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F2085" w14:textId="77777777" w:rsidR="00184AC8" w:rsidRPr="00B56E6B" w:rsidRDefault="00184AC8" w:rsidP="00B56E6B">
      <w:pPr>
        <w:pStyle w:val="afc"/>
        <w:jc w:val="center"/>
        <w:rPr>
          <w:rFonts w:ascii="Times New Roman" w:hAnsi="Times New Roman" w:cs="Times New Roman"/>
          <w:bCs/>
          <w:sz w:val="28"/>
          <w:szCs w:val="28"/>
        </w:rPr>
      </w:pPr>
    </w:p>
    <w:p w14:paraId="561F781D" w14:textId="77777777" w:rsidR="00184AC8" w:rsidRPr="00B56E6B" w:rsidRDefault="00184AC8" w:rsidP="00B56E6B">
      <w:pPr>
        <w:pStyle w:val="afc"/>
        <w:tabs>
          <w:tab w:val="left" w:pos="1620"/>
        </w:tabs>
        <w:jc w:val="center"/>
        <w:rPr>
          <w:rFonts w:ascii="Times New Roman" w:hAnsi="Times New Roman" w:cs="Times New Roman"/>
          <w:bCs/>
          <w:sz w:val="28"/>
          <w:szCs w:val="28"/>
        </w:rPr>
      </w:pPr>
    </w:p>
    <w:p w14:paraId="104FDCA9" w14:textId="77777777" w:rsidR="00184AC8" w:rsidRPr="00B56E6B" w:rsidRDefault="00184AC8" w:rsidP="00B56E6B">
      <w:pPr>
        <w:pStyle w:val="afc"/>
        <w:tabs>
          <w:tab w:val="left" w:pos="1620"/>
        </w:tabs>
        <w:jc w:val="center"/>
        <w:rPr>
          <w:rFonts w:ascii="Times New Roman" w:hAnsi="Times New Roman" w:cs="Times New Roman"/>
          <w:bCs/>
          <w:sz w:val="28"/>
          <w:szCs w:val="28"/>
        </w:rPr>
      </w:pPr>
    </w:p>
    <w:p w14:paraId="62D0F6FD" w14:textId="77777777" w:rsidR="00D47489" w:rsidRPr="00B56E6B" w:rsidRDefault="00D47489" w:rsidP="00B56E6B">
      <w:pPr>
        <w:pStyle w:val="afc"/>
        <w:tabs>
          <w:tab w:val="left" w:pos="1620"/>
        </w:tabs>
        <w:jc w:val="center"/>
        <w:rPr>
          <w:rFonts w:ascii="Times New Roman" w:hAnsi="Times New Roman" w:cs="Times New Roman"/>
          <w:bCs/>
          <w:sz w:val="28"/>
          <w:szCs w:val="28"/>
        </w:rPr>
      </w:pPr>
    </w:p>
    <w:p w14:paraId="05A03F93" w14:textId="77777777" w:rsidR="00D47489" w:rsidRPr="00B56E6B" w:rsidRDefault="00D47489" w:rsidP="00B56E6B">
      <w:pPr>
        <w:pStyle w:val="afc"/>
        <w:tabs>
          <w:tab w:val="left" w:pos="1620"/>
        </w:tabs>
        <w:jc w:val="center"/>
        <w:rPr>
          <w:rFonts w:ascii="Times New Roman" w:hAnsi="Times New Roman" w:cs="Times New Roman"/>
          <w:bCs/>
          <w:sz w:val="28"/>
          <w:szCs w:val="28"/>
        </w:rPr>
      </w:pPr>
    </w:p>
    <w:p w14:paraId="59326D1B" w14:textId="363C6ABB" w:rsidR="00D47489" w:rsidRDefault="00D47489" w:rsidP="00B56E6B">
      <w:pPr>
        <w:pStyle w:val="afc"/>
        <w:tabs>
          <w:tab w:val="left" w:pos="1620"/>
        </w:tabs>
        <w:jc w:val="center"/>
        <w:rPr>
          <w:rFonts w:ascii="Times New Roman" w:hAnsi="Times New Roman" w:cs="Times New Roman"/>
          <w:bCs/>
          <w:sz w:val="28"/>
          <w:szCs w:val="28"/>
        </w:rPr>
      </w:pPr>
    </w:p>
    <w:p w14:paraId="46D74599" w14:textId="4B95EB3A" w:rsidR="00B56E6B" w:rsidRDefault="00B56E6B" w:rsidP="00B56E6B">
      <w:pPr>
        <w:pStyle w:val="afc"/>
        <w:tabs>
          <w:tab w:val="left" w:pos="1620"/>
        </w:tabs>
        <w:jc w:val="center"/>
        <w:rPr>
          <w:rFonts w:ascii="Times New Roman" w:hAnsi="Times New Roman" w:cs="Times New Roman"/>
          <w:bCs/>
          <w:sz w:val="28"/>
          <w:szCs w:val="28"/>
        </w:rPr>
      </w:pPr>
    </w:p>
    <w:p w14:paraId="516DF872" w14:textId="02E1083B" w:rsidR="00B56E6B" w:rsidRDefault="00B56E6B" w:rsidP="00B56E6B">
      <w:pPr>
        <w:pStyle w:val="afc"/>
        <w:tabs>
          <w:tab w:val="left" w:pos="1620"/>
        </w:tabs>
        <w:jc w:val="center"/>
        <w:rPr>
          <w:rFonts w:ascii="Times New Roman" w:hAnsi="Times New Roman" w:cs="Times New Roman"/>
          <w:bCs/>
          <w:sz w:val="28"/>
          <w:szCs w:val="28"/>
        </w:rPr>
      </w:pPr>
    </w:p>
    <w:p w14:paraId="0E05789B" w14:textId="02F09C7E" w:rsidR="00B56E6B" w:rsidRDefault="00B56E6B" w:rsidP="00B56E6B">
      <w:pPr>
        <w:pStyle w:val="afc"/>
        <w:tabs>
          <w:tab w:val="left" w:pos="1620"/>
        </w:tabs>
        <w:jc w:val="center"/>
        <w:rPr>
          <w:rFonts w:ascii="Times New Roman" w:hAnsi="Times New Roman" w:cs="Times New Roman"/>
          <w:bCs/>
          <w:sz w:val="28"/>
          <w:szCs w:val="28"/>
        </w:rPr>
      </w:pPr>
    </w:p>
    <w:p w14:paraId="63B05182" w14:textId="7E33C9DB" w:rsidR="00B56E6B" w:rsidRDefault="00B56E6B" w:rsidP="00B56E6B">
      <w:pPr>
        <w:pStyle w:val="afc"/>
        <w:tabs>
          <w:tab w:val="left" w:pos="1620"/>
        </w:tabs>
        <w:jc w:val="center"/>
        <w:rPr>
          <w:rFonts w:ascii="Times New Roman" w:hAnsi="Times New Roman" w:cs="Times New Roman"/>
          <w:bCs/>
          <w:sz w:val="28"/>
          <w:szCs w:val="28"/>
        </w:rPr>
      </w:pPr>
    </w:p>
    <w:p w14:paraId="23D3E167" w14:textId="127AF63A" w:rsidR="00B56E6B" w:rsidRDefault="00B56E6B" w:rsidP="00B56E6B">
      <w:pPr>
        <w:pStyle w:val="afc"/>
        <w:tabs>
          <w:tab w:val="left" w:pos="1620"/>
        </w:tabs>
        <w:jc w:val="center"/>
        <w:rPr>
          <w:rFonts w:ascii="Times New Roman" w:hAnsi="Times New Roman" w:cs="Times New Roman"/>
          <w:bCs/>
          <w:sz w:val="28"/>
          <w:szCs w:val="28"/>
        </w:rPr>
      </w:pPr>
    </w:p>
    <w:p w14:paraId="1244BF54" w14:textId="726CAC17" w:rsidR="00B56E6B" w:rsidRDefault="00B56E6B" w:rsidP="00B56E6B">
      <w:pPr>
        <w:pStyle w:val="afc"/>
        <w:tabs>
          <w:tab w:val="left" w:pos="1620"/>
        </w:tabs>
        <w:jc w:val="center"/>
        <w:rPr>
          <w:rFonts w:ascii="Times New Roman" w:hAnsi="Times New Roman" w:cs="Times New Roman"/>
          <w:bCs/>
          <w:sz w:val="28"/>
          <w:szCs w:val="28"/>
        </w:rPr>
      </w:pPr>
    </w:p>
    <w:p w14:paraId="4E12DF7F" w14:textId="77777777" w:rsidR="00B56E6B" w:rsidRPr="00B56E6B" w:rsidRDefault="00B56E6B" w:rsidP="00B56E6B">
      <w:pPr>
        <w:pStyle w:val="afc"/>
        <w:tabs>
          <w:tab w:val="left" w:pos="1620"/>
        </w:tabs>
        <w:jc w:val="center"/>
        <w:rPr>
          <w:rFonts w:ascii="Times New Roman" w:hAnsi="Times New Roman" w:cs="Times New Roman"/>
          <w:bCs/>
          <w:sz w:val="28"/>
          <w:szCs w:val="28"/>
        </w:rPr>
      </w:pPr>
    </w:p>
    <w:p w14:paraId="7E90951F" w14:textId="77777777" w:rsidR="00D47489" w:rsidRPr="00B56E6B" w:rsidRDefault="00D47489" w:rsidP="00B56E6B">
      <w:pPr>
        <w:pStyle w:val="afc"/>
        <w:tabs>
          <w:tab w:val="left" w:pos="1620"/>
        </w:tabs>
        <w:jc w:val="center"/>
        <w:rPr>
          <w:rFonts w:ascii="Times New Roman" w:hAnsi="Times New Roman" w:cs="Times New Roman"/>
          <w:bCs/>
          <w:sz w:val="28"/>
          <w:szCs w:val="28"/>
        </w:rPr>
      </w:pPr>
    </w:p>
    <w:p w14:paraId="0BB5D12F" w14:textId="77777777" w:rsidR="00184AC8" w:rsidRPr="00B56E6B" w:rsidRDefault="00184AC8" w:rsidP="00B56E6B">
      <w:pPr>
        <w:pStyle w:val="afc"/>
        <w:tabs>
          <w:tab w:val="left" w:pos="1620"/>
        </w:tabs>
        <w:jc w:val="center"/>
        <w:rPr>
          <w:rFonts w:ascii="Times New Roman" w:hAnsi="Times New Roman" w:cs="Times New Roman"/>
          <w:bCs/>
          <w:sz w:val="28"/>
          <w:szCs w:val="28"/>
        </w:rPr>
      </w:pPr>
    </w:p>
    <w:p w14:paraId="5926A28F" w14:textId="77777777" w:rsidR="00184AC8" w:rsidRPr="00B56E6B" w:rsidRDefault="00184AC8" w:rsidP="00B56E6B">
      <w:pPr>
        <w:jc w:val="center"/>
        <w:rPr>
          <w:bCs/>
          <w:sz w:val="28"/>
          <w:szCs w:val="28"/>
        </w:rPr>
      </w:pPr>
    </w:p>
    <w:p w14:paraId="110BC126" w14:textId="16815CCF" w:rsidR="00D13048" w:rsidRPr="00B56E6B" w:rsidRDefault="00B56E6B" w:rsidP="00B56E6B">
      <w:pPr>
        <w:jc w:val="center"/>
        <w:rPr>
          <w:bCs/>
          <w:sz w:val="28"/>
          <w:szCs w:val="28"/>
        </w:rPr>
      </w:pPr>
      <w:r>
        <w:rPr>
          <w:bCs/>
          <w:sz w:val="28"/>
          <w:szCs w:val="28"/>
        </w:rPr>
        <w:t>М</w:t>
      </w:r>
      <w:r w:rsidRPr="00B56E6B">
        <w:rPr>
          <w:bCs/>
          <w:sz w:val="28"/>
          <w:szCs w:val="28"/>
        </w:rPr>
        <w:t>атериалы по обоснованию</w:t>
      </w:r>
    </w:p>
    <w:p w14:paraId="0AFD88BA" w14:textId="730104D1" w:rsidR="00D13048" w:rsidRPr="00B56E6B" w:rsidRDefault="00B56E6B" w:rsidP="00B56E6B">
      <w:pPr>
        <w:jc w:val="center"/>
        <w:rPr>
          <w:bCs/>
          <w:sz w:val="28"/>
          <w:szCs w:val="28"/>
        </w:rPr>
      </w:pPr>
      <w:r w:rsidRPr="00B56E6B">
        <w:rPr>
          <w:bCs/>
          <w:sz w:val="28"/>
          <w:szCs w:val="28"/>
        </w:rPr>
        <w:t>генерального плана</w:t>
      </w:r>
    </w:p>
    <w:p w14:paraId="3A37216A" w14:textId="6AA34F16" w:rsidR="00EA247C" w:rsidRPr="00B56E6B" w:rsidRDefault="00B56E6B" w:rsidP="00B56E6B">
      <w:pPr>
        <w:jc w:val="center"/>
        <w:rPr>
          <w:bCs/>
          <w:sz w:val="28"/>
          <w:szCs w:val="28"/>
        </w:rPr>
      </w:pPr>
      <w:r w:rsidRPr="00B56E6B">
        <w:rPr>
          <w:bCs/>
          <w:sz w:val="28"/>
          <w:szCs w:val="28"/>
        </w:rPr>
        <w:t xml:space="preserve">муниципального образования </w:t>
      </w:r>
    </w:p>
    <w:p w14:paraId="7009B4B3" w14:textId="47B913D0" w:rsidR="00E123FA" w:rsidRPr="00B56E6B" w:rsidRDefault="00B56E6B" w:rsidP="00B56E6B">
      <w:pPr>
        <w:jc w:val="center"/>
        <w:rPr>
          <w:bCs/>
          <w:sz w:val="28"/>
          <w:szCs w:val="28"/>
        </w:rPr>
      </w:pPr>
      <w:r>
        <w:rPr>
          <w:bCs/>
          <w:sz w:val="28"/>
          <w:szCs w:val="28"/>
        </w:rPr>
        <w:t>М</w:t>
      </w:r>
      <w:r w:rsidRPr="00B56E6B">
        <w:rPr>
          <w:bCs/>
          <w:sz w:val="28"/>
          <w:szCs w:val="28"/>
        </w:rPr>
        <w:t>елегежское сельское поселение</w:t>
      </w:r>
    </w:p>
    <w:p w14:paraId="3F662506" w14:textId="238AF8F4" w:rsidR="0064196C" w:rsidRPr="00B56E6B" w:rsidRDefault="00B56E6B" w:rsidP="00B56E6B">
      <w:pPr>
        <w:jc w:val="center"/>
        <w:rPr>
          <w:bCs/>
          <w:sz w:val="28"/>
          <w:szCs w:val="28"/>
        </w:rPr>
      </w:pPr>
      <w:r>
        <w:rPr>
          <w:bCs/>
          <w:sz w:val="28"/>
          <w:szCs w:val="28"/>
        </w:rPr>
        <w:t>Т</w:t>
      </w:r>
      <w:r w:rsidRPr="00B56E6B">
        <w:rPr>
          <w:bCs/>
          <w:sz w:val="28"/>
          <w:szCs w:val="28"/>
        </w:rPr>
        <w:t xml:space="preserve">ихвинского муниципального района </w:t>
      </w:r>
    </w:p>
    <w:p w14:paraId="4CA72388" w14:textId="586E5819" w:rsidR="00E123FA" w:rsidRPr="00B56E6B" w:rsidRDefault="00B56E6B" w:rsidP="00B56E6B">
      <w:pPr>
        <w:jc w:val="center"/>
        <w:rPr>
          <w:bCs/>
          <w:sz w:val="28"/>
          <w:szCs w:val="28"/>
        </w:rPr>
      </w:pPr>
      <w:r>
        <w:rPr>
          <w:bCs/>
          <w:sz w:val="28"/>
          <w:szCs w:val="28"/>
        </w:rPr>
        <w:t>Л</w:t>
      </w:r>
      <w:r w:rsidRPr="00B56E6B">
        <w:rPr>
          <w:bCs/>
          <w:sz w:val="28"/>
          <w:szCs w:val="28"/>
        </w:rPr>
        <w:t>енинградской области</w:t>
      </w:r>
    </w:p>
    <w:p w14:paraId="1683467C" w14:textId="77777777" w:rsidR="00E123FA" w:rsidRPr="00B56E6B" w:rsidRDefault="00E123FA" w:rsidP="00B56E6B">
      <w:pPr>
        <w:jc w:val="center"/>
        <w:rPr>
          <w:bCs/>
          <w:sz w:val="28"/>
          <w:szCs w:val="28"/>
        </w:rPr>
      </w:pPr>
    </w:p>
    <w:p w14:paraId="4533B433" w14:textId="77777777" w:rsidR="004D546A" w:rsidRPr="00B56E6B" w:rsidRDefault="004D546A" w:rsidP="00B56E6B">
      <w:pPr>
        <w:jc w:val="center"/>
        <w:rPr>
          <w:bCs/>
          <w:sz w:val="28"/>
          <w:szCs w:val="28"/>
        </w:rPr>
      </w:pPr>
    </w:p>
    <w:p w14:paraId="6B94E85C" w14:textId="7861D15D" w:rsidR="00D47489" w:rsidRPr="00B56E6B" w:rsidRDefault="00B56E6B" w:rsidP="00B56E6B">
      <w:pPr>
        <w:jc w:val="center"/>
        <w:rPr>
          <w:bCs/>
          <w:sz w:val="28"/>
          <w:szCs w:val="28"/>
        </w:rPr>
      </w:pPr>
      <w:r>
        <w:rPr>
          <w:bCs/>
          <w:sz w:val="28"/>
          <w:szCs w:val="28"/>
        </w:rPr>
        <w:t>П</w:t>
      </w:r>
      <w:r w:rsidRPr="00B56E6B">
        <w:rPr>
          <w:bCs/>
          <w:sz w:val="28"/>
          <w:szCs w:val="28"/>
        </w:rPr>
        <w:t>ояснительная записка</w:t>
      </w:r>
    </w:p>
    <w:p w14:paraId="56A62BE5" w14:textId="77777777" w:rsidR="00EA247C" w:rsidRPr="00B56E6B" w:rsidRDefault="00EA247C" w:rsidP="00B56E6B">
      <w:pPr>
        <w:pStyle w:val="afc"/>
        <w:tabs>
          <w:tab w:val="left" w:pos="1620"/>
        </w:tabs>
        <w:jc w:val="center"/>
        <w:rPr>
          <w:rFonts w:ascii="Times New Roman" w:hAnsi="Times New Roman" w:cs="Times New Roman"/>
          <w:bCs/>
          <w:sz w:val="28"/>
          <w:szCs w:val="28"/>
        </w:rPr>
      </w:pPr>
    </w:p>
    <w:p w14:paraId="4A83BBA4" w14:textId="58AEB23B" w:rsidR="004D546A" w:rsidRPr="001B7550" w:rsidRDefault="004D546A" w:rsidP="00322CEC">
      <w:pPr>
        <w:pStyle w:val="afc"/>
        <w:tabs>
          <w:tab w:val="left" w:pos="1620"/>
        </w:tabs>
        <w:jc w:val="center"/>
        <w:rPr>
          <w:rFonts w:ascii="Times New Roman" w:hAnsi="Times New Roman" w:cs="Times New Roman"/>
          <w:sz w:val="28"/>
          <w:szCs w:val="28"/>
        </w:rPr>
        <w:sectPr w:rsidR="004D546A" w:rsidRPr="001B7550" w:rsidSect="00D61733">
          <w:headerReference w:type="default" r:id="rId8"/>
          <w:footerReference w:type="even" r:id="rId9"/>
          <w:footerReference w:type="default" r:id="rId10"/>
          <w:pgSz w:w="11906" w:h="16838"/>
          <w:pgMar w:top="567" w:right="851" w:bottom="709" w:left="1134" w:header="709" w:footer="709" w:gutter="0"/>
          <w:cols w:space="708"/>
          <w:titlePg/>
          <w:docGrid w:linePitch="360"/>
        </w:sectPr>
      </w:pPr>
    </w:p>
    <w:p w14:paraId="0FC6147B" w14:textId="77777777" w:rsidR="00C3292F" w:rsidRPr="009C2E4F" w:rsidRDefault="00C3292F" w:rsidP="00C3292F">
      <w:pPr>
        <w:pStyle w:val="01"/>
        <w:spacing w:before="0" w:after="0"/>
        <w:rPr>
          <w:b w:val="0"/>
          <w:bCs w:val="0"/>
          <w:sz w:val="28"/>
        </w:rPr>
      </w:pPr>
      <w:bookmarkStart w:id="0" w:name="_Toc449693129"/>
      <w:bookmarkStart w:id="1" w:name="_Toc449706540"/>
      <w:bookmarkStart w:id="2" w:name="_Toc455158228"/>
      <w:bookmarkStart w:id="3" w:name="_Toc6772616"/>
      <w:bookmarkStart w:id="4" w:name="_Toc6745745"/>
      <w:bookmarkStart w:id="5" w:name="_Toc6736466"/>
      <w:bookmarkStart w:id="6" w:name="_Toc527559161"/>
      <w:bookmarkStart w:id="7" w:name="_Toc6734272"/>
      <w:r w:rsidRPr="009C2E4F">
        <w:rPr>
          <w:b w:val="0"/>
          <w:bCs w:val="0"/>
          <w:caps w:val="0"/>
          <w:sz w:val="28"/>
        </w:rPr>
        <w:lastRenderedPageBreak/>
        <w:t xml:space="preserve">Состав генерального плана муниципального образования </w:t>
      </w:r>
      <w:r>
        <w:rPr>
          <w:b w:val="0"/>
          <w:bCs w:val="0"/>
          <w:caps w:val="0"/>
          <w:sz w:val="28"/>
        </w:rPr>
        <w:t>Мелегежское</w:t>
      </w:r>
      <w:r w:rsidRPr="009C2E4F">
        <w:rPr>
          <w:b w:val="0"/>
          <w:bCs w:val="0"/>
          <w:caps w:val="0"/>
          <w:sz w:val="28"/>
        </w:rPr>
        <w:t xml:space="preserve"> сельское поселение Тихвинского муниципального района Ленинградской области и материалов по его обоснованию</w:t>
      </w:r>
    </w:p>
    <w:tbl>
      <w:tblPr>
        <w:tblpPr w:leftFromText="180" w:rightFromText="180" w:vertAnchor="text" w:horzAnchor="margin" w:tblpX="-39"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8062"/>
        <w:gridCol w:w="1482"/>
      </w:tblGrid>
      <w:tr w:rsidR="00C3292F" w:rsidRPr="0066608B" w14:paraId="06386D84" w14:textId="77777777" w:rsidTr="00CA5B54">
        <w:trPr>
          <w:tblHeader/>
        </w:trPr>
        <w:tc>
          <w:tcPr>
            <w:tcW w:w="421" w:type="pct"/>
            <w:vAlign w:val="center"/>
          </w:tcPr>
          <w:p w14:paraId="3D0C5BAB" w14:textId="77777777" w:rsidR="00C3292F" w:rsidRPr="0066608B" w:rsidRDefault="00C3292F" w:rsidP="00CA5B54">
            <w:pPr>
              <w:widowControl w:val="0"/>
              <w:ind w:left="-63" w:right="-144" w:hanging="35"/>
              <w:jc w:val="center"/>
              <w:rPr>
                <w:bCs/>
              </w:rPr>
            </w:pPr>
            <w:r w:rsidRPr="0066608B">
              <w:rPr>
                <w:bCs/>
              </w:rPr>
              <w:t>№</w:t>
            </w:r>
          </w:p>
          <w:p w14:paraId="1E2596AD" w14:textId="77777777" w:rsidR="00C3292F" w:rsidRPr="0066608B" w:rsidRDefault="00C3292F" w:rsidP="00CA5B54">
            <w:pPr>
              <w:widowControl w:val="0"/>
              <w:ind w:left="-63" w:right="-144" w:hanging="35"/>
              <w:jc w:val="center"/>
              <w:rPr>
                <w:bCs/>
              </w:rPr>
            </w:pPr>
            <w:r w:rsidRPr="0066608B">
              <w:rPr>
                <w:bCs/>
              </w:rPr>
              <w:t>п/п</w:t>
            </w:r>
          </w:p>
        </w:tc>
        <w:tc>
          <w:tcPr>
            <w:tcW w:w="3868" w:type="pct"/>
            <w:vAlign w:val="center"/>
          </w:tcPr>
          <w:p w14:paraId="23121F60" w14:textId="77777777" w:rsidR="00C3292F" w:rsidRPr="0066608B" w:rsidRDefault="00C3292F" w:rsidP="00CA5B54">
            <w:pPr>
              <w:widowControl w:val="0"/>
              <w:ind w:hanging="35"/>
              <w:jc w:val="center"/>
              <w:rPr>
                <w:bCs/>
              </w:rPr>
            </w:pPr>
            <w:r w:rsidRPr="0066608B">
              <w:rPr>
                <w:bCs/>
              </w:rPr>
              <w:t>Наименование документа</w:t>
            </w:r>
          </w:p>
        </w:tc>
        <w:tc>
          <w:tcPr>
            <w:tcW w:w="711" w:type="pct"/>
            <w:vAlign w:val="center"/>
          </w:tcPr>
          <w:p w14:paraId="094A6604" w14:textId="77777777" w:rsidR="00C3292F" w:rsidRPr="0066608B" w:rsidRDefault="00C3292F" w:rsidP="00CA5B54">
            <w:pPr>
              <w:widowControl w:val="0"/>
              <w:ind w:left="-108" w:right="-107" w:firstLine="108"/>
              <w:jc w:val="center"/>
              <w:rPr>
                <w:bCs/>
              </w:rPr>
            </w:pPr>
            <w:r w:rsidRPr="0066608B">
              <w:rPr>
                <w:bCs/>
              </w:rPr>
              <w:t>Масштаб</w:t>
            </w:r>
          </w:p>
        </w:tc>
      </w:tr>
      <w:tr w:rsidR="00C3292F" w:rsidRPr="0066608B" w14:paraId="717CF083" w14:textId="77777777" w:rsidTr="00CA5B54">
        <w:trPr>
          <w:tblHeader/>
        </w:trPr>
        <w:tc>
          <w:tcPr>
            <w:tcW w:w="421" w:type="pct"/>
            <w:tcBorders>
              <w:top w:val="single" w:sz="4" w:space="0" w:color="auto"/>
              <w:left w:val="single" w:sz="4" w:space="0" w:color="auto"/>
              <w:bottom w:val="single" w:sz="4" w:space="0" w:color="auto"/>
              <w:right w:val="single" w:sz="4" w:space="0" w:color="auto"/>
            </w:tcBorders>
            <w:vAlign w:val="center"/>
          </w:tcPr>
          <w:p w14:paraId="3DCE0E0F" w14:textId="77777777" w:rsidR="00C3292F" w:rsidRPr="0066608B" w:rsidRDefault="00C3292F" w:rsidP="00CA5B54">
            <w:pPr>
              <w:widowControl w:val="0"/>
              <w:ind w:left="-63" w:right="-144" w:hanging="35"/>
              <w:jc w:val="center"/>
              <w:rPr>
                <w:bCs/>
              </w:rPr>
            </w:pPr>
            <w:r w:rsidRPr="0066608B">
              <w:rPr>
                <w:bCs/>
              </w:rPr>
              <w:t>1</w:t>
            </w:r>
          </w:p>
        </w:tc>
        <w:tc>
          <w:tcPr>
            <w:tcW w:w="3868" w:type="pct"/>
            <w:tcBorders>
              <w:top w:val="single" w:sz="4" w:space="0" w:color="auto"/>
              <w:left w:val="single" w:sz="4" w:space="0" w:color="auto"/>
              <w:bottom w:val="single" w:sz="4" w:space="0" w:color="auto"/>
              <w:right w:val="single" w:sz="4" w:space="0" w:color="auto"/>
            </w:tcBorders>
            <w:vAlign w:val="center"/>
          </w:tcPr>
          <w:p w14:paraId="24FE3CA1" w14:textId="77777777" w:rsidR="00C3292F" w:rsidRPr="0066608B" w:rsidRDefault="00C3292F" w:rsidP="00CA5B54">
            <w:pPr>
              <w:widowControl w:val="0"/>
              <w:ind w:hanging="35"/>
              <w:jc w:val="center"/>
              <w:rPr>
                <w:bCs/>
              </w:rPr>
            </w:pPr>
            <w:r w:rsidRPr="0066608B">
              <w:rPr>
                <w:bCs/>
              </w:rPr>
              <w:t>2</w:t>
            </w:r>
          </w:p>
        </w:tc>
        <w:tc>
          <w:tcPr>
            <w:tcW w:w="711" w:type="pct"/>
            <w:tcBorders>
              <w:top w:val="single" w:sz="4" w:space="0" w:color="auto"/>
              <w:left w:val="single" w:sz="4" w:space="0" w:color="auto"/>
              <w:bottom w:val="single" w:sz="4" w:space="0" w:color="auto"/>
              <w:right w:val="single" w:sz="4" w:space="0" w:color="auto"/>
            </w:tcBorders>
            <w:vAlign w:val="center"/>
          </w:tcPr>
          <w:p w14:paraId="4868A489" w14:textId="77777777" w:rsidR="00C3292F" w:rsidRPr="0066608B" w:rsidRDefault="00C3292F" w:rsidP="00CA5B54">
            <w:pPr>
              <w:widowControl w:val="0"/>
              <w:ind w:left="-108" w:right="-107"/>
              <w:jc w:val="center"/>
              <w:rPr>
                <w:bCs/>
              </w:rPr>
            </w:pPr>
            <w:r w:rsidRPr="0066608B">
              <w:rPr>
                <w:bCs/>
              </w:rPr>
              <w:t>3</w:t>
            </w:r>
          </w:p>
        </w:tc>
      </w:tr>
      <w:tr w:rsidR="00C3292F" w:rsidRPr="0066608B" w14:paraId="32F56FF2" w14:textId="77777777" w:rsidTr="00CA5B54">
        <w:tc>
          <w:tcPr>
            <w:tcW w:w="5000" w:type="pct"/>
            <w:gridSpan w:val="3"/>
            <w:vAlign w:val="center"/>
          </w:tcPr>
          <w:p w14:paraId="6123BC23" w14:textId="77777777" w:rsidR="00C3292F" w:rsidRPr="0066608B" w:rsidRDefault="00C3292F" w:rsidP="00CA5B54">
            <w:pPr>
              <w:keepNext/>
              <w:keepLines/>
              <w:ind w:firstLine="32"/>
              <w:rPr>
                <w:b/>
              </w:rPr>
            </w:pPr>
            <w:r w:rsidRPr="0066608B">
              <w:rPr>
                <w:b/>
              </w:rPr>
              <w:t>Генеральный план муниципального образования Мелегежское сельское поселение Тихвинского муниципального района Ленинградской области</w:t>
            </w:r>
          </w:p>
        </w:tc>
      </w:tr>
      <w:tr w:rsidR="00C3292F" w:rsidRPr="0066608B" w14:paraId="0E6068B8" w14:textId="77777777" w:rsidTr="00CA5B54">
        <w:tc>
          <w:tcPr>
            <w:tcW w:w="421" w:type="pct"/>
          </w:tcPr>
          <w:p w14:paraId="0CD4599B" w14:textId="77777777" w:rsidR="00C3292F" w:rsidRPr="0066608B" w:rsidRDefault="00C3292F" w:rsidP="00CA5B54">
            <w:pPr>
              <w:widowControl w:val="0"/>
              <w:ind w:left="-63" w:right="-144" w:firstLine="32"/>
            </w:pPr>
            <w:r w:rsidRPr="0066608B">
              <w:t>1</w:t>
            </w:r>
          </w:p>
        </w:tc>
        <w:tc>
          <w:tcPr>
            <w:tcW w:w="3868" w:type="pct"/>
          </w:tcPr>
          <w:p w14:paraId="497E35BF" w14:textId="77777777" w:rsidR="00C3292F" w:rsidRPr="0066608B" w:rsidRDefault="00C3292F" w:rsidP="00CA5B54">
            <w:pPr>
              <w:widowControl w:val="0"/>
              <w:ind w:firstLine="32"/>
            </w:pPr>
            <w:r w:rsidRPr="0066608B">
              <w:rPr>
                <w:bCs/>
              </w:rPr>
              <w:t>Положение о территориальном планировании</w:t>
            </w:r>
          </w:p>
        </w:tc>
        <w:tc>
          <w:tcPr>
            <w:tcW w:w="711" w:type="pct"/>
          </w:tcPr>
          <w:p w14:paraId="09E0C133" w14:textId="77777777" w:rsidR="00C3292F" w:rsidRPr="0066608B" w:rsidRDefault="00C3292F" w:rsidP="00CA5B54">
            <w:pPr>
              <w:widowControl w:val="0"/>
              <w:ind w:firstLine="32"/>
            </w:pPr>
            <w:r w:rsidRPr="0066608B">
              <w:t>-</w:t>
            </w:r>
          </w:p>
        </w:tc>
      </w:tr>
      <w:tr w:rsidR="00C3292F" w:rsidRPr="0066608B" w14:paraId="25BD4301" w14:textId="77777777" w:rsidTr="00CA5B54">
        <w:tc>
          <w:tcPr>
            <w:tcW w:w="421" w:type="pct"/>
          </w:tcPr>
          <w:p w14:paraId="239E0E3F" w14:textId="77777777" w:rsidR="00C3292F" w:rsidRPr="0066608B" w:rsidRDefault="00C3292F" w:rsidP="00CA5B54">
            <w:pPr>
              <w:widowControl w:val="0"/>
              <w:ind w:left="-63" w:right="-144" w:firstLine="32"/>
            </w:pPr>
            <w:r w:rsidRPr="0066608B">
              <w:t>2</w:t>
            </w:r>
          </w:p>
        </w:tc>
        <w:tc>
          <w:tcPr>
            <w:tcW w:w="3868" w:type="pct"/>
          </w:tcPr>
          <w:p w14:paraId="01955198" w14:textId="77777777" w:rsidR="00C3292F" w:rsidRPr="0066608B" w:rsidRDefault="00C3292F" w:rsidP="00CA5B54">
            <w:pPr>
              <w:widowControl w:val="0"/>
              <w:ind w:firstLine="32"/>
              <w:rPr>
                <w:bCs/>
              </w:rPr>
            </w:pPr>
            <w:r w:rsidRPr="0066608B">
              <w:t>Карта границ населенных пунктов, входящих в состав поселения</w:t>
            </w:r>
          </w:p>
        </w:tc>
        <w:tc>
          <w:tcPr>
            <w:tcW w:w="711" w:type="pct"/>
          </w:tcPr>
          <w:p w14:paraId="5867EB5D" w14:textId="77777777" w:rsidR="00C3292F" w:rsidRPr="0066608B" w:rsidRDefault="00C3292F" w:rsidP="00CA5B54">
            <w:pPr>
              <w:widowControl w:val="0"/>
              <w:ind w:firstLine="32"/>
            </w:pPr>
            <w:r w:rsidRPr="0066608B">
              <w:t>1:25000</w:t>
            </w:r>
          </w:p>
        </w:tc>
      </w:tr>
      <w:tr w:rsidR="00C3292F" w:rsidRPr="0066608B" w14:paraId="04DEEA3D" w14:textId="77777777" w:rsidTr="00CA5B54">
        <w:tc>
          <w:tcPr>
            <w:tcW w:w="421" w:type="pct"/>
          </w:tcPr>
          <w:p w14:paraId="68C031BC" w14:textId="77777777" w:rsidR="00C3292F" w:rsidRPr="0066608B" w:rsidRDefault="00C3292F" w:rsidP="00CA5B54">
            <w:pPr>
              <w:widowControl w:val="0"/>
              <w:ind w:left="-63" w:right="-144" w:firstLine="32"/>
            </w:pPr>
            <w:r w:rsidRPr="0066608B">
              <w:t>3</w:t>
            </w:r>
          </w:p>
        </w:tc>
        <w:tc>
          <w:tcPr>
            <w:tcW w:w="3868" w:type="pct"/>
          </w:tcPr>
          <w:p w14:paraId="3040F83A" w14:textId="77777777" w:rsidR="00C3292F" w:rsidRPr="0066608B" w:rsidRDefault="00C3292F" w:rsidP="00CA5B54">
            <w:pPr>
              <w:widowControl w:val="0"/>
              <w:ind w:firstLine="32"/>
            </w:pPr>
            <w:r w:rsidRPr="0066608B">
              <w:rPr>
                <w:bCs/>
              </w:rPr>
              <w:t>Карта планируемого размещения объектов местного значения поселения</w:t>
            </w:r>
          </w:p>
        </w:tc>
        <w:tc>
          <w:tcPr>
            <w:tcW w:w="711" w:type="pct"/>
          </w:tcPr>
          <w:p w14:paraId="477F975F" w14:textId="77777777" w:rsidR="00C3292F" w:rsidRPr="0066608B" w:rsidRDefault="00C3292F" w:rsidP="00CA5B54">
            <w:pPr>
              <w:widowControl w:val="0"/>
              <w:ind w:firstLine="32"/>
            </w:pPr>
            <w:r w:rsidRPr="0066608B">
              <w:t>1:25000</w:t>
            </w:r>
          </w:p>
        </w:tc>
      </w:tr>
      <w:tr w:rsidR="00C3292F" w:rsidRPr="0066608B" w14:paraId="200862DD" w14:textId="77777777" w:rsidTr="00CA5B54">
        <w:tc>
          <w:tcPr>
            <w:tcW w:w="421" w:type="pct"/>
          </w:tcPr>
          <w:p w14:paraId="76CCC7A6" w14:textId="77777777" w:rsidR="00C3292F" w:rsidRPr="0066608B" w:rsidRDefault="00C3292F" w:rsidP="00CA5B54">
            <w:pPr>
              <w:widowControl w:val="0"/>
              <w:ind w:left="-63" w:right="-144" w:firstLine="32"/>
            </w:pPr>
            <w:r w:rsidRPr="0066608B">
              <w:t>4</w:t>
            </w:r>
          </w:p>
        </w:tc>
        <w:tc>
          <w:tcPr>
            <w:tcW w:w="3868" w:type="pct"/>
          </w:tcPr>
          <w:p w14:paraId="291432ED" w14:textId="77777777" w:rsidR="00C3292F" w:rsidRPr="0066608B" w:rsidRDefault="00C3292F" w:rsidP="00CA5B54">
            <w:pPr>
              <w:widowControl w:val="0"/>
              <w:ind w:firstLine="32"/>
            </w:pPr>
            <w:r w:rsidRPr="0066608B">
              <w:rPr>
                <w:bCs/>
              </w:rPr>
              <w:t>Карта функциональных зон поселения</w:t>
            </w:r>
          </w:p>
        </w:tc>
        <w:tc>
          <w:tcPr>
            <w:tcW w:w="711" w:type="pct"/>
          </w:tcPr>
          <w:p w14:paraId="06F27F40" w14:textId="77777777" w:rsidR="00C3292F" w:rsidRPr="0066608B" w:rsidRDefault="00C3292F" w:rsidP="00CA5B54">
            <w:pPr>
              <w:widowControl w:val="0"/>
              <w:ind w:firstLine="32"/>
            </w:pPr>
            <w:r w:rsidRPr="0066608B">
              <w:t>1:25000</w:t>
            </w:r>
          </w:p>
        </w:tc>
      </w:tr>
      <w:tr w:rsidR="00C3292F" w:rsidRPr="0066608B" w14:paraId="6E81BD0B" w14:textId="77777777" w:rsidTr="00CA5B54">
        <w:tc>
          <w:tcPr>
            <w:tcW w:w="421" w:type="pct"/>
          </w:tcPr>
          <w:p w14:paraId="7CC57CFE" w14:textId="77777777" w:rsidR="00C3292F" w:rsidRPr="0066608B" w:rsidRDefault="00C3292F" w:rsidP="00CA5B54">
            <w:pPr>
              <w:widowControl w:val="0"/>
              <w:ind w:left="-63" w:right="-144" w:firstLine="32"/>
            </w:pPr>
            <w:r w:rsidRPr="0066608B">
              <w:t>5</w:t>
            </w:r>
          </w:p>
        </w:tc>
        <w:tc>
          <w:tcPr>
            <w:tcW w:w="3868" w:type="pct"/>
          </w:tcPr>
          <w:p w14:paraId="3F590BC4" w14:textId="77777777" w:rsidR="00C3292F" w:rsidRPr="0066608B" w:rsidRDefault="00C3292F" w:rsidP="00CA5B54">
            <w:pPr>
              <w:widowControl w:val="0"/>
              <w:ind w:firstLine="32"/>
            </w:pPr>
            <w:r w:rsidRPr="0066608B">
              <w:t>Фрагменты карты функциональных зон поселения применительно к д. Мелегежская Горка</w:t>
            </w:r>
          </w:p>
        </w:tc>
        <w:tc>
          <w:tcPr>
            <w:tcW w:w="711" w:type="pct"/>
          </w:tcPr>
          <w:p w14:paraId="562542D5" w14:textId="77777777" w:rsidR="00C3292F" w:rsidRPr="0066608B" w:rsidRDefault="00C3292F" w:rsidP="00CA5B54">
            <w:pPr>
              <w:widowControl w:val="0"/>
              <w:ind w:firstLine="32"/>
            </w:pPr>
            <w:r w:rsidRPr="0066608B">
              <w:t>1:5000</w:t>
            </w:r>
          </w:p>
        </w:tc>
      </w:tr>
      <w:tr w:rsidR="00C3292F" w:rsidRPr="0066608B" w14:paraId="7D3F0E9B" w14:textId="77777777" w:rsidTr="00CA5B54">
        <w:tc>
          <w:tcPr>
            <w:tcW w:w="421" w:type="pct"/>
          </w:tcPr>
          <w:p w14:paraId="023E3CC5" w14:textId="77777777" w:rsidR="00C3292F" w:rsidRPr="0066608B" w:rsidRDefault="00C3292F" w:rsidP="00CA5B54">
            <w:pPr>
              <w:widowControl w:val="0"/>
              <w:ind w:left="-63" w:right="-144" w:firstLine="32"/>
            </w:pPr>
            <w:r w:rsidRPr="0066608B">
              <w:t>6</w:t>
            </w:r>
          </w:p>
        </w:tc>
        <w:tc>
          <w:tcPr>
            <w:tcW w:w="3868" w:type="pct"/>
          </w:tcPr>
          <w:p w14:paraId="28AE0917" w14:textId="77777777" w:rsidR="00C3292F" w:rsidRPr="0066608B" w:rsidRDefault="00C3292F" w:rsidP="00CA5B54">
            <w:pPr>
              <w:widowControl w:val="0"/>
              <w:ind w:firstLine="32"/>
              <w:rPr>
                <w:u w:val="single"/>
              </w:rPr>
            </w:pPr>
            <w:r w:rsidRPr="0066608B">
              <w:t>Фрагменты карты функциональных зон поселения применительно к д. Воложба, д. Городище, д. Кострино, д. Новоандреево, д. Плесо</w:t>
            </w:r>
          </w:p>
        </w:tc>
        <w:tc>
          <w:tcPr>
            <w:tcW w:w="711" w:type="pct"/>
          </w:tcPr>
          <w:p w14:paraId="379F81B0" w14:textId="77777777" w:rsidR="00C3292F" w:rsidRPr="0066608B" w:rsidRDefault="00C3292F" w:rsidP="00CA5B54">
            <w:pPr>
              <w:widowControl w:val="0"/>
              <w:ind w:firstLine="32"/>
            </w:pPr>
            <w:r w:rsidRPr="0066608B">
              <w:t>1:5000</w:t>
            </w:r>
          </w:p>
        </w:tc>
      </w:tr>
      <w:tr w:rsidR="00C3292F" w:rsidRPr="0066608B" w14:paraId="432D8EB4" w14:textId="77777777" w:rsidTr="00CA5B54">
        <w:tc>
          <w:tcPr>
            <w:tcW w:w="421" w:type="pct"/>
          </w:tcPr>
          <w:p w14:paraId="7720500F" w14:textId="77777777" w:rsidR="00C3292F" w:rsidRPr="0066608B" w:rsidRDefault="00C3292F" w:rsidP="00CA5B54">
            <w:pPr>
              <w:widowControl w:val="0"/>
              <w:ind w:left="-63" w:right="-144" w:firstLine="32"/>
            </w:pPr>
            <w:r w:rsidRPr="0066608B">
              <w:t>7</w:t>
            </w:r>
          </w:p>
        </w:tc>
        <w:tc>
          <w:tcPr>
            <w:tcW w:w="3868" w:type="pct"/>
          </w:tcPr>
          <w:p w14:paraId="2DAC441D" w14:textId="77777777" w:rsidR="00C3292F" w:rsidRPr="0066608B" w:rsidRDefault="00C3292F" w:rsidP="00CA5B54">
            <w:pPr>
              <w:widowControl w:val="0"/>
              <w:ind w:firstLine="32"/>
            </w:pPr>
            <w:r w:rsidRPr="0066608B">
              <w:t>Фрагменты карты функциональных зон поселения применительно к д. Клинец, д. Остров, д. Шибенец</w:t>
            </w:r>
          </w:p>
        </w:tc>
        <w:tc>
          <w:tcPr>
            <w:tcW w:w="711" w:type="pct"/>
          </w:tcPr>
          <w:p w14:paraId="44BDDF55" w14:textId="77777777" w:rsidR="00C3292F" w:rsidRPr="0066608B" w:rsidRDefault="00C3292F" w:rsidP="00CA5B54">
            <w:pPr>
              <w:widowControl w:val="0"/>
              <w:ind w:firstLine="32"/>
            </w:pPr>
            <w:r w:rsidRPr="0066608B">
              <w:t>1:5000</w:t>
            </w:r>
          </w:p>
        </w:tc>
      </w:tr>
      <w:tr w:rsidR="00C3292F" w:rsidRPr="0066608B" w14:paraId="560C2AAC" w14:textId="77777777" w:rsidTr="00CA5B54">
        <w:tc>
          <w:tcPr>
            <w:tcW w:w="421" w:type="pct"/>
          </w:tcPr>
          <w:p w14:paraId="45C86C87" w14:textId="77777777" w:rsidR="00C3292F" w:rsidRPr="0066608B" w:rsidRDefault="00C3292F" w:rsidP="00CA5B54">
            <w:pPr>
              <w:widowControl w:val="0"/>
              <w:ind w:left="-63" w:right="-144" w:firstLine="32"/>
            </w:pPr>
            <w:r w:rsidRPr="0066608B">
              <w:t>8</w:t>
            </w:r>
          </w:p>
        </w:tc>
        <w:tc>
          <w:tcPr>
            <w:tcW w:w="3868" w:type="pct"/>
          </w:tcPr>
          <w:p w14:paraId="34F8486B" w14:textId="77777777" w:rsidR="00C3292F" w:rsidRPr="0066608B" w:rsidRDefault="00C3292F" w:rsidP="00CA5B54">
            <w:pPr>
              <w:widowControl w:val="0"/>
              <w:ind w:firstLine="32"/>
            </w:pPr>
            <w:r w:rsidRPr="0066608B">
              <w:t>Фрагменты карты функциональных зон поселения применительно к д. Великая Нива, д. Заручевье, д. Захожа, д. Рапля</w:t>
            </w:r>
          </w:p>
        </w:tc>
        <w:tc>
          <w:tcPr>
            <w:tcW w:w="711" w:type="pct"/>
          </w:tcPr>
          <w:p w14:paraId="33FEEE63" w14:textId="77777777" w:rsidR="00C3292F" w:rsidRPr="0066608B" w:rsidRDefault="00C3292F" w:rsidP="00CA5B54">
            <w:pPr>
              <w:widowControl w:val="0"/>
              <w:ind w:firstLine="32"/>
            </w:pPr>
            <w:r w:rsidRPr="0066608B">
              <w:t>1:5000</w:t>
            </w:r>
          </w:p>
        </w:tc>
      </w:tr>
      <w:tr w:rsidR="00C3292F" w:rsidRPr="0066608B" w14:paraId="630BBCDC" w14:textId="77777777" w:rsidTr="00CA5B54">
        <w:tc>
          <w:tcPr>
            <w:tcW w:w="421" w:type="pct"/>
          </w:tcPr>
          <w:p w14:paraId="2BCDF91A" w14:textId="77777777" w:rsidR="00C3292F" w:rsidRPr="0066608B" w:rsidRDefault="00C3292F" w:rsidP="00CA5B54">
            <w:pPr>
              <w:widowControl w:val="0"/>
              <w:ind w:left="-63" w:right="-144" w:firstLine="32"/>
            </w:pPr>
            <w:r w:rsidRPr="0066608B">
              <w:t>9</w:t>
            </w:r>
          </w:p>
        </w:tc>
        <w:tc>
          <w:tcPr>
            <w:tcW w:w="3868" w:type="pct"/>
          </w:tcPr>
          <w:p w14:paraId="17DA3483" w14:textId="03FEEFE5" w:rsidR="00C3292F" w:rsidRPr="0066608B" w:rsidRDefault="00C3292F" w:rsidP="00CA5B54">
            <w:pPr>
              <w:widowControl w:val="0"/>
              <w:ind w:firstLine="32"/>
            </w:pPr>
            <w:r w:rsidRPr="0066608B">
              <w:t xml:space="preserve">Приложение к генеральному плану муниципального образования Мелегежское сельское поселение Тихвинского муниципального района Ленинградской области: Сведения о границах населенных пунктов, входящих в состав муниципального образования </w:t>
            </w:r>
            <w:r w:rsidR="00E0654C">
              <w:t>Мелегежское</w:t>
            </w:r>
            <w:r w:rsidRPr="0066608B">
              <w:t xml:space="preserve"> сельское поселение Тихвинского муниципального района Ленинградской области, которые содержат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711" w:type="pct"/>
          </w:tcPr>
          <w:p w14:paraId="291D45CE" w14:textId="77777777" w:rsidR="00C3292F" w:rsidRPr="0066608B" w:rsidRDefault="00C3292F" w:rsidP="00CA5B54">
            <w:pPr>
              <w:widowControl w:val="0"/>
              <w:ind w:firstLine="32"/>
            </w:pPr>
            <w:r w:rsidRPr="0066608B">
              <w:t>-</w:t>
            </w:r>
          </w:p>
        </w:tc>
      </w:tr>
      <w:tr w:rsidR="00C3292F" w:rsidRPr="0066608B" w14:paraId="7E04E366" w14:textId="77777777" w:rsidTr="00CA5B54">
        <w:tc>
          <w:tcPr>
            <w:tcW w:w="5000" w:type="pct"/>
            <w:gridSpan w:val="3"/>
          </w:tcPr>
          <w:p w14:paraId="545939A2" w14:textId="77777777" w:rsidR="00C3292F" w:rsidRPr="0066608B" w:rsidRDefault="00C3292F" w:rsidP="00CA5B54">
            <w:pPr>
              <w:keepNext/>
              <w:keepLines/>
              <w:ind w:firstLine="22"/>
            </w:pPr>
            <w:r w:rsidRPr="0066608B">
              <w:rPr>
                <w:b/>
              </w:rPr>
              <w:t>Материалы по обоснованию генерального плана муниципального образования Мелегежское сельское поселение Тихвинского муниципального района Ленинградской области</w:t>
            </w:r>
          </w:p>
        </w:tc>
      </w:tr>
      <w:tr w:rsidR="00C3292F" w:rsidRPr="0066608B" w14:paraId="4621599E" w14:textId="77777777" w:rsidTr="00CA5B54">
        <w:tc>
          <w:tcPr>
            <w:tcW w:w="421" w:type="pct"/>
          </w:tcPr>
          <w:p w14:paraId="1C94C14F" w14:textId="77777777" w:rsidR="00C3292F" w:rsidRPr="0066608B" w:rsidRDefault="00C3292F" w:rsidP="00CA5B54">
            <w:pPr>
              <w:widowControl w:val="0"/>
              <w:ind w:left="-63" w:right="-144" w:firstLine="32"/>
            </w:pPr>
            <w:r w:rsidRPr="0066608B">
              <w:t>1</w:t>
            </w:r>
          </w:p>
        </w:tc>
        <w:tc>
          <w:tcPr>
            <w:tcW w:w="3868" w:type="pct"/>
          </w:tcPr>
          <w:p w14:paraId="11C8B3EA" w14:textId="77777777" w:rsidR="00C3292F" w:rsidRPr="0066608B" w:rsidRDefault="00C3292F" w:rsidP="00CA5B54">
            <w:pPr>
              <w:widowControl w:val="0"/>
              <w:ind w:firstLine="32"/>
              <w:rPr>
                <w:bCs/>
              </w:rPr>
            </w:pPr>
            <w:r w:rsidRPr="0066608B">
              <w:rPr>
                <w:bCs/>
              </w:rPr>
              <w:t>Материалы по обоснованию генерального плана муниципального образования Мелегежское сельское поселение Тихвинского муниципального района Ленинградской области. Пояснительная записка</w:t>
            </w:r>
          </w:p>
        </w:tc>
        <w:tc>
          <w:tcPr>
            <w:tcW w:w="711" w:type="pct"/>
          </w:tcPr>
          <w:p w14:paraId="5BAAE508" w14:textId="77777777" w:rsidR="00C3292F" w:rsidRPr="0066608B" w:rsidRDefault="00C3292F" w:rsidP="00CA5B54">
            <w:pPr>
              <w:widowControl w:val="0"/>
              <w:ind w:firstLine="32"/>
            </w:pPr>
            <w:r w:rsidRPr="0066608B">
              <w:t>-</w:t>
            </w:r>
          </w:p>
        </w:tc>
      </w:tr>
      <w:tr w:rsidR="00730E13" w:rsidRPr="0066608B" w14:paraId="1ED9E184" w14:textId="77777777" w:rsidTr="00CA5B54">
        <w:tc>
          <w:tcPr>
            <w:tcW w:w="421" w:type="pct"/>
          </w:tcPr>
          <w:p w14:paraId="28A2061E" w14:textId="55725684" w:rsidR="00730E13" w:rsidRPr="0066608B" w:rsidRDefault="00730E13" w:rsidP="00730E13">
            <w:pPr>
              <w:widowControl w:val="0"/>
              <w:ind w:left="-63" w:right="-144" w:firstLine="32"/>
            </w:pPr>
            <w:r w:rsidRPr="0066608B">
              <w:t>2</w:t>
            </w:r>
          </w:p>
        </w:tc>
        <w:tc>
          <w:tcPr>
            <w:tcW w:w="3868" w:type="pct"/>
          </w:tcPr>
          <w:p w14:paraId="6AD18490" w14:textId="416ED5DF" w:rsidR="00730E13" w:rsidRPr="0066608B" w:rsidRDefault="00730E13" w:rsidP="00730E13">
            <w:pPr>
              <w:widowControl w:val="0"/>
              <w:ind w:firstLine="32"/>
              <w:rPr>
                <w:bCs/>
              </w:rPr>
            </w:pPr>
            <w:r>
              <w:rPr>
                <w:bCs/>
              </w:rPr>
              <w:t>Материалы по обоснованию генерального плана муниципального образования Мелегежское сельское поселение Тихвинского муниципального района Ленинградской области. Исходно-разрешительная документация</w:t>
            </w:r>
          </w:p>
        </w:tc>
        <w:tc>
          <w:tcPr>
            <w:tcW w:w="711" w:type="pct"/>
          </w:tcPr>
          <w:p w14:paraId="02D77616" w14:textId="33EFF2B5" w:rsidR="00730E13" w:rsidRPr="0066608B" w:rsidRDefault="00730E13" w:rsidP="00730E13">
            <w:pPr>
              <w:widowControl w:val="0"/>
              <w:ind w:firstLine="32"/>
            </w:pPr>
            <w:r>
              <w:t>-</w:t>
            </w:r>
          </w:p>
        </w:tc>
      </w:tr>
      <w:tr w:rsidR="00730E13" w:rsidRPr="0066608B" w14:paraId="626885E5" w14:textId="77777777" w:rsidTr="00CA5B54">
        <w:tc>
          <w:tcPr>
            <w:tcW w:w="421" w:type="pct"/>
          </w:tcPr>
          <w:p w14:paraId="0877E9F4" w14:textId="1E6DD647" w:rsidR="00730E13" w:rsidRPr="0066608B" w:rsidRDefault="00730E13" w:rsidP="00730E13">
            <w:pPr>
              <w:widowControl w:val="0"/>
              <w:ind w:left="-63" w:right="-144" w:firstLine="32"/>
            </w:pPr>
            <w:r w:rsidRPr="0066608B">
              <w:t>3</w:t>
            </w:r>
          </w:p>
        </w:tc>
        <w:tc>
          <w:tcPr>
            <w:tcW w:w="3868" w:type="pct"/>
          </w:tcPr>
          <w:p w14:paraId="7B56EA29" w14:textId="77777777" w:rsidR="00730E13" w:rsidRPr="0066608B" w:rsidRDefault="00730E13" w:rsidP="00730E13">
            <w:pPr>
              <w:widowControl w:val="0"/>
              <w:ind w:firstLine="32"/>
              <w:rPr>
                <w:bCs/>
              </w:rPr>
            </w:pPr>
            <w:r w:rsidRPr="0066608B">
              <w:t>Карта положения Мелегежского сельского поселения в структуре Тихвинского муниципального района</w:t>
            </w:r>
          </w:p>
        </w:tc>
        <w:tc>
          <w:tcPr>
            <w:tcW w:w="711" w:type="pct"/>
          </w:tcPr>
          <w:p w14:paraId="506233C2" w14:textId="77777777" w:rsidR="00730E13" w:rsidRPr="0066608B" w:rsidRDefault="00730E13" w:rsidP="00730E13">
            <w:pPr>
              <w:widowControl w:val="0"/>
              <w:ind w:firstLine="32"/>
            </w:pPr>
            <w:r w:rsidRPr="0066608B">
              <w:t>1:200000</w:t>
            </w:r>
          </w:p>
        </w:tc>
      </w:tr>
      <w:tr w:rsidR="00730E13" w:rsidRPr="0066608B" w14:paraId="1470AE57" w14:textId="77777777" w:rsidTr="00CA5B54">
        <w:tc>
          <w:tcPr>
            <w:tcW w:w="421" w:type="pct"/>
          </w:tcPr>
          <w:p w14:paraId="5EE59C06" w14:textId="76C230D7" w:rsidR="00730E13" w:rsidRPr="0066608B" w:rsidRDefault="00730E13" w:rsidP="00730E13">
            <w:pPr>
              <w:widowControl w:val="0"/>
              <w:ind w:left="-63" w:right="-144" w:firstLine="32"/>
            </w:pPr>
            <w:r w:rsidRPr="0066608B">
              <w:t>4</w:t>
            </w:r>
          </w:p>
        </w:tc>
        <w:tc>
          <w:tcPr>
            <w:tcW w:w="3868" w:type="pct"/>
          </w:tcPr>
          <w:p w14:paraId="299F795C" w14:textId="5C7D2F35" w:rsidR="00730E13" w:rsidRPr="0066608B" w:rsidRDefault="00730E13" w:rsidP="00730E13">
            <w:pPr>
              <w:widowControl w:val="0"/>
              <w:ind w:firstLine="32"/>
            </w:pPr>
            <w:r w:rsidRPr="0066608B">
              <w:t>Карта границ земель различных категорий. Карта границ участковых лесничеств</w:t>
            </w:r>
            <w:r>
              <w:t xml:space="preserve"> Тихвинского лесничества</w:t>
            </w:r>
          </w:p>
        </w:tc>
        <w:tc>
          <w:tcPr>
            <w:tcW w:w="711" w:type="pct"/>
          </w:tcPr>
          <w:p w14:paraId="65FF7677" w14:textId="77777777" w:rsidR="00730E13" w:rsidRPr="0066608B" w:rsidRDefault="00730E13" w:rsidP="00730E13">
            <w:pPr>
              <w:widowControl w:val="0"/>
              <w:ind w:firstLine="32"/>
            </w:pPr>
            <w:r w:rsidRPr="0066608B">
              <w:t>1:25000</w:t>
            </w:r>
          </w:p>
        </w:tc>
      </w:tr>
      <w:tr w:rsidR="00730E13" w:rsidRPr="0066608B" w14:paraId="732F4039" w14:textId="77777777" w:rsidTr="00CA5B54">
        <w:tc>
          <w:tcPr>
            <w:tcW w:w="421" w:type="pct"/>
          </w:tcPr>
          <w:p w14:paraId="41DD03CA" w14:textId="12D89A26" w:rsidR="00730E13" w:rsidRPr="0066608B" w:rsidRDefault="00730E13" w:rsidP="00730E13">
            <w:pPr>
              <w:widowControl w:val="0"/>
              <w:ind w:left="-63" w:right="-144" w:firstLine="32"/>
            </w:pPr>
            <w:r w:rsidRPr="0066608B">
              <w:t>5</w:t>
            </w:r>
          </w:p>
        </w:tc>
        <w:tc>
          <w:tcPr>
            <w:tcW w:w="3868" w:type="pct"/>
          </w:tcPr>
          <w:p w14:paraId="56E74176" w14:textId="0CD9A480" w:rsidR="00730E13" w:rsidRPr="0066608B" w:rsidRDefault="00730E13" w:rsidP="00730E13">
            <w:pPr>
              <w:widowControl w:val="0"/>
              <w:ind w:firstLine="32"/>
            </w:pPr>
            <w:r w:rsidRPr="0066608B">
              <w:t xml:space="preserve">Карта </w:t>
            </w:r>
            <w:r>
              <w:t xml:space="preserve">территорий </w:t>
            </w:r>
            <w:r w:rsidRPr="0066608B">
              <w:t>объектов культурного наследия</w:t>
            </w:r>
          </w:p>
        </w:tc>
        <w:tc>
          <w:tcPr>
            <w:tcW w:w="711" w:type="pct"/>
          </w:tcPr>
          <w:p w14:paraId="00C726FC" w14:textId="77777777" w:rsidR="00730E13" w:rsidRPr="0066608B" w:rsidRDefault="00730E13" w:rsidP="00730E13">
            <w:pPr>
              <w:widowControl w:val="0"/>
              <w:ind w:firstLine="32"/>
            </w:pPr>
            <w:r w:rsidRPr="0066608B">
              <w:t>1:25000</w:t>
            </w:r>
          </w:p>
        </w:tc>
      </w:tr>
      <w:tr w:rsidR="00730E13" w:rsidRPr="0066608B" w14:paraId="1099CE04" w14:textId="77777777" w:rsidTr="00CA5B54">
        <w:tc>
          <w:tcPr>
            <w:tcW w:w="421" w:type="pct"/>
          </w:tcPr>
          <w:p w14:paraId="76BFD120" w14:textId="1A9E68F7" w:rsidR="00730E13" w:rsidRPr="0066608B" w:rsidRDefault="00730E13" w:rsidP="00730E13">
            <w:pPr>
              <w:widowControl w:val="0"/>
              <w:ind w:left="-63" w:right="-144" w:firstLine="32"/>
            </w:pPr>
            <w:r w:rsidRPr="0066608B">
              <w:t>6</w:t>
            </w:r>
          </w:p>
        </w:tc>
        <w:tc>
          <w:tcPr>
            <w:tcW w:w="3868" w:type="pct"/>
          </w:tcPr>
          <w:p w14:paraId="37C6BF1F" w14:textId="77777777" w:rsidR="00730E13" w:rsidRPr="0066608B" w:rsidRDefault="00730E13" w:rsidP="00730E13">
            <w:pPr>
              <w:widowControl w:val="0"/>
              <w:ind w:firstLine="32"/>
            </w:pPr>
            <w:r w:rsidRPr="0066608B">
              <w:t>Карта зон с особыми условиями использования территорий и территорий, подверженных риску возникновения чрезвычайных ситуаций</w:t>
            </w:r>
          </w:p>
        </w:tc>
        <w:tc>
          <w:tcPr>
            <w:tcW w:w="711" w:type="pct"/>
          </w:tcPr>
          <w:p w14:paraId="5E9EE3E6" w14:textId="77777777" w:rsidR="00730E13" w:rsidRPr="0066608B" w:rsidRDefault="00730E13" w:rsidP="00730E13">
            <w:pPr>
              <w:widowControl w:val="0"/>
              <w:ind w:firstLine="32"/>
            </w:pPr>
            <w:r w:rsidRPr="0066608B">
              <w:t>1:25000</w:t>
            </w:r>
          </w:p>
        </w:tc>
      </w:tr>
      <w:tr w:rsidR="00730E13" w:rsidRPr="0066608B" w14:paraId="35C0A4D5" w14:textId="77777777" w:rsidTr="00CA5B54">
        <w:tc>
          <w:tcPr>
            <w:tcW w:w="421" w:type="pct"/>
          </w:tcPr>
          <w:p w14:paraId="778132A9" w14:textId="4A2D984F" w:rsidR="00730E13" w:rsidRPr="0066608B" w:rsidRDefault="00730E13" w:rsidP="00730E13">
            <w:pPr>
              <w:widowControl w:val="0"/>
              <w:ind w:left="-63" w:right="-144" w:firstLine="32"/>
            </w:pPr>
            <w:r w:rsidRPr="0066608B">
              <w:t>7</w:t>
            </w:r>
          </w:p>
        </w:tc>
        <w:tc>
          <w:tcPr>
            <w:tcW w:w="3868" w:type="pct"/>
          </w:tcPr>
          <w:p w14:paraId="32817AFA" w14:textId="77777777" w:rsidR="00730E13" w:rsidRPr="0066608B" w:rsidRDefault="00730E13" w:rsidP="00730E13">
            <w:pPr>
              <w:widowControl w:val="0"/>
              <w:ind w:firstLine="32"/>
            </w:pPr>
            <w:r w:rsidRPr="0066608B">
              <w:t>Карта инженерной и транспортной инфраструктур поселения</w:t>
            </w:r>
          </w:p>
        </w:tc>
        <w:tc>
          <w:tcPr>
            <w:tcW w:w="711" w:type="pct"/>
          </w:tcPr>
          <w:p w14:paraId="2C578CC8" w14:textId="77777777" w:rsidR="00730E13" w:rsidRPr="0066608B" w:rsidRDefault="00730E13" w:rsidP="00730E13">
            <w:pPr>
              <w:widowControl w:val="0"/>
              <w:ind w:firstLine="32"/>
            </w:pPr>
            <w:r w:rsidRPr="0066608B">
              <w:t>1:25000</w:t>
            </w:r>
          </w:p>
        </w:tc>
      </w:tr>
      <w:tr w:rsidR="00730E13" w:rsidRPr="0066608B" w14:paraId="292B56C8" w14:textId="77777777" w:rsidTr="00CA5B54">
        <w:tc>
          <w:tcPr>
            <w:tcW w:w="421" w:type="pct"/>
          </w:tcPr>
          <w:p w14:paraId="3A80407E" w14:textId="5238DA9A" w:rsidR="00730E13" w:rsidRPr="0066608B" w:rsidRDefault="00730E13" w:rsidP="00730E13">
            <w:pPr>
              <w:widowControl w:val="0"/>
              <w:ind w:left="-63" w:right="-144" w:firstLine="32"/>
            </w:pPr>
            <w:r w:rsidRPr="0066608B">
              <w:t>8</w:t>
            </w:r>
          </w:p>
        </w:tc>
        <w:tc>
          <w:tcPr>
            <w:tcW w:w="3868" w:type="pct"/>
          </w:tcPr>
          <w:p w14:paraId="6536F5B1" w14:textId="77777777" w:rsidR="00730E13" w:rsidRPr="0066608B" w:rsidRDefault="00730E13" w:rsidP="00730E13">
            <w:pPr>
              <w:widowControl w:val="0"/>
              <w:ind w:firstLine="32"/>
            </w:pPr>
            <w:r w:rsidRPr="0066608B">
              <w:t>Карта современного использования и комплексной оценки территории поселения</w:t>
            </w:r>
          </w:p>
        </w:tc>
        <w:tc>
          <w:tcPr>
            <w:tcW w:w="711" w:type="pct"/>
          </w:tcPr>
          <w:p w14:paraId="087C71ED" w14:textId="77777777" w:rsidR="00730E13" w:rsidRPr="0066608B" w:rsidRDefault="00730E13" w:rsidP="00730E13">
            <w:pPr>
              <w:widowControl w:val="0"/>
              <w:ind w:firstLine="32"/>
            </w:pPr>
            <w:r w:rsidRPr="0066608B">
              <w:t>1:25000</w:t>
            </w:r>
          </w:p>
        </w:tc>
      </w:tr>
      <w:tr w:rsidR="00730E13" w:rsidRPr="0066608B" w14:paraId="13CADE61" w14:textId="77777777" w:rsidTr="00CA5B54">
        <w:tc>
          <w:tcPr>
            <w:tcW w:w="421" w:type="pct"/>
          </w:tcPr>
          <w:p w14:paraId="7EAD0DA5" w14:textId="6A271FDB" w:rsidR="00730E13" w:rsidRPr="0066608B" w:rsidRDefault="00730E13" w:rsidP="00730E13">
            <w:pPr>
              <w:widowControl w:val="0"/>
              <w:ind w:left="-63" w:right="-144" w:firstLine="32"/>
            </w:pPr>
            <w:r w:rsidRPr="0066608B">
              <w:t>9</w:t>
            </w:r>
          </w:p>
        </w:tc>
        <w:tc>
          <w:tcPr>
            <w:tcW w:w="3868" w:type="pct"/>
          </w:tcPr>
          <w:p w14:paraId="4FF16EB9" w14:textId="77777777" w:rsidR="00730E13" w:rsidRPr="0066608B" w:rsidRDefault="00730E13" w:rsidP="00730E13">
            <w:pPr>
              <w:widowControl w:val="0"/>
              <w:ind w:firstLine="32"/>
            </w:pPr>
            <w:r w:rsidRPr="0066608B">
              <w:t>Фрагменты карты современного использования и комплексной оценки территории поселения применительно к д. Мелегежская Горка</w:t>
            </w:r>
          </w:p>
        </w:tc>
        <w:tc>
          <w:tcPr>
            <w:tcW w:w="711" w:type="pct"/>
          </w:tcPr>
          <w:p w14:paraId="7C318BBD" w14:textId="77777777" w:rsidR="00730E13" w:rsidRPr="0066608B" w:rsidRDefault="00730E13" w:rsidP="00730E13">
            <w:pPr>
              <w:widowControl w:val="0"/>
              <w:ind w:firstLine="32"/>
            </w:pPr>
            <w:r w:rsidRPr="0066608B">
              <w:t>1:5000</w:t>
            </w:r>
          </w:p>
        </w:tc>
      </w:tr>
      <w:tr w:rsidR="00730E13" w:rsidRPr="0066608B" w14:paraId="1EFEAE3B" w14:textId="77777777" w:rsidTr="00CA5B54">
        <w:tc>
          <w:tcPr>
            <w:tcW w:w="421" w:type="pct"/>
          </w:tcPr>
          <w:p w14:paraId="68C1E782" w14:textId="79FE138F" w:rsidR="00730E13" w:rsidRPr="0066608B" w:rsidRDefault="00730E13" w:rsidP="00730E13">
            <w:pPr>
              <w:widowControl w:val="0"/>
              <w:ind w:left="-63" w:right="-144" w:firstLine="32"/>
            </w:pPr>
            <w:r w:rsidRPr="0066608B">
              <w:t>10</w:t>
            </w:r>
          </w:p>
        </w:tc>
        <w:tc>
          <w:tcPr>
            <w:tcW w:w="3868" w:type="pct"/>
          </w:tcPr>
          <w:p w14:paraId="71DB4FDF" w14:textId="77777777" w:rsidR="00730E13" w:rsidRPr="0066608B" w:rsidRDefault="00730E13" w:rsidP="00730E13">
            <w:pPr>
              <w:widowControl w:val="0"/>
              <w:ind w:firstLine="32"/>
            </w:pPr>
            <w:r w:rsidRPr="0066608B">
              <w:t xml:space="preserve">Фрагменты карты современного использования и комплексной оценки территории поселения применительно к д. Воложба, д. Городище, д. Кострино, </w:t>
            </w:r>
            <w:r w:rsidRPr="0066608B">
              <w:lastRenderedPageBreak/>
              <w:t>д. Новоандреево, д. Плесо</w:t>
            </w:r>
          </w:p>
        </w:tc>
        <w:tc>
          <w:tcPr>
            <w:tcW w:w="711" w:type="pct"/>
          </w:tcPr>
          <w:p w14:paraId="05942290" w14:textId="77777777" w:rsidR="00730E13" w:rsidRPr="0066608B" w:rsidRDefault="00730E13" w:rsidP="00730E13">
            <w:pPr>
              <w:widowControl w:val="0"/>
              <w:ind w:firstLine="32"/>
            </w:pPr>
            <w:r w:rsidRPr="0066608B">
              <w:lastRenderedPageBreak/>
              <w:t>1:5000</w:t>
            </w:r>
          </w:p>
        </w:tc>
      </w:tr>
      <w:tr w:rsidR="00730E13" w:rsidRPr="0066608B" w14:paraId="3BDA51DE" w14:textId="77777777" w:rsidTr="00CA5B54">
        <w:tc>
          <w:tcPr>
            <w:tcW w:w="421" w:type="pct"/>
          </w:tcPr>
          <w:p w14:paraId="2B6EBE97" w14:textId="23415095" w:rsidR="00730E13" w:rsidRPr="0066608B" w:rsidRDefault="00730E13" w:rsidP="00730E13">
            <w:pPr>
              <w:widowControl w:val="0"/>
              <w:ind w:left="-63" w:right="-144" w:firstLine="32"/>
            </w:pPr>
            <w:r w:rsidRPr="0066608B">
              <w:t>11</w:t>
            </w:r>
          </w:p>
        </w:tc>
        <w:tc>
          <w:tcPr>
            <w:tcW w:w="3868" w:type="pct"/>
          </w:tcPr>
          <w:p w14:paraId="52926053" w14:textId="77777777" w:rsidR="00730E13" w:rsidRPr="0066608B" w:rsidRDefault="00730E13" w:rsidP="00730E13">
            <w:pPr>
              <w:widowControl w:val="0"/>
              <w:ind w:firstLine="32"/>
            </w:pPr>
            <w:r w:rsidRPr="0066608B">
              <w:t>Фрагменты карты современного использования и комплексной оценки территории поселения применительно к д. Клинец, д. Остров, д. Шибенец</w:t>
            </w:r>
          </w:p>
        </w:tc>
        <w:tc>
          <w:tcPr>
            <w:tcW w:w="711" w:type="pct"/>
          </w:tcPr>
          <w:p w14:paraId="54863634" w14:textId="77777777" w:rsidR="00730E13" w:rsidRPr="0066608B" w:rsidRDefault="00730E13" w:rsidP="00730E13">
            <w:pPr>
              <w:widowControl w:val="0"/>
              <w:ind w:firstLine="32"/>
            </w:pPr>
            <w:r w:rsidRPr="0066608B">
              <w:t>1:5000</w:t>
            </w:r>
          </w:p>
        </w:tc>
      </w:tr>
      <w:tr w:rsidR="00730E13" w:rsidRPr="0066608B" w14:paraId="4627F70D" w14:textId="77777777" w:rsidTr="00CA5B54">
        <w:tc>
          <w:tcPr>
            <w:tcW w:w="421" w:type="pct"/>
          </w:tcPr>
          <w:p w14:paraId="4183777B" w14:textId="0FC62B8F" w:rsidR="00730E13" w:rsidRPr="0066608B" w:rsidRDefault="00730E13" w:rsidP="00730E13">
            <w:pPr>
              <w:widowControl w:val="0"/>
              <w:ind w:left="-63" w:right="-144" w:firstLine="32"/>
            </w:pPr>
            <w:r>
              <w:t>12</w:t>
            </w:r>
          </w:p>
        </w:tc>
        <w:tc>
          <w:tcPr>
            <w:tcW w:w="3868" w:type="pct"/>
          </w:tcPr>
          <w:p w14:paraId="6B8B8E9C" w14:textId="77777777" w:rsidR="00730E13" w:rsidRPr="0066608B" w:rsidRDefault="00730E13" w:rsidP="00730E13">
            <w:pPr>
              <w:widowControl w:val="0"/>
              <w:ind w:firstLine="32"/>
            </w:pPr>
            <w:r w:rsidRPr="0066608B">
              <w:t>Фрагменты карты современного использования и комплексной оценки территории поселения применительно к д. Великая Нива, д. Заручевье, д. Захожа, д. Рапля</w:t>
            </w:r>
          </w:p>
        </w:tc>
        <w:tc>
          <w:tcPr>
            <w:tcW w:w="711" w:type="pct"/>
          </w:tcPr>
          <w:p w14:paraId="63EAEA36" w14:textId="77777777" w:rsidR="00730E13" w:rsidRPr="0066608B" w:rsidRDefault="00730E13" w:rsidP="00730E13">
            <w:pPr>
              <w:widowControl w:val="0"/>
              <w:ind w:firstLine="32"/>
            </w:pPr>
            <w:r w:rsidRPr="0066608B">
              <w:t>1:5000</w:t>
            </w:r>
          </w:p>
        </w:tc>
      </w:tr>
      <w:bookmarkEnd w:id="0"/>
      <w:bookmarkEnd w:id="1"/>
      <w:bookmarkEnd w:id="2"/>
    </w:tbl>
    <w:p w14:paraId="7F739F84" w14:textId="77777777" w:rsidR="0027056E" w:rsidRDefault="0027056E" w:rsidP="0027056E">
      <w:pPr>
        <w:pStyle w:val="G0"/>
        <w:spacing w:line="276" w:lineRule="auto"/>
        <w:ind w:firstLine="0"/>
        <w:jc w:val="both"/>
        <w:rPr>
          <w:rStyle w:val="afffa"/>
          <w:rFonts w:ascii="Times New Roman" w:hAnsi="Times New Roman"/>
          <w:b w:val="0"/>
          <w:color w:val="auto"/>
          <w:sz w:val="28"/>
          <w:szCs w:val="28"/>
        </w:rPr>
      </w:pPr>
    </w:p>
    <w:p w14:paraId="5F751647" w14:textId="77777777" w:rsidR="0027056E" w:rsidRDefault="0027056E" w:rsidP="0027056E">
      <w:pPr>
        <w:pStyle w:val="G0"/>
        <w:spacing w:line="276" w:lineRule="auto"/>
        <w:ind w:firstLine="0"/>
        <w:jc w:val="both"/>
        <w:rPr>
          <w:rStyle w:val="afffa"/>
          <w:rFonts w:ascii="Times New Roman" w:hAnsi="Times New Roman"/>
          <w:b w:val="0"/>
          <w:color w:val="auto"/>
          <w:sz w:val="28"/>
          <w:szCs w:val="28"/>
        </w:rPr>
      </w:pPr>
    </w:p>
    <w:p w14:paraId="472C006B" w14:textId="29E495EF" w:rsidR="00C3292F" w:rsidRDefault="0027056E" w:rsidP="0027056E">
      <w:pPr>
        <w:pStyle w:val="G0"/>
        <w:spacing w:line="276" w:lineRule="auto"/>
        <w:ind w:firstLine="0"/>
        <w:jc w:val="center"/>
        <w:rPr>
          <w:rStyle w:val="afffa"/>
          <w:rFonts w:ascii="Times New Roman" w:hAnsi="Times New Roman"/>
          <w:b w:val="0"/>
          <w:color w:val="auto"/>
          <w:sz w:val="28"/>
          <w:szCs w:val="28"/>
        </w:rPr>
      </w:pPr>
      <w:r w:rsidRPr="0027056E">
        <w:rPr>
          <w:rStyle w:val="afffa"/>
          <w:rFonts w:ascii="Times New Roman" w:hAnsi="Times New Roman"/>
          <w:b w:val="0"/>
          <w:color w:val="auto"/>
          <w:sz w:val="28"/>
          <w:szCs w:val="28"/>
        </w:rPr>
        <w:t>Перечень применяемых сокращений</w:t>
      </w:r>
    </w:p>
    <w:p w14:paraId="4158BA21" w14:textId="2C373D10" w:rsidR="0027056E" w:rsidRDefault="0027056E" w:rsidP="0027056E">
      <w:pPr>
        <w:pStyle w:val="G0"/>
        <w:spacing w:before="0" w:after="0"/>
        <w:ind w:firstLine="709"/>
        <w:jc w:val="both"/>
        <w:rPr>
          <w:rStyle w:val="afffa"/>
          <w:rFonts w:ascii="Times New Roman" w:hAnsi="Times New Roman"/>
          <w:b w:val="0"/>
          <w:color w:val="auto"/>
          <w:sz w:val="28"/>
          <w:szCs w:val="28"/>
        </w:rPr>
      </w:pPr>
      <w:r>
        <w:rPr>
          <w:rStyle w:val="afffa"/>
          <w:rFonts w:ascii="Times New Roman" w:hAnsi="Times New Roman"/>
          <w:b w:val="0"/>
          <w:color w:val="auto"/>
          <w:sz w:val="28"/>
          <w:szCs w:val="28"/>
        </w:rPr>
        <w:t>«г.» - город;</w:t>
      </w:r>
    </w:p>
    <w:p w14:paraId="5E2E4CC7" w14:textId="519EE242" w:rsidR="0027056E" w:rsidRDefault="0027056E" w:rsidP="0027056E">
      <w:pPr>
        <w:pStyle w:val="G0"/>
        <w:spacing w:before="0" w:after="0"/>
        <w:ind w:firstLine="709"/>
        <w:jc w:val="both"/>
        <w:rPr>
          <w:rStyle w:val="afffa"/>
          <w:rFonts w:ascii="Times New Roman" w:hAnsi="Times New Roman"/>
          <w:b w:val="0"/>
          <w:color w:val="auto"/>
          <w:sz w:val="28"/>
          <w:szCs w:val="28"/>
        </w:rPr>
      </w:pPr>
      <w:r>
        <w:rPr>
          <w:rStyle w:val="afffa"/>
          <w:rFonts w:ascii="Times New Roman" w:hAnsi="Times New Roman"/>
          <w:b w:val="0"/>
          <w:color w:val="auto"/>
          <w:sz w:val="28"/>
          <w:szCs w:val="28"/>
        </w:rPr>
        <w:t>«д.» - деревня;</w:t>
      </w:r>
    </w:p>
    <w:p w14:paraId="575AE29B" w14:textId="733DE016" w:rsidR="0027056E" w:rsidRDefault="0027056E" w:rsidP="0027056E">
      <w:pPr>
        <w:pStyle w:val="G0"/>
        <w:spacing w:before="0" w:after="0"/>
        <w:ind w:firstLine="709"/>
        <w:jc w:val="both"/>
        <w:rPr>
          <w:rStyle w:val="afffa"/>
          <w:rFonts w:ascii="Times New Roman" w:hAnsi="Times New Roman"/>
          <w:b w:val="0"/>
          <w:color w:val="auto"/>
          <w:sz w:val="28"/>
          <w:szCs w:val="28"/>
        </w:rPr>
      </w:pPr>
      <w:r>
        <w:rPr>
          <w:rStyle w:val="afffa"/>
          <w:rFonts w:ascii="Times New Roman" w:hAnsi="Times New Roman"/>
          <w:b w:val="0"/>
          <w:color w:val="auto"/>
          <w:sz w:val="28"/>
          <w:szCs w:val="28"/>
        </w:rPr>
        <w:t>«оз.» - озеро;</w:t>
      </w:r>
    </w:p>
    <w:p w14:paraId="27CAA17B" w14:textId="38D09C37" w:rsidR="0027056E" w:rsidRDefault="0027056E" w:rsidP="0027056E">
      <w:pPr>
        <w:pStyle w:val="G0"/>
        <w:spacing w:before="0" w:after="0"/>
        <w:ind w:firstLine="709"/>
        <w:jc w:val="both"/>
        <w:rPr>
          <w:rStyle w:val="afffa"/>
          <w:rFonts w:ascii="Times New Roman" w:hAnsi="Times New Roman"/>
          <w:b w:val="0"/>
          <w:color w:val="auto"/>
          <w:sz w:val="28"/>
          <w:szCs w:val="28"/>
        </w:rPr>
      </w:pPr>
      <w:r>
        <w:rPr>
          <w:rStyle w:val="afffa"/>
          <w:rFonts w:ascii="Times New Roman" w:hAnsi="Times New Roman"/>
          <w:b w:val="0"/>
          <w:color w:val="auto"/>
          <w:sz w:val="28"/>
          <w:szCs w:val="28"/>
        </w:rPr>
        <w:t>«р.» - река;</w:t>
      </w:r>
    </w:p>
    <w:p w14:paraId="3605AB18" w14:textId="3B1EF671" w:rsidR="0027056E" w:rsidRDefault="0027056E" w:rsidP="0027056E">
      <w:pPr>
        <w:pStyle w:val="G0"/>
        <w:spacing w:before="0" w:after="0"/>
        <w:ind w:firstLine="709"/>
        <w:jc w:val="both"/>
        <w:rPr>
          <w:rStyle w:val="afffa"/>
          <w:rFonts w:ascii="Times New Roman" w:hAnsi="Times New Roman"/>
          <w:b w:val="0"/>
          <w:color w:val="auto"/>
          <w:sz w:val="28"/>
          <w:szCs w:val="28"/>
        </w:rPr>
      </w:pPr>
      <w:r>
        <w:rPr>
          <w:rStyle w:val="afffa"/>
          <w:rFonts w:ascii="Times New Roman" w:hAnsi="Times New Roman"/>
          <w:b w:val="0"/>
          <w:color w:val="auto"/>
          <w:sz w:val="28"/>
          <w:szCs w:val="28"/>
        </w:rPr>
        <w:t>«руч.» - ручей.</w:t>
      </w:r>
    </w:p>
    <w:p w14:paraId="556C1DA2" w14:textId="77777777" w:rsidR="00C3292F" w:rsidRDefault="00C3292F">
      <w:pPr>
        <w:spacing w:after="200" w:line="276" w:lineRule="auto"/>
        <w:rPr>
          <w:rStyle w:val="afffa"/>
          <w:bCs w:val="0"/>
          <w:color w:val="auto"/>
          <w:lang w:eastAsia="ar-SA"/>
        </w:rPr>
      </w:pPr>
      <w:r>
        <w:rPr>
          <w:rStyle w:val="afffa"/>
          <w:bCs w:val="0"/>
          <w:color w:val="auto"/>
        </w:rPr>
        <w:br w:type="page"/>
      </w:r>
    </w:p>
    <w:p w14:paraId="7E18D5AB" w14:textId="395EAD4A" w:rsidR="00105243" w:rsidRPr="00C3292F" w:rsidRDefault="00C3292F" w:rsidP="00151FC9">
      <w:pPr>
        <w:pStyle w:val="G0"/>
        <w:spacing w:line="276" w:lineRule="auto"/>
        <w:jc w:val="center"/>
        <w:rPr>
          <w:rStyle w:val="afffa"/>
          <w:rFonts w:ascii="Times New Roman" w:hAnsi="Times New Roman"/>
          <w:b w:val="0"/>
          <w:bCs w:val="0"/>
          <w:color w:val="auto"/>
          <w:sz w:val="28"/>
          <w:szCs w:val="28"/>
        </w:rPr>
      </w:pPr>
      <w:r w:rsidRPr="00C3292F">
        <w:rPr>
          <w:rStyle w:val="afffa"/>
          <w:rFonts w:ascii="Times New Roman" w:hAnsi="Times New Roman"/>
          <w:b w:val="0"/>
          <w:bCs w:val="0"/>
          <w:color w:val="auto"/>
          <w:sz w:val="28"/>
          <w:szCs w:val="28"/>
        </w:rPr>
        <w:lastRenderedPageBreak/>
        <w:t>Содержание</w:t>
      </w:r>
    </w:p>
    <w:p w14:paraId="0077D414" w14:textId="15C75BD0" w:rsidR="00C3292F" w:rsidRDefault="002962CD">
      <w:pPr>
        <w:pStyle w:val="13"/>
        <w:rPr>
          <w:rFonts w:asciiTheme="minorHAnsi" w:eastAsiaTheme="minorEastAsia" w:hAnsiTheme="minorHAnsi" w:cstheme="minorBidi"/>
          <w:smallCaps w:val="0"/>
          <w:noProof/>
          <w:sz w:val="22"/>
          <w:szCs w:val="22"/>
        </w:rPr>
      </w:pPr>
      <w:r w:rsidRPr="001B7550">
        <w:rPr>
          <w:rStyle w:val="afffa"/>
          <w:bCs w:val="0"/>
          <w:color w:val="auto"/>
        </w:rPr>
        <w:fldChar w:fldCharType="begin"/>
      </w:r>
      <w:r w:rsidR="006F1672" w:rsidRPr="001B7550">
        <w:rPr>
          <w:rStyle w:val="afffa"/>
          <w:bCs w:val="0"/>
          <w:color w:val="auto"/>
        </w:rPr>
        <w:instrText xml:space="preserve"> TOC \o "1-3" \h \z \u </w:instrText>
      </w:r>
      <w:r w:rsidRPr="001B7550">
        <w:rPr>
          <w:rStyle w:val="afffa"/>
          <w:bCs w:val="0"/>
          <w:color w:val="auto"/>
        </w:rPr>
        <w:fldChar w:fldCharType="separate"/>
      </w:r>
      <w:hyperlink w:anchor="_Toc115451327" w:history="1">
        <w:r w:rsidR="00C3292F" w:rsidRPr="00217728">
          <w:rPr>
            <w:rStyle w:val="aff"/>
            <w:rFonts w:eastAsiaTheme="majorEastAsia"/>
            <w:noProof/>
          </w:rPr>
          <w:t>Глава 1. Общие положения</w:t>
        </w:r>
        <w:r w:rsidR="00C3292F">
          <w:rPr>
            <w:noProof/>
            <w:webHidden/>
          </w:rPr>
          <w:tab/>
        </w:r>
        <w:r w:rsidR="00C3292F">
          <w:rPr>
            <w:noProof/>
            <w:webHidden/>
          </w:rPr>
          <w:fldChar w:fldCharType="begin"/>
        </w:r>
        <w:r w:rsidR="00C3292F">
          <w:rPr>
            <w:noProof/>
            <w:webHidden/>
          </w:rPr>
          <w:instrText xml:space="preserve"> PAGEREF _Toc115451327 \h </w:instrText>
        </w:r>
        <w:r w:rsidR="00C3292F">
          <w:rPr>
            <w:noProof/>
            <w:webHidden/>
          </w:rPr>
        </w:r>
        <w:r w:rsidR="00C3292F">
          <w:rPr>
            <w:noProof/>
            <w:webHidden/>
          </w:rPr>
          <w:fldChar w:fldCharType="separate"/>
        </w:r>
        <w:r w:rsidR="00BA73B1">
          <w:rPr>
            <w:noProof/>
            <w:webHidden/>
          </w:rPr>
          <w:t>6</w:t>
        </w:r>
        <w:r w:rsidR="00C3292F">
          <w:rPr>
            <w:noProof/>
            <w:webHidden/>
          </w:rPr>
          <w:fldChar w:fldCharType="end"/>
        </w:r>
      </w:hyperlink>
    </w:p>
    <w:p w14:paraId="100FA463" w14:textId="79C4C46E" w:rsidR="00C3292F" w:rsidRDefault="00000000">
      <w:pPr>
        <w:pStyle w:val="13"/>
        <w:rPr>
          <w:rFonts w:asciiTheme="minorHAnsi" w:eastAsiaTheme="minorEastAsia" w:hAnsiTheme="minorHAnsi" w:cstheme="minorBidi"/>
          <w:smallCaps w:val="0"/>
          <w:noProof/>
          <w:sz w:val="22"/>
          <w:szCs w:val="22"/>
        </w:rPr>
      </w:pPr>
      <w:hyperlink w:anchor="_Toc115451328" w:history="1">
        <w:r w:rsidR="00C3292F" w:rsidRPr="00217728">
          <w:rPr>
            <w:rStyle w:val="aff"/>
            <w:rFonts w:eastAsia="Calibri"/>
            <w:noProof/>
          </w:rPr>
          <w:t xml:space="preserve">Глава 2. </w:t>
        </w:r>
        <w:r w:rsidR="00C3292F" w:rsidRPr="00217728">
          <w:rPr>
            <w:rStyle w:val="aff"/>
            <w:rFonts w:eastAsiaTheme="majorEastAsia"/>
            <w:iCs/>
            <w:noProof/>
          </w:rPr>
          <w:t>С</w:t>
        </w:r>
        <w:r w:rsidR="00C3292F" w:rsidRPr="00217728">
          <w:rPr>
            <w:rStyle w:val="aff"/>
            <w:rFonts w:eastAsiaTheme="majorEastAsia"/>
            <w:noProof/>
          </w:rPr>
          <w:t>ведения о планах и программах комплексного социально-экономического развития муниципального образования Мелегежское сельское поселение, для реализации которых осуществляется создание объектов местного значения поселения</w:t>
        </w:r>
        <w:r w:rsidR="00C3292F">
          <w:rPr>
            <w:noProof/>
            <w:webHidden/>
          </w:rPr>
          <w:tab/>
        </w:r>
        <w:r w:rsidR="00C3292F">
          <w:rPr>
            <w:noProof/>
            <w:webHidden/>
          </w:rPr>
          <w:fldChar w:fldCharType="begin"/>
        </w:r>
        <w:r w:rsidR="00C3292F">
          <w:rPr>
            <w:noProof/>
            <w:webHidden/>
          </w:rPr>
          <w:instrText xml:space="preserve"> PAGEREF _Toc115451328 \h </w:instrText>
        </w:r>
        <w:r w:rsidR="00C3292F">
          <w:rPr>
            <w:noProof/>
            <w:webHidden/>
          </w:rPr>
        </w:r>
        <w:r w:rsidR="00C3292F">
          <w:rPr>
            <w:noProof/>
            <w:webHidden/>
          </w:rPr>
          <w:fldChar w:fldCharType="separate"/>
        </w:r>
        <w:r w:rsidR="00BA73B1">
          <w:rPr>
            <w:noProof/>
            <w:webHidden/>
          </w:rPr>
          <w:t>7</w:t>
        </w:r>
        <w:r w:rsidR="00C3292F">
          <w:rPr>
            <w:noProof/>
            <w:webHidden/>
          </w:rPr>
          <w:fldChar w:fldCharType="end"/>
        </w:r>
      </w:hyperlink>
    </w:p>
    <w:p w14:paraId="43222862" w14:textId="08E44C53" w:rsidR="00C3292F" w:rsidRDefault="00000000">
      <w:pPr>
        <w:pStyle w:val="21"/>
        <w:rPr>
          <w:rFonts w:asciiTheme="minorHAnsi" w:eastAsiaTheme="minorEastAsia" w:hAnsiTheme="minorHAnsi" w:cstheme="minorBidi"/>
          <w:noProof/>
          <w:sz w:val="22"/>
          <w:szCs w:val="22"/>
        </w:rPr>
      </w:pPr>
      <w:hyperlink w:anchor="_Toc115451329" w:history="1">
        <w:r w:rsidR="00C3292F" w:rsidRPr="00217728">
          <w:rPr>
            <w:rStyle w:val="aff"/>
            <w:rFonts w:eastAsiaTheme="majorEastAsia"/>
            <w:noProof/>
          </w:rPr>
          <w:t>2.1. Сведения о программах социально-экономического развития Тихвинского муниципального района</w:t>
        </w:r>
        <w:r w:rsidR="00C3292F">
          <w:rPr>
            <w:noProof/>
            <w:webHidden/>
          </w:rPr>
          <w:tab/>
        </w:r>
        <w:r w:rsidR="00C3292F">
          <w:rPr>
            <w:noProof/>
            <w:webHidden/>
          </w:rPr>
          <w:fldChar w:fldCharType="begin"/>
        </w:r>
        <w:r w:rsidR="00C3292F">
          <w:rPr>
            <w:noProof/>
            <w:webHidden/>
          </w:rPr>
          <w:instrText xml:space="preserve"> PAGEREF _Toc115451329 \h </w:instrText>
        </w:r>
        <w:r w:rsidR="00C3292F">
          <w:rPr>
            <w:noProof/>
            <w:webHidden/>
          </w:rPr>
        </w:r>
        <w:r w:rsidR="00C3292F">
          <w:rPr>
            <w:noProof/>
            <w:webHidden/>
          </w:rPr>
          <w:fldChar w:fldCharType="separate"/>
        </w:r>
        <w:r w:rsidR="00BA73B1">
          <w:rPr>
            <w:noProof/>
            <w:webHidden/>
          </w:rPr>
          <w:t>7</w:t>
        </w:r>
        <w:r w:rsidR="00C3292F">
          <w:rPr>
            <w:noProof/>
            <w:webHidden/>
          </w:rPr>
          <w:fldChar w:fldCharType="end"/>
        </w:r>
      </w:hyperlink>
    </w:p>
    <w:p w14:paraId="10740259" w14:textId="595D26FF" w:rsidR="00C3292F" w:rsidRDefault="00000000">
      <w:pPr>
        <w:pStyle w:val="21"/>
        <w:rPr>
          <w:rFonts w:asciiTheme="minorHAnsi" w:eastAsiaTheme="minorEastAsia" w:hAnsiTheme="minorHAnsi" w:cstheme="minorBidi"/>
          <w:noProof/>
          <w:sz w:val="22"/>
          <w:szCs w:val="22"/>
        </w:rPr>
      </w:pPr>
      <w:hyperlink w:anchor="_Toc115451330" w:history="1">
        <w:r w:rsidR="00C3292F" w:rsidRPr="00217728">
          <w:rPr>
            <w:rStyle w:val="aff"/>
            <w:rFonts w:eastAsiaTheme="majorEastAsia"/>
            <w:noProof/>
          </w:rPr>
          <w:t>2.2. Сведения о программах комплексного социально-экономического развития  Мелегежского сельского поселения</w:t>
        </w:r>
        <w:r w:rsidR="00C3292F">
          <w:rPr>
            <w:noProof/>
            <w:webHidden/>
          </w:rPr>
          <w:tab/>
        </w:r>
        <w:r w:rsidR="00C3292F">
          <w:rPr>
            <w:noProof/>
            <w:webHidden/>
          </w:rPr>
          <w:fldChar w:fldCharType="begin"/>
        </w:r>
        <w:r w:rsidR="00C3292F">
          <w:rPr>
            <w:noProof/>
            <w:webHidden/>
          </w:rPr>
          <w:instrText xml:space="preserve"> PAGEREF _Toc115451330 \h </w:instrText>
        </w:r>
        <w:r w:rsidR="00C3292F">
          <w:rPr>
            <w:noProof/>
            <w:webHidden/>
          </w:rPr>
        </w:r>
        <w:r w:rsidR="00C3292F">
          <w:rPr>
            <w:noProof/>
            <w:webHidden/>
          </w:rPr>
          <w:fldChar w:fldCharType="separate"/>
        </w:r>
        <w:r w:rsidR="00BA73B1">
          <w:rPr>
            <w:noProof/>
            <w:webHidden/>
          </w:rPr>
          <w:t>10</w:t>
        </w:r>
        <w:r w:rsidR="00C3292F">
          <w:rPr>
            <w:noProof/>
            <w:webHidden/>
          </w:rPr>
          <w:fldChar w:fldCharType="end"/>
        </w:r>
      </w:hyperlink>
    </w:p>
    <w:p w14:paraId="4D8AB7BE" w14:textId="07F3C7B1" w:rsidR="00C3292F" w:rsidRDefault="00000000">
      <w:pPr>
        <w:pStyle w:val="13"/>
        <w:rPr>
          <w:rFonts w:asciiTheme="minorHAnsi" w:eastAsiaTheme="minorEastAsia" w:hAnsiTheme="minorHAnsi" w:cstheme="minorBidi"/>
          <w:smallCaps w:val="0"/>
          <w:noProof/>
          <w:sz w:val="22"/>
          <w:szCs w:val="22"/>
        </w:rPr>
      </w:pPr>
      <w:hyperlink w:anchor="_Toc115451331" w:history="1">
        <w:r w:rsidR="00C3292F" w:rsidRPr="00217728">
          <w:rPr>
            <w:rStyle w:val="aff"/>
            <w:rFonts w:eastAsiaTheme="majorEastAsia"/>
            <w:noProof/>
          </w:rPr>
          <w:t>Глава 3. Анализ использования территории Мелегежского сельского поселения, возможных направлений развития и прогнозируемых ограничений использования</w:t>
        </w:r>
        <w:r w:rsidR="00C3292F">
          <w:rPr>
            <w:noProof/>
            <w:webHidden/>
          </w:rPr>
          <w:tab/>
        </w:r>
        <w:r w:rsidR="00C3292F">
          <w:rPr>
            <w:noProof/>
            <w:webHidden/>
          </w:rPr>
          <w:fldChar w:fldCharType="begin"/>
        </w:r>
        <w:r w:rsidR="00C3292F">
          <w:rPr>
            <w:noProof/>
            <w:webHidden/>
          </w:rPr>
          <w:instrText xml:space="preserve"> PAGEREF _Toc115451331 \h </w:instrText>
        </w:r>
        <w:r w:rsidR="00C3292F">
          <w:rPr>
            <w:noProof/>
            <w:webHidden/>
          </w:rPr>
        </w:r>
        <w:r w:rsidR="00C3292F">
          <w:rPr>
            <w:noProof/>
            <w:webHidden/>
          </w:rPr>
          <w:fldChar w:fldCharType="separate"/>
        </w:r>
        <w:r w:rsidR="00BA73B1">
          <w:rPr>
            <w:noProof/>
            <w:webHidden/>
          </w:rPr>
          <w:t>11</w:t>
        </w:r>
        <w:r w:rsidR="00C3292F">
          <w:rPr>
            <w:noProof/>
            <w:webHidden/>
          </w:rPr>
          <w:fldChar w:fldCharType="end"/>
        </w:r>
      </w:hyperlink>
    </w:p>
    <w:p w14:paraId="5DB7E2B1" w14:textId="647852CE" w:rsidR="00C3292F" w:rsidRDefault="00000000">
      <w:pPr>
        <w:pStyle w:val="21"/>
        <w:rPr>
          <w:rFonts w:asciiTheme="minorHAnsi" w:eastAsiaTheme="minorEastAsia" w:hAnsiTheme="minorHAnsi" w:cstheme="minorBidi"/>
          <w:noProof/>
          <w:sz w:val="22"/>
          <w:szCs w:val="22"/>
        </w:rPr>
      </w:pPr>
      <w:hyperlink w:anchor="_Toc115451332" w:history="1">
        <w:r w:rsidR="00C3292F" w:rsidRPr="00217728">
          <w:rPr>
            <w:rStyle w:val="aff"/>
            <w:rFonts w:eastAsiaTheme="majorEastAsia"/>
            <w:noProof/>
          </w:rPr>
          <w:t>3.1. Общая характеристика территории муниципального образования</w:t>
        </w:r>
        <w:r w:rsidR="00C3292F">
          <w:rPr>
            <w:noProof/>
            <w:webHidden/>
          </w:rPr>
          <w:tab/>
        </w:r>
        <w:r w:rsidR="00C3292F">
          <w:rPr>
            <w:noProof/>
            <w:webHidden/>
          </w:rPr>
          <w:fldChar w:fldCharType="begin"/>
        </w:r>
        <w:r w:rsidR="00C3292F">
          <w:rPr>
            <w:noProof/>
            <w:webHidden/>
          </w:rPr>
          <w:instrText xml:space="preserve"> PAGEREF _Toc115451332 \h </w:instrText>
        </w:r>
        <w:r w:rsidR="00C3292F">
          <w:rPr>
            <w:noProof/>
            <w:webHidden/>
          </w:rPr>
        </w:r>
        <w:r w:rsidR="00C3292F">
          <w:rPr>
            <w:noProof/>
            <w:webHidden/>
          </w:rPr>
          <w:fldChar w:fldCharType="separate"/>
        </w:r>
        <w:r w:rsidR="00BA73B1">
          <w:rPr>
            <w:noProof/>
            <w:webHidden/>
          </w:rPr>
          <w:t>11</w:t>
        </w:r>
        <w:r w:rsidR="00C3292F">
          <w:rPr>
            <w:noProof/>
            <w:webHidden/>
          </w:rPr>
          <w:fldChar w:fldCharType="end"/>
        </w:r>
      </w:hyperlink>
    </w:p>
    <w:p w14:paraId="72808500" w14:textId="08C208C3" w:rsidR="00C3292F" w:rsidRDefault="00000000">
      <w:pPr>
        <w:pStyle w:val="32"/>
        <w:rPr>
          <w:rFonts w:asciiTheme="minorHAnsi" w:eastAsiaTheme="minorEastAsia" w:hAnsiTheme="minorHAnsi" w:cstheme="minorBidi"/>
          <w:noProof/>
          <w:sz w:val="22"/>
          <w:szCs w:val="22"/>
        </w:rPr>
      </w:pPr>
      <w:hyperlink w:anchor="_Toc115451333" w:history="1">
        <w:r w:rsidR="00C3292F" w:rsidRPr="00217728">
          <w:rPr>
            <w:rStyle w:val="aff"/>
            <w:rFonts w:eastAsiaTheme="majorEastAsia"/>
            <w:noProof/>
          </w:rPr>
          <w:t>3.1.1. Положение территории в структуре расселения</w:t>
        </w:r>
        <w:r w:rsidR="00C3292F">
          <w:rPr>
            <w:noProof/>
            <w:webHidden/>
          </w:rPr>
          <w:tab/>
        </w:r>
        <w:r w:rsidR="00C3292F">
          <w:rPr>
            <w:noProof/>
            <w:webHidden/>
          </w:rPr>
          <w:fldChar w:fldCharType="begin"/>
        </w:r>
        <w:r w:rsidR="00C3292F">
          <w:rPr>
            <w:noProof/>
            <w:webHidden/>
          </w:rPr>
          <w:instrText xml:space="preserve"> PAGEREF _Toc115451333 \h </w:instrText>
        </w:r>
        <w:r w:rsidR="00C3292F">
          <w:rPr>
            <w:noProof/>
            <w:webHidden/>
          </w:rPr>
        </w:r>
        <w:r w:rsidR="00C3292F">
          <w:rPr>
            <w:noProof/>
            <w:webHidden/>
          </w:rPr>
          <w:fldChar w:fldCharType="separate"/>
        </w:r>
        <w:r w:rsidR="00BA73B1">
          <w:rPr>
            <w:noProof/>
            <w:webHidden/>
          </w:rPr>
          <w:t>11</w:t>
        </w:r>
        <w:r w:rsidR="00C3292F">
          <w:rPr>
            <w:noProof/>
            <w:webHidden/>
          </w:rPr>
          <w:fldChar w:fldCharType="end"/>
        </w:r>
      </w:hyperlink>
    </w:p>
    <w:p w14:paraId="477B55FF" w14:textId="0CA8E382" w:rsidR="00C3292F" w:rsidRDefault="00000000">
      <w:pPr>
        <w:pStyle w:val="21"/>
        <w:rPr>
          <w:rFonts w:asciiTheme="minorHAnsi" w:eastAsiaTheme="minorEastAsia" w:hAnsiTheme="minorHAnsi" w:cstheme="minorBidi"/>
          <w:noProof/>
          <w:sz w:val="22"/>
          <w:szCs w:val="22"/>
        </w:rPr>
      </w:pPr>
      <w:hyperlink w:anchor="_Toc115451334" w:history="1">
        <w:r w:rsidR="00C3292F" w:rsidRPr="00217728">
          <w:rPr>
            <w:rStyle w:val="aff"/>
            <w:rFonts w:eastAsiaTheme="majorEastAsia"/>
            <w:noProof/>
          </w:rPr>
          <w:t>3.2. Природные условия и ресурсы</w:t>
        </w:r>
        <w:r w:rsidR="00C3292F">
          <w:rPr>
            <w:noProof/>
            <w:webHidden/>
          </w:rPr>
          <w:tab/>
        </w:r>
        <w:r w:rsidR="00C3292F">
          <w:rPr>
            <w:noProof/>
            <w:webHidden/>
          </w:rPr>
          <w:fldChar w:fldCharType="begin"/>
        </w:r>
        <w:r w:rsidR="00C3292F">
          <w:rPr>
            <w:noProof/>
            <w:webHidden/>
          </w:rPr>
          <w:instrText xml:space="preserve"> PAGEREF _Toc115451334 \h </w:instrText>
        </w:r>
        <w:r w:rsidR="00C3292F">
          <w:rPr>
            <w:noProof/>
            <w:webHidden/>
          </w:rPr>
        </w:r>
        <w:r w:rsidR="00C3292F">
          <w:rPr>
            <w:noProof/>
            <w:webHidden/>
          </w:rPr>
          <w:fldChar w:fldCharType="separate"/>
        </w:r>
        <w:r w:rsidR="00BA73B1">
          <w:rPr>
            <w:noProof/>
            <w:webHidden/>
          </w:rPr>
          <w:t>12</w:t>
        </w:r>
        <w:r w:rsidR="00C3292F">
          <w:rPr>
            <w:noProof/>
            <w:webHidden/>
          </w:rPr>
          <w:fldChar w:fldCharType="end"/>
        </w:r>
      </w:hyperlink>
    </w:p>
    <w:p w14:paraId="619F015C" w14:textId="70DDAD33" w:rsidR="00C3292F" w:rsidRDefault="00000000">
      <w:pPr>
        <w:pStyle w:val="21"/>
        <w:rPr>
          <w:rFonts w:asciiTheme="minorHAnsi" w:eastAsiaTheme="minorEastAsia" w:hAnsiTheme="minorHAnsi" w:cstheme="minorBidi"/>
          <w:noProof/>
          <w:sz w:val="22"/>
          <w:szCs w:val="22"/>
        </w:rPr>
      </w:pPr>
      <w:hyperlink w:anchor="_Toc115451335" w:history="1">
        <w:r w:rsidR="00C3292F" w:rsidRPr="00217728">
          <w:rPr>
            <w:rStyle w:val="aff"/>
            <w:rFonts w:eastAsiaTheme="majorEastAsia"/>
            <w:noProof/>
          </w:rPr>
          <w:t>3.3. Планировочное положение и баланс земель</w:t>
        </w:r>
        <w:r w:rsidR="00C3292F">
          <w:rPr>
            <w:noProof/>
            <w:webHidden/>
          </w:rPr>
          <w:tab/>
        </w:r>
        <w:r w:rsidR="00C3292F">
          <w:rPr>
            <w:noProof/>
            <w:webHidden/>
          </w:rPr>
          <w:fldChar w:fldCharType="begin"/>
        </w:r>
        <w:r w:rsidR="00C3292F">
          <w:rPr>
            <w:noProof/>
            <w:webHidden/>
          </w:rPr>
          <w:instrText xml:space="preserve"> PAGEREF _Toc115451335 \h </w:instrText>
        </w:r>
        <w:r w:rsidR="00C3292F">
          <w:rPr>
            <w:noProof/>
            <w:webHidden/>
          </w:rPr>
        </w:r>
        <w:r w:rsidR="00C3292F">
          <w:rPr>
            <w:noProof/>
            <w:webHidden/>
          </w:rPr>
          <w:fldChar w:fldCharType="separate"/>
        </w:r>
        <w:r w:rsidR="00BA73B1">
          <w:rPr>
            <w:noProof/>
            <w:webHidden/>
          </w:rPr>
          <w:t>17</w:t>
        </w:r>
        <w:r w:rsidR="00C3292F">
          <w:rPr>
            <w:noProof/>
            <w:webHidden/>
          </w:rPr>
          <w:fldChar w:fldCharType="end"/>
        </w:r>
      </w:hyperlink>
    </w:p>
    <w:p w14:paraId="2C040B94" w14:textId="7D611210" w:rsidR="00C3292F" w:rsidRDefault="00000000">
      <w:pPr>
        <w:pStyle w:val="32"/>
        <w:rPr>
          <w:rFonts w:asciiTheme="minorHAnsi" w:eastAsiaTheme="minorEastAsia" w:hAnsiTheme="minorHAnsi" w:cstheme="minorBidi"/>
          <w:noProof/>
          <w:sz w:val="22"/>
          <w:szCs w:val="22"/>
        </w:rPr>
      </w:pPr>
      <w:hyperlink w:anchor="_Toc115451336" w:history="1">
        <w:r w:rsidR="00C3292F" w:rsidRPr="00217728">
          <w:rPr>
            <w:rStyle w:val="aff"/>
            <w:rFonts w:eastAsiaTheme="majorEastAsia"/>
            <w:noProof/>
          </w:rPr>
          <w:t>3.3.1. Планировочное положение</w:t>
        </w:r>
        <w:r w:rsidR="00C3292F">
          <w:rPr>
            <w:noProof/>
            <w:webHidden/>
          </w:rPr>
          <w:tab/>
        </w:r>
        <w:r w:rsidR="00C3292F">
          <w:rPr>
            <w:noProof/>
            <w:webHidden/>
          </w:rPr>
          <w:fldChar w:fldCharType="begin"/>
        </w:r>
        <w:r w:rsidR="00C3292F">
          <w:rPr>
            <w:noProof/>
            <w:webHidden/>
          </w:rPr>
          <w:instrText xml:space="preserve"> PAGEREF _Toc115451336 \h </w:instrText>
        </w:r>
        <w:r w:rsidR="00C3292F">
          <w:rPr>
            <w:noProof/>
            <w:webHidden/>
          </w:rPr>
        </w:r>
        <w:r w:rsidR="00C3292F">
          <w:rPr>
            <w:noProof/>
            <w:webHidden/>
          </w:rPr>
          <w:fldChar w:fldCharType="separate"/>
        </w:r>
        <w:r w:rsidR="00BA73B1">
          <w:rPr>
            <w:noProof/>
            <w:webHidden/>
          </w:rPr>
          <w:t>17</w:t>
        </w:r>
        <w:r w:rsidR="00C3292F">
          <w:rPr>
            <w:noProof/>
            <w:webHidden/>
          </w:rPr>
          <w:fldChar w:fldCharType="end"/>
        </w:r>
      </w:hyperlink>
    </w:p>
    <w:p w14:paraId="323CE87C" w14:textId="2F485BB1" w:rsidR="00C3292F" w:rsidRDefault="00000000">
      <w:pPr>
        <w:pStyle w:val="32"/>
        <w:rPr>
          <w:rFonts w:asciiTheme="minorHAnsi" w:eastAsiaTheme="minorEastAsia" w:hAnsiTheme="minorHAnsi" w:cstheme="minorBidi"/>
          <w:noProof/>
          <w:sz w:val="22"/>
          <w:szCs w:val="22"/>
        </w:rPr>
      </w:pPr>
      <w:hyperlink w:anchor="_Toc115451337" w:history="1">
        <w:r w:rsidR="00C3292F" w:rsidRPr="00217728">
          <w:rPr>
            <w:rStyle w:val="aff"/>
            <w:rFonts w:eastAsiaTheme="majorEastAsia"/>
            <w:noProof/>
          </w:rPr>
          <w:t>3.3.2. Земельный фонд</w:t>
        </w:r>
        <w:r w:rsidR="00C3292F">
          <w:rPr>
            <w:noProof/>
            <w:webHidden/>
          </w:rPr>
          <w:tab/>
        </w:r>
        <w:r w:rsidR="00C3292F">
          <w:rPr>
            <w:noProof/>
            <w:webHidden/>
          </w:rPr>
          <w:fldChar w:fldCharType="begin"/>
        </w:r>
        <w:r w:rsidR="00C3292F">
          <w:rPr>
            <w:noProof/>
            <w:webHidden/>
          </w:rPr>
          <w:instrText xml:space="preserve"> PAGEREF _Toc115451337 \h </w:instrText>
        </w:r>
        <w:r w:rsidR="00C3292F">
          <w:rPr>
            <w:noProof/>
            <w:webHidden/>
          </w:rPr>
        </w:r>
        <w:r w:rsidR="00C3292F">
          <w:rPr>
            <w:noProof/>
            <w:webHidden/>
          </w:rPr>
          <w:fldChar w:fldCharType="separate"/>
        </w:r>
        <w:r w:rsidR="00BA73B1">
          <w:rPr>
            <w:noProof/>
            <w:webHidden/>
          </w:rPr>
          <w:t>17</w:t>
        </w:r>
        <w:r w:rsidR="00C3292F">
          <w:rPr>
            <w:noProof/>
            <w:webHidden/>
          </w:rPr>
          <w:fldChar w:fldCharType="end"/>
        </w:r>
      </w:hyperlink>
    </w:p>
    <w:p w14:paraId="65AFADF8" w14:textId="1682D76F" w:rsidR="00C3292F" w:rsidRDefault="00000000">
      <w:pPr>
        <w:pStyle w:val="32"/>
        <w:rPr>
          <w:rFonts w:asciiTheme="minorHAnsi" w:eastAsiaTheme="minorEastAsia" w:hAnsiTheme="minorHAnsi" w:cstheme="minorBidi"/>
          <w:noProof/>
          <w:sz w:val="22"/>
          <w:szCs w:val="22"/>
        </w:rPr>
      </w:pPr>
      <w:hyperlink w:anchor="_Toc115451338" w:history="1">
        <w:r w:rsidR="00C3292F" w:rsidRPr="00217728">
          <w:rPr>
            <w:rStyle w:val="aff"/>
            <w:rFonts w:eastAsiaTheme="majorEastAsia"/>
            <w:noProof/>
          </w:rPr>
          <w:t>3.3.3. Реестровые ошибки в описании местоположения земель различных категорий и двойной учёт земель</w:t>
        </w:r>
        <w:r w:rsidR="00C3292F">
          <w:rPr>
            <w:noProof/>
            <w:webHidden/>
          </w:rPr>
          <w:tab/>
        </w:r>
        <w:r w:rsidR="00C3292F">
          <w:rPr>
            <w:noProof/>
            <w:webHidden/>
          </w:rPr>
          <w:fldChar w:fldCharType="begin"/>
        </w:r>
        <w:r w:rsidR="00C3292F">
          <w:rPr>
            <w:noProof/>
            <w:webHidden/>
          </w:rPr>
          <w:instrText xml:space="preserve"> PAGEREF _Toc115451338 \h </w:instrText>
        </w:r>
        <w:r w:rsidR="00C3292F">
          <w:rPr>
            <w:noProof/>
            <w:webHidden/>
          </w:rPr>
        </w:r>
        <w:r w:rsidR="00C3292F">
          <w:rPr>
            <w:noProof/>
            <w:webHidden/>
          </w:rPr>
          <w:fldChar w:fldCharType="separate"/>
        </w:r>
        <w:r w:rsidR="00BA73B1">
          <w:rPr>
            <w:noProof/>
            <w:webHidden/>
          </w:rPr>
          <w:t>18</w:t>
        </w:r>
        <w:r w:rsidR="00C3292F">
          <w:rPr>
            <w:noProof/>
            <w:webHidden/>
          </w:rPr>
          <w:fldChar w:fldCharType="end"/>
        </w:r>
      </w:hyperlink>
    </w:p>
    <w:p w14:paraId="1FB1E387" w14:textId="2421F0CA" w:rsidR="00C3292F" w:rsidRDefault="00000000">
      <w:pPr>
        <w:pStyle w:val="21"/>
        <w:rPr>
          <w:rFonts w:asciiTheme="minorHAnsi" w:eastAsiaTheme="minorEastAsia" w:hAnsiTheme="minorHAnsi" w:cstheme="minorBidi"/>
          <w:noProof/>
          <w:sz w:val="22"/>
          <w:szCs w:val="22"/>
        </w:rPr>
      </w:pPr>
      <w:hyperlink w:anchor="_Toc115451339" w:history="1">
        <w:r w:rsidR="00C3292F" w:rsidRPr="00217728">
          <w:rPr>
            <w:rStyle w:val="aff"/>
            <w:rFonts w:eastAsiaTheme="majorEastAsia"/>
            <w:noProof/>
          </w:rPr>
          <w:t>3.4. Демографическая характеристика и жилищный фонд</w:t>
        </w:r>
        <w:r w:rsidR="00C3292F">
          <w:rPr>
            <w:noProof/>
            <w:webHidden/>
          </w:rPr>
          <w:tab/>
        </w:r>
        <w:r w:rsidR="00C3292F">
          <w:rPr>
            <w:noProof/>
            <w:webHidden/>
          </w:rPr>
          <w:fldChar w:fldCharType="begin"/>
        </w:r>
        <w:r w:rsidR="00C3292F">
          <w:rPr>
            <w:noProof/>
            <w:webHidden/>
          </w:rPr>
          <w:instrText xml:space="preserve"> PAGEREF _Toc115451339 \h </w:instrText>
        </w:r>
        <w:r w:rsidR="00C3292F">
          <w:rPr>
            <w:noProof/>
            <w:webHidden/>
          </w:rPr>
        </w:r>
        <w:r w:rsidR="00C3292F">
          <w:rPr>
            <w:noProof/>
            <w:webHidden/>
          </w:rPr>
          <w:fldChar w:fldCharType="separate"/>
        </w:r>
        <w:r w:rsidR="00BA73B1">
          <w:rPr>
            <w:noProof/>
            <w:webHidden/>
          </w:rPr>
          <w:t>19</w:t>
        </w:r>
        <w:r w:rsidR="00C3292F">
          <w:rPr>
            <w:noProof/>
            <w:webHidden/>
          </w:rPr>
          <w:fldChar w:fldCharType="end"/>
        </w:r>
      </w:hyperlink>
    </w:p>
    <w:p w14:paraId="0672831F" w14:textId="1288D4BB" w:rsidR="00C3292F" w:rsidRDefault="00000000">
      <w:pPr>
        <w:pStyle w:val="32"/>
        <w:rPr>
          <w:rFonts w:asciiTheme="minorHAnsi" w:eastAsiaTheme="minorEastAsia" w:hAnsiTheme="minorHAnsi" w:cstheme="minorBidi"/>
          <w:noProof/>
          <w:sz w:val="22"/>
          <w:szCs w:val="22"/>
        </w:rPr>
      </w:pPr>
      <w:hyperlink w:anchor="_Toc115451340" w:history="1">
        <w:r w:rsidR="00C3292F" w:rsidRPr="00217728">
          <w:rPr>
            <w:rStyle w:val="aff"/>
            <w:rFonts w:eastAsiaTheme="majorEastAsia"/>
            <w:noProof/>
          </w:rPr>
          <w:t>3.4.1. Существующая структура населения</w:t>
        </w:r>
        <w:r w:rsidR="00C3292F">
          <w:rPr>
            <w:noProof/>
            <w:webHidden/>
          </w:rPr>
          <w:tab/>
        </w:r>
        <w:r w:rsidR="00C3292F">
          <w:rPr>
            <w:noProof/>
            <w:webHidden/>
          </w:rPr>
          <w:fldChar w:fldCharType="begin"/>
        </w:r>
        <w:r w:rsidR="00C3292F">
          <w:rPr>
            <w:noProof/>
            <w:webHidden/>
          </w:rPr>
          <w:instrText xml:space="preserve"> PAGEREF _Toc115451340 \h </w:instrText>
        </w:r>
        <w:r w:rsidR="00C3292F">
          <w:rPr>
            <w:noProof/>
            <w:webHidden/>
          </w:rPr>
        </w:r>
        <w:r w:rsidR="00C3292F">
          <w:rPr>
            <w:noProof/>
            <w:webHidden/>
          </w:rPr>
          <w:fldChar w:fldCharType="separate"/>
        </w:r>
        <w:r w:rsidR="00BA73B1">
          <w:rPr>
            <w:noProof/>
            <w:webHidden/>
          </w:rPr>
          <w:t>19</w:t>
        </w:r>
        <w:r w:rsidR="00C3292F">
          <w:rPr>
            <w:noProof/>
            <w:webHidden/>
          </w:rPr>
          <w:fldChar w:fldCharType="end"/>
        </w:r>
      </w:hyperlink>
    </w:p>
    <w:p w14:paraId="721CDDE7" w14:textId="4CD7A9B1" w:rsidR="00C3292F" w:rsidRDefault="00000000">
      <w:pPr>
        <w:pStyle w:val="32"/>
        <w:rPr>
          <w:rFonts w:asciiTheme="minorHAnsi" w:eastAsiaTheme="minorEastAsia" w:hAnsiTheme="minorHAnsi" w:cstheme="minorBidi"/>
          <w:noProof/>
          <w:sz w:val="22"/>
          <w:szCs w:val="22"/>
        </w:rPr>
      </w:pPr>
      <w:hyperlink w:anchor="_Toc115451341" w:history="1">
        <w:r w:rsidR="00C3292F" w:rsidRPr="00217728">
          <w:rPr>
            <w:rStyle w:val="aff"/>
            <w:rFonts w:eastAsiaTheme="majorEastAsia"/>
            <w:noProof/>
          </w:rPr>
          <w:t>3.4.2. Структура занятости населения</w:t>
        </w:r>
        <w:r w:rsidR="00C3292F">
          <w:rPr>
            <w:noProof/>
            <w:webHidden/>
          </w:rPr>
          <w:tab/>
        </w:r>
        <w:r w:rsidR="00C3292F">
          <w:rPr>
            <w:noProof/>
            <w:webHidden/>
          </w:rPr>
          <w:fldChar w:fldCharType="begin"/>
        </w:r>
        <w:r w:rsidR="00C3292F">
          <w:rPr>
            <w:noProof/>
            <w:webHidden/>
          </w:rPr>
          <w:instrText xml:space="preserve"> PAGEREF _Toc115451341 \h </w:instrText>
        </w:r>
        <w:r w:rsidR="00C3292F">
          <w:rPr>
            <w:noProof/>
            <w:webHidden/>
          </w:rPr>
        </w:r>
        <w:r w:rsidR="00C3292F">
          <w:rPr>
            <w:noProof/>
            <w:webHidden/>
          </w:rPr>
          <w:fldChar w:fldCharType="separate"/>
        </w:r>
        <w:r w:rsidR="00BA73B1">
          <w:rPr>
            <w:noProof/>
            <w:webHidden/>
          </w:rPr>
          <w:t>22</w:t>
        </w:r>
        <w:r w:rsidR="00C3292F">
          <w:rPr>
            <w:noProof/>
            <w:webHidden/>
          </w:rPr>
          <w:fldChar w:fldCharType="end"/>
        </w:r>
      </w:hyperlink>
    </w:p>
    <w:p w14:paraId="5879D61C" w14:textId="5FD73FDD" w:rsidR="00C3292F" w:rsidRDefault="00000000">
      <w:pPr>
        <w:pStyle w:val="32"/>
        <w:rPr>
          <w:rFonts w:asciiTheme="minorHAnsi" w:eastAsiaTheme="minorEastAsia" w:hAnsiTheme="minorHAnsi" w:cstheme="minorBidi"/>
          <w:noProof/>
          <w:sz w:val="22"/>
          <w:szCs w:val="22"/>
        </w:rPr>
      </w:pPr>
      <w:hyperlink w:anchor="_Toc115451342" w:history="1">
        <w:r w:rsidR="00C3292F" w:rsidRPr="00217728">
          <w:rPr>
            <w:rStyle w:val="aff"/>
            <w:rFonts w:eastAsiaTheme="majorEastAsia"/>
            <w:noProof/>
          </w:rPr>
          <w:t>3.4.3. Жилищный фонд</w:t>
        </w:r>
        <w:r w:rsidR="00C3292F">
          <w:rPr>
            <w:noProof/>
            <w:webHidden/>
          </w:rPr>
          <w:tab/>
        </w:r>
        <w:r w:rsidR="00C3292F">
          <w:rPr>
            <w:noProof/>
            <w:webHidden/>
          </w:rPr>
          <w:fldChar w:fldCharType="begin"/>
        </w:r>
        <w:r w:rsidR="00C3292F">
          <w:rPr>
            <w:noProof/>
            <w:webHidden/>
          </w:rPr>
          <w:instrText xml:space="preserve"> PAGEREF _Toc115451342 \h </w:instrText>
        </w:r>
        <w:r w:rsidR="00C3292F">
          <w:rPr>
            <w:noProof/>
            <w:webHidden/>
          </w:rPr>
        </w:r>
        <w:r w:rsidR="00C3292F">
          <w:rPr>
            <w:noProof/>
            <w:webHidden/>
          </w:rPr>
          <w:fldChar w:fldCharType="separate"/>
        </w:r>
        <w:r w:rsidR="00BA73B1">
          <w:rPr>
            <w:noProof/>
            <w:webHidden/>
          </w:rPr>
          <w:t>23</w:t>
        </w:r>
        <w:r w:rsidR="00C3292F">
          <w:rPr>
            <w:noProof/>
            <w:webHidden/>
          </w:rPr>
          <w:fldChar w:fldCharType="end"/>
        </w:r>
      </w:hyperlink>
    </w:p>
    <w:p w14:paraId="5517DF4A" w14:textId="0514F24A" w:rsidR="00C3292F" w:rsidRDefault="00000000">
      <w:pPr>
        <w:pStyle w:val="21"/>
        <w:rPr>
          <w:rFonts w:asciiTheme="minorHAnsi" w:eastAsiaTheme="minorEastAsia" w:hAnsiTheme="minorHAnsi" w:cstheme="minorBidi"/>
          <w:noProof/>
          <w:sz w:val="22"/>
          <w:szCs w:val="22"/>
        </w:rPr>
      </w:pPr>
      <w:hyperlink w:anchor="_Toc115451343" w:history="1">
        <w:r w:rsidR="00C3292F" w:rsidRPr="00217728">
          <w:rPr>
            <w:rStyle w:val="aff"/>
            <w:rFonts w:eastAsiaTheme="majorEastAsia"/>
            <w:noProof/>
          </w:rPr>
          <w:t>3.5. Система социального и коммунально-бытового обслуживания</w:t>
        </w:r>
        <w:r w:rsidR="00C3292F">
          <w:rPr>
            <w:noProof/>
            <w:webHidden/>
          </w:rPr>
          <w:tab/>
        </w:r>
        <w:r w:rsidR="00C3292F">
          <w:rPr>
            <w:noProof/>
            <w:webHidden/>
          </w:rPr>
          <w:fldChar w:fldCharType="begin"/>
        </w:r>
        <w:r w:rsidR="00C3292F">
          <w:rPr>
            <w:noProof/>
            <w:webHidden/>
          </w:rPr>
          <w:instrText xml:space="preserve"> PAGEREF _Toc115451343 \h </w:instrText>
        </w:r>
        <w:r w:rsidR="00C3292F">
          <w:rPr>
            <w:noProof/>
            <w:webHidden/>
          </w:rPr>
        </w:r>
        <w:r w:rsidR="00C3292F">
          <w:rPr>
            <w:noProof/>
            <w:webHidden/>
          </w:rPr>
          <w:fldChar w:fldCharType="separate"/>
        </w:r>
        <w:r w:rsidR="00BA73B1">
          <w:rPr>
            <w:noProof/>
            <w:webHidden/>
          </w:rPr>
          <w:t>23</w:t>
        </w:r>
        <w:r w:rsidR="00C3292F">
          <w:rPr>
            <w:noProof/>
            <w:webHidden/>
          </w:rPr>
          <w:fldChar w:fldCharType="end"/>
        </w:r>
      </w:hyperlink>
    </w:p>
    <w:p w14:paraId="0FDE0209" w14:textId="6ED91A1D" w:rsidR="00C3292F" w:rsidRDefault="00000000">
      <w:pPr>
        <w:pStyle w:val="32"/>
        <w:rPr>
          <w:rFonts w:asciiTheme="minorHAnsi" w:eastAsiaTheme="minorEastAsia" w:hAnsiTheme="minorHAnsi" w:cstheme="minorBidi"/>
          <w:noProof/>
          <w:sz w:val="22"/>
          <w:szCs w:val="22"/>
        </w:rPr>
      </w:pPr>
      <w:hyperlink w:anchor="_Toc115451344" w:history="1">
        <w:r w:rsidR="00C3292F" w:rsidRPr="00217728">
          <w:rPr>
            <w:rStyle w:val="aff"/>
            <w:rFonts w:eastAsiaTheme="majorEastAsia"/>
            <w:noProof/>
          </w:rPr>
          <w:t>3.6.1. Каркас общественного транспорта</w:t>
        </w:r>
        <w:r w:rsidR="00C3292F">
          <w:rPr>
            <w:noProof/>
            <w:webHidden/>
          </w:rPr>
          <w:tab/>
        </w:r>
        <w:r w:rsidR="00C3292F">
          <w:rPr>
            <w:noProof/>
            <w:webHidden/>
          </w:rPr>
          <w:fldChar w:fldCharType="begin"/>
        </w:r>
        <w:r w:rsidR="00C3292F">
          <w:rPr>
            <w:noProof/>
            <w:webHidden/>
          </w:rPr>
          <w:instrText xml:space="preserve"> PAGEREF _Toc115451344 \h </w:instrText>
        </w:r>
        <w:r w:rsidR="00C3292F">
          <w:rPr>
            <w:noProof/>
            <w:webHidden/>
          </w:rPr>
        </w:r>
        <w:r w:rsidR="00C3292F">
          <w:rPr>
            <w:noProof/>
            <w:webHidden/>
          </w:rPr>
          <w:fldChar w:fldCharType="separate"/>
        </w:r>
        <w:r w:rsidR="00BA73B1">
          <w:rPr>
            <w:noProof/>
            <w:webHidden/>
          </w:rPr>
          <w:t>39</w:t>
        </w:r>
        <w:r w:rsidR="00C3292F">
          <w:rPr>
            <w:noProof/>
            <w:webHidden/>
          </w:rPr>
          <w:fldChar w:fldCharType="end"/>
        </w:r>
      </w:hyperlink>
    </w:p>
    <w:p w14:paraId="5300D92D" w14:textId="4CE13C6D" w:rsidR="00C3292F" w:rsidRDefault="00000000">
      <w:pPr>
        <w:pStyle w:val="21"/>
        <w:rPr>
          <w:rFonts w:asciiTheme="minorHAnsi" w:eastAsiaTheme="minorEastAsia" w:hAnsiTheme="minorHAnsi" w:cstheme="minorBidi"/>
          <w:noProof/>
          <w:sz w:val="22"/>
          <w:szCs w:val="22"/>
        </w:rPr>
      </w:pPr>
      <w:hyperlink w:anchor="_Toc115451345" w:history="1">
        <w:r w:rsidR="00C3292F" w:rsidRPr="00217728">
          <w:rPr>
            <w:rStyle w:val="aff"/>
            <w:rFonts w:eastAsiaTheme="majorEastAsia"/>
            <w:noProof/>
          </w:rPr>
          <w:t>3.7. Инженерная инфраструктура</w:t>
        </w:r>
        <w:r w:rsidR="00C3292F">
          <w:rPr>
            <w:noProof/>
            <w:webHidden/>
          </w:rPr>
          <w:tab/>
        </w:r>
        <w:r w:rsidR="00C3292F">
          <w:rPr>
            <w:noProof/>
            <w:webHidden/>
          </w:rPr>
          <w:fldChar w:fldCharType="begin"/>
        </w:r>
        <w:r w:rsidR="00C3292F">
          <w:rPr>
            <w:noProof/>
            <w:webHidden/>
          </w:rPr>
          <w:instrText xml:space="preserve"> PAGEREF _Toc115451345 \h </w:instrText>
        </w:r>
        <w:r w:rsidR="00C3292F">
          <w:rPr>
            <w:noProof/>
            <w:webHidden/>
          </w:rPr>
        </w:r>
        <w:r w:rsidR="00C3292F">
          <w:rPr>
            <w:noProof/>
            <w:webHidden/>
          </w:rPr>
          <w:fldChar w:fldCharType="separate"/>
        </w:r>
        <w:r w:rsidR="00BA73B1">
          <w:rPr>
            <w:noProof/>
            <w:webHidden/>
          </w:rPr>
          <w:t>41</w:t>
        </w:r>
        <w:r w:rsidR="00C3292F">
          <w:rPr>
            <w:noProof/>
            <w:webHidden/>
          </w:rPr>
          <w:fldChar w:fldCharType="end"/>
        </w:r>
      </w:hyperlink>
    </w:p>
    <w:p w14:paraId="62987F3E" w14:textId="4008C178" w:rsidR="00C3292F" w:rsidRDefault="00000000">
      <w:pPr>
        <w:pStyle w:val="21"/>
        <w:rPr>
          <w:rFonts w:asciiTheme="minorHAnsi" w:eastAsiaTheme="minorEastAsia" w:hAnsiTheme="minorHAnsi" w:cstheme="minorBidi"/>
          <w:noProof/>
          <w:sz w:val="22"/>
          <w:szCs w:val="22"/>
        </w:rPr>
      </w:pPr>
      <w:hyperlink w:anchor="_Toc115451346" w:history="1">
        <w:r w:rsidR="00C3292F" w:rsidRPr="00217728">
          <w:rPr>
            <w:rStyle w:val="aff"/>
            <w:rFonts w:eastAsiaTheme="majorEastAsia"/>
            <w:noProof/>
          </w:rPr>
          <w:t>3.8. Зоны с особыми условиями использования</w:t>
        </w:r>
        <w:r w:rsidR="00C3292F">
          <w:rPr>
            <w:noProof/>
            <w:webHidden/>
          </w:rPr>
          <w:tab/>
        </w:r>
        <w:r w:rsidR="00C3292F">
          <w:rPr>
            <w:noProof/>
            <w:webHidden/>
          </w:rPr>
          <w:fldChar w:fldCharType="begin"/>
        </w:r>
        <w:r w:rsidR="00C3292F">
          <w:rPr>
            <w:noProof/>
            <w:webHidden/>
          </w:rPr>
          <w:instrText xml:space="preserve"> PAGEREF _Toc115451346 \h </w:instrText>
        </w:r>
        <w:r w:rsidR="00C3292F">
          <w:rPr>
            <w:noProof/>
            <w:webHidden/>
          </w:rPr>
        </w:r>
        <w:r w:rsidR="00C3292F">
          <w:rPr>
            <w:noProof/>
            <w:webHidden/>
          </w:rPr>
          <w:fldChar w:fldCharType="separate"/>
        </w:r>
        <w:r w:rsidR="00BA73B1">
          <w:rPr>
            <w:noProof/>
            <w:webHidden/>
          </w:rPr>
          <w:t>48</w:t>
        </w:r>
        <w:r w:rsidR="00C3292F">
          <w:rPr>
            <w:noProof/>
            <w:webHidden/>
          </w:rPr>
          <w:fldChar w:fldCharType="end"/>
        </w:r>
      </w:hyperlink>
    </w:p>
    <w:p w14:paraId="0F565CF2" w14:textId="122DE882" w:rsidR="00C3292F" w:rsidRDefault="00000000">
      <w:pPr>
        <w:pStyle w:val="32"/>
        <w:rPr>
          <w:rFonts w:asciiTheme="minorHAnsi" w:eastAsiaTheme="minorEastAsia" w:hAnsiTheme="minorHAnsi" w:cstheme="minorBidi"/>
          <w:noProof/>
          <w:sz w:val="22"/>
          <w:szCs w:val="22"/>
        </w:rPr>
      </w:pPr>
      <w:hyperlink w:anchor="_Toc115451347" w:history="1">
        <w:r w:rsidR="00C3292F" w:rsidRPr="00217728">
          <w:rPr>
            <w:rStyle w:val="aff"/>
            <w:rFonts w:eastAsiaTheme="majorEastAsia"/>
            <w:noProof/>
          </w:rPr>
          <w:t>3.8.1. Ограничения по видам целевого назначения лесов</w:t>
        </w:r>
        <w:r w:rsidR="00C3292F">
          <w:rPr>
            <w:noProof/>
            <w:webHidden/>
          </w:rPr>
          <w:tab/>
        </w:r>
        <w:r w:rsidR="00C3292F">
          <w:rPr>
            <w:noProof/>
            <w:webHidden/>
          </w:rPr>
          <w:fldChar w:fldCharType="begin"/>
        </w:r>
        <w:r w:rsidR="00C3292F">
          <w:rPr>
            <w:noProof/>
            <w:webHidden/>
          </w:rPr>
          <w:instrText xml:space="preserve"> PAGEREF _Toc115451347 \h </w:instrText>
        </w:r>
        <w:r w:rsidR="00C3292F">
          <w:rPr>
            <w:noProof/>
            <w:webHidden/>
          </w:rPr>
        </w:r>
        <w:r w:rsidR="00C3292F">
          <w:rPr>
            <w:noProof/>
            <w:webHidden/>
          </w:rPr>
          <w:fldChar w:fldCharType="separate"/>
        </w:r>
        <w:r w:rsidR="00BA73B1">
          <w:rPr>
            <w:noProof/>
            <w:webHidden/>
          </w:rPr>
          <w:t>77</w:t>
        </w:r>
        <w:r w:rsidR="00C3292F">
          <w:rPr>
            <w:noProof/>
            <w:webHidden/>
          </w:rPr>
          <w:fldChar w:fldCharType="end"/>
        </w:r>
      </w:hyperlink>
    </w:p>
    <w:p w14:paraId="7F386735" w14:textId="1CA6BA22" w:rsidR="00C3292F" w:rsidRDefault="00000000">
      <w:pPr>
        <w:pStyle w:val="21"/>
        <w:rPr>
          <w:rFonts w:asciiTheme="minorHAnsi" w:eastAsiaTheme="minorEastAsia" w:hAnsiTheme="minorHAnsi" w:cstheme="minorBidi"/>
          <w:noProof/>
          <w:sz w:val="22"/>
          <w:szCs w:val="22"/>
        </w:rPr>
      </w:pPr>
      <w:hyperlink w:anchor="_Toc115451348" w:history="1">
        <w:r w:rsidR="00C3292F" w:rsidRPr="00217728">
          <w:rPr>
            <w:rStyle w:val="aff"/>
            <w:rFonts w:eastAsiaTheme="majorEastAsia"/>
            <w:noProof/>
          </w:rPr>
          <w:t>3.9. Анализ экологического состояния окружающей среды</w:t>
        </w:r>
        <w:r w:rsidR="00C3292F">
          <w:rPr>
            <w:noProof/>
            <w:webHidden/>
          </w:rPr>
          <w:tab/>
        </w:r>
        <w:r w:rsidR="00C3292F">
          <w:rPr>
            <w:noProof/>
            <w:webHidden/>
          </w:rPr>
          <w:fldChar w:fldCharType="begin"/>
        </w:r>
        <w:r w:rsidR="00C3292F">
          <w:rPr>
            <w:noProof/>
            <w:webHidden/>
          </w:rPr>
          <w:instrText xml:space="preserve"> PAGEREF _Toc115451348 \h </w:instrText>
        </w:r>
        <w:r w:rsidR="00C3292F">
          <w:rPr>
            <w:noProof/>
            <w:webHidden/>
          </w:rPr>
        </w:r>
        <w:r w:rsidR="00C3292F">
          <w:rPr>
            <w:noProof/>
            <w:webHidden/>
          </w:rPr>
          <w:fldChar w:fldCharType="separate"/>
        </w:r>
        <w:r w:rsidR="00BA73B1">
          <w:rPr>
            <w:noProof/>
            <w:webHidden/>
          </w:rPr>
          <w:t>79</w:t>
        </w:r>
        <w:r w:rsidR="00C3292F">
          <w:rPr>
            <w:noProof/>
            <w:webHidden/>
          </w:rPr>
          <w:fldChar w:fldCharType="end"/>
        </w:r>
      </w:hyperlink>
    </w:p>
    <w:p w14:paraId="31DC5E68" w14:textId="12D05A20" w:rsidR="00C3292F" w:rsidRDefault="00000000">
      <w:pPr>
        <w:pStyle w:val="32"/>
        <w:rPr>
          <w:rFonts w:asciiTheme="minorHAnsi" w:eastAsiaTheme="minorEastAsia" w:hAnsiTheme="minorHAnsi" w:cstheme="minorBidi"/>
          <w:noProof/>
          <w:sz w:val="22"/>
          <w:szCs w:val="22"/>
        </w:rPr>
      </w:pPr>
      <w:hyperlink w:anchor="_Toc115451349" w:history="1">
        <w:r w:rsidR="00C3292F" w:rsidRPr="00217728">
          <w:rPr>
            <w:rStyle w:val="aff"/>
            <w:rFonts w:eastAsiaTheme="majorEastAsia"/>
            <w:noProof/>
          </w:rPr>
          <w:t>3.9.1. Состояние окружающей среды</w:t>
        </w:r>
        <w:r w:rsidR="00C3292F">
          <w:rPr>
            <w:noProof/>
            <w:webHidden/>
          </w:rPr>
          <w:tab/>
        </w:r>
        <w:r w:rsidR="00C3292F">
          <w:rPr>
            <w:noProof/>
            <w:webHidden/>
          </w:rPr>
          <w:fldChar w:fldCharType="begin"/>
        </w:r>
        <w:r w:rsidR="00C3292F">
          <w:rPr>
            <w:noProof/>
            <w:webHidden/>
          </w:rPr>
          <w:instrText xml:space="preserve"> PAGEREF _Toc115451349 \h </w:instrText>
        </w:r>
        <w:r w:rsidR="00C3292F">
          <w:rPr>
            <w:noProof/>
            <w:webHidden/>
          </w:rPr>
        </w:r>
        <w:r w:rsidR="00C3292F">
          <w:rPr>
            <w:noProof/>
            <w:webHidden/>
          </w:rPr>
          <w:fldChar w:fldCharType="separate"/>
        </w:r>
        <w:r w:rsidR="00BA73B1">
          <w:rPr>
            <w:noProof/>
            <w:webHidden/>
          </w:rPr>
          <w:t>79</w:t>
        </w:r>
        <w:r w:rsidR="00C3292F">
          <w:rPr>
            <w:noProof/>
            <w:webHidden/>
          </w:rPr>
          <w:fldChar w:fldCharType="end"/>
        </w:r>
      </w:hyperlink>
    </w:p>
    <w:p w14:paraId="6E1E82E3" w14:textId="47B7C53D" w:rsidR="00C3292F" w:rsidRDefault="00000000">
      <w:pPr>
        <w:pStyle w:val="32"/>
        <w:rPr>
          <w:rFonts w:asciiTheme="minorHAnsi" w:eastAsiaTheme="minorEastAsia" w:hAnsiTheme="minorHAnsi" w:cstheme="minorBidi"/>
          <w:noProof/>
          <w:sz w:val="22"/>
          <w:szCs w:val="22"/>
        </w:rPr>
      </w:pPr>
      <w:hyperlink w:anchor="_Toc115451350" w:history="1">
        <w:r w:rsidR="00C3292F" w:rsidRPr="00217728">
          <w:rPr>
            <w:rStyle w:val="aff"/>
            <w:rFonts w:eastAsiaTheme="majorEastAsia"/>
            <w:noProof/>
          </w:rPr>
          <w:t>3.9.2. Санитарная очистка территории</w:t>
        </w:r>
        <w:r w:rsidR="00C3292F">
          <w:rPr>
            <w:noProof/>
            <w:webHidden/>
          </w:rPr>
          <w:tab/>
        </w:r>
        <w:r w:rsidR="00C3292F">
          <w:rPr>
            <w:noProof/>
            <w:webHidden/>
          </w:rPr>
          <w:fldChar w:fldCharType="begin"/>
        </w:r>
        <w:r w:rsidR="00C3292F">
          <w:rPr>
            <w:noProof/>
            <w:webHidden/>
          </w:rPr>
          <w:instrText xml:space="preserve"> PAGEREF _Toc115451350 \h </w:instrText>
        </w:r>
        <w:r w:rsidR="00C3292F">
          <w:rPr>
            <w:noProof/>
            <w:webHidden/>
          </w:rPr>
        </w:r>
        <w:r w:rsidR="00C3292F">
          <w:rPr>
            <w:noProof/>
            <w:webHidden/>
          </w:rPr>
          <w:fldChar w:fldCharType="separate"/>
        </w:r>
        <w:r w:rsidR="00BA73B1">
          <w:rPr>
            <w:noProof/>
            <w:webHidden/>
          </w:rPr>
          <w:t>86</w:t>
        </w:r>
        <w:r w:rsidR="00C3292F">
          <w:rPr>
            <w:noProof/>
            <w:webHidden/>
          </w:rPr>
          <w:fldChar w:fldCharType="end"/>
        </w:r>
      </w:hyperlink>
    </w:p>
    <w:p w14:paraId="239026C4" w14:textId="1F29F072" w:rsidR="00C3292F" w:rsidRDefault="00000000">
      <w:pPr>
        <w:pStyle w:val="21"/>
        <w:rPr>
          <w:rFonts w:asciiTheme="minorHAnsi" w:eastAsiaTheme="minorEastAsia" w:hAnsiTheme="minorHAnsi" w:cstheme="minorBidi"/>
          <w:noProof/>
          <w:sz w:val="22"/>
          <w:szCs w:val="22"/>
        </w:rPr>
      </w:pPr>
      <w:hyperlink w:anchor="_Toc115451351" w:history="1">
        <w:r w:rsidR="00C3292F" w:rsidRPr="00217728">
          <w:rPr>
            <w:rStyle w:val="aff"/>
            <w:rFonts w:eastAsiaTheme="majorEastAsia"/>
            <w:noProof/>
          </w:rPr>
          <w:t>3.10. Существующее функциональное использование территории</w:t>
        </w:r>
        <w:r w:rsidR="00C3292F">
          <w:rPr>
            <w:noProof/>
            <w:webHidden/>
          </w:rPr>
          <w:tab/>
        </w:r>
        <w:r w:rsidR="00C3292F">
          <w:rPr>
            <w:noProof/>
            <w:webHidden/>
          </w:rPr>
          <w:fldChar w:fldCharType="begin"/>
        </w:r>
        <w:r w:rsidR="00C3292F">
          <w:rPr>
            <w:noProof/>
            <w:webHidden/>
          </w:rPr>
          <w:instrText xml:space="preserve"> PAGEREF _Toc115451351 \h </w:instrText>
        </w:r>
        <w:r w:rsidR="00C3292F">
          <w:rPr>
            <w:noProof/>
            <w:webHidden/>
          </w:rPr>
        </w:r>
        <w:r w:rsidR="00C3292F">
          <w:rPr>
            <w:noProof/>
            <w:webHidden/>
          </w:rPr>
          <w:fldChar w:fldCharType="separate"/>
        </w:r>
        <w:r w:rsidR="00BA73B1">
          <w:rPr>
            <w:noProof/>
            <w:webHidden/>
          </w:rPr>
          <w:t>90</w:t>
        </w:r>
        <w:r w:rsidR="00C3292F">
          <w:rPr>
            <w:noProof/>
            <w:webHidden/>
          </w:rPr>
          <w:fldChar w:fldCharType="end"/>
        </w:r>
      </w:hyperlink>
    </w:p>
    <w:p w14:paraId="6C2C010C" w14:textId="681A7A85" w:rsidR="00C3292F" w:rsidRDefault="00000000">
      <w:pPr>
        <w:pStyle w:val="13"/>
        <w:rPr>
          <w:rFonts w:asciiTheme="minorHAnsi" w:eastAsiaTheme="minorEastAsia" w:hAnsiTheme="minorHAnsi" w:cstheme="minorBidi"/>
          <w:smallCaps w:val="0"/>
          <w:noProof/>
          <w:sz w:val="22"/>
          <w:szCs w:val="22"/>
        </w:rPr>
      </w:pPr>
      <w:hyperlink w:anchor="_Toc115451352" w:history="1">
        <w:r w:rsidR="00C3292F" w:rsidRPr="00217728">
          <w:rPr>
            <w:rStyle w:val="aff"/>
            <w:rFonts w:eastAsiaTheme="majorEastAsia"/>
            <w:noProof/>
          </w:rPr>
          <w:t xml:space="preserve">Глава 4. Обоснование </w:t>
        </w:r>
        <w:r w:rsidR="00C3292F" w:rsidRPr="00217728">
          <w:rPr>
            <w:rStyle w:val="aff"/>
            <w:noProof/>
          </w:rPr>
          <w:t>выбранного варианта размещения объектов местного значения на территориях Мелегежского сельского поселения</w:t>
        </w:r>
        <w:r w:rsidR="00C3292F">
          <w:rPr>
            <w:noProof/>
            <w:webHidden/>
          </w:rPr>
          <w:tab/>
        </w:r>
        <w:r w:rsidR="00C3292F">
          <w:rPr>
            <w:noProof/>
            <w:webHidden/>
          </w:rPr>
          <w:fldChar w:fldCharType="begin"/>
        </w:r>
        <w:r w:rsidR="00C3292F">
          <w:rPr>
            <w:noProof/>
            <w:webHidden/>
          </w:rPr>
          <w:instrText xml:space="preserve"> PAGEREF _Toc115451352 \h </w:instrText>
        </w:r>
        <w:r w:rsidR="00C3292F">
          <w:rPr>
            <w:noProof/>
            <w:webHidden/>
          </w:rPr>
        </w:r>
        <w:r w:rsidR="00C3292F">
          <w:rPr>
            <w:noProof/>
            <w:webHidden/>
          </w:rPr>
          <w:fldChar w:fldCharType="separate"/>
        </w:r>
        <w:r w:rsidR="00BA73B1">
          <w:rPr>
            <w:noProof/>
            <w:webHidden/>
          </w:rPr>
          <w:t>95</w:t>
        </w:r>
        <w:r w:rsidR="00C3292F">
          <w:rPr>
            <w:noProof/>
            <w:webHidden/>
          </w:rPr>
          <w:fldChar w:fldCharType="end"/>
        </w:r>
      </w:hyperlink>
    </w:p>
    <w:p w14:paraId="6F310D03" w14:textId="7EA8C908" w:rsidR="00C3292F" w:rsidRDefault="00000000">
      <w:pPr>
        <w:pStyle w:val="21"/>
        <w:rPr>
          <w:rFonts w:asciiTheme="minorHAnsi" w:eastAsiaTheme="minorEastAsia" w:hAnsiTheme="minorHAnsi" w:cstheme="minorBidi"/>
          <w:noProof/>
          <w:sz w:val="22"/>
          <w:szCs w:val="22"/>
        </w:rPr>
      </w:pPr>
      <w:hyperlink w:anchor="_Toc115451353" w:history="1">
        <w:r w:rsidR="00C3292F" w:rsidRPr="00217728">
          <w:rPr>
            <w:rStyle w:val="aff"/>
            <w:rFonts w:eastAsiaTheme="majorEastAsia"/>
            <w:noProof/>
          </w:rPr>
          <w:t>4.1. Мероприятия по социально-экономическому развитию</w:t>
        </w:r>
        <w:r w:rsidR="00C3292F">
          <w:rPr>
            <w:noProof/>
            <w:webHidden/>
          </w:rPr>
          <w:tab/>
        </w:r>
        <w:r w:rsidR="00C3292F">
          <w:rPr>
            <w:noProof/>
            <w:webHidden/>
          </w:rPr>
          <w:fldChar w:fldCharType="begin"/>
        </w:r>
        <w:r w:rsidR="00C3292F">
          <w:rPr>
            <w:noProof/>
            <w:webHidden/>
          </w:rPr>
          <w:instrText xml:space="preserve"> PAGEREF _Toc115451353 \h </w:instrText>
        </w:r>
        <w:r w:rsidR="00C3292F">
          <w:rPr>
            <w:noProof/>
            <w:webHidden/>
          </w:rPr>
        </w:r>
        <w:r w:rsidR="00C3292F">
          <w:rPr>
            <w:noProof/>
            <w:webHidden/>
          </w:rPr>
          <w:fldChar w:fldCharType="separate"/>
        </w:r>
        <w:r w:rsidR="00BA73B1">
          <w:rPr>
            <w:noProof/>
            <w:webHidden/>
          </w:rPr>
          <w:t>96</w:t>
        </w:r>
        <w:r w:rsidR="00C3292F">
          <w:rPr>
            <w:noProof/>
            <w:webHidden/>
          </w:rPr>
          <w:fldChar w:fldCharType="end"/>
        </w:r>
      </w:hyperlink>
    </w:p>
    <w:p w14:paraId="47CD1C68" w14:textId="0F776222" w:rsidR="00C3292F" w:rsidRDefault="00000000">
      <w:pPr>
        <w:pStyle w:val="21"/>
        <w:rPr>
          <w:rFonts w:asciiTheme="minorHAnsi" w:eastAsiaTheme="minorEastAsia" w:hAnsiTheme="minorHAnsi" w:cstheme="minorBidi"/>
          <w:noProof/>
          <w:sz w:val="22"/>
          <w:szCs w:val="22"/>
        </w:rPr>
      </w:pPr>
      <w:hyperlink w:anchor="_Toc115451354" w:history="1">
        <w:r w:rsidR="00C3292F" w:rsidRPr="00217728">
          <w:rPr>
            <w:rStyle w:val="aff"/>
            <w:rFonts w:eastAsiaTheme="majorEastAsia"/>
            <w:noProof/>
          </w:rPr>
          <w:t>4.2. Прогноз численности населения</w:t>
        </w:r>
        <w:r w:rsidR="00C3292F">
          <w:rPr>
            <w:noProof/>
            <w:webHidden/>
          </w:rPr>
          <w:tab/>
        </w:r>
        <w:r w:rsidR="00C3292F">
          <w:rPr>
            <w:noProof/>
            <w:webHidden/>
          </w:rPr>
          <w:fldChar w:fldCharType="begin"/>
        </w:r>
        <w:r w:rsidR="00C3292F">
          <w:rPr>
            <w:noProof/>
            <w:webHidden/>
          </w:rPr>
          <w:instrText xml:space="preserve"> PAGEREF _Toc115451354 \h </w:instrText>
        </w:r>
        <w:r w:rsidR="00C3292F">
          <w:rPr>
            <w:noProof/>
            <w:webHidden/>
          </w:rPr>
        </w:r>
        <w:r w:rsidR="00C3292F">
          <w:rPr>
            <w:noProof/>
            <w:webHidden/>
          </w:rPr>
          <w:fldChar w:fldCharType="separate"/>
        </w:r>
        <w:r w:rsidR="00BA73B1">
          <w:rPr>
            <w:noProof/>
            <w:webHidden/>
          </w:rPr>
          <w:t>100</w:t>
        </w:r>
        <w:r w:rsidR="00C3292F">
          <w:rPr>
            <w:noProof/>
            <w:webHidden/>
          </w:rPr>
          <w:fldChar w:fldCharType="end"/>
        </w:r>
      </w:hyperlink>
    </w:p>
    <w:p w14:paraId="22C7A669" w14:textId="1FEB7831" w:rsidR="00C3292F" w:rsidRDefault="00000000">
      <w:pPr>
        <w:pStyle w:val="32"/>
        <w:rPr>
          <w:rFonts w:asciiTheme="minorHAnsi" w:eastAsiaTheme="minorEastAsia" w:hAnsiTheme="minorHAnsi" w:cstheme="minorBidi"/>
          <w:noProof/>
          <w:sz w:val="22"/>
          <w:szCs w:val="22"/>
        </w:rPr>
      </w:pPr>
      <w:hyperlink w:anchor="_Toc115451355" w:history="1">
        <w:r w:rsidR="00C3292F" w:rsidRPr="00217728">
          <w:rPr>
            <w:rStyle w:val="aff"/>
            <w:iCs/>
            <w:noProof/>
            <w:snapToGrid w:val="0"/>
          </w:rPr>
          <w:t>4.2.1. Варианты изменения численности населения</w:t>
        </w:r>
        <w:r w:rsidR="00C3292F">
          <w:rPr>
            <w:noProof/>
            <w:webHidden/>
          </w:rPr>
          <w:tab/>
        </w:r>
        <w:r w:rsidR="00C3292F">
          <w:rPr>
            <w:noProof/>
            <w:webHidden/>
          </w:rPr>
          <w:fldChar w:fldCharType="begin"/>
        </w:r>
        <w:r w:rsidR="00C3292F">
          <w:rPr>
            <w:noProof/>
            <w:webHidden/>
          </w:rPr>
          <w:instrText xml:space="preserve"> PAGEREF _Toc115451355 \h </w:instrText>
        </w:r>
        <w:r w:rsidR="00C3292F">
          <w:rPr>
            <w:noProof/>
            <w:webHidden/>
          </w:rPr>
        </w:r>
        <w:r w:rsidR="00C3292F">
          <w:rPr>
            <w:noProof/>
            <w:webHidden/>
          </w:rPr>
          <w:fldChar w:fldCharType="separate"/>
        </w:r>
        <w:r w:rsidR="00BA73B1">
          <w:rPr>
            <w:noProof/>
            <w:webHidden/>
          </w:rPr>
          <w:t>100</w:t>
        </w:r>
        <w:r w:rsidR="00C3292F">
          <w:rPr>
            <w:noProof/>
            <w:webHidden/>
          </w:rPr>
          <w:fldChar w:fldCharType="end"/>
        </w:r>
      </w:hyperlink>
    </w:p>
    <w:p w14:paraId="6047E1CF" w14:textId="4D58012F" w:rsidR="00C3292F" w:rsidRDefault="00000000">
      <w:pPr>
        <w:pStyle w:val="32"/>
        <w:rPr>
          <w:rFonts w:asciiTheme="minorHAnsi" w:eastAsiaTheme="minorEastAsia" w:hAnsiTheme="minorHAnsi" w:cstheme="minorBidi"/>
          <w:noProof/>
          <w:sz w:val="22"/>
          <w:szCs w:val="22"/>
        </w:rPr>
      </w:pPr>
      <w:hyperlink w:anchor="_Toc115451356" w:history="1">
        <w:r w:rsidR="00C3292F" w:rsidRPr="00217728">
          <w:rPr>
            <w:rStyle w:val="aff"/>
            <w:rFonts w:eastAsiaTheme="majorEastAsia"/>
            <w:noProof/>
          </w:rPr>
          <w:t>4.2.2. Расчет изменения численности населения</w:t>
        </w:r>
        <w:r w:rsidR="00C3292F">
          <w:rPr>
            <w:noProof/>
            <w:webHidden/>
          </w:rPr>
          <w:tab/>
        </w:r>
        <w:r w:rsidR="00C3292F">
          <w:rPr>
            <w:noProof/>
            <w:webHidden/>
          </w:rPr>
          <w:fldChar w:fldCharType="begin"/>
        </w:r>
        <w:r w:rsidR="00C3292F">
          <w:rPr>
            <w:noProof/>
            <w:webHidden/>
          </w:rPr>
          <w:instrText xml:space="preserve"> PAGEREF _Toc115451356 \h </w:instrText>
        </w:r>
        <w:r w:rsidR="00C3292F">
          <w:rPr>
            <w:noProof/>
            <w:webHidden/>
          </w:rPr>
        </w:r>
        <w:r w:rsidR="00C3292F">
          <w:rPr>
            <w:noProof/>
            <w:webHidden/>
          </w:rPr>
          <w:fldChar w:fldCharType="separate"/>
        </w:r>
        <w:r w:rsidR="00BA73B1">
          <w:rPr>
            <w:noProof/>
            <w:webHidden/>
          </w:rPr>
          <w:t>102</w:t>
        </w:r>
        <w:r w:rsidR="00C3292F">
          <w:rPr>
            <w:noProof/>
            <w:webHidden/>
          </w:rPr>
          <w:fldChar w:fldCharType="end"/>
        </w:r>
      </w:hyperlink>
    </w:p>
    <w:p w14:paraId="40AEAFF8" w14:textId="75B7C027" w:rsidR="00C3292F" w:rsidRDefault="00000000">
      <w:pPr>
        <w:pStyle w:val="21"/>
        <w:rPr>
          <w:rFonts w:asciiTheme="minorHAnsi" w:eastAsiaTheme="minorEastAsia" w:hAnsiTheme="minorHAnsi" w:cstheme="minorBidi"/>
          <w:noProof/>
          <w:sz w:val="22"/>
          <w:szCs w:val="22"/>
        </w:rPr>
      </w:pPr>
      <w:hyperlink w:anchor="_Toc115451357" w:history="1">
        <w:r w:rsidR="00C3292F" w:rsidRPr="00217728">
          <w:rPr>
            <w:rStyle w:val="aff"/>
            <w:rFonts w:eastAsiaTheme="majorEastAsia"/>
            <w:noProof/>
          </w:rPr>
          <w:t>4.3. Мероприятия по развитию функционально-планировочной структуры</w:t>
        </w:r>
        <w:r w:rsidR="00C3292F">
          <w:rPr>
            <w:noProof/>
            <w:webHidden/>
          </w:rPr>
          <w:tab/>
        </w:r>
        <w:r w:rsidR="00C3292F">
          <w:rPr>
            <w:noProof/>
            <w:webHidden/>
          </w:rPr>
          <w:fldChar w:fldCharType="begin"/>
        </w:r>
        <w:r w:rsidR="00C3292F">
          <w:rPr>
            <w:noProof/>
            <w:webHidden/>
          </w:rPr>
          <w:instrText xml:space="preserve"> PAGEREF _Toc115451357 \h </w:instrText>
        </w:r>
        <w:r w:rsidR="00C3292F">
          <w:rPr>
            <w:noProof/>
            <w:webHidden/>
          </w:rPr>
        </w:r>
        <w:r w:rsidR="00C3292F">
          <w:rPr>
            <w:noProof/>
            <w:webHidden/>
          </w:rPr>
          <w:fldChar w:fldCharType="separate"/>
        </w:r>
        <w:r w:rsidR="00BA73B1">
          <w:rPr>
            <w:noProof/>
            <w:webHidden/>
          </w:rPr>
          <w:t>102</w:t>
        </w:r>
        <w:r w:rsidR="00C3292F">
          <w:rPr>
            <w:noProof/>
            <w:webHidden/>
          </w:rPr>
          <w:fldChar w:fldCharType="end"/>
        </w:r>
      </w:hyperlink>
    </w:p>
    <w:p w14:paraId="08A19AE8" w14:textId="7AA86930" w:rsidR="00C3292F" w:rsidRDefault="00000000">
      <w:pPr>
        <w:pStyle w:val="32"/>
        <w:rPr>
          <w:rFonts w:asciiTheme="minorHAnsi" w:eastAsiaTheme="minorEastAsia" w:hAnsiTheme="minorHAnsi" w:cstheme="minorBidi"/>
          <w:noProof/>
          <w:sz w:val="22"/>
          <w:szCs w:val="22"/>
        </w:rPr>
      </w:pPr>
      <w:hyperlink w:anchor="_Toc115451358" w:history="1">
        <w:r w:rsidR="00C3292F" w:rsidRPr="00217728">
          <w:rPr>
            <w:rStyle w:val="aff"/>
            <w:rFonts w:eastAsiaTheme="majorEastAsia"/>
            <w:noProof/>
          </w:rPr>
          <w:t>4.3.1. Архитектурно-планировочные решения</w:t>
        </w:r>
        <w:r w:rsidR="00C3292F">
          <w:rPr>
            <w:noProof/>
            <w:webHidden/>
          </w:rPr>
          <w:tab/>
        </w:r>
        <w:r w:rsidR="00C3292F">
          <w:rPr>
            <w:noProof/>
            <w:webHidden/>
          </w:rPr>
          <w:fldChar w:fldCharType="begin"/>
        </w:r>
        <w:r w:rsidR="00C3292F">
          <w:rPr>
            <w:noProof/>
            <w:webHidden/>
          </w:rPr>
          <w:instrText xml:space="preserve"> PAGEREF _Toc115451358 \h </w:instrText>
        </w:r>
        <w:r w:rsidR="00C3292F">
          <w:rPr>
            <w:noProof/>
            <w:webHidden/>
          </w:rPr>
        </w:r>
        <w:r w:rsidR="00C3292F">
          <w:rPr>
            <w:noProof/>
            <w:webHidden/>
          </w:rPr>
          <w:fldChar w:fldCharType="separate"/>
        </w:r>
        <w:r w:rsidR="00BA73B1">
          <w:rPr>
            <w:noProof/>
            <w:webHidden/>
          </w:rPr>
          <w:t>102</w:t>
        </w:r>
        <w:r w:rsidR="00C3292F">
          <w:rPr>
            <w:noProof/>
            <w:webHidden/>
          </w:rPr>
          <w:fldChar w:fldCharType="end"/>
        </w:r>
      </w:hyperlink>
    </w:p>
    <w:p w14:paraId="3AC079A4" w14:textId="64C92F96" w:rsidR="00C3292F" w:rsidRDefault="00000000">
      <w:pPr>
        <w:pStyle w:val="32"/>
        <w:rPr>
          <w:rFonts w:asciiTheme="minorHAnsi" w:eastAsiaTheme="minorEastAsia" w:hAnsiTheme="minorHAnsi" w:cstheme="minorBidi"/>
          <w:noProof/>
          <w:sz w:val="22"/>
          <w:szCs w:val="22"/>
        </w:rPr>
      </w:pPr>
      <w:hyperlink w:anchor="_Toc115451359" w:history="1">
        <w:r w:rsidR="00C3292F" w:rsidRPr="00217728">
          <w:rPr>
            <w:rStyle w:val="aff"/>
            <w:rFonts w:eastAsiaTheme="majorEastAsia"/>
            <w:noProof/>
          </w:rPr>
          <w:t>4.3.2. Функциональное зонирование</w:t>
        </w:r>
        <w:r w:rsidR="00C3292F">
          <w:rPr>
            <w:noProof/>
            <w:webHidden/>
          </w:rPr>
          <w:tab/>
        </w:r>
        <w:r w:rsidR="00C3292F">
          <w:rPr>
            <w:noProof/>
            <w:webHidden/>
          </w:rPr>
          <w:fldChar w:fldCharType="begin"/>
        </w:r>
        <w:r w:rsidR="00C3292F">
          <w:rPr>
            <w:noProof/>
            <w:webHidden/>
          </w:rPr>
          <w:instrText xml:space="preserve"> PAGEREF _Toc115451359 \h </w:instrText>
        </w:r>
        <w:r w:rsidR="00C3292F">
          <w:rPr>
            <w:noProof/>
            <w:webHidden/>
          </w:rPr>
        </w:r>
        <w:r w:rsidR="00C3292F">
          <w:rPr>
            <w:noProof/>
            <w:webHidden/>
          </w:rPr>
          <w:fldChar w:fldCharType="separate"/>
        </w:r>
        <w:r w:rsidR="00BA73B1">
          <w:rPr>
            <w:noProof/>
            <w:webHidden/>
          </w:rPr>
          <w:t>103</w:t>
        </w:r>
        <w:r w:rsidR="00C3292F">
          <w:rPr>
            <w:noProof/>
            <w:webHidden/>
          </w:rPr>
          <w:fldChar w:fldCharType="end"/>
        </w:r>
      </w:hyperlink>
    </w:p>
    <w:p w14:paraId="05076DBC" w14:textId="3EC44328" w:rsidR="00C3292F" w:rsidRDefault="00000000">
      <w:pPr>
        <w:pStyle w:val="21"/>
        <w:rPr>
          <w:rFonts w:asciiTheme="minorHAnsi" w:eastAsiaTheme="minorEastAsia" w:hAnsiTheme="minorHAnsi" w:cstheme="minorBidi"/>
          <w:noProof/>
          <w:sz w:val="22"/>
          <w:szCs w:val="22"/>
        </w:rPr>
      </w:pPr>
      <w:hyperlink w:anchor="_Toc115451360" w:history="1">
        <w:r w:rsidR="00C3292F" w:rsidRPr="00217728">
          <w:rPr>
            <w:rStyle w:val="aff"/>
            <w:rFonts w:eastAsiaTheme="majorEastAsia"/>
            <w:noProof/>
          </w:rPr>
          <w:t>4.4. Обоснование планируемого размещения объектов регионального значения. Объектов местного значения муниципального района, объектов местного значения поселения, объектов иного значения в области социального и культурно-бытового обслуживания населения</w:t>
        </w:r>
        <w:r w:rsidR="00C3292F">
          <w:rPr>
            <w:noProof/>
            <w:webHidden/>
          </w:rPr>
          <w:tab/>
        </w:r>
        <w:r w:rsidR="00C3292F">
          <w:rPr>
            <w:noProof/>
            <w:webHidden/>
          </w:rPr>
          <w:fldChar w:fldCharType="begin"/>
        </w:r>
        <w:r w:rsidR="00C3292F">
          <w:rPr>
            <w:noProof/>
            <w:webHidden/>
          </w:rPr>
          <w:instrText xml:space="preserve"> PAGEREF _Toc115451360 \h </w:instrText>
        </w:r>
        <w:r w:rsidR="00C3292F">
          <w:rPr>
            <w:noProof/>
            <w:webHidden/>
          </w:rPr>
        </w:r>
        <w:r w:rsidR="00C3292F">
          <w:rPr>
            <w:noProof/>
            <w:webHidden/>
          </w:rPr>
          <w:fldChar w:fldCharType="separate"/>
        </w:r>
        <w:r w:rsidR="00BA73B1">
          <w:rPr>
            <w:noProof/>
            <w:webHidden/>
          </w:rPr>
          <w:t>111</w:t>
        </w:r>
        <w:r w:rsidR="00C3292F">
          <w:rPr>
            <w:noProof/>
            <w:webHidden/>
          </w:rPr>
          <w:fldChar w:fldCharType="end"/>
        </w:r>
      </w:hyperlink>
    </w:p>
    <w:p w14:paraId="09098105" w14:textId="530B5E0A" w:rsidR="00C3292F" w:rsidRDefault="00000000">
      <w:pPr>
        <w:pStyle w:val="21"/>
        <w:rPr>
          <w:rFonts w:asciiTheme="minorHAnsi" w:eastAsiaTheme="minorEastAsia" w:hAnsiTheme="minorHAnsi" w:cstheme="minorBidi"/>
          <w:noProof/>
          <w:sz w:val="22"/>
          <w:szCs w:val="22"/>
        </w:rPr>
      </w:pPr>
      <w:hyperlink w:anchor="_Toc115451361" w:history="1">
        <w:r w:rsidR="00C3292F" w:rsidRPr="00217728">
          <w:rPr>
            <w:rStyle w:val="aff"/>
            <w:rFonts w:eastAsiaTheme="majorEastAsia"/>
            <w:noProof/>
          </w:rPr>
          <w:t>4.5. Новое жилищное строительство</w:t>
        </w:r>
        <w:r w:rsidR="00C3292F">
          <w:rPr>
            <w:noProof/>
            <w:webHidden/>
          </w:rPr>
          <w:tab/>
        </w:r>
        <w:r w:rsidR="00C3292F">
          <w:rPr>
            <w:noProof/>
            <w:webHidden/>
          </w:rPr>
          <w:fldChar w:fldCharType="begin"/>
        </w:r>
        <w:r w:rsidR="00C3292F">
          <w:rPr>
            <w:noProof/>
            <w:webHidden/>
          </w:rPr>
          <w:instrText xml:space="preserve"> PAGEREF _Toc115451361 \h </w:instrText>
        </w:r>
        <w:r w:rsidR="00C3292F">
          <w:rPr>
            <w:noProof/>
            <w:webHidden/>
          </w:rPr>
        </w:r>
        <w:r w:rsidR="00C3292F">
          <w:rPr>
            <w:noProof/>
            <w:webHidden/>
          </w:rPr>
          <w:fldChar w:fldCharType="separate"/>
        </w:r>
        <w:r w:rsidR="00BA73B1">
          <w:rPr>
            <w:noProof/>
            <w:webHidden/>
          </w:rPr>
          <w:t>117</w:t>
        </w:r>
        <w:r w:rsidR="00C3292F">
          <w:rPr>
            <w:noProof/>
            <w:webHidden/>
          </w:rPr>
          <w:fldChar w:fldCharType="end"/>
        </w:r>
      </w:hyperlink>
    </w:p>
    <w:p w14:paraId="4CA74760" w14:textId="4F23B2FE" w:rsidR="00C3292F" w:rsidRDefault="00000000">
      <w:pPr>
        <w:pStyle w:val="21"/>
        <w:rPr>
          <w:rFonts w:asciiTheme="minorHAnsi" w:eastAsiaTheme="minorEastAsia" w:hAnsiTheme="minorHAnsi" w:cstheme="minorBidi"/>
          <w:noProof/>
          <w:sz w:val="22"/>
          <w:szCs w:val="22"/>
        </w:rPr>
      </w:pPr>
      <w:hyperlink w:anchor="_Toc115451362" w:history="1">
        <w:r w:rsidR="00C3292F" w:rsidRPr="00217728">
          <w:rPr>
            <w:rStyle w:val="aff"/>
            <w:rFonts w:eastAsiaTheme="majorEastAsia"/>
            <w:noProof/>
          </w:rPr>
          <w:t>4.6. Развитие и размещение объектов транспортной инфраструктуры</w:t>
        </w:r>
        <w:r w:rsidR="00C3292F">
          <w:rPr>
            <w:noProof/>
            <w:webHidden/>
          </w:rPr>
          <w:tab/>
        </w:r>
        <w:r w:rsidR="00C3292F">
          <w:rPr>
            <w:noProof/>
            <w:webHidden/>
          </w:rPr>
          <w:fldChar w:fldCharType="begin"/>
        </w:r>
        <w:r w:rsidR="00C3292F">
          <w:rPr>
            <w:noProof/>
            <w:webHidden/>
          </w:rPr>
          <w:instrText xml:space="preserve"> PAGEREF _Toc115451362 \h </w:instrText>
        </w:r>
        <w:r w:rsidR="00C3292F">
          <w:rPr>
            <w:noProof/>
            <w:webHidden/>
          </w:rPr>
        </w:r>
        <w:r w:rsidR="00C3292F">
          <w:rPr>
            <w:noProof/>
            <w:webHidden/>
          </w:rPr>
          <w:fldChar w:fldCharType="separate"/>
        </w:r>
        <w:r w:rsidR="00BA73B1">
          <w:rPr>
            <w:noProof/>
            <w:webHidden/>
          </w:rPr>
          <w:t>119</w:t>
        </w:r>
        <w:r w:rsidR="00C3292F">
          <w:rPr>
            <w:noProof/>
            <w:webHidden/>
          </w:rPr>
          <w:fldChar w:fldCharType="end"/>
        </w:r>
      </w:hyperlink>
    </w:p>
    <w:p w14:paraId="486A0E4F" w14:textId="64AC0412" w:rsidR="00C3292F" w:rsidRDefault="00000000">
      <w:pPr>
        <w:pStyle w:val="21"/>
        <w:rPr>
          <w:rFonts w:asciiTheme="minorHAnsi" w:eastAsiaTheme="minorEastAsia" w:hAnsiTheme="minorHAnsi" w:cstheme="minorBidi"/>
          <w:noProof/>
          <w:sz w:val="22"/>
          <w:szCs w:val="22"/>
        </w:rPr>
      </w:pPr>
      <w:hyperlink w:anchor="_Toc115451363" w:history="1">
        <w:r w:rsidR="00C3292F" w:rsidRPr="00217728">
          <w:rPr>
            <w:rStyle w:val="aff"/>
            <w:rFonts w:eastAsiaTheme="majorEastAsia"/>
            <w:noProof/>
          </w:rPr>
          <w:t>4.7. Развитие и размещение объектов инженерной инфраструктуры</w:t>
        </w:r>
        <w:r w:rsidR="00C3292F">
          <w:rPr>
            <w:noProof/>
            <w:webHidden/>
          </w:rPr>
          <w:tab/>
        </w:r>
        <w:r w:rsidR="00C3292F">
          <w:rPr>
            <w:noProof/>
            <w:webHidden/>
          </w:rPr>
          <w:fldChar w:fldCharType="begin"/>
        </w:r>
        <w:r w:rsidR="00C3292F">
          <w:rPr>
            <w:noProof/>
            <w:webHidden/>
          </w:rPr>
          <w:instrText xml:space="preserve"> PAGEREF _Toc115451363 \h </w:instrText>
        </w:r>
        <w:r w:rsidR="00C3292F">
          <w:rPr>
            <w:noProof/>
            <w:webHidden/>
          </w:rPr>
        </w:r>
        <w:r w:rsidR="00C3292F">
          <w:rPr>
            <w:noProof/>
            <w:webHidden/>
          </w:rPr>
          <w:fldChar w:fldCharType="separate"/>
        </w:r>
        <w:r w:rsidR="00BA73B1">
          <w:rPr>
            <w:noProof/>
            <w:webHidden/>
          </w:rPr>
          <w:t>120</w:t>
        </w:r>
        <w:r w:rsidR="00C3292F">
          <w:rPr>
            <w:noProof/>
            <w:webHidden/>
          </w:rPr>
          <w:fldChar w:fldCharType="end"/>
        </w:r>
      </w:hyperlink>
    </w:p>
    <w:p w14:paraId="27B3BDC6" w14:textId="1A31AAE1" w:rsidR="00C3292F" w:rsidRDefault="00000000">
      <w:pPr>
        <w:pStyle w:val="21"/>
        <w:rPr>
          <w:rFonts w:asciiTheme="minorHAnsi" w:eastAsiaTheme="minorEastAsia" w:hAnsiTheme="minorHAnsi" w:cstheme="minorBidi"/>
          <w:noProof/>
          <w:sz w:val="22"/>
          <w:szCs w:val="22"/>
        </w:rPr>
      </w:pPr>
      <w:hyperlink w:anchor="_Toc115451364" w:history="1">
        <w:r w:rsidR="00C3292F" w:rsidRPr="00217728">
          <w:rPr>
            <w:rStyle w:val="aff"/>
            <w:rFonts w:eastAsiaTheme="majorEastAsia"/>
            <w:noProof/>
          </w:rPr>
          <w:t>4.8. Санитарная очистка территории</w:t>
        </w:r>
        <w:r w:rsidR="00C3292F">
          <w:rPr>
            <w:noProof/>
            <w:webHidden/>
          </w:rPr>
          <w:tab/>
        </w:r>
        <w:r w:rsidR="00C3292F">
          <w:rPr>
            <w:noProof/>
            <w:webHidden/>
          </w:rPr>
          <w:fldChar w:fldCharType="begin"/>
        </w:r>
        <w:r w:rsidR="00C3292F">
          <w:rPr>
            <w:noProof/>
            <w:webHidden/>
          </w:rPr>
          <w:instrText xml:space="preserve"> PAGEREF _Toc115451364 \h </w:instrText>
        </w:r>
        <w:r w:rsidR="00C3292F">
          <w:rPr>
            <w:noProof/>
            <w:webHidden/>
          </w:rPr>
        </w:r>
        <w:r w:rsidR="00C3292F">
          <w:rPr>
            <w:noProof/>
            <w:webHidden/>
          </w:rPr>
          <w:fldChar w:fldCharType="separate"/>
        </w:r>
        <w:r w:rsidR="00BA73B1">
          <w:rPr>
            <w:noProof/>
            <w:webHidden/>
          </w:rPr>
          <w:t>132</w:t>
        </w:r>
        <w:r w:rsidR="00C3292F">
          <w:rPr>
            <w:noProof/>
            <w:webHidden/>
          </w:rPr>
          <w:fldChar w:fldCharType="end"/>
        </w:r>
      </w:hyperlink>
    </w:p>
    <w:p w14:paraId="35841CF0" w14:textId="0A3AA1BC" w:rsidR="00C3292F" w:rsidRDefault="00000000">
      <w:pPr>
        <w:pStyle w:val="21"/>
        <w:rPr>
          <w:rFonts w:asciiTheme="minorHAnsi" w:eastAsiaTheme="minorEastAsia" w:hAnsiTheme="minorHAnsi" w:cstheme="minorBidi"/>
          <w:noProof/>
          <w:sz w:val="22"/>
          <w:szCs w:val="22"/>
        </w:rPr>
      </w:pPr>
      <w:hyperlink w:anchor="_Toc115451365" w:history="1">
        <w:r w:rsidR="00C3292F" w:rsidRPr="00217728">
          <w:rPr>
            <w:rStyle w:val="aff"/>
            <w:rFonts w:eastAsiaTheme="majorEastAsia"/>
            <w:noProof/>
          </w:rPr>
          <w:t>4.8. Мероприятия по созданию среды жизнедеятельности инвалидов и маломобильных групп населения</w:t>
        </w:r>
        <w:r w:rsidR="00C3292F">
          <w:rPr>
            <w:noProof/>
            <w:webHidden/>
          </w:rPr>
          <w:tab/>
        </w:r>
        <w:r w:rsidR="00C3292F">
          <w:rPr>
            <w:noProof/>
            <w:webHidden/>
          </w:rPr>
          <w:fldChar w:fldCharType="begin"/>
        </w:r>
        <w:r w:rsidR="00C3292F">
          <w:rPr>
            <w:noProof/>
            <w:webHidden/>
          </w:rPr>
          <w:instrText xml:space="preserve"> PAGEREF _Toc115451365 \h </w:instrText>
        </w:r>
        <w:r w:rsidR="00C3292F">
          <w:rPr>
            <w:noProof/>
            <w:webHidden/>
          </w:rPr>
        </w:r>
        <w:r w:rsidR="00C3292F">
          <w:rPr>
            <w:noProof/>
            <w:webHidden/>
          </w:rPr>
          <w:fldChar w:fldCharType="separate"/>
        </w:r>
        <w:r w:rsidR="00BA73B1">
          <w:rPr>
            <w:noProof/>
            <w:webHidden/>
          </w:rPr>
          <w:t>133</w:t>
        </w:r>
        <w:r w:rsidR="00C3292F">
          <w:rPr>
            <w:noProof/>
            <w:webHidden/>
          </w:rPr>
          <w:fldChar w:fldCharType="end"/>
        </w:r>
      </w:hyperlink>
    </w:p>
    <w:p w14:paraId="2856EC05" w14:textId="23743430" w:rsidR="00C3292F" w:rsidRDefault="00000000">
      <w:pPr>
        <w:pStyle w:val="13"/>
        <w:rPr>
          <w:rFonts w:asciiTheme="minorHAnsi" w:eastAsiaTheme="minorEastAsia" w:hAnsiTheme="minorHAnsi" w:cstheme="minorBidi"/>
          <w:smallCaps w:val="0"/>
          <w:noProof/>
          <w:sz w:val="22"/>
          <w:szCs w:val="22"/>
        </w:rPr>
      </w:pPr>
      <w:hyperlink w:anchor="_Toc115451366" w:history="1">
        <w:r w:rsidR="00C3292F" w:rsidRPr="00217728">
          <w:rPr>
            <w:rStyle w:val="aff"/>
            <w:rFonts w:eastAsiaTheme="majorEastAsia"/>
            <w:noProof/>
          </w:rPr>
          <w:t>Глава 5. Оценка возможного влияния планируемых для размещения объектов местного значения на комплексное развитие поселения</w:t>
        </w:r>
        <w:r w:rsidR="00C3292F">
          <w:rPr>
            <w:noProof/>
            <w:webHidden/>
          </w:rPr>
          <w:tab/>
        </w:r>
        <w:r w:rsidR="00C3292F">
          <w:rPr>
            <w:noProof/>
            <w:webHidden/>
          </w:rPr>
          <w:fldChar w:fldCharType="begin"/>
        </w:r>
        <w:r w:rsidR="00C3292F">
          <w:rPr>
            <w:noProof/>
            <w:webHidden/>
          </w:rPr>
          <w:instrText xml:space="preserve"> PAGEREF _Toc115451366 \h </w:instrText>
        </w:r>
        <w:r w:rsidR="00C3292F">
          <w:rPr>
            <w:noProof/>
            <w:webHidden/>
          </w:rPr>
        </w:r>
        <w:r w:rsidR="00C3292F">
          <w:rPr>
            <w:noProof/>
            <w:webHidden/>
          </w:rPr>
          <w:fldChar w:fldCharType="separate"/>
        </w:r>
        <w:r w:rsidR="00BA73B1">
          <w:rPr>
            <w:noProof/>
            <w:webHidden/>
          </w:rPr>
          <w:t>135</w:t>
        </w:r>
        <w:r w:rsidR="00C3292F">
          <w:rPr>
            <w:noProof/>
            <w:webHidden/>
          </w:rPr>
          <w:fldChar w:fldCharType="end"/>
        </w:r>
      </w:hyperlink>
    </w:p>
    <w:p w14:paraId="29A94493" w14:textId="45B1EF57" w:rsidR="00C3292F" w:rsidRDefault="00000000">
      <w:pPr>
        <w:pStyle w:val="13"/>
        <w:rPr>
          <w:rFonts w:asciiTheme="minorHAnsi" w:eastAsiaTheme="minorEastAsia" w:hAnsiTheme="minorHAnsi" w:cstheme="minorBidi"/>
          <w:smallCaps w:val="0"/>
          <w:noProof/>
          <w:sz w:val="22"/>
          <w:szCs w:val="22"/>
        </w:rPr>
      </w:pPr>
      <w:hyperlink w:anchor="_Toc115451367" w:history="1">
        <w:r w:rsidR="00C3292F" w:rsidRPr="00217728">
          <w:rPr>
            <w:rStyle w:val="aff"/>
            <w:rFonts w:eastAsiaTheme="majorEastAsia"/>
            <w:noProof/>
          </w:rPr>
          <w:t xml:space="preserve">Глава 6. Утвержденные документами территориального планирования Российской Федерации, документами </w:t>
        </w:r>
        <w:r w:rsidR="00C3292F" w:rsidRPr="00217728">
          <w:rPr>
            <w:rStyle w:val="aff"/>
            <w:rFonts w:eastAsiaTheme="majorEastAsia"/>
            <w:noProof/>
          </w:rPr>
          <w:t>т</w:t>
        </w:r>
        <w:r w:rsidR="00C3292F" w:rsidRPr="00217728">
          <w:rPr>
            <w:rStyle w:val="aff"/>
            <w:rFonts w:eastAsiaTheme="majorEastAsia"/>
            <w:noProof/>
          </w:rPr>
          <w:t>ерриториального планирования Ленинградской области сведения о видах, назначении и наименованиях, планируемых для размещения на территории Мелегежского сельского поселения объектов федерального значения, объектов регионального значения</w:t>
        </w:r>
        <w:r w:rsidR="00C3292F">
          <w:rPr>
            <w:noProof/>
            <w:webHidden/>
          </w:rPr>
          <w:tab/>
        </w:r>
        <w:r w:rsidR="00C3292F">
          <w:rPr>
            <w:noProof/>
            <w:webHidden/>
          </w:rPr>
          <w:fldChar w:fldCharType="begin"/>
        </w:r>
        <w:r w:rsidR="00C3292F">
          <w:rPr>
            <w:noProof/>
            <w:webHidden/>
          </w:rPr>
          <w:instrText xml:space="preserve"> PAGEREF _Toc115451367 \h </w:instrText>
        </w:r>
        <w:r w:rsidR="00C3292F">
          <w:rPr>
            <w:noProof/>
            <w:webHidden/>
          </w:rPr>
        </w:r>
        <w:r w:rsidR="00C3292F">
          <w:rPr>
            <w:noProof/>
            <w:webHidden/>
          </w:rPr>
          <w:fldChar w:fldCharType="separate"/>
        </w:r>
        <w:r w:rsidR="00BA73B1">
          <w:rPr>
            <w:noProof/>
            <w:webHidden/>
          </w:rPr>
          <w:t>137</w:t>
        </w:r>
        <w:r w:rsidR="00C3292F">
          <w:rPr>
            <w:noProof/>
            <w:webHidden/>
          </w:rPr>
          <w:fldChar w:fldCharType="end"/>
        </w:r>
      </w:hyperlink>
    </w:p>
    <w:p w14:paraId="5DB87D30" w14:textId="7BA8F69B" w:rsidR="00C3292F" w:rsidRDefault="00000000">
      <w:pPr>
        <w:pStyle w:val="13"/>
        <w:rPr>
          <w:rFonts w:asciiTheme="minorHAnsi" w:eastAsiaTheme="minorEastAsia" w:hAnsiTheme="minorHAnsi" w:cstheme="minorBidi"/>
          <w:smallCaps w:val="0"/>
          <w:noProof/>
          <w:sz w:val="22"/>
          <w:szCs w:val="22"/>
        </w:rPr>
      </w:pPr>
      <w:hyperlink w:anchor="_Toc115451368" w:history="1">
        <w:r w:rsidR="00C3292F" w:rsidRPr="00217728">
          <w:rPr>
            <w:rStyle w:val="aff"/>
            <w:rFonts w:eastAsiaTheme="majorEastAsia"/>
            <w:noProof/>
          </w:rPr>
          <w:t>Глава 7. Утвержденные схемой территориального планирования Тихвинского муниципального района сведения о видах, назначении и наименованиях, планируемых для размещения на территории Мелегежского сельского поселения объектов местного значения муниципального района</w:t>
        </w:r>
        <w:r w:rsidR="00C3292F">
          <w:rPr>
            <w:noProof/>
            <w:webHidden/>
          </w:rPr>
          <w:tab/>
        </w:r>
        <w:r w:rsidR="00C3292F">
          <w:rPr>
            <w:noProof/>
            <w:webHidden/>
          </w:rPr>
          <w:fldChar w:fldCharType="begin"/>
        </w:r>
        <w:r w:rsidR="00C3292F">
          <w:rPr>
            <w:noProof/>
            <w:webHidden/>
          </w:rPr>
          <w:instrText xml:space="preserve"> PAGEREF _Toc115451368 \h </w:instrText>
        </w:r>
        <w:r w:rsidR="00C3292F">
          <w:rPr>
            <w:noProof/>
            <w:webHidden/>
          </w:rPr>
        </w:r>
        <w:r w:rsidR="00C3292F">
          <w:rPr>
            <w:noProof/>
            <w:webHidden/>
          </w:rPr>
          <w:fldChar w:fldCharType="separate"/>
        </w:r>
        <w:r w:rsidR="00BA73B1">
          <w:rPr>
            <w:noProof/>
            <w:webHidden/>
          </w:rPr>
          <w:t>140</w:t>
        </w:r>
        <w:r w:rsidR="00C3292F">
          <w:rPr>
            <w:noProof/>
            <w:webHidden/>
          </w:rPr>
          <w:fldChar w:fldCharType="end"/>
        </w:r>
      </w:hyperlink>
    </w:p>
    <w:p w14:paraId="09A786B6" w14:textId="5347AD50" w:rsidR="00C3292F" w:rsidRDefault="00000000">
      <w:pPr>
        <w:pStyle w:val="13"/>
        <w:rPr>
          <w:rFonts w:asciiTheme="minorHAnsi" w:eastAsiaTheme="minorEastAsia" w:hAnsiTheme="minorHAnsi" w:cstheme="minorBidi"/>
          <w:smallCaps w:val="0"/>
          <w:noProof/>
          <w:sz w:val="22"/>
          <w:szCs w:val="22"/>
        </w:rPr>
      </w:pPr>
      <w:hyperlink w:anchor="_Toc115451369" w:history="1">
        <w:r w:rsidR="00C3292F" w:rsidRPr="00217728">
          <w:rPr>
            <w:rStyle w:val="aff"/>
            <w:rFonts w:eastAsiaTheme="majorEastAsia"/>
            <w:noProof/>
          </w:rPr>
          <w:t>Глава 8. Перечень и характеристика основных факторов риска возникновения чрезвычайных ситуаций природного и техногенного характера на территории Мелегежского сельского поселения</w:t>
        </w:r>
        <w:r w:rsidR="00C3292F">
          <w:rPr>
            <w:noProof/>
            <w:webHidden/>
          </w:rPr>
          <w:tab/>
        </w:r>
        <w:r w:rsidR="00C3292F">
          <w:rPr>
            <w:noProof/>
            <w:webHidden/>
          </w:rPr>
          <w:fldChar w:fldCharType="begin"/>
        </w:r>
        <w:r w:rsidR="00C3292F">
          <w:rPr>
            <w:noProof/>
            <w:webHidden/>
          </w:rPr>
          <w:instrText xml:space="preserve"> PAGEREF _Toc115451369 \h </w:instrText>
        </w:r>
        <w:r w:rsidR="00C3292F">
          <w:rPr>
            <w:noProof/>
            <w:webHidden/>
          </w:rPr>
        </w:r>
        <w:r w:rsidR="00C3292F">
          <w:rPr>
            <w:noProof/>
            <w:webHidden/>
          </w:rPr>
          <w:fldChar w:fldCharType="separate"/>
        </w:r>
        <w:r w:rsidR="00BA73B1">
          <w:rPr>
            <w:noProof/>
            <w:webHidden/>
          </w:rPr>
          <w:t>143</w:t>
        </w:r>
        <w:r w:rsidR="00C3292F">
          <w:rPr>
            <w:noProof/>
            <w:webHidden/>
          </w:rPr>
          <w:fldChar w:fldCharType="end"/>
        </w:r>
      </w:hyperlink>
    </w:p>
    <w:p w14:paraId="7AE7B9A6" w14:textId="68041E48" w:rsidR="00C3292F" w:rsidRDefault="00000000">
      <w:pPr>
        <w:pStyle w:val="13"/>
        <w:rPr>
          <w:rFonts w:asciiTheme="minorHAnsi" w:eastAsiaTheme="minorEastAsia" w:hAnsiTheme="minorHAnsi" w:cstheme="minorBidi"/>
          <w:smallCaps w:val="0"/>
          <w:noProof/>
          <w:sz w:val="22"/>
          <w:szCs w:val="22"/>
        </w:rPr>
      </w:pPr>
      <w:hyperlink w:anchor="_Toc115451370" w:history="1">
        <w:r w:rsidR="00C3292F" w:rsidRPr="00217728">
          <w:rPr>
            <w:rStyle w:val="aff"/>
            <w:rFonts w:eastAsiaTheme="majorEastAsia"/>
            <w:noProof/>
          </w:rPr>
          <w:t>Глава 9. Мероприятия по предотвращению чрезвычайных ситуаций природного и техногенного характера</w:t>
        </w:r>
        <w:r w:rsidR="00C3292F">
          <w:rPr>
            <w:noProof/>
            <w:webHidden/>
          </w:rPr>
          <w:tab/>
        </w:r>
        <w:r w:rsidR="00C3292F">
          <w:rPr>
            <w:noProof/>
            <w:webHidden/>
          </w:rPr>
          <w:fldChar w:fldCharType="begin"/>
        </w:r>
        <w:r w:rsidR="00C3292F">
          <w:rPr>
            <w:noProof/>
            <w:webHidden/>
          </w:rPr>
          <w:instrText xml:space="preserve"> PAGEREF _Toc115451370 \h </w:instrText>
        </w:r>
        <w:r w:rsidR="00C3292F">
          <w:rPr>
            <w:noProof/>
            <w:webHidden/>
          </w:rPr>
        </w:r>
        <w:r w:rsidR="00C3292F">
          <w:rPr>
            <w:noProof/>
            <w:webHidden/>
          </w:rPr>
          <w:fldChar w:fldCharType="separate"/>
        </w:r>
        <w:r w:rsidR="00BA73B1">
          <w:rPr>
            <w:noProof/>
            <w:webHidden/>
          </w:rPr>
          <w:t>159</w:t>
        </w:r>
        <w:r w:rsidR="00C3292F">
          <w:rPr>
            <w:noProof/>
            <w:webHidden/>
          </w:rPr>
          <w:fldChar w:fldCharType="end"/>
        </w:r>
      </w:hyperlink>
    </w:p>
    <w:p w14:paraId="26CA04BA" w14:textId="790B738D" w:rsidR="00C3292F" w:rsidRDefault="00000000">
      <w:pPr>
        <w:pStyle w:val="13"/>
        <w:rPr>
          <w:rFonts w:asciiTheme="minorHAnsi" w:eastAsiaTheme="minorEastAsia" w:hAnsiTheme="minorHAnsi" w:cstheme="minorBidi"/>
          <w:smallCaps w:val="0"/>
          <w:noProof/>
          <w:sz w:val="22"/>
          <w:szCs w:val="22"/>
        </w:rPr>
      </w:pPr>
      <w:hyperlink w:anchor="_Toc115451371" w:history="1">
        <w:r w:rsidR="00C3292F" w:rsidRPr="00217728">
          <w:rPr>
            <w:rStyle w:val="aff"/>
            <w:rFonts w:eastAsiaTheme="majorEastAsia"/>
            <w:noProof/>
          </w:rPr>
          <w:t>Глава 10. Перечень земельных участков, которые включаются в границы населенных пунктов, входящих в состав Мелегежского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 Перевод земель из одной категории в другую</w:t>
        </w:r>
        <w:r w:rsidR="00C3292F">
          <w:rPr>
            <w:noProof/>
            <w:webHidden/>
          </w:rPr>
          <w:tab/>
        </w:r>
        <w:r w:rsidR="00C3292F">
          <w:rPr>
            <w:noProof/>
            <w:webHidden/>
          </w:rPr>
          <w:fldChar w:fldCharType="begin"/>
        </w:r>
        <w:r w:rsidR="00C3292F">
          <w:rPr>
            <w:noProof/>
            <w:webHidden/>
          </w:rPr>
          <w:instrText xml:space="preserve"> PAGEREF _Toc115451371 \h </w:instrText>
        </w:r>
        <w:r w:rsidR="00C3292F">
          <w:rPr>
            <w:noProof/>
            <w:webHidden/>
          </w:rPr>
        </w:r>
        <w:r w:rsidR="00C3292F">
          <w:rPr>
            <w:noProof/>
            <w:webHidden/>
          </w:rPr>
          <w:fldChar w:fldCharType="separate"/>
        </w:r>
        <w:r w:rsidR="00BA73B1">
          <w:rPr>
            <w:noProof/>
            <w:webHidden/>
          </w:rPr>
          <w:t>166</w:t>
        </w:r>
        <w:r w:rsidR="00C3292F">
          <w:rPr>
            <w:noProof/>
            <w:webHidden/>
          </w:rPr>
          <w:fldChar w:fldCharType="end"/>
        </w:r>
      </w:hyperlink>
    </w:p>
    <w:p w14:paraId="2F240AF2" w14:textId="7E26C73A" w:rsidR="00C3292F" w:rsidRDefault="00000000">
      <w:pPr>
        <w:pStyle w:val="21"/>
        <w:rPr>
          <w:rFonts w:asciiTheme="minorHAnsi" w:eastAsiaTheme="minorEastAsia" w:hAnsiTheme="minorHAnsi" w:cstheme="minorBidi"/>
          <w:noProof/>
          <w:sz w:val="22"/>
          <w:szCs w:val="22"/>
        </w:rPr>
      </w:pPr>
      <w:hyperlink w:anchor="_Toc115451372" w:history="1">
        <w:r w:rsidR="00C3292F" w:rsidRPr="00217728">
          <w:rPr>
            <w:rStyle w:val="aff"/>
            <w:rFonts w:eastAsiaTheme="majorEastAsia"/>
            <w:noProof/>
          </w:rPr>
          <w:t>10.1. Мероприятия по изменению границ населенных пунктов</w:t>
        </w:r>
        <w:r w:rsidR="00C3292F">
          <w:rPr>
            <w:noProof/>
            <w:webHidden/>
          </w:rPr>
          <w:tab/>
        </w:r>
        <w:r w:rsidR="00C3292F">
          <w:rPr>
            <w:noProof/>
            <w:webHidden/>
          </w:rPr>
          <w:fldChar w:fldCharType="begin"/>
        </w:r>
        <w:r w:rsidR="00C3292F">
          <w:rPr>
            <w:noProof/>
            <w:webHidden/>
          </w:rPr>
          <w:instrText xml:space="preserve"> PAGEREF _Toc115451372 \h </w:instrText>
        </w:r>
        <w:r w:rsidR="00C3292F">
          <w:rPr>
            <w:noProof/>
            <w:webHidden/>
          </w:rPr>
        </w:r>
        <w:r w:rsidR="00C3292F">
          <w:rPr>
            <w:noProof/>
            <w:webHidden/>
          </w:rPr>
          <w:fldChar w:fldCharType="separate"/>
        </w:r>
        <w:r w:rsidR="00BA73B1">
          <w:rPr>
            <w:noProof/>
            <w:webHidden/>
          </w:rPr>
          <w:t>166</w:t>
        </w:r>
        <w:r w:rsidR="00C3292F">
          <w:rPr>
            <w:noProof/>
            <w:webHidden/>
          </w:rPr>
          <w:fldChar w:fldCharType="end"/>
        </w:r>
      </w:hyperlink>
    </w:p>
    <w:p w14:paraId="14C4A24F" w14:textId="52622C57" w:rsidR="00C3292F" w:rsidRDefault="00000000">
      <w:pPr>
        <w:pStyle w:val="21"/>
        <w:rPr>
          <w:rFonts w:asciiTheme="minorHAnsi" w:eastAsiaTheme="minorEastAsia" w:hAnsiTheme="minorHAnsi" w:cstheme="minorBidi"/>
          <w:noProof/>
          <w:sz w:val="22"/>
          <w:szCs w:val="22"/>
        </w:rPr>
      </w:pPr>
      <w:hyperlink w:anchor="_Toc115451373" w:history="1">
        <w:r w:rsidR="00C3292F" w:rsidRPr="00217728">
          <w:rPr>
            <w:rStyle w:val="aff"/>
            <w:rFonts w:eastAsiaTheme="majorEastAsia"/>
            <w:noProof/>
          </w:rPr>
          <w:t>10.2. Мероприятия по переводу земель из одной категории в другую</w:t>
        </w:r>
        <w:r w:rsidR="00C3292F">
          <w:rPr>
            <w:noProof/>
            <w:webHidden/>
          </w:rPr>
          <w:tab/>
        </w:r>
        <w:r w:rsidR="00C3292F">
          <w:rPr>
            <w:noProof/>
            <w:webHidden/>
          </w:rPr>
          <w:fldChar w:fldCharType="begin"/>
        </w:r>
        <w:r w:rsidR="00C3292F">
          <w:rPr>
            <w:noProof/>
            <w:webHidden/>
          </w:rPr>
          <w:instrText xml:space="preserve"> PAGEREF _Toc115451373 \h </w:instrText>
        </w:r>
        <w:r w:rsidR="00C3292F">
          <w:rPr>
            <w:noProof/>
            <w:webHidden/>
          </w:rPr>
        </w:r>
        <w:r w:rsidR="00C3292F">
          <w:rPr>
            <w:noProof/>
            <w:webHidden/>
          </w:rPr>
          <w:fldChar w:fldCharType="separate"/>
        </w:r>
        <w:r w:rsidR="00BA73B1">
          <w:rPr>
            <w:noProof/>
            <w:webHidden/>
          </w:rPr>
          <w:t>170</w:t>
        </w:r>
        <w:r w:rsidR="00C3292F">
          <w:rPr>
            <w:noProof/>
            <w:webHidden/>
          </w:rPr>
          <w:fldChar w:fldCharType="end"/>
        </w:r>
      </w:hyperlink>
    </w:p>
    <w:p w14:paraId="5693739C" w14:textId="2F688124" w:rsidR="00C3292F" w:rsidRDefault="00000000">
      <w:pPr>
        <w:pStyle w:val="13"/>
        <w:rPr>
          <w:rFonts w:asciiTheme="minorHAnsi" w:eastAsiaTheme="minorEastAsia" w:hAnsiTheme="minorHAnsi" w:cstheme="minorBidi"/>
          <w:smallCaps w:val="0"/>
          <w:noProof/>
          <w:sz w:val="22"/>
          <w:szCs w:val="22"/>
        </w:rPr>
      </w:pPr>
      <w:hyperlink w:anchor="_Toc115451374" w:history="1">
        <w:r w:rsidR="00C3292F" w:rsidRPr="00217728">
          <w:rPr>
            <w:rStyle w:val="aff"/>
            <w:rFonts w:eastAsiaTheme="majorEastAsia"/>
            <w:noProof/>
          </w:rPr>
          <w:t>Глава 11. Сведения об утвержденных предметах охраны и границах территорий исторических поселений. Объекты культурного наследия</w:t>
        </w:r>
        <w:r w:rsidR="00C3292F">
          <w:rPr>
            <w:noProof/>
            <w:webHidden/>
          </w:rPr>
          <w:tab/>
        </w:r>
        <w:r w:rsidR="00C3292F">
          <w:rPr>
            <w:noProof/>
            <w:webHidden/>
          </w:rPr>
          <w:fldChar w:fldCharType="begin"/>
        </w:r>
        <w:r w:rsidR="00C3292F">
          <w:rPr>
            <w:noProof/>
            <w:webHidden/>
          </w:rPr>
          <w:instrText xml:space="preserve"> PAGEREF _Toc115451374 \h </w:instrText>
        </w:r>
        <w:r w:rsidR="00C3292F">
          <w:rPr>
            <w:noProof/>
            <w:webHidden/>
          </w:rPr>
        </w:r>
        <w:r w:rsidR="00C3292F">
          <w:rPr>
            <w:noProof/>
            <w:webHidden/>
          </w:rPr>
          <w:fldChar w:fldCharType="separate"/>
        </w:r>
        <w:r w:rsidR="00BA73B1">
          <w:rPr>
            <w:noProof/>
            <w:webHidden/>
          </w:rPr>
          <w:t>172</w:t>
        </w:r>
        <w:r w:rsidR="00C3292F">
          <w:rPr>
            <w:noProof/>
            <w:webHidden/>
          </w:rPr>
          <w:fldChar w:fldCharType="end"/>
        </w:r>
      </w:hyperlink>
    </w:p>
    <w:p w14:paraId="71C70960" w14:textId="01A0619C" w:rsidR="00C3292F" w:rsidRDefault="00000000">
      <w:pPr>
        <w:pStyle w:val="13"/>
        <w:rPr>
          <w:rFonts w:asciiTheme="minorHAnsi" w:eastAsiaTheme="minorEastAsia" w:hAnsiTheme="minorHAnsi" w:cstheme="minorBidi"/>
          <w:smallCaps w:val="0"/>
          <w:noProof/>
          <w:sz w:val="22"/>
          <w:szCs w:val="22"/>
        </w:rPr>
      </w:pPr>
      <w:hyperlink w:anchor="_Toc115451375" w:history="1">
        <w:r w:rsidR="00C3292F" w:rsidRPr="00217728">
          <w:rPr>
            <w:rStyle w:val="aff"/>
            <w:rFonts w:eastAsiaTheme="majorEastAsia"/>
            <w:noProof/>
          </w:rPr>
          <w:t>Глава 12. Основные технико-экономические показатели</w:t>
        </w:r>
        <w:r w:rsidR="00C3292F">
          <w:rPr>
            <w:noProof/>
            <w:webHidden/>
          </w:rPr>
          <w:tab/>
        </w:r>
        <w:r w:rsidR="00C3292F">
          <w:rPr>
            <w:noProof/>
            <w:webHidden/>
          </w:rPr>
          <w:fldChar w:fldCharType="begin"/>
        </w:r>
        <w:r w:rsidR="00C3292F">
          <w:rPr>
            <w:noProof/>
            <w:webHidden/>
          </w:rPr>
          <w:instrText xml:space="preserve"> PAGEREF _Toc115451375 \h </w:instrText>
        </w:r>
        <w:r w:rsidR="00C3292F">
          <w:rPr>
            <w:noProof/>
            <w:webHidden/>
          </w:rPr>
        </w:r>
        <w:r w:rsidR="00C3292F">
          <w:rPr>
            <w:noProof/>
            <w:webHidden/>
          </w:rPr>
          <w:fldChar w:fldCharType="separate"/>
        </w:r>
        <w:r w:rsidR="00BA73B1">
          <w:rPr>
            <w:noProof/>
            <w:webHidden/>
          </w:rPr>
          <w:t>185</w:t>
        </w:r>
        <w:r w:rsidR="00C3292F">
          <w:rPr>
            <w:noProof/>
            <w:webHidden/>
          </w:rPr>
          <w:fldChar w:fldCharType="end"/>
        </w:r>
      </w:hyperlink>
    </w:p>
    <w:p w14:paraId="0E213176" w14:textId="7BBFA2AE" w:rsidR="004D546A" w:rsidRPr="001B7550" w:rsidRDefault="002962CD" w:rsidP="00193569">
      <w:pPr>
        <w:pStyle w:val="2"/>
        <w:tabs>
          <w:tab w:val="left" w:leader="dot" w:pos="0"/>
        </w:tabs>
        <w:spacing w:line="276" w:lineRule="auto"/>
        <w:ind w:firstLine="567"/>
        <w:jc w:val="both"/>
        <w:rPr>
          <w:rStyle w:val="afffa"/>
          <w:rFonts w:ascii="Times New Roman" w:eastAsiaTheme="minorHAnsi" w:hAnsi="Times New Roman" w:cs="Times New Roman"/>
          <w:bCs/>
          <w:color w:val="auto"/>
          <w:sz w:val="24"/>
          <w:szCs w:val="24"/>
        </w:rPr>
        <w:sectPr w:rsidR="004D546A" w:rsidRPr="001B7550" w:rsidSect="00D61733">
          <w:pgSz w:w="11906" w:h="16838"/>
          <w:pgMar w:top="567" w:right="567" w:bottom="709" w:left="1134" w:header="709" w:footer="709" w:gutter="0"/>
          <w:cols w:space="708"/>
          <w:docGrid w:linePitch="360"/>
        </w:sectPr>
      </w:pPr>
      <w:r w:rsidRPr="001B7550">
        <w:rPr>
          <w:rStyle w:val="afffa"/>
          <w:rFonts w:ascii="Times New Roman" w:eastAsiaTheme="minorHAnsi" w:hAnsi="Times New Roman" w:cs="Times New Roman"/>
          <w:bCs/>
          <w:color w:val="auto"/>
          <w:sz w:val="24"/>
          <w:szCs w:val="24"/>
        </w:rPr>
        <w:fldChar w:fldCharType="end"/>
      </w:r>
    </w:p>
    <w:p w14:paraId="2A73430D" w14:textId="77777777" w:rsidR="00DD0380" w:rsidRPr="001B7550" w:rsidRDefault="00DD0380" w:rsidP="007737C5">
      <w:pPr>
        <w:pStyle w:val="2f6"/>
        <w:spacing w:after="120" w:line="240" w:lineRule="auto"/>
        <w:rPr>
          <w:rFonts w:ascii="Times New Roman" w:eastAsia="Calibri" w:hAnsi="Times New Roman" w:cs="Times New Roman"/>
          <w:b/>
          <w:color w:val="auto"/>
          <w:sz w:val="28"/>
          <w:szCs w:val="28"/>
        </w:rPr>
      </w:pPr>
      <w:bookmarkStart w:id="8" w:name="_Toc17282775"/>
      <w:bookmarkStart w:id="9" w:name="_Toc115451327"/>
      <w:bookmarkEnd w:id="3"/>
      <w:bookmarkEnd w:id="4"/>
      <w:bookmarkEnd w:id="5"/>
      <w:bookmarkEnd w:id="6"/>
      <w:bookmarkEnd w:id="7"/>
      <w:r w:rsidRPr="001B7550">
        <w:rPr>
          <w:rFonts w:ascii="Times New Roman" w:hAnsi="Times New Roman" w:cs="Times New Roman"/>
          <w:b/>
          <w:color w:val="auto"/>
          <w:sz w:val="28"/>
          <w:szCs w:val="28"/>
        </w:rPr>
        <w:lastRenderedPageBreak/>
        <w:t xml:space="preserve">Глава 1. </w:t>
      </w:r>
      <w:bookmarkEnd w:id="8"/>
      <w:r w:rsidRPr="001B7550">
        <w:rPr>
          <w:rFonts w:ascii="Times New Roman" w:hAnsi="Times New Roman" w:cs="Times New Roman"/>
          <w:b/>
          <w:color w:val="auto"/>
          <w:sz w:val="28"/>
          <w:szCs w:val="28"/>
        </w:rPr>
        <w:t>Общ</w:t>
      </w:r>
      <w:r w:rsidR="00EF295D" w:rsidRPr="001B7550">
        <w:rPr>
          <w:rFonts w:ascii="Times New Roman" w:hAnsi="Times New Roman" w:cs="Times New Roman"/>
          <w:b/>
          <w:color w:val="auto"/>
          <w:sz w:val="28"/>
          <w:szCs w:val="28"/>
        </w:rPr>
        <w:t>и</w:t>
      </w:r>
      <w:r w:rsidRPr="001B7550">
        <w:rPr>
          <w:rFonts w:ascii="Times New Roman" w:hAnsi="Times New Roman" w:cs="Times New Roman"/>
          <w:b/>
          <w:color w:val="auto"/>
          <w:sz w:val="28"/>
          <w:szCs w:val="28"/>
        </w:rPr>
        <w:t xml:space="preserve">е </w:t>
      </w:r>
      <w:r w:rsidR="00D814B6" w:rsidRPr="001B7550">
        <w:rPr>
          <w:rFonts w:ascii="Times New Roman" w:hAnsi="Times New Roman" w:cs="Times New Roman"/>
          <w:b/>
          <w:color w:val="auto"/>
          <w:sz w:val="28"/>
          <w:szCs w:val="28"/>
        </w:rPr>
        <w:t>положени</w:t>
      </w:r>
      <w:r w:rsidR="00EF295D" w:rsidRPr="001B7550">
        <w:rPr>
          <w:rFonts w:ascii="Times New Roman" w:hAnsi="Times New Roman" w:cs="Times New Roman"/>
          <w:b/>
          <w:color w:val="auto"/>
          <w:sz w:val="28"/>
          <w:szCs w:val="28"/>
        </w:rPr>
        <w:t>я</w:t>
      </w:r>
      <w:bookmarkEnd w:id="9"/>
    </w:p>
    <w:p w14:paraId="22E012A1" w14:textId="7C74C2C8" w:rsidR="00DD0380" w:rsidRPr="001B7550" w:rsidRDefault="00DD0380" w:rsidP="007737C5">
      <w:pPr>
        <w:suppressAutoHyphens/>
        <w:ind w:firstLine="709"/>
        <w:jc w:val="both"/>
        <w:rPr>
          <w:iCs/>
          <w:noProof/>
          <w:sz w:val="28"/>
          <w:szCs w:val="28"/>
        </w:rPr>
      </w:pPr>
      <w:r w:rsidRPr="001B7550">
        <w:rPr>
          <w:iCs/>
          <w:noProof/>
          <w:sz w:val="28"/>
          <w:szCs w:val="28"/>
        </w:rPr>
        <w:t xml:space="preserve">Генеральный план муниципального образования </w:t>
      </w:r>
      <w:r w:rsidRPr="001B7550">
        <w:rPr>
          <w:sz w:val="28"/>
          <w:szCs w:val="28"/>
        </w:rPr>
        <w:t>Мелегежское сельское поселение</w:t>
      </w:r>
      <w:r w:rsidRPr="001B7550">
        <w:rPr>
          <w:iCs/>
          <w:noProof/>
          <w:sz w:val="28"/>
          <w:szCs w:val="28"/>
        </w:rPr>
        <w:t xml:space="preserve"> Тихвинского муниципального района Ленинградской области (далее – генеральный план) подготовлен </w:t>
      </w:r>
      <w:r w:rsidR="000C6F45">
        <w:rPr>
          <w:iCs/>
          <w:noProof/>
          <w:sz w:val="28"/>
          <w:szCs w:val="28"/>
        </w:rPr>
        <w:t>обществом с ограниченной ответственностью</w:t>
      </w:r>
      <w:r w:rsidRPr="001B7550">
        <w:rPr>
          <w:sz w:val="28"/>
          <w:szCs w:val="28"/>
        </w:rPr>
        <w:t xml:space="preserve"> «СибПроект» в 20</w:t>
      </w:r>
      <w:r w:rsidR="008A6CC7">
        <w:rPr>
          <w:sz w:val="28"/>
          <w:szCs w:val="28"/>
        </w:rPr>
        <w:t>22</w:t>
      </w:r>
      <w:r w:rsidRPr="001B7550">
        <w:rPr>
          <w:sz w:val="28"/>
          <w:szCs w:val="28"/>
        </w:rPr>
        <w:t xml:space="preserve"> г</w:t>
      </w:r>
      <w:r w:rsidR="000F5414" w:rsidRPr="001B7550">
        <w:rPr>
          <w:sz w:val="28"/>
          <w:szCs w:val="28"/>
        </w:rPr>
        <w:t>оду</w:t>
      </w:r>
      <w:r w:rsidRPr="001B7550">
        <w:rPr>
          <w:iCs/>
          <w:noProof/>
          <w:sz w:val="28"/>
          <w:szCs w:val="28"/>
        </w:rPr>
        <w:t xml:space="preserve"> в соответствии с муниципальным контрактом от 20</w:t>
      </w:r>
      <w:r w:rsidR="000F5414" w:rsidRPr="001B7550">
        <w:rPr>
          <w:iCs/>
          <w:noProof/>
          <w:sz w:val="28"/>
          <w:szCs w:val="28"/>
        </w:rPr>
        <w:t xml:space="preserve"> мая </w:t>
      </w:r>
      <w:r w:rsidRPr="001B7550">
        <w:rPr>
          <w:iCs/>
          <w:noProof/>
          <w:sz w:val="28"/>
          <w:szCs w:val="28"/>
        </w:rPr>
        <w:t>2019 г</w:t>
      </w:r>
      <w:r w:rsidR="000F5414" w:rsidRPr="001B7550">
        <w:rPr>
          <w:iCs/>
          <w:noProof/>
          <w:sz w:val="28"/>
          <w:szCs w:val="28"/>
        </w:rPr>
        <w:t>ода</w:t>
      </w:r>
      <w:r w:rsidRPr="001B7550">
        <w:rPr>
          <w:iCs/>
          <w:noProof/>
          <w:sz w:val="28"/>
          <w:szCs w:val="28"/>
        </w:rPr>
        <w:t xml:space="preserve"> № </w:t>
      </w:r>
      <w:r w:rsidRPr="001B7550">
        <w:rPr>
          <w:sz w:val="28"/>
          <w:szCs w:val="28"/>
        </w:rPr>
        <w:t>0145300009619000185-0242753-01</w:t>
      </w:r>
      <w:r w:rsidRPr="001B7550">
        <w:rPr>
          <w:iCs/>
          <w:noProof/>
          <w:sz w:val="28"/>
          <w:szCs w:val="28"/>
        </w:rPr>
        <w:t xml:space="preserve"> на основании постановления администрация Тихвинского </w:t>
      </w:r>
      <w:r w:rsidR="002C7AB5" w:rsidRPr="001B7550">
        <w:rPr>
          <w:bCs/>
          <w:sz w:val="28"/>
          <w:szCs w:val="28"/>
        </w:rPr>
        <w:t>муниципального</w:t>
      </w:r>
      <w:r w:rsidR="002C7AB5" w:rsidRPr="001B7550">
        <w:rPr>
          <w:iCs/>
          <w:noProof/>
          <w:sz w:val="28"/>
          <w:szCs w:val="28"/>
        </w:rPr>
        <w:t xml:space="preserve"> </w:t>
      </w:r>
      <w:r w:rsidRPr="001B7550">
        <w:rPr>
          <w:iCs/>
          <w:noProof/>
          <w:sz w:val="28"/>
          <w:szCs w:val="28"/>
        </w:rPr>
        <w:t xml:space="preserve">района от </w:t>
      </w:r>
      <w:r w:rsidR="00AC786F" w:rsidRPr="001B7550">
        <w:rPr>
          <w:iCs/>
          <w:noProof/>
          <w:sz w:val="28"/>
          <w:szCs w:val="28"/>
        </w:rPr>
        <w:t>9</w:t>
      </w:r>
      <w:r w:rsidRPr="001B7550">
        <w:rPr>
          <w:iCs/>
          <w:noProof/>
          <w:sz w:val="28"/>
          <w:szCs w:val="28"/>
        </w:rPr>
        <w:t xml:space="preserve"> </w:t>
      </w:r>
      <w:r w:rsidR="00AC786F" w:rsidRPr="001B7550">
        <w:rPr>
          <w:iCs/>
          <w:noProof/>
          <w:sz w:val="28"/>
          <w:szCs w:val="28"/>
        </w:rPr>
        <w:t>апреля</w:t>
      </w:r>
      <w:r w:rsidRPr="001B7550">
        <w:rPr>
          <w:iCs/>
          <w:noProof/>
          <w:sz w:val="28"/>
          <w:szCs w:val="28"/>
        </w:rPr>
        <w:t xml:space="preserve"> 2019 года № 01-</w:t>
      </w:r>
      <w:r w:rsidR="00AC786F" w:rsidRPr="001B7550">
        <w:rPr>
          <w:iCs/>
          <w:noProof/>
          <w:sz w:val="28"/>
          <w:szCs w:val="28"/>
        </w:rPr>
        <w:t>742</w:t>
      </w:r>
      <w:r w:rsidRPr="001B7550">
        <w:rPr>
          <w:iCs/>
          <w:noProof/>
          <w:sz w:val="28"/>
          <w:szCs w:val="28"/>
        </w:rPr>
        <w:t>-а «О подготовке проекта генерального плана муниципального образования Мелегежское сельское поселение Тихвинского муниципального района Ленинградской области».</w:t>
      </w:r>
    </w:p>
    <w:p w14:paraId="46A79F96" w14:textId="370093C3" w:rsidR="00D814B6" w:rsidRPr="001B7550" w:rsidRDefault="00D814B6" w:rsidP="007737C5">
      <w:pPr>
        <w:suppressAutoHyphens/>
        <w:ind w:firstLine="709"/>
        <w:jc w:val="both"/>
        <w:rPr>
          <w:iCs/>
          <w:noProof/>
          <w:sz w:val="28"/>
          <w:szCs w:val="28"/>
        </w:rPr>
      </w:pPr>
      <w:r w:rsidRPr="001B7550">
        <w:rPr>
          <w:iCs/>
          <w:noProof/>
          <w:sz w:val="28"/>
          <w:szCs w:val="28"/>
        </w:rPr>
        <w:t>Генеральный план подготовлен на всю территорию Мелегежского сельского поселения.</w:t>
      </w:r>
      <w:r w:rsidR="000C6F45">
        <w:rPr>
          <w:iCs/>
          <w:noProof/>
          <w:sz w:val="28"/>
          <w:szCs w:val="28"/>
        </w:rPr>
        <w:t xml:space="preserve"> Расчетный срок реализации</w:t>
      </w:r>
      <w:r w:rsidRPr="001B7550">
        <w:rPr>
          <w:iCs/>
          <w:noProof/>
          <w:sz w:val="28"/>
          <w:szCs w:val="28"/>
        </w:rPr>
        <w:t xml:space="preserve"> генерального плана </w:t>
      </w:r>
      <w:r w:rsidRPr="001B7550">
        <w:rPr>
          <w:iCs/>
          <w:noProof/>
          <w:sz w:val="28"/>
          <w:szCs w:val="28"/>
        </w:rPr>
        <w:tab/>
        <w:t>– 204</w:t>
      </w:r>
      <w:r w:rsidR="009316E8" w:rsidRPr="009316E8">
        <w:rPr>
          <w:iCs/>
          <w:noProof/>
          <w:sz w:val="28"/>
          <w:szCs w:val="28"/>
        </w:rPr>
        <w:t>3</w:t>
      </w:r>
      <w:r w:rsidRPr="001B7550">
        <w:rPr>
          <w:iCs/>
          <w:noProof/>
          <w:sz w:val="28"/>
          <w:szCs w:val="28"/>
        </w:rPr>
        <w:t xml:space="preserve"> год.</w:t>
      </w:r>
    </w:p>
    <w:p w14:paraId="27A225DE" w14:textId="281E3FAC" w:rsidR="00DD0380" w:rsidRPr="001B7550" w:rsidRDefault="00DD0380" w:rsidP="007737C5">
      <w:pPr>
        <w:tabs>
          <w:tab w:val="left" w:pos="7797"/>
        </w:tabs>
        <w:ind w:firstLine="709"/>
        <w:jc w:val="both"/>
        <w:rPr>
          <w:sz w:val="28"/>
          <w:szCs w:val="28"/>
        </w:rPr>
      </w:pPr>
      <w:r w:rsidRPr="001B7550">
        <w:rPr>
          <w:sz w:val="28"/>
          <w:szCs w:val="28"/>
        </w:rPr>
        <w:t xml:space="preserve">В основу </w:t>
      </w:r>
      <w:r w:rsidR="008A6CC7">
        <w:rPr>
          <w:sz w:val="28"/>
          <w:szCs w:val="28"/>
        </w:rPr>
        <w:t>генерального плана</w:t>
      </w:r>
      <w:r w:rsidRPr="001B7550">
        <w:rPr>
          <w:sz w:val="28"/>
          <w:szCs w:val="28"/>
        </w:rPr>
        <w:t xml:space="preserve"> положены следующие исходные данные:</w:t>
      </w:r>
    </w:p>
    <w:p w14:paraId="12939077" w14:textId="77777777" w:rsidR="00DD0380" w:rsidRPr="001B7550" w:rsidRDefault="00DD0380" w:rsidP="007737C5">
      <w:pPr>
        <w:tabs>
          <w:tab w:val="left" w:pos="7797"/>
        </w:tabs>
        <w:ind w:firstLine="709"/>
        <w:jc w:val="both"/>
        <w:rPr>
          <w:sz w:val="28"/>
          <w:szCs w:val="28"/>
        </w:rPr>
      </w:pPr>
      <w:r w:rsidRPr="001B7550">
        <w:rPr>
          <w:sz w:val="28"/>
          <w:szCs w:val="28"/>
        </w:rPr>
        <w:t xml:space="preserve">1. Сведения </w:t>
      </w:r>
      <w:r w:rsidR="000F5414" w:rsidRPr="001B7550">
        <w:rPr>
          <w:bCs/>
          <w:sz w:val="28"/>
          <w:szCs w:val="28"/>
          <w:shd w:val="clear" w:color="auto" w:fill="FFFFFF"/>
        </w:rPr>
        <w:t>Единого</w:t>
      </w:r>
      <w:r w:rsidR="000F5414" w:rsidRPr="001B7550">
        <w:rPr>
          <w:sz w:val="28"/>
          <w:szCs w:val="28"/>
          <w:shd w:val="clear" w:color="auto" w:fill="FFFFFF"/>
        </w:rPr>
        <w:t> </w:t>
      </w:r>
      <w:r w:rsidR="000F5414" w:rsidRPr="001B7550">
        <w:rPr>
          <w:bCs/>
          <w:sz w:val="28"/>
          <w:szCs w:val="28"/>
          <w:shd w:val="clear" w:color="auto" w:fill="FFFFFF"/>
        </w:rPr>
        <w:t>государственного</w:t>
      </w:r>
      <w:r w:rsidR="007737C5" w:rsidRPr="001B7550">
        <w:rPr>
          <w:sz w:val="28"/>
          <w:szCs w:val="28"/>
          <w:shd w:val="clear" w:color="auto" w:fill="FFFFFF"/>
        </w:rPr>
        <w:t xml:space="preserve"> </w:t>
      </w:r>
      <w:r w:rsidR="000F5414" w:rsidRPr="001B7550">
        <w:rPr>
          <w:bCs/>
          <w:sz w:val="28"/>
          <w:szCs w:val="28"/>
          <w:shd w:val="clear" w:color="auto" w:fill="FFFFFF"/>
        </w:rPr>
        <w:t>реестра</w:t>
      </w:r>
      <w:r w:rsidR="007737C5" w:rsidRPr="001B7550">
        <w:rPr>
          <w:sz w:val="28"/>
          <w:szCs w:val="28"/>
          <w:shd w:val="clear" w:color="auto" w:fill="FFFFFF"/>
        </w:rPr>
        <w:t xml:space="preserve"> </w:t>
      </w:r>
      <w:r w:rsidR="000F5414" w:rsidRPr="001B7550">
        <w:rPr>
          <w:bCs/>
          <w:sz w:val="28"/>
          <w:szCs w:val="28"/>
          <w:shd w:val="clear" w:color="auto" w:fill="FFFFFF"/>
        </w:rPr>
        <w:t>недвижимости;</w:t>
      </w:r>
    </w:p>
    <w:p w14:paraId="4219DE67" w14:textId="73851AC4" w:rsidR="00DD0380" w:rsidRPr="001B7550" w:rsidRDefault="00DD0380" w:rsidP="007737C5">
      <w:pPr>
        <w:widowControl w:val="0"/>
        <w:ind w:firstLine="709"/>
        <w:jc w:val="both"/>
        <w:rPr>
          <w:sz w:val="28"/>
          <w:szCs w:val="28"/>
        </w:rPr>
      </w:pPr>
      <w:r w:rsidRPr="001B7550">
        <w:rPr>
          <w:sz w:val="28"/>
          <w:szCs w:val="28"/>
        </w:rPr>
        <w:t>2. Топографические планы масштаба 1:10000 на территорию земель с</w:t>
      </w:r>
      <w:r w:rsidR="00DC231C" w:rsidRPr="001B7550">
        <w:rPr>
          <w:sz w:val="28"/>
          <w:szCs w:val="28"/>
        </w:rPr>
        <w:t>овхоза</w:t>
      </w:r>
      <w:r w:rsidRPr="001B7550">
        <w:rPr>
          <w:sz w:val="28"/>
          <w:szCs w:val="28"/>
        </w:rPr>
        <w:t xml:space="preserve"> </w:t>
      </w:r>
      <w:r w:rsidR="003A4E70">
        <w:rPr>
          <w:sz w:val="28"/>
          <w:szCs w:val="28"/>
        </w:rPr>
        <w:t>«</w:t>
      </w:r>
      <w:r w:rsidRPr="001B7550">
        <w:rPr>
          <w:sz w:val="28"/>
          <w:szCs w:val="28"/>
        </w:rPr>
        <w:t>Андреевский</w:t>
      </w:r>
      <w:r w:rsidR="003A4E70">
        <w:rPr>
          <w:sz w:val="28"/>
          <w:szCs w:val="28"/>
        </w:rPr>
        <w:t>»</w:t>
      </w:r>
      <w:r w:rsidRPr="001B7550">
        <w:rPr>
          <w:sz w:val="28"/>
          <w:szCs w:val="28"/>
        </w:rPr>
        <w:t>, состояние местности 1979</w:t>
      </w:r>
      <w:r w:rsidR="003A4E70">
        <w:rPr>
          <w:sz w:val="28"/>
          <w:szCs w:val="28"/>
        </w:rPr>
        <w:t xml:space="preserve"> - 1989</w:t>
      </w:r>
      <w:r w:rsidRPr="001B7550">
        <w:rPr>
          <w:sz w:val="28"/>
          <w:szCs w:val="28"/>
        </w:rPr>
        <w:t xml:space="preserve"> год</w:t>
      </w:r>
      <w:r w:rsidR="003A4E70">
        <w:rPr>
          <w:sz w:val="28"/>
          <w:szCs w:val="28"/>
        </w:rPr>
        <w:t>ы</w:t>
      </w:r>
      <w:r w:rsidRPr="001B7550">
        <w:rPr>
          <w:sz w:val="28"/>
          <w:szCs w:val="28"/>
        </w:rPr>
        <w:t>;</w:t>
      </w:r>
    </w:p>
    <w:p w14:paraId="7575DF98" w14:textId="186A8366" w:rsidR="00DD0380" w:rsidRPr="001B7550" w:rsidRDefault="00DD0380" w:rsidP="007737C5">
      <w:pPr>
        <w:widowControl w:val="0"/>
        <w:ind w:firstLine="709"/>
        <w:jc w:val="both"/>
        <w:rPr>
          <w:sz w:val="28"/>
          <w:szCs w:val="28"/>
        </w:rPr>
      </w:pPr>
      <w:r w:rsidRPr="001B7550">
        <w:rPr>
          <w:sz w:val="28"/>
          <w:szCs w:val="28"/>
        </w:rPr>
        <w:t xml:space="preserve">3. </w:t>
      </w:r>
      <w:r w:rsidR="003A4E70">
        <w:rPr>
          <w:sz w:val="28"/>
          <w:szCs w:val="28"/>
        </w:rPr>
        <w:t>Лесохозяйственный регламент Тихвинского лесничества Ленинградской области, лесоустроительны</w:t>
      </w:r>
      <w:r w:rsidR="000C6F45">
        <w:rPr>
          <w:sz w:val="28"/>
          <w:szCs w:val="28"/>
        </w:rPr>
        <w:t>е</w:t>
      </w:r>
      <w:r w:rsidR="003A4E70">
        <w:rPr>
          <w:sz w:val="28"/>
          <w:szCs w:val="28"/>
        </w:rPr>
        <w:t xml:space="preserve"> планшеты масштаба 1:10000</w:t>
      </w:r>
      <w:r w:rsidRPr="001B7550">
        <w:rPr>
          <w:sz w:val="28"/>
          <w:szCs w:val="28"/>
        </w:rPr>
        <w:t>;</w:t>
      </w:r>
    </w:p>
    <w:p w14:paraId="460FC3AD" w14:textId="615B3A74" w:rsidR="00DD0380" w:rsidRPr="001B7550" w:rsidRDefault="00DD0380" w:rsidP="007737C5">
      <w:pPr>
        <w:widowControl w:val="0"/>
        <w:ind w:firstLine="709"/>
        <w:jc w:val="both"/>
        <w:rPr>
          <w:sz w:val="28"/>
          <w:szCs w:val="28"/>
        </w:rPr>
      </w:pPr>
      <w:r w:rsidRPr="001B7550">
        <w:rPr>
          <w:sz w:val="28"/>
          <w:szCs w:val="28"/>
        </w:rPr>
        <w:t xml:space="preserve">4. Ортофотопланы масштаба 1:2000 </w:t>
      </w:r>
      <w:r w:rsidR="000C6F45">
        <w:rPr>
          <w:sz w:val="28"/>
          <w:szCs w:val="28"/>
        </w:rPr>
        <w:t xml:space="preserve">(применительно к </w:t>
      </w:r>
      <w:r w:rsidRPr="001B7550">
        <w:rPr>
          <w:sz w:val="28"/>
          <w:szCs w:val="28"/>
        </w:rPr>
        <w:t>территори</w:t>
      </w:r>
      <w:r w:rsidR="000C6F45">
        <w:rPr>
          <w:sz w:val="28"/>
          <w:szCs w:val="28"/>
        </w:rPr>
        <w:t xml:space="preserve">ям </w:t>
      </w:r>
      <w:r w:rsidRPr="001B7550">
        <w:rPr>
          <w:sz w:val="28"/>
          <w:szCs w:val="28"/>
        </w:rPr>
        <w:t>населенных пунктов</w:t>
      </w:r>
      <w:r w:rsidR="000C6F45">
        <w:rPr>
          <w:sz w:val="28"/>
          <w:szCs w:val="28"/>
        </w:rPr>
        <w:t>)</w:t>
      </w:r>
      <w:r w:rsidRPr="001B7550">
        <w:rPr>
          <w:sz w:val="28"/>
          <w:szCs w:val="28"/>
        </w:rPr>
        <w:t>;</w:t>
      </w:r>
    </w:p>
    <w:p w14:paraId="7FEA9DDC" w14:textId="0FD20436" w:rsidR="00DD0380" w:rsidRPr="001B7550" w:rsidRDefault="003A4E70" w:rsidP="007737C5">
      <w:pPr>
        <w:tabs>
          <w:tab w:val="left" w:pos="7797"/>
        </w:tabs>
        <w:ind w:firstLine="709"/>
        <w:jc w:val="both"/>
        <w:rPr>
          <w:sz w:val="28"/>
          <w:szCs w:val="28"/>
        </w:rPr>
      </w:pPr>
      <w:r>
        <w:rPr>
          <w:sz w:val="28"/>
          <w:szCs w:val="28"/>
        </w:rPr>
        <w:t>5</w:t>
      </w:r>
      <w:r w:rsidR="00DD0380" w:rsidRPr="001B7550">
        <w:rPr>
          <w:sz w:val="28"/>
          <w:szCs w:val="28"/>
        </w:rPr>
        <w:t>.</w:t>
      </w:r>
      <w:r w:rsidR="006C3F51" w:rsidRPr="001B7550">
        <w:rPr>
          <w:sz w:val="28"/>
          <w:szCs w:val="28"/>
        </w:rPr>
        <w:t xml:space="preserve"> </w:t>
      </w:r>
      <w:r>
        <w:rPr>
          <w:sz w:val="28"/>
          <w:szCs w:val="28"/>
        </w:rPr>
        <w:t xml:space="preserve">Документы </w:t>
      </w:r>
      <w:r w:rsidR="006C3F51" w:rsidRPr="001B7550">
        <w:rPr>
          <w:sz w:val="28"/>
          <w:szCs w:val="28"/>
        </w:rPr>
        <w:t>территориального планирования Российской Федерации</w:t>
      </w:r>
      <w:r>
        <w:rPr>
          <w:sz w:val="28"/>
          <w:szCs w:val="28"/>
        </w:rPr>
        <w:t xml:space="preserve">, </w:t>
      </w:r>
      <w:r w:rsidR="00DD0380" w:rsidRPr="001B7550">
        <w:rPr>
          <w:sz w:val="28"/>
          <w:szCs w:val="28"/>
        </w:rPr>
        <w:t>Ленинградской области</w:t>
      </w:r>
      <w:r>
        <w:rPr>
          <w:sz w:val="28"/>
          <w:szCs w:val="28"/>
        </w:rPr>
        <w:t xml:space="preserve"> и</w:t>
      </w:r>
      <w:r w:rsidR="00DD0380" w:rsidRPr="001B7550">
        <w:rPr>
          <w:sz w:val="28"/>
          <w:szCs w:val="28"/>
        </w:rPr>
        <w:t xml:space="preserve"> Тихвинского муниципального района</w:t>
      </w:r>
      <w:r w:rsidR="006C3F51" w:rsidRPr="001B7550">
        <w:rPr>
          <w:sz w:val="28"/>
          <w:szCs w:val="28"/>
        </w:rPr>
        <w:t>;</w:t>
      </w:r>
    </w:p>
    <w:p w14:paraId="66B6FCC7" w14:textId="3FDB460D" w:rsidR="00DD0380" w:rsidRPr="001B7550" w:rsidRDefault="003A4E70" w:rsidP="007737C5">
      <w:pPr>
        <w:tabs>
          <w:tab w:val="left" w:pos="7797"/>
        </w:tabs>
        <w:ind w:firstLine="709"/>
        <w:jc w:val="both"/>
        <w:rPr>
          <w:sz w:val="28"/>
          <w:szCs w:val="28"/>
        </w:rPr>
      </w:pPr>
      <w:r>
        <w:rPr>
          <w:sz w:val="28"/>
          <w:szCs w:val="28"/>
        </w:rPr>
        <w:t>6</w:t>
      </w:r>
      <w:r w:rsidR="006C3F51" w:rsidRPr="001B7550">
        <w:rPr>
          <w:sz w:val="28"/>
          <w:szCs w:val="28"/>
        </w:rPr>
        <w:t xml:space="preserve">. </w:t>
      </w:r>
      <w:r>
        <w:rPr>
          <w:sz w:val="28"/>
          <w:szCs w:val="28"/>
        </w:rPr>
        <w:t>Документы стратегического планирования Ленинградской области и Тихвинского муниципального района;</w:t>
      </w:r>
    </w:p>
    <w:p w14:paraId="150C41E0" w14:textId="01F097AC" w:rsidR="004768AA" w:rsidRPr="001B7550" w:rsidRDefault="006C3F51" w:rsidP="007737C5">
      <w:pPr>
        <w:tabs>
          <w:tab w:val="left" w:pos="7797"/>
        </w:tabs>
        <w:ind w:firstLine="709"/>
        <w:jc w:val="both"/>
        <w:rPr>
          <w:sz w:val="28"/>
          <w:szCs w:val="28"/>
        </w:rPr>
      </w:pPr>
      <w:r w:rsidRPr="001B7550">
        <w:rPr>
          <w:sz w:val="28"/>
          <w:szCs w:val="28"/>
        </w:rPr>
        <w:t xml:space="preserve">10. </w:t>
      </w:r>
      <w:r w:rsidR="00DD0380" w:rsidRPr="001B7550">
        <w:rPr>
          <w:sz w:val="28"/>
          <w:szCs w:val="28"/>
        </w:rPr>
        <w:t>Информация</w:t>
      </w:r>
      <w:r w:rsidR="003A4E70">
        <w:rPr>
          <w:sz w:val="28"/>
          <w:szCs w:val="28"/>
        </w:rPr>
        <w:t xml:space="preserve"> (исходные данные)</w:t>
      </w:r>
      <w:r w:rsidR="00DD0380" w:rsidRPr="001B7550">
        <w:rPr>
          <w:sz w:val="28"/>
          <w:szCs w:val="28"/>
        </w:rPr>
        <w:t xml:space="preserve">, предоставленная </w:t>
      </w:r>
      <w:r w:rsidR="00E67A37" w:rsidRPr="001B7550">
        <w:rPr>
          <w:sz w:val="28"/>
          <w:szCs w:val="28"/>
        </w:rPr>
        <w:t>а</w:t>
      </w:r>
      <w:r w:rsidR="00DD0380" w:rsidRPr="001B7550">
        <w:rPr>
          <w:sz w:val="28"/>
          <w:szCs w:val="28"/>
        </w:rPr>
        <w:t>дминистраци</w:t>
      </w:r>
      <w:r w:rsidR="003A4E70">
        <w:rPr>
          <w:sz w:val="28"/>
          <w:szCs w:val="28"/>
        </w:rPr>
        <w:t>ями</w:t>
      </w:r>
      <w:r w:rsidR="00DD0380" w:rsidRPr="001B7550">
        <w:rPr>
          <w:sz w:val="28"/>
          <w:szCs w:val="28"/>
        </w:rPr>
        <w:t xml:space="preserve"> </w:t>
      </w:r>
      <w:r w:rsidR="003A4E70">
        <w:rPr>
          <w:sz w:val="28"/>
          <w:szCs w:val="28"/>
        </w:rPr>
        <w:t xml:space="preserve">Тихвинского муниципального района и Мелегежского сельского поселения, </w:t>
      </w:r>
      <w:r w:rsidR="00DD0380" w:rsidRPr="001B7550">
        <w:rPr>
          <w:sz w:val="28"/>
          <w:szCs w:val="28"/>
        </w:rPr>
        <w:t>о трудовых ресурсах, демографи</w:t>
      </w:r>
      <w:r w:rsidR="003A4E70">
        <w:rPr>
          <w:sz w:val="28"/>
          <w:szCs w:val="28"/>
        </w:rPr>
        <w:t>и</w:t>
      </w:r>
      <w:r w:rsidR="00DD0380" w:rsidRPr="001B7550">
        <w:rPr>
          <w:sz w:val="28"/>
          <w:szCs w:val="28"/>
        </w:rPr>
        <w:t>, жилищном фонд</w:t>
      </w:r>
      <w:r w:rsidR="003A4E70">
        <w:rPr>
          <w:sz w:val="28"/>
          <w:szCs w:val="28"/>
        </w:rPr>
        <w:t>е</w:t>
      </w:r>
      <w:r w:rsidR="00DD0380" w:rsidRPr="001B7550">
        <w:rPr>
          <w:sz w:val="28"/>
          <w:szCs w:val="28"/>
        </w:rPr>
        <w:t xml:space="preserve"> и </w:t>
      </w:r>
      <w:r w:rsidR="003A4E70">
        <w:rPr>
          <w:sz w:val="28"/>
          <w:szCs w:val="28"/>
        </w:rPr>
        <w:t>объектах социального и</w:t>
      </w:r>
      <w:r w:rsidR="00DD0380" w:rsidRPr="001B7550">
        <w:rPr>
          <w:sz w:val="28"/>
          <w:szCs w:val="28"/>
        </w:rPr>
        <w:t xml:space="preserve"> культурно-бытового обслуживания</w:t>
      </w:r>
      <w:r w:rsidR="003A4E70">
        <w:rPr>
          <w:sz w:val="28"/>
          <w:szCs w:val="28"/>
        </w:rPr>
        <w:t xml:space="preserve"> населения</w:t>
      </w:r>
      <w:r w:rsidR="00DD0380" w:rsidRPr="001B7550">
        <w:rPr>
          <w:sz w:val="28"/>
          <w:szCs w:val="28"/>
        </w:rPr>
        <w:t xml:space="preserve">, </w:t>
      </w:r>
      <w:r w:rsidR="000C6F45">
        <w:rPr>
          <w:sz w:val="28"/>
          <w:szCs w:val="28"/>
        </w:rPr>
        <w:t>работающих</w:t>
      </w:r>
      <w:r w:rsidR="00DD0380" w:rsidRPr="001B7550">
        <w:rPr>
          <w:sz w:val="28"/>
          <w:szCs w:val="28"/>
        </w:rPr>
        <w:t xml:space="preserve"> организациях, </w:t>
      </w:r>
      <w:r w:rsidR="003A4E70">
        <w:rPr>
          <w:sz w:val="28"/>
          <w:szCs w:val="28"/>
        </w:rPr>
        <w:t>объектах</w:t>
      </w:r>
      <w:r w:rsidR="00DD0380" w:rsidRPr="001B7550">
        <w:rPr>
          <w:sz w:val="28"/>
          <w:szCs w:val="28"/>
        </w:rPr>
        <w:t xml:space="preserve"> </w:t>
      </w:r>
      <w:r w:rsidR="003A4E70">
        <w:rPr>
          <w:sz w:val="28"/>
          <w:szCs w:val="28"/>
        </w:rPr>
        <w:t>инженерной и транспортной инфраструктур</w:t>
      </w:r>
      <w:r w:rsidR="00DD0380" w:rsidRPr="001B7550">
        <w:rPr>
          <w:sz w:val="28"/>
          <w:szCs w:val="28"/>
        </w:rPr>
        <w:t>.</w:t>
      </w:r>
    </w:p>
    <w:p w14:paraId="1009695A" w14:textId="77777777" w:rsidR="002F5913" w:rsidRDefault="004768AA" w:rsidP="007737C5">
      <w:pPr>
        <w:tabs>
          <w:tab w:val="left" w:pos="7797"/>
        </w:tabs>
        <w:ind w:firstLine="709"/>
        <w:jc w:val="both"/>
        <w:rPr>
          <w:sz w:val="28"/>
          <w:szCs w:val="28"/>
        </w:rPr>
      </w:pPr>
      <w:r w:rsidRPr="001B7550">
        <w:rPr>
          <w:sz w:val="28"/>
          <w:szCs w:val="28"/>
        </w:rPr>
        <w:t>Графическ</w:t>
      </w:r>
      <w:r w:rsidR="00DE1A53">
        <w:rPr>
          <w:sz w:val="28"/>
          <w:szCs w:val="28"/>
        </w:rPr>
        <w:t>ие</w:t>
      </w:r>
      <w:r w:rsidRPr="001B7550">
        <w:rPr>
          <w:sz w:val="28"/>
          <w:szCs w:val="28"/>
        </w:rPr>
        <w:t xml:space="preserve"> част</w:t>
      </w:r>
      <w:r w:rsidR="00DE1A53">
        <w:rPr>
          <w:sz w:val="28"/>
          <w:szCs w:val="28"/>
        </w:rPr>
        <w:t>и</w:t>
      </w:r>
      <w:r w:rsidRPr="001B7550">
        <w:rPr>
          <w:sz w:val="28"/>
          <w:szCs w:val="28"/>
        </w:rPr>
        <w:t xml:space="preserve"> </w:t>
      </w:r>
      <w:r w:rsidR="00DE1A53">
        <w:rPr>
          <w:sz w:val="28"/>
          <w:szCs w:val="28"/>
        </w:rPr>
        <w:t>генерального плана и материалов по его обоснованию</w:t>
      </w:r>
      <w:r w:rsidRPr="001B7550">
        <w:rPr>
          <w:sz w:val="28"/>
          <w:szCs w:val="28"/>
        </w:rPr>
        <w:t xml:space="preserve"> выполнен</w:t>
      </w:r>
      <w:r w:rsidR="00DE1A53">
        <w:rPr>
          <w:sz w:val="28"/>
          <w:szCs w:val="28"/>
        </w:rPr>
        <w:t>ы</w:t>
      </w:r>
      <w:r w:rsidRPr="001B7550">
        <w:rPr>
          <w:sz w:val="28"/>
          <w:szCs w:val="28"/>
        </w:rPr>
        <w:t xml:space="preserve"> </w:t>
      </w:r>
      <w:r w:rsidR="00DE1A53">
        <w:rPr>
          <w:sz w:val="28"/>
          <w:szCs w:val="28"/>
        </w:rPr>
        <w:t>в</w:t>
      </w:r>
      <w:r w:rsidRPr="001B7550">
        <w:rPr>
          <w:sz w:val="28"/>
          <w:szCs w:val="28"/>
        </w:rPr>
        <w:t xml:space="preserve"> </w:t>
      </w:r>
      <w:r w:rsidR="00DE1A53" w:rsidRPr="001B7550">
        <w:rPr>
          <w:sz w:val="28"/>
          <w:szCs w:val="28"/>
        </w:rPr>
        <w:t xml:space="preserve">геоинформационной </w:t>
      </w:r>
      <w:r w:rsidRPr="001B7550">
        <w:rPr>
          <w:sz w:val="28"/>
          <w:szCs w:val="28"/>
        </w:rPr>
        <w:t>программ</w:t>
      </w:r>
      <w:r w:rsidR="00DE1A53">
        <w:rPr>
          <w:sz w:val="28"/>
          <w:szCs w:val="28"/>
        </w:rPr>
        <w:t>е</w:t>
      </w:r>
      <w:r w:rsidRPr="001B7550">
        <w:rPr>
          <w:sz w:val="28"/>
          <w:szCs w:val="28"/>
        </w:rPr>
        <w:t xml:space="preserve"> </w:t>
      </w:r>
      <w:r w:rsidR="003A4E70">
        <w:rPr>
          <w:sz w:val="28"/>
          <w:szCs w:val="28"/>
        </w:rPr>
        <w:t>«</w:t>
      </w:r>
      <w:r w:rsidRPr="001B7550">
        <w:rPr>
          <w:sz w:val="28"/>
          <w:szCs w:val="28"/>
        </w:rPr>
        <w:t>MapInfo Professional</w:t>
      </w:r>
      <w:r w:rsidR="003A4E70">
        <w:rPr>
          <w:sz w:val="28"/>
          <w:szCs w:val="28"/>
        </w:rPr>
        <w:t>», версия</w:t>
      </w:r>
      <w:r w:rsidRPr="001B7550">
        <w:rPr>
          <w:sz w:val="28"/>
          <w:szCs w:val="28"/>
        </w:rPr>
        <w:t xml:space="preserve"> 12.0.</w:t>
      </w:r>
    </w:p>
    <w:p w14:paraId="1247F137" w14:textId="48AC6E2D" w:rsidR="00A4124F" w:rsidRPr="002F5913" w:rsidRDefault="002F5913" w:rsidP="002F5913">
      <w:pPr>
        <w:tabs>
          <w:tab w:val="left" w:pos="7797"/>
        </w:tabs>
        <w:ind w:firstLine="709"/>
        <w:jc w:val="both"/>
        <w:rPr>
          <w:sz w:val="28"/>
          <w:szCs w:val="28"/>
        </w:rPr>
      </w:pPr>
      <w:r w:rsidRPr="00AB63AD">
        <w:rPr>
          <w:bCs/>
          <w:noProof/>
          <w:color w:val="000000"/>
          <w:kern w:val="32"/>
          <w:sz w:val="28"/>
          <w:szCs w:val="28"/>
        </w:rPr>
        <w:t>База пространственных данных выполнена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w:t>
      </w:r>
      <w:r>
        <w:rPr>
          <w:bCs/>
          <w:noProof/>
          <w:color w:val="000000"/>
          <w:kern w:val="32"/>
          <w:sz w:val="28"/>
          <w:szCs w:val="28"/>
        </w:rPr>
        <w:t>ми</w:t>
      </w:r>
      <w:r w:rsidRPr="00AB63AD">
        <w:rPr>
          <w:bCs/>
          <w:noProof/>
          <w:color w:val="000000"/>
          <w:kern w:val="32"/>
          <w:sz w:val="28"/>
          <w:szCs w:val="28"/>
        </w:rPr>
        <w:t xml:space="preserve"> приказом Министерства экономического развития Российской Федерации от 9 января 2018 года № 10</w:t>
      </w:r>
      <w:r w:rsidR="0067424A">
        <w:rPr>
          <w:bCs/>
          <w:noProof/>
          <w:color w:val="000000"/>
          <w:kern w:val="32"/>
          <w:sz w:val="28"/>
          <w:szCs w:val="28"/>
        </w:rPr>
        <w:t>,</w:t>
      </w:r>
      <w:r>
        <w:rPr>
          <w:bCs/>
          <w:noProof/>
          <w:color w:val="000000"/>
          <w:kern w:val="32"/>
          <w:sz w:val="28"/>
          <w:szCs w:val="28"/>
        </w:rPr>
        <w:t xml:space="preserve"> без учета внесенных </w:t>
      </w:r>
      <w:r w:rsidR="0067424A">
        <w:rPr>
          <w:bCs/>
          <w:noProof/>
          <w:color w:val="000000"/>
          <w:kern w:val="32"/>
          <w:sz w:val="28"/>
          <w:szCs w:val="28"/>
        </w:rPr>
        <w:t xml:space="preserve">в указанные требования </w:t>
      </w:r>
      <w:r>
        <w:rPr>
          <w:sz w:val="28"/>
          <w:szCs w:val="28"/>
        </w:rPr>
        <w:t>вступившим в силу 20 июня 2023 года п</w:t>
      </w:r>
      <w:r w:rsidRPr="00126C35">
        <w:rPr>
          <w:sz w:val="28"/>
          <w:szCs w:val="28"/>
        </w:rPr>
        <w:t>риказ</w:t>
      </w:r>
      <w:r>
        <w:rPr>
          <w:sz w:val="28"/>
          <w:szCs w:val="28"/>
        </w:rPr>
        <w:t>ом</w:t>
      </w:r>
      <w:r w:rsidRPr="00126C35">
        <w:rPr>
          <w:sz w:val="28"/>
          <w:szCs w:val="28"/>
        </w:rPr>
        <w:t xml:space="preserve"> Мин</w:t>
      </w:r>
      <w:r>
        <w:rPr>
          <w:sz w:val="28"/>
          <w:szCs w:val="28"/>
        </w:rPr>
        <w:t xml:space="preserve">истерства экономического развития Российской Федерации от 28 февраля 2023 года № 123 </w:t>
      </w:r>
      <w:r>
        <w:rPr>
          <w:bCs/>
          <w:noProof/>
          <w:color w:val="000000"/>
          <w:kern w:val="32"/>
          <w:sz w:val="28"/>
          <w:szCs w:val="28"/>
        </w:rPr>
        <w:t>изменений</w:t>
      </w:r>
      <w:r>
        <w:rPr>
          <w:sz w:val="28"/>
          <w:szCs w:val="28"/>
        </w:rPr>
        <w:t xml:space="preserve"> (письмо </w:t>
      </w:r>
      <w:r>
        <w:rPr>
          <w:color w:val="000000"/>
          <w:sz w:val="28"/>
          <w:szCs w:val="28"/>
        </w:rPr>
        <w:t>Минэкономразвития России от 5 мая 2023 года № </w:t>
      </w:r>
      <w:r w:rsidRPr="00914726">
        <w:rPr>
          <w:color w:val="000000"/>
          <w:sz w:val="28"/>
          <w:szCs w:val="28"/>
        </w:rPr>
        <w:t>15768-ВД/Д27и</w:t>
      </w:r>
      <w:r>
        <w:rPr>
          <w:sz w:val="28"/>
          <w:szCs w:val="28"/>
        </w:rPr>
        <w:t>).</w:t>
      </w:r>
    </w:p>
    <w:p w14:paraId="6CFD7F5A" w14:textId="77777777" w:rsidR="00A00057" w:rsidRPr="001B7550" w:rsidRDefault="00A86634" w:rsidP="007737C5">
      <w:pPr>
        <w:pStyle w:val="2f6"/>
        <w:tabs>
          <w:tab w:val="clear" w:pos="1620"/>
          <w:tab w:val="left" w:pos="0"/>
        </w:tabs>
        <w:spacing w:after="120" w:line="20" w:lineRule="atLeast"/>
        <w:contextualSpacing/>
        <w:rPr>
          <w:rFonts w:ascii="Times New Roman" w:eastAsia="Calibri" w:hAnsi="Times New Roman" w:cs="Times New Roman"/>
          <w:color w:val="auto"/>
          <w:sz w:val="28"/>
          <w:szCs w:val="28"/>
        </w:rPr>
      </w:pPr>
      <w:bookmarkStart w:id="10" w:name="_Toc6734273"/>
      <w:bookmarkStart w:id="11" w:name="_Toc6745746"/>
      <w:bookmarkStart w:id="12" w:name="_Toc6772617"/>
      <w:bookmarkStart w:id="13" w:name="_Toc115451328"/>
      <w:bookmarkStart w:id="14" w:name="_Toc526514611"/>
      <w:bookmarkStart w:id="15" w:name="_Toc297122561"/>
      <w:bookmarkStart w:id="16" w:name="_Toc297123016"/>
      <w:bookmarkStart w:id="17" w:name="_Toc297123073"/>
      <w:bookmarkStart w:id="18" w:name="_Toc297123179"/>
      <w:bookmarkStart w:id="19" w:name="_Toc402345853"/>
      <w:r w:rsidRPr="001B7550">
        <w:rPr>
          <w:rFonts w:ascii="Times New Roman" w:eastAsia="Calibri" w:hAnsi="Times New Roman" w:cs="Times New Roman"/>
          <w:b/>
          <w:color w:val="auto"/>
          <w:sz w:val="28"/>
          <w:szCs w:val="28"/>
        </w:rPr>
        <w:lastRenderedPageBreak/>
        <w:t xml:space="preserve">Глава </w:t>
      </w:r>
      <w:r w:rsidR="00BB4F9E" w:rsidRPr="001B7550">
        <w:rPr>
          <w:rFonts w:ascii="Times New Roman" w:eastAsia="Calibri" w:hAnsi="Times New Roman" w:cs="Times New Roman"/>
          <w:b/>
          <w:color w:val="auto"/>
          <w:sz w:val="28"/>
          <w:szCs w:val="28"/>
        </w:rPr>
        <w:t>2</w:t>
      </w:r>
      <w:r w:rsidR="00A00057" w:rsidRPr="001B7550">
        <w:rPr>
          <w:rFonts w:ascii="Times New Roman" w:eastAsia="Calibri" w:hAnsi="Times New Roman" w:cs="Times New Roman"/>
          <w:b/>
          <w:color w:val="auto"/>
          <w:sz w:val="28"/>
          <w:szCs w:val="28"/>
        </w:rPr>
        <w:t>.</w:t>
      </w:r>
      <w:r w:rsidR="00BF2B9A" w:rsidRPr="001B7550">
        <w:rPr>
          <w:rFonts w:ascii="Times New Roman" w:eastAsia="Calibri" w:hAnsi="Times New Roman" w:cs="Times New Roman"/>
          <w:color w:val="auto"/>
          <w:sz w:val="28"/>
          <w:szCs w:val="28"/>
        </w:rPr>
        <w:t xml:space="preserve"> </w:t>
      </w:r>
      <w:bookmarkEnd w:id="10"/>
      <w:bookmarkEnd w:id="11"/>
      <w:bookmarkEnd w:id="12"/>
      <w:r w:rsidR="00BB4F9E" w:rsidRPr="001B7550">
        <w:rPr>
          <w:rFonts w:ascii="Times New Roman" w:hAnsi="Times New Roman" w:cs="Times New Roman"/>
          <w:b/>
          <w:iCs/>
          <w:noProof/>
          <w:color w:val="auto"/>
          <w:sz w:val="28"/>
          <w:szCs w:val="28"/>
        </w:rPr>
        <w:t>С</w:t>
      </w:r>
      <w:r w:rsidR="00BB4F9E" w:rsidRPr="001B7550">
        <w:rPr>
          <w:rFonts w:ascii="Times New Roman" w:hAnsi="Times New Roman" w:cs="Times New Roman"/>
          <w:b/>
          <w:color w:val="auto"/>
          <w:sz w:val="28"/>
          <w:szCs w:val="28"/>
        </w:rPr>
        <w:t>ведения о планах и программах комплексного социально-экономического развития муниципального образования Мелегежское сельское поселение, для реализации которых осуществляется создание объектов местного значения поселения</w:t>
      </w:r>
      <w:bookmarkEnd w:id="13"/>
    </w:p>
    <w:p w14:paraId="540B9E9F" w14:textId="77777777" w:rsidR="00A00057" w:rsidRPr="001B7550" w:rsidRDefault="005E7EDE" w:rsidP="00875379">
      <w:pPr>
        <w:pStyle w:val="3b"/>
        <w:spacing w:line="20" w:lineRule="atLeast"/>
        <w:jc w:val="both"/>
        <w:outlineLvl w:val="1"/>
        <w:rPr>
          <w:bCs w:val="0"/>
          <w:color w:val="auto"/>
          <w:sz w:val="28"/>
          <w:szCs w:val="28"/>
        </w:rPr>
      </w:pPr>
      <w:bookmarkStart w:id="20" w:name="_Toc6734277"/>
      <w:bookmarkStart w:id="21" w:name="_Toc6735974"/>
      <w:bookmarkStart w:id="22" w:name="_Toc6736313"/>
      <w:bookmarkStart w:id="23" w:name="_Toc6736467"/>
      <w:bookmarkStart w:id="24" w:name="_Toc6745750"/>
      <w:bookmarkStart w:id="25" w:name="_Toc6772621"/>
      <w:bookmarkStart w:id="26" w:name="_Toc115451329"/>
      <w:bookmarkEnd w:id="14"/>
      <w:r w:rsidRPr="001B7550">
        <w:rPr>
          <w:bCs w:val="0"/>
          <w:color w:val="auto"/>
          <w:sz w:val="28"/>
          <w:szCs w:val="28"/>
        </w:rPr>
        <w:t>2</w:t>
      </w:r>
      <w:r w:rsidR="00A00057" w:rsidRPr="001B7550">
        <w:rPr>
          <w:bCs w:val="0"/>
          <w:color w:val="auto"/>
          <w:sz w:val="28"/>
          <w:szCs w:val="28"/>
        </w:rPr>
        <w:t>.</w:t>
      </w:r>
      <w:r w:rsidR="00CC3DF1" w:rsidRPr="001B7550">
        <w:rPr>
          <w:bCs w:val="0"/>
          <w:color w:val="auto"/>
          <w:sz w:val="28"/>
          <w:szCs w:val="28"/>
        </w:rPr>
        <w:t>1</w:t>
      </w:r>
      <w:r w:rsidR="008517D5" w:rsidRPr="001B7550">
        <w:rPr>
          <w:bCs w:val="0"/>
          <w:color w:val="auto"/>
          <w:sz w:val="28"/>
          <w:szCs w:val="28"/>
        </w:rPr>
        <w:t>.</w:t>
      </w:r>
      <w:r w:rsidR="00A00057" w:rsidRPr="001B7550">
        <w:rPr>
          <w:bCs w:val="0"/>
          <w:color w:val="auto"/>
          <w:sz w:val="28"/>
          <w:szCs w:val="28"/>
        </w:rPr>
        <w:t xml:space="preserve"> </w:t>
      </w:r>
      <w:r w:rsidR="00941122" w:rsidRPr="001B7550">
        <w:rPr>
          <w:bCs w:val="0"/>
          <w:color w:val="auto"/>
          <w:sz w:val="28"/>
          <w:szCs w:val="28"/>
        </w:rPr>
        <w:t>С</w:t>
      </w:r>
      <w:r w:rsidR="0033131B" w:rsidRPr="001B7550">
        <w:rPr>
          <w:bCs w:val="0"/>
          <w:color w:val="auto"/>
          <w:sz w:val="28"/>
          <w:szCs w:val="28"/>
        </w:rPr>
        <w:t xml:space="preserve">ведения </w:t>
      </w:r>
      <w:r w:rsidR="003C3585" w:rsidRPr="001B7550">
        <w:rPr>
          <w:bCs w:val="0"/>
          <w:color w:val="auto"/>
          <w:sz w:val="28"/>
          <w:szCs w:val="28"/>
        </w:rPr>
        <w:t xml:space="preserve">о </w:t>
      </w:r>
      <w:r w:rsidR="00CC3DF1" w:rsidRPr="001B7550">
        <w:rPr>
          <w:bCs w:val="0"/>
          <w:color w:val="auto"/>
          <w:sz w:val="28"/>
          <w:szCs w:val="28"/>
        </w:rPr>
        <w:t>программах</w:t>
      </w:r>
      <w:r w:rsidR="003C3585" w:rsidRPr="001B7550">
        <w:rPr>
          <w:bCs w:val="0"/>
          <w:color w:val="auto"/>
          <w:sz w:val="28"/>
          <w:szCs w:val="28"/>
        </w:rPr>
        <w:t xml:space="preserve"> социально-экономического развития </w:t>
      </w:r>
      <w:r w:rsidR="00CC3DF1" w:rsidRPr="001B7550">
        <w:rPr>
          <w:bCs w:val="0"/>
          <w:color w:val="auto"/>
          <w:sz w:val="28"/>
          <w:szCs w:val="28"/>
        </w:rPr>
        <w:t>Тихвинского</w:t>
      </w:r>
      <w:r w:rsidR="007B47DB" w:rsidRPr="001B7550">
        <w:rPr>
          <w:bCs w:val="0"/>
          <w:color w:val="auto"/>
          <w:sz w:val="28"/>
          <w:szCs w:val="28"/>
        </w:rPr>
        <w:t xml:space="preserve"> муниципального</w:t>
      </w:r>
      <w:r w:rsidR="0033131B" w:rsidRPr="001B7550">
        <w:rPr>
          <w:bCs w:val="0"/>
          <w:color w:val="auto"/>
          <w:sz w:val="28"/>
          <w:szCs w:val="28"/>
        </w:rPr>
        <w:t xml:space="preserve"> района</w:t>
      </w:r>
      <w:bookmarkEnd w:id="20"/>
      <w:bookmarkEnd w:id="21"/>
      <w:bookmarkEnd w:id="22"/>
      <w:bookmarkEnd w:id="23"/>
      <w:bookmarkEnd w:id="24"/>
      <w:bookmarkEnd w:id="25"/>
      <w:bookmarkEnd w:id="26"/>
    </w:p>
    <w:p w14:paraId="5CD12E93" w14:textId="5F9DBE9A" w:rsidR="00CC3DF1" w:rsidRPr="001B7550" w:rsidRDefault="00A00057" w:rsidP="007737C5">
      <w:pPr>
        <w:pStyle w:val="a6"/>
        <w:spacing w:after="0" w:line="20" w:lineRule="atLeast"/>
        <w:ind w:firstLine="709"/>
        <w:jc w:val="both"/>
        <w:rPr>
          <w:sz w:val="28"/>
          <w:szCs w:val="28"/>
        </w:rPr>
      </w:pPr>
      <w:r w:rsidRPr="001B7550">
        <w:rPr>
          <w:sz w:val="28"/>
          <w:szCs w:val="28"/>
        </w:rPr>
        <w:t xml:space="preserve">На территории </w:t>
      </w:r>
      <w:r w:rsidR="00CC3DF1" w:rsidRPr="001B7550">
        <w:rPr>
          <w:sz w:val="28"/>
          <w:szCs w:val="28"/>
        </w:rPr>
        <w:t>Тихвинского</w:t>
      </w:r>
      <w:r w:rsidR="00F362E6" w:rsidRPr="001B7550">
        <w:rPr>
          <w:bCs/>
          <w:sz w:val="28"/>
          <w:szCs w:val="28"/>
        </w:rPr>
        <w:t xml:space="preserve"> муниципального</w:t>
      </w:r>
      <w:r w:rsidR="004470FF" w:rsidRPr="001B7550">
        <w:rPr>
          <w:sz w:val="28"/>
          <w:szCs w:val="28"/>
        </w:rPr>
        <w:t xml:space="preserve"> района</w:t>
      </w:r>
      <w:r w:rsidR="003C3585" w:rsidRPr="001B7550">
        <w:rPr>
          <w:sz w:val="28"/>
          <w:szCs w:val="28"/>
        </w:rPr>
        <w:t xml:space="preserve"> </w:t>
      </w:r>
      <w:r w:rsidR="00CC3DF1" w:rsidRPr="001B7550">
        <w:rPr>
          <w:sz w:val="28"/>
          <w:szCs w:val="28"/>
        </w:rPr>
        <w:t>Ленинградской области</w:t>
      </w:r>
      <w:r w:rsidRPr="001B7550">
        <w:rPr>
          <w:sz w:val="28"/>
          <w:szCs w:val="28"/>
        </w:rPr>
        <w:t xml:space="preserve"> действует стратегия социально</w:t>
      </w:r>
      <w:r w:rsidR="003C3585" w:rsidRPr="001B7550">
        <w:rPr>
          <w:sz w:val="28"/>
          <w:szCs w:val="28"/>
        </w:rPr>
        <w:t>-</w:t>
      </w:r>
      <w:r w:rsidRPr="001B7550">
        <w:rPr>
          <w:sz w:val="28"/>
          <w:szCs w:val="28"/>
        </w:rPr>
        <w:t>экономического развития</w:t>
      </w:r>
      <w:r w:rsidR="003C3585" w:rsidRPr="001B7550">
        <w:rPr>
          <w:sz w:val="28"/>
          <w:szCs w:val="28"/>
        </w:rPr>
        <w:t xml:space="preserve"> </w:t>
      </w:r>
      <w:r w:rsidR="00CC3DF1" w:rsidRPr="001B7550">
        <w:rPr>
          <w:sz w:val="28"/>
          <w:szCs w:val="28"/>
        </w:rPr>
        <w:t>муниципального образования Тихвинский муниципальный район Ленинградской</w:t>
      </w:r>
      <w:r w:rsidR="003C3585" w:rsidRPr="001B7550">
        <w:rPr>
          <w:sz w:val="28"/>
          <w:szCs w:val="28"/>
        </w:rPr>
        <w:t xml:space="preserve"> области</w:t>
      </w:r>
      <w:r w:rsidRPr="001B7550">
        <w:rPr>
          <w:sz w:val="28"/>
          <w:szCs w:val="28"/>
        </w:rPr>
        <w:t xml:space="preserve"> </w:t>
      </w:r>
      <w:r w:rsidR="00CC3DF1" w:rsidRPr="001B7550">
        <w:rPr>
          <w:sz w:val="28"/>
          <w:szCs w:val="28"/>
        </w:rPr>
        <w:t xml:space="preserve">на период </w:t>
      </w:r>
      <w:r w:rsidRPr="001B7550">
        <w:rPr>
          <w:sz w:val="28"/>
          <w:szCs w:val="28"/>
        </w:rPr>
        <w:t>до 20</w:t>
      </w:r>
      <w:r w:rsidR="003C3585" w:rsidRPr="001B7550">
        <w:rPr>
          <w:sz w:val="28"/>
          <w:szCs w:val="28"/>
        </w:rPr>
        <w:t>30</w:t>
      </w:r>
      <w:r w:rsidRPr="001B7550">
        <w:rPr>
          <w:sz w:val="28"/>
          <w:szCs w:val="28"/>
        </w:rPr>
        <w:t xml:space="preserve"> года</w:t>
      </w:r>
      <w:r w:rsidR="003C3585" w:rsidRPr="001B7550">
        <w:rPr>
          <w:sz w:val="28"/>
          <w:szCs w:val="28"/>
        </w:rPr>
        <w:t>, утвержденн</w:t>
      </w:r>
      <w:r w:rsidR="00CC3DF1" w:rsidRPr="001B7550">
        <w:rPr>
          <w:sz w:val="28"/>
          <w:szCs w:val="28"/>
        </w:rPr>
        <w:t>ая</w:t>
      </w:r>
      <w:r w:rsidR="003C3585" w:rsidRPr="001B7550">
        <w:rPr>
          <w:sz w:val="28"/>
          <w:szCs w:val="28"/>
        </w:rPr>
        <w:t xml:space="preserve"> решением </w:t>
      </w:r>
      <w:r w:rsidR="00CC3DF1" w:rsidRPr="001B7550">
        <w:rPr>
          <w:sz w:val="28"/>
          <w:szCs w:val="28"/>
        </w:rPr>
        <w:t>с</w:t>
      </w:r>
      <w:r w:rsidR="003C3585" w:rsidRPr="001B7550">
        <w:rPr>
          <w:sz w:val="28"/>
          <w:szCs w:val="28"/>
        </w:rPr>
        <w:t xml:space="preserve">овета депутатов </w:t>
      </w:r>
      <w:r w:rsidR="00CC3DF1" w:rsidRPr="001B7550">
        <w:rPr>
          <w:sz w:val="28"/>
          <w:szCs w:val="28"/>
        </w:rPr>
        <w:t>Тихвинского</w:t>
      </w:r>
      <w:r w:rsidR="002C7AB5" w:rsidRPr="001B7550">
        <w:rPr>
          <w:bCs/>
          <w:sz w:val="28"/>
          <w:szCs w:val="28"/>
        </w:rPr>
        <w:t xml:space="preserve"> муниципального</w:t>
      </w:r>
      <w:r w:rsidR="003C3585" w:rsidRPr="001B7550">
        <w:rPr>
          <w:sz w:val="28"/>
          <w:szCs w:val="28"/>
        </w:rPr>
        <w:t xml:space="preserve"> района от </w:t>
      </w:r>
      <w:r w:rsidR="00CC3DF1" w:rsidRPr="001B7550">
        <w:rPr>
          <w:sz w:val="28"/>
          <w:szCs w:val="28"/>
        </w:rPr>
        <w:t>19</w:t>
      </w:r>
      <w:r w:rsidR="007E0E7A" w:rsidRPr="001B7550">
        <w:rPr>
          <w:sz w:val="28"/>
          <w:szCs w:val="28"/>
        </w:rPr>
        <w:t xml:space="preserve"> декабря </w:t>
      </w:r>
      <w:r w:rsidR="003C3585" w:rsidRPr="001B7550">
        <w:rPr>
          <w:sz w:val="28"/>
          <w:szCs w:val="28"/>
        </w:rPr>
        <w:t>201</w:t>
      </w:r>
      <w:r w:rsidR="00CC3DF1" w:rsidRPr="001B7550">
        <w:rPr>
          <w:sz w:val="28"/>
          <w:szCs w:val="28"/>
        </w:rPr>
        <w:t xml:space="preserve">7 </w:t>
      </w:r>
      <w:r w:rsidR="003C3585" w:rsidRPr="001B7550">
        <w:rPr>
          <w:sz w:val="28"/>
          <w:szCs w:val="28"/>
        </w:rPr>
        <w:t>г</w:t>
      </w:r>
      <w:r w:rsidR="007E0E7A" w:rsidRPr="001B7550">
        <w:rPr>
          <w:sz w:val="28"/>
          <w:szCs w:val="28"/>
        </w:rPr>
        <w:t>ода</w:t>
      </w:r>
      <w:r w:rsidR="003C3585" w:rsidRPr="001B7550">
        <w:rPr>
          <w:sz w:val="28"/>
          <w:szCs w:val="28"/>
        </w:rPr>
        <w:t xml:space="preserve"> №</w:t>
      </w:r>
      <w:r w:rsidR="007E0E7A" w:rsidRPr="001B7550">
        <w:rPr>
          <w:sz w:val="28"/>
          <w:szCs w:val="28"/>
        </w:rPr>
        <w:t xml:space="preserve"> </w:t>
      </w:r>
      <w:r w:rsidR="00CC3DF1" w:rsidRPr="001B7550">
        <w:rPr>
          <w:sz w:val="28"/>
          <w:szCs w:val="28"/>
        </w:rPr>
        <w:t>01-201</w:t>
      </w:r>
      <w:r w:rsidRPr="001B7550">
        <w:rPr>
          <w:sz w:val="28"/>
          <w:szCs w:val="28"/>
        </w:rPr>
        <w:t>.</w:t>
      </w:r>
    </w:p>
    <w:p w14:paraId="5FF49E0F" w14:textId="482458F2" w:rsidR="00A00057" w:rsidRPr="001B7550" w:rsidRDefault="00A00057" w:rsidP="007737C5">
      <w:pPr>
        <w:pStyle w:val="a6"/>
        <w:spacing w:after="0" w:line="20" w:lineRule="atLeast"/>
        <w:ind w:firstLine="709"/>
        <w:jc w:val="both"/>
        <w:rPr>
          <w:sz w:val="28"/>
          <w:szCs w:val="28"/>
        </w:rPr>
      </w:pPr>
      <w:r w:rsidRPr="001B7550">
        <w:rPr>
          <w:sz w:val="28"/>
          <w:szCs w:val="28"/>
        </w:rPr>
        <w:t xml:space="preserve">Основная цель </w:t>
      </w:r>
      <w:r w:rsidR="003C3585" w:rsidRPr="001B7550">
        <w:rPr>
          <w:sz w:val="28"/>
          <w:szCs w:val="28"/>
        </w:rPr>
        <w:t>стратегии</w:t>
      </w:r>
      <w:r w:rsidR="00CC3DF1" w:rsidRPr="001B7550">
        <w:rPr>
          <w:sz w:val="28"/>
          <w:szCs w:val="28"/>
        </w:rPr>
        <w:t xml:space="preserve"> </w:t>
      </w:r>
      <w:r w:rsidR="008C04F1">
        <w:rPr>
          <w:sz w:val="28"/>
          <w:szCs w:val="28"/>
        </w:rPr>
        <w:t>–</w:t>
      </w:r>
      <w:r w:rsidRPr="001B7550">
        <w:rPr>
          <w:sz w:val="28"/>
          <w:szCs w:val="28"/>
        </w:rPr>
        <w:t xml:space="preserve"> </w:t>
      </w:r>
      <w:r w:rsidR="00CC3DF1" w:rsidRPr="001B7550">
        <w:rPr>
          <w:sz w:val="28"/>
          <w:szCs w:val="28"/>
        </w:rPr>
        <w:t>создание условий для комфортного и благополучного проживания людей путем повышения качества жизни к 2030 году на основе эффективного социально-ориентированного типа экономического развития.</w:t>
      </w:r>
    </w:p>
    <w:p w14:paraId="46608B6D" w14:textId="35195D8A" w:rsidR="00A00057" w:rsidRDefault="00001C82" w:rsidP="00275C20">
      <w:pPr>
        <w:ind w:firstLine="709"/>
        <w:jc w:val="both"/>
        <w:rPr>
          <w:sz w:val="28"/>
          <w:szCs w:val="28"/>
        </w:rPr>
      </w:pPr>
      <w:r w:rsidRPr="001B7550">
        <w:rPr>
          <w:sz w:val="28"/>
          <w:szCs w:val="28"/>
        </w:rPr>
        <w:t>Постановлением администрации Тихвинского</w:t>
      </w:r>
      <w:r w:rsidR="00F362E6" w:rsidRPr="001B7550">
        <w:rPr>
          <w:bCs/>
          <w:sz w:val="28"/>
          <w:szCs w:val="28"/>
        </w:rPr>
        <w:t xml:space="preserve"> муниципального</w:t>
      </w:r>
      <w:r w:rsidRPr="001B7550">
        <w:rPr>
          <w:sz w:val="28"/>
          <w:szCs w:val="28"/>
        </w:rPr>
        <w:t xml:space="preserve"> района от </w:t>
      </w:r>
      <w:r w:rsidR="00C47B22" w:rsidRPr="001B7550">
        <w:rPr>
          <w:sz w:val="28"/>
          <w:szCs w:val="28"/>
        </w:rPr>
        <w:t>3 октября 2018 года</w:t>
      </w:r>
      <w:r w:rsidRPr="001B7550">
        <w:rPr>
          <w:sz w:val="28"/>
          <w:szCs w:val="28"/>
        </w:rPr>
        <w:t xml:space="preserve"> №</w:t>
      </w:r>
      <w:r w:rsidR="007E0E7A" w:rsidRPr="001B7550">
        <w:rPr>
          <w:sz w:val="28"/>
          <w:szCs w:val="28"/>
        </w:rPr>
        <w:t xml:space="preserve"> </w:t>
      </w:r>
      <w:r w:rsidRPr="001B7550">
        <w:rPr>
          <w:sz w:val="28"/>
          <w:szCs w:val="28"/>
        </w:rPr>
        <w:t>01-2177-а утвержден перечень муниципальных программ Тихвинского</w:t>
      </w:r>
      <w:r w:rsidR="00F362E6" w:rsidRPr="001B7550">
        <w:rPr>
          <w:bCs/>
          <w:sz w:val="28"/>
          <w:szCs w:val="28"/>
        </w:rPr>
        <w:t xml:space="preserve"> муниципального</w:t>
      </w:r>
      <w:r w:rsidRPr="001B7550">
        <w:rPr>
          <w:sz w:val="28"/>
          <w:szCs w:val="28"/>
        </w:rPr>
        <w:t xml:space="preserve"> района</w:t>
      </w:r>
      <w:r w:rsidR="00984117" w:rsidRPr="001B7550">
        <w:rPr>
          <w:sz w:val="28"/>
          <w:szCs w:val="28"/>
        </w:rPr>
        <w:t>.</w:t>
      </w:r>
    </w:p>
    <w:p w14:paraId="5562A27A" w14:textId="77777777" w:rsidR="00275C20" w:rsidRPr="001B7550" w:rsidRDefault="00275C20" w:rsidP="00275C20">
      <w:pPr>
        <w:ind w:firstLine="709"/>
        <w:jc w:val="both"/>
        <w:rPr>
          <w:sz w:val="28"/>
          <w:szCs w:val="28"/>
        </w:rPr>
      </w:pPr>
    </w:p>
    <w:p w14:paraId="00D1B69C" w14:textId="77777777" w:rsidR="003C3585" w:rsidRPr="001B7550" w:rsidRDefault="00854E4A" w:rsidP="00275C20">
      <w:pPr>
        <w:rPr>
          <w:sz w:val="28"/>
          <w:szCs w:val="28"/>
        </w:rPr>
      </w:pPr>
      <w:r w:rsidRPr="001B7550">
        <w:rPr>
          <w:sz w:val="28"/>
          <w:szCs w:val="28"/>
        </w:rPr>
        <w:t xml:space="preserve">Таблица 1 – </w:t>
      </w:r>
      <w:r w:rsidR="006935C9" w:rsidRPr="001B7550">
        <w:rPr>
          <w:sz w:val="28"/>
          <w:szCs w:val="28"/>
        </w:rPr>
        <w:t xml:space="preserve">Перечень муниципальных программ </w:t>
      </w:r>
      <w:r w:rsidR="00001C82" w:rsidRPr="001B7550">
        <w:rPr>
          <w:sz w:val="28"/>
          <w:szCs w:val="28"/>
        </w:rPr>
        <w:t>Тихвинского</w:t>
      </w:r>
      <w:r w:rsidR="00F362E6" w:rsidRPr="001B7550">
        <w:rPr>
          <w:bCs/>
          <w:sz w:val="28"/>
          <w:szCs w:val="28"/>
        </w:rPr>
        <w:t xml:space="preserve"> муниципального</w:t>
      </w:r>
      <w:r w:rsidR="00001C82" w:rsidRPr="001B7550">
        <w:rPr>
          <w:sz w:val="28"/>
          <w:szCs w:val="28"/>
        </w:rPr>
        <w:t xml:space="preserve"> района</w:t>
      </w:r>
    </w:p>
    <w:tbl>
      <w:tblPr>
        <w:tblStyle w:val="aff5"/>
        <w:tblW w:w="4949" w:type="pct"/>
        <w:tblLook w:val="04A0" w:firstRow="1" w:lastRow="0" w:firstColumn="1" w:lastColumn="0" w:noHBand="0" w:noVBand="1"/>
      </w:tblPr>
      <w:tblGrid>
        <w:gridCol w:w="563"/>
        <w:gridCol w:w="3373"/>
        <w:gridCol w:w="6379"/>
      </w:tblGrid>
      <w:tr w:rsidR="00510B43" w:rsidRPr="001B7550" w14:paraId="3715E75B" w14:textId="77777777" w:rsidTr="001B7550">
        <w:tc>
          <w:tcPr>
            <w:tcW w:w="273" w:type="pct"/>
          </w:tcPr>
          <w:p w14:paraId="08572244" w14:textId="77777777" w:rsidR="00510B43" w:rsidRPr="001B7550" w:rsidRDefault="00510B43" w:rsidP="007737C5">
            <w:pPr>
              <w:spacing w:line="20" w:lineRule="atLeast"/>
              <w:jc w:val="center"/>
            </w:pPr>
            <w:r w:rsidRPr="001B7550">
              <w:t xml:space="preserve">№ </w:t>
            </w:r>
          </w:p>
          <w:p w14:paraId="11CA48E6" w14:textId="77777777" w:rsidR="00510B43" w:rsidRPr="001B7550" w:rsidRDefault="00510B43" w:rsidP="007737C5">
            <w:pPr>
              <w:spacing w:line="20" w:lineRule="atLeast"/>
              <w:jc w:val="center"/>
            </w:pPr>
            <w:r w:rsidRPr="001B7550">
              <w:t>п/п</w:t>
            </w:r>
          </w:p>
        </w:tc>
        <w:tc>
          <w:tcPr>
            <w:tcW w:w="1635" w:type="pct"/>
          </w:tcPr>
          <w:p w14:paraId="185B5565" w14:textId="77777777" w:rsidR="00510B43" w:rsidRPr="001B7550" w:rsidRDefault="00510B43" w:rsidP="007737C5">
            <w:pPr>
              <w:spacing w:line="20" w:lineRule="atLeast"/>
              <w:jc w:val="center"/>
            </w:pPr>
            <w:r w:rsidRPr="001B7550">
              <w:t>Наименование муниципальной программы</w:t>
            </w:r>
          </w:p>
        </w:tc>
        <w:tc>
          <w:tcPr>
            <w:tcW w:w="3092" w:type="pct"/>
          </w:tcPr>
          <w:p w14:paraId="02E7B782" w14:textId="77777777" w:rsidR="00510B43" w:rsidRPr="001B7550" w:rsidRDefault="00510B43" w:rsidP="007737C5">
            <w:pPr>
              <w:spacing w:line="20" w:lineRule="atLeast"/>
              <w:jc w:val="center"/>
            </w:pPr>
            <w:r w:rsidRPr="001B7550">
              <w:t>Основные направления</w:t>
            </w:r>
          </w:p>
          <w:p w14:paraId="0E77ADB7" w14:textId="77777777" w:rsidR="00510B43" w:rsidRPr="001B7550" w:rsidRDefault="00510B43" w:rsidP="007737C5">
            <w:pPr>
              <w:spacing w:line="20" w:lineRule="atLeast"/>
              <w:jc w:val="center"/>
            </w:pPr>
            <w:r w:rsidRPr="001B7550">
              <w:t>социально-экономического развития,</w:t>
            </w:r>
          </w:p>
          <w:p w14:paraId="204FF926" w14:textId="77777777" w:rsidR="00510B43" w:rsidRPr="001B7550" w:rsidRDefault="00510B43" w:rsidP="007737C5">
            <w:pPr>
              <w:spacing w:line="20" w:lineRule="atLeast"/>
              <w:jc w:val="center"/>
            </w:pPr>
            <w:r w:rsidRPr="001B7550">
              <w:t>реализуемые программой</w:t>
            </w:r>
          </w:p>
        </w:tc>
      </w:tr>
    </w:tbl>
    <w:p w14:paraId="31A9504A" w14:textId="77777777" w:rsidR="008C04F1" w:rsidRPr="008C04F1" w:rsidRDefault="008C04F1">
      <w:pPr>
        <w:rPr>
          <w:sz w:val="2"/>
          <w:szCs w:val="2"/>
        </w:rPr>
      </w:pPr>
    </w:p>
    <w:tbl>
      <w:tblPr>
        <w:tblStyle w:val="aff5"/>
        <w:tblW w:w="4949" w:type="pct"/>
        <w:tblLook w:val="04A0" w:firstRow="1" w:lastRow="0" w:firstColumn="1" w:lastColumn="0" w:noHBand="0" w:noVBand="1"/>
      </w:tblPr>
      <w:tblGrid>
        <w:gridCol w:w="563"/>
        <w:gridCol w:w="3373"/>
        <w:gridCol w:w="6379"/>
      </w:tblGrid>
      <w:tr w:rsidR="00510B43" w:rsidRPr="001B7550" w14:paraId="292EACF0" w14:textId="77777777" w:rsidTr="001B7550">
        <w:trPr>
          <w:tblHeader/>
        </w:trPr>
        <w:tc>
          <w:tcPr>
            <w:tcW w:w="273" w:type="pct"/>
          </w:tcPr>
          <w:p w14:paraId="26DB455D" w14:textId="77777777" w:rsidR="00510B43" w:rsidRPr="001B7550" w:rsidRDefault="00510B43" w:rsidP="00875379">
            <w:pPr>
              <w:spacing w:line="20" w:lineRule="atLeast"/>
              <w:jc w:val="center"/>
            </w:pPr>
            <w:r w:rsidRPr="001B7550">
              <w:t>1</w:t>
            </w:r>
          </w:p>
        </w:tc>
        <w:tc>
          <w:tcPr>
            <w:tcW w:w="1635" w:type="pct"/>
          </w:tcPr>
          <w:p w14:paraId="4500DA53" w14:textId="77777777" w:rsidR="00510B43" w:rsidRPr="001B7550" w:rsidRDefault="00510B43" w:rsidP="00875379">
            <w:pPr>
              <w:spacing w:line="20" w:lineRule="atLeast"/>
              <w:jc w:val="center"/>
            </w:pPr>
            <w:r w:rsidRPr="001B7550">
              <w:t>2</w:t>
            </w:r>
          </w:p>
        </w:tc>
        <w:tc>
          <w:tcPr>
            <w:tcW w:w="3092" w:type="pct"/>
          </w:tcPr>
          <w:p w14:paraId="4CC47E50" w14:textId="77777777" w:rsidR="00510B43" w:rsidRPr="001B7550" w:rsidRDefault="00510B43" w:rsidP="00875379">
            <w:pPr>
              <w:tabs>
                <w:tab w:val="left" w:pos="613"/>
              </w:tabs>
              <w:spacing w:line="20" w:lineRule="atLeast"/>
              <w:jc w:val="center"/>
            </w:pPr>
            <w:r w:rsidRPr="001B7550">
              <w:t>3</w:t>
            </w:r>
          </w:p>
        </w:tc>
      </w:tr>
      <w:tr w:rsidR="000F5414" w:rsidRPr="001B7550" w14:paraId="0F89BBCE" w14:textId="77777777" w:rsidTr="001B7550">
        <w:tc>
          <w:tcPr>
            <w:tcW w:w="273" w:type="pct"/>
          </w:tcPr>
          <w:p w14:paraId="7EAD3FE9" w14:textId="77777777" w:rsidR="000F5414" w:rsidRPr="001B7550" w:rsidRDefault="000F5414" w:rsidP="001B7550">
            <w:pPr>
              <w:spacing w:line="20" w:lineRule="atLeast"/>
              <w:jc w:val="center"/>
            </w:pPr>
            <w:r w:rsidRPr="001B7550">
              <w:t>1</w:t>
            </w:r>
          </w:p>
        </w:tc>
        <w:tc>
          <w:tcPr>
            <w:tcW w:w="1635" w:type="pct"/>
          </w:tcPr>
          <w:p w14:paraId="5779CDD9" w14:textId="77777777" w:rsidR="000F5414" w:rsidRPr="001B7550" w:rsidRDefault="000F5414" w:rsidP="00875379">
            <w:pPr>
              <w:spacing w:line="20" w:lineRule="atLeast"/>
            </w:pPr>
            <w:r w:rsidRPr="001B7550">
              <w:t xml:space="preserve">Современное образование в Тихвинском </w:t>
            </w:r>
            <w:r w:rsidR="00326CD0" w:rsidRPr="001B7550">
              <w:rPr>
                <w:bCs/>
              </w:rPr>
              <w:t>муниципальном</w:t>
            </w:r>
            <w:r w:rsidR="00326CD0" w:rsidRPr="001B7550">
              <w:t xml:space="preserve"> </w:t>
            </w:r>
            <w:r w:rsidRPr="001B7550">
              <w:t>районе</w:t>
            </w:r>
          </w:p>
        </w:tc>
        <w:tc>
          <w:tcPr>
            <w:tcW w:w="3092" w:type="pct"/>
          </w:tcPr>
          <w:p w14:paraId="76DACF93" w14:textId="77777777" w:rsidR="000F5414" w:rsidRPr="001B7550" w:rsidRDefault="000F5414" w:rsidP="00875379">
            <w:pPr>
              <w:tabs>
                <w:tab w:val="left" w:pos="613"/>
              </w:tabs>
              <w:spacing w:line="20" w:lineRule="atLeast"/>
            </w:pPr>
            <w:r w:rsidRPr="001B7550">
              <w:t>– развитие дошкольного образования;</w:t>
            </w:r>
          </w:p>
          <w:p w14:paraId="435A4120" w14:textId="77777777" w:rsidR="000F5414" w:rsidRPr="001B7550" w:rsidRDefault="000F5414" w:rsidP="00875379">
            <w:pPr>
              <w:tabs>
                <w:tab w:val="left" w:pos="613"/>
              </w:tabs>
              <w:spacing w:line="20" w:lineRule="atLeast"/>
            </w:pPr>
            <w:r w:rsidRPr="001B7550">
              <w:t>– развитие начального общего, основного общего и среднего общего образования;</w:t>
            </w:r>
          </w:p>
          <w:p w14:paraId="788132E0" w14:textId="77777777" w:rsidR="000F5414" w:rsidRPr="001B7550" w:rsidRDefault="000F5414" w:rsidP="00875379">
            <w:pPr>
              <w:tabs>
                <w:tab w:val="left" w:pos="613"/>
              </w:tabs>
              <w:spacing w:line="20" w:lineRule="atLeast"/>
            </w:pPr>
            <w:r w:rsidRPr="001B7550">
              <w:t>– развитие дополнительного образования</w:t>
            </w:r>
          </w:p>
        </w:tc>
      </w:tr>
      <w:tr w:rsidR="000F5414" w:rsidRPr="001B7550" w14:paraId="767AA37E" w14:textId="77777777" w:rsidTr="001B7550">
        <w:tc>
          <w:tcPr>
            <w:tcW w:w="273" w:type="pct"/>
          </w:tcPr>
          <w:p w14:paraId="31F68E33" w14:textId="77777777" w:rsidR="000F5414" w:rsidRPr="001B7550" w:rsidRDefault="000F5414" w:rsidP="001B7550">
            <w:pPr>
              <w:spacing w:line="20" w:lineRule="atLeast"/>
              <w:jc w:val="center"/>
            </w:pPr>
            <w:r w:rsidRPr="001B7550">
              <w:t>2</w:t>
            </w:r>
          </w:p>
        </w:tc>
        <w:tc>
          <w:tcPr>
            <w:tcW w:w="1635" w:type="pct"/>
          </w:tcPr>
          <w:p w14:paraId="5ABA157D" w14:textId="77777777" w:rsidR="000F5414" w:rsidRPr="001B7550" w:rsidRDefault="000F5414" w:rsidP="00875379">
            <w:pPr>
              <w:spacing w:line="20" w:lineRule="atLeast"/>
            </w:pPr>
            <w:r w:rsidRPr="001B7550">
              <w:t>Развитие системы отдыха, оздоровления, занятости детей, подростков и молодежи</w:t>
            </w:r>
          </w:p>
        </w:tc>
        <w:tc>
          <w:tcPr>
            <w:tcW w:w="3092" w:type="pct"/>
          </w:tcPr>
          <w:p w14:paraId="2FD749E2" w14:textId="77777777" w:rsidR="000F5414" w:rsidRPr="001B7550" w:rsidRDefault="000F5414" w:rsidP="00875379">
            <w:pPr>
              <w:spacing w:line="20" w:lineRule="atLeast"/>
            </w:pPr>
            <w:r w:rsidRPr="001B7550">
              <w:t>– обеспечение доступности организованными формами оздоровления и отдыха детей, подростков и молодежи;</w:t>
            </w:r>
          </w:p>
          <w:p w14:paraId="713A2509" w14:textId="77777777" w:rsidR="000F5414" w:rsidRPr="001B7550" w:rsidRDefault="000F5414" w:rsidP="00875379">
            <w:pPr>
              <w:spacing w:line="20" w:lineRule="atLeast"/>
            </w:pPr>
            <w:r w:rsidRPr="001B7550">
              <w:t>– организации оздоровления и летнего отдыха детей и подростков, находящихся в трудной жизненной ситуации, детей-сирот и детей, оставшихся без попечения родителей;</w:t>
            </w:r>
          </w:p>
          <w:p w14:paraId="5EABC47A" w14:textId="77777777" w:rsidR="000F5414" w:rsidRPr="001B7550" w:rsidRDefault="000F5414" w:rsidP="00875379">
            <w:pPr>
              <w:spacing w:line="20" w:lineRule="atLeast"/>
            </w:pPr>
            <w:r w:rsidRPr="001B7550">
              <w:t xml:space="preserve">– организация временной трудовой занятости детей, подростков и молодёжи на условиях софинансирования с работодателями и Тихвинским центром занятости населения; </w:t>
            </w:r>
          </w:p>
          <w:p w14:paraId="7E9D600C" w14:textId="77777777" w:rsidR="000F5414" w:rsidRPr="001B7550" w:rsidRDefault="000F5414" w:rsidP="00875379">
            <w:pPr>
              <w:spacing w:line="20" w:lineRule="atLeast"/>
            </w:pPr>
            <w:r w:rsidRPr="001B7550">
              <w:t>– сохранение количества учреждений отдыха и оздоровления, принимающих детей и подростков на отдых в летний период</w:t>
            </w:r>
          </w:p>
        </w:tc>
      </w:tr>
      <w:tr w:rsidR="000F5414" w:rsidRPr="001B7550" w14:paraId="55BFD594" w14:textId="77777777" w:rsidTr="001B7550">
        <w:tc>
          <w:tcPr>
            <w:tcW w:w="273" w:type="pct"/>
          </w:tcPr>
          <w:p w14:paraId="59DF11C8" w14:textId="77777777" w:rsidR="000F5414" w:rsidRPr="001B7550" w:rsidRDefault="000F5414" w:rsidP="001B7550">
            <w:pPr>
              <w:spacing w:line="20" w:lineRule="atLeast"/>
              <w:jc w:val="center"/>
            </w:pPr>
            <w:r w:rsidRPr="001B7550">
              <w:t>3</w:t>
            </w:r>
          </w:p>
        </w:tc>
        <w:tc>
          <w:tcPr>
            <w:tcW w:w="1635" w:type="pct"/>
          </w:tcPr>
          <w:p w14:paraId="5DBA0CFB" w14:textId="77777777" w:rsidR="000F5414" w:rsidRPr="001B7550" w:rsidRDefault="000F5414" w:rsidP="00875379">
            <w:pPr>
              <w:spacing w:line="20" w:lineRule="atLeast"/>
            </w:pPr>
            <w:r w:rsidRPr="001B7550">
              <w:t>Социальная поддержка отдельных категорий граждан в Тихвинском</w:t>
            </w:r>
            <w:r w:rsidR="00326CD0" w:rsidRPr="001B7550">
              <w:rPr>
                <w:bCs/>
              </w:rPr>
              <w:t xml:space="preserve"> муниципальном</w:t>
            </w:r>
            <w:r w:rsidRPr="001B7550">
              <w:t xml:space="preserve"> районе</w:t>
            </w:r>
          </w:p>
        </w:tc>
        <w:tc>
          <w:tcPr>
            <w:tcW w:w="3092" w:type="pct"/>
          </w:tcPr>
          <w:p w14:paraId="4590E588" w14:textId="77777777" w:rsidR="000F5414" w:rsidRPr="001B7550" w:rsidRDefault="000F5414" w:rsidP="00875379">
            <w:pPr>
              <w:spacing w:line="20" w:lineRule="atLeast"/>
            </w:pPr>
            <w:r w:rsidRPr="001B7550">
              <w:t xml:space="preserve">– обеспечение дополнительного пенсионного обеспечения муниципальных служащих и иные выплаты отдельным категориям граждан за заслуги перед Тихвинским </w:t>
            </w:r>
            <w:r w:rsidR="00326CD0" w:rsidRPr="001B7550">
              <w:rPr>
                <w:bCs/>
              </w:rPr>
              <w:t>муниципальным</w:t>
            </w:r>
            <w:r w:rsidR="00326CD0" w:rsidRPr="001B7550">
              <w:t xml:space="preserve"> </w:t>
            </w:r>
            <w:r w:rsidRPr="001B7550">
              <w:t>районом;</w:t>
            </w:r>
          </w:p>
          <w:p w14:paraId="62C25EE8" w14:textId="77777777" w:rsidR="000F5414" w:rsidRPr="001B7550" w:rsidRDefault="000F5414" w:rsidP="00875379">
            <w:pPr>
              <w:spacing w:line="20" w:lineRule="atLeast"/>
            </w:pPr>
            <w:r w:rsidRPr="001B7550">
              <w:t xml:space="preserve">– оказание мер социальной поддержки детям-сиротам, детям, оставшимся без попечения родителей, лицам из числа указанной категории детей, а также гражданам, желающим </w:t>
            </w:r>
            <w:r w:rsidRPr="001B7550">
              <w:lastRenderedPageBreak/>
              <w:t>взять детей на воспитание в семью</w:t>
            </w:r>
          </w:p>
        </w:tc>
      </w:tr>
      <w:tr w:rsidR="000F5414" w:rsidRPr="001B7550" w14:paraId="25102EE8" w14:textId="77777777" w:rsidTr="001B7550">
        <w:tc>
          <w:tcPr>
            <w:tcW w:w="273" w:type="pct"/>
          </w:tcPr>
          <w:p w14:paraId="3B716CCD" w14:textId="77777777" w:rsidR="000F5414" w:rsidRPr="001B7550" w:rsidRDefault="000F5414" w:rsidP="001B7550">
            <w:pPr>
              <w:spacing w:line="20" w:lineRule="atLeast"/>
              <w:jc w:val="center"/>
            </w:pPr>
            <w:r w:rsidRPr="001B7550">
              <w:lastRenderedPageBreak/>
              <w:t>4</w:t>
            </w:r>
          </w:p>
        </w:tc>
        <w:tc>
          <w:tcPr>
            <w:tcW w:w="1635" w:type="pct"/>
          </w:tcPr>
          <w:p w14:paraId="0967CCBE" w14:textId="77777777" w:rsidR="000F5414" w:rsidRPr="001B7550" w:rsidRDefault="000F5414" w:rsidP="00875379">
            <w:pPr>
              <w:spacing w:line="20" w:lineRule="atLeast"/>
            </w:pPr>
            <w:r w:rsidRPr="001B7550">
              <w:t xml:space="preserve">Развитие физической культуры и спорта в Тихвинском </w:t>
            </w:r>
            <w:r w:rsidR="00326CD0" w:rsidRPr="001B7550">
              <w:rPr>
                <w:bCs/>
              </w:rPr>
              <w:t>муниципальном</w:t>
            </w:r>
            <w:r w:rsidR="00326CD0" w:rsidRPr="001B7550">
              <w:t xml:space="preserve"> </w:t>
            </w:r>
            <w:r w:rsidRPr="001B7550">
              <w:t>районе</w:t>
            </w:r>
          </w:p>
        </w:tc>
        <w:tc>
          <w:tcPr>
            <w:tcW w:w="3092" w:type="pct"/>
          </w:tcPr>
          <w:p w14:paraId="6E264773" w14:textId="77777777" w:rsidR="000F5414" w:rsidRPr="001B7550" w:rsidRDefault="000F5414" w:rsidP="00875379">
            <w:pPr>
              <w:tabs>
                <w:tab w:val="left" w:pos="187"/>
              </w:tabs>
              <w:spacing w:line="20" w:lineRule="atLeast"/>
            </w:pPr>
            <w:r w:rsidRPr="001B7550">
              <w:t>– организация и проведение физкультурно-оздоровительных и спортивных мероприятий на территории Тихвинского</w:t>
            </w:r>
            <w:r w:rsidR="00F362E6" w:rsidRPr="001B7550">
              <w:t xml:space="preserve"> </w:t>
            </w:r>
            <w:r w:rsidR="00F362E6" w:rsidRPr="001B7550">
              <w:rPr>
                <w:bCs/>
              </w:rPr>
              <w:t>муниципального</w:t>
            </w:r>
            <w:r w:rsidRPr="001B7550">
              <w:t xml:space="preserve"> района;</w:t>
            </w:r>
          </w:p>
          <w:p w14:paraId="4D8FE9FB" w14:textId="77777777" w:rsidR="000F5414" w:rsidRPr="001B7550" w:rsidRDefault="000F5414" w:rsidP="00875379">
            <w:pPr>
              <w:spacing w:line="20" w:lineRule="atLeast"/>
            </w:pPr>
            <w:r w:rsidRPr="001B7550">
              <w:t>– укрепление материально-технической базы физической культуры и спорта</w:t>
            </w:r>
          </w:p>
        </w:tc>
      </w:tr>
      <w:tr w:rsidR="000F5414" w:rsidRPr="001B7550" w14:paraId="46DE94DF" w14:textId="77777777" w:rsidTr="001B7550">
        <w:tc>
          <w:tcPr>
            <w:tcW w:w="273" w:type="pct"/>
          </w:tcPr>
          <w:p w14:paraId="78E44342" w14:textId="77777777" w:rsidR="000F5414" w:rsidRPr="001B7550" w:rsidRDefault="000F5414" w:rsidP="001B7550">
            <w:pPr>
              <w:spacing w:line="20" w:lineRule="atLeast"/>
              <w:jc w:val="center"/>
            </w:pPr>
            <w:r w:rsidRPr="001B7550">
              <w:t>5</w:t>
            </w:r>
          </w:p>
        </w:tc>
        <w:tc>
          <w:tcPr>
            <w:tcW w:w="1635" w:type="pct"/>
          </w:tcPr>
          <w:p w14:paraId="67F53808" w14:textId="77777777" w:rsidR="000F5414" w:rsidRPr="001B7550" w:rsidRDefault="000F5414" w:rsidP="00875379">
            <w:pPr>
              <w:spacing w:line="20" w:lineRule="atLeast"/>
            </w:pPr>
            <w:r w:rsidRPr="001B7550">
              <w:t xml:space="preserve">Развитие сферы культуры Тихвинского </w:t>
            </w:r>
            <w:r w:rsidR="00F362E6" w:rsidRPr="001B7550">
              <w:rPr>
                <w:bCs/>
              </w:rPr>
              <w:t>муниципального</w:t>
            </w:r>
            <w:r w:rsidR="00F362E6" w:rsidRPr="001B7550">
              <w:t xml:space="preserve"> </w:t>
            </w:r>
            <w:r w:rsidRPr="001B7550">
              <w:t>района</w:t>
            </w:r>
          </w:p>
        </w:tc>
        <w:tc>
          <w:tcPr>
            <w:tcW w:w="3092" w:type="pct"/>
          </w:tcPr>
          <w:p w14:paraId="45736AE4" w14:textId="77777777" w:rsidR="000F5414" w:rsidRPr="001B7550" w:rsidRDefault="000F5414" w:rsidP="00875379">
            <w:pPr>
              <w:spacing w:line="20" w:lineRule="atLeast"/>
            </w:pPr>
            <w:r w:rsidRPr="001B7550">
              <w:t xml:space="preserve">– организация и проведение мероприятий в сфере культуры на территории Тихвинского </w:t>
            </w:r>
            <w:r w:rsidR="002C7AB5" w:rsidRPr="001B7550">
              <w:rPr>
                <w:bCs/>
              </w:rPr>
              <w:t>муниципального</w:t>
            </w:r>
            <w:r w:rsidR="002C7AB5" w:rsidRPr="001B7550">
              <w:t xml:space="preserve"> </w:t>
            </w:r>
            <w:r w:rsidRPr="001B7550">
              <w:t>района;</w:t>
            </w:r>
          </w:p>
          <w:p w14:paraId="77D87A73" w14:textId="77777777" w:rsidR="000F5414" w:rsidRPr="001B7550" w:rsidRDefault="000F5414" w:rsidP="00875379">
            <w:pPr>
              <w:spacing w:line="20" w:lineRule="atLeast"/>
            </w:pPr>
            <w:r w:rsidRPr="001B7550">
              <w:t>– укрепление материально-технической базы муниципальных учреждений дополнительного образования детей в сфере культуры и искусства</w:t>
            </w:r>
          </w:p>
        </w:tc>
      </w:tr>
      <w:tr w:rsidR="000F5414" w:rsidRPr="001B7550" w14:paraId="7D392D12" w14:textId="77777777" w:rsidTr="001B7550">
        <w:tc>
          <w:tcPr>
            <w:tcW w:w="273" w:type="pct"/>
          </w:tcPr>
          <w:p w14:paraId="64021C08" w14:textId="77777777" w:rsidR="000F5414" w:rsidRPr="001B7550" w:rsidRDefault="000F5414" w:rsidP="001B7550">
            <w:pPr>
              <w:spacing w:line="20" w:lineRule="atLeast"/>
              <w:jc w:val="center"/>
            </w:pPr>
            <w:r w:rsidRPr="001B7550">
              <w:t>6</w:t>
            </w:r>
          </w:p>
        </w:tc>
        <w:tc>
          <w:tcPr>
            <w:tcW w:w="1635" w:type="pct"/>
          </w:tcPr>
          <w:p w14:paraId="3FFA43C3" w14:textId="77777777" w:rsidR="000F5414" w:rsidRPr="001B7550" w:rsidRDefault="000F5414" w:rsidP="00875379">
            <w:pPr>
              <w:spacing w:line="20" w:lineRule="atLeast"/>
            </w:pPr>
            <w:r w:rsidRPr="001B7550">
              <w:t>Молодежь Тихвинского</w:t>
            </w:r>
            <w:r w:rsidR="00F362E6" w:rsidRPr="001B7550">
              <w:t xml:space="preserve"> </w:t>
            </w:r>
            <w:r w:rsidR="00F362E6" w:rsidRPr="001B7550">
              <w:rPr>
                <w:bCs/>
              </w:rPr>
              <w:t>муниципального</w:t>
            </w:r>
            <w:r w:rsidRPr="001B7550">
              <w:t xml:space="preserve"> района</w:t>
            </w:r>
          </w:p>
        </w:tc>
        <w:tc>
          <w:tcPr>
            <w:tcW w:w="3092" w:type="pct"/>
          </w:tcPr>
          <w:p w14:paraId="7F06560B" w14:textId="77777777" w:rsidR="000F5414" w:rsidRPr="001B7550" w:rsidRDefault="000F5414" w:rsidP="00875379">
            <w:pPr>
              <w:spacing w:line="20" w:lineRule="atLeast"/>
            </w:pPr>
            <w:r w:rsidRPr="001B7550">
              <w:t xml:space="preserve">– организация и осуществление мероприятий по работе с детьми и молодежью в Тихвинском </w:t>
            </w:r>
            <w:r w:rsidR="00326CD0" w:rsidRPr="001B7550">
              <w:rPr>
                <w:bCs/>
              </w:rPr>
              <w:t>муниципальном</w:t>
            </w:r>
            <w:r w:rsidR="00326CD0" w:rsidRPr="001B7550">
              <w:t xml:space="preserve"> </w:t>
            </w:r>
            <w:r w:rsidRPr="001B7550">
              <w:t>районе;</w:t>
            </w:r>
          </w:p>
          <w:p w14:paraId="311FEBC4" w14:textId="77777777" w:rsidR="000F5414" w:rsidRPr="001B7550" w:rsidRDefault="000F5414" w:rsidP="00875379">
            <w:pPr>
              <w:spacing w:line="20" w:lineRule="atLeast"/>
            </w:pPr>
            <w:r w:rsidRPr="001B7550">
              <w:t>– мероприятия, направленные на развитие гражданственности и патриотизма молодежи;</w:t>
            </w:r>
          </w:p>
          <w:p w14:paraId="30A49D23" w14:textId="77777777" w:rsidR="000F5414" w:rsidRPr="001B7550" w:rsidRDefault="000F5414" w:rsidP="00875379">
            <w:pPr>
              <w:spacing w:line="20" w:lineRule="atLeast"/>
            </w:pPr>
            <w:r w:rsidRPr="001B7550">
              <w:t>– проведение мероприятий, направленных на укрепление института семьи, пропаганды семейных ценностей, здорового образа жизни и активного отдыха;</w:t>
            </w:r>
          </w:p>
          <w:p w14:paraId="362D26E0" w14:textId="77777777" w:rsidR="000F5414" w:rsidRPr="001B7550" w:rsidRDefault="000F5414" w:rsidP="00875379">
            <w:pPr>
              <w:spacing w:line="20" w:lineRule="atLeast"/>
            </w:pPr>
            <w:r w:rsidRPr="001B7550">
              <w:t>– реализация комплекса мер по профилактике правонарушений и рискованного поведения в молодежной среде</w:t>
            </w:r>
          </w:p>
        </w:tc>
      </w:tr>
      <w:tr w:rsidR="000F5414" w:rsidRPr="001B7550" w14:paraId="5B05FA14" w14:textId="77777777" w:rsidTr="001B7550">
        <w:tc>
          <w:tcPr>
            <w:tcW w:w="273" w:type="pct"/>
          </w:tcPr>
          <w:p w14:paraId="1583199B" w14:textId="77777777" w:rsidR="000F5414" w:rsidRPr="001B7550" w:rsidRDefault="000F5414" w:rsidP="001B7550">
            <w:pPr>
              <w:spacing w:line="20" w:lineRule="atLeast"/>
              <w:jc w:val="center"/>
            </w:pPr>
            <w:r w:rsidRPr="001B7550">
              <w:t>7</w:t>
            </w:r>
          </w:p>
        </w:tc>
        <w:tc>
          <w:tcPr>
            <w:tcW w:w="1635" w:type="pct"/>
          </w:tcPr>
          <w:p w14:paraId="617A11C5" w14:textId="77777777" w:rsidR="000F5414" w:rsidRPr="001B7550" w:rsidRDefault="000F5414" w:rsidP="00875379">
            <w:pPr>
              <w:spacing w:line="20" w:lineRule="atLeast"/>
            </w:pPr>
            <w:r w:rsidRPr="001B7550">
              <w:t>Развитие сельского хозяйства Тихвинского</w:t>
            </w:r>
            <w:r w:rsidR="00F362E6" w:rsidRPr="001B7550">
              <w:t xml:space="preserve"> </w:t>
            </w:r>
            <w:r w:rsidR="00F362E6" w:rsidRPr="001B7550">
              <w:rPr>
                <w:bCs/>
              </w:rPr>
              <w:t>муниципального</w:t>
            </w:r>
            <w:r w:rsidRPr="001B7550">
              <w:t xml:space="preserve"> района</w:t>
            </w:r>
          </w:p>
        </w:tc>
        <w:tc>
          <w:tcPr>
            <w:tcW w:w="3092" w:type="pct"/>
          </w:tcPr>
          <w:p w14:paraId="230890D4" w14:textId="77777777" w:rsidR="000F5414" w:rsidRPr="001B7550" w:rsidRDefault="000F5414" w:rsidP="00875379">
            <w:pPr>
              <w:spacing w:line="20" w:lineRule="atLeast"/>
            </w:pPr>
            <w:r w:rsidRPr="001B7550">
              <w:t xml:space="preserve">– создание благоприятных условий для развития агропромышленного комплекса; </w:t>
            </w:r>
          </w:p>
          <w:p w14:paraId="1AA8DBD3" w14:textId="77777777" w:rsidR="000F5414" w:rsidRPr="001B7550" w:rsidRDefault="000F5414" w:rsidP="00875379">
            <w:pPr>
              <w:spacing w:line="20" w:lineRule="atLeast"/>
            </w:pPr>
            <w:r w:rsidRPr="001B7550">
              <w:t>– повышение устойчивости развития сельских территорий</w:t>
            </w:r>
          </w:p>
        </w:tc>
      </w:tr>
      <w:tr w:rsidR="000F5414" w:rsidRPr="001B7550" w14:paraId="17011CDC" w14:textId="77777777" w:rsidTr="001B7550">
        <w:tc>
          <w:tcPr>
            <w:tcW w:w="273" w:type="pct"/>
          </w:tcPr>
          <w:p w14:paraId="0F57B599" w14:textId="77777777" w:rsidR="000F5414" w:rsidRPr="001B7550" w:rsidRDefault="000F5414" w:rsidP="001B7550">
            <w:pPr>
              <w:spacing w:line="20" w:lineRule="atLeast"/>
              <w:jc w:val="center"/>
            </w:pPr>
            <w:r w:rsidRPr="001B7550">
              <w:t>8</w:t>
            </w:r>
          </w:p>
        </w:tc>
        <w:tc>
          <w:tcPr>
            <w:tcW w:w="1635" w:type="pct"/>
          </w:tcPr>
          <w:p w14:paraId="32DE6A60" w14:textId="77777777" w:rsidR="000F5414" w:rsidRPr="001B7550" w:rsidRDefault="000F5414" w:rsidP="00875379">
            <w:pPr>
              <w:spacing w:line="20" w:lineRule="atLeast"/>
            </w:pPr>
            <w:r w:rsidRPr="001B7550">
              <w:t>Безопасность Тихвинского</w:t>
            </w:r>
            <w:r w:rsidR="00F362E6" w:rsidRPr="001B7550">
              <w:t xml:space="preserve"> муниципального</w:t>
            </w:r>
            <w:r w:rsidRPr="001B7550">
              <w:t xml:space="preserve"> района</w:t>
            </w:r>
          </w:p>
        </w:tc>
        <w:tc>
          <w:tcPr>
            <w:tcW w:w="3092" w:type="pct"/>
          </w:tcPr>
          <w:p w14:paraId="19A3BCC5" w14:textId="77777777" w:rsidR="000F5414" w:rsidRPr="001B7550" w:rsidRDefault="000F5414" w:rsidP="00875379">
            <w:pPr>
              <w:spacing w:line="20" w:lineRule="atLeast"/>
            </w:pPr>
            <w:r w:rsidRPr="001B7550">
              <w:t xml:space="preserve">– повышение уровня безопасности жизнедеятельности населения Тихвинского </w:t>
            </w:r>
            <w:r w:rsidR="00F362E6" w:rsidRPr="001B7550">
              <w:rPr>
                <w:bCs/>
              </w:rPr>
              <w:t>муниципального</w:t>
            </w:r>
            <w:r w:rsidR="00F362E6" w:rsidRPr="001B7550">
              <w:t xml:space="preserve"> </w:t>
            </w:r>
            <w:r w:rsidRPr="001B7550">
              <w:t>района;</w:t>
            </w:r>
          </w:p>
          <w:p w14:paraId="398D8784" w14:textId="77777777" w:rsidR="000F5414" w:rsidRPr="001B7550" w:rsidRDefault="000F5414" w:rsidP="00875379">
            <w:pPr>
              <w:spacing w:line="20" w:lineRule="atLeast"/>
            </w:pPr>
            <w:r w:rsidRPr="001B7550">
              <w:t>– совершенствование системы профилактических мер по предупреждению чрезвычайных ситуаций природного и техногенного характера;</w:t>
            </w:r>
          </w:p>
          <w:p w14:paraId="0594A467" w14:textId="77777777" w:rsidR="000F5414" w:rsidRPr="001B7550" w:rsidRDefault="000F5414" w:rsidP="00875379">
            <w:pPr>
              <w:spacing w:line="20" w:lineRule="atLeast"/>
            </w:pPr>
            <w:r w:rsidRPr="001B7550">
              <w:t>– совершенствование системы профилактики правонарушений и преступлений;</w:t>
            </w:r>
          </w:p>
          <w:p w14:paraId="3273C7E7" w14:textId="77777777" w:rsidR="000F5414" w:rsidRPr="001B7550" w:rsidRDefault="000F5414" w:rsidP="00875379">
            <w:pPr>
              <w:spacing w:line="20" w:lineRule="atLeast"/>
            </w:pPr>
            <w:r w:rsidRPr="001B7550">
              <w:t>– профилактика терроризма и экстремизма;</w:t>
            </w:r>
          </w:p>
          <w:p w14:paraId="1EC8C382" w14:textId="77777777" w:rsidR="000F5414" w:rsidRPr="001B7550" w:rsidRDefault="000F5414" w:rsidP="00875379">
            <w:pPr>
              <w:spacing w:line="20" w:lineRule="atLeast"/>
            </w:pPr>
            <w:r w:rsidRPr="001B7550">
              <w:t>– развитие правовой культуры населения</w:t>
            </w:r>
          </w:p>
        </w:tc>
      </w:tr>
      <w:tr w:rsidR="000F5414" w:rsidRPr="001B7550" w14:paraId="72349A27" w14:textId="77777777" w:rsidTr="001B7550">
        <w:tc>
          <w:tcPr>
            <w:tcW w:w="273" w:type="pct"/>
          </w:tcPr>
          <w:p w14:paraId="20BCD41A" w14:textId="77777777" w:rsidR="000F5414" w:rsidRPr="001B7550" w:rsidRDefault="000F5414" w:rsidP="001B7550">
            <w:pPr>
              <w:spacing w:line="20" w:lineRule="atLeast"/>
              <w:jc w:val="center"/>
            </w:pPr>
            <w:r w:rsidRPr="001B7550">
              <w:t>9</w:t>
            </w:r>
          </w:p>
        </w:tc>
        <w:tc>
          <w:tcPr>
            <w:tcW w:w="1635" w:type="pct"/>
          </w:tcPr>
          <w:p w14:paraId="0721BB6C" w14:textId="77777777" w:rsidR="000F5414" w:rsidRPr="001B7550" w:rsidRDefault="000F5414" w:rsidP="00875379">
            <w:pPr>
              <w:spacing w:line="20" w:lineRule="atLeast"/>
            </w:pPr>
            <w:r w:rsidRPr="001B7550">
              <w:t>Стимулирование экономической активности Тихвинского</w:t>
            </w:r>
            <w:r w:rsidR="00F362E6" w:rsidRPr="001B7550">
              <w:rPr>
                <w:bCs/>
              </w:rPr>
              <w:t xml:space="preserve"> муниципального</w:t>
            </w:r>
            <w:r w:rsidRPr="001B7550">
              <w:t xml:space="preserve"> района</w:t>
            </w:r>
          </w:p>
        </w:tc>
        <w:tc>
          <w:tcPr>
            <w:tcW w:w="3092" w:type="pct"/>
          </w:tcPr>
          <w:p w14:paraId="341FC6C6" w14:textId="77777777" w:rsidR="000F5414" w:rsidRPr="001B7550" w:rsidRDefault="000F5414" w:rsidP="00875379">
            <w:pPr>
              <w:spacing w:line="20" w:lineRule="atLeast"/>
            </w:pPr>
            <w:r w:rsidRPr="001B7550">
              <w:t>– повышение оперативности и достоверности мониторинга социально-экономического развития субъектов хозяйственной деятельности;</w:t>
            </w:r>
          </w:p>
          <w:p w14:paraId="421957AC" w14:textId="77777777" w:rsidR="000F5414" w:rsidRPr="001B7550" w:rsidRDefault="000F5414" w:rsidP="00875379">
            <w:pPr>
              <w:spacing w:line="20" w:lineRule="atLeast"/>
            </w:pPr>
            <w:r w:rsidRPr="001B7550">
              <w:t>– организация обеспечения официальной статистической информацией органов муниципальной власти;</w:t>
            </w:r>
          </w:p>
          <w:p w14:paraId="61452EBC" w14:textId="77777777" w:rsidR="000F5414" w:rsidRPr="001B7550" w:rsidRDefault="000F5414" w:rsidP="00875379">
            <w:pPr>
              <w:spacing w:line="20" w:lineRule="atLeast"/>
            </w:pPr>
            <w:r w:rsidRPr="001B7550">
              <w:t>– расширение доступа субъектов малого, среднего предпринимательства к финансовым рынкам и материальным ресурсам;</w:t>
            </w:r>
          </w:p>
          <w:p w14:paraId="361EC68D" w14:textId="77777777" w:rsidR="000F5414" w:rsidRPr="001B7550" w:rsidRDefault="000F5414" w:rsidP="00875379">
            <w:pPr>
              <w:spacing w:line="20" w:lineRule="atLeast"/>
            </w:pPr>
            <w:r w:rsidRPr="001B7550">
              <w:t>– обеспечение консультационной, организационно-методической и информационной поддержки;</w:t>
            </w:r>
          </w:p>
          <w:p w14:paraId="55B3EA69" w14:textId="77777777" w:rsidR="000F5414" w:rsidRPr="001B7550" w:rsidRDefault="000F5414" w:rsidP="00875379">
            <w:pPr>
              <w:spacing w:line="20" w:lineRule="atLeast"/>
            </w:pPr>
            <w:r w:rsidRPr="001B7550">
              <w:t>– содействие росту конкурентоспособности к продвижению продукции субъектов малого и среднего предпринимательства на товарные рынки, в том числе внешние</w:t>
            </w:r>
          </w:p>
        </w:tc>
      </w:tr>
      <w:tr w:rsidR="000F5414" w:rsidRPr="001B7550" w14:paraId="52699706" w14:textId="77777777" w:rsidTr="001B7550">
        <w:tc>
          <w:tcPr>
            <w:tcW w:w="273" w:type="pct"/>
          </w:tcPr>
          <w:p w14:paraId="670ACC77" w14:textId="77777777" w:rsidR="000F5414" w:rsidRPr="001B7550" w:rsidRDefault="000F5414" w:rsidP="001B7550">
            <w:pPr>
              <w:spacing w:line="20" w:lineRule="atLeast"/>
              <w:jc w:val="center"/>
            </w:pPr>
            <w:r w:rsidRPr="001B7550">
              <w:t>10</w:t>
            </w:r>
          </w:p>
        </w:tc>
        <w:tc>
          <w:tcPr>
            <w:tcW w:w="1635" w:type="pct"/>
          </w:tcPr>
          <w:p w14:paraId="2452ECA4" w14:textId="77777777" w:rsidR="000F5414" w:rsidRPr="001B7550" w:rsidRDefault="000F5414" w:rsidP="00875379">
            <w:pPr>
              <w:spacing w:line="20" w:lineRule="atLeast"/>
            </w:pPr>
            <w:r w:rsidRPr="001B7550">
              <w:t xml:space="preserve">Развитие системы защиты прав потребителей в Тихвинском </w:t>
            </w:r>
            <w:r w:rsidR="00F362E6" w:rsidRPr="001B7550">
              <w:rPr>
                <w:bCs/>
              </w:rPr>
              <w:t>муниципальном</w:t>
            </w:r>
            <w:r w:rsidR="00F362E6" w:rsidRPr="001B7550">
              <w:t xml:space="preserve"> </w:t>
            </w:r>
            <w:r w:rsidRPr="001B7550">
              <w:t>районе</w:t>
            </w:r>
          </w:p>
        </w:tc>
        <w:tc>
          <w:tcPr>
            <w:tcW w:w="3092" w:type="pct"/>
          </w:tcPr>
          <w:p w14:paraId="1C4D0947" w14:textId="77777777" w:rsidR="000F5414" w:rsidRPr="001B7550" w:rsidRDefault="000F5414" w:rsidP="00875379">
            <w:pPr>
              <w:spacing w:line="20" w:lineRule="atLeast"/>
            </w:pPr>
            <w:r w:rsidRPr="001B7550">
              <w:t>– содействие в оказании услуг информационно-консультационного центра потребителям Тихвинского</w:t>
            </w:r>
            <w:r w:rsidR="00F362E6" w:rsidRPr="001B7550">
              <w:rPr>
                <w:bCs/>
              </w:rPr>
              <w:t xml:space="preserve"> муниципального</w:t>
            </w:r>
            <w:r w:rsidRPr="001B7550">
              <w:t xml:space="preserve"> района</w:t>
            </w:r>
          </w:p>
        </w:tc>
      </w:tr>
      <w:tr w:rsidR="007A1311" w:rsidRPr="001B7550" w14:paraId="4F055353" w14:textId="77777777" w:rsidTr="001B7550">
        <w:tc>
          <w:tcPr>
            <w:tcW w:w="273" w:type="pct"/>
          </w:tcPr>
          <w:p w14:paraId="79420573" w14:textId="09A7CBAB" w:rsidR="007A1311" w:rsidRPr="001B7550" w:rsidRDefault="007A1311" w:rsidP="007A1311">
            <w:pPr>
              <w:spacing w:line="20" w:lineRule="atLeast"/>
              <w:jc w:val="center"/>
            </w:pPr>
            <w:r w:rsidRPr="001B7550">
              <w:t>11</w:t>
            </w:r>
          </w:p>
        </w:tc>
        <w:tc>
          <w:tcPr>
            <w:tcW w:w="1635" w:type="pct"/>
          </w:tcPr>
          <w:p w14:paraId="74D80316" w14:textId="053D1EBD" w:rsidR="007A1311" w:rsidRPr="001B7550" w:rsidRDefault="007A1311" w:rsidP="007A1311">
            <w:pPr>
              <w:spacing w:line="20" w:lineRule="atLeast"/>
            </w:pPr>
            <w:r w:rsidRPr="001B7550">
              <w:t xml:space="preserve">Обеспечение устойчивого </w:t>
            </w:r>
            <w:r w:rsidRPr="001B7550">
              <w:lastRenderedPageBreak/>
              <w:t xml:space="preserve">функционирования и развития коммунальной и инженерной инфраструктуры в Тихвинском </w:t>
            </w:r>
            <w:r w:rsidRPr="001B7550">
              <w:rPr>
                <w:bCs/>
              </w:rPr>
              <w:t>муниципальном</w:t>
            </w:r>
            <w:r w:rsidRPr="001B7550">
              <w:t xml:space="preserve"> районе</w:t>
            </w:r>
          </w:p>
        </w:tc>
        <w:tc>
          <w:tcPr>
            <w:tcW w:w="3092" w:type="pct"/>
          </w:tcPr>
          <w:p w14:paraId="14D0F44E" w14:textId="77777777" w:rsidR="007A1311" w:rsidRPr="001B7550" w:rsidRDefault="007A1311" w:rsidP="007A1311">
            <w:pPr>
              <w:spacing w:line="20" w:lineRule="atLeast"/>
            </w:pPr>
            <w:r w:rsidRPr="001B7550">
              <w:lastRenderedPageBreak/>
              <w:t xml:space="preserve">– обеспечение качественного и надежного предоставления </w:t>
            </w:r>
            <w:r w:rsidRPr="001B7550">
              <w:lastRenderedPageBreak/>
              <w:t>услуг теплоснабжения потребителям;</w:t>
            </w:r>
          </w:p>
          <w:p w14:paraId="1DFB5C01" w14:textId="2F391E4B" w:rsidR="007A1311" w:rsidRPr="001B7550" w:rsidRDefault="007A1311" w:rsidP="007A1311">
            <w:pPr>
              <w:spacing w:line="20" w:lineRule="atLeast"/>
            </w:pPr>
            <w:r w:rsidRPr="001B7550">
              <w:t>– энергосбережение и повышение энергетической эффективности на территории Тихвинского городского поселения</w:t>
            </w:r>
          </w:p>
        </w:tc>
      </w:tr>
      <w:tr w:rsidR="000F5414" w:rsidRPr="001B7550" w14:paraId="1A15B117" w14:textId="77777777" w:rsidTr="001B7550">
        <w:tc>
          <w:tcPr>
            <w:tcW w:w="273" w:type="pct"/>
          </w:tcPr>
          <w:p w14:paraId="0B47D02D" w14:textId="77777777" w:rsidR="000F5414" w:rsidRPr="001B7550" w:rsidRDefault="000F5414" w:rsidP="001B7550">
            <w:pPr>
              <w:spacing w:line="20" w:lineRule="atLeast"/>
              <w:jc w:val="center"/>
            </w:pPr>
            <w:r w:rsidRPr="001B7550">
              <w:lastRenderedPageBreak/>
              <w:t>12</w:t>
            </w:r>
          </w:p>
        </w:tc>
        <w:tc>
          <w:tcPr>
            <w:tcW w:w="1635" w:type="pct"/>
          </w:tcPr>
          <w:p w14:paraId="5D0A0173" w14:textId="77777777" w:rsidR="000F5414" w:rsidRPr="001B7550" w:rsidRDefault="000F5414" w:rsidP="00875379">
            <w:pPr>
              <w:spacing w:line="20" w:lineRule="atLeast"/>
            </w:pPr>
            <w:r w:rsidRPr="001B7550">
              <w:t>Развитие сети автомобильных дорог Тихвинского</w:t>
            </w:r>
            <w:r w:rsidR="00F362E6" w:rsidRPr="001B7550">
              <w:t xml:space="preserve"> </w:t>
            </w:r>
            <w:r w:rsidR="00F362E6" w:rsidRPr="001B7550">
              <w:rPr>
                <w:bCs/>
              </w:rPr>
              <w:t>муниципального</w:t>
            </w:r>
            <w:r w:rsidRPr="001B7550">
              <w:t xml:space="preserve"> района</w:t>
            </w:r>
          </w:p>
        </w:tc>
        <w:tc>
          <w:tcPr>
            <w:tcW w:w="3092" w:type="pct"/>
          </w:tcPr>
          <w:p w14:paraId="63E66DF8" w14:textId="77777777" w:rsidR="000F5414" w:rsidRPr="001B7550" w:rsidRDefault="000F5414" w:rsidP="00875379">
            <w:pPr>
              <w:spacing w:line="20" w:lineRule="atLeast"/>
            </w:pPr>
            <w:r w:rsidRPr="001B7550">
              <w:t xml:space="preserve">– обеспечение развития сети автомобильных дорог общего пользования местного значения на территории Тихвинского </w:t>
            </w:r>
            <w:r w:rsidR="002C7AB5" w:rsidRPr="001B7550">
              <w:rPr>
                <w:bCs/>
              </w:rPr>
              <w:t>муниципального</w:t>
            </w:r>
            <w:r w:rsidR="002C7AB5" w:rsidRPr="001B7550">
              <w:t xml:space="preserve"> </w:t>
            </w:r>
            <w:r w:rsidRPr="001B7550">
              <w:t>района</w:t>
            </w:r>
          </w:p>
        </w:tc>
      </w:tr>
      <w:tr w:rsidR="000F5414" w:rsidRPr="001B7550" w14:paraId="186A7523" w14:textId="77777777" w:rsidTr="001B7550">
        <w:tc>
          <w:tcPr>
            <w:tcW w:w="273" w:type="pct"/>
          </w:tcPr>
          <w:p w14:paraId="4D378BB5" w14:textId="77777777" w:rsidR="000F5414" w:rsidRPr="001B7550" w:rsidRDefault="000F5414" w:rsidP="001B7550">
            <w:pPr>
              <w:spacing w:line="20" w:lineRule="atLeast"/>
              <w:jc w:val="center"/>
            </w:pPr>
            <w:r w:rsidRPr="001B7550">
              <w:t>13</w:t>
            </w:r>
          </w:p>
        </w:tc>
        <w:tc>
          <w:tcPr>
            <w:tcW w:w="1635" w:type="pct"/>
          </w:tcPr>
          <w:p w14:paraId="66F77C1D" w14:textId="77777777" w:rsidR="000F5414" w:rsidRPr="001B7550" w:rsidRDefault="000F5414" w:rsidP="00875379">
            <w:pPr>
              <w:spacing w:line="20" w:lineRule="atLeast"/>
            </w:pPr>
            <w:r w:rsidRPr="001B7550">
              <w:t>Управление муниципальными финансами и муниципальным долгом Тихвинск</w:t>
            </w:r>
            <w:r w:rsidR="00F362E6" w:rsidRPr="001B7550">
              <w:t xml:space="preserve">ого </w:t>
            </w:r>
            <w:r w:rsidR="00F362E6" w:rsidRPr="001B7550">
              <w:rPr>
                <w:bCs/>
              </w:rPr>
              <w:t>муниципального</w:t>
            </w:r>
            <w:r w:rsidRPr="001B7550">
              <w:t xml:space="preserve"> район</w:t>
            </w:r>
            <w:r w:rsidR="00F362E6" w:rsidRPr="001B7550">
              <w:t>а</w:t>
            </w:r>
          </w:p>
        </w:tc>
        <w:tc>
          <w:tcPr>
            <w:tcW w:w="3092" w:type="pct"/>
          </w:tcPr>
          <w:p w14:paraId="3F614AD0" w14:textId="77777777" w:rsidR="000F5414" w:rsidRPr="001B7550" w:rsidRDefault="000F5414" w:rsidP="00875379">
            <w:pPr>
              <w:spacing w:line="20" w:lineRule="atLeast"/>
            </w:pPr>
            <w:r w:rsidRPr="001B7550">
              <w:t>– выравнивание бюджетной обеспеченности муниципальных образований;</w:t>
            </w:r>
          </w:p>
          <w:p w14:paraId="127FE515" w14:textId="53A66624" w:rsidR="000F5414" w:rsidRPr="001B7550" w:rsidRDefault="000F5414" w:rsidP="00875379">
            <w:pPr>
              <w:spacing w:line="20" w:lineRule="atLeast"/>
            </w:pPr>
            <w:r w:rsidRPr="001B7550">
              <w:t>– оказание муниципальным образованиям поселений дополнительной финансовой поддержки для осуществления</w:t>
            </w:r>
            <w:r w:rsidR="008C04F1">
              <w:t xml:space="preserve"> </w:t>
            </w:r>
            <w:r w:rsidRPr="001B7550">
              <w:t>закрепленных за ними законодательством полномочий;</w:t>
            </w:r>
          </w:p>
          <w:p w14:paraId="4F841019" w14:textId="77777777" w:rsidR="000F5414" w:rsidRPr="001B7550" w:rsidRDefault="000F5414" w:rsidP="00875379">
            <w:pPr>
              <w:spacing w:line="20" w:lineRule="atLeast"/>
            </w:pPr>
            <w:r w:rsidRPr="001B7550">
              <w:t xml:space="preserve">– повышение эффективности управления муниципальным долгом Тихвинского </w:t>
            </w:r>
            <w:r w:rsidR="00F362E6" w:rsidRPr="001B7550">
              <w:rPr>
                <w:bCs/>
              </w:rPr>
              <w:t>муниципального</w:t>
            </w:r>
            <w:r w:rsidR="00F362E6" w:rsidRPr="001B7550">
              <w:t xml:space="preserve"> </w:t>
            </w:r>
            <w:r w:rsidRPr="001B7550">
              <w:t>района</w:t>
            </w:r>
          </w:p>
        </w:tc>
      </w:tr>
      <w:tr w:rsidR="000F5414" w:rsidRPr="001B7550" w14:paraId="3E06B73B" w14:textId="77777777" w:rsidTr="001B7550">
        <w:tc>
          <w:tcPr>
            <w:tcW w:w="273" w:type="pct"/>
          </w:tcPr>
          <w:p w14:paraId="471C8253" w14:textId="77777777" w:rsidR="000F5414" w:rsidRPr="001B7550" w:rsidRDefault="000F5414" w:rsidP="001B7550">
            <w:pPr>
              <w:spacing w:line="20" w:lineRule="atLeast"/>
              <w:jc w:val="center"/>
            </w:pPr>
            <w:r w:rsidRPr="001B7550">
              <w:t>14</w:t>
            </w:r>
          </w:p>
        </w:tc>
        <w:tc>
          <w:tcPr>
            <w:tcW w:w="1635" w:type="pct"/>
          </w:tcPr>
          <w:p w14:paraId="2BC0965A" w14:textId="77777777" w:rsidR="000F5414" w:rsidRPr="001B7550" w:rsidRDefault="000F5414" w:rsidP="00875379">
            <w:pPr>
              <w:spacing w:line="20" w:lineRule="atLeast"/>
            </w:pPr>
            <w:r w:rsidRPr="001B7550">
              <w:t>Муниципальное имущество, земельные ресурсы Тихвинского</w:t>
            </w:r>
            <w:r w:rsidR="00F362E6" w:rsidRPr="001B7550">
              <w:t xml:space="preserve"> </w:t>
            </w:r>
            <w:r w:rsidR="00F362E6" w:rsidRPr="001B7550">
              <w:rPr>
                <w:bCs/>
              </w:rPr>
              <w:t>муниципального</w:t>
            </w:r>
            <w:r w:rsidRPr="001B7550">
              <w:t xml:space="preserve"> района</w:t>
            </w:r>
          </w:p>
        </w:tc>
        <w:tc>
          <w:tcPr>
            <w:tcW w:w="3092" w:type="pct"/>
          </w:tcPr>
          <w:p w14:paraId="1654B943" w14:textId="77777777" w:rsidR="000F5414" w:rsidRPr="001B7550" w:rsidRDefault="000F5414" w:rsidP="00875379">
            <w:pPr>
              <w:spacing w:line="20" w:lineRule="atLeast"/>
            </w:pPr>
            <w:r w:rsidRPr="001B7550">
              <w:t xml:space="preserve">– обеспеченность технической документацией, содержащей актуальные сведения в отношении всех объектов муниципального имущества Тихвинского </w:t>
            </w:r>
            <w:r w:rsidR="00F362E6" w:rsidRPr="001B7550">
              <w:rPr>
                <w:bCs/>
              </w:rPr>
              <w:t>муниципального</w:t>
            </w:r>
            <w:r w:rsidR="00F362E6" w:rsidRPr="001B7550">
              <w:t xml:space="preserve"> </w:t>
            </w:r>
            <w:r w:rsidRPr="001B7550">
              <w:t>района, в том числе находящихся в хозяйственном ведении, оперативном управлении муниципальных предприятий, учреждений;</w:t>
            </w:r>
          </w:p>
          <w:p w14:paraId="4B540C84" w14:textId="77777777" w:rsidR="000F5414" w:rsidRPr="001B7550" w:rsidRDefault="000F5414" w:rsidP="00875379">
            <w:pPr>
              <w:spacing w:line="20" w:lineRule="atLeast"/>
            </w:pPr>
            <w:r w:rsidRPr="001B7550">
              <w:t>– реализация прогнозного плана приватизации муниципального имущества на текущий период;</w:t>
            </w:r>
          </w:p>
          <w:p w14:paraId="7271013C" w14:textId="77777777" w:rsidR="000F5414" w:rsidRPr="001B7550" w:rsidRDefault="000F5414" w:rsidP="00875379">
            <w:pPr>
              <w:spacing w:line="20" w:lineRule="atLeast"/>
            </w:pPr>
            <w:r w:rsidRPr="001B7550">
              <w:t>– проведение аукционов по продаже земельных участков, на право заключения договоров аренды земельных участков, на право заключения договоров купли-продажи земельных участков;</w:t>
            </w:r>
          </w:p>
          <w:p w14:paraId="74496077" w14:textId="77777777" w:rsidR="000F5414" w:rsidRPr="001B7550" w:rsidRDefault="000F5414" w:rsidP="00875379">
            <w:pPr>
              <w:spacing w:line="20" w:lineRule="atLeast"/>
            </w:pPr>
            <w:r w:rsidRPr="001B7550">
              <w:t>– предоставление отдельным категориям граждан земельных участков для индивидуального жилищного строительства</w:t>
            </w:r>
          </w:p>
        </w:tc>
      </w:tr>
      <w:tr w:rsidR="000F5414" w:rsidRPr="001B7550" w14:paraId="058746D3" w14:textId="77777777" w:rsidTr="001B7550">
        <w:tc>
          <w:tcPr>
            <w:tcW w:w="273" w:type="pct"/>
          </w:tcPr>
          <w:p w14:paraId="22B031F8" w14:textId="77777777" w:rsidR="000F5414" w:rsidRPr="001B7550" w:rsidRDefault="000F5414" w:rsidP="001B7550">
            <w:pPr>
              <w:spacing w:line="20" w:lineRule="atLeast"/>
              <w:jc w:val="center"/>
            </w:pPr>
            <w:r w:rsidRPr="001B7550">
              <w:t>15</w:t>
            </w:r>
          </w:p>
        </w:tc>
        <w:tc>
          <w:tcPr>
            <w:tcW w:w="1635" w:type="pct"/>
          </w:tcPr>
          <w:p w14:paraId="5C79C145" w14:textId="77777777" w:rsidR="000F5414" w:rsidRPr="001B7550" w:rsidRDefault="000F5414" w:rsidP="00875379">
            <w:pPr>
              <w:spacing w:line="20" w:lineRule="atLeast"/>
            </w:pPr>
            <w:r w:rsidRPr="001B7550">
              <w:t xml:space="preserve">Архитектура и градостроительство в Тихвинском </w:t>
            </w:r>
            <w:r w:rsidR="00F362E6" w:rsidRPr="001B7550">
              <w:rPr>
                <w:bCs/>
              </w:rPr>
              <w:t>муниципальном</w:t>
            </w:r>
            <w:r w:rsidR="00F362E6" w:rsidRPr="001B7550">
              <w:t xml:space="preserve"> </w:t>
            </w:r>
            <w:r w:rsidRPr="001B7550">
              <w:t>районе</w:t>
            </w:r>
          </w:p>
        </w:tc>
        <w:tc>
          <w:tcPr>
            <w:tcW w:w="3092" w:type="pct"/>
          </w:tcPr>
          <w:p w14:paraId="45F86D86" w14:textId="77777777" w:rsidR="000F5414" w:rsidRPr="001B7550" w:rsidRDefault="000F5414" w:rsidP="00875379">
            <w:pPr>
              <w:spacing w:line="20" w:lineRule="atLeast"/>
            </w:pPr>
            <w:r w:rsidRPr="001B7550">
              <w:t>– создание условий для устойчивого развития территории Тихвинского</w:t>
            </w:r>
            <w:r w:rsidR="00F362E6" w:rsidRPr="001B7550">
              <w:rPr>
                <w:bCs/>
              </w:rPr>
              <w:t xml:space="preserve"> муниципального</w:t>
            </w:r>
            <w:r w:rsidRPr="001B7550">
              <w:t xml:space="preserve"> района, обеспечения санитарно-эпидемиологического благополучия населения, охраны окружающей среды и сохранения объектов культурного наследия;</w:t>
            </w:r>
          </w:p>
          <w:p w14:paraId="668E9860" w14:textId="77777777" w:rsidR="000F5414" w:rsidRPr="001B7550" w:rsidRDefault="000F5414" w:rsidP="00875379">
            <w:pPr>
              <w:spacing w:line="20" w:lineRule="atLeast"/>
            </w:pPr>
            <w:r w:rsidRPr="001B7550">
              <w:t>– создание предусмотренных Градостроительным кодексом Российской Федерации правовых условий для планировки территории района;</w:t>
            </w:r>
          </w:p>
          <w:p w14:paraId="07788DE5" w14:textId="77777777" w:rsidR="000F5414" w:rsidRPr="001B7550" w:rsidRDefault="000F5414" w:rsidP="00875379">
            <w:pPr>
              <w:spacing w:line="20" w:lineRule="atLeast"/>
            </w:pPr>
            <w:r w:rsidRPr="001B7550">
              <w:t>– создание условий для привлечения инвестиций, в том числе путём предоставления возможности рационального использования земель;</w:t>
            </w:r>
          </w:p>
          <w:p w14:paraId="36E836B3" w14:textId="77777777" w:rsidR="000F5414" w:rsidRPr="001B7550" w:rsidRDefault="000F5414" w:rsidP="00875379">
            <w:pPr>
              <w:spacing w:line="20" w:lineRule="atLeast"/>
            </w:pPr>
            <w:r w:rsidRPr="001B7550">
              <w:t>– реализация мероприятий местного значения муниципального района, определенных Схемой территориального планирования Тихвинского</w:t>
            </w:r>
            <w:r w:rsidR="00F362E6" w:rsidRPr="001B7550">
              <w:rPr>
                <w:bCs/>
              </w:rPr>
              <w:t xml:space="preserve"> муниципального</w:t>
            </w:r>
            <w:r w:rsidRPr="001B7550">
              <w:t xml:space="preserve"> района</w:t>
            </w:r>
          </w:p>
        </w:tc>
      </w:tr>
      <w:tr w:rsidR="007A1311" w:rsidRPr="001B7550" w14:paraId="0F6714B0" w14:textId="77777777" w:rsidTr="001B7550">
        <w:tc>
          <w:tcPr>
            <w:tcW w:w="273" w:type="pct"/>
          </w:tcPr>
          <w:p w14:paraId="1CD24DAA" w14:textId="0832BC46" w:rsidR="007A1311" w:rsidRPr="001B7550" w:rsidRDefault="007A1311" w:rsidP="007A1311">
            <w:pPr>
              <w:spacing w:line="20" w:lineRule="atLeast"/>
              <w:jc w:val="center"/>
            </w:pPr>
            <w:r w:rsidRPr="001B7550">
              <w:t>16</w:t>
            </w:r>
          </w:p>
        </w:tc>
        <w:tc>
          <w:tcPr>
            <w:tcW w:w="1635" w:type="pct"/>
          </w:tcPr>
          <w:p w14:paraId="2E410D77" w14:textId="77777777" w:rsidR="007A1311" w:rsidRDefault="007A1311" w:rsidP="007A1311">
            <w:pPr>
              <w:spacing w:line="20" w:lineRule="atLeast"/>
            </w:pPr>
            <w:r w:rsidRPr="001B7550">
              <w:t xml:space="preserve">Развитие муниципальной службы в администрации Тихвинского </w:t>
            </w:r>
            <w:r w:rsidRPr="001B7550">
              <w:rPr>
                <w:bCs/>
              </w:rPr>
              <w:t>муниципального</w:t>
            </w:r>
            <w:r w:rsidRPr="001B7550">
              <w:t xml:space="preserve"> района</w:t>
            </w:r>
          </w:p>
          <w:p w14:paraId="0EA48329" w14:textId="77777777" w:rsidR="008C04F1" w:rsidRPr="008C04F1" w:rsidRDefault="008C04F1" w:rsidP="008C04F1"/>
          <w:p w14:paraId="70974225" w14:textId="77777777" w:rsidR="008C04F1" w:rsidRPr="008C04F1" w:rsidRDefault="008C04F1" w:rsidP="008C04F1"/>
          <w:p w14:paraId="7D71D131" w14:textId="77777777" w:rsidR="008C04F1" w:rsidRPr="008C04F1" w:rsidRDefault="008C04F1" w:rsidP="008C04F1"/>
          <w:p w14:paraId="69EED755" w14:textId="77777777" w:rsidR="008C04F1" w:rsidRPr="008C04F1" w:rsidRDefault="008C04F1" w:rsidP="008C04F1"/>
          <w:p w14:paraId="2FA55035" w14:textId="77777777" w:rsidR="008C04F1" w:rsidRPr="008C04F1" w:rsidRDefault="008C04F1" w:rsidP="008C04F1"/>
          <w:p w14:paraId="2B1DAA98" w14:textId="77777777" w:rsidR="008C04F1" w:rsidRPr="008C04F1" w:rsidRDefault="008C04F1" w:rsidP="008C04F1"/>
          <w:p w14:paraId="538B77F9" w14:textId="77777777" w:rsidR="008C04F1" w:rsidRPr="008C04F1" w:rsidRDefault="008C04F1" w:rsidP="008C04F1"/>
          <w:p w14:paraId="4AFA2303" w14:textId="2C264756" w:rsidR="008C04F1" w:rsidRPr="008C04F1" w:rsidRDefault="008C04F1" w:rsidP="008C04F1">
            <w:pPr>
              <w:jc w:val="center"/>
            </w:pPr>
          </w:p>
        </w:tc>
        <w:tc>
          <w:tcPr>
            <w:tcW w:w="3092" w:type="pct"/>
          </w:tcPr>
          <w:p w14:paraId="0F32015E" w14:textId="77777777" w:rsidR="007A1311" w:rsidRPr="001B7550" w:rsidRDefault="007A1311" w:rsidP="007A1311">
            <w:pPr>
              <w:spacing w:line="20" w:lineRule="atLeast"/>
            </w:pPr>
            <w:r w:rsidRPr="001B7550">
              <w:lastRenderedPageBreak/>
              <w:t>– совершенствование правовой базы, регулирующей прохождение муниципальной службы в администрации Тихвинского</w:t>
            </w:r>
            <w:r w:rsidRPr="001B7550">
              <w:rPr>
                <w:bCs/>
              </w:rPr>
              <w:t xml:space="preserve"> муниципального</w:t>
            </w:r>
            <w:r w:rsidRPr="001B7550">
              <w:t xml:space="preserve"> района;  </w:t>
            </w:r>
          </w:p>
          <w:p w14:paraId="0C6B237B" w14:textId="77777777" w:rsidR="007A1311" w:rsidRPr="001B7550" w:rsidRDefault="007A1311" w:rsidP="007A1311">
            <w:pPr>
              <w:spacing w:line="20" w:lineRule="atLeast"/>
            </w:pPr>
            <w:r w:rsidRPr="001B7550">
              <w:t>– совершенствование системы дополнительного профессионального образования муниципальных служащих;</w:t>
            </w:r>
          </w:p>
          <w:p w14:paraId="053CDF3C" w14:textId="77777777" w:rsidR="007A1311" w:rsidRPr="001B7550" w:rsidRDefault="007A1311" w:rsidP="007A1311">
            <w:pPr>
              <w:spacing w:line="20" w:lineRule="atLeast"/>
            </w:pPr>
            <w:r w:rsidRPr="001B7550">
              <w:t>– создание условий, направленных на повышение эффективности и результативности муниципальной службы в администрации Тихвинского</w:t>
            </w:r>
            <w:r w:rsidRPr="001B7550">
              <w:rPr>
                <w:bCs/>
              </w:rPr>
              <w:t xml:space="preserve"> муниципального</w:t>
            </w:r>
            <w:r w:rsidRPr="001B7550">
              <w:t xml:space="preserve"> района; </w:t>
            </w:r>
          </w:p>
          <w:p w14:paraId="0B4CA118" w14:textId="77777777" w:rsidR="007A1311" w:rsidRPr="001B7550" w:rsidRDefault="007A1311" w:rsidP="007A1311">
            <w:pPr>
              <w:spacing w:line="20" w:lineRule="atLeast"/>
            </w:pPr>
            <w:r w:rsidRPr="001B7550">
              <w:lastRenderedPageBreak/>
              <w:t>– своевременность прохождения диспансеризации муниципальными служащими;</w:t>
            </w:r>
          </w:p>
          <w:p w14:paraId="791E0307" w14:textId="15CCD436" w:rsidR="007A1311" w:rsidRPr="001B7550" w:rsidRDefault="007A1311" w:rsidP="007A1311">
            <w:pPr>
              <w:spacing w:line="20" w:lineRule="atLeast"/>
            </w:pPr>
            <w:r w:rsidRPr="001B7550">
              <w:t>– совершенствование механизма предупреждения коррупции, выявления и разрешения конфликта интересов на муниципальной службе</w:t>
            </w:r>
          </w:p>
        </w:tc>
      </w:tr>
      <w:tr w:rsidR="007A1311" w:rsidRPr="001B7550" w14:paraId="0AD36835" w14:textId="77777777" w:rsidTr="001B7550">
        <w:tc>
          <w:tcPr>
            <w:tcW w:w="273" w:type="pct"/>
          </w:tcPr>
          <w:p w14:paraId="0F1359C4" w14:textId="74CC70F9" w:rsidR="007A1311" w:rsidRPr="001B7550" w:rsidRDefault="007A1311" w:rsidP="007A1311">
            <w:pPr>
              <w:spacing w:line="20" w:lineRule="atLeast"/>
              <w:jc w:val="center"/>
            </w:pPr>
            <w:r w:rsidRPr="001B7550">
              <w:lastRenderedPageBreak/>
              <w:t>17</w:t>
            </w:r>
          </w:p>
        </w:tc>
        <w:tc>
          <w:tcPr>
            <w:tcW w:w="1635" w:type="pct"/>
          </w:tcPr>
          <w:p w14:paraId="74675B8A" w14:textId="6216F92A" w:rsidR="007A1311" w:rsidRPr="001B7550" w:rsidRDefault="007A1311" w:rsidP="007A1311">
            <w:pPr>
              <w:spacing w:line="20" w:lineRule="atLeast"/>
            </w:pPr>
            <w:r w:rsidRPr="001B7550">
              <w:t xml:space="preserve">Поддержка социально ориентированных некоммерческих организаций в Тихвинском </w:t>
            </w:r>
            <w:r w:rsidRPr="001B7550">
              <w:rPr>
                <w:bCs/>
              </w:rPr>
              <w:t>муниципальном</w:t>
            </w:r>
            <w:r w:rsidRPr="001B7550">
              <w:t xml:space="preserve"> районе</w:t>
            </w:r>
          </w:p>
        </w:tc>
        <w:tc>
          <w:tcPr>
            <w:tcW w:w="3092" w:type="pct"/>
          </w:tcPr>
          <w:p w14:paraId="3C2FA4D6" w14:textId="2661B213" w:rsidR="007A1311" w:rsidRPr="001B7550" w:rsidRDefault="007A1311" w:rsidP="007A1311">
            <w:pPr>
              <w:spacing w:line="20" w:lineRule="atLeast"/>
            </w:pPr>
            <w:r w:rsidRPr="001B7550">
              <w:t>– оказание финансовой помощи социально ориентированным некоммерческим организациям</w:t>
            </w:r>
          </w:p>
        </w:tc>
      </w:tr>
    </w:tbl>
    <w:p w14:paraId="024664D7" w14:textId="77777777" w:rsidR="006A763F" w:rsidRPr="001B7550" w:rsidRDefault="005E7EDE" w:rsidP="00875379">
      <w:pPr>
        <w:pStyle w:val="3b"/>
        <w:spacing w:line="20" w:lineRule="atLeast"/>
        <w:jc w:val="both"/>
        <w:outlineLvl w:val="1"/>
        <w:rPr>
          <w:color w:val="auto"/>
          <w:sz w:val="28"/>
          <w:szCs w:val="28"/>
        </w:rPr>
      </w:pPr>
      <w:bookmarkStart w:id="27" w:name="_Toc6734278"/>
      <w:bookmarkStart w:id="28" w:name="_Toc6735975"/>
      <w:bookmarkStart w:id="29" w:name="_Toc6736314"/>
      <w:bookmarkStart w:id="30" w:name="_Toc6736468"/>
      <w:bookmarkStart w:id="31" w:name="_Toc6745751"/>
      <w:bookmarkStart w:id="32" w:name="_Toc6772622"/>
      <w:bookmarkStart w:id="33" w:name="_Toc115451330"/>
      <w:r w:rsidRPr="001B7550">
        <w:rPr>
          <w:bCs w:val="0"/>
          <w:color w:val="auto"/>
          <w:sz w:val="28"/>
          <w:szCs w:val="28"/>
        </w:rPr>
        <w:t>2</w:t>
      </w:r>
      <w:r w:rsidR="00A00057" w:rsidRPr="001B7550">
        <w:rPr>
          <w:bCs w:val="0"/>
          <w:color w:val="auto"/>
          <w:sz w:val="28"/>
          <w:szCs w:val="28"/>
        </w:rPr>
        <w:t>.</w:t>
      </w:r>
      <w:r w:rsidR="00D03C76" w:rsidRPr="001B7550">
        <w:rPr>
          <w:bCs w:val="0"/>
          <w:color w:val="auto"/>
          <w:sz w:val="28"/>
          <w:szCs w:val="28"/>
        </w:rPr>
        <w:t>2</w:t>
      </w:r>
      <w:r w:rsidR="008517D5" w:rsidRPr="001B7550">
        <w:rPr>
          <w:bCs w:val="0"/>
          <w:color w:val="auto"/>
          <w:sz w:val="28"/>
          <w:szCs w:val="28"/>
        </w:rPr>
        <w:t>.</w:t>
      </w:r>
      <w:r w:rsidR="00A00057" w:rsidRPr="001B7550">
        <w:rPr>
          <w:bCs w:val="0"/>
          <w:color w:val="auto"/>
          <w:sz w:val="28"/>
          <w:szCs w:val="28"/>
        </w:rPr>
        <w:t xml:space="preserve"> </w:t>
      </w:r>
      <w:r w:rsidR="0033131B" w:rsidRPr="001B7550">
        <w:rPr>
          <w:bCs w:val="0"/>
          <w:color w:val="auto"/>
          <w:sz w:val="28"/>
          <w:szCs w:val="28"/>
        </w:rPr>
        <w:t xml:space="preserve">Сведения о программах комплексного социально-экономического развития </w:t>
      </w:r>
      <w:bookmarkEnd w:id="27"/>
      <w:bookmarkEnd w:id="28"/>
      <w:bookmarkEnd w:id="29"/>
      <w:bookmarkEnd w:id="30"/>
      <w:bookmarkEnd w:id="31"/>
      <w:bookmarkEnd w:id="32"/>
      <w:r w:rsidR="00D03C76" w:rsidRPr="001B7550">
        <w:rPr>
          <w:bCs w:val="0"/>
          <w:color w:val="auto"/>
          <w:sz w:val="28"/>
          <w:szCs w:val="28"/>
        </w:rPr>
        <w:br/>
        <w:t>Мелегежского сельского поселения</w:t>
      </w:r>
      <w:bookmarkEnd w:id="33"/>
    </w:p>
    <w:p w14:paraId="61974DBE" w14:textId="52F977AC" w:rsidR="00407083" w:rsidRPr="004137F1" w:rsidRDefault="00ED7A96" w:rsidP="00875379">
      <w:pPr>
        <w:spacing w:line="20" w:lineRule="atLeast"/>
        <w:ind w:firstLine="709"/>
        <w:jc w:val="both"/>
        <w:rPr>
          <w:sz w:val="28"/>
          <w:szCs w:val="28"/>
        </w:rPr>
      </w:pPr>
      <w:r w:rsidRPr="004137F1">
        <w:rPr>
          <w:sz w:val="28"/>
          <w:szCs w:val="28"/>
        </w:rPr>
        <w:t>Программы комплексного социально-экономического развития муниципального образова</w:t>
      </w:r>
      <w:r w:rsidR="004D71DC" w:rsidRPr="004137F1">
        <w:rPr>
          <w:sz w:val="28"/>
          <w:szCs w:val="28"/>
        </w:rPr>
        <w:t xml:space="preserve">ния </w:t>
      </w:r>
      <w:r w:rsidR="009E4B64" w:rsidRPr="004137F1">
        <w:rPr>
          <w:sz w:val="28"/>
          <w:szCs w:val="28"/>
        </w:rPr>
        <w:t>Мелегежско</w:t>
      </w:r>
      <w:r w:rsidR="004D71DC" w:rsidRPr="004137F1">
        <w:rPr>
          <w:sz w:val="28"/>
          <w:szCs w:val="28"/>
        </w:rPr>
        <w:t>го</w:t>
      </w:r>
      <w:r w:rsidRPr="004137F1">
        <w:rPr>
          <w:sz w:val="28"/>
          <w:szCs w:val="28"/>
        </w:rPr>
        <w:t xml:space="preserve"> </w:t>
      </w:r>
      <w:r w:rsidR="009E4B64" w:rsidRPr="004137F1">
        <w:rPr>
          <w:sz w:val="28"/>
          <w:szCs w:val="28"/>
        </w:rPr>
        <w:t>сельско</w:t>
      </w:r>
      <w:r w:rsidR="004D71DC" w:rsidRPr="004137F1">
        <w:rPr>
          <w:sz w:val="28"/>
          <w:szCs w:val="28"/>
        </w:rPr>
        <w:t>го</w:t>
      </w:r>
      <w:r w:rsidR="009E4B64" w:rsidRPr="004137F1">
        <w:rPr>
          <w:sz w:val="28"/>
          <w:szCs w:val="28"/>
        </w:rPr>
        <w:t xml:space="preserve"> поселени</w:t>
      </w:r>
      <w:r w:rsidR="004D71DC" w:rsidRPr="004137F1">
        <w:rPr>
          <w:sz w:val="28"/>
          <w:szCs w:val="28"/>
        </w:rPr>
        <w:t>я</w:t>
      </w:r>
      <w:r w:rsidR="009E4B64" w:rsidRPr="004137F1">
        <w:rPr>
          <w:sz w:val="28"/>
          <w:szCs w:val="28"/>
        </w:rPr>
        <w:t xml:space="preserve"> </w:t>
      </w:r>
      <w:r w:rsidR="004137F1">
        <w:rPr>
          <w:sz w:val="28"/>
          <w:szCs w:val="28"/>
        </w:rPr>
        <w:t>не подготавливались</w:t>
      </w:r>
      <w:r w:rsidRPr="004137F1">
        <w:rPr>
          <w:sz w:val="28"/>
          <w:szCs w:val="28"/>
        </w:rPr>
        <w:t>.</w:t>
      </w:r>
    </w:p>
    <w:p w14:paraId="048E505D" w14:textId="77777777" w:rsidR="000F5F32" w:rsidRPr="001B7550" w:rsidRDefault="00A4124F" w:rsidP="007737C5">
      <w:pPr>
        <w:pStyle w:val="11"/>
        <w:spacing w:line="20" w:lineRule="atLeast"/>
        <w:rPr>
          <w:rFonts w:ascii="Times New Roman" w:hAnsi="Times New Roman" w:cs="Times New Roman"/>
          <w:color w:val="auto"/>
        </w:rPr>
      </w:pPr>
      <w:r w:rsidRPr="001B7550">
        <w:rPr>
          <w:rFonts w:ascii="Times New Roman" w:hAnsi="Times New Roman" w:cs="Times New Roman"/>
          <w:color w:val="auto"/>
        </w:rPr>
        <w:br w:type="page"/>
      </w:r>
      <w:bookmarkStart w:id="34" w:name="_Toc5115502"/>
      <w:bookmarkStart w:id="35" w:name="_Toc6734279"/>
      <w:bookmarkStart w:id="36" w:name="_Toc6745752"/>
      <w:bookmarkStart w:id="37" w:name="_Toc6772623"/>
    </w:p>
    <w:p w14:paraId="62ADBE33" w14:textId="77777777" w:rsidR="00A00057" w:rsidRPr="001B7550" w:rsidRDefault="00080D89" w:rsidP="00875379">
      <w:pPr>
        <w:pStyle w:val="2f6"/>
        <w:spacing w:before="240" w:line="20" w:lineRule="atLeast"/>
        <w:rPr>
          <w:rStyle w:val="afffa"/>
          <w:rFonts w:ascii="Times New Roman" w:hAnsi="Times New Roman" w:cs="Times New Roman"/>
          <w:b w:val="0"/>
          <w:bCs w:val="0"/>
          <w:color w:val="auto"/>
          <w:sz w:val="28"/>
          <w:szCs w:val="28"/>
        </w:rPr>
      </w:pPr>
      <w:bookmarkStart w:id="38" w:name="_Toc115451331"/>
      <w:r w:rsidRPr="001B7550">
        <w:rPr>
          <w:rStyle w:val="afffa"/>
          <w:rFonts w:ascii="Times New Roman" w:hAnsi="Times New Roman" w:cs="Times New Roman"/>
          <w:color w:val="auto"/>
          <w:sz w:val="28"/>
          <w:szCs w:val="28"/>
        </w:rPr>
        <w:lastRenderedPageBreak/>
        <w:t xml:space="preserve">Глава </w:t>
      </w:r>
      <w:r w:rsidR="00BC6F47" w:rsidRPr="001B7550">
        <w:rPr>
          <w:rStyle w:val="afffa"/>
          <w:rFonts w:ascii="Times New Roman" w:hAnsi="Times New Roman" w:cs="Times New Roman"/>
          <w:color w:val="auto"/>
          <w:sz w:val="28"/>
          <w:szCs w:val="28"/>
        </w:rPr>
        <w:t>3</w:t>
      </w:r>
      <w:r w:rsidR="00A00057" w:rsidRPr="001B7550">
        <w:rPr>
          <w:rStyle w:val="afffa"/>
          <w:rFonts w:ascii="Times New Roman" w:hAnsi="Times New Roman" w:cs="Times New Roman"/>
          <w:color w:val="auto"/>
          <w:sz w:val="28"/>
          <w:szCs w:val="28"/>
        </w:rPr>
        <w:t>.</w:t>
      </w:r>
      <w:r w:rsidR="00393FC1" w:rsidRPr="001B7550">
        <w:rPr>
          <w:rStyle w:val="afffa"/>
          <w:rFonts w:ascii="Times New Roman" w:hAnsi="Times New Roman" w:cs="Times New Roman"/>
          <w:color w:val="auto"/>
          <w:sz w:val="28"/>
          <w:szCs w:val="28"/>
        </w:rPr>
        <w:t xml:space="preserve"> </w:t>
      </w:r>
      <w:bookmarkEnd w:id="15"/>
      <w:bookmarkEnd w:id="16"/>
      <w:bookmarkEnd w:id="17"/>
      <w:bookmarkEnd w:id="18"/>
      <w:bookmarkEnd w:id="19"/>
      <w:bookmarkEnd w:id="34"/>
      <w:bookmarkEnd w:id="35"/>
      <w:bookmarkEnd w:id="36"/>
      <w:bookmarkEnd w:id="37"/>
      <w:r w:rsidRPr="001B7550">
        <w:rPr>
          <w:rFonts w:ascii="Times New Roman" w:hAnsi="Times New Roman" w:cs="Times New Roman"/>
          <w:b/>
          <w:color w:val="auto"/>
          <w:sz w:val="28"/>
          <w:szCs w:val="28"/>
        </w:rPr>
        <w:t>Анализ использования территори</w:t>
      </w:r>
      <w:r w:rsidR="00D814B6" w:rsidRPr="001B7550">
        <w:rPr>
          <w:rFonts w:ascii="Times New Roman" w:hAnsi="Times New Roman" w:cs="Times New Roman"/>
          <w:b/>
          <w:color w:val="auto"/>
          <w:sz w:val="28"/>
          <w:szCs w:val="28"/>
        </w:rPr>
        <w:t>и</w:t>
      </w:r>
      <w:r w:rsidRPr="001B7550">
        <w:rPr>
          <w:rFonts w:ascii="Times New Roman" w:hAnsi="Times New Roman" w:cs="Times New Roman"/>
          <w:b/>
          <w:color w:val="auto"/>
          <w:sz w:val="28"/>
          <w:szCs w:val="28"/>
        </w:rPr>
        <w:t xml:space="preserve"> </w:t>
      </w:r>
      <w:r w:rsidR="00AB7D8F" w:rsidRPr="001B7550">
        <w:rPr>
          <w:rFonts w:ascii="Times New Roman" w:hAnsi="Times New Roman" w:cs="Times New Roman"/>
          <w:b/>
          <w:color w:val="auto"/>
          <w:sz w:val="28"/>
          <w:szCs w:val="28"/>
        </w:rPr>
        <w:t>Мелегежского сельского</w:t>
      </w:r>
      <w:r w:rsidRPr="001B7550">
        <w:rPr>
          <w:rFonts w:ascii="Times New Roman" w:hAnsi="Times New Roman" w:cs="Times New Roman"/>
          <w:b/>
          <w:color w:val="auto"/>
          <w:sz w:val="28"/>
          <w:szCs w:val="28"/>
        </w:rPr>
        <w:t xml:space="preserve"> поселения, возможных направлений развития и прогнозируемых ограничений использования</w:t>
      </w:r>
      <w:bookmarkEnd w:id="38"/>
    </w:p>
    <w:p w14:paraId="3E669021" w14:textId="244DE233" w:rsidR="00A00057" w:rsidRPr="001B7550" w:rsidRDefault="001361B3" w:rsidP="007737C5">
      <w:pPr>
        <w:widowControl w:val="0"/>
        <w:spacing w:line="20" w:lineRule="atLeast"/>
        <w:ind w:firstLine="567"/>
        <w:jc w:val="both"/>
        <w:rPr>
          <w:sz w:val="28"/>
          <w:szCs w:val="28"/>
        </w:rPr>
      </w:pPr>
      <w:r w:rsidRPr="001B7550">
        <w:rPr>
          <w:sz w:val="28"/>
          <w:szCs w:val="28"/>
        </w:rPr>
        <w:t>Анализ использования территории муниципального образования, возможных направлений развития и прогнозируемых ограничений ее использования (комплексный градостроительный анализ) выполнен на основании исходных данных, предоставленных структурными подразделениями администрации муниципального образования</w:t>
      </w:r>
      <w:r w:rsidR="00F23AE9">
        <w:rPr>
          <w:sz w:val="28"/>
          <w:szCs w:val="28"/>
        </w:rPr>
        <w:t xml:space="preserve"> Тихвинский муниципальный район Ленинградской области.</w:t>
      </w:r>
    </w:p>
    <w:p w14:paraId="7FB42783" w14:textId="77777777" w:rsidR="00A00057" w:rsidRPr="001B7550" w:rsidRDefault="00BC6F47" w:rsidP="007737C5">
      <w:pPr>
        <w:pStyle w:val="3b"/>
        <w:spacing w:line="20" w:lineRule="atLeast"/>
        <w:jc w:val="both"/>
        <w:outlineLvl w:val="1"/>
        <w:rPr>
          <w:rStyle w:val="afffa"/>
          <w:b/>
          <w:bCs/>
          <w:color w:val="auto"/>
          <w:sz w:val="28"/>
          <w:szCs w:val="28"/>
        </w:rPr>
      </w:pPr>
      <w:bookmarkStart w:id="39" w:name="_Toc6745753"/>
      <w:bookmarkStart w:id="40" w:name="_Toc6772624"/>
      <w:bookmarkStart w:id="41" w:name="_Toc115451332"/>
      <w:r w:rsidRPr="001B7550">
        <w:rPr>
          <w:rStyle w:val="afffa"/>
          <w:b/>
          <w:color w:val="auto"/>
          <w:sz w:val="28"/>
          <w:szCs w:val="28"/>
        </w:rPr>
        <w:t>3</w:t>
      </w:r>
      <w:r w:rsidR="00A00057" w:rsidRPr="001B7550">
        <w:rPr>
          <w:rStyle w:val="afffa"/>
          <w:b/>
          <w:color w:val="auto"/>
          <w:sz w:val="28"/>
          <w:szCs w:val="28"/>
        </w:rPr>
        <w:t>.1</w:t>
      </w:r>
      <w:r w:rsidR="008517D5" w:rsidRPr="001B7550">
        <w:rPr>
          <w:rStyle w:val="afffa"/>
          <w:b/>
          <w:color w:val="auto"/>
          <w:sz w:val="28"/>
          <w:szCs w:val="28"/>
        </w:rPr>
        <w:t>.</w:t>
      </w:r>
      <w:r w:rsidR="00A00057" w:rsidRPr="001B7550">
        <w:rPr>
          <w:rStyle w:val="afffa"/>
          <w:b/>
          <w:color w:val="auto"/>
          <w:sz w:val="28"/>
          <w:szCs w:val="28"/>
        </w:rPr>
        <w:t xml:space="preserve"> </w:t>
      </w:r>
      <w:bookmarkEnd w:id="39"/>
      <w:bookmarkEnd w:id="40"/>
      <w:r w:rsidR="00EA3990" w:rsidRPr="001B7550">
        <w:rPr>
          <w:rStyle w:val="afffa"/>
          <w:b/>
          <w:color w:val="auto"/>
          <w:sz w:val="28"/>
          <w:szCs w:val="28"/>
        </w:rPr>
        <w:t>Общая характеристика</w:t>
      </w:r>
      <w:r w:rsidR="00AC37AB" w:rsidRPr="001B7550">
        <w:rPr>
          <w:rStyle w:val="afffa"/>
          <w:b/>
          <w:color w:val="auto"/>
          <w:sz w:val="28"/>
          <w:szCs w:val="28"/>
        </w:rPr>
        <w:t xml:space="preserve"> территории муниципального образования</w:t>
      </w:r>
      <w:bookmarkEnd w:id="41"/>
    </w:p>
    <w:p w14:paraId="3D5CD183" w14:textId="77777777" w:rsidR="006A763F" w:rsidRPr="001B7550" w:rsidRDefault="00BC6F47" w:rsidP="007737C5">
      <w:pPr>
        <w:pStyle w:val="3b"/>
        <w:spacing w:line="20" w:lineRule="atLeast"/>
        <w:jc w:val="both"/>
        <w:outlineLvl w:val="2"/>
        <w:rPr>
          <w:color w:val="auto"/>
          <w:sz w:val="28"/>
          <w:szCs w:val="28"/>
        </w:rPr>
      </w:pPr>
      <w:bookmarkStart w:id="42" w:name="_Toc6734280"/>
      <w:bookmarkStart w:id="43" w:name="_Toc6745754"/>
      <w:bookmarkStart w:id="44" w:name="_Toc6772625"/>
      <w:bookmarkStart w:id="45" w:name="_Toc115451333"/>
      <w:r w:rsidRPr="001B7550">
        <w:rPr>
          <w:rStyle w:val="afffa"/>
          <w:b/>
          <w:color w:val="auto"/>
          <w:sz w:val="28"/>
          <w:szCs w:val="28"/>
        </w:rPr>
        <w:t>3</w:t>
      </w:r>
      <w:r w:rsidR="00393FC1" w:rsidRPr="001B7550">
        <w:rPr>
          <w:rStyle w:val="afffa"/>
          <w:b/>
          <w:color w:val="auto"/>
          <w:sz w:val="28"/>
          <w:szCs w:val="28"/>
        </w:rPr>
        <w:t>.1.1</w:t>
      </w:r>
      <w:r w:rsidR="008517D5" w:rsidRPr="001B7550">
        <w:rPr>
          <w:rStyle w:val="afffa"/>
          <w:b/>
          <w:color w:val="auto"/>
          <w:sz w:val="28"/>
          <w:szCs w:val="28"/>
        </w:rPr>
        <w:t>.</w:t>
      </w:r>
      <w:r w:rsidR="00393FC1" w:rsidRPr="001B7550">
        <w:rPr>
          <w:rStyle w:val="afffa"/>
          <w:b/>
          <w:color w:val="auto"/>
          <w:sz w:val="28"/>
          <w:szCs w:val="28"/>
        </w:rPr>
        <w:t xml:space="preserve"> </w:t>
      </w:r>
      <w:r w:rsidR="0033131B" w:rsidRPr="001B7550">
        <w:rPr>
          <w:rStyle w:val="afffa"/>
          <w:b/>
          <w:color w:val="auto"/>
          <w:sz w:val="28"/>
          <w:szCs w:val="28"/>
        </w:rPr>
        <w:t>Положение территории в структуре расселения</w:t>
      </w:r>
      <w:bookmarkEnd w:id="42"/>
      <w:bookmarkEnd w:id="43"/>
      <w:bookmarkEnd w:id="44"/>
      <w:bookmarkEnd w:id="45"/>
    </w:p>
    <w:p w14:paraId="2CDE716C" w14:textId="3CBFFEAA" w:rsidR="00AC37AB" w:rsidRPr="001B7550" w:rsidRDefault="002575BA" w:rsidP="00875379">
      <w:pPr>
        <w:pStyle w:val="af1"/>
        <w:widowControl w:val="0"/>
        <w:tabs>
          <w:tab w:val="left" w:pos="851"/>
        </w:tabs>
        <w:spacing w:line="20" w:lineRule="atLeast"/>
        <w:ind w:left="0" w:firstLine="709"/>
        <w:jc w:val="both"/>
        <w:rPr>
          <w:sz w:val="28"/>
          <w:szCs w:val="28"/>
          <w:shd w:val="clear" w:color="auto" w:fill="FFFFFF"/>
        </w:rPr>
      </w:pPr>
      <w:r w:rsidRPr="001B7550">
        <w:rPr>
          <w:sz w:val="28"/>
          <w:szCs w:val="28"/>
        </w:rPr>
        <w:t>Муниципальное образование</w:t>
      </w:r>
      <w:r w:rsidRPr="001B7550">
        <w:rPr>
          <w:sz w:val="28"/>
          <w:szCs w:val="28"/>
          <w:shd w:val="clear" w:color="auto" w:fill="FFFFFF"/>
        </w:rPr>
        <w:t xml:space="preserve"> </w:t>
      </w:r>
      <w:r w:rsidR="00AC37AB" w:rsidRPr="001B7550">
        <w:rPr>
          <w:sz w:val="28"/>
          <w:szCs w:val="28"/>
          <w:shd w:val="clear" w:color="auto" w:fill="FFFFFF"/>
        </w:rPr>
        <w:t>Мелегежское сельское поселение</w:t>
      </w:r>
      <w:r w:rsidR="00D405B4">
        <w:rPr>
          <w:sz w:val="28"/>
          <w:szCs w:val="28"/>
          <w:shd w:val="clear" w:color="auto" w:fill="FFFFFF"/>
        </w:rPr>
        <w:t xml:space="preserve"> </w:t>
      </w:r>
      <w:r w:rsidR="00AC37AB" w:rsidRPr="001B7550">
        <w:rPr>
          <w:sz w:val="28"/>
          <w:szCs w:val="28"/>
          <w:shd w:val="clear" w:color="auto" w:fill="FFFFFF"/>
        </w:rPr>
        <w:t>входит в состав Тихвинского муниципального района Ленинградской области и</w:t>
      </w:r>
      <w:r w:rsidR="009E2EE1" w:rsidRPr="001B7550">
        <w:rPr>
          <w:sz w:val="28"/>
          <w:szCs w:val="28"/>
          <w:shd w:val="clear" w:color="auto" w:fill="FFFFFF"/>
        </w:rPr>
        <w:t xml:space="preserve"> расположено в южной его части.</w:t>
      </w:r>
    </w:p>
    <w:p w14:paraId="6CB2061C" w14:textId="1D48D5E0" w:rsidR="00AC37AB" w:rsidRPr="001B7550" w:rsidRDefault="00181B41" w:rsidP="00875379">
      <w:pPr>
        <w:tabs>
          <w:tab w:val="left" w:pos="851"/>
        </w:tabs>
        <w:spacing w:line="20" w:lineRule="atLeast"/>
        <w:ind w:firstLine="709"/>
        <w:jc w:val="both"/>
        <w:rPr>
          <w:sz w:val="28"/>
          <w:szCs w:val="28"/>
        </w:rPr>
      </w:pPr>
      <w:r w:rsidRPr="001B7550">
        <w:rPr>
          <w:sz w:val="28"/>
          <w:szCs w:val="28"/>
        </w:rPr>
        <w:t>Границ</w:t>
      </w:r>
      <w:r w:rsidR="00953BE6">
        <w:rPr>
          <w:sz w:val="28"/>
          <w:szCs w:val="28"/>
        </w:rPr>
        <w:t>а</w:t>
      </w:r>
      <w:r w:rsidRPr="001B7550">
        <w:rPr>
          <w:sz w:val="28"/>
          <w:szCs w:val="28"/>
        </w:rPr>
        <w:t xml:space="preserve"> муниципального образования </w:t>
      </w:r>
      <w:r w:rsidR="00D405B4">
        <w:rPr>
          <w:sz w:val="28"/>
          <w:szCs w:val="28"/>
        </w:rPr>
        <w:t xml:space="preserve">Мелегежское сельское поселение Тихвинского муниципального района Ленинградской области </w:t>
      </w:r>
      <w:r w:rsidRPr="001B7550">
        <w:rPr>
          <w:sz w:val="28"/>
          <w:szCs w:val="28"/>
        </w:rPr>
        <w:t xml:space="preserve">и </w:t>
      </w:r>
      <w:r w:rsidR="003C2928">
        <w:rPr>
          <w:sz w:val="28"/>
          <w:szCs w:val="28"/>
        </w:rPr>
        <w:t>ее</w:t>
      </w:r>
      <w:r w:rsidRPr="001B7550">
        <w:rPr>
          <w:sz w:val="28"/>
          <w:szCs w:val="28"/>
        </w:rPr>
        <w:t xml:space="preserve"> описание утверждены областным законом от 15 июня 2010 года № 32-оз «Об административно-территориальном устройстве Ленинградской области и порядке его изменения», этим же законом </w:t>
      </w:r>
      <w:r w:rsidR="00D405B4">
        <w:rPr>
          <w:sz w:val="28"/>
          <w:szCs w:val="28"/>
        </w:rPr>
        <w:t>утвержден</w:t>
      </w:r>
      <w:r w:rsidRPr="001B7550">
        <w:rPr>
          <w:sz w:val="28"/>
          <w:szCs w:val="28"/>
        </w:rPr>
        <w:t xml:space="preserve"> перечень насел</w:t>
      </w:r>
      <w:r w:rsidR="002575BA" w:rsidRPr="001B7550">
        <w:rPr>
          <w:sz w:val="28"/>
          <w:szCs w:val="28"/>
        </w:rPr>
        <w:t>е</w:t>
      </w:r>
      <w:r w:rsidRPr="001B7550">
        <w:rPr>
          <w:sz w:val="28"/>
          <w:szCs w:val="28"/>
        </w:rPr>
        <w:t>нных пунктов муниципального образования</w:t>
      </w:r>
      <w:r w:rsidR="000E29FC" w:rsidRPr="001B7550">
        <w:rPr>
          <w:sz w:val="28"/>
          <w:szCs w:val="28"/>
        </w:rPr>
        <w:t>.</w:t>
      </w:r>
    </w:p>
    <w:p w14:paraId="04A16420" w14:textId="2CE933D6" w:rsidR="000E29FC" w:rsidRPr="001722D8" w:rsidRDefault="00875379" w:rsidP="00875379">
      <w:pPr>
        <w:tabs>
          <w:tab w:val="left" w:pos="851"/>
        </w:tabs>
        <w:spacing w:line="20" w:lineRule="atLeast"/>
        <w:ind w:firstLine="709"/>
        <w:jc w:val="both"/>
        <w:rPr>
          <w:sz w:val="28"/>
          <w:szCs w:val="28"/>
        </w:rPr>
      </w:pPr>
      <w:r w:rsidRPr="001B7550">
        <w:rPr>
          <w:sz w:val="28"/>
          <w:szCs w:val="28"/>
        </w:rPr>
        <w:t>С</w:t>
      </w:r>
      <w:r w:rsidR="004D189A" w:rsidRPr="001B7550">
        <w:rPr>
          <w:sz w:val="28"/>
          <w:szCs w:val="28"/>
        </w:rPr>
        <w:t xml:space="preserve">ведения о границе Мелегежского сельского поселения </w:t>
      </w:r>
      <w:r w:rsidR="00F23AE9">
        <w:rPr>
          <w:sz w:val="28"/>
          <w:szCs w:val="28"/>
        </w:rPr>
        <w:t xml:space="preserve">на 1 января 2022 года </w:t>
      </w:r>
      <w:r w:rsidR="004D189A" w:rsidRPr="001B7550">
        <w:rPr>
          <w:sz w:val="28"/>
          <w:szCs w:val="28"/>
        </w:rPr>
        <w:t>содержатся в Едином государственном реестре недвижимости</w:t>
      </w:r>
      <w:r w:rsidR="00B111B5" w:rsidRPr="001B7550">
        <w:rPr>
          <w:sz w:val="28"/>
          <w:szCs w:val="28"/>
        </w:rPr>
        <w:t xml:space="preserve"> </w:t>
      </w:r>
      <w:r w:rsidR="003C2928">
        <w:rPr>
          <w:sz w:val="28"/>
          <w:szCs w:val="28"/>
        </w:rPr>
        <w:t>за</w:t>
      </w:r>
      <w:r w:rsidR="004D189A" w:rsidRPr="001B7550">
        <w:rPr>
          <w:sz w:val="28"/>
          <w:szCs w:val="28"/>
        </w:rPr>
        <w:t xml:space="preserve"> </w:t>
      </w:r>
      <w:r w:rsidR="00B111B5" w:rsidRPr="001B7550">
        <w:rPr>
          <w:sz w:val="28"/>
          <w:szCs w:val="28"/>
        </w:rPr>
        <w:t>р</w:t>
      </w:r>
      <w:r w:rsidR="004D189A" w:rsidRPr="001B7550">
        <w:rPr>
          <w:sz w:val="28"/>
          <w:szCs w:val="28"/>
        </w:rPr>
        <w:t>еестровы</w:t>
      </w:r>
      <w:r w:rsidR="00B111B5" w:rsidRPr="001B7550">
        <w:rPr>
          <w:sz w:val="28"/>
          <w:szCs w:val="28"/>
        </w:rPr>
        <w:t>м</w:t>
      </w:r>
      <w:r w:rsidR="004D189A" w:rsidRPr="001B7550">
        <w:rPr>
          <w:sz w:val="28"/>
          <w:szCs w:val="28"/>
        </w:rPr>
        <w:t xml:space="preserve"> номер</w:t>
      </w:r>
      <w:r w:rsidR="00B111B5" w:rsidRPr="001B7550">
        <w:rPr>
          <w:sz w:val="28"/>
          <w:szCs w:val="28"/>
        </w:rPr>
        <w:t>ом</w:t>
      </w:r>
      <w:r w:rsidR="004D189A" w:rsidRPr="001B7550">
        <w:rPr>
          <w:sz w:val="28"/>
          <w:szCs w:val="28"/>
        </w:rPr>
        <w:t xml:space="preserve"> </w:t>
      </w:r>
      <w:r w:rsidR="00F34B32" w:rsidRPr="00F23AE9">
        <w:rPr>
          <w:sz w:val="28"/>
          <w:szCs w:val="28"/>
        </w:rPr>
        <w:t>47:00-3.95</w:t>
      </w:r>
      <w:r w:rsidR="00D405B4">
        <w:rPr>
          <w:sz w:val="28"/>
          <w:szCs w:val="28"/>
        </w:rPr>
        <w:t xml:space="preserve">, однако внесенная в Единый государственный реестр недвижимости граница Мелегежского сельского поселения не соответствует описанию местоположения границы, утвержденному </w:t>
      </w:r>
      <w:r w:rsidR="00D405B4" w:rsidRPr="001B7550">
        <w:rPr>
          <w:sz w:val="28"/>
          <w:szCs w:val="28"/>
        </w:rPr>
        <w:t>областным законом от 15 июня 2010 года № 32-оз</w:t>
      </w:r>
      <w:r w:rsidR="00D405B4">
        <w:rPr>
          <w:sz w:val="28"/>
          <w:szCs w:val="28"/>
        </w:rPr>
        <w:t xml:space="preserve">. </w:t>
      </w:r>
      <w:r w:rsidR="00994D97">
        <w:rPr>
          <w:sz w:val="28"/>
          <w:szCs w:val="28"/>
        </w:rPr>
        <w:t xml:space="preserve">В генеральном плане Мелегежского сельского поселения граница муниципального образования Мелегежское сельское поселение Тихвинского муниципального района Ленинградской области </w:t>
      </w:r>
      <w:r w:rsidR="001722D8">
        <w:rPr>
          <w:sz w:val="28"/>
          <w:szCs w:val="28"/>
        </w:rPr>
        <w:t>отображена в</w:t>
      </w:r>
      <w:r w:rsidR="00994D97" w:rsidRPr="001722D8">
        <w:rPr>
          <w:sz w:val="28"/>
          <w:szCs w:val="28"/>
        </w:rPr>
        <w:t xml:space="preserve"> </w:t>
      </w:r>
      <w:r w:rsidR="001722D8" w:rsidRPr="001722D8">
        <w:rPr>
          <w:sz w:val="28"/>
          <w:szCs w:val="28"/>
        </w:rPr>
        <w:t>соответств</w:t>
      </w:r>
      <w:r w:rsidR="001722D8">
        <w:rPr>
          <w:sz w:val="28"/>
          <w:szCs w:val="28"/>
        </w:rPr>
        <w:t>ии</w:t>
      </w:r>
      <w:r w:rsidR="001722D8" w:rsidRPr="001722D8">
        <w:rPr>
          <w:sz w:val="28"/>
          <w:szCs w:val="28"/>
        </w:rPr>
        <w:t xml:space="preserve"> </w:t>
      </w:r>
      <w:r w:rsidR="003C2928">
        <w:rPr>
          <w:sz w:val="28"/>
          <w:szCs w:val="28"/>
        </w:rPr>
        <w:t>описанию,</w:t>
      </w:r>
      <w:r w:rsidR="003C2928" w:rsidRPr="001722D8">
        <w:rPr>
          <w:sz w:val="28"/>
          <w:szCs w:val="28"/>
        </w:rPr>
        <w:t xml:space="preserve"> </w:t>
      </w:r>
      <w:r w:rsidR="00994D97" w:rsidRPr="001722D8">
        <w:rPr>
          <w:sz w:val="28"/>
          <w:szCs w:val="28"/>
        </w:rPr>
        <w:t>утвержденно</w:t>
      </w:r>
      <w:r w:rsidR="001722D8">
        <w:rPr>
          <w:sz w:val="28"/>
          <w:szCs w:val="28"/>
        </w:rPr>
        <w:t xml:space="preserve">му </w:t>
      </w:r>
      <w:r w:rsidR="001722D8" w:rsidRPr="001722D8">
        <w:rPr>
          <w:sz w:val="28"/>
          <w:szCs w:val="28"/>
        </w:rPr>
        <w:t>областн</w:t>
      </w:r>
      <w:r w:rsidR="001722D8">
        <w:rPr>
          <w:sz w:val="28"/>
          <w:szCs w:val="28"/>
        </w:rPr>
        <w:t>ым</w:t>
      </w:r>
      <w:r w:rsidR="001722D8" w:rsidRPr="001722D8">
        <w:rPr>
          <w:sz w:val="28"/>
          <w:szCs w:val="28"/>
        </w:rPr>
        <w:t xml:space="preserve"> законом от 15 июня 2010 года № 32-оз</w:t>
      </w:r>
      <w:r w:rsidR="001722D8">
        <w:rPr>
          <w:sz w:val="28"/>
          <w:szCs w:val="28"/>
        </w:rPr>
        <w:t>.</w:t>
      </w:r>
    </w:p>
    <w:p w14:paraId="3E8ACE28" w14:textId="35919D25" w:rsidR="000E29FC" w:rsidRPr="001B7550" w:rsidRDefault="00B111B5" w:rsidP="00875379">
      <w:pPr>
        <w:tabs>
          <w:tab w:val="left" w:pos="851"/>
        </w:tabs>
        <w:spacing w:line="20" w:lineRule="atLeast"/>
        <w:ind w:firstLine="709"/>
        <w:jc w:val="both"/>
        <w:rPr>
          <w:sz w:val="28"/>
          <w:szCs w:val="28"/>
          <w:shd w:val="clear" w:color="auto" w:fill="FFFFFF"/>
        </w:rPr>
      </w:pPr>
      <w:r w:rsidRPr="001B7550">
        <w:rPr>
          <w:sz w:val="28"/>
          <w:szCs w:val="28"/>
          <w:shd w:val="clear" w:color="auto" w:fill="FFFFFF"/>
        </w:rPr>
        <w:t xml:space="preserve">Территория </w:t>
      </w:r>
      <w:r w:rsidR="00F23AE9">
        <w:rPr>
          <w:sz w:val="28"/>
          <w:szCs w:val="28"/>
          <w:shd w:val="clear" w:color="auto" w:fill="FFFFFF"/>
        </w:rPr>
        <w:t xml:space="preserve">Мелегежского </w:t>
      </w:r>
      <w:r w:rsidRPr="001B7550">
        <w:rPr>
          <w:sz w:val="28"/>
          <w:szCs w:val="28"/>
          <w:shd w:val="clear" w:color="auto" w:fill="FFFFFF"/>
        </w:rPr>
        <w:t>сельского поселения граничит</w:t>
      </w:r>
      <w:r w:rsidR="000E29FC" w:rsidRPr="001B7550">
        <w:rPr>
          <w:sz w:val="28"/>
          <w:szCs w:val="28"/>
          <w:shd w:val="clear" w:color="auto" w:fill="FFFFFF"/>
        </w:rPr>
        <w:t xml:space="preserve">: </w:t>
      </w:r>
    </w:p>
    <w:p w14:paraId="6E13A6A6" w14:textId="78267956" w:rsidR="000E29FC" w:rsidRPr="001B7550" w:rsidRDefault="000E29FC">
      <w:pPr>
        <w:pStyle w:val="af1"/>
        <w:numPr>
          <w:ilvl w:val="0"/>
          <w:numId w:val="8"/>
        </w:numPr>
        <w:tabs>
          <w:tab w:val="left" w:pos="993"/>
        </w:tabs>
        <w:spacing w:line="20" w:lineRule="atLeast"/>
        <w:ind w:left="0" w:firstLine="709"/>
        <w:jc w:val="both"/>
        <w:rPr>
          <w:sz w:val="28"/>
          <w:szCs w:val="28"/>
        </w:rPr>
      </w:pPr>
      <w:r w:rsidRPr="001B7550">
        <w:rPr>
          <w:sz w:val="28"/>
          <w:szCs w:val="28"/>
        </w:rPr>
        <w:t>на севере и северо-востоке — с Тихвинским городским поселением</w:t>
      </w:r>
      <w:r w:rsidR="00F23AE9">
        <w:rPr>
          <w:sz w:val="28"/>
          <w:szCs w:val="28"/>
        </w:rPr>
        <w:t xml:space="preserve"> Тихвинского муниципального района Ленинградской области</w:t>
      </w:r>
      <w:r w:rsidR="00A552E0" w:rsidRPr="001B7550">
        <w:rPr>
          <w:sz w:val="28"/>
          <w:szCs w:val="28"/>
        </w:rPr>
        <w:t>;</w:t>
      </w:r>
    </w:p>
    <w:p w14:paraId="02ED3182" w14:textId="082884FB" w:rsidR="000E29FC" w:rsidRPr="001B7550" w:rsidRDefault="000E29FC">
      <w:pPr>
        <w:pStyle w:val="af1"/>
        <w:numPr>
          <w:ilvl w:val="0"/>
          <w:numId w:val="8"/>
        </w:numPr>
        <w:tabs>
          <w:tab w:val="left" w:pos="993"/>
        </w:tabs>
        <w:spacing w:line="20" w:lineRule="atLeast"/>
        <w:ind w:left="0" w:firstLine="709"/>
        <w:jc w:val="both"/>
        <w:rPr>
          <w:sz w:val="28"/>
          <w:szCs w:val="28"/>
        </w:rPr>
      </w:pPr>
      <w:r w:rsidRPr="001B7550">
        <w:rPr>
          <w:sz w:val="28"/>
          <w:szCs w:val="28"/>
        </w:rPr>
        <w:t xml:space="preserve">на востоке — с Бокситогорским </w:t>
      </w:r>
      <w:r w:rsidR="00A552E0" w:rsidRPr="001B7550">
        <w:rPr>
          <w:sz w:val="28"/>
          <w:szCs w:val="28"/>
        </w:rPr>
        <w:t xml:space="preserve">муниципальным </w:t>
      </w:r>
      <w:r w:rsidRPr="001B7550">
        <w:rPr>
          <w:sz w:val="28"/>
          <w:szCs w:val="28"/>
        </w:rPr>
        <w:t>районом</w:t>
      </w:r>
      <w:r w:rsidR="00F23AE9">
        <w:rPr>
          <w:sz w:val="28"/>
          <w:szCs w:val="28"/>
        </w:rPr>
        <w:t xml:space="preserve"> Ленинградской области</w:t>
      </w:r>
      <w:r w:rsidR="00A552E0" w:rsidRPr="001B7550">
        <w:rPr>
          <w:sz w:val="28"/>
          <w:szCs w:val="28"/>
        </w:rPr>
        <w:t>;</w:t>
      </w:r>
    </w:p>
    <w:p w14:paraId="6090FDCC" w14:textId="77777777" w:rsidR="000E29FC" w:rsidRPr="001B7550" w:rsidRDefault="000E29FC">
      <w:pPr>
        <w:pStyle w:val="af1"/>
        <w:numPr>
          <w:ilvl w:val="0"/>
          <w:numId w:val="8"/>
        </w:numPr>
        <w:tabs>
          <w:tab w:val="left" w:pos="993"/>
        </w:tabs>
        <w:spacing w:line="20" w:lineRule="atLeast"/>
        <w:ind w:left="0" w:firstLine="709"/>
        <w:jc w:val="both"/>
        <w:rPr>
          <w:sz w:val="28"/>
          <w:szCs w:val="28"/>
        </w:rPr>
      </w:pPr>
      <w:r w:rsidRPr="001B7550">
        <w:rPr>
          <w:sz w:val="28"/>
          <w:szCs w:val="28"/>
        </w:rPr>
        <w:t>на юге — с Новгородской областью</w:t>
      </w:r>
      <w:r w:rsidR="00A552E0" w:rsidRPr="001B7550">
        <w:rPr>
          <w:sz w:val="28"/>
          <w:szCs w:val="28"/>
        </w:rPr>
        <w:t>;</w:t>
      </w:r>
      <w:r w:rsidRPr="001B7550">
        <w:rPr>
          <w:sz w:val="28"/>
          <w:szCs w:val="28"/>
        </w:rPr>
        <w:t xml:space="preserve"> </w:t>
      </w:r>
    </w:p>
    <w:p w14:paraId="35657672" w14:textId="61D368A6" w:rsidR="000E29FC" w:rsidRPr="001B7550" w:rsidRDefault="000E29FC">
      <w:pPr>
        <w:pStyle w:val="af1"/>
        <w:numPr>
          <w:ilvl w:val="0"/>
          <w:numId w:val="8"/>
        </w:numPr>
        <w:tabs>
          <w:tab w:val="left" w:pos="993"/>
        </w:tabs>
        <w:spacing w:line="20" w:lineRule="atLeast"/>
        <w:ind w:left="0" w:firstLine="709"/>
        <w:jc w:val="both"/>
        <w:rPr>
          <w:sz w:val="28"/>
          <w:szCs w:val="28"/>
        </w:rPr>
      </w:pPr>
      <w:r w:rsidRPr="001B7550">
        <w:rPr>
          <w:sz w:val="28"/>
          <w:szCs w:val="28"/>
        </w:rPr>
        <w:t>на западе и северо-западе — с Цвылёвским сельским поселением</w:t>
      </w:r>
      <w:r w:rsidR="00F23AE9">
        <w:rPr>
          <w:sz w:val="28"/>
          <w:szCs w:val="28"/>
        </w:rPr>
        <w:t xml:space="preserve"> Тихвинского муниципального района Ленинградской области</w:t>
      </w:r>
      <w:r w:rsidR="00A552E0" w:rsidRPr="001B7550">
        <w:rPr>
          <w:sz w:val="28"/>
          <w:szCs w:val="28"/>
        </w:rPr>
        <w:t>.</w:t>
      </w:r>
    </w:p>
    <w:p w14:paraId="6478AA46" w14:textId="702E6C60" w:rsidR="00797602" w:rsidRPr="001B7550" w:rsidRDefault="000E29FC" w:rsidP="00875379">
      <w:pPr>
        <w:widowControl w:val="0"/>
        <w:tabs>
          <w:tab w:val="left" w:pos="851"/>
        </w:tabs>
        <w:spacing w:line="20" w:lineRule="atLeast"/>
        <w:ind w:firstLine="709"/>
        <w:jc w:val="both"/>
        <w:rPr>
          <w:sz w:val="28"/>
          <w:szCs w:val="28"/>
          <w:shd w:val="clear" w:color="auto" w:fill="FFFFFF"/>
        </w:rPr>
      </w:pPr>
      <w:r w:rsidRPr="001B7550">
        <w:rPr>
          <w:sz w:val="28"/>
          <w:szCs w:val="28"/>
          <w:shd w:val="clear" w:color="auto" w:fill="FFFFFF"/>
        </w:rPr>
        <w:t xml:space="preserve">Связь </w:t>
      </w:r>
      <w:r w:rsidR="00F23AE9">
        <w:rPr>
          <w:sz w:val="28"/>
          <w:szCs w:val="28"/>
          <w:shd w:val="clear" w:color="auto" w:fill="FFFFFF"/>
        </w:rPr>
        <w:t xml:space="preserve">жителей населенных пунктов Мелегежского сельского поселения </w:t>
      </w:r>
      <w:r w:rsidRPr="001B7550">
        <w:rPr>
          <w:sz w:val="28"/>
          <w:szCs w:val="28"/>
          <w:shd w:val="clear" w:color="auto" w:fill="FFFFFF"/>
        </w:rPr>
        <w:t xml:space="preserve">с </w:t>
      </w:r>
      <w:r w:rsidR="003B02FA" w:rsidRPr="001B7550">
        <w:rPr>
          <w:sz w:val="28"/>
          <w:szCs w:val="28"/>
          <w:shd w:val="clear" w:color="auto" w:fill="FFFFFF"/>
        </w:rPr>
        <w:t>административным</w:t>
      </w:r>
      <w:r w:rsidRPr="001B7550">
        <w:rPr>
          <w:sz w:val="28"/>
          <w:szCs w:val="28"/>
          <w:shd w:val="clear" w:color="auto" w:fill="FFFFFF"/>
        </w:rPr>
        <w:t xml:space="preserve"> центром </w:t>
      </w:r>
      <w:r w:rsidR="00F23AE9">
        <w:rPr>
          <w:sz w:val="28"/>
          <w:szCs w:val="28"/>
          <w:shd w:val="clear" w:color="auto" w:fill="FFFFFF"/>
        </w:rPr>
        <w:t xml:space="preserve">Тихвинского </w:t>
      </w:r>
      <w:r w:rsidR="003B02FA" w:rsidRPr="001B7550">
        <w:rPr>
          <w:sz w:val="28"/>
          <w:szCs w:val="28"/>
          <w:shd w:val="clear" w:color="auto" w:fill="FFFFFF"/>
        </w:rPr>
        <w:t xml:space="preserve">муниципального района </w:t>
      </w:r>
      <w:r w:rsidRPr="001B7550">
        <w:rPr>
          <w:sz w:val="28"/>
          <w:szCs w:val="28"/>
          <w:shd w:val="clear" w:color="auto" w:fill="FFFFFF"/>
        </w:rPr>
        <w:t>осуществляется по автомобильной дороге регионального значения 41 ОП РЗ 41К-167 «Тихвин</w:t>
      </w:r>
      <w:r w:rsidR="007F454C" w:rsidRPr="001B7550">
        <w:rPr>
          <w:sz w:val="28"/>
          <w:szCs w:val="28"/>
          <w:shd w:val="clear" w:color="auto" w:fill="FFFFFF"/>
        </w:rPr>
        <w:t xml:space="preserve"> </w:t>
      </w:r>
      <w:r w:rsidR="007F454C" w:rsidRPr="001B7550">
        <w:rPr>
          <w:sz w:val="28"/>
          <w:szCs w:val="28"/>
        </w:rPr>
        <w:t>–</w:t>
      </w:r>
      <w:r w:rsidR="007F454C" w:rsidRPr="001B7550">
        <w:rPr>
          <w:sz w:val="28"/>
          <w:szCs w:val="28"/>
          <w:shd w:val="clear" w:color="auto" w:fill="FFFFFF"/>
        </w:rPr>
        <w:t xml:space="preserve"> </w:t>
      </w:r>
      <w:r w:rsidRPr="001B7550">
        <w:rPr>
          <w:sz w:val="28"/>
          <w:szCs w:val="28"/>
          <w:shd w:val="clear" w:color="auto" w:fill="FFFFFF"/>
        </w:rPr>
        <w:t>Заручевье».</w:t>
      </w:r>
    </w:p>
    <w:p w14:paraId="04292782" w14:textId="7E422EDB" w:rsidR="000E29FC" w:rsidRPr="001B7550" w:rsidRDefault="000E29FC" w:rsidP="00875379">
      <w:pPr>
        <w:widowControl w:val="0"/>
        <w:tabs>
          <w:tab w:val="left" w:pos="851"/>
        </w:tabs>
        <w:spacing w:line="20" w:lineRule="atLeast"/>
        <w:ind w:firstLine="709"/>
        <w:jc w:val="both"/>
        <w:rPr>
          <w:sz w:val="28"/>
          <w:szCs w:val="28"/>
        </w:rPr>
      </w:pPr>
      <w:r w:rsidRPr="001B7550">
        <w:rPr>
          <w:sz w:val="28"/>
          <w:szCs w:val="28"/>
        </w:rPr>
        <w:t xml:space="preserve">По территории поселения проходит </w:t>
      </w:r>
      <w:r w:rsidR="00DF1D99" w:rsidRPr="001B7550">
        <w:rPr>
          <w:sz w:val="28"/>
          <w:szCs w:val="28"/>
        </w:rPr>
        <w:t xml:space="preserve">однопутный неэлектрифицированный </w:t>
      </w:r>
      <w:r w:rsidR="00DF1D99" w:rsidRPr="001B7550">
        <w:rPr>
          <w:sz w:val="28"/>
          <w:szCs w:val="28"/>
        </w:rPr>
        <w:lastRenderedPageBreak/>
        <w:t>участок Октябрьской железной дороги «Тихвин – Будогощь».</w:t>
      </w:r>
      <w:r w:rsidRPr="001B7550">
        <w:rPr>
          <w:sz w:val="28"/>
          <w:szCs w:val="28"/>
        </w:rPr>
        <w:t xml:space="preserve"> </w:t>
      </w:r>
      <w:r w:rsidR="00DF1D99" w:rsidRPr="001B7550">
        <w:rPr>
          <w:sz w:val="28"/>
          <w:szCs w:val="28"/>
        </w:rPr>
        <w:t>И</w:t>
      </w:r>
      <w:r w:rsidRPr="001B7550">
        <w:rPr>
          <w:sz w:val="28"/>
          <w:szCs w:val="28"/>
        </w:rPr>
        <w:t>ме</w:t>
      </w:r>
      <w:r w:rsidR="003101F5" w:rsidRPr="001B7550">
        <w:rPr>
          <w:sz w:val="28"/>
          <w:szCs w:val="28"/>
        </w:rPr>
        <w:t>ю</w:t>
      </w:r>
      <w:r w:rsidRPr="001B7550">
        <w:rPr>
          <w:sz w:val="28"/>
          <w:szCs w:val="28"/>
        </w:rPr>
        <w:t>тся остановочны</w:t>
      </w:r>
      <w:r w:rsidR="003101F5" w:rsidRPr="001B7550">
        <w:rPr>
          <w:sz w:val="28"/>
          <w:szCs w:val="28"/>
        </w:rPr>
        <w:t>е</w:t>
      </w:r>
      <w:r w:rsidRPr="001B7550">
        <w:rPr>
          <w:sz w:val="28"/>
          <w:szCs w:val="28"/>
        </w:rPr>
        <w:t xml:space="preserve"> пункт</w:t>
      </w:r>
      <w:r w:rsidR="003101F5" w:rsidRPr="001B7550">
        <w:rPr>
          <w:sz w:val="28"/>
          <w:szCs w:val="28"/>
        </w:rPr>
        <w:t>ы</w:t>
      </w:r>
      <w:r w:rsidR="00F23AE9">
        <w:rPr>
          <w:sz w:val="28"/>
          <w:szCs w:val="28"/>
        </w:rPr>
        <w:t>: «</w:t>
      </w:r>
      <w:r w:rsidR="003101F5" w:rsidRPr="001B7550">
        <w:rPr>
          <w:sz w:val="28"/>
          <w:szCs w:val="28"/>
          <w:shd w:val="clear" w:color="auto" w:fill="FFFFFF"/>
        </w:rPr>
        <w:t>83 км</w:t>
      </w:r>
      <w:r w:rsidR="00F23AE9">
        <w:rPr>
          <w:sz w:val="28"/>
          <w:szCs w:val="28"/>
          <w:shd w:val="clear" w:color="auto" w:fill="FFFFFF"/>
        </w:rPr>
        <w:t>»</w:t>
      </w:r>
      <w:r w:rsidR="003101F5" w:rsidRPr="001B7550">
        <w:rPr>
          <w:sz w:val="28"/>
          <w:szCs w:val="28"/>
          <w:shd w:val="clear" w:color="auto" w:fill="FFFFFF"/>
        </w:rPr>
        <w:t xml:space="preserve"> (Шибенец), </w:t>
      </w:r>
      <w:r w:rsidR="00F23AE9">
        <w:rPr>
          <w:sz w:val="28"/>
          <w:szCs w:val="28"/>
          <w:shd w:val="clear" w:color="auto" w:fill="FFFFFF"/>
        </w:rPr>
        <w:t>«</w:t>
      </w:r>
      <w:r w:rsidR="003101F5" w:rsidRPr="001B7550">
        <w:rPr>
          <w:sz w:val="28"/>
          <w:szCs w:val="28"/>
          <w:shd w:val="clear" w:color="auto" w:fill="FFFFFF"/>
        </w:rPr>
        <w:t>Клинцы</w:t>
      </w:r>
      <w:r w:rsidR="00F23AE9">
        <w:rPr>
          <w:sz w:val="28"/>
          <w:szCs w:val="28"/>
          <w:shd w:val="clear" w:color="auto" w:fill="FFFFFF"/>
        </w:rPr>
        <w:t>»,</w:t>
      </w:r>
      <w:r w:rsidR="00ED7A96" w:rsidRPr="001B7550">
        <w:rPr>
          <w:sz w:val="28"/>
          <w:szCs w:val="28"/>
        </w:rPr>
        <w:t xml:space="preserve"> </w:t>
      </w:r>
      <w:r w:rsidR="00F23AE9">
        <w:rPr>
          <w:sz w:val="28"/>
          <w:szCs w:val="28"/>
        </w:rPr>
        <w:t>«</w:t>
      </w:r>
      <w:r w:rsidR="00ED7A96" w:rsidRPr="001B7550">
        <w:rPr>
          <w:sz w:val="28"/>
          <w:szCs w:val="28"/>
        </w:rPr>
        <w:t>Разъезд № 4</w:t>
      </w:r>
      <w:r w:rsidR="00F23AE9">
        <w:rPr>
          <w:sz w:val="28"/>
          <w:szCs w:val="28"/>
        </w:rPr>
        <w:t>»</w:t>
      </w:r>
      <w:r w:rsidR="00ED7A96" w:rsidRPr="001B7550">
        <w:rPr>
          <w:sz w:val="28"/>
          <w:szCs w:val="28"/>
        </w:rPr>
        <w:t xml:space="preserve">, </w:t>
      </w:r>
      <w:r w:rsidR="00F23AE9">
        <w:rPr>
          <w:sz w:val="28"/>
          <w:szCs w:val="28"/>
        </w:rPr>
        <w:t>«</w:t>
      </w:r>
      <w:r w:rsidR="00ED7A96" w:rsidRPr="001B7550">
        <w:rPr>
          <w:sz w:val="28"/>
          <w:szCs w:val="28"/>
        </w:rPr>
        <w:t>63 км</w:t>
      </w:r>
      <w:r w:rsidR="00F23AE9">
        <w:rPr>
          <w:sz w:val="28"/>
          <w:szCs w:val="28"/>
        </w:rPr>
        <w:t>»</w:t>
      </w:r>
      <w:r w:rsidR="00ED7A96" w:rsidRPr="001B7550">
        <w:rPr>
          <w:sz w:val="28"/>
          <w:szCs w:val="28"/>
        </w:rPr>
        <w:t>.</w:t>
      </w:r>
    </w:p>
    <w:p w14:paraId="39DD652B" w14:textId="4084C816" w:rsidR="000E29FC" w:rsidRDefault="000E29FC" w:rsidP="00875379">
      <w:pPr>
        <w:tabs>
          <w:tab w:val="left" w:pos="851"/>
        </w:tabs>
        <w:suppressAutoHyphens/>
        <w:spacing w:line="20" w:lineRule="atLeast"/>
        <w:ind w:firstLine="709"/>
        <w:jc w:val="both"/>
        <w:rPr>
          <w:sz w:val="28"/>
          <w:szCs w:val="28"/>
        </w:rPr>
      </w:pPr>
      <w:r w:rsidRPr="001B7550">
        <w:rPr>
          <w:sz w:val="28"/>
          <w:szCs w:val="28"/>
        </w:rPr>
        <w:t>Административным центром муниципального образования является деревня Мелегежская Горка. Помимо неё, в состав сельского поселения вход</w:t>
      </w:r>
      <w:r w:rsidR="00235497" w:rsidRPr="001B7550">
        <w:rPr>
          <w:sz w:val="28"/>
          <w:szCs w:val="28"/>
        </w:rPr>
        <w:t>я</w:t>
      </w:r>
      <w:r w:rsidRPr="001B7550">
        <w:rPr>
          <w:sz w:val="28"/>
          <w:szCs w:val="28"/>
        </w:rPr>
        <w:t xml:space="preserve">т ещё 12 </w:t>
      </w:r>
      <w:r w:rsidR="00F23AE9">
        <w:rPr>
          <w:sz w:val="28"/>
          <w:szCs w:val="28"/>
        </w:rPr>
        <w:t>населенных пунктов</w:t>
      </w:r>
      <w:r w:rsidRPr="001B7550">
        <w:rPr>
          <w:sz w:val="28"/>
          <w:szCs w:val="28"/>
        </w:rPr>
        <w:t xml:space="preserve"> (таблица 2)</w:t>
      </w:r>
      <w:r w:rsidR="00565469" w:rsidRPr="001B7550">
        <w:rPr>
          <w:sz w:val="28"/>
          <w:szCs w:val="28"/>
        </w:rPr>
        <w:t>.</w:t>
      </w:r>
    </w:p>
    <w:p w14:paraId="7D7EEC46" w14:textId="4D6B6078" w:rsidR="000E29FC" w:rsidRPr="001B7550" w:rsidRDefault="000E29FC" w:rsidP="00875379">
      <w:pPr>
        <w:pStyle w:val="af1"/>
        <w:tabs>
          <w:tab w:val="left" w:pos="851"/>
        </w:tabs>
        <w:spacing w:line="20" w:lineRule="atLeast"/>
        <w:ind w:left="0" w:firstLine="709"/>
        <w:rPr>
          <w:sz w:val="28"/>
          <w:szCs w:val="28"/>
        </w:rPr>
      </w:pPr>
      <w:r w:rsidRPr="001B7550">
        <w:rPr>
          <w:sz w:val="28"/>
          <w:szCs w:val="28"/>
        </w:rPr>
        <w:t>Таблица 2</w:t>
      </w:r>
      <w:r w:rsidR="00275C20">
        <w:rPr>
          <w:sz w:val="28"/>
          <w:szCs w:val="28"/>
        </w:rPr>
        <w:t xml:space="preserve"> </w:t>
      </w:r>
      <w:r w:rsidR="00DD1751">
        <w:rPr>
          <w:sz w:val="28"/>
          <w:szCs w:val="28"/>
        </w:rPr>
        <w:t>–</w:t>
      </w:r>
      <w:r w:rsidR="00854E4A" w:rsidRPr="001B7550">
        <w:rPr>
          <w:sz w:val="28"/>
          <w:szCs w:val="28"/>
        </w:rPr>
        <w:t xml:space="preserve"> Перечень населенных пунктов, входящих в состав Мелегежского сельского поселения</w:t>
      </w:r>
    </w:p>
    <w:tbl>
      <w:tblPr>
        <w:tblStyle w:val="aff5"/>
        <w:tblW w:w="0" w:type="auto"/>
        <w:tblLayout w:type="fixed"/>
        <w:tblLook w:val="04A0" w:firstRow="1" w:lastRow="0" w:firstColumn="1" w:lastColumn="0" w:noHBand="0" w:noVBand="1"/>
      </w:tblPr>
      <w:tblGrid>
        <w:gridCol w:w="944"/>
        <w:gridCol w:w="4667"/>
        <w:gridCol w:w="4704"/>
      </w:tblGrid>
      <w:tr w:rsidR="00510B43" w:rsidRPr="001B7550" w14:paraId="4B2B011D" w14:textId="77777777" w:rsidTr="00E55FD3">
        <w:trPr>
          <w:trHeight w:val="20"/>
        </w:trPr>
        <w:tc>
          <w:tcPr>
            <w:tcW w:w="944" w:type="dxa"/>
          </w:tcPr>
          <w:p w14:paraId="093B287A" w14:textId="77777777" w:rsidR="00510B43" w:rsidRPr="001B7550" w:rsidRDefault="00510B43" w:rsidP="007737C5">
            <w:pPr>
              <w:tabs>
                <w:tab w:val="left" w:pos="851"/>
              </w:tabs>
              <w:spacing w:line="20" w:lineRule="atLeast"/>
              <w:ind w:right="-163"/>
            </w:pPr>
            <w:r w:rsidRPr="001B7550">
              <w:t>№ п/п</w:t>
            </w:r>
          </w:p>
        </w:tc>
        <w:tc>
          <w:tcPr>
            <w:tcW w:w="4667" w:type="dxa"/>
          </w:tcPr>
          <w:p w14:paraId="3D8C8B4A" w14:textId="77777777" w:rsidR="00510B43" w:rsidRPr="001B7550" w:rsidRDefault="00510B43" w:rsidP="007737C5">
            <w:pPr>
              <w:tabs>
                <w:tab w:val="left" w:pos="851"/>
              </w:tabs>
              <w:spacing w:line="20" w:lineRule="atLeast"/>
              <w:jc w:val="center"/>
            </w:pPr>
            <w:r w:rsidRPr="001B7550">
              <w:t>Населенный пункт</w:t>
            </w:r>
          </w:p>
        </w:tc>
        <w:tc>
          <w:tcPr>
            <w:tcW w:w="4704" w:type="dxa"/>
          </w:tcPr>
          <w:p w14:paraId="53C86DD9" w14:textId="77777777" w:rsidR="00510B43" w:rsidRPr="001B7550" w:rsidRDefault="00510B43" w:rsidP="007737C5">
            <w:pPr>
              <w:tabs>
                <w:tab w:val="left" w:pos="851"/>
              </w:tabs>
              <w:spacing w:line="20" w:lineRule="atLeast"/>
              <w:jc w:val="center"/>
            </w:pPr>
            <w:r w:rsidRPr="001B7550">
              <w:t>Расстояние до административного центра поселения, км</w:t>
            </w:r>
          </w:p>
        </w:tc>
      </w:tr>
    </w:tbl>
    <w:p w14:paraId="4459FE63" w14:textId="77777777" w:rsidR="00E55FD3" w:rsidRPr="00E55FD3" w:rsidRDefault="00E55FD3">
      <w:pPr>
        <w:rPr>
          <w:sz w:val="2"/>
          <w:szCs w:val="2"/>
        </w:rPr>
      </w:pPr>
    </w:p>
    <w:tbl>
      <w:tblPr>
        <w:tblStyle w:val="aff5"/>
        <w:tblW w:w="0" w:type="auto"/>
        <w:tblLayout w:type="fixed"/>
        <w:tblLook w:val="04A0" w:firstRow="1" w:lastRow="0" w:firstColumn="1" w:lastColumn="0" w:noHBand="0" w:noVBand="1"/>
      </w:tblPr>
      <w:tblGrid>
        <w:gridCol w:w="944"/>
        <w:gridCol w:w="4667"/>
        <w:gridCol w:w="4704"/>
      </w:tblGrid>
      <w:tr w:rsidR="000E29FC" w:rsidRPr="001B7550" w14:paraId="27483D32" w14:textId="77777777" w:rsidTr="00E55FD3">
        <w:trPr>
          <w:trHeight w:val="20"/>
        </w:trPr>
        <w:tc>
          <w:tcPr>
            <w:tcW w:w="944" w:type="dxa"/>
            <w:vAlign w:val="center"/>
          </w:tcPr>
          <w:p w14:paraId="7F671D24" w14:textId="77777777" w:rsidR="000E29FC" w:rsidRPr="001B7550" w:rsidRDefault="00510B43" w:rsidP="00FA3BA3">
            <w:pPr>
              <w:tabs>
                <w:tab w:val="left" w:pos="851"/>
              </w:tabs>
              <w:spacing w:line="20" w:lineRule="atLeast"/>
              <w:ind w:right="-163"/>
              <w:jc w:val="center"/>
            </w:pPr>
            <w:r w:rsidRPr="001B7550">
              <w:t>1</w:t>
            </w:r>
          </w:p>
        </w:tc>
        <w:tc>
          <w:tcPr>
            <w:tcW w:w="4667" w:type="dxa"/>
          </w:tcPr>
          <w:p w14:paraId="31D5EB82" w14:textId="77777777" w:rsidR="000E29FC" w:rsidRPr="001B7550" w:rsidRDefault="00510B43" w:rsidP="007737C5">
            <w:pPr>
              <w:tabs>
                <w:tab w:val="left" w:pos="851"/>
              </w:tabs>
              <w:spacing w:line="20" w:lineRule="atLeast"/>
              <w:jc w:val="center"/>
            </w:pPr>
            <w:r w:rsidRPr="001B7550">
              <w:t>2</w:t>
            </w:r>
          </w:p>
        </w:tc>
        <w:tc>
          <w:tcPr>
            <w:tcW w:w="4704" w:type="dxa"/>
          </w:tcPr>
          <w:p w14:paraId="76B8B6C3" w14:textId="77777777" w:rsidR="000E29FC" w:rsidRPr="001B7550" w:rsidRDefault="00510B43" w:rsidP="007737C5">
            <w:pPr>
              <w:tabs>
                <w:tab w:val="left" w:pos="851"/>
              </w:tabs>
              <w:spacing w:line="20" w:lineRule="atLeast"/>
              <w:jc w:val="center"/>
            </w:pPr>
            <w:r w:rsidRPr="001B7550">
              <w:t>3</w:t>
            </w:r>
          </w:p>
        </w:tc>
      </w:tr>
      <w:tr w:rsidR="000E29FC" w:rsidRPr="001B7550" w14:paraId="541F2DC8" w14:textId="77777777" w:rsidTr="00E55FD3">
        <w:trPr>
          <w:trHeight w:val="20"/>
        </w:trPr>
        <w:tc>
          <w:tcPr>
            <w:tcW w:w="944" w:type="dxa"/>
            <w:vAlign w:val="center"/>
          </w:tcPr>
          <w:p w14:paraId="19605F70" w14:textId="77777777" w:rsidR="000E29FC" w:rsidRPr="001B7550" w:rsidRDefault="000E29FC" w:rsidP="00FA3BA3">
            <w:pPr>
              <w:tabs>
                <w:tab w:val="left" w:pos="851"/>
              </w:tabs>
              <w:spacing w:line="20" w:lineRule="atLeast"/>
              <w:ind w:hanging="13"/>
              <w:jc w:val="center"/>
            </w:pPr>
            <w:r w:rsidRPr="001B7550">
              <w:t>1</w:t>
            </w:r>
          </w:p>
        </w:tc>
        <w:tc>
          <w:tcPr>
            <w:tcW w:w="4667" w:type="dxa"/>
          </w:tcPr>
          <w:p w14:paraId="213A0EFA" w14:textId="77777777" w:rsidR="000E29FC" w:rsidRPr="001B7550" w:rsidRDefault="00A301CC" w:rsidP="00875379">
            <w:pPr>
              <w:tabs>
                <w:tab w:val="left" w:pos="851"/>
              </w:tabs>
              <w:spacing w:line="20" w:lineRule="atLeast"/>
              <w:rPr>
                <w:b/>
              </w:rPr>
            </w:pPr>
            <w:r w:rsidRPr="001B7550">
              <w:rPr>
                <w:bCs/>
              </w:rPr>
              <w:t>деревня</w:t>
            </w:r>
            <w:r w:rsidRPr="001B7550">
              <w:t xml:space="preserve"> </w:t>
            </w:r>
            <w:hyperlink r:id="rId11" w:history="1">
              <w:r w:rsidR="000E29FC" w:rsidRPr="001B7550">
                <w:rPr>
                  <w:rStyle w:val="aff"/>
                  <w:b w:val="0"/>
                  <w:sz w:val="24"/>
                  <w:szCs w:val="24"/>
                </w:rPr>
                <w:t>Великая Нива</w:t>
              </w:r>
            </w:hyperlink>
          </w:p>
        </w:tc>
        <w:tc>
          <w:tcPr>
            <w:tcW w:w="4704" w:type="dxa"/>
          </w:tcPr>
          <w:p w14:paraId="4B5D44A4" w14:textId="77777777" w:rsidR="000E29FC" w:rsidRPr="001B7550" w:rsidRDefault="000E29FC" w:rsidP="00875379">
            <w:pPr>
              <w:tabs>
                <w:tab w:val="left" w:pos="851"/>
              </w:tabs>
              <w:spacing w:line="20" w:lineRule="atLeast"/>
            </w:pPr>
            <w:r w:rsidRPr="001B7550">
              <w:t>22</w:t>
            </w:r>
          </w:p>
        </w:tc>
      </w:tr>
      <w:tr w:rsidR="000E29FC" w:rsidRPr="001B7550" w14:paraId="04BB7404" w14:textId="77777777" w:rsidTr="00E55FD3">
        <w:trPr>
          <w:trHeight w:val="20"/>
        </w:trPr>
        <w:tc>
          <w:tcPr>
            <w:tcW w:w="944" w:type="dxa"/>
            <w:vAlign w:val="center"/>
          </w:tcPr>
          <w:p w14:paraId="4B2C2234" w14:textId="77777777" w:rsidR="000E29FC" w:rsidRPr="001B7550" w:rsidRDefault="000E29FC" w:rsidP="00FA3BA3">
            <w:pPr>
              <w:tabs>
                <w:tab w:val="left" w:pos="851"/>
              </w:tabs>
              <w:spacing w:line="20" w:lineRule="atLeast"/>
              <w:ind w:hanging="13"/>
              <w:jc w:val="center"/>
            </w:pPr>
            <w:r w:rsidRPr="001B7550">
              <w:t>2</w:t>
            </w:r>
          </w:p>
        </w:tc>
        <w:tc>
          <w:tcPr>
            <w:tcW w:w="4667" w:type="dxa"/>
          </w:tcPr>
          <w:p w14:paraId="772908D8" w14:textId="77777777" w:rsidR="000E29FC" w:rsidRPr="001B7550" w:rsidRDefault="00A301CC" w:rsidP="00875379">
            <w:pPr>
              <w:tabs>
                <w:tab w:val="left" w:pos="851"/>
              </w:tabs>
              <w:spacing w:line="20" w:lineRule="atLeast"/>
              <w:rPr>
                <w:b/>
              </w:rPr>
            </w:pPr>
            <w:r w:rsidRPr="001B7550">
              <w:rPr>
                <w:bCs/>
              </w:rPr>
              <w:t>деревня</w:t>
            </w:r>
            <w:r w:rsidRPr="001B7550">
              <w:t xml:space="preserve"> </w:t>
            </w:r>
            <w:hyperlink r:id="rId12" w:history="1">
              <w:r w:rsidR="000E29FC" w:rsidRPr="001B7550">
                <w:rPr>
                  <w:rStyle w:val="aff"/>
                  <w:b w:val="0"/>
                  <w:sz w:val="24"/>
                  <w:szCs w:val="24"/>
                </w:rPr>
                <w:t>Воложба</w:t>
              </w:r>
            </w:hyperlink>
          </w:p>
        </w:tc>
        <w:tc>
          <w:tcPr>
            <w:tcW w:w="4704" w:type="dxa"/>
          </w:tcPr>
          <w:p w14:paraId="7C452C25" w14:textId="77777777" w:rsidR="000E29FC" w:rsidRPr="001B7550" w:rsidRDefault="000E29FC" w:rsidP="00875379">
            <w:pPr>
              <w:tabs>
                <w:tab w:val="left" w:pos="851"/>
              </w:tabs>
              <w:spacing w:line="20" w:lineRule="atLeast"/>
            </w:pPr>
            <w:r w:rsidRPr="001B7550">
              <w:t>15</w:t>
            </w:r>
          </w:p>
        </w:tc>
      </w:tr>
      <w:tr w:rsidR="000E29FC" w:rsidRPr="001B7550" w14:paraId="6AD154EE" w14:textId="77777777" w:rsidTr="00E55FD3">
        <w:trPr>
          <w:trHeight w:val="20"/>
        </w:trPr>
        <w:tc>
          <w:tcPr>
            <w:tcW w:w="944" w:type="dxa"/>
            <w:vAlign w:val="center"/>
          </w:tcPr>
          <w:p w14:paraId="265E7893" w14:textId="77777777" w:rsidR="000E29FC" w:rsidRPr="001B7550" w:rsidRDefault="000E29FC" w:rsidP="00FA3BA3">
            <w:pPr>
              <w:tabs>
                <w:tab w:val="left" w:pos="851"/>
              </w:tabs>
              <w:spacing w:line="20" w:lineRule="atLeast"/>
              <w:ind w:hanging="13"/>
              <w:jc w:val="center"/>
            </w:pPr>
            <w:r w:rsidRPr="001B7550">
              <w:t>3</w:t>
            </w:r>
          </w:p>
        </w:tc>
        <w:tc>
          <w:tcPr>
            <w:tcW w:w="4667" w:type="dxa"/>
          </w:tcPr>
          <w:p w14:paraId="11445EF2" w14:textId="77777777" w:rsidR="000E29FC" w:rsidRPr="001B7550" w:rsidRDefault="00A301CC" w:rsidP="00875379">
            <w:pPr>
              <w:tabs>
                <w:tab w:val="left" w:pos="851"/>
              </w:tabs>
              <w:spacing w:line="20" w:lineRule="atLeast"/>
              <w:rPr>
                <w:b/>
              </w:rPr>
            </w:pPr>
            <w:r w:rsidRPr="001B7550">
              <w:rPr>
                <w:bCs/>
              </w:rPr>
              <w:t>деревня</w:t>
            </w:r>
            <w:r w:rsidRPr="001B7550">
              <w:t xml:space="preserve"> </w:t>
            </w:r>
            <w:hyperlink r:id="rId13" w:history="1">
              <w:r w:rsidRPr="001B7550">
                <w:rPr>
                  <w:rStyle w:val="aff"/>
                  <w:b w:val="0"/>
                  <w:sz w:val="24"/>
                  <w:szCs w:val="24"/>
                </w:rPr>
                <w:t>Городище</w:t>
              </w:r>
            </w:hyperlink>
          </w:p>
        </w:tc>
        <w:tc>
          <w:tcPr>
            <w:tcW w:w="4704" w:type="dxa"/>
          </w:tcPr>
          <w:p w14:paraId="06FB1E98" w14:textId="77777777" w:rsidR="000E29FC" w:rsidRPr="001B7550" w:rsidRDefault="000E29FC" w:rsidP="00875379">
            <w:pPr>
              <w:tabs>
                <w:tab w:val="left" w:pos="851"/>
              </w:tabs>
              <w:spacing w:line="20" w:lineRule="atLeast"/>
            </w:pPr>
            <w:r w:rsidRPr="001B7550">
              <w:t>10</w:t>
            </w:r>
          </w:p>
        </w:tc>
      </w:tr>
      <w:tr w:rsidR="000E29FC" w:rsidRPr="001B7550" w14:paraId="101112DA" w14:textId="77777777" w:rsidTr="00E55FD3">
        <w:trPr>
          <w:trHeight w:val="20"/>
        </w:trPr>
        <w:tc>
          <w:tcPr>
            <w:tcW w:w="944" w:type="dxa"/>
            <w:vAlign w:val="center"/>
          </w:tcPr>
          <w:p w14:paraId="7BB412A3" w14:textId="77777777" w:rsidR="000E29FC" w:rsidRPr="001B7550" w:rsidRDefault="000E29FC" w:rsidP="00FA3BA3">
            <w:pPr>
              <w:tabs>
                <w:tab w:val="left" w:pos="851"/>
              </w:tabs>
              <w:spacing w:line="20" w:lineRule="atLeast"/>
              <w:ind w:hanging="13"/>
              <w:jc w:val="center"/>
            </w:pPr>
            <w:r w:rsidRPr="001B7550">
              <w:t>4</w:t>
            </w:r>
          </w:p>
        </w:tc>
        <w:tc>
          <w:tcPr>
            <w:tcW w:w="4667" w:type="dxa"/>
          </w:tcPr>
          <w:p w14:paraId="463BF1DF" w14:textId="77777777" w:rsidR="000E29FC" w:rsidRPr="001B7550" w:rsidRDefault="00A301CC" w:rsidP="00875379">
            <w:pPr>
              <w:tabs>
                <w:tab w:val="left" w:pos="851"/>
              </w:tabs>
              <w:spacing w:line="20" w:lineRule="atLeast"/>
              <w:rPr>
                <w:b/>
              </w:rPr>
            </w:pPr>
            <w:r w:rsidRPr="001B7550">
              <w:rPr>
                <w:bCs/>
              </w:rPr>
              <w:t>деревня</w:t>
            </w:r>
            <w:r w:rsidRPr="001B7550">
              <w:t xml:space="preserve"> </w:t>
            </w:r>
            <w:hyperlink r:id="rId14" w:history="1">
              <w:r w:rsidR="000E29FC" w:rsidRPr="001B7550">
                <w:rPr>
                  <w:rStyle w:val="aff"/>
                  <w:b w:val="0"/>
                  <w:sz w:val="24"/>
                  <w:szCs w:val="24"/>
                </w:rPr>
                <w:t>Заручевье</w:t>
              </w:r>
            </w:hyperlink>
          </w:p>
        </w:tc>
        <w:tc>
          <w:tcPr>
            <w:tcW w:w="4704" w:type="dxa"/>
          </w:tcPr>
          <w:p w14:paraId="04BADF31" w14:textId="77777777" w:rsidR="000E29FC" w:rsidRPr="001B7550" w:rsidRDefault="000E29FC" w:rsidP="00875379">
            <w:pPr>
              <w:tabs>
                <w:tab w:val="left" w:pos="851"/>
              </w:tabs>
              <w:spacing w:line="20" w:lineRule="atLeast"/>
            </w:pPr>
            <w:r w:rsidRPr="001B7550">
              <w:t>20</w:t>
            </w:r>
          </w:p>
        </w:tc>
      </w:tr>
      <w:tr w:rsidR="000E29FC" w:rsidRPr="001B7550" w14:paraId="43B898EA" w14:textId="77777777" w:rsidTr="00E55FD3">
        <w:trPr>
          <w:trHeight w:val="20"/>
        </w:trPr>
        <w:tc>
          <w:tcPr>
            <w:tcW w:w="944" w:type="dxa"/>
            <w:vAlign w:val="center"/>
          </w:tcPr>
          <w:p w14:paraId="7A0CE393" w14:textId="77777777" w:rsidR="000E29FC" w:rsidRPr="001B7550" w:rsidRDefault="000E29FC" w:rsidP="00FA3BA3">
            <w:pPr>
              <w:tabs>
                <w:tab w:val="left" w:pos="851"/>
              </w:tabs>
              <w:spacing w:line="20" w:lineRule="atLeast"/>
              <w:ind w:hanging="13"/>
              <w:jc w:val="center"/>
            </w:pPr>
            <w:r w:rsidRPr="001B7550">
              <w:t>5</w:t>
            </w:r>
          </w:p>
        </w:tc>
        <w:tc>
          <w:tcPr>
            <w:tcW w:w="4667" w:type="dxa"/>
          </w:tcPr>
          <w:p w14:paraId="5B8368F3" w14:textId="77777777" w:rsidR="000E29FC" w:rsidRPr="001B7550" w:rsidRDefault="00A301CC" w:rsidP="00875379">
            <w:pPr>
              <w:tabs>
                <w:tab w:val="left" w:pos="851"/>
              </w:tabs>
              <w:spacing w:line="20" w:lineRule="atLeast"/>
              <w:rPr>
                <w:b/>
              </w:rPr>
            </w:pPr>
            <w:r w:rsidRPr="001B7550">
              <w:rPr>
                <w:bCs/>
              </w:rPr>
              <w:t>деревня</w:t>
            </w:r>
            <w:r w:rsidRPr="001B7550">
              <w:t xml:space="preserve"> </w:t>
            </w:r>
            <w:hyperlink r:id="rId15" w:history="1">
              <w:r w:rsidRPr="001B7550">
                <w:rPr>
                  <w:rStyle w:val="aff"/>
                  <w:b w:val="0"/>
                  <w:sz w:val="24"/>
                  <w:szCs w:val="24"/>
                </w:rPr>
                <w:t>Захожа</w:t>
              </w:r>
            </w:hyperlink>
            <w:r w:rsidRPr="001B7550">
              <w:rPr>
                <w:b/>
              </w:rPr>
              <w:t xml:space="preserve"> </w:t>
            </w:r>
          </w:p>
        </w:tc>
        <w:tc>
          <w:tcPr>
            <w:tcW w:w="4704" w:type="dxa"/>
          </w:tcPr>
          <w:p w14:paraId="5B5E1781" w14:textId="77777777" w:rsidR="000E29FC" w:rsidRPr="001B7550" w:rsidRDefault="000E29FC" w:rsidP="00875379">
            <w:pPr>
              <w:tabs>
                <w:tab w:val="left" w:pos="851"/>
              </w:tabs>
              <w:spacing w:line="20" w:lineRule="atLeast"/>
            </w:pPr>
            <w:r w:rsidRPr="001B7550">
              <w:t>25</w:t>
            </w:r>
          </w:p>
        </w:tc>
      </w:tr>
      <w:tr w:rsidR="000E29FC" w:rsidRPr="001B7550" w14:paraId="5B6EEEA1" w14:textId="77777777" w:rsidTr="00E55FD3">
        <w:trPr>
          <w:trHeight w:val="20"/>
        </w:trPr>
        <w:tc>
          <w:tcPr>
            <w:tcW w:w="944" w:type="dxa"/>
            <w:vAlign w:val="center"/>
          </w:tcPr>
          <w:p w14:paraId="1BCF15D0" w14:textId="77777777" w:rsidR="000E29FC" w:rsidRPr="001B7550" w:rsidRDefault="000E29FC" w:rsidP="00FA3BA3">
            <w:pPr>
              <w:tabs>
                <w:tab w:val="left" w:pos="851"/>
              </w:tabs>
              <w:spacing w:line="20" w:lineRule="atLeast"/>
              <w:ind w:hanging="13"/>
              <w:jc w:val="center"/>
            </w:pPr>
            <w:r w:rsidRPr="001B7550">
              <w:t>6</w:t>
            </w:r>
          </w:p>
        </w:tc>
        <w:tc>
          <w:tcPr>
            <w:tcW w:w="4667" w:type="dxa"/>
          </w:tcPr>
          <w:p w14:paraId="72848701" w14:textId="77777777" w:rsidR="000E29FC" w:rsidRPr="001B7550" w:rsidRDefault="00A301CC" w:rsidP="00875379">
            <w:pPr>
              <w:tabs>
                <w:tab w:val="left" w:pos="851"/>
              </w:tabs>
              <w:spacing w:line="20" w:lineRule="atLeast"/>
              <w:rPr>
                <w:b/>
              </w:rPr>
            </w:pPr>
            <w:r w:rsidRPr="001B7550">
              <w:rPr>
                <w:bCs/>
              </w:rPr>
              <w:t>деревня</w:t>
            </w:r>
            <w:r w:rsidRPr="001B7550">
              <w:t xml:space="preserve"> </w:t>
            </w:r>
            <w:hyperlink r:id="rId16" w:history="1">
              <w:r w:rsidR="000E29FC" w:rsidRPr="001B7550">
                <w:rPr>
                  <w:rStyle w:val="aff"/>
                  <w:b w:val="0"/>
                  <w:sz w:val="24"/>
                  <w:szCs w:val="24"/>
                </w:rPr>
                <w:t>Клинец</w:t>
              </w:r>
            </w:hyperlink>
          </w:p>
        </w:tc>
        <w:tc>
          <w:tcPr>
            <w:tcW w:w="4704" w:type="dxa"/>
          </w:tcPr>
          <w:p w14:paraId="613C2547" w14:textId="77777777" w:rsidR="000E29FC" w:rsidRPr="001B7550" w:rsidRDefault="000E29FC" w:rsidP="00875379">
            <w:pPr>
              <w:tabs>
                <w:tab w:val="left" w:pos="851"/>
              </w:tabs>
              <w:spacing w:line="20" w:lineRule="atLeast"/>
            </w:pPr>
            <w:r w:rsidRPr="001B7550">
              <w:t>16</w:t>
            </w:r>
          </w:p>
        </w:tc>
      </w:tr>
      <w:tr w:rsidR="000E29FC" w:rsidRPr="001B7550" w14:paraId="3D284EF5" w14:textId="77777777" w:rsidTr="00E55FD3">
        <w:trPr>
          <w:trHeight w:val="20"/>
        </w:trPr>
        <w:tc>
          <w:tcPr>
            <w:tcW w:w="944" w:type="dxa"/>
            <w:vAlign w:val="center"/>
          </w:tcPr>
          <w:p w14:paraId="49C58E86" w14:textId="77777777" w:rsidR="000E29FC" w:rsidRPr="001B7550" w:rsidRDefault="000E29FC" w:rsidP="00FA3BA3">
            <w:pPr>
              <w:tabs>
                <w:tab w:val="left" w:pos="851"/>
              </w:tabs>
              <w:spacing w:line="20" w:lineRule="atLeast"/>
              <w:ind w:hanging="13"/>
              <w:jc w:val="center"/>
            </w:pPr>
            <w:r w:rsidRPr="001B7550">
              <w:t>7</w:t>
            </w:r>
          </w:p>
        </w:tc>
        <w:tc>
          <w:tcPr>
            <w:tcW w:w="4667" w:type="dxa"/>
          </w:tcPr>
          <w:p w14:paraId="3AF98412" w14:textId="77777777" w:rsidR="000E29FC" w:rsidRPr="001B7550" w:rsidRDefault="00A301CC" w:rsidP="00875379">
            <w:pPr>
              <w:tabs>
                <w:tab w:val="left" w:pos="851"/>
              </w:tabs>
              <w:spacing w:line="20" w:lineRule="atLeast"/>
              <w:rPr>
                <w:b/>
              </w:rPr>
            </w:pPr>
            <w:r w:rsidRPr="001B7550">
              <w:rPr>
                <w:bCs/>
              </w:rPr>
              <w:t>деревня</w:t>
            </w:r>
            <w:r w:rsidRPr="001B7550">
              <w:t xml:space="preserve"> </w:t>
            </w:r>
            <w:hyperlink r:id="rId17" w:history="1">
              <w:r w:rsidR="000E29FC" w:rsidRPr="001B7550">
                <w:rPr>
                  <w:rStyle w:val="aff"/>
                  <w:b w:val="0"/>
                  <w:sz w:val="24"/>
                  <w:szCs w:val="24"/>
                </w:rPr>
                <w:t>Кострино</w:t>
              </w:r>
            </w:hyperlink>
          </w:p>
        </w:tc>
        <w:tc>
          <w:tcPr>
            <w:tcW w:w="4704" w:type="dxa"/>
          </w:tcPr>
          <w:p w14:paraId="114C74C4" w14:textId="77777777" w:rsidR="000E29FC" w:rsidRPr="001B7550" w:rsidRDefault="000E29FC" w:rsidP="00875379">
            <w:pPr>
              <w:tabs>
                <w:tab w:val="left" w:pos="851"/>
              </w:tabs>
              <w:spacing w:line="20" w:lineRule="atLeast"/>
            </w:pPr>
            <w:r w:rsidRPr="001B7550">
              <w:t>5</w:t>
            </w:r>
          </w:p>
        </w:tc>
      </w:tr>
      <w:tr w:rsidR="000E29FC" w:rsidRPr="001B7550" w14:paraId="1C79884F" w14:textId="77777777" w:rsidTr="00E55FD3">
        <w:trPr>
          <w:trHeight w:val="20"/>
        </w:trPr>
        <w:tc>
          <w:tcPr>
            <w:tcW w:w="944" w:type="dxa"/>
            <w:vAlign w:val="center"/>
          </w:tcPr>
          <w:p w14:paraId="4E69D8FB" w14:textId="77777777" w:rsidR="000E29FC" w:rsidRPr="001B7550" w:rsidRDefault="000E29FC" w:rsidP="00FA3BA3">
            <w:pPr>
              <w:tabs>
                <w:tab w:val="left" w:pos="851"/>
              </w:tabs>
              <w:spacing w:line="20" w:lineRule="atLeast"/>
              <w:ind w:hanging="13"/>
              <w:jc w:val="center"/>
            </w:pPr>
            <w:r w:rsidRPr="001B7550">
              <w:t>8</w:t>
            </w:r>
          </w:p>
        </w:tc>
        <w:tc>
          <w:tcPr>
            <w:tcW w:w="4667" w:type="dxa"/>
          </w:tcPr>
          <w:p w14:paraId="4DB5F611" w14:textId="77777777" w:rsidR="000E29FC" w:rsidRPr="001B7550" w:rsidRDefault="00A301CC" w:rsidP="00875379">
            <w:pPr>
              <w:tabs>
                <w:tab w:val="left" w:pos="851"/>
              </w:tabs>
              <w:spacing w:line="20" w:lineRule="atLeast"/>
            </w:pPr>
            <w:r w:rsidRPr="001B7550">
              <w:rPr>
                <w:bCs/>
              </w:rPr>
              <w:t>деревня</w:t>
            </w:r>
            <w:r w:rsidRPr="001B7550">
              <w:t xml:space="preserve"> </w:t>
            </w:r>
            <w:hyperlink r:id="rId18" w:history="1">
              <w:r w:rsidR="000E29FC" w:rsidRPr="001B7550">
                <w:rPr>
                  <w:rStyle w:val="aff"/>
                  <w:b w:val="0"/>
                  <w:sz w:val="24"/>
                  <w:szCs w:val="24"/>
                </w:rPr>
                <w:t>Мелегежская Горка</w:t>
              </w:r>
            </w:hyperlink>
          </w:p>
        </w:tc>
        <w:tc>
          <w:tcPr>
            <w:tcW w:w="4704" w:type="dxa"/>
          </w:tcPr>
          <w:p w14:paraId="58ADBEB2" w14:textId="77777777" w:rsidR="000E29FC" w:rsidRPr="001B7550" w:rsidRDefault="000E29FC" w:rsidP="00875379">
            <w:pPr>
              <w:tabs>
                <w:tab w:val="left" w:pos="851"/>
              </w:tabs>
              <w:spacing w:line="20" w:lineRule="atLeast"/>
            </w:pPr>
            <w:r w:rsidRPr="001B7550">
              <w:t>Административный центр</w:t>
            </w:r>
          </w:p>
        </w:tc>
      </w:tr>
      <w:tr w:rsidR="000E29FC" w:rsidRPr="001B7550" w14:paraId="3C8BAE39" w14:textId="77777777" w:rsidTr="00E55FD3">
        <w:trPr>
          <w:trHeight w:val="20"/>
        </w:trPr>
        <w:tc>
          <w:tcPr>
            <w:tcW w:w="944" w:type="dxa"/>
            <w:vAlign w:val="center"/>
          </w:tcPr>
          <w:p w14:paraId="7D6F09C6" w14:textId="77777777" w:rsidR="000E29FC" w:rsidRPr="001B7550" w:rsidRDefault="000E29FC" w:rsidP="00FA3BA3">
            <w:pPr>
              <w:tabs>
                <w:tab w:val="left" w:pos="851"/>
              </w:tabs>
              <w:spacing w:line="20" w:lineRule="atLeast"/>
              <w:ind w:hanging="13"/>
              <w:jc w:val="center"/>
            </w:pPr>
            <w:r w:rsidRPr="001B7550">
              <w:t>9</w:t>
            </w:r>
          </w:p>
        </w:tc>
        <w:tc>
          <w:tcPr>
            <w:tcW w:w="4667" w:type="dxa"/>
          </w:tcPr>
          <w:p w14:paraId="27D6F149" w14:textId="77777777" w:rsidR="000E29FC" w:rsidRPr="001B7550" w:rsidRDefault="00873AAA" w:rsidP="00875379">
            <w:pPr>
              <w:tabs>
                <w:tab w:val="left" w:pos="851"/>
              </w:tabs>
              <w:spacing w:line="20" w:lineRule="atLeast"/>
              <w:rPr>
                <w:b/>
              </w:rPr>
            </w:pPr>
            <w:r w:rsidRPr="001B7550">
              <w:rPr>
                <w:bCs/>
              </w:rPr>
              <w:t>деревня</w:t>
            </w:r>
            <w:r w:rsidRPr="001B7550">
              <w:t xml:space="preserve"> </w:t>
            </w:r>
            <w:hyperlink r:id="rId19" w:history="1">
              <w:r w:rsidR="000E29FC" w:rsidRPr="001B7550">
                <w:rPr>
                  <w:rStyle w:val="aff"/>
                  <w:b w:val="0"/>
                  <w:sz w:val="24"/>
                  <w:szCs w:val="24"/>
                </w:rPr>
                <w:t>Новоандреево</w:t>
              </w:r>
            </w:hyperlink>
          </w:p>
        </w:tc>
        <w:tc>
          <w:tcPr>
            <w:tcW w:w="4704" w:type="dxa"/>
          </w:tcPr>
          <w:p w14:paraId="7BF336D6" w14:textId="77777777" w:rsidR="000E29FC" w:rsidRPr="001B7550" w:rsidRDefault="000E29FC" w:rsidP="00875379">
            <w:pPr>
              <w:tabs>
                <w:tab w:val="left" w:pos="851"/>
              </w:tabs>
              <w:spacing w:line="20" w:lineRule="atLeast"/>
            </w:pPr>
            <w:r w:rsidRPr="001B7550">
              <w:t>1</w:t>
            </w:r>
          </w:p>
        </w:tc>
      </w:tr>
      <w:tr w:rsidR="000E29FC" w:rsidRPr="001B7550" w14:paraId="50F5F7C8" w14:textId="77777777" w:rsidTr="00E55FD3">
        <w:trPr>
          <w:trHeight w:val="20"/>
        </w:trPr>
        <w:tc>
          <w:tcPr>
            <w:tcW w:w="944" w:type="dxa"/>
            <w:vAlign w:val="center"/>
          </w:tcPr>
          <w:p w14:paraId="55A78B8F" w14:textId="77777777" w:rsidR="000E29FC" w:rsidRPr="001B7550" w:rsidRDefault="000E29FC" w:rsidP="00FA3BA3">
            <w:pPr>
              <w:tabs>
                <w:tab w:val="left" w:pos="851"/>
              </w:tabs>
              <w:spacing w:line="20" w:lineRule="atLeast"/>
              <w:ind w:hanging="13"/>
              <w:jc w:val="center"/>
            </w:pPr>
            <w:r w:rsidRPr="001B7550">
              <w:t>10</w:t>
            </w:r>
          </w:p>
        </w:tc>
        <w:tc>
          <w:tcPr>
            <w:tcW w:w="4667" w:type="dxa"/>
          </w:tcPr>
          <w:p w14:paraId="17A1D866" w14:textId="77777777" w:rsidR="000E29FC" w:rsidRPr="001B7550" w:rsidRDefault="00873AAA" w:rsidP="00875379">
            <w:pPr>
              <w:tabs>
                <w:tab w:val="left" w:pos="851"/>
              </w:tabs>
              <w:spacing w:line="20" w:lineRule="atLeast"/>
              <w:rPr>
                <w:b/>
              </w:rPr>
            </w:pPr>
            <w:r w:rsidRPr="001B7550">
              <w:rPr>
                <w:bCs/>
              </w:rPr>
              <w:t>деревня</w:t>
            </w:r>
            <w:r w:rsidRPr="001B7550">
              <w:t xml:space="preserve"> </w:t>
            </w:r>
            <w:hyperlink r:id="rId20" w:history="1">
              <w:r w:rsidR="000E29FC" w:rsidRPr="001B7550">
                <w:rPr>
                  <w:rStyle w:val="aff"/>
                  <w:b w:val="0"/>
                  <w:sz w:val="24"/>
                  <w:szCs w:val="24"/>
                </w:rPr>
                <w:t>Остров</w:t>
              </w:r>
            </w:hyperlink>
          </w:p>
        </w:tc>
        <w:tc>
          <w:tcPr>
            <w:tcW w:w="4704" w:type="dxa"/>
          </w:tcPr>
          <w:p w14:paraId="36F786AA" w14:textId="77777777" w:rsidR="000E29FC" w:rsidRPr="001B7550" w:rsidRDefault="000E29FC" w:rsidP="00875379">
            <w:pPr>
              <w:tabs>
                <w:tab w:val="left" w:pos="851"/>
              </w:tabs>
              <w:spacing w:line="20" w:lineRule="atLeast"/>
            </w:pPr>
            <w:r w:rsidRPr="001B7550">
              <w:t>25</w:t>
            </w:r>
          </w:p>
        </w:tc>
      </w:tr>
      <w:tr w:rsidR="000E29FC" w:rsidRPr="001B7550" w14:paraId="2721F645" w14:textId="77777777" w:rsidTr="00E55FD3">
        <w:trPr>
          <w:trHeight w:val="20"/>
        </w:trPr>
        <w:tc>
          <w:tcPr>
            <w:tcW w:w="944" w:type="dxa"/>
            <w:vAlign w:val="center"/>
          </w:tcPr>
          <w:p w14:paraId="072F8D33" w14:textId="77777777" w:rsidR="000E29FC" w:rsidRPr="001B7550" w:rsidRDefault="000E29FC" w:rsidP="00FA3BA3">
            <w:pPr>
              <w:tabs>
                <w:tab w:val="left" w:pos="851"/>
              </w:tabs>
              <w:spacing w:line="20" w:lineRule="atLeast"/>
              <w:ind w:hanging="13"/>
              <w:jc w:val="center"/>
            </w:pPr>
            <w:r w:rsidRPr="001B7550">
              <w:t>11</w:t>
            </w:r>
          </w:p>
        </w:tc>
        <w:tc>
          <w:tcPr>
            <w:tcW w:w="4667" w:type="dxa"/>
          </w:tcPr>
          <w:p w14:paraId="46489353" w14:textId="77777777" w:rsidR="000E29FC" w:rsidRPr="001B7550" w:rsidRDefault="00873AAA" w:rsidP="00875379">
            <w:pPr>
              <w:tabs>
                <w:tab w:val="left" w:pos="851"/>
              </w:tabs>
              <w:spacing w:line="20" w:lineRule="atLeast"/>
              <w:rPr>
                <w:b/>
              </w:rPr>
            </w:pPr>
            <w:r w:rsidRPr="001B7550">
              <w:rPr>
                <w:bCs/>
              </w:rPr>
              <w:t>деревня</w:t>
            </w:r>
            <w:r w:rsidRPr="001B7550">
              <w:t xml:space="preserve"> </w:t>
            </w:r>
            <w:hyperlink r:id="rId21" w:history="1">
              <w:r w:rsidR="000A5A21" w:rsidRPr="001B7550">
                <w:rPr>
                  <w:rStyle w:val="aff"/>
                  <w:b w:val="0"/>
                  <w:sz w:val="24"/>
                  <w:szCs w:val="24"/>
                </w:rPr>
                <w:t>Пл</w:t>
              </w:r>
              <w:r w:rsidR="00526176" w:rsidRPr="001B7550">
                <w:rPr>
                  <w:rStyle w:val="aff"/>
                  <w:b w:val="0"/>
                  <w:sz w:val="24"/>
                  <w:szCs w:val="24"/>
                </w:rPr>
                <w:t>е</w:t>
              </w:r>
              <w:r w:rsidR="000A5A21" w:rsidRPr="001B7550">
                <w:rPr>
                  <w:rStyle w:val="aff"/>
                  <w:b w:val="0"/>
                  <w:sz w:val="24"/>
                  <w:szCs w:val="24"/>
                </w:rPr>
                <w:t>со</w:t>
              </w:r>
            </w:hyperlink>
          </w:p>
        </w:tc>
        <w:tc>
          <w:tcPr>
            <w:tcW w:w="4704" w:type="dxa"/>
          </w:tcPr>
          <w:p w14:paraId="6948C106" w14:textId="77777777" w:rsidR="000E29FC" w:rsidRPr="001B7550" w:rsidRDefault="000E29FC" w:rsidP="00875379">
            <w:pPr>
              <w:tabs>
                <w:tab w:val="left" w:pos="851"/>
              </w:tabs>
              <w:spacing w:line="20" w:lineRule="atLeast"/>
            </w:pPr>
            <w:r w:rsidRPr="001B7550">
              <w:t>7</w:t>
            </w:r>
          </w:p>
        </w:tc>
      </w:tr>
      <w:tr w:rsidR="000E29FC" w:rsidRPr="001B7550" w14:paraId="07C24623" w14:textId="77777777" w:rsidTr="00E55FD3">
        <w:trPr>
          <w:trHeight w:val="20"/>
        </w:trPr>
        <w:tc>
          <w:tcPr>
            <w:tcW w:w="944" w:type="dxa"/>
            <w:vAlign w:val="center"/>
          </w:tcPr>
          <w:p w14:paraId="5CF18EE7" w14:textId="77777777" w:rsidR="000E29FC" w:rsidRPr="001B7550" w:rsidRDefault="000E29FC" w:rsidP="00FA3BA3">
            <w:pPr>
              <w:tabs>
                <w:tab w:val="left" w:pos="851"/>
              </w:tabs>
              <w:spacing w:line="20" w:lineRule="atLeast"/>
              <w:ind w:hanging="13"/>
              <w:jc w:val="center"/>
            </w:pPr>
            <w:r w:rsidRPr="001B7550">
              <w:t>12</w:t>
            </w:r>
          </w:p>
        </w:tc>
        <w:tc>
          <w:tcPr>
            <w:tcW w:w="4667" w:type="dxa"/>
          </w:tcPr>
          <w:p w14:paraId="3A042BF4" w14:textId="77777777" w:rsidR="000E29FC" w:rsidRPr="001B7550" w:rsidRDefault="00873AAA" w:rsidP="00875379">
            <w:pPr>
              <w:tabs>
                <w:tab w:val="left" w:pos="851"/>
              </w:tabs>
              <w:spacing w:line="20" w:lineRule="atLeast"/>
              <w:rPr>
                <w:b/>
              </w:rPr>
            </w:pPr>
            <w:r w:rsidRPr="001B7550">
              <w:rPr>
                <w:bCs/>
              </w:rPr>
              <w:t>деревня</w:t>
            </w:r>
            <w:r w:rsidRPr="001B7550">
              <w:t xml:space="preserve"> </w:t>
            </w:r>
            <w:hyperlink r:id="rId22" w:history="1">
              <w:r w:rsidR="000E29FC" w:rsidRPr="001B7550">
                <w:rPr>
                  <w:rStyle w:val="aff"/>
                  <w:b w:val="0"/>
                  <w:sz w:val="24"/>
                  <w:szCs w:val="24"/>
                </w:rPr>
                <w:t>Рапля</w:t>
              </w:r>
            </w:hyperlink>
          </w:p>
        </w:tc>
        <w:tc>
          <w:tcPr>
            <w:tcW w:w="4704" w:type="dxa"/>
          </w:tcPr>
          <w:p w14:paraId="4D170908" w14:textId="77777777" w:rsidR="000E29FC" w:rsidRPr="001B7550" w:rsidRDefault="000E29FC" w:rsidP="00875379">
            <w:pPr>
              <w:tabs>
                <w:tab w:val="left" w:pos="851"/>
              </w:tabs>
              <w:spacing w:line="20" w:lineRule="atLeast"/>
            </w:pPr>
            <w:r w:rsidRPr="001B7550">
              <w:t>25</w:t>
            </w:r>
          </w:p>
        </w:tc>
      </w:tr>
      <w:tr w:rsidR="000E29FC" w:rsidRPr="001B7550" w14:paraId="20DA7E70" w14:textId="77777777" w:rsidTr="00E55FD3">
        <w:trPr>
          <w:trHeight w:val="20"/>
        </w:trPr>
        <w:tc>
          <w:tcPr>
            <w:tcW w:w="944" w:type="dxa"/>
            <w:vAlign w:val="center"/>
          </w:tcPr>
          <w:p w14:paraId="4309521B" w14:textId="77777777" w:rsidR="000E29FC" w:rsidRPr="001B7550" w:rsidRDefault="000E29FC" w:rsidP="00FA3BA3">
            <w:pPr>
              <w:tabs>
                <w:tab w:val="left" w:pos="851"/>
              </w:tabs>
              <w:spacing w:line="20" w:lineRule="atLeast"/>
              <w:ind w:hanging="13"/>
              <w:jc w:val="center"/>
            </w:pPr>
            <w:r w:rsidRPr="001B7550">
              <w:t>13</w:t>
            </w:r>
          </w:p>
        </w:tc>
        <w:tc>
          <w:tcPr>
            <w:tcW w:w="4667" w:type="dxa"/>
          </w:tcPr>
          <w:p w14:paraId="579FA1C9" w14:textId="77777777" w:rsidR="000E29FC" w:rsidRPr="001B7550" w:rsidRDefault="00873AAA" w:rsidP="00875379">
            <w:pPr>
              <w:tabs>
                <w:tab w:val="left" w:pos="851"/>
              </w:tabs>
              <w:spacing w:line="20" w:lineRule="atLeast"/>
              <w:rPr>
                <w:b/>
              </w:rPr>
            </w:pPr>
            <w:r w:rsidRPr="001B7550">
              <w:rPr>
                <w:bCs/>
              </w:rPr>
              <w:t>деревня</w:t>
            </w:r>
            <w:r w:rsidRPr="001B7550">
              <w:t xml:space="preserve"> </w:t>
            </w:r>
            <w:hyperlink r:id="rId23" w:history="1">
              <w:r w:rsidR="000E29FC" w:rsidRPr="001B7550">
                <w:rPr>
                  <w:rStyle w:val="aff"/>
                  <w:b w:val="0"/>
                  <w:sz w:val="24"/>
                  <w:szCs w:val="24"/>
                </w:rPr>
                <w:t>Шибенец</w:t>
              </w:r>
            </w:hyperlink>
          </w:p>
        </w:tc>
        <w:tc>
          <w:tcPr>
            <w:tcW w:w="4704" w:type="dxa"/>
          </w:tcPr>
          <w:p w14:paraId="220E7CE7" w14:textId="77777777" w:rsidR="000E29FC" w:rsidRPr="001B7550" w:rsidRDefault="000E29FC" w:rsidP="00875379">
            <w:pPr>
              <w:tabs>
                <w:tab w:val="left" w:pos="851"/>
              </w:tabs>
              <w:spacing w:line="20" w:lineRule="atLeast"/>
            </w:pPr>
            <w:r w:rsidRPr="001B7550">
              <w:t>3</w:t>
            </w:r>
          </w:p>
        </w:tc>
      </w:tr>
    </w:tbl>
    <w:p w14:paraId="79316454" w14:textId="77777777" w:rsidR="00FA0508" w:rsidRPr="001B7550" w:rsidRDefault="00BC6F47" w:rsidP="007737C5">
      <w:pPr>
        <w:pStyle w:val="3b"/>
        <w:spacing w:line="20" w:lineRule="atLeast"/>
        <w:jc w:val="both"/>
        <w:outlineLvl w:val="1"/>
        <w:rPr>
          <w:rStyle w:val="aff"/>
          <w:b/>
          <w:bCs/>
        </w:rPr>
      </w:pPr>
      <w:bookmarkStart w:id="46" w:name="_Toc6734281"/>
      <w:bookmarkStart w:id="47" w:name="_Toc6745755"/>
      <w:bookmarkStart w:id="48" w:name="_Toc6772626"/>
      <w:bookmarkStart w:id="49" w:name="_Toc115451334"/>
      <w:r w:rsidRPr="001B7550">
        <w:rPr>
          <w:rStyle w:val="afffa"/>
          <w:b/>
          <w:color w:val="auto"/>
          <w:sz w:val="28"/>
          <w:szCs w:val="28"/>
        </w:rPr>
        <w:t>3</w:t>
      </w:r>
      <w:r w:rsidR="00A00057" w:rsidRPr="001B7550">
        <w:rPr>
          <w:rStyle w:val="afffa"/>
          <w:b/>
          <w:color w:val="auto"/>
          <w:sz w:val="28"/>
          <w:szCs w:val="28"/>
        </w:rPr>
        <w:t>.</w:t>
      </w:r>
      <w:r w:rsidR="00E50F75" w:rsidRPr="001B7550">
        <w:rPr>
          <w:rStyle w:val="afffa"/>
          <w:b/>
          <w:color w:val="auto"/>
          <w:sz w:val="28"/>
          <w:szCs w:val="28"/>
        </w:rPr>
        <w:t>2</w:t>
      </w:r>
      <w:r w:rsidR="008517D5" w:rsidRPr="001B7550">
        <w:rPr>
          <w:rStyle w:val="afffa"/>
          <w:b/>
          <w:color w:val="auto"/>
          <w:sz w:val="28"/>
          <w:szCs w:val="28"/>
        </w:rPr>
        <w:t>.</w:t>
      </w:r>
      <w:r w:rsidR="00A00057" w:rsidRPr="001B7550">
        <w:rPr>
          <w:rStyle w:val="afffa"/>
          <w:b/>
          <w:color w:val="auto"/>
          <w:sz w:val="28"/>
          <w:szCs w:val="28"/>
        </w:rPr>
        <w:t xml:space="preserve"> </w:t>
      </w:r>
      <w:r w:rsidR="0033131B" w:rsidRPr="001B7550">
        <w:rPr>
          <w:rStyle w:val="afffa"/>
          <w:b/>
          <w:color w:val="auto"/>
          <w:sz w:val="28"/>
          <w:szCs w:val="28"/>
        </w:rPr>
        <w:t>Природные условия</w:t>
      </w:r>
      <w:bookmarkEnd w:id="46"/>
      <w:bookmarkEnd w:id="47"/>
      <w:bookmarkEnd w:id="48"/>
      <w:r w:rsidR="00C42F18" w:rsidRPr="001B7550">
        <w:rPr>
          <w:rStyle w:val="afffa"/>
          <w:b/>
          <w:color w:val="auto"/>
          <w:sz w:val="28"/>
          <w:szCs w:val="28"/>
        </w:rPr>
        <w:t xml:space="preserve"> и ресурсы</w:t>
      </w:r>
      <w:bookmarkEnd w:id="49"/>
    </w:p>
    <w:p w14:paraId="76E2DBF4" w14:textId="77777777" w:rsidR="00D92A3E" w:rsidRPr="001B7550" w:rsidRDefault="00D92A3E" w:rsidP="00875379">
      <w:pPr>
        <w:spacing w:before="240" w:line="20" w:lineRule="atLeast"/>
        <w:ind w:firstLine="709"/>
        <w:jc w:val="both"/>
        <w:rPr>
          <w:rStyle w:val="aff"/>
        </w:rPr>
      </w:pPr>
      <w:r w:rsidRPr="001B7550">
        <w:rPr>
          <w:rStyle w:val="aff"/>
        </w:rPr>
        <w:t>Геологические условия</w:t>
      </w:r>
    </w:p>
    <w:p w14:paraId="781D2024" w14:textId="77777777" w:rsidR="00D92A3E" w:rsidRPr="001B7550" w:rsidRDefault="00D92A3E" w:rsidP="00875379">
      <w:pPr>
        <w:spacing w:line="20" w:lineRule="atLeast"/>
        <w:ind w:firstLine="709"/>
        <w:jc w:val="both"/>
        <w:rPr>
          <w:sz w:val="28"/>
          <w:szCs w:val="28"/>
        </w:rPr>
      </w:pPr>
      <w:r w:rsidRPr="001B7550">
        <w:rPr>
          <w:sz w:val="28"/>
          <w:szCs w:val="28"/>
        </w:rPr>
        <w:t>Территория Мелегежского сельского поселения относится к Тихвинской низменности. Здесь встречаются три типа грунтов: флювиогляциальная равнина, болотная равнина, озерно-ледниковая равнина.</w:t>
      </w:r>
    </w:p>
    <w:p w14:paraId="1066F2B4" w14:textId="65F35D95" w:rsidR="00D92A3E" w:rsidRPr="001B7550" w:rsidRDefault="00D92A3E" w:rsidP="00875379">
      <w:pPr>
        <w:spacing w:line="20" w:lineRule="atLeast"/>
        <w:ind w:firstLine="709"/>
        <w:jc w:val="both"/>
        <w:rPr>
          <w:sz w:val="28"/>
          <w:szCs w:val="28"/>
        </w:rPr>
      </w:pPr>
      <w:r w:rsidRPr="001B7550">
        <w:rPr>
          <w:sz w:val="28"/>
          <w:szCs w:val="28"/>
        </w:rPr>
        <w:t>Большую часть территории Мелегежского сельского поселения занимает озерно-ледниковая равнина. Она является ограниченно пригодной для строительства. Оз</w:t>
      </w:r>
      <w:r w:rsidR="00E55FD3">
        <w:rPr>
          <w:sz w:val="28"/>
          <w:szCs w:val="28"/>
        </w:rPr>
        <w:t>е</w:t>
      </w:r>
      <w:r w:rsidRPr="001B7550">
        <w:rPr>
          <w:sz w:val="28"/>
          <w:szCs w:val="28"/>
        </w:rPr>
        <w:t>рно-ледниковая равнина сложена глинами и песками. Пески являются устойчивым основанием с условно расч</w:t>
      </w:r>
      <w:r w:rsidR="00E55FD3">
        <w:rPr>
          <w:sz w:val="28"/>
          <w:szCs w:val="28"/>
        </w:rPr>
        <w:t>е</w:t>
      </w:r>
      <w:r w:rsidRPr="001B7550">
        <w:rPr>
          <w:sz w:val="28"/>
          <w:szCs w:val="28"/>
        </w:rPr>
        <w:t>тным давлением 0,15</w:t>
      </w:r>
      <w:r w:rsidR="00BA7B1F" w:rsidRPr="001B7550">
        <w:rPr>
          <w:sz w:val="28"/>
          <w:szCs w:val="28"/>
        </w:rPr>
        <w:t xml:space="preserve"> </w:t>
      </w:r>
      <w:r w:rsidRPr="001B7550">
        <w:rPr>
          <w:sz w:val="28"/>
          <w:szCs w:val="28"/>
        </w:rPr>
        <w:t>-</w:t>
      </w:r>
      <w:r w:rsidR="00BA7B1F" w:rsidRPr="001B7550">
        <w:rPr>
          <w:sz w:val="28"/>
          <w:szCs w:val="28"/>
        </w:rPr>
        <w:t xml:space="preserve"> </w:t>
      </w:r>
      <w:r w:rsidRPr="001B7550">
        <w:rPr>
          <w:sz w:val="28"/>
          <w:szCs w:val="28"/>
        </w:rPr>
        <w:t>0,2 МПа. Глины непригодны к строительству, так как при нарушении естественного сложения они легко переходят в разжиженное состояние и подвержены оползанию на склонах холмов и в долинах рек.</w:t>
      </w:r>
    </w:p>
    <w:p w14:paraId="58798CFA" w14:textId="77777777" w:rsidR="00D92A3E" w:rsidRPr="001B7550" w:rsidRDefault="00D92A3E" w:rsidP="00875379">
      <w:pPr>
        <w:spacing w:line="20" w:lineRule="atLeast"/>
        <w:ind w:firstLine="709"/>
        <w:jc w:val="both"/>
        <w:rPr>
          <w:sz w:val="28"/>
          <w:szCs w:val="28"/>
        </w:rPr>
      </w:pPr>
      <w:r w:rsidRPr="001B7550">
        <w:rPr>
          <w:sz w:val="28"/>
          <w:szCs w:val="28"/>
        </w:rPr>
        <w:t>Болотная равнина непригодна к строительству, так как имеет залежи торфа. Торф является неравномерно и сильно сжимаемым грунтом и в качестве естественного основания для зданий и сооружений использован быть не может.</w:t>
      </w:r>
    </w:p>
    <w:p w14:paraId="4A222564" w14:textId="09D3B362" w:rsidR="00D92A3E" w:rsidRPr="001B7550" w:rsidRDefault="00D92A3E" w:rsidP="00875379">
      <w:pPr>
        <w:spacing w:line="20" w:lineRule="atLeast"/>
        <w:ind w:firstLine="709"/>
        <w:jc w:val="both"/>
        <w:rPr>
          <w:sz w:val="28"/>
          <w:szCs w:val="28"/>
        </w:rPr>
      </w:pPr>
      <w:r w:rsidRPr="001B7550">
        <w:rPr>
          <w:sz w:val="28"/>
          <w:szCs w:val="28"/>
        </w:rPr>
        <w:t xml:space="preserve">Флювиогляциальные равнины </w:t>
      </w:r>
      <w:r w:rsidR="00E55FD3">
        <w:rPr>
          <w:sz w:val="28"/>
          <w:szCs w:val="28"/>
        </w:rPr>
        <w:t>–</w:t>
      </w:r>
      <w:r w:rsidRPr="001B7550">
        <w:rPr>
          <w:sz w:val="28"/>
          <w:szCs w:val="28"/>
        </w:rPr>
        <w:t xml:space="preserve"> равнинные поверхности </w:t>
      </w:r>
      <w:r w:rsidR="00E55FD3">
        <w:rPr>
          <w:sz w:val="28"/>
          <w:szCs w:val="28"/>
        </w:rPr>
        <w:t>в</w:t>
      </w:r>
      <w:r w:rsidRPr="001B7550">
        <w:rPr>
          <w:sz w:val="28"/>
          <w:szCs w:val="28"/>
        </w:rPr>
        <w:t>близ</w:t>
      </w:r>
      <w:r w:rsidR="00E55FD3">
        <w:rPr>
          <w:sz w:val="28"/>
          <w:szCs w:val="28"/>
        </w:rPr>
        <w:t>и</w:t>
      </w:r>
      <w:r w:rsidRPr="001B7550">
        <w:rPr>
          <w:sz w:val="28"/>
          <w:szCs w:val="28"/>
        </w:rPr>
        <w:t xml:space="preserve"> окраин древних и современных ледников, сложенные перемытым и переотложенным талыми водными потоками</w:t>
      </w:r>
      <w:r w:rsidR="00E55FD3">
        <w:rPr>
          <w:sz w:val="28"/>
          <w:szCs w:val="28"/>
        </w:rPr>
        <w:t>,</w:t>
      </w:r>
      <w:r w:rsidRPr="001B7550">
        <w:rPr>
          <w:sz w:val="28"/>
          <w:szCs w:val="28"/>
        </w:rPr>
        <w:t xml:space="preserve"> материалом морены. Для них характерны сложные системы каналов и резкие сезонные колебания воды в водотоках.</w:t>
      </w:r>
    </w:p>
    <w:p w14:paraId="1B014D9D" w14:textId="77777777" w:rsidR="00854E4A" w:rsidRPr="001B7550" w:rsidRDefault="00854E4A" w:rsidP="00875379">
      <w:pPr>
        <w:spacing w:line="20" w:lineRule="atLeast"/>
        <w:ind w:firstLine="709"/>
        <w:jc w:val="both"/>
        <w:rPr>
          <w:sz w:val="28"/>
          <w:szCs w:val="28"/>
        </w:rPr>
      </w:pPr>
    </w:p>
    <w:p w14:paraId="1C0B432C" w14:textId="77777777" w:rsidR="00D92A3E" w:rsidRPr="001B7550" w:rsidRDefault="00854E4A" w:rsidP="00875379">
      <w:pPr>
        <w:pStyle w:val="af1"/>
        <w:spacing w:line="20" w:lineRule="atLeast"/>
        <w:ind w:left="0" w:firstLine="709"/>
        <w:rPr>
          <w:sz w:val="28"/>
          <w:szCs w:val="28"/>
        </w:rPr>
      </w:pPr>
      <w:r w:rsidRPr="001B7550">
        <w:rPr>
          <w:sz w:val="28"/>
          <w:szCs w:val="28"/>
        </w:rPr>
        <w:t xml:space="preserve">Таблица 3 – </w:t>
      </w:r>
      <w:r w:rsidR="00D92A3E" w:rsidRPr="001B7550">
        <w:rPr>
          <w:sz w:val="28"/>
          <w:szCs w:val="28"/>
        </w:rPr>
        <w:t>Геологическая характеристика территории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9"/>
        <w:gridCol w:w="2335"/>
        <w:gridCol w:w="3692"/>
        <w:gridCol w:w="2001"/>
      </w:tblGrid>
      <w:tr w:rsidR="00510B43" w:rsidRPr="001B7550" w14:paraId="6CEA0FAF" w14:textId="77777777" w:rsidTr="00683205">
        <w:trPr>
          <w:trHeight w:val="20"/>
        </w:trPr>
        <w:tc>
          <w:tcPr>
            <w:tcW w:w="2309" w:type="dxa"/>
            <w:vMerge w:val="restart"/>
          </w:tcPr>
          <w:p w14:paraId="771CBF3B" w14:textId="77777777" w:rsidR="00510B43" w:rsidRPr="001B7550" w:rsidRDefault="00510B43" w:rsidP="007737C5">
            <w:pPr>
              <w:spacing w:line="20" w:lineRule="atLeast"/>
              <w:jc w:val="center"/>
            </w:pPr>
            <w:r w:rsidRPr="001B7550">
              <w:lastRenderedPageBreak/>
              <w:t>Геологическая характеристика</w:t>
            </w:r>
          </w:p>
        </w:tc>
        <w:tc>
          <w:tcPr>
            <w:tcW w:w="8028" w:type="dxa"/>
            <w:gridSpan w:val="3"/>
          </w:tcPr>
          <w:p w14:paraId="24E128E1" w14:textId="77777777" w:rsidR="00510B43" w:rsidRPr="001B7550" w:rsidRDefault="00510B43" w:rsidP="007737C5">
            <w:pPr>
              <w:spacing w:line="20" w:lineRule="atLeast"/>
              <w:jc w:val="center"/>
            </w:pPr>
            <w:r w:rsidRPr="001B7550">
              <w:t>Инженерно-геологические районы</w:t>
            </w:r>
          </w:p>
        </w:tc>
      </w:tr>
      <w:tr w:rsidR="00510B43" w:rsidRPr="001B7550" w14:paraId="53EA620C" w14:textId="77777777" w:rsidTr="00683205">
        <w:trPr>
          <w:trHeight w:val="20"/>
        </w:trPr>
        <w:tc>
          <w:tcPr>
            <w:tcW w:w="2309" w:type="dxa"/>
            <w:vMerge/>
          </w:tcPr>
          <w:p w14:paraId="6A68A582" w14:textId="77777777" w:rsidR="00510B43" w:rsidRPr="001B7550" w:rsidRDefault="00510B43" w:rsidP="007737C5">
            <w:pPr>
              <w:spacing w:line="20" w:lineRule="atLeast"/>
              <w:jc w:val="center"/>
            </w:pPr>
          </w:p>
        </w:tc>
        <w:tc>
          <w:tcPr>
            <w:tcW w:w="2335" w:type="dxa"/>
          </w:tcPr>
          <w:p w14:paraId="4BA24CA9" w14:textId="77777777" w:rsidR="00510B43" w:rsidRPr="001B7550" w:rsidRDefault="00510B43" w:rsidP="007737C5">
            <w:pPr>
              <w:spacing w:line="20" w:lineRule="atLeast"/>
              <w:jc w:val="center"/>
            </w:pPr>
            <w:r w:rsidRPr="001B7550">
              <w:t>Озерно-ледниковая равнина</w:t>
            </w:r>
          </w:p>
        </w:tc>
        <w:tc>
          <w:tcPr>
            <w:tcW w:w="3692" w:type="dxa"/>
          </w:tcPr>
          <w:p w14:paraId="2C63C078" w14:textId="77777777" w:rsidR="00510B43" w:rsidRPr="001B7550" w:rsidRDefault="00510B43" w:rsidP="007737C5">
            <w:pPr>
              <w:spacing w:line="20" w:lineRule="atLeast"/>
              <w:jc w:val="center"/>
            </w:pPr>
            <w:r w:rsidRPr="001B7550">
              <w:t>Флювиогляциальная равнина</w:t>
            </w:r>
          </w:p>
        </w:tc>
        <w:tc>
          <w:tcPr>
            <w:tcW w:w="2001" w:type="dxa"/>
          </w:tcPr>
          <w:p w14:paraId="09DB839A" w14:textId="77777777" w:rsidR="00510B43" w:rsidRPr="001B7550" w:rsidRDefault="00510B43" w:rsidP="007737C5">
            <w:pPr>
              <w:spacing w:line="20" w:lineRule="atLeast"/>
              <w:jc w:val="center"/>
            </w:pPr>
            <w:r w:rsidRPr="001B7550">
              <w:t>Болотная</w:t>
            </w:r>
          </w:p>
          <w:p w14:paraId="455473C7" w14:textId="6DE4EE64" w:rsidR="00510B43" w:rsidRPr="001B7550" w:rsidRDefault="00FA3BA3" w:rsidP="007737C5">
            <w:pPr>
              <w:spacing w:line="20" w:lineRule="atLeast"/>
              <w:jc w:val="center"/>
            </w:pPr>
            <w:r>
              <w:t>р</w:t>
            </w:r>
            <w:r w:rsidR="00510B43" w:rsidRPr="001B7550">
              <w:t>авнина</w:t>
            </w:r>
          </w:p>
        </w:tc>
      </w:tr>
    </w:tbl>
    <w:p w14:paraId="12930A8F" w14:textId="77777777" w:rsidR="00683205" w:rsidRPr="00683205" w:rsidRDefault="00683205">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9"/>
        <w:gridCol w:w="2335"/>
        <w:gridCol w:w="3692"/>
        <w:gridCol w:w="2001"/>
      </w:tblGrid>
      <w:tr w:rsidR="00510B43" w:rsidRPr="001B7550" w14:paraId="2572C35A" w14:textId="77777777" w:rsidTr="00E55FD3">
        <w:trPr>
          <w:trHeight w:val="20"/>
          <w:tblHeader/>
        </w:trPr>
        <w:tc>
          <w:tcPr>
            <w:tcW w:w="2309" w:type="dxa"/>
          </w:tcPr>
          <w:p w14:paraId="2990BD80" w14:textId="77777777" w:rsidR="00510B43" w:rsidRPr="001B7550" w:rsidRDefault="00510B43" w:rsidP="007737C5">
            <w:pPr>
              <w:spacing w:line="20" w:lineRule="atLeast"/>
              <w:jc w:val="center"/>
            </w:pPr>
            <w:r w:rsidRPr="001B7550">
              <w:t>1</w:t>
            </w:r>
          </w:p>
        </w:tc>
        <w:tc>
          <w:tcPr>
            <w:tcW w:w="2335" w:type="dxa"/>
          </w:tcPr>
          <w:p w14:paraId="30C29D09" w14:textId="77777777" w:rsidR="00510B43" w:rsidRPr="001B7550" w:rsidRDefault="00510B43" w:rsidP="007737C5">
            <w:pPr>
              <w:spacing w:line="20" w:lineRule="atLeast"/>
              <w:jc w:val="center"/>
            </w:pPr>
            <w:r w:rsidRPr="001B7550">
              <w:t>2</w:t>
            </w:r>
          </w:p>
        </w:tc>
        <w:tc>
          <w:tcPr>
            <w:tcW w:w="3692" w:type="dxa"/>
          </w:tcPr>
          <w:p w14:paraId="350F2B53" w14:textId="77777777" w:rsidR="00510B43" w:rsidRPr="001B7550" w:rsidRDefault="00510B43" w:rsidP="007737C5">
            <w:pPr>
              <w:spacing w:line="20" w:lineRule="atLeast"/>
              <w:jc w:val="center"/>
            </w:pPr>
            <w:r w:rsidRPr="001B7550">
              <w:t>3</w:t>
            </w:r>
          </w:p>
        </w:tc>
        <w:tc>
          <w:tcPr>
            <w:tcW w:w="2001" w:type="dxa"/>
          </w:tcPr>
          <w:p w14:paraId="21FDECD1" w14:textId="77777777" w:rsidR="00510B43" w:rsidRPr="001B7550" w:rsidRDefault="00510B43" w:rsidP="007737C5">
            <w:pPr>
              <w:spacing w:line="20" w:lineRule="atLeast"/>
              <w:jc w:val="center"/>
            </w:pPr>
            <w:r w:rsidRPr="001B7550">
              <w:t>4</w:t>
            </w:r>
          </w:p>
        </w:tc>
      </w:tr>
      <w:tr w:rsidR="00D92A3E" w:rsidRPr="001B7550" w14:paraId="2EB90443" w14:textId="77777777" w:rsidTr="00683205">
        <w:trPr>
          <w:trHeight w:val="20"/>
        </w:trPr>
        <w:tc>
          <w:tcPr>
            <w:tcW w:w="2309" w:type="dxa"/>
          </w:tcPr>
          <w:p w14:paraId="3EBD1ABA" w14:textId="0E1CC3A9" w:rsidR="00D92A3E" w:rsidRPr="001B7550" w:rsidRDefault="008F5F6E" w:rsidP="00875379">
            <w:pPr>
              <w:spacing w:line="20" w:lineRule="atLeast"/>
            </w:pPr>
            <w:r>
              <w:t>Тип рельефа</w:t>
            </w:r>
          </w:p>
        </w:tc>
        <w:tc>
          <w:tcPr>
            <w:tcW w:w="2335" w:type="dxa"/>
          </w:tcPr>
          <w:p w14:paraId="77B732E6" w14:textId="2176CC58" w:rsidR="00D92A3E" w:rsidRPr="001B7550" w:rsidRDefault="00D92A3E" w:rsidP="00875379">
            <w:pPr>
              <w:spacing w:line="20" w:lineRule="atLeast"/>
            </w:pPr>
            <w:r w:rsidRPr="001B7550">
              <w:t>Плоский</w:t>
            </w:r>
          </w:p>
        </w:tc>
        <w:tc>
          <w:tcPr>
            <w:tcW w:w="3692" w:type="dxa"/>
          </w:tcPr>
          <w:p w14:paraId="440B30AB" w14:textId="5B10CF2C" w:rsidR="00D92A3E" w:rsidRPr="001B7550" w:rsidRDefault="00D92A3E" w:rsidP="00FA3BA3">
            <w:pPr>
              <w:spacing w:line="20" w:lineRule="atLeast"/>
            </w:pPr>
            <w:r w:rsidRPr="001B7550">
              <w:t>Слабоволнистый</w:t>
            </w:r>
            <w:r w:rsidR="009E6FF8" w:rsidRPr="001B7550">
              <w:t xml:space="preserve">, </w:t>
            </w:r>
            <w:r w:rsidRPr="001B7550">
              <w:t>равнинный</w:t>
            </w:r>
            <w:r w:rsidR="00FA3BA3">
              <w:t xml:space="preserve"> </w:t>
            </w:r>
            <w:r w:rsidRPr="001B7550">
              <w:t xml:space="preserve">(от 50 до </w:t>
            </w:r>
            <w:smartTag w:uri="urn:schemas-microsoft-com:office:smarttags" w:element="metricconverter">
              <w:smartTagPr>
                <w:attr w:name="ProductID" w:val="200 м"/>
              </w:smartTagPr>
              <w:r w:rsidRPr="001B7550">
                <w:t>200 м</w:t>
              </w:r>
            </w:smartTag>
            <w:r w:rsidRPr="001B7550">
              <w:t>)</w:t>
            </w:r>
          </w:p>
        </w:tc>
        <w:tc>
          <w:tcPr>
            <w:tcW w:w="2001" w:type="dxa"/>
          </w:tcPr>
          <w:p w14:paraId="7C56F319" w14:textId="45A336B6" w:rsidR="00D92A3E" w:rsidRPr="001B7550" w:rsidRDefault="008F5F6E" w:rsidP="00875379">
            <w:pPr>
              <w:spacing w:line="20" w:lineRule="atLeast"/>
            </w:pPr>
            <w:r>
              <w:t>-</w:t>
            </w:r>
          </w:p>
        </w:tc>
      </w:tr>
      <w:tr w:rsidR="00D92A3E" w:rsidRPr="001B7550" w14:paraId="2B19541D" w14:textId="77777777" w:rsidTr="00683205">
        <w:trPr>
          <w:trHeight w:val="20"/>
        </w:trPr>
        <w:tc>
          <w:tcPr>
            <w:tcW w:w="2309" w:type="dxa"/>
          </w:tcPr>
          <w:p w14:paraId="0AE553B0" w14:textId="7DDF1605" w:rsidR="00D92A3E" w:rsidRPr="001B7550" w:rsidRDefault="008F5F6E" w:rsidP="00875379">
            <w:pPr>
              <w:spacing w:line="20" w:lineRule="atLeast"/>
            </w:pPr>
            <w:r>
              <w:t>Состав г</w:t>
            </w:r>
            <w:r w:rsidR="00D92A3E" w:rsidRPr="001B7550">
              <w:t>рунт</w:t>
            </w:r>
            <w:r>
              <w:t>ов</w:t>
            </w:r>
            <w:r w:rsidR="00D92A3E" w:rsidRPr="001B7550">
              <w:t xml:space="preserve"> </w:t>
            </w:r>
          </w:p>
        </w:tc>
        <w:tc>
          <w:tcPr>
            <w:tcW w:w="2335" w:type="dxa"/>
          </w:tcPr>
          <w:p w14:paraId="1AC83625" w14:textId="658A18D8" w:rsidR="00D92A3E" w:rsidRPr="001B7550" w:rsidRDefault="00D92A3E" w:rsidP="00875379">
            <w:pPr>
              <w:spacing w:line="20" w:lineRule="atLeast"/>
            </w:pPr>
            <w:r w:rsidRPr="001B7550">
              <w:t>Пески, преимущественно мелкозернистые и ленточные глины</w:t>
            </w:r>
          </w:p>
        </w:tc>
        <w:tc>
          <w:tcPr>
            <w:tcW w:w="3692" w:type="dxa"/>
          </w:tcPr>
          <w:p w14:paraId="0DD1ED8E" w14:textId="02B44F26" w:rsidR="00D92A3E" w:rsidRPr="001B7550" w:rsidRDefault="00D92A3E" w:rsidP="00875379">
            <w:pPr>
              <w:spacing w:line="20" w:lineRule="atLeast"/>
            </w:pPr>
            <w:r w:rsidRPr="001B7550">
              <w:t>Среднезернистые и крупнозернистые с гравием, галькой и валунами</w:t>
            </w:r>
          </w:p>
        </w:tc>
        <w:tc>
          <w:tcPr>
            <w:tcW w:w="2001" w:type="dxa"/>
          </w:tcPr>
          <w:p w14:paraId="49931855" w14:textId="5A4D1AFA" w:rsidR="00D92A3E" w:rsidRPr="001B7550" w:rsidRDefault="00D92A3E" w:rsidP="00875379">
            <w:pPr>
              <w:spacing w:line="20" w:lineRule="atLeast"/>
            </w:pPr>
            <w:r w:rsidRPr="001B7550">
              <w:t>Торфянистые</w:t>
            </w:r>
          </w:p>
        </w:tc>
      </w:tr>
      <w:tr w:rsidR="00D92A3E" w:rsidRPr="001B7550" w14:paraId="6F6BC69C" w14:textId="77777777" w:rsidTr="00683205">
        <w:trPr>
          <w:trHeight w:val="20"/>
        </w:trPr>
        <w:tc>
          <w:tcPr>
            <w:tcW w:w="2309" w:type="dxa"/>
          </w:tcPr>
          <w:p w14:paraId="05BCB135" w14:textId="269BC2D4" w:rsidR="00D92A3E" w:rsidRPr="001B7550" w:rsidRDefault="00D92A3E" w:rsidP="00875379">
            <w:pPr>
              <w:spacing w:line="20" w:lineRule="atLeast"/>
            </w:pPr>
            <w:r w:rsidRPr="001B7550">
              <w:t>Условное расчётное давление на грунт</w:t>
            </w:r>
            <w:r w:rsidR="008F5F6E">
              <w:t>, МПа</w:t>
            </w:r>
          </w:p>
        </w:tc>
        <w:tc>
          <w:tcPr>
            <w:tcW w:w="2335" w:type="dxa"/>
          </w:tcPr>
          <w:p w14:paraId="32E6FB79" w14:textId="1FA18482" w:rsidR="00D92A3E" w:rsidRPr="001B7550" w:rsidRDefault="00D92A3E" w:rsidP="00875379">
            <w:pPr>
              <w:spacing w:line="20" w:lineRule="atLeast"/>
            </w:pPr>
            <w:r w:rsidRPr="001B7550">
              <w:t>0,15 - 0,2</w:t>
            </w:r>
          </w:p>
        </w:tc>
        <w:tc>
          <w:tcPr>
            <w:tcW w:w="3692" w:type="dxa"/>
          </w:tcPr>
          <w:p w14:paraId="624A13CB" w14:textId="3C86FF86" w:rsidR="00D92A3E" w:rsidRPr="001B7550" w:rsidRDefault="00D92A3E" w:rsidP="00875379">
            <w:pPr>
              <w:spacing w:line="20" w:lineRule="atLeast"/>
            </w:pPr>
            <w:r w:rsidRPr="001B7550">
              <w:t>0,25 – 0,4</w:t>
            </w:r>
          </w:p>
        </w:tc>
        <w:tc>
          <w:tcPr>
            <w:tcW w:w="2001" w:type="dxa"/>
          </w:tcPr>
          <w:p w14:paraId="4EE62D7C" w14:textId="5562AD67" w:rsidR="00D92A3E" w:rsidRPr="001B7550" w:rsidRDefault="008F5F6E" w:rsidP="00875379">
            <w:pPr>
              <w:spacing w:line="20" w:lineRule="atLeast"/>
            </w:pPr>
            <w:r>
              <w:t>-</w:t>
            </w:r>
          </w:p>
        </w:tc>
      </w:tr>
      <w:tr w:rsidR="00D92A3E" w:rsidRPr="001B7550" w14:paraId="5EBA94F3" w14:textId="77777777" w:rsidTr="00683205">
        <w:trPr>
          <w:trHeight w:val="20"/>
        </w:trPr>
        <w:tc>
          <w:tcPr>
            <w:tcW w:w="2309" w:type="dxa"/>
          </w:tcPr>
          <w:p w14:paraId="14AF4357" w14:textId="4622C833" w:rsidR="00D92A3E" w:rsidRPr="001B7550" w:rsidRDefault="00D92A3E" w:rsidP="00875379">
            <w:pPr>
              <w:spacing w:line="20" w:lineRule="atLeast"/>
            </w:pPr>
            <w:r w:rsidRPr="001B7550">
              <w:t xml:space="preserve">Грунтовые воды </w:t>
            </w:r>
            <w:r w:rsidR="008F5F6E">
              <w:t>на глубине, м</w:t>
            </w:r>
          </w:p>
        </w:tc>
        <w:tc>
          <w:tcPr>
            <w:tcW w:w="2335" w:type="dxa"/>
          </w:tcPr>
          <w:p w14:paraId="22B70D0A" w14:textId="11D71103" w:rsidR="00D92A3E" w:rsidRPr="001B7550" w:rsidRDefault="00D92A3E" w:rsidP="00875379">
            <w:pPr>
              <w:spacing w:line="20" w:lineRule="atLeast"/>
            </w:pPr>
            <w:r w:rsidRPr="001B7550">
              <w:t>Менее 2</w:t>
            </w:r>
          </w:p>
        </w:tc>
        <w:tc>
          <w:tcPr>
            <w:tcW w:w="3692" w:type="dxa"/>
          </w:tcPr>
          <w:p w14:paraId="637C0775" w14:textId="48CFE576" w:rsidR="00D92A3E" w:rsidRPr="001B7550" w:rsidRDefault="00D92A3E" w:rsidP="00875379">
            <w:pPr>
              <w:spacing w:line="20" w:lineRule="atLeast"/>
            </w:pPr>
            <w:r w:rsidRPr="001B7550">
              <w:t>2 - 4</w:t>
            </w:r>
          </w:p>
        </w:tc>
        <w:tc>
          <w:tcPr>
            <w:tcW w:w="2001" w:type="dxa"/>
          </w:tcPr>
          <w:p w14:paraId="2836F0A4" w14:textId="7E1D390C" w:rsidR="00D92A3E" w:rsidRPr="001B7550" w:rsidRDefault="008F5F6E" w:rsidP="00875379">
            <w:pPr>
              <w:spacing w:line="20" w:lineRule="atLeast"/>
            </w:pPr>
            <w:r>
              <w:t>0</w:t>
            </w:r>
          </w:p>
        </w:tc>
      </w:tr>
      <w:tr w:rsidR="00D92A3E" w:rsidRPr="001B7550" w14:paraId="5050BCA2" w14:textId="77777777" w:rsidTr="00683205">
        <w:trPr>
          <w:trHeight w:val="20"/>
        </w:trPr>
        <w:tc>
          <w:tcPr>
            <w:tcW w:w="2309" w:type="dxa"/>
          </w:tcPr>
          <w:p w14:paraId="36F11228" w14:textId="7385102A" w:rsidR="00D92A3E" w:rsidRPr="001B7550" w:rsidRDefault="00D92A3E" w:rsidP="00875379">
            <w:pPr>
              <w:spacing w:line="20" w:lineRule="atLeast"/>
            </w:pPr>
            <w:r w:rsidRPr="001B7550">
              <w:t>Геологические опасные явления</w:t>
            </w:r>
          </w:p>
        </w:tc>
        <w:tc>
          <w:tcPr>
            <w:tcW w:w="2335" w:type="dxa"/>
          </w:tcPr>
          <w:p w14:paraId="5952673D" w14:textId="1FCB4CDC" w:rsidR="00D92A3E" w:rsidRPr="001B7550" w:rsidRDefault="008F5F6E" w:rsidP="00875379">
            <w:pPr>
              <w:spacing w:line="20" w:lineRule="atLeast"/>
            </w:pPr>
            <w:r>
              <w:t>-</w:t>
            </w:r>
          </w:p>
        </w:tc>
        <w:tc>
          <w:tcPr>
            <w:tcW w:w="3692" w:type="dxa"/>
          </w:tcPr>
          <w:p w14:paraId="494F7FC7" w14:textId="77777777" w:rsidR="00D92A3E" w:rsidRPr="001B7550" w:rsidRDefault="00D92A3E" w:rsidP="00875379">
            <w:pPr>
              <w:spacing w:line="20" w:lineRule="atLeast"/>
            </w:pPr>
            <w:r w:rsidRPr="001B7550">
              <w:t>Карсты</w:t>
            </w:r>
          </w:p>
        </w:tc>
        <w:tc>
          <w:tcPr>
            <w:tcW w:w="2001" w:type="dxa"/>
          </w:tcPr>
          <w:p w14:paraId="09E5CF5C" w14:textId="5550557C" w:rsidR="00D92A3E" w:rsidRPr="001B7550" w:rsidRDefault="008F5F6E" w:rsidP="00875379">
            <w:pPr>
              <w:spacing w:line="20" w:lineRule="atLeast"/>
            </w:pPr>
            <w:r>
              <w:t>-</w:t>
            </w:r>
          </w:p>
        </w:tc>
      </w:tr>
      <w:tr w:rsidR="00D92A3E" w:rsidRPr="001B7550" w14:paraId="017DE2C6" w14:textId="77777777" w:rsidTr="00683205">
        <w:trPr>
          <w:trHeight w:val="20"/>
        </w:trPr>
        <w:tc>
          <w:tcPr>
            <w:tcW w:w="2309" w:type="dxa"/>
          </w:tcPr>
          <w:p w14:paraId="4461863E" w14:textId="725CC73B" w:rsidR="00D92A3E" w:rsidRPr="001B7550" w:rsidRDefault="00D92A3E" w:rsidP="00875379">
            <w:pPr>
              <w:spacing w:line="20" w:lineRule="atLeast"/>
            </w:pPr>
            <w:r w:rsidRPr="001B7550">
              <w:t>Градостроительная оценка</w:t>
            </w:r>
          </w:p>
        </w:tc>
        <w:tc>
          <w:tcPr>
            <w:tcW w:w="2335" w:type="dxa"/>
          </w:tcPr>
          <w:p w14:paraId="6C67C7DF" w14:textId="52CA165D" w:rsidR="00D92A3E" w:rsidRPr="001B7550" w:rsidRDefault="00D92A3E" w:rsidP="00875379">
            <w:pPr>
              <w:spacing w:line="20" w:lineRule="atLeast"/>
            </w:pPr>
            <w:r w:rsidRPr="001B7550">
              <w:t>Ограниченно благоприятен</w:t>
            </w:r>
          </w:p>
        </w:tc>
        <w:tc>
          <w:tcPr>
            <w:tcW w:w="3692" w:type="dxa"/>
          </w:tcPr>
          <w:p w14:paraId="646B9D90" w14:textId="2DC8D869" w:rsidR="00D92A3E" w:rsidRPr="001B7550" w:rsidRDefault="00D92A3E" w:rsidP="00875379">
            <w:pPr>
              <w:spacing w:line="20" w:lineRule="atLeast"/>
            </w:pPr>
            <w:r w:rsidRPr="001B7550">
              <w:t>Благоприятная</w:t>
            </w:r>
          </w:p>
        </w:tc>
        <w:tc>
          <w:tcPr>
            <w:tcW w:w="2001" w:type="dxa"/>
          </w:tcPr>
          <w:p w14:paraId="0F88785B" w14:textId="0D22F9D5" w:rsidR="00D92A3E" w:rsidRPr="001B7550" w:rsidRDefault="00D92A3E" w:rsidP="00875379">
            <w:pPr>
              <w:spacing w:line="20" w:lineRule="atLeast"/>
            </w:pPr>
            <w:r w:rsidRPr="001B7550">
              <w:t>Неблагоприятная</w:t>
            </w:r>
          </w:p>
        </w:tc>
      </w:tr>
    </w:tbl>
    <w:p w14:paraId="557183BF" w14:textId="77777777" w:rsidR="005404D4" w:rsidRPr="001B7550" w:rsidRDefault="005404D4" w:rsidP="00875379">
      <w:pPr>
        <w:tabs>
          <w:tab w:val="left" w:pos="851"/>
        </w:tabs>
        <w:spacing w:before="240" w:line="20" w:lineRule="atLeast"/>
        <w:ind w:firstLine="709"/>
        <w:jc w:val="both"/>
        <w:rPr>
          <w:rStyle w:val="aff"/>
        </w:rPr>
      </w:pPr>
      <w:r w:rsidRPr="001B7550">
        <w:rPr>
          <w:rStyle w:val="aff"/>
        </w:rPr>
        <w:t>Минерально-сырьевые ресурсы</w:t>
      </w:r>
    </w:p>
    <w:p w14:paraId="7ED80A9B" w14:textId="77777777" w:rsidR="005404D4" w:rsidRPr="001B7550" w:rsidRDefault="005404D4" w:rsidP="00875379">
      <w:pPr>
        <w:tabs>
          <w:tab w:val="left" w:pos="851"/>
        </w:tabs>
        <w:spacing w:line="20" w:lineRule="atLeast"/>
        <w:ind w:firstLine="709"/>
        <w:jc w:val="both"/>
        <w:rPr>
          <w:sz w:val="28"/>
          <w:szCs w:val="28"/>
        </w:rPr>
      </w:pPr>
      <w:r w:rsidRPr="001B7550">
        <w:rPr>
          <w:sz w:val="28"/>
          <w:szCs w:val="28"/>
        </w:rPr>
        <w:t>По данным комитета по природным ресурсам Ленинградской области, на территории муниципального образования Мелегежское сельское поселение Тихвинского муниципального района Ленинградской области расположены следующие участки недр, содержащие общераспространенные полезные ископаемые, учитываемые территориальными балансами запасов:</w:t>
      </w:r>
    </w:p>
    <w:p w14:paraId="411BC7E8" w14:textId="2E3E7B99" w:rsidR="005404D4" w:rsidRPr="001B7550" w:rsidRDefault="00E47C45">
      <w:pPr>
        <w:pStyle w:val="af1"/>
        <w:numPr>
          <w:ilvl w:val="0"/>
          <w:numId w:val="9"/>
        </w:numPr>
        <w:tabs>
          <w:tab w:val="left" w:pos="993"/>
        </w:tabs>
        <w:spacing w:line="20" w:lineRule="atLeast"/>
        <w:ind w:left="0" w:firstLine="709"/>
        <w:jc w:val="both"/>
        <w:rPr>
          <w:sz w:val="28"/>
          <w:szCs w:val="28"/>
        </w:rPr>
      </w:pPr>
      <w:r w:rsidRPr="001B7550">
        <w:rPr>
          <w:sz w:val="28"/>
          <w:szCs w:val="28"/>
        </w:rPr>
        <w:t>м</w:t>
      </w:r>
      <w:r w:rsidR="005404D4" w:rsidRPr="001B7550">
        <w:rPr>
          <w:sz w:val="28"/>
          <w:szCs w:val="28"/>
        </w:rPr>
        <w:t xml:space="preserve">есторождение торфа «Мелегежское» (перспективное) </w:t>
      </w:r>
      <w:r w:rsidR="008F5F6E">
        <w:rPr>
          <w:sz w:val="28"/>
          <w:szCs w:val="28"/>
        </w:rPr>
        <w:t>имеет</w:t>
      </w:r>
      <w:r w:rsidR="005404D4" w:rsidRPr="001B7550">
        <w:rPr>
          <w:sz w:val="28"/>
          <w:szCs w:val="28"/>
        </w:rPr>
        <w:t xml:space="preserve"> площадь 19 га</w:t>
      </w:r>
      <w:r w:rsidR="008F5F6E">
        <w:rPr>
          <w:sz w:val="28"/>
          <w:szCs w:val="28"/>
        </w:rPr>
        <w:t xml:space="preserve">; </w:t>
      </w:r>
      <w:r w:rsidR="005404D4" w:rsidRPr="001B7550">
        <w:rPr>
          <w:sz w:val="28"/>
          <w:szCs w:val="28"/>
        </w:rPr>
        <w:t xml:space="preserve">учитывается территориальным балансом запасов торфа по Ленинградской области; запасы торфа составляют 26 тыс. тонн по категории </w:t>
      </w:r>
      <w:r w:rsidR="008F5F6E">
        <w:rPr>
          <w:sz w:val="28"/>
          <w:szCs w:val="28"/>
        </w:rPr>
        <w:t>«</w:t>
      </w:r>
      <w:r w:rsidR="005404D4" w:rsidRPr="001B7550">
        <w:rPr>
          <w:sz w:val="28"/>
          <w:szCs w:val="28"/>
        </w:rPr>
        <w:t>С1</w:t>
      </w:r>
      <w:r w:rsidR="008F5F6E">
        <w:rPr>
          <w:sz w:val="28"/>
          <w:szCs w:val="28"/>
        </w:rPr>
        <w:t>»</w:t>
      </w:r>
      <w:r w:rsidR="005404D4" w:rsidRPr="001B7550">
        <w:rPr>
          <w:sz w:val="28"/>
          <w:szCs w:val="28"/>
        </w:rPr>
        <w:t>;</w:t>
      </w:r>
    </w:p>
    <w:p w14:paraId="61D0E2D3" w14:textId="38292E9D" w:rsidR="005404D4" w:rsidRPr="001B7550" w:rsidRDefault="00E47C45">
      <w:pPr>
        <w:pStyle w:val="af1"/>
        <w:numPr>
          <w:ilvl w:val="0"/>
          <w:numId w:val="9"/>
        </w:numPr>
        <w:tabs>
          <w:tab w:val="left" w:pos="993"/>
        </w:tabs>
        <w:spacing w:line="20" w:lineRule="atLeast"/>
        <w:ind w:left="0" w:firstLine="709"/>
        <w:jc w:val="both"/>
        <w:rPr>
          <w:sz w:val="28"/>
          <w:szCs w:val="28"/>
        </w:rPr>
      </w:pPr>
      <w:r w:rsidRPr="001B7550">
        <w:rPr>
          <w:sz w:val="28"/>
          <w:szCs w:val="28"/>
        </w:rPr>
        <w:t>м</w:t>
      </w:r>
      <w:r w:rsidR="005404D4" w:rsidRPr="001B7550">
        <w:rPr>
          <w:sz w:val="28"/>
          <w:szCs w:val="28"/>
        </w:rPr>
        <w:t xml:space="preserve">есторождение торфа «Заручьевское» </w:t>
      </w:r>
      <w:r w:rsidR="008F5F6E">
        <w:rPr>
          <w:sz w:val="28"/>
          <w:szCs w:val="28"/>
        </w:rPr>
        <w:t>имеет</w:t>
      </w:r>
      <w:r w:rsidR="005404D4" w:rsidRPr="001B7550">
        <w:rPr>
          <w:sz w:val="28"/>
          <w:szCs w:val="28"/>
        </w:rPr>
        <w:t xml:space="preserve"> площадь 16 га</w:t>
      </w:r>
      <w:r w:rsidR="008F5F6E">
        <w:rPr>
          <w:sz w:val="28"/>
          <w:szCs w:val="28"/>
        </w:rPr>
        <w:t>;</w:t>
      </w:r>
      <w:r w:rsidR="005404D4" w:rsidRPr="001B7550">
        <w:rPr>
          <w:sz w:val="28"/>
          <w:szCs w:val="28"/>
        </w:rPr>
        <w:t xml:space="preserve"> учитывается территориальным балансом запасов торфа по Ленинградской области; запасы торфа составляют 19 тыс. тонн по категории «забалансовые»;</w:t>
      </w:r>
    </w:p>
    <w:p w14:paraId="259AA6CD" w14:textId="314E6102" w:rsidR="005404D4" w:rsidRPr="001B7550" w:rsidRDefault="00E47C45">
      <w:pPr>
        <w:pStyle w:val="af1"/>
        <w:numPr>
          <w:ilvl w:val="0"/>
          <w:numId w:val="9"/>
        </w:numPr>
        <w:tabs>
          <w:tab w:val="left" w:pos="993"/>
        </w:tabs>
        <w:spacing w:line="20" w:lineRule="atLeast"/>
        <w:ind w:left="0" w:firstLine="709"/>
        <w:jc w:val="both"/>
        <w:rPr>
          <w:sz w:val="28"/>
          <w:szCs w:val="28"/>
        </w:rPr>
      </w:pPr>
      <w:r w:rsidRPr="001B7550">
        <w:rPr>
          <w:sz w:val="28"/>
          <w:szCs w:val="28"/>
        </w:rPr>
        <w:t>м</w:t>
      </w:r>
      <w:r w:rsidR="005404D4" w:rsidRPr="001B7550">
        <w:rPr>
          <w:sz w:val="28"/>
          <w:szCs w:val="28"/>
        </w:rPr>
        <w:t xml:space="preserve">есторождение торфа «Клинец» </w:t>
      </w:r>
      <w:r w:rsidR="008F5F6E">
        <w:rPr>
          <w:sz w:val="28"/>
          <w:szCs w:val="28"/>
        </w:rPr>
        <w:t>имеет</w:t>
      </w:r>
      <w:r w:rsidR="005404D4" w:rsidRPr="001B7550">
        <w:rPr>
          <w:sz w:val="28"/>
          <w:szCs w:val="28"/>
        </w:rPr>
        <w:t xml:space="preserve"> площадь 23 га</w:t>
      </w:r>
      <w:r w:rsidR="008F5F6E">
        <w:rPr>
          <w:sz w:val="28"/>
          <w:szCs w:val="28"/>
        </w:rPr>
        <w:t>;</w:t>
      </w:r>
      <w:r w:rsidR="005404D4" w:rsidRPr="001B7550">
        <w:rPr>
          <w:sz w:val="28"/>
          <w:szCs w:val="28"/>
        </w:rPr>
        <w:t xml:space="preserve"> учитывается территориальным балансом запасов торфа по Ленинградской области; запасы торфа составляют 41 тыс. тонн по категории </w:t>
      </w:r>
      <w:r w:rsidR="008F5F6E">
        <w:rPr>
          <w:sz w:val="28"/>
          <w:szCs w:val="28"/>
        </w:rPr>
        <w:t>«</w:t>
      </w:r>
      <w:r w:rsidR="005404D4" w:rsidRPr="001B7550">
        <w:rPr>
          <w:sz w:val="28"/>
          <w:szCs w:val="28"/>
        </w:rPr>
        <w:t>С1</w:t>
      </w:r>
      <w:r w:rsidR="008F5F6E">
        <w:rPr>
          <w:sz w:val="28"/>
          <w:szCs w:val="28"/>
        </w:rPr>
        <w:t>»</w:t>
      </w:r>
      <w:r w:rsidR="005404D4" w:rsidRPr="001B7550">
        <w:rPr>
          <w:sz w:val="28"/>
          <w:szCs w:val="28"/>
        </w:rPr>
        <w:t>;</w:t>
      </w:r>
    </w:p>
    <w:p w14:paraId="38FDBA66" w14:textId="38345007" w:rsidR="005404D4" w:rsidRPr="001B7550" w:rsidRDefault="00E47C45">
      <w:pPr>
        <w:pStyle w:val="af1"/>
        <w:numPr>
          <w:ilvl w:val="0"/>
          <w:numId w:val="9"/>
        </w:numPr>
        <w:tabs>
          <w:tab w:val="left" w:pos="993"/>
        </w:tabs>
        <w:spacing w:line="20" w:lineRule="atLeast"/>
        <w:ind w:left="0" w:firstLine="709"/>
        <w:jc w:val="both"/>
        <w:rPr>
          <w:sz w:val="28"/>
          <w:szCs w:val="28"/>
        </w:rPr>
      </w:pPr>
      <w:r w:rsidRPr="001B7550">
        <w:rPr>
          <w:sz w:val="28"/>
          <w:szCs w:val="28"/>
        </w:rPr>
        <w:t>м</w:t>
      </w:r>
      <w:r w:rsidR="005404D4" w:rsidRPr="001B7550">
        <w:rPr>
          <w:sz w:val="28"/>
          <w:szCs w:val="28"/>
        </w:rPr>
        <w:t xml:space="preserve">есторождение торфа «Воложба» </w:t>
      </w:r>
      <w:r w:rsidR="008F5F6E">
        <w:rPr>
          <w:sz w:val="28"/>
          <w:szCs w:val="28"/>
        </w:rPr>
        <w:t>имеет</w:t>
      </w:r>
      <w:r w:rsidR="005404D4" w:rsidRPr="001B7550">
        <w:rPr>
          <w:sz w:val="28"/>
          <w:szCs w:val="28"/>
        </w:rPr>
        <w:t xml:space="preserve"> площадь 18 га</w:t>
      </w:r>
      <w:r w:rsidR="008F5F6E">
        <w:rPr>
          <w:sz w:val="28"/>
          <w:szCs w:val="28"/>
        </w:rPr>
        <w:t>;</w:t>
      </w:r>
      <w:r w:rsidR="005404D4" w:rsidRPr="001B7550">
        <w:rPr>
          <w:sz w:val="28"/>
          <w:szCs w:val="28"/>
        </w:rPr>
        <w:t xml:space="preserve"> учитывается территориальным балансом запасов торфа по Ленинградской области; запасы торфа составляют 33 тыс. тонн по категории «забалансовые»</w:t>
      </w:r>
      <w:r w:rsidR="007C2018" w:rsidRPr="001B7550">
        <w:rPr>
          <w:sz w:val="28"/>
          <w:szCs w:val="28"/>
        </w:rPr>
        <w:t>;</w:t>
      </w:r>
    </w:p>
    <w:p w14:paraId="78E4B02C" w14:textId="7E911B25" w:rsidR="005404D4" w:rsidRPr="001B7550" w:rsidRDefault="00E47C45">
      <w:pPr>
        <w:pStyle w:val="af1"/>
        <w:numPr>
          <w:ilvl w:val="0"/>
          <w:numId w:val="9"/>
        </w:numPr>
        <w:tabs>
          <w:tab w:val="left" w:pos="993"/>
        </w:tabs>
        <w:spacing w:line="20" w:lineRule="atLeast"/>
        <w:ind w:left="0" w:firstLine="709"/>
        <w:jc w:val="both"/>
        <w:rPr>
          <w:sz w:val="28"/>
          <w:szCs w:val="28"/>
        </w:rPr>
      </w:pPr>
      <w:r w:rsidRPr="001B7550">
        <w:rPr>
          <w:sz w:val="28"/>
          <w:szCs w:val="28"/>
        </w:rPr>
        <w:t>м</w:t>
      </w:r>
      <w:r w:rsidR="005404D4" w:rsidRPr="001B7550">
        <w:rPr>
          <w:sz w:val="28"/>
          <w:szCs w:val="28"/>
        </w:rPr>
        <w:t xml:space="preserve">есторождение торфа «Пестряшково» (перспективное) </w:t>
      </w:r>
      <w:r w:rsidR="00A55E05">
        <w:rPr>
          <w:sz w:val="28"/>
          <w:szCs w:val="28"/>
        </w:rPr>
        <w:t>имеет</w:t>
      </w:r>
      <w:r w:rsidR="00D312D4" w:rsidRPr="001B7550">
        <w:rPr>
          <w:sz w:val="28"/>
          <w:szCs w:val="28"/>
        </w:rPr>
        <w:t xml:space="preserve"> площадь</w:t>
      </w:r>
      <w:r w:rsidR="005404D4" w:rsidRPr="001B7550">
        <w:rPr>
          <w:sz w:val="28"/>
          <w:szCs w:val="28"/>
        </w:rPr>
        <w:t xml:space="preserve"> 2</w:t>
      </w:r>
      <w:r w:rsidR="00D312D4" w:rsidRPr="001B7550">
        <w:rPr>
          <w:sz w:val="28"/>
          <w:szCs w:val="28"/>
        </w:rPr>
        <w:t>1</w:t>
      </w:r>
      <w:r w:rsidR="005404D4" w:rsidRPr="001B7550">
        <w:rPr>
          <w:sz w:val="28"/>
          <w:szCs w:val="28"/>
        </w:rPr>
        <w:t xml:space="preserve"> га</w:t>
      </w:r>
      <w:r w:rsidR="008F5F6E">
        <w:rPr>
          <w:sz w:val="28"/>
          <w:szCs w:val="28"/>
        </w:rPr>
        <w:t>;</w:t>
      </w:r>
      <w:r w:rsidR="005404D4" w:rsidRPr="001B7550">
        <w:rPr>
          <w:sz w:val="28"/>
          <w:szCs w:val="28"/>
        </w:rPr>
        <w:t xml:space="preserve"> учитывается </w:t>
      </w:r>
      <w:r w:rsidR="00A55E05">
        <w:rPr>
          <w:sz w:val="28"/>
          <w:szCs w:val="28"/>
        </w:rPr>
        <w:t xml:space="preserve">в </w:t>
      </w:r>
      <w:r w:rsidR="005404D4" w:rsidRPr="001B7550">
        <w:rPr>
          <w:sz w:val="28"/>
          <w:szCs w:val="28"/>
        </w:rPr>
        <w:t>территориальн</w:t>
      </w:r>
      <w:r w:rsidR="00A55E05">
        <w:rPr>
          <w:sz w:val="28"/>
          <w:szCs w:val="28"/>
        </w:rPr>
        <w:t>о</w:t>
      </w:r>
      <w:r w:rsidR="005404D4" w:rsidRPr="001B7550">
        <w:rPr>
          <w:sz w:val="28"/>
          <w:szCs w:val="28"/>
        </w:rPr>
        <w:t>м баланс</w:t>
      </w:r>
      <w:r w:rsidR="00A55E05">
        <w:rPr>
          <w:sz w:val="28"/>
          <w:szCs w:val="28"/>
        </w:rPr>
        <w:t>е</w:t>
      </w:r>
      <w:r w:rsidR="005404D4" w:rsidRPr="001B7550">
        <w:rPr>
          <w:sz w:val="28"/>
          <w:szCs w:val="28"/>
        </w:rPr>
        <w:t xml:space="preserve"> запасов торфа по Ленинградской области; запасы торфа составляют </w:t>
      </w:r>
      <w:r w:rsidR="00D312D4" w:rsidRPr="001B7550">
        <w:rPr>
          <w:sz w:val="28"/>
          <w:szCs w:val="28"/>
        </w:rPr>
        <w:t>54</w:t>
      </w:r>
      <w:r w:rsidR="005404D4" w:rsidRPr="001B7550">
        <w:rPr>
          <w:sz w:val="28"/>
          <w:szCs w:val="28"/>
        </w:rPr>
        <w:t xml:space="preserve"> тыс. тонн по категории </w:t>
      </w:r>
      <w:r w:rsidR="00A55E05">
        <w:rPr>
          <w:sz w:val="28"/>
          <w:szCs w:val="28"/>
        </w:rPr>
        <w:t>«</w:t>
      </w:r>
      <w:r w:rsidR="005404D4" w:rsidRPr="001B7550">
        <w:rPr>
          <w:sz w:val="28"/>
          <w:szCs w:val="28"/>
        </w:rPr>
        <w:t>С1</w:t>
      </w:r>
      <w:r w:rsidR="00A55E05">
        <w:rPr>
          <w:sz w:val="28"/>
          <w:szCs w:val="28"/>
        </w:rPr>
        <w:t>»</w:t>
      </w:r>
      <w:r w:rsidR="005404D4" w:rsidRPr="001B7550">
        <w:rPr>
          <w:sz w:val="28"/>
          <w:szCs w:val="28"/>
        </w:rPr>
        <w:t>.</w:t>
      </w:r>
    </w:p>
    <w:p w14:paraId="78476F02" w14:textId="77777777" w:rsidR="00A00057" w:rsidRPr="001B7550" w:rsidRDefault="00A00057" w:rsidP="00875379">
      <w:pPr>
        <w:tabs>
          <w:tab w:val="left" w:pos="851"/>
        </w:tabs>
        <w:spacing w:line="20" w:lineRule="atLeast"/>
        <w:ind w:firstLine="709"/>
        <w:jc w:val="both"/>
        <w:rPr>
          <w:rStyle w:val="aff"/>
        </w:rPr>
      </w:pPr>
      <w:r w:rsidRPr="001B7550">
        <w:rPr>
          <w:rStyle w:val="aff"/>
        </w:rPr>
        <w:t>Климатическая характеристика</w:t>
      </w:r>
    </w:p>
    <w:p w14:paraId="677A96A3" w14:textId="77777777" w:rsidR="00D312D4" w:rsidRPr="001B7550" w:rsidRDefault="00D312D4" w:rsidP="00875379">
      <w:pPr>
        <w:pStyle w:val="af1"/>
        <w:tabs>
          <w:tab w:val="left" w:pos="851"/>
        </w:tabs>
        <w:spacing w:line="20" w:lineRule="atLeast"/>
        <w:ind w:left="0" w:firstLine="709"/>
        <w:jc w:val="both"/>
        <w:rPr>
          <w:sz w:val="28"/>
          <w:szCs w:val="28"/>
          <w:shd w:val="clear" w:color="auto" w:fill="FFFFFF"/>
        </w:rPr>
      </w:pPr>
      <w:r w:rsidRPr="001B7550">
        <w:rPr>
          <w:sz w:val="28"/>
          <w:szCs w:val="28"/>
          <w:shd w:val="clear" w:color="auto" w:fill="FFFFFF"/>
        </w:rPr>
        <w:t xml:space="preserve">Климат на территории поселения переходный от континентального к морскому. </w:t>
      </w:r>
    </w:p>
    <w:p w14:paraId="64F1CF3E" w14:textId="6AA460DD" w:rsidR="00D312D4" w:rsidRPr="001B7550" w:rsidRDefault="00D312D4">
      <w:pPr>
        <w:pStyle w:val="af1"/>
        <w:numPr>
          <w:ilvl w:val="0"/>
          <w:numId w:val="10"/>
        </w:numPr>
        <w:tabs>
          <w:tab w:val="left" w:pos="851"/>
        </w:tabs>
        <w:spacing w:line="20" w:lineRule="atLeast"/>
        <w:ind w:left="0" w:firstLine="709"/>
        <w:jc w:val="both"/>
        <w:rPr>
          <w:sz w:val="28"/>
          <w:szCs w:val="28"/>
          <w:shd w:val="clear" w:color="auto" w:fill="FFFFFF"/>
        </w:rPr>
      </w:pPr>
      <w:r w:rsidRPr="001B7550">
        <w:rPr>
          <w:sz w:val="28"/>
          <w:szCs w:val="28"/>
          <w:shd w:val="clear" w:color="auto" w:fill="FFFFFF"/>
        </w:rPr>
        <w:t>среднемесячная температура июля</w:t>
      </w:r>
      <w:r w:rsidR="009E6FF8" w:rsidRPr="001B7550">
        <w:rPr>
          <w:sz w:val="28"/>
          <w:szCs w:val="28"/>
          <w:shd w:val="clear" w:color="auto" w:fill="FFFFFF"/>
        </w:rPr>
        <w:t xml:space="preserve"> составляет </w:t>
      </w:r>
      <w:r w:rsidRPr="001B7550">
        <w:rPr>
          <w:sz w:val="28"/>
          <w:szCs w:val="28"/>
          <w:shd w:val="clear" w:color="auto" w:fill="FFFFFF"/>
        </w:rPr>
        <w:t>16,6</w:t>
      </w:r>
      <w:r w:rsidR="00FB6D42" w:rsidRPr="001B7550">
        <w:rPr>
          <w:sz w:val="28"/>
          <w:szCs w:val="28"/>
          <w:shd w:val="clear" w:color="auto" w:fill="FFFFFF"/>
        </w:rPr>
        <w:t xml:space="preserve"> º</w:t>
      </w:r>
      <w:r w:rsidR="00FB6D42" w:rsidRPr="001B7550">
        <w:rPr>
          <w:sz w:val="28"/>
          <w:szCs w:val="28"/>
        </w:rPr>
        <w:t>С</w:t>
      </w:r>
      <w:r w:rsidRPr="001B7550">
        <w:rPr>
          <w:sz w:val="28"/>
          <w:szCs w:val="28"/>
          <w:shd w:val="clear" w:color="auto" w:fill="FFFFFF"/>
        </w:rPr>
        <w:t xml:space="preserve">, абсолютный максимум </w:t>
      </w:r>
      <w:r w:rsidR="00A55E05">
        <w:rPr>
          <w:sz w:val="28"/>
          <w:szCs w:val="28"/>
          <w:shd w:val="clear" w:color="auto" w:fill="FFFFFF"/>
        </w:rPr>
        <w:t>соответствует</w:t>
      </w:r>
      <w:r w:rsidR="009E6FF8" w:rsidRPr="001B7550">
        <w:rPr>
          <w:sz w:val="28"/>
          <w:szCs w:val="28"/>
          <w:shd w:val="clear" w:color="auto" w:fill="FFFFFF"/>
        </w:rPr>
        <w:t xml:space="preserve"> </w:t>
      </w:r>
      <w:r w:rsidRPr="001B7550">
        <w:rPr>
          <w:sz w:val="28"/>
          <w:szCs w:val="28"/>
          <w:shd w:val="clear" w:color="auto" w:fill="FFFFFF"/>
        </w:rPr>
        <w:t>35</w:t>
      </w:r>
      <w:r w:rsidR="00FB6D42" w:rsidRPr="001B7550">
        <w:rPr>
          <w:sz w:val="28"/>
          <w:szCs w:val="28"/>
          <w:shd w:val="clear" w:color="auto" w:fill="FFFFFF"/>
        </w:rPr>
        <w:t xml:space="preserve"> </w:t>
      </w:r>
      <w:r w:rsidR="00FA393F" w:rsidRPr="001B7550">
        <w:rPr>
          <w:sz w:val="28"/>
          <w:szCs w:val="28"/>
          <w:shd w:val="clear" w:color="auto" w:fill="FFFFFF"/>
        </w:rPr>
        <w:t>º</w:t>
      </w:r>
      <w:r w:rsidR="00FA393F" w:rsidRPr="001B7550">
        <w:rPr>
          <w:sz w:val="28"/>
          <w:szCs w:val="28"/>
        </w:rPr>
        <w:t>С</w:t>
      </w:r>
      <w:r w:rsidRPr="001B7550">
        <w:rPr>
          <w:sz w:val="28"/>
          <w:szCs w:val="28"/>
          <w:shd w:val="clear" w:color="auto" w:fill="FFFFFF"/>
        </w:rPr>
        <w:t>;</w:t>
      </w:r>
    </w:p>
    <w:p w14:paraId="2BA86A2C" w14:textId="1A3257F9" w:rsidR="00D312D4" w:rsidRPr="001B7550" w:rsidRDefault="00D312D4">
      <w:pPr>
        <w:pStyle w:val="af1"/>
        <w:numPr>
          <w:ilvl w:val="0"/>
          <w:numId w:val="10"/>
        </w:numPr>
        <w:tabs>
          <w:tab w:val="left" w:pos="851"/>
        </w:tabs>
        <w:spacing w:line="20" w:lineRule="atLeast"/>
        <w:ind w:left="0" w:firstLine="709"/>
        <w:jc w:val="both"/>
        <w:rPr>
          <w:sz w:val="28"/>
          <w:szCs w:val="28"/>
          <w:shd w:val="clear" w:color="auto" w:fill="FFFFFF"/>
        </w:rPr>
      </w:pPr>
      <w:r w:rsidRPr="001B7550">
        <w:rPr>
          <w:sz w:val="28"/>
          <w:szCs w:val="28"/>
          <w:shd w:val="clear" w:color="auto" w:fill="FFFFFF"/>
        </w:rPr>
        <w:lastRenderedPageBreak/>
        <w:t>сред</w:t>
      </w:r>
      <w:r w:rsidR="00E47C45" w:rsidRPr="001B7550">
        <w:rPr>
          <w:sz w:val="28"/>
          <w:szCs w:val="28"/>
          <w:shd w:val="clear" w:color="auto" w:fill="FFFFFF"/>
        </w:rPr>
        <w:t>немесячная температура января</w:t>
      </w:r>
      <w:r w:rsidR="009E6FF8" w:rsidRPr="001B7550">
        <w:rPr>
          <w:sz w:val="28"/>
          <w:szCs w:val="28"/>
          <w:shd w:val="clear" w:color="auto" w:fill="FFFFFF"/>
        </w:rPr>
        <w:t xml:space="preserve"> </w:t>
      </w:r>
      <w:r w:rsidR="00A55E05">
        <w:rPr>
          <w:sz w:val="28"/>
          <w:szCs w:val="28"/>
          <w:shd w:val="clear" w:color="auto" w:fill="FFFFFF"/>
        </w:rPr>
        <w:t>составляет</w:t>
      </w:r>
      <w:r w:rsidR="009E6FF8" w:rsidRPr="001B7550">
        <w:rPr>
          <w:sz w:val="28"/>
          <w:szCs w:val="28"/>
          <w:shd w:val="clear" w:color="auto" w:fill="FFFFFF"/>
        </w:rPr>
        <w:t xml:space="preserve"> минус </w:t>
      </w:r>
      <w:r w:rsidRPr="001B7550">
        <w:rPr>
          <w:sz w:val="28"/>
          <w:szCs w:val="28"/>
          <w:shd w:val="clear" w:color="auto" w:fill="FFFFFF"/>
        </w:rPr>
        <w:t>10,5</w:t>
      </w:r>
      <w:r w:rsidR="00FB6D42" w:rsidRPr="001B7550">
        <w:rPr>
          <w:sz w:val="28"/>
          <w:szCs w:val="28"/>
          <w:shd w:val="clear" w:color="auto" w:fill="FFFFFF"/>
        </w:rPr>
        <w:t xml:space="preserve"> </w:t>
      </w:r>
      <w:r w:rsidR="00FA393F" w:rsidRPr="001B7550">
        <w:rPr>
          <w:sz w:val="28"/>
          <w:szCs w:val="28"/>
          <w:shd w:val="clear" w:color="auto" w:fill="FFFFFF"/>
        </w:rPr>
        <w:t>º</w:t>
      </w:r>
      <w:r w:rsidR="00FA393F" w:rsidRPr="001B7550">
        <w:rPr>
          <w:sz w:val="28"/>
          <w:szCs w:val="28"/>
        </w:rPr>
        <w:t>С</w:t>
      </w:r>
      <w:r w:rsidRPr="001B7550">
        <w:rPr>
          <w:sz w:val="28"/>
          <w:szCs w:val="28"/>
          <w:shd w:val="clear" w:color="auto" w:fill="FFFFFF"/>
        </w:rPr>
        <w:t>, абсолютный минимум</w:t>
      </w:r>
      <w:r w:rsidR="009E6FF8" w:rsidRPr="001B7550">
        <w:rPr>
          <w:sz w:val="28"/>
          <w:szCs w:val="28"/>
          <w:shd w:val="clear" w:color="auto" w:fill="FFFFFF"/>
        </w:rPr>
        <w:t xml:space="preserve"> </w:t>
      </w:r>
      <w:r w:rsidR="00A55E05">
        <w:rPr>
          <w:sz w:val="28"/>
          <w:szCs w:val="28"/>
          <w:shd w:val="clear" w:color="auto" w:fill="FFFFFF"/>
        </w:rPr>
        <w:t>соответствует</w:t>
      </w:r>
      <w:r w:rsidR="009E6FF8" w:rsidRPr="001B7550">
        <w:rPr>
          <w:sz w:val="28"/>
          <w:szCs w:val="28"/>
          <w:shd w:val="clear" w:color="auto" w:fill="FFFFFF"/>
        </w:rPr>
        <w:t xml:space="preserve"> минус </w:t>
      </w:r>
      <w:r w:rsidRPr="001B7550">
        <w:rPr>
          <w:sz w:val="28"/>
          <w:szCs w:val="28"/>
          <w:shd w:val="clear" w:color="auto" w:fill="FFFFFF"/>
        </w:rPr>
        <w:t>53</w:t>
      </w:r>
      <w:r w:rsidR="00FB6D42" w:rsidRPr="001B7550">
        <w:rPr>
          <w:sz w:val="28"/>
          <w:szCs w:val="28"/>
          <w:shd w:val="clear" w:color="auto" w:fill="FFFFFF"/>
        </w:rPr>
        <w:t xml:space="preserve"> </w:t>
      </w:r>
      <w:r w:rsidR="00FA393F" w:rsidRPr="001B7550">
        <w:rPr>
          <w:sz w:val="28"/>
          <w:szCs w:val="28"/>
          <w:shd w:val="clear" w:color="auto" w:fill="FFFFFF"/>
        </w:rPr>
        <w:t>º</w:t>
      </w:r>
      <w:r w:rsidR="00FA393F" w:rsidRPr="001B7550">
        <w:rPr>
          <w:sz w:val="28"/>
          <w:szCs w:val="28"/>
        </w:rPr>
        <w:t>С</w:t>
      </w:r>
      <w:r w:rsidRPr="001B7550">
        <w:rPr>
          <w:sz w:val="28"/>
          <w:szCs w:val="28"/>
          <w:shd w:val="clear" w:color="auto" w:fill="FFFFFF"/>
        </w:rPr>
        <w:t xml:space="preserve">; </w:t>
      </w:r>
    </w:p>
    <w:p w14:paraId="76FDDBFE" w14:textId="3F24E610" w:rsidR="00D312D4" w:rsidRPr="001B7550" w:rsidRDefault="00D312D4" w:rsidP="00875379">
      <w:pPr>
        <w:pStyle w:val="af1"/>
        <w:tabs>
          <w:tab w:val="left" w:pos="851"/>
        </w:tabs>
        <w:spacing w:line="20" w:lineRule="atLeast"/>
        <w:ind w:left="0" w:firstLine="709"/>
        <w:jc w:val="both"/>
        <w:rPr>
          <w:sz w:val="28"/>
          <w:szCs w:val="28"/>
          <w:shd w:val="clear" w:color="auto" w:fill="FFFFFF"/>
        </w:rPr>
      </w:pPr>
      <w:r w:rsidRPr="001B7550">
        <w:rPr>
          <w:sz w:val="28"/>
          <w:szCs w:val="28"/>
          <w:shd w:val="clear" w:color="auto" w:fill="FFFFFF"/>
        </w:rPr>
        <w:t>Зима продолжительная умеренно холодная.</w:t>
      </w:r>
    </w:p>
    <w:p w14:paraId="03EDA074" w14:textId="5CDE6EE3" w:rsidR="00D312D4" w:rsidRPr="001B7550" w:rsidRDefault="00D312D4" w:rsidP="00875379">
      <w:pPr>
        <w:pStyle w:val="af1"/>
        <w:tabs>
          <w:tab w:val="left" w:pos="851"/>
        </w:tabs>
        <w:spacing w:line="20" w:lineRule="atLeast"/>
        <w:ind w:left="0" w:firstLine="709"/>
        <w:jc w:val="both"/>
        <w:rPr>
          <w:sz w:val="28"/>
          <w:szCs w:val="28"/>
          <w:shd w:val="clear" w:color="auto" w:fill="FFFFFF"/>
        </w:rPr>
      </w:pPr>
      <w:r w:rsidRPr="001B7550">
        <w:rPr>
          <w:sz w:val="28"/>
          <w:szCs w:val="28"/>
          <w:shd w:val="clear" w:color="auto" w:fill="FFFFFF"/>
        </w:rPr>
        <w:t>Территория</w:t>
      </w:r>
      <w:r w:rsidR="000E1529" w:rsidRPr="001B7550">
        <w:rPr>
          <w:sz w:val="28"/>
          <w:szCs w:val="28"/>
          <w:shd w:val="clear" w:color="auto" w:fill="FFFFFF"/>
        </w:rPr>
        <w:t xml:space="preserve"> </w:t>
      </w:r>
      <w:r w:rsidR="00A55E05">
        <w:rPr>
          <w:sz w:val="28"/>
          <w:szCs w:val="28"/>
          <w:shd w:val="clear" w:color="auto" w:fill="FFFFFF"/>
        </w:rPr>
        <w:t xml:space="preserve">Тихвинского </w:t>
      </w:r>
      <w:r w:rsidR="000E1529" w:rsidRPr="001B7550">
        <w:rPr>
          <w:sz w:val="28"/>
          <w:szCs w:val="28"/>
          <w:shd w:val="clear" w:color="auto" w:fill="FFFFFF"/>
        </w:rPr>
        <w:t>муниципального</w:t>
      </w:r>
      <w:r w:rsidRPr="001B7550">
        <w:rPr>
          <w:sz w:val="28"/>
          <w:szCs w:val="28"/>
          <w:shd w:val="clear" w:color="auto" w:fill="FFFFFF"/>
        </w:rPr>
        <w:t xml:space="preserve"> района относится к строительно-климатическому району </w:t>
      </w:r>
      <w:r w:rsidR="00A55E05">
        <w:rPr>
          <w:sz w:val="28"/>
          <w:szCs w:val="28"/>
          <w:shd w:val="clear" w:color="auto" w:fill="FFFFFF"/>
        </w:rPr>
        <w:t>«</w:t>
      </w:r>
      <w:r w:rsidRPr="001B7550">
        <w:rPr>
          <w:sz w:val="28"/>
          <w:szCs w:val="28"/>
          <w:shd w:val="clear" w:color="auto" w:fill="FFFFFF"/>
        </w:rPr>
        <w:t>ПВ</w:t>
      </w:r>
      <w:r w:rsidR="00A55E05">
        <w:rPr>
          <w:sz w:val="28"/>
          <w:szCs w:val="28"/>
          <w:shd w:val="clear" w:color="auto" w:fill="FFFFFF"/>
        </w:rPr>
        <w:t>»</w:t>
      </w:r>
      <w:r w:rsidRPr="001B7550">
        <w:rPr>
          <w:sz w:val="28"/>
          <w:szCs w:val="28"/>
          <w:shd w:val="clear" w:color="auto" w:fill="FFFFFF"/>
        </w:rPr>
        <w:t>.</w:t>
      </w:r>
    </w:p>
    <w:p w14:paraId="4E313B4F" w14:textId="1A334B78" w:rsidR="00D312D4" w:rsidRPr="001B7550" w:rsidRDefault="00D312D4" w:rsidP="00875379">
      <w:pPr>
        <w:pStyle w:val="af1"/>
        <w:tabs>
          <w:tab w:val="left" w:pos="851"/>
        </w:tabs>
        <w:spacing w:line="20" w:lineRule="atLeast"/>
        <w:ind w:left="0" w:firstLine="709"/>
        <w:jc w:val="both"/>
        <w:rPr>
          <w:sz w:val="28"/>
          <w:szCs w:val="28"/>
          <w:shd w:val="clear" w:color="auto" w:fill="FFFFFF"/>
        </w:rPr>
      </w:pPr>
      <w:r w:rsidRPr="001B7550">
        <w:rPr>
          <w:sz w:val="28"/>
          <w:szCs w:val="28"/>
          <w:shd w:val="clear" w:color="auto" w:fill="FFFFFF"/>
        </w:rPr>
        <w:t xml:space="preserve">Расчетные температуры для проектирования отопления и вентиляции </w:t>
      </w:r>
      <w:r w:rsidR="00A55E05">
        <w:rPr>
          <w:sz w:val="28"/>
          <w:szCs w:val="28"/>
          <w:shd w:val="clear" w:color="auto" w:fill="FFFFFF"/>
        </w:rPr>
        <w:t>составляют:</w:t>
      </w:r>
      <w:r w:rsidRPr="001B7550">
        <w:rPr>
          <w:sz w:val="28"/>
          <w:szCs w:val="28"/>
          <w:shd w:val="clear" w:color="auto" w:fill="FFFFFF"/>
        </w:rPr>
        <w:t xml:space="preserve"> </w:t>
      </w:r>
      <w:r w:rsidR="00AC33C7" w:rsidRPr="001B7550">
        <w:rPr>
          <w:sz w:val="28"/>
          <w:szCs w:val="28"/>
          <w:shd w:val="clear" w:color="auto" w:fill="FFFFFF"/>
        </w:rPr>
        <w:t>минус</w:t>
      </w:r>
      <w:r w:rsidRPr="001B7550">
        <w:rPr>
          <w:sz w:val="28"/>
          <w:szCs w:val="28"/>
          <w:shd w:val="clear" w:color="auto" w:fill="FFFFFF"/>
        </w:rPr>
        <w:t xml:space="preserve"> 28</w:t>
      </w:r>
      <w:r w:rsidR="00AC33C7" w:rsidRPr="001B7550">
        <w:rPr>
          <w:sz w:val="28"/>
          <w:szCs w:val="28"/>
          <w:shd w:val="clear" w:color="auto" w:fill="FFFFFF"/>
        </w:rPr>
        <w:t xml:space="preserve"> - 29</w:t>
      </w:r>
      <w:r w:rsidR="00FB6D42" w:rsidRPr="001B7550">
        <w:rPr>
          <w:sz w:val="28"/>
          <w:szCs w:val="28"/>
          <w:shd w:val="clear" w:color="auto" w:fill="FFFFFF"/>
        </w:rPr>
        <w:t xml:space="preserve"> </w:t>
      </w:r>
      <w:r w:rsidR="00FA393F" w:rsidRPr="001B7550">
        <w:rPr>
          <w:sz w:val="28"/>
          <w:szCs w:val="28"/>
          <w:shd w:val="clear" w:color="auto" w:fill="FFFFFF"/>
        </w:rPr>
        <w:t>º</w:t>
      </w:r>
      <w:r w:rsidR="00FA393F" w:rsidRPr="001B7550">
        <w:rPr>
          <w:sz w:val="28"/>
          <w:szCs w:val="28"/>
        </w:rPr>
        <w:t>С</w:t>
      </w:r>
      <w:r w:rsidRPr="001B7550">
        <w:rPr>
          <w:sz w:val="28"/>
          <w:szCs w:val="28"/>
          <w:shd w:val="clear" w:color="auto" w:fill="FFFFFF"/>
        </w:rPr>
        <w:t xml:space="preserve"> и </w:t>
      </w:r>
      <w:r w:rsidR="00AC33C7" w:rsidRPr="001B7550">
        <w:rPr>
          <w:sz w:val="28"/>
          <w:szCs w:val="28"/>
          <w:shd w:val="clear" w:color="auto" w:fill="FFFFFF"/>
        </w:rPr>
        <w:t xml:space="preserve">минус </w:t>
      </w:r>
      <w:r w:rsidRPr="001B7550">
        <w:rPr>
          <w:sz w:val="28"/>
          <w:szCs w:val="28"/>
          <w:shd w:val="clear" w:color="auto" w:fill="FFFFFF"/>
        </w:rPr>
        <w:t>14</w:t>
      </w:r>
      <w:r w:rsidR="00AC33C7" w:rsidRPr="001B7550">
        <w:rPr>
          <w:sz w:val="28"/>
          <w:szCs w:val="28"/>
          <w:shd w:val="clear" w:color="auto" w:fill="FFFFFF"/>
        </w:rPr>
        <w:t xml:space="preserve"> </w:t>
      </w:r>
      <w:r w:rsidRPr="001B7550">
        <w:rPr>
          <w:sz w:val="28"/>
          <w:szCs w:val="28"/>
          <w:shd w:val="clear" w:color="auto" w:fill="FFFFFF"/>
        </w:rPr>
        <w:t>- 15</w:t>
      </w:r>
      <w:r w:rsidR="00FB6D42" w:rsidRPr="001B7550">
        <w:rPr>
          <w:sz w:val="28"/>
          <w:szCs w:val="28"/>
          <w:shd w:val="clear" w:color="auto" w:fill="FFFFFF"/>
        </w:rPr>
        <w:t xml:space="preserve"> </w:t>
      </w:r>
      <w:r w:rsidR="00FA393F" w:rsidRPr="001B7550">
        <w:rPr>
          <w:sz w:val="28"/>
          <w:szCs w:val="28"/>
          <w:shd w:val="clear" w:color="auto" w:fill="FFFFFF"/>
        </w:rPr>
        <w:t>º</w:t>
      </w:r>
      <w:r w:rsidR="00FA393F" w:rsidRPr="001B7550">
        <w:rPr>
          <w:sz w:val="28"/>
          <w:szCs w:val="28"/>
        </w:rPr>
        <w:t>С</w:t>
      </w:r>
      <w:r w:rsidRPr="001B7550">
        <w:rPr>
          <w:sz w:val="28"/>
          <w:szCs w:val="28"/>
          <w:shd w:val="clear" w:color="auto" w:fill="FFFFFF"/>
        </w:rPr>
        <w:t xml:space="preserve"> соответственно. Продолжительность отопительного периода составляет 227</w:t>
      </w:r>
      <w:r w:rsidR="003A6FCC" w:rsidRPr="001B7550">
        <w:rPr>
          <w:sz w:val="28"/>
          <w:szCs w:val="28"/>
          <w:shd w:val="clear" w:color="auto" w:fill="FFFFFF"/>
        </w:rPr>
        <w:t xml:space="preserve"> </w:t>
      </w:r>
      <w:r w:rsidRPr="001B7550">
        <w:rPr>
          <w:sz w:val="28"/>
          <w:szCs w:val="28"/>
          <w:shd w:val="clear" w:color="auto" w:fill="FFFFFF"/>
        </w:rPr>
        <w:t>-</w:t>
      </w:r>
      <w:r w:rsidR="003A6FCC" w:rsidRPr="001B7550">
        <w:rPr>
          <w:sz w:val="28"/>
          <w:szCs w:val="28"/>
          <w:shd w:val="clear" w:color="auto" w:fill="FFFFFF"/>
        </w:rPr>
        <w:t xml:space="preserve"> </w:t>
      </w:r>
      <w:r w:rsidRPr="001B7550">
        <w:rPr>
          <w:sz w:val="28"/>
          <w:szCs w:val="28"/>
          <w:shd w:val="clear" w:color="auto" w:fill="FFFFFF"/>
        </w:rPr>
        <w:t xml:space="preserve">234 дня. </w:t>
      </w:r>
    </w:p>
    <w:p w14:paraId="51BD363E" w14:textId="42C933EF" w:rsidR="00D312D4" w:rsidRDefault="00D312D4" w:rsidP="00875379">
      <w:pPr>
        <w:pStyle w:val="af1"/>
        <w:tabs>
          <w:tab w:val="left" w:pos="851"/>
        </w:tabs>
        <w:spacing w:line="20" w:lineRule="atLeast"/>
        <w:ind w:left="0" w:firstLine="709"/>
        <w:jc w:val="both"/>
        <w:rPr>
          <w:sz w:val="28"/>
          <w:szCs w:val="28"/>
          <w:shd w:val="clear" w:color="auto" w:fill="FFFFFF"/>
        </w:rPr>
      </w:pPr>
      <w:r w:rsidRPr="001B7550">
        <w:rPr>
          <w:sz w:val="28"/>
          <w:szCs w:val="28"/>
          <w:shd w:val="clear" w:color="auto" w:fill="FFFFFF"/>
        </w:rPr>
        <w:t>Особенности климатических условий способствуют рассеиванию вредных выбросов от низких по отношению к земной поверхности источников в атмосферу. Территория</w:t>
      </w:r>
      <w:r w:rsidR="00E534CC" w:rsidRPr="001B7550">
        <w:rPr>
          <w:sz w:val="28"/>
          <w:szCs w:val="28"/>
          <w:shd w:val="clear" w:color="auto" w:fill="FFFFFF"/>
        </w:rPr>
        <w:t xml:space="preserve"> </w:t>
      </w:r>
      <w:r w:rsidR="00A55E05">
        <w:rPr>
          <w:sz w:val="28"/>
          <w:szCs w:val="28"/>
          <w:shd w:val="clear" w:color="auto" w:fill="FFFFFF"/>
        </w:rPr>
        <w:t xml:space="preserve">Тихвинского </w:t>
      </w:r>
      <w:r w:rsidR="00E534CC" w:rsidRPr="001B7550">
        <w:rPr>
          <w:sz w:val="28"/>
          <w:szCs w:val="28"/>
          <w:shd w:val="clear" w:color="auto" w:fill="FFFFFF"/>
        </w:rPr>
        <w:t>муниципального</w:t>
      </w:r>
      <w:r w:rsidRPr="001B7550">
        <w:rPr>
          <w:sz w:val="28"/>
          <w:szCs w:val="28"/>
          <w:shd w:val="clear" w:color="auto" w:fill="FFFFFF"/>
        </w:rPr>
        <w:t xml:space="preserve"> района относится к зоне низкого потенциала загрязнения воздушного бассейна. В силу особенностей метеорологического режима повышенный уровень загрязнения воздуха формируется в переходные сезоны, особенно весной.</w:t>
      </w:r>
    </w:p>
    <w:p w14:paraId="62E88718" w14:textId="77777777" w:rsidR="00D312D4" w:rsidRPr="001B7550" w:rsidRDefault="00854E4A" w:rsidP="00875379">
      <w:pPr>
        <w:pStyle w:val="af1"/>
        <w:spacing w:line="20" w:lineRule="atLeast"/>
        <w:ind w:left="0" w:firstLine="709"/>
        <w:rPr>
          <w:sz w:val="28"/>
          <w:szCs w:val="28"/>
          <w:shd w:val="clear" w:color="auto" w:fill="FFFFFF"/>
        </w:rPr>
      </w:pPr>
      <w:r w:rsidRPr="001B7550">
        <w:rPr>
          <w:sz w:val="28"/>
          <w:szCs w:val="28"/>
        </w:rPr>
        <w:t xml:space="preserve">Таблица 4 – </w:t>
      </w:r>
      <w:r w:rsidR="00D312D4" w:rsidRPr="001B7550">
        <w:rPr>
          <w:sz w:val="28"/>
          <w:szCs w:val="28"/>
          <w:shd w:val="clear" w:color="auto" w:fill="FFFFFF"/>
        </w:rPr>
        <w:t>Основные климатические характеристики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4"/>
        <w:gridCol w:w="1368"/>
        <w:gridCol w:w="2411"/>
        <w:gridCol w:w="2123"/>
      </w:tblGrid>
      <w:tr w:rsidR="00162780" w:rsidRPr="001B7550" w14:paraId="1311FF50"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0D9396BD" w14:textId="77777777" w:rsidR="00162780" w:rsidRPr="001B7550" w:rsidRDefault="00162780" w:rsidP="007737C5">
            <w:pPr>
              <w:spacing w:line="20" w:lineRule="atLeast"/>
              <w:jc w:val="center"/>
            </w:pPr>
            <w:r w:rsidRPr="001B7550">
              <w:t>Наименование</w:t>
            </w:r>
          </w:p>
        </w:tc>
        <w:tc>
          <w:tcPr>
            <w:tcW w:w="1368" w:type="dxa"/>
            <w:tcBorders>
              <w:top w:val="single" w:sz="4" w:space="0" w:color="auto"/>
              <w:left w:val="single" w:sz="4" w:space="0" w:color="auto"/>
              <w:bottom w:val="single" w:sz="4" w:space="0" w:color="auto"/>
              <w:right w:val="single" w:sz="4" w:space="0" w:color="auto"/>
            </w:tcBorders>
          </w:tcPr>
          <w:p w14:paraId="720A7D2A" w14:textId="77777777" w:rsidR="00162780" w:rsidRPr="001B7550" w:rsidRDefault="00162780" w:rsidP="007737C5">
            <w:pPr>
              <w:spacing w:line="20" w:lineRule="atLeast"/>
              <w:jc w:val="center"/>
            </w:pPr>
            <w:r w:rsidRPr="001B7550">
              <w:t>Единица измерения</w:t>
            </w:r>
          </w:p>
        </w:tc>
        <w:tc>
          <w:tcPr>
            <w:tcW w:w="2411" w:type="dxa"/>
            <w:tcBorders>
              <w:top w:val="single" w:sz="4" w:space="0" w:color="auto"/>
              <w:left w:val="single" w:sz="4" w:space="0" w:color="auto"/>
              <w:bottom w:val="single" w:sz="4" w:space="0" w:color="auto"/>
              <w:right w:val="single" w:sz="4" w:space="0" w:color="auto"/>
            </w:tcBorders>
          </w:tcPr>
          <w:p w14:paraId="1770B06B" w14:textId="77777777" w:rsidR="00162780" w:rsidRPr="001B7550" w:rsidRDefault="00162780" w:rsidP="007737C5">
            <w:pPr>
              <w:spacing w:line="20" w:lineRule="atLeast"/>
              <w:jc w:val="center"/>
            </w:pPr>
            <w:r w:rsidRPr="001B7550">
              <w:t>Метеостанция</w:t>
            </w:r>
          </w:p>
          <w:p w14:paraId="592CAB99" w14:textId="77777777" w:rsidR="00162780" w:rsidRPr="001B7550" w:rsidRDefault="00162780" w:rsidP="007737C5">
            <w:pPr>
              <w:spacing w:line="20" w:lineRule="atLeast"/>
              <w:jc w:val="center"/>
            </w:pPr>
            <w:r w:rsidRPr="001B7550">
              <w:t>Шугозеро</w:t>
            </w:r>
          </w:p>
        </w:tc>
        <w:tc>
          <w:tcPr>
            <w:tcW w:w="2123" w:type="dxa"/>
            <w:tcBorders>
              <w:top w:val="single" w:sz="4" w:space="0" w:color="auto"/>
              <w:left w:val="single" w:sz="4" w:space="0" w:color="auto"/>
              <w:bottom w:val="single" w:sz="4" w:space="0" w:color="auto"/>
              <w:right w:val="single" w:sz="4" w:space="0" w:color="auto"/>
            </w:tcBorders>
          </w:tcPr>
          <w:p w14:paraId="21BFE54D" w14:textId="77777777" w:rsidR="00162780" w:rsidRPr="001B7550" w:rsidRDefault="00162780" w:rsidP="007737C5">
            <w:pPr>
              <w:spacing w:line="20" w:lineRule="atLeast"/>
              <w:jc w:val="center"/>
            </w:pPr>
            <w:r w:rsidRPr="001B7550">
              <w:t>Метеостанция</w:t>
            </w:r>
          </w:p>
          <w:p w14:paraId="59CC70D8" w14:textId="77777777" w:rsidR="00162780" w:rsidRPr="001B7550" w:rsidRDefault="00162780" w:rsidP="007737C5">
            <w:pPr>
              <w:spacing w:line="20" w:lineRule="atLeast"/>
              <w:jc w:val="center"/>
            </w:pPr>
            <w:r w:rsidRPr="001B7550">
              <w:t>Тихвин</w:t>
            </w:r>
          </w:p>
        </w:tc>
      </w:tr>
    </w:tbl>
    <w:p w14:paraId="0B1DE5CD" w14:textId="77777777" w:rsidR="00A55E05" w:rsidRPr="00A55E05" w:rsidRDefault="00A55E05">
      <w:pPr>
        <w:rPr>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4"/>
        <w:gridCol w:w="1368"/>
        <w:gridCol w:w="2411"/>
        <w:gridCol w:w="2123"/>
      </w:tblGrid>
      <w:tr w:rsidR="00FB6D42" w:rsidRPr="001B7550" w14:paraId="54405774" w14:textId="77777777" w:rsidTr="00A55E05">
        <w:trPr>
          <w:trHeight w:val="20"/>
          <w:tblHeader/>
        </w:trPr>
        <w:tc>
          <w:tcPr>
            <w:tcW w:w="4304" w:type="dxa"/>
            <w:tcBorders>
              <w:top w:val="single" w:sz="4" w:space="0" w:color="auto"/>
              <w:left w:val="single" w:sz="4" w:space="0" w:color="auto"/>
              <w:bottom w:val="single" w:sz="4" w:space="0" w:color="auto"/>
              <w:right w:val="single" w:sz="4" w:space="0" w:color="auto"/>
            </w:tcBorders>
          </w:tcPr>
          <w:p w14:paraId="23C84256" w14:textId="77777777" w:rsidR="00FB6D42" w:rsidRPr="001B7550" w:rsidRDefault="00162780" w:rsidP="00875379">
            <w:pPr>
              <w:spacing w:line="20" w:lineRule="atLeast"/>
              <w:jc w:val="center"/>
            </w:pPr>
            <w:r w:rsidRPr="001B7550">
              <w:t>1</w:t>
            </w:r>
          </w:p>
        </w:tc>
        <w:tc>
          <w:tcPr>
            <w:tcW w:w="1368" w:type="dxa"/>
            <w:tcBorders>
              <w:top w:val="single" w:sz="4" w:space="0" w:color="auto"/>
              <w:left w:val="single" w:sz="4" w:space="0" w:color="auto"/>
              <w:bottom w:val="single" w:sz="4" w:space="0" w:color="auto"/>
              <w:right w:val="single" w:sz="4" w:space="0" w:color="auto"/>
            </w:tcBorders>
          </w:tcPr>
          <w:p w14:paraId="54A5AB64" w14:textId="77777777" w:rsidR="00FB6D42" w:rsidRPr="001B7550" w:rsidRDefault="00162780" w:rsidP="00875379">
            <w:pPr>
              <w:spacing w:line="20" w:lineRule="atLeast"/>
              <w:jc w:val="center"/>
            </w:pPr>
            <w:r w:rsidRPr="001B7550">
              <w:t>2</w:t>
            </w:r>
          </w:p>
        </w:tc>
        <w:tc>
          <w:tcPr>
            <w:tcW w:w="2411" w:type="dxa"/>
            <w:tcBorders>
              <w:top w:val="single" w:sz="4" w:space="0" w:color="auto"/>
              <w:left w:val="single" w:sz="4" w:space="0" w:color="auto"/>
              <w:bottom w:val="single" w:sz="4" w:space="0" w:color="auto"/>
              <w:right w:val="single" w:sz="4" w:space="0" w:color="auto"/>
            </w:tcBorders>
          </w:tcPr>
          <w:p w14:paraId="72AD0679" w14:textId="77777777" w:rsidR="00FB6D42" w:rsidRPr="001B7550" w:rsidRDefault="00162780" w:rsidP="00875379">
            <w:pPr>
              <w:spacing w:line="20" w:lineRule="atLeast"/>
              <w:jc w:val="center"/>
            </w:pPr>
            <w:r w:rsidRPr="001B7550">
              <w:t>3</w:t>
            </w:r>
          </w:p>
        </w:tc>
        <w:tc>
          <w:tcPr>
            <w:tcW w:w="2123" w:type="dxa"/>
            <w:tcBorders>
              <w:top w:val="single" w:sz="4" w:space="0" w:color="auto"/>
              <w:left w:val="single" w:sz="4" w:space="0" w:color="auto"/>
              <w:bottom w:val="single" w:sz="4" w:space="0" w:color="auto"/>
              <w:right w:val="single" w:sz="4" w:space="0" w:color="auto"/>
            </w:tcBorders>
          </w:tcPr>
          <w:p w14:paraId="72DE466A" w14:textId="77777777" w:rsidR="00FB6D42" w:rsidRPr="001B7550" w:rsidRDefault="00162780" w:rsidP="00875379">
            <w:pPr>
              <w:spacing w:line="20" w:lineRule="atLeast"/>
              <w:jc w:val="center"/>
            </w:pPr>
            <w:r w:rsidRPr="001B7550">
              <w:t>4</w:t>
            </w:r>
          </w:p>
        </w:tc>
      </w:tr>
      <w:tr w:rsidR="00FB6D42" w:rsidRPr="001B7550" w14:paraId="2474C973"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4367DC3A" w14:textId="77777777" w:rsidR="00FB6D42" w:rsidRPr="001B7550" w:rsidRDefault="00FB6D42" w:rsidP="00875379">
            <w:pPr>
              <w:spacing w:line="20" w:lineRule="atLeast"/>
            </w:pPr>
            <w:r w:rsidRPr="001B7550">
              <w:t>Среднегодовая температура воздуха</w:t>
            </w:r>
          </w:p>
        </w:tc>
        <w:tc>
          <w:tcPr>
            <w:tcW w:w="1368" w:type="dxa"/>
            <w:tcBorders>
              <w:top w:val="single" w:sz="4" w:space="0" w:color="auto"/>
              <w:left w:val="single" w:sz="4" w:space="0" w:color="auto"/>
              <w:bottom w:val="single" w:sz="4" w:space="0" w:color="auto"/>
              <w:right w:val="single" w:sz="4" w:space="0" w:color="auto"/>
            </w:tcBorders>
          </w:tcPr>
          <w:p w14:paraId="027863CF" w14:textId="4F5F2350" w:rsidR="00FB6D42" w:rsidRPr="00FA393F" w:rsidRDefault="00FA393F" w:rsidP="00875379">
            <w:pPr>
              <w:spacing w:line="20" w:lineRule="atLeast"/>
            </w:pPr>
            <w:r w:rsidRPr="00FA393F">
              <w:rPr>
                <w:szCs w:val="28"/>
                <w:shd w:val="clear" w:color="auto" w:fill="FFFFFF"/>
              </w:rPr>
              <w:t>º</w:t>
            </w:r>
            <w:r w:rsidRPr="00FA393F">
              <w:rPr>
                <w:szCs w:val="28"/>
              </w:rPr>
              <w:t>С</w:t>
            </w:r>
          </w:p>
        </w:tc>
        <w:tc>
          <w:tcPr>
            <w:tcW w:w="2411" w:type="dxa"/>
            <w:tcBorders>
              <w:top w:val="single" w:sz="4" w:space="0" w:color="auto"/>
              <w:left w:val="single" w:sz="4" w:space="0" w:color="auto"/>
              <w:bottom w:val="single" w:sz="4" w:space="0" w:color="auto"/>
              <w:right w:val="single" w:sz="4" w:space="0" w:color="auto"/>
            </w:tcBorders>
          </w:tcPr>
          <w:p w14:paraId="5F999B4B" w14:textId="77777777" w:rsidR="00FB6D42" w:rsidRPr="001B7550" w:rsidRDefault="00FB6D42" w:rsidP="00875379">
            <w:pPr>
              <w:spacing w:line="20" w:lineRule="atLeast"/>
            </w:pPr>
            <w:r w:rsidRPr="001B7550">
              <w:t>2,6</w:t>
            </w:r>
          </w:p>
        </w:tc>
        <w:tc>
          <w:tcPr>
            <w:tcW w:w="2123" w:type="dxa"/>
            <w:tcBorders>
              <w:top w:val="single" w:sz="4" w:space="0" w:color="auto"/>
              <w:left w:val="single" w:sz="4" w:space="0" w:color="auto"/>
              <w:bottom w:val="single" w:sz="4" w:space="0" w:color="auto"/>
              <w:right w:val="single" w:sz="4" w:space="0" w:color="auto"/>
            </w:tcBorders>
          </w:tcPr>
          <w:p w14:paraId="22E774B3" w14:textId="77777777" w:rsidR="00FB6D42" w:rsidRPr="001B7550" w:rsidRDefault="00FB6D42" w:rsidP="00875379">
            <w:pPr>
              <w:spacing w:line="20" w:lineRule="atLeast"/>
            </w:pPr>
            <w:r w:rsidRPr="001B7550">
              <w:t>3,1</w:t>
            </w:r>
          </w:p>
        </w:tc>
      </w:tr>
      <w:tr w:rsidR="00FB6D42" w:rsidRPr="001B7550" w14:paraId="3C3C7ACA"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2F611320" w14:textId="3B31C9A1" w:rsidR="00FB6D42" w:rsidRPr="001B7550" w:rsidRDefault="00FB6D42" w:rsidP="00875379">
            <w:pPr>
              <w:spacing w:line="20" w:lineRule="atLeast"/>
            </w:pPr>
            <w:r w:rsidRPr="001B7550">
              <w:t>Средняя темп</w:t>
            </w:r>
            <w:r w:rsidR="00162780" w:rsidRPr="001B7550">
              <w:t>ература самого холодного месяца</w:t>
            </w:r>
            <w:r w:rsidRPr="001B7550">
              <w:t xml:space="preserve"> </w:t>
            </w:r>
            <w:r w:rsidR="00A55E05">
              <w:t>(</w:t>
            </w:r>
            <w:r w:rsidRPr="001B7550">
              <w:t>января</w:t>
            </w:r>
            <w:r w:rsidR="00A55E05">
              <w:t>)</w:t>
            </w:r>
          </w:p>
        </w:tc>
        <w:tc>
          <w:tcPr>
            <w:tcW w:w="1368" w:type="dxa"/>
            <w:tcBorders>
              <w:top w:val="single" w:sz="4" w:space="0" w:color="auto"/>
              <w:left w:val="single" w:sz="4" w:space="0" w:color="auto"/>
              <w:bottom w:val="single" w:sz="4" w:space="0" w:color="auto"/>
              <w:right w:val="single" w:sz="4" w:space="0" w:color="auto"/>
            </w:tcBorders>
          </w:tcPr>
          <w:p w14:paraId="3A277E01" w14:textId="34FF57EE" w:rsidR="00FB6D42" w:rsidRPr="00FA393F" w:rsidRDefault="00FA393F" w:rsidP="00875379">
            <w:pPr>
              <w:spacing w:line="20" w:lineRule="atLeast"/>
            </w:pPr>
            <w:r w:rsidRPr="00FA393F">
              <w:rPr>
                <w:szCs w:val="28"/>
                <w:shd w:val="clear" w:color="auto" w:fill="FFFFFF"/>
              </w:rPr>
              <w:t>º</w:t>
            </w:r>
            <w:r w:rsidRPr="00FA393F">
              <w:rPr>
                <w:szCs w:val="28"/>
              </w:rPr>
              <w:t>С</w:t>
            </w:r>
          </w:p>
        </w:tc>
        <w:tc>
          <w:tcPr>
            <w:tcW w:w="2411" w:type="dxa"/>
            <w:tcBorders>
              <w:top w:val="single" w:sz="4" w:space="0" w:color="auto"/>
              <w:left w:val="single" w:sz="4" w:space="0" w:color="auto"/>
              <w:bottom w:val="single" w:sz="4" w:space="0" w:color="auto"/>
              <w:right w:val="single" w:sz="4" w:space="0" w:color="auto"/>
            </w:tcBorders>
          </w:tcPr>
          <w:p w14:paraId="1819BBDD" w14:textId="77777777" w:rsidR="00FB6D42" w:rsidRPr="001B7550" w:rsidRDefault="00AC33C7" w:rsidP="00875379">
            <w:pPr>
              <w:spacing w:line="20" w:lineRule="atLeast"/>
            </w:pPr>
            <w:r w:rsidRPr="001B7550">
              <w:t xml:space="preserve">минус </w:t>
            </w:r>
            <w:r w:rsidR="00FB6D42" w:rsidRPr="001B7550">
              <w:t>10,3</w:t>
            </w:r>
          </w:p>
        </w:tc>
        <w:tc>
          <w:tcPr>
            <w:tcW w:w="2123" w:type="dxa"/>
            <w:tcBorders>
              <w:top w:val="single" w:sz="4" w:space="0" w:color="auto"/>
              <w:left w:val="single" w:sz="4" w:space="0" w:color="auto"/>
              <w:bottom w:val="single" w:sz="4" w:space="0" w:color="auto"/>
              <w:right w:val="single" w:sz="4" w:space="0" w:color="auto"/>
            </w:tcBorders>
          </w:tcPr>
          <w:p w14:paraId="2E48DC69" w14:textId="77777777" w:rsidR="00FB6D42" w:rsidRPr="001B7550" w:rsidRDefault="00AC33C7" w:rsidP="00875379">
            <w:pPr>
              <w:spacing w:line="20" w:lineRule="atLeast"/>
            </w:pPr>
            <w:r w:rsidRPr="001B7550">
              <w:t xml:space="preserve">минус </w:t>
            </w:r>
            <w:r w:rsidR="00FB6D42" w:rsidRPr="001B7550">
              <w:t>9,7</w:t>
            </w:r>
          </w:p>
        </w:tc>
      </w:tr>
      <w:tr w:rsidR="00FB6D42" w:rsidRPr="001B7550" w14:paraId="2E0AAE2D"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773F7EA2" w14:textId="77777777" w:rsidR="00FB6D42" w:rsidRPr="001B7550" w:rsidRDefault="00FB6D42" w:rsidP="00875379">
            <w:pPr>
              <w:spacing w:line="20" w:lineRule="atLeast"/>
            </w:pPr>
            <w:r w:rsidRPr="001B7550">
              <w:t xml:space="preserve">Абсолютный минимум температуры </w:t>
            </w:r>
          </w:p>
        </w:tc>
        <w:tc>
          <w:tcPr>
            <w:tcW w:w="1368" w:type="dxa"/>
            <w:tcBorders>
              <w:top w:val="single" w:sz="4" w:space="0" w:color="auto"/>
              <w:left w:val="single" w:sz="4" w:space="0" w:color="auto"/>
              <w:bottom w:val="single" w:sz="4" w:space="0" w:color="auto"/>
              <w:right w:val="single" w:sz="4" w:space="0" w:color="auto"/>
            </w:tcBorders>
          </w:tcPr>
          <w:p w14:paraId="59E9F23A" w14:textId="63A77864" w:rsidR="00FB6D42" w:rsidRPr="00FA393F" w:rsidRDefault="00FA393F" w:rsidP="00875379">
            <w:pPr>
              <w:spacing w:line="20" w:lineRule="atLeast"/>
            </w:pPr>
            <w:r w:rsidRPr="00FA393F">
              <w:rPr>
                <w:szCs w:val="28"/>
                <w:shd w:val="clear" w:color="auto" w:fill="FFFFFF"/>
              </w:rPr>
              <w:t>º</w:t>
            </w:r>
            <w:r w:rsidRPr="00FA393F">
              <w:rPr>
                <w:szCs w:val="28"/>
              </w:rPr>
              <w:t>С</w:t>
            </w:r>
          </w:p>
        </w:tc>
        <w:tc>
          <w:tcPr>
            <w:tcW w:w="2411" w:type="dxa"/>
            <w:tcBorders>
              <w:top w:val="single" w:sz="4" w:space="0" w:color="auto"/>
              <w:left w:val="single" w:sz="4" w:space="0" w:color="auto"/>
              <w:bottom w:val="single" w:sz="4" w:space="0" w:color="auto"/>
              <w:right w:val="single" w:sz="4" w:space="0" w:color="auto"/>
            </w:tcBorders>
          </w:tcPr>
          <w:p w14:paraId="7EFE9221" w14:textId="77777777" w:rsidR="00FB6D42" w:rsidRPr="001B7550" w:rsidRDefault="00AC33C7" w:rsidP="00875379">
            <w:pPr>
              <w:spacing w:line="20" w:lineRule="atLeast"/>
            </w:pPr>
            <w:r w:rsidRPr="001B7550">
              <w:t xml:space="preserve">минус </w:t>
            </w:r>
            <w:r w:rsidR="00FB6D42" w:rsidRPr="001B7550">
              <w:t>55</w:t>
            </w:r>
          </w:p>
        </w:tc>
        <w:tc>
          <w:tcPr>
            <w:tcW w:w="2123" w:type="dxa"/>
            <w:tcBorders>
              <w:top w:val="single" w:sz="4" w:space="0" w:color="auto"/>
              <w:left w:val="single" w:sz="4" w:space="0" w:color="auto"/>
              <w:bottom w:val="single" w:sz="4" w:space="0" w:color="auto"/>
              <w:right w:val="single" w:sz="4" w:space="0" w:color="auto"/>
            </w:tcBorders>
          </w:tcPr>
          <w:p w14:paraId="0738EDE2" w14:textId="77777777" w:rsidR="00FB6D42" w:rsidRPr="001B7550" w:rsidRDefault="00AC33C7" w:rsidP="00875379">
            <w:pPr>
              <w:spacing w:line="20" w:lineRule="atLeast"/>
            </w:pPr>
            <w:r w:rsidRPr="001B7550">
              <w:t xml:space="preserve">минус </w:t>
            </w:r>
            <w:r w:rsidR="00FB6D42" w:rsidRPr="001B7550">
              <w:t>51</w:t>
            </w:r>
          </w:p>
        </w:tc>
      </w:tr>
      <w:tr w:rsidR="00FB6D42" w:rsidRPr="001B7550" w14:paraId="588B856B"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6AC8BB3A" w14:textId="28B558F4" w:rsidR="00FB6D42" w:rsidRPr="001B7550" w:rsidRDefault="00FB6D42" w:rsidP="00875379">
            <w:pPr>
              <w:spacing w:line="20" w:lineRule="atLeast"/>
            </w:pPr>
            <w:r w:rsidRPr="001B7550">
              <w:t>Средняя тем</w:t>
            </w:r>
            <w:r w:rsidR="008A37AB" w:rsidRPr="001B7550">
              <w:t xml:space="preserve">пература самого теплого месяца </w:t>
            </w:r>
            <w:r w:rsidR="00A55E05">
              <w:t>(</w:t>
            </w:r>
            <w:r w:rsidRPr="001B7550">
              <w:t>июля</w:t>
            </w:r>
            <w:r w:rsidR="00A55E05">
              <w:t>)</w:t>
            </w:r>
          </w:p>
        </w:tc>
        <w:tc>
          <w:tcPr>
            <w:tcW w:w="1368" w:type="dxa"/>
            <w:tcBorders>
              <w:top w:val="single" w:sz="4" w:space="0" w:color="auto"/>
              <w:left w:val="single" w:sz="4" w:space="0" w:color="auto"/>
              <w:bottom w:val="single" w:sz="4" w:space="0" w:color="auto"/>
              <w:right w:val="single" w:sz="4" w:space="0" w:color="auto"/>
            </w:tcBorders>
          </w:tcPr>
          <w:p w14:paraId="31C399D4" w14:textId="6B39B62D" w:rsidR="00FB6D42" w:rsidRPr="00FA393F" w:rsidRDefault="00FA393F" w:rsidP="00875379">
            <w:pPr>
              <w:spacing w:line="20" w:lineRule="atLeast"/>
            </w:pPr>
            <w:r w:rsidRPr="00FA393F">
              <w:rPr>
                <w:szCs w:val="28"/>
                <w:shd w:val="clear" w:color="auto" w:fill="FFFFFF"/>
              </w:rPr>
              <w:t>º</w:t>
            </w:r>
            <w:r w:rsidRPr="00FA393F">
              <w:rPr>
                <w:szCs w:val="28"/>
              </w:rPr>
              <w:t>С</w:t>
            </w:r>
          </w:p>
        </w:tc>
        <w:tc>
          <w:tcPr>
            <w:tcW w:w="2411" w:type="dxa"/>
            <w:tcBorders>
              <w:top w:val="single" w:sz="4" w:space="0" w:color="auto"/>
              <w:left w:val="single" w:sz="4" w:space="0" w:color="auto"/>
              <w:bottom w:val="single" w:sz="4" w:space="0" w:color="auto"/>
              <w:right w:val="single" w:sz="4" w:space="0" w:color="auto"/>
            </w:tcBorders>
          </w:tcPr>
          <w:p w14:paraId="37F13A4D" w14:textId="77777777" w:rsidR="00FB6D42" w:rsidRPr="001B7550" w:rsidRDefault="00FB6D42" w:rsidP="00875379">
            <w:pPr>
              <w:spacing w:line="20" w:lineRule="atLeast"/>
            </w:pPr>
            <w:r w:rsidRPr="001B7550">
              <w:t>16,4</w:t>
            </w:r>
          </w:p>
        </w:tc>
        <w:tc>
          <w:tcPr>
            <w:tcW w:w="2123" w:type="dxa"/>
            <w:tcBorders>
              <w:top w:val="single" w:sz="4" w:space="0" w:color="auto"/>
              <w:left w:val="single" w:sz="4" w:space="0" w:color="auto"/>
              <w:bottom w:val="single" w:sz="4" w:space="0" w:color="auto"/>
              <w:right w:val="single" w:sz="4" w:space="0" w:color="auto"/>
            </w:tcBorders>
          </w:tcPr>
          <w:p w14:paraId="3C565F1C" w14:textId="77777777" w:rsidR="00FB6D42" w:rsidRPr="001B7550" w:rsidRDefault="00FB6D42" w:rsidP="00875379">
            <w:pPr>
              <w:spacing w:line="20" w:lineRule="atLeast"/>
            </w:pPr>
            <w:r w:rsidRPr="001B7550">
              <w:t>16,6</w:t>
            </w:r>
          </w:p>
        </w:tc>
      </w:tr>
      <w:tr w:rsidR="00FB6D42" w:rsidRPr="001B7550" w14:paraId="05C49BBB"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7B8A4850" w14:textId="77777777" w:rsidR="00FB6D42" w:rsidRPr="001B7550" w:rsidRDefault="00FB6D42" w:rsidP="00875379">
            <w:pPr>
              <w:spacing w:line="20" w:lineRule="atLeast"/>
            </w:pPr>
            <w:r w:rsidRPr="001B7550">
              <w:t>Абсолютный максимум температуры</w:t>
            </w:r>
          </w:p>
        </w:tc>
        <w:tc>
          <w:tcPr>
            <w:tcW w:w="1368" w:type="dxa"/>
            <w:tcBorders>
              <w:top w:val="single" w:sz="4" w:space="0" w:color="auto"/>
              <w:left w:val="single" w:sz="4" w:space="0" w:color="auto"/>
              <w:bottom w:val="single" w:sz="4" w:space="0" w:color="auto"/>
              <w:right w:val="single" w:sz="4" w:space="0" w:color="auto"/>
            </w:tcBorders>
          </w:tcPr>
          <w:p w14:paraId="03051B3A" w14:textId="08C8760E" w:rsidR="00FB6D42" w:rsidRPr="00FA393F" w:rsidRDefault="00FA393F" w:rsidP="00875379">
            <w:pPr>
              <w:spacing w:line="20" w:lineRule="atLeast"/>
            </w:pPr>
            <w:r w:rsidRPr="00FA393F">
              <w:rPr>
                <w:szCs w:val="28"/>
                <w:shd w:val="clear" w:color="auto" w:fill="FFFFFF"/>
              </w:rPr>
              <w:t>º</w:t>
            </w:r>
            <w:r w:rsidRPr="00FA393F">
              <w:rPr>
                <w:szCs w:val="28"/>
              </w:rPr>
              <w:t>С</w:t>
            </w:r>
          </w:p>
        </w:tc>
        <w:tc>
          <w:tcPr>
            <w:tcW w:w="2411" w:type="dxa"/>
            <w:tcBorders>
              <w:top w:val="single" w:sz="4" w:space="0" w:color="auto"/>
              <w:left w:val="single" w:sz="4" w:space="0" w:color="auto"/>
              <w:bottom w:val="single" w:sz="4" w:space="0" w:color="auto"/>
              <w:right w:val="single" w:sz="4" w:space="0" w:color="auto"/>
            </w:tcBorders>
          </w:tcPr>
          <w:p w14:paraId="75F244C7" w14:textId="77777777" w:rsidR="00FB6D42" w:rsidRPr="001B7550" w:rsidRDefault="00FB6D42" w:rsidP="00875379">
            <w:pPr>
              <w:spacing w:line="20" w:lineRule="atLeast"/>
            </w:pPr>
            <w:r w:rsidRPr="001B7550">
              <w:t>33</w:t>
            </w:r>
          </w:p>
        </w:tc>
        <w:tc>
          <w:tcPr>
            <w:tcW w:w="2123" w:type="dxa"/>
            <w:tcBorders>
              <w:top w:val="single" w:sz="4" w:space="0" w:color="auto"/>
              <w:left w:val="single" w:sz="4" w:space="0" w:color="auto"/>
              <w:bottom w:val="single" w:sz="4" w:space="0" w:color="auto"/>
              <w:right w:val="single" w:sz="4" w:space="0" w:color="auto"/>
            </w:tcBorders>
          </w:tcPr>
          <w:p w14:paraId="6A4575C9" w14:textId="77777777" w:rsidR="00FB6D42" w:rsidRPr="001B7550" w:rsidRDefault="00FB6D42" w:rsidP="00875379">
            <w:pPr>
              <w:spacing w:line="20" w:lineRule="atLeast"/>
            </w:pPr>
            <w:r w:rsidRPr="001B7550">
              <w:t>35</w:t>
            </w:r>
          </w:p>
        </w:tc>
      </w:tr>
      <w:tr w:rsidR="00FB6D42" w:rsidRPr="001B7550" w14:paraId="01D47764"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62970423" w14:textId="77777777" w:rsidR="00FB6D42" w:rsidRPr="001B7550" w:rsidRDefault="00FB6D42" w:rsidP="00875379">
            <w:pPr>
              <w:spacing w:line="20" w:lineRule="atLeast"/>
            </w:pPr>
            <w:r w:rsidRPr="001B7550">
              <w:t>Продолжительность безморозного периода</w:t>
            </w:r>
          </w:p>
        </w:tc>
        <w:tc>
          <w:tcPr>
            <w:tcW w:w="1368" w:type="dxa"/>
            <w:tcBorders>
              <w:top w:val="single" w:sz="4" w:space="0" w:color="auto"/>
              <w:left w:val="single" w:sz="4" w:space="0" w:color="auto"/>
              <w:bottom w:val="single" w:sz="4" w:space="0" w:color="auto"/>
              <w:right w:val="single" w:sz="4" w:space="0" w:color="auto"/>
            </w:tcBorders>
          </w:tcPr>
          <w:p w14:paraId="56869D30" w14:textId="77777777" w:rsidR="00FB6D42" w:rsidRPr="001B7550" w:rsidRDefault="00FB6D42" w:rsidP="00875379">
            <w:pPr>
              <w:spacing w:line="20" w:lineRule="atLeast"/>
            </w:pPr>
            <w:r w:rsidRPr="001B7550">
              <w:t>день</w:t>
            </w:r>
          </w:p>
        </w:tc>
        <w:tc>
          <w:tcPr>
            <w:tcW w:w="2411" w:type="dxa"/>
            <w:tcBorders>
              <w:top w:val="single" w:sz="4" w:space="0" w:color="auto"/>
              <w:left w:val="single" w:sz="4" w:space="0" w:color="auto"/>
              <w:bottom w:val="single" w:sz="4" w:space="0" w:color="auto"/>
              <w:right w:val="single" w:sz="4" w:space="0" w:color="auto"/>
            </w:tcBorders>
          </w:tcPr>
          <w:p w14:paraId="0549188D" w14:textId="77777777" w:rsidR="00FB6D42" w:rsidRPr="001B7550" w:rsidRDefault="00FB6D42" w:rsidP="00875379">
            <w:pPr>
              <w:spacing w:line="20" w:lineRule="atLeast"/>
            </w:pPr>
            <w:r w:rsidRPr="001B7550">
              <w:t>90</w:t>
            </w:r>
          </w:p>
        </w:tc>
        <w:tc>
          <w:tcPr>
            <w:tcW w:w="2123" w:type="dxa"/>
            <w:tcBorders>
              <w:top w:val="single" w:sz="4" w:space="0" w:color="auto"/>
              <w:left w:val="single" w:sz="4" w:space="0" w:color="auto"/>
              <w:bottom w:val="single" w:sz="4" w:space="0" w:color="auto"/>
              <w:right w:val="single" w:sz="4" w:space="0" w:color="auto"/>
            </w:tcBorders>
          </w:tcPr>
          <w:p w14:paraId="603F9217" w14:textId="77777777" w:rsidR="00FB6D42" w:rsidRPr="001B7550" w:rsidRDefault="00FB6D42" w:rsidP="00875379">
            <w:pPr>
              <w:spacing w:line="20" w:lineRule="atLeast"/>
            </w:pPr>
            <w:r w:rsidRPr="001B7550">
              <w:t>108</w:t>
            </w:r>
          </w:p>
        </w:tc>
      </w:tr>
      <w:tr w:rsidR="00FB6D42" w:rsidRPr="001B7550" w14:paraId="4D9F3D48"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4EF4F48B" w14:textId="50225C69" w:rsidR="00FB6D42" w:rsidRPr="001B7550" w:rsidRDefault="00FB6D42" w:rsidP="00875379">
            <w:pPr>
              <w:spacing w:line="20" w:lineRule="atLeast"/>
            </w:pPr>
            <w:r w:rsidRPr="001B7550">
              <w:t>Среднегодовое количество осадков</w:t>
            </w:r>
          </w:p>
        </w:tc>
        <w:tc>
          <w:tcPr>
            <w:tcW w:w="1368" w:type="dxa"/>
            <w:tcBorders>
              <w:top w:val="single" w:sz="4" w:space="0" w:color="auto"/>
              <w:left w:val="single" w:sz="4" w:space="0" w:color="auto"/>
              <w:bottom w:val="single" w:sz="4" w:space="0" w:color="auto"/>
              <w:right w:val="single" w:sz="4" w:space="0" w:color="auto"/>
            </w:tcBorders>
          </w:tcPr>
          <w:p w14:paraId="265661B3" w14:textId="77777777" w:rsidR="00FB6D42" w:rsidRPr="001B7550" w:rsidRDefault="00FB6D42" w:rsidP="00875379">
            <w:pPr>
              <w:spacing w:line="20" w:lineRule="atLeast"/>
            </w:pPr>
            <w:r w:rsidRPr="001B7550">
              <w:t>мм</w:t>
            </w:r>
          </w:p>
        </w:tc>
        <w:tc>
          <w:tcPr>
            <w:tcW w:w="2411" w:type="dxa"/>
            <w:tcBorders>
              <w:top w:val="single" w:sz="4" w:space="0" w:color="auto"/>
              <w:left w:val="single" w:sz="4" w:space="0" w:color="auto"/>
              <w:bottom w:val="single" w:sz="4" w:space="0" w:color="auto"/>
              <w:right w:val="single" w:sz="4" w:space="0" w:color="auto"/>
            </w:tcBorders>
          </w:tcPr>
          <w:p w14:paraId="5AEEDB67" w14:textId="77777777" w:rsidR="00FB6D42" w:rsidRPr="001B7550" w:rsidRDefault="00FB6D42" w:rsidP="00875379">
            <w:pPr>
              <w:spacing w:line="20" w:lineRule="atLeast"/>
            </w:pPr>
            <w:r w:rsidRPr="001B7550">
              <w:t>660</w:t>
            </w:r>
          </w:p>
        </w:tc>
        <w:tc>
          <w:tcPr>
            <w:tcW w:w="2123" w:type="dxa"/>
            <w:tcBorders>
              <w:top w:val="single" w:sz="4" w:space="0" w:color="auto"/>
              <w:left w:val="single" w:sz="4" w:space="0" w:color="auto"/>
              <w:bottom w:val="single" w:sz="4" w:space="0" w:color="auto"/>
              <w:right w:val="single" w:sz="4" w:space="0" w:color="auto"/>
            </w:tcBorders>
          </w:tcPr>
          <w:p w14:paraId="1863F448" w14:textId="77777777" w:rsidR="00FB6D42" w:rsidRPr="001B7550" w:rsidRDefault="00FB6D42" w:rsidP="00875379">
            <w:pPr>
              <w:spacing w:line="20" w:lineRule="atLeast"/>
            </w:pPr>
            <w:r w:rsidRPr="001B7550">
              <w:t>603</w:t>
            </w:r>
          </w:p>
        </w:tc>
      </w:tr>
      <w:tr w:rsidR="00FB6D42" w:rsidRPr="001B7550" w14:paraId="4C73341C"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70FEC5CD" w14:textId="3A711BD6" w:rsidR="00FB6D42" w:rsidRPr="001B7550" w:rsidRDefault="00FB6D42" w:rsidP="00875379">
            <w:pPr>
              <w:spacing w:line="20" w:lineRule="atLeast"/>
            </w:pPr>
            <w:r w:rsidRPr="001B7550">
              <w:t xml:space="preserve">Средняя высота снежного покрова </w:t>
            </w:r>
            <w:r w:rsidR="00A55E05">
              <w:t>зимой</w:t>
            </w:r>
          </w:p>
        </w:tc>
        <w:tc>
          <w:tcPr>
            <w:tcW w:w="1368" w:type="dxa"/>
            <w:tcBorders>
              <w:top w:val="single" w:sz="4" w:space="0" w:color="auto"/>
              <w:left w:val="single" w:sz="4" w:space="0" w:color="auto"/>
              <w:bottom w:val="single" w:sz="4" w:space="0" w:color="auto"/>
              <w:right w:val="single" w:sz="4" w:space="0" w:color="auto"/>
            </w:tcBorders>
          </w:tcPr>
          <w:p w14:paraId="78F730B9" w14:textId="77777777" w:rsidR="00FB6D42" w:rsidRPr="001B7550" w:rsidRDefault="00FB6D42" w:rsidP="00875379">
            <w:pPr>
              <w:spacing w:line="20" w:lineRule="atLeast"/>
            </w:pPr>
            <w:r w:rsidRPr="001B7550">
              <w:t>см</w:t>
            </w:r>
          </w:p>
        </w:tc>
        <w:tc>
          <w:tcPr>
            <w:tcW w:w="2411" w:type="dxa"/>
            <w:tcBorders>
              <w:top w:val="single" w:sz="4" w:space="0" w:color="auto"/>
              <w:left w:val="single" w:sz="4" w:space="0" w:color="auto"/>
              <w:bottom w:val="single" w:sz="4" w:space="0" w:color="auto"/>
              <w:right w:val="single" w:sz="4" w:space="0" w:color="auto"/>
            </w:tcBorders>
          </w:tcPr>
          <w:p w14:paraId="3E150EBC" w14:textId="77777777" w:rsidR="00FB6D42" w:rsidRPr="001B7550" w:rsidRDefault="00FB6D42" w:rsidP="00875379">
            <w:pPr>
              <w:spacing w:line="20" w:lineRule="atLeast"/>
            </w:pPr>
            <w:r w:rsidRPr="001B7550">
              <w:t>49</w:t>
            </w:r>
          </w:p>
        </w:tc>
        <w:tc>
          <w:tcPr>
            <w:tcW w:w="2123" w:type="dxa"/>
            <w:tcBorders>
              <w:top w:val="single" w:sz="4" w:space="0" w:color="auto"/>
              <w:left w:val="single" w:sz="4" w:space="0" w:color="auto"/>
              <w:bottom w:val="single" w:sz="4" w:space="0" w:color="auto"/>
              <w:right w:val="single" w:sz="4" w:space="0" w:color="auto"/>
            </w:tcBorders>
          </w:tcPr>
          <w:p w14:paraId="48E320EE" w14:textId="77777777" w:rsidR="00FB6D42" w:rsidRPr="001B7550" w:rsidRDefault="00FB6D42" w:rsidP="00875379">
            <w:pPr>
              <w:spacing w:line="20" w:lineRule="atLeast"/>
            </w:pPr>
            <w:r w:rsidRPr="001B7550">
              <w:t>39</w:t>
            </w:r>
          </w:p>
        </w:tc>
      </w:tr>
      <w:tr w:rsidR="00FB6D42" w:rsidRPr="001B7550" w14:paraId="183C418D"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7AA2F45A" w14:textId="77777777" w:rsidR="00FB6D42" w:rsidRPr="001B7550" w:rsidRDefault="00FB6D42" w:rsidP="00875379">
            <w:pPr>
              <w:spacing w:line="20" w:lineRule="atLeast"/>
            </w:pPr>
            <w:r w:rsidRPr="001B7550">
              <w:t>Средняя годовая скорость ветра</w:t>
            </w:r>
          </w:p>
        </w:tc>
        <w:tc>
          <w:tcPr>
            <w:tcW w:w="1368" w:type="dxa"/>
            <w:tcBorders>
              <w:top w:val="single" w:sz="4" w:space="0" w:color="auto"/>
              <w:left w:val="single" w:sz="4" w:space="0" w:color="auto"/>
              <w:bottom w:val="single" w:sz="4" w:space="0" w:color="auto"/>
              <w:right w:val="single" w:sz="4" w:space="0" w:color="auto"/>
            </w:tcBorders>
          </w:tcPr>
          <w:p w14:paraId="58852D42" w14:textId="77777777" w:rsidR="00FB6D42" w:rsidRPr="001B7550" w:rsidRDefault="00FB6D42" w:rsidP="00875379">
            <w:pPr>
              <w:spacing w:line="20" w:lineRule="atLeast"/>
            </w:pPr>
            <w:r w:rsidRPr="001B7550">
              <w:t>м/с</w:t>
            </w:r>
          </w:p>
        </w:tc>
        <w:tc>
          <w:tcPr>
            <w:tcW w:w="2411" w:type="dxa"/>
            <w:tcBorders>
              <w:top w:val="single" w:sz="4" w:space="0" w:color="auto"/>
              <w:left w:val="single" w:sz="4" w:space="0" w:color="auto"/>
              <w:bottom w:val="single" w:sz="4" w:space="0" w:color="auto"/>
              <w:right w:val="single" w:sz="4" w:space="0" w:color="auto"/>
            </w:tcBorders>
          </w:tcPr>
          <w:p w14:paraId="082633E4" w14:textId="77777777" w:rsidR="00FB6D42" w:rsidRPr="001B7550" w:rsidRDefault="00FB6D42" w:rsidP="00875379">
            <w:pPr>
              <w:spacing w:line="20" w:lineRule="atLeast"/>
            </w:pPr>
            <w:r w:rsidRPr="001B7550">
              <w:t>2,8</w:t>
            </w:r>
          </w:p>
        </w:tc>
        <w:tc>
          <w:tcPr>
            <w:tcW w:w="2123" w:type="dxa"/>
            <w:tcBorders>
              <w:top w:val="single" w:sz="4" w:space="0" w:color="auto"/>
              <w:left w:val="single" w:sz="4" w:space="0" w:color="auto"/>
              <w:bottom w:val="single" w:sz="4" w:space="0" w:color="auto"/>
              <w:right w:val="single" w:sz="4" w:space="0" w:color="auto"/>
            </w:tcBorders>
          </w:tcPr>
          <w:p w14:paraId="3CA16F6B" w14:textId="77777777" w:rsidR="00FB6D42" w:rsidRPr="001B7550" w:rsidRDefault="00FB6D42" w:rsidP="00875379">
            <w:pPr>
              <w:spacing w:line="20" w:lineRule="atLeast"/>
            </w:pPr>
            <w:r w:rsidRPr="001B7550">
              <w:t>3,6</w:t>
            </w:r>
          </w:p>
        </w:tc>
      </w:tr>
      <w:tr w:rsidR="00FB6D42" w:rsidRPr="001B7550" w14:paraId="6B5CAD37"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5AAB845B" w14:textId="77777777" w:rsidR="00FB6D42" w:rsidRPr="001B7550" w:rsidRDefault="00FB6D42" w:rsidP="00875379">
            <w:pPr>
              <w:spacing w:line="20" w:lineRule="atLeast"/>
            </w:pPr>
            <w:r w:rsidRPr="001B7550">
              <w:t>Средняя скорость ветра января</w:t>
            </w:r>
          </w:p>
        </w:tc>
        <w:tc>
          <w:tcPr>
            <w:tcW w:w="1368" w:type="dxa"/>
            <w:tcBorders>
              <w:top w:val="single" w:sz="4" w:space="0" w:color="auto"/>
              <w:left w:val="single" w:sz="4" w:space="0" w:color="auto"/>
              <w:bottom w:val="single" w:sz="4" w:space="0" w:color="auto"/>
              <w:right w:val="single" w:sz="4" w:space="0" w:color="auto"/>
            </w:tcBorders>
          </w:tcPr>
          <w:p w14:paraId="01017180" w14:textId="77777777" w:rsidR="00FB6D42" w:rsidRPr="001B7550" w:rsidRDefault="00FB6D42" w:rsidP="00875379">
            <w:pPr>
              <w:spacing w:line="20" w:lineRule="atLeast"/>
            </w:pPr>
            <w:r w:rsidRPr="001B7550">
              <w:t>м/с</w:t>
            </w:r>
          </w:p>
        </w:tc>
        <w:tc>
          <w:tcPr>
            <w:tcW w:w="2411" w:type="dxa"/>
            <w:tcBorders>
              <w:top w:val="single" w:sz="4" w:space="0" w:color="auto"/>
              <w:left w:val="single" w:sz="4" w:space="0" w:color="auto"/>
              <w:bottom w:val="single" w:sz="4" w:space="0" w:color="auto"/>
              <w:right w:val="single" w:sz="4" w:space="0" w:color="auto"/>
            </w:tcBorders>
          </w:tcPr>
          <w:p w14:paraId="2F6BF831" w14:textId="77777777" w:rsidR="00FB6D42" w:rsidRPr="001B7550" w:rsidRDefault="00FB6D42" w:rsidP="00875379">
            <w:pPr>
              <w:spacing w:line="20" w:lineRule="atLeast"/>
            </w:pPr>
            <w:r w:rsidRPr="001B7550">
              <w:t>2.9</w:t>
            </w:r>
          </w:p>
        </w:tc>
        <w:tc>
          <w:tcPr>
            <w:tcW w:w="2123" w:type="dxa"/>
            <w:tcBorders>
              <w:top w:val="single" w:sz="4" w:space="0" w:color="auto"/>
              <w:left w:val="single" w:sz="4" w:space="0" w:color="auto"/>
              <w:bottom w:val="single" w:sz="4" w:space="0" w:color="auto"/>
              <w:right w:val="single" w:sz="4" w:space="0" w:color="auto"/>
            </w:tcBorders>
          </w:tcPr>
          <w:p w14:paraId="5C1D4E96" w14:textId="5B44A550" w:rsidR="00FB6D42" w:rsidRPr="001B7550" w:rsidRDefault="00A55E05" w:rsidP="00875379">
            <w:pPr>
              <w:spacing w:line="20" w:lineRule="atLeast"/>
            </w:pPr>
            <w:r>
              <w:t>3,9</w:t>
            </w:r>
          </w:p>
        </w:tc>
      </w:tr>
      <w:tr w:rsidR="00FB6D42" w:rsidRPr="001B7550" w14:paraId="10AB5651"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5D6DFB88" w14:textId="77777777" w:rsidR="00FB6D42" w:rsidRPr="001B7550" w:rsidRDefault="00FB6D42" w:rsidP="00875379">
            <w:pPr>
              <w:spacing w:line="20" w:lineRule="atLeast"/>
            </w:pPr>
            <w:r w:rsidRPr="001B7550">
              <w:t>Среднее число дней с метелью</w:t>
            </w:r>
          </w:p>
        </w:tc>
        <w:tc>
          <w:tcPr>
            <w:tcW w:w="1368" w:type="dxa"/>
            <w:tcBorders>
              <w:top w:val="single" w:sz="4" w:space="0" w:color="auto"/>
              <w:left w:val="single" w:sz="4" w:space="0" w:color="auto"/>
              <w:bottom w:val="single" w:sz="4" w:space="0" w:color="auto"/>
              <w:right w:val="single" w:sz="4" w:space="0" w:color="auto"/>
            </w:tcBorders>
          </w:tcPr>
          <w:p w14:paraId="5F57879E" w14:textId="77777777" w:rsidR="00FB6D42" w:rsidRPr="001B7550" w:rsidRDefault="00FB6D42" w:rsidP="00875379">
            <w:pPr>
              <w:spacing w:line="20" w:lineRule="atLeast"/>
            </w:pPr>
            <w:r w:rsidRPr="001B7550">
              <w:t>день</w:t>
            </w:r>
          </w:p>
        </w:tc>
        <w:tc>
          <w:tcPr>
            <w:tcW w:w="2411" w:type="dxa"/>
            <w:tcBorders>
              <w:top w:val="single" w:sz="4" w:space="0" w:color="auto"/>
              <w:left w:val="single" w:sz="4" w:space="0" w:color="auto"/>
              <w:bottom w:val="single" w:sz="4" w:space="0" w:color="auto"/>
              <w:right w:val="single" w:sz="4" w:space="0" w:color="auto"/>
            </w:tcBorders>
          </w:tcPr>
          <w:p w14:paraId="3BFA91DD" w14:textId="77777777" w:rsidR="00FB6D42" w:rsidRPr="001B7550" w:rsidRDefault="00FB6D42" w:rsidP="00875379">
            <w:pPr>
              <w:spacing w:line="20" w:lineRule="atLeast"/>
            </w:pPr>
            <w:r w:rsidRPr="001B7550">
              <w:t>31</w:t>
            </w:r>
          </w:p>
        </w:tc>
        <w:tc>
          <w:tcPr>
            <w:tcW w:w="2123" w:type="dxa"/>
            <w:tcBorders>
              <w:top w:val="single" w:sz="4" w:space="0" w:color="auto"/>
              <w:left w:val="single" w:sz="4" w:space="0" w:color="auto"/>
              <w:bottom w:val="single" w:sz="4" w:space="0" w:color="auto"/>
              <w:right w:val="single" w:sz="4" w:space="0" w:color="auto"/>
            </w:tcBorders>
          </w:tcPr>
          <w:p w14:paraId="16BAA07B" w14:textId="77777777" w:rsidR="00FB6D42" w:rsidRPr="001B7550" w:rsidRDefault="00FB6D42" w:rsidP="00875379">
            <w:pPr>
              <w:spacing w:line="20" w:lineRule="atLeast"/>
            </w:pPr>
            <w:r w:rsidRPr="001B7550">
              <w:t>31</w:t>
            </w:r>
          </w:p>
        </w:tc>
      </w:tr>
      <w:tr w:rsidR="00FB6D42" w:rsidRPr="001B7550" w14:paraId="04D09ECC"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181B2DC8" w14:textId="5F1F9C2A" w:rsidR="00FB6D42" w:rsidRPr="001B7550" w:rsidRDefault="00FB6D42" w:rsidP="00875379">
            <w:pPr>
              <w:spacing w:line="20" w:lineRule="atLeast"/>
            </w:pPr>
            <w:r w:rsidRPr="001B7550">
              <w:t>Среднее число дней с сильным ветром (бол</w:t>
            </w:r>
            <w:r w:rsidR="00A55E05">
              <w:t>ее</w:t>
            </w:r>
            <w:r w:rsidRPr="001B7550">
              <w:t xml:space="preserve"> 15 м/с)</w:t>
            </w:r>
          </w:p>
        </w:tc>
        <w:tc>
          <w:tcPr>
            <w:tcW w:w="1368" w:type="dxa"/>
            <w:tcBorders>
              <w:top w:val="single" w:sz="4" w:space="0" w:color="auto"/>
              <w:left w:val="single" w:sz="4" w:space="0" w:color="auto"/>
              <w:bottom w:val="single" w:sz="4" w:space="0" w:color="auto"/>
              <w:right w:val="single" w:sz="4" w:space="0" w:color="auto"/>
            </w:tcBorders>
          </w:tcPr>
          <w:p w14:paraId="65B808A7" w14:textId="77777777" w:rsidR="00FB6D42" w:rsidRPr="001B7550" w:rsidRDefault="00FB6D42" w:rsidP="00875379">
            <w:pPr>
              <w:spacing w:line="20" w:lineRule="atLeast"/>
            </w:pPr>
            <w:r w:rsidRPr="001B7550">
              <w:t>день</w:t>
            </w:r>
          </w:p>
        </w:tc>
        <w:tc>
          <w:tcPr>
            <w:tcW w:w="2411" w:type="dxa"/>
            <w:tcBorders>
              <w:top w:val="single" w:sz="4" w:space="0" w:color="auto"/>
              <w:left w:val="single" w:sz="4" w:space="0" w:color="auto"/>
              <w:bottom w:val="single" w:sz="4" w:space="0" w:color="auto"/>
              <w:right w:val="single" w:sz="4" w:space="0" w:color="auto"/>
            </w:tcBorders>
          </w:tcPr>
          <w:p w14:paraId="6030D4F2" w14:textId="77777777" w:rsidR="00FB6D42" w:rsidRPr="001B7550" w:rsidRDefault="00FB6D42" w:rsidP="00875379">
            <w:pPr>
              <w:spacing w:line="20" w:lineRule="atLeast"/>
            </w:pPr>
            <w:r w:rsidRPr="001B7550">
              <w:t>9</w:t>
            </w:r>
          </w:p>
        </w:tc>
        <w:tc>
          <w:tcPr>
            <w:tcW w:w="2123" w:type="dxa"/>
            <w:tcBorders>
              <w:top w:val="single" w:sz="4" w:space="0" w:color="auto"/>
              <w:left w:val="single" w:sz="4" w:space="0" w:color="auto"/>
              <w:bottom w:val="single" w:sz="4" w:space="0" w:color="auto"/>
              <w:right w:val="single" w:sz="4" w:space="0" w:color="auto"/>
            </w:tcBorders>
          </w:tcPr>
          <w:p w14:paraId="4C661F6E" w14:textId="77777777" w:rsidR="00FB6D42" w:rsidRPr="001B7550" w:rsidRDefault="00FB6D42" w:rsidP="00875379">
            <w:pPr>
              <w:spacing w:line="20" w:lineRule="atLeast"/>
            </w:pPr>
            <w:r w:rsidRPr="001B7550">
              <w:t>9</w:t>
            </w:r>
          </w:p>
        </w:tc>
      </w:tr>
      <w:tr w:rsidR="00FB6D42" w:rsidRPr="001B7550" w14:paraId="0AFADF62"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5268B7CC" w14:textId="77777777" w:rsidR="00FB6D42" w:rsidRPr="001B7550" w:rsidRDefault="00FB6D42" w:rsidP="00875379">
            <w:pPr>
              <w:spacing w:line="20" w:lineRule="atLeast"/>
            </w:pPr>
            <w:r w:rsidRPr="001B7550">
              <w:t>Среднее число дней с туманом</w:t>
            </w:r>
          </w:p>
        </w:tc>
        <w:tc>
          <w:tcPr>
            <w:tcW w:w="1368" w:type="dxa"/>
            <w:tcBorders>
              <w:top w:val="single" w:sz="4" w:space="0" w:color="auto"/>
              <w:left w:val="single" w:sz="4" w:space="0" w:color="auto"/>
              <w:bottom w:val="single" w:sz="4" w:space="0" w:color="auto"/>
              <w:right w:val="single" w:sz="4" w:space="0" w:color="auto"/>
            </w:tcBorders>
          </w:tcPr>
          <w:p w14:paraId="165FF616" w14:textId="77777777" w:rsidR="00FB6D42" w:rsidRPr="001B7550" w:rsidRDefault="00FB6D42" w:rsidP="00875379">
            <w:pPr>
              <w:spacing w:line="20" w:lineRule="atLeast"/>
            </w:pPr>
            <w:r w:rsidRPr="001B7550">
              <w:t>день</w:t>
            </w:r>
          </w:p>
        </w:tc>
        <w:tc>
          <w:tcPr>
            <w:tcW w:w="2411" w:type="dxa"/>
            <w:tcBorders>
              <w:top w:val="single" w:sz="4" w:space="0" w:color="auto"/>
              <w:left w:val="single" w:sz="4" w:space="0" w:color="auto"/>
              <w:bottom w:val="single" w:sz="4" w:space="0" w:color="auto"/>
              <w:right w:val="single" w:sz="4" w:space="0" w:color="auto"/>
            </w:tcBorders>
          </w:tcPr>
          <w:p w14:paraId="7A706FD2" w14:textId="77777777" w:rsidR="00FB6D42" w:rsidRPr="001B7550" w:rsidRDefault="00FB6D42" w:rsidP="00875379">
            <w:pPr>
              <w:spacing w:line="20" w:lineRule="atLeast"/>
            </w:pPr>
            <w:r w:rsidRPr="001B7550">
              <w:t>34</w:t>
            </w:r>
          </w:p>
        </w:tc>
        <w:tc>
          <w:tcPr>
            <w:tcW w:w="2123" w:type="dxa"/>
            <w:tcBorders>
              <w:top w:val="single" w:sz="4" w:space="0" w:color="auto"/>
              <w:left w:val="single" w:sz="4" w:space="0" w:color="auto"/>
              <w:bottom w:val="single" w:sz="4" w:space="0" w:color="auto"/>
              <w:right w:val="single" w:sz="4" w:space="0" w:color="auto"/>
            </w:tcBorders>
          </w:tcPr>
          <w:p w14:paraId="467ED695" w14:textId="77777777" w:rsidR="00FB6D42" w:rsidRPr="001B7550" w:rsidRDefault="00FB6D42" w:rsidP="00875379">
            <w:pPr>
              <w:spacing w:line="20" w:lineRule="atLeast"/>
            </w:pPr>
            <w:r w:rsidRPr="001B7550">
              <w:t>36</w:t>
            </w:r>
          </w:p>
        </w:tc>
      </w:tr>
      <w:tr w:rsidR="00FB6D42" w:rsidRPr="001B7550" w14:paraId="21135569"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5558707E" w14:textId="77777777" w:rsidR="00FB6D42" w:rsidRPr="001B7550" w:rsidRDefault="00FB6D42" w:rsidP="00875379">
            <w:pPr>
              <w:spacing w:line="20" w:lineRule="atLeast"/>
            </w:pPr>
            <w:r w:rsidRPr="001B7550">
              <w:t>Преобладающие ветры в холодное время года</w:t>
            </w:r>
          </w:p>
        </w:tc>
        <w:tc>
          <w:tcPr>
            <w:tcW w:w="1368" w:type="dxa"/>
            <w:tcBorders>
              <w:top w:val="single" w:sz="4" w:space="0" w:color="auto"/>
              <w:left w:val="single" w:sz="4" w:space="0" w:color="auto"/>
              <w:bottom w:val="single" w:sz="4" w:space="0" w:color="auto"/>
              <w:right w:val="single" w:sz="4" w:space="0" w:color="auto"/>
            </w:tcBorders>
          </w:tcPr>
          <w:p w14:paraId="3CE06CF6" w14:textId="77777777" w:rsidR="00FB6D42" w:rsidRPr="001B7550" w:rsidRDefault="00FB6D42" w:rsidP="00875379">
            <w:pPr>
              <w:spacing w:line="20" w:lineRule="atLeast"/>
            </w:pPr>
            <w:r w:rsidRPr="001B7550">
              <w:t>-</w:t>
            </w:r>
          </w:p>
        </w:tc>
        <w:tc>
          <w:tcPr>
            <w:tcW w:w="2411" w:type="dxa"/>
            <w:tcBorders>
              <w:top w:val="single" w:sz="4" w:space="0" w:color="auto"/>
              <w:left w:val="single" w:sz="4" w:space="0" w:color="auto"/>
              <w:bottom w:val="single" w:sz="4" w:space="0" w:color="auto"/>
              <w:right w:val="single" w:sz="4" w:space="0" w:color="auto"/>
            </w:tcBorders>
          </w:tcPr>
          <w:p w14:paraId="08C0F562" w14:textId="77777777" w:rsidR="00FB6D42" w:rsidRPr="001B7550" w:rsidRDefault="00FB6D42" w:rsidP="00875379">
            <w:pPr>
              <w:spacing w:line="20" w:lineRule="atLeast"/>
            </w:pPr>
            <w:r w:rsidRPr="001B7550">
              <w:t>Юго-западные,</w:t>
            </w:r>
          </w:p>
          <w:p w14:paraId="6D92662C" w14:textId="77777777" w:rsidR="00FB6D42" w:rsidRPr="001B7550" w:rsidRDefault="00FB6D42" w:rsidP="00875379">
            <w:pPr>
              <w:spacing w:line="20" w:lineRule="atLeast"/>
            </w:pPr>
            <w:r w:rsidRPr="001B7550">
              <w:t>северо-восточные</w:t>
            </w:r>
          </w:p>
        </w:tc>
        <w:tc>
          <w:tcPr>
            <w:tcW w:w="2123" w:type="dxa"/>
            <w:tcBorders>
              <w:top w:val="single" w:sz="4" w:space="0" w:color="auto"/>
              <w:left w:val="single" w:sz="4" w:space="0" w:color="auto"/>
              <w:bottom w:val="single" w:sz="4" w:space="0" w:color="auto"/>
              <w:right w:val="single" w:sz="4" w:space="0" w:color="auto"/>
            </w:tcBorders>
          </w:tcPr>
          <w:p w14:paraId="2466A152" w14:textId="77777777" w:rsidR="00FB6D42" w:rsidRPr="001B7550" w:rsidRDefault="00FB6D42" w:rsidP="00875379">
            <w:pPr>
              <w:spacing w:line="20" w:lineRule="atLeast"/>
            </w:pPr>
            <w:r w:rsidRPr="001B7550">
              <w:t>Южные,</w:t>
            </w:r>
          </w:p>
          <w:p w14:paraId="104779AB" w14:textId="77777777" w:rsidR="00FB6D42" w:rsidRPr="001B7550" w:rsidRDefault="00FB6D42" w:rsidP="00875379">
            <w:pPr>
              <w:spacing w:line="20" w:lineRule="atLeast"/>
            </w:pPr>
            <w:r w:rsidRPr="001B7550">
              <w:t>юго-западные</w:t>
            </w:r>
          </w:p>
        </w:tc>
      </w:tr>
      <w:tr w:rsidR="00FB6D42" w:rsidRPr="001B7550" w14:paraId="5DCB149F" w14:textId="77777777" w:rsidTr="00A55E05">
        <w:trPr>
          <w:trHeight w:val="20"/>
        </w:trPr>
        <w:tc>
          <w:tcPr>
            <w:tcW w:w="4304" w:type="dxa"/>
            <w:tcBorders>
              <w:top w:val="single" w:sz="4" w:space="0" w:color="auto"/>
              <w:left w:val="single" w:sz="4" w:space="0" w:color="auto"/>
              <w:bottom w:val="single" w:sz="4" w:space="0" w:color="auto"/>
              <w:right w:val="single" w:sz="4" w:space="0" w:color="auto"/>
            </w:tcBorders>
          </w:tcPr>
          <w:p w14:paraId="7DC07123" w14:textId="77777777" w:rsidR="00FB6D42" w:rsidRPr="001B7550" w:rsidRDefault="00FB6D42" w:rsidP="00875379">
            <w:pPr>
              <w:spacing w:line="20" w:lineRule="atLeast"/>
            </w:pPr>
            <w:r w:rsidRPr="001B7550">
              <w:t>Преобладающие ветры в теплое время года</w:t>
            </w:r>
          </w:p>
        </w:tc>
        <w:tc>
          <w:tcPr>
            <w:tcW w:w="1368" w:type="dxa"/>
            <w:tcBorders>
              <w:top w:val="single" w:sz="4" w:space="0" w:color="auto"/>
              <w:left w:val="single" w:sz="4" w:space="0" w:color="auto"/>
              <w:bottom w:val="single" w:sz="4" w:space="0" w:color="auto"/>
              <w:right w:val="single" w:sz="4" w:space="0" w:color="auto"/>
            </w:tcBorders>
          </w:tcPr>
          <w:p w14:paraId="5AC13D4E" w14:textId="77777777" w:rsidR="00FB6D42" w:rsidRPr="001B7550" w:rsidRDefault="00FB6D42" w:rsidP="00875379">
            <w:pPr>
              <w:spacing w:line="20" w:lineRule="atLeast"/>
            </w:pPr>
            <w:r w:rsidRPr="001B7550">
              <w:t>-</w:t>
            </w:r>
          </w:p>
        </w:tc>
        <w:tc>
          <w:tcPr>
            <w:tcW w:w="2411" w:type="dxa"/>
            <w:tcBorders>
              <w:top w:val="single" w:sz="4" w:space="0" w:color="auto"/>
              <w:left w:val="single" w:sz="4" w:space="0" w:color="auto"/>
              <w:bottom w:val="single" w:sz="4" w:space="0" w:color="auto"/>
              <w:right w:val="single" w:sz="4" w:space="0" w:color="auto"/>
            </w:tcBorders>
          </w:tcPr>
          <w:p w14:paraId="4259C143" w14:textId="77777777" w:rsidR="00FB6D42" w:rsidRPr="001B7550" w:rsidRDefault="00FB6D42" w:rsidP="00875379">
            <w:pPr>
              <w:spacing w:line="20" w:lineRule="atLeast"/>
            </w:pPr>
            <w:r w:rsidRPr="001B7550">
              <w:t>Юго-западные,</w:t>
            </w:r>
          </w:p>
          <w:p w14:paraId="0857FEB6" w14:textId="77777777" w:rsidR="00FB6D42" w:rsidRPr="001B7550" w:rsidRDefault="00FB6D42" w:rsidP="00875379">
            <w:pPr>
              <w:spacing w:line="20" w:lineRule="atLeast"/>
            </w:pPr>
            <w:r w:rsidRPr="001B7550">
              <w:t>северо-западные</w:t>
            </w:r>
          </w:p>
          <w:p w14:paraId="32D337A7" w14:textId="77777777" w:rsidR="00FB6D42" w:rsidRPr="001B7550" w:rsidRDefault="00FB6D42" w:rsidP="00875379">
            <w:pPr>
              <w:spacing w:line="20" w:lineRule="atLeast"/>
            </w:pPr>
            <w:r w:rsidRPr="001B7550">
              <w:t>северо-восточные</w:t>
            </w:r>
          </w:p>
        </w:tc>
        <w:tc>
          <w:tcPr>
            <w:tcW w:w="2123" w:type="dxa"/>
            <w:tcBorders>
              <w:top w:val="single" w:sz="4" w:space="0" w:color="auto"/>
              <w:left w:val="single" w:sz="4" w:space="0" w:color="auto"/>
              <w:bottom w:val="single" w:sz="4" w:space="0" w:color="auto"/>
              <w:right w:val="single" w:sz="4" w:space="0" w:color="auto"/>
            </w:tcBorders>
          </w:tcPr>
          <w:p w14:paraId="6C0AC999" w14:textId="77777777" w:rsidR="00FB6D42" w:rsidRPr="001B7550" w:rsidRDefault="00FB6D42" w:rsidP="00875379">
            <w:pPr>
              <w:spacing w:line="20" w:lineRule="atLeast"/>
            </w:pPr>
            <w:r w:rsidRPr="001B7550">
              <w:t>Юго-западные,</w:t>
            </w:r>
          </w:p>
          <w:p w14:paraId="74E4DACE" w14:textId="77777777" w:rsidR="00FB6D42" w:rsidRPr="001B7550" w:rsidRDefault="00FB6D42" w:rsidP="00875379">
            <w:pPr>
              <w:spacing w:line="20" w:lineRule="atLeast"/>
            </w:pPr>
            <w:r w:rsidRPr="001B7550">
              <w:t>западные,</w:t>
            </w:r>
          </w:p>
          <w:p w14:paraId="0AAB0427" w14:textId="77777777" w:rsidR="00FB6D42" w:rsidRPr="001B7550" w:rsidRDefault="00FB6D42" w:rsidP="00875379">
            <w:pPr>
              <w:spacing w:line="20" w:lineRule="atLeast"/>
            </w:pPr>
            <w:r w:rsidRPr="001B7550">
              <w:t>северо-западные</w:t>
            </w:r>
          </w:p>
        </w:tc>
      </w:tr>
    </w:tbl>
    <w:p w14:paraId="52E30A67" w14:textId="77777777" w:rsidR="00A00057" w:rsidRPr="001B7550" w:rsidRDefault="00173E83" w:rsidP="00875379">
      <w:pPr>
        <w:pStyle w:val="af1"/>
        <w:spacing w:before="240" w:line="20" w:lineRule="atLeast"/>
        <w:ind w:left="0" w:firstLine="709"/>
        <w:jc w:val="both"/>
        <w:rPr>
          <w:rStyle w:val="aff"/>
        </w:rPr>
      </w:pPr>
      <w:r w:rsidRPr="001B7550">
        <w:rPr>
          <w:rStyle w:val="aff"/>
        </w:rPr>
        <w:t>Гидрография</w:t>
      </w:r>
      <w:r w:rsidR="002F163B" w:rsidRPr="001B7550">
        <w:rPr>
          <w:rStyle w:val="aff"/>
        </w:rPr>
        <w:t xml:space="preserve"> и водные ресурсы</w:t>
      </w:r>
    </w:p>
    <w:p w14:paraId="6B12E7CF" w14:textId="77777777" w:rsidR="002F163B" w:rsidRPr="001B7550" w:rsidRDefault="002F163B" w:rsidP="00875379">
      <w:pPr>
        <w:pStyle w:val="af1"/>
        <w:spacing w:line="20" w:lineRule="atLeast"/>
        <w:ind w:left="0" w:firstLine="709"/>
        <w:jc w:val="both"/>
        <w:rPr>
          <w:sz w:val="28"/>
          <w:szCs w:val="28"/>
        </w:rPr>
      </w:pPr>
      <w:r w:rsidRPr="001B7550">
        <w:rPr>
          <w:sz w:val="28"/>
          <w:szCs w:val="28"/>
        </w:rPr>
        <w:t xml:space="preserve">При оценке водных ресурсов с точки зрения градостроительного освоения учитываются поверхностные и подземные воды, являющиеся источниками хозяйственного водоснабжения. </w:t>
      </w:r>
    </w:p>
    <w:p w14:paraId="4F53DA99" w14:textId="7A4CC065" w:rsidR="002F163B" w:rsidRPr="001B7550" w:rsidRDefault="00EB5A74" w:rsidP="00875379">
      <w:pPr>
        <w:pStyle w:val="af1"/>
        <w:spacing w:line="20" w:lineRule="atLeast"/>
        <w:ind w:left="0" w:firstLine="709"/>
        <w:jc w:val="both"/>
        <w:rPr>
          <w:sz w:val="28"/>
          <w:szCs w:val="28"/>
        </w:rPr>
      </w:pPr>
      <w:r>
        <w:rPr>
          <w:sz w:val="28"/>
          <w:szCs w:val="28"/>
        </w:rPr>
        <w:t>Наиболее крупными</w:t>
      </w:r>
      <w:r w:rsidR="002F163B" w:rsidRPr="001B7550">
        <w:rPr>
          <w:sz w:val="28"/>
          <w:szCs w:val="28"/>
        </w:rPr>
        <w:t xml:space="preserve"> рекам</w:t>
      </w:r>
      <w:r w:rsidR="00035EBC" w:rsidRPr="001B7550">
        <w:rPr>
          <w:sz w:val="28"/>
          <w:szCs w:val="28"/>
        </w:rPr>
        <w:t>и Мелегежского сельского поселе</w:t>
      </w:r>
      <w:r w:rsidR="002F163B" w:rsidRPr="001B7550">
        <w:rPr>
          <w:sz w:val="28"/>
          <w:szCs w:val="28"/>
        </w:rPr>
        <w:t>ния являются река Сясь и река Воложба.</w:t>
      </w:r>
    </w:p>
    <w:p w14:paraId="1D06FA90" w14:textId="51745160" w:rsidR="002F163B" w:rsidRPr="00275C20" w:rsidRDefault="00173E83" w:rsidP="007737C5">
      <w:pPr>
        <w:pStyle w:val="af1"/>
        <w:spacing w:line="20" w:lineRule="atLeast"/>
        <w:ind w:left="0"/>
        <w:rPr>
          <w:sz w:val="28"/>
        </w:rPr>
      </w:pPr>
      <w:r w:rsidRPr="00275C20">
        <w:rPr>
          <w:sz w:val="28"/>
        </w:rPr>
        <w:lastRenderedPageBreak/>
        <w:t xml:space="preserve">Таблица </w:t>
      </w:r>
      <w:r w:rsidR="002F163B" w:rsidRPr="00275C20">
        <w:rPr>
          <w:sz w:val="28"/>
        </w:rPr>
        <w:t>5</w:t>
      </w:r>
      <w:r w:rsidR="00854E4A" w:rsidRPr="00275C20">
        <w:rPr>
          <w:sz w:val="28"/>
        </w:rPr>
        <w:t xml:space="preserve"> – </w:t>
      </w:r>
      <w:r w:rsidR="002F163B" w:rsidRPr="00275C20">
        <w:rPr>
          <w:sz w:val="28"/>
        </w:rPr>
        <w:t>Характеристика рек</w:t>
      </w:r>
      <w:r w:rsidR="00EB5A74">
        <w:rPr>
          <w:sz w:val="28"/>
        </w:rPr>
        <w:t xml:space="preserve"> Сясь и Воложба</w:t>
      </w:r>
    </w:p>
    <w:tbl>
      <w:tblPr>
        <w:tblW w:w="1020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40"/>
        <w:gridCol w:w="1543"/>
        <w:gridCol w:w="12"/>
        <w:gridCol w:w="2652"/>
        <w:gridCol w:w="1684"/>
        <w:gridCol w:w="1551"/>
        <w:gridCol w:w="2224"/>
      </w:tblGrid>
      <w:tr w:rsidR="00162780" w:rsidRPr="001B7550" w14:paraId="620C7D5E" w14:textId="77777777" w:rsidTr="00DD1751">
        <w:trPr>
          <w:trHeight w:val="283"/>
        </w:trPr>
        <w:tc>
          <w:tcPr>
            <w:tcW w:w="432" w:type="dxa"/>
          </w:tcPr>
          <w:p w14:paraId="2FC73A9C" w14:textId="77777777" w:rsidR="00162780" w:rsidRPr="001B7550" w:rsidRDefault="00162780" w:rsidP="007737C5">
            <w:pPr>
              <w:spacing w:line="20" w:lineRule="atLeast"/>
              <w:jc w:val="center"/>
            </w:pPr>
            <w:r w:rsidRPr="001B7550">
              <w:t>№ п/п</w:t>
            </w:r>
          </w:p>
        </w:tc>
        <w:tc>
          <w:tcPr>
            <w:tcW w:w="1568" w:type="dxa"/>
            <w:gridSpan w:val="2"/>
            <w:vAlign w:val="center"/>
          </w:tcPr>
          <w:p w14:paraId="0920336A" w14:textId="77777777" w:rsidR="00162780" w:rsidRPr="001B7550" w:rsidRDefault="00162780" w:rsidP="007737C5">
            <w:pPr>
              <w:spacing w:line="20" w:lineRule="atLeast"/>
              <w:jc w:val="center"/>
            </w:pPr>
            <w:r w:rsidRPr="001B7550">
              <w:t>Река</w:t>
            </w:r>
          </w:p>
        </w:tc>
        <w:tc>
          <w:tcPr>
            <w:tcW w:w="2691" w:type="dxa"/>
            <w:vAlign w:val="center"/>
          </w:tcPr>
          <w:p w14:paraId="33611A96" w14:textId="77777777" w:rsidR="00162780" w:rsidRPr="001B7550" w:rsidRDefault="00162780" w:rsidP="007737C5">
            <w:pPr>
              <w:spacing w:line="20" w:lineRule="atLeast"/>
              <w:jc w:val="center"/>
            </w:pPr>
            <w:r w:rsidRPr="001B7550">
              <w:t xml:space="preserve">Куда впадает </w:t>
            </w:r>
          </w:p>
          <w:p w14:paraId="2F45C55C" w14:textId="77777777" w:rsidR="00162780" w:rsidRPr="001B7550" w:rsidRDefault="00162780" w:rsidP="007737C5">
            <w:pPr>
              <w:spacing w:line="20" w:lineRule="atLeast"/>
              <w:jc w:val="center"/>
            </w:pPr>
            <w:r w:rsidRPr="001B7550">
              <w:t>(с какого берега)</w:t>
            </w:r>
          </w:p>
        </w:tc>
        <w:tc>
          <w:tcPr>
            <w:tcW w:w="1693" w:type="dxa"/>
            <w:vAlign w:val="center"/>
          </w:tcPr>
          <w:p w14:paraId="22B11E3C" w14:textId="77777777" w:rsidR="00162780" w:rsidRPr="001B7550" w:rsidRDefault="00162780" w:rsidP="007737C5">
            <w:pPr>
              <w:spacing w:line="20" w:lineRule="atLeast"/>
              <w:jc w:val="center"/>
            </w:pPr>
            <w:r w:rsidRPr="001B7550">
              <w:t>Расстояние от устья, км</w:t>
            </w:r>
          </w:p>
        </w:tc>
        <w:tc>
          <w:tcPr>
            <w:tcW w:w="1571" w:type="dxa"/>
            <w:vAlign w:val="center"/>
          </w:tcPr>
          <w:p w14:paraId="7FE1A608" w14:textId="77777777" w:rsidR="00162780" w:rsidRPr="001B7550" w:rsidRDefault="00162780" w:rsidP="007737C5">
            <w:pPr>
              <w:spacing w:line="20" w:lineRule="atLeast"/>
              <w:jc w:val="center"/>
            </w:pPr>
            <w:r w:rsidRPr="001B7550">
              <w:t>Длина реки, км</w:t>
            </w:r>
          </w:p>
        </w:tc>
        <w:tc>
          <w:tcPr>
            <w:tcW w:w="2251" w:type="dxa"/>
            <w:vAlign w:val="center"/>
          </w:tcPr>
          <w:p w14:paraId="0EAB70A1" w14:textId="77777777" w:rsidR="00162780" w:rsidRPr="001B7550" w:rsidRDefault="00162780" w:rsidP="007737C5">
            <w:pPr>
              <w:spacing w:line="20" w:lineRule="atLeast"/>
              <w:jc w:val="center"/>
            </w:pPr>
            <w:r w:rsidRPr="001B7550">
              <w:t>Площадь водосбора, км</w:t>
            </w:r>
            <w:r w:rsidRPr="001B7550">
              <w:rPr>
                <w:vertAlign w:val="superscript"/>
              </w:rPr>
              <w:t>2</w:t>
            </w:r>
          </w:p>
        </w:tc>
      </w:tr>
      <w:tr w:rsidR="002F163B" w:rsidRPr="001B7550" w14:paraId="11322C8F" w14:textId="77777777" w:rsidTr="00DD1751">
        <w:trPr>
          <w:trHeight w:val="283"/>
        </w:trPr>
        <w:tc>
          <w:tcPr>
            <w:tcW w:w="432" w:type="dxa"/>
          </w:tcPr>
          <w:p w14:paraId="6F2A1E6D" w14:textId="77777777" w:rsidR="002F163B" w:rsidRPr="001B7550" w:rsidRDefault="00162780" w:rsidP="007737C5">
            <w:pPr>
              <w:spacing w:line="20" w:lineRule="atLeast"/>
              <w:jc w:val="center"/>
            </w:pPr>
            <w:r w:rsidRPr="001B7550">
              <w:t>1</w:t>
            </w:r>
          </w:p>
        </w:tc>
        <w:tc>
          <w:tcPr>
            <w:tcW w:w="1556" w:type="dxa"/>
            <w:vAlign w:val="center"/>
          </w:tcPr>
          <w:p w14:paraId="3DDE3595" w14:textId="77777777" w:rsidR="002F163B" w:rsidRPr="001B7550" w:rsidRDefault="00162780" w:rsidP="007737C5">
            <w:pPr>
              <w:spacing w:line="20" w:lineRule="atLeast"/>
              <w:jc w:val="center"/>
            </w:pPr>
            <w:r w:rsidRPr="001B7550">
              <w:t>2</w:t>
            </w:r>
          </w:p>
        </w:tc>
        <w:tc>
          <w:tcPr>
            <w:tcW w:w="2703" w:type="dxa"/>
            <w:gridSpan w:val="2"/>
            <w:vAlign w:val="center"/>
          </w:tcPr>
          <w:p w14:paraId="10BA63E2" w14:textId="77777777" w:rsidR="002F163B" w:rsidRPr="001B7550" w:rsidRDefault="00162780" w:rsidP="007737C5">
            <w:pPr>
              <w:spacing w:line="20" w:lineRule="atLeast"/>
              <w:jc w:val="center"/>
            </w:pPr>
            <w:r w:rsidRPr="001B7550">
              <w:t>3</w:t>
            </w:r>
          </w:p>
        </w:tc>
        <w:tc>
          <w:tcPr>
            <w:tcW w:w="1693" w:type="dxa"/>
            <w:vAlign w:val="center"/>
          </w:tcPr>
          <w:p w14:paraId="599684E8" w14:textId="77777777" w:rsidR="002F163B" w:rsidRPr="001B7550" w:rsidRDefault="00162780" w:rsidP="007737C5">
            <w:pPr>
              <w:spacing w:line="20" w:lineRule="atLeast"/>
              <w:jc w:val="center"/>
            </w:pPr>
            <w:r w:rsidRPr="001B7550">
              <w:t>4</w:t>
            </w:r>
          </w:p>
        </w:tc>
        <w:tc>
          <w:tcPr>
            <w:tcW w:w="1571" w:type="dxa"/>
            <w:vAlign w:val="center"/>
          </w:tcPr>
          <w:p w14:paraId="7E758DC5" w14:textId="77777777" w:rsidR="002F163B" w:rsidRPr="001B7550" w:rsidRDefault="00162780" w:rsidP="007737C5">
            <w:pPr>
              <w:spacing w:line="20" w:lineRule="atLeast"/>
              <w:jc w:val="center"/>
            </w:pPr>
            <w:r w:rsidRPr="001B7550">
              <w:t>5</w:t>
            </w:r>
          </w:p>
        </w:tc>
        <w:tc>
          <w:tcPr>
            <w:tcW w:w="2251" w:type="dxa"/>
            <w:vAlign w:val="center"/>
          </w:tcPr>
          <w:p w14:paraId="7ECCC86E" w14:textId="77777777" w:rsidR="002F163B" w:rsidRPr="001B7550" w:rsidRDefault="00162780" w:rsidP="007737C5">
            <w:pPr>
              <w:spacing w:line="20" w:lineRule="atLeast"/>
              <w:jc w:val="center"/>
            </w:pPr>
            <w:r w:rsidRPr="001B7550">
              <w:t>6</w:t>
            </w:r>
          </w:p>
        </w:tc>
      </w:tr>
      <w:tr w:rsidR="002F163B" w:rsidRPr="001B7550" w14:paraId="5D268264" w14:textId="77777777" w:rsidTr="00DD1751">
        <w:trPr>
          <w:trHeight w:val="20"/>
        </w:trPr>
        <w:tc>
          <w:tcPr>
            <w:tcW w:w="432" w:type="dxa"/>
          </w:tcPr>
          <w:p w14:paraId="4CE42285" w14:textId="77777777" w:rsidR="002F163B" w:rsidRPr="001B7550" w:rsidRDefault="002F163B" w:rsidP="00DD1751">
            <w:pPr>
              <w:spacing w:line="20" w:lineRule="atLeast"/>
              <w:jc w:val="center"/>
            </w:pPr>
            <w:r w:rsidRPr="001B7550">
              <w:t>1</w:t>
            </w:r>
          </w:p>
        </w:tc>
        <w:tc>
          <w:tcPr>
            <w:tcW w:w="1556" w:type="dxa"/>
          </w:tcPr>
          <w:p w14:paraId="670D2779" w14:textId="77777777" w:rsidR="002F163B" w:rsidRPr="001B7550" w:rsidRDefault="002F163B" w:rsidP="00875379">
            <w:pPr>
              <w:spacing w:line="20" w:lineRule="atLeast"/>
            </w:pPr>
            <w:r w:rsidRPr="001B7550">
              <w:t>р. Сясь</w:t>
            </w:r>
          </w:p>
        </w:tc>
        <w:tc>
          <w:tcPr>
            <w:tcW w:w="2703" w:type="dxa"/>
            <w:gridSpan w:val="2"/>
          </w:tcPr>
          <w:p w14:paraId="7EB04104" w14:textId="77777777" w:rsidR="002F163B" w:rsidRPr="001B7550" w:rsidRDefault="002F163B" w:rsidP="00875379">
            <w:pPr>
              <w:spacing w:line="20" w:lineRule="atLeast"/>
            </w:pPr>
            <w:r w:rsidRPr="001B7550">
              <w:t>Ладожское озеро</w:t>
            </w:r>
          </w:p>
        </w:tc>
        <w:tc>
          <w:tcPr>
            <w:tcW w:w="1693" w:type="dxa"/>
          </w:tcPr>
          <w:p w14:paraId="4ABB4484" w14:textId="21F29F4F" w:rsidR="002F163B" w:rsidRPr="001B7550" w:rsidRDefault="00FA393F" w:rsidP="00FA393F">
            <w:pPr>
              <w:spacing w:line="20" w:lineRule="atLeast"/>
            </w:pPr>
            <w:r>
              <w:t>60</w:t>
            </w:r>
          </w:p>
        </w:tc>
        <w:tc>
          <w:tcPr>
            <w:tcW w:w="1571" w:type="dxa"/>
          </w:tcPr>
          <w:p w14:paraId="0D4064C8" w14:textId="77777777" w:rsidR="002F163B" w:rsidRPr="001B7550" w:rsidRDefault="002F163B" w:rsidP="00875379">
            <w:pPr>
              <w:spacing w:line="20" w:lineRule="atLeast"/>
            </w:pPr>
            <w:r w:rsidRPr="001B7550">
              <w:t>260</w:t>
            </w:r>
            <w:r w:rsidR="009F60EE" w:rsidRPr="001B7550">
              <w:t xml:space="preserve"> (112</w:t>
            </w:r>
            <w:r w:rsidR="00FB6D42" w:rsidRPr="001B7550">
              <w:t>*</w:t>
            </w:r>
            <w:r w:rsidR="009F60EE" w:rsidRPr="001B7550">
              <w:t>)</w:t>
            </w:r>
          </w:p>
        </w:tc>
        <w:tc>
          <w:tcPr>
            <w:tcW w:w="2251" w:type="dxa"/>
          </w:tcPr>
          <w:p w14:paraId="7A67048D" w14:textId="77777777" w:rsidR="002F163B" w:rsidRPr="001B7550" w:rsidRDefault="002F163B" w:rsidP="00875379">
            <w:pPr>
              <w:spacing w:line="20" w:lineRule="atLeast"/>
            </w:pPr>
            <w:r w:rsidRPr="001B7550">
              <w:t>7</w:t>
            </w:r>
            <w:r w:rsidR="009F60EE" w:rsidRPr="001B7550">
              <w:t> </w:t>
            </w:r>
            <w:r w:rsidRPr="001B7550">
              <w:t>330</w:t>
            </w:r>
            <w:r w:rsidR="009F60EE" w:rsidRPr="001B7550">
              <w:t xml:space="preserve"> (2 520</w:t>
            </w:r>
            <w:r w:rsidR="00FB6D42" w:rsidRPr="001B7550">
              <w:t>*</w:t>
            </w:r>
            <w:r w:rsidR="009F60EE" w:rsidRPr="001B7550">
              <w:t>)</w:t>
            </w:r>
          </w:p>
        </w:tc>
      </w:tr>
      <w:tr w:rsidR="002F163B" w:rsidRPr="001B7550" w14:paraId="133E4009" w14:textId="77777777" w:rsidTr="00DD1751">
        <w:trPr>
          <w:trHeight w:val="20"/>
        </w:trPr>
        <w:tc>
          <w:tcPr>
            <w:tcW w:w="432" w:type="dxa"/>
          </w:tcPr>
          <w:p w14:paraId="29652932" w14:textId="77777777" w:rsidR="002F163B" w:rsidRPr="001B7550" w:rsidRDefault="002F163B" w:rsidP="00DD1751">
            <w:pPr>
              <w:spacing w:line="20" w:lineRule="atLeast"/>
              <w:jc w:val="center"/>
            </w:pPr>
            <w:r w:rsidRPr="001B7550">
              <w:t>2</w:t>
            </w:r>
          </w:p>
        </w:tc>
        <w:tc>
          <w:tcPr>
            <w:tcW w:w="1556" w:type="dxa"/>
          </w:tcPr>
          <w:p w14:paraId="28EA281A" w14:textId="77777777" w:rsidR="002F163B" w:rsidRPr="001B7550" w:rsidRDefault="002F163B" w:rsidP="00875379">
            <w:pPr>
              <w:spacing w:line="20" w:lineRule="atLeast"/>
            </w:pPr>
            <w:r w:rsidRPr="001B7550">
              <w:t>р. Воложба</w:t>
            </w:r>
          </w:p>
        </w:tc>
        <w:tc>
          <w:tcPr>
            <w:tcW w:w="2703" w:type="dxa"/>
            <w:gridSpan w:val="2"/>
          </w:tcPr>
          <w:p w14:paraId="3A11251E" w14:textId="77777777" w:rsidR="002F163B" w:rsidRPr="001B7550" w:rsidRDefault="002F163B" w:rsidP="00875379">
            <w:pPr>
              <w:spacing w:line="20" w:lineRule="atLeast"/>
            </w:pPr>
            <w:r w:rsidRPr="001B7550">
              <w:t>р. Сясь (правый берег)</w:t>
            </w:r>
          </w:p>
        </w:tc>
        <w:tc>
          <w:tcPr>
            <w:tcW w:w="1693" w:type="dxa"/>
          </w:tcPr>
          <w:p w14:paraId="3EC9C82A" w14:textId="2820F612" w:rsidR="002F163B" w:rsidRPr="001B7550" w:rsidRDefault="00FA393F" w:rsidP="00FA393F">
            <w:pPr>
              <w:spacing w:line="20" w:lineRule="atLeast"/>
            </w:pPr>
            <w:r>
              <w:t>158</w:t>
            </w:r>
          </w:p>
        </w:tc>
        <w:tc>
          <w:tcPr>
            <w:tcW w:w="1571" w:type="dxa"/>
          </w:tcPr>
          <w:p w14:paraId="5E10CC0C" w14:textId="77777777" w:rsidR="002F163B" w:rsidRPr="001B7550" w:rsidRDefault="002F163B" w:rsidP="00875379">
            <w:pPr>
              <w:spacing w:line="20" w:lineRule="atLeast"/>
            </w:pPr>
            <w:r w:rsidRPr="001B7550">
              <w:t>81</w:t>
            </w:r>
          </w:p>
        </w:tc>
        <w:tc>
          <w:tcPr>
            <w:tcW w:w="2251" w:type="dxa"/>
          </w:tcPr>
          <w:p w14:paraId="4570CB90" w14:textId="77777777" w:rsidR="002F163B" w:rsidRPr="001B7550" w:rsidRDefault="002F163B" w:rsidP="00875379">
            <w:pPr>
              <w:spacing w:line="20" w:lineRule="atLeast"/>
            </w:pPr>
            <w:r w:rsidRPr="001B7550">
              <w:t>1350</w:t>
            </w:r>
          </w:p>
        </w:tc>
      </w:tr>
    </w:tbl>
    <w:p w14:paraId="562B6240" w14:textId="77777777" w:rsidR="002F163B" w:rsidRPr="001B7550" w:rsidRDefault="00FB6D42" w:rsidP="00875379">
      <w:pPr>
        <w:pStyle w:val="af1"/>
        <w:spacing w:line="20" w:lineRule="atLeast"/>
        <w:ind w:left="0" w:firstLine="709"/>
        <w:jc w:val="both"/>
      </w:pPr>
      <w:r w:rsidRPr="001B7550">
        <w:t xml:space="preserve">* </w:t>
      </w:r>
      <w:r w:rsidR="009F60EE" w:rsidRPr="001B7550">
        <w:t>длина и площадь</w:t>
      </w:r>
      <w:r w:rsidRPr="001B7550">
        <w:t xml:space="preserve"> в пределах муниципального района.</w:t>
      </w:r>
    </w:p>
    <w:p w14:paraId="420FE369" w14:textId="77E952A6" w:rsidR="00EB5A74" w:rsidRDefault="00EB5A74" w:rsidP="00875379">
      <w:pPr>
        <w:pStyle w:val="af1"/>
        <w:spacing w:line="20" w:lineRule="atLeast"/>
        <w:ind w:left="0" w:firstLine="709"/>
        <w:jc w:val="both"/>
        <w:rPr>
          <w:sz w:val="28"/>
          <w:szCs w:val="28"/>
        </w:rPr>
      </w:pPr>
      <w:r>
        <w:rPr>
          <w:sz w:val="28"/>
          <w:szCs w:val="28"/>
        </w:rPr>
        <w:t>Также на территории Мелегежского сельского поселения имеются следующие водные объекты:</w:t>
      </w:r>
    </w:p>
    <w:p w14:paraId="13EE8876" w14:textId="752D3FE8" w:rsidR="002F163B" w:rsidRPr="001B7550" w:rsidRDefault="00EB5A74" w:rsidP="00875379">
      <w:pPr>
        <w:pStyle w:val="af1"/>
        <w:spacing w:line="20" w:lineRule="atLeast"/>
        <w:ind w:left="0" w:firstLine="709"/>
        <w:jc w:val="both"/>
        <w:rPr>
          <w:sz w:val="28"/>
          <w:szCs w:val="28"/>
        </w:rPr>
      </w:pPr>
      <w:r>
        <w:rPr>
          <w:sz w:val="28"/>
          <w:szCs w:val="28"/>
        </w:rPr>
        <w:t>- р</w:t>
      </w:r>
      <w:r w:rsidR="002F163B" w:rsidRPr="001B7550">
        <w:rPr>
          <w:sz w:val="28"/>
          <w:szCs w:val="28"/>
        </w:rPr>
        <w:t xml:space="preserve">еки </w:t>
      </w:r>
      <w:r w:rsidR="009F60EE" w:rsidRPr="001B7550">
        <w:rPr>
          <w:sz w:val="28"/>
          <w:szCs w:val="28"/>
        </w:rPr>
        <w:t xml:space="preserve">Верхняя Амосовка, Каменка, </w:t>
      </w:r>
      <w:r w:rsidR="002F163B" w:rsidRPr="001B7550">
        <w:rPr>
          <w:sz w:val="28"/>
          <w:szCs w:val="28"/>
        </w:rPr>
        <w:t>Клиненка, Рапля</w:t>
      </w:r>
      <w:r>
        <w:rPr>
          <w:sz w:val="28"/>
          <w:szCs w:val="28"/>
        </w:rPr>
        <w:t>;</w:t>
      </w:r>
    </w:p>
    <w:p w14:paraId="40F5DD86" w14:textId="0B8E235A" w:rsidR="002F163B" w:rsidRPr="001B7550" w:rsidRDefault="00EB5A74" w:rsidP="00875379">
      <w:pPr>
        <w:pStyle w:val="af1"/>
        <w:spacing w:line="20" w:lineRule="atLeast"/>
        <w:ind w:left="0" w:firstLine="709"/>
        <w:jc w:val="both"/>
        <w:rPr>
          <w:sz w:val="28"/>
          <w:szCs w:val="28"/>
        </w:rPr>
      </w:pPr>
      <w:r>
        <w:rPr>
          <w:sz w:val="28"/>
          <w:szCs w:val="28"/>
        </w:rPr>
        <w:t>- р</w:t>
      </w:r>
      <w:r w:rsidR="002F163B" w:rsidRPr="001B7550">
        <w:rPr>
          <w:sz w:val="28"/>
          <w:szCs w:val="28"/>
        </w:rPr>
        <w:t>учьи</w:t>
      </w:r>
      <w:r>
        <w:rPr>
          <w:sz w:val="28"/>
          <w:szCs w:val="28"/>
        </w:rPr>
        <w:t xml:space="preserve"> </w:t>
      </w:r>
      <w:r w:rsidR="00C64B36" w:rsidRPr="001B7550">
        <w:rPr>
          <w:sz w:val="28"/>
          <w:szCs w:val="28"/>
        </w:rPr>
        <w:t xml:space="preserve">Зехон, Корской, Мокрый, Муравенский, Ольхоник, Синицкий, Чёрный, </w:t>
      </w:r>
      <w:r w:rsidR="002F163B" w:rsidRPr="001B7550">
        <w:rPr>
          <w:sz w:val="28"/>
          <w:szCs w:val="28"/>
        </w:rPr>
        <w:t>Шиб</w:t>
      </w:r>
      <w:r w:rsidR="00774A9F">
        <w:rPr>
          <w:sz w:val="28"/>
          <w:szCs w:val="28"/>
        </w:rPr>
        <w:t>е</w:t>
      </w:r>
      <w:r w:rsidR="002F163B" w:rsidRPr="001B7550">
        <w:rPr>
          <w:sz w:val="28"/>
          <w:szCs w:val="28"/>
        </w:rPr>
        <w:t>нец,</w:t>
      </w:r>
      <w:r w:rsidR="00C64B36" w:rsidRPr="001B7550">
        <w:rPr>
          <w:sz w:val="28"/>
          <w:szCs w:val="28"/>
        </w:rPr>
        <w:t xml:space="preserve"> </w:t>
      </w:r>
      <w:r w:rsidR="002F163B" w:rsidRPr="001B7550">
        <w:rPr>
          <w:sz w:val="28"/>
          <w:szCs w:val="28"/>
        </w:rPr>
        <w:t>Яблотский, Язвий.</w:t>
      </w:r>
    </w:p>
    <w:p w14:paraId="33404289" w14:textId="77C6DDF7" w:rsidR="002F163B" w:rsidRPr="001B7550" w:rsidRDefault="002F163B" w:rsidP="00875379">
      <w:pPr>
        <w:pStyle w:val="af1"/>
        <w:spacing w:line="20" w:lineRule="atLeast"/>
        <w:ind w:left="0" w:firstLine="709"/>
        <w:jc w:val="both"/>
        <w:rPr>
          <w:sz w:val="28"/>
          <w:szCs w:val="28"/>
        </w:rPr>
      </w:pPr>
      <w:r w:rsidRPr="001B7550">
        <w:rPr>
          <w:sz w:val="28"/>
          <w:szCs w:val="28"/>
        </w:rPr>
        <w:t>Оз</w:t>
      </w:r>
      <w:r w:rsidR="00EB5A74">
        <w:rPr>
          <w:sz w:val="28"/>
          <w:szCs w:val="28"/>
        </w:rPr>
        <w:t>е</w:t>
      </w:r>
      <w:r w:rsidRPr="001B7550">
        <w:rPr>
          <w:sz w:val="28"/>
          <w:szCs w:val="28"/>
        </w:rPr>
        <w:t xml:space="preserve">ра на территории Мелегежского поселения относятся к малым, площадью зеркала воды не более 30 га: </w:t>
      </w:r>
      <w:r w:rsidR="00C64B36" w:rsidRPr="001B7550">
        <w:rPr>
          <w:sz w:val="28"/>
          <w:szCs w:val="28"/>
        </w:rPr>
        <w:t xml:space="preserve">оз. Алексеевское, </w:t>
      </w:r>
      <w:r w:rsidRPr="001B7550">
        <w:rPr>
          <w:sz w:val="28"/>
          <w:szCs w:val="28"/>
        </w:rPr>
        <w:t>оз. Гоголинское, оз. Липнинское.</w:t>
      </w:r>
    </w:p>
    <w:p w14:paraId="434547FA" w14:textId="77777777" w:rsidR="002F163B" w:rsidRPr="001B7550" w:rsidRDefault="002F163B" w:rsidP="00875379">
      <w:pPr>
        <w:pStyle w:val="af1"/>
        <w:spacing w:line="20" w:lineRule="atLeast"/>
        <w:ind w:left="0" w:firstLine="709"/>
        <w:jc w:val="both"/>
        <w:rPr>
          <w:sz w:val="28"/>
          <w:szCs w:val="28"/>
        </w:rPr>
      </w:pPr>
      <w:r w:rsidRPr="001B7550">
        <w:rPr>
          <w:sz w:val="28"/>
          <w:szCs w:val="28"/>
        </w:rPr>
        <w:t>В районе некоторых озёр возможна рекреационная деятельность и товарное рыбоводство.</w:t>
      </w:r>
    </w:p>
    <w:p w14:paraId="53E7233A" w14:textId="679763C4" w:rsidR="00854E4A" w:rsidRDefault="002F163B" w:rsidP="00CE66E8">
      <w:pPr>
        <w:pStyle w:val="af1"/>
        <w:spacing w:line="20" w:lineRule="atLeast"/>
        <w:ind w:left="0" w:firstLine="709"/>
        <w:jc w:val="both"/>
        <w:rPr>
          <w:sz w:val="28"/>
          <w:szCs w:val="28"/>
        </w:rPr>
      </w:pPr>
      <w:r w:rsidRPr="001B7550">
        <w:rPr>
          <w:sz w:val="28"/>
          <w:szCs w:val="28"/>
        </w:rPr>
        <w:t>Обеспеченность ресурсами поверхностных вод принимается с учётом того, что отбор воды из источника не должен превышать 30</w:t>
      </w:r>
      <w:r w:rsidR="007C2018" w:rsidRPr="001B7550">
        <w:rPr>
          <w:sz w:val="28"/>
          <w:szCs w:val="28"/>
        </w:rPr>
        <w:t xml:space="preserve"> </w:t>
      </w:r>
      <w:r w:rsidRPr="001B7550">
        <w:rPr>
          <w:sz w:val="28"/>
          <w:szCs w:val="28"/>
        </w:rPr>
        <w:t>-</w:t>
      </w:r>
      <w:r w:rsidR="007C2018" w:rsidRPr="001B7550">
        <w:rPr>
          <w:sz w:val="28"/>
          <w:szCs w:val="28"/>
        </w:rPr>
        <w:t xml:space="preserve"> </w:t>
      </w:r>
      <w:r w:rsidRPr="001B7550">
        <w:rPr>
          <w:sz w:val="28"/>
          <w:szCs w:val="28"/>
        </w:rPr>
        <w:t>40</w:t>
      </w:r>
      <w:r w:rsidR="007C2018" w:rsidRPr="001B7550">
        <w:rPr>
          <w:sz w:val="28"/>
          <w:szCs w:val="28"/>
        </w:rPr>
        <w:t xml:space="preserve"> </w:t>
      </w:r>
      <w:r w:rsidRPr="001B7550">
        <w:rPr>
          <w:sz w:val="28"/>
          <w:szCs w:val="28"/>
        </w:rPr>
        <w:t>% минимального среднемесячного стока 95</w:t>
      </w:r>
      <w:r w:rsidR="007C2018" w:rsidRPr="001B7550">
        <w:rPr>
          <w:sz w:val="28"/>
          <w:szCs w:val="28"/>
        </w:rPr>
        <w:t xml:space="preserve"> </w:t>
      </w:r>
      <w:r w:rsidRPr="001B7550">
        <w:rPr>
          <w:sz w:val="28"/>
          <w:szCs w:val="28"/>
        </w:rPr>
        <w:t xml:space="preserve">% обеспеченности (в качестве опорных данных использованы данные о стоке II тома «Ресурсов поверхностных вод СССР»). </w:t>
      </w:r>
      <w:r w:rsidR="00921044" w:rsidRPr="001B7550">
        <w:rPr>
          <w:sz w:val="28"/>
          <w:szCs w:val="28"/>
        </w:rPr>
        <w:t>Наиболее водообеспеченной является река</w:t>
      </w:r>
      <w:r w:rsidR="00CE66E8" w:rsidRPr="001B7550">
        <w:rPr>
          <w:sz w:val="28"/>
          <w:szCs w:val="28"/>
        </w:rPr>
        <w:t xml:space="preserve"> Сясь.</w:t>
      </w:r>
    </w:p>
    <w:p w14:paraId="35DB3656" w14:textId="77777777" w:rsidR="00275C20" w:rsidRPr="001B7550" w:rsidRDefault="00275C20" w:rsidP="00CE66E8">
      <w:pPr>
        <w:pStyle w:val="af1"/>
        <w:spacing w:line="20" w:lineRule="atLeast"/>
        <w:ind w:left="0" w:firstLine="709"/>
        <w:jc w:val="both"/>
        <w:rPr>
          <w:sz w:val="28"/>
          <w:szCs w:val="28"/>
        </w:rPr>
      </w:pPr>
    </w:p>
    <w:p w14:paraId="653F4701" w14:textId="77777777" w:rsidR="0016442F" w:rsidRPr="001B7550" w:rsidRDefault="002F163B" w:rsidP="007737C5">
      <w:pPr>
        <w:pStyle w:val="af1"/>
        <w:spacing w:line="20" w:lineRule="atLeast"/>
        <w:ind w:left="0"/>
        <w:rPr>
          <w:sz w:val="28"/>
          <w:szCs w:val="28"/>
        </w:rPr>
      </w:pPr>
      <w:r w:rsidRPr="001B7550">
        <w:rPr>
          <w:sz w:val="28"/>
          <w:szCs w:val="28"/>
        </w:rPr>
        <w:t>Таблица 6</w:t>
      </w:r>
      <w:r w:rsidR="00854E4A" w:rsidRPr="001B7550">
        <w:rPr>
          <w:sz w:val="28"/>
          <w:szCs w:val="28"/>
        </w:rPr>
        <w:t xml:space="preserve"> – </w:t>
      </w:r>
      <w:r w:rsidRPr="001B7550">
        <w:rPr>
          <w:sz w:val="28"/>
          <w:szCs w:val="28"/>
        </w:rPr>
        <w:t>Характеристика стоков в створах хозяйственных расчётов</w:t>
      </w:r>
    </w:p>
    <w:tbl>
      <w:tblPr>
        <w:tblW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84"/>
        <w:gridCol w:w="680"/>
        <w:gridCol w:w="2094"/>
        <w:gridCol w:w="982"/>
        <w:gridCol w:w="1219"/>
        <w:gridCol w:w="750"/>
        <w:gridCol w:w="931"/>
        <w:gridCol w:w="750"/>
        <w:gridCol w:w="931"/>
      </w:tblGrid>
      <w:tr w:rsidR="00296E8D" w:rsidRPr="001B7550" w14:paraId="63216B4A" w14:textId="77777777" w:rsidTr="008A37AB">
        <w:tc>
          <w:tcPr>
            <w:tcW w:w="0" w:type="auto"/>
            <w:vMerge w:val="restart"/>
            <w:vAlign w:val="center"/>
          </w:tcPr>
          <w:p w14:paraId="4793D086" w14:textId="77777777" w:rsidR="00296E8D" w:rsidRPr="001B7550" w:rsidRDefault="00296E8D" w:rsidP="007737C5">
            <w:pPr>
              <w:spacing w:line="20" w:lineRule="atLeast"/>
              <w:jc w:val="center"/>
            </w:pPr>
            <w:r w:rsidRPr="001B7550">
              <w:t>Пункт</w:t>
            </w:r>
          </w:p>
        </w:tc>
        <w:tc>
          <w:tcPr>
            <w:tcW w:w="0" w:type="auto"/>
            <w:vMerge w:val="restart"/>
            <w:vAlign w:val="center"/>
          </w:tcPr>
          <w:p w14:paraId="0CB37262" w14:textId="77777777" w:rsidR="00296E8D" w:rsidRPr="001B7550" w:rsidRDefault="00296E8D" w:rsidP="007737C5">
            <w:pPr>
              <w:spacing w:line="20" w:lineRule="atLeast"/>
              <w:jc w:val="center"/>
            </w:pPr>
            <w:r w:rsidRPr="001B7550">
              <w:t>Река</w:t>
            </w:r>
          </w:p>
        </w:tc>
        <w:tc>
          <w:tcPr>
            <w:tcW w:w="0" w:type="auto"/>
            <w:vMerge w:val="restart"/>
            <w:vAlign w:val="center"/>
          </w:tcPr>
          <w:p w14:paraId="5B37DAF0" w14:textId="77777777" w:rsidR="005042B2" w:rsidRPr="001B7550" w:rsidRDefault="005042B2" w:rsidP="007737C5">
            <w:pPr>
              <w:spacing w:line="20" w:lineRule="atLeast"/>
              <w:jc w:val="center"/>
            </w:pPr>
            <w:r w:rsidRPr="001B7550">
              <w:t>Площадь водосбора,</w:t>
            </w:r>
          </w:p>
          <w:p w14:paraId="08D71204" w14:textId="77777777" w:rsidR="00296E8D" w:rsidRPr="001B7550" w:rsidRDefault="005042B2" w:rsidP="007737C5">
            <w:pPr>
              <w:spacing w:line="20" w:lineRule="atLeast"/>
              <w:jc w:val="center"/>
            </w:pPr>
            <w:r w:rsidRPr="001B7550">
              <w:t>км</w:t>
            </w:r>
            <w:r w:rsidRPr="001B7550">
              <w:rPr>
                <w:vertAlign w:val="superscript"/>
              </w:rPr>
              <w:t>2</w:t>
            </w:r>
          </w:p>
        </w:tc>
        <w:tc>
          <w:tcPr>
            <w:tcW w:w="0" w:type="auto"/>
            <w:gridSpan w:val="2"/>
            <w:vMerge w:val="restart"/>
            <w:vAlign w:val="center"/>
          </w:tcPr>
          <w:p w14:paraId="3DDADB5A" w14:textId="77777777" w:rsidR="00296E8D" w:rsidRPr="001B7550" w:rsidRDefault="005042B2" w:rsidP="007737C5">
            <w:pPr>
              <w:spacing w:line="20" w:lineRule="atLeast"/>
              <w:jc w:val="center"/>
            </w:pPr>
            <w:r w:rsidRPr="001B7550">
              <w:t>Среднегодовой, м</w:t>
            </w:r>
            <w:r w:rsidRPr="001B7550">
              <w:rPr>
                <w:vertAlign w:val="superscript"/>
              </w:rPr>
              <w:t>3</w:t>
            </w:r>
            <w:r w:rsidRPr="001B7550">
              <w:t>/с</w:t>
            </w:r>
          </w:p>
        </w:tc>
        <w:tc>
          <w:tcPr>
            <w:tcW w:w="0" w:type="auto"/>
            <w:gridSpan w:val="4"/>
            <w:vAlign w:val="center"/>
          </w:tcPr>
          <w:p w14:paraId="101DD281" w14:textId="77777777" w:rsidR="00296E8D" w:rsidRPr="001B7550" w:rsidRDefault="005042B2" w:rsidP="007737C5">
            <w:pPr>
              <w:spacing w:line="20" w:lineRule="atLeast"/>
              <w:jc w:val="center"/>
            </w:pPr>
            <w:r w:rsidRPr="001B7550">
              <w:t>Минимальный 30-дневный, м</w:t>
            </w:r>
            <w:r w:rsidRPr="001B7550">
              <w:rPr>
                <w:vertAlign w:val="superscript"/>
              </w:rPr>
              <w:t>3</w:t>
            </w:r>
            <w:r w:rsidRPr="001B7550">
              <w:t>/с</w:t>
            </w:r>
          </w:p>
        </w:tc>
      </w:tr>
      <w:tr w:rsidR="00296E8D" w:rsidRPr="001B7550" w14:paraId="01F8B6F1" w14:textId="77777777" w:rsidTr="008A37AB">
        <w:trPr>
          <w:trHeight w:val="693"/>
        </w:trPr>
        <w:tc>
          <w:tcPr>
            <w:tcW w:w="0" w:type="auto"/>
            <w:vMerge/>
            <w:vAlign w:val="center"/>
          </w:tcPr>
          <w:p w14:paraId="141DDA37" w14:textId="77777777" w:rsidR="00296E8D" w:rsidRPr="001B7550" w:rsidRDefault="00296E8D" w:rsidP="007737C5">
            <w:pPr>
              <w:spacing w:line="20" w:lineRule="atLeast"/>
              <w:jc w:val="center"/>
            </w:pPr>
          </w:p>
        </w:tc>
        <w:tc>
          <w:tcPr>
            <w:tcW w:w="0" w:type="auto"/>
            <w:vMerge/>
            <w:vAlign w:val="center"/>
          </w:tcPr>
          <w:p w14:paraId="58492BC6" w14:textId="77777777" w:rsidR="00296E8D" w:rsidRPr="001B7550" w:rsidRDefault="00296E8D" w:rsidP="007737C5">
            <w:pPr>
              <w:spacing w:line="20" w:lineRule="atLeast"/>
              <w:jc w:val="center"/>
            </w:pPr>
          </w:p>
        </w:tc>
        <w:tc>
          <w:tcPr>
            <w:tcW w:w="0" w:type="auto"/>
            <w:vMerge/>
            <w:vAlign w:val="center"/>
          </w:tcPr>
          <w:p w14:paraId="0A2122D3" w14:textId="77777777" w:rsidR="00296E8D" w:rsidRPr="001B7550" w:rsidRDefault="00296E8D" w:rsidP="007737C5">
            <w:pPr>
              <w:spacing w:line="20" w:lineRule="atLeast"/>
              <w:jc w:val="center"/>
            </w:pPr>
          </w:p>
        </w:tc>
        <w:tc>
          <w:tcPr>
            <w:tcW w:w="0" w:type="auto"/>
            <w:gridSpan w:val="2"/>
            <w:vMerge/>
            <w:textDirection w:val="btLr"/>
            <w:vAlign w:val="center"/>
          </w:tcPr>
          <w:p w14:paraId="3441AE9A" w14:textId="77777777" w:rsidR="00296E8D" w:rsidRPr="001B7550" w:rsidRDefault="00296E8D" w:rsidP="007737C5">
            <w:pPr>
              <w:spacing w:line="20" w:lineRule="atLeast"/>
              <w:ind w:left="113" w:right="113"/>
              <w:jc w:val="center"/>
            </w:pPr>
          </w:p>
        </w:tc>
        <w:tc>
          <w:tcPr>
            <w:tcW w:w="0" w:type="auto"/>
            <w:gridSpan w:val="2"/>
            <w:vAlign w:val="center"/>
          </w:tcPr>
          <w:p w14:paraId="56D41B64" w14:textId="77777777" w:rsidR="00296E8D" w:rsidRPr="001B7550" w:rsidRDefault="00296E8D" w:rsidP="007737C5">
            <w:pPr>
              <w:spacing w:line="20" w:lineRule="atLeast"/>
              <w:jc w:val="center"/>
            </w:pPr>
            <w:r w:rsidRPr="001B7550">
              <w:t>Летний</w:t>
            </w:r>
          </w:p>
        </w:tc>
        <w:tc>
          <w:tcPr>
            <w:tcW w:w="0" w:type="auto"/>
            <w:gridSpan w:val="2"/>
            <w:vAlign w:val="center"/>
          </w:tcPr>
          <w:p w14:paraId="222BB62E" w14:textId="77777777" w:rsidR="00296E8D" w:rsidRPr="001B7550" w:rsidRDefault="00296E8D" w:rsidP="007737C5">
            <w:pPr>
              <w:spacing w:line="20" w:lineRule="atLeast"/>
              <w:jc w:val="center"/>
            </w:pPr>
            <w:r w:rsidRPr="001B7550">
              <w:t>Зимний</w:t>
            </w:r>
          </w:p>
        </w:tc>
      </w:tr>
      <w:tr w:rsidR="00296E8D" w:rsidRPr="001B7550" w14:paraId="67489433" w14:textId="77777777" w:rsidTr="008A37AB">
        <w:trPr>
          <w:cantSplit/>
          <w:trHeight w:val="1624"/>
        </w:trPr>
        <w:tc>
          <w:tcPr>
            <w:tcW w:w="0" w:type="auto"/>
            <w:vMerge/>
            <w:vAlign w:val="center"/>
          </w:tcPr>
          <w:p w14:paraId="3D8EDFD1" w14:textId="77777777" w:rsidR="00296E8D" w:rsidRPr="001B7550" w:rsidRDefault="00296E8D" w:rsidP="007737C5">
            <w:pPr>
              <w:spacing w:line="20" w:lineRule="atLeast"/>
              <w:jc w:val="center"/>
            </w:pPr>
          </w:p>
        </w:tc>
        <w:tc>
          <w:tcPr>
            <w:tcW w:w="0" w:type="auto"/>
            <w:vMerge/>
            <w:vAlign w:val="center"/>
          </w:tcPr>
          <w:p w14:paraId="2D2D2B79" w14:textId="77777777" w:rsidR="00296E8D" w:rsidRPr="001B7550" w:rsidRDefault="00296E8D" w:rsidP="007737C5">
            <w:pPr>
              <w:spacing w:line="20" w:lineRule="atLeast"/>
              <w:jc w:val="center"/>
            </w:pPr>
          </w:p>
        </w:tc>
        <w:tc>
          <w:tcPr>
            <w:tcW w:w="0" w:type="auto"/>
            <w:vMerge/>
            <w:vAlign w:val="center"/>
          </w:tcPr>
          <w:p w14:paraId="38E98392" w14:textId="77777777" w:rsidR="00296E8D" w:rsidRPr="001B7550" w:rsidRDefault="00296E8D" w:rsidP="007737C5">
            <w:pPr>
              <w:spacing w:line="20" w:lineRule="atLeast"/>
              <w:jc w:val="center"/>
            </w:pPr>
          </w:p>
        </w:tc>
        <w:tc>
          <w:tcPr>
            <w:tcW w:w="0" w:type="auto"/>
            <w:textDirection w:val="btLr"/>
            <w:vAlign w:val="center"/>
          </w:tcPr>
          <w:p w14:paraId="71693DDF" w14:textId="77777777" w:rsidR="00296E8D" w:rsidRPr="001B7550" w:rsidRDefault="00296E8D" w:rsidP="007737C5">
            <w:pPr>
              <w:spacing w:line="20" w:lineRule="atLeast"/>
              <w:ind w:left="113" w:right="113"/>
              <w:jc w:val="center"/>
            </w:pPr>
            <w:r w:rsidRPr="001B7550">
              <w:t>Средний</w:t>
            </w:r>
          </w:p>
        </w:tc>
        <w:tc>
          <w:tcPr>
            <w:tcW w:w="0" w:type="auto"/>
            <w:textDirection w:val="btLr"/>
            <w:vAlign w:val="center"/>
          </w:tcPr>
          <w:p w14:paraId="6D7778F0" w14:textId="77777777" w:rsidR="00296E8D" w:rsidRPr="001B7550" w:rsidRDefault="00296E8D" w:rsidP="007737C5">
            <w:pPr>
              <w:spacing w:line="20" w:lineRule="atLeast"/>
              <w:ind w:left="113" w:right="113"/>
              <w:jc w:val="center"/>
            </w:pPr>
            <w:r w:rsidRPr="001B7550">
              <w:t>95</w:t>
            </w:r>
            <w:r w:rsidR="00CD6440" w:rsidRPr="001B7550">
              <w:t xml:space="preserve"> </w:t>
            </w:r>
            <w:r w:rsidRPr="001B7550">
              <w:t>%</w:t>
            </w:r>
          </w:p>
          <w:p w14:paraId="1B6782CE" w14:textId="77777777" w:rsidR="00296E8D" w:rsidRPr="001B7550" w:rsidRDefault="00296E8D" w:rsidP="007737C5">
            <w:pPr>
              <w:spacing w:line="20" w:lineRule="atLeast"/>
              <w:ind w:left="113" w:right="113"/>
              <w:jc w:val="center"/>
            </w:pPr>
            <w:r w:rsidRPr="001B7550">
              <w:t>обеспеченность</w:t>
            </w:r>
          </w:p>
        </w:tc>
        <w:tc>
          <w:tcPr>
            <w:tcW w:w="0" w:type="auto"/>
            <w:textDirection w:val="btLr"/>
            <w:vAlign w:val="center"/>
          </w:tcPr>
          <w:p w14:paraId="6D11D6CD" w14:textId="77777777" w:rsidR="00296E8D" w:rsidRPr="001B7550" w:rsidRDefault="00296E8D" w:rsidP="007737C5">
            <w:pPr>
              <w:spacing w:line="20" w:lineRule="atLeast"/>
              <w:ind w:left="113" w:right="113"/>
              <w:jc w:val="center"/>
            </w:pPr>
            <w:r w:rsidRPr="001B7550">
              <w:t>Средний</w:t>
            </w:r>
          </w:p>
        </w:tc>
        <w:tc>
          <w:tcPr>
            <w:tcW w:w="0" w:type="auto"/>
            <w:textDirection w:val="btLr"/>
            <w:vAlign w:val="center"/>
          </w:tcPr>
          <w:p w14:paraId="606A58A1" w14:textId="77777777" w:rsidR="00296E8D" w:rsidRPr="001B7550" w:rsidRDefault="00296E8D" w:rsidP="007737C5">
            <w:pPr>
              <w:spacing w:line="20" w:lineRule="atLeast"/>
              <w:ind w:left="113" w:right="113"/>
              <w:jc w:val="center"/>
            </w:pPr>
            <w:r w:rsidRPr="001B7550">
              <w:t>95</w:t>
            </w:r>
            <w:r w:rsidR="00CD6440" w:rsidRPr="001B7550">
              <w:t xml:space="preserve"> </w:t>
            </w:r>
            <w:r w:rsidRPr="001B7550">
              <w:t>%</w:t>
            </w:r>
          </w:p>
          <w:p w14:paraId="6AD6F087" w14:textId="77777777" w:rsidR="00296E8D" w:rsidRPr="001B7550" w:rsidRDefault="00296E8D" w:rsidP="007737C5">
            <w:pPr>
              <w:spacing w:line="20" w:lineRule="atLeast"/>
              <w:ind w:left="113" w:right="113"/>
              <w:jc w:val="center"/>
            </w:pPr>
            <w:r w:rsidRPr="001B7550">
              <w:t>обеспеченность</w:t>
            </w:r>
          </w:p>
        </w:tc>
        <w:tc>
          <w:tcPr>
            <w:tcW w:w="0" w:type="auto"/>
            <w:textDirection w:val="btLr"/>
            <w:vAlign w:val="center"/>
          </w:tcPr>
          <w:p w14:paraId="52D6554A" w14:textId="77777777" w:rsidR="00296E8D" w:rsidRPr="001B7550" w:rsidRDefault="00296E8D" w:rsidP="007737C5">
            <w:pPr>
              <w:spacing w:line="20" w:lineRule="atLeast"/>
              <w:ind w:left="113" w:right="113"/>
              <w:jc w:val="center"/>
            </w:pPr>
            <w:r w:rsidRPr="001B7550">
              <w:t>Средний</w:t>
            </w:r>
          </w:p>
        </w:tc>
        <w:tc>
          <w:tcPr>
            <w:tcW w:w="0" w:type="auto"/>
            <w:textDirection w:val="btLr"/>
            <w:vAlign w:val="center"/>
          </w:tcPr>
          <w:p w14:paraId="0392E79B" w14:textId="77777777" w:rsidR="00296E8D" w:rsidRPr="001B7550" w:rsidRDefault="00296E8D" w:rsidP="007737C5">
            <w:pPr>
              <w:spacing w:line="20" w:lineRule="atLeast"/>
              <w:ind w:left="113" w:right="113"/>
              <w:jc w:val="center"/>
            </w:pPr>
            <w:r w:rsidRPr="001B7550">
              <w:t>95</w:t>
            </w:r>
            <w:r w:rsidR="00CD6440" w:rsidRPr="001B7550">
              <w:t xml:space="preserve"> </w:t>
            </w:r>
            <w:r w:rsidRPr="001B7550">
              <w:t>%</w:t>
            </w:r>
          </w:p>
          <w:p w14:paraId="35CBD21E" w14:textId="77777777" w:rsidR="00296E8D" w:rsidRPr="001B7550" w:rsidRDefault="00296E8D" w:rsidP="007737C5">
            <w:pPr>
              <w:spacing w:line="20" w:lineRule="atLeast"/>
              <w:ind w:left="113" w:right="113"/>
              <w:jc w:val="center"/>
            </w:pPr>
            <w:r w:rsidRPr="001B7550">
              <w:t>обеспеченность</w:t>
            </w:r>
          </w:p>
        </w:tc>
      </w:tr>
      <w:tr w:rsidR="00CE66E8" w:rsidRPr="001B7550" w14:paraId="3238DE09" w14:textId="77777777" w:rsidTr="00CE66E8">
        <w:trPr>
          <w:cantSplit/>
          <w:trHeight w:val="226"/>
        </w:trPr>
        <w:tc>
          <w:tcPr>
            <w:tcW w:w="0" w:type="auto"/>
            <w:vAlign w:val="center"/>
          </w:tcPr>
          <w:p w14:paraId="666A576B" w14:textId="77777777" w:rsidR="00CE66E8" w:rsidRPr="001B7550" w:rsidRDefault="00CE66E8" w:rsidP="007737C5">
            <w:pPr>
              <w:spacing w:line="20" w:lineRule="atLeast"/>
              <w:jc w:val="center"/>
            </w:pPr>
            <w:r w:rsidRPr="001B7550">
              <w:t>1</w:t>
            </w:r>
          </w:p>
        </w:tc>
        <w:tc>
          <w:tcPr>
            <w:tcW w:w="0" w:type="auto"/>
            <w:vAlign w:val="center"/>
          </w:tcPr>
          <w:p w14:paraId="18A89D7C" w14:textId="77777777" w:rsidR="00CE66E8" w:rsidRPr="001B7550" w:rsidRDefault="00CE66E8" w:rsidP="007737C5">
            <w:pPr>
              <w:spacing w:line="20" w:lineRule="atLeast"/>
              <w:jc w:val="center"/>
            </w:pPr>
            <w:r w:rsidRPr="001B7550">
              <w:t>2</w:t>
            </w:r>
          </w:p>
        </w:tc>
        <w:tc>
          <w:tcPr>
            <w:tcW w:w="0" w:type="auto"/>
            <w:vAlign w:val="center"/>
          </w:tcPr>
          <w:p w14:paraId="17AE49F5" w14:textId="77777777" w:rsidR="00CE66E8" w:rsidRPr="001B7550" w:rsidRDefault="00CE66E8" w:rsidP="007737C5">
            <w:pPr>
              <w:spacing w:line="20" w:lineRule="atLeast"/>
              <w:jc w:val="center"/>
            </w:pPr>
            <w:r w:rsidRPr="001B7550">
              <w:t>3</w:t>
            </w:r>
          </w:p>
        </w:tc>
        <w:tc>
          <w:tcPr>
            <w:tcW w:w="0" w:type="auto"/>
            <w:vAlign w:val="center"/>
          </w:tcPr>
          <w:p w14:paraId="1458006B" w14:textId="77777777" w:rsidR="00CE66E8" w:rsidRPr="001B7550" w:rsidRDefault="00CE66E8" w:rsidP="00CE66E8">
            <w:pPr>
              <w:spacing w:line="20" w:lineRule="atLeast"/>
              <w:jc w:val="center"/>
            </w:pPr>
            <w:r w:rsidRPr="001B7550">
              <w:t>4</w:t>
            </w:r>
          </w:p>
        </w:tc>
        <w:tc>
          <w:tcPr>
            <w:tcW w:w="0" w:type="auto"/>
            <w:vAlign w:val="center"/>
          </w:tcPr>
          <w:p w14:paraId="0F14B622" w14:textId="77777777" w:rsidR="00CE66E8" w:rsidRPr="001B7550" w:rsidRDefault="00CE66E8" w:rsidP="00CE66E8">
            <w:pPr>
              <w:spacing w:line="20" w:lineRule="atLeast"/>
              <w:jc w:val="center"/>
            </w:pPr>
            <w:r w:rsidRPr="001B7550">
              <w:t>5</w:t>
            </w:r>
          </w:p>
        </w:tc>
        <w:tc>
          <w:tcPr>
            <w:tcW w:w="0" w:type="auto"/>
            <w:vAlign w:val="center"/>
          </w:tcPr>
          <w:p w14:paraId="289BDEBD" w14:textId="77777777" w:rsidR="00CE66E8" w:rsidRPr="001B7550" w:rsidRDefault="00CE66E8" w:rsidP="00CE66E8">
            <w:pPr>
              <w:spacing w:line="20" w:lineRule="atLeast"/>
              <w:jc w:val="center"/>
            </w:pPr>
            <w:r w:rsidRPr="001B7550">
              <w:t>6</w:t>
            </w:r>
          </w:p>
        </w:tc>
        <w:tc>
          <w:tcPr>
            <w:tcW w:w="0" w:type="auto"/>
            <w:vAlign w:val="center"/>
          </w:tcPr>
          <w:p w14:paraId="7EBCCED3" w14:textId="77777777" w:rsidR="00CE66E8" w:rsidRPr="001B7550" w:rsidRDefault="00CE66E8" w:rsidP="00CE66E8">
            <w:pPr>
              <w:spacing w:line="20" w:lineRule="atLeast"/>
              <w:jc w:val="center"/>
            </w:pPr>
            <w:r w:rsidRPr="001B7550">
              <w:t>7</w:t>
            </w:r>
          </w:p>
        </w:tc>
        <w:tc>
          <w:tcPr>
            <w:tcW w:w="0" w:type="auto"/>
            <w:vAlign w:val="center"/>
          </w:tcPr>
          <w:p w14:paraId="2C577083" w14:textId="77777777" w:rsidR="00CE66E8" w:rsidRPr="001B7550" w:rsidRDefault="00CE66E8" w:rsidP="00CE66E8">
            <w:pPr>
              <w:spacing w:line="20" w:lineRule="atLeast"/>
              <w:jc w:val="center"/>
            </w:pPr>
            <w:r w:rsidRPr="001B7550">
              <w:t>8</w:t>
            </w:r>
          </w:p>
        </w:tc>
        <w:tc>
          <w:tcPr>
            <w:tcW w:w="0" w:type="auto"/>
            <w:vAlign w:val="center"/>
          </w:tcPr>
          <w:p w14:paraId="31840ECF" w14:textId="77777777" w:rsidR="00CE66E8" w:rsidRPr="001B7550" w:rsidRDefault="00CE66E8" w:rsidP="00CE66E8">
            <w:pPr>
              <w:spacing w:line="20" w:lineRule="atLeast"/>
              <w:jc w:val="center"/>
            </w:pPr>
            <w:r w:rsidRPr="001B7550">
              <w:t>9</w:t>
            </w:r>
          </w:p>
        </w:tc>
      </w:tr>
      <w:tr w:rsidR="00296E8D" w:rsidRPr="001B7550" w14:paraId="2E8D2D76" w14:textId="77777777" w:rsidTr="008A37AB">
        <w:tc>
          <w:tcPr>
            <w:tcW w:w="0" w:type="auto"/>
          </w:tcPr>
          <w:p w14:paraId="4AAADA02" w14:textId="77777777" w:rsidR="00296E8D" w:rsidRPr="001B7550" w:rsidRDefault="00296E8D" w:rsidP="007737C5">
            <w:pPr>
              <w:spacing w:line="20" w:lineRule="atLeast"/>
            </w:pPr>
            <w:r w:rsidRPr="001B7550">
              <w:t>Мелегежская Горка</w:t>
            </w:r>
          </w:p>
        </w:tc>
        <w:tc>
          <w:tcPr>
            <w:tcW w:w="0" w:type="auto"/>
          </w:tcPr>
          <w:p w14:paraId="177A574B" w14:textId="77777777" w:rsidR="00296E8D" w:rsidRPr="001B7550" w:rsidRDefault="00296E8D" w:rsidP="007737C5">
            <w:pPr>
              <w:spacing w:line="20" w:lineRule="atLeast"/>
              <w:ind w:hanging="67"/>
            </w:pPr>
            <w:r w:rsidRPr="001B7550">
              <w:t>Сясь</w:t>
            </w:r>
          </w:p>
        </w:tc>
        <w:tc>
          <w:tcPr>
            <w:tcW w:w="0" w:type="auto"/>
          </w:tcPr>
          <w:p w14:paraId="4B73A68C" w14:textId="77777777" w:rsidR="00296E8D" w:rsidRPr="001B7550" w:rsidRDefault="00296E8D" w:rsidP="007737C5">
            <w:pPr>
              <w:spacing w:line="20" w:lineRule="atLeast"/>
            </w:pPr>
            <w:r w:rsidRPr="001B7550">
              <w:t>1970</w:t>
            </w:r>
          </w:p>
        </w:tc>
        <w:tc>
          <w:tcPr>
            <w:tcW w:w="0" w:type="auto"/>
          </w:tcPr>
          <w:p w14:paraId="2EC91B95" w14:textId="77777777" w:rsidR="00296E8D" w:rsidRPr="001B7550" w:rsidRDefault="00296E8D" w:rsidP="007737C5">
            <w:pPr>
              <w:spacing w:line="20" w:lineRule="atLeast"/>
            </w:pPr>
            <w:r w:rsidRPr="001B7550">
              <w:t>16,5</w:t>
            </w:r>
          </w:p>
        </w:tc>
        <w:tc>
          <w:tcPr>
            <w:tcW w:w="0" w:type="auto"/>
          </w:tcPr>
          <w:p w14:paraId="7433EAFB" w14:textId="77777777" w:rsidR="00296E8D" w:rsidRPr="001B7550" w:rsidRDefault="00296E8D" w:rsidP="007737C5">
            <w:pPr>
              <w:spacing w:line="20" w:lineRule="atLeast"/>
            </w:pPr>
            <w:r w:rsidRPr="001B7550">
              <w:t>9,85</w:t>
            </w:r>
          </w:p>
        </w:tc>
        <w:tc>
          <w:tcPr>
            <w:tcW w:w="0" w:type="auto"/>
          </w:tcPr>
          <w:p w14:paraId="06CAA6CF" w14:textId="77777777" w:rsidR="00296E8D" w:rsidRPr="001B7550" w:rsidRDefault="00296E8D" w:rsidP="007737C5">
            <w:pPr>
              <w:spacing w:line="20" w:lineRule="atLeast"/>
            </w:pPr>
            <w:r w:rsidRPr="001B7550">
              <w:t>3,68</w:t>
            </w:r>
          </w:p>
        </w:tc>
        <w:tc>
          <w:tcPr>
            <w:tcW w:w="0" w:type="auto"/>
          </w:tcPr>
          <w:p w14:paraId="276DFDFC" w14:textId="77777777" w:rsidR="00296E8D" w:rsidRPr="001B7550" w:rsidRDefault="00296E8D" w:rsidP="007737C5">
            <w:pPr>
              <w:spacing w:line="20" w:lineRule="atLeast"/>
            </w:pPr>
            <w:r w:rsidRPr="001B7550">
              <w:t>1,42</w:t>
            </w:r>
          </w:p>
        </w:tc>
        <w:tc>
          <w:tcPr>
            <w:tcW w:w="0" w:type="auto"/>
          </w:tcPr>
          <w:p w14:paraId="41B57B86" w14:textId="77777777" w:rsidR="00296E8D" w:rsidRPr="001B7550" w:rsidRDefault="00296E8D" w:rsidP="007737C5">
            <w:pPr>
              <w:spacing w:line="20" w:lineRule="atLeast"/>
            </w:pPr>
            <w:r w:rsidRPr="001B7550">
              <w:t>4,42</w:t>
            </w:r>
          </w:p>
        </w:tc>
        <w:tc>
          <w:tcPr>
            <w:tcW w:w="0" w:type="auto"/>
          </w:tcPr>
          <w:p w14:paraId="6A508863" w14:textId="77777777" w:rsidR="00296E8D" w:rsidRPr="001B7550" w:rsidRDefault="00296E8D" w:rsidP="007737C5">
            <w:pPr>
              <w:spacing w:line="20" w:lineRule="atLeast"/>
            </w:pPr>
            <w:r w:rsidRPr="001B7550">
              <w:t>2,76</w:t>
            </w:r>
          </w:p>
        </w:tc>
      </w:tr>
    </w:tbl>
    <w:p w14:paraId="7915C621" w14:textId="77777777" w:rsidR="002F163B" w:rsidRPr="001B7550" w:rsidRDefault="002F163B" w:rsidP="00875379">
      <w:pPr>
        <w:pStyle w:val="af1"/>
        <w:spacing w:before="240" w:line="20" w:lineRule="atLeast"/>
        <w:ind w:left="0" w:firstLine="709"/>
        <w:jc w:val="both"/>
        <w:rPr>
          <w:sz w:val="28"/>
          <w:szCs w:val="28"/>
        </w:rPr>
      </w:pPr>
      <w:r w:rsidRPr="001B7550">
        <w:rPr>
          <w:sz w:val="28"/>
          <w:szCs w:val="28"/>
        </w:rPr>
        <w:t xml:space="preserve">Поверхностные водные объекты Мелегежского </w:t>
      </w:r>
      <w:r w:rsidR="00CE66E8" w:rsidRPr="001B7550">
        <w:rPr>
          <w:sz w:val="28"/>
          <w:szCs w:val="28"/>
        </w:rPr>
        <w:t xml:space="preserve">сельского </w:t>
      </w:r>
      <w:r w:rsidRPr="001B7550">
        <w:rPr>
          <w:sz w:val="28"/>
          <w:szCs w:val="28"/>
        </w:rPr>
        <w:t>поселения в целом могут рассматриваться как умеренно загрязненные. Повышенная концентрация в этих объектах железа, марганца, органических соединений имеет, как правило, природный характер и обусловлена вкладом в питание данных водных объектов болотного стока.</w:t>
      </w:r>
    </w:p>
    <w:p w14:paraId="535EDE04" w14:textId="56EF6D02" w:rsidR="002F163B" w:rsidRDefault="002F163B" w:rsidP="00875379">
      <w:pPr>
        <w:pStyle w:val="af1"/>
        <w:spacing w:line="20" w:lineRule="atLeast"/>
        <w:ind w:left="0" w:firstLine="709"/>
        <w:jc w:val="both"/>
        <w:rPr>
          <w:sz w:val="28"/>
          <w:szCs w:val="28"/>
        </w:rPr>
      </w:pPr>
      <w:r w:rsidRPr="001B7550">
        <w:rPr>
          <w:sz w:val="28"/>
          <w:szCs w:val="28"/>
        </w:rPr>
        <w:t>Территория сельского поселения лежит в пределах Ильменско-Волховской низменности, относящейся к геоструктурной области «Девонская низина»</w:t>
      </w:r>
      <w:r w:rsidR="00A55E05">
        <w:rPr>
          <w:sz w:val="28"/>
          <w:szCs w:val="28"/>
        </w:rPr>
        <w:t>,</w:t>
      </w:r>
      <w:r w:rsidRPr="001B7550">
        <w:rPr>
          <w:sz w:val="28"/>
          <w:szCs w:val="28"/>
        </w:rPr>
        <w:t xml:space="preserve"> и сложен</w:t>
      </w:r>
      <w:r w:rsidR="00A55E05">
        <w:rPr>
          <w:sz w:val="28"/>
          <w:szCs w:val="28"/>
        </w:rPr>
        <w:t>а</w:t>
      </w:r>
      <w:r w:rsidRPr="001B7550">
        <w:rPr>
          <w:sz w:val="28"/>
          <w:szCs w:val="28"/>
        </w:rPr>
        <w:t xml:space="preserve"> песчано-глинистой толщей. Преобладающая мощность (толщина слоя) в пределах низины </w:t>
      </w:r>
      <w:r w:rsidR="00A55E05">
        <w:rPr>
          <w:sz w:val="28"/>
          <w:szCs w:val="28"/>
        </w:rPr>
        <w:t>составляет</w:t>
      </w:r>
      <w:r w:rsidRPr="001B7550">
        <w:rPr>
          <w:sz w:val="28"/>
          <w:szCs w:val="28"/>
        </w:rPr>
        <w:t xml:space="preserve"> 10</w:t>
      </w:r>
      <w:r w:rsidR="007C2018" w:rsidRPr="001B7550">
        <w:rPr>
          <w:sz w:val="28"/>
          <w:szCs w:val="28"/>
        </w:rPr>
        <w:t xml:space="preserve"> </w:t>
      </w:r>
      <w:r w:rsidRPr="001B7550">
        <w:rPr>
          <w:sz w:val="28"/>
          <w:szCs w:val="28"/>
        </w:rPr>
        <w:t>-</w:t>
      </w:r>
      <w:r w:rsidR="007C2018" w:rsidRPr="001B7550">
        <w:rPr>
          <w:sz w:val="28"/>
          <w:szCs w:val="28"/>
        </w:rPr>
        <w:t xml:space="preserve"> </w:t>
      </w:r>
      <w:r w:rsidRPr="001B7550">
        <w:rPr>
          <w:sz w:val="28"/>
          <w:szCs w:val="28"/>
        </w:rPr>
        <w:t>30 м. На этой территории есть два водоносных комплек</w:t>
      </w:r>
      <w:r w:rsidRPr="001B7550">
        <w:rPr>
          <w:sz w:val="28"/>
          <w:szCs w:val="28"/>
        </w:rPr>
        <w:lastRenderedPageBreak/>
        <w:t>са: порово-пластовый и пластово-трещиновый. Водообильность этих ком</w:t>
      </w:r>
      <w:r w:rsidR="00CE4DEB" w:rsidRPr="001B7550">
        <w:rPr>
          <w:sz w:val="28"/>
          <w:szCs w:val="28"/>
        </w:rPr>
        <w:t>плексов не</w:t>
      </w:r>
      <w:r w:rsidRPr="001B7550">
        <w:rPr>
          <w:sz w:val="28"/>
          <w:szCs w:val="28"/>
        </w:rPr>
        <w:t>высокая.</w:t>
      </w:r>
    </w:p>
    <w:p w14:paraId="79782D5F" w14:textId="77777777" w:rsidR="002F163B" w:rsidRPr="001B7550" w:rsidRDefault="002F163B" w:rsidP="00875379">
      <w:pPr>
        <w:pStyle w:val="af1"/>
        <w:spacing w:line="20" w:lineRule="atLeast"/>
        <w:ind w:left="0" w:firstLine="709"/>
        <w:rPr>
          <w:sz w:val="28"/>
          <w:szCs w:val="28"/>
        </w:rPr>
      </w:pPr>
      <w:r w:rsidRPr="001B7550">
        <w:rPr>
          <w:sz w:val="28"/>
          <w:szCs w:val="28"/>
        </w:rPr>
        <w:t>Таблица 7</w:t>
      </w:r>
      <w:r w:rsidR="00854E4A" w:rsidRPr="001B7550">
        <w:rPr>
          <w:sz w:val="28"/>
          <w:szCs w:val="28"/>
        </w:rPr>
        <w:t xml:space="preserve"> – </w:t>
      </w:r>
      <w:r w:rsidRPr="001B7550">
        <w:rPr>
          <w:sz w:val="28"/>
          <w:szCs w:val="28"/>
        </w:rPr>
        <w:t xml:space="preserve">Характеристика </w:t>
      </w:r>
      <w:r w:rsidR="00CE4DEB" w:rsidRPr="001B7550">
        <w:rPr>
          <w:sz w:val="28"/>
          <w:szCs w:val="28"/>
        </w:rPr>
        <w:t>водоносного горизонта</w:t>
      </w:r>
    </w:p>
    <w:tbl>
      <w:tblPr>
        <w:tblW w:w="103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59"/>
        <w:gridCol w:w="4389"/>
        <w:gridCol w:w="4988"/>
      </w:tblGrid>
      <w:tr w:rsidR="00162780" w:rsidRPr="001B7550" w14:paraId="415C6C9A" w14:textId="77777777" w:rsidTr="00DD1751">
        <w:trPr>
          <w:trHeight w:val="283"/>
        </w:trPr>
        <w:tc>
          <w:tcPr>
            <w:tcW w:w="464" w:type="pct"/>
          </w:tcPr>
          <w:p w14:paraId="12718143" w14:textId="77777777" w:rsidR="00162780" w:rsidRPr="001B7550" w:rsidRDefault="00162780" w:rsidP="007737C5">
            <w:pPr>
              <w:spacing w:line="20" w:lineRule="atLeast"/>
              <w:jc w:val="center"/>
            </w:pPr>
            <w:r w:rsidRPr="001B7550">
              <w:t>№ п/п</w:t>
            </w:r>
          </w:p>
        </w:tc>
        <w:tc>
          <w:tcPr>
            <w:tcW w:w="2123" w:type="pct"/>
          </w:tcPr>
          <w:p w14:paraId="2778A29C" w14:textId="77777777" w:rsidR="00162780" w:rsidRPr="001B7550" w:rsidRDefault="00162780" w:rsidP="007737C5">
            <w:pPr>
              <w:spacing w:line="20" w:lineRule="atLeast"/>
              <w:jc w:val="center"/>
            </w:pPr>
            <w:r w:rsidRPr="001B7550">
              <w:t>Состав породы</w:t>
            </w:r>
          </w:p>
        </w:tc>
        <w:tc>
          <w:tcPr>
            <w:tcW w:w="2413" w:type="pct"/>
          </w:tcPr>
          <w:p w14:paraId="5A030825" w14:textId="01A8DC24" w:rsidR="00162780" w:rsidRPr="001B7550" w:rsidRDefault="00162780" w:rsidP="007737C5">
            <w:pPr>
              <w:spacing w:line="20" w:lineRule="atLeast"/>
              <w:jc w:val="center"/>
            </w:pPr>
            <w:r w:rsidRPr="001B7550">
              <w:t>Глубина залегания воды</w:t>
            </w:r>
            <w:r w:rsidR="00FA393F">
              <w:t>, м</w:t>
            </w:r>
          </w:p>
        </w:tc>
      </w:tr>
    </w:tbl>
    <w:p w14:paraId="5D403586" w14:textId="77777777" w:rsidR="00EB5A74" w:rsidRPr="00EB5A74" w:rsidRDefault="00EB5A74">
      <w:pPr>
        <w:rPr>
          <w:sz w:val="2"/>
          <w:szCs w:val="2"/>
        </w:rPr>
      </w:pPr>
    </w:p>
    <w:tbl>
      <w:tblPr>
        <w:tblW w:w="103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59"/>
        <w:gridCol w:w="4389"/>
        <w:gridCol w:w="4988"/>
      </w:tblGrid>
      <w:tr w:rsidR="002F163B" w:rsidRPr="001B7550" w14:paraId="2E7F5F4C" w14:textId="77777777" w:rsidTr="00DD1751">
        <w:trPr>
          <w:trHeight w:val="283"/>
          <w:tblHeader/>
        </w:trPr>
        <w:tc>
          <w:tcPr>
            <w:tcW w:w="464" w:type="pct"/>
          </w:tcPr>
          <w:p w14:paraId="6C0C48B3" w14:textId="77777777" w:rsidR="002F163B" w:rsidRPr="001B7550" w:rsidRDefault="00162780" w:rsidP="007737C5">
            <w:pPr>
              <w:spacing w:line="20" w:lineRule="atLeast"/>
              <w:jc w:val="center"/>
            </w:pPr>
            <w:r w:rsidRPr="001B7550">
              <w:t>1</w:t>
            </w:r>
          </w:p>
        </w:tc>
        <w:tc>
          <w:tcPr>
            <w:tcW w:w="2123" w:type="pct"/>
          </w:tcPr>
          <w:p w14:paraId="2E4DF2C4" w14:textId="77777777" w:rsidR="002F163B" w:rsidRPr="001B7550" w:rsidRDefault="00162780" w:rsidP="007737C5">
            <w:pPr>
              <w:spacing w:line="20" w:lineRule="atLeast"/>
              <w:jc w:val="center"/>
            </w:pPr>
            <w:r w:rsidRPr="001B7550">
              <w:t>2</w:t>
            </w:r>
          </w:p>
        </w:tc>
        <w:tc>
          <w:tcPr>
            <w:tcW w:w="2413" w:type="pct"/>
          </w:tcPr>
          <w:p w14:paraId="7F6706DE" w14:textId="77777777" w:rsidR="002F163B" w:rsidRPr="001B7550" w:rsidRDefault="00162780" w:rsidP="007737C5">
            <w:pPr>
              <w:spacing w:line="20" w:lineRule="atLeast"/>
              <w:jc w:val="center"/>
            </w:pPr>
            <w:r w:rsidRPr="001B7550">
              <w:t>3</w:t>
            </w:r>
          </w:p>
        </w:tc>
      </w:tr>
      <w:tr w:rsidR="002F163B" w:rsidRPr="001B7550" w14:paraId="5A73D5D8" w14:textId="77777777" w:rsidTr="00DD1751">
        <w:trPr>
          <w:trHeight w:val="283"/>
        </w:trPr>
        <w:tc>
          <w:tcPr>
            <w:tcW w:w="464" w:type="pct"/>
          </w:tcPr>
          <w:p w14:paraId="6777A8C5" w14:textId="77777777" w:rsidR="002F163B" w:rsidRPr="001B7550" w:rsidRDefault="002F163B" w:rsidP="00DD1751">
            <w:pPr>
              <w:spacing w:line="20" w:lineRule="atLeast"/>
              <w:jc w:val="center"/>
            </w:pPr>
            <w:r w:rsidRPr="001B7550">
              <w:t>1</w:t>
            </w:r>
          </w:p>
        </w:tc>
        <w:tc>
          <w:tcPr>
            <w:tcW w:w="2123" w:type="pct"/>
          </w:tcPr>
          <w:p w14:paraId="74927650" w14:textId="77777777" w:rsidR="002F163B" w:rsidRPr="001B7550" w:rsidRDefault="002F163B" w:rsidP="00875379">
            <w:pPr>
              <w:spacing w:line="20" w:lineRule="atLeast"/>
            </w:pPr>
            <w:r w:rsidRPr="001B7550">
              <w:t>Верхний девон</w:t>
            </w:r>
          </w:p>
        </w:tc>
        <w:tc>
          <w:tcPr>
            <w:tcW w:w="2413" w:type="pct"/>
          </w:tcPr>
          <w:p w14:paraId="31D1D8B8" w14:textId="77777777" w:rsidR="002F163B" w:rsidRPr="001B7550" w:rsidRDefault="002F163B" w:rsidP="00875379">
            <w:pPr>
              <w:spacing w:line="20" w:lineRule="atLeast"/>
            </w:pPr>
            <w:r w:rsidRPr="001B7550">
              <w:t>От 5</w:t>
            </w:r>
            <w:r w:rsidR="007C2018" w:rsidRPr="001B7550">
              <w:t xml:space="preserve"> </w:t>
            </w:r>
            <w:r w:rsidRPr="001B7550">
              <w:t>-</w:t>
            </w:r>
            <w:r w:rsidR="007C2018" w:rsidRPr="001B7550">
              <w:t xml:space="preserve"> </w:t>
            </w:r>
            <w:r w:rsidRPr="001B7550">
              <w:t>10 до 40</w:t>
            </w:r>
            <w:r w:rsidR="007C2018" w:rsidRPr="001B7550">
              <w:t xml:space="preserve"> </w:t>
            </w:r>
            <w:r w:rsidRPr="001B7550">
              <w:t>-</w:t>
            </w:r>
            <w:r w:rsidR="007C2018" w:rsidRPr="001B7550">
              <w:t xml:space="preserve"> </w:t>
            </w:r>
            <w:r w:rsidRPr="001B7550">
              <w:t>50</w:t>
            </w:r>
          </w:p>
        </w:tc>
      </w:tr>
      <w:tr w:rsidR="002F163B" w:rsidRPr="001B7550" w14:paraId="4EEDD782" w14:textId="77777777" w:rsidTr="00DD1751">
        <w:trPr>
          <w:trHeight w:val="283"/>
        </w:trPr>
        <w:tc>
          <w:tcPr>
            <w:tcW w:w="464" w:type="pct"/>
          </w:tcPr>
          <w:p w14:paraId="28DFB8DB" w14:textId="77777777" w:rsidR="002F163B" w:rsidRPr="001B7550" w:rsidRDefault="002F163B" w:rsidP="00DD1751">
            <w:pPr>
              <w:spacing w:line="20" w:lineRule="atLeast"/>
              <w:jc w:val="center"/>
            </w:pPr>
            <w:r w:rsidRPr="001B7550">
              <w:t>2</w:t>
            </w:r>
          </w:p>
        </w:tc>
        <w:tc>
          <w:tcPr>
            <w:tcW w:w="2123" w:type="pct"/>
          </w:tcPr>
          <w:p w14:paraId="29C366ED" w14:textId="77777777" w:rsidR="002F163B" w:rsidRPr="001B7550" w:rsidRDefault="002F163B" w:rsidP="00875379">
            <w:pPr>
              <w:spacing w:line="20" w:lineRule="atLeast"/>
            </w:pPr>
            <w:r w:rsidRPr="001B7550">
              <w:t>Озёрно-ледниковые</w:t>
            </w:r>
          </w:p>
        </w:tc>
        <w:tc>
          <w:tcPr>
            <w:tcW w:w="2413" w:type="pct"/>
          </w:tcPr>
          <w:p w14:paraId="485062DF" w14:textId="77777777" w:rsidR="002F163B" w:rsidRPr="001B7550" w:rsidRDefault="002F163B" w:rsidP="00875379">
            <w:pPr>
              <w:spacing w:line="20" w:lineRule="atLeast"/>
            </w:pPr>
            <w:r w:rsidRPr="001B7550">
              <w:t>С поверхности</w:t>
            </w:r>
          </w:p>
        </w:tc>
      </w:tr>
      <w:tr w:rsidR="002F163B" w:rsidRPr="001B7550" w14:paraId="73DE8283" w14:textId="77777777" w:rsidTr="00DD1751">
        <w:trPr>
          <w:trHeight w:val="283"/>
        </w:trPr>
        <w:tc>
          <w:tcPr>
            <w:tcW w:w="464" w:type="pct"/>
          </w:tcPr>
          <w:p w14:paraId="15716F8B" w14:textId="77777777" w:rsidR="002F163B" w:rsidRPr="001B7550" w:rsidRDefault="002F163B" w:rsidP="00DD1751">
            <w:pPr>
              <w:spacing w:line="20" w:lineRule="atLeast"/>
              <w:jc w:val="center"/>
            </w:pPr>
            <w:r w:rsidRPr="001B7550">
              <w:t>3</w:t>
            </w:r>
          </w:p>
        </w:tc>
        <w:tc>
          <w:tcPr>
            <w:tcW w:w="2123" w:type="pct"/>
          </w:tcPr>
          <w:p w14:paraId="3BD0EEC1" w14:textId="77777777" w:rsidR="002F163B" w:rsidRPr="001B7550" w:rsidRDefault="002F163B" w:rsidP="00875379">
            <w:pPr>
              <w:spacing w:line="20" w:lineRule="atLeast"/>
            </w:pPr>
            <w:r w:rsidRPr="001B7550">
              <w:t>Озёрные</w:t>
            </w:r>
          </w:p>
        </w:tc>
        <w:tc>
          <w:tcPr>
            <w:tcW w:w="2413" w:type="pct"/>
          </w:tcPr>
          <w:p w14:paraId="596431FC" w14:textId="77777777" w:rsidR="002F163B" w:rsidRPr="001B7550" w:rsidRDefault="002F163B" w:rsidP="00875379">
            <w:pPr>
              <w:spacing w:line="20" w:lineRule="atLeast"/>
            </w:pPr>
            <w:r w:rsidRPr="001B7550">
              <w:t>С поверхности</w:t>
            </w:r>
          </w:p>
        </w:tc>
      </w:tr>
      <w:tr w:rsidR="002F163B" w:rsidRPr="001B7550" w14:paraId="51E5E356" w14:textId="77777777" w:rsidTr="00DD1751">
        <w:trPr>
          <w:trHeight w:val="283"/>
        </w:trPr>
        <w:tc>
          <w:tcPr>
            <w:tcW w:w="464" w:type="pct"/>
          </w:tcPr>
          <w:p w14:paraId="3A41BFFF" w14:textId="77777777" w:rsidR="002F163B" w:rsidRPr="001B7550" w:rsidRDefault="002F163B" w:rsidP="00DD1751">
            <w:pPr>
              <w:spacing w:line="20" w:lineRule="atLeast"/>
              <w:jc w:val="center"/>
            </w:pPr>
            <w:r w:rsidRPr="001B7550">
              <w:t>4</w:t>
            </w:r>
          </w:p>
        </w:tc>
        <w:tc>
          <w:tcPr>
            <w:tcW w:w="2123" w:type="pct"/>
          </w:tcPr>
          <w:p w14:paraId="076F5C67" w14:textId="77777777" w:rsidR="002F163B" w:rsidRPr="001B7550" w:rsidRDefault="002F163B" w:rsidP="00875379">
            <w:pPr>
              <w:spacing w:line="20" w:lineRule="atLeast"/>
            </w:pPr>
            <w:r w:rsidRPr="001B7550">
              <w:t xml:space="preserve">Болотные </w:t>
            </w:r>
          </w:p>
        </w:tc>
        <w:tc>
          <w:tcPr>
            <w:tcW w:w="2413" w:type="pct"/>
          </w:tcPr>
          <w:p w14:paraId="563888D3" w14:textId="77777777" w:rsidR="002F163B" w:rsidRPr="001B7550" w:rsidRDefault="002F163B" w:rsidP="00875379">
            <w:pPr>
              <w:spacing w:line="20" w:lineRule="atLeast"/>
            </w:pPr>
            <w:r w:rsidRPr="001B7550">
              <w:t>С поверхности</w:t>
            </w:r>
          </w:p>
        </w:tc>
      </w:tr>
    </w:tbl>
    <w:p w14:paraId="7B4F4E87" w14:textId="77777777" w:rsidR="00FD1AC1" w:rsidRPr="001B7550" w:rsidRDefault="002F163B" w:rsidP="00875379">
      <w:pPr>
        <w:pStyle w:val="af1"/>
        <w:spacing w:before="240" w:line="20" w:lineRule="atLeast"/>
        <w:ind w:left="0" w:firstLine="709"/>
        <w:jc w:val="both"/>
        <w:rPr>
          <w:sz w:val="28"/>
          <w:szCs w:val="28"/>
        </w:rPr>
      </w:pPr>
      <w:r w:rsidRPr="001B7550">
        <w:rPr>
          <w:sz w:val="28"/>
          <w:szCs w:val="28"/>
        </w:rPr>
        <w:t>Наиболее перспективными и широко используемыми для хозяйственно-питьевого водоснабжения является водоносный горизонт верхнедевонского отложения (залегающего на глубине от 5</w:t>
      </w:r>
      <w:r w:rsidR="00CB0546" w:rsidRPr="001B7550">
        <w:rPr>
          <w:sz w:val="28"/>
          <w:szCs w:val="28"/>
        </w:rPr>
        <w:t xml:space="preserve"> </w:t>
      </w:r>
      <w:r w:rsidRPr="001B7550">
        <w:rPr>
          <w:sz w:val="28"/>
          <w:szCs w:val="28"/>
        </w:rPr>
        <w:t>-</w:t>
      </w:r>
      <w:r w:rsidR="00CB0546" w:rsidRPr="001B7550">
        <w:rPr>
          <w:sz w:val="28"/>
          <w:szCs w:val="28"/>
        </w:rPr>
        <w:t xml:space="preserve"> </w:t>
      </w:r>
      <w:r w:rsidRPr="001B7550">
        <w:rPr>
          <w:sz w:val="28"/>
          <w:szCs w:val="28"/>
        </w:rPr>
        <w:t>10 до 40</w:t>
      </w:r>
      <w:r w:rsidR="00CB0546" w:rsidRPr="001B7550">
        <w:rPr>
          <w:sz w:val="28"/>
          <w:szCs w:val="28"/>
        </w:rPr>
        <w:t xml:space="preserve"> </w:t>
      </w:r>
      <w:r w:rsidRPr="001B7550">
        <w:rPr>
          <w:sz w:val="28"/>
          <w:szCs w:val="28"/>
        </w:rPr>
        <w:t>-</w:t>
      </w:r>
      <w:r w:rsidR="00CB0546" w:rsidRPr="001B7550">
        <w:rPr>
          <w:sz w:val="28"/>
          <w:szCs w:val="28"/>
        </w:rPr>
        <w:t xml:space="preserve"> </w:t>
      </w:r>
      <w:r w:rsidRPr="001B7550">
        <w:rPr>
          <w:sz w:val="28"/>
          <w:szCs w:val="28"/>
        </w:rPr>
        <w:t xml:space="preserve">50 метров). Дебиты скважин составляют здесь 0,35 - 2,6 л/с, </w:t>
      </w:r>
      <w:r w:rsidR="00FD1AC1" w:rsidRPr="001B7550">
        <w:rPr>
          <w:sz w:val="28"/>
          <w:szCs w:val="28"/>
        </w:rPr>
        <w:t>удельный дебит – 0,05</w:t>
      </w:r>
      <w:r w:rsidR="008C748F" w:rsidRPr="001B7550">
        <w:rPr>
          <w:sz w:val="28"/>
          <w:szCs w:val="28"/>
        </w:rPr>
        <w:t xml:space="preserve"> </w:t>
      </w:r>
      <w:r w:rsidR="00FD1AC1" w:rsidRPr="001B7550">
        <w:rPr>
          <w:sz w:val="28"/>
          <w:szCs w:val="28"/>
        </w:rPr>
        <w:t>-</w:t>
      </w:r>
      <w:r w:rsidR="008C748F" w:rsidRPr="001B7550">
        <w:rPr>
          <w:sz w:val="28"/>
          <w:szCs w:val="28"/>
        </w:rPr>
        <w:t xml:space="preserve"> </w:t>
      </w:r>
      <w:r w:rsidR="00FD1AC1" w:rsidRPr="001B7550">
        <w:rPr>
          <w:sz w:val="28"/>
          <w:szCs w:val="28"/>
        </w:rPr>
        <w:t>1,5 л/с.</w:t>
      </w:r>
    </w:p>
    <w:p w14:paraId="2C848DA6" w14:textId="77777777" w:rsidR="00A00057" w:rsidRPr="001B7550" w:rsidRDefault="002F163B" w:rsidP="00875379">
      <w:pPr>
        <w:pStyle w:val="af1"/>
        <w:spacing w:before="240" w:line="20" w:lineRule="atLeast"/>
        <w:ind w:left="0" w:firstLine="709"/>
        <w:jc w:val="both"/>
        <w:rPr>
          <w:rStyle w:val="aff"/>
        </w:rPr>
      </w:pPr>
      <w:r w:rsidRPr="001B7550">
        <w:rPr>
          <w:rStyle w:val="aff"/>
        </w:rPr>
        <w:t>Растительный и ж</w:t>
      </w:r>
      <w:r w:rsidR="00A00057" w:rsidRPr="001B7550">
        <w:rPr>
          <w:rStyle w:val="aff"/>
        </w:rPr>
        <w:t>ивотный мир</w:t>
      </w:r>
    </w:p>
    <w:p w14:paraId="743AF5D7" w14:textId="77777777" w:rsidR="002F163B" w:rsidRPr="001B7550" w:rsidRDefault="002F163B" w:rsidP="00875379">
      <w:pPr>
        <w:spacing w:line="20" w:lineRule="atLeast"/>
        <w:ind w:firstLine="709"/>
        <w:jc w:val="both"/>
        <w:rPr>
          <w:sz w:val="28"/>
          <w:szCs w:val="28"/>
        </w:rPr>
      </w:pPr>
      <w:bookmarkStart w:id="50" w:name="_Toc6734288"/>
      <w:bookmarkStart w:id="51" w:name="_Toc6735980"/>
      <w:bookmarkStart w:id="52" w:name="_Toc6736319"/>
      <w:bookmarkStart w:id="53" w:name="_Toc6736473"/>
      <w:bookmarkStart w:id="54" w:name="_Toc6745763"/>
      <w:bookmarkStart w:id="55" w:name="_Toc6772634"/>
      <w:r w:rsidRPr="001B7550">
        <w:rPr>
          <w:sz w:val="28"/>
          <w:szCs w:val="28"/>
        </w:rPr>
        <w:t>Растительный мир Мелегежского сельского поселения отличается разнообразием: только лекарственных растений насчитывается более 30 видов.</w:t>
      </w:r>
    </w:p>
    <w:p w14:paraId="14F61F76" w14:textId="64676F28" w:rsidR="00C64B36" w:rsidRPr="001B7550" w:rsidRDefault="002F163B" w:rsidP="00875379">
      <w:pPr>
        <w:spacing w:line="20" w:lineRule="atLeast"/>
        <w:ind w:firstLine="709"/>
        <w:jc w:val="both"/>
        <w:rPr>
          <w:sz w:val="28"/>
          <w:szCs w:val="28"/>
        </w:rPr>
      </w:pPr>
      <w:r w:rsidRPr="001B7550">
        <w:rPr>
          <w:sz w:val="28"/>
          <w:szCs w:val="28"/>
        </w:rPr>
        <w:t xml:space="preserve">Лесной фонд </w:t>
      </w:r>
      <w:r w:rsidR="00C64B36" w:rsidRPr="001B7550">
        <w:rPr>
          <w:sz w:val="28"/>
          <w:szCs w:val="28"/>
        </w:rPr>
        <w:t xml:space="preserve">в границах </w:t>
      </w:r>
      <w:r w:rsidRPr="001B7550">
        <w:rPr>
          <w:sz w:val="28"/>
          <w:szCs w:val="28"/>
        </w:rPr>
        <w:t xml:space="preserve">Мелегежского сельского поселения </w:t>
      </w:r>
      <w:r w:rsidR="00A55E05">
        <w:rPr>
          <w:sz w:val="28"/>
          <w:szCs w:val="28"/>
        </w:rPr>
        <w:t>занимает большую</w:t>
      </w:r>
      <w:r w:rsidRPr="001B7550">
        <w:rPr>
          <w:sz w:val="28"/>
          <w:szCs w:val="28"/>
        </w:rPr>
        <w:t xml:space="preserve"> площади поселения. Экологическое и санитарное состояние лесов удовлетворительное. Основными лесообразующими породами являются сосна, ель, берёза, осина, ольха чёрная и ольха серая.</w:t>
      </w:r>
      <w:r w:rsidR="006443FB" w:rsidRPr="001B7550">
        <w:rPr>
          <w:sz w:val="28"/>
          <w:szCs w:val="28"/>
        </w:rPr>
        <w:t xml:space="preserve"> </w:t>
      </w:r>
    </w:p>
    <w:p w14:paraId="4121AA23" w14:textId="77777777" w:rsidR="002F163B" w:rsidRPr="001B7550" w:rsidRDefault="002F163B" w:rsidP="00875379">
      <w:pPr>
        <w:spacing w:line="20" w:lineRule="atLeast"/>
        <w:ind w:firstLine="709"/>
        <w:jc w:val="both"/>
        <w:rPr>
          <w:sz w:val="28"/>
          <w:szCs w:val="28"/>
        </w:rPr>
      </w:pPr>
      <w:r w:rsidRPr="001B7550">
        <w:rPr>
          <w:sz w:val="28"/>
          <w:szCs w:val="28"/>
        </w:rPr>
        <w:t>Леса богаты ресурсами ягод, грибов, лекарственного и технического сырья. Из дикорастущих ягод наиболее широко представлены: клюква, брусника, черника, малина, рябина, черёмуха. Из грибов преобладают: белые, подосиновики, подберёзовики, маслята, грузди, волнушки, опята, рыжики, лисички.</w:t>
      </w:r>
    </w:p>
    <w:p w14:paraId="4388EA5D" w14:textId="56E361EE" w:rsidR="00222D1B" w:rsidRPr="001B7550" w:rsidRDefault="002F163B" w:rsidP="00875379">
      <w:pPr>
        <w:spacing w:after="200" w:line="20" w:lineRule="atLeast"/>
        <w:ind w:firstLine="709"/>
        <w:jc w:val="both"/>
      </w:pPr>
      <w:r w:rsidRPr="001B7550">
        <w:rPr>
          <w:sz w:val="28"/>
          <w:szCs w:val="28"/>
        </w:rPr>
        <w:t>Фауна представлена такими животными</w:t>
      </w:r>
      <w:r w:rsidR="00A55E05">
        <w:rPr>
          <w:sz w:val="28"/>
          <w:szCs w:val="28"/>
        </w:rPr>
        <w:t>:</w:t>
      </w:r>
      <w:r w:rsidRPr="001B7550">
        <w:rPr>
          <w:sz w:val="28"/>
          <w:szCs w:val="28"/>
        </w:rPr>
        <w:t xml:space="preserve"> заяц, белка, барсук, енот, куница, лисица</w:t>
      </w:r>
      <w:r w:rsidR="00A55E05">
        <w:rPr>
          <w:sz w:val="28"/>
          <w:szCs w:val="28"/>
        </w:rPr>
        <w:t>;</w:t>
      </w:r>
      <w:r w:rsidRPr="001B7550">
        <w:rPr>
          <w:sz w:val="28"/>
          <w:szCs w:val="28"/>
        </w:rPr>
        <w:t xml:space="preserve"> из крупных: лось, волк</w:t>
      </w:r>
      <w:r w:rsidR="00A55E05">
        <w:rPr>
          <w:sz w:val="28"/>
          <w:szCs w:val="28"/>
        </w:rPr>
        <w:t>,</w:t>
      </w:r>
      <w:r w:rsidRPr="001B7550">
        <w:rPr>
          <w:sz w:val="28"/>
          <w:szCs w:val="28"/>
        </w:rPr>
        <w:t xml:space="preserve"> медведь, рысь. В лесах насчитывается около 50 видов животных. Из 250 видов птиц наиболее распространены: рябчик, тетерев, серая куропатка, несколько видов уток и куликов, встречается глухарь</w:t>
      </w:r>
      <w:r w:rsidRPr="001B7550">
        <w:t>.</w:t>
      </w:r>
      <w:r w:rsidR="00222D1B" w:rsidRPr="001B7550">
        <w:br w:type="page"/>
      </w:r>
    </w:p>
    <w:p w14:paraId="7693CFF8" w14:textId="77777777" w:rsidR="00395F19" w:rsidRPr="001B7550" w:rsidRDefault="00395F19" w:rsidP="007737C5">
      <w:pPr>
        <w:pStyle w:val="3b"/>
        <w:spacing w:line="20" w:lineRule="atLeast"/>
        <w:jc w:val="both"/>
        <w:outlineLvl w:val="1"/>
        <w:rPr>
          <w:rStyle w:val="afffa"/>
          <w:b/>
          <w:bCs/>
          <w:color w:val="auto"/>
          <w:sz w:val="28"/>
          <w:szCs w:val="28"/>
        </w:rPr>
      </w:pPr>
      <w:bookmarkStart w:id="56" w:name="_Toc6734291"/>
      <w:bookmarkStart w:id="57" w:name="_Toc6745766"/>
      <w:bookmarkStart w:id="58" w:name="_Toc6772637"/>
      <w:bookmarkStart w:id="59" w:name="_Toc115451335"/>
      <w:r w:rsidRPr="001B7550">
        <w:rPr>
          <w:rStyle w:val="afffa"/>
          <w:b/>
          <w:color w:val="auto"/>
          <w:sz w:val="28"/>
          <w:szCs w:val="28"/>
        </w:rPr>
        <w:lastRenderedPageBreak/>
        <w:t>3.3</w:t>
      </w:r>
      <w:r w:rsidR="008517D5" w:rsidRPr="001B7550">
        <w:rPr>
          <w:rStyle w:val="afffa"/>
          <w:b/>
          <w:color w:val="auto"/>
          <w:sz w:val="28"/>
          <w:szCs w:val="28"/>
        </w:rPr>
        <w:t>.</w:t>
      </w:r>
      <w:r w:rsidRPr="001B7550">
        <w:rPr>
          <w:rStyle w:val="afffa"/>
          <w:b/>
          <w:color w:val="auto"/>
          <w:sz w:val="28"/>
          <w:szCs w:val="28"/>
        </w:rPr>
        <w:t xml:space="preserve"> </w:t>
      </w:r>
      <w:bookmarkEnd w:id="56"/>
      <w:bookmarkEnd w:id="57"/>
      <w:bookmarkEnd w:id="58"/>
      <w:r w:rsidRPr="001B7550">
        <w:rPr>
          <w:rStyle w:val="afffa"/>
          <w:b/>
          <w:color w:val="auto"/>
          <w:sz w:val="28"/>
          <w:szCs w:val="28"/>
        </w:rPr>
        <w:t>Планировочное положение и баланс земель</w:t>
      </w:r>
      <w:bookmarkEnd w:id="59"/>
    </w:p>
    <w:p w14:paraId="1F9E434C" w14:textId="77777777" w:rsidR="00A037EB" w:rsidRPr="001B7550" w:rsidRDefault="00A037EB" w:rsidP="007737C5">
      <w:pPr>
        <w:pStyle w:val="30"/>
        <w:spacing w:after="240" w:line="20" w:lineRule="atLeast"/>
        <w:rPr>
          <w:rFonts w:ascii="Times New Roman" w:hAnsi="Times New Roman" w:cs="Times New Roman"/>
          <w:color w:val="auto"/>
          <w:sz w:val="28"/>
          <w:szCs w:val="28"/>
        </w:rPr>
      </w:pPr>
      <w:bookmarkStart w:id="60" w:name="_Toc115451336"/>
      <w:r w:rsidRPr="001B7550">
        <w:rPr>
          <w:rFonts w:ascii="Times New Roman" w:hAnsi="Times New Roman" w:cs="Times New Roman"/>
          <w:color w:val="auto"/>
          <w:sz w:val="28"/>
          <w:szCs w:val="28"/>
        </w:rPr>
        <w:t>3.3.1</w:t>
      </w:r>
      <w:r w:rsidR="008517D5" w:rsidRPr="001B7550">
        <w:rPr>
          <w:rFonts w:ascii="Times New Roman" w:hAnsi="Times New Roman" w:cs="Times New Roman"/>
          <w:color w:val="auto"/>
          <w:sz w:val="28"/>
          <w:szCs w:val="28"/>
        </w:rPr>
        <w:t>.</w:t>
      </w:r>
      <w:r w:rsidRPr="001B7550">
        <w:rPr>
          <w:rFonts w:ascii="Times New Roman" w:hAnsi="Times New Roman" w:cs="Times New Roman"/>
          <w:color w:val="auto"/>
          <w:sz w:val="28"/>
          <w:szCs w:val="28"/>
        </w:rPr>
        <w:t xml:space="preserve"> Планировочное положение</w:t>
      </w:r>
      <w:bookmarkEnd w:id="60"/>
    </w:p>
    <w:p w14:paraId="15888B29" w14:textId="038F24B6" w:rsidR="00395F19" w:rsidRPr="001B7550" w:rsidRDefault="00A037EB" w:rsidP="00875379">
      <w:pPr>
        <w:widowControl w:val="0"/>
        <w:tabs>
          <w:tab w:val="left" w:pos="851"/>
        </w:tabs>
        <w:spacing w:line="20" w:lineRule="atLeast"/>
        <w:ind w:firstLine="709"/>
        <w:jc w:val="both"/>
        <w:rPr>
          <w:sz w:val="28"/>
          <w:szCs w:val="28"/>
        </w:rPr>
      </w:pPr>
      <w:r w:rsidRPr="001B7550">
        <w:rPr>
          <w:sz w:val="28"/>
          <w:szCs w:val="28"/>
        </w:rPr>
        <w:t xml:space="preserve">Основной планировочной осью </w:t>
      </w:r>
      <w:r w:rsidR="00395F19" w:rsidRPr="001B7550">
        <w:rPr>
          <w:sz w:val="28"/>
          <w:szCs w:val="28"/>
        </w:rPr>
        <w:t xml:space="preserve">Мелегежского сельского поселения является региональная автомобильная дорога </w:t>
      </w:r>
      <w:r w:rsidR="007A7022" w:rsidRPr="001B7550">
        <w:rPr>
          <w:sz w:val="28"/>
          <w:szCs w:val="28"/>
        </w:rPr>
        <w:t>41К-167 «</w:t>
      </w:r>
      <w:r w:rsidR="00395F19" w:rsidRPr="001B7550">
        <w:rPr>
          <w:sz w:val="28"/>
          <w:szCs w:val="28"/>
        </w:rPr>
        <w:t xml:space="preserve">Тихвин </w:t>
      </w:r>
      <w:r w:rsidR="007A7022" w:rsidRPr="001B7550">
        <w:rPr>
          <w:sz w:val="28"/>
          <w:szCs w:val="28"/>
        </w:rPr>
        <w:t>–</w:t>
      </w:r>
      <w:r w:rsidR="00395F19" w:rsidRPr="001B7550">
        <w:rPr>
          <w:sz w:val="28"/>
          <w:szCs w:val="28"/>
        </w:rPr>
        <w:t xml:space="preserve"> Заручевье</w:t>
      </w:r>
      <w:r w:rsidR="007A7022" w:rsidRPr="001B7550">
        <w:rPr>
          <w:sz w:val="28"/>
          <w:szCs w:val="28"/>
        </w:rPr>
        <w:t>»</w:t>
      </w:r>
      <w:r w:rsidR="00395F19" w:rsidRPr="001B7550">
        <w:rPr>
          <w:sz w:val="28"/>
          <w:szCs w:val="28"/>
        </w:rPr>
        <w:t>. Опорный каркас сформирован также другими дорогами регионального и местного значения</w:t>
      </w:r>
      <w:r w:rsidR="00727853">
        <w:rPr>
          <w:sz w:val="28"/>
          <w:szCs w:val="28"/>
        </w:rPr>
        <w:t xml:space="preserve"> муниципального района</w:t>
      </w:r>
      <w:r w:rsidR="00395F19" w:rsidRPr="001B7550">
        <w:rPr>
          <w:sz w:val="28"/>
          <w:szCs w:val="28"/>
        </w:rPr>
        <w:t xml:space="preserve">. </w:t>
      </w:r>
      <w:r w:rsidR="00875379" w:rsidRPr="001B7550">
        <w:rPr>
          <w:sz w:val="28"/>
          <w:szCs w:val="28"/>
        </w:rPr>
        <w:t>П</w:t>
      </w:r>
      <w:r w:rsidR="00395F19" w:rsidRPr="001B7550">
        <w:rPr>
          <w:sz w:val="28"/>
          <w:szCs w:val="28"/>
        </w:rPr>
        <w:t>о территории</w:t>
      </w:r>
      <w:r w:rsidR="00395F19" w:rsidRPr="001B7550">
        <w:rPr>
          <w:i/>
          <w:sz w:val="28"/>
          <w:szCs w:val="28"/>
        </w:rPr>
        <w:t xml:space="preserve"> </w:t>
      </w:r>
      <w:r w:rsidR="00395F19" w:rsidRPr="001B7550">
        <w:rPr>
          <w:sz w:val="28"/>
          <w:szCs w:val="28"/>
        </w:rPr>
        <w:t xml:space="preserve">Мелегежского сельского поселения проходит </w:t>
      </w:r>
      <w:r w:rsidR="007A7022" w:rsidRPr="001B7550">
        <w:rPr>
          <w:sz w:val="28"/>
          <w:szCs w:val="28"/>
        </w:rPr>
        <w:t xml:space="preserve">однопутный неэлектрифицированный участок Октябрьской железной дороги «Тихвин – Будогощь», </w:t>
      </w:r>
      <w:r w:rsidR="00395F19" w:rsidRPr="001B7550">
        <w:rPr>
          <w:sz w:val="28"/>
          <w:szCs w:val="28"/>
        </w:rPr>
        <w:t>протяженностью 2</w:t>
      </w:r>
      <w:r w:rsidR="007A7022" w:rsidRPr="001B7550">
        <w:rPr>
          <w:sz w:val="28"/>
          <w:szCs w:val="28"/>
        </w:rPr>
        <w:t>6</w:t>
      </w:r>
      <w:r w:rsidR="00395F19" w:rsidRPr="001B7550">
        <w:rPr>
          <w:sz w:val="28"/>
          <w:szCs w:val="28"/>
        </w:rPr>
        <w:t>,5 км.</w:t>
      </w:r>
    </w:p>
    <w:p w14:paraId="277E6892" w14:textId="4EA6F699" w:rsidR="00395F19" w:rsidRPr="001B7550" w:rsidRDefault="00395F19" w:rsidP="00875379">
      <w:pPr>
        <w:widowControl w:val="0"/>
        <w:tabs>
          <w:tab w:val="left" w:pos="851"/>
        </w:tabs>
        <w:spacing w:line="20" w:lineRule="atLeast"/>
        <w:ind w:firstLine="709"/>
        <w:jc w:val="both"/>
        <w:rPr>
          <w:sz w:val="28"/>
          <w:szCs w:val="28"/>
        </w:rPr>
      </w:pPr>
      <w:r w:rsidRPr="001B7550">
        <w:rPr>
          <w:sz w:val="28"/>
          <w:szCs w:val="28"/>
        </w:rPr>
        <w:t xml:space="preserve">Планировочная организация территории поселения обусловлена природно-ландшафтными характеристиками, основу которых составляет всхолмленная равнина. Также влияние оказывают </w:t>
      </w:r>
      <w:r w:rsidR="00727853">
        <w:rPr>
          <w:sz w:val="28"/>
          <w:szCs w:val="28"/>
        </w:rPr>
        <w:t>наличие</w:t>
      </w:r>
      <w:r w:rsidRPr="001B7550">
        <w:rPr>
          <w:sz w:val="28"/>
          <w:szCs w:val="28"/>
        </w:rPr>
        <w:t xml:space="preserve"> заболоченны</w:t>
      </w:r>
      <w:r w:rsidR="00727853">
        <w:rPr>
          <w:sz w:val="28"/>
          <w:szCs w:val="28"/>
        </w:rPr>
        <w:t>х</w:t>
      </w:r>
      <w:r w:rsidRPr="001B7550">
        <w:rPr>
          <w:sz w:val="28"/>
          <w:szCs w:val="28"/>
        </w:rPr>
        <w:t xml:space="preserve"> территори</w:t>
      </w:r>
      <w:r w:rsidR="00727853">
        <w:rPr>
          <w:sz w:val="28"/>
          <w:szCs w:val="28"/>
        </w:rPr>
        <w:t>й</w:t>
      </w:r>
      <w:r w:rsidRPr="001B7550">
        <w:rPr>
          <w:sz w:val="28"/>
          <w:szCs w:val="28"/>
        </w:rPr>
        <w:t xml:space="preserve">, </w:t>
      </w:r>
      <w:r w:rsidR="00727853">
        <w:rPr>
          <w:sz w:val="28"/>
          <w:szCs w:val="28"/>
        </w:rPr>
        <w:t>лесов и</w:t>
      </w:r>
      <w:r w:rsidRPr="001B7550">
        <w:rPr>
          <w:sz w:val="28"/>
          <w:szCs w:val="28"/>
        </w:rPr>
        <w:t xml:space="preserve"> гидрографическ</w:t>
      </w:r>
      <w:r w:rsidR="00727853">
        <w:rPr>
          <w:sz w:val="28"/>
          <w:szCs w:val="28"/>
        </w:rPr>
        <w:t>ой</w:t>
      </w:r>
      <w:r w:rsidRPr="001B7550">
        <w:rPr>
          <w:sz w:val="28"/>
          <w:szCs w:val="28"/>
        </w:rPr>
        <w:t xml:space="preserve"> сет</w:t>
      </w:r>
      <w:r w:rsidR="00727853">
        <w:rPr>
          <w:sz w:val="28"/>
          <w:szCs w:val="28"/>
        </w:rPr>
        <w:t>и</w:t>
      </w:r>
      <w:r w:rsidRPr="001B7550">
        <w:rPr>
          <w:sz w:val="28"/>
          <w:szCs w:val="28"/>
        </w:rPr>
        <w:t xml:space="preserve">. Основная часть жилой, производственной застройки и земель, используемых для сельскохозяйственного производства, </w:t>
      </w:r>
      <w:r w:rsidR="00727853">
        <w:rPr>
          <w:sz w:val="28"/>
          <w:szCs w:val="28"/>
        </w:rPr>
        <w:t>относится</w:t>
      </w:r>
      <w:r w:rsidRPr="001B7550">
        <w:rPr>
          <w:sz w:val="28"/>
          <w:szCs w:val="28"/>
        </w:rPr>
        <w:t xml:space="preserve"> к элементам пространственного каркаса территории</w:t>
      </w:r>
      <w:r w:rsidR="00727853">
        <w:rPr>
          <w:sz w:val="28"/>
          <w:szCs w:val="28"/>
        </w:rPr>
        <w:t>: п</w:t>
      </w:r>
      <w:r w:rsidRPr="001B7550">
        <w:rPr>
          <w:sz w:val="28"/>
          <w:szCs w:val="28"/>
        </w:rPr>
        <w:t>ланировочны</w:t>
      </w:r>
      <w:r w:rsidR="00727853">
        <w:rPr>
          <w:sz w:val="28"/>
          <w:szCs w:val="28"/>
        </w:rPr>
        <w:t>е</w:t>
      </w:r>
      <w:r w:rsidRPr="001B7550">
        <w:rPr>
          <w:sz w:val="28"/>
          <w:szCs w:val="28"/>
        </w:rPr>
        <w:t xml:space="preserve"> ос</w:t>
      </w:r>
      <w:r w:rsidR="00727853">
        <w:rPr>
          <w:sz w:val="28"/>
          <w:szCs w:val="28"/>
        </w:rPr>
        <w:t xml:space="preserve">и – природные (наиболее </w:t>
      </w:r>
      <w:r w:rsidRPr="001B7550">
        <w:rPr>
          <w:sz w:val="28"/>
          <w:szCs w:val="28"/>
        </w:rPr>
        <w:t>крупны</w:t>
      </w:r>
      <w:r w:rsidR="00727853">
        <w:rPr>
          <w:sz w:val="28"/>
          <w:szCs w:val="28"/>
        </w:rPr>
        <w:t>й объект</w:t>
      </w:r>
      <w:r w:rsidRPr="001B7550">
        <w:rPr>
          <w:sz w:val="28"/>
          <w:szCs w:val="28"/>
        </w:rPr>
        <w:t xml:space="preserve"> гидрографической сети</w:t>
      </w:r>
      <w:r w:rsidR="00727853">
        <w:rPr>
          <w:sz w:val="28"/>
          <w:szCs w:val="28"/>
        </w:rPr>
        <w:t xml:space="preserve"> – </w:t>
      </w:r>
      <w:r w:rsidRPr="001B7550">
        <w:rPr>
          <w:sz w:val="28"/>
          <w:szCs w:val="28"/>
        </w:rPr>
        <w:t xml:space="preserve">р. </w:t>
      </w:r>
      <w:hyperlink r:id="rId24" w:tooltip="Сясь (река)" w:history="1">
        <w:r w:rsidRPr="001B7550">
          <w:rPr>
            <w:sz w:val="28"/>
            <w:szCs w:val="28"/>
          </w:rPr>
          <w:t>Сясь</w:t>
        </w:r>
      </w:hyperlink>
      <w:r w:rsidRPr="001B7550">
        <w:rPr>
          <w:sz w:val="28"/>
          <w:szCs w:val="28"/>
        </w:rPr>
        <w:t>, формирующая планировочную ось с юго-востока на север поселения</w:t>
      </w:r>
      <w:r w:rsidR="00727853">
        <w:rPr>
          <w:sz w:val="28"/>
          <w:szCs w:val="28"/>
        </w:rPr>
        <w:t xml:space="preserve">), искусственные (дорожная сеть </w:t>
      </w:r>
      <w:r w:rsidRPr="001B7550">
        <w:rPr>
          <w:sz w:val="28"/>
          <w:szCs w:val="28"/>
        </w:rPr>
        <w:t>сформирован</w:t>
      </w:r>
      <w:r w:rsidR="00727853">
        <w:rPr>
          <w:sz w:val="28"/>
          <w:szCs w:val="28"/>
        </w:rPr>
        <w:t>а</w:t>
      </w:r>
      <w:r w:rsidRPr="001B7550">
        <w:rPr>
          <w:sz w:val="28"/>
          <w:szCs w:val="28"/>
        </w:rPr>
        <w:t xml:space="preserve"> основными направлениями: региональной дорогой </w:t>
      </w:r>
      <w:r w:rsidR="00D23D0F" w:rsidRPr="001B7550">
        <w:rPr>
          <w:sz w:val="28"/>
          <w:szCs w:val="28"/>
        </w:rPr>
        <w:t>«Тихвин – Заручевье»</w:t>
      </w:r>
      <w:r w:rsidRPr="001B7550">
        <w:rPr>
          <w:sz w:val="28"/>
          <w:szCs w:val="28"/>
        </w:rPr>
        <w:t>, формирующей планировочную ось с юго-запада на север поселения</w:t>
      </w:r>
      <w:r w:rsidR="00727853">
        <w:rPr>
          <w:sz w:val="28"/>
          <w:szCs w:val="28"/>
        </w:rPr>
        <w:t>, и</w:t>
      </w:r>
      <w:r w:rsidRPr="001B7550">
        <w:rPr>
          <w:sz w:val="28"/>
          <w:szCs w:val="28"/>
        </w:rPr>
        <w:t xml:space="preserve"> </w:t>
      </w:r>
      <w:r w:rsidR="007A7022" w:rsidRPr="001B7550">
        <w:rPr>
          <w:sz w:val="28"/>
          <w:szCs w:val="28"/>
        </w:rPr>
        <w:t>участком Октябрьской железной дороги «Тихвин – Будогощь»</w:t>
      </w:r>
      <w:r w:rsidRPr="001B7550">
        <w:rPr>
          <w:sz w:val="28"/>
          <w:szCs w:val="28"/>
        </w:rPr>
        <w:t xml:space="preserve"> с остановочны</w:t>
      </w:r>
      <w:r w:rsidR="007A7022" w:rsidRPr="001B7550">
        <w:rPr>
          <w:sz w:val="28"/>
          <w:szCs w:val="28"/>
        </w:rPr>
        <w:t>ми</w:t>
      </w:r>
      <w:r w:rsidRPr="001B7550">
        <w:rPr>
          <w:sz w:val="28"/>
          <w:szCs w:val="28"/>
        </w:rPr>
        <w:t xml:space="preserve"> пункт</w:t>
      </w:r>
      <w:r w:rsidR="007A7022" w:rsidRPr="001B7550">
        <w:rPr>
          <w:sz w:val="28"/>
          <w:szCs w:val="28"/>
        </w:rPr>
        <w:t>ами</w:t>
      </w:r>
      <w:r w:rsidR="00727853">
        <w:rPr>
          <w:sz w:val="28"/>
          <w:szCs w:val="28"/>
        </w:rPr>
        <w:t>)</w:t>
      </w:r>
      <w:r w:rsidR="006726BC">
        <w:rPr>
          <w:sz w:val="28"/>
          <w:szCs w:val="28"/>
        </w:rPr>
        <w:t xml:space="preserve">; планировочные центры – </w:t>
      </w:r>
      <w:r w:rsidRPr="001B7550">
        <w:rPr>
          <w:sz w:val="28"/>
          <w:szCs w:val="28"/>
        </w:rPr>
        <w:t xml:space="preserve">д. Мелегежская </w:t>
      </w:r>
      <w:r w:rsidR="007C2018" w:rsidRPr="001B7550">
        <w:rPr>
          <w:sz w:val="28"/>
          <w:szCs w:val="28"/>
        </w:rPr>
        <w:t>Г</w:t>
      </w:r>
      <w:r w:rsidRPr="001B7550">
        <w:rPr>
          <w:sz w:val="28"/>
          <w:szCs w:val="28"/>
        </w:rPr>
        <w:t>орка, являющаяся административным центром поселения</w:t>
      </w:r>
      <w:r w:rsidR="006726BC">
        <w:rPr>
          <w:sz w:val="28"/>
          <w:szCs w:val="28"/>
        </w:rPr>
        <w:t>.</w:t>
      </w:r>
    </w:p>
    <w:p w14:paraId="377E63DC" w14:textId="77777777" w:rsidR="00F9506F" w:rsidRPr="001B7550" w:rsidRDefault="00F9506F" w:rsidP="007737C5">
      <w:pPr>
        <w:pStyle w:val="30"/>
        <w:spacing w:after="240" w:line="20" w:lineRule="atLeast"/>
        <w:rPr>
          <w:rFonts w:ascii="Times New Roman" w:hAnsi="Times New Roman" w:cs="Times New Roman"/>
          <w:color w:val="auto"/>
          <w:sz w:val="28"/>
          <w:szCs w:val="28"/>
        </w:rPr>
      </w:pPr>
      <w:bookmarkStart w:id="61" w:name="_Toc115451337"/>
      <w:r w:rsidRPr="001B7550">
        <w:rPr>
          <w:rFonts w:ascii="Times New Roman" w:hAnsi="Times New Roman" w:cs="Times New Roman"/>
          <w:color w:val="auto"/>
          <w:sz w:val="28"/>
          <w:szCs w:val="28"/>
        </w:rPr>
        <w:t>3.3.2</w:t>
      </w:r>
      <w:r w:rsidR="008517D5" w:rsidRPr="001B7550">
        <w:rPr>
          <w:rFonts w:ascii="Times New Roman" w:hAnsi="Times New Roman" w:cs="Times New Roman"/>
          <w:color w:val="auto"/>
          <w:sz w:val="28"/>
          <w:szCs w:val="28"/>
        </w:rPr>
        <w:t>.</w:t>
      </w:r>
      <w:r w:rsidRPr="001B7550">
        <w:rPr>
          <w:rFonts w:ascii="Times New Roman" w:hAnsi="Times New Roman" w:cs="Times New Roman"/>
          <w:color w:val="auto"/>
          <w:sz w:val="28"/>
          <w:szCs w:val="28"/>
        </w:rPr>
        <w:t xml:space="preserve"> Земельный фонд</w:t>
      </w:r>
      <w:bookmarkEnd w:id="61"/>
      <w:r w:rsidRPr="001B7550">
        <w:rPr>
          <w:rFonts w:ascii="Times New Roman" w:hAnsi="Times New Roman" w:cs="Times New Roman"/>
          <w:color w:val="auto"/>
          <w:sz w:val="28"/>
          <w:szCs w:val="28"/>
        </w:rPr>
        <w:t xml:space="preserve"> </w:t>
      </w:r>
    </w:p>
    <w:p w14:paraId="06C9B8F4" w14:textId="6870887C" w:rsidR="00395F19" w:rsidRDefault="009376DF" w:rsidP="007737C5">
      <w:pPr>
        <w:shd w:val="clear" w:color="auto" w:fill="FFFFFF"/>
        <w:autoSpaceDE w:val="0"/>
        <w:autoSpaceDN w:val="0"/>
        <w:adjustRightInd w:val="0"/>
        <w:spacing w:line="20" w:lineRule="atLeast"/>
        <w:ind w:firstLine="567"/>
        <w:jc w:val="both"/>
        <w:rPr>
          <w:sz w:val="28"/>
          <w:szCs w:val="28"/>
        </w:rPr>
      </w:pPr>
      <w:r>
        <w:rPr>
          <w:bCs/>
          <w:sz w:val="28"/>
          <w:szCs w:val="28"/>
        </w:rPr>
        <w:t>Территория</w:t>
      </w:r>
      <w:r w:rsidR="00633449">
        <w:rPr>
          <w:bCs/>
          <w:sz w:val="28"/>
          <w:szCs w:val="28"/>
        </w:rPr>
        <w:t xml:space="preserve"> в границах</w:t>
      </w:r>
      <w:r w:rsidR="00226C97" w:rsidRPr="001B7550">
        <w:rPr>
          <w:bCs/>
          <w:sz w:val="28"/>
          <w:szCs w:val="28"/>
        </w:rPr>
        <w:t xml:space="preserve"> Мелегежско</w:t>
      </w:r>
      <w:r w:rsidR="00633449">
        <w:rPr>
          <w:bCs/>
          <w:sz w:val="28"/>
          <w:szCs w:val="28"/>
        </w:rPr>
        <w:t>го</w:t>
      </w:r>
      <w:r w:rsidR="00226C97" w:rsidRPr="001B7550">
        <w:rPr>
          <w:bCs/>
          <w:sz w:val="28"/>
          <w:szCs w:val="28"/>
        </w:rPr>
        <w:t xml:space="preserve"> сельско</w:t>
      </w:r>
      <w:r w:rsidR="00633449">
        <w:rPr>
          <w:bCs/>
          <w:sz w:val="28"/>
          <w:szCs w:val="28"/>
        </w:rPr>
        <w:t>го</w:t>
      </w:r>
      <w:r w:rsidR="00226C97" w:rsidRPr="001B7550">
        <w:rPr>
          <w:bCs/>
          <w:sz w:val="28"/>
          <w:szCs w:val="28"/>
        </w:rPr>
        <w:t xml:space="preserve"> поселени</w:t>
      </w:r>
      <w:r w:rsidR="00633449">
        <w:rPr>
          <w:bCs/>
          <w:sz w:val="28"/>
          <w:szCs w:val="28"/>
        </w:rPr>
        <w:t>я</w:t>
      </w:r>
      <w:r w:rsidR="00226C97" w:rsidRPr="001B7550">
        <w:rPr>
          <w:bCs/>
          <w:sz w:val="28"/>
          <w:szCs w:val="28"/>
        </w:rPr>
        <w:t xml:space="preserve"> представлен</w:t>
      </w:r>
      <w:r>
        <w:rPr>
          <w:bCs/>
          <w:sz w:val="28"/>
          <w:szCs w:val="28"/>
        </w:rPr>
        <w:t>а</w:t>
      </w:r>
      <w:r w:rsidR="00226C97" w:rsidRPr="001B7550">
        <w:rPr>
          <w:bCs/>
          <w:sz w:val="28"/>
          <w:szCs w:val="28"/>
        </w:rPr>
        <w:t xml:space="preserve"> пятью категориями земель. Земли запаса и земли особо охраняемых территорий и объектов в границах поселения не представлены. Данные по каждой категории земель приведены в таблице </w:t>
      </w:r>
      <w:r w:rsidR="008C167E" w:rsidRPr="001B7550">
        <w:rPr>
          <w:bCs/>
          <w:sz w:val="28"/>
          <w:szCs w:val="28"/>
        </w:rPr>
        <w:t>8</w:t>
      </w:r>
      <w:r w:rsidR="000B1DC1" w:rsidRPr="001B7550">
        <w:rPr>
          <w:sz w:val="28"/>
          <w:szCs w:val="28"/>
        </w:rPr>
        <w:t>.</w:t>
      </w:r>
    </w:p>
    <w:p w14:paraId="1806BA69" w14:textId="77777777" w:rsidR="00AD5243" w:rsidRDefault="00AD5243" w:rsidP="00AD5243">
      <w:pPr>
        <w:widowControl w:val="0"/>
        <w:spacing w:line="20" w:lineRule="atLeast"/>
        <w:ind w:firstLine="709"/>
        <w:rPr>
          <w:sz w:val="28"/>
          <w:szCs w:val="28"/>
        </w:rPr>
      </w:pPr>
      <w:r w:rsidRPr="001B7550">
        <w:rPr>
          <w:sz w:val="28"/>
          <w:szCs w:val="28"/>
        </w:rPr>
        <w:t>Таблица 8 – Баланс земель поселения по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7372"/>
        <w:gridCol w:w="1419"/>
        <w:gridCol w:w="846"/>
      </w:tblGrid>
      <w:tr w:rsidR="00AD5243" w:rsidRPr="001B7550" w14:paraId="5170C2E4" w14:textId="77777777" w:rsidTr="00CA5B54">
        <w:trPr>
          <w:trHeight w:val="283"/>
        </w:trPr>
        <w:tc>
          <w:tcPr>
            <w:tcW w:w="674" w:type="dxa"/>
            <w:vMerge w:val="restart"/>
          </w:tcPr>
          <w:p w14:paraId="5529FCD3" w14:textId="77777777" w:rsidR="00AD5243" w:rsidRPr="001B7550" w:rsidRDefault="00AD5243" w:rsidP="00CA5B54">
            <w:pPr>
              <w:spacing w:line="20" w:lineRule="atLeast"/>
              <w:jc w:val="center"/>
            </w:pPr>
            <w:r w:rsidRPr="001B7550">
              <w:t>№</w:t>
            </w:r>
          </w:p>
          <w:p w14:paraId="46D50AB6" w14:textId="77777777" w:rsidR="00AD5243" w:rsidRPr="001B7550" w:rsidRDefault="00AD5243" w:rsidP="00CA5B54">
            <w:pPr>
              <w:spacing w:line="20" w:lineRule="atLeast"/>
              <w:jc w:val="center"/>
            </w:pPr>
            <w:r w:rsidRPr="001B7550">
              <w:t>п/п</w:t>
            </w:r>
          </w:p>
        </w:tc>
        <w:tc>
          <w:tcPr>
            <w:tcW w:w="7372" w:type="dxa"/>
            <w:vMerge w:val="restart"/>
          </w:tcPr>
          <w:p w14:paraId="7608BCB5" w14:textId="77777777" w:rsidR="00AD5243" w:rsidRPr="001B7550" w:rsidRDefault="00AD5243" w:rsidP="00CA5B54">
            <w:pPr>
              <w:spacing w:line="20" w:lineRule="atLeast"/>
              <w:jc w:val="center"/>
            </w:pPr>
            <w:r w:rsidRPr="001B7550">
              <w:t>Категория земель</w:t>
            </w:r>
          </w:p>
        </w:tc>
        <w:tc>
          <w:tcPr>
            <w:tcW w:w="2265" w:type="dxa"/>
            <w:gridSpan w:val="2"/>
          </w:tcPr>
          <w:p w14:paraId="483C6EBA" w14:textId="77777777" w:rsidR="00AD5243" w:rsidRPr="001B7550" w:rsidRDefault="00AD5243" w:rsidP="00CA5B54">
            <w:pPr>
              <w:spacing w:line="20" w:lineRule="atLeast"/>
              <w:jc w:val="center"/>
            </w:pPr>
            <w:r w:rsidRPr="001B7550">
              <w:t>Площадь</w:t>
            </w:r>
          </w:p>
        </w:tc>
      </w:tr>
      <w:tr w:rsidR="00AD5243" w:rsidRPr="001B7550" w14:paraId="5BFFD2C7" w14:textId="77777777" w:rsidTr="00CA5B54">
        <w:trPr>
          <w:trHeight w:val="283"/>
        </w:trPr>
        <w:tc>
          <w:tcPr>
            <w:tcW w:w="674" w:type="dxa"/>
            <w:vMerge/>
          </w:tcPr>
          <w:p w14:paraId="6DF17F30" w14:textId="77777777" w:rsidR="00AD5243" w:rsidRPr="001B7550" w:rsidRDefault="00AD5243" w:rsidP="00CA5B54">
            <w:pPr>
              <w:spacing w:line="20" w:lineRule="atLeast"/>
              <w:jc w:val="center"/>
            </w:pPr>
          </w:p>
        </w:tc>
        <w:tc>
          <w:tcPr>
            <w:tcW w:w="7372" w:type="dxa"/>
            <w:vMerge/>
          </w:tcPr>
          <w:p w14:paraId="64A956E3" w14:textId="77777777" w:rsidR="00AD5243" w:rsidRPr="001B7550" w:rsidRDefault="00AD5243" w:rsidP="00CA5B54">
            <w:pPr>
              <w:spacing w:line="20" w:lineRule="atLeast"/>
              <w:jc w:val="center"/>
            </w:pPr>
          </w:p>
        </w:tc>
        <w:tc>
          <w:tcPr>
            <w:tcW w:w="1419" w:type="dxa"/>
          </w:tcPr>
          <w:p w14:paraId="4F772572" w14:textId="77777777" w:rsidR="00AD5243" w:rsidRPr="001B7550" w:rsidRDefault="00AD5243" w:rsidP="00CA5B54">
            <w:pPr>
              <w:spacing w:line="20" w:lineRule="atLeast"/>
              <w:jc w:val="center"/>
            </w:pPr>
            <w:r w:rsidRPr="001B7550">
              <w:t>га*</w:t>
            </w:r>
          </w:p>
        </w:tc>
        <w:tc>
          <w:tcPr>
            <w:tcW w:w="846" w:type="dxa"/>
          </w:tcPr>
          <w:p w14:paraId="28E45E3B" w14:textId="77777777" w:rsidR="00AD5243" w:rsidRPr="001B7550" w:rsidRDefault="00AD5243" w:rsidP="00CA5B54">
            <w:pPr>
              <w:spacing w:line="20" w:lineRule="atLeast"/>
              <w:jc w:val="center"/>
            </w:pPr>
            <w:r w:rsidRPr="001B7550">
              <w:t>%**</w:t>
            </w:r>
          </w:p>
        </w:tc>
      </w:tr>
    </w:tbl>
    <w:p w14:paraId="0045F1DE" w14:textId="77777777" w:rsidR="00AD5243" w:rsidRPr="00633449" w:rsidRDefault="00AD5243" w:rsidP="00AD5243">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7372"/>
        <w:gridCol w:w="1419"/>
        <w:gridCol w:w="846"/>
      </w:tblGrid>
      <w:tr w:rsidR="00AD5243" w:rsidRPr="001B7550" w14:paraId="66776D50" w14:textId="77777777" w:rsidTr="00CA5B54">
        <w:trPr>
          <w:trHeight w:val="283"/>
          <w:tblHeader/>
        </w:trPr>
        <w:tc>
          <w:tcPr>
            <w:tcW w:w="674" w:type="dxa"/>
          </w:tcPr>
          <w:p w14:paraId="165C6F66" w14:textId="77777777" w:rsidR="00AD5243" w:rsidRPr="001B7550" w:rsidRDefault="00AD5243" w:rsidP="00CA5B54">
            <w:pPr>
              <w:spacing w:line="20" w:lineRule="atLeast"/>
              <w:jc w:val="center"/>
            </w:pPr>
            <w:r w:rsidRPr="001B7550">
              <w:t>1</w:t>
            </w:r>
          </w:p>
        </w:tc>
        <w:tc>
          <w:tcPr>
            <w:tcW w:w="7372" w:type="dxa"/>
          </w:tcPr>
          <w:p w14:paraId="732A53CD" w14:textId="77777777" w:rsidR="00AD5243" w:rsidRPr="001B7550" w:rsidRDefault="00AD5243" w:rsidP="00CA5B54">
            <w:pPr>
              <w:spacing w:line="20" w:lineRule="atLeast"/>
              <w:jc w:val="center"/>
            </w:pPr>
            <w:r w:rsidRPr="001B7550">
              <w:t>2</w:t>
            </w:r>
          </w:p>
        </w:tc>
        <w:tc>
          <w:tcPr>
            <w:tcW w:w="1419" w:type="dxa"/>
          </w:tcPr>
          <w:p w14:paraId="39DDCD13" w14:textId="77777777" w:rsidR="00AD5243" w:rsidRPr="001B7550" w:rsidRDefault="00AD5243" w:rsidP="00CA5B54">
            <w:pPr>
              <w:spacing w:line="20" w:lineRule="atLeast"/>
              <w:jc w:val="center"/>
            </w:pPr>
            <w:r w:rsidRPr="001B7550">
              <w:t>3</w:t>
            </w:r>
          </w:p>
        </w:tc>
        <w:tc>
          <w:tcPr>
            <w:tcW w:w="846" w:type="dxa"/>
          </w:tcPr>
          <w:p w14:paraId="0D1129A6" w14:textId="77777777" w:rsidR="00AD5243" w:rsidRPr="001B7550" w:rsidRDefault="00AD5243" w:rsidP="00CA5B54">
            <w:pPr>
              <w:spacing w:line="20" w:lineRule="atLeast"/>
              <w:jc w:val="center"/>
            </w:pPr>
            <w:r w:rsidRPr="001B7550">
              <w:t>4</w:t>
            </w:r>
          </w:p>
        </w:tc>
      </w:tr>
      <w:tr w:rsidR="00AD5243" w:rsidRPr="001B7550" w14:paraId="117BA97B" w14:textId="77777777" w:rsidTr="00CA5B54">
        <w:trPr>
          <w:trHeight w:val="211"/>
        </w:trPr>
        <w:tc>
          <w:tcPr>
            <w:tcW w:w="674" w:type="dxa"/>
          </w:tcPr>
          <w:p w14:paraId="0EA9961E" w14:textId="77777777" w:rsidR="00AD5243" w:rsidRPr="001B7550" w:rsidRDefault="00AD5243" w:rsidP="00CA5B54">
            <w:pPr>
              <w:spacing w:line="20" w:lineRule="atLeast"/>
            </w:pPr>
            <w:r w:rsidRPr="001B7550">
              <w:t>1</w:t>
            </w:r>
          </w:p>
        </w:tc>
        <w:tc>
          <w:tcPr>
            <w:tcW w:w="7372" w:type="dxa"/>
          </w:tcPr>
          <w:p w14:paraId="1AF0C0A3" w14:textId="77777777" w:rsidR="00AD5243" w:rsidRPr="001B7550" w:rsidRDefault="00AD5243" w:rsidP="00CA5B54">
            <w:pPr>
              <w:spacing w:line="20" w:lineRule="atLeast"/>
            </w:pPr>
            <w:r w:rsidRPr="001B7550">
              <w:t xml:space="preserve">Земли населенных пунктов </w:t>
            </w:r>
          </w:p>
        </w:tc>
        <w:tc>
          <w:tcPr>
            <w:tcW w:w="1419" w:type="dxa"/>
          </w:tcPr>
          <w:p w14:paraId="211AE87C" w14:textId="77777777" w:rsidR="00AD5243" w:rsidRPr="001B7550" w:rsidRDefault="00AD5243" w:rsidP="00CA5B54">
            <w:pPr>
              <w:spacing w:line="20" w:lineRule="atLeast"/>
            </w:pPr>
            <w:r w:rsidRPr="001B7550">
              <w:t>797,5</w:t>
            </w:r>
          </w:p>
        </w:tc>
        <w:tc>
          <w:tcPr>
            <w:tcW w:w="846" w:type="dxa"/>
          </w:tcPr>
          <w:p w14:paraId="2055AA86" w14:textId="77777777" w:rsidR="00AD5243" w:rsidRPr="001B7550" w:rsidRDefault="00AD5243" w:rsidP="00CA5B54">
            <w:pPr>
              <w:widowControl w:val="0"/>
              <w:spacing w:line="20" w:lineRule="atLeast"/>
            </w:pPr>
            <w:r w:rsidRPr="001B7550">
              <w:t>1,4</w:t>
            </w:r>
          </w:p>
        </w:tc>
      </w:tr>
      <w:tr w:rsidR="00AD5243" w:rsidRPr="001B7550" w14:paraId="0C597AEE" w14:textId="77777777" w:rsidTr="00CA5B54">
        <w:trPr>
          <w:trHeight w:val="216"/>
        </w:trPr>
        <w:tc>
          <w:tcPr>
            <w:tcW w:w="674" w:type="dxa"/>
          </w:tcPr>
          <w:p w14:paraId="50217C25" w14:textId="77777777" w:rsidR="00AD5243" w:rsidRPr="00FF562B" w:rsidRDefault="00AD5243" w:rsidP="00CA5B54">
            <w:pPr>
              <w:spacing w:line="20" w:lineRule="atLeast"/>
            </w:pPr>
            <w:r w:rsidRPr="00FF562B">
              <w:t>2</w:t>
            </w:r>
          </w:p>
        </w:tc>
        <w:tc>
          <w:tcPr>
            <w:tcW w:w="7372" w:type="dxa"/>
          </w:tcPr>
          <w:p w14:paraId="2FA47494" w14:textId="77777777" w:rsidR="00AD5243" w:rsidRPr="00FF562B" w:rsidRDefault="00AD5243" w:rsidP="00CA5B54">
            <w:pPr>
              <w:spacing w:line="20" w:lineRule="atLeast"/>
            </w:pPr>
            <w:r w:rsidRPr="00FF562B">
              <w:t>Земли сельскохозяйственного назначения</w:t>
            </w:r>
          </w:p>
        </w:tc>
        <w:tc>
          <w:tcPr>
            <w:tcW w:w="1419" w:type="dxa"/>
          </w:tcPr>
          <w:p w14:paraId="53192323" w14:textId="752EE5BA" w:rsidR="00AD5243" w:rsidRPr="00FF562B" w:rsidRDefault="00266F56" w:rsidP="00CA5B54">
            <w:pPr>
              <w:spacing w:line="20" w:lineRule="atLeast"/>
            </w:pPr>
            <w:r>
              <w:t>3671,8</w:t>
            </w:r>
          </w:p>
        </w:tc>
        <w:tc>
          <w:tcPr>
            <w:tcW w:w="846" w:type="dxa"/>
          </w:tcPr>
          <w:p w14:paraId="0665D999" w14:textId="77777777" w:rsidR="00AD5243" w:rsidRPr="00FF562B" w:rsidRDefault="00AD5243" w:rsidP="00CA5B54">
            <w:pPr>
              <w:widowControl w:val="0"/>
              <w:spacing w:line="20" w:lineRule="atLeast"/>
            </w:pPr>
            <w:r w:rsidRPr="00FF562B">
              <w:t>6,3</w:t>
            </w:r>
          </w:p>
        </w:tc>
      </w:tr>
      <w:tr w:rsidR="00AD5243" w:rsidRPr="001B7550" w14:paraId="6E0D21AE" w14:textId="77777777" w:rsidTr="00CA5B54">
        <w:trPr>
          <w:trHeight w:val="1095"/>
        </w:trPr>
        <w:tc>
          <w:tcPr>
            <w:tcW w:w="674" w:type="dxa"/>
          </w:tcPr>
          <w:p w14:paraId="5FCDC6B7" w14:textId="77777777" w:rsidR="00AD5243" w:rsidRPr="00FF562B" w:rsidRDefault="00AD5243" w:rsidP="00CA5B54">
            <w:pPr>
              <w:spacing w:line="20" w:lineRule="atLeast"/>
            </w:pPr>
            <w:r w:rsidRPr="00FF562B">
              <w:t>3</w:t>
            </w:r>
          </w:p>
        </w:tc>
        <w:tc>
          <w:tcPr>
            <w:tcW w:w="7372" w:type="dxa"/>
          </w:tcPr>
          <w:p w14:paraId="744D348B" w14:textId="77777777" w:rsidR="00AD5243" w:rsidRPr="00FF562B" w:rsidRDefault="00AD5243" w:rsidP="00CA5B54">
            <w:pPr>
              <w:spacing w:line="20" w:lineRule="atLeast"/>
            </w:pPr>
            <w:r w:rsidRPr="00FF562B">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9" w:type="dxa"/>
          </w:tcPr>
          <w:p w14:paraId="50E59F12" w14:textId="77777777" w:rsidR="00AD5243" w:rsidRPr="00FF562B" w:rsidRDefault="00AD5243" w:rsidP="00CA5B54">
            <w:pPr>
              <w:spacing w:line="20" w:lineRule="atLeast"/>
            </w:pPr>
            <w:r>
              <w:t>302,2</w:t>
            </w:r>
          </w:p>
        </w:tc>
        <w:tc>
          <w:tcPr>
            <w:tcW w:w="846" w:type="dxa"/>
          </w:tcPr>
          <w:p w14:paraId="14146902" w14:textId="77777777" w:rsidR="00AD5243" w:rsidRPr="00FF562B" w:rsidRDefault="00AD5243" w:rsidP="00CA5B54">
            <w:pPr>
              <w:widowControl w:val="0"/>
              <w:spacing w:line="20" w:lineRule="atLeast"/>
            </w:pPr>
            <w:r w:rsidRPr="00FF562B">
              <w:t>0,5</w:t>
            </w:r>
          </w:p>
        </w:tc>
      </w:tr>
      <w:tr w:rsidR="00AD5243" w:rsidRPr="001B7550" w14:paraId="1CB79DBF" w14:textId="77777777" w:rsidTr="00CA5B54">
        <w:trPr>
          <w:trHeight w:val="250"/>
        </w:trPr>
        <w:tc>
          <w:tcPr>
            <w:tcW w:w="674" w:type="dxa"/>
          </w:tcPr>
          <w:p w14:paraId="08D1F3A5" w14:textId="77777777" w:rsidR="00AD5243" w:rsidRPr="00FF562B" w:rsidRDefault="00AD5243" w:rsidP="00CA5B54">
            <w:pPr>
              <w:spacing w:line="20" w:lineRule="atLeast"/>
            </w:pPr>
            <w:r w:rsidRPr="00FF562B">
              <w:t>4</w:t>
            </w:r>
          </w:p>
        </w:tc>
        <w:tc>
          <w:tcPr>
            <w:tcW w:w="7372" w:type="dxa"/>
          </w:tcPr>
          <w:p w14:paraId="797CB5EA" w14:textId="77777777" w:rsidR="00AD5243" w:rsidRPr="00FF562B" w:rsidRDefault="00AD5243" w:rsidP="00CA5B54">
            <w:pPr>
              <w:spacing w:line="20" w:lineRule="atLeast"/>
            </w:pPr>
            <w:r w:rsidRPr="00FF562B">
              <w:t>Земли лесного фонда</w:t>
            </w:r>
          </w:p>
        </w:tc>
        <w:tc>
          <w:tcPr>
            <w:tcW w:w="1419" w:type="dxa"/>
          </w:tcPr>
          <w:p w14:paraId="405BBBF5" w14:textId="77777777" w:rsidR="00AD5243" w:rsidRPr="00FF562B" w:rsidRDefault="00AD5243" w:rsidP="00CA5B54">
            <w:pPr>
              <w:spacing w:line="20" w:lineRule="atLeast"/>
            </w:pPr>
            <w:r w:rsidRPr="00FF562B">
              <w:t>528</w:t>
            </w:r>
            <w:r>
              <w:t>87,5</w:t>
            </w:r>
          </w:p>
        </w:tc>
        <w:tc>
          <w:tcPr>
            <w:tcW w:w="846" w:type="dxa"/>
          </w:tcPr>
          <w:p w14:paraId="1A4679B4" w14:textId="77777777" w:rsidR="00AD5243" w:rsidRPr="00FF562B" w:rsidRDefault="00AD5243" w:rsidP="00CA5B54">
            <w:pPr>
              <w:widowControl w:val="0"/>
              <w:spacing w:line="20" w:lineRule="atLeast"/>
            </w:pPr>
            <w:r w:rsidRPr="00FF562B">
              <w:t>91,5</w:t>
            </w:r>
          </w:p>
        </w:tc>
      </w:tr>
      <w:tr w:rsidR="00AD5243" w:rsidRPr="001B7550" w14:paraId="232777AD" w14:textId="77777777" w:rsidTr="00CA5B54">
        <w:trPr>
          <w:trHeight w:val="239"/>
        </w:trPr>
        <w:tc>
          <w:tcPr>
            <w:tcW w:w="674" w:type="dxa"/>
          </w:tcPr>
          <w:p w14:paraId="4B2B7A6F" w14:textId="77777777" w:rsidR="00AD5243" w:rsidRPr="00FF562B" w:rsidRDefault="00AD5243" w:rsidP="00CA5B54">
            <w:pPr>
              <w:spacing w:line="20" w:lineRule="atLeast"/>
            </w:pPr>
            <w:r w:rsidRPr="00FF562B">
              <w:t>5</w:t>
            </w:r>
          </w:p>
        </w:tc>
        <w:tc>
          <w:tcPr>
            <w:tcW w:w="7372" w:type="dxa"/>
          </w:tcPr>
          <w:p w14:paraId="5E04CA31" w14:textId="77777777" w:rsidR="00AD5243" w:rsidRPr="00FF562B" w:rsidRDefault="00AD5243" w:rsidP="00CA5B54">
            <w:pPr>
              <w:spacing w:line="20" w:lineRule="atLeast"/>
            </w:pPr>
            <w:r w:rsidRPr="00FF562B">
              <w:t>Земли водного фонда</w:t>
            </w:r>
          </w:p>
        </w:tc>
        <w:tc>
          <w:tcPr>
            <w:tcW w:w="1419" w:type="dxa"/>
          </w:tcPr>
          <w:p w14:paraId="78CD99C8" w14:textId="77777777" w:rsidR="00AD5243" w:rsidRPr="00FF562B" w:rsidRDefault="00AD5243" w:rsidP="00CA5B54">
            <w:pPr>
              <w:spacing w:line="20" w:lineRule="atLeast"/>
            </w:pPr>
            <w:r w:rsidRPr="00FF562B">
              <w:t>158,9</w:t>
            </w:r>
          </w:p>
        </w:tc>
        <w:tc>
          <w:tcPr>
            <w:tcW w:w="846" w:type="dxa"/>
          </w:tcPr>
          <w:p w14:paraId="029181A6" w14:textId="77777777" w:rsidR="00AD5243" w:rsidRPr="00FF562B" w:rsidRDefault="00AD5243" w:rsidP="00CA5B54">
            <w:pPr>
              <w:widowControl w:val="0"/>
              <w:spacing w:line="20" w:lineRule="atLeast"/>
            </w:pPr>
            <w:r w:rsidRPr="00FF562B">
              <w:t>0,3</w:t>
            </w:r>
          </w:p>
        </w:tc>
      </w:tr>
      <w:tr w:rsidR="00AD5243" w:rsidRPr="001B7550" w14:paraId="48E677CD" w14:textId="77777777" w:rsidTr="00CA5B54">
        <w:trPr>
          <w:trHeight w:val="20"/>
        </w:trPr>
        <w:tc>
          <w:tcPr>
            <w:tcW w:w="674" w:type="dxa"/>
          </w:tcPr>
          <w:p w14:paraId="3C26EE6F" w14:textId="77777777" w:rsidR="00AD5243" w:rsidRPr="00FF562B" w:rsidRDefault="00AD5243" w:rsidP="00CA5B54">
            <w:pPr>
              <w:spacing w:line="20" w:lineRule="atLeast"/>
            </w:pPr>
          </w:p>
        </w:tc>
        <w:tc>
          <w:tcPr>
            <w:tcW w:w="7372" w:type="dxa"/>
          </w:tcPr>
          <w:p w14:paraId="3C95E6D9" w14:textId="77777777" w:rsidR="00AD5243" w:rsidRPr="00FF562B" w:rsidRDefault="00AD5243" w:rsidP="00CA5B54">
            <w:pPr>
              <w:spacing w:line="20" w:lineRule="atLeast"/>
            </w:pPr>
            <w:r w:rsidRPr="00FF562B">
              <w:t>Итого:</w:t>
            </w:r>
          </w:p>
        </w:tc>
        <w:tc>
          <w:tcPr>
            <w:tcW w:w="1419" w:type="dxa"/>
          </w:tcPr>
          <w:p w14:paraId="5DC5FA75" w14:textId="4E855E7B" w:rsidR="00AD5243" w:rsidRPr="00FF562B" w:rsidRDefault="00266F56" w:rsidP="00CA5B54">
            <w:pPr>
              <w:spacing w:line="20" w:lineRule="atLeast"/>
            </w:pPr>
            <w:r>
              <w:t>57817,9</w:t>
            </w:r>
          </w:p>
        </w:tc>
        <w:tc>
          <w:tcPr>
            <w:tcW w:w="846" w:type="dxa"/>
          </w:tcPr>
          <w:p w14:paraId="0F263C5D" w14:textId="77777777" w:rsidR="00AD5243" w:rsidRPr="00FF562B" w:rsidRDefault="00AD5243" w:rsidP="00CA5B54">
            <w:pPr>
              <w:widowControl w:val="0"/>
              <w:spacing w:line="20" w:lineRule="atLeast"/>
            </w:pPr>
            <w:r w:rsidRPr="00FF562B">
              <w:t>100</w:t>
            </w:r>
          </w:p>
        </w:tc>
      </w:tr>
    </w:tbl>
    <w:p w14:paraId="4C8EE045" w14:textId="77777777" w:rsidR="00AD5243" w:rsidRPr="001B7550" w:rsidRDefault="00AD5243" w:rsidP="00AD5243">
      <w:pPr>
        <w:widowControl w:val="0"/>
        <w:spacing w:line="20" w:lineRule="atLeast"/>
        <w:ind w:firstLine="709"/>
        <w:jc w:val="both"/>
      </w:pPr>
      <w:r w:rsidRPr="001B7550">
        <w:t>* площадь определена графически;</w:t>
      </w:r>
    </w:p>
    <w:p w14:paraId="203E8704" w14:textId="77777777" w:rsidR="00AD5243" w:rsidRPr="001B7550" w:rsidRDefault="00AD5243" w:rsidP="00AD5243">
      <w:pPr>
        <w:widowControl w:val="0"/>
        <w:spacing w:line="20" w:lineRule="atLeast"/>
        <w:ind w:firstLine="709"/>
        <w:jc w:val="both"/>
      </w:pPr>
      <w:r w:rsidRPr="001B7550">
        <w:t>** процент по категориям земель округлен до десятых.</w:t>
      </w:r>
    </w:p>
    <w:p w14:paraId="47BBA701" w14:textId="5424438E" w:rsidR="00395F19" w:rsidRPr="001B7550" w:rsidRDefault="00395F19" w:rsidP="005D057E">
      <w:pPr>
        <w:widowControl w:val="0"/>
        <w:spacing w:line="20" w:lineRule="atLeast"/>
        <w:ind w:firstLine="709"/>
        <w:jc w:val="both"/>
        <w:rPr>
          <w:sz w:val="28"/>
          <w:szCs w:val="28"/>
        </w:rPr>
      </w:pPr>
      <w:r w:rsidRPr="001B7550">
        <w:rPr>
          <w:sz w:val="28"/>
          <w:szCs w:val="28"/>
        </w:rPr>
        <w:t xml:space="preserve">Из анализа состава структуры </w:t>
      </w:r>
      <w:r w:rsidR="00633449">
        <w:rPr>
          <w:sz w:val="28"/>
          <w:szCs w:val="28"/>
        </w:rPr>
        <w:t xml:space="preserve">земель </w:t>
      </w:r>
      <w:r w:rsidRPr="001B7550">
        <w:rPr>
          <w:sz w:val="28"/>
          <w:szCs w:val="28"/>
        </w:rPr>
        <w:t xml:space="preserve">поселения по </w:t>
      </w:r>
      <w:r w:rsidR="00633449">
        <w:rPr>
          <w:sz w:val="28"/>
          <w:szCs w:val="28"/>
        </w:rPr>
        <w:t>категориям земель</w:t>
      </w:r>
      <w:r w:rsidRPr="001B7550">
        <w:rPr>
          <w:sz w:val="28"/>
          <w:szCs w:val="28"/>
        </w:rPr>
        <w:t xml:space="preserve"> следует, что 9</w:t>
      </w:r>
      <w:r w:rsidR="004D7FC3" w:rsidRPr="001B7550">
        <w:rPr>
          <w:sz w:val="28"/>
          <w:szCs w:val="28"/>
        </w:rPr>
        <w:t>1,</w:t>
      </w:r>
      <w:r w:rsidR="002E26EC" w:rsidRPr="001B7550">
        <w:rPr>
          <w:sz w:val="28"/>
          <w:szCs w:val="28"/>
        </w:rPr>
        <w:t>5</w:t>
      </w:r>
      <w:r w:rsidRPr="001B7550">
        <w:rPr>
          <w:sz w:val="28"/>
          <w:szCs w:val="28"/>
        </w:rPr>
        <w:t xml:space="preserve"> % </w:t>
      </w:r>
      <w:r w:rsidR="00633449">
        <w:rPr>
          <w:sz w:val="28"/>
          <w:szCs w:val="28"/>
        </w:rPr>
        <w:t xml:space="preserve">площади </w:t>
      </w:r>
      <w:r w:rsidRPr="001B7550">
        <w:rPr>
          <w:sz w:val="28"/>
          <w:szCs w:val="28"/>
        </w:rPr>
        <w:t xml:space="preserve">территории </w:t>
      </w:r>
      <w:r w:rsidR="00633449">
        <w:rPr>
          <w:sz w:val="28"/>
          <w:szCs w:val="28"/>
        </w:rPr>
        <w:t>поселения относится к</w:t>
      </w:r>
      <w:r w:rsidRPr="001B7550">
        <w:rPr>
          <w:sz w:val="28"/>
          <w:szCs w:val="28"/>
        </w:rPr>
        <w:t xml:space="preserve"> </w:t>
      </w:r>
      <w:r w:rsidR="004D7FC3" w:rsidRPr="001B7550">
        <w:rPr>
          <w:sz w:val="28"/>
          <w:szCs w:val="28"/>
        </w:rPr>
        <w:t>земл</w:t>
      </w:r>
      <w:r w:rsidR="00633449">
        <w:rPr>
          <w:sz w:val="28"/>
          <w:szCs w:val="28"/>
        </w:rPr>
        <w:t>ям</w:t>
      </w:r>
      <w:r w:rsidR="00D4124B" w:rsidRPr="001B7550">
        <w:rPr>
          <w:sz w:val="28"/>
          <w:szCs w:val="28"/>
        </w:rPr>
        <w:t xml:space="preserve"> </w:t>
      </w:r>
      <w:r w:rsidR="004D7FC3" w:rsidRPr="001B7550">
        <w:rPr>
          <w:sz w:val="28"/>
          <w:szCs w:val="28"/>
        </w:rPr>
        <w:t>лесного фонда</w:t>
      </w:r>
      <w:r w:rsidRPr="001B7550">
        <w:rPr>
          <w:sz w:val="28"/>
          <w:szCs w:val="28"/>
        </w:rPr>
        <w:t xml:space="preserve">, </w:t>
      </w:r>
      <w:r w:rsidR="004D7FC3" w:rsidRPr="001B7550">
        <w:rPr>
          <w:sz w:val="28"/>
          <w:szCs w:val="28"/>
        </w:rPr>
        <w:t>6,</w:t>
      </w:r>
      <w:r w:rsidR="00EA71D4" w:rsidRPr="001B7550">
        <w:rPr>
          <w:sz w:val="28"/>
          <w:szCs w:val="28"/>
        </w:rPr>
        <w:t>4</w:t>
      </w:r>
      <w:r w:rsidRPr="001B7550">
        <w:rPr>
          <w:sz w:val="28"/>
          <w:szCs w:val="28"/>
        </w:rPr>
        <w:t xml:space="preserve"> %</w:t>
      </w:r>
      <w:r w:rsidR="00633449">
        <w:rPr>
          <w:sz w:val="28"/>
          <w:szCs w:val="28"/>
        </w:rPr>
        <w:t xml:space="preserve"> </w:t>
      </w:r>
      <w:r w:rsidR="00633449">
        <w:rPr>
          <w:sz w:val="28"/>
          <w:szCs w:val="28"/>
        </w:rPr>
        <w:lastRenderedPageBreak/>
        <w:t xml:space="preserve">– к </w:t>
      </w:r>
      <w:r w:rsidR="004D7FC3" w:rsidRPr="001B7550">
        <w:rPr>
          <w:sz w:val="28"/>
          <w:szCs w:val="28"/>
        </w:rPr>
        <w:t>земл</w:t>
      </w:r>
      <w:r w:rsidR="00633449">
        <w:rPr>
          <w:sz w:val="28"/>
          <w:szCs w:val="28"/>
        </w:rPr>
        <w:t>ям</w:t>
      </w:r>
      <w:r w:rsidR="004D7FC3" w:rsidRPr="001B7550">
        <w:rPr>
          <w:sz w:val="28"/>
          <w:szCs w:val="28"/>
        </w:rPr>
        <w:t xml:space="preserve"> </w:t>
      </w:r>
      <w:r w:rsidRPr="001B7550">
        <w:rPr>
          <w:sz w:val="28"/>
          <w:szCs w:val="28"/>
        </w:rPr>
        <w:t>сельскохозяйственн</w:t>
      </w:r>
      <w:r w:rsidR="004D7FC3" w:rsidRPr="001B7550">
        <w:rPr>
          <w:sz w:val="28"/>
          <w:szCs w:val="28"/>
        </w:rPr>
        <w:t>ого назначения</w:t>
      </w:r>
      <w:r w:rsidR="00D4124B" w:rsidRPr="001B7550">
        <w:rPr>
          <w:sz w:val="28"/>
          <w:szCs w:val="28"/>
        </w:rPr>
        <w:t xml:space="preserve">, </w:t>
      </w:r>
      <w:r w:rsidRPr="001B7550">
        <w:rPr>
          <w:sz w:val="28"/>
          <w:szCs w:val="28"/>
        </w:rPr>
        <w:t>1,</w:t>
      </w:r>
      <w:r w:rsidR="004D7FC3" w:rsidRPr="001B7550">
        <w:rPr>
          <w:sz w:val="28"/>
          <w:szCs w:val="28"/>
        </w:rPr>
        <w:t>4</w:t>
      </w:r>
      <w:r w:rsidRPr="001B7550">
        <w:rPr>
          <w:sz w:val="28"/>
          <w:szCs w:val="28"/>
        </w:rPr>
        <w:t xml:space="preserve"> %</w:t>
      </w:r>
      <w:r w:rsidR="00633449">
        <w:rPr>
          <w:sz w:val="28"/>
          <w:szCs w:val="28"/>
        </w:rPr>
        <w:t xml:space="preserve"> – к землям </w:t>
      </w:r>
      <w:r w:rsidRPr="001B7550">
        <w:rPr>
          <w:sz w:val="28"/>
          <w:szCs w:val="28"/>
        </w:rPr>
        <w:t>населенных пунктов.</w:t>
      </w:r>
      <w:r w:rsidR="004D7FC3" w:rsidRPr="001B7550">
        <w:rPr>
          <w:sz w:val="28"/>
          <w:szCs w:val="28"/>
        </w:rPr>
        <w:t xml:space="preserve"> Доля земель промышленности и земель водного фонда составляет менее одного процента</w:t>
      </w:r>
      <w:r w:rsidR="007162C7" w:rsidRPr="001B7550">
        <w:rPr>
          <w:sz w:val="28"/>
          <w:szCs w:val="28"/>
        </w:rPr>
        <w:t>.</w:t>
      </w:r>
      <w:r w:rsidRPr="001B7550">
        <w:rPr>
          <w:sz w:val="28"/>
          <w:szCs w:val="28"/>
        </w:rPr>
        <w:t xml:space="preserve"> Данное соотношение территорий определяет</w:t>
      </w:r>
      <w:r w:rsidR="00461563" w:rsidRPr="001B7550">
        <w:rPr>
          <w:sz w:val="28"/>
          <w:szCs w:val="28"/>
        </w:rPr>
        <w:t xml:space="preserve"> </w:t>
      </w:r>
      <w:r w:rsidRPr="001B7550">
        <w:rPr>
          <w:sz w:val="28"/>
          <w:szCs w:val="28"/>
        </w:rPr>
        <w:t>как существующие, так и проектные направления развития муниципального образования.</w:t>
      </w:r>
    </w:p>
    <w:p w14:paraId="7B5695BE" w14:textId="3DA89004" w:rsidR="00A82D9E" w:rsidRPr="001B7550" w:rsidRDefault="000A3330" w:rsidP="009A44CA">
      <w:pPr>
        <w:widowControl w:val="0"/>
        <w:spacing w:line="20" w:lineRule="atLeast"/>
        <w:ind w:firstLine="709"/>
        <w:jc w:val="both"/>
        <w:rPr>
          <w:sz w:val="28"/>
          <w:szCs w:val="28"/>
        </w:rPr>
      </w:pPr>
      <w:r w:rsidRPr="001B7550">
        <w:rPr>
          <w:sz w:val="28"/>
          <w:szCs w:val="28"/>
        </w:rPr>
        <w:t xml:space="preserve">В соответствии с 83 статьей Лесного кодекса Российской Федерации </w:t>
      </w:r>
      <w:r w:rsidR="00633449">
        <w:rPr>
          <w:sz w:val="28"/>
          <w:szCs w:val="28"/>
        </w:rPr>
        <w:t>п</w:t>
      </w:r>
      <w:r w:rsidRPr="001B7550">
        <w:rPr>
          <w:sz w:val="28"/>
          <w:szCs w:val="28"/>
        </w:rPr>
        <w:t xml:space="preserve">риказом </w:t>
      </w:r>
      <w:r w:rsidR="00633449">
        <w:rPr>
          <w:sz w:val="28"/>
          <w:szCs w:val="28"/>
        </w:rPr>
        <w:t>к</w:t>
      </w:r>
      <w:r w:rsidRPr="001B7550">
        <w:rPr>
          <w:sz w:val="28"/>
          <w:szCs w:val="28"/>
        </w:rPr>
        <w:t xml:space="preserve">омитета по природным ресурсам Ленинградской области </w:t>
      </w:r>
      <w:r w:rsidR="00633449" w:rsidRPr="001B7550">
        <w:rPr>
          <w:sz w:val="28"/>
          <w:szCs w:val="28"/>
        </w:rPr>
        <w:t xml:space="preserve">от 26 ноября 2018 года </w:t>
      </w:r>
      <w:r w:rsidRPr="001B7550">
        <w:rPr>
          <w:sz w:val="28"/>
          <w:szCs w:val="28"/>
        </w:rPr>
        <w:t>№ 28 утвержден лесохозяйственный регламент Тихвинского лесничества Ленинградской области.</w:t>
      </w:r>
      <w:r w:rsidR="009A44CA">
        <w:rPr>
          <w:sz w:val="28"/>
          <w:szCs w:val="28"/>
        </w:rPr>
        <w:t xml:space="preserve"> П</w:t>
      </w:r>
      <w:r w:rsidR="00736C36" w:rsidRPr="001B7550">
        <w:rPr>
          <w:sz w:val="28"/>
          <w:szCs w:val="28"/>
        </w:rPr>
        <w:t>лощадь Тихвинского лесничества</w:t>
      </w:r>
      <w:r w:rsidR="009A44CA">
        <w:rPr>
          <w:sz w:val="28"/>
          <w:szCs w:val="28"/>
        </w:rPr>
        <w:t>,</w:t>
      </w:r>
      <w:r w:rsidR="00736C36" w:rsidRPr="001B7550">
        <w:rPr>
          <w:sz w:val="28"/>
          <w:szCs w:val="28"/>
        </w:rPr>
        <w:t xml:space="preserve"> по</w:t>
      </w:r>
      <w:r w:rsidR="009A44CA">
        <w:rPr>
          <w:sz w:val="28"/>
          <w:szCs w:val="28"/>
        </w:rPr>
        <w:t xml:space="preserve"> материалам лесохозяйственного регламента,</w:t>
      </w:r>
      <w:r w:rsidR="00736C36" w:rsidRPr="001B7550">
        <w:rPr>
          <w:sz w:val="28"/>
          <w:szCs w:val="28"/>
        </w:rPr>
        <w:t xml:space="preserve"> составляет 592295 га.</w:t>
      </w:r>
    </w:p>
    <w:p w14:paraId="43BB8F23" w14:textId="6A48C75E" w:rsidR="00736C36" w:rsidRPr="001B7550" w:rsidRDefault="00736C36" w:rsidP="005D057E">
      <w:pPr>
        <w:widowControl w:val="0"/>
        <w:spacing w:line="20" w:lineRule="atLeast"/>
        <w:ind w:firstLine="709"/>
        <w:jc w:val="both"/>
        <w:rPr>
          <w:sz w:val="28"/>
          <w:szCs w:val="28"/>
        </w:rPr>
      </w:pPr>
      <w:r w:rsidRPr="001B7550">
        <w:rPr>
          <w:sz w:val="28"/>
          <w:szCs w:val="28"/>
        </w:rPr>
        <w:t xml:space="preserve">По мере постановки земель лесного фонда на кадастровый учет, регистрации права </w:t>
      </w:r>
      <w:r w:rsidR="009A44CA">
        <w:rPr>
          <w:sz w:val="28"/>
          <w:szCs w:val="28"/>
        </w:rPr>
        <w:t xml:space="preserve">государственной </w:t>
      </w:r>
      <w:r w:rsidRPr="001B7550">
        <w:rPr>
          <w:sz w:val="28"/>
          <w:szCs w:val="28"/>
        </w:rPr>
        <w:t xml:space="preserve">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w:t>
      </w:r>
      <w:r w:rsidR="009A44CA">
        <w:rPr>
          <w:sz w:val="28"/>
          <w:szCs w:val="28"/>
        </w:rPr>
        <w:t>лесов изменяется</w:t>
      </w:r>
      <w:r w:rsidRPr="001B7550">
        <w:rPr>
          <w:sz w:val="28"/>
          <w:szCs w:val="28"/>
        </w:rPr>
        <w:t>.</w:t>
      </w:r>
      <w:r w:rsidR="00166813" w:rsidRPr="001B7550">
        <w:rPr>
          <w:sz w:val="28"/>
          <w:szCs w:val="28"/>
        </w:rPr>
        <w:t xml:space="preserve"> В состав </w:t>
      </w:r>
      <w:r w:rsidR="009A44CA">
        <w:rPr>
          <w:sz w:val="28"/>
          <w:szCs w:val="28"/>
        </w:rPr>
        <w:t xml:space="preserve">Тихвинского </w:t>
      </w:r>
      <w:r w:rsidR="00166813" w:rsidRPr="001B7550">
        <w:rPr>
          <w:sz w:val="28"/>
          <w:szCs w:val="28"/>
        </w:rPr>
        <w:t>лесничества входит 21 участковое лесничество. Площадь земель лесного фонда представлена на 76,5 % покрытыми лесной растительностью землями, на 2,6 % - непокрытыми лесной растительностью землями и на 20,9 % - нелесными землями. Среди нелесных земель преобладают болота – 19,1 %.</w:t>
      </w:r>
    </w:p>
    <w:p w14:paraId="06FD782E" w14:textId="77777777" w:rsidR="009A44CA" w:rsidRDefault="008E54C0" w:rsidP="005D057E">
      <w:pPr>
        <w:widowControl w:val="0"/>
        <w:spacing w:line="20" w:lineRule="atLeast"/>
        <w:ind w:firstLine="709"/>
        <w:jc w:val="both"/>
        <w:rPr>
          <w:sz w:val="28"/>
          <w:szCs w:val="28"/>
        </w:rPr>
      </w:pPr>
      <w:r w:rsidRPr="001B7550">
        <w:rPr>
          <w:sz w:val="28"/>
          <w:szCs w:val="28"/>
        </w:rPr>
        <w:t>В границы Мелегежского сельского поселения</w:t>
      </w:r>
      <w:r w:rsidR="000F3317" w:rsidRPr="001B7550">
        <w:rPr>
          <w:sz w:val="28"/>
          <w:szCs w:val="28"/>
        </w:rPr>
        <w:t xml:space="preserve"> Тихвинского муниципального района Ленинградской области</w:t>
      </w:r>
      <w:r w:rsidRPr="001B7550">
        <w:rPr>
          <w:sz w:val="28"/>
          <w:szCs w:val="28"/>
        </w:rPr>
        <w:t xml:space="preserve"> входят земли лесного фонда Тихвинского лесничества</w:t>
      </w:r>
      <w:r w:rsidR="000F3317" w:rsidRPr="001B7550">
        <w:rPr>
          <w:sz w:val="28"/>
          <w:szCs w:val="28"/>
        </w:rPr>
        <w:t xml:space="preserve"> (части </w:t>
      </w:r>
      <w:r w:rsidRPr="001B7550">
        <w:rPr>
          <w:sz w:val="28"/>
          <w:szCs w:val="28"/>
        </w:rPr>
        <w:t xml:space="preserve">Андреевского, </w:t>
      </w:r>
      <w:r w:rsidR="000F3317" w:rsidRPr="001B7550">
        <w:rPr>
          <w:sz w:val="28"/>
          <w:szCs w:val="28"/>
        </w:rPr>
        <w:t xml:space="preserve">Липногорского, </w:t>
      </w:r>
      <w:r w:rsidRPr="001B7550">
        <w:rPr>
          <w:sz w:val="28"/>
          <w:szCs w:val="28"/>
        </w:rPr>
        <w:t>Пригородно</w:t>
      </w:r>
      <w:r w:rsidR="000F3317" w:rsidRPr="001B7550">
        <w:rPr>
          <w:sz w:val="28"/>
          <w:szCs w:val="28"/>
        </w:rPr>
        <w:t xml:space="preserve">го и </w:t>
      </w:r>
      <w:r w:rsidRPr="001B7550">
        <w:rPr>
          <w:sz w:val="28"/>
          <w:szCs w:val="28"/>
        </w:rPr>
        <w:t>Сясьского участковых лесничеств</w:t>
      </w:r>
      <w:r w:rsidR="000F3317" w:rsidRPr="001B7550">
        <w:rPr>
          <w:sz w:val="28"/>
          <w:szCs w:val="28"/>
        </w:rPr>
        <w:t>)</w:t>
      </w:r>
      <w:r w:rsidRPr="001B7550">
        <w:rPr>
          <w:sz w:val="28"/>
          <w:szCs w:val="28"/>
        </w:rPr>
        <w:t xml:space="preserve">. </w:t>
      </w:r>
      <w:r w:rsidR="009A44CA">
        <w:rPr>
          <w:sz w:val="28"/>
          <w:szCs w:val="28"/>
        </w:rPr>
        <w:t>В</w:t>
      </w:r>
      <w:r w:rsidRPr="001B7550">
        <w:rPr>
          <w:sz w:val="28"/>
          <w:szCs w:val="28"/>
        </w:rPr>
        <w:t xml:space="preserve"> этих участковых лесничеств</w:t>
      </w:r>
      <w:r w:rsidR="009A44CA">
        <w:rPr>
          <w:sz w:val="28"/>
          <w:szCs w:val="28"/>
        </w:rPr>
        <w:t>ах уполномоченным в области лесных отношений органом государственной власти субъекта Российской Федерации предоставлены в аренду земельные участки лесного фонда организациям,</w:t>
      </w:r>
      <w:r w:rsidRPr="001B7550">
        <w:rPr>
          <w:sz w:val="28"/>
          <w:szCs w:val="28"/>
        </w:rPr>
        <w:t xml:space="preserve"> осуществляю</w:t>
      </w:r>
      <w:r w:rsidR="009A44CA">
        <w:rPr>
          <w:sz w:val="28"/>
          <w:szCs w:val="28"/>
        </w:rPr>
        <w:t xml:space="preserve">щим деятельность в областях </w:t>
      </w:r>
      <w:r w:rsidRPr="001B7550">
        <w:rPr>
          <w:sz w:val="28"/>
          <w:szCs w:val="28"/>
        </w:rPr>
        <w:t>заготовки</w:t>
      </w:r>
      <w:r w:rsidR="009A44CA">
        <w:rPr>
          <w:sz w:val="28"/>
          <w:szCs w:val="28"/>
        </w:rPr>
        <w:t xml:space="preserve"> и переработки</w:t>
      </w:r>
      <w:r w:rsidRPr="001B7550">
        <w:rPr>
          <w:sz w:val="28"/>
          <w:szCs w:val="28"/>
        </w:rPr>
        <w:t xml:space="preserve"> древесины</w:t>
      </w:r>
      <w:r w:rsidR="009A44CA">
        <w:rPr>
          <w:sz w:val="28"/>
          <w:szCs w:val="28"/>
        </w:rPr>
        <w:t>:</w:t>
      </w:r>
    </w:p>
    <w:p w14:paraId="12A41DAB" w14:textId="77777777" w:rsidR="009A44CA" w:rsidRDefault="009A44CA" w:rsidP="005D057E">
      <w:pPr>
        <w:widowControl w:val="0"/>
        <w:spacing w:line="20" w:lineRule="atLeast"/>
        <w:ind w:firstLine="709"/>
        <w:jc w:val="both"/>
        <w:rPr>
          <w:sz w:val="28"/>
          <w:szCs w:val="28"/>
        </w:rPr>
      </w:pPr>
      <w:r>
        <w:rPr>
          <w:sz w:val="28"/>
          <w:szCs w:val="28"/>
        </w:rPr>
        <w:t xml:space="preserve">- </w:t>
      </w:r>
      <w:r w:rsidR="009524F4" w:rsidRPr="001B7550">
        <w:rPr>
          <w:sz w:val="28"/>
          <w:szCs w:val="28"/>
        </w:rPr>
        <w:t>общество с ограниченной ответственностью</w:t>
      </w:r>
      <w:r w:rsidR="008E54C0" w:rsidRPr="001B7550">
        <w:rPr>
          <w:sz w:val="28"/>
          <w:szCs w:val="28"/>
        </w:rPr>
        <w:t xml:space="preserve"> «Тихвинский ДОЗ»</w:t>
      </w:r>
      <w:r>
        <w:rPr>
          <w:sz w:val="28"/>
          <w:szCs w:val="28"/>
        </w:rPr>
        <w:t>;</w:t>
      </w:r>
    </w:p>
    <w:p w14:paraId="024F2309" w14:textId="77777777" w:rsidR="009A44CA" w:rsidRDefault="009A44CA" w:rsidP="005D057E">
      <w:pPr>
        <w:widowControl w:val="0"/>
        <w:spacing w:line="20" w:lineRule="atLeast"/>
        <w:ind w:firstLine="709"/>
        <w:jc w:val="both"/>
        <w:rPr>
          <w:sz w:val="28"/>
          <w:szCs w:val="28"/>
        </w:rPr>
      </w:pPr>
      <w:r>
        <w:rPr>
          <w:sz w:val="28"/>
          <w:szCs w:val="28"/>
        </w:rPr>
        <w:t xml:space="preserve">- </w:t>
      </w:r>
      <w:r w:rsidR="009524F4" w:rsidRPr="001B7550">
        <w:rPr>
          <w:sz w:val="28"/>
          <w:szCs w:val="28"/>
        </w:rPr>
        <w:t>общество с ограниченной ответственностью</w:t>
      </w:r>
      <w:r w:rsidR="008E54C0" w:rsidRPr="001B7550">
        <w:rPr>
          <w:sz w:val="28"/>
          <w:szCs w:val="28"/>
        </w:rPr>
        <w:t xml:space="preserve"> «ИКЕА Индастри Тихвин»</w:t>
      </w:r>
      <w:r>
        <w:rPr>
          <w:sz w:val="28"/>
          <w:szCs w:val="28"/>
        </w:rPr>
        <w:t>;</w:t>
      </w:r>
    </w:p>
    <w:p w14:paraId="2B8030BE" w14:textId="77777777" w:rsidR="009A44CA" w:rsidRDefault="009A44CA" w:rsidP="005D057E">
      <w:pPr>
        <w:widowControl w:val="0"/>
        <w:spacing w:line="20" w:lineRule="atLeast"/>
        <w:ind w:firstLine="709"/>
        <w:jc w:val="both"/>
        <w:rPr>
          <w:sz w:val="28"/>
          <w:szCs w:val="28"/>
        </w:rPr>
      </w:pPr>
      <w:r>
        <w:rPr>
          <w:sz w:val="28"/>
          <w:szCs w:val="28"/>
        </w:rPr>
        <w:t xml:space="preserve">- </w:t>
      </w:r>
      <w:r w:rsidR="009524F4" w:rsidRPr="001B7550">
        <w:rPr>
          <w:sz w:val="28"/>
          <w:szCs w:val="28"/>
        </w:rPr>
        <w:t>закрытое акционерное общество</w:t>
      </w:r>
      <w:r w:rsidR="008E54C0" w:rsidRPr="001B7550">
        <w:rPr>
          <w:sz w:val="28"/>
          <w:szCs w:val="28"/>
        </w:rPr>
        <w:t xml:space="preserve"> «Тихвинский </w:t>
      </w:r>
      <w:r w:rsidR="00C70137">
        <w:rPr>
          <w:sz w:val="28"/>
          <w:szCs w:val="28"/>
        </w:rPr>
        <w:t>комплексный леспромхоз</w:t>
      </w:r>
      <w:r w:rsidR="008E54C0" w:rsidRPr="001B7550">
        <w:rPr>
          <w:sz w:val="28"/>
          <w:szCs w:val="28"/>
        </w:rPr>
        <w:t>»</w:t>
      </w:r>
      <w:r>
        <w:rPr>
          <w:sz w:val="28"/>
          <w:szCs w:val="28"/>
        </w:rPr>
        <w:t>;</w:t>
      </w:r>
    </w:p>
    <w:p w14:paraId="44F5727B" w14:textId="77777777" w:rsidR="009A44CA" w:rsidRDefault="009A44CA" w:rsidP="005D057E">
      <w:pPr>
        <w:widowControl w:val="0"/>
        <w:spacing w:line="20" w:lineRule="atLeast"/>
        <w:ind w:firstLine="709"/>
        <w:jc w:val="both"/>
        <w:rPr>
          <w:sz w:val="28"/>
          <w:szCs w:val="28"/>
        </w:rPr>
      </w:pPr>
      <w:r>
        <w:rPr>
          <w:sz w:val="28"/>
          <w:szCs w:val="28"/>
        </w:rPr>
        <w:t>-</w:t>
      </w:r>
      <w:r w:rsidR="008E54C0" w:rsidRPr="001B7550">
        <w:rPr>
          <w:sz w:val="28"/>
          <w:szCs w:val="28"/>
        </w:rPr>
        <w:t xml:space="preserve"> </w:t>
      </w:r>
      <w:r w:rsidR="009524F4" w:rsidRPr="001B7550">
        <w:rPr>
          <w:sz w:val="28"/>
          <w:szCs w:val="28"/>
        </w:rPr>
        <w:t>общество с ограниченной ответственностью</w:t>
      </w:r>
      <w:r w:rsidR="008E54C0" w:rsidRPr="001B7550">
        <w:rPr>
          <w:sz w:val="28"/>
          <w:szCs w:val="28"/>
        </w:rPr>
        <w:t xml:space="preserve"> «Русский лес»</w:t>
      </w:r>
      <w:r>
        <w:rPr>
          <w:sz w:val="28"/>
          <w:szCs w:val="28"/>
        </w:rPr>
        <w:t>.</w:t>
      </w:r>
    </w:p>
    <w:p w14:paraId="0D6F07F6" w14:textId="5ED97E59" w:rsidR="008E54C0" w:rsidRPr="001B7550" w:rsidRDefault="009A44CA" w:rsidP="005D057E">
      <w:pPr>
        <w:widowControl w:val="0"/>
        <w:spacing w:line="20" w:lineRule="atLeast"/>
        <w:ind w:firstLine="709"/>
        <w:jc w:val="both"/>
        <w:rPr>
          <w:sz w:val="28"/>
          <w:szCs w:val="28"/>
        </w:rPr>
      </w:pPr>
      <w:r>
        <w:rPr>
          <w:sz w:val="28"/>
          <w:szCs w:val="28"/>
        </w:rPr>
        <w:t xml:space="preserve">Кроме того, </w:t>
      </w:r>
      <w:r w:rsidR="009524F4" w:rsidRPr="001B7550">
        <w:rPr>
          <w:sz w:val="28"/>
          <w:szCs w:val="28"/>
        </w:rPr>
        <w:t>общество с ограниченной ответственностью</w:t>
      </w:r>
      <w:r w:rsidR="008E54C0" w:rsidRPr="001B7550">
        <w:rPr>
          <w:sz w:val="28"/>
          <w:szCs w:val="28"/>
        </w:rPr>
        <w:t xml:space="preserve"> «АСК» </w:t>
      </w:r>
      <w:r>
        <w:rPr>
          <w:sz w:val="28"/>
          <w:szCs w:val="28"/>
        </w:rPr>
        <w:t xml:space="preserve">на праве аренды </w:t>
      </w:r>
      <w:r w:rsidR="008E54C0" w:rsidRPr="001B7550">
        <w:rPr>
          <w:sz w:val="28"/>
          <w:szCs w:val="28"/>
        </w:rPr>
        <w:t xml:space="preserve">использует </w:t>
      </w:r>
      <w:r>
        <w:rPr>
          <w:sz w:val="28"/>
          <w:szCs w:val="28"/>
        </w:rPr>
        <w:t>земельные участки лесного фонда</w:t>
      </w:r>
      <w:r w:rsidR="008E54C0" w:rsidRPr="001B7550">
        <w:rPr>
          <w:sz w:val="28"/>
          <w:szCs w:val="28"/>
        </w:rPr>
        <w:t xml:space="preserve"> с целью осуществление видов деятельности в </w:t>
      </w:r>
      <w:r>
        <w:rPr>
          <w:sz w:val="28"/>
          <w:szCs w:val="28"/>
        </w:rPr>
        <w:t>области</w:t>
      </w:r>
      <w:r w:rsidR="008E54C0" w:rsidRPr="001B7550">
        <w:rPr>
          <w:sz w:val="28"/>
          <w:szCs w:val="28"/>
        </w:rPr>
        <w:t xml:space="preserve"> охотничьего хозяйства.</w:t>
      </w:r>
    </w:p>
    <w:p w14:paraId="77911E76" w14:textId="0EDCFEE7" w:rsidR="00166813" w:rsidRPr="001B7550" w:rsidRDefault="00633449" w:rsidP="005D057E">
      <w:pPr>
        <w:widowControl w:val="0"/>
        <w:spacing w:line="20" w:lineRule="atLeast"/>
        <w:ind w:firstLine="709"/>
        <w:jc w:val="both"/>
        <w:rPr>
          <w:sz w:val="28"/>
          <w:szCs w:val="28"/>
        </w:rPr>
      </w:pPr>
      <w:r>
        <w:rPr>
          <w:sz w:val="28"/>
          <w:szCs w:val="28"/>
        </w:rPr>
        <w:t>Документированной</w:t>
      </w:r>
      <w:r w:rsidR="00CD60C1" w:rsidRPr="001B7550">
        <w:rPr>
          <w:sz w:val="28"/>
          <w:szCs w:val="28"/>
        </w:rPr>
        <w:t xml:space="preserve"> информации о площади </w:t>
      </w:r>
      <w:r w:rsidR="002E26EC" w:rsidRPr="001B7550">
        <w:rPr>
          <w:sz w:val="28"/>
          <w:szCs w:val="28"/>
        </w:rPr>
        <w:t>земель лесного фонда</w:t>
      </w:r>
      <w:r w:rsidR="000B3764" w:rsidRPr="001B7550">
        <w:rPr>
          <w:sz w:val="28"/>
          <w:szCs w:val="28"/>
        </w:rPr>
        <w:t xml:space="preserve"> в границах Мелегежского сельского поселения нет</w:t>
      </w:r>
      <w:r w:rsidR="00C9759A" w:rsidRPr="001B7550">
        <w:rPr>
          <w:sz w:val="28"/>
          <w:szCs w:val="28"/>
        </w:rPr>
        <w:t>, т</w:t>
      </w:r>
      <w:r w:rsidR="00901747">
        <w:rPr>
          <w:sz w:val="28"/>
          <w:szCs w:val="28"/>
        </w:rPr>
        <w:t>ак как</w:t>
      </w:r>
      <w:r w:rsidR="00C9759A" w:rsidRPr="001B7550">
        <w:rPr>
          <w:sz w:val="28"/>
          <w:szCs w:val="28"/>
        </w:rPr>
        <w:t xml:space="preserve"> у</w:t>
      </w:r>
      <w:r w:rsidR="002E26EC" w:rsidRPr="001B7550">
        <w:rPr>
          <w:sz w:val="28"/>
          <w:szCs w:val="28"/>
        </w:rPr>
        <w:t xml:space="preserve">чет площадей ведется в разрезе участковых лесничеств, а не </w:t>
      </w:r>
      <w:r w:rsidR="00C70137">
        <w:rPr>
          <w:sz w:val="28"/>
          <w:szCs w:val="28"/>
        </w:rPr>
        <w:t xml:space="preserve">в разрезе </w:t>
      </w:r>
      <w:r w:rsidR="002E26EC" w:rsidRPr="001B7550">
        <w:rPr>
          <w:sz w:val="28"/>
          <w:szCs w:val="28"/>
        </w:rPr>
        <w:t>муниципальных образований.</w:t>
      </w:r>
    </w:p>
    <w:p w14:paraId="154A9A9E" w14:textId="77777777" w:rsidR="00395F19" w:rsidRPr="001B7550" w:rsidRDefault="00AD121A" w:rsidP="007737C5">
      <w:pPr>
        <w:pStyle w:val="30"/>
        <w:spacing w:after="240" w:line="20" w:lineRule="atLeast"/>
        <w:rPr>
          <w:rFonts w:ascii="Times New Roman" w:hAnsi="Times New Roman" w:cs="Times New Roman"/>
          <w:color w:val="auto"/>
          <w:sz w:val="28"/>
          <w:szCs w:val="28"/>
        </w:rPr>
      </w:pPr>
      <w:bookmarkStart w:id="62" w:name="_Toc115451338"/>
      <w:r w:rsidRPr="001B7550">
        <w:rPr>
          <w:rFonts w:ascii="Times New Roman" w:hAnsi="Times New Roman" w:cs="Times New Roman"/>
          <w:color w:val="auto"/>
          <w:sz w:val="28"/>
          <w:szCs w:val="28"/>
        </w:rPr>
        <w:t>3.3.3</w:t>
      </w:r>
      <w:r w:rsidR="008517D5" w:rsidRPr="001B7550">
        <w:rPr>
          <w:rFonts w:ascii="Times New Roman" w:hAnsi="Times New Roman" w:cs="Times New Roman"/>
          <w:color w:val="auto"/>
          <w:sz w:val="28"/>
          <w:szCs w:val="28"/>
        </w:rPr>
        <w:t>.</w:t>
      </w:r>
      <w:r w:rsidRPr="001B7550">
        <w:rPr>
          <w:rFonts w:ascii="Times New Roman" w:hAnsi="Times New Roman" w:cs="Times New Roman"/>
          <w:color w:val="auto"/>
          <w:sz w:val="28"/>
          <w:szCs w:val="28"/>
        </w:rPr>
        <w:t xml:space="preserve"> </w:t>
      </w:r>
      <w:r w:rsidR="00222D1B" w:rsidRPr="001B7550">
        <w:rPr>
          <w:rFonts w:ascii="Times New Roman" w:hAnsi="Times New Roman" w:cs="Times New Roman"/>
          <w:color w:val="auto"/>
          <w:sz w:val="28"/>
          <w:szCs w:val="28"/>
        </w:rPr>
        <w:t>Реестровые ошибки в описании местоположения земель различных категорий и д</w:t>
      </w:r>
      <w:r w:rsidRPr="001B7550">
        <w:rPr>
          <w:rFonts w:ascii="Times New Roman" w:hAnsi="Times New Roman" w:cs="Times New Roman"/>
          <w:color w:val="auto"/>
          <w:sz w:val="28"/>
          <w:szCs w:val="28"/>
        </w:rPr>
        <w:t>войной учёт</w:t>
      </w:r>
      <w:r w:rsidR="00B6212A" w:rsidRPr="001B7550">
        <w:rPr>
          <w:rFonts w:ascii="Times New Roman" w:hAnsi="Times New Roman" w:cs="Times New Roman"/>
          <w:color w:val="auto"/>
          <w:sz w:val="28"/>
          <w:szCs w:val="28"/>
        </w:rPr>
        <w:t xml:space="preserve"> земель</w:t>
      </w:r>
      <w:bookmarkEnd w:id="62"/>
      <w:r w:rsidRPr="001B7550">
        <w:rPr>
          <w:rFonts w:ascii="Times New Roman" w:hAnsi="Times New Roman" w:cs="Times New Roman"/>
          <w:color w:val="auto"/>
          <w:sz w:val="28"/>
          <w:szCs w:val="28"/>
        </w:rPr>
        <w:t xml:space="preserve"> </w:t>
      </w:r>
    </w:p>
    <w:p w14:paraId="6A1A5BB7" w14:textId="36440C76" w:rsidR="00183F88" w:rsidRPr="001B7550" w:rsidRDefault="00C85B55" w:rsidP="007737C5">
      <w:pPr>
        <w:shd w:val="clear" w:color="auto" w:fill="FFFFFF"/>
        <w:autoSpaceDE w:val="0"/>
        <w:autoSpaceDN w:val="0"/>
        <w:adjustRightInd w:val="0"/>
        <w:spacing w:line="20" w:lineRule="atLeast"/>
        <w:ind w:firstLine="567"/>
        <w:jc w:val="both"/>
        <w:rPr>
          <w:sz w:val="28"/>
          <w:szCs w:val="28"/>
        </w:rPr>
      </w:pPr>
      <w:r>
        <w:rPr>
          <w:sz w:val="28"/>
          <w:szCs w:val="28"/>
        </w:rPr>
        <w:t xml:space="preserve">Раздел выделен в отдельную книгу </w:t>
      </w:r>
      <w:r w:rsidR="00310910" w:rsidRPr="001B7550">
        <w:rPr>
          <w:sz w:val="28"/>
          <w:szCs w:val="28"/>
        </w:rPr>
        <w:t>«</w:t>
      </w:r>
      <w:r>
        <w:rPr>
          <w:sz w:val="28"/>
          <w:szCs w:val="28"/>
        </w:rPr>
        <w:t xml:space="preserve">Материалы по обоснованию генерального плана муниципального образования Мелегежское сельское поселение Тихвинского муниципального района Ленинградской области. </w:t>
      </w:r>
      <w:r w:rsidR="00310910" w:rsidRPr="001B7550">
        <w:rPr>
          <w:sz w:val="28"/>
          <w:szCs w:val="28"/>
        </w:rPr>
        <w:t>Исходно-разрешительная документация»</w:t>
      </w:r>
      <w:r w:rsidR="00183F88" w:rsidRPr="001B7550">
        <w:rPr>
          <w:sz w:val="28"/>
          <w:szCs w:val="28"/>
        </w:rPr>
        <w:t>.</w:t>
      </w:r>
    </w:p>
    <w:p w14:paraId="103D5DCA" w14:textId="77777777" w:rsidR="00A00057" w:rsidRPr="001B7550" w:rsidRDefault="00BC6F47" w:rsidP="007737C5">
      <w:pPr>
        <w:pStyle w:val="3b"/>
        <w:spacing w:line="20" w:lineRule="atLeast"/>
        <w:jc w:val="both"/>
        <w:outlineLvl w:val="1"/>
        <w:rPr>
          <w:rStyle w:val="afffa"/>
          <w:b/>
          <w:bCs/>
          <w:color w:val="auto"/>
          <w:sz w:val="28"/>
          <w:szCs w:val="28"/>
        </w:rPr>
      </w:pPr>
      <w:bookmarkStart w:id="63" w:name="_Toc4076976"/>
      <w:bookmarkStart w:id="64" w:name="_Toc6734289"/>
      <w:bookmarkStart w:id="65" w:name="_Toc6735981"/>
      <w:bookmarkStart w:id="66" w:name="_Toc6736320"/>
      <w:bookmarkStart w:id="67" w:name="_Toc6736474"/>
      <w:bookmarkStart w:id="68" w:name="_Toc6745764"/>
      <w:bookmarkStart w:id="69" w:name="_Toc6772635"/>
      <w:bookmarkStart w:id="70" w:name="_Toc115451339"/>
      <w:bookmarkEnd w:id="50"/>
      <w:bookmarkEnd w:id="51"/>
      <w:bookmarkEnd w:id="52"/>
      <w:bookmarkEnd w:id="53"/>
      <w:bookmarkEnd w:id="54"/>
      <w:bookmarkEnd w:id="55"/>
      <w:r w:rsidRPr="001B7550">
        <w:rPr>
          <w:rStyle w:val="afffa"/>
          <w:b/>
          <w:color w:val="auto"/>
          <w:sz w:val="28"/>
          <w:szCs w:val="28"/>
        </w:rPr>
        <w:lastRenderedPageBreak/>
        <w:t>3</w:t>
      </w:r>
      <w:r w:rsidR="00A00057" w:rsidRPr="001B7550">
        <w:rPr>
          <w:rStyle w:val="afffa"/>
          <w:b/>
          <w:color w:val="auto"/>
          <w:sz w:val="28"/>
          <w:szCs w:val="28"/>
        </w:rPr>
        <w:t>.</w:t>
      </w:r>
      <w:r w:rsidR="00395F19" w:rsidRPr="001B7550">
        <w:rPr>
          <w:rStyle w:val="afffa"/>
          <w:b/>
          <w:color w:val="auto"/>
          <w:sz w:val="28"/>
          <w:szCs w:val="28"/>
        </w:rPr>
        <w:t>4</w:t>
      </w:r>
      <w:r w:rsidR="008517D5" w:rsidRPr="001B7550">
        <w:rPr>
          <w:rStyle w:val="afffa"/>
          <w:b/>
          <w:color w:val="auto"/>
          <w:sz w:val="28"/>
          <w:szCs w:val="28"/>
        </w:rPr>
        <w:t>.</w:t>
      </w:r>
      <w:r w:rsidR="00A00057" w:rsidRPr="001B7550">
        <w:rPr>
          <w:rStyle w:val="afffa"/>
          <w:b/>
          <w:color w:val="auto"/>
          <w:sz w:val="28"/>
          <w:szCs w:val="28"/>
        </w:rPr>
        <w:t xml:space="preserve"> </w:t>
      </w:r>
      <w:bookmarkEnd w:id="63"/>
      <w:bookmarkEnd w:id="64"/>
      <w:bookmarkEnd w:id="65"/>
      <w:bookmarkEnd w:id="66"/>
      <w:bookmarkEnd w:id="67"/>
      <w:bookmarkEnd w:id="68"/>
      <w:bookmarkEnd w:id="69"/>
      <w:r w:rsidR="00E50F75" w:rsidRPr="001B7550">
        <w:rPr>
          <w:rStyle w:val="afffa"/>
          <w:b/>
          <w:color w:val="auto"/>
          <w:sz w:val="28"/>
          <w:szCs w:val="28"/>
        </w:rPr>
        <w:t>Демографическая характеристика</w:t>
      </w:r>
      <w:r w:rsidR="00FF3D2B" w:rsidRPr="001B7550">
        <w:rPr>
          <w:rStyle w:val="afffa"/>
          <w:b/>
          <w:color w:val="auto"/>
          <w:sz w:val="28"/>
          <w:szCs w:val="28"/>
        </w:rPr>
        <w:t xml:space="preserve"> и жилищный фонд</w:t>
      </w:r>
      <w:bookmarkEnd w:id="70"/>
    </w:p>
    <w:p w14:paraId="1D43CDD9" w14:textId="77777777" w:rsidR="00A00057" w:rsidRPr="001B7550" w:rsidRDefault="00BC6F47" w:rsidP="007737C5">
      <w:pPr>
        <w:pStyle w:val="3b"/>
        <w:spacing w:line="20" w:lineRule="atLeast"/>
        <w:jc w:val="both"/>
        <w:outlineLvl w:val="2"/>
        <w:rPr>
          <w:rStyle w:val="afffa"/>
          <w:b/>
          <w:bCs/>
          <w:color w:val="auto"/>
          <w:sz w:val="28"/>
          <w:szCs w:val="28"/>
        </w:rPr>
      </w:pPr>
      <w:bookmarkStart w:id="71" w:name="_Toc6734290"/>
      <w:bookmarkStart w:id="72" w:name="_Toc6735982"/>
      <w:bookmarkStart w:id="73" w:name="_Toc6736321"/>
      <w:bookmarkStart w:id="74" w:name="_Toc6736475"/>
      <w:bookmarkStart w:id="75" w:name="_Toc6745765"/>
      <w:bookmarkStart w:id="76" w:name="_Toc6772636"/>
      <w:bookmarkStart w:id="77" w:name="_Toc115451340"/>
      <w:r w:rsidRPr="001B7550">
        <w:rPr>
          <w:rStyle w:val="afffa"/>
          <w:b/>
          <w:color w:val="auto"/>
          <w:sz w:val="28"/>
          <w:szCs w:val="28"/>
        </w:rPr>
        <w:t>3</w:t>
      </w:r>
      <w:r w:rsidR="00F76C7D" w:rsidRPr="001B7550">
        <w:rPr>
          <w:rStyle w:val="afffa"/>
          <w:b/>
          <w:color w:val="auto"/>
          <w:sz w:val="28"/>
          <w:szCs w:val="28"/>
        </w:rPr>
        <w:t>.</w:t>
      </w:r>
      <w:r w:rsidR="00395F19" w:rsidRPr="001B7550">
        <w:rPr>
          <w:rStyle w:val="afffa"/>
          <w:b/>
          <w:color w:val="auto"/>
          <w:sz w:val="28"/>
          <w:szCs w:val="28"/>
        </w:rPr>
        <w:t>4</w:t>
      </w:r>
      <w:r w:rsidR="00F76C7D" w:rsidRPr="001B7550">
        <w:rPr>
          <w:rStyle w:val="afffa"/>
          <w:b/>
          <w:color w:val="auto"/>
          <w:sz w:val="28"/>
          <w:szCs w:val="28"/>
        </w:rPr>
        <w:t>.1</w:t>
      </w:r>
      <w:r w:rsidR="008517D5" w:rsidRPr="001B7550">
        <w:rPr>
          <w:rStyle w:val="afffa"/>
          <w:b/>
          <w:color w:val="auto"/>
          <w:sz w:val="28"/>
          <w:szCs w:val="28"/>
        </w:rPr>
        <w:t>.</w:t>
      </w:r>
      <w:r w:rsidR="00F76C7D" w:rsidRPr="001B7550">
        <w:rPr>
          <w:rStyle w:val="afffa"/>
          <w:b/>
          <w:color w:val="auto"/>
          <w:sz w:val="28"/>
          <w:szCs w:val="28"/>
        </w:rPr>
        <w:t xml:space="preserve"> </w:t>
      </w:r>
      <w:bookmarkEnd w:id="71"/>
      <w:bookmarkEnd w:id="72"/>
      <w:bookmarkEnd w:id="73"/>
      <w:bookmarkEnd w:id="74"/>
      <w:bookmarkEnd w:id="75"/>
      <w:bookmarkEnd w:id="76"/>
      <w:r w:rsidR="008641A1" w:rsidRPr="001B7550">
        <w:rPr>
          <w:rStyle w:val="afffa"/>
          <w:b/>
          <w:color w:val="auto"/>
          <w:sz w:val="28"/>
          <w:szCs w:val="28"/>
        </w:rPr>
        <w:t>Существующая структура населения</w:t>
      </w:r>
      <w:bookmarkEnd w:id="77"/>
    </w:p>
    <w:p w14:paraId="4D3CD1E7" w14:textId="78C3A7EF" w:rsidR="008641A1" w:rsidRPr="001B7550" w:rsidRDefault="008641A1" w:rsidP="005D057E">
      <w:pPr>
        <w:shd w:val="clear" w:color="auto" w:fill="FFFFFF"/>
        <w:spacing w:line="20" w:lineRule="atLeast"/>
        <w:ind w:firstLine="709"/>
        <w:jc w:val="both"/>
        <w:rPr>
          <w:sz w:val="28"/>
          <w:szCs w:val="28"/>
        </w:rPr>
      </w:pPr>
      <w:r w:rsidRPr="001B7550">
        <w:rPr>
          <w:sz w:val="28"/>
          <w:szCs w:val="28"/>
        </w:rPr>
        <w:t xml:space="preserve">На </w:t>
      </w:r>
      <w:r w:rsidR="00901747">
        <w:rPr>
          <w:sz w:val="28"/>
          <w:szCs w:val="28"/>
        </w:rPr>
        <w:t>1 января 20</w:t>
      </w:r>
      <w:r w:rsidR="00523B8D">
        <w:rPr>
          <w:sz w:val="28"/>
          <w:szCs w:val="28"/>
        </w:rPr>
        <w:t>22</w:t>
      </w:r>
      <w:r w:rsidR="00901747">
        <w:rPr>
          <w:sz w:val="28"/>
          <w:szCs w:val="28"/>
        </w:rPr>
        <w:t xml:space="preserve"> года</w:t>
      </w:r>
      <w:r w:rsidR="00523B8D">
        <w:rPr>
          <w:sz w:val="28"/>
          <w:szCs w:val="28"/>
        </w:rPr>
        <w:t>,</w:t>
      </w:r>
      <w:r w:rsidR="00EF4B20" w:rsidRPr="001B7550">
        <w:rPr>
          <w:sz w:val="28"/>
          <w:szCs w:val="28"/>
        </w:rPr>
        <w:t xml:space="preserve"> по данным </w:t>
      </w:r>
      <w:r w:rsidRPr="001B7550">
        <w:rPr>
          <w:sz w:val="28"/>
          <w:szCs w:val="28"/>
        </w:rPr>
        <w:t>администрации Мелегежского сельского поселения</w:t>
      </w:r>
      <w:r w:rsidR="00523B8D">
        <w:rPr>
          <w:sz w:val="28"/>
          <w:szCs w:val="28"/>
        </w:rPr>
        <w:t>,</w:t>
      </w:r>
      <w:r w:rsidRPr="001B7550">
        <w:rPr>
          <w:sz w:val="28"/>
          <w:szCs w:val="28"/>
        </w:rPr>
        <w:t xml:space="preserve"> численность</w:t>
      </w:r>
      <w:r w:rsidR="006551E1" w:rsidRPr="001B7550">
        <w:rPr>
          <w:sz w:val="28"/>
          <w:szCs w:val="28"/>
        </w:rPr>
        <w:t xml:space="preserve"> </w:t>
      </w:r>
      <w:r w:rsidRPr="001B7550">
        <w:rPr>
          <w:sz w:val="28"/>
          <w:szCs w:val="28"/>
        </w:rPr>
        <w:t>населения</w:t>
      </w:r>
      <w:r w:rsidR="00CE7F1F">
        <w:rPr>
          <w:sz w:val="28"/>
          <w:szCs w:val="28"/>
        </w:rPr>
        <w:t xml:space="preserve"> Мелегежского сельского поселения</w:t>
      </w:r>
      <w:r w:rsidRPr="001B7550">
        <w:rPr>
          <w:sz w:val="28"/>
          <w:szCs w:val="28"/>
        </w:rPr>
        <w:t xml:space="preserve"> составляет </w:t>
      </w:r>
      <w:r w:rsidR="00095C81" w:rsidRPr="001B7550">
        <w:rPr>
          <w:sz w:val="28"/>
          <w:szCs w:val="28"/>
        </w:rPr>
        <w:t>10</w:t>
      </w:r>
      <w:r w:rsidR="00625F79" w:rsidRPr="001B7550">
        <w:rPr>
          <w:sz w:val="28"/>
          <w:szCs w:val="28"/>
        </w:rPr>
        <w:t>0</w:t>
      </w:r>
      <w:r w:rsidR="00CE7F1F">
        <w:rPr>
          <w:sz w:val="28"/>
          <w:szCs w:val="28"/>
        </w:rPr>
        <w:t>4</w:t>
      </w:r>
      <w:r w:rsidRPr="001B7550">
        <w:rPr>
          <w:b/>
          <w:sz w:val="28"/>
          <w:szCs w:val="28"/>
        </w:rPr>
        <w:t xml:space="preserve"> </w:t>
      </w:r>
      <w:r w:rsidRPr="001B7550">
        <w:rPr>
          <w:sz w:val="28"/>
          <w:szCs w:val="28"/>
        </w:rPr>
        <w:t>человек</w:t>
      </w:r>
      <w:r w:rsidR="00CE7F1F">
        <w:rPr>
          <w:sz w:val="28"/>
          <w:szCs w:val="28"/>
        </w:rPr>
        <w:t>а</w:t>
      </w:r>
      <w:r w:rsidRPr="001B7550">
        <w:rPr>
          <w:sz w:val="28"/>
          <w:szCs w:val="28"/>
        </w:rPr>
        <w:t xml:space="preserve">. Поселение занимает </w:t>
      </w:r>
      <w:r w:rsidR="00EF4B20" w:rsidRPr="001B7550">
        <w:rPr>
          <w:sz w:val="28"/>
          <w:szCs w:val="28"/>
        </w:rPr>
        <w:t>7</w:t>
      </w:r>
      <w:r w:rsidRPr="001B7550">
        <w:rPr>
          <w:sz w:val="28"/>
          <w:szCs w:val="28"/>
        </w:rPr>
        <w:t xml:space="preserve"> место по численности населения в Тихвинском</w:t>
      </w:r>
      <w:r w:rsidR="00326CD0" w:rsidRPr="001B7550">
        <w:rPr>
          <w:sz w:val="28"/>
          <w:szCs w:val="28"/>
        </w:rPr>
        <w:t xml:space="preserve"> </w:t>
      </w:r>
      <w:r w:rsidR="00326CD0" w:rsidRPr="001B7550">
        <w:rPr>
          <w:bCs/>
          <w:sz w:val="28"/>
          <w:szCs w:val="28"/>
        </w:rPr>
        <w:t>муниципальном</w:t>
      </w:r>
      <w:r w:rsidRPr="001B7550">
        <w:rPr>
          <w:sz w:val="28"/>
          <w:szCs w:val="28"/>
        </w:rPr>
        <w:t xml:space="preserve"> районе. </w:t>
      </w:r>
      <w:r w:rsidR="006551E1" w:rsidRPr="001B7550">
        <w:rPr>
          <w:sz w:val="28"/>
          <w:szCs w:val="28"/>
        </w:rPr>
        <w:t>Большая часть населения</w:t>
      </w:r>
      <w:r w:rsidR="00CE7F1F">
        <w:rPr>
          <w:bCs/>
          <w:sz w:val="28"/>
          <w:szCs w:val="28"/>
        </w:rPr>
        <w:t xml:space="preserve"> (</w:t>
      </w:r>
      <w:r w:rsidR="00095C81" w:rsidRPr="001B7550">
        <w:rPr>
          <w:sz w:val="28"/>
          <w:szCs w:val="28"/>
        </w:rPr>
        <w:t>7</w:t>
      </w:r>
      <w:r w:rsidR="0032689A" w:rsidRPr="001B7550">
        <w:rPr>
          <w:sz w:val="28"/>
          <w:szCs w:val="28"/>
        </w:rPr>
        <w:t>2</w:t>
      </w:r>
      <w:r w:rsidR="00CE7F1F">
        <w:rPr>
          <w:sz w:val="28"/>
          <w:szCs w:val="28"/>
        </w:rPr>
        <w:t>,9</w:t>
      </w:r>
      <w:r w:rsidRPr="001B7550">
        <w:rPr>
          <w:sz w:val="28"/>
          <w:szCs w:val="28"/>
        </w:rPr>
        <w:t xml:space="preserve"> </w:t>
      </w:r>
      <w:r w:rsidRPr="001B7550">
        <w:rPr>
          <w:bCs/>
          <w:sz w:val="28"/>
          <w:szCs w:val="28"/>
        </w:rPr>
        <w:t>%</w:t>
      </w:r>
      <w:r w:rsidR="00CE7F1F">
        <w:rPr>
          <w:bCs/>
          <w:sz w:val="28"/>
          <w:szCs w:val="28"/>
        </w:rPr>
        <w:t>)</w:t>
      </w:r>
      <w:r w:rsidRPr="001B7550">
        <w:rPr>
          <w:bCs/>
          <w:sz w:val="28"/>
          <w:szCs w:val="28"/>
        </w:rPr>
        <w:t xml:space="preserve"> </w:t>
      </w:r>
      <w:r w:rsidR="00095C81" w:rsidRPr="001B7550">
        <w:rPr>
          <w:sz w:val="28"/>
          <w:szCs w:val="28"/>
        </w:rPr>
        <w:t>сосредоточена в д.</w:t>
      </w:r>
      <w:r w:rsidRPr="001B7550">
        <w:rPr>
          <w:sz w:val="28"/>
          <w:szCs w:val="28"/>
        </w:rPr>
        <w:t xml:space="preserve"> Мелегежская </w:t>
      </w:r>
      <w:r w:rsidR="00081B6A" w:rsidRPr="001B7550">
        <w:rPr>
          <w:sz w:val="28"/>
          <w:szCs w:val="28"/>
        </w:rPr>
        <w:t>Г</w:t>
      </w:r>
      <w:r w:rsidRPr="001B7550">
        <w:rPr>
          <w:sz w:val="28"/>
          <w:szCs w:val="28"/>
        </w:rPr>
        <w:t xml:space="preserve">орка. На долю остальных населенных пунктов приходится лишь </w:t>
      </w:r>
      <w:r w:rsidR="00095C81" w:rsidRPr="001B7550">
        <w:rPr>
          <w:sz w:val="28"/>
          <w:szCs w:val="28"/>
        </w:rPr>
        <w:t>2</w:t>
      </w:r>
      <w:r w:rsidR="00CE7F1F">
        <w:rPr>
          <w:sz w:val="28"/>
          <w:szCs w:val="28"/>
        </w:rPr>
        <w:t>7,1</w:t>
      </w:r>
      <w:r w:rsidRPr="001B7550">
        <w:rPr>
          <w:sz w:val="28"/>
          <w:szCs w:val="28"/>
        </w:rPr>
        <w:t xml:space="preserve"> % населения</w:t>
      </w:r>
      <w:r w:rsidR="001242EB">
        <w:rPr>
          <w:sz w:val="28"/>
          <w:szCs w:val="28"/>
        </w:rPr>
        <w:t xml:space="preserve"> поселения</w:t>
      </w:r>
      <w:r w:rsidRPr="001B7550">
        <w:rPr>
          <w:sz w:val="28"/>
          <w:szCs w:val="28"/>
        </w:rPr>
        <w:t xml:space="preserve">. В тоже время </w:t>
      </w:r>
      <w:r w:rsidR="00C118CE" w:rsidRPr="001B7550">
        <w:rPr>
          <w:sz w:val="28"/>
          <w:szCs w:val="28"/>
        </w:rPr>
        <w:t>на территории поселения числится</w:t>
      </w:r>
      <w:r w:rsidRPr="001B7550">
        <w:rPr>
          <w:sz w:val="28"/>
          <w:szCs w:val="28"/>
        </w:rPr>
        <w:t xml:space="preserve"> </w:t>
      </w:r>
      <w:r w:rsidR="006551E1" w:rsidRPr="001B7550">
        <w:rPr>
          <w:sz w:val="28"/>
          <w:szCs w:val="28"/>
        </w:rPr>
        <w:t>42</w:t>
      </w:r>
      <w:r w:rsidRPr="001B7550">
        <w:rPr>
          <w:sz w:val="28"/>
          <w:szCs w:val="28"/>
        </w:rPr>
        <w:t xml:space="preserve"> </w:t>
      </w:r>
      <w:r w:rsidR="001242EB">
        <w:rPr>
          <w:sz w:val="28"/>
          <w:szCs w:val="28"/>
        </w:rPr>
        <w:t xml:space="preserve">гражданина с </w:t>
      </w:r>
      <w:r w:rsidR="00C118CE" w:rsidRPr="001B7550">
        <w:rPr>
          <w:sz w:val="28"/>
          <w:szCs w:val="28"/>
        </w:rPr>
        <w:t>временно</w:t>
      </w:r>
      <w:r w:rsidR="001242EB">
        <w:rPr>
          <w:sz w:val="28"/>
          <w:szCs w:val="28"/>
        </w:rPr>
        <w:t>й регистрацией</w:t>
      </w:r>
      <w:r w:rsidRPr="001B7550">
        <w:rPr>
          <w:sz w:val="28"/>
          <w:szCs w:val="28"/>
        </w:rPr>
        <w:t xml:space="preserve">, на летний период </w:t>
      </w:r>
      <w:r w:rsidR="001242EB">
        <w:rPr>
          <w:sz w:val="28"/>
          <w:szCs w:val="28"/>
        </w:rPr>
        <w:t xml:space="preserve">ежегодно дополнительно </w:t>
      </w:r>
      <w:r w:rsidRPr="001B7550">
        <w:rPr>
          <w:sz w:val="28"/>
          <w:szCs w:val="28"/>
        </w:rPr>
        <w:t xml:space="preserve">регистрируются по месту пребывания около </w:t>
      </w:r>
      <w:r w:rsidR="001242EB">
        <w:rPr>
          <w:sz w:val="28"/>
          <w:szCs w:val="28"/>
        </w:rPr>
        <w:t>ста граждан</w:t>
      </w:r>
      <w:r w:rsidR="006551E1" w:rsidRPr="001B7550">
        <w:rPr>
          <w:sz w:val="28"/>
          <w:szCs w:val="28"/>
        </w:rPr>
        <w:t>.</w:t>
      </w:r>
    </w:p>
    <w:p w14:paraId="7FFA0556" w14:textId="1462A1FB" w:rsidR="008641A1" w:rsidRPr="001B7550" w:rsidRDefault="008641A1" w:rsidP="005D057E">
      <w:pPr>
        <w:spacing w:line="20" w:lineRule="atLeast"/>
        <w:ind w:firstLine="709"/>
        <w:jc w:val="both"/>
        <w:rPr>
          <w:sz w:val="28"/>
          <w:szCs w:val="28"/>
        </w:rPr>
      </w:pPr>
      <w:r w:rsidRPr="001B7550">
        <w:rPr>
          <w:sz w:val="28"/>
          <w:szCs w:val="28"/>
        </w:rPr>
        <w:t xml:space="preserve">Численность трудоспособного </w:t>
      </w:r>
      <w:r w:rsidR="001242EB">
        <w:rPr>
          <w:sz w:val="28"/>
          <w:szCs w:val="28"/>
        </w:rPr>
        <w:t xml:space="preserve">постоянно проживающего населения </w:t>
      </w:r>
      <w:r w:rsidRPr="001B7550">
        <w:rPr>
          <w:sz w:val="28"/>
          <w:szCs w:val="28"/>
        </w:rPr>
        <w:t xml:space="preserve">составляет </w:t>
      </w:r>
      <w:r w:rsidRPr="001B7550">
        <w:rPr>
          <w:bCs/>
          <w:sz w:val="28"/>
          <w:szCs w:val="28"/>
        </w:rPr>
        <w:t>5</w:t>
      </w:r>
      <w:r w:rsidR="007757BF" w:rsidRPr="001B7550">
        <w:rPr>
          <w:bCs/>
          <w:sz w:val="28"/>
          <w:szCs w:val="28"/>
        </w:rPr>
        <w:t>30</w:t>
      </w:r>
      <w:r w:rsidRPr="001B7550">
        <w:rPr>
          <w:bCs/>
          <w:sz w:val="28"/>
          <w:szCs w:val="28"/>
        </w:rPr>
        <w:t xml:space="preserve"> чел</w:t>
      </w:r>
      <w:r w:rsidR="002D6F2A" w:rsidRPr="001B7550">
        <w:rPr>
          <w:bCs/>
          <w:sz w:val="28"/>
          <w:szCs w:val="28"/>
        </w:rPr>
        <w:t>овек.</w:t>
      </w:r>
    </w:p>
    <w:p w14:paraId="35ABB259" w14:textId="72588C53" w:rsidR="008641A1" w:rsidRDefault="008641A1" w:rsidP="005D057E">
      <w:pPr>
        <w:shd w:val="clear" w:color="auto" w:fill="FFFFFF"/>
        <w:spacing w:line="20" w:lineRule="atLeast"/>
        <w:ind w:firstLine="709"/>
        <w:jc w:val="both"/>
        <w:rPr>
          <w:sz w:val="28"/>
          <w:szCs w:val="28"/>
        </w:rPr>
      </w:pPr>
      <w:r w:rsidRPr="001B7550">
        <w:rPr>
          <w:sz w:val="28"/>
          <w:szCs w:val="28"/>
        </w:rPr>
        <w:t xml:space="preserve">Сведения о численности </w:t>
      </w:r>
      <w:r w:rsidR="001242EB">
        <w:rPr>
          <w:sz w:val="28"/>
          <w:szCs w:val="28"/>
        </w:rPr>
        <w:t>населения в разрезе населенных пунктов</w:t>
      </w:r>
      <w:r w:rsidRPr="001B7550">
        <w:rPr>
          <w:sz w:val="28"/>
          <w:szCs w:val="28"/>
        </w:rPr>
        <w:t xml:space="preserve"> </w:t>
      </w:r>
      <w:r w:rsidR="001242EB">
        <w:rPr>
          <w:sz w:val="28"/>
          <w:szCs w:val="28"/>
        </w:rPr>
        <w:t xml:space="preserve">Мелегежского сельского поселения </w:t>
      </w:r>
      <w:r w:rsidRPr="001B7550">
        <w:rPr>
          <w:sz w:val="28"/>
          <w:szCs w:val="28"/>
        </w:rPr>
        <w:t xml:space="preserve">приведены в таблице </w:t>
      </w:r>
      <w:r w:rsidR="004D7FC3" w:rsidRPr="001B7550">
        <w:rPr>
          <w:sz w:val="28"/>
          <w:szCs w:val="28"/>
        </w:rPr>
        <w:t>9</w:t>
      </w:r>
      <w:r w:rsidRPr="001B7550">
        <w:rPr>
          <w:sz w:val="28"/>
          <w:szCs w:val="28"/>
        </w:rPr>
        <w:t>.</w:t>
      </w:r>
    </w:p>
    <w:p w14:paraId="16E5CEC9" w14:textId="7C98FCA6" w:rsidR="00095D3D" w:rsidRPr="001B7550" w:rsidRDefault="008641A1" w:rsidP="005D057E">
      <w:pPr>
        <w:spacing w:line="20" w:lineRule="atLeast"/>
        <w:ind w:firstLine="709"/>
        <w:rPr>
          <w:sz w:val="28"/>
          <w:szCs w:val="28"/>
        </w:rPr>
      </w:pPr>
      <w:r w:rsidRPr="001B7550">
        <w:rPr>
          <w:sz w:val="28"/>
          <w:szCs w:val="28"/>
        </w:rPr>
        <w:t xml:space="preserve"> Таблица </w:t>
      </w:r>
      <w:r w:rsidR="004D7FC3" w:rsidRPr="001B7550">
        <w:rPr>
          <w:sz w:val="28"/>
          <w:szCs w:val="28"/>
        </w:rPr>
        <w:t>9</w:t>
      </w:r>
      <w:r w:rsidR="00854E4A" w:rsidRPr="001B7550">
        <w:rPr>
          <w:sz w:val="28"/>
          <w:szCs w:val="28"/>
        </w:rPr>
        <w:t xml:space="preserve"> – </w:t>
      </w:r>
      <w:r w:rsidR="00095D3D" w:rsidRPr="001B7550">
        <w:rPr>
          <w:sz w:val="28"/>
          <w:szCs w:val="28"/>
        </w:rPr>
        <w:t xml:space="preserve">Численность </w:t>
      </w:r>
      <w:r w:rsidR="00DD4357" w:rsidRPr="001B7550">
        <w:rPr>
          <w:sz w:val="28"/>
          <w:szCs w:val="28"/>
        </w:rPr>
        <w:t xml:space="preserve">населения </w:t>
      </w:r>
      <w:r w:rsidR="001242EB">
        <w:rPr>
          <w:sz w:val="28"/>
          <w:szCs w:val="28"/>
        </w:rPr>
        <w:t>в разрезе населенных пунктов</w:t>
      </w:r>
      <w:r w:rsidR="001242EB" w:rsidRPr="001B7550">
        <w:rPr>
          <w:sz w:val="28"/>
          <w:szCs w:val="28"/>
        </w:rPr>
        <w:t xml:space="preserve"> </w:t>
      </w:r>
      <w:r w:rsidR="001242EB">
        <w:rPr>
          <w:sz w:val="28"/>
          <w:szCs w:val="28"/>
        </w:rPr>
        <w:t>Мелегежского сельского поселения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3686"/>
        <w:gridCol w:w="3118"/>
      </w:tblGrid>
      <w:tr w:rsidR="0048409B" w:rsidRPr="001B7550" w14:paraId="558F85F6" w14:textId="77777777" w:rsidTr="009D244F">
        <w:trPr>
          <w:trHeight w:val="283"/>
        </w:trPr>
        <w:tc>
          <w:tcPr>
            <w:tcW w:w="567" w:type="dxa"/>
            <w:vMerge w:val="restart"/>
            <w:shd w:val="clear" w:color="auto" w:fill="auto"/>
          </w:tcPr>
          <w:p w14:paraId="093AAF51" w14:textId="77777777" w:rsidR="0048409B" w:rsidRPr="001B7550" w:rsidRDefault="0048409B" w:rsidP="007737C5">
            <w:pPr>
              <w:spacing w:line="20" w:lineRule="atLeast"/>
              <w:jc w:val="center"/>
            </w:pPr>
            <w:r w:rsidRPr="001B7550">
              <w:t>№</w:t>
            </w:r>
          </w:p>
          <w:p w14:paraId="2B64760B" w14:textId="77777777" w:rsidR="0048409B" w:rsidRPr="001B7550" w:rsidRDefault="0048409B" w:rsidP="007737C5">
            <w:pPr>
              <w:spacing w:line="20" w:lineRule="atLeast"/>
              <w:jc w:val="center"/>
            </w:pPr>
            <w:r w:rsidRPr="001B7550">
              <w:t>п/п</w:t>
            </w:r>
          </w:p>
        </w:tc>
        <w:tc>
          <w:tcPr>
            <w:tcW w:w="2835" w:type="dxa"/>
            <w:vMerge w:val="restart"/>
            <w:shd w:val="clear" w:color="auto" w:fill="auto"/>
          </w:tcPr>
          <w:p w14:paraId="48113FA4" w14:textId="77777777" w:rsidR="0048409B" w:rsidRPr="001B7550" w:rsidRDefault="0048409B" w:rsidP="007737C5">
            <w:pPr>
              <w:spacing w:line="20" w:lineRule="atLeast"/>
              <w:jc w:val="center"/>
            </w:pPr>
            <w:r w:rsidRPr="001B7550">
              <w:t>Населенный пункт</w:t>
            </w:r>
          </w:p>
        </w:tc>
        <w:tc>
          <w:tcPr>
            <w:tcW w:w="6804" w:type="dxa"/>
            <w:gridSpan w:val="2"/>
            <w:shd w:val="clear" w:color="auto" w:fill="auto"/>
          </w:tcPr>
          <w:p w14:paraId="58C34088" w14:textId="706CD0DF" w:rsidR="0048409B" w:rsidRPr="001B7550" w:rsidRDefault="0048409B" w:rsidP="00EC2F60">
            <w:pPr>
              <w:spacing w:line="20" w:lineRule="atLeast"/>
              <w:jc w:val="center"/>
            </w:pPr>
            <w:r w:rsidRPr="001B7550">
              <w:t>Численность населения на 1</w:t>
            </w:r>
            <w:r w:rsidR="00EC2F60">
              <w:t xml:space="preserve"> января </w:t>
            </w:r>
            <w:r w:rsidRPr="001B7550">
              <w:t>20</w:t>
            </w:r>
            <w:r w:rsidR="00523B8D">
              <w:t>22</w:t>
            </w:r>
            <w:r w:rsidRPr="001B7550">
              <w:t xml:space="preserve"> </w:t>
            </w:r>
            <w:r w:rsidR="00EC2F60">
              <w:t>года</w:t>
            </w:r>
          </w:p>
        </w:tc>
      </w:tr>
      <w:tr w:rsidR="0048409B" w:rsidRPr="001B7550" w14:paraId="26A4B21A" w14:textId="77777777" w:rsidTr="009D244F">
        <w:trPr>
          <w:trHeight w:val="283"/>
        </w:trPr>
        <w:tc>
          <w:tcPr>
            <w:tcW w:w="567" w:type="dxa"/>
            <w:vMerge/>
            <w:shd w:val="clear" w:color="auto" w:fill="auto"/>
          </w:tcPr>
          <w:p w14:paraId="7E12FF10" w14:textId="77777777" w:rsidR="0048409B" w:rsidRPr="001B7550" w:rsidRDefault="0048409B" w:rsidP="007737C5">
            <w:pPr>
              <w:spacing w:line="20" w:lineRule="atLeast"/>
              <w:jc w:val="center"/>
            </w:pPr>
          </w:p>
        </w:tc>
        <w:tc>
          <w:tcPr>
            <w:tcW w:w="2835" w:type="dxa"/>
            <w:vMerge/>
            <w:shd w:val="clear" w:color="auto" w:fill="auto"/>
          </w:tcPr>
          <w:p w14:paraId="39CFFAB4" w14:textId="77777777" w:rsidR="0048409B" w:rsidRPr="001B7550" w:rsidRDefault="0048409B" w:rsidP="007737C5">
            <w:pPr>
              <w:spacing w:line="20" w:lineRule="atLeast"/>
              <w:jc w:val="center"/>
            </w:pPr>
          </w:p>
        </w:tc>
        <w:tc>
          <w:tcPr>
            <w:tcW w:w="3686" w:type="dxa"/>
            <w:shd w:val="clear" w:color="auto" w:fill="auto"/>
          </w:tcPr>
          <w:p w14:paraId="7AD1A8D3" w14:textId="77777777" w:rsidR="0048409B" w:rsidRPr="001B7550" w:rsidRDefault="0048409B" w:rsidP="007737C5">
            <w:pPr>
              <w:spacing w:line="20" w:lineRule="atLeast"/>
              <w:jc w:val="center"/>
            </w:pPr>
            <w:r w:rsidRPr="001B7550">
              <w:t>человек</w:t>
            </w:r>
          </w:p>
        </w:tc>
        <w:tc>
          <w:tcPr>
            <w:tcW w:w="3118" w:type="dxa"/>
            <w:shd w:val="clear" w:color="auto" w:fill="auto"/>
          </w:tcPr>
          <w:p w14:paraId="584693E6" w14:textId="77777777" w:rsidR="0048409B" w:rsidRPr="001B7550" w:rsidRDefault="0048409B" w:rsidP="007737C5">
            <w:pPr>
              <w:spacing w:line="20" w:lineRule="atLeast"/>
              <w:jc w:val="center"/>
            </w:pPr>
            <w:r w:rsidRPr="001B7550">
              <w:t>%*</w:t>
            </w:r>
          </w:p>
        </w:tc>
      </w:tr>
    </w:tbl>
    <w:p w14:paraId="514A614A" w14:textId="77777777" w:rsidR="005932AA" w:rsidRPr="000C51E9" w:rsidRDefault="005932AA">
      <w:pPr>
        <w:rPr>
          <w:sz w:val="2"/>
          <w:szCs w:val="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3686"/>
        <w:gridCol w:w="3118"/>
      </w:tblGrid>
      <w:tr w:rsidR="0048409B" w:rsidRPr="001B7550" w14:paraId="2D650D49" w14:textId="77777777" w:rsidTr="00523B8D">
        <w:trPr>
          <w:trHeight w:val="283"/>
          <w:tblHeader/>
        </w:trPr>
        <w:tc>
          <w:tcPr>
            <w:tcW w:w="567" w:type="dxa"/>
            <w:shd w:val="clear" w:color="auto" w:fill="auto"/>
          </w:tcPr>
          <w:p w14:paraId="268C265C" w14:textId="77777777" w:rsidR="0048409B" w:rsidRPr="001B7550" w:rsidRDefault="0048409B" w:rsidP="007737C5">
            <w:pPr>
              <w:spacing w:line="20" w:lineRule="atLeast"/>
              <w:jc w:val="center"/>
            </w:pPr>
            <w:r w:rsidRPr="001B7550">
              <w:t>1</w:t>
            </w:r>
          </w:p>
        </w:tc>
        <w:tc>
          <w:tcPr>
            <w:tcW w:w="2835" w:type="dxa"/>
            <w:shd w:val="clear" w:color="auto" w:fill="auto"/>
          </w:tcPr>
          <w:p w14:paraId="69A86C8A" w14:textId="77777777" w:rsidR="0048409B" w:rsidRPr="001B7550" w:rsidRDefault="0048409B" w:rsidP="007737C5">
            <w:pPr>
              <w:spacing w:line="20" w:lineRule="atLeast"/>
              <w:jc w:val="center"/>
            </w:pPr>
            <w:r w:rsidRPr="001B7550">
              <w:t>2</w:t>
            </w:r>
          </w:p>
        </w:tc>
        <w:tc>
          <w:tcPr>
            <w:tcW w:w="3686" w:type="dxa"/>
            <w:shd w:val="clear" w:color="auto" w:fill="auto"/>
          </w:tcPr>
          <w:p w14:paraId="7D58D128" w14:textId="77777777" w:rsidR="0048409B" w:rsidRPr="001B7550" w:rsidRDefault="0048409B" w:rsidP="007737C5">
            <w:pPr>
              <w:spacing w:line="20" w:lineRule="atLeast"/>
              <w:jc w:val="center"/>
            </w:pPr>
            <w:r w:rsidRPr="001B7550">
              <w:t>3</w:t>
            </w:r>
          </w:p>
        </w:tc>
        <w:tc>
          <w:tcPr>
            <w:tcW w:w="3118" w:type="dxa"/>
            <w:shd w:val="clear" w:color="auto" w:fill="auto"/>
          </w:tcPr>
          <w:p w14:paraId="535CE25E" w14:textId="77777777" w:rsidR="0048409B" w:rsidRPr="001B7550" w:rsidRDefault="0048409B" w:rsidP="007737C5">
            <w:pPr>
              <w:spacing w:line="20" w:lineRule="atLeast"/>
              <w:jc w:val="center"/>
            </w:pPr>
            <w:r w:rsidRPr="001B7550">
              <w:t>4</w:t>
            </w:r>
          </w:p>
        </w:tc>
      </w:tr>
      <w:tr w:rsidR="008641A1" w:rsidRPr="001B7550" w14:paraId="76DC859C" w14:textId="77777777" w:rsidTr="009D244F">
        <w:trPr>
          <w:trHeight w:val="283"/>
        </w:trPr>
        <w:tc>
          <w:tcPr>
            <w:tcW w:w="567" w:type="dxa"/>
            <w:shd w:val="clear" w:color="auto" w:fill="auto"/>
          </w:tcPr>
          <w:p w14:paraId="26D098E7" w14:textId="5FCA19CE" w:rsidR="008641A1" w:rsidRPr="001B7550" w:rsidRDefault="005932AA" w:rsidP="005D057E">
            <w:pPr>
              <w:spacing w:line="20" w:lineRule="atLeast"/>
            </w:pPr>
            <w:r>
              <w:t>1</w:t>
            </w:r>
          </w:p>
        </w:tc>
        <w:tc>
          <w:tcPr>
            <w:tcW w:w="2835" w:type="dxa"/>
            <w:shd w:val="clear" w:color="auto" w:fill="auto"/>
          </w:tcPr>
          <w:p w14:paraId="2B868A85" w14:textId="77777777" w:rsidR="008641A1" w:rsidRPr="001B7550" w:rsidRDefault="00EF4B20" w:rsidP="005D057E">
            <w:pPr>
              <w:spacing w:line="20" w:lineRule="atLeast"/>
            </w:pPr>
            <w:r w:rsidRPr="001B7550">
              <w:t>д. Великая Нива</w:t>
            </w:r>
          </w:p>
        </w:tc>
        <w:tc>
          <w:tcPr>
            <w:tcW w:w="3686" w:type="dxa"/>
            <w:shd w:val="clear" w:color="auto" w:fill="auto"/>
          </w:tcPr>
          <w:p w14:paraId="637CD76C" w14:textId="77777777" w:rsidR="008641A1" w:rsidRPr="001B7550" w:rsidRDefault="00EF4B20" w:rsidP="005D057E">
            <w:pPr>
              <w:spacing w:line="20" w:lineRule="atLeast"/>
            </w:pPr>
            <w:r w:rsidRPr="001B7550">
              <w:t>4</w:t>
            </w:r>
          </w:p>
        </w:tc>
        <w:tc>
          <w:tcPr>
            <w:tcW w:w="3118" w:type="dxa"/>
            <w:shd w:val="clear" w:color="auto" w:fill="auto"/>
          </w:tcPr>
          <w:p w14:paraId="47613289" w14:textId="77777777" w:rsidR="008641A1" w:rsidRPr="001B7550" w:rsidRDefault="00EF4B20" w:rsidP="005D057E">
            <w:pPr>
              <w:spacing w:line="20" w:lineRule="atLeast"/>
            </w:pPr>
            <w:r w:rsidRPr="001B7550">
              <w:t>0,</w:t>
            </w:r>
            <w:r w:rsidR="008040E8" w:rsidRPr="001B7550">
              <w:t>4</w:t>
            </w:r>
          </w:p>
        </w:tc>
      </w:tr>
      <w:tr w:rsidR="00EF4B20" w:rsidRPr="001B7550" w14:paraId="44BB7C51" w14:textId="77777777" w:rsidTr="009D244F">
        <w:trPr>
          <w:trHeight w:val="283"/>
        </w:trPr>
        <w:tc>
          <w:tcPr>
            <w:tcW w:w="567" w:type="dxa"/>
            <w:shd w:val="clear" w:color="auto" w:fill="auto"/>
          </w:tcPr>
          <w:p w14:paraId="04FEBBB2" w14:textId="674CD40B" w:rsidR="00EF4B20" w:rsidRPr="001B7550" w:rsidRDefault="005932AA" w:rsidP="005D057E">
            <w:pPr>
              <w:spacing w:line="20" w:lineRule="atLeast"/>
            </w:pPr>
            <w:r>
              <w:t>2</w:t>
            </w:r>
          </w:p>
        </w:tc>
        <w:tc>
          <w:tcPr>
            <w:tcW w:w="2835" w:type="dxa"/>
            <w:shd w:val="clear" w:color="auto" w:fill="auto"/>
          </w:tcPr>
          <w:p w14:paraId="3B733F41" w14:textId="77777777" w:rsidR="00EF4B20" w:rsidRPr="001B7550" w:rsidRDefault="00EF4B20" w:rsidP="005D057E">
            <w:pPr>
              <w:spacing w:line="20" w:lineRule="atLeast"/>
            </w:pPr>
            <w:r w:rsidRPr="001B7550">
              <w:t>д. Воложба</w:t>
            </w:r>
          </w:p>
        </w:tc>
        <w:tc>
          <w:tcPr>
            <w:tcW w:w="3686" w:type="dxa"/>
            <w:shd w:val="clear" w:color="auto" w:fill="auto"/>
          </w:tcPr>
          <w:p w14:paraId="4F4E852B" w14:textId="77777777" w:rsidR="00EF4B20" w:rsidRPr="001B7550" w:rsidRDefault="00EF4B20" w:rsidP="005D057E">
            <w:pPr>
              <w:spacing w:line="20" w:lineRule="atLeast"/>
            </w:pPr>
            <w:r w:rsidRPr="001B7550">
              <w:t>25</w:t>
            </w:r>
          </w:p>
        </w:tc>
        <w:tc>
          <w:tcPr>
            <w:tcW w:w="3118" w:type="dxa"/>
            <w:shd w:val="clear" w:color="auto" w:fill="auto"/>
          </w:tcPr>
          <w:p w14:paraId="12579352" w14:textId="77777777" w:rsidR="00EF4B20" w:rsidRPr="001B7550" w:rsidRDefault="008040E8" w:rsidP="005D057E">
            <w:pPr>
              <w:spacing w:line="20" w:lineRule="atLeast"/>
            </w:pPr>
            <w:r w:rsidRPr="001B7550">
              <w:t>2,5</w:t>
            </w:r>
          </w:p>
        </w:tc>
      </w:tr>
      <w:tr w:rsidR="00EF4B20" w:rsidRPr="001B7550" w14:paraId="4EEB9CED" w14:textId="77777777" w:rsidTr="009D244F">
        <w:trPr>
          <w:trHeight w:val="283"/>
        </w:trPr>
        <w:tc>
          <w:tcPr>
            <w:tcW w:w="567" w:type="dxa"/>
            <w:shd w:val="clear" w:color="auto" w:fill="auto"/>
          </w:tcPr>
          <w:p w14:paraId="679D0CDC" w14:textId="096F8C88" w:rsidR="00EF4B20" w:rsidRPr="001B7550" w:rsidRDefault="005932AA" w:rsidP="005D057E">
            <w:pPr>
              <w:spacing w:line="20" w:lineRule="atLeast"/>
            </w:pPr>
            <w:r>
              <w:t>3</w:t>
            </w:r>
          </w:p>
        </w:tc>
        <w:tc>
          <w:tcPr>
            <w:tcW w:w="2835" w:type="dxa"/>
            <w:shd w:val="clear" w:color="auto" w:fill="auto"/>
          </w:tcPr>
          <w:p w14:paraId="0F03412C" w14:textId="77777777" w:rsidR="00EF4B20" w:rsidRPr="001B7550" w:rsidRDefault="00EF4B20" w:rsidP="005D057E">
            <w:pPr>
              <w:spacing w:line="20" w:lineRule="atLeast"/>
            </w:pPr>
            <w:r w:rsidRPr="001B7550">
              <w:t>д. Городище</w:t>
            </w:r>
          </w:p>
        </w:tc>
        <w:tc>
          <w:tcPr>
            <w:tcW w:w="3686" w:type="dxa"/>
            <w:shd w:val="clear" w:color="auto" w:fill="auto"/>
          </w:tcPr>
          <w:p w14:paraId="0AE7E205" w14:textId="19D8D453" w:rsidR="00EF4B20" w:rsidRPr="001B7550" w:rsidRDefault="005932AA" w:rsidP="005D057E">
            <w:pPr>
              <w:spacing w:line="20" w:lineRule="atLeast"/>
            </w:pPr>
            <w:r>
              <w:t>10</w:t>
            </w:r>
          </w:p>
        </w:tc>
        <w:tc>
          <w:tcPr>
            <w:tcW w:w="3118" w:type="dxa"/>
            <w:shd w:val="clear" w:color="auto" w:fill="auto"/>
          </w:tcPr>
          <w:p w14:paraId="7CD693A8" w14:textId="561A7D6B" w:rsidR="00EF4B20" w:rsidRPr="001B7550" w:rsidRDefault="005932AA" w:rsidP="005D057E">
            <w:pPr>
              <w:spacing w:line="20" w:lineRule="atLeast"/>
            </w:pPr>
            <w:r>
              <w:t>1,0</w:t>
            </w:r>
          </w:p>
        </w:tc>
      </w:tr>
      <w:tr w:rsidR="00EF4B20" w:rsidRPr="001B7550" w14:paraId="401248F0" w14:textId="77777777" w:rsidTr="009D244F">
        <w:trPr>
          <w:trHeight w:val="283"/>
        </w:trPr>
        <w:tc>
          <w:tcPr>
            <w:tcW w:w="567" w:type="dxa"/>
            <w:shd w:val="clear" w:color="auto" w:fill="auto"/>
          </w:tcPr>
          <w:p w14:paraId="3FF0048B" w14:textId="176EEB6A" w:rsidR="00EF4B20" w:rsidRPr="001B7550" w:rsidRDefault="005932AA" w:rsidP="005D057E">
            <w:pPr>
              <w:spacing w:line="20" w:lineRule="atLeast"/>
            </w:pPr>
            <w:r>
              <w:t>4</w:t>
            </w:r>
          </w:p>
        </w:tc>
        <w:tc>
          <w:tcPr>
            <w:tcW w:w="2835" w:type="dxa"/>
            <w:shd w:val="clear" w:color="auto" w:fill="auto"/>
          </w:tcPr>
          <w:p w14:paraId="75EB172B" w14:textId="77777777" w:rsidR="00EF4B20" w:rsidRPr="001B7550" w:rsidRDefault="00EF4B20" w:rsidP="005D057E">
            <w:pPr>
              <w:spacing w:line="20" w:lineRule="atLeast"/>
            </w:pPr>
            <w:r w:rsidRPr="001B7550">
              <w:t>д. Заручевье</w:t>
            </w:r>
          </w:p>
        </w:tc>
        <w:tc>
          <w:tcPr>
            <w:tcW w:w="3686" w:type="dxa"/>
            <w:shd w:val="clear" w:color="auto" w:fill="auto"/>
          </w:tcPr>
          <w:p w14:paraId="56E4C22F" w14:textId="77777777" w:rsidR="00EF4B20" w:rsidRPr="001B7550" w:rsidRDefault="00EF4B20" w:rsidP="005D057E">
            <w:pPr>
              <w:spacing w:line="20" w:lineRule="atLeast"/>
            </w:pPr>
            <w:r w:rsidRPr="001B7550">
              <w:t>11</w:t>
            </w:r>
          </w:p>
        </w:tc>
        <w:tc>
          <w:tcPr>
            <w:tcW w:w="3118" w:type="dxa"/>
            <w:shd w:val="clear" w:color="auto" w:fill="auto"/>
          </w:tcPr>
          <w:p w14:paraId="20FA5EC4" w14:textId="77777777" w:rsidR="00EF4B20" w:rsidRPr="001B7550" w:rsidRDefault="008040E8" w:rsidP="005D057E">
            <w:pPr>
              <w:spacing w:line="20" w:lineRule="atLeast"/>
            </w:pPr>
            <w:r w:rsidRPr="001B7550">
              <w:t>1,1</w:t>
            </w:r>
          </w:p>
        </w:tc>
      </w:tr>
      <w:tr w:rsidR="00EF4B20" w:rsidRPr="001B7550" w14:paraId="22CCECCA" w14:textId="77777777" w:rsidTr="009D244F">
        <w:trPr>
          <w:trHeight w:val="283"/>
        </w:trPr>
        <w:tc>
          <w:tcPr>
            <w:tcW w:w="567" w:type="dxa"/>
            <w:shd w:val="clear" w:color="auto" w:fill="auto"/>
          </w:tcPr>
          <w:p w14:paraId="188500D2" w14:textId="154A0938" w:rsidR="00EF4B20" w:rsidRPr="001B7550" w:rsidRDefault="005932AA" w:rsidP="005D057E">
            <w:pPr>
              <w:spacing w:line="20" w:lineRule="atLeast"/>
            </w:pPr>
            <w:r>
              <w:t>5</w:t>
            </w:r>
          </w:p>
        </w:tc>
        <w:tc>
          <w:tcPr>
            <w:tcW w:w="2835" w:type="dxa"/>
            <w:shd w:val="clear" w:color="auto" w:fill="auto"/>
          </w:tcPr>
          <w:p w14:paraId="417D45C4" w14:textId="77777777" w:rsidR="00EF4B20" w:rsidRPr="001B7550" w:rsidRDefault="00EF4B20" w:rsidP="005D057E">
            <w:pPr>
              <w:spacing w:line="20" w:lineRule="atLeast"/>
            </w:pPr>
            <w:r w:rsidRPr="001B7550">
              <w:t>д. Захожа</w:t>
            </w:r>
          </w:p>
        </w:tc>
        <w:tc>
          <w:tcPr>
            <w:tcW w:w="3686" w:type="dxa"/>
            <w:shd w:val="clear" w:color="auto" w:fill="auto"/>
          </w:tcPr>
          <w:p w14:paraId="7DEA42FF" w14:textId="77777777" w:rsidR="00EF4B20" w:rsidRPr="001B7550" w:rsidRDefault="00095C81" w:rsidP="005D057E">
            <w:pPr>
              <w:spacing w:line="20" w:lineRule="atLeast"/>
            </w:pPr>
            <w:r w:rsidRPr="001B7550">
              <w:t>2</w:t>
            </w:r>
            <w:r w:rsidR="00C66981" w:rsidRPr="001B7550">
              <w:t>4</w:t>
            </w:r>
          </w:p>
        </w:tc>
        <w:tc>
          <w:tcPr>
            <w:tcW w:w="3118" w:type="dxa"/>
            <w:shd w:val="clear" w:color="auto" w:fill="auto"/>
          </w:tcPr>
          <w:p w14:paraId="1F1925D4" w14:textId="77777777" w:rsidR="00EF4B20" w:rsidRPr="001B7550" w:rsidRDefault="008040E8" w:rsidP="005D057E">
            <w:pPr>
              <w:spacing w:line="20" w:lineRule="atLeast"/>
            </w:pPr>
            <w:r w:rsidRPr="001B7550">
              <w:t>2,</w:t>
            </w:r>
            <w:r w:rsidR="0084541E" w:rsidRPr="001B7550">
              <w:t>4</w:t>
            </w:r>
          </w:p>
        </w:tc>
      </w:tr>
      <w:tr w:rsidR="00EF4B20" w:rsidRPr="001B7550" w14:paraId="33C0268A" w14:textId="77777777" w:rsidTr="009D244F">
        <w:trPr>
          <w:trHeight w:val="283"/>
        </w:trPr>
        <w:tc>
          <w:tcPr>
            <w:tcW w:w="567" w:type="dxa"/>
            <w:shd w:val="clear" w:color="auto" w:fill="auto"/>
          </w:tcPr>
          <w:p w14:paraId="2AA4D2C2" w14:textId="5450564D" w:rsidR="00EF4B20" w:rsidRPr="001B7550" w:rsidRDefault="005932AA" w:rsidP="005D057E">
            <w:pPr>
              <w:spacing w:line="20" w:lineRule="atLeast"/>
            </w:pPr>
            <w:r>
              <w:t>6</w:t>
            </w:r>
          </w:p>
        </w:tc>
        <w:tc>
          <w:tcPr>
            <w:tcW w:w="2835" w:type="dxa"/>
            <w:shd w:val="clear" w:color="auto" w:fill="auto"/>
          </w:tcPr>
          <w:p w14:paraId="103619FF" w14:textId="77777777" w:rsidR="00EF4B20" w:rsidRPr="001B7550" w:rsidRDefault="00EF4B20" w:rsidP="005D057E">
            <w:pPr>
              <w:spacing w:line="20" w:lineRule="atLeast"/>
            </w:pPr>
            <w:r w:rsidRPr="001B7550">
              <w:t>д. Клинец</w:t>
            </w:r>
          </w:p>
        </w:tc>
        <w:tc>
          <w:tcPr>
            <w:tcW w:w="3686" w:type="dxa"/>
            <w:shd w:val="clear" w:color="auto" w:fill="auto"/>
          </w:tcPr>
          <w:p w14:paraId="069003FD" w14:textId="77777777" w:rsidR="00EF4B20" w:rsidRPr="001B7550" w:rsidRDefault="00EF4B20" w:rsidP="005D057E">
            <w:pPr>
              <w:spacing w:line="20" w:lineRule="atLeast"/>
            </w:pPr>
            <w:r w:rsidRPr="001B7550">
              <w:t>5</w:t>
            </w:r>
            <w:r w:rsidR="00C66981" w:rsidRPr="001B7550">
              <w:t>7</w:t>
            </w:r>
          </w:p>
        </w:tc>
        <w:tc>
          <w:tcPr>
            <w:tcW w:w="3118" w:type="dxa"/>
            <w:shd w:val="clear" w:color="auto" w:fill="auto"/>
          </w:tcPr>
          <w:p w14:paraId="5DF5A4CD" w14:textId="77777777" w:rsidR="00EF4B20" w:rsidRPr="001B7550" w:rsidRDefault="008040E8" w:rsidP="005D057E">
            <w:pPr>
              <w:spacing w:line="20" w:lineRule="atLeast"/>
            </w:pPr>
            <w:r w:rsidRPr="001B7550">
              <w:t>5,</w:t>
            </w:r>
            <w:r w:rsidR="0084541E" w:rsidRPr="001B7550">
              <w:t>7</w:t>
            </w:r>
          </w:p>
        </w:tc>
      </w:tr>
      <w:tr w:rsidR="00EF4B20" w:rsidRPr="001B7550" w14:paraId="15F4F5CA" w14:textId="77777777" w:rsidTr="009D244F">
        <w:trPr>
          <w:trHeight w:val="283"/>
        </w:trPr>
        <w:tc>
          <w:tcPr>
            <w:tcW w:w="567" w:type="dxa"/>
            <w:shd w:val="clear" w:color="auto" w:fill="auto"/>
          </w:tcPr>
          <w:p w14:paraId="6D933C58" w14:textId="7E69DA0F" w:rsidR="00EF4B20" w:rsidRPr="001B7550" w:rsidRDefault="005932AA" w:rsidP="005D057E">
            <w:pPr>
              <w:spacing w:line="20" w:lineRule="atLeast"/>
            </w:pPr>
            <w:r>
              <w:t>7</w:t>
            </w:r>
          </w:p>
        </w:tc>
        <w:tc>
          <w:tcPr>
            <w:tcW w:w="2835" w:type="dxa"/>
            <w:shd w:val="clear" w:color="auto" w:fill="auto"/>
          </w:tcPr>
          <w:p w14:paraId="447EEF5C" w14:textId="77777777" w:rsidR="00EF4B20" w:rsidRPr="001B7550" w:rsidRDefault="00EF4B20" w:rsidP="005D057E">
            <w:pPr>
              <w:spacing w:line="20" w:lineRule="atLeast"/>
            </w:pPr>
            <w:r w:rsidRPr="001B7550">
              <w:t>д. Кострино</w:t>
            </w:r>
          </w:p>
        </w:tc>
        <w:tc>
          <w:tcPr>
            <w:tcW w:w="3686" w:type="dxa"/>
            <w:shd w:val="clear" w:color="auto" w:fill="auto"/>
          </w:tcPr>
          <w:p w14:paraId="54B16BC5" w14:textId="77777777" w:rsidR="00EF4B20" w:rsidRPr="001B7550" w:rsidRDefault="00EF4B20" w:rsidP="005D057E">
            <w:pPr>
              <w:spacing w:line="20" w:lineRule="atLeast"/>
            </w:pPr>
            <w:r w:rsidRPr="001B7550">
              <w:t>8</w:t>
            </w:r>
          </w:p>
        </w:tc>
        <w:tc>
          <w:tcPr>
            <w:tcW w:w="3118" w:type="dxa"/>
            <w:shd w:val="clear" w:color="auto" w:fill="auto"/>
          </w:tcPr>
          <w:p w14:paraId="35804C1E" w14:textId="77777777" w:rsidR="00EF4B20" w:rsidRPr="001B7550" w:rsidRDefault="00EF4B20" w:rsidP="005D057E">
            <w:pPr>
              <w:spacing w:line="20" w:lineRule="atLeast"/>
            </w:pPr>
            <w:r w:rsidRPr="001B7550">
              <w:t>0,</w:t>
            </w:r>
            <w:r w:rsidR="008040E8" w:rsidRPr="001B7550">
              <w:t>8</w:t>
            </w:r>
          </w:p>
        </w:tc>
      </w:tr>
      <w:tr w:rsidR="005932AA" w:rsidRPr="001B7550" w14:paraId="5BA4A7B9" w14:textId="77777777" w:rsidTr="009D244F">
        <w:trPr>
          <w:trHeight w:val="283"/>
        </w:trPr>
        <w:tc>
          <w:tcPr>
            <w:tcW w:w="567" w:type="dxa"/>
            <w:shd w:val="clear" w:color="auto" w:fill="auto"/>
          </w:tcPr>
          <w:p w14:paraId="3D0C59B8" w14:textId="3DDF630A" w:rsidR="005932AA" w:rsidRPr="001B7550" w:rsidRDefault="005932AA" w:rsidP="005932AA">
            <w:pPr>
              <w:spacing w:line="20" w:lineRule="atLeast"/>
            </w:pPr>
            <w:r>
              <w:t>8</w:t>
            </w:r>
          </w:p>
        </w:tc>
        <w:tc>
          <w:tcPr>
            <w:tcW w:w="2835" w:type="dxa"/>
            <w:shd w:val="clear" w:color="auto" w:fill="auto"/>
          </w:tcPr>
          <w:p w14:paraId="1DDAB446" w14:textId="5C5F0157" w:rsidR="005932AA" w:rsidRPr="001B7550" w:rsidRDefault="005932AA" w:rsidP="005932AA">
            <w:pPr>
              <w:spacing w:line="20" w:lineRule="atLeast"/>
            </w:pPr>
            <w:r w:rsidRPr="001B7550">
              <w:t xml:space="preserve">д. Мелегежская Горка </w:t>
            </w:r>
          </w:p>
        </w:tc>
        <w:tc>
          <w:tcPr>
            <w:tcW w:w="3686" w:type="dxa"/>
            <w:shd w:val="clear" w:color="auto" w:fill="auto"/>
          </w:tcPr>
          <w:p w14:paraId="6A429F65" w14:textId="43C35B6B" w:rsidR="005932AA" w:rsidRPr="001B7550" w:rsidRDefault="005932AA" w:rsidP="005932AA">
            <w:pPr>
              <w:spacing w:line="20" w:lineRule="atLeast"/>
            </w:pPr>
            <w:r w:rsidRPr="001B7550">
              <w:t>7</w:t>
            </w:r>
            <w:r>
              <w:t>29</w:t>
            </w:r>
          </w:p>
        </w:tc>
        <w:tc>
          <w:tcPr>
            <w:tcW w:w="3118" w:type="dxa"/>
            <w:shd w:val="clear" w:color="auto" w:fill="auto"/>
          </w:tcPr>
          <w:p w14:paraId="18E9C7DA" w14:textId="3896F888" w:rsidR="005932AA" w:rsidRPr="001B7550" w:rsidRDefault="005932AA" w:rsidP="005932AA">
            <w:pPr>
              <w:spacing w:line="20" w:lineRule="atLeast"/>
            </w:pPr>
            <w:r w:rsidRPr="001B7550">
              <w:t>7</w:t>
            </w:r>
            <w:r>
              <w:t>2</w:t>
            </w:r>
            <w:r w:rsidRPr="001B7550">
              <w:t>,</w:t>
            </w:r>
            <w:r>
              <w:t>9</w:t>
            </w:r>
            <w:r w:rsidRPr="001B7550">
              <w:t xml:space="preserve"> </w:t>
            </w:r>
          </w:p>
        </w:tc>
      </w:tr>
      <w:tr w:rsidR="005932AA" w:rsidRPr="001B7550" w14:paraId="4E31668F" w14:textId="77777777" w:rsidTr="009D244F">
        <w:trPr>
          <w:trHeight w:val="283"/>
        </w:trPr>
        <w:tc>
          <w:tcPr>
            <w:tcW w:w="567" w:type="dxa"/>
            <w:shd w:val="clear" w:color="auto" w:fill="auto"/>
          </w:tcPr>
          <w:p w14:paraId="71860685" w14:textId="77777777" w:rsidR="005932AA" w:rsidRPr="001B7550" w:rsidRDefault="005932AA" w:rsidP="005932AA">
            <w:pPr>
              <w:spacing w:line="20" w:lineRule="atLeast"/>
            </w:pPr>
            <w:r w:rsidRPr="001B7550">
              <w:t>9</w:t>
            </w:r>
          </w:p>
        </w:tc>
        <w:tc>
          <w:tcPr>
            <w:tcW w:w="2835" w:type="dxa"/>
            <w:shd w:val="clear" w:color="auto" w:fill="auto"/>
          </w:tcPr>
          <w:p w14:paraId="3DB508BD" w14:textId="77777777" w:rsidR="005932AA" w:rsidRPr="001B7550" w:rsidRDefault="005932AA" w:rsidP="005932AA">
            <w:pPr>
              <w:spacing w:line="20" w:lineRule="atLeast"/>
            </w:pPr>
            <w:r w:rsidRPr="001B7550">
              <w:t>д. Новоандреево</w:t>
            </w:r>
          </w:p>
        </w:tc>
        <w:tc>
          <w:tcPr>
            <w:tcW w:w="3686" w:type="dxa"/>
            <w:shd w:val="clear" w:color="auto" w:fill="auto"/>
          </w:tcPr>
          <w:p w14:paraId="651D0E34" w14:textId="5B35FBC5" w:rsidR="005932AA" w:rsidRPr="001B7550" w:rsidRDefault="005932AA" w:rsidP="005932AA">
            <w:pPr>
              <w:spacing w:line="20" w:lineRule="atLeast"/>
            </w:pPr>
            <w:r>
              <w:t>77</w:t>
            </w:r>
          </w:p>
        </w:tc>
        <w:tc>
          <w:tcPr>
            <w:tcW w:w="3118" w:type="dxa"/>
            <w:shd w:val="clear" w:color="auto" w:fill="auto"/>
          </w:tcPr>
          <w:p w14:paraId="26B6CF09" w14:textId="49B995D5" w:rsidR="005932AA" w:rsidRPr="001B7550" w:rsidRDefault="005932AA" w:rsidP="005932AA">
            <w:pPr>
              <w:spacing w:line="20" w:lineRule="atLeast"/>
            </w:pPr>
            <w:r>
              <w:t>7,7</w:t>
            </w:r>
          </w:p>
        </w:tc>
      </w:tr>
      <w:tr w:rsidR="005932AA" w:rsidRPr="001B7550" w14:paraId="3D819E5E" w14:textId="77777777" w:rsidTr="009D244F">
        <w:trPr>
          <w:trHeight w:val="283"/>
        </w:trPr>
        <w:tc>
          <w:tcPr>
            <w:tcW w:w="567" w:type="dxa"/>
            <w:shd w:val="clear" w:color="auto" w:fill="auto"/>
          </w:tcPr>
          <w:p w14:paraId="58385111" w14:textId="77777777" w:rsidR="005932AA" w:rsidRPr="001B7550" w:rsidRDefault="005932AA" w:rsidP="005932AA">
            <w:pPr>
              <w:spacing w:line="20" w:lineRule="atLeast"/>
            </w:pPr>
            <w:r w:rsidRPr="001B7550">
              <w:t>10</w:t>
            </w:r>
          </w:p>
        </w:tc>
        <w:tc>
          <w:tcPr>
            <w:tcW w:w="2835" w:type="dxa"/>
            <w:shd w:val="clear" w:color="auto" w:fill="auto"/>
          </w:tcPr>
          <w:p w14:paraId="038AE035" w14:textId="77777777" w:rsidR="005932AA" w:rsidRPr="001B7550" w:rsidRDefault="005932AA" w:rsidP="005932AA">
            <w:pPr>
              <w:spacing w:line="20" w:lineRule="atLeast"/>
            </w:pPr>
            <w:r w:rsidRPr="001B7550">
              <w:t>д. Остров</w:t>
            </w:r>
          </w:p>
        </w:tc>
        <w:tc>
          <w:tcPr>
            <w:tcW w:w="3686" w:type="dxa"/>
            <w:shd w:val="clear" w:color="auto" w:fill="auto"/>
          </w:tcPr>
          <w:p w14:paraId="01C7FB5E" w14:textId="77777777" w:rsidR="005932AA" w:rsidRPr="001B7550" w:rsidRDefault="005932AA" w:rsidP="005932AA">
            <w:pPr>
              <w:spacing w:line="20" w:lineRule="atLeast"/>
            </w:pPr>
            <w:r w:rsidRPr="001B7550">
              <w:t>12</w:t>
            </w:r>
          </w:p>
        </w:tc>
        <w:tc>
          <w:tcPr>
            <w:tcW w:w="3118" w:type="dxa"/>
            <w:shd w:val="clear" w:color="auto" w:fill="auto"/>
          </w:tcPr>
          <w:p w14:paraId="7002FBC5" w14:textId="77777777" w:rsidR="005932AA" w:rsidRPr="001B7550" w:rsidRDefault="005932AA" w:rsidP="005932AA">
            <w:pPr>
              <w:spacing w:line="20" w:lineRule="atLeast"/>
            </w:pPr>
            <w:r w:rsidRPr="001B7550">
              <w:t>1,2</w:t>
            </w:r>
          </w:p>
        </w:tc>
      </w:tr>
      <w:tr w:rsidR="005932AA" w:rsidRPr="001B7550" w14:paraId="5C29F402" w14:textId="77777777" w:rsidTr="009D244F">
        <w:trPr>
          <w:trHeight w:val="283"/>
        </w:trPr>
        <w:tc>
          <w:tcPr>
            <w:tcW w:w="567" w:type="dxa"/>
            <w:shd w:val="clear" w:color="auto" w:fill="auto"/>
          </w:tcPr>
          <w:p w14:paraId="30A558FC" w14:textId="77777777" w:rsidR="005932AA" w:rsidRPr="001B7550" w:rsidRDefault="005932AA" w:rsidP="005932AA">
            <w:pPr>
              <w:spacing w:line="20" w:lineRule="atLeast"/>
            </w:pPr>
            <w:r w:rsidRPr="001B7550">
              <w:t>11</w:t>
            </w:r>
          </w:p>
        </w:tc>
        <w:tc>
          <w:tcPr>
            <w:tcW w:w="2835" w:type="dxa"/>
            <w:shd w:val="clear" w:color="auto" w:fill="auto"/>
          </w:tcPr>
          <w:p w14:paraId="52539768" w14:textId="77777777" w:rsidR="005932AA" w:rsidRPr="001B7550" w:rsidRDefault="005932AA" w:rsidP="005932AA">
            <w:pPr>
              <w:spacing w:line="20" w:lineRule="atLeast"/>
            </w:pPr>
            <w:r w:rsidRPr="001B7550">
              <w:t>д. Плесо</w:t>
            </w:r>
          </w:p>
        </w:tc>
        <w:tc>
          <w:tcPr>
            <w:tcW w:w="3686" w:type="dxa"/>
            <w:shd w:val="clear" w:color="auto" w:fill="auto"/>
          </w:tcPr>
          <w:p w14:paraId="6BE46524" w14:textId="77777777" w:rsidR="005932AA" w:rsidRPr="001B7550" w:rsidRDefault="005932AA" w:rsidP="005932AA">
            <w:pPr>
              <w:spacing w:line="20" w:lineRule="atLeast"/>
            </w:pPr>
            <w:r w:rsidRPr="001B7550">
              <w:t>11</w:t>
            </w:r>
          </w:p>
        </w:tc>
        <w:tc>
          <w:tcPr>
            <w:tcW w:w="3118" w:type="dxa"/>
            <w:shd w:val="clear" w:color="auto" w:fill="auto"/>
          </w:tcPr>
          <w:p w14:paraId="340919A7" w14:textId="77777777" w:rsidR="005932AA" w:rsidRPr="001B7550" w:rsidRDefault="005932AA" w:rsidP="005932AA">
            <w:pPr>
              <w:spacing w:line="20" w:lineRule="atLeast"/>
            </w:pPr>
            <w:r w:rsidRPr="001B7550">
              <w:t>1,1</w:t>
            </w:r>
          </w:p>
        </w:tc>
      </w:tr>
      <w:tr w:rsidR="005932AA" w:rsidRPr="001B7550" w14:paraId="38DE7C3A" w14:textId="77777777" w:rsidTr="009D244F">
        <w:trPr>
          <w:trHeight w:val="283"/>
        </w:trPr>
        <w:tc>
          <w:tcPr>
            <w:tcW w:w="567" w:type="dxa"/>
            <w:shd w:val="clear" w:color="auto" w:fill="auto"/>
          </w:tcPr>
          <w:p w14:paraId="5082D07C" w14:textId="77777777" w:rsidR="005932AA" w:rsidRPr="001B7550" w:rsidRDefault="005932AA" w:rsidP="005932AA">
            <w:pPr>
              <w:spacing w:line="20" w:lineRule="atLeast"/>
            </w:pPr>
            <w:r w:rsidRPr="001B7550">
              <w:t>12</w:t>
            </w:r>
          </w:p>
        </w:tc>
        <w:tc>
          <w:tcPr>
            <w:tcW w:w="2835" w:type="dxa"/>
            <w:shd w:val="clear" w:color="auto" w:fill="auto"/>
          </w:tcPr>
          <w:p w14:paraId="45850422" w14:textId="77777777" w:rsidR="005932AA" w:rsidRPr="001B7550" w:rsidRDefault="005932AA" w:rsidP="005932AA">
            <w:pPr>
              <w:spacing w:line="20" w:lineRule="atLeast"/>
            </w:pPr>
            <w:r w:rsidRPr="001B7550">
              <w:t>д. Рапля</w:t>
            </w:r>
          </w:p>
        </w:tc>
        <w:tc>
          <w:tcPr>
            <w:tcW w:w="3686" w:type="dxa"/>
            <w:shd w:val="clear" w:color="auto" w:fill="auto"/>
          </w:tcPr>
          <w:p w14:paraId="1AFC5316" w14:textId="77777777" w:rsidR="005932AA" w:rsidRPr="001B7550" w:rsidRDefault="005932AA" w:rsidP="005932AA">
            <w:pPr>
              <w:spacing w:line="20" w:lineRule="atLeast"/>
            </w:pPr>
            <w:r w:rsidRPr="001B7550">
              <w:t>4</w:t>
            </w:r>
          </w:p>
        </w:tc>
        <w:tc>
          <w:tcPr>
            <w:tcW w:w="3118" w:type="dxa"/>
            <w:shd w:val="clear" w:color="auto" w:fill="auto"/>
          </w:tcPr>
          <w:p w14:paraId="5D0C3873" w14:textId="77777777" w:rsidR="005932AA" w:rsidRPr="001B7550" w:rsidRDefault="005932AA" w:rsidP="005932AA">
            <w:pPr>
              <w:spacing w:line="20" w:lineRule="atLeast"/>
            </w:pPr>
            <w:r w:rsidRPr="001B7550">
              <w:t>0,4</w:t>
            </w:r>
          </w:p>
        </w:tc>
      </w:tr>
      <w:tr w:rsidR="005932AA" w:rsidRPr="001B7550" w14:paraId="21106F30" w14:textId="77777777" w:rsidTr="009D244F">
        <w:trPr>
          <w:trHeight w:val="283"/>
        </w:trPr>
        <w:tc>
          <w:tcPr>
            <w:tcW w:w="567" w:type="dxa"/>
            <w:shd w:val="clear" w:color="auto" w:fill="auto"/>
          </w:tcPr>
          <w:p w14:paraId="4A509EDA" w14:textId="77777777" w:rsidR="005932AA" w:rsidRPr="001B7550" w:rsidRDefault="005932AA" w:rsidP="005932AA">
            <w:pPr>
              <w:spacing w:line="20" w:lineRule="atLeast"/>
            </w:pPr>
            <w:r w:rsidRPr="001B7550">
              <w:t>13</w:t>
            </w:r>
          </w:p>
        </w:tc>
        <w:tc>
          <w:tcPr>
            <w:tcW w:w="2835" w:type="dxa"/>
            <w:shd w:val="clear" w:color="auto" w:fill="auto"/>
          </w:tcPr>
          <w:p w14:paraId="11EAEC9C" w14:textId="77777777" w:rsidR="005932AA" w:rsidRPr="001B7550" w:rsidRDefault="005932AA" w:rsidP="005932AA">
            <w:pPr>
              <w:spacing w:line="20" w:lineRule="atLeast"/>
            </w:pPr>
            <w:r w:rsidRPr="001B7550">
              <w:t>д. Шибенец</w:t>
            </w:r>
          </w:p>
        </w:tc>
        <w:tc>
          <w:tcPr>
            <w:tcW w:w="3686" w:type="dxa"/>
            <w:shd w:val="clear" w:color="auto" w:fill="auto"/>
          </w:tcPr>
          <w:p w14:paraId="7C83E739" w14:textId="53ABF068" w:rsidR="005932AA" w:rsidRPr="001B7550" w:rsidRDefault="005932AA" w:rsidP="005932AA">
            <w:pPr>
              <w:spacing w:line="20" w:lineRule="atLeast"/>
            </w:pPr>
            <w:r w:rsidRPr="001B7550">
              <w:t>3</w:t>
            </w:r>
            <w:r>
              <w:t>2</w:t>
            </w:r>
          </w:p>
        </w:tc>
        <w:tc>
          <w:tcPr>
            <w:tcW w:w="3118" w:type="dxa"/>
            <w:shd w:val="clear" w:color="auto" w:fill="auto"/>
          </w:tcPr>
          <w:p w14:paraId="6B4A6BA4" w14:textId="6158AEF4" w:rsidR="005932AA" w:rsidRPr="001B7550" w:rsidRDefault="005932AA" w:rsidP="005932AA">
            <w:pPr>
              <w:spacing w:line="20" w:lineRule="atLeast"/>
            </w:pPr>
            <w:r w:rsidRPr="001B7550">
              <w:t>3,</w:t>
            </w:r>
            <w:r>
              <w:t>2</w:t>
            </w:r>
          </w:p>
        </w:tc>
      </w:tr>
      <w:tr w:rsidR="005932AA" w:rsidRPr="001B7550" w14:paraId="4D456405" w14:textId="77777777" w:rsidTr="009D244F">
        <w:trPr>
          <w:trHeight w:val="283"/>
        </w:trPr>
        <w:tc>
          <w:tcPr>
            <w:tcW w:w="567" w:type="dxa"/>
            <w:shd w:val="clear" w:color="auto" w:fill="auto"/>
          </w:tcPr>
          <w:p w14:paraId="0E863A9D" w14:textId="77777777" w:rsidR="005932AA" w:rsidRPr="001B7550" w:rsidRDefault="005932AA" w:rsidP="005932AA">
            <w:pPr>
              <w:spacing w:line="20" w:lineRule="atLeast"/>
            </w:pPr>
          </w:p>
        </w:tc>
        <w:tc>
          <w:tcPr>
            <w:tcW w:w="2835" w:type="dxa"/>
            <w:shd w:val="clear" w:color="auto" w:fill="auto"/>
          </w:tcPr>
          <w:p w14:paraId="4E835906" w14:textId="77777777" w:rsidR="005932AA" w:rsidRPr="001B7550" w:rsidRDefault="005932AA" w:rsidP="005932AA">
            <w:pPr>
              <w:spacing w:line="20" w:lineRule="atLeast"/>
            </w:pPr>
            <w:r w:rsidRPr="001B7550">
              <w:t>ВСЕГО</w:t>
            </w:r>
          </w:p>
        </w:tc>
        <w:tc>
          <w:tcPr>
            <w:tcW w:w="3686" w:type="dxa"/>
            <w:shd w:val="clear" w:color="auto" w:fill="auto"/>
          </w:tcPr>
          <w:p w14:paraId="1FFB19AB" w14:textId="6741EDDA" w:rsidR="005932AA" w:rsidRPr="001B7550" w:rsidRDefault="005932AA" w:rsidP="005932AA">
            <w:pPr>
              <w:spacing w:line="20" w:lineRule="atLeast"/>
            </w:pPr>
            <w:r w:rsidRPr="001B7550">
              <w:t>100</w:t>
            </w:r>
            <w:r>
              <w:t>4</w:t>
            </w:r>
          </w:p>
        </w:tc>
        <w:tc>
          <w:tcPr>
            <w:tcW w:w="3118" w:type="dxa"/>
            <w:shd w:val="clear" w:color="auto" w:fill="auto"/>
          </w:tcPr>
          <w:p w14:paraId="7F146A77" w14:textId="77777777" w:rsidR="005932AA" w:rsidRPr="001B7550" w:rsidRDefault="005932AA" w:rsidP="005932AA">
            <w:pPr>
              <w:spacing w:line="20" w:lineRule="atLeast"/>
            </w:pPr>
            <w:r w:rsidRPr="001B7550">
              <w:t>100</w:t>
            </w:r>
          </w:p>
        </w:tc>
      </w:tr>
    </w:tbl>
    <w:p w14:paraId="7A1AF957" w14:textId="6208F6B9" w:rsidR="008641A1" w:rsidRPr="001B7550" w:rsidRDefault="008040E8" w:rsidP="005D057E">
      <w:pPr>
        <w:autoSpaceDE w:val="0"/>
        <w:autoSpaceDN w:val="0"/>
        <w:adjustRightInd w:val="0"/>
        <w:spacing w:line="20" w:lineRule="atLeast"/>
        <w:ind w:firstLine="709"/>
        <w:jc w:val="both"/>
      </w:pPr>
      <w:r w:rsidRPr="001B7550">
        <w:t>* -</w:t>
      </w:r>
      <w:r w:rsidR="00C82D99" w:rsidRPr="001B7550">
        <w:t xml:space="preserve"> процент</w:t>
      </w:r>
      <w:r w:rsidRPr="001B7550">
        <w:t xml:space="preserve"> по населенным пунктам округлен до десятых.</w:t>
      </w:r>
    </w:p>
    <w:p w14:paraId="77DC8386" w14:textId="7FF636E8" w:rsidR="00426F75" w:rsidRDefault="008641A1" w:rsidP="005D057E">
      <w:pPr>
        <w:spacing w:before="240" w:line="20" w:lineRule="atLeast"/>
        <w:ind w:firstLine="709"/>
        <w:jc w:val="both"/>
        <w:rPr>
          <w:sz w:val="28"/>
          <w:szCs w:val="28"/>
        </w:rPr>
      </w:pPr>
      <w:r w:rsidRPr="001B7550">
        <w:rPr>
          <w:sz w:val="28"/>
          <w:szCs w:val="28"/>
        </w:rPr>
        <w:t>На численност</w:t>
      </w:r>
      <w:r w:rsidR="001242EB">
        <w:rPr>
          <w:sz w:val="28"/>
          <w:szCs w:val="28"/>
        </w:rPr>
        <w:t>ь</w:t>
      </w:r>
      <w:r w:rsidRPr="001B7550">
        <w:rPr>
          <w:sz w:val="28"/>
          <w:szCs w:val="28"/>
        </w:rPr>
        <w:t xml:space="preserve"> населения влияют процессы естественной динамики – рождаемость и смертность, а также его миграци</w:t>
      </w:r>
      <w:r w:rsidR="001242EB">
        <w:rPr>
          <w:sz w:val="28"/>
          <w:szCs w:val="28"/>
        </w:rPr>
        <w:t>я</w:t>
      </w:r>
      <w:r w:rsidRPr="001B7550">
        <w:rPr>
          <w:sz w:val="28"/>
          <w:szCs w:val="28"/>
        </w:rPr>
        <w:t>.</w:t>
      </w:r>
      <w:r w:rsidR="001242EB">
        <w:rPr>
          <w:sz w:val="28"/>
          <w:szCs w:val="28"/>
        </w:rPr>
        <w:t xml:space="preserve"> Вместе с тем, численность населения Мелегежского сельского поселения в 2017 – 2022 годах стабилизировалась.</w:t>
      </w:r>
    </w:p>
    <w:p w14:paraId="61AEB4DF" w14:textId="1BC2A863" w:rsidR="008641A1" w:rsidRPr="001B7550" w:rsidRDefault="008641A1" w:rsidP="001242EB">
      <w:pPr>
        <w:autoSpaceDE w:val="0"/>
        <w:autoSpaceDN w:val="0"/>
        <w:adjustRightInd w:val="0"/>
        <w:spacing w:after="120" w:line="20" w:lineRule="atLeast"/>
        <w:ind w:firstLine="709"/>
        <w:rPr>
          <w:sz w:val="28"/>
          <w:szCs w:val="28"/>
        </w:rPr>
      </w:pPr>
      <w:r w:rsidRPr="001B7550">
        <w:rPr>
          <w:sz w:val="28"/>
          <w:szCs w:val="28"/>
        </w:rPr>
        <w:t>Таблица 1</w:t>
      </w:r>
      <w:r w:rsidR="004D7FC3" w:rsidRPr="001B7550">
        <w:rPr>
          <w:sz w:val="28"/>
          <w:szCs w:val="28"/>
        </w:rPr>
        <w:t>0</w:t>
      </w:r>
      <w:r w:rsidR="00854E4A" w:rsidRPr="001B7550">
        <w:rPr>
          <w:sz w:val="28"/>
          <w:szCs w:val="28"/>
        </w:rPr>
        <w:t xml:space="preserve"> – </w:t>
      </w:r>
      <w:r w:rsidRPr="001B7550">
        <w:rPr>
          <w:sz w:val="28"/>
          <w:szCs w:val="28"/>
        </w:rPr>
        <w:t xml:space="preserve">Изменение численности населения </w:t>
      </w:r>
      <w:r w:rsidR="008C46ED">
        <w:rPr>
          <w:sz w:val="28"/>
          <w:szCs w:val="28"/>
        </w:rPr>
        <w:t xml:space="preserve">Мелегежского сельского поселения </w:t>
      </w:r>
      <w:r w:rsidR="00D155FE" w:rsidRPr="001B7550">
        <w:rPr>
          <w:sz w:val="28"/>
          <w:szCs w:val="28"/>
        </w:rPr>
        <w:t>(</w:t>
      </w:r>
      <w:r w:rsidR="00E668AC" w:rsidRPr="001B7550">
        <w:rPr>
          <w:sz w:val="28"/>
          <w:szCs w:val="28"/>
        </w:rPr>
        <w:t>на 1 января соответствующего года</w:t>
      </w:r>
      <w:r w:rsidR="00D155FE" w:rsidRPr="001B7550">
        <w:rPr>
          <w:sz w:val="28"/>
          <w:szCs w:val="28"/>
        </w:rPr>
        <w:t>)</w:t>
      </w:r>
      <w:r w:rsidR="005932AA">
        <w:rPr>
          <w:sz w:val="28"/>
          <w:szCs w:val="28"/>
        </w:rPr>
        <w:t xml:space="preserve"> в 2011 – 2022 годах</w:t>
      </w:r>
    </w:p>
    <w:tbl>
      <w:tblPr>
        <w:tblStyle w:val="aff5"/>
        <w:tblW w:w="0" w:type="auto"/>
        <w:tblLayout w:type="fixed"/>
        <w:tblLook w:val="04A0" w:firstRow="1" w:lastRow="0" w:firstColumn="1" w:lastColumn="0" w:noHBand="0" w:noVBand="1"/>
      </w:tblPr>
      <w:tblGrid>
        <w:gridCol w:w="541"/>
        <w:gridCol w:w="2828"/>
        <w:gridCol w:w="594"/>
        <w:gridCol w:w="708"/>
        <w:gridCol w:w="567"/>
        <w:gridCol w:w="567"/>
        <w:gridCol w:w="567"/>
        <w:gridCol w:w="567"/>
        <w:gridCol w:w="567"/>
        <w:gridCol w:w="567"/>
        <w:gridCol w:w="567"/>
        <w:gridCol w:w="567"/>
        <w:gridCol w:w="567"/>
        <w:gridCol w:w="567"/>
      </w:tblGrid>
      <w:tr w:rsidR="000C51E9" w:rsidRPr="001B7550" w14:paraId="50FFF9E7" w14:textId="7A345402" w:rsidTr="000C51E9">
        <w:trPr>
          <w:trHeight w:val="20"/>
          <w:tblHeader/>
        </w:trPr>
        <w:tc>
          <w:tcPr>
            <w:tcW w:w="541" w:type="dxa"/>
            <w:vMerge w:val="restart"/>
          </w:tcPr>
          <w:p w14:paraId="43349BBF" w14:textId="7F0A9CCA" w:rsidR="00CD6C03" w:rsidRPr="001B7550" w:rsidRDefault="00CD6C03" w:rsidP="005D057E">
            <w:pPr>
              <w:spacing w:line="20" w:lineRule="atLeast"/>
              <w:jc w:val="center"/>
            </w:pPr>
            <w:r>
              <w:t>№ п/п</w:t>
            </w:r>
          </w:p>
        </w:tc>
        <w:tc>
          <w:tcPr>
            <w:tcW w:w="2828" w:type="dxa"/>
            <w:vMerge w:val="restart"/>
          </w:tcPr>
          <w:p w14:paraId="5447C8E6" w14:textId="0C3A3C8E" w:rsidR="00CD6C03" w:rsidRPr="001B7550" w:rsidRDefault="00CD6C03" w:rsidP="005D057E">
            <w:pPr>
              <w:spacing w:line="20" w:lineRule="atLeast"/>
              <w:jc w:val="center"/>
            </w:pPr>
            <w:r>
              <w:t>Населенный пункт</w:t>
            </w:r>
          </w:p>
        </w:tc>
        <w:tc>
          <w:tcPr>
            <w:tcW w:w="6972" w:type="dxa"/>
            <w:gridSpan w:val="12"/>
          </w:tcPr>
          <w:p w14:paraId="4487CA09" w14:textId="31982759" w:rsidR="00CD6C03" w:rsidRPr="001B7550" w:rsidRDefault="00CD6C03" w:rsidP="008C46ED">
            <w:pPr>
              <w:autoSpaceDE w:val="0"/>
              <w:autoSpaceDN w:val="0"/>
              <w:adjustRightInd w:val="0"/>
              <w:spacing w:line="20" w:lineRule="atLeast"/>
              <w:ind w:left="-77" w:right="-150"/>
              <w:jc w:val="center"/>
            </w:pPr>
            <w:r>
              <w:t>Год</w:t>
            </w:r>
          </w:p>
        </w:tc>
      </w:tr>
      <w:tr w:rsidR="000C51E9" w:rsidRPr="001B7550" w14:paraId="3B8865DC" w14:textId="77777777" w:rsidTr="000C51E9">
        <w:trPr>
          <w:trHeight w:val="20"/>
          <w:tblHeader/>
        </w:trPr>
        <w:tc>
          <w:tcPr>
            <w:tcW w:w="541" w:type="dxa"/>
            <w:vMerge/>
          </w:tcPr>
          <w:p w14:paraId="60AA2A2A" w14:textId="5AF4DE8D" w:rsidR="00CD6C03" w:rsidRPr="001B7550" w:rsidRDefault="00CD6C03" w:rsidP="005D057E">
            <w:pPr>
              <w:spacing w:line="20" w:lineRule="atLeast"/>
              <w:jc w:val="center"/>
            </w:pPr>
          </w:p>
        </w:tc>
        <w:tc>
          <w:tcPr>
            <w:tcW w:w="2828" w:type="dxa"/>
            <w:vMerge/>
          </w:tcPr>
          <w:p w14:paraId="7B208464" w14:textId="619E2D3C" w:rsidR="00CD6C03" w:rsidRPr="001B7550" w:rsidRDefault="00CD6C03" w:rsidP="005D057E">
            <w:pPr>
              <w:spacing w:line="20" w:lineRule="atLeast"/>
              <w:jc w:val="center"/>
            </w:pPr>
          </w:p>
        </w:tc>
        <w:tc>
          <w:tcPr>
            <w:tcW w:w="594" w:type="dxa"/>
          </w:tcPr>
          <w:p w14:paraId="2983E930" w14:textId="440623D8" w:rsidR="00CD6C03" w:rsidRPr="001B7550" w:rsidRDefault="00CD6C03" w:rsidP="00CD6C03">
            <w:pPr>
              <w:autoSpaceDE w:val="0"/>
              <w:autoSpaceDN w:val="0"/>
              <w:adjustRightInd w:val="0"/>
              <w:spacing w:line="20" w:lineRule="atLeast"/>
              <w:ind w:left="-180" w:right="-150"/>
              <w:jc w:val="center"/>
            </w:pPr>
            <w:r>
              <w:t>2011</w:t>
            </w:r>
          </w:p>
        </w:tc>
        <w:tc>
          <w:tcPr>
            <w:tcW w:w="708" w:type="dxa"/>
          </w:tcPr>
          <w:p w14:paraId="4495AFD4" w14:textId="1F98D678" w:rsidR="00CD6C03" w:rsidRPr="001B7550" w:rsidRDefault="00CD6C03" w:rsidP="00CD6C03">
            <w:pPr>
              <w:autoSpaceDE w:val="0"/>
              <w:autoSpaceDN w:val="0"/>
              <w:adjustRightInd w:val="0"/>
              <w:spacing w:line="20" w:lineRule="atLeast"/>
              <w:ind w:left="-180" w:right="-150"/>
              <w:jc w:val="center"/>
            </w:pPr>
            <w:r>
              <w:t>2012</w:t>
            </w:r>
          </w:p>
        </w:tc>
        <w:tc>
          <w:tcPr>
            <w:tcW w:w="567" w:type="dxa"/>
          </w:tcPr>
          <w:p w14:paraId="3D87263E" w14:textId="65C92A8E" w:rsidR="00CD6C03" w:rsidRPr="001B7550" w:rsidRDefault="00CD6C03" w:rsidP="00CD6C03">
            <w:pPr>
              <w:autoSpaceDE w:val="0"/>
              <w:autoSpaceDN w:val="0"/>
              <w:adjustRightInd w:val="0"/>
              <w:spacing w:line="20" w:lineRule="atLeast"/>
              <w:ind w:left="-180" w:right="-150"/>
              <w:jc w:val="center"/>
            </w:pPr>
            <w:r>
              <w:t>2013</w:t>
            </w:r>
          </w:p>
        </w:tc>
        <w:tc>
          <w:tcPr>
            <w:tcW w:w="567" w:type="dxa"/>
          </w:tcPr>
          <w:p w14:paraId="04D2E448" w14:textId="7F1A4CA7" w:rsidR="00CD6C03" w:rsidRPr="001B7550" w:rsidRDefault="00CD6C03" w:rsidP="00CD6C03">
            <w:pPr>
              <w:autoSpaceDE w:val="0"/>
              <w:autoSpaceDN w:val="0"/>
              <w:adjustRightInd w:val="0"/>
              <w:spacing w:line="20" w:lineRule="atLeast"/>
              <w:ind w:left="-180" w:right="-150"/>
              <w:jc w:val="center"/>
            </w:pPr>
            <w:r>
              <w:t>2014</w:t>
            </w:r>
          </w:p>
        </w:tc>
        <w:tc>
          <w:tcPr>
            <w:tcW w:w="567" w:type="dxa"/>
          </w:tcPr>
          <w:p w14:paraId="298C43C6" w14:textId="2E99B792" w:rsidR="00CD6C03" w:rsidRPr="001B7550" w:rsidRDefault="00CD6C03" w:rsidP="00CD6C03">
            <w:pPr>
              <w:autoSpaceDE w:val="0"/>
              <w:autoSpaceDN w:val="0"/>
              <w:adjustRightInd w:val="0"/>
              <w:spacing w:line="20" w:lineRule="atLeast"/>
              <w:ind w:left="-180" w:right="-150"/>
              <w:jc w:val="center"/>
            </w:pPr>
            <w:r>
              <w:t>2015</w:t>
            </w:r>
          </w:p>
        </w:tc>
        <w:tc>
          <w:tcPr>
            <w:tcW w:w="567" w:type="dxa"/>
          </w:tcPr>
          <w:p w14:paraId="0510BD74" w14:textId="6C0749D1" w:rsidR="00CD6C03" w:rsidRPr="001B7550" w:rsidRDefault="00CD6C03" w:rsidP="00CD6C03">
            <w:pPr>
              <w:autoSpaceDE w:val="0"/>
              <w:autoSpaceDN w:val="0"/>
              <w:adjustRightInd w:val="0"/>
              <w:spacing w:line="20" w:lineRule="atLeast"/>
              <w:ind w:left="-180" w:right="-150"/>
              <w:jc w:val="center"/>
            </w:pPr>
            <w:r>
              <w:t>2016</w:t>
            </w:r>
          </w:p>
        </w:tc>
        <w:tc>
          <w:tcPr>
            <w:tcW w:w="567" w:type="dxa"/>
          </w:tcPr>
          <w:p w14:paraId="6E40B94B" w14:textId="21A33FEE" w:rsidR="00CD6C03" w:rsidRPr="001B7550" w:rsidRDefault="00CD6C03" w:rsidP="00CD6C03">
            <w:pPr>
              <w:autoSpaceDE w:val="0"/>
              <w:autoSpaceDN w:val="0"/>
              <w:adjustRightInd w:val="0"/>
              <w:spacing w:line="20" w:lineRule="atLeast"/>
              <w:ind w:left="-180" w:right="-150"/>
              <w:jc w:val="center"/>
            </w:pPr>
            <w:r>
              <w:t>2017</w:t>
            </w:r>
          </w:p>
        </w:tc>
        <w:tc>
          <w:tcPr>
            <w:tcW w:w="567" w:type="dxa"/>
          </w:tcPr>
          <w:p w14:paraId="44116E41" w14:textId="589B8EF6" w:rsidR="00CD6C03" w:rsidRPr="001B7550" w:rsidRDefault="00CD6C03" w:rsidP="00CD6C03">
            <w:pPr>
              <w:autoSpaceDE w:val="0"/>
              <w:autoSpaceDN w:val="0"/>
              <w:adjustRightInd w:val="0"/>
              <w:spacing w:line="20" w:lineRule="atLeast"/>
              <w:ind w:left="-180" w:right="-150"/>
              <w:jc w:val="center"/>
            </w:pPr>
            <w:r>
              <w:t>2018</w:t>
            </w:r>
          </w:p>
        </w:tc>
        <w:tc>
          <w:tcPr>
            <w:tcW w:w="567" w:type="dxa"/>
          </w:tcPr>
          <w:p w14:paraId="6BBF7EC4" w14:textId="7979A741" w:rsidR="00CD6C03" w:rsidRPr="001B7550" w:rsidRDefault="00CD6C03" w:rsidP="00CD6C03">
            <w:pPr>
              <w:autoSpaceDE w:val="0"/>
              <w:autoSpaceDN w:val="0"/>
              <w:adjustRightInd w:val="0"/>
              <w:spacing w:line="20" w:lineRule="atLeast"/>
              <w:ind w:left="-180" w:right="-150"/>
              <w:jc w:val="center"/>
            </w:pPr>
            <w:r>
              <w:t>2019</w:t>
            </w:r>
          </w:p>
        </w:tc>
        <w:tc>
          <w:tcPr>
            <w:tcW w:w="567" w:type="dxa"/>
          </w:tcPr>
          <w:p w14:paraId="2C6F0629" w14:textId="2275AF08" w:rsidR="00CD6C03" w:rsidRPr="001B7550" w:rsidRDefault="00CD6C03" w:rsidP="00CD6C03">
            <w:pPr>
              <w:autoSpaceDE w:val="0"/>
              <w:autoSpaceDN w:val="0"/>
              <w:adjustRightInd w:val="0"/>
              <w:spacing w:line="20" w:lineRule="atLeast"/>
              <w:ind w:left="-180" w:right="-150"/>
              <w:jc w:val="center"/>
            </w:pPr>
            <w:r>
              <w:t>2020</w:t>
            </w:r>
          </w:p>
        </w:tc>
        <w:tc>
          <w:tcPr>
            <w:tcW w:w="567" w:type="dxa"/>
          </w:tcPr>
          <w:p w14:paraId="3A4C2E88" w14:textId="4E30E5B5" w:rsidR="00CD6C03" w:rsidRPr="001B7550" w:rsidRDefault="00CD6C03" w:rsidP="00CD6C03">
            <w:pPr>
              <w:autoSpaceDE w:val="0"/>
              <w:autoSpaceDN w:val="0"/>
              <w:adjustRightInd w:val="0"/>
              <w:spacing w:line="20" w:lineRule="atLeast"/>
              <w:ind w:left="-180" w:right="-150"/>
              <w:jc w:val="center"/>
            </w:pPr>
            <w:r>
              <w:t>2021</w:t>
            </w:r>
          </w:p>
        </w:tc>
        <w:tc>
          <w:tcPr>
            <w:tcW w:w="567" w:type="dxa"/>
          </w:tcPr>
          <w:p w14:paraId="17A1F6DE" w14:textId="76666F50" w:rsidR="00CD6C03" w:rsidRPr="001B7550" w:rsidRDefault="00CD6C03" w:rsidP="00CD6C03">
            <w:pPr>
              <w:autoSpaceDE w:val="0"/>
              <w:autoSpaceDN w:val="0"/>
              <w:adjustRightInd w:val="0"/>
              <w:spacing w:line="20" w:lineRule="atLeast"/>
              <w:ind w:left="-180" w:right="-150"/>
              <w:jc w:val="center"/>
            </w:pPr>
            <w:r>
              <w:t>2022</w:t>
            </w:r>
          </w:p>
        </w:tc>
      </w:tr>
    </w:tbl>
    <w:p w14:paraId="4BBA0492" w14:textId="77777777" w:rsidR="00523B8D" w:rsidRPr="00523B8D" w:rsidRDefault="00523B8D">
      <w:pPr>
        <w:rPr>
          <w:sz w:val="2"/>
          <w:szCs w:val="2"/>
        </w:rPr>
      </w:pPr>
    </w:p>
    <w:tbl>
      <w:tblPr>
        <w:tblStyle w:val="aff5"/>
        <w:tblW w:w="0" w:type="auto"/>
        <w:tblLayout w:type="fixed"/>
        <w:tblLook w:val="04A0" w:firstRow="1" w:lastRow="0" w:firstColumn="1" w:lastColumn="0" w:noHBand="0" w:noVBand="1"/>
      </w:tblPr>
      <w:tblGrid>
        <w:gridCol w:w="541"/>
        <w:gridCol w:w="2828"/>
        <w:gridCol w:w="594"/>
        <w:gridCol w:w="708"/>
        <w:gridCol w:w="567"/>
        <w:gridCol w:w="567"/>
        <w:gridCol w:w="567"/>
        <w:gridCol w:w="567"/>
        <w:gridCol w:w="567"/>
        <w:gridCol w:w="567"/>
        <w:gridCol w:w="567"/>
        <w:gridCol w:w="567"/>
        <w:gridCol w:w="567"/>
        <w:gridCol w:w="567"/>
      </w:tblGrid>
      <w:tr w:rsidR="000C51E9" w:rsidRPr="001B7550" w14:paraId="6A8C8B19" w14:textId="77777777" w:rsidTr="000C51E9">
        <w:trPr>
          <w:trHeight w:val="20"/>
          <w:tblHeader/>
        </w:trPr>
        <w:tc>
          <w:tcPr>
            <w:tcW w:w="541" w:type="dxa"/>
          </w:tcPr>
          <w:p w14:paraId="72F25ACC" w14:textId="223F636F" w:rsidR="008C46ED" w:rsidRPr="001B7550" w:rsidRDefault="008C46ED" w:rsidP="008C46ED">
            <w:pPr>
              <w:spacing w:line="20" w:lineRule="atLeast"/>
              <w:jc w:val="center"/>
            </w:pPr>
            <w:r w:rsidRPr="001B7550">
              <w:t>1</w:t>
            </w:r>
          </w:p>
        </w:tc>
        <w:tc>
          <w:tcPr>
            <w:tcW w:w="2828" w:type="dxa"/>
          </w:tcPr>
          <w:p w14:paraId="569246A2" w14:textId="74D6679F" w:rsidR="008C46ED" w:rsidRPr="001B7550" w:rsidRDefault="008C46ED" w:rsidP="008C46ED">
            <w:pPr>
              <w:spacing w:line="20" w:lineRule="atLeast"/>
              <w:jc w:val="center"/>
            </w:pPr>
            <w:r w:rsidRPr="001B7550">
              <w:t>2</w:t>
            </w:r>
          </w:p>
        </w:tc>
        <w:tc>
          <w:tcPr>
            <w:tcW w:w="594" w:type="dxa"/>
          </w:tcPr>
          <w:p w14:paraId="44AC9EE0" w14:textId="605237D8" w:rsidR="008C46ED" w:rsidRPr="001B7550" w:rsidRDefault="008C46ED" w:rsidP="008C46ED">
            <w:pPr>
              <w:autoSpaceDE w:val="0"/>
              <w:autoSpaceDN w:val="0"/>
              <w:adjustRightInd w:val="0"/>
              <w:spacing w:line="20" w:lineRule="atLeast"/>
              <w:ind w:left="-77" w:right="-150"/>
              <w:jc w:val="center"/>
            </w:pPr>
            <w:r w:rsidRPr="001B7550">
              <w:t>3</w:t>
            </w:r>
          </w:p>
        </w:tc>
        <w:tc>
          <w:tcPr>
            <w:tcW w:w="708" w:type="dxa"/>
          </w:tcPr>
          <w:p w14:paraId="2D57D20A" w14:textId="4D3547B0" w:rsidR="008C46ED" w:rsidRPr="001B7550" w:rsidRDefault="008C46ED" w:rsidP="008C46ED">
            <w:pPr>
              <w:autoSpaceDE w:val="0"/>
              <w:autoSpaceDN w:val="0"/>
              <w:adjustRightInd w:val="0"/>
              <w:spacing w:line="20" w:lineRule="atLeast"/>
              <w:ind w:left="-77" w:right="-150"/>
              <w:jc w:val="center"/>
            </w:pPr>
            <w:r w:rsidRPr="001B7550">
              <w:t>4</w:t>
            </w:r>
          </w:p>
        </w:tc>
        <w:tc>
          <w:tcPr>
            <w:tcW w:w="567" w:type="dxa"/>
          </w:tcPr>
          <w:p w14:paraId="1D219B3B" w14:textId="100C0C33" w:rsidR="008C46ED" w:rsidRPr="001B7550" w:rsidRDefault="008C46ED" w:rsidP="008C46ED">
            <w:pPr>
              <w:autoSpaceDE w:val="0"/>
              <w:autoSpaceDN w:val="0"/>
              <w:adjustRightInd w:val="0"/>
              <w:spacing w:line="20" w:lineRule="atLeast"/>
              <w:ind w:left="-77" w:right="-150"/>
              <w:jc w:val="center"/>
            </w:pPr>
            <w:r w:rsidRPr="001B7550">
              <w:t>5</w:t>
            </w:r>
          </w:p>
        </w:tc>
        <w:tc>
          <w:tcPr>
            <w:tcW w:w="567" w:type="dxa"/>
          </w:tcPr>
          <w:p w14:paraId="2D4CF8DB" w14:textId="393CAB2A" w:rsidR="008C46ED" w:rsidRPr="001B7550" w:rsidRDefault="008C46ED" w:rsidP="008C46ED">
            <w:pPr>
              <w:autoSpaceDE w:val="0"/>
              <w:autoSpaceDN w:val="0"/>
              <w:adjustRightInd w:val="0"/>
              <w:spacing w:line="20" w:lineRule="atLeast"/>
              <w:ind w:left="-77" w:right="-150"/>
              <w:jc w:val="center"/>
            </w:pPr>
            <w:r w:rsidRPr="001B7550">
              <w:t>6</w:t>
            </w:r>
          </w:p>
        </w:tc>
        <w:tc>
          <w:tcPr>
            <w:tcW w:w="567" w:type="dxa"/>
          </w:tcPr>
          <w:p w14:paraId="7CF3BBE7" w14:textId="677F2B4B" w:rsidR="008C46ED" w:rsidRPr="001B7550" w:rsidRDefault="008C46ED" w:rsidP="008C46ED">
            <w:pPr>
              <w:autoSpaceDE w:val="0"/>
              <w:autoSpaceDN w:val="0"/>
              <w:adjustRightInd w:val="0"/>
              <w:spacing w:line="20" w:lineRule="atLeast"/>
              <w:ind w:left="-77" w:right="-150"/>
              <w:jc w:val="center"/>
            </w:pPr>
            <w:r w:rsidRPr="001B7550">
              <w:t>7</w:t>
            </w:r>
          </w:p>
        </w:tc>
        <w:tc>
          <w:tcPr>
            <w:tcW w:w="567" w:type="dxa"/>
          </w:tcPr>
          <w:p w14:paraId="2D7C7EA9" w14:textId="14ACCF90" w:rsidR="008C46ED" w:rsidRPr="001B7550" w:rsidRDefault="008C46ED" w:rsidP="008C46ED">
            <w:pPr>
              <w:autoSpaceDE w:val="0"/>
              <w:autoSpaceDN w:val="0"/>
              <w:adjustRightInd w:val="0"/>
              <w:spacing w:line="20" w:lineRule="atLeast"/>
              <w:ind w:left="-77" w:right="-150"/>
              <w:jc w:val="center"/>
            </w:pPr>
            <w:r w:rsidRPr="001B7550">
              <w:t>8</w:t>
            </w:r>
          </w:p>
        </w:tc>
        <w:tc>
          <w:tcPr>
            <w:tcW w:w="567" w:type="dxa"/>
          </w:tcPr>
          <w:p w14:paraId="1C13E90C" w14:textId="44A38FB1" w:rsidR="008C46ED" w:rsidRPr="001B7550" w:rsidRDefault="008C46ED" w:rsidP="008C46ED">
            <w:pPr>
              <w:autoSpaceDE w:val="0"/>
              <w:autoSpaceDN w:val="0"/>
              <w:adjustRightInd w:val="0"/>
              <w:spacing w:line="20" w:lineRule="atLeast"/>
              <w:ind w:left="-77" w:right="-150"/>
              <w:jc w:val="center"/>
            </w:pPr>
            <w:r w:rsidRPr="001B7550">
              <w:t>9</w:t>
            </w:r>
          </w:p>
        </w:tc>
        <w:tc>
          <w:tcPr>
            <w:tcW w:w="567" w:type="dxa"/>
          </w:tcPr>
          <w:p w14:paraId="42E0280F" w14:textId="51CC64F9" w:rsidR="008C46ED" w:rsidRPr="001B7550" w:rsidRDefault="008C46ED" w:rsidP="008C46ED">
            <w:pPr>
              <w:autoSpaceDE w:val="0"/>
              <w:autoSpaceDN w:val="0"/>
              <w:adjustRightInd w:val="0"/>
              <w:spacing w:line="20" w:lineRule="atLeast"/>
              <w:ind w:left="-77" w:right="-150"/>
              <w:jc w:val="center"/>
            </w:pPr>
            <w:r w:rsidRPr="001B7550">
              <w:t>10</w:t>
            </w:r>
          </w:p>
        </w:tc>
        <w:tc>
          <w:tcPr>
            <w:tcW w:w="567" w:type="dxa"/>
          </w:tcPr>
          <w:p w14:paraId="2C6D91DB" w14:textId="294A7EF9" w:rsidR="008C46ED" w:rsidRPr="001B7550" w:rsidRDefault="008C46ED" w:rsidP="008C46ED">
            <w:pPr>
              <w:autoSpaceDE w:val="0"/>
              <w:autoSpaceDN w:val="0"/>
              <w:adjustRightInd w:val="0"/>
              <w:spacing w:line="20" w:lineRule="atLeast"/>
              <w:ind w:left="-77" w:right="-150"/>
              <w:jc w:val="center"/>
            </w:pPr>
            <w:r w:rsidRPr="001B7550">
              <w:t>11</w:t>
            </w:r>
          </w:p>
        </w:tc>
        <w:tc>
          <w:tcPr>
            <w:tcW w:w="567" w:type="dxa"/>
          </w:tcPr>
          <w:p w14:paraId="02814033" w14:textId="31F8FB30" w:rsidR="008C46ED" w:rsidRPr="001B7550" w:rsidRDefault="00CD6C03" w:rsidP="008C46ED">
            <w:pPr>
              <w:autoSpaceDE w:val="0"/>
              <w:autoSpaceDN w:val="0"/>
              <w:adjustRightInd w:val="0"/>
              <w:spacing w:line="20" w:lineRule="atLeast"/>
              <w:ind w:left="-77" w:right="-150"/>
              <w:jc w:val="center"/>
            </w:pPr>
            <w:r>
              <w:t>12</w:t>
            </w:r>
          </w:p>
        </w:tc>
        <w:tc>
          <w:tcPr>
            <w:tcW w:w="567" w:type="dxa"/>
          </w:tcPr>
          <w:p w14:paraId="33889C80" w14:textId="3BE7BD52" w:rsidR="008C46ED" w:rsidRPr="001B7550" w:rsidRDefault="00CD6C03" w:rsidP="008C46ED">
            <w:pPr>
              <w:autoSpaceDE w:val="0"/>
              <w:autoSpaceDN w:val="0"/>
              <w:adjustRightInd w:val="0"/>
              <w:spacing w:line="20" w:lineRule="atLeast"/>
              <w:ind w:left="-77" w:right="-150"/>
              <w:jc w:val="center"/>
            </w:pPr>
            <w:r>
              <w:t>13</w:t>
            </w:r>
          </w:p>
        </w:tc>
        <w:tc>
          <w:tcPr>
            <w:tcW w:w="567" w:type="dxa"/>
          </w:tcPr>
          <w:p w14:paraId="1AE8A848" w14:textId="51C6E4B8" w:rsidR="008C46ED" w:rsidRPr="001B7550" w:rsidRDefault="00CD6C03" w:rsidP="008C46ED">
            <w:pPr>
              <w:autoSpaceDE w:val="0"/>
              <w:autoSpaceDN w:val="0"/>
              <w:adjustRightInd w:val="0"/>
              <w:spacing w:line="20" w:lineRule="atLeast"/>
              <w:ind w:left="-77" w:right="-150"/>
              <w:jc w:val="center"/>
            </w:pPr>
            <w:r>
              <w:t>14</w:t>
            </w:r>
          </w:p>
        </w:tc>
      </w:tr>
      <w:tr w:rsidR="000C51E9" w:rsidRPr="001B7550" w14:paraId="455E2C92" w14:textId="6311D77C" w:rsidTr="000C51E9">
        <w:trPr>
          <w:trHeight w:val="20"/>
        </w:trPr>
        <w:tc>
          <w:tcPr>
            <w:tcW w:w="541" w:type="dxa"/>
          </w:tcPr>
          <w:p w14:paraId="70B5A8DC" w14:textId="526840E4" w:rsidR="008C46ED" w:rsidRPr="001B7550" w:rsidRDefault="003A5C7F" w:rsidP="00CD6C03">
            <w:pPr>
              <w:spacing w:line="20" w:lineRule="atLeast"/>
            </w:pPr>
            <w:r>
              <w:t>1</w:t>
            </w:r>
          </w:p>
        </w:tc>
        <w:tc>
          <w:tcPr>
            <w:tcW w:w="2828" w:type="dxa"/>
          </w:tcPr>
          <w:p w14:paraId="041BE5C1" w14:textId="77777777" w:rsidR="008C46ED" w:rsidRPr="001B7550" w:rsidRDefault="008C46ED" w:rsidP="00CD6C03">
            <w:pPr>
              <w:spacing w:line="20" w:lineRule="atLeast"/>
            </w:pPr>
            <w:r w:rsidRPr="001B7550">
              <w:t>д. Великая Нива</w:t>
            </w:r>
          </w:p>
        </w:tc>
        <w:tc>
          <w:tcPr>
            <w:tcW w:w="594" w:type="dxa"/>
          </w:tcPr>
          <w:p w14:paraId="3D49CAE5" w14:textId="77777777" w:rsidR="008C46ED" w:rsidRPr="001B7550" w:rsidRDefault="008C46ED" w:rsidP="00CD6C03">
            <w:pPr>
              <w:autoSpaceDE w:val="0"/>
              <w:autoSpaceDN w:val="0"/>
              <w:adjustRightInd w:val="0"/>
              <w:spacing w:line="20" w:lineRule="atLeast"/>
              <w:ind w:left="-77" w:right="-150"/>
            </w:pPr>
            <w:r w:rsidRPr="001B7550">
              <w:t>3</w:t>
            </w:r>
          </w:p>
        </w:tc>
        <w:tc>
          <w:tcPr>
            <w:tcW w:w="708" w:type="dxa"/>
          </w:tcPr>
          <w:p w14:paraId="52F98C5B" w14:textId="77777777" w:rsidR="008C46ED" w:rsidRPr="001B7550" w:rsidRDefault="008C46ED" w:rsidP="00CD6C03">
            <w:pPr>
              <w:autoSpaceDE w:val="0"/>
              <w:autoSpaceDN w:val="0"/>
              <w:adjustRightInd w:val="0"/>
              <w:spacing w:line="20" w:lineRule="atLeast"/>
              <w:ind w:left="-77" w:right="-150"/>
            </w:pPr>
            <w:r w:rsidRPr="001B7550">
              <w:t>3</w:t>
            </w:r>
          </w:p>
        </w:tc>
        <w:tc>
          <w:tcPr>
            <w:tcW w:w="567" w:type="dxa"/>
          </w:tcPr>
          <w:p w14:paraId="4A8A5EBE" w14:textId="77777777" w:rsidR="008C46ED" w:rsidRPr="001B7550" w:rsidRDefault="008C46ED" w:rsidP="00CD6C03">
            <w:pPr>
              <w:autoSpaceDE w:val="0"/>
              <w:autoSpaceDN w:val="0"/>
              <w:adjustRightInd w:val="0"/>
              <w:spacing w:line="20" w:lineRule="atLeast"/>
              <w:ind w:left="-77" w:right="-150"/>
            </w:pPr>
            <w:r w:rsidRPr="001B7550">
              <w:t>3</w:t>
            </w:r>
          </w:p>
        </w:tc>
        <w:tc>
          <w:tcPr>
            <w:tcW w:w="567" w:type="dxa"/>
          </w:tcPr>
          <w:p w14:paraId="39617724" w14:textId="77777777" w:rsidR="008C46ED" w:rsidRPr="001B7550" w:rsidRDefault="008C46ED" w:rsidP="00CD6C03">
            <w:pPr>
              <w:autoSpaceDE w:val="0"/>
              <w:autoSpaceDN w:val="0"/>
              <w:adjustRightInd w:val="0"/>
              <w:spacing w:line="20" w:lineRule="atLeast"/>
              <w:ind w:left="-77" w:right="-150"/>
            </w:pPr>
            <w:r w:rsidRPr="001B7550">
              <w:t>4</w:t>
            </w:r>
          </w:p>
        </w:tc>
        <w:tc>
          <w:tcPr>
            <w:tcW w:w="567" w:type="dxa"/>
          </w:tcPr>
          <w:p w14:paraId="6B246AEE" w14:textId="77777777" w:rsidR="008C46ED" w:rsidRPr="001B7550" w:rsidRDefault="008C46ED" w:rsidP="00CD6C03">
            <w:pPr>
              <w:autoSpaceDE w:val="0"/>
              <w:autoSpaceDN w:val="0"/>
              <w:adjustRightInd w:val="0"/>
              <w:spacing w:line="20" w:lineRule="atLeast"/>
              <w:ind w:left="-77" w:right="-150"/>
            </w:pPr>
            <w:r w:rsidRPr="001B7550">
              <w:t>4</w:t>
            </w:r>
          </w:p>
        </w:tc>
        <w:tc>
          <w:tcPr>
            <w:tcW w:w="567" w:type="dxa"/>
          </w:tcPr>
          <w:p w14:paraId="6F2717E8" w14:textId="77777777" w:rsidR="008C46ED" w:rsidRPr="001B7550" w:rsidRDefault="008C46ED" w:rsidP="00CD6C03">
            <w:pPr>
              <w:autoSpaceDE w:val="0"/>
              <w:autoSpaceDN w:val="0"/>
              <w:adjustRightInd w:val="0"/>
              <w:spacing w:line="20" w:lineRule="atLeast"/>
              <w:ind w:left="-77" w:right="-150"/>
            </w:pPr>
            <w:r w:rsidRPr="001B7550">
              <w:t>4</w:t>
            </w:r>
          </w:p>
        </w:tc>
        <w:tc>
          <w:tcPr>
            <w:tcW w:w="567" w:type="dxa"/>
          </w:tcPr>
          <w:p w14:paraId="49CD0B67" w14:textId="77777777" w:rsidR="008C46ED" w:rsidRPr="001B7550" w:rsidRDefault="008C46ED" w:rsidP="00CD6C03">
            <w:pPr>
              <w:autoSpaceDE w:val="0"/>
              <w:autoSpaceDN w:val="0"/>
              <w:adjustRightInd w:val="0"/>
              <w:spacing w:line="20" w:lineRule="atLeast"/>
              <w:ind w:left="-77" w:right="-150"/>
            </w:pPr>
            <w:r w:rsidRPr="001B7550">
              <w:t>4</w:t>
            </w:r>
          </w:p>
        </w:tc>
        <w:tc>
          <w:tcPr>
            <w:tcW w:w="567" w:type="dxa"/>
          </w:tcPr>
          <w:p w14:paraId="5A3B4C74" w14:textId="77777777" w:rsidR="008C46ED" w:rsidRPr="001B7550" w:rsidRDefault="008C46ED" w:rsidP="00CD6C03">
            <w:pPr>
              <w:autoSpaceDE w:val="0"/>
              <w:autoSpaceDN w:val="0"/>
              <w:adjustRightInd w:val="0"/>
              <w:spacing w:line="20" w:lineRule="atLeast"/>
              <w:ind w:left="-77" w:right="-150"/>
            </w:pPr>
            <w:r w:rsidRPr="001B7550">
              <w:t>4</w:t>
            </w:r>
          </w:p>
        </w:tc>
        <w:tc>
          <w:tcPr>
            <w:tcW w:w="567" w:type="dxa"/>
          </w:tcPr>
          <w:p w14:paraId="2FF0D668" w14:textId="77777777" w:rsidR="008C46ED" w:rsidRPr="001B7550" w:rsidRDefault="008C46ED" w:rsidP="00CD6C03">
            <w:pPr>
              <w:autoSpaceDE w:val="0"/>
              <w:autoSpaceDN w:val="0"/>
              <w:adjustRightInd w:val="0"/>
              <w:spacing w:line="20" w:lineRule="atLeast"/>
              <w:ind w:left="-77" w:right="-150"/>
            </w:pPr>
            <w:r w:rsidRPr="001B7550">
              <w:t>4</w:t>
            </w:r>
          </w:p>
        </w:tc>
        <w:tc>
          <w:tcPr>
            <w:tcW w:w="567" w:type="dxa"/>
          </w:tcPr>
          <w:p w14:paraId="6468454C" w14:textId="7476A3D5" w:rsidR="008C46ED" w:rsidRPr="001B7550" w:rsidRDefault="003A5C7F" w:rsidP="00CD6C03">
            <w:pPr>
              <w:autoSpaceDE w:val="0"/>
              <w:autoSpaceDN w:val="0"/>
              <w:adjustRightInd w:val="0"/>
              <w:spacing w:line="20" w:lineRule="atLeast"/>
              <w:ind w:left="-77" w:right="-150"/>
            </w:pPr>
            <w:r>
              <w:t>4</w:t>
            </w:r>
          </w:p>
        </w:tc>
        <w:tc>
          <w:tcPr>
            <w:tcW w:w="567" w:type="dxa"/>
          </w:tcPr>
          <w:p w14:paraId="74C02451" w14:textId="0678060A" w:rsidR="008C46ED" w:rsidRPr="001B7550" w:rsidRDefault="003A5C7F" w:rsidP="00CD6C03">
            <w:pPr>
              <w:autoSpaceDE w:val="0"/>
              <w:autoSpaceDN w:val="0"/>
              <w:adjustRightInd w:val="0"/>
              <w:spacing w:line="20" w:lineRule="atLeast"/>
              <w:ind w:left="-77" w:right="-150"/>
            </w:pPr>
            <w:r>
              <w:t>4</w:t>
            </w:r>
          </w:p>
        </w:tc>
        <w:tc>
          <w:tcPr>
            <w:tcW w:w="567" w:type="dxa"/>
          </w:tcPr>
          <w:p w14:paraId="3E848D42" w14:textId="458C5139" w:rsidR="008C46ED" w:rsidRPr="001B7550" w:rsidRDefault="003A5C7F" w:rsidP="00CD6C03">
            <w:pPr>
              <w:autoSpaceDE w:val="0"/>
              <w:autoSpaceDN w:val="0"/>
              <w:adjustRightInd w:val="0"/>
              <w:spacing w:line="20" w:lineRule="atLeast"/>
              <w:ind w:left="-77" w:right="-150"/>
            </w:pPr>
            <w:r>
              <w:t>4</w:t>
            </w:r>
          </w:p>
        </w:tc>
      </w:tr>
      <w:tr w:rsidR="000C51E9" w:rsidRPr="001B7550" w14:paraId="7AB1CC0D" w14:textId="7E2BF550" w:rsidTr="000C51E9">
        <w:trPr>
          <w:trHeight w:val="20"/>
        </w:trPr>
        <w:tc>
          <w:tcPr>
            <w:tcW w:w="541" w:type="dxa"/>
          </w:tcPr>
          <w:p w14:paraId="48E0C03E" w14:textId="048E3F47" w:rsidR="008C46ED" w:rsidRPr="001B7550" w:rsidRDefault="003A5C7F" w:rsidP="00CD6C03">
            <w:pPr>
              <w:spacing w:line="20" w:lineRule="atLeast"/>
            </w:pPr>
            <w:r>
              <w:lastRenderedPageBreak/>
              <w:t>2</w:t>
            </w:r>
          </w:p>
        </w:tc>
        <w:tc>
          <w:tcPr>
            <w:tcW w:w="2828" w:type="dxa"/>
          </w:tcPr>
          <w:p w14:paraId="713BF73E" w14:textId="77777777" w:rsidR="008C46ED" w:rsidRPr="001B7550" w:rsidRDefault="008C46ED" w:rsidP="00CD6C03">
            <w:pPr>
              <w:spacing w:line="20" w:lineRule="atLeast"/>
            </w:pPr>
            <w:r w:rsidRPr="001B7550">
              <w:t>д. Воложба</w:t>
            </w:r>
          </w:p>
        </w:tc>
        <w:tc>
          <w:tcPr>
            <w:tcW w:w="594" w:type="dxa"/>
          </w:tcPr>
          <w:p w14:paraId="2488F4DE" w14:textId="77777777" w:rsidR="008C46ED" w:rsidRPr="001B7550" w:rsidRDefault="008C46ED" w:rsidP="00CD6C03">
            <w:pPr>
              <w:autoSpaceDE w:val="0"/>
              <w:autoSpaceDN w:val="0"/>
              <w:adjustRightInd w:val="0"/>
              <w:spacing w:line="20" w:lineRule="atLeast"/>
              <w:ind w:left="-77" w:right="-150"/>
            </w:pPr>
            <w:r w:rsidRPr="001B7550">
              <w:t>19</w:t>
            </w:r>
          </w:p>
        </w:tc>
        <w:tc>
          <w:tcPr>
            <w:tcW w:w="708" w:type="dxa"/>
          </w:tcPr>
          <w:p w14:paraId="3526BF7E" w14:textId="77777777" w:rsidR="008C46ED" w:rsidRPr="001B7550" w:rsidRDefault="008C46ED" w:rsidP="00CD6C03">
            <w:pPr>
              <w:autoSpaceDE w:val="0"/>
              <w:autoSpaceDN w:val="0"/>
              <w:adjustRightInd w:val="0"/>
              <w:spacing w:line="20" w:lineRule="atLeast"/>
              <w:ind w:left="-77" w:right="-150"/>
            </w:pPr>
            <w:r w:rsidRPr="001B7550">
              <w:t>21</w:t>
            </w:r>
          </w:p>
        </w:tc>
        <w:tc>
          <w:tcPr>
            <w:tcW w:w="567" w:type="dxa"/>
          </w:tcPr>
          <w:p w14:paraId="2A8D0C42" w14:textId="77777777" w:rsidR="008C46ED" w:rsidRPr="001B7550" w:rsidRDefault="008C46ED" w:rsidP="00CD6C03">
            <w:pPr>
              <w:autoSpaceDE w:val="0"/>
              <w:autoSpaceDN w:val="0"/>
              <w:adjustRightInd w:val="0"/>
              <w:spacing w:line="20" w:lineRule="atLeast"/>
              <w:ind w:left="-77" w:right="-150"/>
            </w:pPr>
            <w:r w:rsidRPr="001B7550">
              <w:t>23</w:t>
            </w:r>
          </w:p>
        </w:tc>
        <w:tc>
          <w:tcPr>
            <w:tcW w:w="567" w:type="dxa"/>
          </w:tcPr>
          <w:p w14:paraId="001BFE65" w14:textId="77777777" w:rsidR="008C46ED" w:rsidRPr="001B7550" w:rsidRDefault="008C46ED" w:rsidP="00CD6C03">
            <w:pPr>
              <w:autoSpaceDE w:val="0"/>
              <w:autoSpaceDN w:val="0"/>
              <w:adjustRightInd w:val="0"/>
              <w:spacing w:line="20" w:lineRule="atLeast"/>
              <w:ind w:left="-77" w:right="-150"/>
            </w:pPr>
            <w:r w:rsidRPr="001B7550">
              <w:t>21</w:t>
            </w:r>
          </w:p>
        </w:tc>
        <w:tc>
          <w:tcPr>
            <w:tcW w:w="567" w:type="dxa"/>
          </w:tcPr>
          <w:p w14:paraId="4CFB27EE" w14:textId="77777777" w:rsidR="008C46ED" w:rsidRPr="001B7550" w:rsidRDefault="008C46ED" w:rsidP="00CD6C03">
            <w:pPr>
              <w:autoSpaceDE w:val="0"/>
              <w:autoSpaceDN w:val="0"/>
              <w:adjustRightInd w:val="0"/>
              <w:spacing w:line="20" w:lineRule="atLeast"/>
              <w:ind w:left="-77" w:right="-150"/>
            </w:pPr>
            <w:r w:rsidRPr="001B7550">
              <w:t>22</w:t>
            </w:r>
          </w:p>
        </w:tc>
        <w:tc>
          <w:tcPr>
            <w:tcW w:w="567" w:type="dxa"/>
          </w:tcPr>
          <w:p w14:paraId="5A37BAFD" w14:textId="77777777" w:rsidR="008C46ED" w:rsidRPr="001B7550" w:rsidRDefault="008C46ED" w:rsidP="00CD6C03">
            <w:pPr>
              <w:autoSpaceDE w:val="0"/>
              <w:autoSpaceDN w:val="0"/>
              <w:adjustRightInd w:val="0"/>
              <w:spacing w:line="20" w:lineRule="atLeast"/>
              <w:ind w:left="-77" w:right="-150"/>
            </w:pPr>
            <w:r w:rsidRPr="001B7550">
              <w:t>23</w:t>
            </w:r>
          </w:p>
        </w:tc>
        <w:tc>
          <w:tcPr>
            <w:tcW w:w="567" w:type="dxa"/>
          </w:tcPr>
          <w:p w14:paraId="270D68DC" w14:textId="77777777" w:rsidR="008C46ED" w:rsidRPr="001B7550" w:rsidRDefault="008C46ED" w:rsidP="00CD6C03">
            <w:pPr>
              <w:autoSpaceDE w:val="0"/>
              <w:autoSpaceDN w:val="0"/>
              <w:adjustRightInd w:val="0"/>
              <w:spacing w:line="20" w:lineRule="atLeast"/>
              <w:ind w:left="-77" w:right="-150"/>
            </w:pPr>
            <w:r w:rsidRPr="001B7550">
              <w:t>23</w:t>
            </w:r>
          </w:p>
        </w:tc>
        <w:tc>
          <w:tcPr>
            <w:tcW w:w="567" w:type="dxa"/>
          </w:tcPr>
          <w:p w14:paraId="487C7772" w14:textId="77777777" w:rsidR="008C46ED" w:rsidRPr="001B7550" w:rsidRDefault="008C46ED" w:rsidP="00CD6C03">
            <w:pPr>
              <w:autoSpaceDE w:val="0"/>
              <w:autoSpaceDN w:val="0"/>
              <w:adjustRightInd w:val="0"/>
              <w:spacing w:line="20" w:lineRule="atLeast"/>
              <w:ind w:left="-77" w:right="-150"/>
            </w:pPr>
            <w:r w:rsidRPr="001B7550">
              <w:t>25</w:t>
            </w:r>
          </w:p>
        </w:tc>
        <w:tc>
          <w:tcPr>
            <w:tcW w:w="567" w:type="dxa"/>
          </w:tcPr>
          <w:p w14:paraId="69FF1ABE" w14:textId="77777777" w:rsidR="008C46ED" w:rsidRPr="001B7550" w:rsidRDefault="008C46ED" w:rsidP="00CD6C03">
            <w:pPr>
              <w:autoSpaceDE w:val="0"/>
              <w:autoSpaceDN w:val="0"/>
              <w:adjustRightInd w:val="0"/>
              <w:spacing w:line="20" w:lineRule="atLeast"/>
              <w:ind w:left="-77" w:right="-150"/>
            </w:pPr>
            <w:r w:rsidRPr="001B7550">
              <w:t>25</w:t>
            </w:r>
          </w:p>
        </w:tc>
        <w:tc>
          <w:tcPr>
            <w:tcW w:w="567" w:type="dxa"/>
          </w:tcPr>
          <w:p w14:paraId="581F9F91" w14:textId="4252C70A" w:rsidR="008C46ED" w:rsidRPr="001B7550" w:rsidRDefault="003A5C7F" w:rsidP="00CD6C03">
            <w:pPr>
              <w:autoSpaceDE w:val="0"/>
              <w:autoSpaceDN w:val="0"/>
              <w:adjustRightInd w:val="0"/>
              <w:spacing w:line="20" w:lineRule="atLeast"/>
              <w:ind w:left="-77" w:right="-150"/>
            </w:pPr>
            <w:r>
              <w:t>25</w:t>
            </w:r>
          </w:p>
        </w:tc>
        <w:tc>
          <w:tcPr>
            <w:tcW w:w="567" w:type="dxa"/>
          </w:tcPr>
          <w:p w14:paraId="0D25CD0D" w14:textId="374F8055" w:rsidR="008C46ED" w:rsidRPr="001B7550" w:rsidRDefault="003A5C7F" w:rsidP="00CD6C03">
            <w:pPr>
              <w:autoSpaceDE w:val="0"/>
              <w:autoSpaceDN w:val="0"/>
              <w:adjustRightInd w:val="0"/>
              <w:spacing w:line="20" w:lineRule="atLeast"/>
              <w:ind w:left="-77" w:right="-150"/>
            </w:pPr>
            <w:r>
              <w:t>25</w:t>
            </w:r>
          </w:p>
        </w:tc>
        <w:tc>
          <w:tcPr>
            <w:tcW w:w="567" w:type="dxa"/>
          </w:tcPr>
          <w:p w14:paraId="776F042E" w14:textId="5BCF031B" w:rsidR="008C46ED" w:rsidRPr="001B7550" w:rsidRDefault="003A5C7F" w:rsidP="00CD6C03">
            <w:pPr>
              <w:autoSpaceDE w:val="0"/>
              <w:autoSpaceDN w:val="0"/>
              <w:adjustRightInd w:val="0"/>
              <w:spacing w:line="20" w:lineRule="atLeast"/>
              <w:ind w:left="-77" w:right="-150"/>
            </w:pPr>
            <w:r>
              <w:t>25</w:t>
            </w:r>
          </w:p>
        </w:tc>
      </w:tr>
      <w:tr w:rsidR="000C51E9" w:rsidRPr="001B7550" w14:paraId="2CA6F4ED" w14:textId="79005E4E" w:rsidTr="000C51E9">
        <w:trPr>
          <w:trHeight w:val="20"/>
        </w:trPr>
        <w:tc>
          <w:tcPr>
            <w:tcW w:w="541" w:type="dxa"/>
          </w:tcPr>
          <w:p w14:paraId="11EE178B" w14:textId="601E2F1A" w:rsidR="008C46ED" w:rsidRPr="001B7550" w:rsidRDefault="003A5C7F" w:rsidP="00CD6C03">
            <w:pPr>
              <w:spacing w:line="20" w:lineRule="atLeast"/>
            </w:pPr>
            <w:r>
              <w:t>3</w:t>
            </w:r>
          </w:p>
        </w:tc>
        <w:tc>
          <w:tcPr>
            <w:tcW w:w="2828" w:type="dxa"/>
          </w:tcPr>
          <w:p w14:paraId="7609FD0B" w14:textId="77777777" w:rsidR="008C46ED" w:rsidRPr="001B7550" w:rsidRDefault="008C46ED" w:rsidP="00CD6C03">
            <w:pPr>
              <w:spacing w:line="20" w:lineRule="atLeast"/>
            </w:pPr>
            <w:r w:rsidRPr="001B7550">
              <w:t>д. Городище</w:t>
            </w:r>
          </w:p>
        </w:tc>
        <w:tc>
          <w:tcPr>
            <w:tcW w:w="594" w:type="dxa"/>
          </w:tcPr>
          <w:p w14:paraId="783D8F1F" w14:textId="77777777" w:rsidR="008C46ED" w:rsidRPr="001B7550" w:rsidRDefault="008C46ED" w:rsidP="00CD6C03">
            <w:pPr>
              <w:autoSpaceDE w:val="0"/>
              <w:autoSpaceDN w:val="0"/>
              <w:adjustRightInd w:val="0"/>
              <w:spacing w:line="20" w:lineRule="atLeast"/>
              <w:ind w:left="-77" w:right="-150"/>
            </w:pPr>
            <w:r w:rsidRPr="001B7550">
              <w:t>2</w:t>
            </w:r>
          </w:p>
        </w:tc>
        <w:tc>
          <w:tcPr>
            <w:tcW w:w="708" w:type="dxa"/>
          </w:tcPr>
          <w:p w14:paraId="6CA8897A" w14:textId="77777777" w:rsidR="008C46ED" w:rsidRPr="001B7550" w:rsidRDefault="008C46ED" w:rsidP="00CD6C03">
            <w:pPr>
              <w:autoSpaceDE w:val="0"/>
              <w:autoSpaceDN w:val="0"/>
              <w:adjustRightInd w:val="0"/>
              <w:spacing w:line="20" w:lineRule="atLeast"/>
              <w:ind w:left="-77" w:right="-150"/>
            </w:pPr>
            <w:r w:rsidRPr="001B7550">
              <w:t>3</w:t>
            </w:r>
          </w:p>
        </w:tc>
        <w:tc>
          <w:tcPr>
            <w:tcW w:w="567" w:type="dxa"/>
          </w:tcPr>
          <w:p w14:paraId="18AEF8D8" w14:textId="77777777" w:rsidR="008C46ED" w:rsidRPr="001B7550" w:rsidRDefault="008C46ED" w:rsidP="00CD6C03">
            <w:pPr>
              <w:autoSpaceDE w:val="0"/>
              <w:autoSpaceDN w:val="0"/>
              <w:adjustRightInd w:val="0"/>
              <w:spacing w:line="20" w:lineRule="atLeast"/>
              <w:ind w:left="-77" w:right="-150"/>
            </w:pPr>
            <w:r w:rsidRPr="001B7550">
              <w:t>4</w:t>
            </w:r>
          </w:p>
        </w:tc>
        <w:tc>
          <w:tcPr>
            <w:tcW w:w="567" w:type="dxa"/>
          </w:tcPr>
          <w:p w14:paraId="0B8D4320" w14:textId="77777777" w:rsidR="008C46ED" w:rsidRPr="001B7550" w:rsidRDefault="008C46ED" w:rsidP="00CD6C03">
            <w:pPr>
              <w:autoSpaceDE w:val="0"/>
              <w:autoSpaceDN w:val="0"/>
              <w:adjustRightInd w:val="0"/>
              <w:spacing w:line="20" w:lineRule="atLeast"/>
              <w:ind w:left="-77" w:right="-150"/>
            </w:pPr>
            <w:r w:rsidRPr="001B7550">
              <w:t>4</w:t>
            </w:r>
          </w:p>
        </w:tc>
        <w:tc>
          <w:tcPr>
            <w:tcW w:w="567" w:type="dxa"/>
          </w:tcPr>
          <w:p w14:paraId="4554CF22" w14:textId="77777777" w:rsidR="008C46ED" w:rsidRPr="001B7550" w:rsidRDefault="008C46ED" w:rsidP="00CD6C03">
            <w:pPr>
              <w:autoSpaceDE w:val="0"/>
              <w:autoSpaceDN w:val="0"/>
              <w:adjustRightInd w:val="0"/>
              <w:spacing w:line="20" w:lineRule="atLeast"/>
              <w:ind w:left="-77" w:right="-150"/>
            </w:pPr>
            <w:r w:rsidRPr="001B7550">
              <w:t>4</w:t>
            </w:r>
          </w:p>
        </w:tc>
        <w:tc>
          <w:tcPr>
            <w:tcW w:w="567" w:type="dxa"/>
          </w:tcPr>
          <w:p w14:paraId="619B2125" w14:textId="77777777" w:rsidR="008C46ED" w:rsidRPr="001B7550" w:rsidRDefault="008C46ED" w:rsidP="00CD6C03">
            <w:pPr>
              <w:autoSpaceDE w:val="0"/>
              <w:autoSpaceDN w:val="0"/>
              <w:adjustRightInd w:val="0"/>
              <w:spacing w:line="20" w:lineRule="atLeast"/>
              <w:ind w:left="-77" w:right="-150"/>
            </w:pPr>
            <w:r w:rsidRPr="001B7550">
              <w:t>4</w:t>
            </w:r>
          </w:p>
        </w:tc>
        <w:tc>
          <w:tcPr>
            <w:tcW w:w="567" w:type="dxa"/>
          </w:tcPr>
          <w:p w14:paraId="17536176" w14:textId="77777777" w:rsidR="008C46ED" w:rsidRPr="001B7550" w:rsidRDefault="008C46ED" w:rsidP="00CD6C03">
            <w:pPr>
              <w:autoSpaceDE w:val="0"/>
              <w:autoSpaceDN w:val="0"/>
              <w:adjustRightInd w:val="0"/>
              <w:spacing w:line="20" w:lineRule="atLeast"/>
              <w:ind w:left="-77" w:right="-150"/>
            </w:pPr>
            <w:r w:rsidRPr="001B7550">
              <w:t>4</w:t>
            </w:r>
          </w:p>
        </w:tc>
        <w:tc>
          <w:tcPr>
            <w:tcW w:w="567" w:type="dxa"/>
          </w:tcPr>
          <w:p w14:paraId="74CE973F" w14:textId="77777777" w:rsidR="008C46ED" w:rsidRPr="001B7550" w:rsidRDefault="008C46ED" w:rsidP="00CD6C03">
            <w:pPr>
              <w:autoSpaceDE w:val="0"/>
              <w:autoSpaceDN w:val="0"/>
              <w:adjustRightInd w:val="0"/>
              <w:spacing w:line="20" w:lineRule="atLeast"/>
              <w:ind w:left="-77" w:right="-150"/>
            </w:pPr>
            <w:r w:rsidRPr="001B7550">
              <w:t>4</w:t>
            </w:r>
          </w:p>
        </w:tc>
        <w:tc>
          <w:tcPr>
            <w:tcW w:w="567" w:type="dxa"/>
          </w:tcPr>
          <w:p w14:paraId="348D529C" w14:textId="77777777" w:rsidR="008C46ED" w:rsidRPr="001B7550" w:rsidRDefault="008C46ED" w:rsidP="00CD6C03">
            <w:pPr>
              <w:autoSpaceDE w:val="0"/>
              <w:autoSpaceDN w:val="0"/>
              <w:adjustRightInd w:val="0"/>
              <w:spacing w:line="20" w:lineRule="atLeast"/>
              <w:ind w:left="-77" w:right="-150"/>
            </w:pPr>
            <w:r w:rsidRPr="001B7550">
              <w:t>4</w:t>
            </w:r>
          </w:p>
        </w:tc>
        <w:tc>
          <w:tcPr>
            <w:tcW w:w="567" w:type="dxa"/>
          </w:tcPr>
          <w:p w14:paraId="474601EE" w14:textId="476A7C03" w:rsidR="008C46ED" w:rsidRPr="001B7550" w:rsidRDefault="005932AA" w:rsidP="00CD6C03">
            <w:pPr>
              <w:autoSpaceDE w:val="0"/>
              <w:autoSpaceDN w:val="0"/>
              <w:adjustRightInd w:val="0"/>
              <w:spacing w:line="20" w:lineRule="atLeast"/>
              <w:ind w:left="-77" w:right="-150"/>
            </w:pPr>
            <w:r>
              <w:t>8</w:t>
            </w:r>
          </w:p>
        </w:tc>
        <w:tc>
          <w:tcPr>
            <w:tcW w:w="567" w:type="dxa"/>
          </w:tcPr>
          <w:p w14:paraId="4D7E71C1" w14:textId="1B15C3EA" w:rsidR="008C46ED" w:rsidRPr="001B7550" w:rsidRDefault="005932AA" w:rsidP="00CD6C03">
            <w:pPr>
              <w:autoSpaceDE w:val="0"/>
              <w:autoSpaceDN w:val="0"/>
              <w:adjustRightInd w:val="0"/>
              <w:spacing w:line="20" w:lineRule="atLeast"/>
              <w:ind w:left="-77" w:right="-150"/>
            </w:pPr>
            <w:r>
              <w:t>8</w:t>
            </w:r>
          </w:p>
        </w:tc>
        <w:tc>
          <w:tcPr>
            <w:tcW w:w="567" w:type="dxa"/>
          </w:tcPr>
          <w:p w14:paraId="1E2ED172" w14:textId="35AA98AC" w:rsidR="008C46ED" w:rsidRPr="001B7550" w:rsidRDefault="005932AA" w:rsidP="00CD6C03">
            <w:pPr>
              <w:autoSpaceDE w:val="0"/>
              <w:autoSpaceDN w:val="0"/>
              <w:adjustRightInd w:val="0"/>
              <w:spacing w:line="20" w:lineRule="atLeast"/>
              <w:ind w:left="-77" w:right="-150"/>
            </w:pPr>
            <w:r>
              <w:t>10</w:t>
            </w:r>
          </w:p>
        </w:tc>
      </w:tr>
      <w:tr w:rsidR="000C51E9" w:rsidRPr="001B7550" w14:paraId="2A1CA1D2" w14:textId="0525C6AD" w:rsidTr="000C51E9">
        <w:trPr>
          <w:trHeight w:val="20"/>
        </w:trPr>
        <w:tc>
          <w:tcPr>
            <w:tcW w:w="541" w:type="dxa"/>
          </w:tcPr>
          <w:p w14:paraId="1C0F022A" w14:textId="0101EE03" w:rsidR="008C46ED" w:rsidRPr="001B7550" w:rsidRDefault="003A5C7F" w:rsidP="00CD6C03">
            <w:pPr>
              <w:spacing w:line="20" w:lineRule="atLeast"/>
            </w:pPr>
            <w:r>
              <w:t>4</w:t>
            </w:r>
          </w:p>
        </w:tc>
        <w:tc>
          <w:tcPr>
            <w:tcW w:w="2828" w:type="dxa"/>
          </w:tcPr>
          <w:p w14:paraId="06D2C57A" w14:textId="77777777" w:rsidR="008C46ED" w:rsidRPr="001B7550" w:rsidRDefault="008C46ED" w:rsidP="00CD6C03">
            <w:pPr>
              <w:spacing w:line="20" w:lineRule="atLeast"/>
            </w:pPr>
            <w:r w:rsidRPr="001B7550">
              <w:t>д. Заручевье</w:t>
            </w:r>
          </w:p>
        </w:tc>
        <w:tc>
          <w:tcPr>
            <w:tcW w:w="594" w:type="dxa"/>
          </w:tcPr>
          <w:p w14:paraId="5EEE7FFB" w14:textId="77777777" w:rsidR="008C46ED" w:rsidRPr="001B7550" w:rsidRDefault="008C46ED" w:rsidP="00CD6C03">
            <w:pPr>
              <w:autoSpaceDE w:val="0"/>
              <w:autoSpaceDN w:val="0"/>
              <w:adjustRightInd w:val="0"/>
              <w:spacing w:line="20" w:lineRule="atLeast"/>
              <w:ind w:left="-77" w:right="-150"/>
            </w:pPr>
            <w:r w:rsidRPr="001B7550">
              <w:t>13</w:t>
            </w:r>
          </w:p>
        </w:tc>
        <w:tc>
          <w:tcPr>
            <w:tcW w:w="708" w:type="dxa"/>
          </w:tcPr>
          <w:p w14:paraId="7EB0B5E4" w14:textId="77777777" w:rsidR="008C46ED" w:rsidRPr="001B7550" w:rsidRDefault="008C46ED" w:rsidP="00CD6C03">
            <w:pPr>
              <w:autoSpaceDE w:val="0"/>
              <w:autoSpaceDN w:val="0"/>
              <w:adjustRightInd w:val="0"/>
              <w:spacing w:line="20" w:lineRule="atLeast"/>
              <w:ind w:left="-77" w:right="-150"/>
            </w:pPr>
            <w:r w:rsidRPr="001B7550">
              <w:t>16</w:t>
            </w:r>
          </w:p>
        </w:tc>
        <w:tc>
          <w:tcPr>
            <w:tcW w:w="567" w:type="dxa"/>
          </w:tcPr>
          <w:p w14:paraId="5C3EF9BE" w14:textId="77777777" w:rsidR="008C46ED" w:rsidRPr="001B7550" w:rsidRDefault="008C46ED" w:rsidP="00CD6C03">
            <w:pPr>
              <w:autoSpaceDE w:val="0"/>
              <w:autoSpaceDN w:val="0"/>
              <w:adjustRightInd w:val="0"/>
              <w:spacing w:line="20" w:lineRule="atLeast"/>
              <w:ind w:left="-77" w:right="-150"/>
            </w:pPr>
            <w:r w:rsidRPr="001B7550">
              <w:t>15</w:t>
            </w:r>
          </w:p>
        </w:tc>
        <w:tc>
          <w:tcPr>
            <w:tcW w:w="567" w:type="dxa"/>
          </w:tcPr>
          <w:p w14:paraId="76FFC90F" w14:textId="77777777" w:rsidR="008C46ED" w:rsidRPr="001B7550" w:rsidRDefault="008C46ED" w:rsidP="00CD6C03">
            <w:pPr>
              <w:autoSpaceDE w:val="0"/>
              <w:autoSpaceDN w:val="0"/>
              <w:adjustRightInd w:val="0"/>
              <w:spacing w:line="20" w:lineRule="atLeast"/>
              <w:ind w:left="-77" w:right="-150"/>
            </w:pPr>
            <w:r w:rsidRPr="001B7550">
              <w:t>14</w:t>
            </w:r>
          </w:p>
        </w:tc>
        <w:tc>
          <w:tcPr>
            <w:tcW w:w="567" w:type="dxa"/>
          </w:tcPr>
          <w:p w14:paraId="4DD138E3" w14:textId="77777777" w:rsidR="008C46ED" w:rsidRPr="001B7550" w:rsidRDefault="008C46ED" w:rsidP="00CD6C03">
            <w:pPr>
              <w:autoSpaceDE w:val="0"/>
              <w:autoSpaceDN w:val="0"/>
              <w:adjustRightInd w:val="0"/>
              <w:spacing w:line="20" w:lineRule="atLeast"/>
              <w:ind w:left="-77" w:right="-150"/>
            </w:pPr>
            <w:r w:rsidRPr="001B7550">
              <w:t>12</w:t>
            </w:r>
          </w:p>
        </w:tc>
        <w:tc>
          <w:tcPr>
            <w:tcW w:w="567" w:type="dxa"/>
          </w:tcPr>
          <w:p w14:paraId="6E8040CB" w14:textId="77777777" w:rsidR="008C46ED" w:rsidRPr="001B7550" w:rsidRDefault="008C46ED" w:rsidP="00CD6C03">
            <w:pPr>
              <w:autoSpaceDE w:val="0"/>
              <w:autoSpaceDN w:val="0"/>
              <w:adjustRightInd w:val="0"/>
              <w:spacing w:line="20" w:lineRule="atLeast"/>
              <w:ind w:left="-77" w:right="-150"/>
            </w:pPr>
            <w:r w:rsidRPr="001B7550">
              <w:t>11</w:t>
            </w:r>
          </w:p>
        </w:tc>
        <w:tc>
          <w:tcPr>
            <w:tcW w:w="567" w:type="dxa"/>
          </w:tcPr>
          <w:p w14:paraId="49428DE7" w14:textId="77777777" w:rsidR="008C46ED" w:rsidRPr="001B7550" w:rsidRDefault="008C46ED" w:rsidP="00CD6C03">
            <w:pPr>
              <w:autoSpaceDE w:val="0"/>
              <w:autoSpaceDN w:val="0"/>
              <w:adjustRightInd w:val="0"/>
              <w:spacing w:line="20" w:lineRule="atLeast"/>
              <w:ind w:left="-77" w:right="-150"/>
            </w:pPr>
            <w:r w:rsidRPr="001B7550">
              <w:t>11</w:t>
            </w:r>
          </w:p>
        </w:tc>
        <w:tc>
          <w:tcPr>
            <w:tcW w:w="567" w:type="dxa"/>
          </w:tcPr>
          <w:p w14:paraId="194AAEF6" w14:textId="77777777" w:rsidR="008C46ED" w:rsidRPr="001B7550" w:rsidRDefault="008C46ED" w:rsidP="00CD6C03">
            <w:pPr>
              <w:autoSpaceDE w:val="0"/>
              <w:autoSpaceDN w:val="0"/>
              <w:adjustRightInd w:val="0"/>
              <w:spacing w:line="20" w:lineRule="atLeast"/>
              <w:ind w:left="-77" w:right="-150"/>
            </w:pPr>
            <w:r w:rsidRPr="001B7550">
              <w:t>11</w:t>
            </w:r>
          </w:p>
        </w:tc>
        <w:tc>
          <w:tcPr>
            <w:tcW w:w="567" w:type="dxa"/>
          </w:tcPr>
          <w:p w14:paraId="6126D740" w14:textId="77777777" w:rsidR="008C46ED" w:rsidRPr="001B7550" w:rsidRDefault="008C46ED" w:rsidP="00CD6C03">
            <w:pPr>
              <w:autoSpaceDE w:val="0"/>
              <w:autoSpaceDN w:val="0"/>
              <w:adjustRightInd w:val="0"/>
              <w:spacing w:line="20" w:lineRule="atLeast"/>
              <w:ind w:left="-77" w:right="-150"/>
            </w:pPr>
            <w:r w:rsidRPr="001B7550">
              <w:t>11</w:t>
            </w:r>
          </w:p>
        </w:tc>
        <w:tc>
          <w:tcPr>
            <w:tcW w:w="567" w:type="dxa"/>
          </w:tcPr>
          <w:p w14:paraId="1251E0AA" w14:textId="355B3C87" w:rsidR="008C46ED" w:rsidRPr="001B7550" w:rsidRDefault="005932AA" w:rsidP="00CD6C03">
            <w:pPr>
              <w:autoSpaceDE w:val="0"/>
              <w:autoSpaceDN w:val="0"/>
              <w:adjustRightInd w:val="0"/>
              <w:spacing w:line="20" w:lineRule="atLeast"/>
              <w:ind w:left="-77" w:right="-150"/>
            </w:pPr>
            <w:r>
              <w:t>11</w:t>
            </w:r>
          </w:p>
        </w:tc>
        <w:tc>
          <w:tcPr>
            <w:tcW w:w="567" w:type="dxa"/>
          </w:tcPr>
          <w:p w14:paraId="2E9D1D50" w14:textId="5FE8B480" w:rsidR="008C46ED" w:rsidRPr="001B7550" w:rsidRDefault="005932AA" w:rsidP="00CD6C03">
            <w:pPr>
              <w:autoSpaceDE w:val="0"/>
              <w:autoSpaceDN w:val="0"/>
              <w:adjustRightInd w:val="0"/>
              <w:spacing w:line="20" w:lineRule="atLeast"/>
              <w:ind w:left="-77" w:right="-150"/>
            </w:pPr>
            <w:r>
              <w:t>11</w:t>
            </w:r>
          </w:p>
        </w:tc>
        <w:tc>
          <w:tcPr>
            <w:tcW w:w="567" w:type="dxa"/>
          </w:tcPr>
          <w:p w14:paraId="1543A089" w14:textId="2060366E" w:rsidR="008C46ED" w:rsidRPr="001B7550" w:rsidRDefault="005932AA" w:rsidP="00CD6C03">
            <w:pPr>
              <w:autoSpaceDE w:val="0"/>
              <w:autoSpaceDN w:val="0"/>
              <w:adjustRightInd w:val="0"/>
              <w:spacing w:line="20" w:lineRule="atLeast"/>
              <w:ind w:left="-77" w:right="-150"/>
            </w:pPr>
            <w:r>
              <w:t>11</w:t>
            </w:r>
          </w:p>
        </w:tc>
      </w:tr>
      <w:tr w:rsidR="000C51E9" w:rsidRPr="001B7550" w14:paraId="074D0BE0" w14:textId="5E725865" w:rsidTr="000C51E9">
        <w:trPr>
          <w:trHeight w:val="20"/>
        </w:trPr>
        <w:tc>
          <w:tcPr>
            <w:tcW w:w="541" w:type="dxa"/>
          </w:tcPr>
          <w:p w14:paraId="2778BA86" w14:textId="42149C57" w:rsidR="008C46ED" w:rsidRPr="001B7550" w:rsidRDefault="003A5C7F" w:rsidP="00CD6C03">
            <w:pPr>
              <w:spacing w:line="20" w:lineRule="atLeast"/>
            </w:pPr>
            <w:r>
              <w:t>5</w:t>
            </w:r>
          </w:p>
        </w:tc>
        <w:tc>
          <w:tcPr>
            <w:tcW w:w="2828" w:type="dxa"/>
          </w:tcPr>
          <w:p w14:paraId="5D987A39" w14:textId="77777777" w:rsidR="008C46ED" w:rsidRPr="001B7550" w:rsidRDefault="008C46ED" w:rsidP="00CD6C03">
            <w:pPr>
              <w:spacing w:line="20" w:lineRule="atLeast"/>
            </w:pPr>
            <w:r w:rsidRPr="001B7550">
              <w:t>д. Захожа</w:t>
            </w:r>
          </w:p>
        </w:tc>
        <w:tc>
          <w:tcPr>
            <w:tcW w:w="594" w:type="dxa"/>
          </w:tcPr>
          <w:p w14:paraId="3D95CADA" w14:textId="77777777" w:rsidR="008C46ED" w:rsidRPr="001B7550" w:rsidRDefault="008C46ED" w:rsidP="00CD6C03">
            <w:pPr>
              <w:autoSpaceDE w:val="0"/>
              <w:autoSpaceDN w:val="0"/>
              <w:adjustRightInd w:val="0"/>
              <w:spacing w:line="20" w:lineRule="atLeast"/>
              <w:ind w:left="-77" w:right="-150"/>
            </w:pPr>
            <w:r w:rsidRPr="001B7550">
              <w:t>23</w:t>
            </w:r>
          </w:p>
        </w:tc>
        <w:tc>
          <w:tcPr>
            <w:tcW w:w="708" w:type="dxa"/>
          </w:tcPr>
          <w:p w14:paraId="3693E77C" w14:textId="77777777" w:rsidR="008C46ED" w:rsidRPr="001B7550" w:rsidRDefault="008C46ED" w:rsidP="00CD6C03">
            <w:pPr>
              <w:autoSpaceDE w:val="0"/>
              <w:autoSpaceDN w:val="0"/>
              <w:adjustRightInd w:val="0"/>
              <w:spacing w:line="20" w:lineRule="atLeast"/>
              <w:ind w:left="-77" w:right="-150"/>
            </w:pPr>
            <w:r w:rsidRPr="001B7550">
              <w:t>30</w:t>
            </w:r>
          </w:p>
        </w:tc>
        <w:tc>
          <w:tcPr>
            <w:tcW w:w="567" w:type="dxa"/>
          </w:tcPr>
          <w:p w14:paraId="6324552A" w14:textId="77777777" w:rsidR="008C46ED" w:rsidRPr="001B7550" w:rsidRDefault="008C46ED" w:rsidP="00CD6C03">
            <w:pPr>
              <w:autoSpaceDE w:val="0"/>
              <w:autoSpaceDN w:val="0"/>
              <w:adjustRightInd w:val="0"/>
              <w:spacing w:line="20" w:lineRule="atLeast"/>
              <w:ind w:left="-77" w:right="-150"/>
            </w:pPr>
            <w:r w:rsidRPr="001B7550">
              <w:t>29</w:t>
            </w:r>
          </w:p>
        </w:tc>
        <w:tc>
          <w:tcPr>
            <w:tcW w:w="567" w:type="dxa"/>
          </w:tcPr>
          <w:p w14:paraId="03E4134A" w14:textId="77777777" w:rsidR="008C46ED" w:rsidRPr="001B7550" w:rsidRDefault="008C46ED" w:rsidP="00CD6C03">
            <w:pPr>
              <w:autoSpaceDE w:val="0"/>
              <w:autoSpaceDN w:val="0"/>
              <w:adjustRightInd w:val="0"/>
              <w:spacing w:line="20" w:lineRule="atLeast"/>
              <w:ind w:left="-77" w:right="-150"/>
            </w:pPr>
            <w:r w:rsidRPr="001B7550">
              <w:t>31</w:t>
            </w:r>
          </w:p>
        </w:tc>
        <w:tc>
          <w:tcPr>
            <w:tcW w:w="567" w:type="dxa"/>
          </w:tcPr>
          <w:p w14:paraId="5FC4A7FE" w14:textId="77777777" w:rsidR="008C46ED" w:rsidRPr="001B7550" w:rsidRDefault="008C46ED" w:rsidP="00CD6C03">
            <w:pPr>
              <w:autoSpaceDE w:val="0"/>
              <w:autoSpaceDN w:val="0"/>
              <w:adjustRightInd w:val="0"/>
              <w:spacing w:line="20" w:lineRule="atLeast"/>
              <w:ind w:left="-77" w:right="-150"/>
            </w:pPr>
            <w:r w:rsidRPr="001B7550">
              <w:t>27</w:t>
            </w:r>
          </w:p>
        </w:tc>
        <w:tc>
          <w:tcPr>
            <w:tcW w:w="567" w:type="dxa"/>
          </w:tcPr>
          <w:p w14:paraId="166D9843" w14:textId="77777777" w:rsidR="008C46ED" w:rsidRPr="001B7550" w:rsidRDefault="008C46ED" w:rsidP="00CD6C03">
            <w:pPr>
              <w:autoSpaceDE w:val="0"/>
              <w:autoSpaceDN w:val="0"/>
              <w:adjustRightInd w:val="0"/>
              <w:spacing w:line="20" w:lineRule="atLeast"/>
              <w:ind w:left="-77" w:right="-150"/>
            </w:pPr>
            <w:r w:rsidRPr="001B7550">
              <w:t>26</w:t>
            </w:r>
          </w:p>
        </w:tc>
        <w:tc>
          <w:tcPr>
            <w:tcW w:w="567" w:type="dxa"/>
          </w:tcPr>
          <w:p w14:paraId="057705C7" w14:textId="77777777" w:rsidR="008C46ED" w:rsidRPr="001B7550" w:rsidRDefault="008C46ED" w:rsidP="00CD6C03">
            <w:pPr>
              <w:autoSpaceDE w:val="0"/>
              <w:autoSpaceDN w:val="0"/>
              <w:adjustRightInd w:val="0"/>
              <w:spacing w:line="20" w:lineRule="atLeast"/>
              <w:ind w:left="-77" w:right="-150"/>
            </w:pPr>
            <w:r w:rsidRPr="001B7550">
              <w:t>26</w:t>
            </w:r>
          </w:p>
        </w:tc>
        <w:tc>
          <w:tcPr>
            <w:tcW w:w="567" w:type="dxa"/>
          </w:tcPr>
          <w:p w14:paraId="4225690D" w14:textId="77777777" w:rsidR="008C46ED" w:rsidRPr="001B7550" w:rsidRDefault="008C46ED" w:rsidP="00CD6C03">
            <w:pPr>
              <w:autoSpaceDE w:val="0"/>
              <w:autoSpaceDN w:val="0"/>
              <w:adjustRightInd w:val="0"/>
              <w:spacing w:line="20" w:lineRule="atLeast"/>
              <w:ind w:left="-77" w:right="-150"/>
            </w:pPr>
            <w:r w:rsidRPr="001B7550">
              <w:t>24</w:t>
            </w:r>
          </w:p>
        </w:tc>
        <w:tc>
          <w:tcPr>
            <w:tcW w:w="567" w:type="dxa"/>
          </w:tcPr>
          <w:p w14:paraId="303BF5AF" w14:textId="77777777" w:rsidR="008C46ED" w:rsidRPr="001B7550" w:rsidRDefault="008C46ED" w:rsidP="00CD6C03">
            <w:pPr>
              <w:autoSpaceDE w:val="0"/>
              <w:autoSpaceDN w:val="0"/>
              <w:adjustRightInd w:val="0"/>
              <w:spacing w:line="20" w:lineRule="atLeast"/>
              <w:ind w:left="-77" w:right="-150"/>
            </w:pPr>
            <w:r w:rsidRPr="001B7550">
              <w:t>24</w:t>
            </w:r>
          </w:p>
        </w:tc>
        <w:tc>
          <w:tcPr>
            <w:tcW w:w="567" w:type="dxa"/>
          </w:tcPr>
          <w:p w14:paraId="1B055D89" w14:textId="4E97E990" w:rsidR="008C46ED" w:rsidRPr="001B7550" w:rsidRDefault="005932AA" w:rsidP="00CD6C03">
            <w:pPr>
              <w:autoSpaceDE w:val="0"/>
              <w:autoSpaceDN w:val="0"/>
              <w:adjustRightInd w:val="0"/>
              <w:spacing w:line="20" w:lineRule="atLeast"/>
              <w:ind w:left="-77" w:right="-150"/>
            </w:pPr>
            <w:r>
              <w:t>24</w:t>
            </w:r>
          </w:p>
        </w:tc>
        <w:tc>
          <w:tcPr>
            <w:tcW w:w="567" w:type="dxa"/>
          </w:tcPr>
          <w:p w14:paraId="5B0651E3" w14:textId="46F9E7EB" w:rsidR="008C46ED" w:rsidRPr="001B7550" w:rsidRDefault="005932AA" w:rsidP="00CD6C03">
            <w:pPr>
              <w:autoSpaceDE w:val="0"/>
              <w:autoSpaceDN w:val="0"/>
              <w:adjustRightInd w:val="0"/>
              <w:spacing w:line="20" w:lineRule="atLeast"/>
              <w:ind w:left="-77" w:right="-150"/>
            </w:pPr>
            <w:r>
              <w:t>24</w:t>
            </w:r>
          </w:p>
        </w:tc>
        <w:tc>
          <w:tcPr>
            <w:tcW w:w="567" w:type="dxa"/>
          </w:tcPr>
          <w:p w14:paraId="63B61679" w14:textId="2E62B15B" w:rsidR="008C46ED" w:rsidRPr="001B7550" w:rsidRDefault="005932AA" w:rsidP="00CD6C03">
            <w:pPr>
              <w:autoSpaceDE w:val="0"/>
              <w:autoSpaceDN w:val="0"/>
              <w:adjustRightInd w:val="0"/>
              <w:spacing w:line="20" w:lineRule="atLeast"/>
              <w:ind w:left="-77" w:right="-150"/>
            </w:pPr>
            <w:r>
              <w:t>24</w:t>
            </w:r>
          </w:p>
        </w:tc>
      </w:tr>
      <w:tr w:rsidR="000C51E9" w:rsidRPr="001B7550" w14:paraId="064DC626" w14:textId="5B88FC7E" w:rsidTr="000C51E9">
        <w:trPr>
          <w:trHeight w:val="20"/>
        </w:trPr>
        <w:tc>
          <w:tcPr>
            <w:tcW w:w="541" w:type="dxa"/>
          </w:tcPr>
          <w:p w14:paraId="31CD46ED" w14:textId="2BBE98BD" w:rsidR="008C46ED" w:rsidRPr="001B7550" w:rsidRDefault="003A5C7F" w:rsidP="00CD6C03">
            <w:pPr>
              <w:spacing w:line="20" w:lineRule="atLeast"/>
            </w:pPr>
            <w:r>
              <w:t>6</w:t>
            </w:r>
          </w:p>
        </w:tc>
        <w:tc>
          <w:tcPr>
            <w:tcW w:w="2828" w:type="dxa"/>
          </w:tcPr>
          <w:p w14:paraId="2B26AE91" w14:textId="77777777" w:rsidR="008C46ED" w:rsidRPr="001B7550" w:rsidRDefault="008C46ED" w:rsidP="00CD6C03">
            <w:pPr>
              <w:spacing w:line="20" w:lineRule="atLeast"/>
            </w:pPr>
            <w:r w:rsidRPr="001B7550">
              <w:t>д. Клинец</w:t>
            </w:r>
          </w:p>
        </w:tc>
        <w:tc>
          <w:tcPr>
            <w:tcW w:w="594" w:type="dxa"/>
          </w:tcPr>
          <w:p w14:paraId="0603BA8F" w14:textId="77777777" w:rsidR="008C46ED" w:rsidRPr="001B7550" w:rsidRDefault="008C46ED" w:rsidP="00CD6C03">
            <w:pPr>
              <w:autoSpaceDE w:val="0"/>
              <w:autoSpaceDN w:val="0"/>
              <w:adjustRightInd w:val="0"/>
              <w:spacing w:line="20" w:lineRule="atLeast"/>
              <w:ind w:left="-77" w:right="-150"/>
            </w:pPr>
            <w:r w:rsidRPr="001B7550">
              <w:t>60</w:t>
            </w:r>
          </w:p>
        </w:tc>
        <w:tc>
          <w:tcPr>
            <w:tcW w:w="708" w:type="dxa"/>
          </w:tcPr>
          <w:p w14:paraId="5818B72C" w14:textId="77777777" w:rsidR="008C46ED" w:rsidRPr="001B7550" w:rsidRDefault="008C46ED" w:rsidP="00CD6C03">
            <w:pPr>
              <w:autoSpaceDE w:val="0"/>
              <w:autoSpaceDN w:val="0"/>
              <w:adjustRightInd w:val="0"/>
              <w:spacing w:line="20" w:lineRule="atLeast"/>
              <w:ind w:left="-77" w:right="-150"/>
            </w:pPr>
            <w:r w:rsidRPr="001B7550">
              <w:t>57</w:t>
            </w:r>
          </w:p>
        </w:tc>
        <w:tc>
          <w:tcPr>
            <w:tcW w:w="567" w:type="dxa"/>
          </w:tcPr>
          <w:p w14:paraId="4737E7CE" w14:textId="77777777" w:rsidR="008C46ED" w:rsidRPr="001B7550" w:rsidRDefault="008C46ED" w:rsidP="00CD6C03">
            <w:pPr>
              <w:autoSpaceDE w:val="0"/>
              <w:autoSpaceDN w:val="0"/>
              <w:adjustRightInd w:val="0"/>
              <w:spacing w:line="20" w:lineRule="atLeast"/>
              <w:ind w:left="-77" w:right="-150"/>
            </w:pPr>
            <w:r w:rsidRPr="001B7550">
              <w:t>57</w:t>
            </w:r>
          </w:p>
        </w:tc>
        <w:tc>
          <w:tcPr>
            <w:tcW w:w="567" w:type="dxa"/>
          </w:tcPr>
          <w:p w14:paraId="46C494FD" w14:textId="77777777" w:rsidR="008C46ED" w:rsidRPr="001B7550" w:rsidRDefault="008C46ED" w:rsidP="00CD6C03">
            <w:pPr>
              <w:autoSpaceDE w:val="0"/>
              <w:autoSpaceDN w:val="0"/>
              <w:adjustRightInd w:val="0"/>
              <w:spacing w:line="20" w:lineRule="atLeast"/>
              <w:ind w:left="-77" w:right="-150"/>
            </w:pPr>
            <w:r w:rsidRPr="001B7550">
              <w:t>59</w:t>
            </w:r>
          </w:p>
        </w:tc>
        <w:tc>
          <w:tcPr>
            <w:tcW w:w="567" w:type="dxa"/>
          </w:tcPr>
          <w:p w14:paraId="7E948EDD" w14:textId="77777777" w:rsidR="008C46ED" w:rsidRPr="001B7550" w:rsidRDefault="008C46ED" w:rsidP="00CD6C03">
            <w:pPr>
              <w:autoSpaceDE w:val="0"/>
              <w:autoSpaceDN w:val="0"/>
              <w:adjustRightInd w:val="0"/>
              <w:spacing w:line="20" w:lineRule="atLeast"/>
              <w:ind w:left="-77" w:right="-150"/>
            </w:pPr>
            <w:r w:rsidRPr="001B7550">
              <w:t>58</w:t>
            </w:r>
          </w:p>
        </w:tc>
        <w:tc>
          <w:tcPr>
            <w:tcW w:w="567" w:type="dxa"/>
          </w:tcPr>
          <w:p w14:paraId="2439B623" w14:textId="77777777" w:rsidR="008C46ED" w:rsidRPr="001B7550" w:rsidRDefault="008C46ED" w:rsidP="00CD6C03">
            <w:pPr>
              <w:autoSpaceDE w:val="0"/>
              <w:autoSpaceDN w:val="0"/>
              <w:adjustRightInd w:val="0"/>
              <w:spacing w:line="20" w:lineRule="atLeast"/>
              <w:ind w:left="-77" w:right="-150"/>
            </w:pPr>
            <w:r w:rsidRPr="001B7550">
              <w:t>57</w:t>
            </w:r>
          </w:p>
        </w:tc>
        <w:tc>
          <w:tcPr>
            <w:tcW w:w="567" w:type="dxa"/>
          </w:tcPr>
          <w:p w14:paraId="550D2E50" w14:textId="77777777" w:rsidR="008C46ED" w:rsidRPr="001B7550" w:rsidRDefault="008C46ED" w:rsidP="00CD6C03">
            <w:pPr>
              <w:autoSpaceDE w:val="0"/>
              <w:autoSpaceDN w:val="0"/>
              <w:adjustRightInd w:val="0"/>
              <w:spacing w:line="20" w:lineRule="atLeast"/>
              <w:ind w:left="-77" w:right="-150"/>
            </w:pPr>
            <w:r w:rsidRPr="001B7550">
              <w:t>58</w:t>
            </w:r>
          </w:p>
        </w:tc>
        <w:tc>
          <w:tcPr>
            <w:tcW w:w="567" w:type="dxa"/>
          </w:tcPr>
          <w:p w14:paraId="75B6857B" w14:textId="77777777" w:rsidR="008C46ED" w:rsidRPr="001B7550" w:rsidRDefault="008C46ED" w:rsidP="00CD6C03">
            <w:pPr>
              <w:autoSpaceDE w:val="0"/>
              <w:autoSpaceDN w:val="0"/>
              <w:adjustRightInd w:val="0"/>
              <w:spacing w:line="20" w:lineRule="atLeast"/>
              <w:ind w:left="-77" w:right="-150"/>
            </w:pPr>
            <w:r w:rsidRPr="001B7550">
              <w:t>57</w:t>
            </w:r>
          </w:p>
        </w:tc>
        <w:tc>
          <w:tcPr>
            <w:tcW w:w="567" w:type="dxa"/>
          </w:tcPr>
          <w:p w14:paraId="762BB864" w14:textId="77777777" w:rsidR="008C46ED" w:rsidRPr="001B7550" w:rsidRDefault="008C46ED" w:rsidP="00CD6C03">
            <w:pPr>
              <w:autoSpaceDE w:val="0"/>
              <w:autoSpaceDN w:val="0"/>
              <w:adjustRightInd w:val="0"/>
              <w:spacing w:line="20" w:lineRule="atLeast"/>
              <w:ind w:left="-77" w:right="-150"/>
            </w:pPr>
            <w:r w:rsidRPr="001B7550">
              <w:t>57</w:t>
            </w:r>
          </w:p>
        </w:tc>
        <w:tc>
          <w:tcPr>
            <w:tcW w:w="567" w:type="dxa"/>
          </w:tcPr>
          <w:p w14:paraId="76A6E116" w14:textId="7B4FEF5C" w:rsidR="008C46ED" w:rsidRPr="001B7550" w:rsidRDefault="005932AA" w:rsidP="00CD6C03">
            <w:pPr>
              <w:autoSpaceDE w:val="0"/>
              <w:autoSpaceDN w:val="0"/>
              <w:adjustRightInd w:val="0"/>
              <w:spacing w:line="20" w:lineRule="atLeast"/>
              <w:ind w:left="-77" w:right="-150"/>
            </w:pPr>
            <w:r>
              <w:t>57</w:t>
            </w:r>
          </w:p>
        </w:tc>
        <w:tc>
          <w:tcPr>
            <w:tcW w:w="567" w:type="dxa"/>
          </w:tcPr>
          <w:p w14:paraId="00BEC20C" w14:textId="14083695" w:rsidR="008C46ED" w:rsidRPr="001B7550" w:rsidRDefault="005932AA" w:rsidP="00CD6C03">
            <w:pPr>
              <w:autoSpaceDE w:val="0"/>
              <w:autoSpaceDN w:val="0"/>
              <w:adjustRightInd w:val="0"/>
              <w:spacing w:line="20" w:lineRule="atLeast"/>
              <w:ind w:left="-77" w:right="-150"/>
            </w:pPr>
            <w:r>
              <w:t>57</w:t>
            </w:r>
          </w:p>
        </w:tc>
        <w:tc>
          <w:tcPr>
            <w:tcW w:w="567" w:type="dxa"/>
          </w:tcPr>
          <w:p w14:paraId="314B5420" w14:textId="3EC4D6A5" w:rsidR="008C46ED" w:rsidRPr="001B7550" w:rsidRDefault="005932AA" w:rsidP="00CD6C03">
            <w:pPr>
              <w:autoSpaceDE w:val="0"/>
              <w:autoSpaceDN w:val="0"/>
              <w:adjustRightInd w:val="0"/>
              <w:spacing w:line="20" w:lineRule="atLeast"/>
              <w:ind w:left="-77" w:right="-150"/>
            </w:pPr>
            <w:r>
              <w:t>57</w:t>
            </w:r>
          </w:p>
        </w:tc>
      </w:tr>
      <w:tr w:rsidR="000C51E9" w:rsidRPr="001B7550" w14:paraId="5D1BABEA" w14:textId="31E72E1C" w:rsidTr="000C51E9">
        <w:trPr>
          <w:trHeight w:val="20"/>
        </w:trPr>
        <w:tc>
          <w:tcPr>
            <w:tcW w:w="541" w:type="dxa"/>
          </w:tcPr>
          <w:p w14:paraId="70B74FFB" w14:textId="24F93B3E" w:rsidR="008C46ED" w:rsidRPr="001B7550" w:rsidRDefault="003A5C7F" w:rsidP="00CD6C03">
            <w:pPr>
              <w:spacing w:line="20" w:lineRule="atLeast"/>
            </w:pPr>
            <w:r>
              <w:t>7</w:t>
            </w:r>
          </w:p>
        </w:tc>
        <w:tc>
          <w:tcPr>
            <w:tcW w:w="2828" w:type="dxa"/>
          </w:tcPr>
          <w:p w14:paraId="43844885" w14:textId="77777777" w:rsidR="008C46ED" w:rsidRPr="001B7550" w:rsidRDefault="008C46ED" w:rsidP="00CD6C03">
            <w:pPr>
              <w:spacing w:line="20" w:lineRule="atLeast"/>
            </w:pPr>
            <w:r w:rsidRPr="001B7550">
              <w:t>д. Кострино</w:t>
            </w:r>
          </w:p>
        </w:tc>
        <w:tc>
          <w:tcPr>
            <w:tcW w:w="594" w:type="dxa"/>
          </w:tcPr>
          <w:p w14:paraId="44DEE55E" w14:textId="77777777" w:rsidR="008C46ED" w:rsidRPr="001B7550" w:rsidRDefault="008C46ED" w:rsidP="00CD6C03">
            <w:pPr>
              <w:autoSpaceDE w:val="0"/>
              <w:autoSpaceDN w:val="0"/>
              <w:adjustRightInd w:val="0"/>
              <w:spacing w:line="20" w:lineRule="atLeast"/>
              <w:ind w:left="-77" w:right="-150"/>
            </w:pPr>
            <w:r w:rsidRPr="001B7550">
              <w:t>4</w:t>
            </w:r>
          </w:p>
        </w:tc>
        <w:tc>
          <w:tcPr>
            <w:tcW w:w="708" w:type="dxa"/>
          </w:tcPr>
          <w:p w14:paraId="361212D4" w14:textId="77777777" w:rsidR="008C46ED" w:rsidRPr="001B7550" w:rsidRDefault="008C46ED" w:rsidP="00CD6C03">
            <w:pPr>
              <w:autoSpaceDE w:val="0"/>
              <w:autoSpaceDN w:val="0"/>
              <w:adjustRightInd w:val="0"/>
              <w:spacing w:line="20" w:lineRule="atLeast"/>
              <w:ind w:left="-77" w:right="-150"/>
            </w:pPr>
            <w:r w:rsidRPr="001B7550">
              <w:t>7</w:t>
            </w:r>
          </w:p>
        </w:tc>
        <w:tc>
          <w:tcPr>
            <w:tcW w:w="567" w:type="dxa"/>
          </w:tcPr>
          <w:p w14:paraId="6E691406" w14:textId="77777777" w:rsidR="008C46ED" w:rsidRPr="001B7550" w:rsidRDefault="008C46ED" w:rsidP="00CD6C03">
            <w:pPr>
              <w:autoSpaceDE w:val="0"/>
              <w:autoSpaceDN w:val="0"/>
              <w:adjustRightInd w:val="0"/>
              <w:spacing w:line="20" w:lineRule="atLeast"/>
              <w:ind w:left="-77" w:right="-150"/>
            </w:pPr>
            <w:r w:rsidRPr="001B7550">
              <w:t>7</w:t>
            </w:r>
          </w:p>
        </w:tc>
        <w:tc>
          <w:tcPr>
            <w:tcW w:w="567" w:type="dxa"/>
          </w:tcPr>
          <w:p w14:paraId="50320F2F" w14:textId="77777777" w:rsidR="008C46ED" w:rsidRPr="001B7550" w:rsidRDefault="008C46ED" w:rsidP="00CD6C03">
            <w:pPr>
              <w:autoSpaceDE w:val="0"/>
              <w:autoSpaceDN w:val="0"/>
              <w:adjustRightInd w:val="0"/>
              <w:spacing w:line="20" w:lineRule="atLeast"/>
              <w:ind w:left="-77" w:right="-150"/>
            </w:pPr>
            <w:r w:rsidRPr="001B7550">
              <w:t>6</w:t>
            </w:r>
          </w:p>
        </w:tc>
        <w:tc>
          <w:tcPr>
            <w:tcW w:w="567" w:type="dxa"/>
          </w:tcPr>
          <w:p w14:paraId="2B7D5238" w14:textId="77777777" w:rsidR="008C46ED" w:rsidRPr="001B7550" w:rsidRDefault="008C46ED" w:rsidP="00CD6C03">
            <w:pPr>
              <w:autoSpaceDE w:val="0"/>
              <w:autoSpaceDN w:val="0"/>
              <w:adjustRightInd w:val="0"/>
              <w:spacing w:line="20" w:lineRule="atLeast"/>
              <w:ind w:left="-77" w:right="-150"/>
            </w:pPr>
            <w:r w:rsidRPr="001B7550">
              <w:t>6</w:t>
            </w:r>
          </w:p>
        </w:tc>
        <w:tc>
          <w:tcPr>
            <w:tcW w:w="567" w:type="dxa"/>
          </w:tcPr>
          <w:p w14:paraId="01C80783" w14:textId="77777777" w:rsidR="008C46ED" w:rsidRPr="001B7550" w:rsidRDefault="008C46ED" w:rsidP="00CD6C03">
            <w:pPr>
              <w:autoSpaceDE w:val="0"/>
              <w:autoSpaceDN w:val="0"/>
              <w:adjustRightInd w:val="0"/>
              <w:spacing w:line="20" w:lineRule="atLeast"/>
              <w:ind w:left="-77" w:right="-150"/>
            </w:pPr>
            <w:r w:rsidRPr="001B7550">
              <w:t>6</w:t>
            </w:r>
          </w:p>
        </w:tc>
        <w:tc>
          <w:tcPr>
            <w:tcW w:w="567" w:type="dxa"/>
          </w:tcPr>
          <w:p w14:paraId="71D4E5E8" w14:textId="77777777" w:rsidR="008C46ED" w:rsidRPr="001B7550" w:rsidRDefault="008C46ED" w:rsidP="00CD6C03">
            <w:pPr>
              <w:autoSpaceDE w:val="0"/>
              <w:autoSpaceDN w:val="0"/>
              <w:adjustRightInd w:val="0"/>
              <w:spacing w:line="20" w:lineRule="atLeast"/>
              <w:ind w:left="-77" w:right="-150"/>
            </w:pPr>
            <w:r w:rsidRPr="001B7550">
              <w:t>8</w:t>
            </w:r>
          </w:p>
        </w:tc>
        <w:tc>
          <w:tcPr>
            <w:tcW w:w="567" w:type="dxa"/>
          </w:tcPr>
          <w:p w14:paraId="0F84F3C4" w14:textId="77777777" w:rsidR="008C46ED" w:rsidRPr="001B7550" w:rsidRDefault="008C46ED" w:rsidP="00CD6C03">
            <w:pPr>
              <w:autoSpaceDE w:val="0"/>
              <w:autoSpaceDN w:val="0"/>
              <w:adjustRightInd w:val="0"/>
              <w:spacing w:line="20" w:lineRule="atLeast"/>
              <w:ind w:left="-77" w:right="-150"/>
            </w:pPr>
            <w:r w:rsidRPr="001B7550">
              <w:t>8</w:t>
            </w:r>
          </w:p>
        </w:tc>
        <w:tc>
          <w:tcPr>
            <w:tcW w:w="567" w:type="dxa"/>
          </w:tcPr>
          <w:p w14:paraId="7A8861C5" w14:textId="77777777" w:rsidR="008C46ED" w:rsidRPr="001B7550" w:rsidRDefault="008C46ED" w:rsidP="00CD6C03">
            <w:pPr>
              <w:autoSpaceDE w:val="0"/>
              <w:autoSpaceDN w:val="0"/>
              <w:adjustRightInd w:val="0"/>
              <w:spacing w:line="20" w:lineRule="atLeast"/>
              <w:ind w:left="-77" w:right="-150"/>
            </w:pPr>
            <w:r w:rsidRPr="001B7550">
              <w:t>8</w:t>
            </w:r>
          </w:p>
        </w:tc>
        <w:tc>
          <w:tcPr>
            <w:tcW w:w="567" w:type="dxa"/>
          </w:tcPr>
          <w:p w14:paraId="18518A91" w14:textId="2F444F1F" w:rsidR="008C46ED" w:rsidRPr="001B7550" w:rsidRDefault="005932AA" w:rsidP="00CD6C03">
            <w:pPr>
              <w:autoSpaceDE w:val="0"/>
              <w:autoSpaceDN w:val="0"/>
              <w:adjustRightInd w:val="0"/>
              <w:spacing w:line="20" w:lineRule="atLeast"/>
              <w:ind w:left="-77" w:right="-150"/>
            </w:pPr>
            <w:r>
              <w:t>8</w:t>
            </w:r>
          </w:p>
        </w:tc>
        <w:tc>
          <w:tcPr>
            <w:tcW w:w="567" w:type="dxa"/>
          </w:tcPr>
          <w:p w14:paraId="3E6B2281" w14:textId="6A9C1DDE" w:rsidR="008C46ED" w:rsidRPr="001B7550" w:rsidRDefault="005932AA" w:rsidP="00CD6C03">
            <w:pPr>
              <w:autoSpaceDE w:val="0"/>
              <w:autoSpaceDN w:val="0"/>
              <w:adjustRightInd w:val="0"/>
              <w:spacing w:line="20" w:lineRule="atLeast"/>
              <w:ind w:left="-77" w:right="-150"/>
            </w:pPr>
            <w:r>
              <w:t>8</w:t>
            </w:r>
          </w:p>
        </w:tc>
        <w:tc>
          <w:tcPr>
            <w:tcW w:w="567" w:type="dxa"/>
          </w:tcPr>
          <w:p w14:paraId="0CE0C3E3" w14:textId="0232C40A" w:rsidR="008C46ED" w:rsidRPr="001B7550" w:rsidRDefault="005932AA" w:rsidP="00CD6C03">
            <w:pPr>
              <w:autoSpaceDE w:val="0"/>
              <w:autoSpaceDN w:val="0"/>
              <w:adjustRightInd w:val="0"/>
              <w:spacing w:line="20" w:lineRule="atLeast"/>
              <w:ind w:left="-77" w:right="-150"/>
            </w:pPr>
            <w:r>
              <w:t>8</w:t>
            </w:r>
          </w:p>
        </w:tc>
      </w:tr>
      <w:tr w:rsidR="000C51E9" w:rsidRPr="001B7550" w14:paraId="3F759DB6" w14:textId="77777777" w:rsidTr="000C51E9">
        <w:trPr>
          <w:trHeight w:val="20"/>
        </w:trPr>
        <w:tc>
          <w:tcPr>
            <w:tcW w:w="541" w:type="dxa"/>
          </w:tcPr>
          <w:p w14:paraId="408DD1D9" w14:textId="0862898D" w:rsidR="003A5C7F" w:rsidRPr="001B7550" w:rsidRDefault="003A5C7F" w:rsidP="003A5C7F">
            <w:pPr>
              <w:spacing w:line="20" w:lineRule="atLeast"/>
            </w:pPr>
            <w:r>
              <w:t>8</w:t>
            </w:r>
          </w:p>
        </w:tc>
        <w:tc>
          <w:tcPr>
            <w:tcW w:w="2828" w:type="dxa"/>
          </w:tcPr>
          <w:p w14:paraId="1BB859D6" w14:textId="562A0524" w:rsidR="003A5C7F" w:rsidRPr="001B7550" w:rsidRDefault="003A5C7F" w:rsidP="003A5C7F">
            <w:pPr>
              <w:spacing w:line="20" w:lineRule="atLeast"/>
            </w:pPr>
            <w:r w:rsidRPr="001B7550">
              <w:t>д. Мелегежская Горка</w:t>
            </w:r>
          </w:p>
        </w:tc>
        <w:tc>
          <w:tcPr>
            <w:tcW w:w="594" w:type="dxa"/>
          </w:tcPr>
          <w:p w14:paraId="0A5B1EB8" w14:textId="25140BB9" w:rsidR="003A5C7F" w:rsidRPr="001B7550" w:rsidRDefault="003A5C7F" w:rsidP="003A5C7F">
            <w:pPr>
              <w:autoSpaceDE w:val="0"/>
              <w:autoSpaceDN w:val="0"/>
              <w:adjustRightInd w:val="0"/>
              <w:spacing w:line="20" w:lineRule="atLeast"/>
              <w:ind w:left="-77" w:right="-150"/>
            </w:pPr>
            <w:r w:rsidRPr="001B7550">
              <w:t>788</w:t>
            </w:r>
          </w:p>
        </w:tc>
        <w:tc>
          <w:tcPr>
            <w:tcW w:w="708" w:type="dxa"/>
          </w:tcPr>
          <w:p w14:paraId="64B62041" w14:textId="0D12834A" w:rsidR="003A5C7F" w:rsidRPr="001B7550" w:rsidRDefault="003A5C7F" w:rsidP="003A5C7F">
            <w:pPr>
              <w:autoSpaceDE w:val="0"/>
              <w:autoSpaceDN w:val="0"/>
              <w:adjustRightInd w:val="0"/>
              <w:spacing w:line="20" w:lineRule="atLeast"/>
              <w:ind w:left="-77" w:right="-150"/>
            </w:pPr>
            <w:r w:rsidRPr="001B7550">
              <w:t>796</w:t>
            </w:r>
          </w:p>
        </w:tc>
        <w:tc>
          <w:tcPr>
            <w:tcW w:w="567" w:type="dxa"/>
          </w:tcPr>
          <w:p w14:paraId="3A004C48" w14:textId="1A436183" w:rsidR="003A5C7F" w:rsidRPr="001B7550" w:rsidRDefault="003A5C7F" w:rsidP="003A5C7F">
            <w:pPr>
              <w:autoSpaceDE w:val="0"/>
              <w:autoSpaceDN w:val="0"/>
              <w:adjustRightInd w:val="0"/>
              <w:spacing w:line="20" w:lineRule="atLeast"/>
              <w:ind w:left="-77" w:right="-150"/>
            </w:pPr>
            <w:r w:rsidRPr="001B7550">
              <w:t>805</w:t>
            </w:r>
          </w:p>
        </w:tc>
        <w:tc>
          <w:tcPr>
            <w:tcW w:w="567" w:type="dxa"/>
          </w:tcPr>
          <w:p w14:paraId="387B4ADC" w14:textId="260097D6" w:rsidR="003A5C7F" w:rsidRPr="001B7550" w:rsidRDefault="003A5C7F" w:rsidP="003A5C7F">
            <w:pPr>
              <w:autoSpaceDE w:val="0"/>
              <w:autoSpaceDN w:val="0"/>
              <w:adjustRightInd w:val="0"/>
              <w:spacing w:line="20" w:lineRule="atLeast"/>
              <w:ind w:left="-77" w:right="-150"/>
            </w:pPr>
            <w:r w:rsidRPr="001B7550">
              <w:t>787</w:t>
            </w:r>
          </w:p>
        </w:tc>
        <w:tc>
          <w:tcPr>
            <w:tcW w:w="567" w:type="dxa"/>
          </w:tcPr>
          <w:p w14:paraId="6CF3B88E" w14:textId="7FCDBDE3" w:rsidR="003A5C7F" w:rsidRPr="001B7550" w:rsidRDefault="003A5C7F" w:rsidP="003A5C7F">
            <w:pPr>
              <w:autoSpaceDE w:val="0"/>
              <w:autoSpaceDN w:val="0"/>
              <w:adjustRightInd w:val="0"/>
              <w:spacing w:line="20" w:lineRule="atLeast"/>
              <w:ind w:left="-77" w:right="-150"/>
            </w:pPr>
            <w:r w:rsidRPr="001B7550">
              <w:t>781</w:t>
            </w:r>
          </w:p>
        </w:tc>
        <w:tc>
          <w:tcPr>
            <w:tcW w:w="567" w:type="dxa"/>
          </w:tcPr>
          <w:p w14:paraId="5CFC093C" w14:textId="12FAA2CE" w:rsidR="003A5C7F" w:rsidRPr="001B7550" w:rsidRDefault="003A5C7F" w:rsidP="003A5C7F">
            <w:pPr>
              <w:autoSpaceDE w:val="0"/>
              <w:autoSpaceDN w:val="0"/>
              <w:adjustRightInd w:val="0"/>
              <w:spacing w:line="20" w:lineRule="atLeast"/>
              <w:ind w:left="-77" w:right="-150"/>
            </w:pPr>
            <w:r w:rsidRPr="001B7550">
              <w:t>765</w:t>
            </w:r>
          </w:p>
        </w:tc>
        <w:tc>
          <w:tcPr>
            <w:tcW w:w="567" w:type="dxa"/>
          </w:tcPr>
          <w:p w14:paraId="4BFB2122" w14:textId="34447DB2" w:rsidR="003A5C7F" w:rsidRPr="001B7550" w:rsidRDefault="003A5C7F" w:rsidP="003A5C7F">
            <w:pPr>
              <w:autoSpaceDE w:val="0"/>
              <w:autoSpaceDN w:val="0"/>
              <w:adjustRightInd w:val="0"/>
              <w:spacing w:line="20" w:lineRule="atLeast"/>
              <w:ind w:left="-77" w:right="-150"/>
            </w:pPr>
            <w:r w:rsidRPr="001B7550">
              <w:t>741</w:t>
            </w:r>
          </w:p>
        </w:tc>
        <w:tc>
          <w:tcPr>
            <w:tcW w:w="567" w:type="dxa"/>
          </w:tcPr>
          <w:p w14:paraId="7C32E320" w14:textId="4296ECBB" w:rsidR="003A5C7F" w:rsidRPr="001B7550" w:rsidRDefault="003A5C7F" w:rsidP="003A5C7F">
            <w:pPr>
              <w:autoSpaceDE w:val="0"/>
              <w:autoSpaceDN w:val="0"/>
              <w:adjustRightInd w:val="0"/>
              <w:spacing w:line="20" w:lineRule="atLeast"/>
              <w:ind w:left="-77" w:right="-150"/>
            </w:pPr>
            <w:r w:rsidRPr="001B7550">
              <w:t>743</w:t>
            </w:r>
          </w:p>
        </w:tc>
        <w:tc>
          <w:tcPr>
            <w:tcW w:w="567" w:type="dxa"/>
          </w:tcPr>
          <w:p w14:paraId="4740314B" w14:textId="33049E52" w:rsidR="003A5C7F" w:rsidRPr="001B7550" w:rsidRDefault="003A5C7F" w:rsidP="003A5C7F">
            <w:pPr>
              <w:autoSpaceDE w:val="0"/>
              <w:autoSpaceDN w:val="0"/>
              <w:adjustRightInd w:val="0"/>
              <w:spacing w:line="20" w:lineRule="atLeast"/>
              <w:ind w:left="-77" w:right="-150"/>
            </w:pPr>
            <w:r w:rsidRPr="001B7550">
              <w:t>743</w:t>
            </w:r>
          </w:p>
        </w:tc>
        <w:tc>
          <w:tcPr>
            <w:tcW w:w="567" w:type="dxa"/>
          </w:tcPr>
          <w:p w14:paraId="04AFEF07" w14:textId="533A8834" w:rsidR="003A5C7F" w:rsidRPr="001B7550" w:rsidRDefault="003A5C7F" w:rsidP="003A5C7F">
            <w:pPr>
              <w:autoSpaceDE w:val="0"/>
              <w:autoSpaceDN w:val="0"/>
              <w:adjustRightInd w:val="0"/>
              <w:spacing w:line="20" w:lineRule="atLeast"/>
              <w:ind w:left="-77" w:right="-150"/>
            </w:pPr>
            <w:r>
              <w:t>739</w:t>
            </w:r>
          </w:p>
        </w:tc>
        <w:tc>
          <w:tcPr>
            <w:tcW w:w="567" w:type="dxa"/>
          </w:tcPr>
          <w:p w14:paraId="6C719EC8" w14:textId="0788199F" w:rsidR="003A5C7F" w:rsidRPr="001B7550" w:rsidRDefault="003A5C7F" w:rsidP="003A5C7F">
            <w:pPr>
              <w:autoSpaceDE w:val="0"/>
              <w:autoSpaceDN w:val="0"/>
              <w:adjustRightInd w:val="0"/>
              <w:spacing w:line="20" w:lineRule="atLeast"/>
              <w:ind w:left="-77" w:right="-150"/>
            </w:pPr>
            <w:r>
              <w:t>723</w:t>
            </w:r>
          </w:p>
        </w:tc>
        <w:tc>
          <w:tcPr>
            <w:tcW w:w="567" w:type="dxa"/>
          </w:tcPr>
          <w:p w14:paraId="5DE5442F" w14:textId="3F2E7621" w:rsidR="003A5C7F" w:rsidRPr="001B7550" w:rsidRDefault="003A5C7F" w:rsidP="003A5C7F">
            <w:pPr>
              <w:autoSpaceDE w:val="0"/>
              <w:autoSpaceDN w:val="0"/>
              <w:adjustRightInd w:val="0"/>
              <w:spacing w:line="20" w:lineRule="atLeast"/>
              <w:ind w:left="-77" w:right="-150"/>
            </w:pPr>
            <w:r>
              <w:t>729</w:t>
            </w:r>
          </w:p>
        </w:tc>
      </w:tr>
      <w:tr w:rsidR="000C51E9" w:rsidRPr="001B7550" w14:paraId="2331298A" w14:textId="25C79B88" w:rsidTr="000C51E9">
        <w:trPr>
          <w:trHeight w:val="20"/>
        </w:trPr>
        <w:tc>
          <w:tcPr>
            <w:tcW w:w="541" w:type="dxa"/>
          </w:tcPr>
          <w:p w14:paraId="099F18D6" w14:textId="77777777" w:rsidR="003A5C7F" w:rsidRPr="001B7550" w:rsidRDefault="003A5C7F" w:rsidP="003A5C7F">
            <w:pPr>
              <w:spacing w:line="20" w:lineRule="atLeast"/>
            </w:pPr>
            <w:r w:rsidRPr="001B7550">
              <w:t>9</w:t>
            </w:r>
          </w:p>
        </w:tc>
        <w:tc>
          <w:tcPr>
            <w:tcW w:w="2828" w:type="dxa"/>
          </w:tcPr>
          <w:p w14:paraId="378881A4" w14:textId="77777777" w:rsidR="003A5C7F" w:rsidRPr="001B7550" w:rsidRDefault="003A5C7F" w:rsidP="003A5C7F">
            <w:pPr>
              <w:spacing w:line="20" w:lineRule="atLeast"/>
            </w:pPr>
            <w:r w:rsidRPr="001B7550">
              <w:t>д. Новоандреево</w:t>
            </w:r>
          </w:p>
        </w:tc>
        <w:tc>
          <w:tcPr>
            <w:tcW w:w="594" w:type="dxa"/>
          </w:tcPr>
          <w:p w14:paraId="0AE23764" w14:textId="77777777" w:rsidR="003A5C7F" w:rsidRPr="001B7550" w:rsidRDefault="003A5C7F" w:rsidP="003A5C7F">
            <w:pPr>
              <w:autoSpaceDE w:val="0"/>
              <w:autoSpaceDN w:val="0"/>
              <w:adjustRightInd w:val="0"/>
              <w:spacing w:line="20" w:lineRule="atLeast"/>
              <w:ind w:left="-77" w:right="-150"/>
            </w:pPr>
            <w:r w:rsidRPr="001B7550">
              <w:t>74</w:t>
            </w:r>
          </w:p>
        </w:tc>
        <w:tc>
          <w:tcPr>
            <w:tcW w:w="708" w:type="dxa"/>
          </w:tcPr>
          <w:p w14:paraId="23739D65" w14:textId="77777777" w:rsidR="003A5C7F" w:rsidRPr="001B7550" w:rsidRDefault="003A5C7F" w:rsidP="003A5C7F">
            <w:pPr>
              <w:autoSpaceDE w:val="0"/>
              <w:autoSpaceDN w:val="0"/>
              <w:adjustRightInd w:val="0"/>
              <w:spacing w:line="20" w:lineRule="atLeast"/>
              <w:ind w:left="-77" w:right="-150"/>
            </w:pPr>
            <w:r w:rsidRPr="001B7550">
              <w:t>75</w:t>
            </w:r>
          </w:p>
        </w:tc>
        <w:tc>
          <w:tcPr>
            <w:tcW w:w="567" w:type="dxa"/>
          </w:tcPr>
          <w:p w14:paraId="2569E9A9" w14:textId="77777777" w:rsidR="003A5C7F" w:rsidRPr="001B7550" w:rsidRDefault="003A5C7F" w:rsidP="003A5C7F">
            <w:pPr>
              <w:autoSpaceDE w:val="0"/>
              <w:autoSpaceDN w:val="0"/>
              <w:adjustRightInd w:val="0"/>
              <w:spacing w:line="20" w:lineRule="atLeast"/>
              <w:ind w:left="-77" w:right="-150"/>
            </w:pPr>
            <w:r w:rsidRPr="001B7550">
              <w:t>70</w:t>
            </w:r>
          </w:p>
        </w:tc>
        <w:tc>
          <w:tcPr>
            <w:tcW w:w="567" w:type="dxa"/>
          </w:tcPr>
          <w:p w14:paraId="6B35B42F" w14:textId="77777777" w:rsidR="003A5C7F" w:rsidRPr="001B7550" w:rsidRDefault="003A5C7F" w:rsidP="003A5C7F">
            <w:pPr>
              <w:autoSpaceDE w:val="0"/>
              <w:autoSpaceDN w:val="0"/>
              <w:adjustRightInd w:val="0"/>
              <w:spacing w:line="20" w:lineRule="atLeast"/>
              <w:ind w:left="-77" w:right="-150"/>
            </w:pPr>
            <w:r w:rsidRPr="001B7550">
              <w:t>74</w:t>
            </w:r>
          </w:p>
        </w:tc>
        <w:tc>
          <w:tcPr>
            <w:tcW w:w="567" w:type="dxa"/>
          </w:tcPr>
          <w:p w14:paraId="064E6D55" w14:textId="77777777" w:rsidR="003A5C7F" w:rsidRPr="001B7550" w:rsidRDefault="003A5C7F" w:rsidP="003A5C7F">
            <w:pPr>
              <w:autoSpaceDE w:val="0"/>
              <w:autoSpaceDN w:val="0"/>
              <w:adjustRightInd w:val="0"/>
              <w:spacing w:line="20" w:lineRule="atLeast"/>
              <w:ind w:left="-77" w:right="-150"/>
            </w:pPr>
            <w:r w:rsidRPr="001B7550">
              <w:t>70</w:t>
            </w:r>
          </w:p>
        </w:tc>
        <w:tc>
          <w:tcPr>
            <w:tcW w:w="567" w:type="dxa"/>
          </w:tcPr>
          <w:p w14:paraId="09C50BE8" w14:textId="77777777" w:rsidR="003A5C7F" w:rsidRPr="001B7550" w:rsidRDefault="003A5C7F" w:rsidP="003A5C7F">
            <w:pPr>
              <w:autoSpaceDE w:val="0"/>
              <w:autoSpaceDN w:val="0"/>
              <w:adjustRightInd w:val="0"/>
              <w:spacing w:line="20" w:lineRule="atLeast"/>
              <w:ind w:left="-77" w:right="-150"/>
            </w:pPr>
            <w:r w:rsidRPr="001B7550">
              <w:t>66</w:t>
            </w:r>
          </w:p>
        </w:tc>
        <w:tc>
          <w:tcPr>
            <w:tcW w:w="567" w:type="dxa"/>
          </w:tcPr>
          <w:p w14:paraId="67667555" w14:textId="77777777" w:rsidR="003A5C7F" w:rsidRPr="001B7550" w:rsidRDefault="003A5C7F" w:rsidP="003A5C7F">
            <w:pPr>
              <w:autoSpaceDE w:val="0"/>
              <w:autoSpaceDN w:val="0"/>
              <w:adjustRightInd w:val="0"/>
              <w:spacing w:line="20" w:lineRule="atLeast"/>
              <w:ind w:left="-77" w:right="-150"/>
            </w:pPr>
            <w:r w:rsidRPr="001B7550">
              <w:t>67</w:t>
            </w:r>
          </w:p>
        </w:tc>
        <w:tc>
          <w:tcPr>
            <w:tcW w:w="567" w:type="dxa"/>
          </w:tcPr>
          <w:p w14:paraId="60B0249B" w14:textId="77777777" w:rsidR="003A5C7F" w:rsidRPr="001B7550" w:rsidRDefault="003A5C7F" w:rsidP="003A5C7F">
            <w:pPr>
              <w:autoSpaceDE w:val="0"/>
              <w:autoSpaceDN w:val="0"/>
              <w:adjustRightInd w:val="0"/>
              <w:spacing w:line="20" w:lineRule="atLeast"/>
              <w:ind w:left="-77" w:right="-150"/>
            </w:pPr>
            <w:r w:rsidRPr="001B7550">
              <w:t>68</w:t>
            </w:r>
          </w:p>
        </w:tc>
        <w:tc>
          <w:tcPr>
            <w:tcW w:w="567" w:type="dxa"/>
          </w:tcPr>
          <w:p w14:paraId="60792945" w14:textId="77777777" w:rsidR="003A5C7F" w:rsidRPr="001B7550" w:rsidRDefault="003A5C7F" w:rsidP="003A5C7F">
            <w:pPr>
              <w:autoSpaceDE w:val="0"/>
              <w:autoSpaceDN w:val="0"/>
              <w:adjustRightInd w:val="0"/>
              <w:spacing w:line="20" w:lineRule="atLeast"/>
              <w:ind w:left="-77" w:right="-150"/>
            </w:pPr>
            <w:r w:rsidRPr="001B7550">
              <w:t>68</w:t>
            </w:r>
          </w:p>
        </w:tc>
        <w:tc>
          <w:tcPr>
            <w:tcW w:w="567" w:type="dxa"/>
          </w:tcPr>
          <w:p w14:paraId="5722D38F" w14:textId="0B24E4CE" w:rsidR="003A5C7F" w:rsidRPr="001B7550" w:rsidRDefault="005932AA" w:rsidP="003A5C7F">
            <w:pPr>
              <w:autoSpaceDE w:val="0"/>
              <w:autoSpaceDN w:val="0"/>
              <w:adjustRightInd w:val="0"/>
              <w:spacing w:line="20" w:lineRule="atLeast"/>
              <w:ind w:left="-77" w:right="-150"/>
            </w:pPr>
            <w:r>
              <w:t>68</w:t>
            </w:r>
          </w:p>
        </w:tc>
        <w:tc>
          <w:tcPr>
            <w:tcW w:w="567" w:type="dxa"/>
          </w:tcPr>
          <w:p w14:paraId="32FA1927" w14:textId="5AE4824F" w:rsidR="003A5C7F" w:rsidRPr="001B7550" w:rsidRDefault="005932AA" w:rsidP="003A5C7F">
            <w:pPr>
              <w:autoSpaceDE w:val="0"/>
              <w:autoSpaceDN w:val="0"/>
              <w:adjustRightInd w:val="0"/>
              <w:spacing w:line="20" w:lineRule="atLeast"/>
              <w:ind w:left="-77" w:right="-150"/>
            </w:pPr>
            <w:r>
              <w:t>67</w:t>
            </w:r>
          </w:p>
        </w:tc>
        <w:tc>
          <w:tcPr>
            <w:tcW w:w="567" w:type="dxa"/>
          </w:tcPr>
          <w:p w14:paraId="75A66F7E" w14:textId="00AB370C" w:rsidR="003A5C7F" w:rsidRPr="001B7550" w:rsidRDefault="005932AA" w:rsidP="003A5C7F">
            <w:pPr>
              <w:autoSpaceDE w:val="0"/>
              <w:autoSpaceDN w:val="0"/>
              <w:adjustRightInd w:val="0"/>
              <w:spacing w:line="20" w:lineRule="atLeast"/>
              <w:ind w:left="-77" w:right="-150"/>
            </w:pPr>
            <w:r>
              <w:t>77</w:t>
            </w:r>
          </w:p>
        </w:tc>
      </w:tr>
      <w:tr w:rsidR="000C51E9" w:rsidRPr="001B7550" w14:paraId="205435BA" w14:textId="0D1032BB" w:rsidTr="000C51E9">
        <w:trPr>
          <w:trHeight w:val="20"/>
        </w:trPr>
        <w:tc>
          <w:tcPr>
            <w:tcW w:w="541" w:type="dxa"/>
          </w:tcPr>
          <w:p w14:paraId="30135512" w14:textId="77777777" w:rsidR="003A5C7F" w:rsidRPr="001B7550" w:rsidRDefault="003A5C7F" w:rsidP="003A5C7F">
            <w:pPr>
              <w:spacing w:line="20" w:lineRule="atLeast"/>
            </w:pPr>
            <w:r w:rsidRPr="001B7550">
              <w:t>10</w:t>
            </w:r>
          </w:p>
        </w:tc>
        <w:tc>
          <w:tcPr>
            <w:tcW w:w="2828" w:type="dxa"/>
          </w:tcPr>
          <w:p w14:paraId="70B36762" w14:textId="77777777" w:rsidR="003A5C7F" w:rsidRPr="001B7550" w:rsidRDefault="003A5C7F" w:rsidP="003A5C7F">
            <w:pPr>
              <w:spacing w:line="20" w:lineRule="atLeast"/>
            </w:pPr>
            <w:r w:rsidRPr="001B7550">
              <w:t>д. Остров</w:t>
            </w:r>
          </w:p>
        </w:tc>
        <w:tc>
          <w:tcPr>
            <w:tcW w:w="594" w:type="dxa"/>
          </w:tcPr>
          <w:p w14:paraId="2D91FE42" w14:textId="77777777" w:rsidR="003A5C7F" w:rsidRPr="001B7550" w:rsidRDefault="003A5C7F" w:rsidP="003A5C7F">
            <w:pPr>
              <w:autoSpaceDE w:val="0"/>
              <w:autoSpaceDN w:val="0"/>
              <w:adjustRightInd w:val="0"/>
              <w:spacing w:line="20" w:lineRule="atLeast"/>
              <w:ind w:left="-77" w:right="-150"/>
            </w:pPr>
            <w:r w:rsidRPr="001B7550">
              <w:t>8</w:t>
            </w:r>
          </w:p>
        </w:tc>
        <w:tc>
          <w:tcPr>
            <w:tcW w:w="708" w:type="dxa"/>
          </w:tcPr>
          <w:p w14:paraId="54D3F3EE" w14:textId="77777777" w:rsidR="003A5C7F" w:rsidRPr="001B7550" w:rsidRDefault="003A5C7F" w:rsidP="003A5C7F">
            <w:pPr>
              <w:autoSpaceDE w:val="0"/>
              <w:autoSpaceDN w:val="0"/>
              <w:adjustRightInd w:val="0"/>
              <w:spacing w:line="20" w:lineRule="atLeast"/>
              <w:ind w:left="-77" w:right="-150"/>
            </w:pPr>
            <w:r w:rsidRPr="001B7550">
              <w:t>8</w:t>
            </w:r>
          </w:p>
        </w:tc>
        <w:tc>
          <w:tcPr>
            <w:tcW w:w="567" w:type="dxa"/>
          </w:tcPr>
          <w:p w14:paraId="6241D603" w14:textId="77777777" w:rsidR="003A5C7F" w:rsidRPr="001B7550" w:rsidRDefault="003A5C7F" w:rsidP="003A5C7F">
            <w:pPr>
              <w:autoSpaceDE w:val="0"/>
              <w:autoSpaceDN w:val="0"/>
              <w:adjustRightInd w:val="0"/>
              <w:spacing w:line="20" w:lineRule="atLeast"/>
              <w:ind w:left="-77" w:right="-150"/>
            </w:pPr>
            <w:r w:rsidRPr="001B7550">
              <w:t>14</w:t>
            </w:r>
          </w:p>
        </w:tc>
        <w:tc>
          <w:tcPr>
            <w:tcW w:w="567" w:type="dxa"/>
          </w:tcPr>
          <w:p w14:paraId="12BC2827" w14:textId="77777777" w:rsidR="003A5C7F" w:rsidRPr="001B7550" w:rsidRDefault="003A5C7F" w:rsidP="003A5C7F">
            <w:pPr>
              <w:autoSpaceDE w:val="0"/>
              <w:autoSpaceDN w:val="0"/>
              <w:adjustRightInd w:val="0"/>
              <w:spacing w:line="20" w:lineRule="atLeast"/>
              <w:ind w:left="-77" w:right="-150"/>
            </w:pPr>
            <w:r w:rsidRPr="001B7550">
              <w:t>14</w:t>
            </w:r>
          </w:p>
        </w:tc>
        <w:tc>
          <w:tcPr>
            <w:tcW w:w="567" w:type="dxa"/>
          </w:tcPr>
          <w:p w14:paraId="575D2BB2" w14:textId="77777777" w:rsidR="003A5C7F" w:rsidRPr="001B7550" w:rsidRDefault="003A5C7F" w:rsidP="003A5C7F">
            <w:pPr>
              <w:autoSpaceDE w:val="0"/>
              <w:autoSpaceDN w:val="0"/>
              <w:adjustRightInd w:val="0"/>
              <w:spacing w:line="20" w:lineRule="atLeast"/>
              <w:ind w:left="-77" w:right="-150"/>
            </w:pPr>
            <w:r w:rsidRPr="001B7550">
              <w:t>15</w:t>
            </w:r>
          </w:p>
        </w:tc>
        <w:tc>
          <w:tcPr>
            <w:tcW w:w="567" w:type="dxa"/>
          </w:tcPr>
          <w:p w14:paraId="2C62291A" w14:textId="77777777" w:rsidR="003A5C7F" w:rsidRPr="001B7550" w:rsidRDefault="003A5C7F" w:rsidP="003A5C7F">
            <w:pPr>
              <w:autoSpaceDE w:val="0"/>
              <w:autoSpaceDN w:val="0"/>
              <w:adjustRightInd w:val="0"/>
              <w:spacing w:line="20" w:lineRule="atLeast"/>
              <w:ind w:left="-77" w:right="-150"/>
            </w:pPr>
            <w:r w:rsidRPr="001B7550">
              <w:t>13</w:t>
            </w:r>
          </w:p>
        </w:tc>
        <w:tc>
          <w:tcPr>
            <w:tcW w:w="567" w:type="dxa"/>
          </w:tcPr>
          <w:p w14:paraId="4CCF9154" w14:textId="77777777" w:rsidR="003A5C7F" w:rsidRPr="001B7550" w:rsidRDefault="003A5C7F" w:rsidP="003A5C7F">
            <w:pPr>
              <w:autoSpaceDE w:val="0"/>
              <w:autoSpaceDN w:val="0"/>
              <w:adjustRightInd w:val="0"/>
              <w:spacing w:line="20" w:lineRule="atLeast"/>
              <w:ind w:left="-77" w:right="-150"/>
            </w:pPr>
            <w:r w:rsidRPr="001B7550">
              <w:t>12</w:t>
            </w:r>
          </w:p>
        </w:tc>
        <w:tc>
          <w:tcPr>
            <w:tcW w:w="567" w:type="dxa"/>
          </w:tcPr>
          <w:p w14:paraId="520716E9" w14:textId="77777777" w:rsidR="003A5C7F" w:rsidRPr="001B7550" w:rsidRDefault="003A5C7F" w:rsidP="003A5C7F">
            <w:pPr>
              <w:autoSpaceDE w:val="0"/>
              <w:autoSpaceDN w:val="0"/>
              <w:adjustRightInd w:val="0"/>
              <w:spacing w:line="20" w:lineRule="atLeast"/>
              <w:ind w:left="-77" w:right="-150"/>
            </w:pPr>
            <w:r w:rsidRPr="001B7550">
              <w:t>12</w:t>
            </w:r>
          </w:p>
        </w:tc>
        <w:tc>
          <w:tcPr>
            <w:tcW w:w="567" w:type="dxa"/>
          </w:tcPr>
          <w:p w14:paraId="7506C8D9" w14:textId="77777777" w:rsidR="003A5C7F" w:rsidRPr="001B7550" w:rsidRDefault="003A5C7F" w:rsidP="003A5C7F">
            <w:pPr>
              <w:autoSpaceDE w:val="0"/>
              <w:autoSpaceDN w:val="0"/>
              <w:adjustRightInd w:val="0"/>
              <w:spacing w:line="20" w:lineRule="atLeast"/>
              <w:ind w:left="-77" w:right="-150"/>
            </w:pPr>
            <w:r w:rsidRPr="001B7550">
              <w:t>12</w:t>
            </w:r>
          </w:p>
        </w:tc>
        <w:tc>
          <w:tcPr>
            <w:tcW w:w="567" w:type="dxa"/>
          </w:tcPr>
          <w:p w14:paraId="1B614062" w14:textId="003A4809" w:rsidR="003A5C7F" w:rsidRPr="001B7550" w:rsidRDefault="003A5C7F" w:rsidP="003A5C7F">
            <w:pPr>
              <w:autoSpaceDE w:val="0"/>
              <w:autoSpaceDN w:val="0"/>
              <w:adjustRightInd w:val="0"/>
              <w:spacing w:line="20" w:lineRule="atLeast"/>
              <w:ind w:left="-77" w:right="-150"/>
            </w:pPr>
            <w:r>
              <w:t>12</w:t>
            </w:r>
          </w:p>
        </w:tc>
        <w:tc>
          <w:tcPr>
            <w:tcW w:w="567" w:type="dxa"/>
          </w:tcPr>
          <w:p w14:paraId="059B517E" w14:textId="6ECE9966" w:rsidR="003A5C7F" w:rsidRPr="001B7550" w:rsidRDefault="003A5C7F" w:rsidP="003A5C7F">
            <w:pPr>
              <w:autoSpaceDE w:val="0"/>
              <w:autoSpaceDN w:val="0"/>
              <w:adjustRightInd w:val="0"/>
              <w:spacing w:line="20" w:lineRule="atLeast"/>
              <w:ind w:left="-77" w:right="-150"/>
            </w:pPr>
            <w:r>
              <w:t>12</w:t>
            </w:r>
          </w:p>
        </w:tc>
        <w:tc>
          <w:tcPr>
            <w:tcW w:w="567" w:type="dxa"/>
          </w:tcPr>
          <w:p w14:paraId="4176F072" w14:textId="52C65986" w:rsidR="003A5C7F" w:rsidRPr="001B7550" w:rsidRDefault="003A5C7F" w:rsidP="003A5C7F">
            <w:pPr>
              <w:autoSpaceDE w:val="0"/>
              <w:autoSpaceDN w:val="0"/>
              <w:adjustRightInd w:val="0"/>
              <w:spacing w:line="20" w:lineRule="atLeast"/>
              <w:ind w:left="-77" w:right="-150"/>
            </w:pPr>
            <w:r>
              <w:t>12</w:t>
            </w:r>
          </w:p>
        </w:tc>
      </w:tr>
      <w:tr w:rsidR="000C51E9" w:rsidRPr="001B7550" w14:paraId="21F06C30" w14:textId="0AF32E51" w:rsidTr="000C51E9">
        <w:trPr>
          <w:trHeight w:val="20"/>
        </w:trPr>
        <w:tc>
          <w:tcPr>
            <w:tcW w:w="541" w:type="dxa"/>
          </w:tcPr>
          <w:p w14:paraId="599DF503" w14:textId="77777777" w:rsidR="003A5C7F" w:rsidRPr="001B7550" w:rsidRDefault="003A5C7F" w:rsidP="003A5C7F">
            <w:pPr>
              <w:spacing w:line="20" w:lineRule="atLeast"/>
            </w:pPr>
            <w:r w:rsidRPr="001B7550">
              <w:t>11</w:t>
            </w:r>
          </w:p>
        </w:tc>
        <w:tc>
          <w:tcPr>
            <w:tcW w:w="2828" w:type="dxa"/>
          </w:tcPr>
          <w:p w14:paraId="1BCD6921" w14:textId="77777777" w:rsidR="003A5C7F" w:rsidRPr="001B7550" w:rsidRDefault="003A5C7F" w:rsidP="003A5C7F">
            <w:pPr>
              <w:spacing w:line="20" w:lineRule="atLeast"/>
            </w:pPr>
            <w:r w:rsidRPr="001B7550">
              <w:t>д. Плесо</w:t>
            </w:r>
          </w:p>
        </w:tc>
        <w:tc>
          <w:tcPr>
            <w:tcW w:w="594" w:type="dxa"/>
          </w:tcPr>
          <w:p w14:paraId="3246E630" w14:textId="77777777" w:rsidR="003A5C7F" w:rsidRPr="001B7550" w:rsidRDefault="003A5C7F" w:rsidP="003A5C7F">
            <w:pPr>
              <w:autoSpaceDE w:val="0"/>
              <w:autoSpaceDN w:val="0"/>
              <w:adjustRightInd w:val="0"/>
              <w:spacing w:line="20" w:lineRule="atLeast"/>
              <w:ind w:left="-77" w:right="-150"/>
            </w:pPr>
            <w:r w:rsidRPr="001B7550">
              <w:t>10</w:t>
            </w:r>
          </w:p>
        </w:tc>
        <w:tc>
          <w:tcPr>
            <w:tcW w:w="708" w:type="dxa"/>
          </w:tcPr>
          <w:p w14:paraId="64F9990D" w14:textId="77777777" w:rsidR="003A5C7F" w:rsidRPr="001B7550" w:rsidRDefault="003A5C7F" w:rsidP="003A5C7F">
            <w:pPr>
              <w:autoSpaceDE w:val="0"/>
              <w:autoSpaceDN w:val="0"/>
              <w:adjustRightInd w:val="0"/>
              <w:spacing w:line="20" w:lineRule="atLeast"/>
              <w:ind w:left="-77" w:right="-150"/>
            </w:pPr>
            <w:r w:rsidRPr="001B7550">
              <w:t>11</w:t>
            </w:r>
          </w:p>
        </w:tc>
        <w:tc>
          <w:tcPr>
            <w:tcW w:w="567" w:type="dxa"/>
          </w:tcPr>
          <w:p w14:paraId="56716ADA" w14:textId="77777777" w:rsidR="003A5C7F" w:rsidRPr="001B7550" w:rsidRDefault="003A5C7F" w:rsidP="003A5C7F">
            <w:pPr>
              <w:autoSpaceDE w:val="0"/>
              <w:autoSpaceDN w:val="0"/>
              <w:adjustRightInd w:val="0"/>
              <w:spacing w:line="20" w:lineRule="atLeast"/>
              <w:ind w:left="-77" w:right="-150"/>
            </w:pPr>
            <w:r w:rsidRPr="001B7550">
              <w:t>13</w:t>
            </w:r>
          </w:p>
        </w:tc>
        <w:tc>
          <w:tcPr>
            <w:tcW w:w="567" w:type="dxa"/>
          </w:tcPr>
          <w:p w14:paraId="581D12F2" w14:textId="77777777" w:rsidR="003A5C7F" w:rsidRPr="001B7550" w:rsidRDefault="003A5C7F" w:rsidP="003A5C7F">
            <w:pPr>
              <w:autoSpaceDE w:val="0"/>
              <w:autoSpaceDN w:val="0"/>
              <w:adjustRightInd w:val="0"/>
              <w:spacing w:line="20" w:lineRule="atLeast"/>
              <w:ind w:left="-77" w:right="-150"/>
            </w:pPr>
            <w:r w:rsidRPr="001B7550">
              <w:t>14</w:t>
            </w:r>
          </w:p>
        </w:tc>
        <w:tc>
          <w:tcPr>
            <w:tcW w:w="567" w:type="dxa"/>
          </w:tcPr>
          <w:p w14:paraId="6E6CC160" w14:textId="77777777" w:rsidR="003A5C7F" w:rsidRPr="001B7550" w:rsidRDefault="003A5C7F" w:rsidP="003A5C7F">
            <w:pPr>
              <w:autoSpaceDE w:val="0"/>
              <w:autoSpaceDN w:val="0"/>
              <w:adjustRightInd w:val="0"/>
              <w:spacing w:line="20" w:lineRule="atLeast"/>
              <w:ind w:left="-77" w:right="-150"/>
            </w:pPr>
            <w:r w:rsidRPr="001B7550">
              <w:t>12</w:t>
            </w:r>
          </w:p>
        </w:tc>
        <w:tc>
          <w:tcPr>
            <w:tcW w:w="567" w:type="dxa"/>
          </w:tcPr>
          <w:p w14:paraId="5D437C8E" w14:textId="77777777" w:rsidR="003A5C7F" w:rsidRPr="001B7550" w:rsidRDefault="003A5C7F" w:rsidP="003A5C7F">
            <w:pPr>
              <w:autoSpaceDE w:val="0"/>
              <w:autoSpaceDN w:val="0"/>
              <w:adjustRightInd w:val="0"/>
              <w:spacing w:line="20" w:lineRule="atLeast"/>
              <w:ind w:left="-77" w:right="-150"/>
            </w:pPr>
            <w:r w:rsidRPr="001B7550">
              <w:t>12</w:t>
            </w:r>
          </w:p>
        </w:tc>
        <w:tc>
          <w:tcPr>
            <w:tcW w:w="567" w:type="dxa"/>
          </w:tcPr>
          <w:p w14:paraId="010E3705" w14:textId="77777777" w:rsidR="003A5C7F" w:rsidRPr="001B7550" w:rsidRDefault="003A5C7F" w:rsidP="003A5C7F">
            <w:pPr>
              <w:autoSpaceDE w:val="0"/>
              <w:autoSpaceDN w:val="0"/>
              <w:adjustRightInd w:val="0"/>
              <w:spacing w:line="20" w:lineRule="atLeast"/>
              <w:ind w:left="-77" w:right="-150"/>
            </w:pPr>
            <w:r w:rsidRPr="001B7550">
              <w:t>11</w:t>
            </w:r>
          </w:p>
        </w:tc>
        <w:tc>
          <w:tcPr>
            <w:tcW w:w="567" w:type="dxa"/>
          </w:tcPr>
          <w:p w14:paraId="19616FB8" w14:textId="77777777" w:rsidR="003A5C7F" w:rsidRPr="001B7550" w:rsidRDefault="003A5C7F" w:rsidP="003A5C7F">
            <w:pPr>
              <w:autoSpaceDE w:val="0"/>
              <w:autoSpaceDN w:val="0"/>
              <w:adjustRightInd w:val="0"/>
              <w:spacing w:line="20" w:lineRule="atLeast"/>
              <w:ind w:left="-77" w:right="-150"/>
            </w:pPr>
            <w:r w:rsidRPr="001B7550">
              <w:t>11</w:t>
            </w:r>
          </w:p>
        </w:tc>
        <w:tc>
          <w:tcPr>
            <w:tcW w:w="567" w:type="dxa"/>
          </w:tcPr>
          <w:p w14:paraId="4A07A276" w14:textId="77777777" w:rsidR="003A5C7F" w:rsidRPr="001B7550" w:rsidRDefault="003A5C7F" w:rsidP="003A5C7F">
            <w:pPr>
              <w:autoSpaceDE w:val="0"/>
              <w:autoSpaceDN w:val="0"/>
              <w:adjustRightInd w:val="0"/>
              <w:spacing w:line="20" w:lineRule="atLeast"/>
              <w:ind w:left="-77" w:right="-150"/>
            </w:pPr>
            <w:r w:rsidRPr="001B7550">
              <w:t>11</w:t>
            </w:r>
          </w:p>
        </w:tc>
        <w:tc>
          <w:tcPr>
            <w:tcW w:w="567" w:type="dxa"/>
          </w:tcPr>
          <w:p w14:paraId="12F6696B" w14:textId="2CB9C40D" w:rsidR="003A5C7F" w:rsidRPr="001B7550" w:rsidRDefault="003A5C7F" w:rsidP="003A5C7F">
            <w:pPr>
              <w:autoSpaceDE w:val="0"/>
              <w:autoSpaceDN w:val="0"/>
              <w:adjustRightInd w:val="0"/>
              <w:spacing w:line="20" w:lineRule="atLeast"/>
              <w:ind w:left="-77" w:right="-150"/>
            </w:pPr>
            <w:r>
              <w:t>11</w:t>
            </w:r>
          </w:p>
        </w:tc>
        <w:tc>
          <w:tcPr>
            <w:tcW w:w="567" w:type="dxa"/>
          </w:tcPr>
          <w:p w14:paraId="28168FC9" w14:textId="206AD0B8" w:rsidR="003A5C7F" w:rsidRPr="001B7550" w:rsidRDefault="003A5C7F" w:rsidP="003A5C7F">
            <w:pPr>
              <w:autoSpaceDE w:val="0"/>
              <w:autoSpaceDN w:val="0"/>
              <w:adjustRightInd w:val="0"/>
              <w:spacing w:line="20" w:lineRule="atLeast"/>
              <w:ind w:left="-77" w:right="-150"/>
            </w:pPr>
            <w:r>
              <w:t>11</w:t>
            </w:r>
          </w:p>
        </w:tc>
        <w:tc>
          <w:tcPr>
            <w:tcW w:w="567" w:type="dxa"/>
          </w:tcPr>
          <w:p w14:paraId="2E44984B" w14:textId="77C19D73" w:rsidR="003A5C7F" w:rsidRPr="001B7550" w:rsidRDefault="003A5C7F" w:rsidP="003A5C7F">
            <w:pPr>
              <w:autoSpaceDE w:val="0"/>
              <w:autoSpaceDN w:val="0"/>
              <w:adjustRightInd w:val="0"/>
              <w:spacing w:line="20" w:lineRule="atLeast"/>
              <w:ind w:left="-77" w:right="-150"/>
            </w:pPr>
            <w:r>
              <w:t>11</w:t>
            </w:r>
          </w:p>
        </w:tc>
      </w:tr>
      <w:tr w:rsidR="000C51E9" w:rsidRPr="001B7550" w14:paraId="589CA8A7" w14:textId="189337EF" w:rsidTr="000C51E9">
        <w:trPr>
          <w:trHeight w:val="20"/>
        </w:trPr>
        <w:tc>
          <w:tcPr>
            <w:tcW w:w="541" w:type="dxa"/>
          </w:tcPr>
          <w:p w14:paraId="1F732B08" w14:textId="77777777" w:rsidR="003A5C7F" w:rsidRPr="001B7550" w:rsidRDefault="003A5C7F" w:rsidP="003A5C7F">
            <w:pPr>
              <w:spacing w:line="20" w:lineRule="atLeast"/>
            </w:pPr>
            <w:r w:rsidRPr="001B7550">
              <w:t>12</w:t>
            </w:r>
          </w:p>
        </w:tc>
        <w:tc>
          <w:tcPr>
            <w:tcW w:w="2828" w:type="dxa"/>
          </w:tcPr>
          <w:p w14:paraId="20469139" w14:textId="77777777" w:rsidR="003A5C7F" w:rsidRPr="001B7550" w:rsidRDefault="003A5C7F" w:rsidP="003A5C7F">
            <w:pPr>
              <w:spacing w:line="20" w:lineRule="atLeast"/>
            </w:pPr>
            <w:r w:rsidRPr="001B7550">
              <w:t>д. Рапля</w:t>
            </w:r>
          </w:p>
        </w:tc>
        <w:tc>
          <w:tcPr>
            <w:tcW w:w="594" w:type="dxa"/>
          </w:tcPr>
          <w:p w14:paraId="4E3DFDD7" w14:textId="77777777" w:rsidR="003A5C7F" w:rsidRPr="001B7550" w:rsidRDefault="003A5C7F" w:rsidP="003A5C7F">
            <w:pPr>
              <w:autoSpaceDE w:val="0"/>
              <w:autoSpaceDN w:val="0"/>
              <w:adjustRightInd w:val="0"/>
              <w:spacing w:line="20" w:lineRule="atLeast"/>
              <w:ind w:left="-77" w:right="-150"/>
            </w:pPr>
            <w:r w:rsidRPr="001B7550">
              <w:t>5</w:t>
            </w:r>
          </w:p>
        </w:tc>
        <w:tc>
          <w:tcPr>
            <w:tcW w:w="708" w:type="dxa"/>
          </w:tcPr>
          <w:p w14:paraId="3B3FFB8B" w14:textId="77777777" w:rsidR="003A5C7F" w:rsidRPr="001B7550" w:rsidRDefault="003A5C7F" w:rsidP="003A5C7F">
            <w:pPr>
              <w:autoSpaceDE w:val="0"/>
              <w:autoSpaceDN w:val="0"/>
              <w:adjustRightInd w:val="0"/>
              <w:spacing w:line="20" w:lineRule="atLeast"/>
              <w:ind w:left="-77" w:right="-150"/>
            </w:pPr>
            <w:r w:rsidRPr="001B7550">
              <w:t>5</w:t>
            </w:r>
          </w:p>
        </w:tc>
        <w:tc>
          <w:tcPr>
            <w:tcW w:w="567" w:type="dxa"/>
          </w:tcPr>
          <w:p w14:paraId="20A1E68E" w14:textId="77777777" w:rsidR="003A5C7F" w:rsidRPr="001B7550" w:rsidRDefault="003A5C7F" w:rsidP="003A5C7F">
            <w:pPr>
              <w:autoSpaceDE w:val="0"/>
              <w:autoSpaceDN w:val="0"/>
              <w:adjustRightInd w:val="0"/>
              <w:spacing w:line="20" w:lineRule="atLeast"/>
              <w:ind w:left="-77" w:right="-150"/>
            </w:pPr>
            <w:r w:rsidRPr="001B7550">
              <w:t>6</w:t>
            </w:r>
          </w:p>
        </w:tc>
        <w:tc>
          <w:tcPr>
            <w:tcW w:w="567" w:type="dxa"/>
          </w:tcPr>
          <w:p w14:paraId="7E168E01" w14:textId="77777777" w:rsidR="003A5C7F" w:rsidRPr="001B7550" w:rsidRDefault="003A5C7F" w:rsidP="003A5C7F">
            <w:pPr>
              <w:autoSpaceDE w:val="0"/>
              <w:autoSpaceDN w:val="0"/>
              <w:adjustRightInd w:val="0"/>
              <w:spacing w:line="20" w:lineRule="atLeast"/>
              <w:ind w:left="-77" w:right="-150"/>
            </w:pPr>
            <w:r w:rsidRPr="001B7550">
              <w:t>4</w:t>
            </w:r>
          </w:p>
        </w:tc>
        <w:tc>
          <w:tcPr>
            <w:tcW w:w="567" w:type="dxa"/>
          </w:tcPr>
          <w:p w14:paraId="4252B3F3" w14:textId="77777777" w:rsidR="003A5C7F" w:rsidRPr="001B7550" w:rsidRDefault="003A5C7F" w:rsidP="003A5C7F">
            <w:pPr>
              <w:autoSpaceDE w:val="0"/>
              <w:autoSpaceDN w:val="0"/>
              <w:adjustRightInd w:val="0"/>
              <w:spacing w:line="20" w:lineRule="atLeast"/>
              <w:ind w:left="-77" w:right="-150"/>
            </w:pPr>
            <w:r w:rsidRPr="001B7550">
              <w:t>4</w:t>
            </w:r>
          </w:p>
        </w:tc>
        <w:tc>
          <w:tcPr>
            <w:tcW w:w="567" w:type="dxa"/>
          </w:tcPr>
          <w:p w14:paraId="79CE4738" w14:textId="77777777" w:rsidR="003A5C7F" w:rsidRPr="001B7550" w:rsidRDefault="003A5C7F" w:rsidP="003A5C7F">
            <w:pPr>
              <w:autoSpaceDE w:val="0"/>
              <w:autoSpaceDN w:val="0"/>
              <w:adjustRightInd w:val="0"/>
              <w:spacing w:line="20" w:lineRule="atLeast"/>
              <w:ind w:left="-77" w:right="-150"/>
            </w:pPr>
            <w:r w:rsidRPr="001B7550">
              <w:t>4</w:t>
            </w:r>
          </w:p>
        </w:tc>
        <w:tc>
          <w:tcPr>
            <w:tcW w:w="567" w:type="dxa"/>
          </w:tcPr>
          <w:p w14:paraId="798F164B" w14:textId="77777777" w:rsidR="003A5C7F" w:rsidRPr="001B7550" w:rsidRDefault="003A5C7F" w:rsidP="003A5C7F">
            <w:pPr>
              <w:autoSpaceDE w:val="0"/>
              <w:autoSpaceDN w:val="0"/>
              <w:adjustRightInd w:val="0"/>
              <w:spacing w:line="20" w:lineRule="atLeast"/>
              <w:ind w:left="-77" w:right="-150"/>
            </w:pPr>
            <w:r w:rsidRPr="001B7550">
              <w:t>4</w:t>
            </w:r>
          </w:p>
        </w:tc>
        <w:tc>
          <w:tcPr>
            <w:tcW w:w="567" w:type="dxa"/>
          </w:tcPr>
          <w:p w14:paraId="01572B45" w14:textId="77777777" w:rsidR="003A5C7F" w:rsidRPr="001B7550" w:rsidRDefault="003A5C7F" w:rsidP="003A5C7F">
            <w:pPr>
              <w:autoSpaceDE w:val="0"/>
              <w:autoSpaceDN w:val="0"/>
              <w:adjustRightInd w:val="0"/>
              <w:spacing w:line="20" w:lineRule="atLeast"/>
              <w:ind w:left="-77" w:right="-150"/>
            </w:pPr>
            <w:r w:rsidRPr="001B7550">
              <w:t>4</w:t>
            </w:r>
          </w:p>
        </w:tc>
        <w:tc>
          <w:tcPr>
            <w:tcW w:w="567" w:type="dxa"/>
          </w:tcPr>
          <w:p w14:paraId="08239876" w14:textId="77777777" w:rsidR="003A5C7F" w:rsidRPr="001B7550" w:rsidRDefault="003A5C7F" w:rsidP="003A5C7F">
            <w:pPr>
              <w:autoSpaceDE w:val="0"/>
              <w:autoSpaceDN w:val="0"/>
              <w:adjustRightInd w:val="0"/>
              <w:spacing w:line="20" w:lineRule="atLeast"/>
              <w:ind w:left="-77" w:right="-150"/>
            </w:pPr>
            <w:r w:rsidRPr="001B7550">
              <w:t>4</w:t>
            </w:r>
          </w:p>
        </w:tc>
        <w:tc>
          <w:tcPr>
            <w:tcW w:w="567" w:type="dxa"/>
          </w:tcPr>
          <w:p w14:paraId="621EBA95" w14:textId="6CEAECFB" w:rsidR="003A5C7F" w:rsidRPr="001B7550" w:rsidRDefault="005932AA" w:rsidP="003A5C7F">
            <w:pPr>
              <w:autoSpaceDE w:val="0"/>
              <w:autoSpaceDN w:val="0"/>
              <w:adjustRightInd w:val="0"/>
              <w:spacing w:line="20" w:lineRule="atLeast"/>
              <w:ind w:left="-77" w:right="-150"/>
            </w:pPr>
            <w:r>
              <w:t>4</w:t>
            </w:r>
          </w:p>
        </w:tc>
        <w:tc>
          <w:tcPr>
            <w:tcW w:w="567" w:type="dxa"/>
          </w:tcPr>
          <w:p w14:paraId="27A7A4DD" w14:textId="0B9257AB" w:rsidR="003A5C7F" w:rsidRPr="001B7550" w:rsidRDefault="005932AA" w:rsidP="003A5C7F">
            <w:pPr>
              <w:autoSpaceDE w:val="0"/>
              <w:autoSpaceDN w:val="0"/>
              <w:adjustRightInd w:val="0"/>
              <w:spacing w:line="20" w:lineRule="atLeast"/>
              <w:ind w:left="-77" w:right="-150"/>
            </w:pPr>
            <w:r>
              <w:t>4</w:t>
            </w:r>
          </w:p>
        </w:tc>
        <w:tc>
          <w:tcPr>
            <w:tcW w:w="567" w:type="dxa"/>
          </w:tcPr>
          <w:p w14:paraId="62D598A0" w14:textId="0839DF9D" w:rsidR="003A5C7F" w:rsidRPr="001B7550" w:rsidRDefault="005932AA" w:rsidP="003A5C7F">
            <w:pPr>
              <w:autoSpaceDE w:val="0"/>
              <w:autoSpaceDN w:val="0"/>
              <w:adjustRightInd w:val="0"/>
              <w:spacing w:line="20" w:lineRule="atLeast"/>
              <w:ind w:left="-77" w:right="-150"/>
            </w:pPr>
            <w:r>
              <w:t>4</w:t>
            </w:r>
          </w:p>
        </w:tc>
      </w:tr>
      <w:tr w:rsidR="000C51E9" w:rsidRPr="001B7550" w14:paraId="12CDE6F8" w14:textId="374D12EF" w:rsidTr="000C51E9">
        <w:trPr>
          <w:trHeight w:val="20"/>
        </w:trPr>
        <w:tc>
          <w:tcPr>
            <w:tcW w:w="541" w:type="dxa"/>
          </w:tcPr>
          <w:p w14:paraId="0CFF0672" w14:textId="77777777" w:rsidR="003A5C7F" w:rsidRPr="001B7550" w:rsidRDefault="003A5C7F" w:rsidP="003A5C7F">
            <w:pPr>
              <w:spacing w:line="20" w:lineRule="atLeast"/>
            </w:pPr>
            <w:r w:rsidRPr="001B7550">
              <w:t>13</w:t>
            </w:r>
          </w:p>
        </w:tc>
        <w:tc>
          <w:tcPr>
            <w:tcW w:w="2828" w:type="dxa"/>
          </w:tcPr>
          <w:p w14:paraId="2EA6F146" w14:textId="77777777" w:rsidR="003A5C7F" w:rsidRPr="001B7550" w:rsidRDefault="003A5C7F" w:rsidP="003A5C7F">
            <w:pPr>
              <w:spacing w:line="20" w:lineRule="atLeast"/>
            </w:pPr>
            <w:r w:rsidRPr="001B7550">
              <w:t>д. Шибенец</w:t>
            </w:r>
          </w:p>
        </w:tc>
        <w:tc>
          <w:tcPr>
            <w:tcW w:w="594" w:type="dxa"/>
          </w:tcPr>
          <w:p w14:paraId="5582C433" w14:textId="77777777" w:rsidR="003A5C7F" w:rsidRPr="001B7550" w:rsidRDefault="003A5C7F" w:rsidP="003A5C7F">
            <w:pPr>
              <w:autoSpaceDE w:val="0"/>
              <w:autoSpaceDN w:val="0"/>
              <w:adjustRightInd w:val="0"/>
              <w:spacing w:line="20" w:lineRule="atLeast"/>
              <w:ind w:left="-77" w:right="-150"/>
            </w:pPr>
            <w:r w:rsidRPr="001B7550">
              <w:t>26</w:t>
            </w:r>
          </w:p>
        </w:tc>
        <w:tc>
          <w:tcPr>
            <w:tcW w:w="708" w:type="dxa"/>
          </w:tcPr>
          <w:p w14:paraId="14ADB418" w14:textId="77777777" w:rsidR="003A5C7F" w:rsidRPr="001B7550" w:rsidRDefault="003A5C7F" w:rsidP="003A5C7F">
            <w:pPr>
              <w:autoSpaceDE w:val="0"/>
              <w:autoSpaceDN w:val="0"/>
              <w:adjustRightInd w:val="0"/>
              <w:spacing w:line="20" w:lineRule="atLeast"/>
              <w:ind w:left="-77" w:right="-150"/>
            </w:pPr>
            <w:r w:rsidRPr="001B7550">
              <w:t>28</w:t>
            </w:r>
          </w:p>
        </w:tc>
        <w:tc>
          <w:tcPr>
            <w:tcW w:w="567" w:type="dxa"/>
          </w:tcPr>
          <w:p w14:paraId="66E2AED8" w14:textId="77777777" w:rsidR="003A5C7F" w:rsidRPr="001B7550" w:rsidRDefault="003A5C7F" w:rsidP="003A5C7F">
            <w:pPr>
              <w:autoSpaceDE w:val="0"/>
              <w:autoSpaceDN w:val="0"/>
              <w:adjustRightInd w:val="0"/>
              <w:spacing w:line="20" w:lineRule="atLeast"/>
              <w:ind w:left="-77" w:right="-150"/>
            </w:pPr>
            <w:r w:rsidRPr="001B7550">
              <w:t>27</w:t>
            </w:r>
          </w:p>
        </w:tc>
        <w:tc>
          <w:tcPr>
            <w:tcW w:w="567" w:type="dxa"/>
          </w:tcPr>
          <w:p w14:paraId="215A822A" w14:textId="77777777" w:rsidR="003A5C7F" w:rsidRPr="001B7550" w:rsidRDefault="003A5C7F" w:rsidP="003A5C7F">
            <w:pPr>
              <w:autoSpaceDE w:val="0"/>
              <w:autoSpaceDN w:val="0"/>
              <w:adjustRightInd w:val="0"/>
              <w:spacing w:line="20" w:lineRule="atLeast"/>
              <w:ind w:left="-77" w:right="-150"/>
            </w:pPr>
            <w:r w:rsidRPr="001B7550">
              <w:t>30</w:t>
            </w:r>
          </w:p>
        </w:tc>
        <w:tc>
          <w:tcPr>
            <w:tcW w:w="567" w:type="dxa"/>
          </w:tcPr>
          <w:p w14:paraId="28405C1A" w14:textId="77777777" w:rsidR="003A5C7F" w:rsidRPr="001B7550" w:rsidRDefault="003A5C7F" w:rsidP="003A5C7F">
            <w:pPr>
              <w:autoSpaceDE w:val="0"/>
              <w:autoSpaceDN w:val="0"/>
              <w:adjustRightInd w:val="0"/>
              <w:spacing w:line="20" w:lineRule="atLeast"/>
              <w:ind w:left="-77" w:right="-150"/>
            </w:pPr>
            <w:r w:rsidRPr="001B7550">
              <w:t>30</w:t>
            </w:r>
          </w:p>
        </w:tc>
        <w:tc>
          <w:tcPr>
            <w:tcW w:w="567" w:type="dxa"/>
          </w:tcPr>
          <w:p w14:paraId="481A18ED" w14:textId="77777777" w:rsidR="003A5C7F" w:rsidRPr="001B7550" w:rsidRDefault="003A5C7F" w:rsidP="003A5C7F">
            <w:pPr>
              <w:autoSpaceDE w:val="0"/>
              <w:autoSpaceDN w:val="0"/>
              <w:adjustRightInd w:val="0"/>
              <w:spacing w:line="20" w:lineRule="atLeast"/>
              <w:ind w:left="-77" w:right="-150"/>
            </w:pPr>
            <w:r w:rsidRPr="001B7550">
              <w:t>31</w:t>
            </w:r>
          </w:p>
        </w:tc>
        <w:tc>
          <w:tcPr>
            <w:tcW w:w="567" w:type="dxa"/>
          </w:tcPr>
          <w:p w14:paraId="2C3B20E1" w14:textId="77777777" w:rsidR="003A5C7F" w:rsidRPr="001B7550" w:rsidRDefault="003A5C7F" w:rsidP="003A5C7F">
            <w:pPr>
              <w:autoSpaceDE w:val="0"/>
              <w:autoSpaceDN w:val="0"/>
              <w:adjustRightInd w:val="0"/>
              <w:spacing w:line="20" w:lineRule="atLeast"/>
              <w:ind w:left="-77" w:right="-150"/>
            </w:pPr>
            <w:r w:rsidRPr="001B7550">
              <w:t>32</w:t>
            </w:r>
          </w:p>
        </w:tc>
        <w:tc>
          <w:tcPr>
            <w:tcW w:w="567" w:type="dxa"/>
          </w:tcPr>
          <w:p w14:paraId="736916FA" w14:textId="77777777" w:rsidR="003A5C7F" w:rsidRPr="001B7550" w:rsidRDefault="003A5C7F" w:rsidP="003A5C7F">
            <w:pPr>
              <w:autoSpaceDE w:val="0"/>
              <w:autoSpaceDN w:val="0"/>
              <w:adjustRightInd w:val="0"/>
              <w:spacing w:line="20" w:lineRule="atLeast"/>
              <w:ind w:left="-77" w:right="-150"/>
            </w:pPr>
            <w:r w:rsidRPr="001B7550">
              <w:t>30</w:t>
            </w:r>
          </w:p>
        </w:tc>
        <w:tc>
          <w:tcPr>
            <w:tcW w:w="567" w:type="dxa"/>
          </w:tcPr>
          <w:p w14:paraId="21A35A5A" w14:textId="77777777" w:rsidR="003A5C7F" w:rsidRPr="001B7550" w:rsidRDefault="003A5C7F" w:rsidP="003A5C7F">
            <w:pPr>
              <w:autoSpaceDE w:val="0"/>
              <w:autoSpaceDN w:val="0"/>
              <w:adjustRightInd w:val="0"/>
              <w:spacing w:line="20" w:lineRule="atLeast"/>
              <w:ind w:left="-77" w:right="-150"/>
            </w:pPr>
            <w:r w:rsidRPr="001B7550">
              <w:t>30</w:t>
            </w:r>
          </w:p>
        </w:tc>
        <w:tc>
          <w:tcPr>
            <w:tcW w:w="567" w:type="dxa"/>
          </w:tcPr>
          <w:p w14:paraId="336EECD9" w14:textId="0BB587C9" w:rsidR="003A5C7F" w:rsidRPr="001B7550" w:rsidRDefault="005932AA" w:rsidP="003A5C7F">
            <w:pPr>
              <w:autoSpaceDE w:val="0"/>
              <w:autoSpaceDN w:val="0"/>
              <w:adjustRightInd w:val="0"/>
              <w:spacing w:line="20" w:lineRule="atLeast"/>
              <w:ind w:left="-77" w:right="-150"/>
            </w:pPr>
            <w:r>
              <w:t>30</w:t>
            </w:r>
          </w:p>
        </w:tc>
        <w:tc>
          <w:tcPr>
            <w:tcW w:w="567" w:type="dxa"/>
          </w:tcPr>
          <w:p w14:paraId="0ACDB869" w14:textId="4E592EC1" w:rsidR="003A5C7F" w:rsidRPr="001B7550" w:rsidRDefault="005932AA" w:rsidP="003A5C7F">
            <w:pPr>
              <w:autoSpaceDE w:val="0"/>
              <w:autoSpaceDN w:val="0"/>
              <w:adjustRightInd w:val="0"/>
              <w:spacing w:line="20" w:lineRule="atLeast"/>
              <w:ind w:left="-77" w:right="-150"/>
            </w:pPr>
            <w:r>
              <w:t>30</w:t>
            </w:r>
          </w:p>
        </w:tc>
        <w:tc>
          <w:tcPr>
            <w:tcW w:w="567" w:type="dxa"/>
          </w:tcPr>
          <w:p w14:paraId="22DC2861" w14:textId="2FA59EE3" w:rsidR="003A5C7F" w:rsidRPr="001B7550" w:rsidRDefault="005932AA" w:rsidP="003A5C7F">
            <w:pPr>
              <w:autoSpaceDE w:val="0"/>
              <w:autoSpaceDN w:val="0"/>
              <w:adjustRightInd w:val="0"/>
              <w:spacing w:line="20" w:lineRule="atLeast"/>
              <w:ind w:left="-77" w:right="-150"/>
            </w:pPr>
            <w:r>
              <w:t>32</w:t>
            </w:r>
          </w:p>
        </w:tc>
      </w:tr>
      <w:tr w:rsidR="000C51E9" w:rsidRPr="001B7550" w14:paraId="7215F7DE" w14:textId="7305C4A3" w:rsidTr="000C51E9">
        <w:trPr>
          <w:trHeight w:val="20"/>
        </w:trPr>
        <w:tc>
          <w:tcPr>
            <w:tcW w:w="541" w:type="dxa"/>
          </w:tcPr>
          <w:p w14:paraId="00227B62" w14:textId="77777777" w:rsidR="003A5C7F" w:rsidRPr="001B7550" w:rsidRDefault="003A5C7F" w:rsidP="003A5C7F">
            <w:pPr>
              <w:spacing w:line="20" w:lineRule="atLeast"/>
            </w:pPr>
          </w:p>
        </w:tc>
        <w:tc>
          <w:tcPr>
            <w:tcW w:w="2828" w:type="dxa"/>
          </w:tcPr>
          <w:p w14:paraId="45E4166C" w14:textId="77777777" w:rsidR="003A5C7F" w:rsidRPr="001B7550" w:rsidRDefault="003A5C7F" w:rsidP="003A5C7F">
            <w:pPr>
              <w:spacing w:line="20" w:lineRule="atLeast"/>
            </w:pPr>
            <w:r w:rsidRPr="001B7550">
              <w:t>ВСЕГО</w:t>
            </w:r>
          </w:p>
        </w:tc>
        <w:tc>
          <w:tcPr>
            <w:tcW w:w="594" w:type="dxa"/>
          </w:tcPr>
          <w:p w14:paraId="5A3D1370" w14:textId="77777777" w:rsidR="003A5C7F" w:rsidRPr="001B7550" w:rsidRDefault="003A5C7F" w:rsidP="003A5C7F">
            <w:pPr>
              <w:autoSpaceDE w:val="0"/>
              <w:autoSpaceDN w:val="0"/>
              <w:adjustRightInd w:val="0"/>
              <w:spacing w:line="20" w:lineRule="atLeast"/>
              <w:ind w:left="-77" w:right="-150"/>
            </w:pPr>
            <w:r w:rsidRPr="001B7550">
              <w:t>1035</w:t>
            </w:r>
          </w:p>
        </w:tc>
        <w:tc>
          <w:tcPr>
            <w:tcW w:w="708" w:type="dxa"/>
          </w:tcPr>
          <w:p w14:paraId="741F8E9E" w14:textId="77777777" w:rsidR="003A5C7F" w:rsidRPr="001B7550" w:rsidRDefault="003A5C7F" w:rsidP="003A5C7F">
            <w:pPr>
              <w:autoSpaceDE w:val="0"/>
              <w:autoSpaceDN w:val="0"/>
              <w:adjustRightInd w:val="0"/>
              <w:spacing w:line="20" w:lineRule="atLeast"/>
              <w:ind w:left="-77" w:right="-150"/>
            </w:pPr>
            <w:r w:rsidRPr="001B7550">
              <w:t>1060</w:t>
            </w:r>
          </w:p>
        </w:tc>
        <w:tc>
          <w:tcPr>
            <w:tcW w:w="567" w:type="dxa"/>
          </w:tcPr>
          <w:p w14:paraId="79AF48EB" w14:textId="77777777" w:rsidR="003A5C7F" w:rsidRPr="001B7550" w:rsidRDefault="003A5C7F" w:rsidP="003A5C7F">
            <w:pPr>
              <w:autoSpaceDE w:val="0"/>
              <w:autoSpaceDN w:val="0"/>
              <w:adjustRightInd w:val="0"/>
              <w:spacing w:line="20" w:lineRule="atLeast"/>
              <w:ind w:left="-77" w:right="-150"/>
            </w:pPr>
            <w:r w:rsidRPr="001B7550">
              <w:t>1073</w:t>
            </w:r>
          </w:p>
        </w:tc>
        <w:tc>
          <w:tcPr>
            <w:tcW w:w="567" w:type="dxa"/>
          </w:tcPr>
          <w:p w14:paraId="548D5395" w14:textId="77777777" w:rsidR="003A5C7F" w:rsidRPr="001B7550" w:rsidRDefault="003A5C7F" w:rsidP="003A5C7F">
            <w:pPr>
              <w:autoSpaceDE w:val="0"/>
              <w:autoSpaceDN w:val="0"/>
              <w:adjustRightInd w:val="0"/>
              <w:spacing w:line="20" w:lineRule="atLeast"/>
              <w:ind w:left="-77" w:right="-150"/>
            </w:pPr>
            <w:r w:rsidRPr="001B7550">
              <w:t>1062</w:t>
            </w:r>
          </w:p>
        </w:tc>
        <w:tc>
          <w:tcPr>
            <w:tcW w:w="567" w:type="dxa"/>
          </w:tcPr>
          <w:p w14:paraId="4CCC70D7" w14:textId="77777777" w:rsidR="003A5C7F" w:rsidRPr="001B7550" w:rsidRDefault="003A5C7F" w:rsidP="003A5C7F">
            <w:pPr>
              <w:autoSpaceDE w:val="0"/>
              <w:autoSpaceDN w:val="0"/>
              <w:adjustRightInd w:val="0"/>
              <w:spacing w:line="20" w:lineRule="atLeast"/>
              <w:ind w:left="-77" w:right="-150"/>
            </w:pPr>
            <w:r w:rsidRPr="001B7550">
              <w:t>1045</w:t>
            </w:r>
          </w:p>
        </w:tc>
        <w:tc>
          <w:tcPr>
            <w:tcW w:w="567" w:type="dxa"/>
          </w:tcPr>
          <w:p w14:paraId="5A11CFA8" w14:textId="77777777" w:rsidR="003A5C7F" w:rsidRPr="001B7550" w:rsidRDefault="003A5C7F" w:rsidP="003A5C7F">
            <w:pPr>
              <w:autoSpaceDE w:val="0"/>
              <w:autoSpaceDN w:val="0"/>
              <w:adjustRightInd w:val="0"/>
              <w:spacing w:line="20" w:lineRule="atLeast"/>
              <w:ind w:left="-77" w:right="-150"/>
            </w:pPr>
            <w:r w:rsidRPr="001B7550">
              <w:t>1022</w:t>
            </w:r>
          </w:p>
        </w:tc>
        <w:tc>
          <w:tcPr>
            <w:tcW w:w="567" w:type="dxa"/>
          </w:tcPr>
          <w:p w14:paraId="78583AEB" w14:textId="77777777" w:rsidR="003A5C7F" w:rsidRPr="001B7550" w:rsidRDefault="003A5C7F" w:rsidP="003A5C7F">
            <w:pPr>
              <w:autoSpaceDE w:val="0"/>
              <w:autoSpaceDN w:val="0"/>
              <w:adjustRightInd w:val="0"/>
              <w:spacing w:line="20" w:lineRule="atLeast"/>
              <w:ind w:left="-77" w:right="-150"/>
            </w:pPr>
            <w:r w:rsidRPr="001B7550">
              <w:t>1001</w:t>
            </w:r>
          </w:p>
        </w:tc>
        <w:tc>
          <w:tcPr>
            <w:tcW w:w="567" w:type="dxa"/>
          </w:tcPr>
          <w:p w14:paraId="6BD92FDF" w14:textId="77777777" w:rsidR="003A5C7F" w:rsidRPr="001B7550" w:rsidRDefault="003A5C7F" w:rsidP="003A5C7F">
            <w:pPr>
              <w:autoSpaceDE w:val="0"/>
              <w:autoSpaceDN w:val="0"/>
              <w:adjustRightInd w:val="0"/>
              <w:spacing w:line="20" w:lineRule="atLeast"/>
              <w:ind w:left="-77" w:right="-150"/>
            </w:pPr>
            <w:r w:rsidRPr="001B7550">
              <w:t>1001</w:t>
            </w:r>
          </w:p>
        </w:tc>
        <w:tc>
          <w:tcPr>
            <w:tcW w:w="567" w:type="dxa"/>
          </w:tcPr>
          <w:p w14:paraId="060E6A70" w14:textId="77777777" w:rsidR="003A5C7F" w:rsidRPr="001B7550" w:rsidRDefault="003A5C7F" w:rsidP="003A5C7F">
            <w:pPr>
              <w:spacing w:line="20" w:lineRule="atLeast"/>
              <w:ind w:left="-77" w:right="-150"/>
            </w:pPr>
            <w:r w:rsidRPr="001B7550">
              <w:t>1001</w:t>
            </w:r>
          </w:p>
        </w:tc>
        <w:tc>
          <w:tcPr>
            <w:tcW w:w="567" w:type="dxa"/>
          </w:tcPr>
          <w:p w14:paraId="0E2BA9B7" w14:textId="683E7756" w:rsidR="003A5C7F" w:rsidRPr="001B7550" w:rsidRDefault="003A5C7F" w:rsidP="003A5C7F">
            <w:pPr>
              <w:spacing w:line="20" w:lineRule="atLeast"/>
              <w:ind w:left="-77" w:right="-150"/>
            </w:pPr>
            <w:r>
              <w:t>1001</w:t>
            </w:r>
          </w:p>
        </w:tc>
        <w:tc>
          <w:tcPr>
            <w:tcW w:w="567" w:type="dxa"/>
          </w:tcPr>
          <w:p w14:paraId="53AC1546" w14:textId="7C55599F" w:rsidR="003A5C7F" w:rsidRPr="001B7550" w:rsidRDefault="003A5C7F" w:rsidP="003A5C7F">
            <w:pPr>
              <w:spacing w:line="20" w:lineRule="atLeast"/>
              <w:ind w:left="-77" w:right="-150"/>
            </w:pPr>
            <w:r>
              <w:t>984</w:t>
            </w:r>
          </w:p>
        </w:tc>
        <w:tc>
          <w:tcPr>
            <w:tcW w:w="567" w:type="dxa"/>
          </w:tcPr>
          <w:p w14:paraId="3F559248" w14:textId="50F0659E" w:rsidR="003A5C7F" w:rsidRPr="001B7550" w:rsidRDefault="003A5C7F" w:rsidP="003A5C7F">
            <w:pPr>
              <w:spacing w:line="20" w:lineRule="atLeast"/>
              <w:ind w:left="-77" w:right="-150"/>
            </w:pPr>
            <w:r>
              <w:t>1004</w:t>
            </w:r>
          </w:p>
        </w:tc>
      </w:tr>
    </w:tbl>
    <w:p w14:paraId="4FD2EDCB" w14:textId="677AEFF2" w:rsidR="00426F75" w:rsidRPr="001B7550" w:rsidRDefault="009F111A" w:rsidP="005D057E">
      <w:pPr>
        <w:spacing w:before="240" w:after="240" w:line="20" w:lineRule="atLeast"/>
        <w:ind w:firstLine="709"/>
        <w:jc w:val="both"/>
        <w:rPr>
          <w:sz w:val="28"/>
          <w:szCs w:val="28"/>
        </w:rPr>
      </w:pPr>
      <w:r w:rsidRPr="009F111A">
        <w:rPr>
          <w:sz w:val="28"/>
          <w:szCs w:val="28"/>
        </w:rPr>
        <w:t>Динамика</w:t>
      </w:r>
      <w:r w:rsidR="00426F75" w:rsidRPr="009F111A">
        <w:rPr>
          <w:sz w:val="28"/>
          <w:szCs w:val="28"/>
        </w:rPr>
        <w:t xml:space="preserve"> численност</w:t>
      </w:r>
      <w:r w:rsidRPr="009F111A">
        <w:rPr>
          <w:sz w:val="28"/>
          <w:szCs w:val="28"/>
        </w:rPr>
        <w:t>и</w:t>
      </w:r>
      <w:r w:rsidR="00426F75" w:rsidRPr="009F111A">
        <w:rPr>
          <w:sz w:val="28"/>
          <w:szCs w:val="28"/>
        </w:rPr>
        <w:t xml:space="preserve"> населения Мелегежского сельского поселения </w:t>
      </w:r>
      <w:r w:rsidRPr="009F111A">
        <w:rPr>
          <w:sz w:val="28"/>
          <w:szCs w:val="28"/>
        </w:rPr>
        <w:t>в 2011 – 2019 годах представлена на рисунке 1</w:t>
      </w:r>
      <w:r w:rsidR="00DB4B1D" w:rsidRPr="009F111A">
        <w:rPr>
          <w:sz w:val="28"/>
          <w:szCs w:val="28"/>
        </w:rPr>
        <w:t>.</w:t>
      </w:r>
    </w:p>
    <w:p w14:paraId="69F95F2F" w14:textId="3AB79D66" w:rsidR="00426F75" w:rsidRDefault="00426F75" w:rsidP="007737C5">
      <w:pPr>
        <w:tabs>
          <w:tab w:val="left" w:pos="5954"/>
        </w:tabs>
        <w:autoSpaceDE w:val="0"/>
        <w:autoSpaceDN w:val="0"/>
        <w:adjustRightInd w:val="0"/>
        <w:spacing w:line="20" w:lineRule="atLeast"/>
        <w:jc w:val="center"/>
      </w:pPr>
      <w:r w:rsidRPr="001B7550">
        <w:rPr>
          <w:noProof/>
        </w:rPr>
        <w:drawing>
          <wp:inline distT="0" distB="0" distL="0" distR="0" wp14:anchorId="4377DA12" wp14:editId="1A24F45A">
            <wp:extent cx="6515100" cy="265747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1E26CD" w14:textId="2CFFB940" w:rsidR="008C46ED" w:rsidRPr="008C46ED" w:rsidRDefault="008C46ED" w:rsidP="008C46ED">
      <w:pPr>
        <w:spacing w:line="20" w:lineRule="atLeast"/>
        <w:ind w:firstLine="709"/>
        <w:jc w:val="both"/>
        <w:rPr>
          <w:sz w:val="28"/>
          <w:szCs w:val="28"/>
        </w:rPr>
      </w:pPr>
      <w:r w:rsidRPr="009F111A">
        <w:rPr>
          <w:sz w:val="28"/>
          <w:szCs w:val="28"/>
        </w:rPr>
        <w:t>Рисунок</w:t>
      </w:r>
      <w:r w:rsidR="009F111A" w:rsidRPr="009F111A">
        <w:rPr>
          <w:sz w:val="28"/>
          <w:szCs w:val="28"/>
        </w:rPr>
        <w:t xml:space="preserve"> 1</w:t>
      </w:r>
      <w:r w:rsidRPr="009F111A">
        <w:rPr>
          <w:sz w:val="28"/>
          <w:szCs w:val="28"/>
        </w:rPr>
        <w:t>. Динамика численности населения Мелегежского сельского поселения в 2011 – 2019 годах</w:t>
      </w:r>
      <w:r w:rsidR="009F111A">
        <w:rPr>
          <w:sz w:val="28"/>
          <w:szCs w:val="28"/>
        </w:rPr>
        <w:t>.</w:t>
      </w:r>
    </w:p>
    <w:p w14:paraId="1EC57122" w14:textId="77777777" w:rsidR="008641A1" w:rsidRPr="001B7550" w:rsidRDefault="0051376A" w:rsidP="005D057E">
      <w:pPr>
        <w:spacing w:before="240" w:line="20" w:lineRule="atLeast"/>
        <w:ind w:firstLine="709"/>
        <w:jc w:val="both"/>
        <w:rPr>
          <w:b/>
          <w:sz w:val="28"/>
          <w:szCs w:val="28"/>
        </w:rPr>
      </w:pPr>
      <w:bookmarkStart w:id="78" w:name="_Toc319934899"/>
      <w:r w:rsidRPr="001B7550">
        <w:rPr>
          <w:b/>
          <w:sz w:val="28"/>
          <w:szCs w:val="28"/>
        </w:rPr>
        <w:t>В</w:t>
      </w:r>
      <w:r w:rsidR="008641A1" w:rsidRPr="001B7550">
        <w:rPr>
          <w:b/>
          <w:sz w:val="28"/>
          <w:szCs w:val="28"/>
        </w:rPr>
        <w:t>озрастная структура населения</w:t>
      </w:r>
      <w:bookmarkEnd w:id="78"/>
    </w:p>
    <w:p w14:paraId="1791DDC6" w14:textId="7A30EE22" w:rsidR="008641A1" w:rsidRDefault="008641A1" w:rsidP="005D057E">
      <w:pPr>
        <w:spacing w:line="20" w:lineRule="atLeast"/>
        <w:ind w:firstLine="709"/>
        <w:jc w:val="both"/>
        <w:rPr>
          <w:sz w:val="28"/>
          <w:szCs w:val="28"/>
        </w:rPr>
      </w:pPr>
      <w:r w:rsidRPr="001B7550">
        <w:rPr>
          <w:sz w:val="28"/>
          <w:szCs w:val="28"/>
        </w:rPr>
        <w:t xml:space="preserve">Показатели </w:t>
      </w:r>
      <w:r w:rsidR="004D7FC3" w:rsidRPr="001B7550">
        <w:rPr>
          <w:sz w:val="28"/>
          <w:szCs w:val="28"/>
        </w:rPr>
        <w:t xml:space="preserve">возрастной структуры </w:t>
      </w:r>
      <w:r w:rsidR="001242EB">
        <w:rPr>
          <w:sz w:val="28"/>
          <w:szCs w:val="28"/>
        </w:rPr>
        <w:t xml:space="preserve">населения </w:t>
      </w:r>
      <w:r w:rsidR="008848BB">
        <w:rPr>
          <w:sz w:val="28"/>
          <w:szCs w:val="28"/>
        </w:rPr>
        <w:t>в</w:t>
      </w:r>
      <w:r w:rsidRPr="001B7550">
        <w:rPr>
          <w:sz w:val="28"/>
          <w:szCs w:val="28"/>
        </w:rPr>
        <w:t xml:space="preserve"> Мелегежском сельском поселени</w:t>
      </w:r>
      <w:r w:rsidR="008848BB">
        <w:rPr>
          <w:sz w:val="28"/>
          <w:szCs w:val="28"/>
        </w:rPr>
        <w:t>и</w:t>
      </w:r>
      <w:r w:rsidRPr="001B7550">
        <w:rPr>
          <w:sz w:val="28"/>
          <w:szCs w:val="28"/>
        </w:rPr>
        <w:t xml:space="preserve"> близки к </w:t>
      </w:r>
      <w:r w:rsidR="008848BB">
        <w:rPr>
          <w:sz w:val="28"/>
          <w:szCs w:val="28"/>
        </w:rPr>
        <w:t xml:space="preserve">соответствующим </w:t>
      </w:r>
      <w:r w:rsidR="00CE66E8" w:rsidRPr="001B7550">
        <w:rPr>
          <w:sz w:val="28"/>
          <w:szCs w:val="28"/>
        </w:rPr>
        <w:t xml:space="preserve">показателям в целом по району, </w:t>
      </w:r>
      <w:r w:rsidRPr="001B7550">
        <w:rPr>
          <w:sz w:val="28"/>
          <w:szCs w:val="28"/>
        </w:rPr>
        <w:t>отмечается процесс «старения» населения, снижение доли населения младше трудоспособного возраста, увеличение доли лиц с</w:t>
      </w:r>
      <w:r w:rsidR="00CE66E8" w:rsidRPr="001B7550">
        <w:rPr>
          <w:sz w:val="28"/>
          <w:szCs w:val="28"/>
        </w:rPr>
        <w:t>тарше трудоспособного возраста</w:t>
      </w:r>
      <w:r w:rsidR="008C46ED">
        <w:rPr>
          <w:sz w:val="28"/>
          <w:szCs w:val="28"/>
        </w:rPr>
        <w:t xml:space="preserve"> (таблица 11)</w:t>
      </w:r>
      <w:r w:rsidR="00CE66E8" w:rsidRPr="001B7550">
        <w:rPr>
          <w:sz w:val="28"/>
          <w:szCs w:val="28"/>
        </w:rPr>
        <w:t>.</w:t>
      </w:r>
    </w:p>
    <w:p w14:paraId="7442CAD0" w14:textId="77777777" w:rsidR="00275C20" w:rsidRPr="001B7550" w:rsidRDefault="00275C20" w:rsidP="005D057E">
      <w:pPr>
        <w:spacing w:line="20" w:lineRule="atLeast"/>
        <w:ind w:firstLine="709"/>
        <w:jc w:val="both"/>
        <w:rPr>
          <w:sz w:val="28"/>
          <w:szCs w:val="28"/>
        </w:rPr>
      </w:pPr>
    </w:p>
    <w:p w14:paraId="51F5C627" w14:textId="7EC87E6B" w:rsidR="008641A1" w:rsidRPr="001B7550" w:rsidRDefault="008641A1" w:rsidP="005D057E">
      <w:pPr>
        <w:autoSpaceDE w:val="0"/>
        <w:autoSpaceDN w:val="0"/>
        <w:adjustRightInd w:val="0"/>
        <w:spacing w:line="20" w:lineRule="atLeast"/>
        <w:ind w:firstLine="709"/>
        <w:rPr>
          <w:sz w:val="28"/>
          <w:szCs w:val="28"/>
        </w:rPr>
      </w:pPr>
      <w:r w:rsidRPr="001B7550">
        <w:rPr>
          <w:sz w:val="28"/>
          <w:szCs w:val="28"/>
        </w:rPr>
        <w:t>Таблица 1</w:t>
      </w:r>
      <w:r w:rsidR="004D7FC3" w:rsidRPr="001B7550">
        <w:rPr>
          <w:sz w:val="28"/>
          <w:szCs w:val="28"/>
        </w:rPr>
        <w:t>1</w:t>
      </w:r>
      <w:r w:rsidR="00854E4A" w:rsidRPr="001B7550">
        <w:rPr>
          <w:sz w:val="28"/>
          <w:szCs w:val="28"/>
        </w:rPr>
        <w:t xml:space="preserve"> – </w:t>
      </w:r>
      <w:r w:rsidR="0051376A" w:rsidRPr="001B7550">
        <w:rPr>
          <w:sz w:val="28"/>
          <w:szCs w:val="28"/>
        </w:rPr>
        <w:t>В</w:t>
      </w:r>
      <w:r w:rsidR="00854E4A" w:rsidRPr="001B7550">
        <w:rPr>
          <w:sz w:val="28"/>
          <w:szCs w:val="28"/>
        </w:rPr>
        <w:t>озрастная</w:t>
      </w:r>
      <w:r w:rsidRPr="001B7550">
        <w:rPr>
          <w:sz w:val="28"/>
          <w:szCs w:val="28"/>
        </w:rPr>
        <w:t xml:space="preserve"> структура населения на </w:t>
      </w:r>
      <w:r w:rsidR="005932AA">
        <w:rPr>
          <w:sz w:val="28"/>
          <w:szCs w:val="28"/>
        </w:rPr>
        <w:t xml:space="preserve">1 </w:t>
      </w:r>
      <w:r w:rsidRPr="001B7550">
        <w:rPr>
          <w:sz w:val="28"/>
          <w:szCs w:val="28"/>
        </w:rPr>
        <w:t>январ</w:t>
      </w:r>
      <w:r w:rsidR="005932AA">
        <w:rPr>
          <w:sz w:val="28"/>
          <w:szCs w:val="28"/>
        </w:rPr>
        <w:t>я</w:t>
      </w:r>
      <w:r w:rsidRPr="001B7550">
        <w:rPr>
          <w:sz w:val="28"/>
          <w:szCs w:val="28"/>
        </w:rPr>
        <w:t xml:space="preserve"> 20</w:t>
      </w:r>
      <w:r w:rsidR="00E52265">
        <w:rPr>
          <w:sz w:val="28"/>
          <w:szCs w:val="28"/>
        </w:rPr>
        <w:t>2</w:t>
      </w:r>
      <w:r w:rsidR="005932AA">
        <w:rPr>
          <w:sz w:val="28"/>
          <w:szCs w:val="28"/>
        </w:rPr>
        <w:t>0</w:t>
      </w:r>
      <w:r w:rsidRPr="001B7550">
        <w:rPr>
          <w:sz w:val="28"/>
          <w:szCs w:val="28"/>
        </w:rPr>
        <w:t xml:space="preserve"> г</w:t>
      </w:r>
      <w:r w:rsidR="00DB4B1D" w:rsidRPr="001B7550">
        <w:rPr>
          <w:sz w:val="28"/>
          <w:szCs w:val="28"/>
        </w:rPr>
        <w:t>ода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3"/>
        <w:gridCol w:w="589"/>
        <w:gridCol w:w="589"/>
        <w:gridCol w:w="518"/>
        <w:gridCol w:w="563"/>
        <w:gridCol w:w="567"/>
        <w:gridCol w:w="698"/>
        <w:gridCol w:w="577"/>
        <w:gridCol w:w="581"/>
        <w:gridCol w:w="536"/>
        <w:gridCol w:w="738"/>
        <w:gridCol w:w="738"/>
        <w:gridCol w:w="667"/>
        <w:gridCol w:w="542"/>
        <w:gridCol w:w="569"/>
        <w:gridCol w:w="663"/>
        <w:gridCol w:w="743"/>
      </w:tblGrid>
      <w:tr w:rsidR="009D2A27" w:rsidRPr="001B7550" w14:paraId="2912A119" w14:textId="77777777" w:rsidTr="00331EF4">
        <w:trPr>
          <w:trHeight w:val="301"/>
          <w:jc w:val="center"/>
        </w:trPr>
        <w:tc>
          <w:tcPr>
            <w:tcW w:w="261" w:type="pct"/>
            <w:vMerge w:val="restart"/>
            <w:textDirection w:val="btLr"/>
            <w:vAlign w:val="center"/>
          </w:tcPr>
          <w:p w14:paraId="5CBF9C1C" w14:textId="77777777" w:rsidR="00BB6EA9" w:rsidRPr="001B7550" w:rsidRDefault="00BB6EA9" w:rsidP="005D057E">
            <w:pPr>
              <w:spacing w:line="20" w:lineRule="atLeast"/>
              <w:ind w:left="113" w:right="113"/>
              <w:jc w:val="center"/>
            </w:pPr>
            <w:r w:rsidRPr="001B7550">
              <w:t>Наименование</w:t>
            </w:r>
          </w:p>
        </w:tc>
        <w:tc>
          <w:tcPr>
            <w:tcW w:w="283" w:type="pct"/>
            <w:vMerge w:val="restart"/>
            <w:tcBorders>
              <w:right w:val="single" w:sz="4" w:space="0" w:color="auto"/>
            </w:tcBorders>
            <w:textDirection w:val="btLr"/>
            <w:vAlign w:val="center"/>
          </w:tcPr>
          <w:p w14:paraId="3DD4C520" w14:textId="77777777" w:rsidR="00BB6EA9" w:rsidRPr="001B7550" w:rsidRDefault="00BB6EA9" w:rsidP="005D057E">
            <w:pPr>
              <w:spacing w:line="20" w:lineRule="atLeast"/>
              <w:ind w:left="113" w:right="113"/>
              <w:jc w:val="center"/>
            </w:pPr>
            <w:r w:rsidRPr="001B7550">
              <w:t>Всего населения</w:t>
            </w:r>
          </w:p>
        </w:tc>
        <w:tc>
          <w:tcPr>
            <w:tcW w:w="4457" w:type="pct"/>
            <w:gridSpan w:val="15"/>
            <w:vAlign w:val="center"/>
          </w:tcPr>
          <w:p w14:paraId="269B2622" w14:textId="77777777" w:rsidR="00BB6EA9" w:rsidRPr="001B7550" w:rsidRDefault="00BB6EA9" w:rsidP="005D057E">
            <w:pPr>
              <w:spacing w:line="20" w:lineRule="atLeast"/>
              <w:jc w:val="center"/>
            </w:pPr>
            <w:r w:rsidRPr="001B7550">
              <w:t>В том числе по возрастам (лет)</w:t>
            </w:r>
          </w:p>
        </w:tc>
      </w:tr>
      <w:tr w:rsidR="00331EF4" w:rsidRPr="001B7550" w14:paraId="7FD01196" w14:textId="77777777" w:rsidTr="008C46ED">
        <w:trPr>
          <w:trHeight w:val="536"/>
          <w:jc w:val="center"/>
        </w:trPr>
        <w:tc>
          <w:tcPr>
            <w:tcW w:w="261" w:type="pct"/>
            <w:vMerge/>
            <w:vAlign w:val="center"/>
          </w:tcPr>
          <w:p w14:paraId="4ABAFF24" w14:textId="77777777" w:rsidR="00BB6EA9" w:rsidRPr="001B7550" w:rsidRDefault="00BB6EA9" w:rsidP="005D057E">
            <w:pPr>
              <w:spacing w:line="20" w:lineRule="atLeast"/>
              <w:jc w:val="center"/>
            </w:pPr>
          </w:p>
        </w:tc>
        <w:tc>
          <w:tcPr>
            <w:tcW w:w="283" w:type="pct"/>
            <w:vMerge/>
            <w:tcBorders>
              <w:right w:val="single" w:sz="4" w:space="0" w:color="auto"/>
            </w:tcBorders>
            <w:vAlign w:val="center"/>
          </w:tcPr>
          <w:p w14:paraId="02DAF7BA" w14:textId="77777777" w:rsidR="00BB6EA9" w:rsidRPr="001B7550" w:rsidRDefault="00BB6EA9" w:rsidP="005D057E">
            <w:pPr>
              <w:spacing w:line="20" w:lineRule="atLeast"/>
              <w:jc w:val="center"/>
            </w:pPr>
          </w:p>
        </w:tc>
        <w:tc>
          <w:tcPr>
            <w:tcW w:w="802" w:type="pct"/>
            <w:gridSpan w:val="3"/>
            <w:tcBorders>
              <w:right w:val="single" w:sz="4" w:space="0" w:color="auto"/>
            </w:tcBorders>
            <w:vAlign w:val="center"/>
          </w:tcPr>
          <w:p w14:paraId="255E4069" w14:textId="77777777" w:rsidR="00BB6EA9" w:rsidRPr="001B7550" w:rsidRDefault="009A030E" w:rsidP="005D057E">
            <w:pPr>
              <w:spacing w:line="20" w:lineRule="atLeast"/>
              <w:jc w:val="center"/>
            </w:pPr>
            <w:r w:rsidRPr="001B7550">
              <w:t>Дошколь</w:t>
            </w:r>
            <w:r w:rsidR="00BB6EA9" w:rsidRPr="001B7550">
              <w:t>ники</w:t>
            </w:r>
          </w:p>
        </w:tc>
        <w:tc>
          <w:tcPr>
            <w:tcW w:w="883" w:type="pct"/>
            <w:gridSpan w:val="3"/>
            <w:vAlign w:val="center"/>
          </w:tcPr>
          <w:p w14:paraId="2BD9CB93" w14:textId="77777777" w:rsidR="00BB6EA9" w:rsidRPr="001B7550" w:rsidRDefault="00BB6EA9" w:rsidP="005D057E">
            <w:pPr>
              <w:spacing w:line="20" w:lineRule="atLeast"/>
              <w:jc w:val="center"/>
            </w:pPr>
            <w:r w:rsidRPr="001B7550">
              <w:t>Школьники</w:t>
            </w:r>
          </w:p>
        </w:tc>
        <w:tc>
          <w:tcPr>
            <w:tcW w:w="1824" w:type="pct"/>
            <w:gridSpan w:val="6"/>
            <w:tcBorders>
              <w:right w:val="single" w:sz="4" w:space="0" w:color="auto"/>
            </w:tcBorders>
            <w:vAlign w:val="center"/>
          </w:tcPr>
          <w:p w14:paraId="5D637F32" w14:textId="37D47095" w:rsidR="00BB6EA9" w:rsidRPr="001B7550" w:rsidRDefault="00BB6EA9" w:rsidP="005D057E">
            <w:pPr>
              <w:spacing w:line="20" w:lineRule="atLeast"/>
              <w:jc w:val="center"/>
            </w:pPr>
            <w:r w:rsidRPr="001B7550">
              <w:t xml:space="preserve">Трудоспособный возраст до </w:t>
            </w:r>
            <w:r w:rsidR="008C46ED">
              <w:t xml:space="preserve">60 </w:t>
            </w:r>
            <w:r w:rsidRPr="001B7550">
              <w:t>(6</w:t>
            </w:r>
            <w:r w:rsidR="008C46ED">
              <w:t>5</w:t>
            </w:r>
            <w:r w:rsidRPr="001B7550">
              <w:t>)</w:t>
            </w:r>
            <w:r w:rsidR="008C46ED">
              <w:t xml:space="preserve"> лет</w:t>
            </w:r>
          </w:p>
        </w:tc>
        <w:tc>
          <w:tcPr>
            <w:tcW w:w="948" w:type="pct"/>
            <w:gridSpan w:val="3"/>
            <w:tcBorders>
              <w:left w:val="single" w:sz="4" w:space="0" w:color="auto"/>
            </w:tcBorders>
            <w:vAlign w:val="center"/>
          </w:tcPr>
          <w:p w14:paraId="4D13953A" w14:textId="77777777" w:rsidR="00BB6EA9" w:rsidRPr="001B7550" w:rsidRDefault="00BB6EA9" w:rsidP="005D057E">
            <w:pPr>
              <w:spacing w:line="20" w:lineRule="atLeast"/>
              <w:jc w:val="center"/>
            </w:pPr>
            <w:r w:rsidRPr="001B7550">
              <w:t>Старше</w:t>
            </w:r>
          </w:p>
          <w:p w14:paraId="0350B9C6" w14:textId="77777777" w:rsidR="00BB6EA9" w:rsidRPr="001B7550" w:rsidRDefault="00BB6EA9" w:rsidP="005D057E">
            <w:pPr>
              <w:spacing w:line="20" w:lineRule="atLeast"/>
              <w:jc w:val="center"/>
            </w:pPr>
            <w:r w:rsidRPr="001B7550">
              <w:t>трудоспособного</w:t>
            </w:r>
          </w:p>
          <w:p w14:paraId="4AF3A364" w14:textId="77777777" w:rsidR="00BB6EA9" w:rsidRPr="001B7550" w:rsidRDefault="00BB6EA9" w:rsidP="005D057E">
            <w:pPr>
              <w:spacing w:line="20" w:lineRule="atLeast"/>
              <w:jc w:val="center"/>
            </w:pPr>
            <w:r w:rsidRPr="001B7550">
              <w:t>возраста</w:t>
            </w:r>
          </w:p>
        </w:tc>
      </w:tr>
      <w:tr w:rsidR="00331EF4" w:rsidRPr="001B7550" w14:paraId="41A69BCC" w14:textId="77777777" w:rsidTr="00331EF4">
        <w:trPr>
          <w:trHeight w:val="387"/>
          <w:jc w:val="center"/>
        </w:trPr>
        <w:tc>
          <w:tcPr>
            <w:tcW w:w="261" w:type="pct"/>
            <w:vMerge/>
            <w:vAlign w:val="center"/>
          </w:tcPr>
          <w:p w14:paraId="6C3FABAA" w14:textId="77777777" w:rsidR="005D057E" w:rsidRPr="001B7550" w:rsidRDefault="005D057E" w:rsidP="005D057E">
            <w:pPr>
              <w:spacing w:line="20" w:lineRule="atLeast"/>
              <w:jc w:val="center"/>
            </w:pPr>
          </w:p>
        </w:tc>
        <w:tc>
          <w:tcPr>
            <w:tcW w:w="283" w:type="pct"/>
            <w:vMerge/>
            <w:tcBorders>
              <w:right w:val="single" w:sz="4" w:space="0" w:color="auto"/>
            </w:tcBorders>
            <w:vAlign w:val="center"/>
          </w:tcPr>
          <w:p w14:paraId="61A9827B" w14:textId="77777777" w:rsidR="005D057E" w:rsidRPr="001B7550" w:rsidRDefault="005D057E" w:rsidP="005D057E">
            <w:pPr>
              <w:spacing w:line="20" w:lineRule="atLeast"/>
              <w:jc w:val="center"/>
            </w:pPr>
          </w:p>
        </w:tc>
        <w:tc>
          <w:tcPr>
            <w:tcW w:w="283" w:type="pct"/>
            <w:vMerge w:val="restart"/>
            <w:tcBorders>
              <w:right w:val="single" w:sz="4" w:space="0" w:color="auto"/>
            </w:tcBorders>
            <w:textDirection w:val="btLr"/>
            <w:vAlign w:val="center"/>
          </w:tcPr>
          <w:p w14:paraId="3EFF8DE9" w14:textId="77777777" w:rsidR="005D057E" w:rsidRPr="001B7550" w:rsidRDefault="005D057E" w:rsidP="005D057E">
            <w:pPr>
              <w:spacing w:line="20" w:lineRule="atLeast"/>
              <w:ind w:left="113" w:right="113"/>
              <w:jc w:val="center"/>
            </w:pPr>
            <w:r w:rsidRPr="001B7550">
              <w:t>Всего</w:t>
            </w:r>
          </w:p>
        </w:tc>
        <w:tc>
          <w:tcPr>
            <w:tcW w:w="519" w:type="pct"/>
            <w:gridSpan w:val="2"/>
            <w:tcBorders>
              <w:left w:val="single" w:sz="4" w:space="0" w:color="auto"/>
              <w:right w:val="single" w:sz="4" w:space="0" w:color="auto"/>
            </w:tcBorders>
            <w:vAlign w:val="center"/>
          </w:tcPr>
          <w:p w14:paraId="6CF40CB1" w14:textId="77777777" w:rsidR="005D057E" w:rsidRPr="001B7550" w:rsidRDefault="005D057E" w:rsidP="005D057E">
            <w:pPr>
              <w:spacing w:line="20" w:lineRule="atLeast"/>
              <w:jc w:val="center"/>
            </w:pPr>
            <w:r w:rsidRPr="001B7550">
              <w:t>В том числе</w:t>
            </w:r>
          </w:p>
        </w:tc>
        <w:tc>
          <w:tcPr>
            <w:tcW w:w="272" w:type="pct"/>
            <w:vMerge w:val="restart"/>
            <w:tcBorders>
              <w:left w:val="single" w:sz="4" w:space="0" w:color="auto"/>
              <w:right w:val="single" w:sz="4" w:space="0" w:color="auto"/>
            </w:tcBorders>
            <w:textDirection w:val="btLr"/>
            <w:vAlign w:val="center"/>
          </w:tcPr>
          <w:p w14:paraId="6997D577" w14:textId="77777777" w:rsidR="005D057E" w:rsidRPr="001B7550" w:rsidRDefault="005D057E" w:rsidP="005D057E">
            <w:pPr>
              <w:spacing w:line="20" w:lineRule="atLeast"/>
              <w:ind w:right="113"/>
              <w:jc w:val="center"/>
            </w:pPr>
            <w:r w:rsidRPr="001B7550">
              <w:t>Всего</w:t>
            </w:r>
          </w:p>
        </w:tc>
        <w:tc>
          <w:tcPr>
            <w:tcW w:w="612" w:type="pct"/>
            <w:gridSpan w:val="2"/>
            <w:tcBorders>
              <w:left w:val="single" w:sz="4" w:space="0" w:color="auto"/>
            </w:tcBorders>
            <w:vAlign w:val="center"/>
          </w:tcPr>
          <w:p w14:paraId="00E5171E" w14:textId="77777777" w:rsidR="005D057E" w:rsidRPr="001B7550" w:rsidRDefault="005D057E" w:rsidP="005D057E">
            <w:pPr>
              <w:spacing w:line="20" w:lineRule="atLeast"/>
              <w:jc w:val="center"/>
            </w:pPr>
            <w:r w:rsidRPr="001B7550">
              <w:t>В том числе</w:t>
            </w:r>
          </w:p>
        </w:tc>
        <w:tc>
          <w:tcPr>
            <w:tcW w:w="279" w:type="pct"/>
            <w:vMerge w:val="restart"/>
            <w:textDirection w:val="btLr"/>
            <w:vAlign w:val="center"/>
          </w:tcPr>
          <w:p w14:paraId="6FB4880D" w14:textId="77777777" w:rsidR="005D057E" w:rsidRPr="001B7550" w:rsidRDefault="005D057E" w:rsidP="005D057E">
            <w:pPr>
              <w:spacing w:line="20" w:lineRule="atLeast"/>
              <w:ind w:right="113"/>
              <w:jc w:val="center"/>
            </w:pPr>
            <w:r w:rsidRPr="001B7550">
              <w:t>Всего</w:t>
            </w:r>
          </w:p>
        </w:tc>
        <w:tc>
          <w:tcPr>
            <w:tcW w:w="1545" w:type="pct"/>
            <w:gridSpan w:val="5"/>
            <w:tcBorders>
              <w:right w:val="single" w:sz="4" w:space="0" w:color="auto"/>
            </w:tcBorders>
            <w:vAlign w:val="center"/>
          </w:tcPr>
          <w:p w14:paraId="7BD456BA" w14:textId="77777777" w:rsidR="005D057E" w:rsidRPr="001B7550" w:rsidRDefault="005D057E" w:rsidP="005D057E">
            <w:pPr>
              <w:spacing w:line="20" w:lineRule="atLeast"/>
              <w:jc w:val="center"/>
            </w:pPr>
            <w:r w:rsidRPr="001B7550">
              <w:t>В том числе</w:t>
            </w:r>
          </w:p>
        </w:tc>
        <w:tc>
          <w:tcPr>
            <w:tcW w:w="273" w:type="pct"/>
            <w:vMerge w:val="restart"/>
            <w:tcBorders>
              <w:left w:val="single" w:sz="4" w:space="0" w:color="auto"/>
              <w:right w:val="single" w:sz="4" w:space="0" w:color="auto"/>
            </w:tcBorders>
            <w:textDirection w:val="btLr"/>
            <w:vAlign w:val="center"/>
          </w:tcPr>
          <w:p w14:paraId="1C101AA1" w14:textId="77777777" w:rsidR="005D057E" w:rsidRPr="001B7550" w:rsidRDefault="005D057E" w:rsidP="005D057E">
            <w:pPr>
              <w:spacing w:line="20" w:lineRule="atLeast"/>
              <w:ind w:right="113"/>
              <w:jc w:val="center"/>
            </w:pPr>
            <w:r w:rsidRPr="001B7550">
              <w:t>Всего</w:t>
            </w:r>
          </w:p>
        </w:tc>
        <w:tc>
          <w:tcPr>
            <w:tcW w:w="675" w:type="pct"/>
            <w:gridSpan w:val="2"/>
            <w:tcBorders>
              <w:left w:val="single" w:sz="4" w:space="0" w:color="auto"/>
            </w:tcBorders>
            <w:vAlign w:val="center"/>
          </w:tcPr>
          <w:p w14:paraId="30DA4C1C" w14:textId="77777777" w:rsidR="005D057E" w:rsidRPr="001B7550" w:rsidRDefault="005D057E" w:rsidP="005D057E">
            <w:pPr>
              <w:spacing w:line="20" w:lineRule="atLeast"/>
              <w:jc w:val="center"/>
            </w:pPr>
            <w:r w:rsidRPr="001B7550">
              <w:t>В том числе</w:t>
            </w:r>
          </w:p>
        </w:tc>
      </w:tr>
      <w:tr w:rsidR="00331EF4" w:rsidRPr="001B7550" w14:paraId="12BCF3F7" w14:textId="77777777" w:rsidTr="008C46ED">
        <w:trPr>
          <w:cantSplit/>
          <w:trHeight w:val="2591"/>
          <w:jc w:val="center"/>
        </w:trPr>
        <w:tc>
          <w:tcPr>
            <w:tcW w:w="261" w:type="pct"/>
            <w:vMerge/>
            <w:vAlign w:val="center"/>
          </w:tcPr>
          <w:p w14:paraId="2FB3C1D8" w14:textId="77777777" w:rsidR="005D057E" w:rsidRPr="001B7550" w:rsidRDefault="005D057E" w:rsidP="005D057E">
            <w:pPr>
              <w:spacing w:line="20" w:lineRule="atLeast"/>
              <w:jc w:val="center"/>
            </w:pPr>
          </w:p>
        </w:tc>
        <w:tc>
          <w:tcPr>
            <w:tcW w:w="283" w:type="pct"/>
            <w:vMerge/>
            <w:tcBorders>
              <w:right w:val="single" w:sz="4" w:space="0" w:color="auto"/>
            </w:tcBorders>
            <w:vAlign w:val="center"/>
          </w:tcPr>
          <w:p w14:paraId="1E20420E" w14:textId="77777777" w:rsidR="005D057E" w:rsidRPr="001B7550" w:rsidRDefault="005D057E" w:rsidP="005D057E">
            <w:pPr>
              <w:spacing w:line="20" w:lineRule="atLeast"/>
              <w:jc w:val="center"/>
            </w:pPr>
          </w:p>
        </w:tc>
        <w:tc>
          <w:tcPr>
            <w:tcW w:w="283" w:type="pct"/>
            <w:vMerge/>
            <w:tcBorders>
              <w:right w:val="single" w:sz="4" w:space="0" w:color="auto"/>
            </w:tcBorders>
            <w:textDirection w:val="btLr"/>
            <w:vAlign w:val="center"/>
          </w:tcPr>
          <w:p w14:paraId="5692CA9B" w14:textId="77777777" w:rsidR="005D057E" w:rsidRPr="001B7550" w:rsidRDefault="005D057E" w:rsidP="005D057E">
            <w:pPr>
              <w:spacing w:line="20" w:lineRule="atLeast"/>
              <w:ind w:left="113" w:right="113"/>
              <w:jc w:val="center"/>
            </w:pPr>
          </w:p>
        </w:tc>
        <w:tc>
          <w:tcPr>
            <w:tcW w:w="249" w:type="pct"/>
            <w:tcBorders>
              <w:left w:val="single" w:sz="4" w:space="0" w:color="auto"/>
            </w:tcBorders>
            <w:textDirection w:val="btLr"/>
            <w:vAlign w:val="center"/>
          </w:tcPr>
          <w:p w14:paraId="58738D00" w14:textId="77777777" w:rsidR="005D057E" w:rsidRPr="001B7550" w:rsidRDefault="005D057E" w:rsidP="005D057E">
            <w:pPr>
              <w:spacing w:line="20" w:lineRule="atLeast"/>
              <w:ind w:left="113" w:right="113"/>
              <w:jc w:val="center"/>
            </w:pPr>
            <w:r w:rsidRPr="001B7550">
              <w:t>0 - 3</w:t>
            </w:r>
          </w:p>
        </w:tc>
        <w:tc>
          <w:tcPr>
            <w:tcW w:w="270" w:type="pct"/>
            <w:tcBorders>
              <w:right w:val="single" w:sz="4" w:space="0" w:color="auto"/>
            </w:tcBorders>
            <w:textDirection w:val="btLr"/>
            <w:vAlign w:val="center"/>
          </w:tcPr>
          <w:p w14:paraId="63F51A08" w14:textId="77777777" w:rsidR="005D057E" w:rsidRPr="001B7550" w:rsidRDefault="005D057E" w:rsidP="005D057E">
            <w:pPr>
              <w:spacing w:line="20" w:lineRule="atLeast"/>
              <w:ind w:left="113" w:right="113"/>
              <w:jc w:val="center"/>
            </w:pPr>
            <w:r w:rsidRPr="001B7550">
              <w:t>4 - 6</w:t>
            </w:r>
          </w:p>
        </w:tc>
        <w:tc>
          <w:tcPr>
            <w:tcW w:w="272" w:type="pct"/>
            <w:vMerge/>
            <w:tcBorders>
              <w:left w:val="single" w:sz="4" w:space="0" w:color="auto"/>
              <w:right w:val="single" w:sz="4" w:space="0" w:color="auto"/>
            </w:tcBorders>
            <w:textDirection w:val="btLr"/>
            <w:vAlign w:val="center"/>
          </w:tcPr>
          <w:p w14:paraId="4CF4875D" w14:textId="77777777" w:rsidR="005D057E" w:rsidRPr="001B7550" w:rsidRDefault="005D057E" w:rsidP="005D057E">
            <w:pPr>
              <w:spacing w:line="20" w:lineRule="atLeast"/>
              <w:ind w:right="113"/>
              <w:jc w:val="center"/>
            </w:pPr>
          </w:p>
        </w:tc>
        <w:tc>
          <w:tcPr>
            <w:tcW w:w="335" w:type="pct"/>
            <w:tcBorders>
              <w:left w:val="single" w:sz="4" w:space="0" w:color="auto"/>
            </w:tcBorders>
            <w:textDirection w:val="btLr"/>
            <w:vAlign w:val="center"/>
          </w:tcPr>
          <w:p w14:paraId="5BF9C82F" w14:textId="77777777" w:rsidR="005D057E" w:rsidRPr="001B7550" w:rsidRDefault="005D057E" w:rsidP="005D057E">
            <w:pPr>
              <w:spacing w:line="20" w:lineRule="atLeast"/>
              <w:ind w:left="113" w:right="113"/>
              <w:jc w:val="center"/>
            </w:pPr>
            <w:r w:rsidRPr="001B7550">
              <w:t>7 - 16</w:t>
            </w:r>
          </w:p>
        </w:tc>
        <w:tc>
          <w:tcPr>
            <w:tcW w:w="277" w:type="pct"/>
            <w:textDirection w:val="btLr"/>
            <w:vAlign w:val="center"/>
          </w:tcPr>
          <w:p w14:paraId="1881A545" w14:textId="77777777" w:rsidR="005D057E" w:rsidRPr="001B7550" w:rsidRDefault="005D057E" w:rsidP="005D057E">
            <w:pPr>
              <w:spacing w:line="20" w:lineRule="atLeast"/>
              <w:ind w:left="113" w:right="113"/>
              <w:jc w:val="center"/>
            </w:pPr>
            <w:r w:rsidRPr="001B7550">
              <w:t>17 - 18</w:t>
            </w:r>
          </w:p>
        </w:tc>
        <w:tc>
          <w:tcPr>
            <w:tcW w:w="279" w:type="pct"/>
            <w:vMerge/>
            <w:vAlign w:val="center"/>
          </w:tcPr>
          <w:p w14:paraId="40ADF4A6" w14:textId="77777777" w:rsidR="005D057E" w:rsidRPr="001B7550" w:rsidRDefault="005D057E" w:rsidP="005D057E">
            <w:pPr>
              <w:spacing w:line="20" w:lineRule="atLeast"/>
              <w:jc w:val="center"/>
            </w:pPr>
          </w:p>
        </w:tc>
        <w:tc>
          <w:tcPr>
            <w:tcW w:w="257" w:type="pct"/>
            <w:textDirection w:val="btLr"/>
            <w:vAlign w:val="center"/>
          </w:tcPr>
          <w:p w14:paraId="6C8F6110" w14:textId="77777777" w:rsidR="005D057E" w:rsidRPr="001B7550" w:rsidRDefault="005D057E" w:rsidP="005D057E">
            <w:pPr>
              <w:spacing w:line="20" w:lineRule="atLeast"/>
              <w:ind w:right="113"/>
              <w:jc w:val="center"/>
            </w:pPr>
            <w:r w:rsidRPr="001B7550">
              <w:t>Работающих</w:t>
            </w:r>
          </w:p>
        </w:tc>
        <w:tc>
          <w:tcPr>
            <w:tcW w:w="354" w:type="pct"/>
            <w:tcBorders>
              <w:right w:val="single" w:sz="4" w:space="0" w:color="auto"/>
            </w:tcBorders>
            <w:textDirection w:val="btLr"/>
            <w:vAlign w:val="center"/>
          </w:tcPr>
          <w:p w14:paraId="538B9E12" w14:textId="6BEFC949" w:rsidR="005D057E" w:rsidRPr="001B7550" w:rsidRDefault="005D057E" w:rsidP="005D057E">
            <w:pPr>
              <w:spacing w:line="20" w:lineRule="atLeast"/>
              <w:ind w:right="113"/>
              <w:jc w:val="center"/>
            </w:pPr>
            <w:r w:rsidRPr="001B7550">
              <w:t>Занятых в домашнем хозяйстве</w:t>
            </w:r>
          </w:p>
        </w:tc>
        <w:tc>
          <w:tcPr>
            <w:tcW w:w="354" w:type="pct"/>
            <w:tcBorders>
              <w:left w:val="single" w:sz="4" w:space="0" w:color="auto"/>
            </w:tcBorders>
            <w:textDirection w:val="btLr"/>
            <w:vAlign w:val="center"/>
          </w:tcPr>
          <w:p w14:paraId="2E3BEABD" w14:textId="77777777" w:rsidR="005D057E" w:rsidRPr="001B7550" w:rsidRDefault="005D057E" w:rsidP="005D057E">
            <w:pPr>
              <w:spacing w:line="20" w:lineRule="atLeast"/>
              <w:ind w:right="113"/>
              <w:jc w:val="center"/>
            </w:pPr>
            <w:r w:rsidRPr="001B7550">
              <w:t>Обучающихся с отрывом от производства</w:t>
            </w:r>
          </w:p>
        </w:tc>
        <w:tc>
          <w:tcPr>
            <w:tcW w:w="320" w:type="pct"/>
            <w:textDirection w:val="btLr"/>
            <w:vAlign w:val="center"/>
          </w:tcPr>
          <w:p w14:paraId="4BA9121A" w14:textId="77777777" w:rsidR="005D057E" w:rsidRPr="001B7550" w:rsidRDefault="005D057E" w:rsidP="005D057E">
            <w:pPr>
              <w:spacing w:line="20" w:lineRule="atLeast"/>
              <w:ind w:right="113"/>
              <w:jc w:val="center"/>
            </w:pPr>
            <w:r w:rsidRPr="001B7550">
              <w:t>Инвалиды</w:t>
            </w:r>
          </w:p>
        </w:tc>
        <w:tc>
          <w:tcPr>
            <w:tcW w:w="260" w:type="pct"/>
            <w:tcBorders>
              <w:right w:val="single" w:sz="4" w:space="0" w:color="auto"/>
            </w:tcBorders>
            <w:textDirection w:val="btLr"/>
            <w:vAlign w:val="center"/>
          </w:tcPr>
          <w:p w14:paraId="30284730" w14:textId="77777777" w:rsidR="005D057E" w:rsidRPr="001B7550" w:rsidRDefault="005D057E" w:rsidP="005D057E">
            <w:pPr>
              <w:spacing w:line="20" w:lineRule="atLeast"/>
              <w:ind w:right="113"/>
              <w:jc w:val="center"/>
            </w:pPr>
            <w:r w:rsidRPr="001B7550">
              <w:t>Безработные</w:t>
            </w:r>
          </w:p>
        </w:tc>
        <w:tc>
          <w:tcPr>
            <w:tcW w:w="273" w:type="pct"/>
            <w:vMerge/>
            <w:tcBorders>
              <w:left w:val="single" w:sz="4" w:space="0" w:color="auto"/>
              <w:right w:val="single" w:sz="4" w:space="0" w:color="auto"/>
            </w:tcBorders>
            <w:vAlign w:val="center"/>
          </w:tcPr>
          <w:p w14:paraId="143FCAD1" w14:textId="77777777" w:rsidR="005D057E" w:rsidRPr="001B7550" w:rsidRDefault="005D057E" w:rsidP="005D057E">
            <w:pPr>
              <w:spacing w:line="20" w:lineRule="atLeast"/>
              <w:jc w:val="center"/>
            </w:pPr>
          </w:p>
        </w:tc>
        <w:tc>
          <w:tcPr>
            <w:tcW w:w="318" w:type="pct"/>
            <w:tcBorders>
              <w:left w:val="single" w:sz="4" w:space="0" w:color="auto"/>
            </w:tcBorders>
            <w:textDirection w:val="btLr"/>
            <w:vAlign w:val="center"/>
          </w:tcPr>
          <w:p w14:paraId="6E546740" w14:textId="77777777" w:rsidR="005D057E" w:rsidRPr="001B7550" w:rsidRDefault="005D057E" w:rsidP="005D057E">
            <w:pPr>
              <w:spacing w:line="20" w:lineRule="atLeast"/>
              <w:ind w:right="113"/>
              <w:jc w:val="center"/>
            </w:pPr>
            <w:r w:rsidRPr="001B7550">
              <w:t>На отдыхе</w:t>
            </w:r>
          </w:p>
        </w:tc>
        <w:tc>
          <w:tcPr>
            <w:tcW w:w="356" w:type="pct"/>
            <w:textDirection w:val="btLr"/>
            <w:vAlign w:val="center"/>
          </w:tcPr>
          <w:p w14:paraId="3709EC59" w14:textId="77777777" w:rsidR="005D057E" w:rsidRPr="001B7550" w:rsidRDefault="005D057E" w:rsidP="005D057E">
            <w:pPr>
              <w:spacing w:line="20" w:lineRule="atLeast"/>
              <w:ind w:right="113"/>
              <w:jc w:val="center"/>
            </w:pPr>
            <w:r w:rsidRPr="001B7550">
              <w:t>Работающих</w:t>
            </w:r>
          </w:p>
        </w:tc>
      </w:tr>
    </w:tbl>
    <w:p w14:paraId="6CA6C149" w14:textId="77777777" w:rsidR="005932AA" w:rsidRPr="005932AA" w:rsidRDefault="005932AA">
      <w:pPr>
        <w:rPr>
          <w:sz w:val="2"/>
          <w:szCs w:val="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3"/>
        <w:gridCol w:w="589"/>
        <w:gridCol w:w="590"/>
        <w:gridCol w:w="520"/>
        <w:gridCol w:w="563"/>
        <w:gridCol w:w="567"/>
        <w:gridCol w:w="698"/>
        <w:gridCol w:w="577"/>
        <w:gridCol w:w="581"/>
        <w:gridCol w:w="536"/>
        <w:gridCol w:w="738"/>
        <w:gridCol w:w="738"/>
        <w:gridCol w:w="667"/>
        <w:gridCol w:w="542"/>
        <w:gridCol w:w="569"/>
        <w:gridCol w:w="663"/>
        <w:gridCol w:w="740"/>
      </w:tblGrid>
      <w:tr w:rsidR="00331EF4" w:rsidRPr="001B7550" w14:paraId="11D8861D" w14:textId="77777777" w:rsidTr="008C46ED">
        <w:trPr>
          <w:trHeight w:val="274"/>
          <w:tblHeader/>
          <w:jc w:val="center"/>
        </w:trPr>
        <w:tc>
          <w:tcPr>
            <w:tcW w:w="261" w:type="pct"/>
          </w:tcPr>
          <w:p w14:paraId="63F57C0C" w14:textId="77777777" w:rsidR="007D23ED" w:rsidRPr="001B7550" w:rsidRDefault="00BB6EA9" w:rsidP="005D057E">
            <w:pPr>
              <w:spacing w:line="20" w:lineRule="atLeast"/>
              <w:jc w:val="center"/>
            </w:pPr>
            <w:r w:rsidRPr="001B7550">
              <w:t>1</w:t>
            </w:r>
          </w:p>
        </w:tc>
        <w:tc>
          <w:tcPr>
            <w:tcW w:w="283" w:type="pct"/>
            <w:tcBorders>
              <w:right w:val="single" w:sz="4" w:space="0" w:color="auto"/>
            </w:tcBorders>
          </w:tcPr>
          <w:p w14:paraId="5BA4CD9F" w14:textId="77777777" w:rsidR="007D23ED" w:rsidRPr="001B7550" w:rsidRDefault="00BB6EA9" w:rsidP="005D057E">
            <w:pPr>
              <w:spacing w:line="20" w:lineRule="atLeast"/>
              <w:jc w:val="center"/>
            </w:pPr>
            <w:r w:rsidRPr="001B7550">
              <w:t>2</w:t>
            </w:r>
          </w:p>
        </w:tc>
        <w:tc>
          <w:tcPr>
            <w:tcW w:w="283" w:type="pct"/>
            <w:tcBorders>
              <w:right w:val="single" w:sz="4" w:space="0" w:color="auto"/>
            </w:tcBorders>
          </w:tcPr>
          <w:p w14:paraId="5C7130DD" w14:textId="77777777" w:rsidR="007D23ED" w:rsidRPr="001B7550" w:rsidRDefault="00BB6EA9" w:rsidP="005D057E">
            <w:pPr>
              <w:spacing w:line="20" w:lineRule="atLeast"/>
              <w:jc w:val="center"/>
            </w:pPr>
            <w:r w:rsidRPr="001B7550">
              <w:t>3</w:t>
            </w:r>
          </w:p>
        </w:tc>
        <w:tc>
          <w:tcPr>
            <w:tcW w:w="249" w:type="pct"/>
            <w:tcBorders>
              <w:left w:val="single" w:sz="4" w:space="0" w:color="auto"/>
            </w:tcBorders>
          </w:tcPr>
          <w:p w14:paraId="7D6C81E5" w14:textId="77777777" w:rsidR="007D23ED" w:rsidRPr="001B7550" w:rsidRDefault="00BB6EA9" w:rsidP="005D057E">
            <w:pPr>
              <w:spacing w:line="20" w:lineRule="atLeast"/>
              <w:jc w:val="center"/>
            </w:pPr>
            <w:r w:rsidRPr="001B7550">
              <w:t>4</w:t>
            </w:r>
          </w:p>
        </w:tc>
        <w:tc>
          <w:tcPr>
            <w:tcW w:w="270" w:type="pct"/>
            <w:tcBorders>
              <w:right w:val="single" w:sz="4" w:space="0" w:color="auto"/>
            </w:tcBorders>
          </w:tcPr>
          <w:p w14:paraId="46C038CF" w14:textId="77777777" w:rsidR="007D23ED" w:rsidRPr="001B7550" w:rsidRDefault="00BB6EA9" w:rsidP="005D057E">
            <w:pPr>
              <w:spacing w:line="20" w:lineRule="atLeast"/>
              <w:jc w:val="center"/>
            </w:pPr>
            <w:r w:rsidRPr="001B7550">
              <w:t>5</w:t>
            </w:r>
          </w:p>
        </w:tc>
        <w:tc>
          <w:tcPr>
            <w:tcW w:w="272" w:type="pct"/>
            <w:tcBorders>
              <w:left w:val="single" w:sz="4" w:space="0" w:color="auto"/>
              <w:right w:val="single" w:sz="4" w:space="0" w:color="auto"/>
            </w:tcBorders>
          </w:tcPr>
          <w:p w14:paraId="57503889" w14:textId="77777777" w:rsidR="007D23ED" w:rsidRPr="001B7550" w:rsidRDefault="00BB6EA9" w:rsidP="005D057E">
            <w:pPr>
              <w:spacing w:line="20" w:lineRule="atLeast"/>
              <w:jc w:val="center"/>
            </w:pPr>
            <w:r w:rsidRPr="001B7550">
              <w:t>6</w:t>
            </w:r>
          </w:p>
        </w:tc>
        <w:tc>
          <w:tcPr>
            <w:tcW w:w="335" w:type="pct"/>
            <w:tcBorders>
              <w:left w:val="single" w:sz="4" w:space="0" w:color="auto"/>
            </w:tcBorders>
          </w:tcPr>
          <w:p w14:paraId="3B95C9B8" w14:textId="77777777" w:rsidR="007D23ED" w:rsidRPr="001B7550" w:rsidRDefault="00BB6EA9" w:rsidP="005D057E">
            <w:pPr>
              <w:spacing w:line="20" w:lineRule="atLeast"/>
              <w:jc w:val="center"/>
            </w:pPr>
            <w:r w:rsidRPr="001B7550">
              <w:t>7</w:t>
            </w:r>
          </w:p>
        </w:tc>
        <w:tc>
          <w:tcPr>
            <w:tcW w:w="277" w:type="pct"/>
          </w:tcPr>
          <w:p w14:paraId="7C686B89" w14:textId="77777777" w:rsidR="007D23ED" w:rsidRPr="001B7550" w:rsidRDefault="00BB6EA9" w:rsidP="005D057E">
            <w:pPr>
              <w:spacing w:line="20" w:lineRule="atLeast"/>
              <w:jc w:val="center"/>
            </w:pPr>
            <w:r w:rsidRPr="001B7550">
              <w:t>8</w:t>
            </w:r>
          </w:p>
        </w:tc>
        <w:tc>
          <w:tcPr>
            <w:tcW w:w="279" w:type="pct"/>
          </w:tcPr>
          <w:p w14:paraId="4CF262DA" w14:textId="77777777" w:rsidR="007D23ED" w:rsidRPr="001B7550" w:rsidRDefault="00BB6EA9" w:rsidP="005D057E">
            <w:pPr>
              <w:spacing w:line="20" w:lineRule="atLeast"/>
              <w:jc w:val="center"/>
            </w:pPr>
            <w:r w:rsidRPr="001B7550">
              <w:t>9</w:t>
            </w:r>
          </w:p>
        </w:tc>
        <w:tc>
          <w:tcPr>
            <w:tcW w:w="257" w:type="pct"/>
          </w:tcPr>
          <w:p w14:paraId="09C7173F" w14:textId="77777777" w:rsidR="007D23ED" w:rsidRPr="001B7550" w:rsidRDefault="00BB6EA9" w:rsidP="005D057E">
            <w:pPr>
              <w:spacing w:line="20" w:lineRule="atLeast"/>
              <w:jc w:val="center"/>
            </w:pPr>
            <w:r w:rsidRPr="001B7550">
              <w:t>10</w:t>
            </w:r>
          </w:p>
        </w:tc>
        <w:tc>
          <w:tcPr>
            <w:tcW w:w="354" w:type="pct"/>
            <w:tcBorders>
              <w:right w:val="single" w:sz="4" w:space="0" w:color="auto"/>
            </w:tcBorders>
          </w:tcPr>
          <w:p w14:paraId="35D37B64" w14:textId="77777777" w:rsidR="007D23ED" w:rsidRPr="001B7550" w:rsidRDefault="00BB6EA9" w:rsidP="005D057E">
            <w:pPr>
              <w:spacing w:line="20" w:lineRule="atLeast"/>
              <w:jc w:val="center"/>
            </w:pPr>
            <w:r w:rsidRPr="001B7550">
              <w:t>11</w:t>
            </w:r>
          </w:p>
        </w:tc>
        <w:tc>
          <w:tcPr>
            <w:tcW w:w="354" w:type="pct"/>
            <w:tcBorders>
              <w:left w:val="single" w:sz="4" w:space="0" w:color="auto"/>
            </w:tcBorders>
          </w:tcPr>
          <w:p w14:paraId="0D318B51" w14:textId="77777777" w:rsidR="007D23ED" w:rsidRPr="001B7550" w:rsidRDefault="00BB6EA9" w:rsidP="005D057E">
            <w:pPr>
              <w:spacing w:line="20" w:lineRule="atLeast"/>
              <w:jc w:val="center"/>
            </w:pPr>
            <w:r w:rsidRPr="001B7550">
              <w:t>12</w:t>
            </w:r>
          </w:p>
        </w:tc>
        <w:tc>
          <w:tcPr>
            <w:tcW w:w="320" w:type="pct"/>
          </w:tcPr>
          <w:p w14:paraId="40BA49B0" w14:textId="77777777" w:rsidR="007D23ED" w:rsidRPr="001B7550" w:rsidRDefault="00BB6EA9" w:rsidP="005D057E">
            <w:pPr>
              <w:spacing w:line="20" w:lineRule="atLeast"/>
              <w:jc w:val="center"/>
            </w:pPr>
            <w:r w:rsidRPr="001B7550">
              <w:t>13</w:t>
            </w:r>
          </w:p>
        </w:tc>
        <w:tc>
          <w:tcPr>
            <w:tcW w:w="260" w:type="pct"/>
            <w:tcBorders>
              <w:right w:val="single" w:sz="4" w:space="0" w:color="auto"/>
            </w:tcBorders>
          </w:tcPr>
          <w:p w14:paraId="45A9C5AB" w14:textId="77777777" w:rsidR="007D23ED" w:rsidRPr="001B7550" w:rsidRDefault="00BB6EA9" w:rsidP="005D057E">
            <w:pPr>
              <w:spacing w:line="20" w:lineRule="atLeast"/>
              <w:jc w:val="center"/>
            </w:pPr>
            <w:r w:rsidRPr="001B7550">
              <w:t>14</w:t>
            </w:r>
          </w:p>
        </w:tc>
        <w:tc>
          <w:tcPr>
            <w:tcW w:w="273" w:type="pct"/>
            <w:tcBorders>
              <w:left w:val="single" w:sz="4" w:space="0" w:color="auto"/>
              <w:right w:val="single" w:sz="4" w:space="0" w:color="auto"/>
            </w:tcBorders>
          </w:tcPr>
          <w:p w14:paraId="1D111E12" w14:textId="77777777" w:rsidR="007D23ED" w:rsidRPr="001B7550" w:rsidRDefault="00BB6EA9" w:rsidP="005D057E">
            <w:pPr>
              <w:spacing w:line="20" w:lineRule="atLeast"/>
              <w:jc w:val="center"/>
            </w:pPr>
            <w:r w:rsidRPr="001B7550">
              <w:t>15</w:t>
            </w:r>
          </w:p>
        </w:tc>
        <w:tc>
          <w:tcPr>
            <w:tcW w:w="318" w:type="pct"/>
            <w:tcBorders>
              <w:left w:val="single" w:sz="4" w:space="0" w:color="auto"/>
            </w:tcBorders>
          </w:tcPr>
          <w:p w14:paraId="34BB5010" w14:textId="77777777" w:rsidR="007D23ED" w:rsidRPr="001B7550" w:rsidRDefault="00BB6EA9" w:rsidP="005D057E">
            <w:pPr>
              <w:spacing w:line="20" w:lineRule="atLeast"/>
              <w:jc w:val="center"/>
            </w:pPr>
            <w:r w:rsidRPr="001B7550">
              <w:t>16</w:t>
            </w:r>
          </w:p>
        </w:tc>
        <w:tc>
          <w:tcPr>
            <w:tcW w:w="356" w:type="pct"/>
          </w:tcPr>
          <w:p w14:paraId="10FB4025" w14:textId="77777777" w:rsidR="007D23ED" w:rsidRPr="001B7550" w:rsidRDefault="00BB6EA9" w:rsidP="005D057E">
            <w:pPr>
              <w:spacing w:line="20" w:lineRule="atLeast"/>
              <w:jc w:val="center"/>
            </w:pPr>
            <w:r w:rsidRPr="001B7550">
              <w:t>17</w:t>
            </w:r>
          </w:p>
        </w:tc>
      </w:tr>
      <w:tr w:rsidR="00385FA4" w:rsidRPr="001B7550" w14:paraId="066F8018" w14:textId="77777777" w:rsidTr="005D057E">
        <w:trPr>
          <w:trHeight w:val="307"/>
          <w:jc w:val="center"/>
        </w:trPr>
        <w:tc>
          <w:tcPr>
            <w:tcW w:w="5000" w:type="pct"/>
            <w:gridSpan w:val="17"/>
          </w:tcPr>
          <w:p w14:paraId="1FE3EFB4" w14:textId="77777777" w:rsidR="00CD0D3D" w:rsidRPr="001B7550" w:rsidRDefault="00CD0D3D" w:rsidP="005D057E">
            <w:pPr>
              <w:spacing w:line="20" w:lineRule="atLeast"/>
            </w:pPr>
            <w:r w:rsidRPr="001B7550">
              <w:t>д. Великая Нива</w:t>
            </w:r>
          </w:p>
        </w:tc>
      </w:tr>
      <w:tr w:rsidR="00331EF4" w:rsidRPr="001B7550" w14:paraId="45A4C1CF" w14:textId="77777777" w:rsidTr="008C46ED">
        <w:trPr>
          <w:trHeight w:val="324"/>
          <w:jc w:val="center"/>
        </w:trPr>
        <w:tc>
          <w:tcPr>
            <w:tcW w:w="261" w:type="pct"/>
            <w:shd w:val="clear" w:color="auto" w:fill="auto"/>
          </w:tcPr>
          <w:p w14:paraId="7E91D8EE" w14:textId="77777777" w:rsidR="00151FC9" w:rsidRPr="001B7550" w:rsidRDefault="00151FC9" w:rsidP="005D057E">
            <w:pPr>
              <w:spacing w:line="20" w:lineRule="atLeast"/>
              <w:ind w:hanging="116"/>
            </w:pPr>
            <w:r w:rsidRPr="001B7550">
              <w:t>Чел</w:t>
            </w:r>
          </w:p>
        </w:tc>
        <w:tc>
          <w:tcPr>
            <w:tcW w:w="283" w:type="pct"/>
            <w:tcBorders>
              <w:right w:val="single" w:sz="4" w:space="0" w:color="auto"/>
            </w:tcBorders>
            <w:shd w:val="clear" w:color="auto" w:fill="auto"/>
          </w:tcPr>
          <w:p w14:paraId="3C3C15DA" w14:textId="77777777" w:rsidR="00151FC9" w:rsidRPr="001B7550" w:rsidRDefault="00151FC9" w:rsidP="005D057E">
            <w:pPr>
              <w:spacing w:line="20" w:lineRule="atLeast"/>
              <w:ind w:hanging="78"/>
            </w:pPr>
            <w:r w:rsidRPr="001B7550">
              <w:t>4</w:t>
            </w:r>
          </w:p>
        </w:tc>
        <w:tc>
          <w:tcPr>
            <w:tcW w:w="283" w:type="pct"/>
            <w:tcBorders>
              <w:right w:val="single" w:sz="4" w:space="0" w:color="auto"/>
            </w:tcBorders>
          </w:tcPr>
          <w:p w14:paraId="681F1B8B" w14:textId="77777777" w:rsidR="00151FC9" w:rsidRPr="001B7550" w:rsidRDefault="00151FC9" w:rsidP="005D057E">
            <w:pPr>
              <w:spacing w:line="20" w:lineRule="atLeast"/>
              <w:ind w:hanging="78"/>
            </w:pPr>
            <w:r w:rsidRPr="001B7550">
              <w:t>0</w:t>
            </w:r>
          </w:p>
        </w:tc>
        <w:tc>
          <w:tcPr>
            <w:tcW w:w="249" w:type="pct"/>
            <w:tcBorders>
              <w:left w:val="single" w:sz="4" w:space="0" w:color="auto"/>
            </w:tcBorders>
            <w:shd w:val="clear" w:color="auto" w:fill="auto"/>
          </w:tcPr>
          <w:p w14:paraId="0C708B0D" w14:textId="77777777" w:rsidR="00151FC9" w:rsidRPr="001B7550" w:rsidRDefault="00151FC9" w:rsidP="005D057E">
            <w:pPr>
              <w:spacing w:line="20" w:lineRule="atLeast"/>
              <w:ind w:hanging="78"/>
            </w:pPr>
            <w:r w:rsidRPr="001B7550">
              <w:t>0</w:t>
            </w:r>
          </w:p>
        </w:tc>
        <w:tc>
          <w:tcPr>
            <w:tcW w:w="270" w:type="pct"/>
            <w:tcBorders>
              <w:right w:val="single" w:sz="4" w:space="0" w:color="auto"/>
            </w:tcBorders>
            <w:shd w:val="clear" w:color="auto" w:fill="auto"/>
          </w:tcPr>
          <w:p w14:paraId="5493263F" w14:textId="77777777" w:rsidR="00151FC9" w:rsidRPr="001B7550" w:rsidRDefault="00151FC9" w:rsidP="005D057E">
            <w:pPr>
              <w:spacing w:line="20" w:lineRule="atLeast"/>
              <w:ind w:hanging="78"/>
            </w:pPr>
            <w:r w:rsidRPr="001B7550">
              <w:t>0</w:t>
            </w:r>
          </w:p>
        </w:tc>
        <w:tc>
          <w:tcPr>
            <w:tcW w:w="272" w:type="pct"/>
            <w:tcBorders>
              <w:right w:val="single" w:sz="4" w:space="0" w:color="auto"/>
            </w:tcBorders>
          </w:tcPr>
          <w:p w14:paraId="2C2F2564" w14:textId="77777777" w:rsidR="00151FC9" w:rsidRPr="001B7550" w:rsidRDefault="00151FC9" w:rsidP="005D057E">
            <w:pPr>
              <w:spacing w:line="20" w:lineRule="atLeast"/>
              <w:ind w:hanging="78"/>
            </w:pPr>
            <w:r w:rsidRPr="001B7550">
              <w:t>0</w:t>
            </w:r>
          </w:p>
        </w:tc>
        <w:tc>
          <w:tcPr>
            <w:tcW w:w="335" w:type="pct"/>
            <w:tcBorders>
              <w:left w:val="single" w:sz="4" w:space="0" w:color="auto"/>
            </w:tcBorders>
            <w:shd w:val="clear" w:color="auto" w:fill="auto"/>
          </w:tcPr>
          <w:p w14:paraId="27BA3363" w14:textId="77777777" w:rsidR="00151FC9" w:rsidRPr="001B7550" w:rsidRDefault="00151FC9" w:rsidP="005D057E">
            <w:pPr>
              <w:spacing w:line="20" w:lineRule="atLeast"/>
              <w:ind w:hanging="78"/>
            </w:pPr>
            <w:r w:rsidRPr="001B7550">
              <w:t>0</w:t>
            </w:r>
          </w:p>
        </w:tc>
        <w:tc>
          <w:tcPr>
            <w:tcW w:w="277" w:type="pct"/>
            <w:shd w:val="clear" w:color="auto" w:fill="auto"/>
          </w:tcPr>
          <w:p w14:paraId="2D523070" w14:textId="77777777" w:rsidR="00151FC9" w:rsidRPr="001B7550" w:rsidRDefault="00151FC9" w:rsidP="005D057E">
            <w:pPr>
              <w:spacing w:line="20" w:lineRule="atLeast"/>
              <w:ind w:hanging="78"/>
            </w:pPr>
            <w:r w:rsidRPr="001B7550">
              <w:t>0</w:t>
            </w:r>
          </w:p>
        </w:tc>
        <w:tc>
          <w:tcPr>
            <w:tcW w:w="279" w:type="pct"/>
            <w:shd w:val="clear" w:color="auto" w:fill="auto"/>
          </w:tcPr>
          <w:p w14:paraId="4518F980" w14:textId="77777777" w:rsidR="00151FC9" w:rsidRPr="001B7550" w:rsidRDefault="00151FC9" w:rsidP="005D057E">
            <w:pPr>
              <w:spacing w:line="20" w:lineRule="atLeast"/>
              <w:ind w:hanging="78"/>
            </w:pPr>
            <w:r w:rsidRPr="001B7550">
              <w:t>2</w:t>
            </w:r>
          </w:p>
        </w:tc>
        <w:tc>
          <w:tcPr>
            <w:tcW w:w="257" w:type="pct"/>
            <w:shd w:val="clear" w:color="auto" w:fill="auto"/>
          </w:tcPr>
          <w:p w14:paraId="6A2881E8" w14:textId="77777777" w:rsidR="00151FC9" w:rsidRPr="001B7550" w:rsidRDefault="00151FC9" w:rsidP="005D057E">
            <w:pPr>
              <w:spacing w:line="20" w:lineRule="atLeast"/>
              <w:ind w:hanging="78"/>
            </w:pPr>
            <w:r w:rsidRPr="001B7550">
              <w:t>2</w:t>
            </w:r>
          </w:p>
        </w:tc>
        <w:tc>
          <w:tcPr>
            <w:tcW w:w="354" w:type="pct"/>
            <w:tcBorders>
              <w:right w:val="single" w:sz="4" w:space="0" w:color="auto"/>
            </w:tcBorders>
            <w:shd w:val="clear" w:color="auto" w:fill="auto"/>
          </w:tcPr>
          <w:p w14:paraId="2F0C9C64" w14:textId="77777777" w:rsidR="00151FC9" w:rsidRPr="001B7550" w:rsidRDefault="00151FC9" w:rsidP="005D057E">
            <w:pPr>
              <w:spacing w:line="20" w:lineRule="atLeast"/>
              <w:ind w:hanging="78"/>
            </w:pPr>
            <w:r w:rsidRPr="001B7550">
              <w:t>0</w:t>
            </w:r>
          </w:p>
        </w:tc>
        <w:tc>
          <w:tcPr>
            <w:tcW w:w="354" w:type="pct"/>
            <w:tcBorders>
              <w:left w:val="single" w:sz="4" w:space="0" w:color="auto"/>
            </w:tcBorders>
            <w:shd w:val="clear" w:color="auto" w:fill="auto"/>
          </w:tcPr>
          <w:p w14:paraId="11D86C84" w14:textId="77777777" w:rsidR="00151FC9" w:rsidRPr="001B7550" w:rsidRDefault="00151FC9" w:rsidP="005D057E">
            <w:pPr>
              <w:spacing w:line="20" w:lineRule="atLeast"/>
              <w:ind w:hanging="78"/>
            </w:pPr>
            <w:r w:rsidRPr="001B7550">
              <w:t>0</w:t>
            </w:r>
          </w:p>
        </w:tc>
        <w:tc>
          <w:tcPr>
            <w:tcW w:w="320" w:type="pct"/>
            <w:shd w:val="clear" w:color="auto" w:fill="auto"/>
          </w:tcPr>
          <w:p w14:paraId="36C7C2AB" w14:textId="77777777" w:rsidR="00151FC9" w:rsidRPr="001B7550" w:rsidRDefault="00151FC9" w:rsidP="005D057E">
            <w:pPr>
              <w:spacing w:line="20" w:lineRule="atLeast"/>
              <w:ind w:hanging="78"/>
            </w:pPr>
            <w:r w:rsidRPr="001B7550">
              <w:t>0</w:t>
            </w:r>
          </w:p>
        </w:tc>
        <w:tc>
          <w:tcPr>
            <w:tcW w:w="260" w:type="pct"/>
            <w:tcBorders>
              <w:right w:val="single" w:sz="4" w:space="0" w:color="auto"/>
            </w:tcBorders>
            <w:shd w:val="clear" w:color="auto" w:fill="auto"/>
          </w:tcPr>
          <w:p w14:paraId="2883F53C" w14:textId="77777777" w:rsidR="00151FC9" w:rsidRPr="001B7550" w:rsidRDefault="00151FC9" w:rsidP="005D057E">
            <w:pPr>
              <w:spacing w:line="20" w:lineRule="atLeast"/>
              <w:ind w:hanging="78"/>
            </w:pPr>
            <w:r w:rsidRPr="001B7550">
              <w:t>0</w:t>
            </w:r>
          </w:p>
        </w:tc>
        <w:tc>
          <w:tcPr>
            <w:tcW w:w="273" w:type="pct"/>
            <w:tcBorders>
              <w:left w:val="single" w:sz="4" w:space="0" w:color="auto"/>
              <w:right w:val="single" w:sz="4" w:space="0" w:color="auto"/>
            </w:tcBorders>
            <w:shd w:val="clear" w:color="auto" w:fill="auto"/>
          </w:tcPr>
          <w:p w14:paraId="6963D3D7" w14:textId="77777777" w:rsidR="00151FC9" w:rsidRPr="001B7550" w:rsidRDefault="00151FC9" w:rsidP="005D057E">
            <w:pPr>
              <w:spacing w:line="20" w:lineRule="atLeast"/>
              <w:ind w:hanging="78"/>
            </w:pPr>
            <w:r w:rsidRPr="001B7550">
              <w:t>2</w:t>
            </w:r>
          </w:p>
        </w:tc>
        <w:tc>
          <w:tcPr>
            <w:tcW w:w="318" w:type="pct"/>
            <w:tcBorders>
              <w:left w:val="single" w:sz="4" w:space="0" w:color="auto"/>
            </w:tcBorders>
            <w:shd w:val="clear" w:color="auto" w:fill="auto"/>
          </w:tcPr>
          <w:p w14:paraId="35C2BF2A" w14:textId="77777777" w:rsidR="00151FC9" w:rsidRPr="001B7550" w:rsidRDefault="00151FC9" w:rsidP="005D057E">
            <w:pPr>
              <w:spacing w:line="20" w:lineRule="atLeast"/>
              <w:ind w:right="-38" w:hanging="78"/>
            </w:pPr>
            <w:r w:rsidRPr="001B7550">
              <w:t>н/д</w:t>
            </w:r>
            <w:r w:rsidR="009A030E" w:rsidRPr="001B7550">
              <w:t>*</w:t>
            </w:r>
          </w:p>
        </w:tc>
        <w:tc>
          <w:tcPr>
            <w:tcW w:w="356" w:type="pct"/>
            <w:shd w:val="clear" w:color="auto" w:fill="auto"/>
          </w:tcPr>
          <w:p w14:paraId="0B2C82DB" w14:textId="77777777" w:rsidR="00151FC9" w:rsidRPr="001B7550" w:rsidRDefault="00151FC9" w:rsidP="005D057E">
            <w:pPr>
              <w:spacing w:line="20" w:lineRule="atLeast"/>
              <w:ind w:hanging="78"/>
            </w:pPr>
            <w:r w:rsidRPr="001B7550">
              <w:t>н/д</w:t>
            </w:r>
            <w:r w:rsidR="009A030E" w:rsidRPr="001B7550">
              <w:t>*</w:t>
            </w:r>
          </w:p>
        </w:tc>
      </w:tr>
      <w:tr w:rsidR="00331EF4" w:rsidRPr="001B7550" w14:paraId="14DB463D" w14:textId="77777777" w:rsidTr="008C46ED">
        <w:trPr>
          <w:trHeight w:val="239"/>
          <w:jc w:val="center"/>
        </w:trPr>
        <w:tc>
          <w:tcPr>
            <w:tcW w:w="261" w:type="pct"/>
            <w:shd w:val="clear" w:color="auto" w:fill="auto"/>
          </w:tcPr>
          <w:p w14:paraId="5CABE928" w14:textId="77777777" w:rsidR="00151FC9" w:rsidRPr="001B7550" w:rsidRDefault="00151FC9" w:rsidP="005D057E">
            <w:pPr>
              <w:spacing w:line="20" w:lineRule="atLeast"/>
              <w:ind w:left="-44" w:right="-68" w:hanging="72"/>
            </w:pPr>
            <w:r w:rsidRPr="001B7550">
              <w:t>%</w:t>
            </w:r>
            <w:r w:rsidR="009A030E" w:rsidRPr="001B7550">
              <w:t>**</w:t>
            </w:r>
          </w:p>
        </w:tc>
        <w:tc>
          <w:tcPr>
            <w:tcW w:w="283" w:type="pct"/>
            <w:tcBorders>
              <w:right w:val="single" w:sz="4" w:space="0" w:color="auto"/>
            </w:tcBorders>
            <w:shd w:val="clear" w:color="auto" w:fill="auto"/>
          </w:tcPr>
          <w:p w14:paraId="4A1C7DE5" w14:textId="77777777" w:rsidR="00151FC9" w:rsidRPr="001B7550" w:rsidRDefault="00151FC9" w:rsidP="005D057E">
            <w:pPr>
              <w:spacing w:line="20" w:lineRule="atLeast"/>
              <w:ind w:hanging="116"/>
            </w:pPr>
            <w:r w:rsidRPr="001B7550">
              <w:t>100</w:t>
            </w:r>
          </w:p>
        </w:tc>
        <w:tc>
          <w:tcPr>
            <w:tcW w:w="283" w:type="pct"/>
            <w:tcBorders>
              <w:right w:val="single" w:sz="4" w:space="0" w:color="auto"/>
            </w:tcBorders>
          </w:tcPr>
          <w:p w14:paraId="42169647" w14:textId="77777777" w:rsidR="00151FC9" w:rsidRPr="001B7550" w:rsidRDefault="00151FC9" w:rsidP="005D057E">
            <w:pPr>
              <w:spacing w:line="20" w:lineRule="atLeast"/>
              <w:ind w:hanging="116"/>
            </w:pPr>
            <w:r w:rsidRPr="001B7550">
              <w:t>0</w:t>
            </w:r>
          </w:p>
        </w:tc>
        <w:tc>
          <w:tcPr>
            <w:tcW w:w="249" w:type="pct"/>
            <w:tcBorders>
              <w:left w:val="single" w:sz="4" w:space="0" w:color="auto"/>
            </w:tcBorders>
            <w:shd w:val="clear" w:color="auto" w:fill="auto"/>
          </w:tcPr>
          <w:p w14:paraId="779004B2"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6B1117DF" w14:textId="77777777" w:rsidR="00151FC9" w:rsidRPr="001B7550" w:rsidRDefault="00151FC9" w:rsidP="005D057E">
            <w:pPr>
              <w:spacing w:line="20" w:lineRule="atLeast"/>
              <w:ind w:hanging="116"/>
            </w:pPr>
            <w:r w:rsidRPr="001B7550">
              <w:t>0</w:t>
            </w:r>
          </w:p>
        </w:tc>
        <w:tc>
          <w:tcPr>
            <w:tcW w:w="272" w:type="pct"/>
            <w:tcBorders>
              <w:right w:val="single" w:sz="4" w:space="0" w:color="auto"/>
            </w:tcBorders>
          </w:tcPr>
          <w:p w14:paraId="09CDC5EB"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362E7E3F" w14:textId="77777777" w:rsidR="00151FC9" w:rsidRPr="001B7550" w:rsidRDefault="00151FC9" w:rsidP="005D057E">
            <w:pPr>
              <w:spacing w:line="20" w:lineRule="atLeast"/>
              <w:ind w:hanging="116"/>
            </w:pPr>
            <w:r w:rsidRPr="001B7550">
              <w:t>0</w:t>
            </w:r>
          </w:p>
        </w:tc>
        <w:tc>
          <w:tcPr>
            <w:tcW w:w="277" w:type="pct"/>
            <w:shd w:val="clear" w:color="auto" w:fill="auto"/>
          </w:tcPr>
          <w:p w14:paraId="30AE015E" w14:textId="77777777" w:rsidR="00151FC9" w:rsidRPr="001B7550" w:rsidRDefault="00151FC9" w:rsidP="005D057E">
            <w:pPr>
              <w:spacing w:line="20" w:lineRule="atLeast"/>
              <w:ind w:hanging="116"/>
            </w:pPr>
            <w:r w:rsidRPr="001B7550">
              <w:t>0</w:t>
            </w:r>
          </w:p>
        </w:tc>
        <w:tc>
          <w:tcPr>
            <w:tcW w:w="279" w:type="pct"/>
            <w:shd w:val="clear" w:color="auto" w:fill="auto"/>
          </w:tcPr>
          <w:p w14:paraId="1E773BC2" w14:textId="77777777" w:rsidR="00151FC9" w:rsidRPr="001B7550" w:rsidRDefault="00151FC9" w:rsidP="005D057E">
            <w:pPr>
              <w:spacing w:line="20" w:lineRule="atLeast"/>
              <w:ind w:left="-148" w:right="-47" w:firstLine="32"/>
            </w:pPr>
            <w:r w:rsidRPr="001B7550">
              <w:t>50,0</w:t>
            </w:r>
          </w:p>
        </w:tc>
        <w:tc>
          <w:tcPr>
            <w:tcW w:w="257" w:type="pct"/>
            <w:shd w:val="clear" w:color="auto" w:fill="auto"/>
          </w:tcPr>
          <w:p w14:paraId="5F3C3553" w14:textId="77777777" w:rsidR="00151FC9" w:rsidRPr="001B7550" w:rsidRDefault="00151FC9" w:rsidP="005D057E">
            <w:pPr>
              <w:spacing w:line="20" w:lineRule="atLeast"/>
              <w:ind w:left="-148" w:right="-47" w:firstLine="32"/>
            </w:pPr>
            <w:r w:rsidRPr="001B7550">
              <w:t>50,0</w:t>
            </w:r>
          </w:p>
        </w:tc>
        <w:tc>
          <w:tcPr>
            <w:tcW w:w="354" w:type="pct"/>
            <w:tcBorders>
              <w:right w:val="single" w:sz="4" w:space="0" w:color="auto"/>
            </w:tcBorders>
            <w:shd w:val="clear" w:color="auto" w:fill="auto"/>
          </w:tcPr>
          <w:p w14:paraId="23D6A5AB" w14:textId="77777777" w:rsidR="00151FC9" w:rsidRPr="001B7550" w:rsidRDefault="00151FC9" w:rsidP="005D057E">
            <w:pPr>
              <w:spacing w:line="20" w:lineRule="atLeast"/>
              <w:ind w:left="-148" w:right="-47" w:firstLine="32"/>
            </w:pPr>
            <w:r w:rsidRPr="001B7550">
              <w:t>0</w:t>
            </w:r>
          </w:p>
        </w:tc>
        <w:tc>
          <w:tcPr>
            <w:tcW w:w="354" w:type="pct"/>
            <w:tcBorders>
              <w:left w:val="single" w:sz="4" w:space="0" w:color="auto"/>
            </w:tcBorders>
            <w:shd w:val="clear" w:color="auto" w:fill="auto"/>
          </w:tcPr>
          <w:p w14:paraId="7C9E55E7" w14:textId="77777777" w:rsidR="00151FC9" w:rsidRPr="001B7550" w:rsidRDefault="00151FC9" w:rsidP="005D057E">
            <w:pPr>
              <w:spacing w:line="20" w:lineRule="atLeast"/>
              <w:ind w:left="-148" w:right="-47" w:firstLine="32"/>
            </w:pPr>
            <w:r w:rsidRPr="001B7550">
              <w:t>0</w:t>
            </w:r>
          </w:p>
        </w:tc>
        <w:tc>
          <w:tcPr>
            <w:tcW w:w="320" w:type="pct"/>
            <w:shd w:val="clear" w:color="auto" w:fill="auto"/>
          </w:tcPr>
          <w:p w14:paraId="61527561" w14:textId="77777777" w:rsidR="00151FC9" w:rsidRPr="001B7550" w:rsidRDefault="00151FC9" w:rsidP="005D057E">
            <w:pPr>
              <w:spacing w:line="20" w:lineRule="atLeast"/>
              <w:ind w:left="-148" w:right="-47" w:firstLine="32"/>
            </w:pPr>
            <w:r w:rsidRPr="001B7550">
              <w:t>0</w:t>
            </w:r>
          </w:p>
        </w:tc>
        <w:tc>
          <w:tcPr>
            <w:tcW w:w="260" w:type="pct"/>
            <w:tcBorders>
              <w:right w:val="single" w:sz="4" w:space="0" w:color="auto"/>
            </w:tcBorders>
            <w:shd w:val="clear" w:color="auto" w:fill="auto"/>
          </w:tcPr>
          <w:p w14:paraId="336DEAD2" w14:textId="77777777" w:rsidR="00151FC9" w:rsidRPr="001B7550" w:rsidRDefault="00151FC9" w:rsidP="005D057E">
            <w:pPr>
              <w:spacing w:line="20" w:lineRule="atLeast"/>
              <w:ind w:left="-148" w:right="-47" w:firstLine="32"/>
            </w:pPr>
            <w:r w:rsidRPr="001B7550">
              <w:t>0</w:t>
            </w:r>
          </w:p>
        </w:tc>
        <w:tc>
          <w:tcPr>
            <w:tcW w:w="273" w:type="pct"/>
            <w:tcBorders>
              <w:left w:val="single" w:sz="4" w:space="0" w:color="auto"/>
              <w:right w:val="single" w:sz="4" w:space="0" w:color="auto"/>
            </w:tcBorders>
            <w:shd w:val="clear" w:color="auto" w:fill="auto"/>
          </w:tcPr>
          <w:p w14:paraId="1AD6594D" w14:textId="77777777" w:rsidR="00151FC9" w:rsidRPr="001B7550" w:rsidRDefault="00151FC9" w:rsidP="005D057E">
            <w:pPr>
              <w:spacing w:line="20" w:lineRule="atLeast"/>
              <w:ind w:left="-148" w:right="-47" w:firstLine="32"/>
            </w:pPr>
            <w:r w:rsidRPr="001B7550">
              <w:t>50,0</w:t>
            </w:r>
          </w:p>
        </w:tc>
        <w:tc>
          <w:tcPr>
            <w:tcW w:w="318" w:type="pct"/>
            <w:tcBorders>
              <w:left w:val="single" w:sz="4" w:space="0" w:color="auto"/>
            </w:tcBorders>
            <w:shd w:val="clear" w:color="auto" w:fill="auto"/>
          </w:tcPr>
          <w:p w14:paraId="2C2C9EBD" w14:textId="77777777" w:rsidR="00151FC9" w:rsidRPr="001B7550" w:rsidRDefault="00151FC9" w:rsidP="005D057E">
            <w:pPr>
              <w:spacing w:line="20" w:lineRule="atLeast"/>
              <w:ind w:left="-148" w:right="-47" w:firstLine="32"/>
            </w:pPr>
            <w:r w:rsidRPr="001B7550">
              <w:t>-</w:t>
            </w:r>
          </w:p>
        </w:tc>
        <w:tc>
          <w:tcPr>
            <w:tcW w:w="356" w:type="pct"/>
            <w:shd w:val="clear" w:color="auto" w:fill="auto"/>
          </w:tcPr>
          <w:p w14:paraId="46D2823D" w14:textId="77777777" w:rsidR="00151FC9" w:rsidRPr="001B7550" w:rsidRDefault="00151FC9" w:rsidP="005D057E">
            <w:pPr>
              <w:spacing w:line="20" w:lineRule="atLeast"/>
              <w:ind w:left="-148" w:right="-47" w:firstLine="32"/>
            </w:pPr>
            <w:r w:rsidRPr="001B7550">
              <w:t>-</w:t>
            </w:r>
          </w:p>
        </w:tc>
      </w:tr>
      <w:tr w:rsidR="00385FA4" w:rsidRPr="001B7550" w14:paraId="2E8E1C1A" w14:textId="77777777" w:rsidTr="005D057E">
        <w:trPr>
          <w:trHeight w:val="307"/>
          <w:jc w:val="center"/>
        </w:trPr>
        <w:tc>
          <w:tcPr>
            <w:tcW w:w="5000" w:type="pct"/>
            <w:gridSpan w:val="17"/>
          </w:tcPr>
          <w:p w14:paraId="3B22511A" w14:textId="77777777" w:rsidR="00CD0D3D" w:rsidRPr="001B7550" w:rsidRDefault="00CD0D3D" w:rsidP="005D057E">
            <w:pPr>
              <w:spacing w:line="20" w:lineRule="atLeast"/>
            </w:pPr>
            <w:r w:rsidRPr="001B7550">
              <w:t>д. Воложба</w:t>
            </w:r>
          </w:p>
        </w:tc>
      </w:tr>
      <w:tr w:rsidR="00331EF4" w:rsidRPr="001B7550" w14:paraId="1D89A9A3" w14:textId="77777777" w:rsidTr="008C46ED">
        <w:trPr>
          <w:trHeight w:val="324"/>
          <w:jc w:val="center"/>
        </w:trPr>
        <w:tc>
          <w:tcPr>
            <w:tcW w:w="261" w:type="pct"/>
            <w:shd w:val="clear" w:color="auto" w:fill="auto"/>
          </w:tcPr>
          <w:p w14:paraId="1CD8DA21" w14:textId="77777777" w:rsidR="00151FC9" w:rsidRPr="001B7550" w:rsidRDefault="00151FC9" w:rsidP="005D057E">
            <w:pPr>
              <w:spacing w:line="20" w:lineRule="atLeast"/>
              <w:ind w:hanging="116"/>
            </w:pPr>
            <w:r w:rsidRPr="001B7550">
              <w:t>Чел</w:t>
            </w:r>
          </w:p>
        </w:tc>
        <w:tc>
          <w:tcPr>
            <w:tcW w:w="283" w:type="pct"/>
            <w:tcBorders>
              <w:right w:val="single" w:sz="4" w:space="0" w:color="auto"/>
            </w:tcBorders>
            <w:shd w:val="clear" w:color="auto" w:fill="auto"/>
          </w:tcPr>
          <w:p w14:paraId="4634DECF" w14:textId="77777777" w:rsidR="00151FC9" w:rsidRPr="001B7550" w:rsidRDefault="00151FC9" w:rsidP="005D057E">
            <w:pPr>
              <w:spacing w:line="20" w:lineRule="atLeast"/>
              <w:ind w:hanging="116"/>
            </w:pPr>
            <w:r w:rsidRPr="001B7550">
              <w:t>25</w:t>
            </w:r>
          </w:p>
        </w:tc>
        <w:tc>
          <w:tcPr>
            <w:tcW w:w="283" w:type="pct"/>
            <w:tcBorders>
              <w:right w:val="single" w:sz="4" w:space="0" w:color="auto"/>
            </w:tcBorders>
          </w:tcPr>
          <w:p w14:paraId="7554753A" w14:textId="77777777" w:rsidR="00151FC9" w:rsidRPr="001B7550" w:rsidRDefault="00151FC9" w:rsidP="005D057E">
            <w:pPr>
              <w:spacing w:line="20" w:lineRule="atLeast"/>
              <w:ind w:hanging="116"/>
            </w:pPr>
            <w:r w:rsidRPr="001B7550">
              <w:t>2</w:t>
            </w:r>
          </w:p>
        </w:tc>
        <w:tc>
          <w:tcPr>
            <w:tcW w:w="249" w:type="pct"/>
            <w:tcBorders>
              <w:left w:val="single" w:sz="4" w:space="0" w:color="auto"/>
            </w:tcBorders>
            <w:shd w:val="clear" w:color="auto" w:fill="auto"/>
          </w:tcPr>
          <w:p w14:paraId="44221D98" w14:textId="77777777" w:rsidR="00151FC9" w:rsidRPr="001B7550" w:rsidRDefault="00151FC9" w:rsidP="005D057E">
            <w:pPr>
              <w:spacing w:line="20" w:lineRule="atLeast"/>
              <w:ind w:hanging="116"/>
            </w:pPr>
            <w:r w:rsidRPr="001B7550">
              <w:t>1</w:t>
            </w:r>
          </w:p>
        </w:tc>
        <w:tc>
          <w:tcPr>
            <w:tcW w:w="270" w:type="pct"/>
            <w:tcBorders>
              <w:right w:val="single" w:sz="4" w:space="0" w:color="auto"/>
            </w:tcBorders>
            <w:shd w:val="clear" w:color="auto" w:fill="auto"/>
          </w:tcPr>
          <w:p w14:paraId="6BD61CDE" w14:textId="77777777" w:rsidR="00151FC9" w:rsidRPr="001B7550" w:rsidRDefault="00151FC9" w:rsidP="005D057E">
            <w:pPr>
              <w:spacing w:line="20" w:lineRule="atLeast"/>
              <w:ind w:hanging="116"/>
            </w:pPr>
            <w:r w:rsidRPr="001B7550">
              <w:t>1</w:t>
            </w:r>
          </w:p>
        </w:tc>
        <w:tc>
          <w:tcPr>
            <w:tcW w:w="272" w:type="pct"/>
            <w:tcBorders>
              <w:right w:val="single" w:sz="4" w:space="0" w:color="auto"/>
            </w:tcBorders>
          </w:tcPr>
          <w:p w14:paraId="101E69E3" w14:textId="77777777" w:rsidR="00151FC9" w:rsidRPr="001B7550" w:rsidRDefault="00151FC9" w:rsidP="005D057E">
            <w:pPr>
              <w:spacing w:line="20" w:lineRule="atLeast"/>
              <w:ind w:hanging="116"/>
            </w:pPr>
            <w:r w:rsidRPr="001B7550">
              <w:t>1</w:t>
            </w:r>
          </w:p>
        </w:tc>
        <w:tc>
          <w:tcPr>
            <w:tcW w:w="335" w:type="pct"/>
            <w:tcBorders>
              <w:left w:val="single" w:sz="4" w:space="0" w:color="auto"/>
            </w:tcBorders>
            <w:shd w:val="clear" w:color="auto" w:fill="auto"/>
          </w:tcPr>
          <w:p w14:paraId="79D0D90B" w14:textId="77777777" w:rsidR="00151FC9" w:rsidRPr="001B7550" w:rsidRDefault="00151FC9" w:rsidP="005D057E">
            <w:pPr>
              <w:spacing w:line="20" w:lineRule="atLeast"/>
              <w:ind w:hanging="116"/>
            </w:pPr>
            <w:r w:rsidRPr="001B7550">
              <w:t>1</w:t>
            </w:r>
          </w:p>
        </w:tc>
        <w:tc>
          <w:tcPr>
            <w:tcW w:w="277" w:type="pct"/>
            <w:shd w:val="clear" w:color="auto" w:fill="auto"/>
          </w:tcPr>
          <w:p w14:paraId="5C2361F2" w14:textId="77777777" w:rsidR="00151FC9" w:rsidRPr="001B7550" w:rsidRDefault="00151FC9" w:rsidP="005D057E">
            <w:pPr>
              <w:spacing w:line="20" w:lineRule="atLeast"/>
              <w:ind w:hanging="116"/>
            </w:pPr>
            <w:r w:rsidRPr="001B7550">
              <w:t>0</w:t>
            </w:r>
          </w:p>
        </w:tc>
        <w:tc>
          <w:tcPr>
            <w:tcW w:w="279" w:type="pct"/>
            <w:shd w:val="clear" w:color="auto" w:fill="auto"/>
          </w:tcPr>
          <w:p w14:paraId="547170EE" w14:textId="77777777" w:rsidR="00151FC9" w:rsidRPr="001B7550" w:rsidRDefault="00151FC9" w:rsidP="005D057E">
            <w:pPr>
              <w:spacing w:line="20" w:lineRule="atLeast"/>
              <w:ind w:hanging="116"/>
            </w:pPr>
            <w:r w:rsidRPr="001B7550">
              <w:t>8</w:t>
            </w:r>
          </w:p>
        </w:tc>
        <w:tc>
          <w:tcPr>
            <w:tcW w:w="257" w:type="pct"/>
            <w:shd w:val="clear" w:color="auto" w:fill="auto"/>
          </w:tcPr>
          <w:p w14:paraId="1F064982" w14:textId="77777777" w:rsidR="00151FC9" w:rsidRPr="001B7550" w:rsidRDefault="00151FC9" w:rsidP="005D057E">
            <w:pPr>
              <w:spacing w:line="20" w:lineRule="atLeast"/>
              <w:ind w:hanging="116"/>
            </w:pPr>
            <w:r w:rsidRPr="001B7550">
              <w:t>8</w:t>
            </w:r>
          </w:p>
        </w:tc>
        <w:tc>
          <w:tcPr>
            <w:tcW w:w="354" w:type="pct"/>
            <w:tcBorders>
              <w:right w:val="single" w:sz="4" w:space="0" w:color="auto"/>
            </w:tcBorders>
            <w:shd w:val="clear" w:color="auto" w:fill="auto"/>
          </w:tcPr>
          <w:p w14:paraId="4F3EBB0B" w14:textId="77777777" w:rsidR="00151FC9" w:rsidRPr="001B7550" w:rsidRDefault="00151FC9" w:rsidP="005D057E">
            <w:pPr>
              <w:spacing w:line="20" w:lineRule="atLeast"/>
              <w:ind w:hanging="116"/>
            </w:pPr>
            <w:r w:rsidRPr="001B7550">
              <w:t>0</w:t>
            </w:r>
          </w:p>
        </w:tc>
        <w:tc>
          <w:tcPr>
            <w:tcW w:w="354" w:type="pct"/>
            <w:tcBorders>
              <w:left w:val="single" w:sz="4" w:space="0" w:color="auto"/>
            </w:tcBorders>
            <w:shd w:val="clear" w:color="auto" w:fill="auto"/>
          </w:tcPr>
          <w:p w14:paraId="349A8564" w14:textId="77777777" w:rsidR="00151FC9" w:rsidRPr="001B7550" w:rsidRDefault="00151FC9" w:rsidP="005D057E">
            <w:pPr>
              <w:spacing w:line="20" w:lineRule="atLeast"/>
              <w:ind w:hanging="116"/>
            </w:pPr>
            <w:r w:rsidRPr="001B7550">
              <w:t>0</w:t>
            </w:r>
          </w:p>
        </w:tc>
        <w:tc>
          <w:tcPr>
            <w:tcW w:w="320" w:type="pct"/>
            <w:shd w:val="clear" w:color="auto" w:fill="auto"/>
          </w:tcPr>
          <w:p w14:paraId="26FC127D" w14:textId="77777777" w:rsidR="00151FC9" w:rsidRPr="001B7550" w:rsidRDefault="00151FC9" w:rsidP="005D057E">
            <w:pPr>
              <w:spacing w:line="20" w:lineRule="atLeast"/>
              <w:ind w:hanging="116"/>
            </w:pPr>
            <w:r w:rsidRPr="001B7550">
              <w:t>0</w:t>
            </w:r>
          </w:p>
        </w:tc>
        <w:tc>
          <w:tcPr>
            <w:tcW w:w="260" w:type="pct"/>
            <w:tcBorders>
              <w:right w:val="single" w:sz="4" w:space="0" w:color="auto"/>
            </w:tcBorders>
            <w:shd w:val="clear" w:color="auto" w:fill="auto"/>
          </w:tcPr>
          <w:p w14:paraId="2F5E11FD" w14:textId="77777777" w:rsidR="00151FC9" w:rsidRPr="001B7550" w:rsidRDefault="00151FC9" w:rsidP="005D057E">
            <w:pPr>
              <w:spacing w:line="20" w:lineRule="atLeast"/>
              <w:ind w:hanging="116"/>
            </w:pPr>
            <w:r w:rsidRPr="001B7550">
              <w:t>0</w:t>
            </w:r>
          </w:p>
        </w:tc>
        <w:tc>
          <w:tcPr>
            <w:tcW w:w="273" w:type="pct"/>
            <w:tcBorders>
              <w:left w:val="single" w:sz="4" w:space="0" w:color="auto"/>
              <w:right w:val="single" w:sz="4" w:space="0" w:color="auto"/>
            </w:tcBorders>
            <w:shd w:val="clear" w:color="auto" w:fill="auto"/>
          </w:tcPr>
          <w:p w14:paraId="46E4E2D0" w14:textId="77777777" w:rsidR="00151FC9" w:rsidRPr="001B7550" w:rsidRDefault="00151FC9" w:rsidP="005D057E">
            <w:pPr>
              <w:spacing w:line="20" w:lineRule="atLeast"/>
              <w:ind w:hanging="116"/>
            </w:pPr>
            <w:r w:rsidRPr="001B7550">
              <w:t>14</w:t>
            </w:r>
          </w:p>
        </w:tc>
        <w:tc>
          <w:tcPr>
            <w:tcW w:w="318" w:type="pct"/>
            <w:tcBorders>
              <w:left w:val="single" w:sz="4" w:space="0" w:color="auto"/>
            </w:tcBorders>
            <w:shd w:val="clear" w:color="auto" w:fill="auto"/>
          </w:tcPr>
          <w:p w14:paraId="55DE1F7A" w14:textId="77777777" w:rsidR="00151FC9" w:rsidRPr="001B7550" w:rsidRDefault="00151FC9" w:rsidP="005D057E">
            <w:pPr>
              <w:spacing w:line="20" w:lineRule="atLeast"/>
              <w:ind w:right="-38" w:hanging="116"/>
            </w:pPr>
            <w:r w:rsidRPr="001B7550">
              <w:t>н/д</w:t>
            </w:r>
            <w:r w:rsidR="009A030E" w:rsidRPr="001B7550">
              <w:t>*</w:t>
            </w:r>
          </w:p>
        </w:tc>
        <w:tc>
          <w:tcPr>
            <w:tcW w:w="356" w:type="pct"/>
            <w:shd w:val="clear" w:color="auto" w:fill="auto"/>
          </w:tcPr>
          <w:p w14:paraId="456A63F6" w14:textId="77777777" w:rsidR="00151FC9" w:rsidRPr="001B7550" w:rsidRDefault="00151FC9" w:rsidP="005D057E">
            <w:pPr>
              <w:spacing w:line="20" w:lineRule="atLeast"/>
              <w:ind w:hanging="116"/>
            </w:pPr>
            <w:r w:rsidRPr="001B7550">
              <w:t>н/д</w:t>
            </w:r>
            <w:r w:rsidR="009A030E" w:rsidRPr="001B7550">
              <w:t>*</w:t>
            </w:r>
          </w:p>
        </w:tc>
      </w:tr>
      <w:tr w:rsidR="00331EF4" w:rsidRPr="001B7550" w14:paraId="5247C09B" w14:textId="77777777" w:rsidTr="008C46ED">
        <w:trPr>
          <w:trHeight w:val="333"/>
          <w:jc w:val="center"/>
        </w:trPr>
        <w:tc>
          <w:tcPr>
            <w:tcW w:w="261" w:type="pct"/>
            <w:shd w:val="clear" w:color="auto" w:fill="auto"/>
          </w:tcPr>
          <w:p w14:paraId="453DA0D1" w14:textId="77777777" w:rsidR="00151FC9" w:rsidRPr="001B7550" w:rsidRDefault="00151FC9" w:rsidP="005D057E">
            <w:pPr>
              <w:spacing w:line="20" w:lineRule="atLeast"/>
              <w:ind w:right="-68" w:hanging="116"/>
            </w:pPr>
            <w:r w:rsidRPr="001B7550">
              <w:t>%</w:t>
            </w:r>
            <w:r w:rsidR="009A030E" w:rsidRPr="001B7550">
              <w:t>**</w:t>
            </w:r>
          </w:p>
        </w:tc>
        <w:tc>
          <w:tcPr>
            <w:tcW w:w="283" w:type="pct"/>
            <w:tcBorders>
              <w:right w:val="single" w:sz="4" w:space="0" w:color="auto"/>
            </w:tcBorders>
            <w:shd w:val="clear" w:color="auto" w:fill="auto"/>
          </w:tcPr>
          <w:p w14:paraId="684F3A28" w14:textId="77777777" w:rsidR="00151FC9" w:rsidRPr="001B7550" w:rsidRDefault="00151FC9" w:rsidP="005D057E">
            <w:pPr>
              <w:spacing w:line="20" w:lineRule="atLeast"/>
              <w:ind w:hanging="116"/>
            </w:pPr>
            <w:r w:rsidRPr="001B7550">
              <w:t>100</w:t>
            </w:r>
          </w:p>
        </w:tc>
        <w:tc>
          <w:tcPr>
            <w:tcW w:w="283" w:type="pct"/>
            <w:tcBorders>
              <w:right w:val="single" w:sz="4" w:space="0" w:color="auto"/>
            </w:tcBorders>
          </w:tcPr>
          <w:p w14:paraId="4276EE44" w14:textId="77777777" w:rsidR="00151FC9" w:rsidRPr="001B7550" w:rsidRDefault="00151FC9" w:rsidP="005D057E">
            <w:pPr>
              <w:spacing w:line="20" w:lineRule="atLeast"/>
              <w:ind w:hanging="116"/>
            </w:pPr>
            <w:r w:rsidRPr="001B7550">
              <w:t>8,0</w:t>
            </w:r>
          </w:p>
        </w:tc>
        <w:tc>
          <w:tcPr>
            <w:tcW w:w="249" w:type="pct"/>
            <w:tcBorders>
              <w:left w:val="single" w:sz="4" w:space="0" w:color="auto"/>
            </w:tcBorders>
            <w:shd w:val="clear" w:color="auto" w:fill="auto"/>
          </w:tcPr>
          <w:p w14:paraId="679F8975" w14:textId="77777777" w:rsidR="00151FC9" w:rsidRPr="001B7550" w:rsidRDefault="00151FC9" w:rsidP="005D057E">
            <w:pPr>
              <w:spacing w:line="20" w:lineRule="atLeast"/>
              <w:ind w:hanging="116"/>
            </w:pPr>
            <w:r w:rsidRPr="001B7550">
              <w:t>4,0</w:t>
            </w:r>
          </w:p>
        </w:tc>
        <w:tc>
          <w:tcPr>
            <w:tcW w:w="270" w:type="pct"/>
            <w:tcBorders>
              <w:right w:val="single" w:sz="4" w:space="0" w:color="auto"/>
            </w:tcBorders>
            <w:shd w:val="clear" w:color="auto" w:fill="auto"/>
          </w:tcPr>
          <w:p w14:paraId="6E6936C7" w14:textId="77777777" w:rsidR="00151FC9" w:rsidRPr="001B7550" w:rsidRDefault="00151FC9" w:rsidP="005D057E">
            <w:pPr>
              <w:spacing w:line="20" w:lineRule="atLeast"/>
              <w:ind w:hanging="116"/>
            </w:pPr>
            <w:r w:rsidRPr="001B7550">
              <w:t>4,0</w:t>
            </w:r>
          </w:p>
        </w:tc>
        <w:tc>
          <w:tcPr>
            <w:tcW w:w="272" w:type="pct"/>
            <w:tcBorders>
              <w:right w:val="single" w:sz="4" w:space="0" w:color="auto"/>
            </w:tcBorders>
          </w:tcPr>
          <w:p w14:paraId="55675200" w14:textId="77777777" w:rsidR="00151FC9" w:rsidRPr="001B7550" w:rsidRDefault="00151FC9" w:rsidP="005D057E">
            <w:pPr>
              <w:spacing w:line="20" w:lineRule="atLeast"/>
              <w:ind w:hanging="116"/>
            </w:pPr>
            <w:r w:rsidRPr="001B7550">
              <w:t>4,0</w:t>
            </w:r>
          </w:p>
        </w:tc>
        <w:tc>
          <w:tcPr>
            <w:tcW w:w="335" w:type="pct"/>
            <w:tcBorders>
              <w:left w:val="single" w:sz="4" w:space="0" w:color="auto"/>
            </w:tcBorders>
            <w:shd w:val="clear" w:color="auto" w:fill="auto"/>
          </w:tcPr>
          <w:p w14:paraId="77C19E71" w14:textId="77777777" w:rsidR="00151FC9" w:rsidRPr="001B7550" w:rsidRDefault="00151FC9" w:rsidP="005D057E">
            <w:pPr>
              <w:spacing w:line="20" w:lineRule="atLeast"/>
              <w:ind w:hanging="116"/>
            </w:pPr>
            <w:r w:rsidRPr="001B7550">
              <w:t>4,0</w:t>
            </w:r>
          </w:p>
        </w:tc>
        <w:tc>
          <w:tcPr>
            <w:tcW w:w="277" w:type="pct"/>
            <w:shd w:val="clear" w:color="auto" w:fill="auto"/>
          </w:tcPr>
          <w:p w14:paraId="59E84A16" w14:textId="77777777" w:rsidR="00151FC9" w:rsidRPr="001B7550" w:rsidRDefault="00151FC9" w:rsidP="005D057E">
            <w:pPr>
              <w:spacing w:line="20" w:lineRule="atLeast"/>
              <w:ind w:hanging="116"/>
            </w:pPr>
            <w:r w:rsidRPr="001B7550">
              <w:t>0</w:t>
            </w:r>
          </w:p>
        </w:tc>
        <w:tc>
          <w:tcPr>
            <w:tcW w:w="279" w:type="pct"/>
            <w:shd w:val="clear" w:color="auto" w:fill="auto"/>
          </w:tcPr>
          <w:p w14:paraId="3F6F23B4" w14:textId="77777777" w:rsidR="00151FC9" w:rsidRPr="001B7550" w:rsidRDefault="000C0F87" w:rsidP="005D057E">
            <w:pPr>
              <w:spacing w:line="20" w:lineRule="atLeast"/>
              <w:ind w:hanging="116"/>
            </w:pPr>
            <w:r w:rsidRPr="001B7550">
              <w:t>32</w:t>
            </w:r>
          </w:p>
        </w:tc>
        <w:tc>
          <w:tcPr>
            <w:tcW w:w="257" w:type="pct"/>
            <w:shd w:val="clear" w:color="auto" w:fill="auto"/>
          </w:tcPr>
          <w:p w14:paraId="25B997F2" w14:textId="77777777" w:rsidR="00151FC9" w:rsidRPr="001B7550" w:rsidRDefault="00151FC9" w:rsidP="005D057E">
            <w:pPr>
              <w:spacing w:line="20" w:lineRule="atLeast"/>
              <w:ind w:right="-77" w:hanging="116"/>
            </w:pPr>
            <w:r w:rsidRPr="001B7550">
              <w:t>32,0</w:t>
            </w:r>
          </w:p>
        </w:tc>
        <w:tc>
          <w:tcPr>
            <w:tcW w:w="354" w:type="pct"/>
            <w:tcBorders>
              <w:right w:val="single" w:sz="4" w:space="0" w:color="auto"/>
            </w:tcBorders>
            <w:shd w:val="clear" w:color="auto" w:fill="auto"/>
          </w:tcPr>
          <w:p w14:paraId="5C06D370" w14:textId="77777777" w:rsidR="00151FC9" w:rsidRPr="001B7550" w:rsidRDefault="00151FC9" w:rsidP="005D057E">
            <w:pPr>
              <w:spacing w:line="20" w:lineRule="atLeast"/>
              <w:ind w:right="-77" w:hanging="116"/>
            </w:pPr>
            <w:r w:rsidRPr="001B7550">
              <w:t>0</w:t>
            </w:r>
          </w:p>
        </w:tc>
        <w:tc>
          <w:tcPr>
            <w:tcW w:w="354" w:type="pct"/>
            <w:tcBorders>
              <w:left w:val="single" w:sz="4" w:space="0" w:color="auto"/>
            </w:tcBorders>
            <w:shd w:val="clear" w:color="auto" w:fill="auto"/>
          </w:tcPr>
          <w:p w14:paraId="0CEA5631" w14:textId="77777777" w:rsidR="00151FC9" w:rsidRPr="001B7550" w:rsidRDefault="00151FC9" w:rsidP="005D057E">
            <w:pPr>
              <w:spacing w:line="20" w:lineRule="atLeast"/>
              <w:ind w:right="-77" w:hanging="116"/>
            </w:pPr>
            <w:r w:rsidRPr="001B7550">
              <w:t>0</w:t>
            </w:r>
          </w:p>
        </w:tc>
        <w:tc>
          <w:tcPr>
            <w:tcW w:w="320" w:type="pct"/>
            <w:shd w:val="clear" w:color="auto" w:fill="auto"/>
          </w:tcPr>
          <w:p w14:paraId="14F95BDD" w14:textId="77777777" w:rsidR="00151FC9" w:rsidRPr="001B7550" w:rsidRDefault="00151FC9" w:rsidP="005D057E">
            <w:pPr>
              <w:spacing w:line="20" w:lineRule="atLeast"/>
              <w:ind w:right="-77" w:hanging="116"/>
            </w:pPr>
            <w:r w:rsidRPr="001B7550">
              <w:t>0</w:t>
            </w:r>
          </w:p>
        </w:tc>
        <w:tc>
          <w:tcPr>
            <w:tcW w:w="260" w:type="pct"/>
            <w:tcBorders>
              <w:right w:val="single" w:sz="4" w:space="0" w:color="auto"/>
            </w:tcBorders>
            <w:shd w:val="clear" w:color="auto" w:fill="auto"/>
          </w:tcPr>
          <w:p w14:paraId="3D45DA64" w14:textId="77777777" w:rsidR="00151FC9" w:rsidRPr="001B7550" w:rsidRDefault="00151FC9" w:rsidP="005D057E">
            <w:pPr>
              <w:spacing w:line="20" w:lineRule="atLeast"/>
              <w:ind w:right="-77" w:hanging="116"/>
            </w:pPr>
            <w:r w:rsidRPr="001B7550">
              <w:t>0</w:t>
            </w:r>
          </w:p>
        </w:tc>
        <w:tc>
          <w:tcPr>
            <w:tcW w:w="273" w:type="pct"/>
            <w:tcBorders>
              <w:left w:val="single" w:sz="4" w:space="0" w:color="auto"/>
              <w:right w:val="single" w:sz="4" w:space="0" w:color="auto"/>
            </w:tcBorders>
            <w:shd w:val="clear" w:color="auto" w:fill="auto"/>
          </w:tcPr>
          <w:p w14:paraId="3BD81581" w14:textId="77777777" w:rsidR="00151FC9" w:rsidRPr="001B7550" w:rsidRDefault="00151FC9" w:rsidP="005D057E">
            <w:pPr>
              <w:spacing w:line="20" w:lineRule="atLeast"/>
              <w:ind w:right="-77" w:hanging="116"/>
            </w:pPr>
            <w:r w:rsidRPr="001B7550">
              <w:t>56,0</w:t>
            </w:r>
          </w:p>
        </w:tc>
        <w:tc>
          <w:tcPr>
            <w:tcW w:w="318" w:type="pct"/>
            <w:tcBorders>
              <w:left w:val="single" w:sz="4" w:space="0" w:color="auto"/>
            </w:tcBorders>
            <w:shd w:val="clear" w:color="auto" w:fill="auto"/>
          </w:tcPr>
          <w:p w14:paraId="6BBDD445" w14:textId="77777777" w:rsidR="00151FC9" w:rsidRPr="001B7550" w:rsidRDefault="00151FC9" w:rsidP="005D057E">
            <w:pPr>
              <w:spacing w:line="20" w:lineRule="atLeast"/>
              <w:ind w:hanging="116"/>
            </w:pPr>
            <w:r w:rsidRPr="001B7550">
              <w:t>-</w:t>
            </w:r>
          </w:p>
        </w:tc>
        <w:tc>
          <w:tcPr>
            <w:tcW w:w="356" w:type="pct"/>
            <w:shd w:val="clear" w:color="auto" w:fill="auto"/>
          </w:tcPr>
          <w:p w14:paraId="6C85562C" w14:textId="77777777" w:rsidR="00151FC9" w:rsidRPr="001B7550" w:rsidRDefault="00151FC9" w:rsidP="005D057E">
            <w:pPr>
              <w:spacing w:line="20" w:lineRule="atLeast"/>
              <w:ind w:hanging="116"/>
            </w:pPr>
            <w:r w:rsidRPr="001B7550">
              <w:t>-</w:t>
            </w:r>
          </w:p>
        </w:tc>
      </w:tr>
      <w:tr w:rsidR="00385FA4" w:rsidRPr="001B7550" w14:paraId="27F8E7EC" w14:textId="77777777" w:rsidTr="005D057E">
        <w:trPr>
          <w:trHeight w:val="324"/>
          <w:jc w:val="center"/>
        </w:trPr>
        <w:tc>
          <w:tcPr>
            <w:tcW w:w="5000" w:type="pct"/>
            <w:gridSpan w:val="17"/>
          </w:tcPr>
          <w:p w14:paraId="25B4E66F" w14:textId="77777777" w:rsidR="00CD0D3D" w:rsidRPr="001B7550" w:rsidRDefault="00CD0D3D" w:rsidP="005D057E">
            <w:pPr>
              <w:spacing w:line="20" w:lineRule="atLeast"/>
            </w:pPr>
            <w:r w:rsidRPr="001B7550">
              <w:t>д. Городище</w:t>
            </w:r>
          </w:p>
        </w:tc>
      </w:tr>
      <w:tr w:rsidR="00331EF4" w:rsidRPr="001B7550" w14:paraId="32398322" w14:textId="77777777" w:rsidTr="008C46ED">
        <w:trPr>
          <w:trHeight w:val="307"/>
          <w:jc w:val="center"/>
        </w:trPr>
        <w:tc>
          <w:tcPr>
            <w:tcW w:w="261" w:type="pct"/>
            <w:shd w:val="clear" w:color="auto" w:fill="auto"/>
          </w:tcPr>
          <w:p w14:paraId="12E61A09" w14:textId="77777777" w:rsidR="00151FC9" w:rsidRPr="001B7550" w:rsidRDefault="00151FC9" w:rsidP="005D057E">
            <w:pPr>
              <w:spacing w:line="20" w:lineRule="atLeast"/>
              <w:ind w:hanging="116"/>
            </w:pPr>
            <w:r w:rsidRPr="001B7550">
              <w:t>Чел</w:t>
            </w:r>
          </w:p>
        </w:tc>
        <w:tc>
          <w:tcPr>
            <w:tcW w:w="283" w:type="pct"/>
            <w:tcBorders>
              <w:right w:val="single" w:sz="4" w:space="0" w:color="auto"/>
            </w:tcBorders>
            <w:shd w:val="clear" w:color="auto" w:fill="auto"/>
          </w:tcPr>
          <w:p w14:paraId="208181D2" w14:textId="77777777" w:rsidR="00151FC9" w:rsidRPr="001B7550" w:rsidRDefault="00151FC9" w:rsidP="005D057E">
            <w:pPr>
              <w:spacing w:line="20" w:lineRule="atLeast"/>
              <w:ind w:hanging="116"/>
            </w:pPr>
            <w:r w:rsidRPr="001B7550">
              <w:t>4</w:t>
            </w:r>
          </w:p>
        </w:tc>
        <w:tc>
          <w:tcPr>
            <w:tcW w:w="283" w:type="pct"/>
            <w:tcBorders>
              <w:right w:val="single" w:sz="4" w:space="0" w:color="auto"/>
            </w:tcBorders>
          </w:tcPr>
          <w:p w14:paraId="235E11C2" w14:textId="77777777" w:rsidR="00151FC9" w:rsidRPr="001B7550" w:rsidRDefault="00151FC9" w:rsidP="005D057E">
            <w:pPr>
              <w:spacing w:line="20" w:lineRule="atLeast"/>
              <w:ind w:hanging="116"/>
            </w:pPr>
            <w:r w:rsidRPr="001B7550">
              <w:t>0</w:t>
            </w:r>
          </w:p>
        </w:tc>
        <w:tc>
          <w:tcPr>
            <w:tcW w:w="249" w:type="pct"/>
            <w:tcBorders>
              <w:left w:val="single" w:sz="4" w:space="0" w:color="auto"/>
            </w:tcBorders>
            <w:shd w:val="clear" w:color="auto" w:fill="auto"/>
          </w:tcPr>
          <w:p w14:paraId="6ADC095B"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165FC5A6" w14:textId="77777777" w:rsidR="00151FC9" w:rsidRPr="001B7550" w:rsidRDefault="00151FC9" w:rsidP="005D057E">
            <w:pPr>
              <w:spacing w:line="20" w:lineRule="atLeast"/>
              <w:ind w:hanging="116"/>
            </w:pPr>
            <w:r w:rsidRPr="001B7550">
              <w:t>0</w:t>
            </w:r>
          </w:p>
        </w:tc>
        <w:tc>
          <w:tcPr>
            <w:tcW w:w="272" w:type="pct"/>
            <w:tcBorders>
              <w:right w:val="single" w:sz="4" w:space="0" w:color="auto"/>
            </w:tcBorders>
          </w:tcPr>
          <w:p w14:paraId="732E1FD5"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4B8826DD" w14:textId="77777777" w:rsidR="00151FC9" w:rsidRPr="001B7550" w:rsidRDefault="00151FC9" w:rsidP="005D057E">
            <w:pPr>
              <w:spacing w:line="20" w:lineRule="atLeast"/>
              <w:ind w:hanging="116"/>
            </w:pPr>
            <w:r w:rsidRPr="001B7550">
              <w:t>0</w:t>
            </w:r>
          </w:p>
        </w:tc>
        <w:tc>
          <w:tcPr>
            <w:tcW w:w="277" w:type="pct"/>
            <w:shd w:val="clear" w:color="auto" w:fill="auto"/>
          </w:tcPr>
          <w:p w14:paraId="4147C91F" w14:textId="77777777" w:rsidR="00151FC9" w:rsidRPr="001B7550" w:rsidRDefault="00151FC9" w:rsidP="005D057E">
            <w:pPr>
              <w:spacing w:line="20" w:lineRule="atLeast"/>
              <w:ind w:hanging="116"/>
            </w:pPr>
            <w:r w:rsidRPr="001B7550">
              <w:t>0</w:t>
            </w:r>
          </w:p>
        </w:tc>
        <w:tc>
          <w:tcPr>
            <w:tcW w:w="279" w:type="pct"/>
            <w:shd w:val="clear" w:color="auto" w:fill="auto"/>
          </w:tcPr>
          <w:p w14:paraId="79FB861F" w14:textId="77777777" w:rsidR="00151FC9" w:rsidRPr="001B7550" w:rsidRDefault="00151FC9" w:rsidP="005D057E">
            <w:pPr>
              <w:spacing w:line="20" w:lineRule="atLeast"/>
              <w:ind w:hanging="116"/>
            </w:pPr>
            <w:r w:rsidRPr="001B7550">
              <w:t>0</w:t>
            </w:r>
          </w:p>
        </w:tc>
        <w:tc>
          <w:tcPr>
            <w:tcW w:w="257" w:type="pct"/>
            <w:shd w:val="clear" w:color="auto" w:fill="auto"/>
          </w:tcPr>
          <w:p w14:paraId="415547A0" w14:textId="77777777" w:rsidR="00151FC9" w:rsidRPr="001B7550" w:rsidRDefault="00151FC9" w:rsidP="005D057E">
            <w:pPr>
              <w:spacing w:line="20" w:lineRule="atLeast"/>
              <w:ind w:hanging="116"/>
            </w:pPr>
            <w:r w:rsidRPr="001B7550">
              <w:t>0</w:t>
            </w:r>
          </w:p>
        </w:tc>
        <w:tc>
          <w:tcPr>
            <w:tcW w:w="354" w:type="pct"/>
            <w:tcBorders>
              <w:right w:val="single" w:sz="4" w:space="0" w:color="auto"/>
            </w:tcBorders>
            <w:shd w:val="clear" w:color="auto" w:fill="auto"/>
          </w:tcPr>
          <w:p w14:paraId="7FA9A268" w14:textId="77777777" w:rsidR="00151FC9" w:rsidRPr="001B7550" w:rsidRDefault="00151FC9" w:rsidP="005D057E">
            <w:pPr>
              <w:spacing w:line="20" w:lineRule="atLeast"/>
              <w:ind w:hanging="116"/>
            </w:pPr>
            <w:r w:rsidRPr="001B7550">
              <w:t>0</w:t>
            </w:r>
          </w:p>
        </w:tc>
        <w:tc>
          <w:tcPr>
            <w:tcW w:w="354" w:type="pct"/>
            <w:tcBorders>
              <w:left w:val="single" w:sz="4" w:space="0" w:color="auto"/>
            </w:tcBorders>
            <w:shd w:val="clear" w:color="auto" w:fill="auto"/>
          </w:tcPr>
          <w:p w14:paraId="29C87574" w14:textId="77777777" w:rsidR="00151FC9" w:rsidRPr="001B7550" w:rsidRDefault="00151FC9" w:rsidP="005D057E">
            <w:pPr>
              <w:spacing w:line="20" w:lineRule="atLeast"/>
              <w:ind w:hanging="116"/>
            </w:pPr>
            <w:r w:rsidRPr="001B7550">
              <w:t>0</w:t>
            </w:r>
          </w:p>
        </w:tc>
        <w:tc>
          <w:tcPr>
            <w:tcW w:w="320" w:type="pct"/>
            <w:shd w:val="clear" w:color="auto" w:fill="auto"/>
          </w:tcPr>
          <w:p w14:paraId="0A4EBEC8" w14:textId="77777777" w:rsidR="00151FC9" w:rsidRPr="001B7550" w:rsidRDefault="00151FC9" w:rsidP="005D057E">
            <w:pPr>
              <w:spacing w:line="20" w:lineRule="atLeast"/>
              <w:ind w:hanging="116"/>
            </w:pPr>
            <w:r w:rsidRPr="001B7550">
              <w:t>0</w:t>
            </w:r>
          </w:p>
        </w:tc>
        <w:tc>
          <w:tcPr>
            <w:tcW w:w="260" w:type="pct"/>
            <w:tcBorders>
              <w:right w:val="single" w:sz="4" w:space="0" w:color="auto"/>
            </w:tcBorders>
            <w:shd w:val="clear" w:color="auto" w:fill="auto"/>
          </w:tcPr>
          <w:p w14:paraId="09F9B7C1" w14:textId="77777777" w:rsidR="00151FC9" w:rsidRPr="001B7550" w:rsidRDefault="00151FC9" w:rsidP="005D057E">
            <w:pPr>
              <w:spacing w:line="20" w:lineRule="atLeast"/>
              <w:ind w:hanging="116"/>
            </w:pPr>
            <w:r w:rsidRPr="001B7550">
              <w:t>0</w:t>
            </w:r>
          </w:p>
        </w:tc>
        <w:tc>
          <w:tcPr>
            <w:tcW w:w="273" w:type="pct"/>
            <w:tcBorders>
              <w:left w:val="single" w:sz="4" w:space="0" w:color="auto"/>
              <w:right w:val="single" w:sz="4" w:space="0" w:color="auto"/>
            </w:tcBorders>
            <w:shd w:val="clear" w:color="auto" w:fill="auto"/>
          </w:tcPr>
          <w:p w14:paraId="4C0B2A53" w14:textId="77777777" w:rsidR="00151FC9" w:rsidRPr="001B7550" w:rsidRDefault="00151FC9" w:rsidP="005D057E">
            <w:pPr>
              <w:spacing w:line="20" w:lineRule="atLeast"/>
              <w:ind w:hanging="116"/>
            </w:pPr>
            <w:r w:rsidRPr="001B7550">
              <w:t>4</w:t>
            </w:r>
          </w:p>
        </w:tc>
        <w:tc>
          <w:tcPr>
            <w:tcW w:w="318" w:type="pct"/>
            <w:tcBorders>
              <w:left w:val="single" w:sz="4" w:space="0" w:color="auto"/>
            </w:tcBorders>
            <w:shd w:val="clear" w:color="auto" w:fill="auto"/>
          </w:tcPr>
          <w:p w14:paraId="6363895E" w14:textId="77777777" w:rsidR="00151FC9" w:rsidRPr="001B7550" w:rsidRDefault="00151FC9" w:rsidP="005D057E">
            <w:pPr>
              <w:spacing w:line="20" w:lineRule="atLeast"/>
              <w:ind w:right="-38" w:hanging="116"/>
            </w:pPr>
            <w:r w:rsidRPr="001B7550">
              <w:t>н/д</w:t>
            </w:r>
            <w:r w:rsidR="009A030E" w:rsidRPr="001B7550">
              <w:t>*</w:t>
            </w:r>
          </w:p>
        </w:tc>
        <w:tc>
          <w:tcPr>
            <w:tcW w:w="356" w:type="pct"/>
            <w:shd w:val="clear" w:color="auto" w:fill="auto"/>
          </w:tcPr>
          <w:p w14:paraId="7C99C578" w14:textId="77777777" w:rsidR="00151FC9" w:rsidRPr="001B7550" w:rsidRDefault="00151FC9" w:rsidP="005D057E">
            <w:pPr>
              <w:spacing w:line="20" w:lineRule="atLeast"/>
              <w:ind w:hanging="116"/>
            </w:pPr>
            <w:r w:rsidRPr="001B7550">
              <w:t>н/д</w:t>
            </w:r>
            <w:r w:rsidR="009A030E" w:rsidRPr="001B7550">
              <w:t>*</w:t>
            </w:r>
          </w:p>
        </w:tc>
      </w:tr>
      <w:tr w:rsidR="00331EF4" w:rsidRPr="001B7550" w14:paraId="677E21E3" w14:textId="77777777" w:rsidTr="008C46ED">
        <w:trPr>
          <w:trHeight w:val="324"/>
          <w:jc w:val="center"/>
        </w:trPr>
        <w:tc>
          <w:tcPr>
            <w:tcW w:w="261" w:type="pct"/>
            <w:shd w:val="clear" w:color="auto" w:fill="auto"/>
          </w:tcPr>
          <w:p w14:paraId="6368709D" w14:textId="77777777" w:rsidR="00151FC9" w:rsidRPr="001B7550" w:rsidRDefault="00151FC9" w:rsidP="005D057E">
            <w:pPr>
              <w:spacing w:line="20" w:lineRule="atLeast"/>
              <w:ind w:right="-68" w:hanging="116"/>
            </w:pPr>
            <w:r w:rsidRPr="001B7550">
              <w:t>%</w:t>
            </w:r>
            <w:r w:rsidR="009A030E" w:rsidRPr="001B7550">
              <w:t>**</w:t>
            </w:r>
          </w:p>
        </w:tc>
        <w:tc>
          <w:tcPr>
            <w:tcW w:w="283" w:type="pct"/>
            <w:tcBorders>
              <w:right w:val="single" w:sz="4" w:space="0" w:color="auto"/>
            </w:tcBorders>
            <w:shd w:val="clear" w:color="auto" w:fill="auto"/>
          </w:tcPr>
          <w:p w14:paraId="38B518E4" w14:textId="77777777" w:rsidR="00151FC9" w:rsidRPr="001B7550" w:rsidRDefault="00151FC9" w:rsidP="005D057E">
            <w:pPr>
              <w:spacing w:line="20" w:lineRule="atLeast"/>
              <w:ind w:hanging="116"/>
            </w:pPr>
            <w:r w:rsidRPr="001B7550">
              <w:t>100</w:t>
            </w:r>
          </w:p>
        </w:tc>
        <w:tc>
          <w:tcPr>
            <w:tcW w:w="283" w:type="pct"/>
            <w:tcBorders>
              <w:right w:val="single" w:sz="4" w:space="0" w:color="auto"/>
            </w:tcBorders>
          </w:tcPr>
          <w:p w14:paraId="1688C536" w14:textId="77777777" w:rsidR="00151FC9" w:rsidRPr="001B7550" w:rsidRDefault="00151FC9" w:rsidP="005D057E">
            <w:pPr>
              <w:spacing w:line="20" w:lineRule="atLeast"/>
              <w:ind w:hanging="116"/>
            </w:pPr>
            <w:r w:rsidRPr="001B7550">
              <w:t>0</w:t>
            </w:r>
          </w:p>
        </w:tc>
        <w:tc>
          <w:tcPr>
            <w:tcW w:w="249" w:type="pct"/>
            <w:tcBorders>
              <w:left w:val="single" w:sz="4" w:space="0" w:color="auto"/>
            </w:tcBorders>
            <w:shd w:val="clear" w:color="auto" w:fill="auto"/>
          </w:tcPr>
          <w:p w14:paraId="18026F0D"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306B15AC" w14:textId="77777777" w:rsidR="00151FC9" w:rsidRPr="001B7550" w:rsidRDefault="00151FC9" w:rsidP="005D057E">
            <w:pPr>
              <w:spacing w:line="20" w:lineRule="atLeast"/>
              <w:ind w:hanging="116"/>
            </w:pPr>
            <w:r w:rsidRPr="001B7550">
              <w:t>0</w:t>
            </w:r>
          </w:p>
        </w:tc>
        <w:tc>
          <w:tcPr>
            <w:tcW w:w="272" w:type="pct"/>
            <w:tcBorders>
              <w:right w:val="single" w:sz="4" w:space="0" w:color="auto"/>
            </w:tcBorders>
          </w:tcPr>
          <w:p w14:paraId="172B3A0F"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705F0B5E" w14:textId="77777777" w:rsidR="00151FC9" w:rsidRPr="001B7550" w:rsidRDefault="00151FC9" w:rsidP="005D057E">
            <w:pPr>
              <w:spacing w:line="20" w:lineRule="atLeast"/>
              <w:ind w:hanging="116"/>
            </w:pPr>
            <w:r w:rsidRPr="001B7550">
              <w:t>0</w:t>
            </w:r>
          </w:p>
        </w:tc>
        <w:tc>
          <w:tcPr>
            <w:tcW w:w="277" w:type="pct"/>
            <w:shd w:val="clear" w:color="auto" w:fill="auto"/>
          </w:tcPr>
          <w:p w14:paraId="0943FEA7" w14:textId="77777777" w:rsidR="00151FC9" w:rsidRPr="001B7550" w:rsidRDefault="00151FC9" w:rsidP="005D057E">
            <w:pPr>
              <w:spacing w:line="20" w:lineRule="atLeast"/>
              <w:ind w:hanging="116"/>
            </w:pPr>
            <w:r w:rsidRPr="001B7550">
              <w:t>0</w:t>
            </w:r>
          </w:p>
        </w:tc>
        <w:tc>
          <w:tcPr>
            <w:tcW w:w="279" w:type="pct"/>
            <w:shd w:val="clear" w:color="auto" w:fill="auto"/>
          </w:tcPr>
          <w:p w14:paraId="108CF68E" w14:textId="77777777" w:rsidR="00151FC9" w:rsidRPr="001B7550" w:rsidRDefault="00151FC9" w:rsidP="005D057E">
            <w:pPr>
              <w:spacing w:line="20" w:lineRule="atLeast"/>
              <w:ind w:hanging="116"/>
            </w:pPr>
            <w:r w:rsidRPr="001B7550">
              <w:t>0</w:t>
            </w:r>
          </w:p>
        </w:tc>
        <w:tc>
          <w:tcPr>
            <w:tcW w:w="257" w:type="pct"/>
            <w:shd w:val="clear" w:color="auto" w:fill="auto"/>
          </w:tcPr>
          <w:p w14:paraId="0ADB6DAC" w14:textId="77777777" w:rsidR="00151FC9" w:rsidRPr="001B7550" w:rsidRDefault="00151FC9" w:rsidP="005D057E">
            <w:pPr>
              <w:spacing w:line="20" w:lineRule="atLeast"/>
              <w:ind w:hanging="116"/>
            </w:pPr>
            <w:r w:rsidRPr="001B7550">
              <w:t>0</w:t>
            </w:r>
          </w:p>
        </w:tc>
        <w:tc>
          <w:tcPr>
            <w:tcW w:w="354" w:type="pct"/>
            <w:tcBorders>
              <w:right w:val="single" w:sz="4" w:space="0" w:color="auto"/>
            </w:tcBorders>
            <w:shd w:val="clear" w:color="auto" w:fill="auto"/>
          </w:tcPr>
          <w:p w14:paraId="1F0B08EC" w14:textId="77777777" w:rsidR="00151FC9" w:rsidRPr="001B7550" w:rsidRDefault="00151FC9" w:rsidP="005D057E">
            <w:pPr>
              <w:spacing w:line="20" w:lineRule="atLeast"/>
              <w:ind w:hanging="116"/>
            </w:pPr>
            <w:r w:rsidRPr="001B7550">
              <w:t>0</w:t>
            </w:r>
          </w:p>
        </w:tc>
        <w:tc>
          <w:tcPr>
            <w:tcW w:w="354" w:type="pct"/>
            <w:tcBorders>
              <w:left w:val="single" w:sz="4" w:space="0" w:color="auto"/>
            </w:tcBorders>
            <w:shd w:val="clear" w:color="auto" w:fill="auto"/>
          </w:tcPr>
          <w:p w14:paraId="05620A5F" w14:textId="77777777" w:rsidR="00151FC9" w:rsidRPr="001B7550" w:rsidRDefault="00151FC9" w:rsidP="005D057E">
            <w:pPr>
              <w:spacing w:line="20" w:lineRule="atLeast"/>
              <w:ind w:hanging="116"/>
            </w:pPr>
            <w:r w:rsidRPr="001B7550">
              <w:t>0</w:t>
            </w:r>
          </w:p>
        </w:tc>
        <w:tc>
          <w:tcPr>
            <w:tcW w:w="320" w:type="pct"/>
            <w:shd w:val="clear" w:color="auto" w:fill="auto"/>
          </w:tcPr>
          <w:p w14:paraId="1D34A0AD" w14:textId="77777777" w:rsidR="00151FC9" w:rsidRPr="001B7550" w:rsidRDefault="00151FC9" w:rsidP="005D057E">
            <w:pPr>
              <w:spacing w:line="20" w:lineRule="atLeast"/>
              <w:ind w:hanging="116"/>
            </w:pPr>
            <w:r w:rsidRPr="001B7550">
              <w:t>0</w:t>
            </w:r>
          </w:p>
        </w:tc>
        <w:tc>
          <w:tcPr>
            <w:tcW w:w="260" w:type="pct"/>
            <w:tcBorders>
              <w:right w:val="single" w:sz="4" w:space="0" w:color="auto"/>
            </w:tcBorders>
            <w:shd w:val="clear" w:color="auto" w:fill="auto"/>
          </w:tcPr>
          <w:p w14:paraId="0704CF3D" w14:textId="77777777" w:rsidR="00151FC9" w:rsidRPr="001B7550" w:rsidRDefault="00151FC9" w:rsidP="005D057E">
            <w:pPr>
              <w:spacing w:line="20" w:lineRule="atLeast"/>
              <w:ind w:hanging="116"/>
            </w:pPr>
            <w:r w:rsidRPr="001B7550">
              <w:t>0</w:t>
            </w:r>
          </w:p>
        </w:tc>
        <w:tc>
          <w:tcPr>
            <w:tcW w:w="273" w:type="pct"/>
            <w:tcBorders>
              <w:left w:val="single" w:sz="4" w:space="0" w:color="auto"/>
              <w:right w:val="single" w:sz="4" w:space="0" w:color="auto"/>
            </w:tcBorders>
            <w:shd w:val="clear" w:color="auto" w:fill="auto"/>
          </w:tcPr>
          <w:p w14:paraId="5E8F0816" w14:textId="77777777" w:rsidR="00151FC9" w:rsidRPr="001B7550" w:rsidRDefault="00151FC9" w:rsidP="005D057E">
            <w:pPr>
              <w:spacing w:line="20" w:lineRule="atLeast"/>
              <w:ind w:hanging="116"/>
            </w:pPr>
            <w:r w:rsidRPr="001B7550">
              <w:t>100</w:t>
            </w:r>
          </w:p>
        </w:tc>
        <w:tc>
          <w:tcPr>
            <w:tcW w:w="318" w:type="pct"/>
            <w:tcBorders>
              <w:left w:val="single" w:sz="4" w:space="0" w:color="auto"/>
            </w:tcBorders>
            <w:shd w:val="clear" w:color="auto" w:fill="auto"/>
          </w:tcPr>
          <w:p w14:paraId="30362549" w14:textId="77777777" w:rsidR="00151FC9" w:rsidRPr="001B7550" w:rsidRDefault="00151FC9" w:rsidP="005D057E">
            <w:pPr>
              <w:spacing w:line="20" w:lineRule="atLeast"/>
              <w:ind w:hanging="116"/>
            </w:pPr>
            <w:r w:rsidRPr="001B7550">
              <w:t>-</w:t>
            </w:r>
          </w:p>
        </w:tc>
        <w:tc>
          <w:tcPr>
            <w:tcW w:w="356" w:type="pct"/>
            <w:shd w:val="clear" w:color="auto" w:fill="auto"/>
          </w:tcPr>
          <w:p w14:paraId="28412D93" w14:textId="77777777" w:rsidR="00151FC9" w:rsidRPr="001B7550" w:rsidRDefault="00151FC9" w:rsidP="005D057E">
            <w:pPr>
              <w:spacing w:line="20" w:lineRule="atLeast"/>
              <w:ind w:hanging="116"/>
            </w:pPr>
            <w:r w:rsidRPr="001B7550">
              <w:t>-</w:t>
            </w:r>
          </w:p>
        </w:tc>
      </w:tr>
      <w:tr w:rsidR="00385FA4" w:rsidRPr="001B7550" w14:paraId="73CD9F16" w14:textId="77777777" w:rsidTr="005D057E">
        <w:trPr>
          <w:trHeight w:val="324"/>
          <w:jc w:val="center"/>
        </w:trPr>
        <w:tc>
          <w:tcPr>
            <w:tcW w:w="5000" w:type="pct"/>
            <w:gridSpan w:val="17"/>
          </w:tcPr>
          <w:p w14:paraId="6CE6F839" w14:textId="77777777" w:rsidR="00CD0D3D" w:rsidRPr="001B7550" w:rsidRDefault="00CD0D3D" w:rsidP="005D057E">
            <w:pPr>
              <w:spacing w:line="20" w:lineRule="atLeast"/>
            </w:pPr>
            <w:r w:rsidRPr="001B7550">
              <w:t>д. Заручевье</w:t>
            </w:r>
          </w:p>
        </w:tc>
      </w:tr>
      <w:tr w:rsidR="00331EF4" w:rsidRPr="001B7550" w14:paraId="27A6D394" w14:textId="77777777" w:rsidTr="008C46ED">
        <w:trPr>
          <w:trHeight w:val="307"/>
          <w:jc w:val="center"/>
        </w:trPr>
        <w:tc>
          <w:tcPr>
            <w:tcW w:w="261" w:type="pct"/>
            <w:shd w:val="clear" w:color="auto" w:fill="auto"/>
          </w:tcPr>
          <w:p w14:paraId="325CFCEA" w14:textId="77777777" w:rsidR="00151FC9" w:rsidRPr="001B7550" w:rsidRDefault="00151FC9" w:rsidP="005D057E">
            <w:pPr>
              <w:spacing w:line="20" w:lineRule="atLeast"/>
              <w:ind w:hanging="116"/>
            </w:pPr>
            <w:r w:rsidRPr="001B7550">
              <w:t>Чел</w:t>
            </w:r>
          </w:p>
        </w:tc>
        <w:tc>
          <w:tcPr>
            <w:tcW w:w="283" w:type="pct"/>
            <w:tcBorders>
              <w:right w:val="single" w:sz="4" w:space="0" w:color="auto"/>
            </w:tcBorders>
            <w:shd w:val="clear" w:color="auto" w:fill="auto"/>
          </w:tcPr>
          <w:p w14:paraId="345F6278" w14:textId="77777777" w:rsidR="00151FC9" w:rsidRPr="001B7550" w:rsidRDefault="00151FC9" w:rsidP="005D057E">
            <w:pPr>
              <w:spacing w:line="20" w:lineRule="atLeast"/>
              <w:ind w:hanging="116"/>
            </w:pPr>
            <w:r w:rsidRPr="001B7550">
              <w:t>11</w:t>
            </w:r>
          </w:p>
        </w:tc>
        <w:tc>
          <w:tcPr>
            <w:tcW w:w="283" w:type="pct"/>
            <w:tcBorders>
              <w:right w:val="single" w:sz="4" w:space="0" w:color="auto"/>
            </w:tcBorders>
          </w:tcPr>
          <w:p w14:paraId="4A5157AE" w14:textId="77777777" w:rsidR="00151FC9" w:rsidRPr="001B7550" w:rsidRDefault="00151FC9" w:rsidP="005D057E">
            <w:pPr>
              <w:spacing w:line="20" w:lineRule="atLeast"/>
              <w:ind w:hanging="116"/>
            </w:pPr>
            <w:r w:rsidRPr="001B7550">
              <w:t>0</w:t>
            </w:r>
          </w:p>
        </w:tc>
        <w:tc>
          <w:tcPr>
            <w:tcW w:w="249" w:type="pct"/>
            <w:tcBorders>
              <w:left w:val="single" w:sz="4" w:space="0" w:color="auto"/>
            </w:tcBorders>
            <w:shd w:val="clear" w:color="auto" w:fill="auto"/>
          </w:tcPr>
          <w:p w14:paraId="2D9D8FFE"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10A9DEB0" w14:textId="77777777" w:rsidR="00151FC9" w:rsidRPr="001B7550" w:rsidRDefault="00151FC9" w:rsidP="005D057E">
            <w:pPr>
              <w:spacing w:line="20" w:lineRule="atLeast"/>
              <w:ind w:hanging="116"/>
            </w:pPr>
            <w:r w:rsidRPr="001B7550">
              <w:t>0</w:t>
            </w:r>
          </w:p>
        </w:tc>
        <w:tc>
          <w:tcPr>
            <w:tcW w:w="272" w:type="pct"/>
            <w:tcBorders>
              <w:right w:val="single" w:sz="4" w:space="0" w:color="auto"/>
            </w:tcBorders>
          </w:tcPr>
          <w:p w14:paraId="5FD0D07D"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68DB4158" w14:textId="77777777" w:rsidR="00151FC9" w:rsidRPr="001B7550" w:rsidRDefault="00151FC9" w:rsidP="005D057E">
            <w:pPr>
              <w:spacing w:line="20" w:lineRule="atLeast"/>
              <w:ind w:hanging="116"/>
            </w:pPr>
            <w:r w:rsidRPr="001B7550">
              <w:t>0</w:t>
            </w:r>
          </w:p>
        </w:tc>
        <w:tc>
          <w:tcPr>
            <w:tcW w:w="277" w:type="pct"/>
            <w:shd w:val="clear" w:color="auto" w:fill="auto"/>
          </w:tcPr>
          <w:p w14:paraId="3E66C96D" w14:textId="77777777" w:rsidR="00151FC9" w:rsidRPr="001B7550" w:rsidRDefault="00151FC9" w:rsidP="005D057E">
            <w:pPr>
              <w:spacing w:line="20" w:lineRule="atLeast"/>
              <w:ind w:hanging="116"/>
            </w:pPr>
            <w:r w:rsidRPr="001B7550">
              <w:t>0</w:t>
            </w:r>
          </w:p>
        </w:tc>
        <w:tc>
          <w:tcPr>
            <w:tcW w:w="279" w:type="pct"/>
            <w:shd w:val="clear" w:color="auto" w:fill="auto"/>
          </w:tcPr>
          <w:p w14:paraId="084A2920" w14:textId="77777777" w:rsidR="00151FC9" w:rsidRPr="001B7550" w:rsidRDefault="00151FC9" w:rsidP="005D057E">
            <w:pPr>
              <w:spacing w:line="20" w:lineRule="atLeast"/>
              <w:ind w:hanging="116"/>
            </w:pPr>
            <w:r w:rsidRPr="001B7550">
              <w:t>6</w:t>
            </w:r>
          </w:p>
        </w:tc>
        <w:tc>
          <w:tcPr>
            <w:tcW w:w="257" w:type="pct"/>
            <w:shd w:val="clear" w:color="auto" w:fill="auto"/>
          </w:tcPr>
          <w:p w14:paraId="201871E4" w14:textId="77777777" w:rsidR="00151FC9" w:rsidRPr="001B7550" w:rsidRDefault="00151FC9" w:rsidP="005D057E">
            <w:pPr>
              <w:spacing w:line="20" w:lineRule="atLeast"/>
              <w:ind w:hanging="116"/>
            </w:pPr>
            <w:r w:rsidRPr="001B7550">
              <w:t>5</w:t>
            </w:r>
          </w:p>
        </w:tc>
        <w:tc>
          <w:tcPr>
            <w:tcW w:w="354" w:type="pct"/>
            <w:tcBorders>
              <w:right w:val="single" w:sz="4" w:space="0" w:color="auto"/>
            </w:tcBorders>
            <w:shd w:val="clear" w:color="auto" w:fill="auto"/>
          </w:tcPr>
          <w:p w14:paraId="64D5F352" w14:textId="77777777" w:rsidR="00151FC9" w:rsidRPr="001B7550" w:rsidRDefault="00151FC9" w:rsidP="005D057E">
            <w:pPr>
              <w:spacing w:line="20" w:lineRule="atLeast"/>
              <w:ind w:hanging="116"/>
            </w:pPr>
            <w:r w:rsidRPr="001B7550">
              <w:t>1</w:t>
            </w:r>
          </w:p>
        </w:tc>
        <w:tc>
          <w:tcPr>
            <w:tcW w:w="354" w:type="pct"/>
            <w:tcBorders>
              <w:left w:val="single" w:sz="4" w:space="0" w:color="auto"/>
            </w:tcBorders>
            <w:shd w:val="clear" w:color="auto" w:fill="auto"/>
          </w:tcPr>
          <w:p w14:paraId="7EE4732B" w14:textId="77777777" w:rsidR="00151FC9" w:rsidRPr="001B7550" w:rsidRDefault="00151FC9" w:rsidP="005D057E">
            <w:pPr>
              <w:spacing w:line="20" w:lineRule="atLeast"/>
              <w:ind w:hanging="116"/>
            </w:pPr>
            <w:r w:rsidRPr="001B7550">
              <w:t>0</w:t>
            </w:r>
          </w:p>
        </w:tc>
        <w:tc>
          <w:tcPr>
            <w:tcW w:w="320" w:type="pct"/>
            <w:shd w:val="clear" w:color="auto" w:fill="auto"/>
          </w:tcPr>
          <w:p w14:paraId="1D23256B" w14:textId="77777777" w:rsidR="00151FC9" w:rsidRPr="001B7550" w:rsidRDefault="00151FC9" w:rsidP="005D057E">
            <w:pPr>
              <w:spacing w:line="20" w:lineRule="atLeast"/>
              <w:ind w:hanging="116"/>
            </w:pPr>
            <w:r w:rsidRPr="001B7550">
              <w:t>0</w:t>
            </w:r>
          </w:p>
        </w:tc>
        <w:tc>
          <w:tcPr>
            <w:tcW w:w="260" w:type="pct"/>
            <w:tcBorders>
              <w:right w:val="single" w:sz="4" w:space="0" w:color="auto"/>
            </w:tcBorders>
            <w:shd w:val="clear" w:color="auto" w:fill="auto"/>
          </w:tcPr>
          <w:p w14:paraId="685F49D1" w14:textId="77777777" w:rsidR="00151FC9" w:rsidRPr="001B7550" w:rsidRDefault="00151FC9" w:rsidP="005D057E">
            <w:pPr>
              <w:spacing w:line="20" w:lineRule="atLeast"/>
              <w:ind w:hanging="116"/>
            </w:pPr>
            <w:r w:rsidRPr="001B7550">
              <w:t>0</w:t>
            </w:r>
          </w:p>
        </w:tc>
        <w:tc>
          <w:tcPr>
            <w:tcW w:w="273" w:type="pct"/>
            <w:tcBorders>
              <w:left w:val="single" w:sz="4" w:space="0" w:color="auto"/>
              <w:right w:val="single" w:sz="4" w:space="0" w:color="auto"/>
            </w:tcBorders>
            <w:shd w:val="clear" w:color="auto" w:fill="auto"/>
          </w:tcPr>
          <w:p w14:paraId="2A9FCFDD" w14:textId="77777777" w:rsidR="00151FC9" w:rsidRPr="001B7550" w:rsidRDefault="00151FC9" w:rsidP="005D057E">
            <w:pPr>
              <w:spacing w:line="20" w:lineRule="atLeast"/>
              <w:ind w:hanging="116"/>
            </w:pPr>
            <w:r w:rsidRPr="001B7550">
              <w:t>5</w:t>
            </w:r>
          </w:p>
        </w:tc>
        <w:tc>
          <w:tcPr>
            <w:tcW w:w="318" w:type="pct"/>
            <w:tcBorders>
              <w:left w:val="single" w:sz="4" w:space="0" w:color="auto"/>
            </w:tcBorders>
            <w:shd w:val="clear" w:color="auto" w:fill="auto"/>
          </w:tcPr>
          <w:p w14:paraId="4FF60B34" w14:textId="77777777" w:rsidR="00151FC9" w:rsidRPr="001B7550" w:rsidRDefault="00151FC9" w:rsidP="005D057E">
            <w:pPr>
              <w:spacing w:line="20" w:lineRule="atLeast"/>
              <w:ind w:right="-38" w:hanging="116"/>
            </w:pPr>
            <w:r w:rsidRPr="001B7550">
              <w:t>н/д</w:t>
            </w:r>
            <w:r w:rsidR="009A030E" w:rsidRPr="001B7550">
              <w:t>*</w:t>
            </w:r>
          </w:p>
        </w:tc>
        <w:tc>
          <w:tcPr>
            <w:tcW w:w="356" w:type="pct"/>
            <w:shd w:val="clear" w:color="auto" w:fill="auto"/>
          </w:tcPr>
          <w:p w14:paraId="2D18B364" w14:textId="77777777" w:rsidR="00151FC9" w:rsidRPr="001B7550" w:rsidRDefault="00151FC9" w:rsidP="005D057E">
            <w:pPr>
              <w:spacing w:line="20" w:lineRule="atLeast"/>
              <w:ind w:hanging="116"/>
            </w:pPr>
            <w:r w:rsidRPr="001B7550">
              <w:t>н/д</w:t>
            </w:r>
            <w:r w:rsidR="009A030E" w:rsidRPr="001B7550">
              <w:t>*</w:t>
            </w:r>
          </w:p>
        </w:tc>
      </w:tr>
      <w:tr w:rsidR="00331EF4" w:rsidRPr="001B7550" w14:paraId="00F8340C" w14:textId="77777777" w:rsidTr="008C46ED">
        <w:trPr>
          <w:trHeight w:val="267"/>
          <w:jc w:val="center"/>
        </w:trPr>
        <w:tc>
          <w:tcPr>
            <w:tcW w:w="261" w:type="pct"/>
            <w:shd w:val="clear" w:color="auto" w:fill="auto"/>
          </w:tcPr>
          <w:p w14:paraId="460F9CD9" w14:textId="77777777" w:rsidR="00151FC9" w:rsidRPr="001B7550" w:rsidRDefault="00151FC9" w:rsidP="005D057E">
            <w:pPr>
              <w:spacing w:line="20" w:lineRule="atLeast"/>
              <w:ind w:right="-68" w:hanging="116"/>
            </w:pPr>
            <w:r w:rsidRPr="001B7550">
              <w:t>%</w:t>
            </w:r>
            <w:r w:rsidR="009A030E" w:rsidRPr="001B7550">
              <w:t>**</w:t>
            </w:r>
          </w:p>
        </w:tc>
        <w:tc>
          <w:tcPr>
            <w:tcW w:w="283" w:type="pct"/>
            <w:tcBorders>
              <w:right w:val="single" w:sz="4" w:space="0" w:color="auto"/>
            </w:tcBorders>
            <w:shd w:val="clear" w:color="auto" w:fill="auto"/>
          </w:tcPr>
          <w:p w14:paraId="600100A1" w14:textId="77777777" w:rsidR="00151FC9" w:rsidRPr="001B7550" w:rsidRDefault="00151FC9" w:rsidP="005D057E">
            <w:pPr>
              <w:spacing w:line="20" w:lineRule="atLeast"/>
              <w:ind w:hanging="116"/>
            </w:pPr>
            <w:r w:rsidRPr="001B7550">
              <w:t>100</w:t>
            </w:r>
          </w:p>
        </w:tc>
        <w:tc>
          <w:tcPr>
            <w:tcW w:w="283" w:type="pct"/>
            <w:tcBorders>
              <w:right w:val="single" w:sz="4" w:space="0" w:color="auto"/>
            </w:tcBorders>
          </w:tcPr>
          <w:p w14:paraId="21820B7D" w14:textId="77777777" w:rsidR="00151FC9" w:rsidRPr="001B7550" w:rsidRDefault="00151FC9" w:rsidP="005D057E">
            <w:pPr>
              <w:spacing w:line="20" w:lineRule="atLeast"/>
              <w:ind w:hanging="116"/>
            </w:pPr>
            <w:r w:rsidRPr="001B7550">
              <w:t>0</w:t>
            </w:r>
          </w:p>
        </w:tc>
        <w:tc>
          <w:tcPr>
            <w:tcW w:w="249" w:type="pct"/>
            <w:tcBorders>
              <w:left w:val="single" w:sz="4" w:space="0" w:color="auto"/>
            </w:tcBorders>
            <w:shd w:val="clear" w:color="auto" w:fill="auto"/>
          </w:tcPr>
          <w:p w14:paraId="14FF7C93"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285AD5CA" w14:textId="77777777" w:rsidR="00151FC9" w:rsidRPr="001B7550" w:rsidRDefault="00151FC9" w:rsidP="005D057E">
            <w:pPr>
              <w:spacing w:line="20" w:lineRule="atLeast"/>
              <w:ind w:hanging="116"/>
            </w:pPr>
            <w:r w:rsidRPr="001B7550">
              <w:t>0</w:t>
            </w:r>
          </w:p>
        </w:tc>
        <w:tc>
          <w:tcPr>
            <w:tcW w:w="272" w:type="pct"/>
            <w:tcBorders>
              <w:right w:val="single" w:sz="4" w:space="0" w:color="auto"/>
            </w:tcBorders>
          </w:tcPr>
          <w:p w14:paraId="3FC87DAD"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098A20C8" w14:textId="77777777" w:rsidR="00151FC9" w:rsidRPr="001B7550" w:rsidRDefault="00151FC9" w:rsidP="005D057E">
            <w:pPr>
              <w:spacing w:line="20" w:lineRule="atLeast"/>
              <w:ind w:hanging="116"/>
            </w:pPr>
            <w:r w:rsidRPr="001B7550">
              <w:t>0</w:t>
            </w:r>
          </w:p>
        </w:tc>
        <w:tc>
          <w:tcPr>
            <w:tcW w:w="277" w:type="pct"/>
            <w:shd w:val="clear" w:color="auto" w:fill="auto"/>
          </w:tcPr>
          <w:p w14:paraId="13183E59" w14:textId="77777777" w:rsidR="00151FC9" w:rsidRPr="001B7550" w:rsidRDefault="00151FC9" w:rsidP="005D057E">
            <w:pPr>
              <w:spacing w:line="20" w:lineRule="atLeast"/>
              <w:ind w:hanging="116"/>
            </w:pPr>
            <w:r w:rsidRPr="001B7550">
              <w:t>0</w:t>
            </w:r>
          </w:p>
        </w:tc>
        <w:tc>
          <w:tcPr>
            <w:tcW w:w="279" w:type="pct"/>
            <w:shd w:val="clear" w:color="auto" w:fill="auto"/>
          </w:tcPr>
          <w:p w14:paraId="241C9DD2" w14:textId="77777777" w:rsidR="00151FC9" w:rsidRPr="001B7550" w:rsidRDefault="00151FC9" w:rsidP="005D057E">
            <w:pPr>
              <w:spacing w:line="20" w:lineRule="atLeast"/>
              <w:ind w:right="-37" w:hanging="116"/>
            </w:pPr>
            <w:r w:rsidRPr="001B7550">
              <w:t>54,5</w:t>
            </w:r>
          </w:p>
        </w:tc>
        <w:tc>
          <w:tcPr>
            <w:tcW w:w="257" w:type="pct"/>
            <w:shd w:val="clear" w:color="auto" w:fill="auto"/>
          </w:tcPr>
          <w:p w14:paraId="78DF51AF" w14:textId="77777777" w:rsidR="00151FC9" w:rsidRPr="001B7550" w:rsidRDefault="00151FC9" w:rsidP="005D057E">
            <w:pPr>
              <w:spacing w:line="20" w:lineRule="atLeast"/>
              <w:ind w:right="-37" w:hanging="116"/>
            </w:pPr>
            <w:r w:rsidRPr="001B7550">
              <w:t>45,5</w:t>
            </w:r>
          </w:p>
        </w:tc>
        <w:tc>
          <w:tcPr>
            <w:tcW w:w="354" w:type="pct"/>
            <w:tcBorders>
              <w:right w:val="single" w:sz="4" w:space="0" w:color="auto"/>
            </w:tcBorders>
            <w:shd w:val="clear" w:color="auto" w:fill="auto"/>
          </w:tcPr>
          <w:p w14:paraId="2A4DA2F5" w14:textId="77777777" w:rsidR="00151FC9" w:rsidRPr="001B7550" w:rsidRDefault="00151FC9" w:rsidP="005D057E">
            <w:pPr>
              <w:spacing w:line="20" w:lineRule="atLeast"/>
              <w:ind w:right="-37" w:hanging="116"/>
            </w:pPr>
            <w:r w:rsidRPr="001B7550">
              <w:t>9,1</w:t>
            </w:r>
          </w:p>
        </w:tc>
        <w:tc>
          <w:tcPr>
            <w:tcW w:w="354" w:type="pct"/>
            <w:tcBorders>
              <w:left w:val="single" w:sz="4" w:space="0" w:color="auto"/>
            </w:tcBorders>
            <w:shd w:val="clear" w:color="auto" w:fill="auto"/>
          </w:tcPr>
          <w:p w14:paraId="7F71588F" w14:textId="77777777" w:rsidR="00151FC9" w:rsidRPr="001B7550" w:rsidRDefault="00151FC9" w:rsidP="005D057E">
            <w:pPr>
              <w:spacing w:line="20" w:lineRule="atLeast"/>
              <w:ind w:right="-37" w:hanging="116"/>
            </w:pPr>
            <w:r w:rsidRPr="001B7550">
              <w:t>0</w:t>
            </w:r>
          </w:p>
        </w:tc>
        <w:tc>
          <w:tcPr>
            <w:tcW w:w="320" w:type="pct"/>
            <w:shd w:val="clear" w:color="auto" w:fill="auto"/>
          </w:tcPr>
          <w:p w14:paraId="3A5F51B2" w14:textId="77777777" w:rsidR="00151FC9" w:rsidRPr="001B7550" w:rsidRDefault="00151FC9" w:rsidP="005D057E">
            <w:pPr>
              <w:spacing w:line="20" w:lineRule="atLeast"/>
              <w:ind w:right="-37" w:hanging="116"/>
            </w:pPr>
            <w:r w:rsidRPr="001B7550">
              <w:t>0</w:t>
            </w:r>
          </w:p>
        </w:tc>
        <w:tc>
          <w:tcPr>
            <w:tcW w:w="260" w:type="pct"/>
            <w:tcBorders>
              <w:right w:val="single" w:sz="4" w:space="0" w:color="auto"/>
            </w:tcBorders>
            <w:shd w:val="clear" w:color="auto" w:fill="auto"/>
          </w:tcPr>
          <w:p w14:paraId="75CDFB4B" w14:textId="77777777" w:rsidR="00151FC9" w:rsidRPr="001B7550" w:rsidRDefault="00151FC9" w:rsidP="005D057E">
            <w:pPr>
              <w:spacing w:line="20" w:lineRule="atLeast"/>
              <w:ind w:right="-37" w:hanging="116"/>
            </w:pPr>
            <w:r w:rsidRPr="001B7550">
              <w:t>0</w:t>
            </w:r>
          </w:p>
        </w:tc>
        <w:tc>
          <w:tcPr>
            <w:tcW w:w="273" w:type="pct"/>
            <w:tcBorders>
              <w:left w:val="single" w:sz="4" w:space="0" w:color="auto"/>
              <w:right w:val="single" w:sz="4" w:space="0" w:color="auto"/>
            </w:tcBorders>
            <w:shd w:val="clear" w:color="auto" w:fill="auto"/>
          </w:tcPr>
          <w:p w14:paraId="7A2E6015" w14:textId="77777777" w:rsidR="00151FC9" w:rsidRPr="001B7550" w:rsidRDefault="00151FC9" w:rsidP="005D057E">
            <w:pPr>
              <w:spacing w:line="20" w:lineRule="atLeast"/>
              <w:ind w:right="-37" w:hanging="116"/>
            </w:pPr>
            <w:r w:rsidRPr="001B7550">
              <w:t>45,5</w:t>
            </w:r>
          </w:p>
        </w:tc>
        <w:tc>
          <w:tcPr>
            <w:tcW w:w="318" w:type="pct"/>
            <w:tcBorders>
              <w:left w:val="single" w:sz="4" w:space="0" w:color="auto"/>
            </w:tcBorders>
            <w:shd w:val="clear" w:color="auto" w:fill="auto"/>
          </w:tcPr>
          <w:p w14:paraId="6028FEF0" w14:textId="77777777" w:rsidR="00151FC9" w:rsidRPr="001B7550" w:rsidRDefault="00151FC9" w:rsidP="005D057E">
            <w:pPr>
              <w:spacing w:line="20" w:lineRule="atLeast"/>
              <w:ind w:hanging="116"/>
            </w:pPr>
            <w:r w:rsidRPr="001B7550">
              <w:t>-</w:t>
            </w:r>
          </w:p>
        </w:tc>
        <w:tc>
          <w:tcPr>
            <w:tcW w:w="356" w:type="pct"/>
            <w:shd w:val="clear" w:color="auto" w:fill="auto"/>
          </w:tcPr>
          <w:p w14:paraId="1FC91A07" w14:textId="77777777" w:rsidR="00151FC9" w:rsidRPr="001B7550" w:rsidRDefault="00151FC9" w:rsidP="005D057E">
            <w:pPr>
              <w:spacing w:line="20" w:lineRule="atLeast"/>
              <w:ind w:hanging="116"/>
            </w:pPr>
            <w:r w:rsidRPr="001B7550">
              <w:t>-</w:t>
            </w:r>
          </w:p>
        </w:tc>
      </w:tr>
      <w:tr w:rsidR="00385FA4" w:rsidRPr="001B7550" w14:paraId="61C9AED9" w14:textId="77777777" w:rsidTr="005D057E">
        <w:trPr>
          <w:trHeight w:val="307"/>
          <w:jc w:val="center"/>
        </w:trPr>
        <w:tc>
          <w:tcPr>
            <w:tcW w:w="5000" w:type="pct"/>
            <w:gridSpan w:val="17"/>
          </w:tcPr>
          <w:p w14:paraId="4CF157FF" w14:textId="77777777" w:rsidR="00CD0D3D" w:rsidRPr="001B7550" w:rsidRDefault="00CD0D3D" w:rsidP="005D057E">
            <w:pPr>
              <w:spacing w:line="20" w:lineRule="atLeast"/>
            </w:pPr>
            <w:r w:rsidRPr="001B7550">
              <w:t>д. Захожа</w:t>
            </w:r>
          </w:p>
        </w:tc>
      </w:tr>
      <w:tr w:rsidR="00331EF4" w:rsidRPr="001B7550" w14:paraId="37BB86FE" w14:textId="77777777" w:rsidTr="008C46ED">
        <w:trPr>
          <w:trHeight w:val="324"/>
          <w:jc w:val="center"/>
        </w:trPr>
        <w:tc>
          <w:tcPr>
            <w:tcW w:w="261" w:type="pct"/>
            <w:shd w:val="clear" w:color="auto" w:fill="auto"/>
          </w:tcPr>
          <w:p w14:paraId="11459EA4" w14:textId="77777777" w:rsidR="00151FC9" w:rsidRPr="001B7550" w:rsidRDefault="00151FC9" w:rsidP="005D057E">
            <w:pPr>
              <w:spacing w:line="20" w:lineRule="atLeast"/>
              <w:ind w:hanging="116"/>
            </w:pPr>
            <w:r w:rsidRPr="001B7550">
              <w:t>Чел</w:t>
            </w:r>
          </w:p>
        </w:tc>
        <w:tc>
          <w:tcPr>
            <w:tcW w:w="283" w:type="pct"/>
            <w:tcBorders>
              <w:right w:val="single" w:sz="4" w:space="0" w:color="auto"/>
            </w:tcBorders>
            <w:shd w:val="clear" w:color="auto" w:fill="auto"/>
          </w:tcPr>
          <w:p w14:paraId="36E3AAF5" w14:textId="77777777" w:rsidR="00151FC9" w:rsidRPr="001B7550" w:rsidRDefault="00151FC9" w:rsidP="005D057E">
            <w:pPr>
              <w:spacing w:line="20" w:lineRule="atLeast"/>
              <w:ind w:hanging="116"/>
            </w:pPr>
            <w:r w:rsidRPr="001B7550">
              <w:t>24</w:t>
            </w:r>
          </w:p>
        </w:tc>
        <w:tc>
          <w:tcPr>
            <w:tcW w:w="283" w:type="pct"/>
            <w:tcBorders>
              <w:right w:val="single" w:sz="4" w:space="0" w:color="auto"/>
            </w:tcBorders>
          </w:tcPr>
          <w:p w14:paraId="57224761" w14:textId="77777777" w:rsidR="00151FC9" w:rsidRPr="001B7550" w:rsidRDefault="00151FC9" w:rsidP="005D057E">
            <w:pPr>
              <w:spacing w:line="20" w:lineRule="atLeast"/>
              <w:ind w:hanging="116"/>
            </w:pPr>
            <w:r w:rsidRPr="001B7550">
              <w:t>3</w:t>
            </w:r>
          </w:p>
        </w:tc>
        <w:tc>
          <w:tcPr>
            <w:tcW w:w="249" w:type="pct"/>
            <w:tcBorders>
              <w:left w:val="single" w:sz="4" w:space="0" w:color="auto"/>
            </w:tcBorders>
            <w:shd w:val="clear" w:color="auto" w:fill="auto"/>
          </w:tcPr>
          <w:p w14:paraId="59192DED" w14:textId="77777777" w:rsidR="00151FC9" w:rsidRPr="001B7550" w:rsidRDefault="00151FC9" w:rsidP="005D057E">
            <w:pPr>
              <w:spacing w:line="20" w:lineRule="atLeast"/>
              <w:ind w:hanging="116"/>
            </w:pPr>
            <w:r w:rsidRPr="001B7550">
              <w:t>1</w:t>
            </w:r>
          </w:p>
        </w:tc>
        <w:tc>
          <w:tcPr>
            <w:tcW w:w="270" w:type="pct"/>
            <w:tcBorders>
              <w:right w:val="single" w:sz="4" w:space="0" w:color="auto"/>
            </w:tcBorders>
            <w:shd w:val="clear" w:color="auto" w:fill="auto"/>
          </w:tcPr>
          <w:p w14:paraId="3603C732" w14:textId="77777777" w:rsidR="00151FC9" w:rsidRPr="001B7550" w:rsidRDefault="00151FC9" w:rsidP="005D057E">
            <w:pPr>
              <w:spacing w:line="20" w:lineRule="atLeast"/>
              <w:ind w:hanging="116"/>
            </w:pPr>
            <w:r w:rsidRPr="001B7550">
              <w:t>2</w:t>
            </w:r>
          </w:p>
        </w:tc>
        <w:tc>
          <w:tcPr>
            <w:tcW w:w="272" w:type="pct"/>
            <w:tcBorders>
              <w:right w:val="single" w:sz="4" w:space="0" w:color="auto"/>
            </w:tcBorders>
          </w:tcPr>
          <w:p w14:paraId="49FDAACC" w14:textId="77777777" w:rsidR="00151FC9" w:rsidRPr="001B7550" w:rsidRDefault="00151FC9" w:rsidP="005D057E">
            <w:pPr>
              <w:spacing w:line="20" w:lineRule="atLeast"/>
              <w:ind w:hanging="116"/>
            </w:pPr>
            <w:r w:rsidRPr="001B7550">
              <w:t>1</w:t>
            </w:r>
          </w:p>
        </w:tc>
        <w:tc>
          <w:tcPr>
            <w:tcW w:w="335" w:type="pct"/>
            <w:tcBorders>
              <w:left w:val="single" w:sz="4" w:space="0" w:color="auto"/>
            </w:tcBorders>
            <w:shd w:val="clear" w:color="auto" w:fill="auto"/>
          </w:tcPr>
          <w:p w14:paraId="238E2196" w14:textId="77777777" w:rsidR="00151FC9" w:rsidRPr="001B7550" w:rsidRDefault="00151FC9" w:rsidP="005D057E">
            <w:pPr>
              <w:spacing w:line="20" w:lineRule="atLeast"/>
              <w:ind w:hanging="116"/>
            </w:pPr>
            <w:r w:rsidRPr="001B7550">
              <w:t>1</w:t>
            </w:r>
          </w:p>
        </w:tc>
        <w:tc>
          <w:tcPr>
            <w:tcW w:w="277" w:type="pct"/>
            <w:shd w:val="clear" w:color="auto" w:fill="auto"/>
          </w:tcPr>
          <w:p w14:paraId="1EAB4A4A" w14:textId="77777777" w:rsidR="00151FC9" w:rsidRPr="001B7550" w:rsidRDefault="00151FC9" w:rsidP="005D057E">
            <w:pPr>
              <w:spacing w:line="20" w:lineRule="atLeast"/>
              <w:ind w:hanging="116"/>
            </w:pPr>
            <w:r w:rsidRPr="001B7550">
              <w:t>0</w:t>
            </w:r>
          </w:p>
        </w:tc>
        <w:tc>
          <w:tcPr>
            <w:tcW w:w="279" w:type="pct"/>
            <w:shd w:val="clear" w:color="auto" w:fill="auto"/>
          </w:tcPr>
          <w:p w14:paraId="2C4DC7B5" w14:textId="77777777" w:rsidR="00151FC9" w:rsidRPr="001B7550" w:rsidRDefault="00151FC9" w:rsidP="005D057E">
            <w:pPr>
              <w:spacing w:line="20" w:lineRule="atLeast"/>
              <w:ind w:hanging="116"/>
            </w:pPr>
            <w:r w:rsidRPr="001B7550">
              <w:t>10</w:t>
            </w:r>
          </w:p>
        </w:tc>
        <w:tc>
          <w:tcPr>
            <w:tcW w:w="257" w:type="pct"/>
            <w:shd w:val="clear" w:color="auto" w:fill="auto"/>
          </w:tcPr>
          <w:p w14:paraId="3EF347E4" w14:textId="77777777" w:rsidR="00151FC9" w:rsidRPr="001B7550" w:rsidRDefault="00151FC9" w:rsidP="005D057E">
            <w:pPr>
              <w:spacing w:line="20" w:lineRule="atLeast"/>
              <w:ind w:hanging="116"/>
            </w:pPr>
            <w:r w:rsidRPr="001B7550">
              <w:t>10</w:t>
            </w:r>
          </w:p>
        </w:tc>
        <w:tc>
          <w:tcPr>
            <w:tcW w:w="354" w:type="pct"/>
            <w:tcBorders>
              <w:right w:val="single" w:sz="4" w:space="0" w:color="auto"/>
            </w:tcBorders>
            <w:shd w:val="clear" w:color="auto" w:fill="auto"/>
          </w:tcPr>
          <w:p w14:paraId="1619C734" w14:textId="77777777" w:rsidR="00151FC9" w:rsidRPr="001B7550" w:rsidRDefault="00151FC9" w:rsidP="005D057E">
            <w:pPr>
              <w:spacing w:line="20" w:lineRule="atLeast"/>
              <w:ind w:hanging="116"/>
            </w:pPr>
            <w:r w:rsidRPr="001B7550">
              <w:t>0</w:t>
            </w:r>
          </w:p>
        </w:tc>
        <w:tc>
          <w:tcPr>
            <w:tcW w:w="354" w:type="pct"/>
            <w:tcBorders>
              <w:left w:val="single" w:sz="4" w:space="0" w:color="auto"/>
            </w:tcBorders>
            <w:shd w:val="clear" w:color="auto" w:fill="auto"/>
          </w:tcPr>
          <w:p w14:paraId="75FBD367" w14:textId="77777777" w:rsidR="00151FC9" w:rsidRPr="001B7550" w:rsidRDefault="00151FC9" w:rsidP="005D057E">
            <w:pPr>
              <w:spacing w:line="20" w:lineRule="atLeast"/>
              <w:ind w:hanging="116"/>
            </w:pPr>
            <w:r w:rsidRPr="001B7550">
              <w:t>0</w:t>
            </w:r>
          </w:p>
        </w:tc>
        <w:tc>
          <w:tcPr>
            <w:tcW w:w="320" w:type="pct"/>
            <w:shd w:val="clear" w:color="auto" w:fill="auto"/>
          </w:tcPr>
          <w:p w14:paraId="58EA1B7D" w14:textId="77777777" w:rsidR="00151FC9" w:rsidRPr="001B7550" w:rsidRDefault="00151FC9" w:rsidP="005D057E">
            <w:pPr>
              <w:spacing w:line="20" w:lineRule="atLeast"/>
              <w:ind w:hanging="116"/>
            </w:pPr>
            <w:r w:rsidRPr="001B7550">
              <w:t>0</w:t>
            </w:r>
          </w:p>
        </w:tc>
        <w:tc>
          <w:tcPr>
            <w:tcW w:w="260" w:type="pct"/>
            <w:tcBorders>
              <w:right w:val="single" w:sz="4" w:space="0" w:color="auto"/>
            </w:tcBorders>
            <w:shd w:val="clear" w:color="auto" w:fill="auto"/>
          </w:tcPr>
          <w:p w14:paraId="282D7B07" w14:textId="77777777" w:rsidR="00151FC9" w:rsidRPr="001B7550" w:rsidRDefault="00151FC9" w:rsidP="005D057E">
            <w:pPr>
              <w:spacing w:line="20" w:lineRule="atLeast"/>
              <w:ind w:hanging="116"/>
            </w:pPr>
            <w:r w:rsidRPr="001B7550">
              <w:t>0</w:t>
            </w:r>
          </w:p>
        </w:tc>
        <w:tc>
          <w:tcPr>
            <w:tcW w:w="273" w:type="pct"/>
            <w:tcBorders>
              <w:left w:val="single" w:sz="4" w:space="0" w:color="auto"/>
              <w:right w:val="single" w:sz="4" w:space="0" w:color="auto"/>
            </w:tcBorders>
            <w:shd w:val="clear" w:color="auto" w:fill="auto"/>
          </w:tcPr>
          <w:p w14:paraId="73D5959B" w14:textId="77777777" w:rsidR="00151FC9" w:rsidRPr="001B7550" w:rsidRDefault="00151FC9" w:rsidP="005D057E">
            <w:pPr>
              <w:spacing w:line="20" w:lineRule="atLeast"/>
              <w:ind w:hanging="116"/>
            </w:pPr>
            <w:r w:rsidRPr="001B7550">
              <w:t>10</w:t>
            </w:r>
          </w:p>
        </w:tc>
        <w:tc>
          <w:tcPr>
            <w:tcW w:w="318" w:type="pct"/>
            <w:tcBorders>
              <w:left w:val="single" w:sz="4" w:space="0" w:color="auto"/>
            </w:tcBorders>
            <w:shd w:val="clear" w:color="auto" w:fill="auto"/>
          </w:tcPr>
          <w:p w14:paraId="63D941E2" w14:textId="77777777" w:rsidR="00151FC9" w:rsidRPr="001B7550" w:rsidRDefault="00151FC9" w:rsidP="005D057E">
            <w:pPr>
              <w:spacing w:line="20" w:lineRule="atLeast"/>
              <w:ind w:right="-38" w:hanging="116"/>
            </w:pPr>
            <w:r w:rsidRPr="001B7550">
              <w:t>н/д</w:t>
            </w:r>
            <w:r w:rsidR="009A030E" w:rsidRPr="001B7550">
              <w:t>*</w:t>
            </w:r>
          </w:p>
        </w:tc>
        <w:tc>
          <w:tcPr>
            <w:tcW w:w="356" w:type="pct"/>
            <w:shd w:val="clear" w:color="auto" w:fill="auto"/>
          </w:tcPr>
          <w:p w14:paraId="20C16E91" w14:textId="77777777" w:rsidR="00151FC9" w:rsidRPr="001B7550" w:rsidRDefault="00151FC9" w:rsidP="005D057E">
            <w:pPr>
              <w:spacing w:line="20" w:lineRule="atLeast"/>
              <w:ind w:hanging="116"/>
            </w:pPr>
            <w:r w:rsidRPr="001B7550">
              <w:t>н/д</w:t>
            </w:r>
            <w:r w:rsidR="009A030E" w:rsidRPr="001B7550">
              <w:t>*</w:t>
            </w:r>
          </w:p>
        </w:tc>
      </w:tr>
      <w:tr w:rsidR="00331EF4" w:rsidRPr="001B7550" w14:paraId="0E4092BD" w14:textId="77777777" w:rsidTr="008C46ED">
        <w:trPr>
          <w:trHeight w:val="311"/>
          <w:jc w:val="center"/>
        </w:trPr>
        <w:tc>
          <w:tcPr>
            <w:tcW w:w="261" w:type="pct"/>
            <w:shd w:val="clear" w:color="auto" w:fill="auto"/>
          </w:tcPr>
          <w:p w14:paraId="3036A1B4" w14:textId="77777777" w:rsidR="00151FC9" w:rsidRPr="001B7550" w:rsidRDefault="00151FC9" w:rsidP="005D057E">
            <w:pPr>
              <w:spacing w:line="20" w:lineRule="atLeast"/>
              <w:ind w:right="-68" w:hanging="116"/>
            </w:pPr>
            <w:r w:rsidRPr="001B7550">
              <w:t>%</w:t>
            </w:r>
            <w:r w:rsidR="009A030E" w:rsidRPr="001B7550">
              <w:t>**</w:t>
            </w:r>
          </w:p>
        </w:tc>
        <w:tc>
          <w:tcPr>
            <w:tcW w:w="283" w:type="pct"/>
            <w:tcBorders>
              <w:right w:val="single" w:sz="4" w:space="0" w:color="auto"/>
            </w:tcBorders>
            <w:shd w:val="clear" w:color="auto" w:fill="auto"/>
          </w:tcPr>
          <w:p w14:paraId="3AE651A7" w14:textId="77777777" w:rsidR="00151FC9" w:rsidRPr="001B7550" w:rsidRDefault="00151FC9" w:rsidP="005D057E">
            <w:pPr>
              <w:spacing w:line="20" w:lineRule="atLeast"/>
              <w:ind w:hanging="116"/>
            </w:pPr>
            <w:r w:rsidRPr="001B7550">
              <w:t>100</w:t>
            </w:r>
          </w:p>
        </w:tc>
        <w:tc>
          <w:tcPr>
            <w:tcW w:w="283" w:type="pct"/>
            <w:tcBorders>
              <w:right w:val="single" w:sz="4" w:space="0" w:color="auto"/>
            </w:tcBorders>
          </w:tcPr>
          <w:p w14:paraId="30D756A6" w14:textId="77777777" w:rsidR="00151FC9" w:rsidRPr="001B7550" w:rsidRDefault="00151FC9" w:rsidP="005D057E">
            <w:pPr>
              <w:spacing w:line="20" w:lineRule="atLeast"/>
              <w:ind w:hanging="116"/>
            </w:pPr>
            <w:r w:rsidRPr="001B7550">
              <w:t>12,5</w:t>
            </w:r>
          </w:p>
        </w:tc>
        <w:tc>
          <w:tcPr>
            <w:tcW w:w="249" w:type="pct"/>
            <w:tcBorders>
              <w:left w:val="single" w:sz="4" w:space="0" w:color="auto"/>
            </w:tcBorders>
            <w:shd w:val="clear" w:color="auto" w:fill="auto"/>
          </w:tcPr>
          <w:p w14:paraId="5023F61F" w14:textId="77777777" w:rsidR="00151FC9" w:rsidRPr="001B7550" w:rsidRDefault="00151FC9" w:rsidP="005D057E">
            <w:pPr>
              <w:spacing w:line="20" w:lineRule="atLeast"/>
              <w:ind w:hanging="116"/>
            </w:pPr>
            <w:r w:rsidRPr="001B7550">
              <w:t>4,2</w:t>
            </w:r>
          </w:p>
        </w:tc>
        <w:tc>
          <w:tcPr>
            <w:tcW w:w="270" w:type="pct"/>
            <w:tcBorders>
              <w:right w:val="single" w:sz="4" w:space="0" w:color="auto"/>
            </w:tcBorders>
            <w:shd w:val="clear" w:color="auto" w:fill="auto"/>
          </w:tcPr>
          <w:p w14:paraId="0EA5D89C" w14:textId="77777777" w:rsidR="00151FC9" w:rsidRPr="001B7550" w:rsidRDefault="00151FC9" w:rsidP="005D057E">
            <w:pPr>
              <w:spacing w:line="20" w:lineRule="atLeast"/>
              <w:ind w:hanging="116"/>
            </w:pPr>
            <w:r w:rsidRPr="001B7550">
              <w:t>8,3</w:t>
            </w:r>
          </w:p>
        </w:tc>
        <w:tc>
          <w:tcPr>
            <w:tcW w:w="272" w:type="pct"/>
            <w:tcBorders>
              <w:right w:val="single" w:sz="4" w:space="0" w:color="auto"/>
            </w:tcBorders>
          </w:tcPr>
          <w:p w14:paraId="0B7387E1" w14:textId="77777777" w:rsidR="00151FC9" w:rsidRPr="001B7550" w:rsidRDefault="00151FC9" w:rsidP="005D057E">
            <w:pPr>
              <w:spacing w:line="20" w:lineRule="atLeast"/>
              <w:ind w:hanging="116"/>
            </w:pPr>
            <w:r w:rsidRPr="001B7550">
              <w:t>4,2</w:t>
            </w:r>
          </w:p>
        </w:tc>
        <w:tc>
          <w:tcPr>
            <w:tcW w:w="335" w:type="pct"/>
            <w:tcBorders>
              <w:left w:val="single" w:sz="4" w:space="0" w:color="auto"/>
            </w:tcBorders>
            <w:shd w:val="clear" w:color="auto" w:fill="auto"/>
          </w:tcPr>
          <w:p w14:paraId="6A3086D9" w14:textId="77777777" w:rsidR="00151FC9" w:rsidRPr="001B7550" w:rsidRDefault="00151FC9" w:rsidP="005D057E">
            <w:pPr>
              <w:spacing w:line="20" w:lineRule="atLeast"/>
              <w:ind w:hanging="116"/>
            </w:pPr>
            <w:r w:rsidRPr="001B7550">
              <w:t>4,2</w:t>
            </w:r>
          </w:p>
        </w:tc>
        <w:tc>
          <w:tcPr>
            <w:tcW w:w="277" w:type="pct"/>
            <w:shd w:val="clear" w:color="auto" w:fill="auto"/>
          </w:tcPr>
          <w:p w14:paraId="62B210F1" w14:textId="77777777" w:rsidR="00151FC9" w:rsidRPr="001B7550" w:rsidRDefault="00151FC9" w:rsidP="005D057E">
            <w:pPr>
              <w:spacing w:line="20" w:lineRule="atLeast"/>
              <w:ind w:hanging="116"/>
            </w:pPr>
            <w:r w:rsidRPr="001B7550">
              <w:t>0</w:t>
            </w:r>
          </w:p>
        </w:tc>
        <w:tc>
          <w:tcPr>
            <w:tcW w:w="279" w:type="pct"/>
            <w:shd w:val="clear" w:color="auto" w:fill="auto"/>
          </w:tcPr>
          <w:p w14:paraId="6440CCC8" w14:textId="77777777" w:rsidR="00151FC9" w:rsidRPr="001B7550" w:rsidRDefault="00151FC9" w:rsidP="005D057E">
            <w:pPr>
              <w:spacing w:line="20" w:lineRule="atLeast"/>
              <w:ind w:right="-47" w:hanging="116"/>
            </w:pPr>
            <w:r w:rsidRPr="001B7550">
              <w:t>41,7</w:t>
            </w:r>
          </w:p>
        </w:tc>
        <w:tc>
          <w:tcPr>
            <w:tcW w:w="257" w:type="pct"/>
            <w:shd w:val="clear" w:color="auto" w:fill="auto"/>
          </w:tcPr>
          <w:p w14:paraId="24FD0FB1" w14:textId="77777777" w:rsidR="00151FC9" w:rsidRPr="001B7550" w:rsidRDefault="00151FC9" w:rsidP="005D057E">
            <w:pPr>
              <w:spacing w:line="20" w:lineRule="atLeast"/>
              <w:ind w:right="-47" w:hanging="116"/>
            </w:pPr>
            <w:r w:rsidRPr="001B7550">
              <w:t>41,7</w:t>
            </w:r>
          </w:p>
        </w:tc>
        <w:tc>
          <w:tcPr>
            <w:tcW w:w="354" w:type="pct"/>
            <w:tcBorders>
              <w:right w:val="single" w:sz="4" w:space="0" w:color="auto"/>
            </w:tcBorders>
            <w:shd w:val="clear" w:color="auto" w:fill="auto"/>
          </w:tcPr>
          <w:p w14:paraId="1B4FB685" w14:textId="77777777" w:rsidR="00151FC9" w:rsidRPr="001B7550" w:rsidRDefault="00151FC9" w:rsidP="005D057E">
            <w:pPr>
              <w:spacing w:line="20" w:lineRule="atLeast"/>
              <w:ind w:right="-47" w:hanging="116"/>
            </w:pPr>
            <w:r w:rsidRPr="001B7550">
              <w:t>0</w:t>
            </w:r>
          </w:p>
        </w:tc>
        <w:tc>
          <w:tcPr>
            <w:tcW w:w="354" w:type="pct"/>
            <w:tcBorders>
              <w:left w:val="single" w:sz="4" w:space="0" w:color="auto"/>
            </w:tcBorders>
            <w:shd w:val="clear" w:color="auto" w:fill="auto"/>
          </w:tcPr>
          <w:p w14:paraId="5C19CF27" w14:textId="77777777" w:rsidR="00151FC9" w:rsidRPr="001B7550" w:rsidRDefault="00151FC9" w:rsidP="005D057E">
            <w:pPr>
              <w:spacing w:line="20" w:lineRule="atLeast"/>
              <w:ind w:right="-47" w:hanging="116"/>
            </w:pPr>
            <w:r w:rsidRPr="001B7550">
              <w:t>0</w:t>
            </w:r>
          </w:p>
        </w:tc>
        <w:tc>
          <w:tcPr>
            <w:tcW w:w="320" w:type="pct"/>
            <w:shd w:val="clear" w:color="auto" w:fill="auto"/>
          </w:tcPr>
          <w:p w14:paraId="652CE5E7" w14:textId="77777777" w:rsidR="00151FC9" w:rsidRPr="001B7550" w:rsidRDefault="00151FC9" w:rsidP="005D057E">
            <w:pPr>
              <w:spacing w:line="20" w:lineRule="atLeast"/>
              <w:ind w:right="-47" w:hanging="116"/>
            </w:pPr>
            <w:r w:rsidRPr="001B7550">
              <w:t>0</w:t>
            </w:r>
          </w:p>
        </w:tc>
        <w:tc>
          <w:tcPr>
            <w:tcW w:w="260" w:type="pct"/>
            <w:tcBorders>
              <w:right w:val="single" w:sz="4" w:space="0" w:color="auto"/>
            </w:tcBorders>
            <w:shd w:val="clear" w:color="auto" w:fill="auto"/>
          </w:tcPr>
          <w:p w14:paraId="067CCDDA" w14:textId="77777777" w:rsidR="00151FC9" w:rsidRPr="001B7550" w:rsidRDefault="00151FC9" w:rsidP="005D057E">
            <w:pPr>
              <w:spacing w:line="20" w:lineRule="atLeast"/>
              <w:ind w:right="-47" w:hanging="116"/>
            </w:pPr>
            <w:r w:rsidRPr="001B7550">
              <w:t>0</w:t>
            </w:r>
          </w:p>
        </w:tc>
        <w:tc>
          <w:tcPr>
            <w:tcW w:w="273" w:type="pct"/>
            <w:tcBorders>
              <w:left w:val="single" w:sz="4" w:space="0" w:color="auto"/>
              <w:right w:val="single" w:sz="4" w:space="0" w:color="auto"/>
            </w:tcBorders>
            <w:shd w:val="clear" w:color="auto" w:fill="auto"/>
          </w:tcPr>
          <w:p w14:paraId="7CF1CC21" w14:textId="77777777" w:rsidR="00151FC9" w:rsidRPr="001B7550" w:rsidRDefault="00151FC9" w:rsidP="005D057E">
            <w:pPr>
              <w:spacing w:line="20" w:lineRule="atLeast"/>
              <w:ind w:right="-47" w:hanging="116"/>
            </w:pPr>
            <w:r w:rsidRPr="001B7550">
              <w:t>41,7</w:t>
            </w:r>
          </w:p>
        </w:tc>
        <w:tc>
          <w:tcPr>
            <w:tcW w:w="318" w:type="pct"/>
            <w:tcBorders>
              <w:left w:val="single" w:sz="4" w:space="0" w:color="auto"/>
            </w:tcBorders>
            <w:shd w:val="clear" w:color="auto" w:fill="auto"/>
          </w:tcPr>
          <w:p w14:paraId="63310712" w14:textId="77777777" w:rsidR="00151FC9" w:rsidRPr="001B7550" w:rsidRDefault="00151FC9" w:rsidP="005D057E">
            <w:pPr>
              <w:spacing w:line="20" w:lineRule="atLeast"/>
              <w:ind w:hanging="116"/>
            </w:pPr>
            <w:r w:rsidRPr="001B7550">
              <w:t>-</w:t>
            </w:r>
          </w:p>
        </w:tc>
        <w:tc>
          <w:tcPr>
            <w:tcW w:w="356" w:type="pct"/>
            <w:shd w:val="clear" w:color="auto" w:fill="auto"/>
          </w:tcPr>
          <w:p w14:paraId="6AE92BC2" w14:textId="77777777" w:rsidR="00151FC9" w:rsidRPr="001B7550" w:rsidRDefault="00151FC9" w:rsidP="005D057E">
            <w:pPr>
              <w:spacing w:line="20" w:lineRule="atLeast"/>
              <w:ind w:hanging="116"/>
            </w:pPr>
            <w:r w:rsidRPr="001B7550">
              <w:t>-</w:t>
            </w:r>
          </w:p>
        </w:tc>
      </w:tr>
      <w:tr w:rsidR="00385FA4" w:rsidRPr="001B7550" w14:paraId="590C6F63" w14:textId="77777777" w:rsidTr="005D057E">
        <w:trPr>
          <w:trHeight w:val="324"/>
          <w:jc w:val="center"/>
        </w:trPr>
        <w:tc>
          <w:tcPr>
            <w:tcW w:w="5000" w:type="pct"/>
            <w:gridSpan w:val="17"/>
          </w:tcPr>
          <w:p w14:paraId="5E4A0771" w14:textId="77777777" w:rsidR="00CD0D3D" w:rsidRPr="001B7550" w:rsidRDefault="00CD0D3D" w:rsidP="005D057E">
            <w:pPr>
              <w:spacing w:line="20" w:lineRule="atLeast"/>
            </w:pPr>
            <w:r w:rsidRPr="001B7550">
              <w:t>д. Клинец</w:t>
            </w:r>
          </w:p>
        </w:tc>
      </w:tr>
      <w:tr w:rsidR="00331EF4" w:rsidRPr="001B7550" w14:paraId="1A422FEF" w14:textId="77777777" w:rsidTr="008C46ED">
        <w:trPr>
          <w:trHeight w:val="324"/>
          <w:jc w:val="center"/>
        </w:trPr>
        <w:tc>
          <w:tcPr>
            <w:tcW w:w="261" w:type="pct"/>
            <w:shd w:val="clear" w:color="auto" w:fill="auto"/>
          </w:tcPr>
          <w:p w14:paraId="4D1A1409" w14:textId="77777777" w:rsidR="00151FC9" w:rsidRPr="001B7550" w:rsidRDefault="00151FC9" w:rsidP="005D057E">
            <w:pPr>
              <w:spacing w:line="20" w:lineRule="atLeast"/>
              <w:ind w:hanging="116"/>
            </w:pPr>
            <w:r w:rsidRPr="001B7550">
              <w:t>Чел</w:t>
            </w:r>
          </w:p>
        </w:tc>
        <w:tc>
          <w:tcPr>
            <w:tcW w:w="283" w:type="pct"/>
            <w:tcBorders>
              <w:right w:val="single" w:sz="4" w:space="0" w:color="auto"/>
            </w:tcBorders>
            <w:shd w:val="clear" w:color="auto" w:fill="auto"/>
          </w:tcPr>
          <w:p w14:paraId="7C7F8CC2" w14:textId="77777777" w:rsidR="00151FC9" w:rsidRPr="001B7550" w:rsidRDefault="00151FC9" w:rsidP="005D057E">
            <w:pPr>
              <w:spacing w:line="20" w:lineRule="atLeast"/>
              <w:ind w:hanging="116"/>
            </w:pPr>
            <w:r w:rsidRPr="001B7550">
              <w:t>57</w:t>
            </w:r>
          </w:p>
        </w:tc>
        <w:tc>
          <w:tcPr>
            <w:tcW w:w="283" w:type="pct"/>
            <w:tcBorders>
              <w:right w:val="single" w:sz="4" w:space="0" w:color="auto"/>
            </w:tcBorders>
          </w:tcPr>
          <w:p w14:paraId="4447F978" w14:textId="77777777" w:rsidR="00151FC9" w:rsidRPr="001B7550" w:rsidRDefault="00151FC9" w:rsidP="005D057E">
            <w:pPr>
              <w:spacing w:line="20" w:lineRule="atLeast"/>
              <w:ind w:hanging="116"/>
            </w:pPr>
            <w:r w:rsidRPr="001B7550">
              <w:t>1</w:t>
            </w:r>
          </w:p>
        </w:tc>
        <w:tc>
          <w:tcPr>
            <w:tcW w:w="249" w:type="pct"/>
            <w:tcBorders>
              <w:left w:val="single" w:sz="4" w:space="0" w:color="auto"/>
            </w:tcBorders>
            <w:shd w:val="clear" w:color="auto" w:fill="auto"/>
          </w:tcPr>
          <w:p w14:paraId="183A4856"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0EF5D99F" w14:textId="77777777" w:rsidR="00151FC9" w:rsidRPr="001B7550" w:rsidRDefault="00151FC9" w:rsidP="005D057E">
            <w:pPr>
              <w:spacing w:line="20" w:lineRule="atLeast"/>
              <w:ind w:hanging="116"/>
            </w:pPr>
            <w:r w:rsidRPr="001B7550">
              <w:t>1</w:t>
            </w:r>
          </w:p>
        </w:tc>
        <w:tc>
          <w:tcPr>
            <w:tcW w:w="272" w:type="pct"/>
            <w:tcBorders>
              <w:right w:val="single" w:sz="4" w:space="0" w:color="auto"/>
            </w:tcBorders>
          </w:tcPr>
          <w:p w14:paraId="08AA5C17"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0A9BA218" w14:textId="77777777" w:rsidR="00151FC9" w:rsidRPr="001B7550" w:rsidRDefault="00151FC9" w:rsidP="005D057E">
            <w:pPr>
              <w:spacing w:line="20" w:lineRule="atLeast"/>
              <w:ind w:hanging="116"/>
            </w:pPr>
            <w:r w:rsidRPr="001B7550">
              <w:t>0</w:t>
            </w:r>
          </w:p>
        </w:tc>
        <w:tc>
          <w:tcPr>
            <w:tcW w:w="277" w:type="pct"/>
            <w:shd w:val="clear" w:color="auto" w:fill="auto"/>
          </w:tcPr>
          <w:p w14:paraId="0FA62DFE" w14:textId="77777777" w:rsidR="00151FC9" w:rsidRPr="001B7550" w:rsidRDefault="00151FC9" w:rsidP="005D057E">
            <w:pPr>
              <w:spacing w:line="20" w:lineRule="atLeast"/>
              <w:ind w:hanging="116"/>
            </w:pPr>
            <w:r w:rsidRPr="001B7550">
              <w:t>0</w:t>
            </w:r>
          </w:p>
        </w:tc>
        <w:tc>
          <w:tcPr>
            <w:tcW w:w="279" w:type="pct"/>
            <w:shd w:val="clear" w:color="auto" w:fill="auto"/>
          </w:tcPr>
          <w:p w14:paraId="753F1062" w14:textId="77777777" w:rsidR="00151FC9" w:rsidRPr="001B7550" w:rsidRDefault="00151FC9" w:rsidP="005D057E">
            <w:pPr>
              <w:spacing w:line="20" w:lineRule="atLeast"/>
              <w:ind w:hanging="116"/>
            </w:pPr>
            <w:r w:rsidRPr="001B7550">
              <w:t>24</w:t>
            </w:r>
          </w:p>
        </w:tc>
        <w:tc>
          <w:tcPr>
            <w:tcW w:w="257" w:type="pct"/>
            <w:shd w:val="clear" w:color="auto" w:fill="auto"/>
          </w:tcPr>
          <w:p w14:paraId="0F6478C4" w14:textId="77777777" w:rsidR="00151FC9" w:rsidRPr="001B7550" w:rsidRDefault="00151FC9" w:rsidP="005D057E">
            <w:pPr>
              <w:spacing w:line="20" w:lineRule="atLeast"/>
              <w:ind w:hanging="116"/>
            </w:pPr>
            <w:r w:rsidRPr="001B7550">
              <w:t>10</w:t>
            </w:r>
          </w:p>
        </w:tc>
        <w:tc>
          <w:tcPr>
            <w:tcW w:w="354" w:type="pct"/>
            <w:tcBorders>
              <w:right w:val="single" w:sz="4" w:space="0" w:color="auto"/>
            </w:tcBorders>
            <w:shd w:val="clear" w:color="auto" w:fill="auto"/>
          </w:tcPr>
          <w:p w14:paraId="1C799FBE" w14:textId="77777777" w:rsidR="00151FC9" w:rsidRPr="001B7550" w:rsidRDefault="00151FC9" w:rsidP="005D057E">
            <w:pPr>
              <w:spacing w:line="20" w:lineRule="atLeast"/>
              <w:ind w:hanging="116"/>
            </w:pPr>
            <w:r w:rsidRPr="001B7550">
              <w:t>14</w:t>
            </w:r>
          </w:p>
        </w:tc>
        <w:tc>
          <w:tcPr>
            <w:tcW w:w="354" w:type="pct"/>
            <w:tcBorders>
              <w:left w:val="single" w:sz="4" w:space="0" w:color="auto"/>
            </w:tcBorders>
            <w:shd w:val="clear" w:color="auto" w:fill="auto"/>
          </w:tcPr>
          <w:p w14:paraId="00F1F9C5" w14:textId="77777777" w:rsidR="00151FC9" w:rsidRPr="001B7550" w:rsidRDefault="00151FC9" w:rsidP="005D057E">
            <w:pPr>
              <w:spacing w:line="20" w:lineRule="atLeast"/>
              <w:ind w:hanging="116"/>
            </w:pPr>
            <w:r w:rsidRPr="001B7550">
              <w:t>0</w:t>
            </w:r>
          </w:p>
        </w:tc>
        <w:tc>
          <w:tcPr>
            <w:tcW w:w="320" w:type="pct"/>
            <w:shd w:val="clear" w:color="auto" w:fill="auto"/>
          </w:tcPr>
          <w:p w14:paraId="5E07A174" w14:textId="77777777" w:rsidR="00151FC9" w:rsidRPr="001B7550" w:rsidRDefault="00151FC9" w:rsidP="005D057E">
            <w:pPr>
              <w:spacing w:line="20" w:lineRule="atLeast"/>
              <w:ind w:hanging="116"/>
            </w:pPr>
            <w:r w:rsidRPr="001B7550">
              <w:t>0</w:t>
            </w:r>
          </w:p>
        </w:tc>
        <w:tc>
          <w:tcPr>
            <w:tcW w:w="260" w:type="pct"/>
            <w:tcBorders>
              <w:right w:val="single" w:sz="4" w:space="0" w:color="auto"/>
            </w:tcBorders>
            <w:shd w:val="clear" w:color="auto" w:fill="auto"/>
          </w:tcPr>
          <w:p w14:paraId="65C9C365" w14:textId="77777777" w:rsidR="00151FC9" w:rsidRPr="001B7550" w:rsidRDefault="00151FC9" w:rsidP="005D057E">
            <w:pPr>
              <w:spacing w:line="20" w:lineRule="atLeast"/>
              <w:ind w:hanging="116"/>
            </w:pPr>
            <w:r w:rsidRPr="001B7550">
              <w:t>0</w:t>
            </w:r>
          </w:p>
        </w:tc>
        <w:tc>
          <w:tcPr>
            <w:tcW w:w="273" w:type="pct"/>
            <w:tcBorders>
              <w:left w:val="single" w:sz="4" w:space="0" w:color="auto"/>
              <w:right w:val="single" w:sz="4" w:space="0" w:color="auto"/>
            </w:tcBorders>
            <w:shd w:val="clear" w:color="auto" w:fill="auto"/>
          </w:tcPr>
          <w:p w14:paraId="0859E059" w14:textId="77777777" w:rsidR="00151FC9" w:rsidRPr="001B7550" w:rsidRDefault="00151FC9" w:rsidP="005D057E">
            <w:pPr>
              <w:spacing w:line="20" w:lineRule="atLeast"/>
              <w:ind w:hanging="116"/>
            </w:pPr>
            <w:r w:rsidRPr="001B7550">
              <w:t>32</w:t>
            </w:r>
          </w:p>
        </w:tc>
        <w:tc>
          <w:tcPr>
            <w:tcW w:w="318" w:type="pct"/>
            <w:tcBorders>
              <w:left w:val="single" w:sz="4" w:space="0" w:color="auto"/>
            </w:tcBorders>
            <w:shd w:val="clear" w:color="auto" w:fill="auto"/>
          </w:tcPr>
          <w:p w14:paraId="7B0063F6" w14:textId="77777777" w:rsidR="00151FC9" w:rsidRPr="001B7550" w:rsidRDefault="00151FC9" w:rsidP="005D057E">
            <w:pPr>
              <w:spacing w:line="20" w:lineRule="atLeast"/>
              <w:ind w:right="-38" w:hanging="116"/>
            </w:pPr>
            <w:r w:rsidRPr="001B7550">
              <w:t>н/д</w:t>
            </w:r>
            <w:r w:rsidR="009A030E" w:rsidRPr="001B7550">
              <w:t>*</w:t>
            </w:r>
          </w:p>
        </w:tc>
        <w:tc>
          <w:tcPr>
            <w:tcW w:w="356" w:type="pct"/>
            <w:shd w:val="clear" w:color="auto" w:fill="auto"/>
          </w:tcPr>
          <w:p w14:paraId="5907C5F5" w14:textId="77777777" w:rsidR="00151FC9" w:rsidRPr="001B7550" w:rsidRDefault="00151FC9" w:rsidP="005D057E">
            <w:pPr>
              <w:spacing w:line="20" w:lineRule="atLeast"/>
              <w:ind w:hanging="116"/>
            </w:pPr>
            <w:r w:rsidRPr="001B7550">
              <w:t>н/д</w:t>
            </w:r>
            <w:r w:rsidR="009A030E" w:rsidRPr="001B7550">
              <w:t>*</w:t>
            </w:r>
          </w:p>
        </w:tc>
      </w:tr>
      <w:tr w:rsidR="00331EF4" w:rsidRPr="001B7550" w14:paraId="1F5DCDB2" w14:textId="77777777" w:rsidTr="008C46ED">
        <w:trPr>
          <w:trHeight w:val="365"/>
          <w:jc w:val="center"/>
        </w:trPr>
        <w:tc>
          <w:tcPr>
            <w:tcW w:w="261" w:type="pct"/>
            <w:shd w:val="clear" w:color="auto" w:fill="auto"/>
          </w:tcPr>
          <w:p w14:paraId="783594D3" w14:textId="77777777" w:rsidR="00151FC9" w:rsidRPr="001B7550" w:rsidRDefault="00151FC9" w:rsidP="005D057E">
            <w:pPr>
              <w:spacing w:line="20" w:lineRule="atLeast"/>
              <w:ind w:right="-68" w:hanging="116"/>
            </w:pPr>
            <w:r w:rsidRPr="001B7550">
              <w:t>%</w:t>
            </w:r>
            <w:r w:rsidR="009A030E" w:rsidRPr="001B7550">
              <w:t>**</w:t>
            </w:r>
          </w:p>
        </w:tc>
        <w:tc>
          <w:tcPr>
            <w:tcW w:w="283" w:type="pct"/>
            <w:tcBorders>
              <w:right w:val="single" w:sz="4" w:space="0" w:color="auto"/>
            </w:tcBorders>
            <w:shd w:val="clear" w:color="auto" w:fill="auto"/>
          </w:tcPr>
          <w:p w14:paraId="3A9B5AEA" w14:textId="77777777" w:rsidR="00151FC9" w:rsidRPr="001B7550" w:rsidRDefault="00151FC9" w:rsidP="005D057E">
            <w:pPr>
              <w:spacing w:line="20" w:lineRule="atLeast"/>
              <w:ind w:hanging="116"/>
            </w:pPr>
            <w:r w:rsidRPr="001B7550">
              <w:t>100</w:t>
            </w:r>
          </w:p>
        </w:tc>
        <w:tc>
          <w:tcPr>
            <w:tcW w:w="283" w:type="pct"/>
            <w:tcBorders>
              <w:right w:val="single" w:sz="4" w:space="0" w:color="auto"/>
            </w:tcBorders>
          </w:tcPr>
          <w:p w14:paraId="74FB8B03" w14:textId="77777777" w:rsidR="00151FC9" w:rsidRPr="001B7550" w:rsidRDefault="00151FC9" w:rsidP="005D057E">
            <w:pPr>
              <w:spacing w:line="20" w:lineRule="atLeast"/>
              <w:ind w:hanging="116"/>
            </w:pPr>
            <w:r w:rsidRPr="001B7550">
              <w:t>1,8</w:t>
            </w:r>
          </w:p>
        </w:tc>
        <w:tc>
          <w:tcPr>
            <w:tcW w:w="249" w:type="pct"/>
            <w:tcBorders>
              <w:left w:val="single" w:sz="4" w:space="0" w:color="auto"/>
            </w:tcBorders>
            <w:shd w:val="clear" w:color="auto" w:fill="auto"/>
          </w:tcPr>
          <w:p w14:paraId="7110E148"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2F9F7647" w14:textId="77777777" w:rsidR="00151FC9" w:rsidRPr="001B7550" w:rsidRDefault="00151FC9" w:rsidP="005D057E">
            <w:pPr>
              <w:spacing w:line="20" w:lineRule="atLeast"/>
              <w:ind w:hanging="116"/>
            </w:pPr>
            <w:r w:rsidRPr="001B7550">
              <w:t>1,8</w:t>
            </w:r>
          </w:p>
        </w:tc>
        <w:tc>
          <w:tcPr>
            <w:tcW w:w="272" w:type="pct"/>
            <w:tcBorders>
              <w:right w:val="single" w:sz="4" w:space="0" w:color="auto"/>
            </w:tcBorders>
          </w:tcPr>
          <w:p w14:paraId="138943A8"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13F550E9" w14:textId="77777777" w:rsidR="00151FC9" w:rsidRPr="001B7550" w:rsidRDefault="00151FC9" w:rsidP="005D057E">
            <w:pPr>
              <w:spacing w:line="20" w:lineRule="atLeast"/>
              <w:ind w:hanging="116"/>
            </w:pPr>
            <w:r w:rsidRPr="001B7550">
              <w:t>0</w:t>
            </w:r>
          </w:p>
        </w:tc>
        <w:tc>
          <w:tcPr>
            <w:tcW w:w="277" w:type="pct"/>
            <w:shd w:val="clear" w:color="auto" w:fill="auto"/>
          </w:tcPr>
          <w:p w14:paraId="452DBC0F" w14:textId="77777777" w:rsidR="00151FC9" w:rsidRPr="001B7550" w:rsidRDefault="00151FC9" w:rsidP="005D057E">
            <w:pPr>
              <w:spacing w:line="20" w:lineRule="atLeast"/>
              <w:ind w:hanging="116"/>
            </w:pPr>
            <w:r w:rsidRPr="001B7550">
              <w:t>0</w:t>
            </w:r>
          </w:p>
        </w:tc>
        <w:tc>
          <w:tcPr>
            <w:tcW w:w="279" w:type="pct"/>
            <w:shd w:val="clear" w:color="auto" w:fill="auto"/>
          </w:tcPr>
          <w:p w14:paraId="069454E2" w14:textId="77777777" w:rsidR="00151FC9" w:rsidRPr="001B7550" w:rsidRDefault="00151FC9" w:rsidP="005D057E">
            <w:pPr>
              <w:spacing w:line="20" w:lineRule="atLeast"/>
              <w:ind w:right="-37" w:hanging="116"/>
            </w:pPr>
            <w:r w:rsidRPr="001B7550">
              <w:t>42,1</w:t>
            </w:r>
          </w:p>
        </w:tc>
        <w:tc>
          <w:tcPr>
            <w:tcW w:w="257" w:type="pct"/>
            <w:shd w:val="clear" w:color="auto" w:fill="auto"/>
          </w:tcPr>
          <w:p w14:paraId="038915E2" w14:textId="77777777" w:rsidR="00151FC9" w:rsidRPr="001B7550" w:rsidRDefault="00151FC9" w:rsidP="005D057E">
            <w:pPr>
              <w:spacing w:line="20" w:lineRule="atLeast"/>
              <w:ind w:right="-37" w:hanging="116"/>
            </w:pPr>
            <w:r w:rsidRPr="001B7550">
              <w:t>17,5</w:t>
            </w:r>
          </w:p>
        </w:tc>
        <w:tc>
          <w:tcPr>
            <w:tcW w:w="354" w:type="pct"/>
            <w:tcBorders>
              <w:right w:val="single" w:sz="4" w:space="0" w:color="auto"/>
            </w:tcBorders>
            <w:shd w:val="clear" w:color="auto" w:fill="auto"/>
          </w:tcPr>
          <w:p w14:paraId="3D191FEC" w14:textId="77777777" w:rsidR="00151FC9" w:rsidRPr="001B7550" w:rsidRDefault="00151FC9" w:rsidP="005D057E">
            <w:pPr>
              <w:spacing w:line="20" w:lineRule="atLeast"/>
              <w:ind w:right="-37" w:hanging="116"/>
            </w:pPr>
            <w:r w:rsidRPr="001B7550">
              <w:t>24,6</w:t>
            </w:r>
          </w:p>
        </w:tc>
        <w:tc>
          <w:tcPr>
            <w:tcW w:w="354" w:type="pct"/>
            <w:tcBorders>
              <w:left w:val="single" w:sz="4" w:space="0" w:color="auto"/>
            </w:tcBorders>
            <w:shd w:val="clear" w:color="auto" w:fill="auto"/>
          </w:tcPr>
          <w:p w14:paraId="07EA69A5" w14:textId="77777777" w:rsidR="00151FC9" w:rsidRPr="001B7550" w:rsidRDefault="00151FC9" w:rsidP="005D057E">
            <w:pPr>
              <w:spacing w:line="20" w:lineRule="atLeast"/>
              <w:ind w:right="-37" w:hanging="116"/>
            </w:pPr>
            <w:r w:rsidRPr="001B7550">
              <w:t>0</w:t>
            </w:r>
          </w:p>
        </w:tc>
        <w:tc>
          <w:tcPr>
            <w:tcW w:w="320" w:type="pct"/>
            <w:shd w:val="clear" w:color="auto" w:fill="auto"/>
          </w:tcPr>
          <w:p w14:paraId="46E3884D" w14:textId="77777777" w:rsidR="00151FC9" w:rsidRPr="001B7550" w:rsidRDefault="00151FC9" w:rsidP="005D057E">
            <w:pPr>
              <w:spacing w:line="20" w:lineRule="atLeast"/>
              <w:ind w:right="-37" w:hanging="116"/>
            </w:pPr>
            <w:r w:rsidRPr="001B7550">
              <w:t>0</w:t>
            </w:r>
          </w:p>
        </w:tc>
        <w:tc>
          <w:tcPr>
            <w:tcW w:w="260" w:type="pct"/>
            <w:tcBorders>
              <w:right w:val="single" w:sz="4" w:space="0" w:color="auto"/>
            </w:tcBorders>
            <w:shd w:val="clear" w:color="auto" w:fill="auto"/>
          </w:tcPr>
          <w:p w14:paraId="21F0D601" w14:textId="77777777" w:rsidR="00151FC9" w:rsidRPr="001B7550" w:rsidRDefault="00151FC9" w:rsidP="005D057E">
            <w:pPr>
              <w:spacing w:line="20" w:lineRule="atLeast"/>
              <w:ind w:right="-37" w:hanging="116"/>
            </w:pPr>
            <w:r w:rsidRPr="001B7550">
              <w:t>0</w:t>
            </w:r>
          </w:p>
        </w:tc>
        <w:tc>
          <w:tcPr>
            <w:tcW w:w="273" w:type="pct"/>
            <w:tcBorders>
              <w:left w:val="single" w:sz="4" w:space="0" w:color="auto"/>
              <w:right w:val="single" w:sz="4" w:space="0" w:color="auto"/>
            </w:tcBorders>
            <w:shd w:val="clear" w:color="auto" w:fill="auto"/>
          </w:tcPr>
          <w:p w14:paraId="2F4EAAA6" w14:textId="77777777" w:rsidR="00151FC9" w:rsidRPr="001B7550" w:rsidRDefault="00151FC9" w:rsidP="005D057E">
            <w:pPr>
              <w:spacing w:line="20" w:lineRule="atLeast"/>
              <w:ind w:right="-37" w:hanging="116"/>
            </w:pPr>
            <w:r w:rsidRPr="001B7550">
              <w:t>56,1</w:t>
            </w:r>
          </w:p>
        </w:tc>
        <w:tc>
          <w:tcPr>
            <w:tcW w:w="318" w:type="pct"/>
            <w:tcBorders>
              <w:left w:val="single" w:sz="4" w:space="0" w:color="auto"/>
            </w:tcBorders>
            <w:shd w:val="clear" w:color="auto" w:fill="auto"/>
          </w:tcPr>
          <w:p w14:paraId="77F56450" w14:textId="77777777" w:rsidR="00151FC9" w:rsidRPr="001B7550" w:rsidRDefault="00151FC9" w:rsidP="005D057E">
            <w:pPr>
              <w:spacing w:line="20" w:lineRule="atLeast"/>
              <w:ind w:hanging="116"/>
            </w:pPr>
            <w:r w:rsidRPr="001B7550">
              <w:t>-</w:t>
            </w:r>
          </w:p>
        </w:tc>
        <w:tc>
          <w:tcPr>
            <w:tcW w:w="356" w:type="pct"/>
            <w:shd w:val="clear" w:color="auto" w:fill="auto"/>
          </w:tcPr>
          <w:p w14:paraId="1C16523E" w14:textId="77777777" w:rsidR="00151FC9" w:rsidRPr="001B7550" w:rsidRDefault="00151FC9" w:rsidP="005D057E">
            <w:pPr>
              <w:spacing w:line="20" w:lineRule="atLeast"/>
              <w:ind w:hanging="116"/>
            </w:pPr>
            <w:r w:rsidRPr="001B7550">
              <w:t>-</w:t>
            </w:r>
          </w:p>
        </w:tc>
      </w:tr>
      <w:tr w:rsidR="00385FA4" w:rsidRPr="001B7550" w14:paraId="28060491" w14:textId="77777777" w:rsidTr="005D057E">
        <w:trPr>
          <w:trHeight w:val="324"/>
          <w:jc w:val="center"/>
        </w:trPr>
        <w:tc>
          <w:tcPr>
            <w:tcW w:w="5000" w:type="pct"/>
            <w:gridSpan w:val="17"/>
          </w:tcPr>
          <w:p w14:paraId="6CA8EFD7" w14:textId="77777777" w:rsidR="00CD0D3D" w:rsidRPr="001B7550" w:rsidRDefault="00CD0D3D" w:rsidP="005D057E">
            <w:pPr>
              <w:spacing w:line="20" w:lineRule="atLeast"/>
            </w:pPr>
            <w:r w:rsidRPr="001B7550">
              <w:t>д. Кострино</w:t>
            </w:r>
          </w:p>
        </w:tc>
      </w:tr>
      <w:tr w:rsidR="00331EF4" w:rsidRPr="001B7550" w14:paraId="4B068E9B" w14:textId="77777777" w:rsidTr="008C46ED">
        <w:trPr>
          <w:trHeight w:val="307"/>
          <w:jc w:val="center"/>
        </w:trPr>
        <w:tc>
          <w:tcPr>
            <w:tcW w:w="261" w:type="pct"/>
            <w:shd w:val="clear" w:color="auto" w:fill="auto"/>
          </w:tcPr>
          <w:p w14:paraId="09E9F317" w14:textId="77777777" w:rsidR="00151FC9" w:rsidRPr="001B7550" w:rsidRDefault="00151FC9" w:rsidP="005D057E">
            <w:pPr>
              <w:spacing w:line="20" w:lineRule="atLeast"/>
              <w:ind w:hanging="116"/>
            </w:pPr>
            <w:r w:rsidRPr="001B7550">
              <w:t>Чел</w:t>
            </w:r>
          </w:p>
        </w:tc>
        <w:tc>
          <w:tcPr>
            <w:tcW w:w="283" w:type="pct"/>
            <w:tcBorders>
              <w:right w:val="single" w:sz="4" w:space="0" w:color="auto"/>
            </w:tcBorders>
            <w:shd w:val="clear" w:color="auto" w:fill="auto"/>
          </w:tcPr>
          <w:p w14:paraId="6F1F669C" w14:textId="77777777" w:rsidR="00151FC9" w:rsidRPr="001B7550" w:rsidRDefault="00151FC9" w:rsidP="005D057E">
            <w:pPr>
              <w:spacing w:line="20" w:lineRule="atLeast"/>
              <w:ind w:hanging="116"/>
            </w:pPr>
            <w:r w:rsidRPr="001B7550">
              <w:t>8</w:t>
            </w:r>
          </w:p>
        </w:tc>
        <w:tc>
          <w:tcPr>
            <w:tcW w:w="283" w:type="pct"/>
            <w:tcBorders>
              <w:right w:val="single" w:sz="4" w:space="0" w:color="auto"/>
            </w:tcBorders>
          </w:tcPr>
          <w:p w14:paraId="22B063C9" w14:textId="77777777" w:rsidR="00151FC9" w:rsidRPr="001B7550" w:rsidRDefault="00151FC9" w:rsidP="005D057E">
            <w:pPr>
              <w:spacing w:line="20" w:lineRule="atLeast"/>
              <w:ind w:hanging="116"/>
            </w:pPr>
            <w:r w:rsidRPr="001B7550">
              <w:t>2</w:t>
            </w:r>
          </w:p>
        </w:tc>
        <w:tc>
          <w:tcPr>
            <w:tcW w:w="249" w:type="pct"/>
            <w:tcBorders>
              <w:left w:val="single" w:sz="4" w:space="0" w:color="auto"/>
            </w:tcBorders>
            <w:shd w:val="clear" w:color="auto" w:fill="auto"/>
          </w:tcPr>
          <w:p w14:paraId="63F0EC43" w14:textId="77777777" w:rsidR="00151FC9" w:rsidRPr="001B7550" w:rsidRDefault="00151FC9" w:rsidP="005D057E">
            <w:pPr>
              <w:spacing w:line="20" w:lineRule="atLeast"/>
              <w:ind w:hanging="116"/>
            </w:pPr>
            <w:r w:rsidRPr="001B7550">
              <w:t>2</w:t>
            </w:r>
          </w:p>
        </w:tc>
        <w:tc>
          <w:tcPr>
            <w:tcW w:w="270" w:type="pct"/>
            <w:tcBorders>
              <w:right w:val="single" w:sz="4" w:space="0" w:color="auto"/>
            </w:tcBorders>
            <w:shd w:val="clear" w:color="auto" w:fill="auto"/>
          </w:tcPr>
          <w:p w14:paraId="2CA4A2CE" w14:textId="77777777" w:rsidR="00151FC9" w:rsidRPr="001B7550" w:rsidRDefault="00151FC9" w:rsidP="005D057E">
            <w:pPr>
              <w:spacing w:line="20" w:lineRule="atLeast"/>
              <w:ind w:hanging="116"/>
            </w:pPr>
            <w:r w:rsidRPr="001B7550">
              <w:t>0</w:t>
            </w:r>
          </w:p>
        </w:tc>
        <w:tc>
          <w:tcPr>
            <w:tcW w:w="272" w:type="pct"/>
            <w:tcBorders>
              <w:right w:val="single" w:sz="4" w:space="0" w:color="auto"/>
            </w:tcBorders>
          </w:tcPr>
          <w:p w14:paraId="430671DB"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694AC129" w14:textId="77777777" w:rsidR="00151FC9" w:rsidRPr="001B7550" w:rsidRDefault="00151FC9" w:rsidP="005D057E">
            <w:pPr>
              <w:spacing w:line="20" w:lineRule="atLeast"/>
              <w:ind w:hanging="116"/>
            </w:pPr>
            <w:r w:rsidRPr="001B7550">
              <w:t>0</w:t>
            </w:r>
          </w:p>
        </w:tc>
        <w:tc>
          <w:tcPr>
            <w:tcW w:w="277" w:type="pct"/>
            <w:shd w:val="clear" w:color="auto" w:fill="auto"/>
          </w:tcPr>
          <w:p w14:paraId="73E14398" w14:textId="77777777" w:rsidR="00151FC9" w:rsidRPr="001B7550" w:rsidRDefault="00151FC9" w:rsidP="005D057E">
            <w:pPr>
              <w:spacing w:line="20" w:lineRule="atLeast"/>
              <w:ind w:hanging="116"/>
            </w:pPr>
            <w:r w:rsidRPr="001B7550">
              <w:t>0</w:t>
            </w:r>
          </w:p>
        </w:tc>
        <w:tc>
          <w:tcPr>
            <w:tcW w:w="279" w:type="pct"/>
            <w:shd w:val="clear" w:color="auto" w:fill="auto"/>
          </w:tcPr>
          <w:p w14:paraId="23EB082B" w14:textId="77777777" w:rsidR="00151FC9" w:rsidRPr="001B7550" w:rsidRDefault="00151FC9" w:rsidP="005D057E">
            <w:pPr>
              <w:spacing w:line="20" w:lineRule="atLeast"/>
              <w:ind w:hanging="116"/>
            </w:pPr>
            <w:r w:rsidRPr="001B7550">
              <w:t>4</w:t>
            </w:r>
          </w:p>
        </w:tc>
        <w:tc>
          <w:tcPr>
            <w:tcW w:w="257" w:type="pct"/>
            <w:shd w:val="clear" w:color="auto" w:fill="auto"/>
          </w:tcPr>
          <w:p w14:paraId="0AA52D78" w14:textId="77777777" w:rsidR="00151FC9" w:rsidRPr="001B7550" w:rsidRDefault="00151FC9" w:rsidP="005D057E">
            <w:pPr>
              <w:spacing w:line="20" w:lineRule="atLeast"/>
              <w:ind w:hanging="116"/>
            </w:pPr>
            <w:r w:rsidRPr="001B7550">
              <w:t>0</w:t>
            </w:r>
          </w:p>
        </w:tc>
        <w:tc>
          <w:tcPr>
            <w:tcW w:w="354" w:type="pct"/>
            <w:tcBorders>
              <w:right w:val="single" w:sz="4" w:space="0" w:color="auto"/>
            </w:tcBorders>
            <w:shd w:val="clear" w:color="auto" w:fill="auto"/>
          </w:tcPr>
          <w:p w14:paraId="7DCE11E2" w14:textId="77777777" w:rsidR="00151FC9" w:rsidRPr="001B7550" w:rsidRDefault="00151FC9" w:rsidP="005D057E">
            <w:pPr>
              <w:spacing w:line="20" w:lineRule="atLeast"/>
              <w:ind w:hanging="116"/>
            </w:pPr>
            <w:r w:rsidRPr="001B7550">
              <w:t>4</w:t>
            </w:r>
          </w:p>
        </w:tc>
        <w:tc>
          <w:tcPr>
            <w:tcW w:w="354" w:type="pct"/>
            <w:tcBorders>
              <w:left w:val="single" w:sz="4" w:space="0" w:color="auto"/>
            </w:tcBorders>
            <w:shd w:val="clear" w:color="auto" w:fill="auto"/>
          </w:tcPr>
          <w:p w14:paraId="6590FB44" w14:textId="77777777" w:rsidR="00151FC9" w:rsidRPr="001B7550" w:rsidRDefault="00151FC9" w:rsidP="005D057E">
            <w:pPr>
              <w:spacing w:line="20" w:lineRule="atLeast"/>
              <w:ind w:hanging="116"/>
            </w:pPr>
            <w:r w:rsidRPr="001B7550">
              <w:t>0</w:t>
            </w:r>
          </w:p>
        </w:tc>
        <w:tc>
          <w:tcPr>
            <w:tcW w:w="320" w:type="pct"/>
            <w:shd w:val="clear" w:color="auto" w:fill="auto"/>
          </w:tcPr>
          <w:p w14:paraId="06045CC3" w14:textId="77777777" w:rsidR="00151FC9" w:rsidRPr="001B7550" w:rsidRDefault="00151FC9" w:rsidP="005D057E">
            <w:pPr>
              <w:spacing w:line="20" w:lineRule="atLeast"/>
              <w:ind w:hanging="116"/>
            </w:pPr>
            <w:r w:rsidRPr="001B7550">
              <w:t>0</w:t>
            </w:r>
          </w:p>
        </w:tc>
        <w:tc>
          <w:tcPr>
            <w:tcW w:w="260" w:type="pct"/>
            <w:tcBorders>
              <w:right w:val="single" w:sz="4" w:space="0" w:color="auto"/>
            </w:tcBorders>
            <w:shd w:val="clear" w:color="auto" w:fill="auto"/>
          </w:tcPr>
          <w:p w14:paraId="70675E62" w14:textId="77777777" w:rsidR="00151FC9" w:rsidRPr="001B7550" w:rsidRDefault="00151FC9" w:rsidP="005D057E">
            <w:pPr>
              <w:spacing w:line="20" w:lineRule="atLeast"/>
              <w:ind w:hanging="116"/>
            </w:pPr>
            <w:r w:rsidRPr="001B7550">
              <w:t>0</w:t>
            </w:r>
          </w:p>
        </w:tc>
        <w:tc>
          <w:tcPr>
            <w:tcW w:w="273" w:type="pct"/>
            <w:tcBorders>
              <w:left w:val="single" w:sz="4" w:space="0" w:color="auto"/>
              <w:right w:val="single" w:sz="4" w:space="0" w:color="auto"/>
            </w:tcBorders>
            <w:shd w:val="clear" w:color="auto" w:fill="auto"/>
          </w:tcPr>
          <w:p w14:paraId="489CC29F" w14:textId="77777777" w:rsidR="00151FC9" w:rsidRPr="001B7550" w:rsidRDefault="00151FC9" w:rsidP="005D057E">
            <w:pPr>
              <w:spacing w:line="20" w:lineRule="atLeast"/>
              <w:ind w:hanging="116"/>
            </w:pPr>
            <w:r w:rsidRPr="001B7550">
              <w:t>2</w:t>
            </w:r>
          </w:p>
        </w:tc>
        <w:tc>
          <w:tcPr>
            <w:tcW w:w="318" w:type="pct"/>
            <w:tcBorders>
              <w:left w:val="single" w:sz="4" w:space="0" w:color="auto"/>
            </w:tcBorders>
            <w:shd w:val="clear" w:color="auto" w:fill="auto"/>
          </w:tcPr>
          <w:p w14:paraId="40E332B1" w14:textId="77777777" w:rsidR="00151FC9" w:rsidRPr="001B7550" w:rsidRDefault="00151FC9" w:rsidP="005D057E">
            <w:pPr>
              <w:spacing w:line="20" w:lineRule="atLeast"/>
              <w:ind w:right="-38" w:hanging="116"/>
            </w:pPr>
            <w:r w:rsidRPr="001B7550">
              <w:t>н/д</w:t>
            </w:r>
            <w:r w:rsidR="009A030E" w:rsidRPr="001B7550">
              <w:t>*</w:t>
            </w:r>
          </w:p>
        </w:tc>
        <w:tc>
          <w:tcPr>
            <w:tcW w:w="356" w:type="pct"/>
            <w:shd w:val="clear" w:color="auto" w:fill="auto"/>
          </w:tcPr>
          <w:p w14:paraId="671C7D7A" w14:textId="77777777" w:rsidR="00151FC9" w:rsidRPr="001B7550" w:rsidRDefault="00151FC9" w:rsidP="005D057E">
            <w:pPr>
              <w:spacing w:line="20" w:lineRule="atLeast"/>
              <w:ind w:hanging="116"/>
            </w:pPr>
            <w:r w:rsidRPr="001B7550">
              <w:t>н/д</w:t>
            </w:r>
            <w:r w:rsidR="009A030E" w:rsidRPr="001B7550">
              <w:t>*</w:t>
            </w:r>
          </w:p>
        </w:tc>
      </w:tr>
      <w:tr w:rsidR="00331EF4" w:rsidRPr="001B7550" w14:paraId="240A6EAB" w14:textId="77777777" w:rsidTr="008C46ED">
        <w:trPr>
          <w:trHeight w:val="323"/>
          <w:jc w:val="center"/>
        </w:trPr>
        <w:tc>
          <w:tcPr>
            <w:tcW w:w="261" w:type="pct"/>
            <w:shd w:val="clear" w:color="auto" w:fill="auto"/>
          </w:tcPr>
          <w:p w14:paraId="5599AF9E" w14:textId="77777777" w:rsidR="00151FC9" w:rsidRPr="001B7550" w:rsidRDefault="00151FC9" w:rsidP="005D057E">
            <w:pPr>
              <w:spacing w:line="20" w:lineRule="atLeast"/>
              <w:ind w:right="-68" w:hanging="116"/>
            </w:pPr>
            <w:r w:rsidRPr="001B7550">
              <w:t>%</w:t>
            </w:r>
            <w:r w:rsidR="009A030E" w:rsidRPr="001B7550">
              <w:t>**</w:t>
            </w:r>
          </w:p>
        </w:tc>
        <w:tc>
          <w:tcPr>
            <w:tcW w:w="283" w:type="pct"/>
            <w:tcBorders>
              <w:right w:val="single" w:sz="4" w:space="0" w:color="auto"/>
            </w:tcBorders>
            <w:shd w:val="clear" w:color="auto" w:fill="auto"/>
          </w:tcPr>
          <w:p w14:paraId="03F31C0A" w14:textId="77777777" w:rsidR="00151FC9" w:rsidRPr="001B7550" w:rsidRDefault="00151FC9" w:rsidP="005D057E">
            <w:pPr>
              <w:spacing w:line="20" w:lineRule="atLeast"/>
              <w:ind w:hanging="116"/>
            </w:pPr>
            <w:r w:rsidRPr="001B7550">
              <w:t>100</w:t>
            </w:r>
          </w:p>
        </w:tc>
        <w:tc>
          <w:tcPr>
            <w:tcW w:w="283" w:type="pct"/>
            <w:tcBorders>
              <w:right w:val="single" w:sz="4" w:space="0" w:color="auto"/>
            </w:tcBorders>
          </w:tcPr>
          <w:p w14:paraId="208764BB" w14:textId="77777777" w:rsidR="00151FC9" w:rsidRPr="001B7550" w:rsidRDefault="00151FC9" w:rsidP="005D057E">
            <w:pPr>
              <w:spacing w:line="20" w:lineRule="atLeast"/>
              <w:ind w:hanging="116"/>
            </w:pPr>
            <w:r w:rsidRPr="001B7550">
              <w:t>25,0</w:t>
            </w:r>
          </w:p>
        </w:tc>
        <w:tc>
          <w:tcPr>
            <w:tcW w:w="249" w:type="pct"/>
            <w:tcBorders>
              <w:left w:val="single" w:sz="4" w:space="0" w:color="auto"/>
            </w:tcBorders>
            <w:shd w:val="clear" w:color="auto" w:fill="auto"/>
          </w:tcPr>
          <w:p w14:paraId="05301D26" w14:textId="77777777" w:rsidR="00151FC9" w:rsidRPr="001B7550" w:rsidRDefault="00151FC9" w:rsidP="005D057E">
            <w:pPr>
              <w:spacing w:line="20" w:lineRule="atLeast"/>
              <w:ind w:hanging="116"/>
            </w:pPr>
            <w:r w:rsidRPr="001B7550">
              <w:t>25,0</w:t>
            </w:r>
          </w:p>
        </w:tc>
        <w:tc>
          <w:tcPr>
            <w:tcW w:w="270" w:type="pct"/>
            <w:tcBorders>
              <w:right w:val="single" w:sz="4" w:space="0" w:color="auto"/>
            </w:tcBorders>
            <w:shd w:val="clear" w:color="auto" w:fill="auto"/>
          </w:tcPr>
          <w:p w14:paraId="21DAEBA9" w14:textId="77777777" w:rsidR="00151FC9" w:rsidRPr="001B7550" w:rsidRDefault="00151FC9" w:rsidP="005D057E">
            <w:pPr>
              <w:spacing w:line="20" w:lineRule="atLeast"/>
              <w:ind w:hanging="116"/>
            </w:pPr>
            <w:r w:rsidRPr="001B7550">
              <w:t>0</w:t>
            </w:r>
          </w:p>
        </w:tc>
        <w:tc>
          <w:tcPr>
            <w:tcW w:w="272" w:type="pct"/>
            <w:tcBorders>
              <w:right w:val="single" w:sz="4" w:space="0" w:color="auto"/>
            </w:tcBorders>
          </w:tcPr>
          <w:p w14:paraId="668F765A"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28BC513C" w14:textId="77777777" w:rsidR="00151FC9" w:rsidRPr="001B7550" w:rsidRDefault="00151FC9" w:rsidP="005D057E">
            <w:pPr>
              <w:spacing w:line="20" w:lineRule="atLeast"/>
              <w:ind w:hanging="116"/>
            </w:pPr>
            <w:r w:rsidRPr="001B7550">
              <w:t>0</w:t>
            </w:r>
          </w:p>
        </w:tc>
        <w:tc>
          <w:tcPr>
            <w:tcW w:w="277" w:type="pct"/>
            <w:shd w:val="clear" w:color="auto" w:fill="auto"/>
          </w:tcPr>
          <w:p w14:paraId="5B852BE9" w14:textId="77777777" w:rsidR="00151FC9" w:rsidRPr="001B7550" w:rsidRDefault="00151FC9" w:rsidP="005D057E">
            <w:pPr>
              <w:spacing w:line="20" w:lineRule="atLeast"/>
              <w:ind w:hanging="116"/>
            </w:pPr>
            <w:r w:rsidRPr="001B7550">
              <w:t>0</w:t>
            </w:r>
          </w:p>
        </w:tc>
        <w:tc>
          <w:tcPr>
            <w:tcW w:w="279" w:type="pct"/>
            <w:shd w:val="clear" w:color="auto" w:fill="auto"/>
          </w:tcPr>
          <w:p w14:paraId="1EF25D91" w14:textId="77777777" w:rsidR="00151FC9" w:rsidRPr="001B7550" w:rsidRDefault="00151FC9" w:rsidP="005D057E">
            <w:pPr>
              <w:spacing w:line="20" w:lineRule="atLeast"/>
              <w:ind w:right="-37" w:hanging="116"/>
            </w:pPr>
            <w:r w:rsidRPr="001B7550">
              <w:t>50,0</w:t>
            </w:r>
          </w:p>
        </w:tc>
        <w:tc>
          <w:tcPr>
            <w:tcW w:w="257" w:type="pct"/>
            <w:shd w:val="clear" w:color="auto" w:fill="auto"/>
          </w:tcPr>
          <w:p w14:paraId="52FC47EF" w14:textId="77777777" w:rsidR="00151FC9" w:rsidRPr="001B7550" w:rsidRDefault="00151FC9" w:rsidP="005D057E">
            <w:pPr>
              <w:spacing w:line="20" w:lineRule="atLeast"/>
              <w:ind w:right="-37" w:hanging="116"/>
            </w:pPr>
            <w:r w:rsidRPr="001B7550">
              <w:t>0</w:t>
            </w:r>
          </w:p>
        </w:tc>
        <w:tc>
          <w:tcPr>
            <w:tcW w:w="354" w:type="pct"/>
            <w:tcBorders>
              <w:right w:val="single" w:sz="4" w:space="0" w:color="auto"/>
            </w:tcBorders>
            <w:shd w:val="clear" w:color="auto" w:fill="auto"/>
          </w:tcPr>
          <w:p w14:paraId="336087DF" w14:textId="77777777" w:rsidR="00151FC9" w:rsidRPr="001B7550" w:rsidRDefault="00151FC9" w:rsidP="005D057E">
            <w:pPr>
              <w:spacing w:line="20" w:lineRule="atLeast"/>
              <w:ind w:right="-37" w:hanging="116"/>
            </w:pPr>
            <w:r w:rsidRPr="001B7550">
              <w:t>50,0</w:t>
            </w:r>
          </w:p>
        </w:tc>
        <w:tc>
          <w:tcPr>
            <w:tcW w:w="354" w:type="pct"/>
            <w:tcBorders>
              <w:left w:val="single" w:sz="4" w:space="0" w:color="auto"/>
            </w:tcBorders>
            <w:shd w:val="clear" w:color="auto" w:fill="auto"/>
          </w:tcPr>
          <w:p w14:paraId="19494D02" w14:textId="77777777" w:rsidR="00151FC9" w:rsidRPr="001B7550" w:rsidRDefault="00151FC9" w:rsidP="005D057E">
            <w:pPr>
              <w:spacing w:line="20" w:lineRule="atLeast"/>
              <w:ind w:right="-37" w:hanging="116"/>
            </w:pPr>
            <w:r w:rsidRPr="001B7550">
              <w:t>0</w:t>
            </w:r>
          </w:p>
        </w:tc>
        <w:tc>
          <w:tcPr>
            <w:tcW w:w="320" w:type="pct"/>
            <w:shd w:val="clear" w:color="auto" w:fill="auto"/>
          </w:tcPr>
          <w:p w14:paraId="2C1BF4C8" w14:textId="77777777" w:rsidR="00151FC9" w:rsidRPr="001B7550" w:rsidRDefault="00151FC9" w:rsidP="005D057E">
            <w:pPr>
              <w:spacing w:line="20" w:lineRule="atLeast"/>
              <w:ind w:right="-37" w:hanging="116"/>
            </w:pPr>
            <w:r w:rsidRPr="001B7550">
              <w:t>0</w:t>
            </w:r>
          </w:p>
        </w:tc>
        <w:tc>
          <w:tcPr>
            <w:tcW w:w="260" w:type="pct"/>
            <w:tcBorders>
              <w:right w:val="single" w:sz="4" w:space="0" w:color="auto"/>
            </w:tcBorders>
            <w:shd w:val="clear" w:color="auto" w:fill="auto"/>
          </w:tcPr>
          <w:p w14:paraId="478A7931" w14:textId="77777777" w:rsidR="00151FC9" w:rsidRPr="001B7550" w:rsidRDefault="00151FC9" w:rsidP="005D057E">
            <w:pPr>
              <w:spacing w:line="20" w:lineRule="atLeast"/>
              <w:ind w:right="-37" w:hanging="116"/>
            </w:pPr>
            <w:r w:rsidRPr="001B7550">
              <w:t>0</w:t>
            </w:r>
          </w:p>
        </w:tc>
        <w:tc>
          <w:tcPr>
            <w:tcW w:w="273" w:type="pct"/>
            <w:tcBorders>
              <w:left w:val="single" w:sz="4" w:space="0" w:color="auto"/>
              <w:right w:val="single" w:sz="4" w:space="0" w:color="auto"/>
            </w:tcBorders>
            <w:shd w:val="clear" w:color="auto" w:fill="auto"/>
          </w:tcPr>
          <w:p w14:paraId="26583328" w14:textId="77777777" w:rsidR="00151FC9" w:rsidRPr="001B7550" w:rsidRDefault="00151FC9" w:rsidP="005D057E">
            <w:pPr>
              <w:spacing w:line="20" w:lineRule="atLeast"/>
              <w:ind w:right="-37" w:hanging="116"/>
            </w:pPr>
            <w:r w:rsidRPr="001B7550">
              <w:t>25,0</w:t>
            </w:r>
          </w:p>
        </w:tc>
        <w:tc>
          <w:tcPr>
            <w:tcW w:w="318" w:type="pct"/>
            <w:tcBorders>
              <w:left w:val="single" w:sz="4" w:space="0" w:color="auto"/>
            </w:tcBorders>
            <w:shd w:val="clear" w:color="auto" w:fill="auto"/>
          </w:tcPr>
          <w:p w14:paraId="20AF3DA8" w14:textId="77777777" w:rsidR="00151FC9" w:rsidRPr="001B7550" w:rsidRDefault="00151FC9" w:rsidP="005D057E">
            <w:pPr>
              <w:spacing w:line="20" w:lineRule="atLeast"/>
              <w:ind w:hanging="116"/>
            </w:pPr>
            <w:r w:rsidRPr="001B7550">
              <w:t>-</w:t>
            </w:r>
          </w:p>
        </w:tc>
        <w:tc>
          <w:tcPr>
            <w:tcW w:w="356" w:type="pct"/>
            <w:shd w:val="clear" w:color="auto" w:fill="auto"/>
          </w:tcPr>
          <w:p w14:paraId="7DDD0B60" w14:textId="77777777" w:rsidR="00151FC9" w:rsidRPr="001B7550" w:rsidRDefault="00151FC9" w:rsidP="005D057E">
            <w:pPr>
              <w:spacing w:line="20" w:lineRule="atLeast"/>
              <w:ind w:hanging="116"/>
            </w:pPr>
            <w:r w:rsidRPr="001B7550">
              <w:t>-</w:t>
            </w:r>
          </w:p>
        </w:tc>
      </w:tr>
      <w:tr w:rsidR="008C46ED" w:rsidRPr="001B7550" w14:paraId="2BC92D46" w14:textId="77777777" w:rsidTr="008C46ED">
        <w:trPr>
          <w:trHeight w:val="323"/>
          <w:jc w:val="center"/>
        </w:trPr>
        <w:tc>
          <w:tcPr>
            <w:tcW w:w="5000" w:type="pct"/>
            <w:gridSpan w:val="17"/>
            <w:shd w:val="clear" w:color="auto" w:fill="auto"/>
          </w:tcPr>
          <w:p w14:paraId="316932A8" w14:textId="5E1C54B2" w:rsidR="008C46ED" w:rsidRPr="001B7550" w:rsidRDefault="008C46ED" w:rsidP="005D057E">
            <w:pPr>
              <w:spacing w:line="20" w:lineRule="atLeast"/>
              <w:ind w:hanging="116"/>
            </w:pPr>
            <w:r w:rsidRPr="001B7550">
              <w:t>д. Мелегежская Горка</w:t>
            </w:r>
          </w:p>
        </w:tc>
      </w:tr>
      <w:tr w:rsidR="008C46ED" w:rsidRPr="001B7550" w14:paraId="4D93B621" w14:textId="77777777" w:rsidTr="008C46ED">
        <w:trPr>
          <w:trHeight w:val="323"/>
          <w:jc w:val="center"/>
        </w:trPr>
        <w:tc>
          <w:tcPr>
            <w:tcW w:w="261" w:type="pct"/>
            <w:shd w:val="clear" w:color="auto" w:fill="auto"/>
          </w:tcPr>
          <w:p w14:paraId="0C98F8EC" w14:textId="6635E977" w:rsidR="008C46ED" w:rsidRPr="001B7550" w:rsidRDefault="008C46ED" w:rsidP="008C46ED">
            <w:pPr>
              <w:spacing w:line="20" w:lineRule="atLeast"/>
              <w:ind w:right="-68" w:hanging="116"/>
            </w:pPr>
            <w:r w:rsidRPr="001B7550">
              <w:t>Чел</w:t>
            </w:r>
          </w:p>
        </w:tc>
        <w:tc>
          <w:tcPr>
            <w:tcW w:w="283" w:type="pct"/>
            <w:tcBorders>
              <w:right w:val="single" w:sz="4" w:space="0" w:color="auto"/>
            </w:tcBorders>
            <w:shd w:val="clear" w:color="auto" w:fill="auto"/>
          </w:tcPr>
          <w:p w14:paraId="639228C2" w14:textId="3D4A75A3" w:rsidR="008C46ED" w:rsidRPr="001B7550" w:rsidRDefault="008C46ED" w:rsidP="008C46ED">
            <w:pPr>
              <w:spacing w:line="20" w:lineRule="atLeast"/>
              <w:ind w:hanging="116"/>
            </w:pPr>
            <w:r w:rsidRPr="001B7550">
              <w:t>743</w:t>
            </w:r>
          </w:p>
        </w:tc>
        <w:tc>
          <w:tcPr>
            <w:tcW w:w="283" w:type="pct"/>
            <w:tcBorders>
              <w:right w:val="single" w:sz="4" w:space="0" w:color="auto"/>
            </w:tcBorders>
          </w:tcPr>
          <w:p w14:paraId="79328F10" w14:textId="6C8FCE45" w:rsidR="008C46ED" w:rsidRPr="001B7550" w:rsidRDefault="008C46ED" w:rsidP="008C46ED">
            <w:pPr>
              <w:spacing w:line="20" w:lineRule="atLeast"/>
              <w:ind w:hanging="116"/>
            </w:pPr>
            <w:r w:rsidRPr="001B7550">
              <w:t>46</w:t>
            </w:r>
          </w:p>
        </w:tc>
        <w:tc>
          <w:tcPr>
            <w:tcW w:w="249" w:type="pct"/>
            <w:tcBorders>
              <w:left w:val="single" w:sz="4" w:space="0" w:color="auto"/>
            </w:tcBorders>
            <w:shd w:val="clear" w:color="auto" w:fill="auto"/>
          </w:tcPr>
          <w:p w14:paraId="23A74AEE" w14:textId="63E92806" w:rsidR="008C46ED" w:rsidRPr="001B7550" w:rsidRDefault="008C46ED" w:rsidP="008C46ED">
            <w:pPr>
              <w:spacing w:line="20" w:lineRule="atLeast"/>
              <w:ind w:hanging="116"/>
            </w:pPr>
            <w:r w:rsidRPr="001B7550">
              <w:t>31</w:t>
            </w:r>
          </w:p>
        </w:tc>
        <w:tc>
          <w:tcPr>
            <w:tcW w:w="270" w:type="pct"/>
            <w:tcBorders>
              <w:right w:val="single" w:sz="4" w:space="0" w:color="auto"/>
            </w:tcBorders>
            <w:shd w:val="clear" w:color="auto" w:fill="auto"/>
          </w:tcPr>
          <w:p w14:paraId="63F25883" w14:textId="02B14ADF" w:rsidR="008C46ED" w:rsidRPr="001B7550" w:rsidRDefault="008C46ED" w:rsidP="008C46ED">
            <w:pPr>
              <w:spacing w:line="20" w:lineRule="atLeast"/>
              <w:ind w:hanging="116"/>
            </w:pPr>
            <w:r w:rsidRPr="001B7550">
              <w:t>15</w:t>
            </w:r>
          </w:p>
        </w:tc>
        <w:tc>
          <w:tcPr>
            <w:tcW w:w="272" w:type="pct"/>
            <w:tcBorders>
              <w:right w:val="single" w:sz="4" w:space="0" w:color="auto"/>
            </w:tcBorders>
          </w:tcPr>
          <w:p w14:paraId="633A8170" w14:textId="6691F492" w:rsidR="008C46ED" w:rsidRPr="001B7550" w:rsidRDefault="008C46ED" w:rsidP="008C46ED">
            <w:pPr>
              <w:spacing w:line="20" w:lineRule="atLeast"/>
              <w:ind w:hanging="116"/>
            </w:pPr>
            <w:r w:rsidRPr="001B7550">
              <w:t>99</w:t>
            </w:r>
          </w:p>
        </w:tc>
        <w:tc>
          <w:tcPr>
            <w:tcW w:w="335" w:type="pct"/>
            <w:tcBorders>
              <w:left w:val="single" w:sz="4" w:space="0" w:color="auto"/>
            </w:tcBorders>
            <w:shd w:val="clear" w:color="auto" w:fill="auto"/>
          </w:tcPr>
          <w:p w14:paraId="56849C73" w14:textId="086081A7" w:rsidR="008C46ED" w:rsidRPr="001B7550" w:rsidRDefault="008C46ED" w:rsidP="008C46ED">
            <w:pPr>
              <w:spacing w:line="20" w:lineRule="atLeast"/>
              <w:ind w:hanging="116"/>
            </w:pPr>
            <w:r w:rsidRPr="001B7550">
              <w:t>83</w:t>
            </w:r>
          </w:p>
        </w:tc>
        <w:tc>
          <w:tcPr>
            <w:tcW w:w="277" w:type="pct"/>
            <w:shd w:val="clear" w:color="auto" w:fill="auto"/>
          </w:tcPr>
          <w:p w14:paraId="3872BDCC" w14:textId="795A8A67" w:rsidR="008C46ED" w:rsidRPr="001B7550" w:rsidRDefault="008C46ED" w:rsidP="008C46ED">
            <w:pPr>
              <w:spacing w:line="20" w:lineRule="atLeast"/>
              <w:ind w:hanging="116"/>
            </w:pPr>
            <w:r w:rsidRPr="001B7550">
              <w:t>16</w:t>
            </w:r>
          </w:p>
        </w:tc>
        <w:tc>
          <w:tcPr>
            <w:tcW w:w="279" w:type="pct"/>
            <w:shd w:val="clear" w:color="auto" w:fill="auto"/>
          </w:tcPr>
          <w:p w14:paraId="24E802AB" w14:textId="217C8E1A" w:rsidR="008C46ED" w:rsidRPr="001B7550" w:rsidRDefault="008C46ED" w:rsidP="008C46ED">
            <w:pPr>
              <w:spacing w:line="20" w:lineRule="atLeast"/>
              <w:ind w:right="-37" w:hanging="116"/>
            </w:pPr>
            <w:r w:rsidRPr="001B7550">
              <w:t>383</w:t>
            </w:r>
          </w:p>
        </w:tc>
        <w:tc>
          <w:tcPr>
            <w:tcW w:w="257" w:type="pct"/>
            <w:shd w:val="clear" w:color="auto" w:fill="auto"/>
          </w:tcPr>
          <w:p w14:paraId="73BB1F80" w14:textId="42643883" w:rsidR="008C46ED" w:rsidRPr="001B7550" w:rsidRDefault="008C46ED" w:rsidP="008C46ED">
            <w:pPr>
              <w:spacing w:line="20" w:lineRule="atLeast"/>
              <w:ind w:right="-37" w:hanging="116"/>
            </w:pPr>
            <w:r w:rsidRPr="001B7550">
              <w:t>215</w:t>
            </w:r>
          </w:p>
        </w:tc>
        <w:tc>
          <w:tcPr>
            <w:tcW w:w="354" w:type="pct"/>
            <w:tcBorders>
              <w:right w:val="single" w:sz="4" w:space="0" w:color="auto"/>
            </w:tcBorders>
            <w:shd w:val="clear" w:color="auto" w:fill="auto"/>
          </w:tcPr>
          <w:p w14:paraId="6CB47958" w14:textId="19D8D4DB" w:rsidR="008C46ED" w:rsidRPr="001B7550" w:rsidRDefault="008C46ED" w:rsidP="008C46ED">
            <w:pPr>
              <w:spacing w:line="20" w:lineRule="atLeast"/>
              <w:ind w:right="-37" w:hanging="116"/>
            </w:pPr>
            <w:r w:rsidRPr="001B7550">
              <w:t>159</w:t>
            </w:r>
          </w:p>
        </w:tc>
        <w:tc>
          <w:tcPr>
            <w:tcW w:w="354" w:type="pct"/>
            <w:tcBorders>
              <w:left w:val="single" w:sz="4" w:space="0" w:color="auto"/>
            </w:tcBorders>
            <w:shd w:val="clear" w:color="auto" w:fill="auto"/>
          </w:tcPr>
          <w:p w14:paraId="62A00AF2" w14:textId="2E6A922D" w:rsidR="008C46ED" w:rsidRPr="001B7550" w:rsidRDefault="008C46ED" w:rsidP="008C46ED">
            <w:pPr>
              <w:spacing w:line="20" w:lineRule="atLeast"/>
              <w:ind w:right="-37" w:hanging="116"/>
            </w:pPr>
            <w:r w:rsidRPr="001B7550">
              <w:t>0</w:t>
            </w:r>
          </w:p>
        </w:tc>
        <w:tc>
          <w:tcPr>
            <w:tcW w:w="320" w:type="pct"/>
            <w:shd w:val="clear" w:color="auto" w:fill="auto"/>
          </w:tcPr>
          <w:p w14:paraId="30D0C7FF" w14:textId="4976A02A" w:rsidR="008C46ED" w:rsidRPr="001B7550" w:rsidRDefault="008C46ED" w:rsidP="008C46ED">
            <w:pPr>
              <w:spacing w:line="20" w:lineRule="atLeast"/>
              <w:ind w:right="-37" w:hanging="116"/>
            </w:pPr>
            <w:r w:rsidRPr="001B7550">
              <w:t>5</w:t>
            </w:r>
          </w:p>
        </w:tc>
        <w:tc>
          <w:tcPr>
            <w:tcW w:w="260" w:type="pct"/>
            <w:tcBorders>
              <w:right w:val="single" w:sz="4" w:space="0" w:color="auto"/>
            </w:tcBorders>
            <w:shd w:val="clear" w:color="auto" w:fill="auto"/>
          </w:tcPr>
          <w:p w14:paraId="5495528F" w14:textId="66EB4099" w:rsidR="008C46ED" w:rsidRPr="001B7550" w:rsidRDefault="008C46ED" w:rsidP="008C46ED">
            <w:pPr>
              <w:spacing w:line="20" w:lineRule="atLeast"/>
              <w:ind w:right="-37" w:hanging="116"/>
            </w:pPr>
            <w:r w:rsidRPr="001B7550">
              <w:t>4</w:t>
            </w:r>
          </w:p>
        </w:tc>
        <w:tc>
          <w:tcPr>
            <w:tcW w:w="273" w:type="pct"/>
            <w:tcBorders>
              <w:left w:val="single" w:sz="4" w:space="0" w:color="auto"/>
              <w:right w:val="single" w:sz="4" w:space="0" w:color="auto"/>
            </w:tcBorders>
            <w:shd w:val="clear" w:color="auto" w:fill="auto"/>
          </w:tcPr>
          <w:p w14:paraId="7F8D1861" w14:textId="6A1A2983" w:rsidR="008C46ED" w:rsidRPr="001B7550" w:rsidRDefault="008C46ED" w:rsidP="008C46ED">
            <w:pPr>
              <w:spacing w:line="20" w:lineRule="atLeast"/>
              <w:ind w:right="-37" w:hanging="116"/>
            </w:pPr>
            <w:r w:rsidRPr="001B7550">
              <w:t>215</w:t>
            </w:r>
          </w:p>
        </w:tc>
        <w:tc>
          <w:tcPr>
            <w:tcW w:w="318" w:type="pct"/>
            <w:tcBorders>
              <w:left w:val="single" w:sz="4" w:space="0" w:color="auto"/>
            </w:tcBorders>
            <w:shd w:val="clear" w:color="auto" w:fill="auto"/>
          </w:tcPr>
          <w:p w14:paraId="62ED38AC" w14:textId="08B77111" w:rsidR="008C46ED" w:rsidRPr="001B7550" w:rsidRDefault="008C46ED" w:rsidP="008C46ED">
            <w:pPr>
              <w:spacing w:line="20" w:lineRule="atLeast"/>
              <w:ind w:hanging="116"/>
            </w:pPr>
            <w:r w:rsidRPr="001B7550">
              <w:t>н/д*</w:t>
            </w:r>
          </w:p>
        </w:tc>
        <w:tc>
          <w:tcPr>
            <w:tcW w:w="356" w:type="pct"/>
            <w:shd w:val="clear" w:color="auto" w:fill="auto"/>
          </w:tcPr>
          <w:p w14:paraId="41A40D01" w14:textId="007950ED" w:rsidR="008C46ED" w:rsidRPr="001B7550" w:rsidRDefault="008C46ED" w:rsidP="008C46ED">
            <w:pPr>
              <w:spacing w:line="20" w:lineRule="atLeast"/>
              <w:ind w:hanging="116"/>
            </w:pPr>
            <w:r w:rsidRPr="001B7550">
              <w:t>н/д*</w:t>
            </w:r>
          </w:p>
        </w:tc>
      </w:tr>
      <w:tr w:rsidR="008C46ED" w:rsidRPr="001B7550" w14:paraId="334B3070" w14:textId="77777777" w:rsidTr="008C46ED">
        <w:trPr>
          <w:trHeight w:val="323"/>
          <w:jc w:val="center"/>
        </w:trPr>
        <w:tc>
          <w:tcPr>
            <w:tcW w:w="261" w:type="pct"/>
            <w:shd w:val="clear" w:color="auto" w:fill="auto"/>
          </w:tcPr>
          <w:p w14:paraId="63F91553" w14:textId="49224CF8" w:rsidR="008C46ED" w:rsidRPr="001B7550" w:rsidRDefault="008C46ED" w:rsidP="008C46ED">
            <w:pPr>
              <w:spacing w:line="20" w:lineRule="atLeast"/>
              <w:ind w:right="-68" w:hanging="116"/>
            </w:pPr>
            <w:r w:rsidRPr="001B7550">
              <w:t>%**</w:t>
            </w:r>
          </w:p>
        </w:tc>
        <w:tc>
          <w:tcPr>
            <w:tcW w:w="283" w:type="pct"/>
            <w:tcBorders>
              <w:right w:val="single" w:sz="4" w:space="0" w:color="auto"/>
            </w:tcBorders>
            <w:shd w:val="clear" w:color="auto" w:fill="auto"/>
          </w:tcPr>
          <w:p w14:paraId="65B3FB06" w14:textId="43EF9AC4" w:rsidR="008C46ED" w:rsidRPr="001B7550" w:rsidRDefault="008C46ED" w:rsidP="008C46ED">
            <w:pPr>
              <w:spacing w:line="20" w:lineRule="atLeast"/>
              <w:ind w:hanging="116"/>
            </w:pPr>
            <w:r w:rsidRPr="001B7550">
              <w:t>100</w:t>
            </w:r>
          </w:p>
        </w:tc>
        <w:tc>
          <w:tcPr>
            <w:tcW w:w="283" w:type="pct"/>
            <w:tcBorders>
              <w:right w:val="single" w:sz="4" w:space="0" w:color="auto"/>
            </w:tcBorders>
          </w:tcPr>
          <w:p w14:paraId="44B20845" w14:textId="5A1119E2" w:rsidR="008C46ED" w:rsidRPr="001B7550" w:rsidRDefault="008C46ED" w:rsidP="008C46ED">
            <w:pPr>
              <w:spacing w:line="20" w:lineRule="atLeast"/>
              <w:ind w:hanging="116"/>
            </w:pPr>
            <w:r w:rsidRPr="001B7550">
              <w:t>6,2</w:t>
            </w:r>
          </w:p>
        </w:tc>
        <w:tc>
          <w:tcPr>
            <w:tcW w:w="249" w:type="pct"/>
            <w:tcBorders>
              <w:left w:val="single" w:sz="4" w:space="0" w:color="auto"/>
            </w:tcBorders>
            <w:shd w:val="clear" w:color="auto" w:fill="auto"/>
          </w:tcPr>
          <w:p w14:paraId="7CF418E7" w14:textId="5D1AD448" w:rsidR="008C46ED" w:rsidRPr="001B7550" w:rsidRDefault="008C46ED" w:rsidP="008C46ED">
            <w:pPr>
              <w:spacing w:line="20" w:lineRule="atLeast"/>
              <w:ind w:hanging="116"/>
            </w:pPr>
            <w:r w:rsidRPr="001B7550">
              <w:t>4,2</w:t>
            </w:r>
          </w:p>
        </w:tc>
        <w:tc>
          <w:tcPr>
            <w:tcW w:w="270" w:type="pct"/>
            <w:tcBorders>
              <w:right w:val="single" w:sz="4" w:space="0" w:color="auto"/>
            </w:tcBorders>
            <w:shd w:val="clear" w:color="auto" w:fill="auto"/>
          </w:tcPr>
          <w:p w14:paraId="3B6C4DF4" w14:textId="694EBE8C" w:rsidR="008C46ED" w:rsidRPr="001B7550" w:rsidRDefault="008C46ED" w:rsidP="008C46ED">
            <w:pPr>
              <w:spacing w:line="20" w:lineRule="atLeast"/>
              <w:ind w:hanging="116"/>
            </w:pPr>
            <w:r w:rsidRPr="001B7550">
              <w:t>2,0</w:t>
            </w:r>
          </w:p>
        </w:tc>
        <w:tc>
          <w:tcPr>
            <w:tcW w:w="272" w:type="pct"/>
            <w:tcBorders>
              <w:right w:val="single" w:sz="4" w:space="0" w:color="auto"/>
            </w:tcBorders>
          </w:tcPr>
          <w:p w14:paraId="44F7632E" w14:textId="0CF0EC63" w:rsidR="008C46ED" w:rsidRPr="001B7550" w:rsidRDefault="008C46ED" w:rsidP="008C46ED">
            <w:pPr>
              <w:spacing w:line="20" w:lineRule="atLeast"/>
              <w:ind w:hanging="116"/>
            </w:pPr>
            <w:r w:rsidRPr="001B7550">
              <w:t>13,3</w:t>
            </w:r>
          </w:p>
        </w:tc>
        <w:tc>
          <w:tcPr>
            <w:tcW w:w="335" w:type="pct"/>
            <w:tcBorders>
              <w:left w:val="single" w:sz="4" w:space="0" w:color="auto"/>
            </w:tcBorders>
            <w:shd w:val="clear" w:color="auto" w:fill="auto"/>
          </w:tcPr>
          <w:p w14:paraId="61A4B7DF" w14:textId="11A9382E" w:rsidR="008C46ED" w:rsidRPr="001B7550" w:rsidRDefault="008C46ED" w:rsidP="008C46ED">
            <w:pPr>
              <w:spacing w:line="20" w:lineRule="atLeast"/>
              <w:ind w:hanging="116"/>
            </w:pPr>
            <w:r w:rsidRPr="001B7550">
              <w:t>11,2</w:t>
            </w:r>
          </w:p>
        </w:tc>
        <w:tc>
          <w:tcPr>
            <w:tcW w:w="277" w:type="pct"/>
            <w:shd w:val="clear" w:color="auto" w:fill="auto"/>
          </w:tcPr>
          <w:p w14:paraId="072ECFE4" w14:textId="23DD089E" w:rsidR="008C46ED" w:rsidRPr="001B7550" w:rsidRDefault="008C46ED" w:rsidP="008C46ED">
            <w:pPr>
              <w:spacing w:line="20" w:lineRule="atLeast"/>
              <w:ind w:hanging="116"/>
            </w:pPr>
            <w:r w:rsidRPr="001B7550">
              <w:t>2,2</w:t>
            </w:r>
          </w:p>
        </w:tc>
        <w:tc>
          <w:tcPr>
            <w:tcW w:w="279" w:type="pct"/>
            <w:shd w:val="clear" w:color="auto" w:fill="auto"/>
          </w:tcPr>
          <w:p w14:paraId="29EA0431" w14:textId="71A048F2" w:rsidR="008C46ED" w:rsidRPr="001B7550" w:rsidRDefault="008C46ED" w:rsidP="008C46ED">
            <w:pPr>
              <w:spacing w:line="20" w:lineRule="atLeast"/>
              <w:ind w:right="-37" w:hanging="116"/>
            </w:pPr>
            <w:r w:rsidRPr="001B7550">
              <w:t>51,5</w:t>
            </w:r>
          </w:p>
        </w:tc>
        <w:tc>
          <w:tcPr>
            <w:tcW w:w="257" w:type="pct"/>
            <w:shd w:val="clear" w:color="auto" w:fill="auto"/>
          </w:tcPr>
          <w:p w14:paraId="11AFA5A5" w14:textId="2D1B6AEB" w:rsidR="008C46ED" w:rsidRPr="001B7550" w:rsidRDefault="008C46ED" w:rsidP="008C46ED">
            <w:pPr>
              <w:spacing w:line="20" w:lineRule="atLeast"/>
              <w:ind w:right="-37" w:hanging="116"/>
            </w:pPr>
            <w:r w:rsidRPr="001B7550">
              <w:t>28,9</w:t>
            </w:r>
          </w:p>
        </w:tc>
        <w:tc>
          <w:tcPr>
            <w:tcW w:w="354" w:type="pct"/>
            <w:tcBorders>
              <w:right w:val="single" w:sz="4" w:space="0" w:color="auto"/>
            </w:tcBorders>
            <w:shd w:val="clear" w:color="auto" w:fill="auto"/>
          </w:tcPr>
          <w:p w14:paraId="1A725641" w14:textId="0FE18EB8" w:rsidR="008C46ED" w:rsidRPr="001B7550" w:rsidRDefault="008C46ED" w:rsidP="008C46ED">
            <w:pPr>
              <w:spacing w:line="20" w:lineRule="atLeast"/>
              <w:ind w:right="-37" w:hanging="116"/>
            </w:pPr>
            <w:r w:rsidRPr="001B7550">
              <w:t>21,4</w:t>
            </w:r>
          </w:p>
        </w:tc>
        <w:tc>
          <w:tcPr>
            <w:tcW w:w="354" w:type="pct"/>
            <w:tcBorders>
              <w:left w:val="single" w:sz="4" w:space="0" w:color="auto"/>
            </w:tcBorders>
            <w:shd w:val="clear" w:color="auto" w:fill="auto"/>
          </w:tcPr>
          <w:p w14:paraId="2F63AEA4" w14:textId="5B2CD80C" w:rsidR="008C46ED" w:rsidRPr="001B7550" w:rsidRDefault="008C46ED" w:rsidP="008C46ED">
            <w:pPr>
              <w:spacing w:line="20" w:lineRule="atLeast"/>
              <w:ind w:right="-37" w:hanging="116"/>
            </w:pPr>
            <w:r w:rsidRPr="001B7550">
              <w:t>0</w:t>
            </w:r>
          </w:p>
        </w:tc>
        <w:tc>
          <w:tcPr>
            <w:tcW w:w="320" w:type="pct"/>
            <w:shd w:val="clear" w:color="auto" w:fill="auto"/>
          </w:tcPr>
          <w:p w14:paraId="1E2F97CE" w14:textId="62692ED5" w:rsidR="008C46ED" w:rsidRPr="001B7550" w:rsidRDefault="008C46ED" w:rsidP="008C46ED">
            <w:pPr>
              <w:spacing w:line="20" w:lineRule="atLeast"/>
              <w:ind w:right="-37" w:hanging="116"/>
            </w:pPr>
            <w:r w:rsidRPr="001B7550">
              <w:t>0,7</w:t>
            </w:r>
          </w:p>
        </w:tc>
        <w:tc>
          <w:tcPr>
            <w:tcW w:w="260" w:type="pct"/>
            <w:tcBorders>
              <w:right w:val="single" w:sz="4" w:space="0" w:color="auto"/>
            </w:tcBorders>
            <w:shd w:val="clear" w:color="auto" w:fill="auto"/>
          </w:tcPr>
          <w:p w14:paraId="22DF8597" w14:textId="78367F7C" w:rsidR="008C46ED" w:rsidRPr="001B7550" w:rsidRDefault="008C46ED" w:rsidP="008C46ED">
            <w:pPr>
              <w:spacing w:line="20" w:lineRule="atLeast"/>
              <w:ind w:right="-37" w:hanging="116"/>
            </w:pPr>
            <w:r w:rsidRPr="001B7550">
              <w:t>0,5</w:t>
            </w:r>
          </w:p>
        </w:tc>
        <w:tc>
          <w:tcPr>
            <w:tcW w:w="273" w:type="pct"/>
            <w:tcBorders>
              <w:left w:val="single" w:sz="4" w:space="0" w:color="auto"/>
              <w:right w:val="single" w:sz="4" w:space="0" w:color="auto"/>
            </w:tcBorders>
            <w:shd w:val="clear" w:color="auto" w:fill="auto"/>
          </w:tcPr>
          <w:p w14:paraId="7414BDD4" w14:textId="5DC5BDA4" w:rsidR="008C46ED" w:rsidRPr="001B7550" w:rsidRDefault="008C46ED" w:rsidP="008C46ED">
            <w:pPr>
              <w:spacing w:line="20" w:lineRule="atLeast"/>
              <w:ind w:right="-37" w:hanging="116"/>
            </w:pPr>
            <w:r w:rsidRPr="001B7550">
              <w:t>28,9</w:t>
            </w:r>
          </w:p>
        </w:tc>
        <w:tc>
          <w:tcPr>
            <w:tcW w:w="318" w:type="pct"/>
            <w:tcBorders>
              <w:left w:val="single" w:sz="4" w:space="0" w:color="auto"/>
            </w:tcBorders>
            <w:shd w:val="clear" w:color="auto" w:fill="auto"/>
          </w:tcPr>
          <w:p w14:paraId="5AC37543" w14:textId="060937B0" w:rsidR="008C46ED" w:rsidRPr="001B7550" w:rsidRDefault="008C46ED" w:rsidP="008C46ED">
            <w:pPr>
              <w:spacing w:line="20" w:lineRule="atLeast"/>
              <w:ind w:hanging="116"/>
            </w:pPr>
            <w:r w:rsidRPr="001B7550">
              <w:t>-</w:t>
            </w:r>
          </w:p>
        </w:tc>
        <w:tc>
          <w:tcPr>
            <w:tcW w:w="356" w:type="pct"/>
            <w:shd w:val="clear" w:color="auto" w:fill="auto"/>
          </w:tcPr>
          <w:p w14:paraId="17765FF0" w14:textId="2AAA1F20" w:rsidR="008C46ED" w:rsidRPr="001B7550" w:rsidRDefault="008C46ED" w:rsidP="008C46ED">
            <w:pPr>
              <w:spacing w:line="20" w:lineRule="atLeast"/>
              <w:ind w:hanging="116"/>
            </w:pPr>
            <w:r w:rsidRPr="001B7550">
              <w:t>-</w:t>
            </w:r>
          </w:p>
        </w:tc>
      </w:tr>
      <w:tr w:rsidR="00385FA4" w:rsidRPr="001B7550" w14:paraId="3B88B014" w14:textId="77777777" w:rsidTr="005D057E">
        <w:trPr>
          <w:trHeight w:val="307"/>
          <w:jc w:val="center"/>
        </w:trPr>
        <w:tc>
          <w:tcPr>
            <w:tcW w:w="5000" w:type="pct"/>
            <w:gridSpan w:val="17"/>
          </w:tcPr>
          <w:p w14:paraId="3F445549" w14:textId="77777777" w:rsidR="00CD0D3D" w:rsidRPr="001B7550" w:rsidRDefault="00CD0D3D" w:rsidP="005D057E">
            <w:pPr>
              <w:spacing w:line="20" w:lineRule="atLeast"/>
            </w:pPr>
            <w:r w:rsidRPr="001B7550">
              <w:t>д. Новоандреево</w:t>
            </w:r>
          </w:p>
        </w:tc>
      </w:tr>
      <w:tr w:rsidR="00331EF4" w:rsidRPr="001B7550" w14:paraId="1B7F8521" w14:textId="77777777" w:rsidTr="008C46ED">
        <w:trPr>
          <w:trHeight w:val="324"/>
          <w:jc w:val="center"/>
        </w:trPr>
        <w:tc>
          <w:tcPr>
            <w:tcW w:w="261" w:type="pct"/>
            <w:shd w:val="clear" w:color="auto" w:fill="auto"/>
          </w:tcPr>
          <w:p w14:paraId="05D7D1F3" w14:textId="77777777" w:rsidR="00151FC9" w:rsidRPr="001B7550" w:rsidRDefault="00151FC9" w:rsidP="005D057E">
            <w:pPr>
              <w:spacing w:line="20" w:lineRule="atLeast"/>
              <w:ind w:hanging="116"/>
            </w:pPr>
            <w:r w:rsidRPr="001B7550">
              <w:t>Чел</w:t>
            </w:r>
          </w:p>
        </w:tc>
        <w:tc>
          <w:tcPr>
            <w:tcW w:w="283" w:type="pct"/>
            <w:tcBorders>
              <w:right w:val="single" w:sz="4" w:space="0" w:color="auto"/>
            </w:tcBorders>
            <w:shd w:val="clear" w:color="auto" w:fill="auto"/>
          </w:tcPr>
          <w:p w14:paraId="439E1338" w14:textId="77777777" w:rsidR="00151FC9" w:rsidRPr="001B7550" w:rsidRDefault="00151FC9" w:rsidP="005D057E">
            <w:pPr>
              <w:spacing w:line="20" w:lineRule="atLeast"/>
              <w:ind w:hanging="116"/>
            </w:pPr>
            <w:r w:rsidRPr="001B7550">
              <w:t>68</w:t>
            </w:r>
          </w:p>
        </w:tc>
        <w:tc>
          <w:tcPr>
            <w:tcW w:w="283" w:type="pct"/>
            <w:tcBorders>
              <w:right w:val="single" w:sz="4" w:space="0" w:color="auto"/>
            </w:tcBorders>
          </w:tcPr>
          <w:p w14:paraId="2254312C" w14:textId="77777777" w:rsidR="00151FC9" w:rsidRPr="001B7550" w:rsidRDefault="00151FC9" w:rsidP="005D057E">
            <w:pPr>
              <w:spacing w:line="20" w:lineRule="atLeast"/>
              <w:ind w:hanging="116"/>
            </w:pPr>
            <w:r w:rsidRPr="001B7550">
              <w:t>3</w:t>
            </w:r>
          </w:p>
        </w:tc>
        <w:tc>
          <w:tcPr>
            <w:tcW w:w="249" w:type="pct"/>
            <w:tcBorders>
              <w:left w:val="single" w:sz="4" w:space="0" w:color="auto"/>
            </w:tcBorders>
            <w:shd w:val="clear" w:color="auto" w:fill="auto"/>
          </w:tcPr>
          <w:p w14:paraId="12EF390F"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7E6CA047" w14:textId="77777777" w:rsidR="00151FC9" w:rsidRPr="001B7550" w:rsidRDefault="00151FC9" w:rsidP="005D057E">
            <w:pPr>
              <w:spacing w:line="20" w:lineRule="atLeast"/>
              <w:ind w:hanging="116"/>
            </w:pPr>
            <w:r w:rsidRPr="001B7550">
              <w:t>3</w:t>
            </w:r>
          </w:p>
        </w:tc>
        <w:tc>
          <w:tcPr>
            <w:tcW w:w="272" w:type="pct"/>
            <w:tcBorders>
              <w:right w:val="single" w:sz="4" w:space="0" w:color="auto"/>
            </w:tcBorders>
          </w:tcPr>
          <w:p w14:paraId="284DCDF6" w14:textId="77777777" w:rsidR="00151FC9" w:rsidRPr="001B7550" w:rsidRDefault="00151FC9" w:rsidP="005D057E">
            <w:pPr>
              <w:spacing w:line="20" w:lineRule="atLeast"/>
              <w:ind w:hanging="116"/>
            </w:pPr>
            <w:r w:rsidRPr="001B7550">
              <w:t>1</w:t>
            </w:r>
          </w:p>
        </w:tc>
        <w:tc>
          <w:tcPr>
            <w:tcW w:w="335" w:type="pct"/>
            <w:tcBorders>
              <w:left w:val="single" w:sz="4" w:space="0" w:color="auto"/>
            </w:tcBorders>
            <w:shd w:val="clear" w:color="auto" w:fill="auto"/>
          </w:tcPr>
          <w:p w14:paraId="4BE32E1C" w14:textId="77777777" w:rsidR="00151FC9" w:rsidRPr="001B7550" w:rsidRDefault="00151FC9" w:rsidP="005D057E">
            <w:pPr>
              <w:spacing w:line="20" w:lineRule="atLeast"/>
              <w:ind w:hanging="116"/>
            </w:pPr>
            <w:r w:rsidRPr="001B7550">
              <w:t>0</w:t>
            </w:r>
          </w:p>
        </w:tc>
        <w:tc>
          <w:tcPr>
            <w:tcW w:w="277" w:type="pct"/>
            <w:shd w:val="clear" w:color="auto" w:fill="auto"/>
          </w:tcPr>
          <w:p w14:paraId="656CB68B" w14:textId="77777777" w:rsidR="00151FC9" w:rsidRPr="001B7550" w:rsidRDefault="00151FC9" w:rsidP="005D057E">
            <w:pPr>
              <w:spacing w:line="20" w:lineRule="atLeast"/>
              <w:ind w:hanging="116"/>
            </w:pPr>
            <w:r w:rsidRPr="001B7550">
              <w:t>1</w:t>
            </w:r>
          </w:p>
        </w:tc>
        <w:tc>
          <w:tcPr>
            <w:tcW w:w="279" w:type="pct"/>
            <w:shd w:val="clear" w:color="auto" w:fill="auto"/>
          </w:tcPr>
          <w:p w14:paraId="16A3F28D" w14:textId="77777777" w:rsidR="00151FC9" w:rsidRPr="001B7550" w:rsidRDefault="00151FC9" w:rsidP="005D057E">
            <w:pPr>
              <w:spacing w:line="20" w:lineRule="atLeast"/>
              <w:ind w:hanging="116"/>
            </w:pPr>
            <w:r w:rsidRPr="001B7550">
              <w:t>50</w:t>
            </w:r>
          </w:p>
        </w:tc>
        <w:tc>
          <w:tcPr>
            <w:tcW w:w="257" w:type="pct"/>
            <w:shd w:val="clear" w:color="auto" w:fill="auto"/>
          </w:tcPr>
          <w:p w14:paraId="2A9CCEF6" w14:textId="77777777" w:rsidR="00151FC9" w:rsidRPr="001B7550" w:rsidRDefault="00151FC9" w:rsidP="005D057E">
            <w:pPr>
              <w:spacing w:line="20" w:lineRule="atLeast"/>
              <w:ind w:hanging="116"/>
            </w:pPr>
            <w:r w:rsidRPr="001B7550">
              <w:t>42</w:t>
            </w:r>
          </w:p>
        </w:tc>
        <w:tc>
          <w:tcPr>
            <w:tcW w:w="354" w:type="pct"/>
            <w:tcBorders>
              <w:right w:val="single" w:sz="4" w:space="0" w:color="auto"/>
            </w:tcBorders>
            <w:shd w:val="clear" w:color="auto" w:fill="auto"/>
          </w:tcPr>
          <w:p w14:paraId="5CBC6EA2" w14:textId="77777777" w:rsidR="00151FC9" w:rsidRPr="001B7550" w:rsidRDefault="00151FC9" w:rsidP="005D057E">
            <w:pPr>
              <w:spacing w:line="20" w:lineRule="atLeast"/>
              <w:ind w:hanging="116"/>
            </w:pPr>
            <w:r w:rsidRPr="001B7550">
              <w:t>7</w:t>
            </w:r>
          </w:p>
        </w:tc>
        <w:tc>
          <w:tcPr>
            <w:tcW w:w="354" w:type="pct"/>
            <w:tcBorders>
              <w:left w:val="single" w:sz="4" w:space="0" w:color="auto"/>
            </w:tcBorders>
            <w:shd w:val="clear" w:color="auto" w:fill="auto"/>
          </w:tcPr>
          <w:p w14:paraId="43ED30B1" w14:textId="77777777" w:rsidR="00151FC9" w:rsidRPr="001B7550" w:rsidRDefault="00151FC9" w:rsidP="005D057E">
            <w:pPr>
              <w:spacing w:line="20" w:lineRule="atLeast"/>
              <w:ind w:hanging="116"/>
            </w:pPr>
            <w:r w:rsidRPr="001B7550">
              <w:t>0</w:t>
            </w:r>
          </w:p>
        </w:tc>
        <w:tc>
          <w:tcPr>
            <w:tcW w:w="320" w:type="pct"/>
            <w:shd w:val="clear" w:color="auto" w:fill="auto"/>
          </w:tcPr>
          <w:p w14:paraId="7D71C918" w14:textId="77777777" w:rsidR="00151FC9" w:rsidRPr="001B7550" w:rsidRDefault="00151FC9" w:rsidP="005D057E">
            <w:pPr>
              <w:spacing w:line="20" w:lineRule="atLeast"/>
              <w:ind w:hanging="116"/>
            </w:pPr>
            <w:r w:rsidRPr="001B7550">
              <w:t>1</w:t>
            </w:r>
          </w:p>
        </w:tc>
        <w:tc>
          <w:tcPr>
            <w:tcW w:w="260" w:type="pct"/>
            <w:tcBorders>
              <w:right w:val="single" w:sz="4" w:space="0" w:color="auto"/>
            </w:tcBorders>
            <w:shd w:val="clear" w:color="auto" w:fill="auto"/>
          </w:tcPr>
          <w:p w14:paraId="113C92E9" w14:textId="77777777" w:rsidR="00151FC9" w:rsidRPr="001B7550" w:rsidRDefault="00151FC9" w:rsidP="005D057E">
            <w:pPr>
              <w:spacing w:line="20" w:lineRule="atLeast"/>
              <w:ind w:hanging="116"/>
            </w:pPr>
            <w:r w:rsidRPr="001B7550">
              <w:t>0</w:t>
            </w:r>
          </w:p>
        </w:tc>
        <w:tc>
          <w:tcPr>
            <w:tcW w:w="273" w:type="pct"/>
            <w:tcBorders>
              <w:left w:val="single" w:sz="4" w:space="0" w:color="auto"/>
              <w:right w:val="single" w:sz="4" w:space="0" w:color="auto"/>
            </w:tcBorders>
            <w:shd w:val="clear" w:color="auto" w:fill="auto"/>
          </w:tcPr>
          <w:p w14:paraId="5BDCAB6A" w14:textId="77777777" w:rsidR="00151FC9" w:rsidRPr="001B7550" w:rsidRDefault="00151FC9" w:rsidP="005D057E">
            <w:pPr>
              <w:spacing w:line="20" w:lineRule="atLeast"/>
              <w:ind w:hanging="116"/>
            </w:pPr>
            <w:r w:rsidRPr="001B7550">
              <w:t>14</w:t>
            </w:r>
          </w:p>
        </w:tc>
        <w:tc>
          <w:tcPr>
            <w:tcW w:w="318" w:type="pct"/>
            <w:tcBorders>
              <w:left w:val="single" w:sz="4" w:space="0" w:color="auto"/>
            </w:tcBorders>
            <w:shd w:val="clear" w:color="auto" w:fill="auto"/>
          </w:tcPr>
          <w:p w14:paraId="3BA8F93E" w14:textId="77777777" w:rsidR="00151FC9" w:rsidRPr="001B7550" w:rsidRDefault="00151FC9" w:rsidP="005D057E">
            <w:pPr>
              <w:spacing w:line="20" w:lineRule="atLeast"/>
              <w:ind w:right="-38" w:hanging="116"/>
            </w:pPr>
            <w:r w:rsidRPr="001B7550">
              <w:t>н/д</w:t>
            </w:r>
            <w:r w:rsidR="009A030E" w:rsidRPr="001B7550">
              <w:t>*</w:t>
            </w:r>
          </w:p>
        </w:tc>
        <w:tc>
          <w:tcPr>
            <w:tcW w:w="356" w:type="pct"/>
            <w:shd w:val="clear" w:color="auto" w:fill="auto"/>
          </w:tcPr>
          <w:p w14:paraId="5C6EA367" w14:textId="77777777" w:rsidR="00151FC9" w:rsidRPr="001B7550" w:rsidRDefault="00151FC9" w:rsidP="005D057E">
            <w:pPr>
              <w:spacing w:line="20" w:lineRule="atLeast"/>
              <w:ind w:hanging="116"/>
            </w:pPr>
            <w:r w:rsidRPr="001B7550">
              <w:t>н/д</w:t>
            </w:r>
            <w:r w:rsidR="009A030E" w:rsidRPr="001B7550">
              <w:t>*</w:t>
            </w:r>
          </w:p>
        </w:tc>
      </w:tr>
      <w:tr w:rsidR="00331EF4" w:rsidRPr="001B7550" w14:paraId="1513909F" w14:textId="77777777" w:rsidTr="008C46ED">
        <w:trPr>
          <w:trHeight w:val="309"/>
          <w:jc w:val="center"/>
        </w:trPr>
        <w:tc>
          <w:tcPr>
            <w:tcW w:w="261" w:type="pct"/>
            <w:shd w:val="clear" w:color="auto" w:fill="auto"/>
          </w:tcPr>
          <w:p w14:paraId="06230D3F" w14:textId="77777777" w:rsidR="00151FC9" w:rsidRPr="001B7550" w:rsidRDefault="00151FC9" w:rsidP="005D057E">
            <w:pPr>
              <w:spacing w:line="20" w:lineRule="atLeast"/>
              <w:ind w:right="-68" w:hanging="116"/>
            </w:pPr>
            <w:r w:rsidRPr="001B7550">
              <w:t>%</w:t>
            </w:r>
            <w:r w:rsidR="009A030E" w:rsidRPr="001B7550">
              <w:t>**</w:t>
            </w:r>
          </w:p>
        </w:tc>
        <w:tc>
          <w:tcPr>
            <w:tcW w:w="283" w:type="pct"/>
            <w:tcBorders>
              <w:right w:val="single" w:sz="4" w:space="0" w:color="auto"/>
            </w:tcBorders>
            <w:shd w:val="clear" w:color="auto" w:fill="auto"/>
          </w:tcPr>
          <w:p w14:paraId="09BFDD97" w14:textId="77777777" w:rsidR="00151FC9" w:rsidRPr="001B7550" w:rsidRDefault="00151FC9" w:rsidP="005D057E">
            <w:pPr>
              <w:spacing w:line="20" w:lineRule="atLeast"/>
              <w:ind w:hanging="116"/>
            </w:pPr>
            <w:r w:rsidRPr="001B7550">
              <w:t>100</w:t>
            </w:r>
          </w:p>
        </w:tc>
        <w:tc>
          <w:tcPr>
            <w:tcW w:w="283" w:type="pct"/>
            <w:tcBorders>
              <w:right w:val="single" w:sz="4" w:space="0" w:color="auto"/>
            </w:tcBorders>
          </w:tcPr>
          <w:p w14:paraId="20A4AA12" w14:textId="77777777" w:rsidR="00151FC9" w:rsidRPr="001B7550" w:rsidRDefault="00151FC9" w:rsidP="005D057E">
            <w:pPr>
              <w:spacing w:line="20" w:lineRule="atLeast"/>
              <w:ind w:hanging="116"/>
            </w:pPr>
            <w:r w:rsidRPr="001B7550">
              <w:t>4,4</w:t>
            </w:r>
          </w:p>
        </w:tc>
        <w:tc>
          <w:tcPr>
            <w:tcW w:w="249" w:type="pct"/>
            <w:tcBorders>
              <w:left w:val="single" w:sz="4" w:space="0" w:color="auto"/>
            </w:tcBorders>
            <w:shd w:val="clear" w:color="auto" w:fill="auto"/>
          </w:tcPr>
          <w:p w14:paraId="681D4190"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45692706" w14:textId="77777777" w:rsidR="00151FC9" w:rsidRPr="001B7550" w:rsidRDefault="00151FC9" w:rsidP="005D057E">
            <w:pPr>
              <w:spacing w:line="20" w:lineRule="atLeast"/>
              <w:ind w:hanging="116"/>
            </w:pPr>
            <w:r w:rsidRPr="001B7550">
              <w:t>4,4</w:t>
            </w:r>
          </w:p>
        </w:tc>
        <w:tc>
          <w:tcPr>
            <w:tcW w:w="272" w:type="pct"/>
            <w:tcBorders>
              <w:right w:val="single" w:sz="4" w:space="0" w:color="auto"/>
            </w:tcBorders>
          </w:tcPr>
          <w:p w14:paraId="6E0AF8BA" w14:textId="77777777" w:rsidR="00151FC9" w:rsidRPr="001B7550" w:rsidRDefault="00151FC9" w:rsidP="005D057E">
            <w:pPr>
              <w:spacing w:line="20" w:lineRule="atLeast"/>
              <w:ind w:hanging="116"/>
            </w:pPr>
            <w:r w:rsidRPr="001B7550">
              <w:t>1,5</w:t>
            </w:r>
          </w:p>
        </w:tc>
        <w:tc>
          <w:tcPr>
            <w:tcW w:w="335" w:type="pct"/>
            <w:tcBorders>
              <w:left w:val="single" w:sz="4" w:space="0" w:color="auto"/>
            </w:tcBorders>
            <w:shd w:val="clear" w:color="auto" w:fill="auto"/>
          </w:tcPr>
          <w:p w14:paraId="35F4F8D3" w14:textId="77777777" w:rsidR="00151FC9" w:rsidRPr="001B7550" w:rsidRDefault="00151FC9" w:rsidP="005D057E">
            <w:pPr>
              <w:spacing w:line="20" w:lineRule="atLeast"/>
              <w:ind w:hanging="116"/>
            </w:pPr>
            <w:r w:rsidRPr="001B7550">
              <w:t>0</w:t>
            </w:r>
          </w:p>
        </w:tc>
        <w:tc>
          <w:tcPr>
            <w:tcW w:w="277" w:type="pct"/>
            <w:shd w:val="clear" w:color="auto" w:fill="auto"/>
          </w:tcPr>
          <w:p w14:paraId="11FA76DE" w14:textId="77777777" w:rsidR="00151FC9" w:rsidRPr="001B7550" w:rsidRDefault="00151FC9" w:rsidP="005D057E">
            <w:pPr>
              <w:spacing w:line="20" w:lineRule="atLeast"/>
              <w:ind w:hanging="116"/>
            </w:pPr>
            <w:r w:rsidRPr="001B7550">
              <w:t>1,5</w:t>
            </w:r>
          </w:p>
        </w:tc>
        <w:tc>
          <w:tcPr>
            <w:tcW w:w="279" w:type="pct"/>
            <w:shd w:val="clear" w:color="auto" w:fill="auto"/>
          </w:tcPr>
          <w:p w14:paraId="50AEEFAD" w14:textId="77777777" w:rsidR="00151FC9" w:rsidRPr="001B7550" w:rsidRDefault="00151FC9" w:rsidP="005D057E">
            <w:pPr>
              <w:spacing w:line="20" w:lineRule="atLeast"/>
              <w:ind w:right="-37" w:hanging="116"/>
            </w:pPr>
            <w:r w:rsidRPr="001B7550">
              <w:t>73,5</w:t>
            </w:r>
          </w:p>
        </w:tc>
        <w:tc>
          <w:tcPr>
            <w:tcW w:w="257" w:type="pct"/>
            <w:shd w:val="clear" w:color="auto" w:fill="auto"/>
          </w:tcPr>
          <w:p w14:paraId="622D8F32" w14:textId="77777777" w:rsidR="00151FC9" w:rsidRPr="001B7550" w:rsidRDefault="00151FC9" w:rsidP="005D057E">
            <w:pPr>
              <w:spacing w:line="20" w:lineRule="atLeast"/>
              <w:ind w:right="-37" w:hanging="116"/>
            </w:pPr>
            <w:r w:rsidRPr="001B7550">
              <w:t>61,8</w:t>
            </w:r>
          </w:p>
        </w:tc>
        <w:tc>
          <w:tcPr>
            <w:tcW w:w="354" w:type="pct"/>
            <w:tcBorders>
              <w:right w:val="single" w:sz="4" w:space="0" w:color="auto"/>
            </w:tcBorders>
            <w:shd w:val="clear" w:color="auto" w:fill="auto"/>
          </w:tcPr>
          <w:p w14:paraId="08DB58B8" w14:textId="77777777" w:rsidR="00151FC9" w:rsidRPr="001B7550" w:rsidRDefault="00151FC9" w:rsidP="005D057E">
            <w:pPr>
              <w:spacing w:line="20" w:lineRule="atLeast"/>
              <w:ind w:right="-37" w:hanging="116"/>
            </w:pPr>
            <w:r w:rsidRPr="001B7550">
              <w:t>10,3</w:t>
            </w:r>
          </w:p>
        </w:tc>
        <w:tc>
          <w:tcPr>
            <w:tcW w:w="354" w:type="pct"/>
            <w:tcBorders>
              <w:left w:val="single" w:sz="4" w:space="0" w:color="auto"/>
            </w:tcBorders>
            <w:shd w:val="clear" w:color="auto" w:fill="auto"/>
          </w:tcPr>
          <w:p w14:paraId="61E73F5E" w14:textId="77777777" w:rsidR="00151FC9" w:rsidRPr="001B7550" w:rsidRDefault="00151FC9" w:rsidP="005D057E">
            <w:pPr>
              <w:spacing w:line="20" w:lineRule="atLeast"/>
              <w:ind w:right="-37" w:hanging="116"/>
            </w:pPr>
            <w:r w:rsidRPr="001B7550">
              <w:t>0</w:t>
            </w:r>
          </w:p>
        </w:tc>
        <w:tc>
          <w:tcPr>
            <w:tcW w:w="320" w:type="pct"/>
            <w:shd w:val="clear" w:color="auto" w:fill="auto"/>
          </w:tcPr>
          <w:p w14:paraId="7F76DFA6" w14:textId="77777777" w:rsidR="00151FC9" w:rsidRPr="001B7550" w:rsidRDefault="00151FC9" w:rsidP="005D057E">
            <w:pPr>
              <w:spacing w:line="20" w:lineRule="atLeast"/>
              <w:ind w:right="-37" w:hanging="116"/>
            </w:pPr>
            <w:r w:rsidRPr="001B7550">
              <w:t>1,5</w:t>
            </w:r>
          </w:p>
        </w:tc>
        <w:tc>
          <w:tcPr>
            <w:tcW w:w="260" w:type="pct"/>
            <w:tcBorders>
              <w:right w:val="single" w:sz="4" w:space="0" w:color="auto"/>
            </w:tcBorders>
            <w:shd w:val="clear" w:color="auto" w:fill="auto"/>
          </w:tcPr>
          <w:p w14:paraId="0E6ECFBB" w14:textId="77777777" w:rsidR="00151FC9" w:rsidRPr="001B7550" w:rsidRDefault="00151FC9" w:rsidP="005D057E">
            <w:pPr>
              <w:spacing w:line="20" w:lineRule="atLeast"/>
              <w:ind w:right="-37" w:hanging="116"/>
            </w:pPr>
            <w:r w:rsidRPr="001B7550">
              <w:t>0</w:t>
            </w:r>
          </w:p>
        </w:tc>
        <w:tc>
          <w:tcPr>
            <w:tcW w:w="273" w:type="pct"/>
            <w:tcBorders>
              <w:left w:val="single" w:sz="4" w:space="0" w:color="auto"/>
              <w:right w:val="single" w:sz="4" w:space="0" w:color="auto"/>
            </w:tcBorders>
            <w:shd w:val="clear" w:color="auto" w:fill="auto"/>
          </w:tcPr>
          <w:p w14:paraId="4C23E61D" w14:textId="77777777" w:rsidR="00151FC9" w:rsidRPr="001B7550" w:rsidRDefault="00151FC9" w:rsidP="005D057E">
            <w:pPr>
              <w:spacing w:line="20" w:lineRule="atLeast"/>
              <w:ind w:right="-37" w:hanging="116"/>
            </w:pPr>
            <w:r w:rsidRPr="001B7550">
              <w:t>20,6</w:t>
            </w:r>
          </w:p>
        </w:tc>
        <w:tc>
          <w:tcPr>
            <w:tcW w:w="318" w:type="pct"/>
            <w:tcBorders>
              <w:left w:val="single" w:sz="4" w:space="0" w:color="auto"/>
            </w:tcBorders>
            <w:shd w:val="clear" w:color="auto" w:fill="auto"/>
          </w:tcPr>
          <w:p w14:paraId="183FD4AF" w14:textId="77777777" w:rsidR="00151FC9" w:rsidRPr="001B7550" w:rsidRDefault="00151FC9" w:rsidP="005D057E">
            <w:pPr>
              <w:spacing w:line="20" w:lineRule="atLeast"/>
              <w:ind w:hanging="116"/>
            </w:pPr>
            <w:r w:rsidRPr="001B7550">
              <w:t>-</w:t>
            </w:r>
          </w:p>
        </w:tc>
        <w:tc>
          <w:tcPr>
            <w:tcW w:w="356" w:type="pct"/>
            <w:shd w:val="clear" w:color="auto" w:fill="auto"/>
          </w:tcPr>
          <w:p w14:paraId="63CEF17F" w14:textId="77777777" w:rsidR="00151FC9" w:rsidRPr="001B7550" w:rsidRDefault="00151FC9" w:rsidP="005D057E">
            <w:pPr>
              <w:spacing w:line="20" w:lineRule="atLeast"/>
              <w:ind w:hanging="116"/>
            </w:pPr>
            <w:r w:rsidRPr="001B7550">
              <w:t>-</w:t>
            </w:r>
          </w:p>
        </w:tc>
      </w:tr>
      <w:tr w:rsidR="00385FA4" w:rsidRPr="001B7550" w14:paraId="530AFA12" w14:textId="77777777" w:rsidTr="005D057E">
        <w:trPr>
          <w:trHeight w:val="324"/>
          <w:jc w:val="center"/>
        </w:trPr>
        <w:tc>
          <w:tcPr>
            <w:tcW w:w="5000" w:type="pct"/>
            <w:gridSpan w:val="17"/>
          </w:tcPr>
          <w:p w14:paraId="2A9FE46D" w14:textId="77777777" w:rsidR="00CD0D3D" w:rsidRPr="001B7550" w:rsidRDefault="00CD0D3D" w:rsidP="005D057E">
            <w:pPr>
              <w:spacing w:line="20" w:lineRule="atLeast"/>
            </w:pPr>
            <w:r w:rsidRPr="001B7550">
              <w:t>д. Остров</w:t>
            </w:r>
          </w:p>
        </w:tc>
      </w:tr>
      <w:tr w:rsidR="00331EF4" w:rsidRPr="001B7550" w14:paraId="4CB26943" w14:textId="77777777" w:rsidTr="008C46ED">
        <w:trPr>
          <w:trHeight w:val="324"/>
          <w:jc w:val="center"/>
        </w:trPr>
        <w:tc>
          <w:tcPr>
            <w:tcW w:w="261" w:type="pct"/>
            <w:shd w:val="clear" w:color="auto" w:fill="auto"/>
          </w:tcPr>
          <w:p w14:paraId="67286186" w14:textId="77777777" w:rsidR="00151FC9" w:rsidRPr="001B7550" w:rsidRDefault="00151FC9" w:rsidP="005D057E">
            <w:pPr>
              <w:spacing w:line="20" w:lineRule="atLeast"/>
              <w:ind w:hanging="116"/>
            </w:pPr>
            <w:r w:rsidRPr="001B7550">
              <w:t>Чел</w:t>
            </w:r>
          </w:p>
        </w:tc>
        <w:tc>
          <w:tcPr>
            <w:tcW w:w="283" w:type="pct"/>
            <w:tcBorders>
              <w:right w:val="single" w:sz="4" w:space="0" w:color="auto"/>
            </w:tcBorders>
            <w:shd w:val="clear" w:color="auto" w:fill="auto"/>
          </w:tcPr>
          <w:p w14:paraId="13323B7B" w14:textId="77777777" w:rsidR="00151FC9" w:rsidRPr="001B7550" w:rsidRDefault="00151FC9" w:rsidP="005D057E">
            <w:pPr>
              <w:spacing w:line="20" w:lineRule="atLeast"/>
              <w:ind w:hanging="116"/>
            </w:pPr>
            <w:r w:rsidRPr="001B7550">
              <w:t>12</w:t>
            </w:r>
          </w:p>
        </w:tc>
        <w:tc>
          <w:tcPr>
            <w:tcW w:w="283" w:type="pct"/>
            <w:tcBorders>
              <w:right w:val="single" w:sz="4" w:space="0" w:color="auto"/>
            </w:tcBorders>
          </w:tcPr>
          <w:p w14:paraId="0920A372" w14:textId="77777777" w:rsidR="00151FC9" w:rsidRPr="001B7550" w:rsidRDefault="00151FC9" w:rsidP="005D057E">
            <w:pPr>
              <w:spacing w:line="20" w:lineRule="atLeast"/>
              <w:ind w:hanging="116"/>
            </w:pPr>
            <w:r w:rsidRPr="001B7550">
              <w:t>0</w:t>
            </w:r>
          </w:p>
        </w:tc>
        <w:tc>
          <w:tcPr>
            <w:tcW w:w="249" w:type="pct"/>
            <w:tcBorders>
              <w:left w:val="single" w:sz="4" w:space="0" w:color="auto"/>
            </w:tcBorders>
            <w:shd w:val="clear" w:color="auto" w:fill="auto"/>
          </w:tcPr>
          <w:p w14:paraId="442B0403"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4145B863" w14:textId="77777777" w:rsidR="00151FC9" w:rsidRPr="001B7550" w:rsidRDefault="00151FC9" w:rsidP="005D057E">
            <w:pPr>
              <w:spacing w:line="20" w:lineRule="atLeast"/>
              <w:ind w:hanging="116"/>
            </w:pPr>
            <w:r w:rsidRPr="001B7550">
              <w:t>0</w:t>
            </w:r>
          </w:p>
        </w:tc>
        <w:tc>
          <w:tcPr>
            <w:tcW w:w="272" w:type="pct"/>
            <w:tcBorders>
              <w:right w:val="single" w:sz="4" w:space="0" w:color="auto"/>
            </w:tcBorders>
          </w:tcPr>
          <w:p w14:paraId="2ABF8AE1"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113F9635" w14:textId="77777777" w:rsidR="00151FC9" w:rsidRPr="001B7550" w:rsidRDefault="00151FC9" w:rsidP="005D057E">
            <w:pPr>
              <w:spacing w:line="20" w:lineRule="atLeast"/>
              <w:ind w:hanging="116"/>
            </w:pPr>
            <w:r w:rsidRPr="001B7550">
              <w:t>0</w:t>
            </w:r>
          </w:p>
        </w:tc>
        <w:tc>
          <w:tcPr>
            <w:tcW w:w="277" w:type="pct"/>
            <w:shd w:val="clear" w:color="auto" w:fill="auto"/>
          </w:tcPr>
          <w:p w14:paraId="4F723922" w14:textId="77777777" w:rsidR="00151FC9" w:rsidRPr="001B7550" w:rsidRDefault="00151FC9" w:rsidP="005D057E">
            <w:pPr>
              <w:spacing w:line="20" w:lineRule="atLeast"/>
              <w:ind w:hanging="116"/>
            </w:pPr>
            <w:r w:rsidRPr="001B7550">
              <w:t>0</w:t>
            </w:r>
          </w:p>
        </w:tc>
        <w:tc>
          <w:tcPr>
            <w:tcW w:w="279" w:type="pct"/>
            <w:shd w:val="clear" w:color="auto" w:fill="auto"/>
          </w:tcPr>
          <w:p w14:paraId="6C06AAEF" w14:textId="77777777" w:rsidR="00151FC9" w:rsidRPr="001B7550" w:rsidRDefault="00151FC9" w:rsidP="005D057E">
            <w:pPr>
              <w:spacing w:line="20" w:lineRule="atLeast"/>
              <w:ind w:hanging="116"/>
            </w:pPr>
            <w:r w:rsidRPr="001B7550">
              <w:t>9</w:t>
            </w:r>
          </w:p>
        </w:tc>
        <w:tc>
          <w:tcPr>
            <w:tcW w:w="257" w:type="pct"/>
            <w:shd w:val="clear" w:color="auto" w:fill="auto"/>
          </w:tcPr>
          <w:p w14:paraId="56D88E01" w14:textId="77777777" w:rsidR="00151FC9" w:rsidRPr="001B7550" w:rsidRDefault="00151FC9" w:rsidP="005D057E">
            <w:pPr>
              <w:spacing w:line="20" w:lineRule="atLeast"/>
              <w:ind w:hanging="116"/>
            </w:pPr>
            <w:r w:rsidRPr="001B7550">
              <w:t>2</w:t>
            </w:r>
          </w:p>
        </w:tc>
        <w:tc>
          <w:tcPr>
            <w:tcW w:w="354" w:type="pct"/>
            <w:tcBorders>
              <w:right w:val="single" w:sz="4" w:space="0" w:color="auto"/>
            </w:tcBorders>
            <w:shd w:val="clear" w:color="auto" w:fill="auto"/>
          </w:tcPr>
          <w:p w14:paraId="4CCCADE1" w14:textId="77777777" w:rsidR="00151FC9" w:rsidRPr="001B7550" w:rsidRDefault="00151FC9" w:rsidP="005D057E">
            <w:pPr>
              <w:spacing w:line="20" w:lineRule="atLeast"/>
              <w:ind w:hanging="116"/>
            </w:pPr>
            <w:r w:rsidRPr="001B7550">
              <w:t>7</w:t>
            </w:r>
          </w:p>
        </w:tc>
        <w:tc>
          <w:tcPr>
            <w:tcW w:w="354" w:type="pct"/>
            <w:tcBorders>
              <w:left w:val="single" w:sz="4" w:space="0" w:color="auto"/>
            </w:tcBorders>
            <w:shd w:val="clear" w:color="auto" w:fill="auto"/>
          </w:tcPr>
          <w:p w14:paraId="633771B2" w14:textId="77777777" w:rsidR="00151FC9" w:rsidRPr="001B7550" w:rsidRDefault="00151FC9" w:rsidP="005D057E">
            <w:pPr>
              <w:spacing w:line="20" w:lineRule="atLeast"/>
              <w:ind w:hanging="116"/>
            </w:pPr>
            <w:r w:rsidRPr="001B7550">
              <w:t>0</w:t>
            </w:r>
          </w:p>
        </w:tc>
        <w:tc>
          <w:tcPr>
            <w:tcW w:w="320" w:type="pct"/>
            <w:shd w:val="clear" w:color="auto" w:fill="auto"/>
          </w:tcPr>
          <w:p w14:paraId="61119526" w14:textId="77777777" w:rsidR="00151FC9" w:rsidRPr="001B7550" w:rsidRDefault="00151FC9" w:rsidP="005D057E">
            <w:pPr>
              <w:spacing w:line="20" w:lineRule="atLeast"/>
              <w:ind w:hanging="116"/>
            </w:pPr>
            <w:r w:rsidRPr="001B7550">
              <w:t>0</w:t>
            </w:r>
          </w:p>
        </w:tc>
        <w:tc>
          <w:tcPr>
            <w:tcW w:w="260" w:type="pct"/>
            <w:tcBorders>
              <w:right w:val="single" w:sz="4" w:space="0" w:color="auto"/>
            </w:tcBorders>
            <w:shd w:val="clear" w:color="auto" w:fill="auto"/>
          </w:tcPr>
          <w:p w14:paraId="7A93CAB0" w14:textId="77777777" w:rsidR="00151FC9" w:rsidRPr="001B7550" w:rsidRDefault="00151FC9" w:rsidP="005D057E">
            <w:pPr>
              <w:spacing w:line="20" w:lineRule="atLeast"/>
              <w:ind w:hanging="116"/>
            </w:pPr>
            <w:r w:rsidRPr="001B7550">
              <w:t>0</w:t>
            </w:r>
          </w:p>
        </w:tc>
        <w:tc>
          <w:tcPr>
            <w:tcW w:w="273" w:type="pct"/>
            <w:tcBorders>
              <w:left w:val="single" w:sz="4" w:space="0" w:color="auto"/>
              <w:right w:val="single" w:sz="4" w:space="0" w:color="auto"/>
            </w:tcBorders>
            <w:shd w:val="clear" w:color="auto" w:fill="auto"/>
          </w:tcPr>
          <w:p w14:paraId="12D3B3C2" w14:textId="77777777" w:rsidR="00151FC9" w:rsidRPr="001B7550" w:rsidRDefault="00151FC9" w:rsidP="005D057E">
            <w:pPr>
              <w:spacing w:line="20" w:lineRule="atLeast"/>
              <w:ind w:hanging="116"/>
            </w:pPr>
            <w:r w:rsidRPr="001B7550">
              <w:t>3</w:t>
            </w:r>
          </w:p>
        </w:tc>
        <w:tc>
          <w:tcPr>
            <w:tcW w:w="318" w:type="pct"/>
            <w:tcBorders>
              <w:left w:val="single" w:sz="4" w:space="0" w:color="auto"/>
            </w:tcBorders>
            <w:shd w:val="clear" w:color="auto" w:fill="auto"/>
          </w:tcPr>
          <w:p w14:paraId="5EA3C9A7" w14:textId="77777777" w:rsidR="00151FC9" w:rsidRPr="001B7550" w:rsidRDefault="00151FC9" w:rsidP="005D057E">
            <w:pPr>
              <w:spacing w:line="20" w:lineRule="atLeast"/>
              <w:ind w:right="-50" w:hanging="116"/>
            </w:pPr>
            <w:r w:rsidRPr="001B7550">
              <w:t>н/д</w:t>
            </w:r>
            <w:r w:rsidR="009A030E" w:rsidRPr="001B7550">
              <w:t>*</w:t>
            </w:r>
          </w:p>
        </w:tc>
        <w:tc>
          <w:tcPr>
            <w:tcW w:w="356" w:type="pct"/>
            <w:shd w:val="clear" w:color="auto" w:fill="auto"/>
          </w:tcPr>
          <w:p w14:paraId="4C7C0401" w14:textId="77777777" w:rsidR="00151FC9" w:rsidRPr="001B7550" w:rsidRDefault="00151FC9" w:rsidP="005D057E">
            <w:pPr>
              <w:spacing w:line="20" w:lineRule="atLeast"/>
              <w:ind w:hanging="116"/>
            </w:pPr>
            <w:r w:rsidRPr="001B7550">
              <w:t>н/д</w:t>
            </w:r>
            <w:r w:rsidR="009A030E" w:rsidRPr="001B7550">
              <w:t>*</w:t>
            </w:r>
          </w:p>
        </w:tc>
      </w:tr>
      <w:tr w:rsidR="00331EF4" w:rsidRPr="001B7550" w14:paraId="3EB59D3E" w14:textId="77777777" w:rsidTr="008C46ED">
        <w:trPr>
          <w:trHeight w:val="310"/>
          <w:jc w:val="center"/>
        </w:trPr>
        <w:tc>
          <w:tcPr>
            <w:tcW w:w="261" w:type="pct"/>
            <w:shd w:val="clear" w:color="auto" w:fill="auto"/>
          </w:tcPr>
          <w:p w14:paraId="737D1371" w14:textId="77777777" w:rsidR="00151FC9" w:rsidRPr="001B7550" w:rsidRDefault="00151FC9" w:rsidP="005D057E">
            <w:pPr>
              <w:spacing w:line="20" w:lineRule="atLeast"/>
              <w:ind w:right="-68" w:hanging="116"/>
            </w:pPr>
            <w:r w:rsidRPr="001B7550">
              <w:t>%</w:t>
            </w:r>
            <w:r w:rsidR="009A030E" w:rsidRPr="001B7550">
              <w:t>**</w:t>
            </w:r>
          </w:p>
        </w:tc>
        <w:tc>
          <w:tcPr>
            <w:tcW w:w="283" w:type="pct"/>
            <w:tcBorders>
              <w:right w:val="single" w:sz="4" w:space="0" w:color="auto"/>
            </w:tcBorders>
            <w:shd w:val="clear" w:color="auto" w:fill="auto"/>
          </w:tcPr>
          <w:p w14:paraId="205FC9AB" w14:textId="77777777" w:rsidR="00151FC9" w:rsidRPr="001B7550" w:rsidRDefault="00151FC9" w:rsidP="005D057E">
            <w:pPr>
              <w:spacing w:line="20" w:lineRule="atLeast"/>
              <w:ind w:hanging="116"/>
            </w:pPr>
            <w:r w:rsidRPr="001B7550">
              <w:t>0</w:t>
            </w:r>
          </w:p>
        </w:tc>
        <w:tc>
          <w:tcPr>
            <w:tcW w:w="283" w:type="pct"/>
            <w:tcBorders>
              <w:right w:val="single" w:sz="4" w:space="0" w:color="auto"/>
            </w:tcBorders>
          </w:tcPr>
          <w:p w14:paraId="15C86317" w14:textId="77777777" w:rsidR="00151FC9" w:rsidRPr="001B7550" w:rsidRDefault="00151FC9" w:rsidP="005D057E">
            <w:pPr>
              <w:spacing w:line="20" w:lineRule="atLeast"/>
              <w:ind w:hanging="116"/>
            </w:pPr>
            <w:r w:rsidRPr="001B7550">
              <w:t>0</w:t>
            </w:r>
          </w:p>
        </w:tc>
        <w:tc>
          <w:tcPr>
            <w:tcW w:w="249" w:type="pct"/>
            <w:tcBorders>
              <w:left w:val="single" w:sz="4" w:space="0" w:color="auto"/>
            </w:tcBorders>
            <w:shd w:val="clear" w:color="auto" w:fill="auto"/>
          </w:tcPr>
          <w:p w14:paraId="438E2526"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3F33FAB2" w14:textId="77777777" w:rsidR="00151FC9" w:rsidRPr="001B7550" w:rsidRDefault="00151FC9" w:rsidP="005D057E">
            <w:pPr>
              <w:spacing w:line="20" w:lineRule="atLeast"/>
              <w:ind w:hanging="116"/>
            </w:pPr>
            <w:r w:rsidRPr="001B7550">
              <w:t>0</w:t>
            </w:r>
          </w:p>
        </w:tc>
        <w:tc>
          <w:tcPr>
            <w:tcW w:w="272" w:type="pct"/>
            <w:tcBorders>
              <w:right w:val="single" w:sz="4" w:space="0" w:color="auto"/>
            </w:tcBorders>
          </w:tcPr>
          <w:p w14:paraId="48255AFA"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5C1FFA44" w14:textId="77777777" w:rsidR="00151FC9" w:rsidRPr="001B7550" w:rsidRDefault="00151FC9" w:rsidP="005D057E">
            <w:pPr>
              <w:spacing w:line="20" w:lineRule="atLeast"/>
              <w:ind w:hanging="116"/>
            </w:pPr>
            <w:r w:rsidRPr="001B7550">
              <w:t>0</w:t>
            </w:r>
          </w:p>
        </w:tc>
        <w:tc>
          <w:tcPr>
            <w:tcW w:w="277" w:type="pct"/>
            <w:shd w:val="clear" w:color="auto" w:fill="auto"/>
          </w:tcPr>
          <w:p w14:paraId="51D0ED8D" w14:textId="77777777" w:rsidR="00151FC9" w:rsidRPr="001B7550" w:rsidRDefault="00151FC9" w:rsidP="005D057E">
            <w:pPr>
              <w:spacing w:line="20" w:lineRule="atLeast"/>
              <w:ind w:hanging="116"/>
            </w:pPr>
            <w:r w:rsidRPr="001B7550">
              <w:t>0</w:t>
            </w:r>
          </w:p>
        </w:tc>
        <w:tc>
          <w:tcPr>
            <w:tcW w:w="279" w:type="pct"/>
            <w:shd w:val="clear" w:color="auto" w:fill="auto"/>
          </w:tcPr>
          <w:p w14:paraId="573614CF" w14:textId="77777777" w:rsidR="00151FC9" w:rsidRPr="001B7550" w:rsidRDefault="00151FC9" w:rsidP="005D057E">
            <w:pPr>
              <w:spacing w:line="20" w:lineRule="atLeast"/>
              <w:ind w:right="-37" w:hanging="116"/>
            </w:pPr>
            <w:r w:rsidRPr="001B7550">
              <w:t>75,0</w:t>
            </w:r>
          </w:p>
        </w:tc>
        <w:tc>
          <w:tcPr>
            <w:tcW w:w="257" w:type="pct"/>
            <w:shd w:val="clear" w:color="auto" w:fill="auto"/>
          </w:tcPr>
          <w:p w14:paraId="50C93A31" w14:textId="77777777" w:rsidR="00151FC9" w:rsidRPr="001B7550" w:rsidRDefault="00151FC9" w:rsidP="005D057E">
            <w:pPr>
              <w:spacing w:line="20" w:lineRule="atLeast"/>
              <w:ind w:right="-37" w:hanging="116"/>
            </w:pPr>
            <w:r w:rsidRPr="001B7550">
              <w:t>16,7</w:t>
            </w:r>
          </w:p>
        </w:tc>
        <w:tc>
          <w:tcPr>
            <w:tcW w:w="354" w:type="pct"/>
            <w:tcBorders>
              <w:right w:val="single" w:sz="4" w:space="0" w:color="auto"/>
            </w:tcBorders>
            <w:shd w:val="clear" w:color="auto" w:fill="auto"/>
          </w:tcPr>
          <w:p w14:paraId="52CA4058" w14:textId="77777777" w:rsidR="00151FC9" w:rsidRPr="001B7550" w:rsidRDefault="00151FC9" w:rsidP="005D057E">
            <w:pPr>
              <w:spacing w:line="20" w:lineRule="atLeast"/>
              <w:ind w:right="-37" w:hanging="116"/>
            </w:pPr>
            <w:r w:rsidRPr="001B7550">
              <w:t>58,3</w:t>
            </w:r>
          </w:p>
        </w:tc>
        <w:tc>
          <w:tcPr>
            <w:tcW w:w="354" w:type="pct"/>
            <w:tcBorders>
              <w:left w:val="single" w:sz="4" w:space="0" w:color="auto"/>
            </w:tcBorders>
            <w:shd w:val="clear" w:color="auto" w:fill="auto"/>
          </w:tcPr>
          <w:p w14:paraId="341341F1" w14:textId="77777777" w:rsidR="00151FC9" w:rsidRPr="001B7550" w:rsidRDefault="00151FC9" w:rsidP="005D057E">
            <w:pPr>
              <w:spacing w:line="20" w:lineRule="atLeast"/>
              <w:ind w:right="-37" w:hanging="116"/>
            </w:pPr>
            <w:r w:rsidRPr="001B7550">
              <w:t>0</w:t>
            </w:r>
          </w:p>
        </w:tc>
        <w:tc>
          <w:tcPr>
            <w:tcW w:w="320" w:type="pct"/>
            <w:shd w:val="clear" w:color="auto" w:fill="auto"/>
          </w:tcPr>
          <w:p w14:paraId="61D58973" w14:textId="77777777" w:rsidR="00151FC9" w:rsidRPr="001B7550" w:rsidRDefault="00151FC9" w:rsidP="005D057E">
            <w:pPr>
              <w:spacing w:line="20" w:lineRule="atLeast"/>
              <w:ind w:right="-37" w:hanging="116"/>
            </w:pPr>
            <w:r w:rsidRPr="001B7550">
              <w:t>0</w:t>
            </w:r>
          </w:p>
        </w:tc>
        <w:tc>
          <w:tcPr>
            <w:tcW w:w="260" w:type="pct"/>
            <w:tcBorders>
              <w:right w:val="single" w:sz="4" w:space="0" w:color="auto"/>
            </w:tcBorders>
            <w:shd w:val="clear" w:color="auto" w:fill="auto"/>
          </w:tcPr>
          <w:p w14:paraId="5806E4E1" w14:textId="77777777" w:rsidR="00151FC9" w:rsidRPr="001B7550" w:rsidRDefault="00151FC9" w:rsidP="005D057E">
            <w:pPr>
              <w:spacing w:line="20" w:lineRule="atLeast"/>
              <w:ind w:right="-37" w:hanging="116"/>
            </w:pPr>
            <w:r w:rsidRPr="001B7550">
              <w:t>0</w:t>
            </w:r>
          </w:p>
        </w:tc>
        <w:tc>
          <w:tcPr>
            <w:tcW w:w="273" w:type="pct"/>
            <w:tcBorders>
              <w:left w:val="single" w:sz="4" w:space="0" w:color="auto"/>
              <w:right w:val="single" w:sz="4" w:space="0" w:color="auto"/>
            </w:tcBorders>
            <w:shd w:val="clear" w:color="auto" w:fill="auto"/>
          </w:tcPr>
          <w:p w14:paraId="1B877F5B" w14:textId="77777777" w:rsidR="00151FC9" w:rsidRPr="001B7550" w:rsidRDefault="00151FC9" w:rsidP="005D057E">
            <w:pPr>
              <w:spacing w:line="20" w:lineRule="atLeast"/>
              <w:ind w:right="-37" w:hanging="116"/>
            </w:pPr>
            <w:r w:rsidRPr="001B7550">
              <w:t>25,0</w:t>
            </w:r>
          </w:p>
        </w:tc>
        <w:tc>
          <w:tcPr>
            <w:tcW w:w="318" w:type="pct"/>
            <w:tcBorders>
              <w:left w:val="single" w:sz="4" w:space="0" w:color="auto"/>
            </w:tcBorders>
            <w:shd w:val="clear" w:color="auto" w:fill="auto"/>
          </w:tcPr>
          <w:p w14:paraId="382D83F3" w14:textId="77777777" w:rsidR="00151FC9" w:rsidRPr="001B7550" w:rsidRDefault="00151FC9" w:rsidP="005D057E">
            <w:pPr>
              <w:spacing w:line="20" w:lineRule="atLeast"/>
              <w:ind w:hanging="116"/>
            </w:pPr>
            <w:r w:rsidRPr="001B7550">
              <w:t>-</w:t>
            </w:r>
          </w:p>
        </w:tc>
        <w:tc>
          <w:tcPr>
            <w:tcW w:w="356" w:type="pct"/>
            <w:shd w:val="clear" w:color="auto" w:fill="auto"/>
          </w:tcPr>
          <w:p w14:paraId="452BDC77" w14:textId="77777777" w:rsidR="00151FC9" w:rsidRPr="001B7550" w:rsidRDefault="00151FC9" w:rsidP="005D057E">
            <w:pPr>
              <w:spacing w:line="20" w:lineRule="atLeast"/>
              <w:ind w:hanging="116"/>
            </w:pPr>
            <w:r w:rsidRPr="001B7550">
              <w:t>-</w:t>
            </w:r>
          </w:p>
        </w:tc>
      </w:tr>
      <w:tr w:rsidR="00385FA4" w:rsidRPr="001B7550" w14:paraId="304F96D6" w14:textId="77777777" w:rsidTr="005D057E">
        <w:trPr>
          <w:trHeight w:val="324"/>
          <w:jc w:val="center"/>
        </w:trPr>
        <w:tc>
          <w:tcPr>
            <w:tcW w:w="5000" w:type="pct"/>
            <w:gridSpan w:val="17"/>
          </w:tcPr>
          <w:p w14:paraId="585E2F76" w14:textId="77777777" w:rsidR="00CD0D3D" w:rsidRPr="001B7550" w:rsidRDefault="00CD0D3D" w:rsidP="005D057E">
            <w:pPr>
              <w:spacing w:line="20" w:lineRule="atLeast"/>
            </w:pPr>
            <w:r w:rsidRPr="001B7550">
              <w:t xml:space="preserve">д. </w:t>
            </w:r>
            <w:r w:rsidR="000A5A21" w:rsidRPr="001B7550">
              <w:t>Пл</w:t>
            </w:r>
            <w:r w:rsidR="00526176" w:rsidRPr="001B7550">
              <w:t>е</w:t>
            </w:r>
            <w:r w:rsidR="000A5A21" w:rsidRPr="001B7550">
              <w:t>со</w:t>
            </w:r>
          </w:p>
        </w:tc>
      </w:tr>
      <w:tr w:rsidR="00331EF4" w:rsidRPr="001B7550" w14:paraId="3A26DA2B" w14:textId="77777777" w:rsidTr="008C46ED">
        <w:trPr>
          <w:trHeight w:val="307"/>
          <w:jc w:val="center"/>
        </w:trPr>
        <w:tc>
          <w:tcPr>
            <w:tcW w:w="261" w:type="pct"/>
            <w:shd w:val="clear" w:color="auto" w:fill="auto"/>
          </w:tcPr>
          <w:p w14:paraId="785A68D4" w14:textId="77777777" w:rsidR="00151FC9" w:rsidRPr="001B7550" w:rsidRDefault="00151FC9" w:rsidP="005D057E">
            <w:pPr>
              <w:spacing w:line="20" w:lineRule="atLeast"/>
              <w:ind w:hanging="116"/>
            </w:pPr>
            <w:r w:rsidRPr="001B7550">
              <w:t>Чел</w:t>
            </w:r>
          </w:p>
        </w:tc>
        <w:tc>
          <w:tcPr>
            <w:tcW w:w="283" w:type="pct"/>
            <w:tcBorders>
              <w:right w:val="single" w:sz="4" w:space="0" w:color="auto"/>
            </w:tcBorders>
            <w:shd w:val="clear" w:color="auto" w:fill="auto"/>
          </w:tcPr>
          <w:p w14:paraId="3F748C18" w14:textId="77777777" w:rsidR="00151FC9" w:rsidRPr="001B7550" w:rsidRDefault="00151FC9" w:rsidP="005D057E">
            <w:pPr>
              <w:spacing w:line="20" w:lineRule="atLeast"/>
              <w:ind w:hanging="116"/>
            </w:pPr>
            <w:r w:rsidRPr="001B7550">
              <w:t>11</w:t>
            </w:r>
          </w:p>
        </w:tc>
        <w:tc>
          <w:tcPr>
            <w:tcW w:w="283" w:type="pct"/>
            <w:tcBorders>
              <w:right w:val="single" w:sz="4" w:space="0" w:color="auto"/>
            </w:tcBorders>
          </w:tcPr>
          <w:p w14:paraId="752F50F4" w14:textId="77777777" w:rsidR="00151FC9" w:rsidRPr="001B7550" w:rsidRDefault="00151FC9" w:rsidP="005D057E">
            <w:pPr>
              <w:spacing w:line="20" w:lineRule="atLeast"/>
              <w:ind w:hanging="116"/>
            </w:pPr>
            <w:r w:rsidRPr="001B7550">
              <w:t>0</w:t>
            </w:r>
          </w:p>
        </w:tc>
        <w:tc>
          <w:tcPr>
            <w:tcW w:w="249" w:type="pct"/>
            <w:tcBorders>
              <w:left w:val="single" w:sz="4" w:space="0" w:color="auto"/>
            </w:tcBorders>
            <w:shd w:val="clear" w:color="auto" w:fill="auto"/>
          </w:tcPr>
          <w:p w14:paraId="3341917C"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75770ACD" w14:textId="77777777" w:rsidR="00151FC9" w:rsidRPr="001B7550" w:rsidRDefault="00151FC9" w:rsidP="005D057E">
            <w:pPr>
              <w:spacing w:line="20" w:lineRule="atLeast"/>
              <w:ind w:hanging="116"/>
            </w:pPr>
            <w:r w:rsidRPr="001B7550">
              <w:t>0</w:t>
            </w:r>
          </w:p>
        </w:tc>
        <w:tc>
          <w:tcPr>
            <w:tcW w:w="272" w:type="pct"/>
            <w:tcBorders>
              <w:right w:val="single" w:sz="4" w:space="0" w:color="auto"/>
            </w:tcBorders>
          </w:tcPr>
          <w:p w14:paraId="72E6429F" w14:textId="77777777" w:rsidR="00151FC9" w:rsidRPr="001B7550" w:rsidRDefault="00151FC9" w:rsidP="005D057E">
            <w:pPr>
              <w:spacing w:line="20" w:lineRule="atLeast"/>
              <w:ind w:hanging="116"/>
            </w:pPr>
            <w:r w:rsidRPr="001B7550">
              <w:t>1</w:t>
            </w:r>
          </w:p>
        </w:tc>
        <w:tc>
          <w:tcPr>
            <w:tcW w:w="335" w:type="pct"/>
            <w:tcBorders>
              <w:left w:val="single" w:sz="4" w:space="0" w:color="auto"/>
            </w:tcBorders>
            <w:shd w:val="clear" w:color="auto" w:fill="auto"/>
          </w:tcPr>
          <w:p w14:paraId="0696BA30" w14:textId="77777777" w:rsidR="00151FC9" w:rsidRPr="001B7550" w:rsidRDefault="00151FC9" w:rsidP="005D057E">
            <w:pPr>
              <w:spacing w:line="20" w:lineRule="atLeast"/>
              <w:ind w:hanging="116"/>
            </w:pPr>
            <w:r w:rsidRPr="001B7550">
              <w:t>1</w:t>
            </w:r>
          </w:p>
        </w:tc>
        <w:tc>
          <w:tcPr>
            <w:tcW w:w="277" w:type="pct"/>
            <w:shd w:val="clear" w:color="auto" w:fill="auto"/>
          </w:tcPr>
          <w:p w14:paraId="5F71709E" w14:textId="77777777" w:rsidR="00151FC9" w:rsidRPr="001B7550" w:rsidRDefault="00151FC9" w:rsidP="005D057E">
            <w:pPr>
              <w:spacing w:line="20" w:lineRule="atLeast"/>
              <w:ind w:hanging="116"/>
            </w:pPr>
            <w:r w:rsidRPr="001B7550">
              <w:t>0</w:t>
            </w:r>
          </w:p>
        </w:tc>
        <w:tc>
          <w:tcPr>
            <w:tcW w:w="279" w:type="pct"/>
            <w:shd w:val="clear" w:color="auto" w:fill="auto"/>
          </w:tcPr>
          <w:p w14:paraId="1DFA4B8C" w14:textId="77777777" w:rsidR="00151FC9" w:rsidRPr="001B7550" w:rsidRDefault="00151FC9" w:rsidP="005D057E">
            <w:pPr>
              <w:spacing w:line="20" w:lineRule="atLeast"/>
              <w:ind w:hanging="116"/>
            </w:pPr>
            <w:r w:rsidRPr="001B7550">
              <w:t>5</w:t>
            </w:r>
          </w:p>
        </w:tc>
        <w:tc>
          <w:tcPr>
            <w:tcW w:w="257" w:type="pct"/>
            <w:shd w:val="clear" w:color="auto" w:fill="auto"/>
          </w:tcPr>
          <w:p w14:paraId="2630EDC9" w14:textId="77777777" w:rsidR="00151FC9" w:rsidRPr="001B7550" w:rsidRDefault="00151FC9" w:rsidP="005D057E">
            <w:pPr>
              <w:spacing w:line="20" w:lineRule="atLeast"/>
              <w:ind w:hanging="116"/>
            </w:pPr>
            <w:r w:rsidRPr="001B7550">
              <w:t>2</w:t>
            </w:r>
          </w:p>
        </w:tc>
        <w:tc>
          <w:tcPr>
            <w:tcW w:w="354" w:type="pct"/>
            <w:tcBorders>
              <w:right w:val="single" w:sz="4" w:space="0" w:color="auto"/>
            </w:tcBorders>
            <w:shd w:val="clear" w:color="auto" w:fill="auto"/>
          </w:tcPr>
          <w:p w14:paraId="3E1F0D23" w14:textId="77777777" w:rsidR="00151FC9" w:rsidRPr="001B7550" w:rsidRDefault="00151FC9" w:rsidP="005D057E">
            <w:pPr>
              <w:spacing w:line="20" w:lineRule="atLeast"/>
              <w:ind w:hanging="116"/>
            </w:pPr>
            <w:r w:rsidRPr="001B7550">
              <w:t>3</w:t>
            </w:r>
          </w:p>
        </w:tc>
        <w:tc>
          <w:tcPr>
            <w:tcW w:w="354" w:type="pct"/>
            <w:tcBorders>
              <w:left w:val="single" w:sz="4" w:space="0" w:color="auto"/>
            </w:tcBorders>
            <w:shd w:val="clear" w:color="auto" w:fill="auto"/>
          </w:tcPr>
          <w:p w14:paraId="4847DEBE" w14:textId="77777777" w:rsidR="00151FC9" w:rsidRPr="001B7550" w:rsidRDefault="00151FC9" w:rsidP="005D057E">
            <w:pPr>
              <w:spacing w:line="20" w:lineRule="atLeast"/>
              <w:ind w:hanging="116"/>
            </w:pPr>
            <w:r w:rsidRPr="001B7550">
              <w:t>0</w:t>
            </w:r>
          </w:p>
        </w:tc>
        <w:tc>
          <w:tcPr>
            <w:tcW w:w="320" w:type="pct"/>
            <w:shd w:val="clear" w:color="auto" w:fill="auto"/>
          </w:tcPr>
          <w:p w14:paraId="0838EF80" w14:textId="77777777" w:rsidR="00151FC9" w:rsidRPr="001B7550" w:rsidRDefault="00151FC9" w:rsidP="005D057E">
            <w:pPr>
              <w:spacing w:line="20" w:lineRule="atLeast"/>
              <w:ind w:hanging="116"/>
            </w:pPr>
            <w:r w:rsidRPr="001B7550">
              <w:t>0</w:t>
            </w:r>
          </w:p>
        </w:tc>
        <w:tc>
          <w:tcPr>
            <w:tcW w:w="260" w:type="pct"/>
            <w:tcBorders>
              <w:right w:val="single" w:sz="4" w:space="0" w:color="auto"/>
            </w:tcBorders>
            <w:shd w:val="clear" w:color="auto" w:fill="auto"/>
          </w:tcPr>
          <w:p w14:paraId="0B48B820" w14:textId="77777777" w:rsidR="00151FC9" w:rsidRPr="001B7550" w:rsidRDefault="00151FC9" w:rsidP="005D057E">
            <w:pPr>
              <w:spacing w:line="20" w:lineRule="atLeast"/>
              <w:ind w:hanging="116"/>
            </w:pPr>
            <w:r w:rsidRPr="001B7550">
              <w:t>0</w:t>
            </w:r>
          </w:p>
        </w:tc>
        <w:tc>
          <w:tcPr>
            <w:tcW w:w="273" w:type="pct"/>
            <w:tcBorders>
              <w:left w:val="single" w:sz="4" w:space="0" w:color="auto"/>
              <w:right w:val="single" w:sz="4" w:space="0" w:color="auto"/>
            </w:tcBorders>
            <w:shd w:val="clear" w:color="auto" w:fill="auto"/>
          </w:tcPr>
          <w:p w14:paraId="7FCC670F" w14:textId="77777777" w:rsidR="00151FC9" w:rsidRPr="001B7550" w:rsidRDefault="00151FC9" w:rsidP="005D057E">
            <w:pPr>
              <w:spacing w:line="20" w:lineRule="atLeast"/>
              <w:ind w:hanging="116"/>
            </w:pPr>
            <w:r w:rsidRPr="001B7550">
              <w:t>5</w:t>
            </w:r>
          </w:p>
        </w:tc>
        <w:tc>
          <w:tcPr>
            <w:tcW w:w="318" w:type="pct"/>
            <w:tcBorders>
              <w:left w:val="single" w:sz="4" w:space="0" w:color="auto"/>
            </w:tcBorders>
            <w:shd w:val="clear" w:color="auto" w:fill="auto"/>
          </w:tcPr>
          <w:p w14:paraId="5F9A9692" w14:textId="77777777" w:rsidR="00151FC9" w:rsidRPr="001B7550" w:rsidRDefault="00151FC9" w:rsidP="005D057E">
            <w:pPr>
              <w:spacing w:line="20" w:lineRule="atLeast"/>
              <w:ind w:right="-38" w:hanging="116"/>
            </w:pPr>
            <w:r w:rsidRPr="001B7550">
              <w:t>н/д</w:t>
            </w:r>
            <w:r w:rsidR="009A030E" w:rsidRPr="001B7550">
              <w:t>*</w:t>
            </w:r>
          </w:p>
        </w:tc>
        <w:tc>
          <w:tcPr>
            <w:tcW w:w="356" w:type="pct"/>
            <w:shd w:val="clear" w:color="auto" w:fill="auto"/>
          </w:tcPr>
          <w:p w14:paraId="488F3D13" w14:textId="77777777" w:rsidR="00151FC9" w:rsidRPr="001B7550" w:rsidRDefault="00151FC9" w:rsidP="005D057E">
            <w:pPr>
              <w:spacing w:line="20" w:lineRule="atLeast"/>
              <w:ind w:hanging="116"/>
            </w:pPr>
            <w:r w:rsidRPr="001B7550">
              <w:t>н/д</w:t>
            </w:r>
            <w:r w:rsidR="009A030E" w:rsidRPr="001B7550">
              <w:t>*</w:t>
            </w:r>
          </w:p>
        </w:tc>
      </w:tr>
      <w:tr w:rsidR="00331EF4" w:rsidRPr="001B7550" w14:paraId="3DA3BA53" w14:textId="77777777" w:rsidTr="008C46ED">
        <w:trPr>
          <w:trHeight w:val="309"/>
          <w:jc w:val="center"/>
        </w:trPr>
        <w:tc>
          <w:tcPr>
            <w:tcW w:w="261" w:type="pct"/>
            <w:shd w:val="clear" w:color="auto" w:fill="auto"/>
          </w:tcPr>
          <w:p w14:paraId="7F8C7C68" w14:textId="77777777" w:rsidR="00151FC9" w:rsidRPr="001B7550" w:rsidRDefault="00151FC9" w:rsidP="005D057E">
            <w:pPr>
              <w:spacing w:line="20" w:lineRule="atLeast"/>
              <w:ind w:right="-68" w:hanging="116"/>
            </w:pPr>
            <w:r w:rsidRPr="001B7550">
              <w:t>%</w:t>
            </w:r>
            <w:r w:rsidR="009A030E" w:rsidRPr="001B7550">
              <w:t>**</w:t>
            </w:r>
          </w:p>
        </w:tc>
        <w:tc>
          <w:tcPr>
            <w:tcW w:w="283" w:type="pct"/>
            <w:tcBorders>
              <w:right w:val="single" w:sz="4" w:space="0" w:color="auto"/>
            </w:tcBorders>
            <w:shd w:val="clear" w:color="auto" w:fill="auto"/>
          </w:tcPr>
          <w:p w14:paraId="4B8DAB59" w14:textId="77777777" w:rsidR="00151FC9" w:rsidRPr="001B7550" w:rsidRDefault="00151FC9" w:rsidP="005D057E">
            <w:pPr>
              <w:spacing w:line="20" w:lineRule="atLeast"/>
              <w:ind w:hanging="116"/>
            </w:pPr>
            <w:r w:rsidRPr="001B7550">
              <w:t>100</w:t>
            </w:r>
          </w:p>
        </w:tc>
        <w:tc>
          <w:tcPr>
            <w:tcW w:w="283" w:type="pct"/>
            <w:tcBorders>
              <w:right w:val="single" w:sz="4" w:space="0" w:color="auto"/>
            </w:tcBorders>
          </w:tcPr>
          <w:p w14:paraId="14F3620E" w14:textId="77777777" w:rsidR="00151FC9" w:rsidRPr="001B7550" w:rsidRDefault="00151FC9" w:rsidP="005D057E">
            <w:pPr>
              <w:spacing w:line="20" w:lineRule="atLeast"/>
              <w:ind w:hanging="116"/>
            </w:pPr>
            <w:r w:rsidRPr="001B7550">
              <w:t>0</w:t>
            </w:r>
          </w:p>
        </w:tc>
        <w:tc>
          <w:tcPr>
            <w:tcW w:w="249" w:type="pct"/>
            <w:tcBorders>
              <w:left w:val="single" w:sz="4" w:space="0" w:color="auto"/>
            </w:tcBorders>
            <w:shd w:val="clear" w:color="auto" w:fill="auto"/>
          </w:tcPr>
          <w:p w14:paraId="58057C11"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65756EDE" w14:textId="77777777" w:rsidR="00151FC9" w:rsidRPr="001B7550" w:rsidRDefault="00151FC9" w:rsidP="005D057E">
            <w:pPr>
              <w:spacing w:line="20" w:lineRule="atLeast"/>
              <w:ind w:hanging="116"/>
            </w:pPr>
            <w:r w:rsidRPr="001B7550">
              <w:t>0</w:t>
            </w:r>
          </w:p>
        </w:tc>
        <w:tc>
          <w:tcPr>
            <w:tcW w:w="272" w:type="pct"/>
            <w:tcBorders>
              <w:right w:val="single" w:sz="4" w:space="0" w:color="auto"/>
            </w:tcBorders>
          </w:tcPr>
          <w:p w14:paraId="652B1A8E" w14:textId="77777777" w:rsidR="00151FC9" w:rsidRPr="001B7550" w:rsidRDefault="00151FC9" w:rsidP="005D057E">
            <w:pPr>
              <w:spacing w:line="20" w:lineRule="atLeast"/>
              <w:ind w:hanging="116"/>
            </w:pPr>
            <w:r w:rsidRPr="001B7550">
              <w:t>9,1</w:t>
            </w:r>
          </w:p>
        </w:tc>
        <w:tc>
          <w:tcPr>
            <w:tcW w:w="335" w:type="pct"/>
            <w:tcBorders>
              <w:left w:val="single" w:sz="4" w:space="0" w:color="auto"/>
            </w:tcBorders>
            <w:shd w:val="clear" w:color="auto" w:fill="auto"/>
          </w:tcPr>
          <w:p w14:paraId="41A6A69B" w14:textId="77777777" w:rsidR="00151FC9" w:rsidRPr="001B7550" w:rsidRDefault="00151FC9" w:rsidP="005D057E">
            <w:pPr>
              <w:spacing w:line="20" w:lineRule="atLeast"/>
              <w:ind w:hanging="116"/>
            </w:pPr>
            <w:r w:rsidRPr="001B7550">
              <w:t>9,1</w:t>
            </w:r>
          </w:p>
        </w:tc>
        <w:tc>
          <w:tcPr>
            <w:tcW w:w="277" w:type="pct"/>
            <w:shd w:val="clear" w:color="auto" w:fill="auto"/>
          </w:tcPr>
          <w:p w14:paraId="31526D2A" w14:textId="77777777" w:rsidR="00151FC9" w:rsidRPr="001B7550" w:rsidRDefault="00151FC9" w:rsidP="005D057E">
            <w:pPr>
              <w:spacing w:line="20" w:lineRule="atLeast"/>
              <w:ind w:hanging="116"/>
            </w:pPr>
            <w:r w:rsidRPr="001B7550">
              <w:t>0</w:t>
            </w:r>
          </w:p>
        </w:tc>
        <w:tc>
          <w:tcPr>
            <w:tcW w:w="279" w:type="pct"/>
            <w:shd w:val="clear" w:color="auto" w:fill="auto"/>
          </w:tcPr>
          <w:p w14:paraId="4232AA77" w14:textId="77777777" w:rsidR="00151FC9" w:rsidRPr="001B7550" w:rsidRDefault="00151FC9" w:rsidP="005D057E">
            <w:pPr>
              <w:spacing w:line="20" w:lineRule="atLeast"/>
              <w:ind w:right="-37" w:hanging="116"/>
            </w:pPr>
            <w:r w:rsidRPr="001B7550">
              <w:t>45,5</w:t>
            </w:r>
          </w:p>
        </w:tc>
        <w:tc>
          <w:tcPr>
            <w:tcW w:w="257" w:type="pct"/>
            <w:shd w:val="clear" w:color="auto" w:fill="auto"/>
          </w:tcPr>
          <w:p w14:paraId="2CC278A4" w14:textId="77777777" w:rsidR="00151FC9" w:rsidRPr="001B7550" w:rsidRDefault="00151FC9" w:rsidP="005D057E">
            <w:pPr>
              <w:spacing w:line="20" w:lineRule="atLeast"/>
              <w:ind w:right="-37" w:hanging="116"/>
            </w:pPr>
            <w:r w:rsidRPr="001B7550">
              <w:t>18,2</w:t>
            </w:r>
          </w:p>
        </w:tc>
        <w:tc>
          <w:tcPr>
            <w:tcW w:w="354" w:type="pct"/>
            <w:tcBorders>
              <w:right w:val="single" w:sz="4" w:space="0" w:color="auto"/>
            </w:tcBorders>
            <w:shd w:val="clear" w:color="auto" w:fill="auto"/>
          </w:tcPr>
          <w:p w14:paraId="3B9AE426" w14:textId="77777777" w:rsidR="00151FC9" w:rsidRPr="001B7550" w:rsidRDefault="00151FC9" w:rsidP="005D057E">
            <w:pPr>
              <w:spacing w:line="20" w:lineRule="atLeast"/>
              <w:ind w:right="-37" w:hanging="116"/>
            </w:pPr>
            <w:r w:rsidRPr="001B7550">
              <w:t>27,3</w:t>
            </w:r>
          </w:p>
        </w:tc>
        <w:tc>
          <w:tcPr>
            <w:tcW w:w="354" w:type="pct"/>
            <w:tcBorders>
              <w:left w:val="single" w:sz="4" w:space="0" w:color="auto"/>
            </w:tcBorders>
            <w:shd w:val="clear" w:color="auto" w:fill="auto"/>
          </w:tcPr>
          <w:p w14:paraId="402F64F7" w14:textId="77777777" w:rsidR="00151FC9" w:rsidRPr="001B7550" w:rsidRDefault="00151FC9" w:rsidP="005D057E">
            <w:pPr>
              <w:spacing w:line="20" w:lineRule="atLeast"/>
              <w:ind w:right="-37" w:hanging="116"/>
            </w:pPr>
            <w:r w:rsidRPr="001B7550">
              <w:t>0</w:t>
            </w:r>
          </w:p>
        </w:tc>
        <w:tc>
          <w:tcPr>
            <w:tcW w:w="320" w:type="pct"/>
            <w:shd w:val="clear" w:color="auto" w:fill="auto"/>
          </w:tcPr>
          <w:p w14:paraId="7541256E" w14:textId="77777777" w:rsidR="00151FC9" w:rsidRPr="001B7550" w:rsidRDefault="00151FC9" w:rsidP="005D057E">
            <w:pPr>
              <w:spacing w:line="20" w:lineRule="atLeast"/>
              <w:ind w:right="-37" w:hanging="116"/>
            </w:pPr>
            <w:r w:rsidRPr="001B7550">
              <w:t>0</w:t>
            </w:r>
          </w:p>
        </w:tc>
        <w:tc>
          <w:tcPr>
            <w:tcW w:w="260" w:type="pct"/>
            <w:tcBorders>
              <w:right w:val="single" w:sz="4" w:space="0" w:color="auto"/>
            </w:tcBorders>
            <w:shd w:val="clear" w:color="auto" w:fill="auto"/>
          </w:tcPr>
          <w:p w14:paraId="5F45D4A9" w14:textId="77777777" w:rsidR="00151FC9" w:rsidRPr="001B7550" w:rsidRDefault="00151FC9" w:rsidP="005D057E">
            <w:pPr>
              <w:spacing w:line="20" w:lineRule="atLeast"/>
              <w:ind w:right="-37" w:hanging="116"/>
            </w:pPr>
            <w:r w:rsidRPr="001B7550">
              <w:t>0</w:t>
            </w:r>
          </w:p>
        </w:tc>
        <w:tc>
          <w:tcPr>
            <w:tcW w:w="273" w:type="pct"/>
            <w:tcBorders>
              <w:left w:val="single" w:sz="4" w:space="0" w:color="auto"/>
              <w:right w:val="single" w:sz="4" w:space="0" w:color="auto"/>
            </w:tcBorders>
            <w:shd w:val="clear" w:color="auto" w:fill="auto"/>
          </w:tcPr>
          <w:p w14:paraId="14FC4039" w14:textId="77777777" w:rsidR="00151FC9" w:rsidRPr="001B7550" w:rsidRDefault="00151FC9" w:rsidP="005D057E">
            <w:pPr>
              <w:spacing w:line="20" w:lineRule="atLeast"/>
              <w:ind w:right="-37" w:hanging="116"/>
            </w:pPr>
            <w:r w:rsidRPr="001B7550">
              <w:t>45,5</w:t>
            </w:r>
          </w:p>
        </w:tc>
        <w:tc>
          <w:tcPr>
            <w:tcW w:w="318" w:type="pct"/>
            <w:tcBorders>
              <w:left w:val="single" w:sz="4" w:space="0" w:color="auto"/>
            </w:tcBorders>
            <w:shd w:val="clear" w:color="auto" w:fill="auto"/>
          </w:tcPr>
          <w:p w14:paraId="2C38829B" w14:textId="77777777" w:rsidR="00151FC9" w:rsidRPr="001B7550" w:rsidRDefault="00151FC9" w:rsidP="005D057E">
            <w:pPr>
              <w:spacing w:line="20" w:lineRule="atLeast"/>
              <w:ind w:hanging="116"/>
            </w:pPr>
            <w:r w:rsidRPr="001B7550">
              <w:t>-</w:t>
            </w:r>
          </w:p>
        </w:tc>
        <w:tc>
          <w:tcPr>
            <w:tcW w:w="356" w:type="pct"/>
            <w:shd w:val="clear" w:color="auto" w:fill="auto"/>
          </w:tcPr>
          <w:p w14:paraId="0EF73B1F" w14:textId="77777777" w:rsidR="00151FC9" w:rsidRPr="001B7550" w:rsidRDefault="00151FC9" w:rsidP="005D057E">
            <w:pPr>
              <w:spacing w:line="20" w:lineRule="atLeast"/>
              <w:ind w:hanging="116"/>
            </w:pPr>
            <w:r w:rsidRPr="001B7550">
              <w:t>-</w:t>
            </w:r>
          </w:p>
        </w:tc>
      </w:tr>
      <w:tr w:rsidR="00385FA4" w:rsidRPr="001B7550" w14:paraId="41A9DED7" w14:textId="77777777" w:rsidTr="005D057E">
        <w:trPr>
          <w:trHeight w:val="307"/>
          <w:jc w:val="center"/>
        </w:trPr>
        <w:tc>
          <w:tcPr>
            <w:tcW w:w="5000" w:type="pct"/>
            <w:gridSpan w:val="17"/>
          </w:tcPr>
          <w:p w14:paraId="4D2FE67B" w14:textId="77777777" w:rsidR="00CD0D3D" w:rsidRPr="001B7550" w:rsidRDefault="00CD0D3D" w:rsidP="005D057E">
            <w:pPr>
              <w:spacing w:line="20" w:lineRule="atLeast"/>
            </w:pPr>
            <w:r w:rsidRPr="001B7550">
              <w:t>д. Рапля</w:t>
            </w:r>
          </w:p>
        </w:tc>
      </w:tr>
      <w:tr w:rsidR="00331EF4" w:rsidRPr="001B7550" w14:paraId="1A5AB329" w14:textId="77777777" w:rsidTr="008C46ED">
        <w:trPr>
          <w:trHeight w:val="324"/>
          <w:jc w:val="center"/>
        </w:trPr>
        <w:tc>
          <w:tcPr>
            <w:tcW w:w="261" w:type="pct"/>
            <w:shd w:val="clear" w:color="auto" w:fill="auto"/>
          </w:tcPr>
          <w:p w14:paraId="2CD6B5FF" w14:textId="77777777" w:rsidR="00151FC9" w:rsidRPr="001B7550" w:rsidRDefault="00151FC9" w:rsidP="005D057E">
            <w:pPr>
              <w:spacing w:line="20" w:lineRule="atLeast"/>
              <w:ind w:hanging="116"/>
            </w:pPr>
            <w:r w:rsidRPr="001B7550">
              <w:t>Чел</w:t>
            </w:r>
          </w:p>
        </w:tc>
        <w:tc>
          <w:tcPr>
            <w:tcW w:w="283" w:type="pct"/>
            <w:tcBorders>
              <w:right w:val="single" w:sz="4" w:space="0" w:color="auto"/>
            </w:tcBorders>
            <w:shd w:val="clear" w:color="auto" w:fill="auto"/>
          </w:tcPr>
          <w:p w14:paraId="4410D3F3" w14:textId="77777777" w:rsidR="00151FC9" w:rsidRPr="001B7550" w:rsidRDefault="00151FC9" w:rsidP="005D057E">
            <w:pPr>
              <w:spacing w:line="20" w:lineRule="atLeast"/>
              <w:ind w:hanging="116"/>
            </w:pPr>
            <w:r w:rsidRPr="001B7550">
              <w:t>4</w:t>
            </w:r>
          </w:p>
        </w:tc>
        <w:tc>
          <w:tcPr>
            <w:tcW w:w="283" w:type="pct"/>
            <w:tcBorders>
              <w:right w:val="single" w:sz="4" w:space="0" w:color="auto"/>
            </w:tcBorders>
          </w:tcPr>
          <w:p w14:paraId="549FE2B9" w14:textId="77777777" w:rsidR="00151FC9" w:rsidRPr="001B7550" w:rsidRDefault="00151FC9" w:rsidP="005D057E">
            <w:pPr>
              <w:spacing w:line="20" w:lineRule="atLeast"/>
              <w:ind w:hanging="116"/>
            </w:pPr>
            <w:r w:rsidRPr="001B7550">
              <w:t>0</w:t>
            </w:r>
          </w:p>
        </w:tc>
        <w:tc>
          <w:tcPr>
            <w:tcW w:w="249" w:type="pct"/>
            <w:tcBorders>
              <w:left w:val="single" w:sz="4" w:space="0" w:color="auto"/>
            </w:tcBorders>
            <w:shd w:val="clear" w:color="auto" w:fill="auto"/>
          </w:tcPr>
          <w:p w14:paraId="14C9BE0F"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1A8CF9AD" w14:textId="77777777" w:rsidR="00151FC9" w:rsidRPr="001B7550" w:rsidRDefault="00151FC9" w:rsidP="005D057E">
            <w:pPr>
              <w:spacing w:line="20" w:lineRule="atLeast"/>
              <w:ind w:hanging="116"/>
            </w:pPr>
            <w:r w:rsidRPr="001B7550">
              <w:t>0</w:t>
            </w:r>
          </w:p>
        </w:tc>
        <w:tc>
          <w:tcPr>
            <w:tcW w:w="272" w:type="pct"/>
            <w:tcBorders>
              <w:right w:val="single" w:sz="4" w:space="0" w:color="auto"/>
            </w:tcBorders>
          </w:tcPr>
          <w:p w14:paraId="2D532C7A"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6ADE1ADC" w14:textId="77777777" w:rsidR="00151FC9" w:rsidRPr="001B7550" w:rsidRDefault="00151FC9" w:rsidP="005D057E">
            <w:pPr>
              <w:spacing w:line="20" w:lineRule="atLeast"/>
              <w:ind w:hanging="116"/>
            </w:pPr>
            <w:r w:rsidRPr="001B7550">
              <w:t>0</w:t>
            </w:r>
          </w:p>
        </w:tc>
        <w:tc>
          <w:tcPr>
            <w:tcW w:w="277" w:type="pct"/>
            <w:shd w:val="clear" w:color="auto" w:fill="auto"/>
          </w:tcPr>
          <w:p w14:paraId="65B96241" w14:textId="77777777" w:rsidR="00151FC9" w:rsidRPr="001B7550" w:rsidRDefault="00151FC9" w:rsidP="005D057E">
            <w:pPr>
              <w:spacing w:line="20" w:lineRule="atLeast"/>
              <w:ind w:hanging="116"/>
            </w:pPr>
            <w:r w:rsidRPr="001B7550">
              <w:t>0</w:t>
            </w:r>
          </w:p>
        </w:tc>
        <w:tc>
          <w:tcPr>
            <w:tcW w:w="279" w:type="pct"/>
            <w:shd w:val="clear" w:color="auto" w:fill="auto"/>
          </w:tcPr>
          <w:p w14:paraId="13FB4D07" w14:textId="77777777" w:rsidR="00151FC9" w:rsidRPr="001B7550" w:rsidRDefault="00151FC9" w:rsidP="005D057E">
            <w:pPr>
              <w:spacing w:line="20" w:lineRule="atLeast"/>
              <w:ind w:hanging="116"/>
            </w:pPr>
            <w:r w:rsidRPr="001B7550">
              <w:t>0</w:t>
            </w:r>
          </w:p>
        </w:tc>
        <w:tc>
          <w:tcPr>
            <w:tcW w:w="257" w:type="pct"/>
            <w:shd w:val="clear" w:color="auto" w:fill="auto"/>
          </w:tcPr>
          <w:p w14:paraId="2AC6D139" w14:textId="77777777" w:rsidR="00151FC9" w:rsidRPr="001B7550" w:rsidRDefault="00151FC9" w:rsidP="005D057E">
            <w:pPr>
              <w:spacing w:line="20" w:lineRule="atLeast"/>
              <w:ind w:hanging="116"/>
            </w:pPr>
            <w:r w:rsidRPr="001B7550">
              <w:t>0</w:t>
            </w:r>
          </w:p>
        </w:tc>
        <w:tc>
          <w:tcPr>
            <w:tcW w:w="354" w:type="pct"/>
            <w:tcBorders>
              <w:right w:val="single" w:sz="4" w:space="0" w:color="auto"/>
            </w:tcBorders>
            <w:shd w:val="clear" w:color="auto" w:fill="auto"/>
          </w:tcPr>
          <w:p w14:paraId="28553CB8" w14:textId="77777777" w:rsidR="00151FC9" w:rsidRPr="001B7550" w:rsidRDefault="00151FC9" w:rsidP="005D057E">
            <w:pPr>
              <w:spacing w:line="20" w:lineRule="atLeast"/>
              <w:ind w:hanging="116"/>
            </w:pPr>
            <w:r w:rsidRPr="001B7550">
              <w:t>0</w:t>
            </w:r>
          </w:p>
        </w:tc>
        <w:tc>
          <w:tcPr>
            <w:tcW w:w="354" w:type="pct"/>
            <w:tcBorders>
              <w:left w:val="single" w:sz="4" w:space="0" w:color="auto"/>
            </w:tcBorders>
            <w:shd w:val="clear" w:color="auto" w:fill="auto"/>
          </w:tcPr>
          <w:p w14:paraId="69071D7B" w14:textId="77777777" w:rsidR="00151FC9" w:rsidRPr="001B7550" w:rsidRDefault="00151FC9" w:rsidP="005D057E">
            <w:pPr>
              <w:spacing w:line="20" w:lineRule="atLeast"/>
              <w:ind w:hanging="116"/>
            </w:pPr>
            <w:r w:rsidRPr="001B7550">
              <w:t>0</w:t>
            </w:r>
          </w:p>
        </w:tc>
        <w:tc>
          <w:tcPr>
            <w:tcW w:w="320" w:type="pct"/>
            <w:shd w:val="clear" w:color="auto" w:fill="auto"/>
          </w:tcPr>
          <w:p w14:paraId="5102F231" w14:textId="77777777" w:rsidR="00151FC9" w:rsidRPr="001B7550" w:rsidRDefault="00151FC9" w:rsidP="005D057E">
            <w:pPr>
              <w:spacing w:line="20" w:lineRule="atLeast"/>
              <w:ind w:hanging="116"/>
            </w:pPr>
            <w:r w:rsidRPr="001B7550">
              <w:t>0</w:t>
            </w:r>
          </w:p>
        </w:tc>
        <w:tc>
          <w:tcPr>
            <w:tcW w:w="260" w:type="pct"/>
            <w:tcBorders>
              <w:right w:val="single" w:sz="4" w:space="0" w:color="auto"/>
            </w:tcBorders>
            <w:shd w:val="clear" w:color="auto" w:fill="auto"/>
          </w:tcPr>
          <w:p w14:paraId="79121AF6" w14:textId="77777777" w:rsidR="00151FC9" w:rsidRPr="001B7550" w:rsidRDefault="00151FC9" w:rsidP="005D057E">
            <w:pPr>
              <w:spacing w:line="20" w:lineRule="atLeast"/>
              <w:ind w:hanging="116"/>
            </w:pPr>
            <w:r w:rsidRPr="001B7550">
              <w:t>0</w:t>
            </w:r>
          </w:p>
        </w:tc>
        <w:tc>
          <w:tcPr>
            <w:tcW w:w="273" w:type="pct"/>
            <w:tcBorders>
              <w:left w:val="single" w:sz="4" w:space="0" w:color="auto"/>
              <w:right w:val="single" w:sz="4" w:space="0" w:color="auto"/>
            </w:tcBorders>
            <w:shd w:val="clear" w:color="auto" w:fill="auto"/>
          </w:tcPr>
          <w:p w14:paraId="46A1556A" w14:textId="77777777" w:rsidR="00151FC9" w:rsidRPr="001B7550" w:rsidRDefault="00151FC9" w:rsidP="005D057E">
            <w:pPr>
              <w:spacing w:line="20" w:lineRule="atLeast"/>
              <w:ind w:hanging="116"/>
            </w:pPr>
            <w:r w:rsidRPr="001B7550">
              <w:t>4</w:t>
            </w:r>
          </w:p>
        </w:tc>
        <w:tc>
          <w:tcPr>
            <w:tcW w:w="318" w:type="pct"/>
            <w:tcBorders>
              <w:left w:val="single" w:sz="4" w:space="0" w:color="auto"/>
            </w:tcBorders>
            <w:shd w:val="clear" w:color="auto" w:fill="auto"/>
          </w:tcPr>
          <w:p w14:paraId="36569BB3" w14:textId="77777777" w:rsidR="00151FC9" w:rsidRPr="001B7550" w:rsidRDefault="00151FC9" w:rsidP="005D057E">
            <w:pPr>
              <w:spacing w:line="20" w:lineRule="atLeast"/>
              <w:ind w:right="-38" w:hanging="116"/>
            </w:pPr>
            <w:r w:rsidRPr="001B7550">
              <w:t>н/д</w:t>
            </w:r>
            <w:r w:rsidR="009337F9" w:rsidRPr="001B7550">
              <w:t>*</w:t>
            </w:r>
          </w:p>
        </w:tc>
        <w:tc>
          <w:tcPr>
            <w:tcW w:w="356" w:type="pct"/>
            <w:shd w:val="clear" w:color="auto" w:fill="auto"/>
          </w:tcPr>
          <w:p w14:paraId="339FF3DA" w14:textId="77777777" w:rsidR="00151FC9" w:rsidRPr="001B7550" w:rsidRDefault="00151FC9" w:rsidP="005D057E">
            <w:pPr>
              <w:spacing w:line="20" w:lineRule="atLeast"/>
              <w:ind w:hanging="116"/>
            </w:pPr>
            <w:r w:rsidRPr="001B7550">
              <w:t>н/д</w:t>
            </w:r>
            <w:r w:rsidR="009337F9" w:rsidRPr="001B7550">
              <w:t>*</w:t>
            </w:r>
          </w:p>
        </w:tc>
      </w:tr>
      <w:tr w:rsidR="00331EF4" w:rsidRPr="001B7550" w14:paraId="479C0DEF" w14:textId="77777777" w:rsidTr="008C46ED">
        <w:trPr>
          <w:trHeight w:val="181"/>
          <w:jc w:val="center"/>
        </w:trPr>
        <w:tc>
          <w:tcPr>
            <w:tcW w:w="261" w:type="pct"/>
            <w:shd w:val="clear" w:color="auto" w:fill="auto"/>
          </w:tcPr>
          <w:p w14:paraId="2497F1E1" w14:textId="77777777" w:rsidR="00151FC9" w:rsidRPr="001B7550" w:rsidRDefault="00151FC9" w:rsidP="005D057E">
            <w:pPr>
              <w:spacing w:line="20" w:lineRule="atLeast"/>
              <w:ind w:right="-68" w:hanging="116"/>
            </w:pPr>
            <w:r w:rsidRPr="001B7550">
              <w:lastRenderedPageBreak/>
              <w:t>%</w:t>
            </w:r>
            <w:r w:rsidR="009337F9" w:rsidRPr="001B7550">
              <w:t>**</w:t>
            </w:r>
          </w:p>
        </w:tc>
        <w:tc>
          <w:tcPr>
            <w:tcW w:w="283" w:type="pct"/>
            <w:tcBorders>
              <w:right w:val="single" w:sz="4" w:space="0" w:color="auto"/>
            </w:tcBorders>
            <w:shd w:val="clear" w:color="auto" w:fill="auto"/>
          </w:tcPr>
          <w:p w14:paraId="7427113D" w14:textId="77777777" w:rsidR="00151FC9" w:rsidRPr="001B7550" w:rsidRDefault="00151FC9" w:rsidP="005D057E">
            <w:pPr>
              <w:spacing w:line="20" w:lineRule="atLeast"/>
              <w:ind w:hanging="116"/>
            </w:pPr>
            <w:r w:rsidRPr="001B7550">
              <w:t>100</w:t>
            </w:r>
          </w:p>
        </w:tc>
        <w:tc>
          <w:tcPr>
            <w:tcW w:w="283" w:type="pct"/>
            <w:tcBorders>
              <w:right w:val="single" w:sz="4" w:space="0" w:color="auto"/>
            </w:tcBorders>
          </w:tcPr>
          <w:p w14:paraId="19CD3C76" w14:textId="77777777" w:rsidR="00151FC9" w:rsidRPr="001B7550" w:rsidRDefault="00151FC9" w:rsidP="005D057E">
            <w:pPr>
              <w:spacing w:line="20" w:lineRule="atLeast"/>
              <w:ind w:hanging="116"/>
            </w:pPr>
            <w:r w:rsidRPr="001B7550">
              <w:t>0</w:t>
            </w:r>
          </w:p>
        </w:tc>
        <w:tc>
          <w:tcPr>
            <w:tcW w:w="249" w:type="pct"/>
            <w:tcBorders>
              <w:left w:val="single" w:sz="4" w:space="0" w:color="auto"/>
            </w:tcBorders>
            <w:shd w:val="clear" w:color="auto" w:fill="auto"/>
          </w:tcPr>
          <w:p w14:paraId="71953289" w14:textId="77777777" w:rsidR="00151FC9" w:rsidRPr="001B7550" w:rsidRDefault="00151FC9" w:rsidP="005D057E">
            <w:pPr>
              <w:spacing w:line="20" w:lineRule="atLeast"/>
              <w:ind w:hanging="116"/>
            </w:pPr>
            <w:r w:rsidRPr="001B7550">
              <w:t>0</w:t>
            </w:r>
          </w:p>
        </w:tc>
        <w:tc>
          <w:tcPr>
            <w:tcW w:w="270" w:type="pct"/>
            <w:tcBorders>
              <w:right w:val="single" w:sz="4" w:space="0" w:color="auto"/>
            </w:tcBorders>
            <w:shd w:val="clear" w:color="auto" w:fill="auto"/>
          </w:tcPr>
          <w:p w14:paraId="03C0B067" w14:textId="77777777" w:rsidR="00151FC9" w:rsidRPr="001B7550" w:rsidRDefault="00151FC9" w:rsidP="005D057E">
            <w:pPr>
              <w:spacing w:line="20" w:lineRule="atLeast"/>
              <w:ind w:hanging="116"/>
            </w:pPr>
            <w:r w:rsidRPr="001B7550">
              <w:t>0</w:t>
            </w:r>
          </w:p>
        </w:tc>
        <w:tc>
          <w:tcPr>
            <w:tcW w:w="272" w:type="pct"/>
            <w:tcBorders>
              <w:right w:val="single" w:sz="4" w:space="0" w:color="auto"/>
            </w:tcBorders>
          </w:tcPr>
          <w:p w14:paraId="123C11FF"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258B2E6B" w14:textId="77777777" w:rsidR="00151FC9" w:rsidRPr="001B7550" w:rsidRDefault="00151FC9" w:rsidP="005D057E">
            <w:pPr>
              <w:spacing w:line="20" w:lineRule="atLeast"/>
              <w:ind w:hanging="116"/>
            </w:pPr>
            <w:r w:rsidRPr="001B7550">
              <w:t>0</w:t>
            </w:r>
          </w:p>
        </w:tc>
        <w:tc>
          <w:tcPr>
            <w:tcW w:w="277" w:type="pct"/>
            <w:shd w:val="clear" w:color="auto" w:fill="auto"/>
          </w:tcPr>
          <w:p w14:paraId="67807CFC" w14:textId="77777777" w:rsidR="00151FC9" w:rsidRPr="001B7550" w:rsidRDefault="00151FC9" w:rsidP="005D057E">
            <w:pPr>
              <w:spacing w:line="20" w:lineRule="atLeast"/>
              <w:ind w:hanging="116"/>
            </w:pPr>
            <w:r w:rsidRPr="001B7550">
              <w:t>0</w:t>
            </w:r>
          </w:p>
        </w:tc>
        <w:tc>
          <w:tcPr>
            <w:tcW w:w="279" w:type="pct"/>
            <w:shd w:val="clear" w:color="auto" w:fill="auto"/>
          </w:tcPr>
          <w:p w14:paraId="4747BFA4" w14:textId="77777777" w:rsidR="00151FC9" w:rsidRPr="001B7550" w:rsidRDefault="00151FC9" w:rsidP="005D057E">
            <w:pPr>
              <w:spacing w:line="20" w:lineRule="atLeast"/>
              <w:ind w:hanging="116"/>
            </w:pPr>
            <w:r w:rsidRPr="001B7550">
              <w:t>0</w:t>
            </w:r>
          </w:p>
        </w:tc>
        <w:tc>
          <w:tcPr>
            <w:tcW w:w="257" w:type="pct"/>
            <w:shd w:val="clear" w:color="auto" w:fill="auto"/>
          </w:tcPr>
          <w:p w14:paraId="268FC63B" w14:textId="77777777" w:rsidR="00151FC9" w:rsidRPr="001B7550" w:rsidRDefault="00151FC9" w:rsidP="005D057E">
            <w:pPr>
              <w:spacing w:line="20" w:lineRule="atLeast"/>
              <w:ind w:hanging="116"/>
            </w:pPr>
            <w:r w:rsidRPr="001B7550">
              <w:t>0</w:t>
            </w:r>
          </w:p>
        </w:tc>
        <w:tc>
          <w:tcPr>
            <w:tcW w:w="354" w:type="pct"/>
            <w:tcBorders>
              <w:right w:val="single" w:sz="4" w:space="0" w:color="auto"/>
            </w:tcBorders>
            <w:shd w:val="clear" w:color="auto" w:fill="auto"/>
          </w:tcPr>
          <w:p w14:paraId="74B47C21" w14:textId="77777777" w:rsidR="00151FC9" w:rsidRPr="001B7550" w:rsidRDefault="00151FC9" w:rsidP="005D057E">
            <w:pPr>
              <w:spacing w:line="20" w:lineRule="atLeast"/>
              <w:ind w:hanging="116"/>
            </w:pPr>
            <w:r w:rsidRPr="001B7550">
              <w:t>0</w:t>
            </w:r>
          </w:p>
        </w:tc>
        <w:tc>
          <w:tcPr>
            <w:tcW w:w="354" w:type="pct"/>
            <w:tcBorders>
              <w:left w:val="single" w:sz="4" w:space="0" w:color="auto"/>
            </w:tcBorders>
            <w:shd w:val="clear" w:color="auto" w:fill="auto"/>
          </w:tcPr>
          <w:p w14:paraId="4B0AEEC1" w14:textId="77777777" w:rsidR="00151FC9" w:rsidRPr="001B7550" w:rsidRDefault="00151FC9" w:rsidP="005D057E">
            <w:pPr>
              <w:spacing w:line="20" w:lineRule="atLeast"/>
              <w:ind w:hanging="116"/>
            </w:pPr>
            <w:r w:rsidRPr="001B7550">
              <w:t>0</w:t>
            </w:r>
          </w:p>
        </w:tc>
        <w:tc>
          <w:tcPr>
            <w:tcW w:w="320" w:type="pct"/>
            <w:shd w:val="clear" w:color="auto" w:fill="auto"/>
          </w:tcPr>
          <w:p w14:paraId="7D764A2F" w14:textId="77777777" w:rsidR="00151FC9" w:rsidRPr="001B7550" w:rsidRDefault="00151FC9" w:rsidP="005D057E">
            <w:pPr>
              <w:spacing w:line="20" w:lineRule="atLeast"/>
              <w:ind w:hanging="116"/>
            </w:pPr>
            <w:r w:rsidRPr="001B7550">
              <w:t>0</w:t>
            </w:r>
          </w:p>
        </w:tc>
        <w:tc>
          <w:tcPr>
            <w:tcW w:w="260" w:type="pct"/>
            <w:tcBorders>
              <w:right w:val="single" w:sz="4" w:space="0" w:color="auto"/>
            </w:tcBorders>
            <w:shd w:val="clear" w:color="auto" w:fill="auto"/>
          </w:tcPr>
          <w:p w14:paraId="3E08F8BE" w14:textId="77777777" w:rsidR="00151FC9" w:rsidRPr="001B7550" w:rsidRDefault="00151FC9" w:rsidP="005D057E">
            <w:pPr>
              <w:spacing w:line="20" w:lineRule="atLeast"/>
              <w:ind w:hanging="116"/>
            </w:pPr>
            <w:r w:rsidRPr="001B7550">
              <w:t>0</w:t>
            </w:r>
          </w:p>
        </w:tc>
        <w:tc>
          <w:tcPr>
            <w:tcW w:w="273" w:type="pct"/>
            <w:tcBorders>
              <w:left w:val="single" w:sz="4" w:space="0" w:color="auto"/>
              <w:right w:val="single" w:sz="4" w:space="0" w:color="auto"/>
            </w:tcBorders>
            <w:shd w:val="clear" w:color="auto" w:fill="auto"/>
          </w:tcPr>
          <w:p w14:paraId="793B5AAD" w14:textId="77777777" w:rsidR="00151FC9" w:rsidRPr="001B7550" w:rsidRDefault="00151FC9" w:rsidP="005D057E">
            <w:pPr>
              <w:spacing w:line="20" w:lineRule="atLeast"/>
              <w:ind w:hanging="116"/>
            </w:pPr>
            <w:r w:rsidRPr="001B7550">
              <w:t>100</w:t>
            </w:r>
          </w:p>
        </w:tc>
        <w:tc>
          <w:tcPr>
            <w:tcW w:w="318" w:type="pct"/>
            <w:tcBorders>
              <w:left w:val="single" w:sz="4" w:space="0" w:color="auto"/>
            </w:tcBorders>
            <w:shd w:val="clear" w:color="auto" w:fill="auto"/>
          </w:tcPr>
          <w:p w14:paraId="75128DE3" w14:textId="77777777" w:rsidR="00151FC9" w:rsidRPr="001B7550" w:rsidRDefault="00151FC9" w:rsidP="005D057E">
            <w:pPr>
              <w:spacing w:line="20" w:lineRule="atLeast"/>
              <w:ind w:hanging="116"/>
            </w:pPr>
            <w:r w:rsidRPr="001B7550">
              <w:t>-</w:t>
            </w:r>
          </w:p>
        </w:tc>
        <w:tc>
          <w:tcPr>
            <w:tcW w:w="356" w:type="pct"/>
            <w:shd w:val="clear" w:color="auto" w:fill="auto"/>
          </w:tcPr>
          <w:p w14:paraId="63DA4528" w14:textId="77777777" w:rsidR="00151FC9" w:rsidRPr="001B7550" w:rsidRDefault="00151FC9" w:rsidP="005D057E">
            <w:pPr>
              <w:spacing w:line="20" w:lineRule="atLeast"/>
              <w:ind w:hanging="116"/>
            </w:pPr>
            <w:r w:rsidRPr="001B7550">
              <w:t>-</w:t>
            </w:r>
          </w:p>
        </w:tc>
      </w:tr>
      <w:tr w:rsidR="00385FA4" w:rsidRPr="001B7550" w14:paraId="59A4C61B" w14:textId="77777777" w:rsidTr="005D057E">
        <w:trPr>
          <w:trHeight w:val="324"/>
          <w:jc w:val="center"/>
        </w:trPr>
        <w:tc>
          <w:tcPr>
            <w:tcW w:w="5000" w:type="pct"/>
            <w:gridSpan w:val="17"/>
          </w:tcPr>
          <w:p w14:paraId="48CF7413" w14:textId="77777777" w:rsidR="00CD0D3D" w:rsidRPr="001B7550" w:rsidRDefault="00CD0D3D" w:rsidP="005D057E">
            <w:pPr>
              <w:spacing w:line="20" w:lineRule="atLeast"/>
            </w:pPr>
            <w:r w:rsidRPr="001B7550">
              <w:t>д. Шибенец</w:t>
            </w:r>
          </w:p>
        </w:tc>
      </w:tr>
      <w:tr w:rsidR="00331EF4" w:rsidRPr="001B7550" w14:paraId="44715DE6" w14:textId="77777777" w:rsidTr="008C46ED">
        <w:trPr>
          <w:trHeight w:val="307"/>
          <w:jc w:val="center"/>
        </w:trPr>
        <w:tc>
          <w:tcPr>
            <w:tcW w:w="261" w:type="pct"/>
            <w:shd w:val="clear" w:color="auto" w:fill="auto"/>
          </w:tcPr>
          <w:p w14:paraId="2150E568" w14:textId="77777777" w:rsidR="00151FC9" w:rsidRPr="001B7550" w:rsidRDefault="00151FC9" w:rsidP="005D057E">
            <w:pPr>
              <w:spacing w:line="20" w:lineRule="atLeast"/>
              <w:ind w:hanging="116"/>
            </w:pPr>
            <w:r w:rsidRPr="001B7550">
              <w:t>Чел</w:t>
            </w:r>
          </w:p>
        </w:tc>
        <w:tc>
          <w:tcPr>
            <w:tcW w:w="283" w:type="pct"/>
            <w:tcBorders>
              <w:right w:val="single" w:sz="4" w:space="0" w:color="auto"/>
            </w:tcBorders>
            <w:shd w:val="clear" w:color="auto" w:fill="auto"/>
          </w:tcPr>
          <w:p w14:paraId="377D9A54" w14:textId="77777777" w:rsidR="00151FC9" w:rsidRPr="001B7550" w:rsidRDefault="00151FC9" w:rsidP="005D057E">
            <w:pPr>
              <w:spacing w:line="20" w:lineRule="atLeast"/>
              <w:ind w:hanging="116"/>
            </w:pPr>
            <w:r w:rsidRPr="001B7550">
              <w:t>30</w:t>
            </w:r>
          </w:p>
        </w:tc>
        <w:tc>
          <w:tcPr>
            <w:tcW w:w="283" w:type="pct"/>
            <w:tcBorders>
              <w:right w:val="single" w:sz="4" w:space="0" w:color="auto"/>
            </w:tcBorders>
          </w:tcPr>
          <w:p w14:paraId="6896504B" w14:textId="77777777" w:rsidR="00151FC9" w:rsidRPr="001B7550" w:rsidRDefault="00151FC9" w:rsidP="005D057E">
            <w:pPr>
              <w:spacing w:line="20" w:lineRule="atLeast"/>
              <w:ind w:hanging="116"/>
            </w:pPr>
            <w:r w:rsidRPr="001B7550">
              <w:t>2</w:t>
            </w:r>
          </w:p>
        </w:tc>
        <w:tc>
          <w:tcPr>
            <w:tcW w:w="249" w:type="pct"/>
            <w:tcBorders>
              <w:left w:val="single" w:sz="4" w:space="0" w:color="auto"/>
            </w:tcBorders>
            <w:shd w:val="clear" w:color="auto" w:fill="auto"/>
          </w:tcPr>
          <w:p w14:paraId="69934DE5" w14:textId="77777777" w:rsidR="00151FC9" w:rsidRPr="001B7550" w:rsidRDefault="00151FC9" w:rsidP="005D057E">
            <w:pPr>
              <w:spacing w:line="20" w:lineRule="atLeast"/>
              <w:ind w:hanging="116"/>
            </w:pPr>
            <w:r w:rsidRPr="001B7550">
              <w:t>1</w:t>
            </w:r>
          </w:p>
        </w:tc>
        <w:tc>
          <w:tcPr>
            <w:tcW w:w="270" w:type="pct"/>
            <w:tcBorders>
              <w:right w:val="single" w:sz="4" w:space="0" w:color="auto"/>
            </w:tcBorders>
            <w:shd w:val="clear" w:color="auto" w:fill="auto"/>
          </w:tcPr>
          <w:p w14:paraId="532045AC" w14:textId="77777777" w:rsidR="00151FC9" w:rsidRPr="001B7550" w:rsidRDefault="00151FC9" w:rsidP="005D057E">
            <w:pPr>
              <w:spacing w:line="20" w:lineRule="atLeast"/>
              <w:ind w:hanging="116"/>
            </w:pPr>
            <w:r w:rsidRPr="001B7550">
              <w:t>1</w:t>
            </w:r>
          </w:p>
        </w:tc>
        <w:tc>
          <w:tcPr>
            <w:tcW w:w="272" w:type="pct"/>
            <w:tcBorders>
              <w:right w:val="single" w:sz="4" w:space="0" w:color="auto"/>
            </w:tcBorders>
          </w:tcPr>
          <w:p w14:paraId="181DBE83"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48227810" w14:textId="77777777" w:rsidR="00151FC9" w:rsidRPr="001B7550" w:rsidRDefault="00151FC9" w:rsidP="005D057E">
            <w:pPr>
              <w:spacing w:line="20" w:lineRule="atLeast"/>
              <w:ind w:hanging="116"/>
            </w:pPr>
            <w:r w:rsidRPr="001B7550">
              <w:t>0</w:t>
            </w:r>
          </w:p>
        </w:tc>
        <w:tc>
          <w:tcPr>
            <w:tcW w:w="277" w:type="pct"/>
            <w:shd w:val="clear" w:color="auto" w:fill="auto"/>
          </w:tcPr>
          <w:p w14:paraId="6D64DACC" w14:textId="77777777" w:rsidR="00151FC9" w:rsidRPr="001B7550" w:rsidRDefault="00151FC9" w:rsidP="005D057E">
            <w:pPr>
              <w:spacing w:line="20" w:lineRule="atLeast"/>
              <w:ind w:hanging="116"/>
            </w:pPr>
            <w:r w:rsidRPr="001B7550">
              <w:t>0</w:t>
            </w:r>
          </w:p>
        </w:tc>
        <w:tc>
          <w:tcPr>
            <w:tcW w:w="279" w:type="pct"/>
            <w:shd w:val="clear" w:color="auto" w:fill="auto"/>
          </w:tcPr>
          <w:p w14:paraId="512AADE8" w14:textId="77777777" w:rsidR="00151FC9" w:rsidRPr="001B7550" w:rsidRDefault="00151FC9" w:rsidP="005D057E">
            <w:pPr>
              <w:spacing w:line="20" w:lineRule="atLeast"/>
              <w:ind w:hanging="116"/>
            </w:pPr>
            <w:r w:rsidRPr="001B7550">
              <w:t>12</w:t>
            </w:r>
          </w:p>
        </w:tc>
        <w:tc>
          <w:tcPr>
            <w:tcW w:w="257" w:type="pct"/>
            <w:shd w:val="clear" w:color="auto" w:fill="auto"/>
          </w:tcPr>
          <w:p w14:paraId="6D5E8966" w14:textId="77777777" w:rsidR="00151FC9" w:rsidRPr="001B7550" w:rsidRDefault="00151FC9" w:rsidP="005D057E">
            <w:pPr>
              <w:spacing w:line="20" w:lineRule="atLeast"/>
              <w:ind w:hanging="116"/>
            </w:pPr>
            <w:r w:rsidRPr="001B7550">
              <w:t>10</w:t>
            </w:r>
          </w:p>
        </w:tc>
        <w:tc>
          <w:tcPr>
            <w:tcW w:w="354" w:type="pct"/>
            <w:tcBorders>
              <w:right w:val="single" w:sz="4" w:space="0" w:color="auto"/>
            </w:tcBorders>
            <w:shd w:val="clear" w:color="auto" w:fill="auto"/>
          </w:tcPr>
          <w:p w14:paraId="5ECA1260" w14:textId="77777777" w:rsidR="00151FC9" w:rsidRPr="001B7550" w:rsidRDefault="00151FC9" w:rsidP="005D057E">
            <w:pPr>
              <w:spacing w:line="20" w:lineRule="atLeast"/>
              <w:ind w:hanging="116"/>
            </w:pPr>
            <w:r w:rsidRPr="001B7550">
              <w:t>2</w:t>
            </w:r>
          </w:p>
        </w:tc>
        <w:tc>
          <w:tcPr>
            <w:tcW w:w="354" w:type="pct"/>
            <w:tcBorders>
              <w:left w:val="single" w:sz="4" w:space="0" w:color="auto"/>
            </w:tcBorders>
            <w:shd w:val="clear" w:color="auto" w:fill="auto"/>
          </w:tcPr>
          <w:p w14:paraId="092FE4B0" w14:textId="77777777" w:rsidR="00151FC9" w:rsidRPr="001B7550" w:rsidRDefault="00151FC9" w:rsidP="005D057E">
            <w:pPr>
              <w:spacing w:line="20" w:lineRule="atLeast"/>
              <w:ind w:hanging="116"/>
            </w:pPr>
            <w:r w:rsidRPr="001B7550">
              <w:t>0</w:t>
            </w:r>
          </w:p>
        </w:tc>
        <w:tc>
          <w:tcPr>
            <w:tcW w:w="320" w:type="pct"/>
            <w:shd w:val="clear" w:color="auto" w:fill="auto"/>
          </w:tcPr>
          <w:p w14:paraId="0D64F86D" w14:textId="77777777" w:rsidR="00151FC9" w:rsidRPr="001B7550" w:rsidRDefault="00151FC9" w:rsidP="005D057E">
            <w:pPr>
              <w:spacing w:line="20" w:lineRule="atLeast"/>
              <w:ind w:hanging="116"/>
            </w:pPr>
            <w:r w:rsidRPr="001B7550">
              <w:t>0</w:t>
            </w:r>
          </w:p>
        </w:tc>
        <w:tc>
          <w:tcPr>
            <w:tcW w:w="260" w:type="pct"/>
            <w:tcBorders>
              <w:right w:val="single" w:sz="4" w:space="0" w:color="auto"/>
            </w:tcBorders>
            <w:shd w:val="clear" w:color="auto" w:fill="auto"/>
          </w:tcPr>
          <w:p w14:paraId="759B21D2" w14:textId="77777777" w:rsidR="00151FC9" w:rsidRPr="001B7550" w:rsidRDefault="00151FC9" w:rsidP="005D057E">
            <w:pPr>
              <w:spacing w:line="20" w:lineRule="atLeast"/>
              <w:ind w:hanging="116"/>
            </w:pPr>
            <w:r w:rsidRPr="001B7550">
              <w:t>0</w:t>
            </w:r>
          </w:p>
        </w:tc>
        <w:tc>
          <w:tcPr>
            <w:tcW w:w="273" w:type="pct"/>
            <w:tcBorders>
              <w:left w:val="single" w:sz="4" w:space="0" w:color="auto"/>
              <w:right w:val="single" w:sz="4" w:space="0" w:color="auto"/>
            </w:tcBorders>
            <w:shd w:val="clear" w:color="auto" w:fill="auto"/>
          </w:tcPr>
          <w:p w14:paraId="5B6D6648" w14:textId="77777777" w:rsidR="00151FC9" w:rsidRPr="001B7550" w:rsidRDefault="00151FC9" w:rsidP="005D057E">
            <w:pPr>
              <w:spacing w:line="20" w:lineRule="atLeast"/>
              <w:ind w:hanging="116"/>
            </w:pPr>
            <w:r w:rsidRPr="001B7550">
              <w:t>16</w:t>
            </w:r>
          </w:p>
        </w:tc>
        <w:tc>
          <w:tcPr>
            <w:tcW w:w="318" w:type="pct"/>
            <w:tcBorders>
              <w:left w:val="single" w:sz="4" w:space="0" w:color="auto"/>
            </w:tcBorders>
            <w:shd w:val="clear" w:color="auto" w:fill="auto"/>
          </w:tcPr>
          <w:p w14:paraId="0EF9AEB4" w14:textId="77777777" w:rsidR="00151FC9" w:rsidRPr="001B7550" w:rsidRDefault="00151FC9" w:rsidP="005D057E">
            <w:pPr>
              <w:spacing w:line="20" w:lineRule="atLeast"/>
              <w:ind w:right="-38" w:hanging="116"/>
            </w:pPr>
            <w:r w:rsidRPr="001B7550">
              <w:t>н/д</w:t>
            </w:r>
            <w:r w:rsidR="009337F9" w:rsidRPr="001B7550">
              <w:t>*</w:t>
            </w:r>
          </w:p>
        </w:tc>
        <w:tc>
          <w:tcPr>
            <w:tcW w:w="356" w:type="pct"/>
            <w:shd w:val="clear" w:color="auto" w:fill="auto"/>
          </w:tcPr>
          <w:p w14:paraId="1BAFDB00" w14:textId="77777777" w:rsidR="00151FC9" w:rsidRPr="001B7550" w:rsidRDefault="00151FC9" w:rsidP="005D057E">
            <w:pPr>
              <w:spacing w:line="20" w:lineRule="atLeast"/>
              <w:ind w:hanging="116"/>
            </w:pPr>
            <w:r w:rsidRPr="001B7550">
              <w:t>н/д</w:t>
            </w:r>
            <w:r w:rsidR="009337F9" w:rsidRPr="001B7550">
              <w:t>*</w:t>
            </w:r>
          </w:p>
        </w:tc>
      </w:tr>
      <w:tr w:rsidR="00331EF4" w:rsidRPr="001B7550" w14:paraId="0A57149B" w14:textId="77777777" w:rsidTr="008C46ED">
        <w:trPr>
          <w:trHeight w:val="310"/>
          <w:jc w:val="center"/>
        </w:trPr>
        <w:tc>
          <w:tcPr>
            <w:tcW w:w="261" w:type="pct"/>
            <w:shd w:val="clear" w:color="auto" w:fill="auto"/>
          </w:tcPr>
          <w:p w14:paraId="4C2C24A9" w14:textId="77777777" w:rsidR="00151FC9" w:rsidRPr="001B7550" w:rsidRDefault="00151FC9" w:rsidP="005D057E">
            <w:pPr>
              <w:spacing w:line="20" w:lineRule="atLeast"/>
              <w:ind w:right="-68" w:hanging="116"/>
            </w:pPr>
            <w:r w:rsidRPr="001B7550">
              <w:t>%</w:t>
            </w:r>
            <w:r w:rsidR="009337F9" w:rsidRPr="001B7550">
              <w:t>**</w:t>
            </w:r>
          </w:p>
        </w:tc>
        <w:tc>
          <w:tcPr>
            <w:tcW w:w="283" w:type="pct"/>
            <w:tcBorders>
              <w:right w:val="single" w:sz="4" w:space="0" w:color="auto"/>
            </w:tcBorders>
            <w:shd w:val="clear" w:color="auto" w:fill="auto"/>
          </w:tcPr>
          <w:p w14:paraId="548734A5" w14:textId="77777777" w:rsidR="00151FC9" w:rsidRPr="001B7550" w:rsidRDefault="00151FC9" w:rsidP="005D057E">
            <w:pPr>
              <w:spacing w:line="20" w:lineRule="atLeast"/>
              <w:ind w:hanging="116"/>
            </w:pPr>
            <w:r w:rsidRPr="001B7550">
              <w:t>100</w:t>
            </w:r>
          </w:p>
        </w:tc>
        <w:tc>
          <w:tcPr>
            <w:tcW w:w="283" w:type="pct"/>
            <w:tcBorders>
              <w:right w:val="single" w:sz="4" w:space="0" w:color="auto"/>
            </w:tcBorders>
          </w:tcPr>
          <w:p w14:paraId="61FB8232" w14:textId="77777777" w:rsidR="00151FC9" w:rsidRPr="001B7550" w:rsidRDefault="00151FC9" w:rsidP="005D057E">
            <w:pPr>
              <w:spacing w:line="20" w:lineRule="atLeast"/>
              <w:ind w:hanging="116"/>
            </w:pPr>
            <w:r w:rsidRPr="001B7550">
              <w:t>6,7</w:t>
            </w:r>
          </w:p>
        </w:tc>
        <w:tc>
          <w:tcPr>
            <w:tcW w:w="249" w:type="pct"/>
            <w:tcBorders>
              <w:left w:val="single" w:sz="4" w:space="0" w:color="auto"/>
            </w:tcBorders>
            <w:shd w:val="clear" w:color="auto" w:fill="auto"/>
          </w:tcPr>
          <w:p w14:paraId="08BE935B" w14:textId="77777777" w:rsidR="00151FC9" w:rsidRPr="001B7550" w:rsidRDefault="00151FC9" w:rsidP="005D057E">
            <w:pPr>
              <w:spacing w:line="20" w:lineRule="atLeast"/>
              <w:ind w:hanging="116"/>
            </w:pPr>
            <w:r w:rsidRPr="001B7550">
              <w:t>3,3</w:t>
            </w:r>
          </w:p>
        </w:tc>
        <w:tc>
          <w:tcPr>
            <w:tcW w:w="270" w:type="pct"/>
            <w:tcBorders>
              <w:right w:val="single" w:sz="4" w:space="0" w:color="auto"/>
            </w:tcBorders>
            <w:shd w:val="clear" w:color="auto" w:fill="auto"/>
          </w:tcPr>
          <w:p w14:paraId="1227BFB6" w14:textId="77777777" w:rsidR="00151FC9" w:rsidRPr="001B7550" w:rsidRDefault="00151FC9" w:rsidP="005D057E">
            <w:pPr>
              <w:spacing w:line="20" w:lineRule="atLeast"/>
              <w:ind w:hanging="116"/>
            </w:pPr>
            <w:r w:rsidRPr="001B7550">
              <w:t>3,3</w:t>
            </w:r>
          </w:p>
        </w:tc>
        <w:tc>
          <w:tcPr>
            <w:tcW w:w="272" w:type="pct"/>
            <w:tcBorders>
              <w:right w:val="single" w:sz="4" w:space="0" w:color="auto"/>
            </w:tcBorders>
          </w:tcPr>
          <w:p w14:paraId="19F25EB2" w14:textId="77777777" w:rsidR="00151FC9" w:rsidRPr="001B7550" w:rsidRDefault="00151FC9" w:rsidP="005D057E">
            <w:pPr>
              <w:spacing w:line="20" w:lineRule="atLeast"/>
              <w:ind w:hanging="116"/>
            </w:pPr>
            <w:r w:rsidRPr="001B7550">
              <w:t>0</w:t>
            </w:r>
          </w:p>
        </w:tc>
        <w:tc>
          <w:tcPr>
            <w:tcW w:w="335" w:type="pct"/>
            <w:tcBorders>
              <w:left w:val="single" w:sz="4" w:space="0" w:color="auto"/>
            </w:tcBorders>
            <w:shd w:val="clear" w:color="auto" w:fill="auto"/>
          </w:tcPr>
          <w:p w14:paraId="02278146" w14:textId="77777777" w:rsidR="00151FC9" w:rsidRPr="001B7550" w:rsidRDefault="00151FC9" w:rsidP="005D057E">
            <w:pPr>
              <w:spacing w:line="20" w:lineRule="atLeast"/>
              <w:ind w:hanging="116"/>
            </w:pPr>
            <w:r w:rsidRPr="001B7550">
              <w:t>0</w:t>
            </w:r>
          </w:p>
        </w:tc>
        <w:tc>
          <w:tcPr>
            <w:tcW w:w="277" w:type="pct"/>
            <w:shd w:val="clear" w:color="auto" w:fill="auto"/>
          </w:tcPr>
          <w:p w14:paraId="40970D28" w14:textId="77777777" w:rsidR="00151FC9" w:rsidRPr="001B7550" w:rsidRDefault="00151FC9" w:rsidP="005D057E">
            <w:pPr>
              <w:spacing w:line="20" w:lineRule="atLeast"/>
              <w:ind w:hanging="116"/>
            </w:pPr>
            <w:r w:rsidRPr="001B7550">
              <w:t>0</w:t>
            </w:r>
          </w:p>
        </w:tc>
        <w:tc>
          <w:tcPr>
            <w:tcW w:w="279" w:type="pct"/>
            <w:shd w:val="clear" w:color="auto" w:fill="auto"/>
          </w:tcPr>
          <w:p w14:paraId="7DE0903F" w14:textId="77777777" w:rsidR="00151FC9" w:rsidRPr="001B7550" w:rsidRDefault="00151FC9" w:rsidP="005D057E">
            <w:pPr>
              <w:spacing w:line="20" w:lineRule="atLeast"/>
              <w:ind w:hanging="116"/>
            </w:pPr>
            <w:r w:rsidRPr="001B7550">
              <w:t>40</w:t>
            </w:r>
          </w:p>
        </w:tc>
        <w:tc>
          <w:tcPr>
            <w:tcW w:w="257" w:type="pct"/>
            <w:shd w:val="clear" w:color="auto" w:fill="auto"/>
          </w:tcPr>
          <w:p w14:paraId="2B0AB421" w14:textId="77777777" w:rsidR="00151FC9" w:rsidRPr="001B7550" w:rsidRDefault="00151FC9" w:rsidP="005D057E">
            <w:pPr>
              <w:spacing w:line="20" w:lineRule="atLeast"/>
              <w:ind w:right="-68" w:hanging="116"/>
            </w:pPr>
            <w:r w:rsidRPr="001B7550">
              <w:t>33,3</w:t>
            </w:r>
          </w:p>
        </w:tc>
        <w:tc>
          <w:tcPr>
            <w:tcW w:w="354" w:type="pct"/>
            <w:tcBorders>
              <w:right w:val="single" w:sz="4" w:space="0" w:color="auto"/>
            </w:tcBorders>
            <w:shd w:val="clear" w:color="auto" w:fill="auto"/>
          </w:tcPr>
          <w:p w14:paraId="54AD178D" w14:textId="77777777" w:rsidR="00151FC9" w:rsidRPr="001B7550" w:rsidRDefault="00151FC9" w:rsidP="005D057E">
            <w:pPr>
              <w:spacing w:line="20" w:lineRule="atLeast"/>
              <w:ind w:right="-68" w:hanging="116"/>
            </w:pPr>
            <w:r w:rsidRPr="001B7550">
              <w:t>6,7</w:t>
            </w:r>
          </w:p>
        </w:tc>
        <w:tc>
          <w:tcPr>
            <w:tcW w:w="354" w:type="pct"/>
            <w:tcBorders>
              <w:left w:val="single" w:sz="4" w:space="0" w:color="auto"/>
            </w:tcBorders>
            <w:shd w:val="clear" w:color="auto" w:fill="auto"/>
          </w:tcPr>
          <w:p w14:paraId="0F6D5398" w14:textId="77777777" w:rsidR="00151FC9" w:rsidRPr="001B7550" w:rsidRDefault="00151FC9" w:rsidP="005D057E">
            <w:pPr>
              <w:spacing w:line="20" w:lineRule="atLeast"/>
              <w:ind w:right="-68" w:hanging="116"/>
            </w:pPr>
            <w:r w:rsidRPr="001B7550">
              <w:t>0</w:t>
            </w:r>
          </w:p>
        </w:tc>
        <w:tc>
          <w:tcPr>
            <w:tcW w:w="320" w:type="pct"/>
            <w:shd w:val="clear" w:color="auto" w:fill="auto"/>
          </w:tcPr>
          <w:p w14:paraId="702C99C0" w14:textId="77777777" w:rsidR="00151FC9" w:rsidRPr="001B7550" w:rsidRDefault="00151FC9" w:rsidP="005D057E">
            <w:pPr>
              <w:spacing w:line="20" w:lineRule="atLeast"/>
              <w:ind w:right="-68" w:hanging="116"/>
            </w:pPr>
            <w:r w:rsidRPr="001B7550">
              <w:t>0</w:t>
            </w:r>
          </w:p>
        </w:tc>
        <w:tc>
          <w:tcPr>
            <w:tcW w:w="260" w:type="pct"/>
            <w:tcBorders>
              <w:right w:val="single" w:sz="4" w:space="0" w:color="auto"/>
            </w:tcBorders>
            <w:shd w:val="clear" w:color="auto" w:fill="auto"/>
          </w:tcPr>
          <w:p w14:paraId="7A13490B" w14:textId="77777777" w:rsidR="00151FC9" w:rsidRPr="001B7550" w:rsidRDefault="00151FC9" w:rsidP="005D057E">
            <w:pPr>
              <w:spacing w:line="20" w:lineRule="atLeast"/>
              <w:ind w:right="-68" w:hanging="116"/>
            </w:pPr>
            <w:r w:rsidRPr="001B7550">
              <w:t>0</w:t>
            </w:r>
          </w:p>
        </w:tc>
        <w:tc>
          <w:tcPr>
            <w:tcW w:w="273" w:type="pct"/>
            <w:tcBorders>
              <w:left w:val="single" w:sz="4" w:space="0" w:color="auto"/>
              <w:right w:val="single" w:sz="4" w:space="0" w:color="auto"/>
            </w:tcBorders>
            <w:shd w:val="clear" w:color="auto" w:fill="auto"/>
          </w:tcPr>
          <w:p w14:paraId="50E61338" w14:textId="77777777" w:rsidR="00151FC9" w:rsidRPr="001B7550" w:rsidRDefault="00151FC9" w:rsidP="005D057E">
            <w:pPr>
              <w:spacing w:line="20" w:lineRule="atLeast"/>
              <w:ind w:right="-68" w:hanging="116"/>
            </w:pPr>
            <w:r w:rsidRPr="001B7550">
              <w:t>53,3</w:t>
            </w:r>
          </w:p>
        </w:tc>
        <w:tc>
          <w:tcPr>
            <w:tcW w:w="318" w:type="pct"/>
            <w:tcBorders>
              <w:left w:val="single" w:sz="4" w:space="0" w:color="auto"/>
            </w:tcBorders>
            <w:shd w:val="clear" w:color="auto" w:fill="auto"/>
          </w:tcPr>
          <w:p w14:paraId="257C3EA9" w14:textId="77777777" w:rsidR="00151FC9" w:rsidRPr="001B7550" w:rsidRDefault="00151FC9" w:rsidP="005D057E">
            <w:pPr>
              <w:spacing w:line="20" w:lineRule="atLeast"/>
              <w:ind w:hanging="116"/>
            </w:pPr>
            <w:r w:rsidRPr="001B7550">
              <w:t>-</w:t>
            </w:r>
          </w:p>
        </w:tc>
        <w:tc>
          <w:tcPr>
            <w:tcW w:w="356" w:type="pct"/>
            <w:shd w:val="clear" w:color="auto" w:fill="auto"/>
          </w:tcPr>
          <w:p w14:paraId="2A7CA1C7" w14:textId="77777777" w:rsidR="00151FC9" w:rsidRPr="001B7550" w:rsidRDefault="00151FC9" w:rsidP="005D057E">
            <w:pPr>
              <w:spacing w:line="20" w:lineRule="atLeast"/>
              <w:ind w:hanging="116"/>
            </w:pPr>
            <w:r w:rsidRPr="001B7550">
              <w:t>-</w:t>
            </w:r>
          </w:p>
        </w:tc>
      </w:tr>
      <w:tr w:rsidR="00385FA4" w:rsidRPr="001B7550" w14:paraId="20A29C88" w14:textId="77777777" w:rsidTr="005D057E">
        <w:trPr>
          <w:trHeight w:val="324"/>
          <w:jc w:val="center"/>
        </w:trPr>
        <w:tc>
          <w:tcPr>
            <w:tcW w:w="5000" w:type="pct"/>
            <w:gridSpan w:val="17"/>
          </w:tcPr>
          <w:p w14:paraId="49BE3275" w14:textId="77777777" w:rsidR="00CD0D3D" w:rsidRPr="001B7550" w:rsidRDefault="00CD0D3D" w:rsidP="005D057E">
            <w:pPr>
              <w:spacing w:line="20" w:lineRule="atLeast"/>
            </w:pPr>
            <w:r w:rsidRPr="001B7550">
              <w:t>ВСЕГО</w:t>
            </w:r>
          </w:p>
        </w:tc>
      </w:tr>
      <w:tr w:rsidR="00331EF4" w:rsidRPr="001B7550" w14:paraId="324C7536" w14:textId="77777777" w:rsidTr="008C46ED">
        <w:trPr>
          <w:trHeight w:val="361"/>
          <w:jc w:val="center"/>
        </w:trPr>
        <w:tc>
          <w:tcPr>
            <w:tcW w:w="261" w:type="pct"/>
            <w:shd w:val="clear" w:color="auto" w:fill="auto"/>
          </w:tcPr>
          <w:p w14:paraId="195BC1B5" w14:textId="77777777" w:rsidR="00151FC9" w:rsidRPr="001B7550" w:rsidRDefault="00151FC9" w:rsidP="005D057E">
            <w:pPr>
              <w:spacing w:line="20" w:lineRule="atLeast"/>
              <w:ind w:hanging="116"/>
            </w:pPr>
            <w:r w:rsidRPr="001B7550">
              <w:t>Чел</w:t>
            </w:r>
          </w:p>
        </w:tc>
        <w:tc>
          <w:tcPr>
            <w:tcW w:w="283" w:type="pct"/>
            <w:tcBorders>
              <w:right w:val="single" w:sz="4" w:space="0" w:color="auto"/>
            </w:tcBorders>
            <w:shd w:val="clear" w:color="auto" w:fill="auto"/>
          </w:tcPr>
          <w:p w14:paraId="70230E59" w14:textId="77777777" w:rsidR="00151FC9" w:rsidRPr="001B7550" w:rsidRDefault="00151FC9" w:rsidP="005D057E">
            <w:pPr>
              <w:spacing w:line="20" w:lineRule="atLeast"/>
              <w:ind w:left="-92" w:right="-138" w:hanging="34"/>
            </w:pPr>
            <w:r w:rsidRPr="001B7550">
              <w:t>1001</w:t>
            </w:r>
          </w:p>
        </w:tc>
        <w:tc>
          <w:tcPr>
            <w:tcW w:w="283" w:type="pct"/>
            <w:tcBorders>
              <w:right w:val="single" w:sz="4" w:space="0" w:color="auto"/>
            </w:tcBorders>
          </w:tcPr>
          <w:p w14:paraId="0BEA651F" w14:textId="77777777" w:rsidR="00151FC9" w:rsidRPr="001B7550" w:rsidRDefault="00151FC9" w:rsidP="005D057E">
            <w:pPr>
              <w:spacing w:line="20" w:lineRule="atLeast"/>
              <w:ind w:hanging="116"/>
            </w:pPr>
            <w:r w:rsidRPr="001B7550">
              <w:t>59</w:t>
            </w:r>
          </w:p>
        </w:tc>
        <w:tc>
          <w:tcPr>
            <w:tcW w:w="249" w:type="pct"/>
            <w:tcBorders>
              <w:left w:val="single" w:sz="4" w:space="0" w:color="auto"/>
            </w:tcBorders>
            <w:shd w:val="clear" w:color="auto" w:fill="auto"/>
          </w:tcPr>
          <w:p w14:paraId="3A36023F" w14:textId="77777777" w:rsidR="00151FC9" w:rsidRPr="001B7550" w:rsidRDefault="00151FC9" w:rsidP="005D057E">
            <w:pPr>
              <w:spacing w:line="20" w:lineRule="atLeast"/>
              <w:ind w:hanging="116"/>
            </w:pPr>
            <w:r w:rsidRPr="001B7550">
              <w:t>36</w:t>
            </w:r>
          </w:p>
        </w:tc>
        <w:tc>
          <w:tcPr>
            <w:tcW w:w="270" w:type="pct"/>
            <w:tcBorders>
              <w:right w:val="single" w:sz="4" w:space="0" w:color="auto"/>
            </w:tcBorders>
            <w:shd w:val="clear" w:color="auto" w:fill="auto"/>
          </w:tcPr>
          <w:p w14:paraId="4500F644" w14:textId="77777777" w:rsidR="00151FC9" w:rsidRPr="001B7550" w:rsidRDefault="00151FC9" w:rsidP="005D057E">
            <w:pPr>
              <w:spacing w:line="20" w:lineRule="atLeast"/>
              <w:ind w:hanging="116"/>
            </w:pPr>
            <w:r w:rsidRPr="001B7550">
              <w:t>23</w:t>
            </w:r>
          </w:p>
        </w:tc>
        <w:tc>
          <w:tcPr>
            <w:tcW w:w="272" w:type="pct"/>
            <w:tcBorders>
              <w:right w:val="single" w:sz="4" w:space="0" w:color="auto"/>
            </w:tcBorders>
          </w:tcPr>
          <w:p w14:paraId="50F45E34" w14:textId="77777777" w:rsidR="00151FC9" w:rsidRPr="001B7550" w:rsidRDefault="00151FC9" w:rsidP="005D057E">
            <w:pPr>
              <w:spacing w:line="20" w:lineRule="atLeast"/>
              <w:ind w:hanging="116"/>
            </w:pPr>
            <w:r w:rsidRPr="001B7550">
              <w:t>103</w:t>
            </w:r>
          </w:p>
        </w:tc>
        <w:tc>
          <w:tcPr>
            <w:tcW w:w="335" w:type="pct"/>
            <w:tcBorders>
              <w:left w:val="single" w:sz="4" w:space="0" w:color="auto"/>
            </w:tcBorders>
            <w:shd w:val="clear" w:color="auto" w:fill="auto"/>
          </w:tcPr>
          <w:p w14:paraId="49CEC004" w14:textId="77777777" w:rsidR="00151FC9" w:rsidRPr="001B7550" w:rsidRDefault="00151FC9" w:rsidP="005D057E">
            <w:pPr>
              <w:spacing w:line="20" w:lineRule="atLeast"/>
              <w:ind w:hanging="116"/>
            </w:pPr>
            <w:r w:rsidRPr="001B7550">
              <w:t>86</w:t>
            </w:r>
          </w:p>
        </w:tc>
        <w:tc>
          <w:tcPr>
            <w:tcW w:w="277" w:type="pct"/>
            <w:shd w:val="clear" w:color="auto" w:fill="auto"/>
          </w:tcPr>
          <w:p w14:paraId="1BA92C1A" w14:textId="77777777" w:rsidR="00151FC9" w:rsidRPr="001B7550" w:rsidRDefault="00151FC9" w:rsidP="005D057E">
            <w:pPr>
              <w:spacing w:line="20" w:lineRule="atLeast"/>
              <w:ind w:hanging="116"/>
            </w:pPr>
            <w:r w:rsidRPr="001B7550">
              <w:t>17</w:t>
            </w:r>
          </w:p>
        </w:tc>
        <w:tc>
          <w:tcPr>
            <w:tcW w:w="279" w:type="pct"/>
            <w:shd w:val="clear" w:color="auto" w:fill="auto"/>
          </w:tcPr>
          <w:p w14:paraId="440DA255" w14:textId="77777777" w:rsidR="00151FC9" w:rsidRPr="001B7550" w:rsidRDefault="00151FC9" w:rsidP="005D057E">
            <w:pPr>
              <w:spacing w:line="20" w:lineRule="atLeast"/>
              <w:ind w:hanging="116"/>
            </w:pPr>
            <w:r w:rsidRPr="001B7550">
              <w:t>513</w:t>
            </w:r>
          </w:p>
        </w:tc>
        <w:tc>
          <w:tcPr>
            <w:tcW w:w="257" w:type="pct"/>
            <w:shd w:val="clear" w:color="auto" w:fill="auto"/>
          </w:tcPr>
          <w:p w14:paraId="5A197C41" w14:textId="77777777" w:rsidR="00151FC9" w:rsidRPr="001B7550" w:rsidRDefault="00151FC9" w:rsidP="005D057E">
            <w:pPr>
              <w:spacing w:line="20" w:lineRule="atLeast"/>
              <w:ind w:right="-68" w:hanging="116"/>
            </w:pPr>
            <w:r w:rsidRPr="001B7550">
              <w:t>306</w:t>
            </w:r>
          </w:p>
        </w:tc>
        <w:tc>
          <w:tcPr>
            <w:tcW w:w="354" w:type="pct"/>
            <w:tcBorders>
              <w:right w:val="single" w:sz="4" w:space="0" w:color="auto"/>
            </w:tcBorders>
            <w:shd w:val="clear" w:color="auto" w:fill="auto"/>
          </w:tcPr>
          <w:p w14:paraId="1EC0C09A" w14:textId="77777777" w:rsidR="00151FC9" w:rsidRPr="001B7550" w:rsidRDefault="00151FC9" w:rsidP="005D057E">
            <w:pPr>
              <w:spacing w:line="20" w:lineRule="atLeast"/>
              <w:ind w:right="-68" w:hanging="116"/>
            </w:pPr>
            <w:r w:rsidRPr="001B7550">
              <w:t>197</w:t>
            </w:r>
          </w:p>
        </w:tc>
        <w:tc>
          <w:tcPr>
            <w:tcW w:w="354" w:type="pct"/>
            <w:tcBorders>
              <w:left w:val="single" w:sz="4" w:space="0" w:color="auto"/>
            </w:tcBorders>
            <w:shd w:val="clear" w:color="auto" w:fill="auto"/>
          </w:tcPr>
          <w:p w14:paraId="63A99881" w14:textId="77777777" w:rsidR="00151FC9" w:rsidRPr="001B7550" w:rsidRDefault="00151FC9" w:rsidP="005D057E">
            <w:pPr>
              <w:spacing w:line="20" w:lineRule="atLeast"/>
              <w:ind w:right="-68" w:hanging="116"/>
            </w:pPr>
          </w:p>
        </w:tc>
        <w:tc>
          <w:tcPr>
            <w:tcW w:w="320" w:type="pct"/>
            <w:shd w:val="clear" w:color="auto" w:fill="auto"/>
          </w:tcPr>
          <w:p w14:paraId="7C4C6E6B" w14:textId="77777777" w:rsidR="00151FC9" w:rsidRPr="001B7550" w:rsidRDefault="00151FC9" w:rsidP="005D057E">
            <w:pPr>
              <w:spacing w:line="20" w:lineRule="atLeast"/>
              <w:ind w:right="-68" w:hanging="116"/>
            </w:pPr>
            <w:r w:rsidRPr="001B7550">
              <w:t>6</w:t>
            </w:r>
          </w:p>
        </w:tc>
        <w:tc>
          <w:tcPr>
            <w:tcW w:w="260" w:type="pct"/>
            <w:tcBorders>
              <w:right w:val="single" w:sz="4" w:space="0" w:color="auto"/>
            </w:tcBorders>
            <w:shd w:val="clear" w:color="auto" w:fill="auto"/>
          </w:tcPr>
          <w:p w14:paraId="1B34EBBF" w14:textId="77777777" w:rsidR="00151FC9" w:rsidRPr="001B7550" w:rsidRDefault="00151FC9" w:rsidP="005D057E">
            <w:pPr>
              <w:spacing w:line="20" w:lineRule="atLeast"/>
              <w:ind w:right="-68" w:hanging="116"/>
            </w:pPr>
            <w:r w:rsidRPr="001B7550">
              <w:t>4</w:t>
            </w:r>
          </w:p>
        </w:tc>
        <w:tc>
          <w:tcPr>
            <w:tcW w:w="273" w:type="pct"/>
            <w:tcBorders>
              <w:left w:val="single" w:sz="4" w:space="0" w:color="auto"/>
              <w:right w:val="single" w:sz="4" w:space="0" w:color="auto"/>
            </w:tcBorders>
            <w:shd w:val="clear" w:color="auto" w:fill="auto"/>
          </w:tcPr>
          <w:p w14:paraId="5844AF04" w14:textId="77777777" w:rsidR="00151FC9" w:rsidRPr="001B7550" w:rsidRDefault="00151FC9" w:rsidP="005D057E">
            <w:pPr>
              <w:spacing w:line="20" w:lineRule="atLeast"/>
              <w:ind w:right="-68" w:hanging="116"/>
            </w:pPr>
            <w:r w:rsidRPr="001B7550">
              <w:t>326</w:t>
            </w:r>
          </w:p>
        </w:tc>
        <w:tc>
          <w:tcPr>
            <w:tcW w:w="318" w:type="pct"/>
            <w:tcBorders>
              <w:left w:val="single" w:sz="4" w:space="0" w:color="auto"/>
            </w:tcBorders>
            <w:shd w:val="clear" w:color="auto" w:fill="auto"/>
          </w:tcPr>
          <w:p w14:paraId="5DFB01DF" w14:textId="77777777" w:rsidR="00151FC9" w:rsidRPr="001B7550" w:rsidRDefault="00151FC9" w:rsidP="005D057E">
            <w:pPr>
              <w:spacing w:line="20" w:lineRule="atLeast"/>
              <w:ind w:right="-38" w:hanging="116"/>
            </w:pPr>
            <w:r w:rsidRPr="001B7550">
              <w:t>н/д</w:t>
            </w:r>
            <w:r w:rsidR="009337F9" w:rsidRPr="001B7550">
              <w:t>*</w:t>
            </w:r>
          </w:p>
        </w:tc>
        <w:tc>
          <w:tcPr>
            <w:tcW w:w="356" w:type="pct"/>
            <w:shd w:val="clear" w:color="auto" w:fill="auto"/>
          </w:tcPr>
          <w:p w14:paraId="0183A48D" w14:textId="77777777" w:rsidR="00151FC9" w:rsidRPr="001B7550" w:rsidRDefault="00151FC9" w:rsidP="005D057E">
            <w:pPr>
              <w:spacing w:line="20" w:lineRule="atLeast"/>
              <w:ind w:hanging="116"/>
            </w:pPr>
            <w:r w:rsidRPr="001B7550">
              <w:t>н/д</w:t>
            </w:r>
            <w:r w:rsidR="009337F9" w:rsidRPr="001B7550">
              <w:t>*</w:t>
            </w:r>
          </w:p>
        </w:tc>
      </w:tr>
      <w:tr w:rsidR="00331EF4" w:rsidRPr="001B7550" w14:paraId="71EC1FE5" w14:textId="77777777" w:rsidTr="008C46ED">
        <w:trPr>
          <w:trHeight w:val="285"/>
          <w:jc w:val="center"/>
        </w:trPr>
        <w:tc>
          <w:tcPr>
            <w:tcW w:w="261" w:type="pct"/>
            <w:shd w:val="clear" w:color="auto" w:fill="auto"/>
          </w:tcPr>
          <w:p w14:paraId="3A39771B" w14:textId="77777777" w:rsidR="00151FC9" w:rsidRPr="001B7550" w:rsidRDefault="00151FC9" w:rsidP="005D057E">
            <w:pPr>
              <w:spacing w:line="20" w:lineRule="atLeast"/>
              <w:ind w:right="-68" w:hanging="116"/>
            </w:pPr>
            <w:r w:rsidRPr="001B7550">
              <w:t>%</w:t>
            </w:r>
            <w:r w:rsidR="009337F9" w:rsidRPr="001B7550">
              <w:t>**</w:t>
            </w:r>
          </w:p>
        </w:tc>
        <w:tc>
          <w:tcPr>
            <w:tcW w:w="283" w:type="pct"/>
            <w:tcBorders>
              <w:right w:val="single" w:sz="4" w:space="0" w:color="auto"/>
            </w:tcBorders>
            <w:shd w:val="clear" w:color="auto" w:fill="auto"/>
          </w:tcPr>
          <w:p w14:paraId="499B07A9" w14:textId="77777777" w:rsidR="00151FC9" w:rsidRPr="001B7550" w:rsidRDefault="00151FC9" w:rsidP="005D057E">
            <w:pPr>
              <w:spacing w:line="20" w:lineRule="atLeast"/>
              <w:ind w:hanging="116"/>
            </w:pPr>
            <w:r w:rsidRPr="001B7550">
              <w:t>100</w:t>
            </w:r>
          </w:p>
        </w:tc>
        <w:tc>
          <w:tcPr>
            <w:tcW w:w="283" w:type="pct"/>
            <w:tcBorders>
              <w:right w:val="single" w:sz="4" w:space="0" w:color="auto"/>
            </w:tcBorders>
          </w:tcPr>
          <w:p w14:paraId="5B81AD11" w14:textId="77777777" w:rsidR="00151FC9" w:rsidRPr="001B7550" w:rsidRDefault="00151FC9" w:rsidP="005D057E">
            <w:pPr>
              <w:spacing w:line="20" w:lineRule="atLeast"/>
              <w:ind w:hanging="116"/>
            </w:pPr>
            <w:r w:rsidRPr="001B7550">
              <w:t>5,9</w:t>
            </w:r>
          </w:p>
        </w:tc>
        <w:tc>
          <w:tcPr>
            <w:tcW w:w="249" w:type="pct"/>
            <w:tcBorders>
              <w:left w:val="single" w:sz="4" w:space="0" w:color="auto"/>
            </w:tcBorders>
            <w:shd w:val="clear" w:color="auto" w:fill="auto"/>
          </w:tcPr>
          <w:p w14:paraId="18D95ABE" w14:textId="77777777" w:rsidR="00151FC9" w:rsidRPr="001B7550" w:rsidRDefault="00151FC9" w:rsidP="005D057E">
            <w:pPr>
              <w:spacing w:line="20" w:lineRule="atLeast"/>
              <w:ind w:hanging="116"/>
            </w:pPr>
            <w:r w:rsidRPr="001B7550">
              <w:t>3,6</w:t>
            </w:r>
          </w:p>
        </w:tc>
        <w:tc>
          <w:tcPr>
            <w:tcW w:w="270" w:type="pct"/>
            <w:tcBorders>
              <w:right w:val="single" w:sz="4" w:space="0" w:color="auto"/>
            </w:tcBorders>
            <w:shd w:val="clear" w:color="auto" w:fill="auto"/>
          </w:tcPr>
          <w:p w14:paraId="657ADE46" w14:textId="77777777" w:rsidR="00151FC9" w:rsidRPr="001B7550" w:rsidRDefault="00151FC9" w:rsidP="005D057E">
            <w:pPr>
              <w:spacing w:line="20" w:lineRule="atLeast"/>
              <w:ind w:hanging="116"/>
            </w:pPr>
            <w:r w:rsidRPr="001B7550">
              <w:t>2,3</w:t>
            </w:r>
          </w:p>
        </w:tc>
        <w:tc>
          <w:tcPr>
            <w:tcW w:w="272" w:type="pct"/>
            <w:tcBorders>
              <w:right w:val="single" w:sz="4" w:space="0" w:color="auto"/>
            </w:tcBorders>
          </w:tcPr>
          <w:p w14:paraId="35AE0690" w14:textId="77777777" w:rsidR="00151FC9" w:rsidRPr="001B7550" w:rsidRDefault="00151FC9" w:rsidP="005D057E">
            <w:pPr>
              <w:spacing w:line="20" w:lineRule="atLeast"/>
              <w:ind w:hanging="116"/>
            </w:pPr>
            <w:r w:rsidRPr="001B7550">
              <w:t>10,3</w:t>
            </w:r>
          </w:p>
        </w:tc>
        <w:tc>
          <w:tcPr>
            <w:tcW w:w="335" w:type="pct"/>
            <w:tcBorders>
              <w:left w:val="single" w:sz="4" w:space="0" w:color="auto"/>
            </w:tcBorders>
            <w:shd w:val="clear" w:color="auto" w:fill="auto"/>
          </w:tcPr>
          <w:p w14:paraId="703E81B3" w14:textId="77777777" w:rsidR="00151FC9" w:rsidRPr="001B7550" w:rsidRDefault="00151FC9" w:rsidP="005D057E">
            <w:pPr>
              <w:spacing w:line="20" w:lineRule="atLeast"/>
              <w:ind w:hanging="116"/>
            </w:pPr>
            <w:r w:rsidRPr="001B7550">
              <w:t>8,6</w:t>
            </w:r>
          </w:p>
        </w:tc>
        <w:tc>
          <w:tcPr>
            <w:tcW w:w="277" w:type="pct"/>
            <w:shd w:val="clear" w:color="auto" w:fill="auto"/>
          </w:tcPr>
          <w:p w14:paraId="2902A37E" w14:textId="77777777" w:rsidR="00151FC9" w:rsidRPr="001B7550" w:rsidRDefault="00151FC9" w:rsidP="005D057E">
            <w:pPr>
              <w:spacing w:line="20" w:lineRule="atLeast"/>
              <w:ind w:hanging="116"/>
            </w:pPr>
            <w:r w:rsidRPr="001B7550">
              <w:t>1,7</w:t>
            </w:r>
          </w:p>
        </w:tc>
        <w:tc>
          <w:tcPr>
            <w:tcW w:w="279" w:type="pct"/>
            <w:shd w:val="clear" w:color="auto" w:fill="auto"/>
          </w:tcPr>
          <w:p w14:paraId="6546EF2A" w14:textId="77777777" w:rsidR="00151FC9" w:rsidRPr="001B7550" w:rsidRDefault="00151FC9" w:rsidP="005D057E">
            <w:pPr>
              <w:spacing w:line="20" w:lineRule="atLeast"/>
              <w:ind w:hanging="116"/>
            </w:pPr>
            <w:r w:rsidRPr="001B7550">
              <w:t>51,3</w:t>
            </w:r>
          </w:p>
        </w:tc>
        <w:tc>
          <w:tcPr>
            <w:tcW w:w="257" w:type="pct"/>
            <w:shd w:val="clear" w:color="auto" w:fill="auto"/>
          </w:tcPr>
          <w:p w14:paraId="6D5208A7" w14:textId="77777777" w:rsidR="00151FC9" w:rsidRPr="001B7550" w:rsidRDefault="00151FC9" w:rsidP="005D057E">
            <w:pPr>
              <w:spacing w:line="20" w:lineRule="atLeast"/>
              <w:ind w:right="-68" w:hanging="116"/>
            </w:pPr>
            <w:r w:rsidRPr="001B7550">
              <w:t>30,6</w:t>
            </w:r>
          </w:p>
        </w:tc>
        <w:tc>
          <w:tcPr>
            <w:tcW w:w="354" w:type="pct"/>
            <w:tcBorders>
              <w:right w:val="single" w:sz="4" w:space="0" w:color="auto"/>
            </w:tcBorders>
            <w:shd w:val="clear" w:color="auto" w:fill="auto"/>
          </w:tcPr>
          <w:p w14:paraId="7F22EC2B" w14:textId="77777777" w:rsidR="00151FC9" w:rsidRPr="001B7550" w:rsidRDefault="00151FC9" w:rsidP="005D057E">
            <w:pPr>
              <w:spacing w:line="20" w:lineRule="atLeast"/>
              <w:ind w:right="-68" w:hanging="116"/>
            </w:pPr>
            <w:r w:rsidRPr="001B7550">
              <w:t>19,7</w:t>
            </w:r>
          </w:p>
        </w:tc>
        <w:tc>
          <w:tcPr>
            <w:tcW w:w="354" w:type="pct"/>
            <w:tcBorders>
              <w:left w:val="single" w:sz="4" w:space="0" w:color="auto"/>
            </w:tcBorders>
            <w:shd w:val="clear" w:color="auto" w:fill="auto"/>
          </w:tcPr>
          <w:p w14:paraId="79CB3769" w14:textId="77777777" w:rsidR="00151FC9" w:rsidRPr="001B7550" w:rsidRDefault="00151FC9" w:rsidP="005D057E">
            <w:pPr>
              <w:spacing w:line="20" w:lineRule="atLeast"/>
              <w:ind w:right="-68" w:hanging="116"/>
            </w:pPr>
          </w:p>
        </w:tc>
        <w:tc>
          <w:tcPr>
            <w:tcW w:w="320" w:type="pct"/>
            <w:shd w:val="clear" w:color="auto" w:fill="auto"/>
          </w:tcPr>
          <w:p w14:paraId="0419B8D9" w14:textId="77777777" w:rsidR="00151FC9" w:rsidRPr="001B7550" w:rsidRDefault="00151FC9" w:rsidP="005D057E">
            <w:pPr>
              <w:spacing w:line="20" w:lineRule="atLeast"/>
              <w:ind w:right="-68" w:hanging="116"/>
            </w:pPr>
            <w:r w:rsidRPr="001B7550">
              <w:t>0,6</w:t>
            </w:r>
          </w:p>
        </w:tc>
        <w:tc>
          <w:tcPr>
            <w:tcW w:w="260" w:type="pct"/>
            <w:tcBorders>
              <w:right w:val="single" w:sz="4" w:space="0" w:color="auto"/>
            </w:tcBorders>
            <w:shd w:val="clear" w:color="auto" w:fill="auto"/>
          </w:tcPr>
          <w:p w14:paraId="69D5207D" w14:textId="77777777" w:rsidR="00151FC9" w:rsidRPr="001B7550" w:rsidRDefault="00151FC9" w:rsidP="005D057E">
            <w:pPr>
              <w:spacing w:line="20" w:lineRule="atLeast"/>
              <w:ind w:right="-68" w:hanging="116"/>
            </w:pPr>
            <w:r w:rsidRPr="001B7550">
              <w:t>0,4</w:t>
            </w:r>
          </w:p>
        </w:tc>
        <w:tc>
          <w:tcPr>
            <w:tcW w:w="273" w:type="pct"/>
            <w:tcBorders>
              <w:left w:val="single" w:sz="4" w:space="0" w:color="auto"/>
              <w:right w:val="single" w:sz="4" w:space="0" w:color="auto"/>
            </w:tcBorders>
            <w:shd w:val="clear" w:color="auto" w:fill="auto"/>
          </w:tcPr>
          <w:p w14:paraId="304C5C70" w14:textId="77777777" w:rsidR="00151FC9" w:rsidRPr="001B7550" w:rsidRDefault="00151FC9" w:rsidP="005D057E">
            <w:pPr>
              <w:spacing w:line="20" w:lineRule="atLeast"/>
              <w:ind w:right="-68" w:hanging="116"/>
            </w:pPr>
            <w:r w:rsidRPr="001B7550">
              <w:t>32,6</w:t>
            </w:r>
          </w:p>
        </w:tc>
        <w:tc>
          <w:tcPr>
            <w:tcW w:w="318" w:type="pct"/>
            <w:tcBorders>
              <w:left w:val="single" w:sz="4" w:space="0" w:color="auto"/>
            </w:tcBorders>
            <w:shd w:val="clear" w:color="auto" w:fill="auto"/>
          </w:tcPr>
          <w:p w14:paraId="7C830648" w14:textId="77777777" w:rsidR="00151FC9" w:rsidRPr="001B7550" w:rsidRDefault="00151FC9" w:rsidP="005D057E">
            <w:pPr>
              <w:spacing w:line="20" w:lineRule="atLeast"/>
              <w:ind w:hanging="116"/>
            </w:pPr>
            <w:r w:rsidRPr="001B7550">
              <w:t>-</w:t>
            </w:r>
          </w:p>
        </w:tc>
        <w:tc>
          <w:tcPr>
            <w:tcW w:w="356" w:type="pct"/>
            <w:shd w:val="clear" w:color="auto" w:fill="auto"/>
          </w:tcPr>
          <w:p w14:paraId="4994F0F1" w14:textId="77777777" w:rsidR="00151FC9" w:rsidRPr="001B7550" w:rsidRDefault="00151FC9" w:rsidP="005D057E">
            <w:pPr>
              <w:spacing w:line="20" w:lineRule="atLeast"/>
              <w:ind w:hanging="116"/>
            </w:pPr>
            <w:r w:rsidRPr="001B7550">
              <w:t>-</w:t>
            </w:r>
          </w:p>
        </w:tc>
      </w:tr>
    </w:tbl>
    <w:p w14:paraId="0A9085F0" w14:textId="77777777" w:rsidR="009337F9" w:rsidRPr="001B7550" w:rsidRDefault="009337F9" w:rsidP="007737C5">
      <w:pPr>
        <w:autoSpaceDE w:val="0"/>
        <w:autoSpaceDN w:val="0"/>
        <w:adjustRightInd w:val="0"/>
        <w:spacing w:line="20" w:lineRule="atLeast"/>
        <w:ind w:firstLine="567"/>
        <w:jc w:val="both"/>
      </w:pPr>
      <w:r w:rsidRPr="001B7550">
        <w:t>* сокращение – нет данных;</w:t>
      </w:r>
    </w:p>
    <w:p w14:paraId="656EF179" w14:textId="63EFD7C4" w:rsidR="00347E7C" w:rsidRDefault="00347E7C" w:rsidP="007737C5">
      <w:pPr>
        <w:autoSpaceDE w:val="0"/>
        <w:autoSpaceDN w:val="0"/>
        <w:adjustRightInd w:val="0"/>
        <w:spacing w:line="20" w:lineRule="atLeast"/>
        <w:ind w:firstLine="567"/>
        <w:jc w:val="both"/>
      </w:pPr>
      <w:r w:rsidRPr="001B7550">
        <w:t>*</w:t>
      </w:r>
      <w:r w:rsidR="009337F9" w:rsidRPr="001B7550">
        <w:t>*</w:t>
      </w:r>
      <w:r w:rsidRPr="001B7550">
        <w:t xml:space="preserve"> </w:t>
      </w:r>
      <w:r w:rsidR="004D7FC3" w:rsidRPr="001B7550">
        <w:t>процент</w:t>
      </w:r>
      <w:r w:rsidRPr="001B7550">
        <w:t xml:space="preserve"> округлен до десятых.</w:t>
      </w:r>
    </w:p>
    <w:p w14:paraId="03357504" w14:textId="6972A6C3" w:rsidR="008C46ED" w:rsidRPr="008C46ED" w:rsidRDefault="008C46ED" w:rsidP="008C46ED">
      <w:pPr>
        <w:spacing w:line="20" w:lineRule="atLeast"/>
        <w:ind w:firstLine="709"/>
        <w:jc w:val="both"/>
        <w:rPr>
          <w:sz w:val="28"/>
          <w:szCs w:val="28"/>
        </w:rPr>
      </w:pPr>
      <w:r w:rsidRPr="009F111A">
        <w:rPr>
          <w:sz w:val="28"/>
          <w:szCs w:val="28"/>
        </w:rPr>
        <w:t xml:space="preserve">Возрастная структура населения Мелегежского сельского поселения представлена диаграммой (рисунок </w:t>
      </w:r>
      <w:r w:rsidR="009F111A" w:rsidRPr="009F111A">
        <w:rPr>
          <w:sz w:val="28"/>
          <w:szCs w:val="28"/>
        </w:rPr>
        <w:t>2</w:t>
      </w:r>
      <w:r w:rsidRPr="009F111A">
        <w:rPr>
          <w:sz w:val="28"/>
          <w:szCs w:val="28"/>
        </w:rPr>
        <w:t>).</w:t>
      </w:r>
    </w:p>
    <w:p w14:paraId="6C328C04" w14:textId="77777777" w:rsidR="00A62F97" w:rsidRPr="001B7550" w:rsidRDefault="00A62F97" w:rsidP="007737C5">
      <w:pPr>
        <w:spacing w:line="20" w:lineRule="atLeast"/>
        <w:ind w:firstLine="567"/>
        <w:jc w:val="both"/>
      </w:pPr>
    </w:p>
    <w:p w14:paraId="6A326638" w14:textId="77777777" w:rsidR="008641A1" w:rsidRPr="001B7550" w:rsidRDefault="00A62F97" w:rsidP="007737C5">
      <w:pPr>
        <w:spacing w:line="20" w:lineRule="atLeast"/>
        <w:ind w:firstLine="567"/>
        <w:jc w:val="both"/>
      </w:pPr>
      <w:r w:rsidRPr="001B7550">
        <w:rPr>
          <w:noProof/>
        </w:rPr>
        <w:drawing>
          <wp:inline distT="0" distB="0" distL="0" distR="0" wp14:anchorId="5A925587" wp14:editId="3AE80A6A">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885A6C" w14:textId="1D6BFBDE" w:rsidR="00DE58EE" w:rsidRDefault="00DE58EE" w:rsidP="007737C5">
      <w:pPr>
        <w:autoSpaceDE w:val="0"/>
        <w:autoSpaceDN w:val="0"/>
        <w:adjustRightInd w:val="0"/>
        <w:spacing w:line="20" w:lineRule="atLeast"/>
        <w:ind w:firstLine="567"/>
        <w:jc w:val="both"/>
      </w:pPr>
      <w:r w:rsidRPr="001B7550">
        <w:t xml:space="preserve">* </w:t>
      </w:r>
      <w:r w:rsidR="004D7FC3" w:rsidRPr="001B7550">
        <w:t>процент</w:t>
      </w:r>
      <w:r w:rsidRPr="001B7550">
        <w:t xml:space="preserve"> округлен до десятых.</w:t>
      </w:r>
    </w:p>
    <w:p w14:paraId="67FEA204" w14:textId="6E7470DC" w:rsidR="008C46ED" w:rsidRPr="008C46ED" w:rsidRDefault="008C46ED" w:rsidP="008C46ED">
      <w:pPr>
        <w:spacing w:line="20" w:lineRule="atLeast"/>
        <w:ind w:firstLine="709"/>
        <w:jc w:val="both"/>
        <w:rPr>
          <w:sz w:val="28"/>
          <w:szCs w:val="28"/>
        </w:rPr>
      </w:pPr>
      <w:r w:rsidRPr="009F111A">
        <w:rPr>
          <w:sz w:val="28"/>
          <w:szCs w:val="28"/>
        </w:rPr>
        <w:t xml:space="preserve">Рисунок </w:t>
      </w:r>
      <w:r w:rsidR="009F111A" w:rsidRPr="009F111A">
        <w:rPr>
          <w:sz w:val="28"/>
          <w:szCs w:val="28"/>
        </w:rPr>
        <w:t>2</w:t>
      </w:r>
      <w:r w:rsidRPr="009F111A">
        <w:rPr>
          <w:sz w:val="28"/>
          <w:szCs w:val="28"/>
        </w:rPr>
        <w:t>. Возрастная структура населения Мелегежского сельского поселения.</w:t>
      </w:r>
    </w:p>
    <w:p w14:paraId="4C01A02C" w14:textId="77777777" w:rsidR="00C15E92" w:rsidRPr="001B7550" w:rsidRDefault="00C15E92" w:rsidP="00C85B55">
      <w:pPr>
        <w:suppressAutoHyphens/>
        <w:spacing w:line="20" w:lineRule="atLeast"/>
        <w:ind w:firstLine="709"/>
        <w:jc w:val="both"/>
        <w:rPr>
          <w:sz w:val="28"/>
          <w:szCs w:val="28"/>
        </w:rPr>
      </w:pPr>
      <w:r w:rsidRPr="001B7550">
        <w:rPr>
          <w:sz w:val="28"/>
          <w:szCs w:val="28"/>
        </w:rPr>
        <w:t>Экономически активное население составляет 53</w:t>
      </w:r>
      <w:r w:rsidR="007F7785" w:rsidRPr="001B7550">
        <w:rPr>
          <w:sz w:val="28"/>
          <w:szCs w:val="28"/>
        </w:rPr>
        <w:t xml:space="preserve"> </w:t>
      </w:r>
      <w:r w:rsidRPr="001B7550">
        <w:rPr>
          <w:sz w:val="28"/>
          <w:szCs w:val="28"/>
        </w:rPr>
        <w:t>% всего населения Мел</w:t>
      </w:r>
      <w:r w:rsidR="00BE1137" w:rsidRPr="001B7550">
        <w:rPr>
          <w:sz w:val="28"/>
          <w:szCs w:val="28"/>
        </w:rPr>
        <w:t>е</w:t>
      </w:r>
      <w:r w:rsidRPr="001B7550">
        <w:rPr>
          <w:sz w:val="28"/>
          <w:szCs w:val="28"/>
        </w:rPr>
        <w:t>гежского сельского поселения, доля лиц старше трудоспособного возраста более чем в два раза превышает население младше трудоспособного возраста.</w:t>
      </w:r>
    </w:p>
    <w:p w14:paraId="756AA800" w14:textId="77777777" w:rsidR="0097712E" w:rsidRPr="001B7550" w:rsidRDefault="00C15E92" w:rsidP="00C576AA">
      <w:pPr>
        <w:suppressAutoHyphens/>
        <w:spacing w:line="20" w:lineRule="atLeast"/>
        <w:ind w:firstLine="709"/>
        <w:jc w:val="both"/>
        <w:rPr>
          <w:sz w:val="28"/>
          <w:szCs w:val="28"/>
        </w:rPr>
      </w:pPr>
      <w:r w:rsidRPr="001B7550">
        <w:rPr>
          <w:sz w:val="28"/>
          <w:szCs w:val="28"/>
        </w:rPr>
        <w:t>Причиной ухудшения демографической ситуации являются отрицательные показатели естественного прироста и эмиграция трудоспособного населения в другие города и регионы, главным образом в г</w:t>
      </w:r>
      <w:r w:rsidR="007F7785" w:rsidRPr="001B7550">
        <w:rPr>
          <w:sz w:val="28"/>
          <w:szCs w:val="28"/>
        </w:rPr>
        <w:t>ороде</w:t>
      </w:r>
      <w:r w:rsidRPr="001B7550">
        <w:rPr>
          <w:sz w:val="28"/>
          <w:szCs w:val="28"/>
        </w:rPr>
        <w:t xml:space="preserve"> Санкт-Петербург. Всё это привело к регрессивной возрастной структуре населения - высокой доле пенсионеров (по возрасту) и низкой – детей.</w:t>
      </w:r>
    </w:p>
    <w:p w14:paraId="17BBF70C" w14:textId="77777777" w:rsidR="006F498A" w:rsidRPr="001B7550" w:rsidRDefault="006F498A" w:rsidP="005D057E">
      <w:pPr>
        <w:pStyle w:val="3b"/>
        <w:spacing w:line="20" w:lineRule="atLeast"/>
        <w:jc w:val="both"/>
        <w:outlineLvl w:val="2"/>
        <w:rPr>
          <w:rStyle w:val="afffa"/>
          <w:b/>
          <w:bCs/>
          <w:color w:val="auto"/>
          <w:sz w:val="28"/>
          <w:szCs w:val="28"/>
        </w:rPr>
      </w:pPr>
      <w:bookmarkStart w:id="79" w:name="_Toc115451341"/>
      <w:r w:rsidRPr="001B7550">
        <w:rPr>
          <w:rStyle w:val="afffa"/>
          <w:b/>
          <w:color w:val="auto"/>
          <w:sz w:val="28"/>
          <w:szCs w:val="28"/>
        </w:rPr>
        <w:t>3.</w:t>
      </w:r>
      <w:r w:rsidR="00395F19" w:rsidRPr="001B7550">
        <w:rPr>
          <w:rStyle w:val="afffa"/>
          <w:b/>
          <w:color w:val="auto"/>
          <w:sz w:val="28"/>
          <w:szCs w:val="28"/>
        </w:rPr>
        <w:t>4</w:t>
      </w:r>
      <w:r w:rsidRPr="001B7550">
        <w:rPr>
          <w:rStyle w:val="afffa"/>
          <w:b/>
          <w:color w:val="auto"/>
          <w:sz w:val="28"/>
          <w:szCs w:val="28"/>
        </w:rPr>
        <w:t>.2</w:t>
      </w:r>
      <w:r w:rsidR="008517D5" w:rsidRPr="001B7550">
        <w:rPr>
          <w:rStyle w:val="afffa"/>
          <w:b/>
          <w:color w:val="auto"/>
          <w:sz w:val="28"/>
          <w:szCs w:val="28"/>
        </w:rPr>
        <w:t>.</w:t>
      </w:r>
      <w:r w:rsidRPr="001B7550">
        <w:rPr>
          <w:rStyle w:val="afffa"/>
          <w:b/>
          <w:color w:val="auto"/>
          <w:sz w:val="28"/>
          <w:szCs w:val="28"/>
        </w:rPr>
        <w:t xml:space="preserve"> Структура занятости населения</w:t>
      </w:r>
      <w:bookmarkEnd w:id="79"/>
    </w:p>
    <w:p w14:paraId="21014255" w14:textId="77777777" w:rsidR="00344911" w:rsidRPr="001B7550" w:rsidRDefault="006F498A" w:rsidP="00C576AA">
      <w:pPr>
        <w:suppressAutoHyphens/>
        <w:spacing w:line="20" w:lineRule="atLeast"/>
        <w:ind w:firstLine="709"/>
        <w:jc w:val="both"/>
        <w:rPr>
          <w:sz w:val="28"/>
          <w:szCs w:val="28"/>
        </w:rPr>
      </w:pPr>
      <w:r w:rsidRPr="001B7550">
        <w:rPr>
          <w:sz w:val="28"/>
          <w:szCs w:val="28"/>
        </w:rPr>
        <w:t xml:space="preserve">Подавляющее большинство населения Мелегежского сельского поселения занято сельским хозяйством, охотой и лесным хозяйством. </w:t>
      </w:r>
    </w:p>
    <w:p w14:paraId="485A687B" w14:textId="43FE04A6" w:rsidR="00344911" w:rsidRPr="001B7550" w:rsidRDefault="00344911" w:rsidP="005D057E">
      <w:pPr>
        <w:suppressAutoHyphens/>
        <w:spacing w:line="20" w:lineRule="atLeast"/>
        <w:ind w:firstLine="709"/>
        <w:jc w:val="both"/>
        <w:rPr>
          <w:sz w:val="28"/>
          <w:szCs w:val="28"/>
        </w:rPr>
      </w:pPr>
      <w:r w:rsidRPr="001B7550">
        <w:rPr>
          <w:sz w:val="28"/>
          <w:szCs w:val="28"/>
        </w:rPr>
        <w:lastRenderedPageBreak/>
        <w:t>Основное предприятие, действующее на территории поселения</w:t>
      </w:r>
      <w:r w:rsidR="00217676">
        <w:rPr>
          <w:sz w:val="28"/>
          <w:szCs w:val="28"/>
        </w:rPr>
        <w:t xml:space="preserve"> – закрытое акционерное общество</w:t>
      </w:r>
      <w:r w:rsidRPr="001B7550">
        <w:rPr>
          <w:sz w:val="28"/>
          <w:szCs w:val="28"/>
        </w:rPr>
        <w:t xml:space="preserve"> «</w:t>
      </w:r>
      <w:r w:rsidR="00217676">
        <w:rPr>
          <w:sz w:val="28"/>
          <w:szCs w:val="28"/>
        </w:rPr>
        <w:t>С</w:t>
      </w:r>
      <w:r w:rsidR="00217676" w:rsidRPr="001B7550">
        <w:rPr>
          <w:sz w:val="28"/>
          <w:szCs w:val="28"/>
        </w:rPr>
        <w:t xml:space="preserve">ельскохозяйственное предприятие </w:t>
      </w:r>
      <w:r w:rsidRPr="001B7550">
        <w:rPr>
          <w:sz w:val="28"/>
          <w:szCs w:val="28"/>
        </w:rPr>
        <w:t>Андреевское». На предприятии занято 149 человек. Основное направление деятельности – молочное животноводство. Кроме того, предприятие занимается выращиванием зерновых культур, заготовкой кормов для животноводства.</w:t>
      </w:r>
    </w:p>
    <w:p w14:paraId="4F6719F7" w14:textId="2D9BE233" w:rsidR="00344911" w:rsidRPr="001B7550" w:rsidRDefault="00344911" w:rsidP="005D057E">
      <w:pPr>
        <w:pStyle w:val="Style1"/>
        <w:widowControl/>
        <w:spacing w:line="20" w:lineRule="atLeast"/>
        <w:ind w:firstLine="709"/>
        <w:jc w:val="both"/>
        <w:rPr>
          <w:sz w:val="28"/>
          <w:szCs w:val="28"/>
        </w:rPr>
      </w:pPr>
      <w:r w:rsidRPr="001B7550">
        <w:rPr>
          <w:sz w:val="28"/>
          <w:szCs w:val="28"/>
        </w:rPr>
        <w:t xml:space="preserve">Основная производственная специализация в лесном хозяйстве – лесозаготовка и деревообработка, в том числе производство пиломатериалов. </w:t>
      </w:r>
      <w:r w:rsidR="00217676">
        <w:rPr>
          <w:sz w:val="28"/>
          <w:szCs w:val="28"/>
        </w:rPr>
        <w:t>В</w:t>
      </w:r>
      <w:r w:rsidRPr="001B7550">
        <w:rPr>
          <w:sz w:val="28"/>
          <w:szCs w:val="28"/>
        </w:rPr>
        <w:t xml:space="preserve"> д</w:t>
      </w:r>
      <w:r w:rsidR="00217676">
        <w:rPr>
          <w:sz w:val="28"/>
          <w:szCs w:val="28"/>
        </w:rPr>
        <w:t>.</w:t>
      </w:r>
      <w:r w:rsidRPr="001B7550">
        <w:rPr>
          <w:sz w:val="28"/>
          <w:szCs w:val="28"/>
        </w:rPr>
        <w:t xml:space="preserve"> Мелегежская Горка расположены 3 пилорамы. В </w:t>
      </w:r>
      <w:r w:rsidR="000C6D84" w:rsidRPr="001B7550">
        <w:rPr>
          <w:sz w:val="28"/>
          <w:szCs w:val="28"/>
        </w:rPr>
        <w:t>д.</w:t>
      </w:r>
      <w:r w:rsidRPr="001B7550">
        <w:rPr>
          <w:sz w:val="28"/>
          <w:szCs w:val="28"/>
        </w:rPr>
        <w:t xml:space="preserve"> Новоандреево расположены административные здания Андреевского и Сясь</w:t>
      </w:r>
      <w:r w:rsidR="00036C43">
        <w:rPr>
          <w:sz w:val="28"/>
          <w:szCs w:val="28"/>
        </w:rPr>
        <w:t>с</w:t>
      </w:r>
      <w:r w:rsidRPr="001B7550">
        <w:rPr>
          <w:sz w:val="28"/>
          <w:szCs w:val="28"/>
        </w:rPr>
        <w:t xml:space="preserve">кого </w:t>
      </w:r>
      <w:r w:rsidR="00EE086A" w:rsidRPr="001B7550">
        <w:rPr>
          <w:sz w:val="28"/>
          <w:szCs w:val="28"/>
        </w:rPr>
        <w:t xml:space="preserve">участковых </w:t>
      </w:r>
      <w:r w:rsidRPr="001B7550">
        <w:rPr>
          <w:sz w:val="28"/>
          <w:szCs w:val="28"/>
        </w:rPr>
        <w:t>лесничеств.</w:t>
      </w:r>
    </w:p>
    <w:p w14:paraId="415BE60F" w14:textId="1376B051" w:rsidR="006F498A" w:rsidRPr="001B7550" w:rsidRDefault="006F498A" w:rsidP="005D057E">
      <w:pPr>
        <w:tabs>
          <w:tab w:val="left" w:pos="142"/>
          <w:tab w:val="left" w:pos="851"/>
        </w:tabs>
        <w:suppressAutoHyphens/>
        <w:spacing w:line="20" w:lineRule="atLeast"/>
        <w:ind w:firstLine="709"/>
        <w:jc w:val="both"/>
        <w:rPr>
          <w:sz w:val="28"/>
          <w:szCs w:val="28"/>
        </w:rPr>
      </w:pPr>
      <w:r w:rsidRPr="001B7550">
        <w:rPr>
          <w:sz w:val="28"/>
          <w:szCs w:val="28"/>
        </w:rPr>
        <w:t>Сфера обслуживания в поселении развит</w:t>
      </w:r>
      <w:r w:rsidR="00217676">
        <w:rPr>
          <w:sz w:val="28"/>
          <w:szCs w:val="28"/>
        </w:rPr>
        <w:t>а</w:t>
      </w:r>
      <w:r w:rsidRPr="001B7550">
        <w:rPr>
          <w:sz w:val="28"/>
          <w:szCs w:val="28"/>
        </w:rPr>
        <w:t xml:space="preserve"> слабо, об этом свидетельствует малое число занятого населения</w:t>
      </w:r>
      <w:r w:rsidR="003B0BEE" w:rsidRPr="001B7550">
        <w:rPr>
          <w:sz w:val="28"/>
          <w:szCs w:val="28"/>
        </w:rPr>
        <w:t xml:space="preserve"> в отрасл</w:t>
      </w:r>
      <w:r w:rsidR="00217676">
        <w:rPr>
          <w:sz w:val="28"/>
          <w:szCs w:val="28"/>
        </w:rPr>
        <w:t>и</w:t>
      </w:r>
      <w:r w:rsidR="003B0BEE" w:rsidRPr="001B7550">
        <w:rPr>
          <w:sz w:val="28"/>
          <w:szCs w:val="28"/>
        </w:rPr>
        <w:t xml:space="preserve">. </w:t>
      </w:r>
      <w:r w:rsidR="00217676">
        <w:rPr>
          <w:sz w:val="28"/>
          <w:szCs w:val="28"/>
        </w:rPr>
        <w:t xml:space="preserve">Почти половина трудоспособного </w:t>
      </w:r>
      <w:r w:rsidRPr="001B7550">
        <w:rPr>
          <w:sz w:val="28"/>
          <w:szCs w:val="28"/>
        </w:rPr>
        <w:t xml:space="preserve">населения официально не </w:t>
      </w:r>
      <w:r w:rsidR="00217676">
        <w:rPr>
          <w:sz w:val="28"/>
          <w:szCs w:val="28"/>
        </w:rPr>
        <w:t>трудоустроена</w:t>
      </w:r>
      <w:r w:rsidRPr="001B7550">
        <w:rPr>
          <w:sz w:val="28"/>
          <w:szCs w:val="28"/>
        </w:rPr>
        <w:t xml:space="preserve">. Как правило, население без регистрации трудовой деятельности работает по найму у </w:t>
      </w:r>
      <w:r w:rsidR="00217676">
        <w:rPr>
          <w:sz w:val="28"/>
          <w:szCs w:val="28"/>
        </w:rPr>
        <w:t>предпринимателей и организаций частной формы собственности</w:t>
      </w:r>
      <w:r w:rsidRPr="001B7550">
        <w:rPr>
          <w:sz w:val="28"/>
          <w:szCs w:val="28"/>
        </w:rPr>
        <w:t>, занято в домашнем хозяйстве производством для реализации товаров и услуг или работает за пределами поселения. Это население можно рассматривать как трудовой резерв, значительная часть которого</w:t>
      </w:r>
      <w:r w:rsidR="00217676">
        <w:rPr>
          <w:sz w:val="28"/>
          <w:szCs w:val="28"/>
        </w:rPr>
        <w:t>,</w:t>
      </w:r>
      <w:r w:rsidRPr="001B7550">
        <w:rPr>
          <w:sz w:val="28"/>
          <w:szCs w:val="28"/>
        </w:rPr>
        <w:t xml:space="preserve"> при наличии мест приложения труда, войдет в новую сферу материального производства.</w:t>
      </w:r>
    </w:p>
    <w:p w14:paraId="7D95924E" w14:textId="77777777" w:rsidR="006F498A" w:rsidRPr="001B7550" w:rsidRDefault="006F498A" w:rsidP="005D057E">
      <w:pPr>
        <w:tabs>
          <w:tab w:val="left" w:pos="142"/>
          <w:tab w:val="left" w:pos="851"/>
        </w:tabs>
        <w:suppressAutoHyphens/>
        <w:spacing w:line="20" w:lineRule="atLeast"/>
        <w:ind w:firstLine="709"/>
        <w:jc w:val="both"/>
        <w:rPr>
          <w:sz w:val="28"/>
          <w:szCs w:val="28"/>
        </w:rPr>
      </w:pPr>
      <w:r w:rsidRPr="001B7550">
        <w:rPr>
          <w:sz w:val="28"/>
          <w:szCs w:val="28"/>
        </w:rPr>
        <w:t>Анализ существующей демографической ситуации в Мелегежском сельском поселени</w:t>
      </w:r>
      <w:r w:rsidR="00BE1137" w:rsidRPr="001B7550">
        <w:rPr>
          <w:sz w:val="28"/>
          <w:szCs w:val="28"/>
        </w:rPr>
        <w:t>и</w:t>
      </w:r>
      <w:r w:rsidRPr="001B7550">
        <w:rPr>
          <w:sz w:val="28"/>
          <w:szCs w:val="28"/>
        </w:rPr>
        <w:t xml:space="preserve"> </w:t>
      </w:r>
      <w:r w:rsidR="003B0BEE" w:rsidRPr="001B7550">
        <w:rPr>
          <w:sz w:val="28"/>
          <w:szCs w:val="28"/>
        </w:rPr>
        <w:t xml:space="preserve">позволяет выявить ряд основных </w:t>
      </w:r>
      <w:r w:rsidRPr="001B7550">
        <w:rPr>
          <w:sz w:val="28"/>
          <w:szCs w:val="28"/>
        </w:rPr>
        <w:t>проблем:</w:t>
      </w:r>
    </w:p>
    <w:p w14:paraId="6E1AB7C3" w14:textId="5DAC94B7" w:rsidR="006F498A" w:rsidRPr="001B7550" w:rsidRDefault="006F498A">
      <w:pPr>
        <w:pStyle w:val="af1"/>
        <w:numPr>
          <w:ilvl w:val="0"/>
          <w:numId w:val="11"/>
        </w:numPr>
        <w:tabs>
          <w:tab w:val="left" w:pos="142"/>
          <w:tab w:val="left" w:pos="851"/>
        </w:tabs>
        <w:suppressAutoHyphens/>
        <w:spacing w:line="20" w:lineRule="atLeast"/>
        <w:ind w:left="0" w:firstLine="709"/>
        <w:jc w:val="both"/>
        <w:rPr>
          <w:sz w:val="28"/>
          <w:szCs w:val="28"/>
        </w:rPr>
      </w:pPr>
      <w:r w:rsidRPr="001B7550">
        <w:rPr>
          <w:sz w:val="28"/>
          <w:szCs w:val="28"/>
        </w:rPr>
        <w:t xml:space="preserve">высокий показатель населения старше трудоспособного возраста, </w:t>
      </w:r>
      <w:r w:rsidR="00217676">
        <w:rPr>
          <w:sz w:val="28"/>
          <w:szCs w:val="28"/>
        </w:rPr>
        <w:t>наблюдается</w:t>
      </w:r>
      <w:r w:rsidRPr="001B7550">
        <w:rPr>
          <w:sz w:val="28"/>
          <w:szCs w:val="28"/>
        </w:rPr>
        <w:t xml:space="preserve"> тенденция «старения населения»</w:t>
      </w:r>
      <w:r w:rsidR="00BE1137" w:rsidRPr="001B7550">
        <w:rPr>
          <w:sz w:val="28"/>
          <w:szCs w:val="28"/>
        </w:rPr>
        <w:t>;</w:t>
      </w:r>
    </w:p>
    <w:p w14:paraId="1208B6BE" w14:textId="704EAA55" w:rsidR="006F498A" w:rsidRPr="001B7550" w:rsidRDefault="006F498A">
      <w:pPr>
        <w:pStyle w:val="af1"/>
        <w:numPr>
          <w:ilvl w:val="0"/>
          <w:numId w:val="11"/>
        </w:numPr>
        <w:tabs>
          <w:tab w:val="left" w:pos="142"/>
          <w:tab w:val="left" w:pos="851"/>
        </w:tabs>
        <w:suppressAutoHyphens/>
        <w:spacing w:line="20" w:lineRule="atLeast"/>
        <w:ind w:left="0" w:firstLine="709"/>
        <w:jc w:val="both"/>
        <w:rPr>
          <w:sz w:val="28"/>
          <w:szCs w:val="28"/>
        </w:rPr>
      </w:pPr>
      <w:r w:rsidRPr="001B7550">
        <w:rPr>
          <w:sz w:val="28"/>
          <w:szCs w:val="28"/>
        </w:rPr>
        <w:t xml:space="preserve">низкий показатель рождаемости вследствие ухудшения уровня жизни в сельской местности, </w:t>
      </w:r>
      <w:r w:rsidR="00217676">
        <w:rPr>
          <w:sz w:val="28"/>
          <w:szCs w:val="28"/>
        </w:rPr>
        <w:t xml:space="preserve">в том числе в силу неразвитой сети объектов </w:t>
      </w:r>
      <w:r w:rsidRPr="001B7550">
        <w:rPr>
          <w:sz w:val="28"/>
          <w:szCs w:val="28"/>
        </w:rPr>
        <w:t>здравоохранения</w:t>
      </w:r>
      <w:r w:rsidR="00BE1137" w:rsidRPr="001B7550">
        <w:rPr>
          <w:sz w:val="28"/>
          <w:szCs w:val="28"/>
        </w:rPr>
        <w:t>;</w:t>
      </w:r>
    </w:p>
    <w:p w14:paraId="73575716" w14:textId="77777777" w:rsidR="006F498A" w:rsidRPr="001B7550" w:rsidRDefault="006F498A">
      <w:pPr>
        <w:pStyle w:val="af1"/>
        <w:numPr>
          <w:ilvl w:val="0"/>
          <w:numId w:val="11"/>
        </w:numPr>
        <w:tabs>
          <w:tab w:val="left" w:pos="142"/>
          <w:tab w:val="left" w:pos="851"/>
        </w:tabs>
        <w:suppressAutoHyphens/>
        <w:spacing w:line="20" w:lineRule="atLeast"/>
        <w:ind w:left="0" w:firstLine="709"/>
        <w:jc w:val="both"/>
        <w:rPr>
          <w:sz w:val="28"/>
          <w:szCs w:val="28"/>
        </w:rPr>
      </w:pPr>
      <w:r w:rsidRPr="001B7550">
        <w:rPr>
          <w:sz w:val="28"/>
          <w:szCs w:val="28"/>
        </w:rPr>
        <w:t>отрицательный показатель прироста населения</w:t>
      </w:r>
      <w:r w:rsidR="00BE1137" w:rsidRPr="001B7550">
        <w:rPr>
          <w:sz w:val="28"/>
          <w:szCs w:val="28"/>
        </w:rPr>
        <w:t>;</w:t>
      </w:r>
    </w:p>
    <w:p w14:paraId="78B4CC71" w14:textId="64AC1C63" w:rsidR="006F498A" w:rsidRPr="001B7550" w:rsidRDefault="006F498A">
      <w:pPr>
        <w:pStyle w:val="af1"/>
        <w:numPr>
          <w:ilvl w:val="0"/>
          <w:numId w:val="11"/>
        </w:numPr>
        <w:tabs>
          <w:tab w:val="left" w:pos="142"/>
          <w:tab w:val="left" w:pos="851"/>
        </w:tabs>
        <w:suppressAutoHyphens/>
        <w:spacing w:line="20" w:lineRule="atLeast"/>
        <w:ind w:left="0" w:firstLine="709"/>
        <w:jc w:val="both"/>
        <w:rPr>
          <w:sz w:val="28"/>
          <w:szCs w:val="28"/>
        </w:rPr>
      </w:pPr>
      <w:r w:rsidRPr="001B7550">
        <w:rPr>
          <w:sz w:val="28"/>
          <w:szCs w:val="28"/>
        </w:rPr>
        <w:t>отток трудоспособного населения из-за</w:t>
      </w:r>
      <w:r w:rsidR="00217676">
        <w:rPr>
          <w:sz w:val="28"/>
          <w:szCs w:val="28"/>
        </w:rPr>
        <w:t xml:space="preserve"> отсутствия мест приложения труда.</w:t>
      </w:r>
    </w:p>
    <w:p w14:paraId="4B140928" w14:textId="77777777" w:rsidR="00FF3D2B" w:rsidRPr="001B7550" w:rsidRDefault="00FF3D2B" w:rsidP="005D057E">
      <w:pPr>
        <w:pStyle w:val="3b"/>
        <w:spacing w:line="20" w:lineRule="atLeast"/>
        <w:jc w:val="both"/>
        <w:outlineLvl w:val="2"/>
        <w:rPr>
          <w:rStyle w:val="afffa"/>
          <w:b/>
          <w:bCs/>
          <w:color w:val="auto"/>
          <w:sz w:val="28"/>
          <w:szCs w:val="28"/>
        </w:rPr>
      </w:pPr>
      <w:bookmarkStart w:id="80" w:name="_Toc115451342"/>
      <w:bookmarkStart w:id="81" w:name="_Toc6734292"/>
      <w:bookmarkStart w:id="82" w:name="_Toc6745767"/>
      <w:bookmarkStart w:id="83" w:name="_Toc6772638"/>
      <w:r w:rsidRPr="001B7550">
        <w:rPr>
          <w:rStyle w:val="afffa"/>
          <w:b/>
          <w:color w:val="auto"/>
          <w:sz w:val="28"/>
          <w:szCs w:val="28"/>
        </w:rPr>
        <w:t>3.4.3</w:t>
      </w:r>
      <w:r w:rsidR="008517D5" w:rsidRPr="001B7550">
        <w:rPr>
          <w:rStyle w:val="afffa"/>
          <w:b/>
          <w:color w:val="auto"/>
          <w:sz w:val="28"/>
          <w:szCs w:val="28"/>
        </w:rPr>
        <w:t>.</w:t>
      </w:r>
      <w:r w:rsidRPr="001B7550">
        <w:rPr>
          <w:rStyle w:val="afffa"/>
          <w:b/>
          <w:color w:val="auto"/>
          <w:sz w:val="28"/>
          <w:szCs w:val="28"/>
        </w:rPr>
        <w:t xml:space="preserve"> Жилищный фонд</w:t>
      </w:r>
      <w:bookmarkEnd w:id="80"/>
    </w:p>
    <w:p w14:paraId="5AB011FB" w14:textId="591D40C7" w:rsidR="002E7E6E" w:rsidRPr="00667BF1" w:rsidRDefault="00667BF1" w:rsidP="00667BF1">
      <w:pPr>
        <w:tabs>
          <w:tab w:val="left" w:pos="851"/>
        </w:tabs>
        <w:spacing w:line="20" w:lineRule="atLeast"/>
        <w:ind w:firstLine="709"/>
        <w:jc w:val="both"/>
        <w:rPr>
          <w:rFonts w:eastAsia="Calibri"/>
          <w:sz w:val="28"/>
          <w:szCs w:val="28"/>
        </w:rPr>
      </w:pPr>
      <w:r>
        <w:rPr>
          <w:sz w:val="28"/>
          <w:szCs w:val="28"/>
        </w:rPr>
        <w:t>Ж</w:t>
      </w:r>
      <w:r w:rsidR="00FF3D2B" w:rsidRPr="001B7550">
        <w:rPr>
          <w:sz w:val="28"/>
          <w:szCs w:val="28"/>
        </w:rPr>
        <w:t>илая застройка</w:t>
      </w:r>
      <w:r>
        <w:rPr>
          <w:sz w:val="28"/>
          <w:szCs w:val="28"/>
        </w:rPr>
        <w:t xml:space="preserve"> Мелегежского сельского поселения</w:t>
      </w:r>
      <w:r w:rsidR="002E7E6E" w:rsidRPr="001B7550">
        <w:rPr>
          <w:sz w:val="28"/>
          <w:szCs w:val="28"/>
        </w:rPr>
        <w:t xml:space="preserve"> представл</w:t>
      </w:r>
      <w:r>
        <w:rPr>
          <w:sz w:val="28"/>
          <w:szCs w:val="28"/>
        </w:rPr>
        <w:t>ена преимущественно индивидуальными жилыми домами</w:t>
      </w:r>
      <w:r w:rsidR="00BA3CFA" w:rsidRPr="001B7550">
        <w:rPr>
          <w:rFonts w:eastAsia="Calibri"/>
          <w:sz w:val="28"/>
          <w:szCs w:val="28"/>
        </w:rPr>
        <w:t>,</w:t>
      </w:r>
      <w:r w:rsidR="00FF3D2B" w:rsidRPr="001B7550">
        <w:rPr>
          <w:rFonts w:eastAsia="Calibri"/>
          <w:sz w:val="28"/>
          <w:szCs w:val="28"/>
        </w:rPr>
        <w:t xml:space="preserve"> а также двухквартирны</w:t>
      </w:r>
      <w:r>
        <w:rPr>
          <w:rFonts w:eastAsia="Calibri"/>
          <w:sz w:val="28"/>
          <w:szCs w:val="28"/>
        </w:rPr>
        <w:t>ми</w:t>
      </w:r>
      <w:r w:rsidR="00FF3D2B" w:rsidRPr="001B7550">
        <w:rPr>
          <w:rFonts w:eastAsia="Calibri"/>
          <w:sz w:val="28"/>
          <w:szCs w:val="28"/>
        </w:rPr>
        <w:t xml:space="preserve"> дома</w:t>
      </w:r>
      <w:r>
        <w:rPr>
          <w:rFonts w:eastAsia="Calibri"/>
          <w:sz w:val="28"/>
          <w:szCs w:val="28"/>
        </w:rPr>
        <w:t>ми</w:t>
      </w:r>
      <w:r w:rsidR="00FF3D2B" w:rsidRPr="001B7550">
        <w:rPr>
          <w:rFonts w:eastAsia="Calibri"/>
          <w:sz w:val="28"/>
          <w:szCs w:val="28"/>
        </w:rPr>
        <w:t xml:space="preserve"> с приусадебным</w:t>
      </w:r>
      <w:r>
        <w:rPr>
          <w:rFonts w:eastAsia="Calibri"/>
          <w:sz w:val="28"/>
          <w:szCs w:val="28"/>
        </w:rPr>
        <w:t>и</w:t>
      </w:r>
      <w:r w:rsidR="00FF3D2B" w:rsidRPr="001B7550">
        <w:rPr>
          <w:rFonts w:eastAsia="Calibri"/>
          <w:sz w:val="28"/>
          <w:szCs w:val="28"/>
        </w:rPr>
        <w:t xml:space="preserve"> земельным</w:t>
      </w:r>
      <w:r>
        <w:rPr>
          <w:rFonts w:eastAsia="Calibri"/>
          <w:sz w:val="28"/>
          <w:szCs w:val="28"/>
        </w:rPr>
        <w:t>и</w:t>
      </w:r>
      <w:r w:rsidR="00FF3D2B" w:rsidRPr="001B7550">
        <w:rPr>
          <w:rFonts w:eastAsia="Calibri"/>
          <w:sz w:val="28"/>
          <w:szCs w:val="28"/>
        </w:rPr>
        <w:t xml:space="preserve"> участк</w:t>
      </w:r>
      <w:r>
        <w:rPr>
          <w:rFonts w:eastAsia="Calibri"/>
          <w:sz w:val="28"/>
          <w:szCs w:val="28"/>
        </w:rPr>
        <w:t>а</w:t>
      </w:r>
      <w:r w:rsidR="00FF3D2B" w:rsidRPr="001B7550">
        <w:rPr>
          <w:rFonts w:eastAsia="Calibri"/>
          <w:sz w:val="28"/>
          <w:szCs w:val="28"/>
        </w:rPr>
        <w:t>м</w:t>
      </w:r>
      <w:r>
        <w:rPr>
          <w:rFonts w:eastAsia="Calibri"/>
          <w:sz w:val="28"/>
          <w:szCs w:val="28"/>
        </w:rPr>
        <w:t>и, з</w:t>
      </w:r>
      <w:r w:rsidR="002E7E6E" w:rsidRPr="001B7550">
        <w:rPr>
          <w:sz w:val="28"/>
          <w:szCs w:val="28"/>
        </w:rPr>
        <w:t xml:space="preserve">а исключением центральной усадьбы </w:t>
      </w:r>
      <w:r>
        <w:rPr>
          <w:sz w:val="28"/>
          <w:szCs w:val="28"/>
        </w:rPr>
        <w:t>–</w:t>
      </w:r>
      <w:r w:rsidR="002E7E6E" w:rsidRPr="001B7550">
        <w:rPr>
          <w:sz w:val="28"/>
          <w:szCs w:val="28"/>
        </w:rPr>
        <w:t xml:space="preserve"> </w:t>
      </w:r>
      <w:r w:rsidR="000C6D84" w:rsidRPr="001B7550">
        <w:rPr>
          <w:sz w:val="28"/>
          <w:szCs w:val="28"/>
        </w:rPr>
        <w:t>д.</w:t>
      </w:r>
      <w:r w:rsidR="002E7E6E" w:rsidRPr="001B7550">
        <w:rPr>
          <w:sz w:val="28"/>
          <w:szCs w:val="28"/>
        </w:rPr>
        <w:t xml:space="preserve"> Мелегежская Горка</w:t>
      </w:r>
      <w:r w:rsidR="00FF3D2B" w:rsidRPr="001B7550">
        <w:rPr>
          <w:sz w:val="28"/>
          <w:szCs w:val="28"/>
        </w:rPr>
        <w:t>.</w:t>
      </w:r>
      <w:r w:rsidR="002E7E6E" w:rsidRPr="001B7550">
        <w:rPr>
          <w:sz w:val="28"/>
          <w:szCs w:val="28"/>
        </w:rPr>
        <w:t xml:space="preserve"> </w:t>
      </w:r>
    </w:p>
    <w:p w14:paraId="559276B1" w14:textId="77777777" w:rsidR="00667BF1" w:rsidRDefault="002E7E6E" w:rsidP="00667BF1">
      <w:pPr>
        <w:tabs>
          <w:tab w:val="left" w:pos="851"/>
        </w:tabs>
        <w:spacing w:line="20" w:lineRule="atLeast"/>
        <w:ind w:firstLine="709"/>
        <w:jc w:val="both"/>
        <w:rPr>
          <w:rFonts w:eastAsia="Calibri"/>
          <w:sz w:val="28"/>
          <w:szCs w:val="28"/>
        </w:rPr>
      </w:pPr>
      <w:r w:rsidRPr="001B7550">
        <w:rPr>
          <w:rFonts w:eastAsia="Calibri"/>
          <w:sz w:val="28"/>
          <w:szCs w:val="28"/>
        </w:rPr>
        <w:t xml:space="preserve">В </w:t>
      </w:r>
      <w:r w:rsidR="000C6D84" w:rsidRPr="001B7550">
        <w:rPr>
          <w:rFonts w:eastAsia="Calibri"/>
          <w:sz w:val="28"/>
          <w:szCs w:val="28"/>
        </w:rPr>
        <w:t>д.</w:t>
      </w:r>
      <w:r w:rsidRPr="001B7550">
        <w:rPr>
          <w:rFonts w:eastAsia="Calibri"/>
          <w:sz w:val="28"/>
          <w:szCs w:val="28"/>
        </w:rPr>
        <w:t xml:space="preserve"> Мелегежская Горка расположено</w:t>
      </w:r>
      <w:r w:rsidR="00667BF1">
        <w:rPr>
          <w:rFonts w:eastAsia="Calibri"/>
          <w:sz w:val="28"/>
          <w:szCs w:val="28"/>
        </w:rPr>
        <w:t xml:space="preserve"> </w:t>
      </w:r>
      <w:r w:rsidR="00FF3D2B" w:rsidRPr="001B7550">
        <w:rPr>
          <w:rFonts w:eastAsia="Calibri"/>
          <w:sz w:val="28"/>
          <w:szCs w:val="28"/>
        </w:rPr>
        <w:t>15 многоквартирных двух</w:t>
      </w:r>
      <w:r w:rsidR="000D19B3" w:rsidRPr="001B7550">
        <w:rPr>
          <w:rFonts w:eastAsia="Calibri"/>
          <w:sz w:val="28"/>
          <w:szCs w:val="28"/>
        </w:rPr>
        <w:t>-</w:t>
      </w:r>
      <w:r w:rsidR="00FF3D2B" w:rsidRPr="001B7550">
        <w:rPr>
          <w:rFonts w:eastAsia="Calibri"/>
          <w:sz w:val="28"/>
          <w:szCs w:val="28"/>
        </w:rPr>
        <w:t xml:space="preserve"> и трех</w:t>
      </w:r>
      <w:r w:rsidRPr="001B7550">
        <w:rPr>
          <w:rFonts w:eastAsia="Calibri"/>
          <w:sz w:val="28"/>
          <w:szCs w:val="28"/>
        </w:rPr>
        <w:t>этажных благоустроенных жилых домов, общей площадью 14,4 тыс. м</w:t>
      </w:r>
      <w:r w:rsidR="007F7785" w:rsidRPr="001B7550">
        <w:rPr>
          <w:rFonts w:eastAsia="Calibri"/>
          <w:sz w:val="28"/>
          <w:szCs w:val="28"/>
          <w:vertAlign w:val="superscript"/>
        </w:rPr>
        <w:t>2</w:t>
      </w:r>
      <w:r w:rsidRPr="001B7550">
        <w:rPr>
          <w:rFonts w:eastAsia="Calibri"/>
          <w:sz w:val="28"/>
          <w:szCs w:val="28"/>
        </w:rPr>
        <w:t>.</w:t>
      </w:r>
    </w:p>
    <w:p w14:paraId="59CDA22B" w14:textId="7CEAC4F2" w:rsidR="002E7E6E" w:rsidRPr="001B7550" w:rsidRDefault="002E7E6E" w:rsidP="00667BF1">
      <w:pPr>
        <w:tabs>
          <w:tab w:val="left" w:pos="851"/>
        </w:tabs>
        <w:spacing w:line="20" w:lineRule="atLeast"/>
        <w:ind w:firstLine="709"/>
        <w:jc w:val="both"/>
        <w:rPr>
          <w:rFonts w:eastAsia="Calibri"/>
          <w:sz w:val="28"/>
          <w:szCs w:val="28"/>
        </w:rPr>
      </w:pPr>
      <w:r w:rsidRPr="001B7550">
        <w:rPr>
          <w:rFonts w:eastAsia="Calibri"/>
          <w:sz w:val="28"/>
          <w:szCs w:val="28"/>
        </w:rPr>
        <w:t>5 частных домов на территории поселения находится в ветхом и аварийном состоянии.</w:t>
      </w:r>
    </w:p>
    <w:p w14:paraId="40D3302D" w14:textId="4393E777" w:rsidR="002E7E6E" w:rsidRPr="001B7550" w:rsidRDefault="00667BF1" w:rsidP="005D057E">
      <w:pPr>
        <w:tabs>
          <w:tab w:val="left" w:pos="851"/>
        </w:tabs>
        <w:spacing w:line="20" w:lineRule="atLeast"/>
        <w:ind w:firstLine="709"/>
        <w:jc w:val="both"/>
        <w:rPr>
          <w:rFonts w:eastAsia="Calibri"/>
          <w:sz w:val="28"/>
          <w:szCs w:val="28"/>
        </w:rPr>
      </w:pPr>
      <w:r>
        <w:rPr>
          <w:rFonts w:eastAsia="Calibri"/>
          <w:sz w:val="28"/>
          <w:szCs w:val="28"/>
        </w:rPr>
        <w:t>Площадь жилого фонда Мелегежского сельского поселения</w:t>
      </w:r>
      <w:r w:rsidR="002E7E6E" w:rsidRPr="001B7550">
        <w:rPr>
          <w:rFonts w:eastAsia="Calibri"/>
          <w:sz w:val="28"/>
          <w:szCs w:val="28"/>
        </w:rPr>
        <w:t xml:space="preserve"> составляет 31,5 тыс</w:t>
      </w:r>
      <w:r w:rsidR="007F7785" w:rsidRPr="001B7550">
        <w:rPr>
          <w:rFonts w:eastAsia="Calibri"/>
          <w:sz w:val="28"/>
          <w:szCs w:val="28"/>
        </w:rPr>
        <w:t xml:space="preserve">. </w:t>
      </w:r>
      <w:r w:rsidR="002E7E6E" w:rsidRPr="001B7550">
        <w:rPr>
          <w:rFonts w:eastAsia="Calibri"/>
          <w:sz w:val="28"/>
          <w:szCs w:val="28"/>
        </w:rPr>
        <w:t>м</w:t>
      </w:r>
      <w:r w:rsidR="007F7785" w:rsidRPr="001B7550">
        <w:rPr>
          <w:rFonts w:eastAsia="Calibri"/>
          <w:sz w:val="28"/>
          <w:szCs w:val="28"/>
          <w:vertAlign w:val="superscript"/>
        </w:rPr>
        <w:t>2</w:t>
      </w:r>
      <w:r w:rsidR="002E7E6E" w:rsidRPr="001B7550">
        <w:rPr>
          <w:rFonts w:eastAsia="Calibri"/>
          <w:sz w:val="28"/>
          <w:szCs w:val="28"/>
        </w:rPr>
        <w:t>.</w:t>
      </w:r>
    </w:p>
    <w:p w14:paraId="00EBFF0D" w14:textId="1C238E4F" w:rsidR="002E7E6E" w:rsidRPr="001B7550" w:rsidRDefault="002E7E6E" w:rsidP="005D057E">
      <w:pPr>
        <w:tabs>
          <w:tab w:val="left" w:pos="851"/>
        </w:tabs>
        <w:spacing w:line="20" w:lineRule="atLeast"/>
        <w:ind w:firstLine="709"/>
        <w:jc w:val="both"/>
        <w:rPr>
          <w:sz w:val="28"/>
          <w:szCs w:val="28"/>
        </w:rPr>
      </w:pPr>
      <w:r w:rsidRPr="001B7550">
        <w:rPr>
          <w:sz w:val="28"/>
          <w:szCs w:val="28"/>
        </w:rPr>
        <w:t>Износ жилого фонда составляет свыше 70</w:t>
      </w:r>
      <w:r w:rsidR="007F7785" w:rsidRPr="001B7550">
        <w:rPr>
          <w:sz w:val="28"/>
          <w:szCs w:val="28"/>
        </w:rPr>
        <w:t xml:space="preserve"> </w:t>
      </w:r>
      <w:r w:rsidRPr="001B7550">
        <w:rPr>
          <w:sz w:val="28"/>
          <w:szCs w:val="28"/>
        </w:rPr>
        <w:t>%.</w:t>
      </w:r>
    </w:p>
    <w:p w14:paraId="78A43AE2" w14:textId="77777777" w:rsidR="00A00057" w:rsidRPr="001B7550" w:rsidRDefault="00BC6F47" w:rsidP="005D057E">
      <w:pPr>
        <w:pStyle w:val="3b"/>
        <w:spacing w:line="20" w:lineRule="atLeast"/>
        <w:jc w:val="both"/>
        <w:outlineLvl w:val="1"/>
        <w:rPr>
          <w:rStyle w:val="afffa"/>
          <w:b/>
          <w:bCs/>
          <w:color w:val="auto"/>
          <w:sz w:val="28"/>
          <w:szCs w:val="28"/>
        </w:rPr>
      </w:pPr>
      <w:bookmarkStart w:id="84" w:name="_Toc115451343"/>
      <w:r w:rsidRPr="001B7550">
        <w:rPr>
          <w:rStyle w:val="afffa"/>
          <w:b/>
          <w:color w:val="auto"/>
          <w:sz w:val="28"/>
          <w:szCs w:val="28"/>
        </w:rPr>
        <w:t>3</w:t>
      </w:r>
      <w:r w:rsidR="005C045F" w:rsidRPr="001B7550">
        <w:rPr>
          <w:rStyle w:val="afffa"/>
          <w:b/>
          <w:color w:val="auto"/>
          <w:sz w:val="28"/>
          <w:szCs w:val="28"/>
        </w:rPr>
        <w:t>.</w:t>
      </w:r>
      <w:r w:rsidR="00E50F75" w:rsidRPr="001B7550">
        <w:rPr>
          <w:rStyle w:val="afffa"/>
          <w:b/>
          <w:color w:val="auto"/>
          <w:sz w:val="28"/>
          <w:szCs w:val="28"/>
        </w:rPr>
        <w:t>5</w:t>
      </w:r>
      <w:r w:rsidR="008517D5" w:rsidRPr="001B7550">
        <w:rPr>
          <w:rStyle w:val="afffa"/>
          <w:b/>
          <w:color w:val="auto"/>
          <w:sz w:val="28"/>
          <w:szCs w:val="28"/>
        </w:rPr>
        <w:t>.</w:t>
      </w:r>
      <w:r w:rsidR="005C045F" w:rsidRPr="001B7550">
        <w:rPr>
          <w:rStyle w:val="afffa"/>
          <w:b/>
          <w:color w:val="auto"/>
          <w:sz w:val="28"/>
          <w:szCs w:val="28"/>
        </w:rPr>
        <w:t xml:space="preserve"> </w:t>
      </w:r>
      <w:r w:rsidR="00783E0F" w:rsidRPr="001B7550">
        <w:rPr>
          <w:rStyle w:val="afffa"/>
          <w:b/>
          <w:color w:val="auto"/>
          <w:sz w:val="28"/>
          <w:szCs w:val="28"/>
        </w:rPr>
        <w:t xml:space="preserve">Система </w:t>
      </w:r>
      <w:r w:rsidR="009811BC" w:rsidRPr="001B7550">
        <w:rPr>
          <w:rStyle w:val="afffa"/>
          <w:b/>
          <w:color w:val="auto"/>
          <w:sz w:val="28"/>
          <w:szCs w:val="28"/>
        </w:rPr>
        <w:t>социального и коммунально</w:t>
      </w:r>
      <w:r w:rsidR="00285498" w:rsidRPr="001B7550">
        <w:rPr>
          <w:rStyle w:val="afffa"/>
          <w:b/>
          <w:color w:val="auto"/>
          <w:sz w:val="28"/>
          <w:szCs w:val="28"/>
        </w:rPr>
        <w:t>-бытового</w:t>
      </w:r>
      <w:r w:rsidR="009811BC" w:rsidRPr="001B7550">
        <w:rPr>
          <w:rStyle w:val="afffa"/>
          <w:b/>
          <w:color w:val="auto"/>
          <w:sz w:val="28"/>
          <w:szCs w:val="28"/>
        </w:rPr>
        <w:t xml:space="preserve"> </w:t>
      </w:r>
      <w:r w:rsidR="00783E0F" w:rsidRPr="001B7550">
        <w:rPr>
          <w:rStyle w:val="afffa"/>
          <w:b/>
          <w:color w:val="auto"/>
          <w:sz w:val="28"/>
          <w:szCs w:val="28"/>
        </w:rPr>
        <w:t>обслуживания</w:t>
      </w:r>
      <w:bookmarkEnd w:id="81"/>
      <w:bookmarkEnd w:id="82"/>
      <w:bookmarkEnd w:id="83"/>
      <w:bookmarkEnd w:id="84"/>
    </w:p>
    <w:p w14:paraId="3AA935C7" w14:textId="5189ABE4" w:rsidR="00B753C8" w:rsidRDefault="00B753C8" w:rsidP="005D057E">
      <w:pPr>
        <w:spacing w:before="240" w:line="20" w:lineRule="atLeast"/>
        <w:ind w:firstLine="709"/>
        <w:jc w:val="both"/>
        <w:rPr>
          <w:b/>
          <w:sz w:val="28"/>
          <w:szCs w:val="28"/>
        </w:rPr>
      </w:pPr>
      <w:r>
        <w:rPr>
          <w:b/>
          <w:sz w:val="28"/>
          <w:szCs w:val="28"/>
        </w:rPr>
        <w:t>Социальное обслуживание населения</w:t>
      </w:r>
    </w:p>
    <w:p w14:paraId="734D6CA3" w14:textId="7C4436CC" w:rsidR="00B753C8" w:rsidRPr="00B753C8" w:rsidRDefault="00B753C8" w:rsidP="00B753C8">
      <w:pPr>
        <w:widowControl w:val="0"/>
        <w:spacing w:line="20" w:lineRule="atLeast"/>
        <w:ind w:firstLine="709"/>
        <w:jc w:val="both"/>
        <w:rPr>
          <w:sz w:val="28"/>
          <w:szCs w:val="28"/>
        </w:rPr>
      </w:pPr>
      <w:r w:rsidRPr="008C6C7E">
        <w:rPr>
          <w:color w:val="000000"/>
          <w:sz w:val="28"/>
          <w:szCs w:val="28"/>
        </w:rPr>
        <w:t xml:space="preserve">Объекты социального обслуживания населения на территории </w:t>
      </w:r>
      <w:r>
        <w:rPr>
          <w:color w:val="000000"/>
          <w:sz w:val="28"/>
          <w:szCs w:val="28"/>
        </w:rPr>
        <w:t>Мелегежского</w:t>
      </w:r>
      <w:r w:rsidRPr="008C6C7E">
        <w:rPr>
          <w:color w:val="000000"/>
          <w:sz w:val="28"/>
          <w:szCs w:val="28"/>
        </w:rPr>
        <w:t xml:space="preserve"> </w:t>
      </w:r>
      <w:r w:rsidRPr="008C6C7E">
        <w:rPr>
          <w:color w:val="000000"/>
          <w:sz w:val="28"/>
          <w:szCs w:val="28"/>
        </w:rPr>
        <w:lastRenderedPageBreak/>
        <w:t>сельского поселения отсутствуют.</w:t>
      </w:r>
      <w:r>
        <w:rPr>
          <w:color w:val="000000"/>
          <w:sz w:val="28"/>
          <w:szCs w:val="28"/>
        </w:rPr>
        <w:t xml:space="preserve"> </w:t>
      </w:r>
      <w:r w:rsidRPr="00B753C8">
        <w:rPr>
          <w:sz w:val="28"/>
          <w:szCs w:val="28"/>
        </w:rPr>
        <w:t>Социальное обслуживание граждан, признанных нуждающимся в социальном обслуживании, осуществляется через различные формы обслуживания в соответствии с законодательством Российской Федерации и Ленинградской области. Реализация технологий социального обслуживания и мероприятий по социальному сопровождению указанной категории граждан на территории Тихвинского муниципального района осуществляется Ленинградским областным государственным стационарным бюджетным учреждением социального обслуживания «Тихвинский дом-интернат для престарелых и инвалидов» и Ленинградским областным государственным бюджетным учреждением «Тихвинский комплексный центр социального обслуживания населения», организация предоставления мер социальной поддержки – филиалом Ленинградского областного государственного казенного учреждения «Центр социальной защиты населения» в Тихвинском муниципальном районе.</w:t>
      </w:r>
    </w:p>
    <w:p w14:paraId="0880D575" w14:textId="7C4D8CA4" w:rsidR="00B753C8" w:rsidRPr="00B753C8" w:rsidRDefault="00B753C8" w:rsidP="00B753C8">
      <w:pPr>
        <w:spacing w:line="20" w:lineRule="atLeast"/>
        <w:ind w:firstLine="709"/>
        <w:jc w:val="both"/>
        <w:rPr>
          <w:sz w:val="28"/>
          <w:szCs w:val="28"/>
        </w:rPr>
      </w:pPr>
      <w:r w:rsidRPr="00B753C8">
        <w:rPr>
          <w:sz w:val="28"/>
          <w:szCs w:val="28"/>
        </w:rPr>
        <w:t>При проектировании объектов регионального и местного значения соответствующим организациям следует учитывать требования, установленные</w:t>
      </w:r>
      <w:r w:rsidRPr="00B753C8">
        <w:rPr>
          <w:sz w:val="28"/>
          <w:szCs w:val="28"/>
        </w:rPr>
        <w:br/>
        <w:t>СП 59.13330.2020. (Свод правил. Доступность зданий и сооружений</w:t>
      </w:r>
      <w:r w:rsidRPr="00B753C8">
        <w:rPr>
          <w:sz w:val="28"/>
          <w:szCs w:val="28"/>
        </w:rPr>
        <w:br/>
        <w:t>для маломобильных групп населения. СНиП 35-01-2001) и СП 140.13330.2012. (Свод правил. Городская среда. Правила проектирования для маломобильных групп населения).</w:t>
      </w:r>
    </w:p>
    <w:p w14:paraId="4F73F3E7" w14:textId="77777777" w:rsidR="006C089B" w:rsidRPr="001B7550" w:rsidRDefault="007F4C86" w:rsidP="005D057E">
      <w:pPr>
        <w:spacing w:before="240" w:line="20" w:lineRule="atLeast"/>
        <w:ind w:firstLine="709"/>
        <w:jc w:val="both"/>
        <w:rPr>
          <w:b/>
          <w:sz w:val="28"/>
          <w:szCs w:val="28"/>
        </w:rPr>
      </w:pPr>
      <w:r w:rsidRPr="001B7550">
        <w:rPr>
          <w:b/>
          <w:sz w:val="28"/>
          <w:szCs w:val="28"/>
        </w:rPr>
        <w:t>Образование</w:t>
      </w:r>
    </w:p>
    <w:p w14:paraId="2E60B76A" w14:textId="3B50698E" w:rsidR="006C089B" w:rsidRPr="001B7550" w:rsidRDefault="006C089B" w:rsidP="005D057E">
      <w:pPr>
        <w:pStyle w:val="affe"/>
        <w:shd w:val="clear" w:color="auto" w:fill="FFFFFF"/>
        <w:spacing w:line="20" w:lineRule="atLeast"/>
        <w:ind w:left="0" w:firstLine="709"/>
        <w:jc w:val="both"/>
        <w:rPr>
          <w:sz w:val="28"/>
          <w:szCs w:val="28"/>
        </w:rPr>
      </w:pPr>
      <w:r w:rsidRPr="001B7550">
        <w:rPr>
          <w:sz w:val="28"/>
          <w:szCs w:val="28"/>
        </w:rPr>
        <w:t xml:space="preserve">На территории сельского поселения по состоянию на 2019 год </w:t>
      </w:r>
      <w:r w:rsidR="0099778E">
        <w:rPr>
          <w:sz w:val="28"/>
          <w:szCs w:val="28"/>
        </w:rPr>
        <w:t>осуществляет деятельность муниципальное образовательной учреждение</w:t>
      </w:r>
      <w:r w:rsidR="0099778E" w:rsidRPr="001B7550">
        <w:rPr>
          <w:sz w:val="28"/>
          <w:szCs w:val="28"/>
        </w:rPr>
        <w:t xml:space="preserve"> «Андреевская основная общеобразовательная школа»</w:t>
      </w:r>
      <w:r w:rsidR="0099778E">
        <w:rPr>
          <w:sz w:val="28"/>
          <w:szCs w:val="28"/>
        </w:rPr>
        <w:t xml:space="preserve"> (с дошкольными группами) в составе объектов:</w:t>
      </w:r>
    </w:p>
    <w:p w14:paraId="4F6936D2" w14:textId="30995969" w:rsidR="006C089B" w:rsidRPr="001B7550" w:rsidRDefault="00693857">
      <w:pPr>
        <w:pStyle w:val="affe"/>
        <w:numPr>
          <w:ilvl w:val="0"/>
          <w:numId w:val="80"/>
        </w:numPr>
        <w:shd w:val="clear" w:color="auto" w:fill="FFFFFF"/>
        <w:tabs>
          <w:tab w:val="left" w:pos="993"/>
        </w:tabs>
        <w:spacing w:line="20" w:lineRule="atLeast"/>
        <w:ind w:left="0" w:firstLine="709"/>
        <w:jc w:val="both"/>
        <w:rPr>
          <w:sz w:val="28"/>
          <w:szCs w:val="28"/>
        </w:rPr>
      </w:pPr>
      <w:r w:rsidRPr="001B7550">
        <w:rPr>
          <w:sz w:val="28"/>
          <w:szCs w:val="28"/>
        </w:rPr>
        <w:t>детский сад</w:t>
      </w:r>
      <w:r w:rsidR="00B93F02" w:rsidRPr="001B7550">
        <w:rPr>
          <w:sz w:val="28"/>
          <w:szCs w:val="28"/>
        </w:rPr>
        <w:t xml:space="preserve"> по адресу</w:t>
      </w:r>
      <w:r w:rsidRPr="001B7550">
        <w:rPr>
          <w:sz w:val="28"/>
          <w:szCs w:val="28"/>
        </w:rPr>
        <w:t>:</w:t>
      </w:r>
      <w:r w:rsidR="00B93F02" w:rsidRPr="001B7550">
        <w:rPr>
          <w:sz w:val="28"/>
          <w:szCs w:val="28"/>
        </w:rPr>
        <w:t xml:space="preserve"> </w:t>
      </w:r>
      <w:r w:rsidR="00150707" w:rsidRPr="001B7550">
        <w:rPr>
          <w:sz w:val="28"/>
          <w:szCs w:val="28"/>
        </w:rPr>
        <w:t>деревня</w:t>
      </w:r>
      <w:r w:rsidR="00B93F02" w:rsidRPr="001B7550">
        <w:rPr>
          <w:sz w:val="28"/>
          <w:szCs w:val="28"/>
        </w:rPr>
        <w:t xml:space="preserve"> Мелегежская Горка</w:t>
      </w:r>
      <w:r w:rsidR="0099778E">
        <w:rPr>
          <w:sz w:val="28"/>
          <w:szCs w:val="28"/>
        </w:rPr>
        <w:t>,</w:t>
      </w:r>
      <w:r w:rsidR="00B93F02" w:rsidRPr="001B7550">
        <w:rPr>
          <w:sz w:val="28"/>
          <w:szCs w:val="28"/>
        </w:rPr>
        <w:t xml:space="preserve"> д</w:t>
      </w:r>
      <w:r w:rsidR="00150707" w:rsidRPr="001B7550">
        <w:rPr>
          <w:sz w:val="28"/>
          <w:szCs w:val="28"/>
        </w:rPr>
        <w:t>ом</w:t>
      </w:r>
      <w:r w:rsidR="00B93F02" w:rsidRPr="001B7550">
        <w:rPr>
          <w:sz w:val="28"/>
          <w:szCs w:val="28"/>
        </w:rPr>
        <w:t xml:space="preserve"> 20. Проектная мощность </w:t>
      </w:r>
      <w:r w:rsidR="0099778E">
        <w:rPr>
          <w:sz w:val="28"/>
          <w:szCs w:val="28"/>
        </w:rPr>
        <w:t>сада</w:t>
      </w:r>
      <w:r w:rsidR="00B93F02" w:rsidRPr="001B7550">
        <w:rPr>
          <w:sz w:val="28"/>
          <w:szCs w:val="28"/>
        </w:rPr>
        <w:t xml:space="preserve"> составляет 38 мес</w:t>
      </w:r>
      <w:r w:rsidR="0099778E">
        <w:rPr>
          <w:sz w:val="28"/>
          <w:szCs w:val="28"/>
        </w:rPr>
        <w:t>т; фактическая з</w:t>
      </w:r>
      <w:r w:rsidR="00B93F02" w:rsidRPr="001B7550">
        <w:rPr>
          <w:sz w:val="28"/>
          <w:szCs w:val="28"/>
        </w:rPr>
        <w:t>агруженность</w:t>
      </w:r>
      <w:r w:rsidR="0099778E">
        <w:rPr>
          <w:sz w:val="28"/>
          <w:szCs w:val="28"/>
        </w:rPr>
        <w:t>: 38 учащихся (100 %)</w:t>
      </w:r>
      <w:r w:rsidR="00B93F02" w:rsidRPr="001B7550">
        <w:rPr>
          <w:sz w:val="28"/>
          <w:szCs w:val="28"/>
        </w:rPr>
        <w:t>.</w:t>
      </w:r>
    </w:p>
    <w:p w14:paraId="126903EA" w14:textId="59257ABE" w:rsidR="008D611B" w:rsidRPr="001B7550" w:rsidRDefault="0099778E">
      <w:pPr>
        <w:pStyle w:val="affe"/>
        <w:numPr>
          <w:ilvl w:val="0"/>
          <w:numId w:val="80"/>
        </w:numPr>
        <w:shd w:val="clear" w:color="auto" w:fill="FFFFFF"/>
        <w:tabs>
          <w:tab w:val="left" w:pos="993"/>
        </w:tabs>
        <w:spacing w:line="20" w:lineRule="atLeast"/>
        <w:ind w:left="0" w:firstLine="709"/>
        <w:jc w:val="both"/>
        <w:rPr>
          <w:sz w:val="28"/>
          <w:szCs w:val="28"/>
        </w:rPr>
      </w:pPr>
      <w:r w:rsidRPr="001B7550">
        <w:rPr>
          <w:sz w:val="28"/>
          <w:szCs w:val="28"/>
        </w:rPr>
        <w:t>общеобразовательная школа</w:t>
      </w:r>
      <w:r w:rsidR="008D611B" w:rsidRPr="001B7550">
        <w:rPr>
          <w:sz w:val="28"/>
          <w:szCs w:val="28"/>
        </w:rPr>
        <w:t xml:space="preserve"> по адресу</w:t>
      </w:r>
      <w:r w:rsidR="00693857" w:rsidRPr="001B7550">
        <w:rPr>
          <w:sz w:val="28"/>
          <w:szCs w:val="28"/>
        </w:rPr>
        <w:t>:</w:t>
      </w:r>
      <w:r w:rsidR="008D611B" w:rsidRPr="001B7550">
        <w:rPr>
          <w:sz w:val="28"/>
          <w:szCs w:val="28"/>
        </w:rPr>
        <w:t xml:space="preserve"> д</w:t>
      </w:r>
      <w:r w:rsidR="00150707" w:rsidRPr="001B7550">
        <w:rPr>
          <w:sz w:val="28"/>
          <w:szCs w:val="28"/>
        </w:rPr>
        <w:t>еревня</w:t>
      </w:r>
      <w:r w:rsidR="008D611B" w:rsidRPr="001B7550">
        <w:rPr>
          <w:sz w:val="28"/>
          <w:szCs w:val="28"/>
        </w:rPr>
        <w:t xml:space="preserve"> Мелегежская Горка</w:t>
      </w:r>
      <w:r>
        <w:rPr>
          <w:sz w:val="28"/>
          <w:szCs w:val="28"/>
        </w:rPr>
        <w:t>,</w:t>
      </w:r>
      <w:r w:rsidR="008D611B" w:rsidRPr="001B7550">
        <w:rPr>
          <w:sz w:val="28"/>
          <w:szCs w:val="28"/>
        </w:rPr>
        <w:t xml:space="preserve"> д</w:t>
      </w:r>
      <w:r w:rsidR="00150707" w:rsidRPr="001B7550">
        <w:rPr>
          <w:sz w:val="28"/>
          <w:szCs w:val="28"/>
        </w:rPr>
        <w:t>ом</w:t>
      </w:r>
      <w:r w:rsidR="008D611B" w:rsidRPr="001B7550">
        <w:rPr>
          <w:sz w:val="28"/>
          <w:szCs w:val="28"/>
        </w:rPr>
        <w:t xml:space="preserve"> 18. Проектная мощность </w:t>
      </w:r>
      <w:r>
        <w:rPr>
          <w:sz w:val="28"/>
          <w:szCs w:val="28"/>
        </w:rPr>
        <w:t>школы</w:t>
      </w:r>
      <w:r w:rsidR="008D611B" w:rsidRPr="001B7550">
        <w:rPr>
          <w:sz w:val="28"/>
          <w:szCs w:val="28"/>
        </w:rPr>
        <w:t xml:space="preserve"> составляет 225 мест, фактическ</w:t>
      </w:r>
      <w:r>
        <w:rPr>
          <w:sz w:val="28"/>
          <w:szCs w:val="28"/>
        </w:rPr>
        <w:t>ая загруженность:</w:t>
      </w:r>
      <w:r w:rsidR="008D611B" w:rsidRPr="001B7550">
        <w:rPr>
          <w:sz w:val="28"/>
          <w:szCs w:val="28"/>
        </w:rPr>
        <w:t xml:space="preserve"> 64 учащихся</w:t>
      </w:r>
      <w:r>
        <w:rPr>
          <w:sz w:val="28"/>
          <w:szCs w:val="28"/>
        </w:rPr>
        <w:t xml:space="preserve"> (28 %)</w:t>
      </w:r>
      <w:r w:rsidR="008D611B" w:rsidRPr="001B7550">
        <w:rPr>
          <w:sz w:val="28"/>
          <w:szCs w:val="28"/>
        </w:rPr>
        <w:t>.</w:t>
      </w:r>
    </w:p>
    <w:p w14:paraId="631BBA0D" w14:textId="77777777" w:rsidR="001C350E" w:rsidRPr="001B7550" w:rsidRDefault="001C350E" w:rsidP="005D057E">
      <w:pPr>
        <w:spacing w:before="240" w:line="20" w:lineRule="atLeast"/>
        <w:ind w:firstLine="709"/>
        <w:jc w:val="both"/>
        <w:rPr>
          <w:b/>
          <w:sz w:val="28"/>
          <w:szCs w:val="28"/>
        </w:rPr>
      </w:pPr>
      <w:r w:rsidRPr="001B7550">
        <w:rPr>
          <w:b/>
          <w:sz w:val="28"/>
          <w:szCs w:val="28"/>
        </w:rPr>
        <w:t>Объекты культуры и спорта</w:t>
      </w:r>
    </w:p>
    <w:p w14:paraId="39BD7EDB" w14:textId="4AC298C7" w:rsidR="001C350E" w:rsidRPr="001B7550" w:rsidRDefault="001C350E" w:rsidP="005D057E">
      <w:pPr>
        <w:spacing w:line="20" w:lineRule="atLeast"/>
        <w:ind w:firstLine="709"/>
        <w:jc w:val="both"/>
        <w:rPr>
          <w:sz w:val="28"/>
          <w:szCs w:val="28"/>
        </w:rPr>
      </w:pPr>
      <w:r w:rsidRPr="001B7550">
        <w:rPr>
          <w:sz w:val="28"/>
          <w:szCs w:val="28"/>
        </w:rPr>
        <w:t xml:space="preserve">На территории </w:t>
      </w:r>
      <w:r w:rsidR="0099778E">
        <w:rPr>
          <w:sz w:val="28"/>
          <w:szCs w:val="28"/>
        </w:rPr>
        <w:t xml:space="preserve">Мелегежского </w:t>
      </w:r>
      <w:r w:rsidR="00A2507A" w:rsidRPr="001B7550">
        <w:rPr>
          <w:sz w:val="28"/>
          <w:szCs w:val="28"/>
        </w:rPr>
        <w:t>сельского поселения</w:t>
      </w:r>
      <w:r w:rsidRPr="001B7550">
        <w:rPr>
          <w:sz w:val="28"/>
          <w:szCs w:val="28"/>
        </w:rPr>
        <w:t xml:space="preserve"> функционирует </w:t>
      </w:r>
      <w:r w:rsidR="00901747" w:rsidRPr="001B7550">
        <w:rPr>
          <w:sz w:val="28"/>
          <w:szCs w:val="28"/>
        </w:rPr>
        <w:t>муниципально</w:t>
      </w:r>
      <w:r w:rsidR="00901747">
        <w:rPr>
          <w:sz w:val="28"/>
          <w:szCs w:val="28"/>
        </w:rPr>
        <w:t xml:space="preserve">е </w:t>
      </w:r>
      <w:r w:rsidR="00901747" w:rsidRPr="001B7550">
        <w:rPr>
          <w:sz w:val="28"/>
          <w:szCs w:val="28"/>
        </w:rPr>
        <w:t>учреждени</w:t>
      </w:r>
      <w:r w:rsidR="00901747">
        <w:rPr>
          <w:sz w:val="28"/>
          <w:szCs w:val="28"/>
        </w:rPr>
        <w:t>е</w:t>
      </w:r>
      <w:r w:rsidR="00901747" w:rsidRPr="001B7550">
        <w:rPr>
          <w:sz w:val="28"/>
          <w:szCs w:val="28"/>
        </w:rPr>
        <w:t xml:space="preserve"> </w:t>
      </w:r>
      <w:r w:rsidR="00CB5B5E" w:rsidRPr="001B7550">
        <w:rPr>
          <w:sz w:val="28"/>
          <w:szCs w:val="28"/>
        </w:rPr>
        <w:t>«Андреевский центр культуры и досуга» (</w:t>
      </w:r>
      <w:r w:rsidR="00150707" w:rsidRPr="001B7550">
        <w:rPr>
          <w:sz w:val="28"/>
          <w:szCs w:val="28"/>
        </w:rPr>
        <w:t>деревня</w:t>
      </w:r>
      <w:r w:rsidR="00CB5B5E" w:rsidRPr="001B7550">
        <w:rPr>
          <w:sz w:val="28"/>
          <w:szCs w:val="28"/>
        </w:rPr>
        <w:t xml:space="preserve"> Мелегежская Горка</w:t>
      </w:r>
      <w:r w:rsidR="0099778E">
        <w:rPr>
          <w:sz w:val="28"/>
          <w:szCs w:val="28"/>
        </w:rPr>
        <w:t>,</w:t>
      </w:r>
      <w:r w:rsidR="00CB5B5E" w:rsidRPr="001B7550">
        <w:rPr>
          <w:sz w:val="28"/>
          <w:szCs w:val="28"/>
        </w:rPr>
        <w:t xml:space="preserve"> д</w:t>
      </w:r>
      <w:r w:rsidR="00150707" w:rsidRPr="001B7550">
        <w:rPr>
          <w:sz w:val="28"/>
          <w:szCs w:val="28"/>
        </w:rPr>
        <w:t xml:space="preserve">ом </w:t>
      </w:r>
      <w:r w:rsidR="00CB5B5E" w:rsidRPr="001B7550">
        <w:rPr>
          <w:sz w:val="28"/>
          <w:szCs w:val="28"/>
        </w:rPr>
        <w:t xml:space="preserve">23) и </w:t>
      </w:r>
      <w:r w:rsidR="0099778E">
        <w:rPr>
          <w:sz w:val="28"/>
          <w:szCs w:val="28"/>
        </w:rPr>
        <w:t>его подразделение – «</w:t>
      </w:r>
      <w:r w:rsidR="00CB5B5E" w:rsidRPr="001B7550">
        <w:rPr>
          <w:sz w:val="28"/>
          <w:szCs w:val="28"/>
        </w:rPr>
        <w:t>Ново</w:t>
      </w:r>
      <w:r w:rsidR="00CD5A78" w:rsidRPr="001B7550">
        <w:rPr>
          <w:sz w:val="28"/>
          <w:szCs w:val="28"/>
        </w:rPr>
        <w:t>а</w:t>
      </w:r>
      <w:r w:rsidR="00CB5B5E" w:rsidRPr="001B7550">
        <w:rPr>
          <w:sz w:val="28"/>
          <w:szCs w:val="28"/>
        </w:rPr>
        <w:t>ндреевская сельская библиотека</w:t>
      </w:r>
      <w:r w:rsidR="0099778E">
        <w:rPr>
          <w:sz w:val="28"/>
          <w:szCs w:val="28"/>
        </w:rPr>
        <w:t>»</w:t>
      </w:r>
      <w:r w:rsidR="00CB5B5E" w:rsidRPr="001B7550">
        <w:rPr>
          <w:sz w:val="28"/>
          <w:szCs w:val="28"/>
        </w:rPr>
        <w:t xml:space="preserve"> (</w:t>
      </w:r>
      <w:r w:rsidR="00150707" w:rsidRPr="001B7550">
        <w:rPr>
          <w:sz w:val="28"/>
          <w:szCs w:val="28"/>
        </w:rPr>
        <w:t>деревня</w:t>
      </w:r>
      <w:r w:rsidR="00CB5B5E" w:rsidRPr="001B7550">
        <w:rPr>
          <w:sz w:val="28"/>
          <w:szCs w:val="28"/>
        </w:rPr>
        <w:t xml:space="preserve"> Мелегежская Горка</w:t>
      </w:r>
      <w:r w:rsidR="00C469FD">
        <w:rPr>
          <w:sz w:val="28"/>
          <w:szCs w:val="28"/>
        </w:rPr>
        <w:t>,</w:t>
      </w:r>
      <w:r w:rsidR="00CB5B5E" w:rsidRPr="001B7550">
        <w:rPr>
          <w:sz w:val="28"/>
          <w:szCs w:val="28"/>
        </w:rPr>
        <w:t xml:space="preserve"> д</w:t>
      </w:r>
      <w:r w:rsidR="00150707" w:rsidRPr="001B7550">
        <w:rPr>
          <w:sz w:val="28"/>
          <w:szCs w:val="28"/>
        </w:rPr>
        <w:t xml:space="preserve">ом </w:t>
      </w:r>
      <w:r w:rsidR="00CB5B5E" w:rsidRPr="001B7550">
        <w:rPr>
          <w:sz w:val="28"/>
          <w:szCs w:val="28"/>
        </w:rPr>
        <w:t>20).</w:t>
      </w:r>
    </w:p>
    <w:p w14:paraId="35B8743F" w14:textId="32614BDF" w:rsidR="00EA5853" w:rsidRPr="001B7550" w:rsidRDefault="00EA5853" w:rsidP="005D057E">
      <w:pPr>
        <w:spacing w:line="20" w:lineRule="atLeast"/>
        <w:ind w:firstLine="709"/>
        <w:jc w:val="both"/>
        <w:rPr>
          <w:sz w:val="28"/>
          <w:szCs w:val="28"/>
        </w:rPr>
      </w:pPr>
      <w:r w:rsidRPr="001B7550">
        <w:rPr>
          <w:sz w:val="28"/>
          <w:szCs w:val="28"/>
        </w:rPr>
        <w:t>Здание</w:t>
      </w:r>
      <w:r w:rsidR="00901747">
        <w:rPr>
          <w:sz w:val="28"/>
          <w:szCs w:val="28"/>
        </w:rPr>
        <w:t xml:space="preserve"> центр</w:t>
      </w:r>
      <w:r w:rsidR="0099778E">
        <w:rPr>
          <w:sz w:val="28"/>
          <w:szCs w:val="28"/>
        </w:rPr>
        <w:t>а</w:t>
      </w:r>
      <w:r w:rsidRPr="001B7550">
        <w:rPr>
          <w:sz w:val="28"/>
          <w:szCs w:val="28"/>
        </w:rPr>
        <w:t xml:space="preserve"> культуры и досуга требует капитального ремонта в части</w:t>
      </w:r>
      <w:r w:rsidR="009F57C9" w:rsidRPr="001B7550">
        <w:rPr>
          <w:sz w:val="28"/>
          <w:szCs w:val="28"/>
        </w:rPr>
        <w:t xml:space="preserve"> ремонта кровли, укрепления фасада, ремонта пола, согласно акту технического состояния объекта от </w:t>
      </w:r>
      <w:r w:rsidR="00901747">
        <w:rPr>
          <w:sz w:val="28"/>
          <w:szCs w:val="28"/>
        </w:rPr>
        <w:t>18 декабря 2018 года</w:t>
      </w:r>
      <w:r w:rsidR="009F57C9" w:rsidRPr="001B7550">
        <w:rPr>
          <w:sz w:val="28"/>
          <w:szCs w:val="28"/>
        </w:rPr>
        <w:t>.</w:t>
      </w:r>
      <w:r w:rsidR="008D136F" w:rsidRPr="001B7550">
        <w:rPr>
          <w:sz w:val="28"/>
          <w:szCs w:val="28"/>
        </w:rPr>
        <w:t xml:space="preserve"> Проектная мощность </w:t>
      </w:r>
      <w:r w:rsidR="0099778E">
        <w:rPr>
          <w:sz w:val="28"/>
          <w:szCs w:val="28"/>
        </w:rPr>
        <w:t xml:space="preserve">центра: </w:t>
      </w:r>
      <w:r w:rsidR="008D136F" w:rsidRPr="001B7550">
        <w:rPr>
          <w:sz w:val="28"/>
          <w:szCs w:val="28"/>
        </w:rPr>
        <w:t>220 мест.</w:t>
      </w:r>
    </w:p>
    <w:p w14:paraId="005062D1" w14:textId="5ABBEE7B" w:rsidR="00377C86" w:rsidRPr="001B7550" w:rsidRDefault="00993649" w:rsidP="005D057E">
      <w:pPr>
        <w:spacing w:line="20" w:lineRule="atLeast"/>
        <w:ind w:firstLine="709"/>
        <w:jc w:val="both"/>
        <w:rPr>
          <w:sz w:val="28"/>
          <w:szCs w:val="28"/>
        </w:rPr>
      </w:pPr>
      <w:r w:rsidRPr="001B7550">
        <w:rPr>
          <w:sz w:val="28"/>
          <w:szCs w:val="28"/>
        </w:rPr>
        <w:t>Ново</w:t>
      </w:r>
      <w:r w:rsidR="00CD5A78" w:rsidRPr="001B7550">
        <w:rPr>
          <w:sz w:val="28"/>
          <w:szCs w:val="28"/>
        </w:rPr>
        <w:t>а</w:t>
      </w:r>
      <w:r w:rsidRPr="001B7550">
        <w:rPr>
          <w:sz w:val="28"/>
          <w:szCs w:val="28"/>
        </w:rPr>
        <w:t xml:space="preserve">ндреевская сельская библиотека является структурным подразделением </w:t>
      </w:r>
      <w:r w:rsidR="003758A7" w:rsidRPr="001B7550">
        <w:rPr>
          <w:sz w:val="28"/>
          <w:szCs w:val="28"/>
        </w:rPr>
        <w:t>м</w:t>
      </w:r>
      <w:r w:rsidRPr="001B7550">
        <w:rPr>
          <w:sz w:val="28"/>
          <w:szCs w:val="28"/>
        </w:rPr>
        <w:t xml:space="preserve">униципального учреждения </w:t>
      </w:r>
      <w:r w:rsidR="00377C86" w:rsidRPr="001B7550">
        <w:rPr>
          <w:sz w:val="28"/>
          <w:szCs w:val="28"/>
        </w:rPr>
        <w:t>«Андреевск</w:t>
      </w:r>
      <w:r w:rsidRPr="001B7550">
        <w:rPr>
          <w:sz w:val="28"/>
          <w:szCs w:val="28"/>
        </w:rPr>
        <w:t>ий</w:t>
      </w:r>
      <w:r w:rsidR="00377C86" w:rsidRPr="001B7550">
        <w:rPr>
          <w:sz w:val="28"/>
          <w:szCs w:val="28"/>
        </w:rPr>
        <w:t xml:space="preserve"> центр культуры и досуга». Количество томов</w:t>
      </w:r>
      <w:r w:rsidR="0099778E">
        <w:rPr>
          <w:sz w:val="28"/>
          <w:szCs w:val="28"/>
        </w:rPr>
        <w:t>:</w:t>
      </w:r>
      <w:r w:rsidR="00377C86" w:rsidRPr="001B7550">
        <w:rPr>
          <w:sz w:val="28"/>
          <w:szCs w:val="28"/>
        </w:rPr>
        <w:t xml:space="preserve"> 9571 ед</w:t>
      </w:r>
      <w:r w:rsidR="004319C0" w:rsidRPr="001B7550">
        <w:rPr>
          <w:sz w:val="28"/>
          <w:szCs w:val="28"/>
        </w:rPr>
        <w:t>иниц</w:t>
      </w:r>
      <w:r w:rsidR="00377C86" w:rsidRPr="001B7550">
        <w:rPr>
          <w:sz w:val="28"/>
          <w:szCs w:val="28"/>
        </w:rPr>
        <w:t>. Количество мест в читальном зале</w:t>
      </w:r>
      <w:r w:rsidR="0099778E">
        <w:rPr>
          <w:sz w:val="28"/>
          <w:szCs w:val="28"/>
        </w:rPr>
        <w:t>:</w:t>
      </w:r>
      <w:r w:rsidR="00377C86" w:rsidRPr="001B7550">
        <w:rPr>
          <w:sz w:val="28"/>
          <w:szCs w:val="28"/>
        </w:rPr>
        <w:t xml:space="preserve"> 10.</w:t>
      </w:r>
      <w:r w:rsidR="00B41800" w:rsidRPr="001B7550">
        <w:rPr>
          <w:sz w:val="28"/>
          <w:szCs w:val="28"/>
        </w:rPr>
        <w:t xml:space="preserve"> Помещение библиотеки требует косметического ремонта.</w:t>
      </w:r>
    </w:p>
    <w:p w14:paraId="26EB9BCF" w14:textId="1CAD137F" w:rsidR="00CE48EB" w:rsidRDefault="001C350E" w:rsidP="005D057E">
      <w:pPr>
        <w:spacing w:line="20" w:lineRule="atLeast"/>
        <w:ind w:firstLine="709"/>
        <w:jc w:val="both"/>
        <w:rPr>
          <w:sz w:val="28"/>
          <w:szCs w:val="28"/>
        </w:rPr>
      </w:pPr>
      <w:r w:rsidRPr="001B7550">
        <w:rPr>
          <w:sz w:val="28"/>
          <w:szCs w:val="28"/>
        </w:rPr>
        <w:t xml:space="preserve">В </w:t>
      </w:r>
      <w:r w:rsidR="0099778E">
        <w:rPr>
          <w:sz w:val="28"/>
          <w:szCs w:val="28"/>
        </w:rPr>
        <w:t xml:space="preserve">Мелегежском сельском </w:t>
      </w:r>
      <w:r w:rsidRPr="001B7550">
        <w:rPr>
          <w:sz w:val="28"/>
          <w:szCs w:val="28"/>
        </w:rPr>
        <w:t xml:space="preserve">поселении </w:t>
      </w:r>
      <w:r w:rsidR="009072E9">
        <w:rPr>
          <w:sz w:val="28"/>
          <w:szCs w:val="28"/>
        </w:rPr>
        <w:t>имеются</w:t>
      </w:r>
      <w:r w:rsidRPr="001B7550">
        <w:rPr>
          <w:sz w:val="28"/>
          <w:szCs w:val="28"/>
        </w:rPr>
        <w:t xml:space="preserve"> спортивны</w:t>
      </w:r>
      <w:r w:rsidR="003B4D36" w:rsidRPr="001B7550">
        <w:rPr>
          <w:sz w:val="28"/>
          <w:szCs w:val="28"/>
        </w:rPr>
        <w:t>й</w:t>
      </w:r>
      <w:r w:rsidRPr="001B7550">
        <w:rPr>
          <w:sz w:val="28"/>
          <w:szCs w:val="28"/>
        </w:rPr>
        <w:t xml:space="preserve"> зал</w:t>
      </w:r>
      <w:r w:rsidR="003B4D36" w:rsidRPr="001B7550">
        <w:rPr>
          <w:sz w:val="28"/>
          <w:szCs w:val="28"/>
        </w:rPr>
        <w:t>,</w:t>
      </w:r>
      <w:r w:rsidRPr="001B7550">
        <w:rPr>
          <w:sz w:val="28"/>
          <w:szCs w:val="28"/>
        </w:rPr>
        <w:t xml:space="preserve"> спортивн</w:t>
      </w:r>
      <w:r w:rsidR="003B4D36" w:rsidRPr="001B7550">
        <w:rPr>
          <w:sz w:val="28"/>
          <w:szCs w:val="28"/>
        </w:rPr>
        <w:t>ая</w:t>
      </w:r>
      <w:r w:rsidRPr="001B7550">
        <w:rPr>
          <w:sz w:val="28"/>
          <w:szCs w:val="28"/>
        </w:rPr>
        <w:t xml:space="preserve"> площадк</w:t>
      </w:r>
      <w:r w:rsidR="003B4D36" w:rsidRPr="001B7550">
        <w:rPr>
          <w:sz w:val="28"/>
          <w:szCs w:val="28"/>
        </w:rPr>
        <w:t>а</w:t>
      </w:r>
      <w:r w:rsidR="00AB4751" w:rsidRPr="001B7550">
        <w:rPr>
          <w:sz w:val="28"/>
          <w:szCs w:val="28"/>
        </w:rPr>
        <w:t xml:space="preserve"> </w:t>
      </w:r>
      <w:r w:rsidR="0099778E">
        <w:rPr>
          <w:sz w:val="28"/>
          <w:szCs w:val="28"/>
        </w:rPr>
        <w:t>«</w:t>
      </w:r>
      <w:r w:rsidR="00AB4751" w:rsidRPr="001B7550">
        <w:rPr>
          <w:sz w:val="28"/>
          <w:szCs w:val="28"/>
        </w:rPr>
        <w:t>Гимнастический городок «Атлет»</w:t>
      </w:r>
      <w:r w:rsidR="0099778E">
        <w:rPr>
          <w:sz w:val="28"/>
          <w:szCs w:val="28"/>
        </w:rPr>
        <w:t>»</w:t>
      </w:r>
      <w:r w:rsidR="003B4D36" w:rsidRPr="001B7550">
        <w:rPr>
          <w:sz w:val="28"/>
          <w:szCs w:val="28"/>
        </w:rPr>
        <w:t xml:space="preserve"> и футбольное поле</w:t>
      </w:r>
      <w:r w:rsidRPr="001B7550">
        <w:rPr>
          <w:sz w:val="28"/>
          <w:szCs w:val="28"/>
        </w:rPr>
        <w:t xml:space="preserve"> </w:t>
      </w:r>
      <w:r w:rsidR="0099778E">
        <w:rPr>
          <w:sz w:val="28"/>
          <w:szCs w:val="28"/>
        </w:rPr>
        <w:t>(школьный стадион)</w:t>
      </w:r>
      <w:r w:rsidRPr="001B7550">
        <w:rPr>
          <w:sz w:val="28"/>
          <w:szCs w:val="28"/>
        </w:rPr>
        <w:t xml:space="preserve">. </w:t>
      </w:r>
      <w:r w:rsidR="00CE48EB" w:rsidRPr="001B7550">
        <w:rPr>
          <w:sz w:val="28"/>
          <w:szCs w:val="28"/>
        </w:rPr>
        <w:t>Техническое состояние объектов – удовл</w:t>
      </w:r>
      <w:r w:rsidR="003842EF" w:rsidRPr="001B7550">
        <w:rPr>
          <w:sz w:val="28"/>
          <w:szCs w:val="28"/>
        </w:rPr>
        <w:t>е</w:t>
      </w:r>
      <w:r w:rsidR="00CE48EB" w:rsidRPr="001B7550">
        <w:rPr>
          <w:sz w:val="28"/>
          <w:szCs w:val="28"/>
        </w:rPr>
        <w:t>творительное.</w:t>
      </w:r>
    </w:p>
    <w:p w14:paraId="0A13D85E" w14:textId="06FE9384" w:rsidR="009072E9" w:rsidRPr="001B7550" w:rsidRDefault="009072E9" w:rsidP="009072E9">
      <w:pPr>
        <w:spacing w:line="20" w:lineRule="atLeast"/>
        <w:ind w:firstLine="709"/>
        <w:jc w:val="both"/>
        <w:rPr>
          <w:sz w:val="28"/>
          <w:szCs w:val="28"/>
        </w:rPr>
      </w:pPr>
      <w:r w:rsidRPr="001B7550">
        <w:rPr>
          <w:sz w:val="28"/>
          <w:szCs w:val="28"/>
        </w:rPr>
        <w:lastRenderedPageBreak/>
        <w:t xml:space="preserve">На базе </w:t>
      </w:r>
      <w:r>
        <w:rPr>
          <w:sz w:val="28"/>
          <w:szCs w:val="28"/>
        </w:rPr>
        <w:t>муниципального образовательного учреждения</w:t>
      </w:r>
      <w:r w:rsidRPr="001B7550">
        <w:rPr>
          <w:sz w:val="28"/>
          <w:szCs w:val="28"/>
        </w:rPr>
        <w:t xml:space="preserve"> «Андреевская основная общеобразовательная школа»</w:t>
      </w:r>
      <w:r>
        <w:rPr>
          <w:sz w:val="28"/>
          <w:szCs w:val="28"/>
        </w:rPr>
        <w:t xml:space="preserve"> и </w:t>
      </w:r>
      <w:r w:rsidRPr="001B7550">
        <w:rPr>
          <w:sz w:val="28"/>
          <w:szCs w:val="28"/>
        </w:rPr>
        <w:t>муниципально</w:t>
      </w:r>
      <w:r>
        <w:rPr>
          <w:sz w:val="28"/>
          <w:szCs w:val="28"/>
        </w:rPr>
        <w:t xml:space="preserve">го </w:t>
      </w:r>
      <w:r w:rsidRPr="001B7550">
        <w:rPr>
          <w:sz w:val="28"/>
          <w:szCs w:val="28"/>
        </w:rPr>
        <w:t>учреждени</w:t>
      </w:r>
      <w:r>
        <w:rPr>
          <w:sz w:val="28"/>
          <w:szCs w:val="28"/>
        </w:rPr>
        <w:t>я</w:t>
      </w:r>
      <w:r w:rsidRPr="001B7550">
        <w:rPr>
          <w:sz w:val="28"/>
          <w:szCs w:val="28"/>
        </w:rPr>
        <w:t xml:space="preserve"> «Андреевский центр культуры и досуга»</w:t>
      </w:r>
      <w:r>
        <w:rPr>
          <w:sz w:val="28"/>
          <w:szCs w:val="28"/>
        </w:rPr>
        <w:t xml:space="preserve"> </w:t>
      </w:r>
      <w:r w:rsidRPr="001B7550">
        <w:rPr>
          <w:sz w:val="28"/>
          <w:szCs w:val="28"/>
        </w:rPr>
        <w:t>работают кружки и клубы.</w:t>
      </w:r>
    </w:p>
    <w:p w14:paraId="37C50A4D" w14:textId="77777777" w:rsidR="00040763" w:rsidRPr="001B7550" w:rsidRDefault="00040763" w:rsidP="005D057E">
      <w:pPr>
        <w:spacing w:before="240" w:line="20" w:lineRule="atLeast"/>
        <w:ind w:firstLine="709"/>
        <w:jc w:val="both"/>
        <w:rPr>
          <w:b/>
          <w:sz w:val="28"/>
          <w:szCs w:val="28"/>
        </w:rPr>
      </w:pPr>
      <w:r w:rsidRPr="001B7550">
        <w:rPr>
          <w:b/>
          <w:sz w:val="28"/>
          <w:szCs w:val="28"/>
        </w:rPr>
        <w:t>Здравоохранение</w:t>
      </w:r>
    </w:p>
    <w:p w14:paraId="1D28F362" w14:textId="70B02675" w:rsidR="00040763" w:rsidRPr="001B7550" w:rsidRDefault="00040763" w:rsidP="005D057E">
      <w:pPr>
        <w:spacing w:line="20" w:lineRule="atLeast"/>
        <w:ind w:firstLine="709"/>
        <w:jc w:val="both"/>
        <w:rPr>
          <w:sz w:val="28"/>
          <w:szCs w:val="28"/>
        </w:rPr>
      </w:pPr>
      <w:r w:rsidRPr="001B7550">
        <w:rPr>
          <w:sz w:val="28"/>
          <w:szCs w:val="28"/>
        </w:rPr>
        <w:t xml:space="preserve">Медицинское обслуживание жителей </w:t>
      </w:r>
      <w:r w:rsidR="00992829" w:rsidRPr="001B7550">
        <w:rPr>
          <w:sz w:val="28"/>
          <w:szCs w:val="28"/>
        </w:rPr>
        <w:t>Мелегежского</w:t>
      </w:r>
      <w:r w:rsidR="00342512" w:rsidRPr="001B7550">
        <w:rPr>
          <w:sz w:val="28"/>
          <w:szCs w:val="28"/>
        </w:rPr>
        <w:t xml:space="preserve"> </w:t>
      </w:r>
      <w:r w:rsidR="00992829" w:rsidRPr="001B7550">
        <w:rPr>
          <w:sz w:val="28"/>
          <w:szCs w:val="28"/>
        </w:rPr>
        <w:t>сельского поселения</w:t>
      </w:r>
      <w:r w:rsidR="00342512" w:rsidRPr="001B7550">
        <w:rPr>
          <w:sz w:val="28"/>
          <w:szCs w:val="28"/>
        </w:rPr>
        <w:t xml:space="preserve"> </w:t>
      </w:r>
      <w:r w:rsidR="00ED07B1" w:rsidRPr="001B7550">
        <w:rPr>
          <w:sz w:val="28"/>
          <w:szCs w:val="28"/>
        </w:rPr>
        <w:t>по состоянию на 20</w:t>
      </w:r>
      <w:r w:rsidR="007B57B9">
        <w:rPr>
          <w:sz w:val="28"/>
          <w:szCs w:val="28"/>
        </w:rPr>
        <w:t>22</w:t>
      </w:r>
      <w:r w:rsidR="00ED07B1" w:rsidRPr="001B7550">
        <w:rPr>
          <w:sz w:val="28"/>
          <w:szCs w:val="28"/>
        </w:rPr>
        <w:t xml:space="preserve"> г</w:t>
      </w:r>
      <w:r w:rsidR="00662746" w:rsidRPr="001B7550">
        <w:rPr>
          <w:sz w:val="28"/>
          <w:szCs w:val="28"/>
        </w:rPr>
        <w:t>од</w:t>
      </w:r>
      <w:r w:rsidR="00ED07B1" w:rsidRPr="001B7550">
        <w:rPr>
          <w:sz w:val="28"/>
          <w:szCs w:val="28"/>
        </w:rPr>
        <w:t xml:space="preserve"> </w:t>
      </w:r>
      <w:r w:rsidR="00342512" w:rsidRPr="001B7550">
        <w:rPr>
          <w:sz w:val="28"/>
          <w:szCs w:val="28"/>
        </w:rPr>
        <w:t>осуществля</w:t>
      </w:r>
      <w:r w:rsidR="007B57B9">
        <w:rPr>
          <w:sz w:val="28"/>
          <w:szCs w:val="28"/>
        </w:rPr>
        <w:t>е</w:t>
      </w:r>
      <w:r w:rsidR="00342512" w:rsidRPr="001B7550">
        <w:rPr>
          <w:sz w:val="28"/>
          <w:szCs w:val="28"/>
        </w:rPr>
        <w:t>т</w:t>
      </w:r>
      <w:r w:rsidR="007B57B9">
        <w:rPr>
          <w:sz w:val="28"/>
          <w:szCs w:val="28"/>
        </w:rPr>
        <w:t xml:space="preserve"> государственное бюджетное учреждение здравоохранения Ленинградской области</w:t>
      </w:r>
      <w:r w:rsidR="007B57B9" w:rsidRPr="001B7550">
        <w:rPr>
          <w:sz w:val="28"/>
          <w:szCs w:val="28"/>
        </w:rPr>
        <w:t xml:space="preserve"> «Тихвинская </w:t>
      </w:r>
      <w:r w:rsidR="007B57B9">
        <w:rPr>
          <w:sz w:val="28"/>
          <w:szCs w:val="28"/>
        </w:rPr>
        <w:t>межрайонная больница им А.Ф. Калмыкова</w:t>
      </w:r>
      <w:r w:rsidR="007B57B9" w:rsidRPr="001B7550">
        <w:rPr>
          <w:sz w:val="28"/>
          <w:szCs w:val="28"/>
        </w:rPr>
        <w:t>»</w:t>
      </w:r>
      <w:r w:rsidR="00B416A0" w:rsidRPr="001B7550">
        <w:rPr>
          <w:sz w:val="28"/>
          <w:szCs w:val="28"/>
        </w:rPr>
        <w:t>:</w:t>
      </w:r>
    </w:p>
    <w:p w14:paraId="470DAE0C" w14:textId="242A27ED" w:rsidR="00992829" w:rsidRPr="001B7550" w:rsidRDefault="00992829" w:rsidP="005D057E">
      <w:pPr>
        <w:spacing w:line="20" w:lineRule="atLeast"/>
        <w:ind w:firstLine="709"/>
        <w:jc w:val="both"/>
        <w:rPr>
          <w:sz w:val="28"/>
          <w:szCs w:val="28"/>
        </w:rPr>
      </w:pPr>
      <w:r w:rsidRPr="001B7550">
        <w:rPr>
          <w:sz w:val="28"/>
          <w:szCs w:val="28"/>
        </w:rPr>
        <w:t>- стационар</w:t>
      </w:r>
      <w:r w:rsidR="007B57B9">
        <w:rPr>
          <w:sz w:val="28"/>
          <w:szCs w:val="28"/>
        </w:rPr>
        <w:t xml:space="preserve"> больницы</w:t>
      </w:r>
      <w:r w:rsidRPr="001B7550">
        <w:rPr>
          <w:sz w:val="28"/>
          <w:szCs w:val="28"/>
        </w:rPr>
        <w:t xml:space="preserve"> </w:t>
      </w:r>
      <w:r w:rsidR="00E27379" w:rsidRPr="001B7550">
        <w:rPr>
          <w:sz w:val="28"/>
          <w:szCs w:val="28"/>
        </w:rPr>
        <w:t>(г</w:t>
      </w:r>
      <w:r w:rsidR="00662746" w:rsidRPr="001B7550">
        <w:rPr>
          <w:sz w:val="28"/>
          <w:szCs w:val="28"/>
        </w:rPr>
        <w:t>ород</w:t>
      </w:r>
      <w:r w:rsidR="00E27379" w:rsidRPr="001B7550">
        <w:rPr>
          <w:sz w:val="28"/>
          <w:szCs w:val="28"/>
        </w:rPr>
        <w:t xml:space="preserve"> Тихвин, ул</w:t>
      </w:r>
      <w:r w:rsidR="00662746" w:rsidRPr="001B7550">
        <w:rPr>
          <w:sz w:val="28"/>
          <w:szCs w:val="28"/>
        </w:rPr>
        <w:t>ица</w:t>
      </w:r>
      <w:r w:rsidR="00E27379" w:rsidRPr="001B7550">
        <w:rPr>
          <w:sz w:val="28"/>
          <w:szCs w:val="28"/>
        </w:rPr>
        <w:t xml:space="preserve"> Карла Маркса, д</w:t>
      </w:r>
      <w:r w:rsidR="00662746" w:rsidRPr="001B7550">
        <w:rPr>
          <w:sz w:val="28"/>
          <w:szCs w:val="28"/>
        </w:rPr>
        <w:t xml:space="preserve">ом </w:t>
      </w:r>
      <w:r w:rsidR="00E27379" w:rsidRPr="001B7550">
        <w:rPr>
          <w:sz w:val="28"/>
          <w:szCs w:val="28"/>
        </w:rPr>
        <w:t>68 корп</w:t>
      </w:r>
      <w:r w:rsidR="00662746" w:rsidRPr="001B7550">
        <w:rPr>
          <w:sz w:val="28"/>
          <w:szCs w:val="28"/>
        </w:rPr>
        <w:t>ус</w:t>
      </w:r>
      <w:r w:rsidR="00E27379" w:rsidRPr="001B7550">
        <w:rPr>
          <w:sz w:val="28"/>
          <w:szCs w:val="28"/>
        </w:rPr>
        <w:t xml:space="preserve"> 6, лит</w:t>
      </w:r>
      <w:r w:rsidR="00901747">
        <w:rPr>
          <w:sz w:val="28"/>
          <w:szCs w:val="28"/>
        </w:rPr>
        <w:t>ера</w:t>
      </w:r>
      <w:r w:rsidR="00E27379" w:rsidRPr="001B7550">
        <w:rPr>
          <w:sz w:val="28"/>
          <w:szCs w:val="28"/>
        </w:rPr>
        <w:t xml:space="preserve"> А, отдельно стоящее здание) на 450 мест</w:t>
      </w:r>
      <w:r w:rsidR="007B57B9">
        <w:rPr>
          <w:sz w:val="28"/>
          <w:szCs w:val="28"/>
        </w:rPr>
        <w:t>;</w:t>
      </w:r>
    </w:p>
    <w:p w14:paraId="72DAEC15" w14:textId="09AEB2A1" w:rsidR="004E0519" w:rsidRPr="001B7550" w:rsidRDefault="004E0519" w:rsidP="005D057E">
      <w:pPr>
        <w:pStyle w:val="affe"/>
        <w:shd w:val="clear" w:color="auto" w:fill="FFFFFF"/>
        <w:spacing w:line="20" w:lineRule="atLeast"/>
        <w:ind w:left="0" w:firstLine="709"/>
        <w:jc w:val="both"/>
        <w:rPr>
          <w:sz w:val="28"/>
          <w:szCs w:val="28"/>
        </w:rPr>
      </w:pPr>
      <w:r w:rsidRPr="001B7550">
        <w:rPr>
          <w:sz w:val="28"/>
          <w:szCs w:val="28"/>
        </w:rPr>
        <w:t>- поликлиника (г</w:t>
      </w:r>
      <w:r w:rsidR="00662746" w:rsidRPr="001B7550">
        <w:rPr>
          <w:sz w:val="28"/>
          <w:szCs w:val="28"/>
        </w:rPr>
        <w:t>ород</w:t>
      </w:r>
      <w:r w:rsidRPr="001B7550">
        <w:rPr>
          <w:sz w:val="28"/>
          <w:szCs w:val="28"/>
        </w:rPr>
        <w:t xml:space="preserve"> Тихвин, ул</w:t>
      </w:r>
      <w:r w:rsidR="00662746" w:rsidRPr="001B7550">
        <w:rPr>
          <w:sz w:val="28"/>
          <w:szCs w:val="28"/>
        </w:rPr>
        <w:t>ица</w:t>
      </w:r>
      <w:r w:rsidRPr="001B7550">
        <w:rPr>
          <w:sz w:val="28"/>
          <w:szCs w:val="28"/>
        </w:rPr>
        <w:t xml:space="preserve"> Карла Маркса, д</w:t>
      </w:r>
      <w:r w:rsidR="00662746" w:rsidRPr="001B7550">
        <w:rPr>
          <w:sz w:val="28"/>
          <w:szCs w:val="28"/>
        </w:rPr>
        <w:t xml:space="preserve">ом </w:t>
      </w:r>
      <w:r w:rsidRPr="001B7550">
        <w:rPr>
          <w:sz w:val="28"/>
          <w:szCs w:val="28"/>
        </w:rPr>
        <w:t>62 пом. 1, лит</w:t>
      </w:r>
      <w:r w:rsidR="00901747">
        <w:rPr>
          <w:sz w:val="28"/>
          <w:szCs w:val="28"/>
        </w:rPr>
        <w:t>ера</w:t>
      </w:r>
      <w:r w:rsidRPr="001B7550">
        <w:rPr>
          <w:sz w:val="28"/>
          <w:szCs w:val="28"/>
        </w:rPr>
        <w:t xml:space="preserve"> А, отдельно стоящее здание), проектная мощность составляет </w:t>
      </w:r>
      <w:r w:rsidR="00891549" w:rsidRPr="001B7550">
        <w:rPr>
          <w:sz w:val="28"/>
          <w:szCs w:val="28"/>
        </w:rPr>
        <w:t>1200</w:t>
      </w:r>
      <w:r w:rsidRPr="001B7550">
        <w:rPr>
          <w:sz w:val="28"/>
          <w:szCs w:val="28"/>
        </w:rPr>
        <w:t xml:space="preserve"> пос</w:t>
      </w:r>
      <w:r w:rsidR="005144FE">
        <w:rPr>
          <w:sz w:val="28"/>
          <w:szCs w:val="28"/>
        </w:rPr>
        <w:t>е</w:t>
      </w:r>
      <w:r w:rsidR="007B57B9">
        <w:rPr>
          <w:sz w:val="28"/>
          <w:szCs w:val="28"/>
        </w:rPr>
        <w:t>щений</w:t>
      </w:r>
      <w:r w:rsidR="00901747">
        <w:rPr>
          <w:sz w:val="28"/>
          <w:szCs w:val="28"/>
        </w:rPr>
        <w:t xml:space="preserve"> в </w:t>
      </w:r>
      <w:r w:rsidRPr="001B7550">
        <w:rPr>
          <w:sz w:val="28"/>
          <w:szCs w:val="28"/>
        </w:rPr>
        <w:t>смену</w:t>
      </w:r>
      <w:r w:rsidR="007B57B9">
        <w:rPr>
          <w:sz w:val="28"/>
          <w:szCs w:val="28"/>
        </w:rPr>
        <w:t>;</w:t>
      </w:r>
    </w:p>
    <w:p w14:paraId="539FC6C8" w14:textId="2054F7E9" w:rsidR="00B416A0" w:rsidRPr="001B7550" w:rsidRDefault="00B416A0" w:rsidP="005D057E">
      <w:pPr>
        <w:spacing w:line="20" w:lineRule="atLeast"/>
        <w:ind w:firstLine="709"/>
        <w:jc w:val="both"/>
        <w:rPr>
          <w:sz w:val="28"/>
          <w:szCs w:val="28"/>
        </w:rPr>
      </w:pPr>
      <w:r w:rsidRPr="001B7550">
        <w:rPr>
          <w:sz w:val="28"/>
          <w:szCs w:val="28"/>
        </w:rPr>
        <w:t>- детская поликлиника (г</w:t>
      </w:r>
      <w:r w:rsidR="00662746" w:rsidRPr="001B7550">
        <w:rPr>
          <w:sz w:val="28"/>
          <w:szCs w:val="28"/>
        </w:rPr>
        <w:t>ород</w:t>
      </w:r>
      <w:r w:rsidRPr="001B7550">
        <w:rPr>
          <w:sz w:val="28"/>
          <w:szCs w:val="28"/>
        </w:rPr>
        <w:t xml:space="preserve"> Тихвин, ул</w:t>
      </w:r>
      <w:r w:rsidR="00662746" w:rsidRPr="001B7550">
        <w:rPr>
          <w:sz w:val="28"/>
          <w:szCs w:val="28"/>
        </w:rPr>
        <w:t>ица</w:t>
      </w:r>
      <w:r w:rsidRPr="001B7550">
        <w:rPr>
          <w:sz w:val="28"/>
          <w:szCs w:val="28"/>
        </w:rPr>
        <w:t xml:space="preserve"> Карла Маркса, д</w:t>
      </w:r>
      <w:r w:rsidR="00662746" w:rsidRPr="001B7550">
        <w:rPr>
          <w:sz w:val="28"/>
          <w:szCs w:val="28"/>
        </w:rPr>
        <w:t xml:space="preserve">ом </w:t>
      </w:r>
      <w:r w:rsidRPr="001B7550">
        <w:rPr>
          <w:sz w:val="28"/>
          <w:szCs w:val="28"/>
        </w:rPr>
        <w:t>68 лит</w:t>
      </w:r>
      <w:r w:rsidR="00901747">
        <w:rPr>
          <w:sz w:val="28"/>
          <w:szCs w:val="28"/>
        </w:rPr>
        <w:t>ера</w:t>
      </w:r>
      <w:r w:rsidRPr="001B7550">
        <w:rPr>
          <w:sz w:val="28"/>
          <w:szCs w:val="28"/>
        </w:rPr>
        <w:t xml:space="preserve"> Б, отдельно стоящее здание), проектная мощность составляет 960 </w:t>
      </w:r>
      <w:r w:rsidR="005144FE" w:rsidRPr="001B7550">
        <w:rPr>
          <w:sz w:val="28"/>
          <w:szCs w:val="28"/>
        </w:rPr>
        <w:t>по</w:t>
      </w:r>
      <w:r w:rsidR="007B57B9">
        <w:rPr>
          <w:sz w:val="28"/>
          <w:szCs w:val="28"/>
        </w:rPr>
        <w:t>сещений</w:t>
      </w:r>
      <w:r w:rsidR="005144FE">
        <w:rPr>
          <w:sz w:val="28"/>
          <w:szCs w:val="28"/>
        </w:rPr>
        <w:t xml:space="preserve"> в </w:t>
      </w:r>
      <w:r w:rsidR="005144FE" w:rsidRPr="001B7550">
        <w:rPr>
          <w:sz w:val="28"/>
          <w:szCs w:val="28"/>
        </w:rPr>
        <w:t>смену</w:t>
      </w:r>
      <w:r w:rsidR="007B57B9">
        <w:rPr>
          <w:sz w:val="28"/>
          <w:szCs w:val="28"/>
        </w:rPr>
        <w:t>;</w:t>
      </w:r>
      <w:r w:rsidRPr="001B7550">
        <w:rPr>
          <w:sz w:val="28"/>
          <w:szCs w:val="28"/>
        </w:rPr>
        <w:t xml:space="preserve"> </w:t>
      </w:r>
    </w:p>
    <w:p w14:paraId="3399C8E3" w14:textId="4ED4D4BD" w:rsidR="00EB4035" w:rsidRPr="001B7550" w:rsidRDefault="00EB4035" w:rsidP="005D057E">
      <w:pPr>
        <w:spacing w:line="20" w:lineRule="atLeast"/>
        <w:ind w:firstLine="709"/>
        <w:jc w:val="both"/>
        <w:rPr>
          <w:sz w:val="28"/>
          <w:szCs w:val="28"/>
        </w:rPr>
      </w:pPr>
      <w:r w:rsidRPr="001B7550">
        <w:rPr>
          <w:sz w:val="28"/>
          <w:szCs w:val="28"/>
        </w:rPr>
        <w:t xml:space="preserve">- Андреевский </w:t>
      </w:r>
      <w:r w:rsidR="00AA1133" w:rsidRPr="001B7550">
        <w:rPr>
          <w:sz w:val="28"/>
          <w:szCs w:val="28"/>
        </w:rPr>
        <w:t>фельдшерско-акушерский пункт</w:t>
      </w:r>
      <w:r w:rsidRPr="001B7550">
        <w:rPr>
          <w:sz w:val="28"/>
          <w:szCs w:val="28"/>
        </w:rPr>
        <w:t xml:space="preserve"> (д</w:t>
      </w:r>
      <w:r w:rsidR="00AA1133" w:rsidRPr="001B7550">
        <w:rPr>
          <w:sz w:val="28"/>
          <w:szCs w:val="28"/>
        </w:rPr>
        <w:t>еревня</w:t>
      </w:r>
      <w:r w:rsidRPr="001B7550">
        <w:rPr>
          <w:sz w:val="28"/>
          <w:szCs w:val="28"/>
        </w:rPr>
        <w:t xml:space="preserve"> Мелегежская Горка д</w:t>
      </w:r>
      <w:r w:rsidR="00AA1133" w:rsidRPr="001B7550">
        <w:rPr>
          <w:sz w:val="28"/>
          <w:szCs w:val="28"/>
        </w:rPr>
        <w:t>ом</w:t>
      </w:r>
      <w:r w:rsidRPr="001B7550">
        <w:rPr>
          <w:sz w:val="28"/>
          <w:szCs w:val="28"/>
        </w:rPr>
        <w:t xml:space="preserve"> 12А, отдельно стоящее здание)</w:t>
      </w:r>
      <w:r w:rsidR="00EF7EE0" w:rsidRPr="001B7550">
        <w:rPr>
          <w:sz w:val="28"/>
          <w:szCs w:val="28"/>
        </w:rPr>
        <w:t xml:space="preserve">, проектная мощность составляет 20 </w:t>
      </w:r>
      <w:r w:rsidR="007B57B9">
        <w:rPr>
          <w:sz w:val="28"/>
          <w:szCs w:val="28"/>
        </w:rPr>
        <w:t>посещений</w:t>
      </w:r>
      <w:r w:rsidR="005144FE">
        <w:rPr>
          <w:sz w:val="28"/>
          <w:szCs w:val="28"/>
        </w:rPr>
        <w:t xml:space="preserve"> в </w:t>
      </w:r>
      <w:r w:rsidR="005144FE" w:rsidRPr="001B7550">
        <w:rPr>
          <w:sz w:val="28"/>
          <w:szCs w:val="28"/>
        </w:rPr>
        <w:t>смену</w:t>
      </w:r>
      <w:r w:rsidR="00EF7EE0" w:rsidRPr="001B7550">
        <w:rPr>
          <w:sz w:val="28"/>
          <w:szCs w:val="28"/>
        </w:rPr>
        <w:t>.</w:t>
      </w:r>
    </w:p>
    <w:p w14:paraId="2DBC8B53" w14:textId="25A5D06C" w:rsidR="00C7165A" w:rsidRDefault="00C7165A" w:rsidP="005D057E">
      <w:pPr>
        <w:spacing w:line="20" w:lineRule="atLeast"/>
        <w:ind w:firstLine="709"/>
        <w:jc w:val="both"/>
        <w:rPr>
          <w:sz w:val="28"/>
          <w:szCs w:val="28"/>
        </w:rPr>
      </w:pPr>
      <w:r w:rsidRPr="001B7550">
        <w:rPr>
          <w:sz w:val="28"/>
          <w:szCs w:val="28"/>
        </w:rPr>
        <w:t>Перечень существующих объектов</w:t>
      </w:r>
      <w:r w:rsidR="00270273">
        <w:rPr>
          <w:sz w:val="28"/>
          <w:szCs w:val="28"/>
        </w:rPr>
        <w:t xml:space="preserve"> в области социального, культурного, бытового и иного обслуживания населения</w:t>
      </w:r>
      <w:r w:rsidRPr="001B7550">
        <w:rPr>
          <w:sz w:val="28"/>
          <w:szCs w:val="28"/>
        </w:rPr>
        <w:t xml:space="preserve"> на территории </w:t>
      </w:r>
      <w:r w:rsidR="00270273">
        <w:rPr>
          <w:sz w:val="28"/>
          <w:szCs w:val="28"/>
        </w:rPr>
        <w:t>Мелегежского сельского поселения</w:t>
      </w:r>
      <w:r w:rsidRPr="001B7550">
        <w:rPr>
          <w:sz w:val="28"/>
          <w:szCs w:val="28"/>
        </w:rPr>
        <w:t xml:space="preserve"> приведен в таблице </w:t>
      </w:r>
      <w:r w:rsidR="004D7FC3" w:rsidRPr="001B7550">
        <w:rPr>
          <w:sz w:val="28"/>
          <w:szCs w:val="28"/>
        </w:rPr>
        <w:t>12</w:t>
      </w:r>
      <w:r w:rsidRPr="001B7550">
        <w:rPr>
          <w:sz w:val="28"/>
          <w:szCs w:val="28"/>
        </w:rPr>
        <w:t>.</w:t>
      </w:r>
    </w:p>
    <w:p w14:paraId="5022A2F5" w14:textId="77777777" w:rsidR="00275C20" w:rsidRPr="001B7550" w:rsidRDefault="00275C20" w:rsidP="005D057E">
      <w:pPr>
        <w:spacing w:line="20" w:lineRule="atLeast"/>
        <w:ind w:firstLine="709"/>
        <w:jc w:val="both"/>
        <w:rPr>
          <w:sz w:val="28"/>
          <w:szCs w:val="28"/>
        </w:rPr>
      </w:pPr>
    </w:p>
    <w:p w14:paraId="3539C758" w14:textId="1174DB81" w:rsidR="00602FF2" w:rsidRPr="001B7550" w:rsidRDefault="00095D3D" w:rsidP="005D057E">
      <w:pPr>
        <w:spacing w:line="20" w:lineRule="atLeast"/>
        <w:ind w:firstLine="709"/>
        <w:rPr>
          <w:sz w:val="28"/>
          <w:szCs w:val="28"/>
        </w:rPr>
      </w:pPr>
      <w:r w:rsidRPr="001B7550">
        <w:rPr>
          <w:sz w:val="28"/>
          <w:szCs w:val="28"/>
        </w:rPr>
        <w:t>Таблица 12</w:t>
      </w:r>
      <w:r w:rsidR="00854E4A" w:rsidRPr="001B7550">
        <w:rPr>
          <w:sz w:val="28"/>
          <w:szCs w:val="28"/>
        </w:rPr>
        <w:t xml:space="preserve"> – </w:t>
      </w:r>
      <w:r w:rsidR="00602FF2" w:rsidRPr="001B7550">
        <w:rPr>
          <w:sz w:val="28"/>
          <w:szCs w:val="28"/>
        </w:rPr>
        <w:t xml:space="preserve">Перечень существующих объектов на территории </w:t>
      </w:r>
      <w:r w:rsidR="00270273">
        <w:rPr>
          <w:sz w:val="28"/>
          <w:szCs w:val="28"/>
        </w:rPr>
        <w:t>Мелегежского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4114"/>
        <w:gridCol w:w="5527"/>
      </w:tblGrid>
      <w:tr w:rsidR="00626EF8" w:rsidRPr="001B7550" w14:paraId="314D15F3" w14:textId="77777777" w:rsidTr="00C85B55">
        <w:trPr>
          <w:trHeight w:val="20"/>
        </w:trPr>
        <w:tc>
          <w:tcPr>
            <w:tcW w:w="674" w:type="dxa"/>
          </w:tcPr>
          <w:p w14:paraId="04A14CCB" w14:textId="77777777" w:rsidR="00626EF8" w:rsidRPr="001B7550" w:rsidRDefault="00626EF8" w:rsidP="007737C5">
            <w:pPr>
              <w:spacing w:line="20" w:lineRule="atLeast"/>
              <w:jc w:val="center"/>
            </w:pPr>
            <w:r w:rsidRPr="001B7550">
              <w:t>№ п/п</w:t>
            </w:r>
          </w:p>
        </w:tc>
        <w:tc>
          <w:tcPr>
            <w:tcW w:w="4114" w:type="dxa"/>
          </w:tcPr>
          <w:p w14:paraId="3B0BC8B6" w14:textId="77777777" w:rsidR="00626EF8" w:rsidRPr="001B7550" w:rsidRDefault="00626EF8" w:rsidP="007737C5">
            <w:pPr>
              <w:spacing w:line="20" w:lineRule="atLeast"/>
              <w:jc w:val="center"/>
            </w:pPr>
            <w:r w:rsidRPr="001B7550">
              <w:t>Объект</w:t>
            </w:r>
          </w:p>
        </w:tc>
        <w:tc>
          <w:tcPr>
            <w:tcW w:w="5527" w:type="dxa"/>
          </w:tcPr>
          <w:p w14:paraId="4E1FB41A" w14:textId="77777777" w:rsidR="00626EF8" w:rsidRPr="001B7550" w:rsidRDefault="00626EF8" w:rsidP="007737C5">
            <w:pPr>
              <w:spacing w:line="20" w:lineRule="atLeast"/>
              <w:jc w:val="center"/>
            </w:pPr>
            <w:r w:rsidRPr="001B7550">
              <w:t>Примечание</w:t>
            </w:r>
          </w:p>
        </w:tc>
      </w:tr>
    </w:tbl>
    <w:p w14:paraId="5B8AD064" w14:textId="77777777" w:rsidR="00C85B55" w:rsidRPr="00C85B55" w:rsidRDefault="00C85B55">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4114"/>
        <w:gridCol w:w="5527"/>
      </w:tblGrid>
      <w:tr w:rsidR="00B3515F" w:rsidRPr="001B7550" w14:paraId="43792022" w14:textId="77777777" w:rsidTr="00C85B55">
        <w:trPr>
          <w:trHeight w:val="20"/>
          <w:tblHeader/>
        </w:trPr>
        <w:tc>
          <w:tcPr>
            <w:tcW w:w="674" w:type="dxa"/>
          </w:tcPr>
          <w:p w14:paraId="11F385A8" w14:textId="77777777" w:rsidR="00B3515F" w:rsidRPr="001B7550" w:rsidRDefault="00626EF8" w:rsidP="007737C5">
            <w:pPr>
              <w:spacing w:line="20" w:lineRule="atLeast"/>
              <w:jc w:val="center"/>
            </w:pPr>
            <w:r w:rsidRPr="001B7550">
              <w:t>1</w:t>
            </w:r>
          </w:p>
        </w:tc>
        <w:tc>
          <w:tcPr>
            <w:tcW w:w="4114" w:type="dxa"/>
          </w:tcPr>
          <w:p w14:paraId="465B3002" w14:textId="77777777" w:rsidR="00B3515F" w:rsidRPr="001B7550" w:rsidRDefault="00626EF8" w:rsidP="007737C5">
            <w:pPr>
              <w:spacing w:line="20" w:lineRule="atLeast"/>
              <w:jc w:val="center"/>
            </w:pPr>
            <w:r w:rsidRPr="001B7550">
              <w:t>2</w:t>
            </w:r>
          </w:p>
        </w:tc>
        <w:tc>
          <w:tcPr>
            <w:tcW w:w="5527" w:type="dxa"/>
          </w:tcPr>
          <w:p w14:paraId="334D9C7C" w14:textId="77777777" w:rsidR="00B3515F" w:rsidRPr="001B7550" w:rsidRDefault="00626EF8" w:rsidP="007737C5">
            <w:pPr>
              <w:spacing w:line="20" w:lineRule="atLeast"/>
              <w:jc w:val="center"/>
            </w:pPr>
            <w:r w:rsidRPr="001B7550">
              <w:t>3</w:t>
            </w:r>
          </w:p>
        </w:tc>
      </w:tr>
      <w:tr w:rsidR="00B3515F" w:rsidRPr="001B7550" w14:paraId="2C1D8319" w14:textId="77777777" w:rsidTr="00C85B55">
        <w:trPr>
          <w:trHeight w:val="20"/>
        </w:trPr>
        <w:tc>
          <w:tcPr>
            <w:tcW w:w="674" w:type="dxa"/>
          </w:tcPr>
          <w:p w14:paraId="78830839" w14:textId="77777777" w:rsidR="00B3515F" w:rsidRPr="001B7550" w:rsidRDefault="00B3515F" w:rsidP="00C85B55">
            <w:pPr>
              <w:spacing w:line="20" w:lineRule="atLeast"/>
            </w:pPr>
            <w:r w:rsidRPr="001B7550">
              <w:t>1</w:t>
            </w:r>
          </w:p>
        </w:tc>
        <w:tc>
          <w:tcPr>
            <w:tcW w:w="4114" w:type="dxa"/>
          </w:tcPr>
          <w:p w14:paraId="55DF7ADA" w14:textId="77777777" w:rsidR="00B3515F" w:rsidRPr="001B7550" w:rsidRDefault="00304DD9" w:rsidP="00C85B55">
            <w:pPr>
              <w:spacing w:line="20" w:lineRule="atLeast"/>
            </w:pPr>
            <w:r w:rsidRPr="001B7550">
              <w:t>Андреевская основная общеобразовательная школа</w:t>
            </w:r>
          </w:p>
        </w:tc>
        <w:tc>
          <w:tcPr>
            <w:tcW w:w="5527" w:type="dxa"/>
          </w:tcPr>
          <w:p w14:paraId="7978D8AE" w14:textId="0D57E26C" w:rsidR="00B3515F" w:rsidRPr="001B7550" w:rsidRDefault="0043492C" w:rsidP="00C85B55">
            <w:pPr>
              <w:spacing w:line="20" w:lineRule="atLeast"/>
            </w:pPr>
            <w:r>
              <w:t>Д</w:t>
            </w:r>
            <w:r w:rsidRPr="001B7550">
              <w:t>еревня Мелегежская Горка</w:t>
            </w:r>
            <w:r>
              <w:t xml:space="preserve">. Емкость: </w:t>
            </w:r>
            <w:r w:rsidRPr="001B7550">
              <w:t>225 мест</w:t>
            </w:r>
            <w:r>
              <w:t xml:space="preserve"> (к</w:t>
            </w:r>
            <w:r w:rsidR="00B3515F" w:rsidRPr="001B7550">
              <w:t xml:space="preserve">оличество учеников в </w:t>
            </w:r>
            <w:r>
              <w:t>2022</w:t>
            </w:r>
            <w:r w:rsidR="00B3515F" w:rsidRPr="001B7550">
              <w:t xml:space="preserve"> году</w:t>
            </w:r>
            <w:r>
              <w:t xml:space="preserve">: </w:t>
            </w:r>
            <w:r w:rsidR="00B3515F" w:rsidRPr="001B7550">
              <w:t>6</w:t>
            </w:r>
            <w:r>
              <w:t>4)</w:t>
            </w:r>
          </w:p>
        </w:tc>
      </w:tr>
      <w:tr w:rsidR="00B3515F" w:rsidRPr="001B7550" w14:paraId="3A0D7B48" w14:textId="77777777" w:rsidTr="00C85B55">
        <w:trPr>
          <w:trHeight w:val="20"/>
        </w:trPr>
        <w:tc>
          <w:tcPr>
            <w:tcW w:w="674" w:type="dxa"/>
          </w:tcPr>
          <w:p w14:paraId="033B218A" w14:textId="77777777" w:rsidR="00B3515F" w:rsidRPr="001B7550" w:rsidRDefault="00B3515F" w:rsidP="00C85B55">
            <w:pPr>
              <w:spacing w:line="20" w:lineRule="atLeast"/>
            </w:pPr>
            <w:r w:rsidRPr="001B7550">
              <w:t>2</w:t>
            </w:r>
          </w:p>
        </w:tc>
        <w:tc>
          <w:tcPr>
            <w:tcW w:w="4114" w:type="dxa"/>
          </w:tcPr>
          <w:p w14:paraId="0E825B3D" w14:textId="77777777" w:rsidR="00B3515F" w:rsidRPr="001B7550" w:rsidRDefault="00B3515F" w:rsidP="00C85B55">
            <w:pPr>
              <w:spacing w:line="20" w:lineRule="atLeast"/>
            </w:pPr>
            <w:r w:rsidRPr="001B7550">
              <w:t xml:space="preserve">Детский сад </w:t>
            </w:r>
          </w:p>
        </w:tc>
        <w:tc>
          <w:tcPr>
            <w:tcW w:w="5527" w:type="dxa"/>
          </w:tcPr>
          <w:p w14:paraId="39F2FE2B" w14:textId="04CAD948" w:rsidR="00B3515F" w:rsidRPr="001B7550" w:rsidRDefault="0043492C" w:rsidP="00C85B55">
            <w:pPr>
              <w:spacing w:line="20" w:lineRule="atLeast"/>
            </w:pPr>
            <w:r>
              <w:t>Д</w:t>
            </w:r>
            <w:r w:rsidRPr="001B7550">
              <w:t>еревня Мелегежская Горка</w:t>
            </w:r>
            <w:r>
              <w:t>. Емкость:</w:t>
            </w:r>
            <w:r w:rsidR="00B3515F" w:rsidRPr="001B7550">
              <w:t xml:space="preserve"> 38 мест</w:t>
            </w:r>
          </w:p>
        </w:tc>
      </w:tr>
      <w:tr w:rsidR="00B3515F" w:rsidRPr="001B7550" w14:paraId="4AB584D0" w14:textId="77777777" w:rsidTr="00C85B55">
        <w:trPr>
          <w:trHeight w:val="20"/>
        </w:trPr>
        <w:tc>
          <w:tcPr>
            <w:tcW w:w="674" w:type="dxa"/>
          </w:tcPr>
          <w:p w14:paraId="323F53D2" w14:textId="77777777" w:rsidR="00B3515F" w:rsidRPr="001B7550" w:rsidRDefault="00B3515F" w:rsidP="00C85B55">
            <w:pPr>
              <w:spacing w:line="20" w:lineRule="atLeast"/>
            </w:pPr>
            <w:r w:rsidRPr="001B7550">
              <w:t>3</w:t>
            </w:r>
          </w:p>
        </w:tc>
        <w:tc>
          <w:tcPr>
            <w:tcW w:w="4114" w:type="dxa"/>
            <w:tcBorders>
              <w:bottom w:val="single" w:sz="4" w:space="0" w:color="auto"/>
            </w:tcBorders>
          </w:tcPr>
          <w:p w14:paraId="427F70E3" w14:textId="77777777" w:rsidR="00B3515F" w:rsidRPr="001B7550" w:rsidRDefault="00B3515F" w:rsidP="00C85B55">
            <w:pPr>
              <w:spacing w:line="20" w:lineRule="atLeast"/>
            </w:pPr>
            <w:r w:rsidRPr="001B7550">
              <w:t>Андреевский центр культуры и досуга</w:t>
            </w:r>
          </w:p>
        </w:tc>
        <w:tc>
          <w:tcPr>
            <w:tcW w:w="5527" w:type="dxa"/>
            <w:tcBorders>
              <w:bottom w:val="single" w:sz="4" w:space="0" w:color="auto"/>
            </w:tcBorders>
          </w:tcPr>
          <w:p w14:paraId="2E1A86E3" w14:textId="11C7E373" w:rsidR="00B3515F" w:rsidRPr="001B7550" w:rsidRDefault="0043492C" w:rsidP="00C85B55">
            <w:pPr>
              <w:spacing w:line="20" w:lineRule="atLeast"/>
              <w:rPr>
                <w:rFonts w:eastAsiaTheme="minorHAnsi"/>
                <w:lang w:eastAsia="en-US" w:bidi="en-US"/>
              </w:rPr>
            </w:pPr>
            <w:r>
              <w:t>Д</w:t>
            </w:r>
            <w:r w:rsidRPr="001B7550">
              <w:t>еревня Мелегежская Горка</w:t>
            </w:r>
            <w:r>
              <w:t>. Емкость (проектная):</w:t>
            </w:r>
            <w:r w:rsidR="00B3515F" w:rsidRPr="001B7550">
              <w:t xml:space="preserve"> 220 мест. </w:t>
            </w:r>
            <w:r>
              <w:t>Площадь ф</w:t>
            </w:r>
            <w:r w:rsidR="00B3515F" w:rsidRPr="001B7550">
              <w:t xml:space="preserve">ойе </w:t>
            </w:r>
            <w:r w:rsidR="004319C0" w:rsidRPr="001B7550">
              <w:t>муниципального учреждения</w:t>
            </w:r>
            <w:r w:rsidR="00B3515F" w:rsidRPr="001B7550">
              <w:t xml:space="preserve"> – 64 м</w:t>
            </w:r>
            <w:r w:rsidR="00AA5768" w:rsidRPr="001B7550">
              <w:rPr>
                <w:vertAlign w:val="superscript"/>
              </w:rPr>
              <w:t>2</w:t>
            </w:r>
          </w:p>
        </w:tc>
      </w:tr>
      <w:tr w:rsidR="00B3515F" w:rsidRPr="001B7550" w14:paraId="13EB1B7B" w14:textId="77777777" w:rsidTr="00C85B55">
        <w:trPr>
          <w:trHeight w:val="20"/>
        </w:trPr>
        <w:tc>
          <w:tcPr>
            <w:tcW w:w="674" w:type="dxa"/>
          </w:tcPr>
          <w:p w14:paraId="30B4EAF1" w14:textId="77777777" w:rsidR="00B3515F" w:rsidRPr="001B7550" w:rsidRDefault="00B3515F" w:rsidP="00C85B55">
            <w:pPr>
              <w:spacing w:line="20" w:lineRule="atLeast"/>
            </w:pPr>
            <w:r w:rsidRPr="001B7550">
              <w:t>4</w:t>
            </w:r>
          </w:p>
        </w:tc>
        <w:tc>
          <w:tcPr>
            <w:tcW w:w="4114" w:type="dxa"/>
            <w:tcBorders>
              <w:top w:val="single" w:sz="4" w:space="0" w:color="auto"/>
              <w:left w:val="single" w:sz="4" w:space="0" w:color="auto"/>
              <w:bottom w:val="single" w:sz="4" w:space="0" w:color="auto"/>
              <w:right w:val="single" w:sz="4" w:space="0" w:color="auto"/>
            </w:tcBorders>
          </w:tcPr>
          <w:p w14:paraId="27A5EF0D" w14:textId="77777777" w:rsidR="00B3515F" w:rsidRPr="001B7550" w:rsidRDefault="00B3515F" w:rsidP="00C85B55">
            <w:pPr>
              <w:spacing w:line="20" w:lineRule="atLeast"/>
            </w:pPr>
            <w:r w:rsidRPr="001B7550">
              <w:t>Новоандреевская сельская библиотека</w:t>
            </w:r>
          </w:p>
        </w:tc>
        <w:tc>
          <w:tcPr>
            <w:tcW w:w="5527" w:type="dxa"/>
            <w:tcBorders>
              <w:top w:val="single" w:sz="4" w:space="0" w:color="auto"/>
              <w:left w:val="single" w:sz="4" w:space="0" w:color="auto"/>
              <w:bottom w:val="single" w:sz="4" w:space="0" w:color="auto"/>
              <w:right w:val="single" w:sz="4" w:space="0" w:color="auto"/>
            </w:tcBorders>
          </w:tcPr>
          <w:p w14:paraId="23D094D9" w14:textId="594B96A9" w:rsidR="00B3515F" w:rsidRPr="001B7550" w:rsidRDefault="0043492C" w:rsidP="00C85B55">
            <w:pPr>
              <w:spacing w:line="20" w:lineRule="atLeast"/>
            </w:pPr>
            <w:r>
              <w:t>Д</w:t>
            </w:r>
            <w:r w:rsidRPr="001B7550">
              <w:t>еревня Мелегежская Горка</w:t>
            </w:r>
            <w:r>
              <w:t>.</w:t>
            </w:r>
            <w:r w:rsidRPr="001B7550">
              <w:t xml:space="preserve"> </w:t>
            </w:r>
            <w:r w:rsidR="00B3515F" w:rsidRPr="001B7550">
              <w:t>Количество томов</w:t>
            </w:r>
            <w:r>
              <w:t>:</w:t>
            </w:r>
            <w:r w:rsidR="00B3515F" w:rsidRPr="001B7550">
              <w:t xml:space="preserve"> 9571</w:t>
            </w:r>
            <w:r>
              <w:t>.</w:t>
            </w:r>
            <w:r w:rsidR="00B3515F" w:rsidRPr="001B7550">
              <w:t xml:space="preserve"> </w:t>
            </w:r>
            <w:r>
              <w:t>Емкость читального зала:</w:t>
            </w:r>
            <w:r w:rsidR="00B3515F" w:rsidRPr="001B7550">
              <w:t xml:space="preserve"> 10</w:t>
            </w:r>
            <w:r>
              <w:t xml:space="preserve"> мест</w:t>
            </w:r>
          </w:p>
        </w:tc>
      </w:tr>
      <w:tr w:rsidR="00B3515F" w:rsidRPr="001B7550" w14:paraId="15891C38" w14:textId="77777777" w:rsidTr="00C85B55">
        <w:trPr>
          <w:trHeight w:val="20"/>
        </w:trPr>
        <w:tc>
          <w:tcPr>
            <w:tcW w:w="674" w:type="dxa"/>
          </w:tcPr>
          <w:p w14:paraId="3D89FE92" w14:textId="77777777" w:rsidR="00B3515F" w:rsidRPr="001B7550" w:rsidRDefault="00B3515F" w:rsidP="00C85B55">
            <w:pPr>
              <w:spacing w:line="20" w:lineRule="atLeast"/>
            </w:pPr>
            <w:r w:rsidRPr="001B7550">
              <w:t>5</w:t>
            </w:r>
          </w:p>
        </w:tc>
        <w:tc>
          <w:tcPr>
            <w:tcW w:w="4114" w:type="dxa"/>
          </w:tcPr>
          <w:p w14:paraId="71F80C6A" w14:textId="77777777" w:rsidR="00B3515F" w:rsidRPr="001B7550" w:rsidRDefault="00B3515F" w:rsidP="00C85B55">
            <w:pPr>
              <w:spacing w:line="20" w:lineRule="atLeast"/>
            </w:pPr>
            <w:r w:rsidRPr="001B7550">
              <w:t xml:space="preserve">Андреевский </w:t>
            </w:r>
            <w:r w:rsidR="00AA5768" w:rsidRPr="001B7550">
              <w:t xml:space="preserve">фельдшерско-акушерский пункт </w:t>
            </w:r>
          </w:p>
          <w:p w14:paraId="5401357E" w14:textId="77777777" w:rsidR="00B3515F" w:rsidRPr="001B7550" w:rsidRDefault="00B3515F" w:rsidP="00C85B55">
            <w:pPr>
              <w:spacing w:line="20" w:lineRule="atLeast"/>
            </w:pPr>
          </w:p>
        </w:tc>
        <w:tc>
          <w:tcPr>
            <w:tcW w:w="5527" w:type="dxa"/>
          </w:tcPr>
          <w:p w14:paraId="12104739" w14:textId="7984AAE1" w:rsidR="00B3515F" w:rsidRPr="001B7550" w:rsidRDefault="00CF3C17" w:rsidP="00C85B55">
            <w:pPr>
              <w:spacing w:line="20" w:lineRule="atLeast"/>
            </w:pPr>
            <w:r>
              <w:t>Д</w:t>
            </w:r>
            <w:r w:rsidR="00AA5768" w:rsidRPr="001B7550">
              <w:t>еревня</w:t>
            </w:r>
            <w:r w:rsidR="00B3515F" w:rsidRPr="001B7550">
              <w:t xml:space="preserve"> Мелегежская Горка</w:t>
            </w:r>
            <w:r>
              <w:t xml:space="preserve">; емкость: </w:t>
            </w:r>
            <w:r w:rsidRPr="001B7550">
              <w:t>20 посещений в смену</w:t>
            </w:r>
            <w:r w:rsidR="0043492C">
              <w:t>.</w:t>
            </w:r>
            <w:r>
              <w:t xml:space="preserve"> </w:t>
            </w:r>
            <w:r w:rsidR="00B3515F" w:rsidRPr="001B7550">
              <w:t xml:space="preserve">В остальных </w:t>
            </w:r>
            <w:r>
              <w:t>населенных пунктах</w:t>
            </w:r>
            <w:r w:rsidR="00B3515F" w:rsidRPr="001B7550">
              <w:t xml:space="preserve"> медицинское обслуживание осуществляется фельдшерами Андреевского </w:t>
            </w:r>
            <w:r w:rsidR="00AA5768" w:rsidRPr="001B7550">
              <w:t>фельдшерско-акушерского пункта</w:t>
            </w:r>
            <w:r w:rsidR="00B3515F" w:rsidRPr="001B7550">
              <w:t xml:space="preserve"> по вызову или бригадой скорой помощи г</w:t>
            </w:r>
            <w:r w:rsidR="00AA5768" w:rsidRPr="001B7550">
              <w:t>орода</w:t>
            </w:r>
            <w:r w:rsidR="00B3515F" w:rsidRPr="001B7550">
              <w:t xml:space="preserve"> Тихвин</w:t>
            </w:r>
          </w:p>
        </w:tc>
      </w:tr>
      <w:tr w:rsidR="00B3515F" w:rsidRPr="001B7550" w14:paraId="10DC66CC" w14:textId="77777777" w:rsidTr="00C85B55">
        <w:trPr>
          <w:trHeight w:val="20"/>
        </w:trPr>
        <w:tc>
          <w:tcPr>
            <w:tcW w:w="674" w:type="dxa"/>
          </w:tcPr>
          <w:p w14:paraId="480C40E6" w14:textId="77777777" w:rsidR="00B3515F" w:rsidRPr="001B7550" w:rsidRDefault="00B3515F" w:rsidP="00C85B55">
            <w:pPr>
              <w:spacing w:line="20" w:lineRule="atLeast"/>
            </w:pPr>
            <w:r w:rsidRPr="001B7550">
              <w:t>6</w:t>
            </w:r>
          </w:p>
        </w:tc>
        <w:tc>
          <w:tcPr>
            <w:tcW w:w="4114" w:type="dxa"/>
          </w:tcPr>
          <w:p w14:paraId="19228602" w14:textId="4ECD92CD" w:rsidR="00B3515F" w:rsidRPr="001B7550" w:rsidRDefault="00B3515F" w:rsidP="00C85B55">
            <w:pPr>
              <w:spacing w:line="20" w:lineRule="atLeast"/>
            </w:pPr>
            <w:r w:rsidRPr="001B7550">
              <w:t>Административные здания Андреевского и Сясь</w:t>
            </w:r>
            <w:r w:rsidR="00036C43">
              <w:t>с</w:t>
            </w:r>
            <w:r w:rsidRPr="001B7550">
              <w:t xml:space="preserve">кого </w:t>
            </w:r>
            <w:r w:rsidR="00304DD9" w:rsidRPr="001B7550">
              <w:t xml:space="preserve">участковых </w:t>
            </w:r>
            <w:r w:rsidRPr="001B7550">
              <w:t>лес</w:t>
            </w:r>
            <w:r w:rsidR="00304DD9" w:rsidRPr="001B7550">
              <w:t>ничеств</w:t>
            </w:r>
          </w:p>
        </w:tc>
        <w:tc>
          <w:tcPr>
            <w:tcW w:w="5527" w:type="dxa"/>
          </w:tcPr>
          <w:p w14:paraId="5C7BB505" w14:textId="1527DA00" w:rsidR="00B3515F" w:rsidRPr="001B7550" w:rsidRDefault="00CF3C17" w:rsidP="00C85B55">
            <w:pPr>
              <w:spacing w:line="20" w:lineRule="atLeast"/>
            </w:pPr>
            <w:r>
              <w:t>Д</w:t>
            </w:r>
            <w:r w:rsidR="00AF497C" w:rsidRPr="001B7550">
              <w:t>еревня</w:t>
            </w:r>
            <w:r w:rsidR="00B3515F" w:rsidRPr="001B7550">
              <w:t xml:space="preserve"> Новоандреево</w:t>
            </w:r>
          </w:p>
        </w:tc>
      </w:tr>
      <w:tr w:rsidR="00AF497C" w:rsidRPr="001B7550" w14:paraId="277F1394" w14:textId="77777777" w:rsidTr="00C85B55">
        <w:trPr>
          <w:trHeight w:val="20"/>
        </w:trPr>
        <w:tc>
          <w:tcPr>
            <w:tcW w:w="674" w:type="dxa"/>
          </w:tcPr>
          <w:p w14:paraId="72605BC0" w14:textId="77777777" w:rsidR="00AF497C" w:rsidRPr="001B7550" w:rsidRDefault="00AF497C" w:rsidP="00C85B55">
            <w:pPr>
              <w:spacing w:line="20" w:lineRule="atLeast"/>
            </w:pPr>
            <w:r w:rsidRPr="001B7550">
              <w:t>7</w:t>
            </w:r>
          </w:p>
        </w:tc>
        <w:tc>
          <w:tcPr>
            <w:tcW w:w="4114" w:type="dxa"/>
          </w:tcPr>
          <w:p w14:paraId="75ACC511" w14:textId="7EE3927D" w:rsidR="00AF497C" w:rsidRPr="001B7550" w:rsidRDefault="00AF497C" w:rsidP="00C85B55">
            <w:pPr>
              <w:spacing w:line="20" w:lineRule="atLeast"/>
            </w:pPr>
            <w:r w:rsidRPr="001B7550">
              <w:rPr>
                <w:bCs/>
              </w:rPr>
              <w:t>Администрация</w:t>
            </w:r>
            <w:r w:rsidRPr="001B7550">
              <w:rPr>
                <w:b/>
                <w:bCs/>
              </w:rPr>
              <w:t xml:space="preserve"> </w:t>
            </w:r>
            <w:r w:rsidRPr="001B7550">
              <w:rPr>
                <w:bCs/>
              </w:rPr>
              <w:t>муниципального образования Мелегежское сельское поселение Тихвинского муниципального района Ленин</w:t>
            </w:r>
            <w:r w:rsidRPr="001B7550">
              <w:rPr>
                <w:bCs/>
              </w:rPr>
              <w:lastRenderedPageBreak/>
              <w:t>градской области</w:t>
            </w:r>
          </w:p>
        </w:tc>
        <w:tc>
          <w:tcPr>
            <w:tcW w:w="5527" w:type="dxa"/>
          </w:tcPr>
          <w:p w14:paraId="001101CF" w14:textId="6556A173" w:rsidR="00AF497C" w:rsidRPr="001B7550" w:rsidRDefault="00CF3C17" w:rsidP="00C85B55">
            <w:pPr>
              <w:spacing w:line="20" w:lineRule="atLeast"/>
            </w:pPr>
            <w:r>
              <w:lastRenderedPageBreak/>
              <w:t>Д</w:t>
            </w:r>
            <w:r w:rsidR="00AF497C" w:rsidRPr="001B7550">
              <w:t>еревня Мелегежская Горка</w:t>
            </w:r>
          </w:p>
        </w:tc>
      </w:tr>
      <w:tr w:rsidR="00AF497C" w:rsidRPr="001B7550" w14:paraId="716555B4" w14:textId="77777777" w:rsidTr="00C85B55">
        <w:trPr>
          <w:trHeight w:val="20"/>
        </w:trPr>
        <w:tc>
          <w:tcPr>
            <w:tcW w:w="674" w:type="dxa"/>
          </w:tcPr>
          <w:p w14:paraId="511EE324" w14:textId="77777777" w:rsidR="00AF497C" w:rsidRPr="001B7550" w:rsidRDefault="00AF497C" w:rsidP="00C85B55">
            <w:pPr>
              <w:spacing w:line="20" w:lineRule="atLeast"/>
            </w:pPr>
            <w:r w:rsidRPr="001B7550">
              <w:t>8</w:t>
            </w:r>
          </w:p>
        </w:tc>
        <w:tc>
          <w:tcPr>
            <w:tcW w:w="4114" w:type="dxa"/>
          </w:tcPr>
          <w:p w14:paraId="28FCC368" w14:textId="77777777" w:rsidR="00AF497C" w:rsidRPr="001B7550" w:rsidRDefault="00304DD9" w:rsidP="00C85B55">
            <w:pPr>
              <w:spacing w:line="20" w:lineRule="atLeast"/>
            </w:pPr>
            <w:r w:rsidRPr="001B7550">
              <w:t>О</w:t>
            </w:r>
            <w:r w:rsidR="00AF497C" w:rsidRPr="001B7550">
              <w:t>тделение почтовой связи</w:t>
            </w:r>
          </w:p>
        </w:tc>
        <w:tc>
          <w:tcPr>
            <w:tcW w:w="5527" w:type="dxa"/>
          </w:tcPr>
          <w:p w14:paraId="03E132C5" w14:textId="5976A54F" w:rsidR="00AF497C" w:rsidRPr="001B7550" w:rsidRDefault="00CF3C17" w:rsidP="00C85B55">
            <w:pPr>
              <w:spacing w:line="20" w:lineRule="atLeast"/>
            </w:pPr>
            <w:r>
              <w:t>Д</w:t>
            </w:r>
            <w:r w:rsidR="00AF497C" w:rsidRPr="001B7550">
              <w:t>еревня Мелегежская Горка</w:t>
            </w:r>
          </w:p>
        </w:tc>
      </w:tr>
      <w:tr w:rsidR="00B3515F" w:rsidRPr="001B7550" w14:paraId="1D9A8E55" w14:textId="77777777" w:rsidTr="00C85B55">
        <w:trPr>
          <w:trHeight w:val="20"/>
        </w:trPr>
        <w:tc>
          <w:tcPr>
            <w:tcW w:w="674" w:type="dxa"/>
          </w:tcPr>
          <w:p w14:paraId="5795C5B0" w14:textId="77777777" w:rsidR="00B3515F" w:rsidRPr="001B7550" w:rsidRDefault="00B3515F" w:rsidP="00C85B55">
            <w:pPr>
              <w:spacing w:line="20" w:lineRule="atLeast"/>
            </w:pPr>
            <w:r w:rsidRPr="001B7550">
              <w:t>9</w:t>
            </w:r>
          </w:p>
        </w:tc>
        <w:tc>
          <w:tcPr>
            <w:tcW w:w="4114" w:type="dxa"/>
          </w:tcPr>
          <w:p w14:paraId="27CDCEF9" w14:textId="77777777" w:rsidR="00B3515F" w:rsidRPr="001B7550" w:rsidRDefault="00B3515F" w:rsidP="00C85B55">
            <w:pPr>
              <w:spacing w:line="20" w:lineRule="atLeast"/>
            </w:pPr>
            <w:r w:rsidRPr="001B7550">
              <w:t>Магазины</w:t>
            </w:r>
          </w:p>
        </w:tc>
        <w:tc>
          <w:tcPr>
            <w:tcW w:w="5527" w:type="dxa"/>
          </w:tcPr>
          <w:p w14:paraId="51FDD7FF" w14:textId="0B54BC17" w:rsidR="00B3515F" w:rsidRPr="001B7550" w:rsidRDefault="00B3515F" w:rsidP="00C85B55">
            <w:pPr>
              <w:suppressAutoHyphens/>
              <w:spacing w:line="20" w:lineRule="atLeast"/>
              <w:rPr>
                <w:lang w:eastAsia="ar-SA"/>
              </w:rPr>
            </w:pPr>
            <w:r w:rsidRPr="001B7550">
              <w:rPr>
                <w:lang w:eastAsia="ar-SA"/>
              </w:rPr>
              <w:t>2 продуктовых магазина</w:t>
            </w:r>
            <w:r w:rsidR="00CF3C17">
              <w:rPr>
                <w:lang w:eastAsia="ar-SA"/>
              </w:rPr>
              <w:t xml:space="preserve"> в д.</w:t>
            </w:r>
            <w:r w:rsidRPr="001B7550">
              <w:rPr>
                <w:lang w:eastAsia="ar-SA"/>
              </w:rPr>
              <w:t xml:space="preserve"> Мелегежская Горка:</w:t>
            </w:r>
          </w:p>
          <w:p w14:paraId="125434D8" w14:textId="573358C3" w:rsidR="00B3515F" w:rsidRPr="001B7550" w:rsidRDefault="00B3515F" w:rsidP="00C85B55">
            <w:pPr>
              <w:suppressAutoHyphens/>
              <w:spacing w:line="20" w:lineRule="atLeast"/>
            </w:pPr>
            <w:r w:rsidRPr="001B7550">
              <w:t xml:space="preserve">1. Магазин </w:t>
            </w:r>
            <w:r w:rsidR="00CF3C17">
              <w:t>общества с ограниченной ответственностью «</w:t>
            </w:r>
            <w:r w:rsidRPr="001B7550">
              <w:t>Волховско</w:t>
            </w:r>
            <w:r w:rsidR="00CF3C17">
              <w:t>е</w:t>
            </w:r>
            <w:r w:rsidRPr="001B7550">
              <w:t xml:space="preserve"> </w:t>
            </w:r>
            <w:r w:rsidR="00AB1DD7" w:rsidRPr="001B7550">
              <w:t>Р</w:t>
            </w:r>
            <w:r w:rsidRPr="001B7550">
              <w:t>айпо</w:t>
            </w:r>
            <w:r w:rsidR="00CF3C17">
              <w:t>»</w:t>
            </w:r>
            <w:r w:rsidRPr="001B7550">
              <w:t>;</w:t>
            </w:r>
          </w:p>
          <w:p w14:paraId="086B7600" w14:textId="2F990D32" w:rsidR="00B3515F" w:rsidRPr="001B7550" w:rsidRDefault="00B3515F" w:rsidP="00C85B55">
            <w:pPr>
              <w:spacing w:line="20" w:lineRule="atLeast"/>
            </w:pPr>
            <w:r w:rsidRPr="001B7550">
              <w:t xml:space="preserve">2. Магазин </w:t>
            </w:r>
            <w:r w:rsidR="00CF3C17">
              <w:t>общества с ограниченной ответственностью</w:t>
            </w:r>
            <w:r w:rsidRPr="001B7550">
              <w:t xml:space="preserve"> «ФОРА».</w:t>
            </w:r>
            <w:r w:rsidR="00CF3C17">
              <w:t xml:space="preserve"> </w:t>
            </w:r>
            <w:r w:rsidRPr="001B7550">
              <w:t>Торговля пром</w:t>
            </w:r>
            <w:r w:rsidR="00C10153" w:rsidRPr="001B7550">
              <w:t>ышленными товарами</w:t>
            </w:r>
            <w:r w:rsidR="00C10153" w:rsidRPr="001B7550">
              <w:rPr>
                <w:shd w:val="clear" w:color="auto" w:fill="FFFFFF"/>
              </w:rPr>
              <w:t xml:space="preserve"> бытового потребления</w:t>
            </w:r>
            <w:r w:rsidR="00C10153" w:rsidRPr="001B7550">
              <w:t xml:space="preserve"> </w:t>
            </w:r>
            <w:r w:rsidRPr="001B7550">
              <w:t xml:space="preserve">осуществляется во временно устанавливаемых палатках </w:t>
            </w:r>
            <w:r w:rsidR="00CF3C17">
              <w:t>в д.</w:t>
            </w:r>
            <w:r w:rsidRPr="001B7550">
              <w:t xml:space="preserve"> Мелегежская Горка. О</w:t>
            </w:r>
            <w:r w:rsidR="007B57B9">
              <w:t>стальные</w:t>
            </w:r>
            <w:r w:rsidRPr="001B7550">
              <w:t xml:space="preserve"> </w:t>
            </w:r>
            <w:r w:rsidR="00C10153" w:rsidRPr="001B7550">
              <w:t>насел</w:t>
            </w:r>
            <w:r w:rsidR="00645DDB" w:rsidRPr="001B7550">
              <w:t>е</w:t>
            </w:r>
            <w:r w:rsidR="00C10153" w:rsidRPr="001B7550">
              <w:t>нные пункты</w:t>
            </w:r>
            <w:r w:rsidRPr="001B7550">
              <w:t xml:space="preserve"> обслуживаются авто</w:t>
            </w:r>
            <w:r w:rsidR="00CF3C17">
              <w:t>лавками</w:t>
            </w:r>
            <w:r w:rsidRPr="001B7550">
              <w:t>.</w:t>
            </w:r>
          </w:p>
        </w:tc>
      </w:tr>
      <w:tr w:rsidR="00B3515F" w:rsidRPr="001B7550" w14:paraId="4118D6AC" w14:textId="77777777" w:rsidTr="00C85B55">
        <w:trPr>
          <w:trHeight w:val="20"/>
        </w:trPr>
        <w:tc>
          <w:tcPr>
            <w:tcW w:w="674" w:type="dxa"/>
          </w:tcPr>
          <w:p w14:paraId="40E23A78" w14:textId="77777777" w:rsidR="00B3515F" w:rsidRPr="001B7550" w:rsidRDefault="00B3515F" w:rsidP="00C85B55">
            <w:pPr>
              <w:spacing w:line="20" w:lineRule="atLeast"/>
            </w:pPr>
            <w:r w:rsidRPr="001B7550">
              <w:t>10</w:t>
            </w:r>
          </w:p>
        </w:tc>
        <w:tc>
          <w:tcPr>
            <w:tcW w:w="4114" w:type="dxa"/>
          </w:tcPr>
          <w:p w14:paraId="41E9D3CD" w14:textId="77777777" w:rsidR="00B3515F" w:rsidRPr="001B7550" w:rsidRDefault="00B3515F" w:rsidP="00C85B55">
            <w:pPr>
              <w:spacing w:line="20" w:lineRule="atLeast"/>
            </w:pPr>
            <w:r w:rsidRPr="001B7550">
              <w:t xml:space="preserve">Спортивный зал </w:t>
            </w:r>
          </w:p>
        </w:tc>
        <w:tc>
          <w:tcPr>
            <w:tcW w:w="5527" w:type="dxa"/>
          </w:tcPr>
          <w:p w14:paraId="426F40E1" w14:textId="44E945CD" w:rsidR="00B3515F" w:rsidRPr="001B7550" w:rsidRDefault="00CF3C17" w:rsidP="00C85B55">
            <w:pPr>
              <w:spacing w:line="20" w:lineRule="atLeast"/>
            </w:pPr>
            <w:r>
              <w:t>Д</w:t>
            </w:r>
            <w:r w:rsidR="00513CB1" w:rsidRPr="001B7550">
              <w:t>еревня</w:t>
            </w:r>
            <w:r w:rsidR="00B3515F" w:rsidRPr="001B7550">
              <w:t xml:space="preserve"> Мелегежская Горка</w:t>
            </w:r>
            <w:r w:rsidR="0043492C">
              <w:t>.</w:t>
            </w:r>
            <w:r w:rsidR="00B3515F" w:rsidRPr="001B7550">
              <w:t xml:space="preserve"> Площадь</w:t>
            </w:r>
            <w:r>
              <w:t xml:space="preserve">: </w:t>
            </w:r>
            <w:r w:rsidR="00B3515F" w:rsidRPr="001B7550">
              <w:t>150,5 м</w:t>
            </w:r>
            <w:r w:rsidR="00513CB1" w:rsidRPr="001B7550">
              <w:rPr>
                <w:vertAlign w:val="superscript"/>
              </w:rPr>
              <w:t>2</w:t>
            </w:r>
            <w:r>
              <w:t>; емкость:</w:t>
            </w:r>
            <w:r w:rsidR="00B3515F" w:rsidRPr="001B7550">
              <w:t xml:space="preserve"> 30 мест.</w:t>
            </w:r>
          </w:p>
        </w:tc>
      </w:tr>
      <w:tr w:rsidR="00B3515F" w:rsidRPr="001B7550" w14:paraId="6126097D" w14:textId="77777777" w:rsidTr="00C85B55">
        <w:trPr>
          <w:trHeight w:val="20"/>
        </w:trPr>
        <w:tc>
          <w:tcPr>
            <w:tcW w:w="674" w:type="dxa"/>
          </w:tcPr>
          <w:p w14:paraId="70F063A4" w14:textId="77777777" w:rsidR="00B3515F" w:rsidRPr="001B7550" w:rsidRDefault="00B3515F" w:rsidP="00C85B55">
            <w:pPr>
              <w:spacing w:line="20" w:lineRule="atLeast"/>
            </w:pPr>
            <w:r w:rsidRPr="001B7550">
              <w:t>11</w:t>
            </w:r>
          </w:p>
        </w:tc>
        <w:tc>
          <w:tcPr>
            <w:tcW w:w="4114" w:type="dxa"/>
          </w:tcPr>
          <w:p w14:paraId="512B7EA4" w14:textId="2CE749EF" w:rsidR="00B3515F" w:rsidRPr="001B7550" w:rsidRDefault="00B3515F" w:rsidP="00C85B55">
            <w:pPr>
              <w:spacing w:line="20" w:lineRule="atLeast"/>
            </w:pPr>
            <w:r w:rsidRPr="001B7550">
              <w:t xml:space="preserve">Спортивная площадка </w:t>
            </w:r>
            <w:r w:rsidR="00CF3C17">
              <w:t>«</w:t>
            </w:r>
            <w:r w:rsidRPr="001B7550">
              <w:t xml:space="preserve">Гимнастический городок </w:t>
            </w:r>
            <w:r w:rsidR="00501BA9" w:rsidRPr="001B7550">
              <w:t>«</w:t>
            </w:r>
            <w:r w:rsidRPr="001B7550">
              <w:t>Атлет</w:t>
            </w:r>
            <w:r w:rsidR="00501BA9" w:rsidRPr="001B7550">
              <w:t>»</w:t>
            </w:r>
            <w:r w:rsidR="00CF3C17">
              <w:t>»</w:t>
            </w:r>
          </w:p>
        </w:tc>
        <w:tc>
          <w:tcPr>
            <w:tcW w:w="5527" w:type="dxa"/>
          </w:tcPr>
          <w:p w14:paraId="0CA6415B" w14:textId="2DFE8E98" w:rsidR="00B3515F" w:rsidRPr="001B7550" w:rsidRDefault="00CF3C17" w:rsidP="00C85B55">
            <w:pPr>
              <w:spacing w:line="20" w:lineRule="atLeast"/>
            </w:pPr>
            <w:r>
              <w:t>Д</w:t>
            </w:r>
            <w:r w:rsidR="00513CB1" w:rsidRPr="001B7550">
              <w:t>еревня</w:t>
            </w:r>
            <w:r w:rsidR="00B3515F" w:rsidRPr="001B7550">
              <w:t xml:space="preserve"> Мелегежская Горка</w:t>
            </w:r>
            <w:r w:rsidR="0043492C">
              <w:t xml:space="preserve"> (</w:t>
            </w:r>
            <w:r>
              <w:t>у</w:t>
            </w:r>
            <w:r w:rsidR="00B3515F" w:rsidRPr="001B7550">
              <w:t xml:space="preserve"> д</w:t>
            </w:r>
            <w:r w:rsidR="00513CB1" w:rsidRPr="001B7550">
              <w:t>ом</w:t>
            </w:r>
            <w:r>
              <w:t>а</w:t>
            </w:r>
            <w:r w:rsidR="00513CB1" w:rsidRPr="001B7550">
              <w:t xml:space="preserve"> </w:t>
            </w:r>
            <w:r w:rsidR="00B3515F" w:rsidRPr="001B7550">
              <w:t>18</w:t>
            </w:r>
            <w:r w:rsidR="0043492C">
              <w:t>)</w:t>
            </w:r>
            <w:r w:rsidR="00B3515F" w:rsidRPr="001B7550">
              <w:t>. Площадь</w:t>
            </w:r>
            <w:r w:rsidR="0043492C">
              <w:t xml:space="preserve"> ориантировочно</w:t>
            </w:r>
            <w:r>
              <w:t>:</w:t>
            </w:r>
            <w:r w:rsidR="00513CB1" w:rsidRPr="001B7550">
              <w:t xml:space="preserve"> </w:t>
            </w:r>
            <w:r>
              <w:t xml:space="preserve">1000 </w:t>
            </w:r>
            <w:r w:rsidR="00B3515F" w:rsidRPr="001B7550">
              <w:t>м</w:t>
            </w:r>
            <w:r w:rsidR="00513CB1" w:rsidRPr="001B7550">
              <w:rPr>
                <w:vertAlign w:val="superscript"/>
              </w:rPr>
              <w:t>2</w:t>
            </w:r>
            <w:r w:rsidR="00B3515F" w:rsidRPr="001B7550">
              <w:t>.</w:t>
            </w:r>
          </w:p>
        </w:tc>
      </w:tr>
      <w:tr w:rsidR="00B3515F" w:rsidRPr="001B7550" w14:paraId="5902BFA9" w14:textId="77777777" w:rsidTr="00C85B55">
        <w:trPr>
          <w:trHeight w:val="20"/>
        </w:trPr>
        <w:tc>
          <w:tcPr>
            <w:tcW w:w="674" w:type="dxa"/>
          </w:tcPr>
          <w:p w14:paraId="0B46DA8D" w14:textId="77777777" w:rsidR="00B3515F" w:rsidRPr="001B7550" w:rsidRDefault="00B3515F" w:rsidP="00C85B55">
            <w:pPr>
              <w:spacing w:line="20" w:lineRule="atLeast"/>
            </w:pPr>
            <w:r w:rsidRPr="001B7550">
              <w:t>12</w:t>
            </w:r>
          </w:p>
        </w:tc>
        <w:tc>
          <w:tcPr>
            <w:tcW w:w="4114" w:type="dxa"/>
          </w:tcPr>
          <w:p w14:paraId="383B1A68" w14:textId="77777777" w:rsidR="00B3515F" w:rsidRPr="001B7550" w:rsidRDefault="00B3515F" w:rsidP="00C85B55">
            <w:pPr>
              <w:spacing w:line="20" w:lineRule="atLeast"/>
            </w:pPr>
            <w:r w:rsidRPr="001B7550">
              <w:t>Футбольное поле</w:t>
            </w:r>
          </w:p>
        </w:tc>
        <w:tc>
          <w:tcPr>
            <w:tcW w:w="5527" w:type="dxa"/>
          </w:tcPr>
          <w:p w14:paraId="4E70D0B0" w14:textId="671F4A85" w:rsidR="00B3515F" w:rsidRPr="001B7550" w:rsidRDefault="00CF3C17" w:rsidP="00C85B55">
            <w:pPr>
              <w:spacing w:line="20" w:lineRule="atLeast"/>
            </w:pPr>
            <w:r>
              <w:t>Д</w:t>
            </w:r>
            <w:r w:rsidR="001A41AB" w:rsidRPr="001B7550">
              <w:t>еревня</w:t>
            </w:r>
            <w:r w:rsidR="00B3515F" w:rsidRPr="001B7550">
              <w:t xml:space="preserve"> Мелегежская Горка. Площадь</w:t>
            </w:r>
            <w:r>
              <w:t>:</w:t>
            </w:r>
            <w:r w:rsidR="00B3515F" w:rsidRPr="001B7550">
              <w:t xml:space="preserve"> 5000 м</w:t>
            </w:r>
            <w:r w:rsidR="001A41AB" w:rsidRPr="001B7550">
              <w:rPr>
                <w:vertAlign w:val="superscript"/>
              </w:rPr>
              <w:t>2</w:t>
            </w:r>
            <w:r w:rsidR="00B3515F" w:rsidRPr="001B7550">
              <w:t>.</w:t>
            </w:r>
          </w:p>
        </w:tc>
      </w:tr>
    </w:tbl>
    <w:p w14:paraId="597F9A6C" w14:textId="77777777" w:rsidR="005E6A93" w:rsidRPr="001B7550" w:rsidRDefault="005E6A93" w:rsidP="005A54D4">
      <w:pPr>
        <w:spacing w:before="240" w:line="20" w:lineRule="atLeast"/>
        <w:ind w:firstLine="709"/>
        <w:jc w:val="both"/>
        <w:rPr>
          <w:sz w:val="28"/>
          <w:szCs w:val="28"/>
        </w:rPr>
      </w:pPr>
      <w:r w:rsidRPr="001B7550">
        <w:rPr>
          <w:sz w:val="28"/>
          <w:szCs w:val="28"/>
        </w:rPr>
        <w:t>Анализ современного состояния элементов социальной инфраструктуры показал, что в сельском поселении все объекты социально</w:t>
      </w:r>
      <w:r w:rsidR="0028582A" w:rsidRPr="001B7550">
        <w:rPr>
          <w:sz w:val="28"/>
          <w:szCs w:val="28"/>
        </w:rPr>
        <w:t xml:space="preserve">й и </w:t>
      </w:r>
      <w:r w:rsidRPr="001B7550">
        <w:rPr>
          <w:sz w:val="28"/>
          <w:szCs w:val="28"/>
        </w:rPr>
        <w:t xml:space="preserve">бытовой инфраструктуры поселения располагаются в административном центре – </w:t>
      </w:r>
      <w:r w:rsidR="000C6D84" w:rsidRPr="001B7550">
        <w:rPr>
          <w:sz w:val="28"/>
          <w:szCs w:val="28"/>
        </w:rPr>
        <w:t>д</w:t>
      </w:r>
      <w:r w:rsidR="005D7D4C" w:rsidRPr="001B7550">
        <w:rPr>
          <w:sz w:val="28"/>
          <w:szCs w:val="28"/>
        </w:rPr>
        <w:t>еревня</w:t>
      </w:r>
      <w:r w:rsidR="00D73376" w:rsidRPr="001B7550">
        <w:rPr>
          <w:sz w:val="28"/>
          <w:szCs w:val="28"/>
        </w:rPr>
        <w:t xml:space="preserve"> Мелегежская Горка.</w:t>
      </w:r>
    </w:p>
    <w:p w14:paraId="0F540DE2" w14:textId="623C0D96" w:rsidR="00C25757" w:rsidRDefault="00516CD0" w:rsidP="005A54D4">
      <w:pPr>
        <w:spacing w:line="20" w:lineRule="atLeast"/>
        <w:ind w:firstLine="709"/>
        <w:jc w:val="both"/>
        <w:rPr>
          <w:sz w:val="28"/>
          <w:szCs w:val="28"/>
        </w:rPr>
      </w:pPr>
      <w:r>
        <w:rPr>
          <w:sz w:val="28"/>
          <w:szCs w:val="28"/>
        </w:rPr>
        <w:t>Расчетные показатели</w:t>
      </w:r>
      <w:r w:rsidR="00331F02" w:rsidRPr="001B7550">
        <w:rPr>
          <w:sz w:val="28"/>
          <w:szCs w:val="28"/>
        </w:rPr>
        <w:t xml:space="preserve"> объектов </w:t>
      </w:r>
      <w:r w:rsidR="007F7EC4" w:rsidRPr="001B7550">
        <w:rPr>
          <w:sz w:val="28"/>
          <w:szCs w:val="28"/>
        </w:rPr>
        <w:t xml:space="preserve">отражены в таблицах </w:t>
      </w:r>
      <w:r w:rsidR="008F4B69" w:rsidRPr="001B7550">
        <w:rPr>
          <w:sz w:val="28"/>
          <w:szCs w:val="28"/>
        </w:rPr>
        <w:t>13</w:t>
      </w:r>
      <w:r>
        <w:rPr>
          <w:sz w:val="28"/>
          <w:szCs w:val="28"/>
        </w:rPr>
        <w:t xml:space="preserve"> – </w:t>
      </w:r>
      <w:r w:rsidR="008F4B69" w:rsidRPr="001B7550">
        <w:rPr>
          <w:sz w:val="28"/>
          <w:szCs w:val="28"/>
        </w:rPr>
        <w:t>1</w:t>
      </w:r>
      <w:r w:rsidR="00D37E51" w:rsidRPr="001B7550">
        <w:rPr>
          <w:sz w:val="28"/>
          <w:szCs w:val="28"/>
        </w:rPr>
        <w:t>5</w:t>
      </w:r>
      <w:r w:rsidR="00602FF2" w:rsidRPr="001B7550">
        <w:rPr>
          <w:sz w:val="28"/>
          <w:szCs w:val="28"/>
        </w:rPr>
        <w:t>.</w:t>
      </w:r>
    </w:p>
    <w:p w14:paraId="26A5591E" w14:textId="5A01E0B5" w:rsidR="00A00057" w:rsidRPr="001B7550" w:rsidRDefault="00A00057" w:rsidP="005A54D4">
      <w:pPr>
        <w:spacing w:line="20" w:lineRule="atLeast"/>
        <w:ind w:firstLine="709"/>
        <w:rPr>
          <w:sz w:val="28"/>
          <w:szCs w:val="28"/>
        </w:rPr>
      </w:pPr>
      <w:r w:rsidRPr="001B7550">
        <w:rPr>
          <w:sz w:val="28"/>
          <w:szCs w:val="28"/>
        </w:rPr>
        <w:t xml:space="preserve">Таблица </w:t>
      </w:r>
      <w:r w:rsidR="008F4B69" w:rsidRPr="001B7550">
        <w:rPr>
          <w:sz w:val="28"/>
          <w:szCs w:val="28"/>
        </w:rPr>
        <w:t>13</w:t>
      </w:r>
      <w:r w:rsidR="005D057E" w:rsidRPr="001B7550">
        <w:rPr>
          <w:sz w:val="28"/>
          <w:szCs w:val="28"/>
        </w:rPr>
        <w:t xml:space="preserve"> – Расчетные </w:t>
      </w:r>
      <w:r w:rsidR="00516CD0">
        <w:rPr>
          <w:sz w:val="28"/>
          <w:szCs w:val="28"/>
        </w:rPr>
        <w:t>показателя</w:t>
      </w:r>
      <w:r w:rsidR="005D057E" w:rsidRPr="001B7550">
        <w:rPr>
          <w:sz w:val="28"/>
          <w:szCs w:val="28"/>
        </w:rPr>
        <w:t xml:space="preserve"> </w:t>
      </w:r>
      <w:r w:rsidR="00C53426" w:rsidRPr="001B7550">
        <w:rPr>
          <w:sz w:val="28"/>
          <w:szCs w:val="28"/>
        </w:rPr>
        <w:t>объектов</w:t>
      </w:r>
      <w:r w:rsidR="005D057E" w:rsidRPr="001B7550">
        <w:rPr>
          <w:sz w:val="28"/>
          <w:szCs w:val="28"/>
        </w:rPr>
        <w:t xml:space="preserve"> местного значения</w:t>
      </w:r>
      <w:r w:rsidR="005A54D4" w:rsidRPr="001B7550">
        <w:rPr>
          <w:sz w:val="28"/>
          <w:szCs w:val="28"/>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417"/>
        <w:gridCol w:w="1418"/>
        <w:gridCol w:w="1417"/>
        <w:gridCol w:w="1843"/>
        <w:gridCol w:w="3685"/>
      </w:tblGrid>
      <w:tr w:rsidR="006E7E66" w:rsidRPr="001B7550" w14:paraId="332D2EAA" w14:textId="77777777" w:rsidTr="008C1171">
        <w:trPr>
          <w:trHeight w:val="20"/>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tcPr>
          <w:p w14:paraId="30588859" w14:textId="77777777" w:rsidR="006E7E66" w:rsidRPr="001B7550" w:rsidRDefault="006E7E66" w:rsidP="007737C5">
            <w:pPr>
              <w:widowControl w:val="0"/>
              <w:autoSpaceDE w:val="0"/>
              <w:autoSpaceDN w:val="0"/>
              <w:adjustRightInd w:val="0"/>
              <w:spacing w:line="20" w:lineRule="atLeast"/>
              <w:ind w:left="-142" w:right="-143"/>
              <w:jc w:val="center"/>
            </w:pPr>
            <w:r w:rsidRPr="001B7550">
              <w:t>№</w:t>
            </w:r>
          </w:p>
          <w:p w14:paraId="4F739DDD" w14:textId="77777777" w:rsidR="006E7E66" w:rsidRPr="001B7550" w:rsidRDefault="006E7E66" w:rsidP="007737C5">
            <w:pPr>
              <w:widowControl w:val="0"/>
              <w:autoSpaceDE w:val="0"/>
              <w:autoSpaceDN w:val="0"/>
              <w:adjustRightInd w:val="0"/>
              <w:spacing w:line="20" w:lineRule="atLeast"/>
              <w:ind w:left="-142" w:right="-143"/>
              <w:jc w:val="center"/>
            </w:pPr>
            <w:r w:rsidRPr="001B7550">
              <w:t>п/п</w:t>
            </w:r>
          </w:p>
          <w:p w14:paraId="217C17D4" w14:textId="77777777" w:rsidR="006E7E66" w:rsidRPr="001B7550" w:rsidRDefault="006E7E66" w:rsidP="007737C5">
            <w:pPr>
              <w:widowControl w:val="0"/>
              <w:autoSpaceDE w:val="0"/>
              <w:autoSpaceDN w:val="0"/>
              <w:adjustRightInd w:val="0"/>
              <w:spacing w:line="20" w:lineRule="atLeast"/>
              <w:ind w:left="-142" w:right="-143"/>
              <w:jc w:val="cente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0AAF31D" w14:textId="77777777" w:rsidR="006E7E66" w:rsidRPr="001B7550" w:rsidRDefault="006E7E66" w:rsidP="005A54D4">
            <w:pPr>
              <w:widowControl w:val="0"/>
              <w:autoSpaceDE w:val="0"/>
              <w:autoSpaceDN w:val="0"/>
              <w:adjustRightInd w:val="0"/>
              <w:spacing w:line="20" w:lineRule="atLeast"/>
              <w:jc w:val="center"/>
            </w:pPr>
            <w:r w:rsidRPr="001B7550">
              <w:t xml:space="preserve">Наименование вида </w:t>
            </w:r>
            <w:r w:rsidR="005A54D4" w:rsidRPr="001B7550">
              <w:t>объекта местного значения поселения</w:t>
            </w:r>
          </w:p>
        </w:tc>
        <w:tc>
          <w:tcPr>
            <w:tcW w:w="8363" w:type="dxa"/>
            <w:gridSpan w:val="4"/>
            <w:tcBorders>
              <w:top w:val="single" w:sz="4" w:space="0" w:color="auto"/>
              <w:left w:val="single" w:sz="4" w:space="0" w:color="auto"/>
              <w:bottom w:val="single" w:sz="4" w:space="0" w:color="000000" w:themeColor="text1"/>
              <w:right w:val="single" w:sz="4" w:space="0" w:color="auto"/>
            </w:tcBorders>
            <w:shd w:val="clear" w:color="auto" w:fill="auto"/>
          </w:tcPr>
          <w:p w14:paraId="293D63DF" w14:textId="77777777" w:rsidR="006E7E66" w:rsidRPr="001B7550" w:rsidRDefault="006E7E66" w:rsidP="007737C5">
            <w:pPr>
              <w:widowControl w:val="0"/>
              <w:autoSpaceDE w:val="0"/>
              <w:autoSpaceDN w:val="0"/>
              <w:adjustRightInd w:val="0"/>
              <w:spacing w:line="20" w:lineRule="atLeast"/>
              <w:ind w:left="-142" w:right="-143"/>
              <w:jc w:val="center"/>
            </w:pPr>
            <w:r w:rsidRPr="001B7550">
              <w:t>Значение расчетного показателя</w:t>
            </w:r>
          </w:p>
        </w:tc>
      </w:tr>
      <w:tr w:rsidR="006E7E66" w:rsidRPr="001B7550" w14:paraId="7CC87641" w14:textId="77777777" w:rsidTr="008C1171">
        <w:trPr>
          <w:trHeight w:val="20"/>
        </w:trPr>
        <w:tc>
          <w:tcPr>
            <w:tcW w:w="534" w:type="dxa"/>
            <w:vMerge/>
            <w:shd w:val="clear" w:color="auto" w:fill="auto"/>
          </w:tcPr>
          <w:p w14:paraId="676402A0" w14:textId="77777777" w:rsidR="006E7E66" w:rsidRPr="001B7550" w:rsidRDefault="006E7E66" w:rsidP="007737C5">
            <w:pPr>
              <w:widowControl w:val="0"/>
              <w:autoSpaceDE w:val="0"/>
              <w:autoSpaceDN w:val="0"/>
              <w:adjustRightInd w:val="0"/>
              <w:spacing w:line="20" w:lineRule="atLeast"/>
              <w:ind w:left="-142" w:right="-143"/>
              <w:jc w:val="center"/>
            </w:pPr>
          </w:p>
        </w:tc>
        <w:tc>
          <w:tcPr>
            <w:tcW w:w="1417" w:type="dxa"/>
            <w:vMerge/>
            <w:tcBorders>
              <w:right w:val="single" w:sz="4" w:space="0" w:color="000000" w:themeColor="text1"/>
            </w:tcBorders>
            <w:shd w:val="clear" w:color="auto" w:fill="auto"/>
          </w:tcPr>
          <w:p w14:paraId="02C5B049" w14:textId="77777777" w:rsidR="006E7E66" w:rsidRPr="001B7550" w:rsidRDefault="006E7E66" w:rsidP="007737C5">
            <w:pPr>
              <w:widowControl w:val="0"/>
              <w:autoSpaceDE w:val="0"/>
              <w:autoSpaceDN w:val="0"/>
              <w:adjustRightInd w:val="0"/>
              <w:spacing w:line="20" w:lineRule="atLeast"/>
              <w:ind w:left="-142" w:right="-143"/>
              <w:jc w:val="cente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08932B" w14:textId="77777777" w:rsidR="006E7E66" w:rsidRPr="001B7550" w:rsidRDefault="006E7E66" w:rsidP="007737C5">
            <w:pPr>
              <w:widowControl w:val="0"/>
              <w:autoSpaceDE w:val="0"/>
              <w:autoSpaceDN w:val="0"/>
              <w:adjustRightInd w:val="0"/>
              <w:spacing w:line="20" w:lineRule="atLeast"/>
              <w:jc w:val="center"/>
            </w:pPr>
            <w:r w:rsidRPr="001B7550">
              <w:t>Тип расчетного показателя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02D0BB" w14:textId="77777777" w:rsidR="006E7E66" w:rsidRPr="001B7550" w:rsidRDefault="006E7E66" w:rsidP="007737C5">
            <w:pPr>
              <w:widowControl w:val="0"/>
              <w:autoSpaceDE w:val="0"/>
              <w:autoSpaceDN w:val="0"/>
              <w:adjustRightInd w:val="0"/>
              <w:spacing w:line="20" w:lineRule="atLeast"/>
              <w:jc w:val="center"/>
            </w:pPr>
            <w:r w:rsidRPr="001B7550">
              <w:t>Вид расчетного показателя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0E8D4C" w14:textId="77777777" w:rsidR="006E7E66" w:rsidRPr="001B7550" w:rsidRDefault="006E7E66" w:rsidP="007737C5">
            <w:pPr>
              <w:widowControl w:val="0"/>
              <w:autoSpaceDE w:val="0"/>
              <w:autoSpaceDN w:val="0"/>
              <w:adjustRightInd w:val="0"/>
              <w:spacing w:line="20" w:lineRule="atLeast"/>
              <w:jc w:val="center"/>
            </w:pPr>
            <w:r w:rsidRPr="001B7550">
              <w:t>Наименование расчетного показателя, единица измерения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4F5DA6" w14:textId="77777777" w:rsidR="006E7E66" w:rsidRPr="001B7550" w:rsidRDefault="006E7E66" w:rsidP="007737C5">
            <w:pPr>
              <w:widowControl w:val="0"/>
              <w:autoSpaceDE w:val="0"/>
              <w:autoSpaceDN w:val="0"/>
              <w:adjustRightInd w:val="0"/>
              <w:spacing w:line="20" w:lineRule="atLeast"/>
              <w:ind w:right="-1"/>
              <w:jc w:val="center"/>
            </w:pPr>
            <w:r w:rsidRPr="001B7550">
              <w:t>Значение расчетного показателя</w:t>
            </w:r>
          </w:p>
        </w:tc>
      </w:tr>
    </w:tbl>
    <w:p w14:paraId="388E7130" w14:textId="77777777" w:rsidR="00CF3C17" w:rsidRPr="00CF3C17" w:rsidRDefault="00CF3C17">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417"/>
        <w:gridCol w:w="1418"/>
        <w:gridCol w:w="1417"/>
        <w:gridCol w:w="1843"/>
        <w:gridCol w:w="1134"/>
        <w:gridCol w:w="1272"/>
        <w:gridCol w:w="1279"/>
      </w:tblGrid>
      <w:tr w:rsidR="006E7E66" w:rsidRPr="001B7550" w14:paraId="416891C7" w14:textId="77777777" w:rsidTr="008C1171">
        <w:trPr>
          <w:trHeight w:val="20"/>
          <w:tblHeader/>
        </w:trPr>
        <w:tc>
          <w:tcPr>
            <w:tcW w:w="534" w:type="dxa"/>
            <w:shd w:val="clear" w:color="auto" w:fill="auto"/>
          </w:tcPr>
          <w:p w14:paraId="5261B0E1" w14:textId="77777777" w:rsidR="006E7E66" w:rsidRPr="001B7550" w:rsidRDefault="006E7E66" w:rsidP="005D057E">
            <w:pPr>
              <w:widowControl w:val="0"/>
              <w:autoSpaceDE w:val="0"/>
              <w:autoSpaceDN w:val="0"/>
              <w:adjustRightInd w:val="0"/>
              <w:spacing w:line="20" w:lineRule="atLeast"/>
              <w:ind w:left="-142" w:right="-143"/>
              <w:jc w:val="center"/>
            </w:pPr>
            <w:r w:rsidRPr="001B7550">
              <w:t>1</w:t>
            </w:r>
          </w:p>
        </w:tc>
        <w:tc>
          <w:tcPr>
            <w:tcW w:w="1417" w:type="dxa"/>
            <w:tcBorders>
              <w:right w:val="single" w:sz="4" w:space="0" w:color="000000" w:themeColor="text1"/>
            </w:tcBorders>
            <w:shd w:val="clear" w:color="auto" w:fill="auto"/>
          </w:tcPr>
          <w:p w14:paraId="08CB9031" w14:textId="77777777" w:rsidR="006E7E66" w:rsidRPr="001B7550" w:rsidRDefault="006E7E66" w:rsidP="005D057E">
            <w:pPr>
              <w:widowControl w:val="0"/>
              <w:autoSpaceDE w:val="0"/>
              <w:autoSpaceDN w:val="0"/>
              <w:adjustRightInd w:val="0"/>
              <w:spacing w:line="20" w:lineRule="atLeast"/>
              <w:ind w:left="-142" w:right="-143"/>
              <w:jc w:val="center"/>
            </w:pPr>
            <w:r w:rsidRPr="001B7550">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676339" w14:textId="77777777" w:rsidR="006E7E66" w:rsidRPr="001B7550" w:rsidRDefault="006E7E66" w:rsidP="005D057E">
            <w:pPr>
              <w:widowControl w:val="0"/>
              <w:autoSpaceDE w:val="0"/>
              <w:autoSpaceDN w:val="0"/>
              <w:adjustRightInd w:val="0"/>
              <w:spacing w:line="20" w:lineRule="atLeast"/>
              <w:jc w:val="center"/>
            </w:pPr>
            <w:r w:rsidRPr="001B7550">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5636C2" w14:textId="77777777" w:rsidR="006E7E66" w:rsidRPr="001B7550" w:rsidRDefault="006E7E66" w:rsidP="005D057E">
            <w:pPr>
              <w:widowControl w:val="0"/>
              <w:autoSpaceDE w:val="0"/>
              <w:autoSpaceDN w:val="0"/>
              <w:adjustRightInd w:val="0"/>
              <w:spacing w:line="20" w:lineRule="atLeast"/>
              <w:jc w:val="center"/>
            </w:pPr>
            <w:r w:rsidRPr="001B7550">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7F7B08" w14:textId="77777777" w:rsidR="006E7E66" w:rsidRPr="001B7550" w:rsidRDefault="006E7E66" w:rsidP="005D057E">
            <w:pPr>
              <w:widowControl w:val="0"/>
              <w:autoSpaceDE w:val="0"/>
              <w:autoSpaceDN w:val="0"/>
              <w:adjustRightInd w:val="0"/>
              <w:spacing w:line="20" w:lineRule="atLeast"/>
              <w:jc w:val="center"/>
            </w:pPr>
            <w:r w:rsidRPr="001B7550">
              <w:t>5</w:t>
            </w:r>
          </w:p>
        </w:tc>
        <w:tc>
          <w:tcPr>
            <w:tcW w:w="3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9FB17C" w14:textId="77777777" w:rsidR="006E7E66" w:rsidRPr="001B7550" w:rsidRDefault="006E7E66" w:rsidP="005D057E">
            <w:pPr>
              <w:widowControl w:val="0"/>
              <w:autoSpaceDE w:val="0"/>
              <w:autoSpaceDN w:val="0"/>
              <w:adjustRightInd w:val="0"/>
              <w:spacing w:line="20" w:lineRule="atLeast"/>
              <w:ind w:right="-1"/>
              <w:jc w:val="center"/>
            </w:pPr>
            <w:r w:rsidRPr="001B7550">
              <w:t>6</w:t>
            </w:r>
          </w:p>
        </w:tc>
      </w:tr>
      <w:tr w:rsidR="006E7E66" w:rsidRPr="001B7550" w14:paraId="0D99053F" w14:textId="77777777" w:rsidTr="008C1171">
        <w:trPr>
          <w:trHeight w:val="20"/>
        </w:trPr>
        <w:tc>
          <w:tcPr>
            <w:tcW w:w="534" w:type="dxa"/>
            <w:vMerge w:val="restart"/>
            <w:shd w:val="clear" w:color="auto" w:fill="auto"/>
          </w:tcPr>
          <w:p w14:paraId="63AD4DD1" w14:textId="77777777" w:rsidR="006E7E66" w:rsidRPr="001B7550" w:rsidRDefault="006E7E66" w:rsidP="005D057E">
            <w:pPr>
              <w:widowControl w:val="0"/>
              <w:autoSpaceDE w:val="0"/>
              <w:autoSpaceDN w:val="0"/>
              <w:adjustRightInd w:val="0"/>
              <w:spacing w:line="20" w:lineRule="atLeast"/>
            </w:pPr>
            <w:r w:rsidRPr="001B7550">
              <w:t>1</w:t>
            </w:r>
          </w:p>
        </w:tc>
        <w:tc>
          <w:tcPr>
            <w:tcW w:w="1417" w:type="dxa"/>
            <w:vMerge w:val="restart"/>
            <w:shd w:val="clear" w:color="auto" w:fill="auto"/>
          </w:tcPr>
          <w:p w14:paraId="0A8F328E" w14:textId="77777777" w:rsidR="006E7E66" w:rsidRPr="001B7550" w:rsidRDefault="006E7E66" w:rsidP="005D057E">
            <w:pPr>
              <w:widowControl w:val="0"/>
              <w:autoSpaceDE w:val="0"/>
              <w:autoSpaceDN w:val="0"/>
              <w:adjustRightInd w:val="0"/>
              <w:spacing w:line="20" w:lineRule="atLeast"/>
            </w:pPr>
            <w:r w:rsidRPr="001B7550">
              <w:t>Физкультурно-спортивные залы</w:t>
            </w:r>
          </w:p>
        </w:tc>
        <w:tc>
          <w:tcPr>
            <w:tcW w:w="1418" w:type="dxa"/>
            <w:vMerge w:val="restart"/>
            <w:tcBorders>
              <w:top w:val="single" w:sz="4" w:space="0" w:color="000000" w:themeColor="text1"/>
            </w:tcBorders>
            <w:shd w:val="clear" w:color="auto" w:fill="auto"/>
          </w:tcPr>
          <w:p w14:paraId="32932D15" w14:textId="1F187610" w:rsidR="006E7E66" w:rsidRPr="001B7550" w:rsidRDefault="007B7AB6" w:rsidP="005D057E">
            <w:pPr>
              <w:widowControl w:val="0"/>
              <w:autoSpaceDE w:val="0"/>
              <w:autoSpaceDN w:val="0"/>
              <w:adjustRightInd w:val="0"/>
              <w:spacing w:line="20" w:lineRule="atLeast"/>
            </w:pPr>
            <w:r>
              <w:t>Р</w:t>
            </w:r>
            <w:r w:rsidR="006E7E66" w:rsidRPr="001B7550">
              <w:t>асчетные показатели минимально допустимого уровня обеспеченности</w:t>
            </w:r>
          </w:p>
        </w:tc>
        <w:tc>
          <w:tcPr>
            <w:tcW w:w="1417" w:type="dxa"/>
            <w:tcBorders>
              <w:top w:val="single" w:sz="4" w:space="0" w:color="000000" w:themeColor="text1"/>
            </w:tcBorders>
            <w:shd w:val="clear" w:color="auto" w:fill="auto"/>
          </w:tcPr>
          <w:p w14:paraId="53353AA5" w14:textId="17521A5F" w:rsidR="006E7E66" w:rsidRPr="001B7550" w:rsidRDefault="007B7AB6" w:rsidP="005D057E">
            <w:pPr>
              <w:widowControl w:val="0"/>
              <w:autoSpaceDE w:val="0"/>
              <w:autoSpaceDN w:val="0"/>
              <w:adjustRightInd w:val="0"/>
              <w:spacing w:line="20" w:lineRule="atLeast"/>
            </w:pPr>
            <w:r>
              <w:t>Р</w:t>
            </w:r>
            <w:r w:rsidR="006E7E66" w:rsidRPr="001B7550">
              <w:t>асчетный показатель минимально допустимого уровня мощности объекта</w:t>
            </w:r>
          </w:p>
        </w:tc>
        <w:tc>
          <w:tcPr>
            <w:tcW w:w="1843" w:type="dxa"/>
            <w:tcBorders>
              <w:top w:val="single" w:sz="4" w:space="0" w:color="000000" w:themeColor="text1"/>
            </w:tcBorders>
            <w:shd w:val="clear" w:color="auto" w:fill="auto"/>
          </w:tcPr>
          <w:p w14:paraId="3C17B8BD" w14:textId="3C3662A1" w:rsidR="006E7E66" w:rsidRPr="001B7550" w:rsidRDefault="007B7AB6" w:rsidP="005D057E">
            <w:pPr>
              <w:widowControl w:val="0"/>
              <w:autoSpaceDE w:val="0"/>
              <w:autoSpaceDN w:val="0"/>
              <w:adjustRightInd w:val="0"/>
              <w:spacing w:line="20" w:lineRule="atLeast"/>
            </w:pPr>
            <w:r>
              <w:t>У</w:t>
            </w:r>
            <w:r w:rsidR="006E7E66" w:rsidRPr="001B7550">
              <w:t>ровень обеспеченности</w:t>
            </w:r>
            <w:r w:rsidR="00D46C89">
              <w:t xml:space="preserve"> на 1000 человек</w:t>
            </w:r>
            <w:r w:rsidR="006E7E66" w:rsidRPr="001B7550">
              <w:t>, м</w:t>
            </w:r>
            <w:r w:rsidR="006E7E66" w:rsidRPr="001B7550">
              <w:rPr>
                <w:vertAlign w:val="superscript"/>
              </w:rPr>
              <w:t>2</w:t>
            </w:r>
            <w:r w:rsidR="006E7E66" w:rsidRPr="001B7550">
              <w:t xml:space="preserve"> площади пола</w:t>
            </w:r>
          </w:p>
        </w:tc>
        <w:tc>
          <w:tcPr>
            <w:tcW w:w="3685" w:type="dxa"/>
            <w:gridSpan w:val="3"/>
            <w:tcBorders>
              <w:top w:val="single" w:sz="4" w:space="0" w:color="000000" w:themeColor="text1"/>
            </w:tcBorders>
            <w:shd w:val="clear" w:color="auto" w:fill="auto"/>
          </w:tcPr>
          <w:p w14:paraId="7516FA9B" w14:textId="23D63449" w:rsidR="006E7E66" w:rsidRPr="001B7550" w:rsidRDefault="006E7E66" w:rsidP="005D057E">
            <w:pPr>
              <w:widowControl w:val="0"/>
              <w:autoSpaceDE w:val="0"/>
              <w:autoSpaceDN w:val="0"/>
              <w:adjustRightInd w:val="0"/>
              <w:spacing w:line="20" w:lineRule="atLeast"/>
            </w:pPr>
            <w:r w:rsidRPr="001B7550">
              <w:t>350</w:t>
            </w:r>
          </w:p>
        </w:tc>
      </w:tr>
      <w:tr w:rsidR="006E7E66" w:rsidRPr="001B7550" w14:paraId="74167BCA" w14:textId="77777777" w:rsidTr="008C1171">
        <w:trPr>
          <w:trHeight w:val="20"/>
        </w:trPr>
        <w:tc>
          <w:tcPr>
            <w:tcW w:w="534" w:type="dxa"/>
            <w:vMerge/>
            <w:shd w:val="clear" w:color="auto" w:fill="auto"/>
          </w:tcPr>
          <w:p w14:paraId="426AFBF5" w14:textId="77777777" w:rsidR="006E7E66" w:rsidRPr="001B7550" w:rsidRDefault="006E7E66" w:rsidP="005D057E">
            <w:pPr>
              <w:widowControl w:val="0"/>
              <w:autoSpaceDE w:val="0"/>
              <w:autoSpaceDN w:val="0"/>
              <w:adjustRightInd w:val="0"/>
              <w:spacing w:line="20" w:lineRule="atLeast"/>
            </w:pPr>
          </w:p>
        </w:tc>
        <w:tc>
          <w:tcPr>
            <w:tcW w:w="1417" w:type="dxa"/>
            <w:vMerge/>
            <w:shd w:val="clear" w:color="auto" w:fill="auto"/>
          </w:tcPr>
          <w:p w14:paraId="1D50B714" w14:textId="77777777" w:rsidR="006E7E66" w:rsidRPr="001B7550" w:rsidRDefault="006E7E66" w:rsidP="005D057E">
            <w:pPr>
              <w:widowControl w:val="0"/>
              <w:autoSpaceDE w:val="0"/>
              <w:autoSpaceDN w:val="0"/>
              <w:adjustRightInd w:val="0"/>
              <w:spacing w:line="20" w:lineRule="atLeast"/>
            </w:pPr>
          </w:p>
        </w:tc>
        <w:tc>
          <w:tcPr>
            <w:tcW w:w="1418" w:type="dxa"/>
            <w:vMerge/>
            <w:shd w:val="clear" w:color="auto" w:fill="auto"/>
          </w:tcPr>
          <w:p w14:paraId="3C8C4246" w14:textId="77777777" w:rsidR="006E7E66" w:rsidRPr="001B7550" w:rsidRDefault="006E7E66" w:rsidP="005D057E">
            <w:pPr>
              <w:widowControl w:val="0"/>
              <w:autoSpaceDE w:val="0"/>
              <w:autoSpaceDN w:val="0"/>
              <w:adjustRightInd w:val="0"/>
              <w:spacing w:line="20" w:lineRule="atLeast"/>
            </w:pPr>
          </w:p>
        </w:tc>
        <w:tc>
          <w:tcPr>
            <w:tcW w:w="1417" w:type="dxa"/>
            <w:shd w:val="clear" w:color="auto" w:fill="auto"/>
          </w:tcPr>
          <w:p w14:paraId="6BD74042" w14:textId="5FA58A2A" w:rsidR="006E7E66" w:rsidRPr="001B7550" w:rsidRDefault="007B7AB6" w:rsidP="005D057E">
            <w:pPr>
              <w:widowControl w:val="0"/>
              <w:autoSpaceDE w:val="0"/>
              <w:autoSpaceDN w:val="0"/>
              <w:adjustRightInd w:val="0"/>
              <w:spacing w:line="20" w:lineRule="atLeast"/>
            </w:pPr>
            <w:r>
              <w:t>Р</w:t>
            </w:r>
            <w:r w:rsidR="006E7E66" w:rsidRPr="001B7550">
              <w:t>асчетный показатель минимально допустимой площади территории для размещения объекта</w:t>
            </w:r>
          </w:p>
        </w:tc>
        <w:tc>
          <w:tcPr>
            <w:tcW w:w="1843" w:type="dxa"/>
            <w:shd w:val="clear" w:color="auto" w:fill="auto"/>
          </w:tcPr>
          <w:p w14:paraId="3BC91319" w14:textId="4E0FE396" w:rsidR="006E7E66" w:rsidRPr="001B7550" w:rsidRDefault="007B7AB6" w:rsidP="005D057E">
            <w:pPr>
              <w:widowControl w:val="0"/>
              <w:autoSpaceDE w:val="0"/>
              <w:autoSpaceDN w:val="0"/>
              <w:adjustRightInd w:val="0"/>
              <w:spacing w:line="20" w:lineRule="atLeast"/>
            </w:pPr>
            <w:r>
              <w:t>Р</w:t>
            </w:r>
            <w:r w:rsidR="006E7E66" w:rsidRPr="001B7550">
              <w:t>азмер земельного участка</w:t>
            </w:r>
          </w:p>
        </w:tc>
        <w:tc>
          <w:tcPr>
            <w:tcW w:w="3685" w:type="dxa"/>
            <w:gridSpan w:val="3"/>
            <w:shd w:val="clear" w:color="auto" w:fill="auto"/>
          </w:tcPr>
          <w:p w14:paraId="2BEE67F2" w14:textId="3C6B10E8" w:rsidR="006E7E66" w:rsidRPr="001B7550" w:rsidRDefault="007B7AB6" w:rsidP="005D057E">
            <w:pPr>
              <w:widowControl w:val="0"/>
              <w:autoSpaceDE w:val="0"/>
              <w:autoSpaceDN w:val="0"/>
              <w:adjustRightInd w:val="0"/>
              <w:spacing w:line="20" w:lineRule="atLeast"/>
            </w:pPr>
            <w:r>
              <w:t>П</w:t>
            </w:r>
            <w:r w:rsidR="006E7E66" w:rsidRPr="001B7550">
              <w:t>о заданию на проектирование</w:t>
            </w:r>
          </w:p>
        </w:tc>
      </w:tr>
      <w:tr w:rsidR="006E7E66" w:rsidRPr="001B7550" w14:paraId="03032FE5" w14:textId="77777777" w:rsidTr="008C1171">
        <w:trPr>
          <w:trHeight w:val="20"/>
        </w:trPr>
        <w:tc>
          <w:tcPr>
            <w:tcW w:w="534" w:type="dxa"/>
            <w:vMerge/>
            <w:shd w:val="clear" w:color="auto" w:fill="auto"/>
          </w:tcPr>
          <w:p w14:paraId="1D97DC29"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65E5DA66" w14:textId="77777777" w:rsidR="006E7E66" w:rsidRPr="001B7550" w:rsidRDefault="006E7E66" w:rsidP="005D057E">
            <w:pPr>
              <w:widowControl w:val="0"/>
              <w:autoSpaceDE w:val="0"/>
              <w:autoSpaceDN w:val="0"/>
              <w:adjustRightInd w:val="0"/>
              <w:spacing w:line="20" w:lineRule="atLeast"/>
              <w:ind w:right="-143"/>
            </w:pPr>
          </w:p>
        </w:tc>
        <w:tc>
          <w:tcPr>
            <w:tcW w:w="2835" w:type="dxa"/>
            <w:gridSpan w:val="2"/>
            <w:shd w:val="clear" w:color="auto" w:fill="auto"/>
          </w:tcPr>
          <w:p w14:paraId="3DF85C2A" w14:textId="77777777" w:rsidR="006E7E66" w:rsidRPr="001B7550" w:rsidRDefault="006E7E66" w:rsidP="005D057E">
            <w:pPr>
              <w:widowControl w:val="0"/>
              <w:autoSpaceDE w:val="0"/>
              <w:autoSpaceDN w:val="0"/>
              <w:adjustRightInd w:val="0"/>
              <w:spacing w:line="20" w:lineRule="atLeast"/>
            </w:pPr>
            <w:r w:rsidRPr="001B7550">
              <w:t xml:space="preserve">Расчетный показатель </w:t>
            </w:r>
            <w:r w:rsidRPr="001B7550">
              <w:lastRenderedPageBreak/>
              <w:t>максимально допустимого уровня территориальной доступности</w:t>
            </w:r>
          </w:p>
        </w:tc>
        <w:tc>
          <w:tcPr>
            <w:tcW w:w="1843" w:type="dxa"/>
            <w:shd w:val="clear" w:color="auto" w:fill="auto"/>
          </w:tcPr>
          <w:p w14:paraId="7BF47A51" w14:textId="1A4EB6F4" w:rsidR="006E7E66" w:rsidRPr="001B7550" w:rsidRDefault="006E7E66" w:rsidP="005D057E">
            <w:pPr>
              <w:widowControl w:val="0"/>
              <w:autoSpaceDE w:val="0"/>
              <w:autoSpaceDN w:val="0"/>
              <w:adjustRightInd w:val="0"/>
              <w:spacing w:line="20" w:lineRule="atLeast"/>
              <w:ind w:right="-143"/>
            </w:pPr>
            <w:r w:rsidRPr="001B7550">
              <w:lastRenderedPageBreak/>
              <w:t xml:space="preserve">Транспортная </w:t>
            </w:r>
            <w:r w:rsidRPr="001B7550">
              <w:lastRenderedPageBreak/>
              <w:t>доступность</w:t>
            </w:r>
            <w:r w:rsidR="007B7AB6">
              <w:t>, минут</w:t>
            </w:r>
          </w:p>
        </w:tc>
        <w:tc>
          <w:tcPr>
            <w:tcW w:w="3685" w:type="dxa"/>
            <w:gridSpan w:val="3"/>
            <w:shd w:val="clear" w:color="auto" w:fill="auto"/>
          </w:tcPr>
          <w:p w14:paraId="6D056511" w14:textId="5992ACE5" w:rsidR="006E7E66" w:rsidRPr="001B7550" w:rsidRDefault="007B7AB6" w:rsidP="005D057E">
            <w:pPr>
              <w:widowControl w:val="0"/>
              <w:autoSpaceDE w:val="0"/>
              <w:autoSpaceDN w:val="0"/>
              <w:adjustRightInd w:val="0"/>
              <w:spacing w:line="20" w:lineRule="atLeast"/>
              <w:ind w:right="-1"/>
            </w:pPr>
            <w:r>
              <w:lastRenderedPageBreak/>
              <w:t>Не более</w:t>
            </w:r>
            <w:r w:rsidR="006E7E66" w:rsidRPr="001B7550">
              <w:t xml:space="preserve"> 30</w:t>
            </w:r>
          </w:p>
        </w:tc>
      </w:tr>
      <w:tr w:rsidR="006E7E66" w:rsidRPr="001B7550" w14:paraId="799695A3" w14:textId="77777777" w:rsidTr="008C1171">
        <w:trPr>
          <w:trHeight w:val="20"/>
        </w:trPr>
        <w:tc>
          <w:tcPr>
            <w:tcW w:w="534" w:type="dxa"/>
            <w:vMerge w:val="restart"/>
            <w:shd w:val="clear" w:color="auto" w:fill="auto"/>
          </w:tcPr>
          <w:p w14:paraId="2C511B44" w14:textId="77777777" w:rsidR="006E7E66" w:rsidRPr="001B7550" w:rsidRDefault="006E7E66" w:rsidP="005D057E">
            <w:pPr>
              <w:widowControl w:val="0"/>
              <w:autoSpaceDE w:val="0"/>
              <w:autoSpaceDN w:val="0"/>
              <w:adjustRightInd w:val="0"/>
              <w:spacing w:line="20" w:lineRule="atLeast"/>
              <w:ind w:right="-143"/>
            </w:pPr>
            <w:r w:rsidRPr="001B7550">
              <w:t>2</w:t>
            </w:r>
          </w:p>
        </w:tc>
        <w:tc>
          <w:tcPr>
            <w:tcW w:w="1417" w:type="dxa"/>
            <w:vMerge w:val="restart"/>
            <w:shd w:val="clear" w:color="auto" w:fill="auto"/>
          </w:tcPr>
          <w:p w14:paraId="3E8FC697" w14:textId="77777777" w:rsidR="006E7E66" w:rsidRPr="001B7550" w:rsidRDefault="006E7E66" w:rsidP="005D057E">
            <w:pPr>
              <w:widowControl w:val="0"/>
              <w:autoSpaceDE w:val="0"/>
              <w:autoSpaceDN w:val="0"/>
              <w:adjustRightInd w:val="0"/>
              <w:spacing w:line="20" w:lineRule="atLeast"/>
            </w:pPr>
            <w:r w:rsidRPr="001B7550">
              <w:t>Плавательные бассейны</w:t>
            </w:r>
          </w:p>
        </w:tc>
        <w:tc>
          <w:tcPr>
            <w:tcW w:w="1418" w:type="dxa"/>
            <w:vMerge w:val="restart"/>
            <w:shd w:val="clear" w:color="auto" w:fill="auto"/>
          </w:tcPr>
          <w:p w14:paraId="2CC252E4" w14:textId="77777777" w:rsidR="006E7E66" w:rsidRPr="001B7550" w:rsidRDefault="006E7E66" w:rsidP="005D057E">
            <w:pPr>
              <w:widowControl w:val="0"/>
              <w:autoSpaceDE w:val="0"/>
              <w:autoSpaceDN w:val="0"/>
              <w:adjustRightInd w:val="0"/>
              <w:spacing w:line="20" w:lineRule="atLeast"/>
            </w:pPr>
            <w:r w:rsidRPr="001B7550">
              <w:t>Расчетные показатели минимально допустимого уровня обеспеченности</w:t>
            </w:r>
          </w:p>
        </w:tc>
        <w:tc>
          <w:tcPr>
            <w:tcW w:w="1417" w:type="dxa"/>
            <w:shd w:val="clear" w:color="auto" w:fill="auto"/>
          </w:tcPr>
          <w:p w14:paraId="35F2CBF8" w14:textId="77777777" w:rsidR="006E7E66" w:rsidRPr="001B7550" w:rsidRDefault="006E7E66" w:rsidP="005D057E">
            <w:pPr>
              <w:widowControl w:val="0"/>
              <w:autoSpaceDE w:val="0"/>
              <w:autoSpaceDN w:val="0"/>
              <w:adjustRightInd w:val="0"/>
              <w:spacing w:line="20" w:lineRule="atLeast"/>
            </w:pPr>
            <w:r w:rsidRPr="001B7550">
              <w:t>Расчетный показатель минимально допустимого уровня мощности объекта</w:t>
            </w:r>
          </w:p>
        </w:tc>
        <w:tc>
          <w:tcPr>
            <w:tcW w:w="1843" w:type="dxa"/>
            <w:shd w:val="clear" w:color="auto" w:fill="auto"/>
          </w:tcPr>
          <w:p w14:paraId="3E87CC73" w14:textId="244293C2" w:rsidR="006E7E66" w:rsidRPr="001B7550" w:rsidRDefault="006E7E66" w:rsidP="005D057E">
            <w:pPr>
              <w:widowControl w:val="0"/>
              <w:autoSpaceDE w:val="0"/>
              <w:autoSpaceDN w:val="0"/>
              <w:adjustRightInd w:val="0"/>
              <w:spacing w:line="20" w:lineRule="atLeast"/>
            </w:pPr>
            <w:r w:rsidRPr="001B7550">
              <w:t>Уровень обеспеченности</w:t>
            </w:r>
            <w:r w:rsidR="00D46C89">
              <w:t xml:space="preserve"> на 1000 человек</w:t>
            </w:r>
            <w:r w:rsidRPr="001B7550">
              <w:t>, м</w:t>
            </w:r>
            <w:r w:rsidRPr="001B7550">
              <w:rPr>
                <w:vertAlign w:val="superscript"/>
              </w:rPr>
              <w:t>2</w:t>
            </w:r>
            <w:r w:rsidRPr="001B7550">
              <w:t xml:space="preserve"> зеркала воды</w:t>
            </w:r>
          </w:p>
        </w:tc>
        <w:tc>
          <w:tcPr>
            <w:tcW w:w="3685" w:type="dxa"/>
            <w:gridSpan w:val="3"/>
            <w:shd w:val="clear" w:color="auto" w:fill="auto"/>
          </w:tcPr>
          <w:p w14:paraId="7ABB2C12" w14:textId="5812744D" w:rsidR="006E7E66" w:rsidRPr="001B7550" w:rsidRDefault="006E7E66" w:rsidP="005D057E">
            <w:pPr>
              <w:widowControl w:val="0"/>
              <w:autoSpaceDE w:val="0"/>
              <w:autoSpaceDN w:val="0"/>
              <w:adjustRightInd w:val="0"/>
              <w:spacing w:line="20" w:lineRule="atLeast"/>
              <w:ind w:right="-1"/>
            </w:pPr>
            <w:r w:rsidRPr="001B7550">
              <w:t>75</w:t>
            </w:r>
          </w:p>
        </w:tc>
      </w:tr>
      <w:tr w:rsidR="006E7E66" w:rsidRPr="001B7550" w14:paraId="2F1C1EA9" w14:textId="77777777" w:rsidTr="008C1171">
        <w:trPr>
          <w:trHeight w:val="20"/>
        </w:trPr>
        <w:tc>
          <w:tcPr>
            <w:tcW w:w="534" w:type="dxa"/>
            <w:vMerge/>
            <w:shd w:val="clear" w:color="auto" w:fill="auto"/>
          </w:tcPr>
          <w:p w14:paraId="20F78C06"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53C374C1"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0C630142" w14:textId="77777777" w:rsidR="006E7E66" w:rsidRPr="001B7550" w:rsidRDefault="006E7E66" w:rsidP="005D057E">
            <w:pPr>
              <w:widowControl w:val="0"/>
              <w:autoSpaceDE w:val="0"/>
              <w:autoSpaceDN w:val="0"/>
              <w:adjustRightInd w:val="0"/>
              <w:spacing w:line="20" w:lineRule="atLeast"/>
              <w:ind w:right="-143"/>
            </w:pPr>
          </w:p>
        </w:tc>
        <w:tc>
          <w:tcPr>
            <w:tcW w:w="1417" w:type="dxa"/>
            <w:shd w:val="clear" w:color="auto" w:fill="auto"/>
          </w:tcPr>
          <w:p w14:paraId="4D33FF17" w14:textId="77777777" w:rsidR="006E7E66" w:rsidRPr="001B7550" w:rsidRDefault="006E7E66" w:rsidP="005D057E">
            <w:pPr>
              <w:widowControl w:val="0"/>
              <w:autoSpaceDE w:val="0"/>
              <w:autoSpaceDN w:val="0"/>
              <w:adjustRightInd w:val="0"/>
              <w:spacing w:line="20" w:lineRule="atLeast"/>
            </w:pPr>
            <w:r w:rsidRPr="001B7550">
              <w:t>Расчетный показатель минимально допустимой площади территории для размещения объекта</w:t>
            </w:r>
          </w:p>
        </w:tc>
        <w:tc>
          <w:tcPr>
            <w:tcW w:w="1843" w:type="dxa"/>
            <w:shd w:val="clear" w:color="auto" w:fill="auto"/>
          </w:tcPr>
          <w:p w14:paraId="5ECE0572" w14:textId="77777777" w:rsidR="006E7E66" w:rsidRPr="001B7550" w:rsidRDefault="006E7E66" w:rsidP="005D057E">
            <w:pPr>
              <w:widowControl w:val="0"/>
              <w:autoSpaceDE w:val="0"/>
              <w:autoSpaceDN w:val="0"/>
              <w:adjustRightInd w:val="0"/>
              <w:spacing w:line="20" w:lineRule="atLeast"/>
            </w:pPr>
            <w:r w:rsidRPr="001B7550">
              <w:t>Размер земельного участка</w:t>
            </w:r>
          </w:p>
        </w:tc>
        <w:tc>
          <w:tcPr>
            <w:tcW w:w="3685" w:type="dxa"/>
            <w:gridSpan w:val="3"/>
            <w:shd w:val="clear" w:color="auto" w:fill="auto"/>
          </w:tcPr>
          <w:p w14:paraId="20B3DC6E" w14:textId="7B5CC526" w:rsidR="006E7E66" w:rsidRPr="001B7550" w:rsidRDefault="00D46C89" w:rsidP="005D057E">
            <w:pPr>
              <w:widowControl w:val="0"/>
              <w:autoSpaceDE w:val="0"/>
              <w:autoSpaceDN w:val="0"/>
              <w:adjustRightInd w:val="0"/>
              <w:spacing w:line="20" w:lineRule="atLeast"/>
              <w:ind w:right="-1"/>
            </w:pPr>
            <w:r>
              <w:t>п</w:t>
            </w:r>
            <w:r w:rsidR="006E7E66" w:rsidRPr="001B7550">
              <w:t>о заданию на проектирование</w:t>
            </w:r>
          </w:p>
        </w:tc>
      </w:tr>
      <w:tr w:rsidR="006E7E66" w:rsidRPr="001B7550" w14:paraId="4988FCD3" w14:textId="77777777" w:rsidTr="008C1171">
        <w:trPr>
          <w:trHeight w:val="20"/>
        </w:trPr>
        <w:tc>
          <w:tcPr>
            <w:tcW w:w="534" w:type="dxa"/>
            <w:vMerge/>
            <w:shd w:val="clear" w:color="auto" w:fill="auto"/>
          </w:tcPr>
          <w:p w14:paraId="64D103CC"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418B911C" w14:textId="77777777" w:rsidR="006E7E66" w:rsidRPr="001B7550" w:rsidRDefault="006E7E66" w:rsidP="005D057E">
            <w:pPr>
              <w:widowControl w:val="0"/>
              <w:autoSpaceDE w:val="0"/>
              <w:autoSpaceDN w:val="0"/>
              <w:adjustRightInd w:val="0"/>
              <w:spacing w:line="20" w:lineRule="atLeast"/>
              <w:ind w:right="-143"/>
            </w:pPr>
          </w:p>
        </w:tc>
        <w:tc>
          <w:tcPr>
            <w:tcW w:w="2835" w:type="dxa"/>
            <w:gridSpan w:val="2"/>
            <w:shd w:val="clear" w:color="auto" w:fill="auto"/>
          </w:tcPr>
          <w:p w14:paraId="224ABD82" w14:textId="77777777" w:rsidR="006E7E66" w:rsidRPr="001B7550" w:rsidRDefault="006E7E66" w:rsidP="005D057E">
            <w:pPr>
              <w:widowControl w:val="0"/>
              <w:autoSpaceDE w:val="0"/>
              <w:autoSpaceDN w:val="0"/>
              <w:adjustRightInd w:val="0"/>
              <w:spacing w:line="20" w:lineRule="atLeast"/>
            </w:pPr>
            <w:r w:rsidRPr="001B7550">
              <w:t>Расчетный показатель максимально допустимого уровня территориальной доступности</w:t>
            </w:r>
          </w:p>
        </w:tc>
        <w:tc>
          <w:tcPr>
            <w:tcW w:w="1843" w:type="dxa"/>
            <w:shd w:val="clear" w:color="auto" w:fill="auto"/>
          </w:tcPr>
          <w:p w14:paraId="2854F201" w14:textId="77777777" w:rsidR="006E7E66" w:rsidRPr="001B7550" w:rsidRDefault="006E7E66" w:rsidP="005D057E">
            <w:pPr>
              <w:widowControl w:val="0"/>
              <w:autoSpaceDE w:val="0"/>
              <w:autoSpaceDN w:val="0"/>
              <w:adjustRightInd w:val="0"/>
              <w:spacing w:line="20" w:lineRule="atLeast"/>
            </w:pPr>
            <w:r w:rsidRPr="001B7550">
              <w:t>Транспортная доступность, минут</w:t>
            </w:r>
          </w:p>
        </w:tc>
        <w:tc>
          <w:tcPr>
            <w:tcW w:w="3685" w:type="dxa"/>
            <w:gridSpan w:val="3"/>
            <w:shd w:val="clear" w:color="auto" w:fill="auto"/>
          </w:tcPr>
          <w:p w14:paraId="5DD4D8AB" w14:textId="5D2828D1" w:rsidR="006E7E66" w:rsidRPr="001B7550" w:rsidRDefault="007B7AB6" w:rsidP="005D057E">
            <w:pPr>
              <w:widowControl w:val="0"/>
              <w:autoSpaceDE w:val="0"/>
              <w:autoSpaceDN w:val="0"/>
              <w:adjustRightInd w:val="0"/>
              <w:spacing w:line="20" w:lineRule="atLeast"/>
              <w:ind w:right="-1"/>
            </w:pPr>
            <w:r>
              <w:t>Н</w:t>
            </w:r>
            <w:r w:rsidR="00236DE6">
              <w:t>е более</w:t>
            </w:r>
            <w:r w:rsidR="006E7E66" w:rsidRPr="001B7550">
              <w:t xml:space="preserve"> 30</w:t>
            </w:r>
          </w:p>
        </w:tc>
      </w:tr>
      <w:tr w:rsidR="006E7E66" w:rsidRPr="001B7550" w14:paraId="0D0432B7" w14:textId="77777777" w:rsidTr="008C1171">
        <w:trPr>
          <w:trHeight w:val="20"/>
        </w:trPr>
        <w:tc>
          <w:tcPr>
            <w:tcW w:w="534" w:type="dxa"/>
            <w:shd w:val="clear" w:color="auto" w:fill="auto"/>
          </w:tcPr>
          <w:p w14:paraId="2758094A" w14:textId="77777777" w:rsidR="006E7E66" w:rsidRPr="001B7550" w:rsidRDefault="006E7E66" w:rsidP="005D057E">
            <w:pPr>
              <w:widowControl w:val="0"/>
              <w:autoSpaceDE w:val="0"/>
              <w:autoSpaceDN w:val="0"/>
              <w:adjustRightInd w:val="0"/>
              <w:spacing w:line="20" w:lineRule="atLeast"/>
              <w:ind w:right="-143"/>
            </w:pPr>
            <w:r w:rsidRPr="001B7550">
              <w:t>3</w:t>
            </w:r>
          </w:p>
        </w:tc>
        <w:tc>
          <w:tcPr>
            <w:tcW w:w="1417" w:type="dxa"/>
            <w:shd w:val="clear" w:color="auto" w:fill="auto"/>
          </w:tcPr>
          <w:p w14:paraId="77691F2A" w14:textId="3B872EF2" w:rsidR="006E7E66" w:rsidRPr="001B7550" w:rsidRDefault="006E7E66" w:rsidP="005D057E">
            <w:pPr>
              <w:widowControl w:val="0"/>
              <w:autoSpaceDE w:val="0"/>
              <w:autoSpaceDN w:val="0"/>
              <w:adjustRightInd w:val="0"/>
              <w:spacing w:line="20" w:lineRule="atLeast"/>
            </w:pPr>
            <w:r w:rsidRPr="001B7550">
              <w:t>Плоскостные</w:t>
            </w:r>
            <w:r w:rsidR="007B7AB6">
              <w:t xml:space="preserve"> спортивные </w:t>
            </w:r>
            <w:r w:rsidRPr="001B7550">
              <w:t xml:space="preserve"> сооружения</w:t>
            </w:r>
          </w:p>
        </w:tc>
        <w:tc>
          <w:tcPr>
            <w:tcW w:w="1418" w:type="dxa"/>
            <w:shd w:val="clear" w:color="auto" w:fill="auto"/>
          </w:tcPr>
          <w:p w14:paraId="16DD92CF" w14:textId="77777777" w:rsidR="006E7E66" w:rsidRPr="001B7550" w:rsidRDefault="006E7E66" w:rsidP="005D057E">
            <w:pPr>
              <w:widowControl w:val="0"/>
              <w:autoSpaceDE w:val="0"/>
              <w:autoSpaceDN w:val="0"/>
              <w:adjustRightInd w:val="0"/>
              <w:spacing w:line="20" w:lineRule="atLeast"/>
            </w:pPr>
            <w:r w:rsidRPr="001B7550">
              <w:t>Расчетные показатели минимально допустимого уровня обеспеченности</w:t>
            </w:r>
          </w:p>
        </w:tc>
        <w:tc>
          <w:tcPr>
            <w:tcW w:w="1417" w:type="dxa"/>
            <w:shd w:val="clear" w:color="auto" w:fill="auto"/>
          </w:tcPr>
          <w:p w14:paraId="4D55CF1D" w14:textId="77777777" w:rsidR="006E7E66" w:rsidRPr="001B7550" w:rsidRDefault="006E7E66" w:rsidP="005D057E">
            <w:pPr>
              <w:widowControl w:val="0"/>
              <w:autoSpaceDE w:val="0"/>
              <w:autoSpaceDN w:val="0"/>
              <w:adjustRightInd w:val="0"/>
              <w:spacing w:line="20" w:lineRule="atLeast"/>
            </w:pPr>
            <w:r w:rsidRPr="001B7550">
              <w:t>Расчетный показатель минимально допустимого уровня мощности объекта</w:t>
            </w:r>
          </w:p>
        </w:tc>
        <w:tc>
          <w:tcPr>
            <w:tcW w:w="1843" w:type="dxa"/>
            <w:shd w:val="clear" w:color="auto" w:fill="auto"/>
          </w:tcPr>
          <w:p w14:paraId="6FF7630C" w14:textId="11250A4A" w:rsidR="006E7E66" w:rsidRPr="001B7550" w:rsidRDefault="006E7E66" w:rsidP="005D057E">
            <w:pPr>
              <w:widowControl w:val="0"/>
              <w:autoSpaceDE w:val="0"/>
              <w:autoSpaceDN w:val="0"/>
              <w:adjustRightInd w:val="0"/>
              <w:spacing w:line="20" w:lineRule="atLeast"/>
              <w:rPr>
                <w:vertAlign w:val="superscript"/>
              </w:rPr>
            </w:pPr>
            <w:r w:rsidRPr="001B7550">
              <w:t>Уровень обеспеченности</w:t>
            </w:r>
            <w:r w:rsidR="00D46C89">
              <w:t xml:space="preserve"> на 1000 человек</w:t>
            </w:r>
            <w:r w:rsidRPr="001B7550">
              <w:t>, м</w:t>
            </w:r>
            <w:r w:rsidRPr="001B7550">
              <w:rPr>
                <w:vertAlign w:val="superscript"/>
              </w:rPr>
              <w:t>2</w:t>
            </w:r>
          </w:p>
        </w:tc>
        <w:tc>
          <w:tcPr>
            <w:tcW w:w="3685" w:type="dxa"/>
            <w:gridSpan w:val="3"/>
            <w:shd w:val="clear" w:color="auto" w:fill="auto"/>
          </w:tcPr>
          <w:p w14:paraId="009FC98F" w14:textId="59CBAD51" w:rsidR="006E7E66" w:rsidRPr="001B7550" w:rsidRDefault="00D46C89" w:rsidP="005D057E">
            <w:pPr>
              <w:widowControl w:val="0"/>
              <w:autoSpaceDE w:val="0"/>
              <w:autoSpaceDN w:val="0"/>
              <w:adjustRightInd w:val="0"/>
              <w:spacing w:line="20" w:lineRule="atLeast"/>
              <w:ind w:right="-143"/>
            </w:pPr>
            <w:r>
              <w:t>1950</w:t>
            </w:r>
          </w:p>
        </w:tc>
      </w:tr>
      <w:tr w:rsidR="006E7E66" w:rsidRPr="001B7550" w14:paraId="67F01FEE" w14:textId="77777777" w:rsidTr="008C1171">
        <w:trPr>
          <w:trHeight w:val="20"/>
        </w:trPr>
        <w:tc>
          <w:tcPr>
            <w:tcW w:w="534" w:type="dxa"/>
            <w:vMerge w:val="restart"/>
            <w:shd w:val="clear" w:color="auto" w:fill="auto"/>
          </w:tcPr>
          <w:p w14:paraId="751A600F" w14:textId="77777777" w:rsidR="006E7E66" w:rsidRPr="001B7550" w:rsidRDefault="006E7E66" w:rsidP="005D057E">
            <w:pPr>
              <w:widowControl w:val="0"/>
              <w:autoSpaceDE w:val="0"/>
              <w:autoSpaceDN w:val="0"/>
              <w:adjustRightInd w:val="0"/>
              <w:spacing w:line="20" w:lineRule="atLeast"/>
              <w:ind w:right="-143"/>
            </w:pPr>
          </w:p>
        </w:tc>
        <w:tc>
          <w:tcPr>
            <w:tcW w:w="1417" w:type="dxa"/>
            <w:vMerge w:val="restart"/>
            <w:shd w:val="clear" w:color="auto" w:fill="auto"/>
          </w:tcPr>
          <w:p w14:paraId="0FE41308" w14:textId="77777777" w:rsidR="006E7E66" w:rsidRPr="001B7550" w:rsidRDefault="006E7E66" w:rsidP="005D057E">
            <w:pPr>
              <w:widowControl w:val="0"/>
              <w:autoSpaceDE w:val="0"/>
              <w:autoSpaceDN w:val="0"/>
              <w:adjustRightInd w:val="0"/>
              <w:spacing w:line="20" w:lineRule="atLeast"/>
              <w:ind w:right="-143"/>
            </w:pPr>
          </w:p>
        </w:tc>
        <w:tc>
          <w:tcPr>
            <w:tcW w:w="1418" w:type="dxa"/>
            <w:shd w:val="clear" w:color="auto" w:fill="auto"/>
          </w:tcPr>
          <w:p w14:paraId="3BBAC13F" w14:textId="77777777" w:rsidR="006E7E66" w:rsidRPr="001B7550" w:rsidRDefault="006E7E66" w:rsidP="005D057E">
            <w:pPr>
              <w:widowControl w:val="0"/>
              <w:autoSpaceDE w:val="0"/>
              <w:autoSpaceDN w:val="0"/>
              <w:adjustRightInd w:val="0"/>
              <w:spacing w:line="20" w:lineRule="atLeast"/>
              <w:ind w:right="-53"/>
            </w:pPr>
          </w:p>
        </w:tc>
        <w:tc>
          <w:tcPr>
            <w:tcW w:w="1417" w:type="dxa"/>
            <w:shd w:val="clear" w:color="auto" w:fill="auto"/>
          </w:tcPr>
          <w:p w14:paraId="06944F3A" w14:textId="77777777" w:rsidR="006E7E66" w:rsidRPr="001B7550" w:rsidRDefault="006E7E66" w:rsidP="005D057E">
            <w:pPr>
              <w:widowControl w:val="0"/>
              <w:autoSpaceDE w:val="0"/>
              <w:autoSpaceDN w:val="0"/>
              <w:adjustRightInd w:val="0"/>
              <w:spacing w:line="20" w:lineRule="atLeast"/>
            </w:pPr>
            <w:r w:rsidRPr="001B7550">
              <w:t>Расчетный показатель минимально допустимой площади территории для размещения объекта</w:t>
            </w:r>
          </w:p>
        </w:tc>
        <w:tc>
          <w:tcPr>
            <w:tcW w:w="1843" w:type="dxa"/>
            <w:shd w:val="clear" w:color="auto" w:fill="auto"/>
          </w:tcPr>
          <w:p w14:paraId="02B02689" w14:textId="77777777" w:rsidR="006E7E66" w:rsidRPr="001B7550" w:rsidRDefault="006E7E66" w:rsidP="005D057E">
            <w:pPr>
              <w:widowControl w:val="0"/>
              <w:autoSpaceDE w:val="0"/>
              <w:autoSpaceDN w:val="0"/>
              <w:adjustRightInd w:val="0"/>
              <w:spacing w:line="20" w:lineRule="atLeast"/>
            </w:pPr>
            <w:r w:rsidRPr="001B7550">
              <w:t>Размер земельного участка</w:t>
            </w:r>
          </w:p>
        </w:tc>
        <w:tc>
          <w:tcPr>
            <w:tcW w:w="3685" w:type="dxa"/>
            <w:gridSpan w:val="3"/>
            <w:shd w:val="clear" w:color="auto" w:fill="auto"/>
          </w:tcPr>
          <w:p w14:paraId="3AC30DAB" w14:textId="77777777" w:rsidR="006E7E66" w:rsidRPr="001B7550" w:rsidRDefault="006E7E66" w:rsidP="005D057E">
            <w:pPr>
              <w:widowControl w:val="0"/>
              <w:autoSpaceDE w:val="0"/>
              <w:autoSpaceDN w:val="0"/>
              <w:adjustRightInd w:val="0"/>
              <w:spacing w:line="20" w:lineRule="atLeast"/>
              <w:ind w:right="-1"/>
            </w:pPr>
            <w:r w:rsidRPr="001B7550">
              <w:t>По заданию на проектирование</w:t>
            </w:r>
          </w:p>
        </w:tc>
      </w:tr>
      <w:tr w:rsidR="006E7E66" w:rsidRPr="001B7550" w14:paraId="763750C8" w14:textId="77777777" w:rsidTr="008C1171">
        <w:trPr>
          <w:trHeight w:val="20"/>
        </w:trPr>
        <w:tc>
          <w:tcPr>
            <w:tcW w:w="534" w:type="dxa"/>
            <w:vMerge/>
            <w:shd w:val="clear" w:color="auto" w:fill="auto"/>
          </w:tcPr>
          <w:p w14:paraId="0205D0E5"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342B9618" w14:textId="77777777" w:rsidR="006E7E66" w:rsidRPr="001B7550" w:rsidRDefault="006E7E66" w:rsidP="005D057E">
            <w:pPr>
              <w:widowControl w:val="0"/>
              <w:autoSpaceDE w:val="0"/>
              <w:autoSpaceDN w:val="0"/>
              <w:adjustRightInd w:val="0"/>
              <w:spacing w:line="20" w:lineRule="atLeast"/>
              <w:ind w:right="-143"/>
            </w:pPr>
          </w:p>
        </w:tc>
        <w:tc>
          <w:tcPr>
            <w:tcW w:w="1418" w:type="dxa"/>
            <w:shd w:val="clear" w:color="auto" w:fill="auto"/>
          </w:tcPr>
          <w:p w14:paraId="0729D358" w14:textId="77777777" w:rsidR="006E7E66" w:rsidRPr="001B7550" w:rsidRDefault="006E7E66" w:rsidP="005D057E">
            <w:pPr>
              <w:widowControl w:val="0"/>
              <w:autoSpaceDE w:val="0"/>
              <w:autoSpaceDN w:val="0"/>
              <w:adjustRightInd w:val="0"/>
              <w:spacing w:line="20" w:lineRule="atLeast"/>
              <w:ind w:right="-53"/>
            </w:pPr>
            <w:r w:rsidRPr="001B7550">
              <w:t>Расчетный показатель максимально допустимого уровня территориальной до</w:t>
            </w:r>
            <w:r w:rsidRPr="001B7550">
              <w:lastRenderedPageBreak/>
              <w:t>ступности</w:t>
            </w:r>
          </w:p>
        </w:tc>
        <w:tc>
          <w:tcPr>
            <w:tcW w:w="1417" w:type="dxa"/>
            <w:shd w:val="clear" w:color="auto" w:fill="auto"/>
          </w:tcPr>
          <w:p w14:paraId="6A9D790F" w14:textId="77777777" w:rsidR="006E7E66" w:rsidRPr="001B7550" w:rsidRDefault="006E7E66" w:rsidP="005D057E">
            <w:pPr>
              <w:widowControl w:val="0"/>
              <w:autoSpaceDE w:val="0"/>
              <w:autoSpaceDN w:val="0"/>
              <w:adjustRightInd w:val="0"/>
              <w:spacing w:line="20" w:lineRule="atLeast"/>
              <w:ind w:right="-143"/>
            </w:pPr>
          </w:p>
        </w:tc>
        <w:tc>
          <w:tcPr>
            <w:tcW w:w="1843" w:type="dxa"/>
            <w:shd w:val="clear" w:color="auto" w:fill="auto"/>
          </w:tcPr>
          <w:p w14:paraId="363A2717" w14:textId="77777777" w:rsidR="006E7E66" w:rsidRPr="001B7550" w:rsidRDefault="006E7E66" w:rsidP="005D057E">
            <w:pPr>
              <w:widowControl w:val="0"/>
              <w:autoSpaceDE w:val="0"/>
              <w:autoSpaceDN w:val="0"/>
              <w:adjustRightInd w:val="0"/>
              <w:spacing w:line="20" w:lineRule="atLeast"/>
            </w:pPr>
            <w:r w:rsidRPr="001B7550">
              <w:t>Радиус доступности, м</w:t>
            </w:r>
          </w:p>
        </w:tc>
        <w:tc>
          <w:tcPr>
            <w:tcW w:w="3685" w:type="dxa"/>
            <w:gridSpan w:val="3"/>
            <w:shd w:val="clear" w:color="auto" w:fill="auto"/>
          </w:tcPr>
          <w:p w14:paraId="6FFA73BF" w14:textId="77777777" w:rsidR="006E7E66" w:rsidRPr="001B7550" w:rsidRDefault="006E7E66" w:rsidP="005D057E">
            <w:pPr>
              <w:widowControl w:val="0"/>
              <w:autoSpaceDE w:val="0"/>
              <w:autoSpaceDN w:val="0"/>
              <w:adjustRightInd w:val="0"/>
              <w:spacing w:line="20" w:lineRule="atLeast"/>
              <w:ind w:right="-143"/>
            </w:pPr>
            <w:r w:rsidRPr="001B7550">
              <w:t>1500</w:t>
            </w:r>
          </w:p>
        </w:tc>
      </w:tr>
      <w:tr w:rsidR="006E7E66" w:rsidRPr="001B7550" w14:paraId="426C3A87" w14:textId="77777777" w:rsidTr="008C1171">
        <w:trPr>
          <w:trHeight w:val="20"/>
        </w:trPr>
        <w:tc>
          <w:tcPr>
            <w:tcW w:w="534" w:type="dxa"/>
            <w:shd w:val="clear" w:color="auto" w:fill="auto"/>
          </w:tcPr>
          <w:p w14:paraId="43230629" w14:textId="77777777" w:rsidR="006E7E66" w:rsidRPr="001B7550" w:rsidRDefault="006E7E66" w:rsidP="005D057E">
            <w:pPr>
              <w:widowControl w:val="0"/>
              <w:autoSpaceDE w:val="0"/>
              <w:autoSpaceDN w:val="0"/>
              <w:adjustRightInd w:val="0"/>
              <w:spacing w:line="20" w:lineRule="atLeast"/>
              <w:ind w:right="-143"/>
            </w:pPr>
            <w:r w:rsidRPr="001B7550">
              <w:t>4</w:t>
            </w:r>
          </w:p>
        </w:tc>
        <w:tc>
          <w:tcPr>
            <w:tcW w:w="1417" w:type="dxa"/>
            <w:shd w:val="clear" w:color="auto" w:fill="auto"/>
          </w:tcPr>
          <w:p w14:paraId="31B03653" w14:textId="77777777" w:rsidR="006E7E66" w:rsidRPr="001B7550" w:rsidRDefault="006E7E66" w:rsidP="005D057E">
            <w:pPr>
              <w:widowControl w:val="0"/>
              <w:autoSpaceDE w:val="0"/>
              <w:autoSpaceDN w:val="0"/>
              <w:adjustRightInd w:val="0"/>
              <w:spacing w:line="20" w:lineRule="atLeast"/>
              <w:ind w:right="-143"/>
            </w:pPr>
            <w:r w:rsidRPr="001B7550">
              <w:t>Библиотеки</w:t>
            </w:r>
          </w:p>
        </w:tc>
        <w:tc>
          <w:tcPr>
            <w:tcW w:w="1418" w:type="dxa"/>
            <w:shd w:val="clear" w:color="auto" w:fill="auto"/>
          </w:tcPr>
          <w:p w14:paraId="5020E96A" w14:textId="77777777" w:rsidR="006E7E66" w:rsidRPr="001B7550" w:rsidRDefault="006E7E66" w:rsidP="005D057E">
            <w:pPr>
              <w:widowControl w:val="0"/>
              <w:autoSpaceDE w:val="0"/>
              <w:autoSpaceDN w:val="0"/>
              <w:adjustRightInd w:val="0"/>
              <w:spacing w:line="20" w:lineRule="atLeast"/>
              <w:ind w:right="-53"/>
            </w:pPr>
            <w:r w:rsidRPr="001B7550">
              <w:t>Расчетный показатель минимально допустимого уровня обеспеченности</w:t>
            </w:r>
          </w:p>
        </w:tc>
        <w:tc>
          <w:tcPr>
            <w:tcW w:w="1417" w:type="dxa"/>
            <w:shd w:val="clear" w:color="auto" w:fill="auto"/>
          </w:tcPr>
          <w:p w14:paraId="19A76A7E" w14:textId="77777777" w:rsidR="006E7E66" w:rsidRPr="001B7550" w:rsidRDefault="006E7E66" w:rsidP="005D057E">
            <w:pPr>
              <w:widowControl w:val="0"/>
              <w:autoSpaceDE w:val="0"/>
              <w:autoSpaceDN w:val="0"/>
              <w:adjustRightInd w:val="0"/>
              <w:spacing w:line="20" w:lineRule="atLeast"/>
            </w:pPr>
            <w:r w:rsidRPr="001B7550">
              <w:t>Расчетный показатель минимально допустимого уровня обеспеченности количеством объектов</w:t>
            </w:r>
          </w:p>
        </w:tc>
        <w:tc>
          <w:tcPr>
            <w:tcW w:w="1843" w:type="dxa"/>
            <w:shd w:val="clear" w:color="auto" w:fill="auto"/>
          </w:tcPr>
          <w:p w14:paraId="46AD153A" w14:textId="77777777" w:rsidR="006E7E66" w:rsidRPr="001B7550" w:rsidRDefault="006E7E66" w:rsidP="005D057E">
            <w:pPr>
              <w:autoSpaceDE w:val="0"/>
              <w:autoSpaceDN w:val="0"/>
              <w:adjustRightInd w:val="0"/>
              <w:spacing w:line="20" w:lineRule="atLeast"/>
            </w:pPr>
            <w:r w:rsidRPr="001B7550">
              <w:t>Уровень обеспеченности, объект</w:t>
            </w:r>
          </w:p>
          <w:p w14:paraId="79142769" w14:textId="77777777" w:rsidR="006E7E66" w:rsidRPr="001B7550" w:rsidRDefault="006E7E66" w:rsidP="005D057E">
            <w:pPr>
              <w:widowControl w:val="0"/>
              <w:autoSpaceDE w:val="0"/>
              <w:autoSpaceDN w:val="0"/>
              <w:adjustRightInd w:val="0"/>
              <w:spacing w:line="20" w:lineRule="atLeast"/>
              <w:ind w:right="-143"/>
            </w:pPr>
          </w:p>
        </w:tc>
        <w:tc>
          <w:tcPr>
            <w:tcW w:w="3685" w:type="dxa"/>
            <w:gridSpan w:val="3"/>
            <w:shd w:val="clear" w:color="auto" w:fill="auto"/>
          </w:tcPr>
          <w:p w14:paraId="1538E314" w14:textId="77777777" w:rsidR="006E7E66" w:rsidRPr="001B7550" w:rsidRDefault="006E7E66" w:rsidP="005D057E">
            <w:pPr>
              <w:widowControl w:val="0"/>
              <w:autoSpaceDE w:val="0"/>
              <w:autoSpaceDN w:val="0"/>
              <w:adjustRightInd w:val="0"/>
              <w:spacing w:line="20" w:lineRule="atLeast"/>
              <w:ind w:right="-1"/>
            </w:pPr>
            <w:r w:rsidRPr="001B7550">
              <w:t>1 (независимо от количества населения)</w:t>
            </w:r>
          </w:p>
        </w:tc>
      </w:tr>
      <w:tr w:rsidR="006E7E66" w:rsidRPr="001B7550" w14:paraId="787080EA" w14:textId="77777777" w:rsidTr="008C1171">
        <w:trPr>
          <w:trHeight w:val="20"/>
        </w:trPr>
        <w:tc>
          <w:tcPr>
            <w:tcW w:w="534" w:type="dxa"/>
            <w:vMerge w:val="restart"/>
            <w:shd w:val="clear" w:color="auto" w:fill="auto"/>
          </w:tcPr>
          <w:p w14:paraId="4DA067A1" w14:textId="77777777" w:rsidR="006E7E66" w:rsidRPr="001B7550" w:rsidRDefault="006E7E66" w:rsidP="005D057E">
            <w:pPr>
              <w:widowControl w:val="0"/>
              <w:autoSpaceDE w:val="0"/>
              <w:autoSpaceDN w:val="0"/>
              <w:adjustRightInd w:val="0"/>
              <w:spacing w:line="20" w:lineRule="atLeast"/>
              <w:ind w:right="-143"/>
            </w:pPr>
            <w:r w:rsidRPr="001B7550">
              <w:t>5</w:t>
            </w:r>
          </w:p>
        </w:tc>
        <w:tc>
          <w:tcPr>
            <w:tcW w:w="1417" w:type="dxa"/>
            <w:vMerge w:val="restart"/>
            <w:shd w:val="clear" w:color="auto" w:fill="auto"/>
          </w:tcPr>
          <w:p w14:paraId="1DB470F2" w14:textId="77777777" w:rsidR="006E7E66" w:rsidRPr="001B7550" w:rsidRDefault="006E7E66" w:rsidP="005D057E">
            <w:pPr>
              <w:widowControl w:val="0"/>
              <w:autoSpaceDE w:val="0"/>
              <w:autoSpaceDN w:val="0"/>
              <w:adjustRightInd w:val="0"/>
              <w:spacing w:line="20" w:lineRule="atLeast"/>
            </w:pPr>
            <w:r w:rsidRPr="001B7550">
              <w:t>Культурно-досуговые объекты</w:t>
            </w:r>
          </w:p>
        </w:tc>
        <w:tc>
          <w:tcPr>
            <w:tcW w:w="1418" w:type="dxa"/>
            <w:vMerge w:val="restart"/>
            <w:shd w:val="clear" w:color="auto" w:fill="auto"/>
          </w:tcPr>
          <w:p w14:paraId="2E5DA525" w14:textId="77777777" w:rsidR="006E7E66" w:rsidRPr="001B7550" w:rsidRDefault="006E7E66" w:rsidP="005D057E">
            <w:pPr>
              <w:autoSpaceDE w:val="0"/>
              <w:autoSpaceDN w:val="0"/>
              <w:adjustRightInd w:val="0"/>
              <w:spacing w:line="20" w:lineRule="atLeast"/>
              <w:ind w:right="-53"/>
            </w:pPr>
            <w:r w:rsidRPr="001B7550">
              <w:t>Расчетные показатели минимально допустимого уровня обеспеченности</w:t>
            </w:r>
          </w:p>
          <w:p w14:paraId="59953CE1" w14:textId="77777777" w:rsidR="006E7E66" w:rsidRPr="001B7550" w:rsidRDefault="006E7E66" w:rsidP="005D057E">
            <w:pPr>
              <w:widowControl w:val="0"/>
              <w:autoSpaceDE w:val="0"/>
              <w:autoSpaceDN w:val="0"/>
              <w:adjustRightInd w:val="0"/>
              <w:spacing w:line="20" w:lineRule="atLeast"/>
              <w:ind w:right="-143"/>
            </w:pPr>
          </w:p>
        </w:tc>
        <w:tc>
          <w:tcPr>
            <w:tcW w:w="1417" w:type="dxa"/>
            <w:vMerge w:val="restart"/>
            <w:shd w:val="clear" w:color="auto" w:fill="auto"/>
          </w:tcPr>
          <w:p w14:paraId="4D4D65AB" w14:textId="77777777" w:rsidR="006E7E66" w:rsidRPr="001B7550" w:rsidRDefault="006E7E66" w:rsidP="005D057E">
            <w:pPr>
              <w:autoSpaceDE w:val="0"/>
              <w:autoSpaceDN w:val="0"/>
              <w:adjustRightInd w:val="0"/>
              <w:spacing w:line="20" w:lineRule="atLeast"/>
              <w:ind w:right="34"/>
            </w:pPr>
            <w:r w:rsidRPr="001B7550">
              <w:t>Расчетный показатель минимально допустимого уровня обеспеченности количеством объектов</w:t>
            </w:r>
          </w:p>
        </w:tc>
        <w:tc>
          <w:tcPr>
            <w:tcW w:w="1843" w:type="dxa"/>
            <w:vMerge w:val="restart"/>
            <w:shd w:val="clear" w:color="auto" w:fill="auto"/>
          </w:tcPr>
          <w:p w14:paraId="2D423A79" w14:textId="77777777" w:rsidR="006E7E66" w:rsidRPr="001B7550" w:rsidRDefault="006E7E66" w:rsidP="005D057E">
            <w:pPr>
              <w:autoSpaceDE w:val="0"/>
              <w:autoSpaceDN w:val="0"/>
              <w:adjustRightInd w:val="0"/>
              <w:spacing w:line="20" w:lineRule="atLeast"/>
            </w:pPr>
            <w:r w:rsidRPr="001B7550">
              <w:t>Уровень обеспеченности, объект</w:t>
            </w:r>
          </w:p>
          <w:p w14:paraId="60C9F644" w14:textId="77777777" w:rsidR="006E7E66" w:rsidRPr="001B7550" w:rsidRDefault="006E7E66" w:rsidP="005D057E">
            <w:pPr>
              <w:widowControl w:val="0"/>
              <w:autoSpaceDE w:val="0"/>
              <w:autoSpaceDN w:val="0"/>
              <w:adjustRightInd w:val="0"/>
              <w:spacing w:line="20" w:lineRule="atLeast"/>
            </w:pPr>
          </w:p>
        </w:tc>
        <w:tc>
          <w:tcPr>
            <w:tcW w:w="1134" w:type="dxa"/>
            <w:shd w:val="clear" w:color="auto" w:fill="auto"/>
          </w:tcPr>
          <w:p w14:paraId="3EF98564" w14:textId="2190CE7D" w:rsidR="006E7E66" w:rsidRPr="001B7550" w:rsidRDefault="007B7AB6" w:rsidP="005D057E">
            <w:pPr>
              <w:spacing w:line="20" w:lineRule="atLeast"/>
            </w:pPr>
            <w:r>
              <w:t>С</w:t>
            </w:r>
            <w:r w:rsidR="006E7E66" w:rsidRPr="001B7550">
              <w:t>ельский дом культуры в административном центре</w:t>
            </w:r>
          </w:p>
        </w:tc>
        <w:tc>
          <w:tcPr>
            <w:tcW w:w="2551" w:type="dxa"/>
            <w:gridSpan w:val="2"/>
            <w:shd w:val="clear" w:color="auto" w:fill="auto"/>
          </w:tcPr>
          <w:p w14:paraId="057F1C62" w14:textId="1AAC952A" w:rsidR="006E7E66" w:rsidRPr="001B7550" w:rsidRDefault="007B7AB6" w:rsidP="005D057E">
            <w:pPr>
              <w:spacing w:line="20" w:lineRule="atLeast"/>
              <w:ind w:right="-1"/>
            </w:pPr>
            <w:r>
              <w:t xml:space="preserve">1 на </w:t>
            </w:r>
            <w:r w:rsidR="006E7E66" w:rsidRPr="001B7550">
              <w:t>сельское поселение (независимо от количества жителей)</w:t>
            </w:r>
          </w:p>
        </w:tc>
      </w:tr>
      <w:tr w:rsidR="006E7E66" w:rsidRPr="001B7550" w14:paraId="4E00B85E" w14:textId="77777777" w:rsidTr="008C1171">
        <w:trPr>
          <w:trHeight w:val="20"/>
        </w:trPr>
        <w:tc>
          <w:tcPr>
            <w:tcW w:w="534" w:type="dxa"/>
            <w:vMerge/>
            <w:shd w:val="clear" w:color="auto" w:fill="auto"/>
          </w:tcPr>
          <w:p w14:paraId="0F0E7C62"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39C67A51"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0E4F508B"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13D1932E" w14:textId="77777777" w:rsidR="006E7E66" w:rsidRPr="001B7550" w:rsidRDefault="006E7E66" w:rsidP="005D057E">
            <w:pPr>
              <w:autoSpaceDE w:val="0"/>
              <w:autoSpaceDN w:val="0"/>
              <w:adjustRightInd w:val="0"/>
              <w:spacing w:line="20" w:lineRule="atLeast"/>
              <w:ind w:right="34"/>
            </w:pPr>
          </w:p>
        </w:tc>
        <w:tc>
          <w:tcPr>
            <w:tcW w:w="1843" w:type="dxa"/>
            <w:vMerge/>
            <w:shd w:val="clear" w:color="auto" w:fill="auto"/>
          </w:tcPr>
          <w:p w14:paraId="6A080567" w14:textId="77777777" w:rsidR="006E7E66" w:rsidRPr="001B7550" w:rsidRDefault="006E7E66" w:rsidP="005D057E">
            <w:pPr>
              <w:autoSpaceDE w:val="0"/>
              <w:autoSpaceDN w:val="0"/>
              <w:adjustRightInd w:val="0"/>
              <w:spacing w:line="20" w:lineRule="atLeast"/>
            </w:pPr>
          </w:p>
        </w:tc>
        <w:tc>
          <w:tcPr>
            <w:tcW w:w="1134" w:type="dxa"/>
            <w:shd w:val="clear" w:color="auto" w:fill="auto"/>
          </w:tcPr>
          <w:p w14:paraId="50C43B60" w14:textId="14F7A72A" w:rsidR="006E7E66" w:rsidRPr="001B7550" w:rsidRDefault="007B7AB6" w:rsidP="005D057E">
            <w:pPr>
              <w:spacing w:line="20" w:lineRule="atLeast"/>
            </w:pPr>
            <w:r>
              <w:t>Ф</w:t>
            </w:r>
            <w:r w:rsidR="006E7E66" w:rsidRPr="001B7550">
              <w:t>илиал сельского дома культуры</w:t>
            </w:r>
          </w:p>
        </w:tc>
        <w:tc>
          <w:tcPr>
            <w:tcW w:w="2551" w:type="dxa"/>
            <w:gridSpan w:val="2"/>
            <w:shd w:val="clear" w:color="auto" w:fill="auto"/>
          </w:tcPr>
          <w:p w14:paraId="1326AE7D" w14:textId="3D5874C2" w:rsidR="006E7E66" w:rsidRPr="001B7550" w:rsidRDefault="006E7E66" w:rsidP="005D057E">
            <w:pPr>
              <w:spacing w:line="20" w:lineRule="atLeast"/>
              <w:ind w:right="-1"/>
            </w:pPr>
            <w:r w:rsidRPr="001B7550">
              <w:t>1 объект на 1000 человек</w:t>
            </w:r>
          </w:p>
        </w:tc>
      </w:tr>
      <w:tr w:rsidR="006E7E66" w:rsidRPr="001B7550" w14:paraId="4F749167" w14:textId="77777777" w:rsidTr="008C1171">
        <w:trPr>
          <w:trHeight w:val="20"/>
        </w:trPr>
        <w:tc>
          <w:tcPr>
            <w:tcW w:w="534" w:type="dxa"/>
            <w:vMerge w:val="restart"/>
            <w:shd w:val="clear" w:color="auto" w:fill="auto"/>
          </w:tcPr>
          <w:p w14:paraId="0CADC884" w14:textId="77777777" w:rsidR="006E7E66" w:rsidRPr="001B7550" w:rsidRDefault="006E7E66" w:rsidP="005D057E">
            <w:pPr>
              <w:widowControl w:val="0"/>
              <w:autoSpaceDE w:val="0"/>
              <w:autoSpaceDN w:val="0"/>
              <w:adjustRightInd w:val="0"/>
              <w:spacing w:line="20" w:lineRule="atLeast"/>
              <w:ind w:right="-143"/>
            </w:pPr>
          </w:p>
        </w:tc>
        <w:tc>
          <w:tcPr>
            <w:tcW w:w="1417" w:type="dxa"/>
            <w:vMerge w:val="restart"/>
            <w:shd w:val="clear" w:color="auto" w:fill="auto"/>
          </w:tcPr>
          <w:p w14:paraId="01F225AE" w14:textId="77777777" w:rsidR="006E7E66" w:rsidRPr="001B7550" w:rsidRDefault="006E7E66" w:rsidP="005D057E">
            <w:pPr>
              <w:widowControl w:val="0"/>
              <w:autoSpaceDE w:val="0"/>
              <w:autoSpaceDN w:val="0"/>
              <w:adjustRightInd w:val="0"/>
              <w:spacing w:line="20" w:lineRule="atLeast"/>
              <w:ind w:right="-143"/>
            </w:pPr>
          </w:p>
        </w:tc>
        <w:tc>
          <w:tcPr>
            <w:tcW w:w="1418" w:type="dxa"/>
            <w:shd w:val="clear" w:color="auto" w:fill="auto"/>
          </w:tcPr>
          <w:p w14:paraId="419C40C1" w14:textId="77777777" w:rsidR="006E7E66" w:rsidRPr="001B7550" w:rsidRDefault="006E7E66" w:rsidP="005D057E">
            <w:pPr>
              <w:widowControl w:val="0"/>
              <w:autoSpaceDE w:val="0"/>
              <w:autoSpaceDN w:val="0"/>
              <w:adjustRightInd w:val="0"/>
              <w:spacing w:line="20" w:lineRule="atLeast"/>
              <w:ind w:right="-143"/>
            </w:pPr>
          </w:p>
        </w:tc>
        <w:tc>
          <w:tcPr>
            <w:tcW w:w="1417" w:type="dxa"/>
            <w:shd w:val="clear" w:color="auto" w:fill="auto"/>
          </w:tcPr>
          <w:p w14:paraId="226CFCF7" w14:textId="77777777" w:rsidR="006E7E66" w:rsidRPr="001B7550" w:rsidRDefault="006E7E66" w:rsidP="005D057E">
            <w:pPr>
              <w:autoSpaceDE w:val="0"/>
              <w:autoSpaceDN w:val="0"/>
              <w:adjustRightInd w:val="0"/>
              <w:spacing w:line="20" w:lineRule="atLeast"/>
              <w:ind w:right="34"/>
            </w:pPr>
            <w:r w:rsidRPr="001B7550">
              <w:t>Расчетный показатель минимально допустимой площади территории для размещения объекта</w:t>
            </w:r>
          </w:p>
        </w:tc>
        <w:tc>
          <w:tcPr>
            <w:tcW w:w="1843" w:type="dxa"/>
            <w:shd w:val="clear" w:color="auto" w:fill="auto"/>
          </w:tcPr>
          <w:p w14:paraId="4A3159D6" w14:textId="77777777" w:rsidR="006E7E66" w:rsidRPr="001B7550" w:rsidRDefault="006E7E66" w:rsidP="005D057E">
            <w:pPr>
              <w:autoSpaceDE w:val="0"/>
              <w:autoSpaceDN w:val="0"/>
              <w:adjustRightInd w:val="0"/>
              <w:spacing w:line="20" w:lineRule="atLeast"/>
            </w:pPr>
            <w:r w:rsidRPr="001B7550">
              <w:t>Размер земельного участка</w:t>
            </w:r>
          </w:p>
          <w:p w14:paraId="625032DE" w14:textId="77777777" w:rsidR="006E7E66" w:rsidRPr="001B7550" w:rsidRDefault="006E7E66" w:rsidP="005D057E">
            <w:pPr>
              <w:widowControl w:val="0"/>
              <w:autoSpaceDE w:val="0"/>
              <w:autoSpaceDN w:val="0"/>
              <w:adjustRightInd w:val="0"/>
              <w:spacing w:line="20" w:lineRule="atLeast"/>
            </w:pPr>
          </w:p>
        </w:tc>
        <w:tc>
          <w:tcPr>
            <w:tcW w:w="3685" w:type="dxa"/>
            <w:gridSpan w:val="3"/>
            <w:shd w:val="clear" w:color="auto" w:fill="auto"/>
          </w:tcPr>
          <w:p w14:paraId="39BC5D78" w14:textId="77777777" w:rsidR="006E7E66" w:rsidRPr="001B7550" w:rsidRDefault="006E7E66" w:rsidP="005D057E">
            <w:pPr>
              <w:autoSpaceDE w:val="0"/>
              <w:autoSpaceDN w:val="0"/>
              <w:adjustRightInd w:val="0"/>
              <w:spacing w:line="20" w:lineRule="atLeast"/>
              <w:ind w:right="-143"/>
            </w:pPr>
            <w:r w:rsidRPr="001B7550">
              <w:t>По заданию на проектирование</w:t>
            </w:r>
          </w:p>
          <w:p w14:paraId="0A5A90E0" w14:textId="77777777" w:rsidR="006E7E66" w:rsidRPr="001B7550" w:rsidRDefault="006E7E66" w:rsidP="005D057E">
            <w:pPr>
              <w:widowControl w:val="0"/>
              <w:autoSpaceDE w:val="0"/>
              <w:autoSpaceDN w:val="0"/>
              <w:adjustRightInd w:val="0"/>
              <w:spacing w:line="20" w:lineRule="atLeast"/>
              <w:ind w:right="-143"/>
            </w:pPr>
          </w:p>
        </w:tc>
      </w:tr>
      <w:tr w:rsidR="006E7E66" w:rsidRPr="001B7550" w14:paraId="090D06D4" w14:textId="77777777" w:rsidTr="008C1171">
        <w:trPr>
          <w:trHeight w:val="20"/>
        </w:trPr>
        <w:tc>
          <w:tcPr>
            <w:tcW w:w="534" w:type="dxa"/>
            <w:vMerge/>
            <w:shd w:val="clear" w:color="auto" w:fill="auto"/>
          </w:tcPr>
          <w:p w14:paraId="45FB06D1"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4A415711" w14:textId="77777777" w:rsidR="006E7E66" w:rsidRPr="001B7550" w:rsidRDefault="006E7E66" w:rsidP="005D057E">
            <w:pPr>
              <w:widowControl w:val="0"/>
              <w:autoSpaceDE w:val="0"/>
              <w:autoSpaceDN w:val="0"/>
              <w:adjustRightInd w:val="0"/>
              <w:spacing w:line="20" w:lineRule="atLeast"/>
              <w:ind w:right="-143"/>
            </w:pPr>
          </w:p>
        </w:tc>
        <w:tc>
          <w:tcPr>
            <w:tcW w:w="2835" w:type="dxa"/>
            <w:gridSpan w:val="2"/>
            <w:vMerge w:val="restart"/>
            <w:shd w:val="clear" w:color="auto" w:fill="auto"/>
          </w:tcPr>
          <w:p w14:paraId="47B60A88" w14:textId="77777777" w:rsidR="006E7E66" w:rsidRPr="001B7550" w:rsidRDefault="006E7E66" w:rsidP="005D057E">
            <w:pPr>
              <w:autoSpaceDE w:val="0"/>
              <w:autoSpaceDN w:val="0"/>
              <w:adjustRightInd w:val="0"/>
              <w:spacing w:line="20" w:lineRule="atLeast"/>
            </w:pPr>
            <w:r w:rsidRPr="001B7550">
              <w:t>Расчетный показатель максимально допустимого уровня территориальной доступности</w:t>
            </w:r>
          </w:p>
          <w:p w14:paraId="2DBED7B4" w14:textId="77777777" w:rsidR="006E7E66" w:rsidRPr="001B7550" w:rsidRDefault="006E7E66" w:rsidP="005D057E">
            <w:pPr>
              <w:widowControl w:val="0"/>
              <w:autoSpaceDE w:val="0"/>
              <w:autoSpaceDN w:val="0"/>
              <w:adjustRightInd w:val="0"/>
              <w:spacing w:line="20" w:lineRule="atLeast"/>
              <w:ind w:right="-143"/>
            </w:pPr>
          </w:p>
        </w:tc>
        <w:tc>
          <w:tcPr>
            <w:tcW w:w="1843" w:type="dxa"/>
            <w:shd w:val="clear" w:color="auto" w:fill="auto"/>
          </w:tcPr>
          <w:p w14:paraId="0D65D522" w14:textId="77777777" w:rsidR="006E7E66" w:rsidRPr="001B7550" w:rsidRDefault="006E7E66" w:rsidP="005D057E">
            <w:pPr>
              <w:widowControl w:val="0"/>
              <w:autoSpaceDE w:val="0"/>
              <w:autoSpaceDN w:val="0"/>
              <w:adjustRightInd w:val="0"/>
              <w:spacing w:line="20" w:lineRule="atLeast"/>
              <w:ind w:right="-143"/>
            </w:pPr>
            <w:r w:rsidRPr="001B7550">
              <w:t>Транспортная доступность, минут</w:t>
            </w:r>
          </w:p>
        </w:tc>
        <w:tc>
          <w:tcPr>
            <w:tcW w:w="3685" w:type="dxa"/>
            <w:gridSpan w:val="3"/>
            <w:shd w:val="clear" w:color="auto" w:fill="auto"/>
          </w:tcPr>
          <w:p w14:paraId="16AE2A6F" w14:textId="77777777" w:rsidR="006E7E66" w:rsidRPr="001B7550" w:rsidRDefault="006E7E66" w:rsidP="005D057E">
            <w:pPr>
              <w:autoSpaceDE w:val="0"/>
              <w:autoSpaceDN w:val="0"/>
              <w:adjustRightInd w:val="0"/>
              <w:spacing w:line="20" w:lineRule="atLeast"/>
              <w:ind w:right="-143"/>
            </w:pPr>
            <w:r w:rsidRPr="001B7550">
              <w:t>15-30</w:t>
            </w:r>
          </w:p>
          <w:p w14:paraId="329E96D4" w14:textId="77777777" w:rsidR="006E7E66" w:rsidRPr="001B7550" w:rsidRDefault="006E7E66" w:rsidP="005D057E">
            <w:pPr>
              <w:widowControl w:val="0"/>
              <w:autoSpaceDE w:val="0"/>
              <w:autoSpaceDN w:val="0"/>
              <w:adjustRightInd w:val="0"/>
              <w:spacing w:line="20" w:lineRule="atLeast"/>
              <w:ind w:right="-143"/>
            </w:pPr>
          </w:p>
        </w:tc>
      </w:tr>
      <w:tr w:rsidR="006E7E66" w:rsidRPr="001B7550" w14:paraId="706A890D" w14:textId="77777777" w:rsidTr="008C1171">
        <w:trPr>
          <w:trHeight w:val="20"/>
        </w:trPr>
        <w:tc>
          <w:tcPr>
            <w:tcW w:w="534" w:type="dxa"/>
            <w:vMerge/>
            <w:shd w:val="clear" w:color="auto" w:fill="auto"/>
          </w:tcPr>
          <w:p w14:paraId="53CBB540"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48F547F8" w14:textId="77777777" w:rsidR="006E7E66" w:rsidRPr="001B7550" w:rsidRDefault="006E7E66" w:rsidP="005D057E">
            <w:pPr>
              <w:widowControl w:val="0"/>
              <w:autoSpaceDE w:val="0"/>
              <w:autoSpaceDN w:val="0"/>
              <w:adjustRightInd w:val="0"/>
              <w:spacing w:line="20" w:lineRule="atLeast"/>
              <w:ind w:right="-143"/>
            </w:pPr>
          </w:p>
        </w:tc>
        <w:tc>
          <w:tcPr>
            <w:tcW w:w="2835" w:type="dxa"/>
            <w:gridSpan w:val="2"/>
            <w:vMerge/>
            <w:shd w:val="clear" w:color="auto" w:fill="auto"/>
          </w:tcPr>
          <w:p w14:paraId="04D6C845" w14:textId="77777777" w:rsidR="006E7E66" w:rsidRPr="001B7550" w:rsidRDefault="006E7E66" w:rsidP="005D057E">
            <w:pPr>
              <w:widowControl w:val="0"/>
              <w:autoSpaceDE w:val="0"/>
              <w:autoSpaceDN w:val="0"/>
              <w:adjustRightInd w:val="0"/>
              <w:spacing w:line="20" w:lineRule="atLeast"/>
              <w:ind w:right="-143"/>
            </w:pPr>
          </w:p>
        </w:tc>
        <w:tc>
          <w:tcPr>
            <w:tcW w:w="1843" w:type="dxa"/>
            <w:shd w:val="clear" w:color="auto" w:fill="auto"/>
          </w:tcPr>
          <w:p w14:paraId="3ECDA402" w14:textId="77777777" w:rsidR="006E7E66" w:rsidRPr="001B7550" w:rsidRDefault="006E7E66" w:rsidP="005D057E">
            <w:pPr>
              <w:autoSpaceDE w:val="0"/>
              <w:autoSpaceDN w:val="0"/>
              <w:adjustRightInd w:val="0"/>
              <w:spacing w:line="20" w:lineRule="atLeast"/>
            </w:pPr>
            <w:r w:rsidRPr="001B7550">
              <w:t>Шаговая доступность, минут</w:t>
            </w:r>
          </w:p>
        </w:tc>
        <w:tc>
          <w:tcPr>
            <w:tcW w:w="3685" w:type="dxa"/>
            <w:gridSpan w:val="3"/>
            <w:shd w:val="clear" w:color="auto" w:fill="auto"/>
          </w:tcPr>
          <w:p w14:paraId="7219A941" w14:textId="77777777" w:rsidR="006E7E66" w:rsidRPr="001B7550" w:rsidRDefault="006E7E66" w:rsidP="005D057E">
            <w:pPr>
              <w:autoSpaceDE w:val="0"/>
              <w:autoSpaceDN w:val="0"/>
              <w:adjustRightInd w:val="0"/>
              <w:spacing w:line="20" w:lineRule="atLeast"/>
              <w:ind w:right="-143"/>
            </w:pPr>
            <w:r w:rsidRPr="001B7550">
              <w:t>15-30</w:t>
            </w:r>
          </w:p>
          <w:p w14:paraId="5D7F1C38" w14:textId="77777777" w:rsidR="006E7E66" w:rsidRPr="001B7550" w:rsidRDefault="006E7E66" w:rsidP="005D057E">
            <w:pPr>
              <w:widowControl w:val="0"/>
              <w:autoSpaceDE w:val="0"/>
              <w:autoSpaceDN w:val="0"/>
              <w:adjustRightInd w:val="0"/>
              <w:spacing w:line="20" w:lineRule="atLeast"/>
              <w:ind w:right="-143"/>
            </w:pPr>
          </w:p>
        </w:tc>
      </w:tr>
      <w:tr w:rsidR="006E7E66" w:rsidRPr="001B7550" w14:paraId="67587F3D" w14:textId="77777777" w:rsidTr="008C1171">
        <w:trPr>
          <w:trHeight w:val="20"/>
        </w:trPr>
        <w:tc>
          <w:tcPr>
            <w:tcW w:w="534" w:type="dxa"/>
            <w:vMerge w:val="restart"/>
            <w:shd w:val="clear" w:color="auto" w:fill="auto"/>
          </w:tcPr>
          <w:p w14:paraId="4218A977" w14:textId="77777777" w:rsidR="006E7E66" w:rsidRPr="001B7550" w:rsidRDefault="006E7E66" w:rsidP="005D057E">
            <w:pPr>
              <w:widowControl w:val="0"/>
              <w:autoSpaceDE w:val="0"/>
              <w:autoSpaceDN w:val="0"/>
              <w:adjustRightInd w:val="0"/>
              <w:spacing w:line="20" w:lineRule="atLeast"/>
              <w:ind w:right="-143"/>
            </w:pPr>
            <w:r w:rsidRPr="001B7550">
              <w:t>6</w:t>
            </w:r>
          </w:p>
        </w:tc>
        <w:tc>
          <w:tcPr>
            <w:tcW w:w="1417" w:type="dxa"/>
            <w:vMerge w:val="restart"/>
            <w:shd w:val="clear" w:color="auto" w:fill="auto"/>
          </w:tcPr>
          <w:p w14:paraId="472A09E1" w14:textId="77777777" w:rsidR="006E7E66" w:rsidRPr="001B7550" w:rsidRDefault="006E7E66" w:rsidP="005D057E">
            <w:pPr>
              <w:autoSpaceDE w:val="0"/>
              <w:autoSpaceDN w:val="0"/>
              <w:adjustRightInd w:val="0"/>
              <w:spacing w:line="20" w:lineRule="atLeast"/>
              <w:ind w:right="-143"/>
            </w:pPr>
            <w:r w:rsidRPr="001B7550">
              <w:t>Кинозал</w:t>
            </w:r>
          </w:p>
          <w:p w14:paraId="32C9D9CD" w14:textId="77777777" w:rsidR="006E7E66" w:rsidRPr="001B7550" w:rsidRDefault="006E7E66" w:rsidP="005D057E">
            <w:pPr>
              <w:widowControl w:val="0"/>
              <w:autoSpaceDE w:val="0"/>
              <w:autoSpaceDN w:val="0"/>
              <w:adjustRightInd w:val="0"/>
              <w:spacing w:line="20" w:lineRule="atLeast"/>
              <w:ind w:right="-143"/>
            </w:pPr>
          </w:p>
        </w:tc>
        <w:tc>
          <w:tcPr>
            <w:tcW w:w="1418" w:type="dxa"/>
            <w:vMerge w:val="restart"/>
            <w:shd w:val="clear" w:color="auto" w:fill="auto"/>
          </w:tcPr>
          <w:p w14:paraId="04B557E1" w14:textId="77777777" w:rsidR="006E7E66" w:rsidRPr="001B7550" w:rsidRDefault="006E7E66" w:rsidP="005D057E">
            <w:pPr>
              <w:autoSpaceDE w:val="0"/>
              <w:autoSpaceDN w:val="0"/>
              <w:adjustRightInd w:val="0"/>
              <w:spacing w:line="20" w:lineRule="atLeast"/>
              <w:ind w:right="-53"/>
            </w:pPr>
            <w:r w:rsidRPr="001B7550">
              <w:t>Расчетные показатели минимально допустимого уровня обеспеченности</w:t>
            </w:r>
          </w:p>
          <w:p w14:paraId="3BF91460" w14:textId="77777777" w:rsidR="006E7E66" w:rsidRPr="001B7550" w:rsidRDefault="006E7E66" w:rsidP="005D057E">
            <w:pPr>
              <w:widowControl w:val="0"/>
              <w:autoSpaceDE w:val="0"/>
              <w:autoSpaceDN w:val="0"/>
              <w:adjustRightInd w:val="0"/>
              <w:spacing w:line="20" w:lineRule="atLeast"/>
              <w:ind w:right="-143"/>
            </w:pPr>
          </w:p>
        </w:tc>
        <w:tc>
          <w:tcPr>
            <w:tcW w:w="1417" w:type="dxa"/>
            <w:shd w:val="clear" w:color="auto" w:fill="auto"/>
          </w:tcPr>
          <w:p w14:paraId="5D8F8535" w14:textId="77777777" w:rsidR="006E7E66" w:rsidRPr="001B7550" w:rsidRDefault="006E7E66" w:rsidP="005D057E">
            <w:pPr>
              <w:widowControl w:val="0"/>
              <w:autoSpaceDE w:val="0"/>
              <w:autoSpaceDN w:val="0"/>
              <w:adjustRightInd w:val="0"/>
              <w:spacing w:line="20" w:lineRule="atLeast"/>
            </w:pPr>
            <w:r w:rsidRPr="001B7550">
              <w:lastRenderedPageBreak/>
              <w:t>Расчетный показатель минимально допустимого уровня обеспеченности ко</w:t>
            </w:r>
            <w:r w:rsidRPr="001B7550">
              <w:lastRenderedPageBreak/>
              <w:t>личеством объектов</w:t>
            </w:r>
          </w:p>
        </w:tc>
        <w:tc>
          <w:tcPr>
            <w:tcW w:w="1843" w:type="dxa"/>
            <w:shd w:val="clear" w:color="auto" w:fill="auto"/>
          </w:tcPr>
          <w:p w14:paraId="65F63664" w14:textId="77777777" w:rsidR="006E7E66" w:rsidRPr="001B7550" w:rsidRDefault="006E7E66" w:rsidP="005D057E">
            <w:pPr>
              <w:autoSpaceDE w:val="0"/>
              <w:autoSpaceDN w:val="0"/>
              <w:adjustRightInd w:val="0"/>
              <w:spacing w:line="20" w:lineRule="atLeast"/>
            </w:pPr>
            <w:r w:rsidRPr="001B7550">
              <w:lastRenderedPageBreak/>
              <w:t>Уровень обеспеченности, объект</w:t>
            </w:r>
          </w:p>
          <w:p w14:paraId="31918900" w14:textId="77777777" w:rsidR="006E7E66" w:rsidRPr="001B7550" w:rsidRDefault="006E7E66" w:rsidP="005D057E">
            <w:pPr>
              <w:widowControl w:val="0"/>
              <w:autoSpaceDE w:val="0"/>
              <w:autoSpaceDN w:val="0"/>
              <w:adjustRightInd w:val="0"/>
              <w:spacing w:line="20" w:lineRule="atLeast"/>
            </w:pPr>
          </w:p>
        </w:tc>
        <w:tc>
          <w:tcPr>
            <w:tcW w:w="3685" w:type="dxa"/>
            <w:gridSpan w:val="3"/>
            <w:shd w:val="clear" w:color="auto" w:fill="auto"/>
          </w:tcPr>
          <w:p w14:paraId="37418357" w14:textId="3CD2BA76" w:rsidR="006E7E66" w:rsidRPr="001B7550" w:rsidRDefault="006E7E66" w:rsidP="005D057E">
            <w:pPr>
              <w:widowControl w:val="0"/>
              <w:autoSpaceDE w:val="0"/>
              <w:autoSpaceDN w:val="0"/>
              <w:adjustRightInd w:val="0"/>
              <w:spacing w:line="20" w:lineRule="atLeast"/>
              <w:ind w:right="-1"/>
            </w:pPr>
            <w:r w:rsidRPr="001B7550">
              <w:t>1 на сельское поселение с населением свыше 3000 человек</w:t>
            </w:r>
          </w:p>
        </w:tc>
      </w:tr>
      <w:tr w:rsidR="006E7E66" w:rsidRPr="001B7550" w14:paraId="24F78D2C" w14:textId="77777777" w:rsidTr="008C1171">
        <w:trPr>
          <w:trHeight w:val="20"/>
        </w:trPr>
        <w:tc>
          <w:tcPr>
            <w:tcW w:w="534" w:type="dxa"/>
            <w:vMerge/>
            <w:shd w:val="clear" w:color="auto" w:fill="auto"/>
          </w:tcPr>
          <w:p w14:paraId="491630CF"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735B5362"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119ABCCF" w14:textId="77777777" w:rsidR="006E7E66" w:rsidRPr="001B7550" w:rsidRDefault="006E7E66" w:rsidP="005D057E">
            <w:pPr>
              <w:widowControl w:val="0"/>
              <w:autoSpaceDE w:val="0"/>
              <w:autoSpaceDN w:val="0"/>
              <w:adjustRightInd w:val="0"/>
              <w:spacing w:line="20" w:lineRule="atLeast"/>
              <w:ind w:right="-143"/>
            </w:pPr>
          </w:p>
        </w:tc>
        <w:tc>
          <w:tcPr>
            <w:tcW w:w="1417" w:type="dxa"/>
            <w:shd w:val="clear" w:color="auto" w:fill="auto"/>
          </w:tcPr>
          <w:p w14:paraId="7849FB61" w14:textId="77777777" w:rsidR="006E7E66" w:rsidRPr="001B7550" w:rsidRDefault="006E7E66" w:rsidP="005D057E">
            <w:pPr>
              <w:autoSpaceDE w:val="0"/>
              <w:autoSpaceDN w:val="0"/>
              <w:adjustRightInd w:val="0"/>
              <w:spacing w:line="20" w:lineRule="atLeast"/>
            </w:pPr>
            <w:r w:rsidRPr="001B7550">
              <w:t>Расчетный показатель минимально допустимой площади территории для размещения объ</w:t>
            </w:r>
            <w:r w:rsidR="005D057E" w:rsidRPr="001B7550">
              <w:t>екта</w:t>
            </w:r>
          </w:p>
        </w:tc>
        <w:tc>
          <w:tcPr>
            <w:tcW w:w="1843" w:type="dxa"/>
            <w:shd w:val="clear" w:color="auto" w:fill="auto"/>
          </w:tcPr>
          <w:p w14:paraId="493DC28E" w14:textId="77777777" w:rsidR="006E7E66" w:rsidRPr="001B7550" w:rsidRDefault="006E7E66" w:rsidP="005D057E">
            <w:pPr>
              <w:autoSpaceDE w:val="0"/>
              <w:autoSpaceDN w:val="0"/>
              <w:adjustRightInd w:val="0"/>
              <w:spacing w:line="20" w:lineRule="atLeast"/>
            </w:pPr>
            <w:r w:rsidRPr="001B7550">
              <w:t>Размер земельного участка</w:t>
            </w:r>
          </w:p>
          <w:p w14:paraId="615DA769" w14:textId="77777777" w:rsidR="006E7E66" w:rsidRPr="001B7550" w:rsidRDefault="006E7E66" w:rsidP="005D057E">
            <w:pPr>
              <w:widowControl w:val="0"/>
              <w:autoSpaceDE w:val="0"/>
              <w:autoSpaceDN w:val="0"/>
              <w:adjustRightInd w:val="0"/>
              <w:spacing w:line="20" w:lineRule="atLeast"/>
            </w:pPr>
          </w:p>
        </w:tc>
        <w:tc>
          <w:tcPr>
            <w:tcW w:w="3685" w:type="dxa"/>
            <w:gridSpan w:val="3"/>
            <w:shd w:val="clear" w:color="auto" w:fill="auto"/>
          </w:tcPr>
          <w:p w14:paraId="60EC6193" w14:textId="77777777" w:rsidR="006E7E66" w:rsidRPr="001B7550" w:rsidRDefault="006E7E66" w:rsidP="005D057E">
            <w:pPr>
              <w:autoSpaceDE w:val="0"/>
              <w:autoSpaceDN w:val="0"/>
              <w:adjustRightInd w:val="0"/>
              <w:spacing w:line="20" w:lineRule="atLeast"/>
              <w:ind w:right="-1"/>
            </w:pPr>
            <w:r w:rsidRPr="001B7550">
              <w:t>По заданию на проектирование</w:t>
            </w:r>
          </w:p>
          <w:p w14:paraId="67683CF6" w14:textId="77777777" w:rsidR="006E7E66" w:rsidRPr="001B7550" w:rsidRDefault="006E7E66" w:rsidP="005D057E">
            <w:pPr>
              <w:widowControl w:val="0"/>
              <w:autoSpaceDE w:val="0"/>
              <w:autoSpaceDN w:val="0"/>
              <w:adjustRightInd w:val="0"/>
              <w:spacing w:line="20" w:lineRule="atLeast"/>
              <w:ind w:right="-1"/>
            </w:pPr>
          </w:p>
        </w:tc>
      </w:tr>
      <w:tr w:rsidR="006E7E66" w:rsidRPr="001B7550" w14:paraId="5A602286" w14:textId="77777777" w:rsidTr="008C1171">
        <w:trPr>
          <w:trHeight w:val="20"/>
        </w:trPr>
        <w:tc>
          <w:tcPr>
            <w:tcW w:w="534" w:type="dxa"/>
            <w:vMerge/>
            <w:shd w:val="clear" w:color="auto" w:fill="auto"/>
          </w:tcPr>
          <w:p w14:paraId="47EFA8BA"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5028B5F2" w14:textId="77777777" w:rsidR="006E7E66" w:rsidRPr="001B7550" w:rsidRDefault="006E7E66" w:rsidP="005D057E">
            <w:pPr>
              <w:widowControl w:val="0"/>
              <w:autoSpaceDE w:val="0"/>
              <w:autoSpaceDN w:val="0"/>
              <w:adjustRightInd w:val="0"/>
              <w:spacing w:line="20" w:lineRule="atLeast"/>
              <w:ind w:right="-143"/>
            </w:pPr>
          </w:p>
        </w:tc>
        <w:tc>
          <w:tcPr>
            <w:tcW w:w="1418" w:type="dxa"/>
            <w:vMerge w:val="restart"/>
            <w:shd w:val="clear" w:color="auto" w:fill="auto"/>
          </w:tcPr>
          <w:p w14:paraId="44D8DE9A" w14:textId="77777777" w:rsidR="006E7E66" w:rsidRPr="001B7550" w:rsidRDefault="006E7E66" w:rsidP="005D057E">
            <w:pPr>
              <w:autoSpaceDE w:val="0"/>
              <w:autoSpaceDN w:val="0"/>
              <w:adjustRightInd w:val="0"/>
              <w:spacing w:line="20" w:lineRule="atLeast"/>
              <w:ind w:right="-53"/>
            </w:pPr>
            <w:r w:rsidRPr="001B7550">
              <w:t>Расчетный показатель максимально допустимого уровня территориальной доступности</w:t>
            </w:r>
          </w:p>
        </w:tc>
        <w:tc>
          <w:tcPr>
            <w:tcW w:w="1417" w:type="dxa"/>
            <w:vMerge w:val="restart"/>
            <w:shd w:val="clear" w:color="auto" w:fill="auto"/>
          </w:tcPr>
          <w:p w14:paraId="4EE0A40B" w14:textId="77777777" w:rsidR="006E7E66" w:rsidRPr="001B7550" w:rsidRDefault="006E7E66" w:rsidP="005D057E">
            <w:pPr>
              <w:autoSpaceDE w:val="0"/>
              <w:autoSpaceDN w:val="0"/>
              <w:adjustRightInd w:val="0"/>
              <w:spacing w:line="20" w:lineRule="atLeast"/>
              <w:ind w:right="-143"/>
            </w:pPr>
          </w:p>
        </w:tc>
        <w:tc>
          <w:tcPr>
            <w:tcW w:w="1843" w:type="dxa"/>
            <w:shd w:val="clear" w:color="auto" w:fill="auto"/>
          </w:tcPr>
          <w:p w14:paraId="1B021BA1" w14:textId="77777777" w:rsidR="006E7E66" w:rsidRPr="001B7550" w:rsidRDefault="006E7E66" w:rsidP="005D057E">
            <w:pPr>
              <w:autoSpaceDE w:val="0"/>
              <w:autoSpaceDN w:val="0"/>
              <w:adjustRightInd w:val="0"/>
              <w:spacing w:line="20" w:lineRule="atLeast"/>
              <w:ind w:right="-143"/>
            </w:pPr>
            <w:r w:rsidRPr="001B7550">
              <w:t>Транспортная доступность, минут</w:t>
            </w:r>
          </w:p>
        </w:tc>
        <w:tc>
          <w:tcPr>
            <w:tcW w:w="3685" w:type="dxa"/>
            <w:gridSpan w:val="3"/>
            <w:shd w:val="clear" w:color="auto" w:fill="auto"/>
          </w:tcPr>
          <w:p w14:paraId="3AEABCF7" w14:textId="05E551E1" w:rsidR="006E7E66" w:rsidRPr="001B7550" w:rsidRDefault="006E7E66" w:rsidP="005D057E">
            <w:pPr>
              <w:autoSpaceDE w:val="0"/>
              <w:autoSpaceDN w:val="0"/>
              <w:adjustRightInd w:val="0"/>
              <w:spacing w:line="20" w:lineRule="atLeast"/>
              <w:ind w:right="-143"/>
            </w:pPr>
            <w:r w:rsidRPr="001B7550">
              <w:t>15</w:t>
            </w:r>
            <w:r w:rsidR="007B7AB6">
              <w:t xml:space="preserve"> </w:t>
            </w:r>
            <w:r w:rsidRPr="001B7550">
              <w:t>-</w:t>
            </w:r>
            <w:r w:rsidR="007B7AB6">
              <w:t xml:space="preserve"> </w:t>
            </w:r>
            <w:r w:rsidRPr="001B7550">
              <w:t>30</w:t>
            </w:r>
          </w:p>
        </w:tc>
      </w:tr>
      <w:tr w:rsidR="006E7E66" w:rsidRPr="001B7550" w14:paraId="0BE6259D" w14:textId="77777777" w:rsidTr="008C1171">
        <w:trPr>
          <w:trHeight w:val="20"/>
        </w:trPr>
        <w:tc>
          <w:tcPr>
            <w:tcW w:w="534" w:type="dxa"/>
            <w:vMerge/>
            <w:shd w:val="clear" w:color="auto" w:fill="auto"/>
          </w:tcPr>
          <w:p w14:paraId="351963DE"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2A1918C9"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1FD8A865"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55C0E835" w14:textId="77777777" w:rsidR="006E7E66" w:rsidRPr="001B7550" w:rsidRDefault="006E7E66" w:rsidP="005D057E">
            <w:pPr>
              <w:autoSpaceDE w:val="0"/>
              <w:autoSpaceDN w:val="0"/>
              <w:adjustRightInd w:val="0"/>
              <w:spacing w:line="20" w:lineRule="atLeast"/>
              <w:ind w:right="-143"/>
            </w:pPr>
          </w:p>
        </w:tc>
        <w:tc>
          <w:tcPr>
            <w:tcW w:w="1843" w:type="dxa"/>
            <w:shd w:val="clear" w:color="auto" w:fill="auto"/>
          </w:tcPr>
          <w:p w14:paraId="649917F6" w14:textId="77777777" w:rsidR="006E7E66" w:rsidRPr="001B7550" w:rsidRDefault="006E7E66" w:rsidP="005D057E">
            <w:pPr>
              <w:autoSpaceDE w:val="0"/>
              <w:autoSpaceDN w:val="0"/>
              <w:adjustRightInd w:val="0"/>
              <w:spacing w:line="20" w:lineRule="atLeast"/>
            </w:pPr>
            <w:r w:rsidRPr="001B7550">
              <w:t>Шаговая доступность, минут</w:t>
            </w:r>
          </w:p>
        </w:tc>
        <w:tc>
          <w:tcPr>
            <w:tcW w:w="3685" w:type="dxa"/>
            <w:gridSpan w:val="3"/>
            <w:shd w:val="clear" w:color="auto" w:fill="auto"/>
          </w:tcPr>
          <w:p w14:paraId="603928FC" w14:textId="2B7A20B3" w:rsidR="006E7E66" w:rsidRPr="001B7550" w:rsidRDefault="006E7E66" w:rsidP="005D057E">
            <w:pPr>
              <w:autoSpaceDE w:val="0"/>
              <w:autoSpaceDN w:val="0"/>
              <w:adjustRightInd w:val="0"/>
              <w:spacing w:line="20" w:lineRule="atLeast"/>
              <w:ind w:right="-143"/>
            </w:pPr>
            <w:r w:rsidRPr="001B7550">
              <w:t>15</w:t>
            </w:r>
            <w:r w:rsidR="007B7AB6">
              <w:t xml:space="preserve"> </w:t>
            </w:r>
            <w:r w:rsidRPr="001B7550">
              <w:t>-</w:t>
            </w:r>
            <w:r w:rsidR="007B7AB6">
              <w:t xml:space="preserve"> </w:t>
            </w:r>
            <w:r w:rsidRPr="001B7550">
              <w:t>30</w:t>
            </w:r>
          </w:p>
        </w:tc>
      </w:tr>
      <w:tr w:rsidR="006E7E66" w:rsidRPr="001B7550" w14:paraId="5ED58114" w14:textId="77777777" w:rsidTr="008C1171">
        <w:trPr>
          <w:trHeight w:val="20"/>
        </w:trPr>
        <w:tc>
          <w:tcPr>
            <w:tcW w:w="534" w:type="dxa"/>
            <w:vMerge w:val="restart"/>
            <w:shd w:val="clear" w:color="auto" w:fill="auto"/>
          </w:tcPr>
          <w:p w14:paraId="173DB840" w14:textId="77777777" w:rsidR="006E7E66" w:rsidRPr="001B7550" w:rsidRDefault="006E7E66" w:rsidP="005D057E">
            <w:pPr>
              <w:widowControl w:val="0"/>
              <w:autoSpaceDE w:val="0"/>
              <w:autoSpaceDN w:val="0"/>
              <w:adjustRightInd w:val="0"/>
              <w:spacing w:line="20" w:lineRule="atLeast"/>
              <w:ind w:right="-143"/>
            </w:pPr>
            <w:r w:rsidRPr="001B7550">
              <w:t>7</w:t>
            </w:r>
          </w:p>
        </w:tc>
        <w:tc>
          <w:tcPr>
            <w:tcW w:w="1417" w:type="dxa"/>
            <w:vMerge w:val="restart"/>
            <w:shd w:val="clear" w:color="auto" w:fill="auto"/>
          </w:tcPr>
          <w:p w14:paraId="35D23C47" w14:textId="77777777" w:rsidR="006E7E66" w:rsidRPr="001B7550" w:rsidRDefault="006E7E66" w:rsidP="005D057E">
            <w:pPr>
              <w:widowControl w:val="0"/>
              <w:autoSpaceDE w:val="0"/>
              <w:autoSpaceDN w:val="0"/>
              <w:adjustRightInd w:val="0"/>
              <w:spacing w:line="20" w:lineRule="atLeast"/>
            </w:pPr>
            <w:r w:rsidRPr="001B7550">
              <w:t>Спортивные сооружения, предназначенные для организации и проведения официальных физкультурно-оздоровительных и спортивных мероприятий</w:t>
            </w:r>
          </w:p>
        </w:tc>
        <w:tc>
          <w:tcPr>
            <w:tcW w:w="1418" w:type="dxa"/>
            <w:vMerge w:val="restart"/>
            <w:shd w:val="clear" w:color="auto" w:fill="auto"/>
          </w:tcPr>
          <w:p w14:paraId="5D5F3F24" w14:textId="77777777" w:rsidR="006E7E66" w:rsidRPr="001B7550" w:rsidRDefault="006E7E66" w:rsidP="005D057E">
            <w:pPr>
              <w:autoSpaceDE w:val="0"/>
              <w:autoSpaceDN w:val="0"/>
              <w:adjustRightInd w:val="0"/>
              <w:spacing w:line="20" w:lineRule="atLeast"/>
              <w:ind w:right="-53"/>
            </w:pPr>
            <w:r w:rsidRPr="001B7550">
              <w:t>Расчетные показатели минимально допустимого уровня обеспеченности</w:t>
            </w:r>
          </w:p>
        </w:tc>
        <w:tc>
          <w:tcPr>
            <w:tcW w:w="1417" w:type="dxa"/>
            <w:shd w:val="clear" w:color="auto" w:fill="auto"/>
          </w:tcPr>
          <w:p w14:paraId="2A062FA1" w14:textId="77777777" w:rsidR="006E7E66" w:rsidRPr="001B7550" w:rsidRDefault="006E7E66" w:rsidP="005D057E">
            <w:pPr>
              <w:autoSpaceDE w:val="0"/>
              <w:autoSpaceDN w:val="0"/>
              <w:adjustRightInd w:val="0"/>
              <w:spacing w:line="20" w:lineRule="atLeast"/>
            </w:pPr>
            <w:r w:rsidRPr="001B7550">
              <w:t>Расчетный показатель минимально допустимого уровня мощности объекта</w:t>
            </w:r>
          </w:p>
        </w:tc>
        <w:tc>
          <w:tcPr>
            <w:tcW w:w="1843" w:type="dxa"/>
            <w:shd w:val="clear" w:color="auto" w:fill="auto"/>
          </w:tcPr>
          <w:p w14:paraId="4A5E0E60" w14:textId="77777777" w:rsidR="006E7E66" w:rsidRPr="001B7550" w:rsidRDefault="006E7E66" w:rsidP="005D057E">
            <w:pPr>
              <w:widowControl w:val="0"/>
              <w:autoSpaceDE w:val="0"/>
              <w:autoSpaceDN w:val="0"/>
              <w:adjustRightInd w:val="0"/>
              <w:spacing w:line="20" w:lineRule="atLeast"/>
            </w:pPr>
            <w:r w:rsidRPr="001B7550">
              <w:t>Уровень обеспеченности,</w:t>
            </w:r>
          </w:p>
          <w:p w14:paraId="155A5F61" w14:textId="77777777" w:rsidR="006E7E66" w:rsidRPr="001B7550" w:rsidRDefault="006E7E66" w:rsidP="005D057E">
            <w:pPr>
              <w:autoSpaceDE w:val="0"/>
              <w:autoSpaceDN w:val="0"/>
              <w:adjustRightInd w:val="0"/>
              <w:spacing w:line="20" w:lineRule="atLeast"/>
            </w:pPr>
            <w:r w:rsidRPr="001B7550">
              <w:t>объект</w:t>
            </w:r>
          </w:p>
        </w:tc>
        <w:tc>
          <w:tcPr>
            <w:tcW w:w="3685" w:type="dxa"/>
            <w:gridSpan w:val="3"/>
            <w:shd w:val="clear" w:color="auto" w:fill="auto"/>
          </w:tcPr>
          <w:p w14:paraId="4709D24C" w14:textId="77777777" w:rsidR="006E7E66" w:rsidRPr="001B7550" w:rsidRDefault="006E7E66" w:rsidP="005D057E">
            <w:pPr>
              <w:autoSpaceDE w:val="0"/>
              <w:autoSpaceDN w:val="0"/>
              <w:adjustRightInd w:val="0"/>
              <w:spacing w:line="20" w:lineRule="atLeast"/>
              <w:ind w:right="-1"/>
            </w:pPr>
            <w:r w:rsidRPr="001B7550">
              <w:t>1 объект на поселение</w:t>
            </w:r>
          </w:p>
        </w:tc>
      </w:tr>
      <w:tr w:rsidR="006E7E66" w:rsidRPr="001B7550" w14:paraId="30594F57" w14:textId="77777777" w:rsidTr="008C1171">
        <w:trPr>
          <w:trHeight w:val="20"/>
        </w:trPr>
        <w:tc>
          <w:tcPr>
            <w:tcW w:w="534" w:type="dxa"/>
            <w:vMerge/>
            <w:shd w:val="clear" w:color="auto" w:fill="auto"/>
          </w:tcPr>
          <w:p w14:paraId="3FC5C371"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20E7A476"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719D179C" w14:textId="77777777" w:rsidR="006E7E66" w:rsidRPr="001B7550" w:rsidRDefault="006E7E66" w:rsidP="005D057E">
            <w:pPr>
              <w:autoSpaceDE w:val="0"/>
              <w:autoSpaceDN w:val="0"/>
              <w:adjustRightInd w:val="0"/>
              <w:spacing w:line="20" w:lineRule="atLeast"/>
              <w:ind w:right="-53"/>
            </w:pPr>
          </w:p>
        </w:tc>
        <w:tc>
          <w:tcPr>
            <w:tcW w:w="1417" w:type="dxa"/>
            <w:shd w:val="clear" w:color="auto" w:fill="auto"/>
          </w:tcPr>
          <w:p w14:paraId="329FA639" w14:textId="77777777" w:rsidR="006E7E66" w:rsidRPr="001B7550" w:rsidRDefault="006E7E66" w:rsidP="005D057E">
            <w:pPr>
              <w:autoSpaceDE w:val="0"/>
              <w:autoSpaceDN w:val="0"/>
              <w:adjustRightInd w:val="0"/>
              <w:spacing w:line="20" w:lineRule="atLeast"/>
            </w:pPr>
            <w:r w:rsidRPr="001B7550">
              <w:t>Расчетный показатель минимально допустимой площади территории для размещения объекта</w:t>
            </w:r>
          </w:p>
        </w:tc>
        <w:tc>
          <w:tcPr>
            <w:tcW w:w="1843" w:type="dxa"/>
            <w:shd w:val="clear" w:color="auto" w:fill="auto"/>
          </w:tcPr>
          <w:p w14:paraId="31B89793" w14:textId="77777777" w:rsidR="006E7E66" w:rsidRPr="001B7550" w:rsidRDefault="006E7E66" w:rsidP="005D057E">
            <w:pPr>
              <w:autoSpaceDE w:val="0"/>
              <w:autoSpaceDN w:val="0"/>
              <w:adjustRightInd w:val="0"/>
              <w:spacing w:line="20" w:lineRule="atLeast"/>
            </w:pPr>
            <w:r w:rsidRPr="001B7550">
              <w:t>Размер земельного участка</w:t>
            </w:r>
          </w:p>
        </w:tc>
        <w:tc>
          <w:tcPr>
            <w:tcW w:w="3685" w:type="dxa"/>
            <w:gridSpan w:val="3"/>
            <w:shd w:val="clear" w:color="auto" w:fill="auto"/>
          </w:tcPr>
          <w:p w14:paraId="119BA517" w14:textId="77777777" w:rsidR="006E7E66" w:rsidRPr="001B7550" w:rsidRDefault="006E7E66" w:rsidP="005D057E">
            <w:pPr>
              <w:autoSpaceDE w:val="0"/>
              <w:autoSpaceDN w:val="0"/>
              <w:adjustRightInd w:val="0"/>
              <w:spacing w:line="20" w:lineRule="atLeast"/>
              <w:ind w:right="-1"/>
            </w:pPr>
            <w:r w:rsidRPr="001B7550">
              <w:t>По заданию на проектирование</w:t>
            </w:r>
          </w:p>
          <w:p w14:paraId="1B193029" w14:textId="77777777" w:rsidR="006E7E66" w:rsidRPr="001B7550" w:rsidRDefault="006E7E66" w:rsidP="005D057E">
            <w:pPr>
              <w:autoSpaceDE w:val="0"/>
              <w:autoSpaceDN w:val="0"/>
              <w:adjustRightInd w:val="0"/>
              <w:spacing w:line="20" w:lineRule="atLeast"/>
              <w:ind w:right="-1"/>
            </w:pPr>
          </w:p>
        </w:tc>
      </w:tr>
      <w:tr w:rsidR="006E7E66" w:rsidRPr="001B7550" w14:paraId="170BEECA" w14:textId="77777777" w:rsidTr="008C1171">
        <w:trPr>
          <w:trHeight w:val="20"/>
        </w:trPr>
        <w:tc>
          <w:tcPr>
            <w:tcW w:w="534" w:type="dxa"/>
            <w:vMerge/>
            <w:shd w:val="clear" w:color="auto" w:fill="auto"/>
          </w:tcPr>
          <w:p w14:paraId="6D458A27"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1FD1FA4C" w14:textId="77777777" w:rsidR="006E7E66" w:rsidRPr="001B7550" w:rsidRDefault="006E7E66" w:rsidP="005D057E">
            <w:pPr>
              <w:widowControl w:val="0"/>
              <w:autoSpaceDE w:val="0"/>
              <w:autoSpaceDN w:val="0"/>
              <w:adjustRightInd w:val="0"/>
              <w:spacing w:line="20" w:lineRule="atLeast"/>
              <w:ind w:right="-143"/>
            </w:pPr>
          </w:p>
        </w:tc>
        <w:tc>
          <w:tcPr>
            <w:tcW w:w="1418" w:type="dxa"/>
            <w:shd w:val="clear" w:color="auto" w:fill="auto"/>
          </w:tcPr>
          <w:p w14:paraId="557C0076" w14:textId="77777777" w:rsidR="006E7E66" w:rsidRPr="001B7550" w:rsidRDefault="006E7E66" w:rsidP="005D057E">
            <w:pPr>
              <w:autoSpaceDE w:val="0"/>
              <w:autoSpaceDN w:val="0"/>
              <w:adjustRightInd w:val="0"/>
              <w:spacing w:line="20" w:lineRule="atLeast"/>
              <w:ind w:right="-53"/>
            </w:pPr>
            <w:r w:rsidRPr="001B7550">
              <w:t>Расчетный показатель максимально допустимого уровня территориальной доступности</w:t>
            </w:r>
          </w:p>
        </w:tc>
        <w:tc>
          <w:tcPr>
            <w:tcW w:w="1417" w:type="dxa"/>
            <w:shd w:val="clear" w:color="auto" w:fill="auto"/>
          </w:tcPr>
          <w:p w14:paraId="112A9A51" w14:textId="77777777" w:rsidR="006E7E66" w:rsidRPr="001B7550" w:rsidRDefault="006E7E66" w:rsidP="005D057E">
            <w:pPr>
              <w:autoSpaceDE w:val="0"/>
              <w:autoSpaceDN w:val="0"/>
              <w:adjustRightInd w:val="0"/>
              <w:spacing w:line="20" w:lineRule="atLeast"/>
              <w:ind w:right="-143"/>
            </w:pPr>
          </w:p>
        </w:tc>
        <w:tc>
          <w:tcPr>
            <w:tcW w:w="1843" w:type="dxa"/>
            <w:shd w:val="clear" w:color="auto" w:fill="auto"/>
          </w:tcPr>
          <w:p w14:paraId="2A6EDB09" w14:textId="77777777" w:rsidR="006E7E66" w:rsidRPr="001B7550" w:rsidRDefault="006E7E66" w:rsidP="005D057E">
            <w:pPr>
              <w:autoSpaceDE w:val="0"/>
              <w:autoSpaceDN w:val="0"/>
              <w:adjustRightInd w:val="0"/>
              <w:spacing w:line="20" w:lineRule="atLeast"/>
              <w:ind w:right="-143"/>
            </w:pPr>
            <w:r w:rsidRPr="001B7550">
              <w:t>Пешеходная доступность, м</w:t>
            </w:r>
          </w:p>
        </w:tc>
        <w:tc>
          <w:tcPr>
            <w:tcW w:w="3685" w:type="dxa"/>
            <w:gridSpan w:val="3"/>
            <w:shd w:val="clear" w:color="auto" w:fill="auto"/>
          </w:tcPr>
          <w:p w14:paraId="79D5B84A" w14:textId="77777777" w:rsidR="006E7E66" w:rsidRPr="001B7550" w:rsidRDefault="006E7E66" w:rsidP="005D057E">
            <w:pPr>
              <w:autoSpaceDE w:val="0"/>
              <w:autoSpaceDN w:val="0"/>
              <w:adjustRightInd w:val="0"/>
              <w:spacing w:line="20" w:lineRule="atLeast"/>
              <w:ind w:right="-143"/>
            </w:pPr>
            <w:r w:rsidRPr="001B7550">
              <w:t>В пределах населенного пункта</w:t>
            </w:r>
          </w:p>
        </w:tc>
      </w:tr>
      <w:tr w:rsidR="006E7E66" w:rsidRPr="001B7550" w14:paraId="308E86BC" w14:textId="77777777" w:rsidTr="008C1171">
        <w:trPr>
          <w:trHeight w:val="20"/>
        </w:trPr>
        <w:tc>
          <w:tcPr>
            <w:tcW w:w="534" w:type="dxa"/>
            <w:vMerge w:val="restart"/>
            <w:shd w:val="clear" w:color="auto" w:fill="auto"/>
          </w:tcPr>
          <w:p w14:paraId="3FD47142" w14:textId="77777777" w:rsidR="006E7E66" w:rsidRPr="001B7550" w:rsidRDefault="006E7E66" w:rsidP="005D057E">
            <w:pPr>
              <w:widowControl w:val="0"/>
              <w:autoSpaceDE w:val="0"/>
              <w:autoSpaceDN w:val="0"/>
              <w:adjustRightInd w:val="0"/>
              <w:spacing w:line="20" w:lineRule="atLeast"/>
              <w:ind w:right="-143"/>
            </w:pPr>
            <w:r w:rsidRPr="001B7550">
              <w:t>8</w:t>
            </w:r>
          </w:p>
        </w:tc>
        <w:tc>
          <w:tcPr>
            <w:tcW w:w="1417" w:type="dxa"/>
            <w:vMerge w:val="restart"/>
            <w:shd w:val="clear" w:color="auto" w:fill="auto"/>
          </w:tcPr>
          <w:p w14:paraId="5409BB74" w14:textId="77777777" w:rsidR="006E7E66" w:rsidRPr="001B7550" w:rsidRDefault="006E7E66" w:rsidP="005D057E">
            <w:pPr>
              <w:widowControl w:val="0"/>
              <w:autoSpaceDE w:val="0"/>
              <w:autoSpaceDN w:val="0"/>
              <w:adjustRightInd w:val="0"/>
              <w:spacing w:line="20" w:lineRule="atLeast"/>
              <w:ind w:right="-143"/>
            </w:pPr>
            <w:r w:rsidRPr="001B7550">
              <w:t xml:space="preserve">Объекты торгово-бытового </w:t>
            </w:r>
            <w:r w:rsidRPr="001B7550">
              <w:lastRenderedPageBreak/>
              <w:t>обслуживания</w:t>
            </w:r>
          </w:p>
        </w:tc>
        <w:tc>
          <w:tcPr>
            <w:tcW w:w="1418" w:type="dxa"/>
            <w:vMerge w:val="restart"/>
            <w:shd w:val="clear" w:color="auto" w:fill="auto"/>
          </w:tcPr>
          <w:p w14:paraId="1469401D" w14:textId="77777777" w:rsidR="006E7E66" w:rsidRPr="001B7550" w:rsidRDefault="006E7E66" w:rsidP="005D057E">
            <w:pPr>
              <w:autoSpaceDE w:val="0"/>
              <w:autoSpaceDN w:val="0"/>
              <w:adjustRightInd w:val="0"/>
              <w:spacing w:line="20" w:lineRule="atLeast"/>
              <w:ind w:right="-53"/>
            </w:pPr>
            <w:r w:rsidRPr="001B7550">
              <w:lastRenderedPageBreak/>
              <w:t>Расчетный показатель максималь</w:t>
            </w:r>
            <w:r w:rsidRPr="001B7550">
              <w:lastRenderedPageBreak/>
              <w:t>но допустимого уровня территориальной доступности</w:t>
            </w:r>
          </w:p>
        </w:tc>
        <w:tc>
          <w:tcPr>
            <w:tcW w:w="1417" w:type="dxa"/>
            <w:vMerge w:val="restart"/>
            <w:shd w:val="clear" w:color="auto" w:fill="auto"/>
          </w:tcPr>
          <w:p w14:paraId="24CD4C63" w14:textId="77777777" w:rsidR="006E7E66" w:rsidRPr="001B7550" w:rsidRDefault="006E7E66" w:rsidP="005D057E">
            <w:pPr>
              <w:autoSpaceDE w:val="0"/>
              <w:autoSpaceDN w:val="0"/>
              <w:adjustRightInd w:val="0"/>
              <w:spacing w:line="20" w:lineRule="atLeast"/>
            </w:pPr>
            <w:r w:rsidRPr="001B7550">
              <w:lastRenderedPageBreak/>
              <w:t>Расчетный показатель минималь</w:t>
            </w:r>
            <w:r w:rsidRPr="001B7550">
              <w:lastRenderedPageBreak/>
              <w:t>но допустимого уровня мощности объекта</w:t>
            </w:r>
          </w:p>
        </w:tc>
        <w:tc>
          <w:tcPr>
            <w:tcW w:w="1843" w:type="dxa"/>
            <w:vMerge w:val="restart"/>
            <w:shd w:val="clear" w:color="auto" w:fill="auto"/>
          </w:tcPr>
          <w:p w14:paraId="72F8401D" w14:textId="078A8569" w:rsidR="006E7E66" w:rsidRPr="001B7550" w:rsidRDefault="006E7E66" w:rsidP="005D057E">
            <w:pPr>
              <w:autoSpaceDE w:val="0"/>
              <w:autoSpaceDN w:val="0"/>
              <w:adjustRightInd w:val="0"/>
              <w:spacing w:line="20" w:lineRule="atLeast"/>
            </w:pPr>
            <w:r w:rsidRPr="001B7550">
              <w:lastRenderedPageBreak/>
              <w:t xml:space="preserve">Показатель минимально допустимого </w:t>
            </w:r>
            <w:r w:rsidRPr="001B7550">
              <w:lastRenderedPageBreak/>
              <w:t>уровня обеспеченности на 1000 человек</w:t>
            </w:r>
          </w:p>
        </w:tc>
        <w:tc>
          <w:tcPr>
            <w:tcW w:w="2406" w:type="dxa"/>
            <w:gridSpan w:val="2"/>
            <w:shd w:val="clear" w:color="auto" w:fill="auto"/>
          </w:tcPr>
          <w:p w14:paraId="38C083AF" w14:textId="77777777" w:rsidR="006E7E66" w:rsidRPr="001B7550" w:rsidRDefault="006E7E66" w:rsidP="005D057E">
            <w:pPr>
              <w:spacing w:line="20" w:lineRule="atLeast"/>
              <w:ind w:right="30"/>
            </w:pPr>
            <w:r w:rsidRPr="001B7550">
              <w:lastRenderedPageBreak/>
              <w:t>Предприятия общественного питания</w:t>
            </w:r>
          </w:p>
        </w:tc>
        <w:tc>
          <w:tcPr>
            <w:tcW w:w="1279" w:type="dxa"/>
            <w:shd w:val="clear" w:color="auto" w:fill="auto"/>
          </w:tcPr>
          <w:p w14:paraId="4C88A0D2" w14:textId="77777777" w:rsidR="006E7E66" w:rsidRPr="001B7550" w:rsidRDefault="006E7E66" w:rsidP="005D057E">
            <w:pPr>
              <w:spacing w:line="20" w:lineRule="atLeast"/>
              <w:ind w:right="-1"/>
            </w:pPr>
            <w:r w:rsidRPr="001B7550">
              <w:t>40 посадочных мест</w:t>
            </w:r>
          </w:p>
        </w:tc>
      </w:tr>
      <w:tr w:rsidR="006E7E66" w:rsidRPr="001B7550" w14:paraId="00303DA9" w14:textId="77777777" w:rsidTr="008C1171">
        <w:trPr>
          <w:trHeight w:val="20"/>
        </w:trPr>
        <w:tc>
          <w:tcPr>
            <w:tcW w:w="534" w:type="dxa"/>
            <w:vMerge/>
            <w:shd w:val="clear" w:color="auto" w:fill="auto"/>
          </w:tcPr>
          <w:p w14:paraId="66D3AA18"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613145B7"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3A4C6602"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1FF21D1E" w14:textId="77777777" w:rsidR="006E7E66" w:rsidRPr="001B7550" w:rsidRDefault="006E7E66" w:rsidP="005D057E">
            <w:pPr>
              <w:autoSpaceDE w:val="0"/>
              <w:autoSpaceDN w:val="0"/>
              <w:adjustRightInd w:val="0"/>
              <w:spacing w:line="20" w:lineRule="atLeast"/>
              <w:ind w:right="-143"/>
            </w:pPr>
          </w:p>
        </w:tc>
        <w:tc>
          <w:tcPr>
            <w:tcW w:w="1843" w:type="dxa"/>
            <w:vMerge/>
            <w:shd w:val="clear" w:color="auto" w:fill="auto"/>
          </w:tcPr>
          <w:p w14:paraId="2653B8D4" w14:textId="77777777" w:rsidR="006E7E66" w:rsidRPr="001B7550" w:rsidRDefault="006E7E66" w:rsidP="005D057E">
            <w:pPr>
              <w:autoSpaceDE w:val="0"/>
              <w:autoSpaceDN w:val="0"/>
              <w:adjustRightInd w:val="0"/>
              <w:spacing w:line="20" w:lineRule="atLeast"/>
              <w:ind w:right="-143"/>
            </w:pPr>
          </w:p>
        </w:tc>
        <w:tc>
          <w:tcPr>
            <w:tcW w:w="2406" w:type="dxa"/>
            <w:gridSpan w:val="2"/>
            <w:shd w:val="clear" w:color="auto" w:fill="auto"/>
          </w:tcPr>
          <w:p w14:paraId="74E667F1" w14:textId="77777777" w:rsidR="006E7E66" w:rsidRPr="001B7550" w:rsidRDefault="006E7E66" w:rsidP="005D057E">
            <w:pPr>
              <w:spacing w:line="20" w:lineRule="atLeast"/>
              <w:ind w:right="30"/>
            </w:pPr>
            <w:r w:rsidRPr="001B7550">
              <w:t>Рынки</w:t>
            </w:r>
          </w:p>
        </w:tc>
        <w:tc>
          <w:tcPr>
            <w:tcW w:w="1279" w:type="dxa"/>
            <w:shd w:val="clear" w:color="auto" w:fill="auto"/>
          </w:tcPr>
          <w:p w14:paraId="462E7AF7" w14:textId="77777777" w:rsidR="006E7E66" w:rsidRPr="001B7550" w:rsidRDefault="006E7E66" w:rsidP="005D057E">
            <w:pPr>
              <w:spacing w:line="20" w:lineRule="atLeast"/>
              <w:ind w:right="-1"/>
            </w:pPr>
            <w:r w:rsidRPr="001B7550">
              <w:t>24 м</w:t>
            </w:r>
            <w:r w:rsidRPr="001B7550">
              <w:rPr>
                <w:vertAlign w:val="superscript"/>
              </w:rPr>
              <w:t>2</w:t>
            </w:r>
            <w:r w:rsidRPr="001B7550">
              <w:t xml:space="preserve"> торговой площади</w:t>
            </w:r>
          </w:p>
        </w:tc>
      </w:tr>
      <w:tr w:rsidR="006E7E66" w:rsidRPr="001B7550" w14:paraId="0EBB895F" w14:textId="77777777" w:rsidTr="008C1171">
        <w:trPr>
          <w:trHeight w:val="20"/>
        </w:trPr>
        <w:tc>
          <w:tcPr>
            <w:tcW w:w="534" w:type="dxa"/>
            <w:vMerge/>
            <w:shd w:val="clear" w:color="auto" w:fill="auto"/>
          </w:tcPr>
          <w:p w14:paraId="55BA2D66"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626C73F3"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75A92DF4"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7654F36E" w14:textId="77777777" w:rsidR="006E7E66" w:rsidRPr="001B7550" w:rsidRDefault="006E7E66" w:rsidP="005D057E">
            <w:pPr>
              <w:autoSpaceDE w:val="0"/>
              <w:autoSpaceDN w:val="0"/>
              <w:adjustRightInd w:val="0"/>
              <w:spacing w:line="20" w:lineRule="atLeast"/>
              <w:ind w:right="-143"/>
            </w:pPr>
          </w:p>
        </w:tc>
        <w:tc>
          <w:tcPr>
            <w:tcW w:w="1843" w:type="dxa"/>
            <w:vMerge/>
            <w:shd w:val="clear" w:color="auto" w:fill="auto"/>
          </w:tcPr>
          <w:p w14:paraId="340BC4AA" w14:textId="77777777" w:rsidR="006E7E66" w:rsidRPr="001B7550" w:rsidRDefault="006E7E66" w:rsidP="005D057E">
            <w:pPr>
              <w:autoSpaceDE w:val="0"/>
              <w:autoSpaceDN w:val="0"/>
              <w:adjustRightInd w:val="0"/>
              <w:spacing w:line="20" w:lineRule="atLeast"/>
              <w:ind w:right="-143"/>
            </w:pPr>
          </w:p>
        </w:tc>
        <w:tc>
          <w:tcPr>
            <w:tcW w:w="2406" w:type="dxa"/>
            <w:gridSpan w:val="2"/>
            <w:shd w:val="clear" w:color="auto" w:fill="auto"/>
          </w:tcPr>
          <w:p w14:paraId="4284716B" w14:textId="77777777" w:rsidR="006E7E66" w:rsidRPr="001B7550" w:rsidRDefault="006E7E66" w:rsidP="005D057E">
            <w:pPr>
              <w:spacing w:line="20" w:lineRule="atLeast"/>
              <w:ind w:right="30"/>
            </w:pPr>
            <w:r w:rsidRPr="001B7550">
              <w:t>Временные площадки для организации ярмарочной торговли сельскохозяйственной продукцией</w:t>
            </w:r>
          </w:p>
        </w:tc>
        <w:tc>
          <w:tcPr>
            <w:tcW w:w="1279" w:type="dxa"/>
            <w:shd w:val="clear" w:color="auto" w:fill="auto"/>
          </w:tcPr>
          <w:p w14:paraId="6DFFF088" w14:textId="77777777" w:rsidR="006E7E66" w:rsidRPr="001B7550" w:rsidRDefault="006E7E66" w:rsidP="005D057E">
            <w:pPr>
              <w:spacing w:line="20" w:lineRule="atLeast"/>
              <w:ind w:right="-1"/>
            </w:pPr>
            <w:r w:rsidRPr="001B7550">
              <w:t>3 м</w:t>
            </w:r>
            <w:r w:rsidRPr="001B7550">
              <w:rPr>
                <w:vertAlign w:val="superscript"/>
              </w:rPr>
              <w:t>2</w:t>
            </w:r>
          </w:p>
        </w:tc>
      </w:tr>
      <w:tr w:rsidR="006E7E66" w:rsidRPr="001B7550" w14:paraId="33532FF8" w14:textId="77777777" w:rsidTr="008C1171">
        <w:trPr>
          <w:trHeight w:val="20"/>
        </w:trPr>
        <w:tc>
          <w:tcPr>
            <w:tcW w:w="534" w:type="dxa"/>
            <w:vMerge/>
            <w:shd w:val="clear" w:color="auto" w:fill="auto"/>
          </w:tcPr>
          <w:p w14:paraId="4B91ADA5"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2EBF6C42"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00A8E73D"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6ABBB8AB" w14:textId="77777777" w:rsidR="006E7E66" w:rsidRPr="001B7550" w:rsidRDefault="006E7E66" w:rsidP="005D057E">
            <w:pPr>
              <w:autoSpaceDE w:val="0"/>
              <w:autoSpaceDN w:val="0"/>
              <w:adjustRightInd w:val="0"/>
              <w:spacing w:line="20" w:lineRule="atLeast"/>
              <w:ind w:right="-143"/>
            </w:pPr>
          </w:p>
        </w:tc>
        <w:tc>
          <w:tcPr>
            <w:tcW w:w="1843" w:type="dxa"/>
            <w:vMerge/>
            <w:shd w:val="clear" w:color="auto" w:fill="auto"/>
          </w:tcPr>
          <w:p w14:paraId="3EA86A17" w14:textId="77777777" w:rsidR="006E7E66" w:rsidRPr="001B7550" w:rsidRDefault="006E7E66" w:rsidP="005D057E">
            <w:pPr>
              <w:autoSpaceDE w:val="0"/>
              <w:autoSpaceDN w:val="0"/>
              <w:adjustRightInd w:val="0"/>
              <w:spacing w:line="20" w:lineRule="atLeast"/>
              <w:ind w:right="-143"/>
            </w:pPr>
          </w:p>
        </w:tc>
        <w:tc>
          <w:tcPr>
            <w:tcW w:w="2406" w:type="dxa"/>
            <w:gridSpan w:val="2"/>
            <w:shd w:val="clear" w:color="auto" w:fill="auto"/>
          </w:tcPr>
          <w:p w14:paraId="5DFABDDC" w14:textId="77777777" w:rsidR="006E7E66" w:rsidRPr="001B7550" w:rsidRDefault="006E7E66" w:rsidP="005D057E">
            <w:pPr>
              <w:spacing w:line="20" w:lineRule="atLeast"/>
            </w:pPr>
            <w:r w:rsidRPr="001B7550">
              <w:t>Производственное предприятие бытового обслуживания малой мощности централизованного выполнения заказов</w:t>
            </w:r>
          </w:p>
        </w:tc>
        <w:tc>
          <w:tcPr>
            <w:tcW w:w="1279" w:type="dxa"/>
            <w:shd w:val="clear" w:color="auto" w:fill="auto"/>
          </w:tcPr>
          <w:p w14:paraId="77528207" w14:textId="77777777" w:rsidR="006E7E66" w:rsidRPr="001B7550" w:rsidRDefault="006E7E66" w:rsidP="005D057E">
            <w:pPr>
              <w:spacing w:line="20" w:lineRule="atLeast"/>
              <w:ind w:right="-1"/>
            </w:pPr>
            <w:r w:rsidRPr="001B7550">
              <w:t>3 рабочих места</w:t>
            </w:r>
          </w:p>
        </w:tc>
      </w:tr>
      <w:tr w:rsidR="006E7E66" w:rsidRPr="001B7550" w14:paraId="0F413502" w14:textId="77777777" w:rsidTr="008C1171">
        <w:trPr>
          <w:trHeight w:val="20"/>
        </w:trPr>
        <w:tc>
          <w:tcPr>
            <w:tcW w:w="534" w:type="dxa"/>
            <w:vMerge/>
            <w:shd w:val="clear" w:color="auto" w:fill="auto"/>
          </w:tcPr>
          <w:p w14:paraId="19640674"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2D583CF3"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2D270195"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4C7479A9" w14:textId="77777777" w:rsidR="006E7E66" w:rsidRPr="001B7550" w:rsidRDefault="006E7E66" w:rsidP="005D057E">
            <w:pPr>
              <w:autoSpaceDE w:val="0"/>
              <w:autoSpaceDN w:val="0"/>
              <w:adjustRightInd w:val="0"/>
              <w:spacing w:line="20" w:lineRule="atLeast"/>
              <w:ind w:right="-143"/>
            </w:pPr>
          </w:p>
        </w:tc>
        <w:tc>
          <w:tcPr>
            <w:tcW w:w="1843" w:type="dxa"/>
            <w:vMerge/>
            <w:shd w:val="clear" w:color="auto" w:fill="auto"/>
          </w:tcPr>
          <w:p w14:paraId="2B6C1BA4" w14:textId="77777777" w:rsidR="006E7E66" w:rsidRPr="001B7550" w:rsidRDefault="006E7E66" w:rsidP="005D057E">
            <w:pPr>
              <w:autoSpaceDE w:val="0"/>
              <w:autoSpaceDN w:val="0"/>
              <w:adjustRightInd w:val="0"/>
              <w:spacing w:line="20" w:lineRule="atLeast"/>
              <w:ind w:right="-143"/>
            </w:pPr>
          </w:p>
        </w:tc>
        <w:tc>
          <w:tcPr>
            <w:tcW w:w="2406" w:type="dxa"/>
            <w:gridSpan w:val="2"/>
            <w:shd w:val="clear" w:color="auto" w:fill="auto"/>
          </w:tcPr>
          <w:p w14:paraId="6D6D34D9" w14:textId="77777777" w:rsidR="006E7E66" w:rsidRPr="001B7550" w:rsidRDefault="006E7E66" w:rsidP="005D057E">
            <w:pPr>
              <w:spacing w:line="20" w:lineRule="atLeast"/>
            </w:pPr>
            <w:r w:rsidRPr="001B7550">
              <w:t>Предприятие по стирке белья (фабрика-прачечная)</w:t>
            </w:r>
          </w:p>
        </w:tc>
        <w:tc>
          <w:tcPr>
            <w:tcW w:w="1279" w:type="dxa"/>
            <w:shd w:val="clear" w:color="auto" w:fill="auto"/>
          </w:tcPr>
          <w:p w14:paraId="1191539C" w14:textId="77777777" w:rsidR="006E7E66" w:rsidRPr="001B7550" w:rsidRDefault="006E7E66" w:rsidP="005D057E">
            <w:pPr>
              <w:spacing w:line="20" w:lineRule="atLeast"/>
              <w:ind w:right="-1"/>
            </w:pPr>
            <w:r w:rsidRPr="001B7550">
              <w:t>40 кг/смену</w:t>
            </w:r>
          </w:p>
        </w:tc>
      </w:tr>
      <w:tr w:rsidR="006E7E66" w:rsidRPr="001B7550" w14:paraId="6C6D6BE6" w14:textId="77777777" w:rsidTr="008C1171">
        <w:trPr>
          <w:trHeight w:val="20"/>
        </w:trPr>
        <w:tc>
          <w:tcPr>
            <w:tcW w:w="534" w:type="dxa"/>
            <w:vMerge/>
            <w:shd w:val="clear" w:color="auto" w:fill="auto"/>
          </w:tcPr>
          <w:p w14:paraId="539B3D15"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058320AE"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128962B8"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3B9CE677" w14:textId="77777777" w:rsidR="006E7E66" w:rsidRPr="001B7550" w:rsidRDefault="006E7E66" w:rsidP="005D057E">
            <w:pPr>
              <w:autoSpaceDE w:val="0"/>
              <w:autoSpaceDN w:val="0"/>
              <w:adjustRightInd w:val="0"/>
              <w:spacing w:line="20" w:lineRule="atLeast"/>
              <w:ind w:right="-143"/>
            </w:pPr>
          </w:p>
        </w:tc>
        <w:tc>
          <w:tcPr>
            <w:tcW w:w="1843" w:type="dxa"/>
            <w:vMerge/>
            <w:shd w:val="clear" w:color="auto" w:fill="auto"/>
          </w:tcPr>
          <w:p w14:paraId="0D4230DC" w14:textId="77777777" w:rsidR="006E7E66" w:rsidRPr="001B7550" w:rsidRDefault="006E7E66" w:rsidP="005D057E">
            <w:pPr>
              <w:autoSpaceDE w:val="0"/>
              <w:autoSpaceDN w:val="0"/>
              <w:adjustRightInd w:val="0"/>
              <w:spacing w:line="20" w:lineRule="atLeast"/>
              <w:ind w:right="-143"/>
            </w:pPr>
          </w:p>
        </w:tc>
        <w:tc>
          <w:tcPr>
            <w:tcW w:w="2406" w:type="dxa"/>
            <w:gridSpan w:val="2"/>
            <w:shd w:val="clear" w:color="auto" w:fill="auto"/>
          </w:tcPr>
          <w:p w14:paraId="3F59224B" w14:textId="77777777" w:rsidR="006E7E66" w:rsidRPr="001B7550" w:rsidRDefault="006E7E66" w:rsidP="005D057E">
            <w:pPr>
              <w:spacing w:line="20" w:lineRule="atLeast"/>
            </w:pPr>
            <w:r w:rsidRPr="001B7550">
              <w:t>Прачечная самообслуживания, мини-прачечная</w:t>
            </w:r>
          </w:p>
        </w:tc>
        <w:tc>
          <w:tcPr>
            <w:tcW w:w="1279" w:type="dxa"/>
            <w:shd w:val="clear" w:color="auto" w:fill="auto"/>
          </w:tcPr>
          <w:p w14:paraId="59855DD4" w14:textId="77777777" w:rsidR="006E7E66" w:rsidRPr="001B7550" w:rsidRDefault="006E7E66" w:rsidP="005D057E">
            <w:pPr>
              <w:spacing w:line="20" w:lineRule="atLeast"/>
              <w:ind w:right="-1"/>
            </w:pPr>
            <w:r w:rsidRPr="001B7550">
              <w:t>20 кг/смену</w:t>
            </w:r>
          </w:p>
        </w:tc>
      </w:tr>
      <w:tr w:rsidR="006E7E66" w:rsidRPr="001B7550" w14:paraId="373AE297" w14:textId="77777777" w:rsidTr="008C1171">
        <w:trPr>
          <w:trHeight w:val="20"/>
        </w:trPr>
        <w:tc>
          <w:tcPr>
            <w:tcW w:w="534" w:type="dxa"/>
            <w:vMerge w:val="restart"/>
            <w:shd w:val="clear" w:color="auto" w:fill="auto"/>
          </w:tcPr>
          <w:p w14:paraId="3CD1473F" w14:textId="77777777" w:rsidR="006E7E66" w:rsidRPr="001B7550" w:rsidRDefault="006E7E66" w:rsidP="005D057E">
            <w:pPr>
              <w:widowControl w:val="0"/>
              <w:autoSpaceDE w:val="0"/>
              <w:autoSpaceDN w:val="0"/>
              <w:adjustRightInd w:val="0"/>
              <w:spacing w:line="20" w:lineRule="atLeast"/>
              <w:ind w:right="-143"/>
            </w:pPr>
          </w:p>
        </w:tc>
        <w:tc>
          <w:tcPr>
            <w:tcW w:w="1417" w:type="dxa"/>
            <w:vMerge w:val="restart"/>
            <w:shd w:val="clear" w:color="auto" w:fill="auto"/>
          </w:tcPr>
          <w:p w14:paraId="43A71CEB" w14:textId="77777777" w:rsidR="006E7E66" w:rsidRPr="001B7550" w:rsidRDefault="006E7E66" w:rsidP="005D057E">
            <w:pPr>
              <w:widowControl w:val="0"/>
              <w:autoSpaceDE w:val="0"/>
              <w:autoSpaceDN w:val="0"/>
              <w:adjustRightInd w:val="0"/>
              <w:spacing w:line="20" w:lineRule="atLeast"/>
              <w:ind w:right="-143"/>
            </w:pPr>
          </w:p>
        </w:tc>
        <w:tc>
          <w:tcPr>
            <w:tcW w:w="1418" w:type="dxa"/>
            <w:vMerge w:val="restart"/>
            <w:shd w:val="clear" w:color="auto" w:fill="auto"/>
          </w:tcPr>
          <w:p w14:paraId="7D0D45D3" w14:textId="77777777" w:rsidR="006E7E66" w:rsidRPr="001B7550" w:rsidRDefault="006E7E66" w:rsidP="005D057E">
            <w:pPr>
              <w:autoSpaceDE w:val="0"/>
              <w:autoSpaceDN w:val="0"/>
              <w:adjustRightInd w:val="0"/>
              <w:spacing w:line="20" w:lineRule="atLeast"/>
              <w:ind w:right="-143"/>
            </w:pPr>
          </w:p>
        </w:tc>
        <w:tc>
          <w:tcPr>
            <w:tcW w:w="1417" w:type="dxa"/>
            <w:vMerge w:val="restart"/>
            <w:shd w:val="clear" w:color="auto" w:fill="auto"/>
          </w:tcPr>
          <w:p w14:paraId="013CA36C" w14:textId="77777777" w:rsidR="006E7E66" w:rsidRPr="001B7550" w:rsidRDefault="006E7E66" w:rsidP="005D057E">
            <w:pPr>
              <w:autoSpaceDE w:val="0"/>
              <w:autoSpaceDN w:val="0"/>
              <w:adjustRightInd w:val="0"/>
              <w:spacing w:line="20" w:lineRule="atLeast"/>
              <w:ind w:right="-143"/>
            </w:pPr>
          </w:p>
        </w:tc>
        <w:tc>
          <w:tcPr>
            <w:tcW w:w="1843" w:type="dxa"/>
            <w:vMerge w:val="restart"/>
            <w:shd w:val="clear" w:color="auto" w:fill="auto"/>
          </w:tcPr>
          <w:p w14:paraId="0E560BC7" w14:textId="77777777" w:rsidR="006E7E66" w:rsidRPr="001B7550" w:rsidRDefault="006E7E66" w:rsidP="005D057E">
            <w:pPr>
              <w:autoSpaceDE w:val="0"/>
              <w:autoSpaceDN w:val="0"/>
              <w:adjustRightInd w:val="0"/>
              <w:spacing w:line="20" w:lineRule="atLeast"/>
              <w:ind w:right="-143"/>
            </w:pPr>
          </w:p>
        </w:tc>
        <w:tc>
          <w:tcPr>
            <w:tcW w:w="2406" w:type="dxa"/>
            <w:gridSpan w:val="2"/>
            <w:shd w:val="clear" w:color="auto" w:fill="auto"/>
          </w:tcPr>
          <w:p w14:paraId="160E84D9" w14:textId="1811837F" w:rsidR="006E7E66" w:rsidRPr="001B7550" w:rsidRDefault="006E7E66" w:rsidP="005D057E">
            <w:pPr>
              <w:spacing w:line="20" w:lineRule="atLeast"/>
            </w:pPr>
            <w:r w:rsidRPr="001B7550">
              <w:t>Предприяти</w:t>
            </w:r>
            <w:r w:rsidR="007B7AB6">
              <w:t>е</w:t>
            </w:r>
            <w:r w:rsidRPr="001B7550">
              <w:t xml:space="preserve"> по химчистке</w:t>
            </w:r>
          </w:p>
        </w:tc>
        <w:tc>
          <w:tcPr>
            <w:tcW w:w="1279" w:type="dxa"/>
            <w:shd w:val="clear" w:color="auto" w:fill="auto"/>
          </w:tcPr>
          <w:p w14:paraId="460B369C" w14:textId="77777777" w:rsidR="006E7E66" w:rsidRPr="001B7550" w:rsidRDefault="006E7E66" w:rsidP="005D057E">
            <w:pPr>
              <w:spacing w:line="20" w:lineRule="atLeast"/>
              <w:ind w:right="-1"/>
            </w:pPr>
            <w:r w:rsidRPr="001B7550">
              <w:t>2,3 кг/смену -</w:t>
            </w:r>
          </w:p>
        </w:tc>
      </w:tr>
      <w:tr w:rsidR="006E7E66" w:rsidRPr="001B7550" w14:paraId="5A8D5C28" w14:textId="77777777" w:rsidTr="008C1171">
        <w:trPr>
          <w:trHeight w:val="20"/>
        </w:trPr>
        <w:tc>
          <w:tcPr>
            <w:tcW w:w="534" w:type="dxa"/>
            <w:vMerge/>
            <w:shd w:val="clear" w:color="auto" w:fill="auto"/>
          </w:tcPr>
          <w:p w14:paraId="691389D4"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2D9B7517"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3FE7BC7C"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3836C5AD" w14:textId="77777777" w:rsidR="006E7E66" w:rsidRPr="001B7550" w:rsidRDefault="006E7E66" w:rsidP="005D057E">
            <w:pPr>
              <w:autoSpaceDE w:val="0"/>
              <w:autoSpaceDN w:val="0"/>
              <w:adjustRightInd w:val="0"/>
              <w:spacing w:line="20" w:lineRule="atLeast"/>
              <w:ind w:right="-143"/>
            </w:pPr>
          </w:p>
        </w:tc>
        <w:tc>
          <w:tcPr>
            <w:tcW w:w="1843" w:type="dxa"/>
            <w:vMerge/>
            <w:shd w:val="clear" w:color="auto" w:fill="auto"/>
          </w:tcPr>
          <w:p w14:paraId="284A5584" w14:textId="77777777" w:rsidR="006E7E66" w:rsidRPr="001B7550" w:rsidRDefault="006E7E66" w:rsidP="005D057E">
            <w:pPr>
              <w:autoSpaceDE w:val="0"/>
              <w:autoSpaceDN w:val="0"/>
              <w:adjustRightInd w:val="0"/>
              <w:spacing w:line="20" w:lineRule="atLeast"/>
              <w:ind w:right="-143"/>
            </w:pPr>
          </w:p>
        </w:tc>
        <w:tc>
          <w:tcPr>
            <w:tcW w:w="2406" w:type="dxa"/>
            <w:gridSpan w:val="2"/>
            <w:shd w:val="clear" w:color="auto" w:fill="auto"/>
          </w:tcPr>
          <w:p w14:paraId="46BF705C" w14:textId="3551D7AC" w:rsidR="006E7E66" w:rsidRPr="001B7550" w:rsidRDefault="006E7E66" w:rsidP="005D057E">
            <w:pPr>
              <w:spacing w:line="20" w:lineRule="atLeast"/>
            </w:pPr>
            <w:r w:rsidRPr="001B7550">
              <w:t>Фабрик</w:t>
            </w:r>
            <w:r w:rsidR="007B7AB6">
              <w:t>а</w:t>
            </w:r>
            <w:r w:rsidRPr="001B7550">
              <w:t>-химчистк</w:t>
            </w:r>
            <w:r w:rsidR="007B7AB6">
              <w:t>а</w:t>
            </w:r>
          </w:p>
        </w:tc>
        <w:tc>
          <w:tcPr>
            <w:tcW w:w="1279" w:type="dxa"/>
            <w:shd w:val="clear" w:color="auto" w:fill="auto"/>
          </w:tcPr>
          <w:p w14:paraId="3946573C" w14:textId="77777777" w:rsidR="006E7E66" w:rsidRPr="001B7550" w:rsidRDefault="006E7E66" w:rsidP="005D057E">
            <w:pPr>
              <w:spacing w:line="20" w:lineRule="atLeast"/>
              <w:ind w:right="-1"/>
            </w:pPr>
            <w:r w:rsidRPr="001B7550">
              <w:t>2,3 кг/смену</w:t>
            </w:r>
          </w:p>
        </w:tc>
      </w:tr>
      <w:tr w:rsidR="006E7E66" w:rsidRPr="001B7550" w14:paraId="0CF31C3D" w14:textId="77777777" w:rsidTr="008C1171">
        <w:trPr>
          <w:trHeight w:val="20"/>
        </w:trPr>
        <w:tc>
          <w:tcPr>
            <w:tcW w:w="534" w:type="dxa"/>
            <w:vMerge/>
            <w:shd w:val="clear" w:color="auto" w:fill="auto"/>
          </w:tcPr>
          <w:p w14:paraId="7C154FAE"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589ECEA7"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5F6AD407"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2054F7F2" w14:textId="77777777" w:rsidR="006E7E66" w:rsidRPr="001B7550" w:rsidRDefault="006E7E66" w:rsidP="005D057E">
            <w:pPr>
              <w:autoSpaceDE w:val="0"/>
              <w:autoSpaceDN w:val="0"/>
              <w:adjustRightInd w:val="0"/>
              <w:spacing w:line="20" w:lineRule="atLeast"/>
              <w:ind w:right="-143"/>
            </w:pPr>
          </w:p>
        </w:tc>
        <w:tc>
          <w:tcPr>
            <w:tcW w:w="1843" w:type="dxa"/>
            <w:vMerge/>
            <w:shd w:val="clear" w:color="auto" w:fill="auto"/>
          </w:tcPr>
          <w:p w14:paraId="76B8CBDD" w14:textId="77777777" w:rsidR="006E7E66" w:rsidRPr="001B7550" w:rsidRDefault="006E7E66" w:rsidP="005D057E">
            <w:pPr>
              <w:autoSpaceDE w:val="0"/>
              <w:autoSpaceDN w:val="0"/>
              <w:adjustRightInd w:val="0"/>
              <w:spacing w:line="20" w:lineRule="atLeast"/>
              <w:ind w:right="-143"/>
            </w:pPr>
          </w:p>
        </w:tc>
        <w:tc>
          <w:tcPr>
            <w:tcW w:w="2406" w:type="dxa"/>
            <w:gridSpan w:val="2"/>
            <w:shd w:val="clear" w:color="auto" w:fill="auto"/>
          </w:tcPr>
          <w:p w14:paraId="2A71CC08" w14:textId="77777777" w:rsidR="006E7E66" w:rsidRPr="001B7550" w:rsidRDefault="006E7E66" w:rsidP="005D057E">
            <w:pPr>
              <w:spacing w:line="20" w:lineRule="atLeast"/>
            </w:pPr>
            <w:r w:rsidRPr="001B7550">
              <w:t>Химчистка самообслуживания, мини-химчистка</w:t>
            </w:r>
          </w:p>
        </w:tc>
        <w:tc>
          <w:tcPr>
            <w:tcW w:w="1279" w:type="dxa"/>
            <w:shd w:val="clear" w:color="auto" w:fill="auto"/>
          </w:tcPr>
          <w:p w14:paraId="6AAD145D" w14:textId="77777777" w:rsidR="006E7E66" w:rsidRPr="001B7550" w:rsidRDefault="006E7E66" w:rsidP="005D057E">
            <w:pPr>
              <w:spacing w:line="20" w:lineRule="atLeast"/>
              <w:ind w:right="-1"/>
            </w:pPr>
            <w:r w:rsidRPr="001B7550">
              <w:t>1,2 кг/смену</w:t>
            </w:r>
          </w:p>
        </w:tc>
      </w:tr>
      <w:tr w:rsidR="006E7E66" w:rsidRPr="001B7550" w14:paraId="51C860A0" w14:textId="77777777" w:rsidTr="008C1171">
        <w:trPr>
          <w:trHeight w:val="20"/>
        </w:trPr>
        <w:tc>
          <w:tcPr>
            <w:tcW w:w="534" w:type="dxa"/>
            <w:vMerge/>
            <w:shd w:val="clear" w:color="auto" w:fill="auto"/>
          </w:tcPr>
          <w:p w14:paraId="658F0B94"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3BBC082E"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37929744"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0DC1DB48" w14:textId="77777777" w:rsidR="006E7E66" w:rsidRPr="001B7550" w:rsidRDefault="006E7E66" w:rsidP="005D057E">
            <w:pPr>
              <w:autoSpaceDE w:val="0"/>
              <w:autoSpaceDN w:val="0"/>
              <w:adjustRightInd w:val="0"/>
              <w:spacing w:line="20" w:lineRule="atLeast"/>
              <w:ind w:right="-143"/>
            </w:pPr>
          </w:p>
        </w:tc>
        <w:tc>
          <w:tcPr>
            <w:tcW w:w="1843" w:type="dxa"/>
            <w:vMerge/>
            <w:shd w:val="clear" w:color="auto" w:fill="auto"/>
          </w:tcPr>
          <w:p w14:paraId="610608E2" w14:textId="77777777" w:rsidR="006E7E66" w:rsidRPr="001B7550" w:rsidRDefault="006E7E66" w:rsidP="005D057E">
            <w:pPr>
              <w:autoSpaceDE w:val="0"/>
              <w:autoSpaceDN w:val="0"/>
              <w:adjustRightInd w:val="0"/>
              <w:spacing w:line="20" w:lineRule="atLeast"/>
              <w:ind w:right="-143"/>
            </w:pPr>
          </w:p>
        </w:tc>
        <w:tc>
          <w:tcPr>
            <w:tcW w:w="2406" w:type="dxa"/>
            <w:gridSpan w:val="2"/>
            <w:shd w:val="clear" w:color="auto" w:fill="auto"/>
          </w:tcPr>
          <w:p w14:paraId="3F8FBAFD" w14:textId="77777777" w:rsidR="006E7E66" w:rsidRPr="001B7550" w:rsidRDefault="006E7E66" w:rsidP="005D057E">
            <w:pPr>
              <w:spacing w:line="20" w:lineRule="atLeast"/>
            </w:pPr>
            <w:r w:rsidRPr="001B7550">
              <w:t>Банно-оздоровительный комплекс</w:t>
            </w:r>
          </w:p>
        </w:tc>
        <w:tc>
          <w:tcPr>
            <w:tcW w:w="1279" w:type="dxa"/>
            <w:shd w:val="clear" w:color="auto" w:fill="auto"/>
          </w:tcPr>
          <w:p w14:paraId="0805638A" w14:textId="77777777" w:rsidR="006E7E66" w:rsidRPr="001B7550" w:rsidRDefault="006E7E66" w:rsidP="005D057E">
            <w:pPr>
              <w:spacing w:line="20" w:lineRule="atLeast"/>
              <w:ind w:right="-1"/>
            </w:pPr>
            <w:r w:rsidRPr="001B7550">
              <w:t>7 помывочных мест</w:t>
            </w:r>
          </w:p>
        </w:tc>
      </w:tr>
      <w:tr w:rsidR="006E7E66" w:rsidRPr="001B7550" w14:paraId="48DE2AE7" w14:textId="77777777" w:rsidTr="008C1171">
        <w:trPr>
          <w:trHeight w:val="20"/>
        </w:trPr>
        <w:tc>
          <w:tcPr>
            <w:tcW w:w="534" w:type="dxa"/>
            <w:vMerge/>
            <w:shd w:val="clear" w:color="auto" w:fill="auto"/>
          </w:tcPr>
          <w:p w14:paraId="0F2FBC82"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355F8DA9"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2DCA5C58"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47456E8A" w14:textId="77777777" w:rsidR="006E7E66" w:rsidRPr="001B7550" w:rsidRDefault="006E7E66" w:rsidP="005D057E">
            <w:pPr>
              <w:autoSpaceDE w:val="0"/>
              <w:autoSpaceDN w:val="0"/>
              <w:adjustRightInd w:val="0"/>
              <w:spacing w:line="20" w:lineRule="atLeast"/>
              <w:ind w:right="-143"/>
            </w:pPr>
          </w:p>
        </w:tc>
        <w:tc>
          <w:tcPr>
            <w:tcW w:w="1843" w:type="dxa"/>
            <w:vMerge/>
            <w:shd w:val="clear" w:color="auto" w:fill="auto"/>
          </w:tcPr>
          <w:p w14:paraId="4DAE846A" w14:textId="77777777" w:rsidR="006E7E66" w:rsidRPr="001B7550" w:rsidRDefault="006E7E66" w:rsidP="005D057E">
            <w:pPr>
              <w:autoSpaceDE w:val="0"/>
              <w:autoSpaceDN w:val="0"/>
              <w:adjustRightInd w:val="0"/>
              <w:spacing w:line="20" w:lineRule="atLeast"/>
              <w:ind w:right="-143"/>
            </w:pPr>
          </w:p>
        </w:tc>
        <w:tc>
          <w:tcPr>
            <w:tcW w:w="2406" w:type="dxa"/>
            <w:gridSpan w:val="2"/>
            <w:shd w:val="clear" w:color="auto" w:fill="auto"/>
          </w:tcPr>
          <w:p w14:paraId="3B1AC002" w14:textId="77777777" w:rsidR="006E7E66" w:rsidRPr="001B7550" w:rsidRDefault="006E7E66" w:rsidP="005D057E">
            <w:pPr>
              <w:spacing w:line="20" w:lineRule="atLeast"/>
            </w:pPr>
            <w:r w:rsidRPr="001B7550">
              <w:t>Гостиница</w:t>
            </w:r>
          </w:p>
        </w:tc>
        <w:tc>
          <w:tcPr>
            <w:tcW w:w="1279" w:type="dxa"/>
            <w:shd w:val="clear" w:color="auto" w:fill="auto"/>
          </w:tcPr>
          <w:p w14:paraId="0C44DCFA" w14:textId="77777777" w:rsidR="006E7E66" w:rsidRPr="001B7550" w:rsidRDefault="006E7E66" w:rsidP="005D057E">
            <w:pPr>
              <w:spacing w:line="20" w:lineRule="atLeast"/>
              <w:ind w:right="-1"/>
            </w:pPr>
            <w:r w:rsidRPr="001B7550">
              <w:t>6 мест</w:t>
            </w:r>
          </w:p>
        </w:tc>
      </w:tr>
      <w:tr w:rsidR="006E7E66" w:rsidRPr="001B7550" w14:paraId="44BDC4A0" w14:textId="77777777" w:rsidTr="008C1171">
        <w:trPr>
          <w:trHeight w:val="20"/>
        </w:trPr>
        <w:tc>
          <w:tcPr>
            <w:tcW w:w="534" w:type="dxa"/>
            <w:vMerge/>
            <w:shd w:val="clear" w:color="auto" w:fill="auto"/>
          </w:tcPr>
          <w:p w14:paraId="0E20AFB8"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1701EA7B"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3F8D32D8"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26E47138" w14:textId="77777777" w:rsidR="006E7E66" w:rsidRPr="001B7550" w:rsidRDefault="006E7E66" w:rsidP="005D057E">
            <w:pPr>
              <w:autoSpaceDE w:val="0"/>
              <w:autoSpaceDN w:val="0"/>
              <w:adjustRightInd w:val="0"/>
              <w:spacing w:line="20" w:lineRule="atLeast"/>
              <w:ind w:right="-143"/>
            </w:pPr>
          </w:p>
        </w:tc>
        <w:tc>
          <w:tcPr>
            <w:tcW w:w="1843" w:type="dxa"/>
            <w:vMerge/>
            <w:shd w:val="clear" w:color="auto" w:fill="auto"/>
          </w:tcPr>
          <w:p w14:paraId="24D848A3" w14:textId="77777777" w:rsidR="006E7E66" w:rsidRPr="001B7550" w:rsidRDefault="006E7E66" w:rsidP="005D057E">
            <w:pPr>
              <w:autoSpaceDE w:val="0"/>
              <w:autoSpaceDN w:val="0"/>
              <w:adjustRightInd w:val="0"/>
              <w:spacing w:line="20" w:lineRule="atLeast"/>
              <w:ind w:right="-143"/>
            </w:pPr>
          </w:p>
        </w:tc>
        <w:tc>
          <w:tcPr>
            <w:tcW w:w="2406" w:type="dxa"/>
            <w:gridSpan w:val="2"/>
            <w:shd w:val="clear" w:color="auto" w:fill="auto"/>
          </w:tcPr>
          <w:p w14:paraId="18676025" w14:textId="77777777" w:rsidR="006E7E66" w:rsidRPr="001B7550" w:rsidRDefault="006E7E66" w:rsidP="005D057E">
            <w:pPr>
              <w:spacing w:line="20" w:lineRule="atLeast"/>
            </w:pPr>
            <w:r w:rsidRPr="001B7550">
              <w:t>Общественный туалет</w:t>
            </w:r>
          </w:p>
        </w:tc>
        <w:tc>
          <w:tcPr>
            <w:tcW w:w="1279" w:type="dxa"/>
            <w:shd w:val="clear" w:color="auto" w:fill="auto"/>
          </w:tcPr>
          <w:p w14:paraId="50E0377E" w14:textId="77777777" w:rsidR="006E7E66" w:rsidRPr="001B7550" w:rsidRDefault="006E7E66" w:rsidP="005D057E">
            <w:pPr>
              <w:spacing w:line="20" w:lineRule="atLeast"/>
              <w:ind w:right="-1"/>
            </w:pPr>
            <w:r w:rsidRPr="001B7550">
              <w:t>1 прибор</w:t>
            </w:r>
          </w:p>
        </w:tc>
      </w:tr>
      <w:tr w:rsidR="006E7E66" w:rsidRPr="001B7550" w14:paraId="06DFF15C" w14:textId="77777777" w:rsidTr="008C1171">
        <w:trPr>
          <w:trHeight w:val="20"/>
        </w:trPr>
        <w:tc>
          <w:tcPr>
            <w:tcW w:w="534" w:type="dxa"/>
            <w:vMerge/>
            <w:shd w:val="clear" w:color="auto" w:fill="auto"/>
          </w:tcPr>
          <w:p w14:paraId="3F2CFE86"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3C2D30B3"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2CB20A96"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454CE1E0" w14:textId="77777777" w:rsidR="006E7E66" w:rsidRPr="001B7550" w:rsidRDefault="006E7E66" w:rsidP="005D057E">
            <w:pPr>
              <w:autoSpaceDE w:val="0"/>
              <w:autoSpaceDN w:val="0"/>
              <w:adjustRightInd w:val="0"/>
              <w:spacing w:line="20" w:lineRule="atLeast"/>
              <w:ind w:right="-143"/>
            </w:pPr>
          </w:p>
        </w:tc>
        <w:tc>
          <w:tcPr>
            <w:tcW w:w="1843" w:type="dxa"/>
            <w:vMerge/>
            <w:shd w:val="clear" w:color="auto" w:fill="auto"/>
          </w:tcPr>
          <w:p w14:paraId="31822FDC" w14:textId="77777777" w:rsidR="006E7E66" w:rsidRPr="001B7550" w:rsidRDefault="006E7E66" w:rsidP="005D057E">
            <w:pPr>
              <w:autoSpaceDE w:val="0"/>
              <w:autoSpaceDN w:val="0"/>
              <w:adjustRightInd w:val="0"/>
              <w:spacing w:line="20" w:lineRule="atLeast"/>
              <w:ind w:right="-143"/>
            </w:pPr>
          </w:p>
        </w:tc>
        <w:tc>
          <w:tcPr>
            <w:tcW w:w="2406" w:type="dxa"/>
            <w:gridSpan w:val="2"/>
            <w:shd w:val="clear" w:color="auto" w:fill="auto"/>
          </w:tcPr>
          <w:p w14:paraId="6A72CA75" w14:textId="77777777" w:rsidR="006E7E66" w:rsidRPr="001B7550" w:rsidRDefault="006E7E66" w:rsidP="005D057E">
            <w:pPr>
              <w:spacing w:line="20" w:lineRule="atLeast"/>
            </w:pPr>
            <w:r w:rsidRPr="001B7550">
              <w:t>Пункт приема вторичного сырья</w:t>
            </w:r>
          </w:p>
        </w:tc>
        <w:tc>
          <w:tcPr>
            <w:tcW w:w="1279" w:type="dxa"/>
            <w:shd w:val="clear" w:color="auto" w:fill="auto"/>
          </w:tcPr>
          <w:p w14:paraId="50CDEBE8" w14:textId="77777777" w:rsidR="006E7E66" w:rsidRPr="001B7550" w:rsidRDefault="006E7E66" w:rsidP="005D057E">
            <w:pPr>
              <w:spacing w:line="20" w:lineRule="atLeast"/>
              <w:ind w:right="-1"/>
            </w:pPr>
            <w:r w:rsidRPr="001B7550">
              <w:t>1 объект на микрорайон с населением до 20 000 человек</w:t>
            </w:r>
          </w:p>
        </w:tc>
      </w:tr>
      <w:tr w:rsidR="006E7E66" w:rsidRPr="001B7550" w14:paraId="14EA0609" w14:textId="77777777" w:rsidTr="008C1171">
        <w:trPr>
          <w:trHeight w:val="20"/>
        </w:trPr>
        <w:tc>
          <w:tcPr>
            <w:tcW w:w="534" w:type="dxa"/>
            <w:vMerge/>
            <w:shd w:val="clear" w:color="auto" w:fill="auto"/>
          </w:tcPr>
          <w:p w14:paraId="583B143D"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6D843C61"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050D3560" w14:textId="77777777" w:rsidR="006E7E66" w:rsidRPr="001B7550" w:rsidRDefault="006E7E66" w:rsidP="005D057E">
            <w:pPr>
              <w:autoSpaceDE w:val="0"/>
              <w:autoSpaceDN w:val="0"/>
              <w:adjustRightInd w:val="0"/>
              <w:spacing w:line="20" w:lineRule="atLeast"/>
              <w:ind w:right="-143"/>
            </w:pPr>
          </w:p>
        </w:tc>
        <w:tc>
          <w:tcPr>
            <w:tcW w:w="1417" w:type="dxa"/>
            <w:vMerge/>
            <w:shd w:val="clear" w:color="auto" w:fill="auto"/>
          </w:tcPr>
          <w:p w14:paraId="66C55926" w14:textId="77777777" w:rsidR="006E7E66" w:rsidRPr="001B7550" w:rsidRDefault="006E7E66" w:rsidP="005D057E">
            <w:pPr>
              <w:autoSpaceDE w:val="0"/>
              <w:autoSpaceDN w:val="0"/>
              <w:adjustRightInd w:val="0"/>
              <w:spacing w:line="20" w:lineRule="atLeast"/>
              <w:ind w:right="-143"/>
            </w:pPr>
          </w:p>
        </w:tc>
        <w:tc>
          <w:tcPr>
            <w:tcW w:w="1843" w:type="dxa"/>
            <w:vMerge/>
            <w:shd w:val="clear" w:color="auto" w:fill="auto"/>
          </w:tcPr>
          <w:p w14:paraId="3BF9E644" w14:textId="77777777" w:rsidR="006E7E66" w:rsidRPr="001B7550" w:rsidRDefault="006E7E66" w:rsidP="005D057E">
            <w:pPr>
              <w:autoSpaceDE w:val="0"/>
              <w:autoSpaceDN w:val="0"/>
              <w:adjustRightInd w:val="0"/>
              <w:spacing w:line="20" w:lineRule="atLeast"/>
              <w:ind w:right="-143"/>
            </w:pPr>
          </w:p>
        </w:tc>
        <w:tc>
          <w:tcPr>
            <w:tcW w:w="2406" w:type="dxa"/>
            <w:gridSpan w:val="2"/>
            <w:shd w:val="clear" w:color="auto" w:fill="auto"/>
          </w:tcPr>
          <w:p w14:paraId="7D0381E9" w14:textId="77777777" w:rsidR="006E7E66" w:rsidRPr="001B7550" w:rsidRDefault="006E7E66" w:rsidP="005D057E">
            <w:pPr>
              <w:spacing w:line="20" w:lineRule="atLeast"/>
            </w:pPr>
            <w:r w:rsidRPr="001B7550">
              <w:t>Предприятия бытового обслуживания населения</w:t>
            </w:r>
          </w:p>
        </w:tc>
        <w:tc>
          <w:tcPr>
            <w:tcW w:w="1279" w:type="dxa"/>
            <w:shd w:val="clear" w:color="auto" w:fill="auto"/>
          </w:tcPr>
          <w:p w14:paraId="0A9BC53A" w14:textId="77777777" w:rsidR="006E7E66" w:rsidRPr="001B7550" w:rsidRDefault="006E7E66" w:rsidP="005D057E">
            <w:pPr>
              <w:spacing w:line="20" w:lineRule="atLeast"/>
              <w:ind w:right="-1"/>
            </w:pPr>
            <w:r w:rsidRPr="001B7550">
              <w:t>4 рабочих места</w:t>
            </w:r>
          </w:p>
        </w:tc>
      </w:tr>
      <w:tr w:rsidR="006E7E66" w:rsidRPr="001B7550" w14:paraId="7E00F857" w14:textId="77777777" w:rsidTr="008C1171">
        <w:trPr>
          <w:trHeight w:val="20"/>
        </w:trPr>
        <w:tc>
          <w:tcPr>
            <w:tcW w:w="534" w:type="dxa"/>
            <w:vMerge/>
            <w:shd w:val="clear" w:color="auto" w:fill="auto"/>
          </w:tcPr>
          <w:p w14:paraId="70F63114"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2FC5B3BE" w14:textId="77777777" w:rsidR="006E7E66" w:rsidRPr="001B7550" w:rsidRDefault="006E7E66" w:rsidP="005D057E">
            <w:pPr>
              <w:widowControl w:val="0"/>
              <w:autoSpaceDE w:val="0"/>
              <w:autoSpaceDN w:val="0"/>
              <w:adjustRightInd w:val="0"/>
              <w:spacing w:line="20" w:lineRule="atLeast"/>
              <w:ind w:right="-143"/>
            </w:pPr>
          </w:p>
        </w:tc>
        <w:tc>
          <w:tcPr>
            <w:tcW w:w="2835" w:type="dxa"/>
            <w:gridSpan w:val="2"/>
            <w:vMerge w:val="restart"/>
            <w:shd w:val="clear" w:color="auto" w:fill="auto"/>
          </w:tcPr>
          <w:p w14:paraId="4E8D5404" w14:textId="77777777" w:rsidR="006E7E66" w:rsidRPr="001B7550" w:rsidRDefault="006E7E66" w:rsidP="005D057E">
            <w:pPr>
              <w:autoSpaceDE w:val="0"/>
              <w:autoSpaceDN w:val="0"/>
              <w:adjustRightInd w:val="0"/>
              <w:spacing w:line="20" w:lineRule="atLeast"/>
            </w:pPr>
            <w:r w:rsidRPr="001B7550">
              <w:t>Расчетный показатель максимально допустимого уровня территориальной доступности</w:t>
            </w:r>
          </w:p>
        </w:tc>
        <w:tc>
          <w:tcPr>
            <w:tcW w:w="1843" w:type="dxa"/>
            <w:vMerge w:val="restart"/>
            <w:shd w:val="clear" w:color="auto" w:fill="auto"/>
          </w:tcPr>
          <w:p w14:paraId="1EDD0F0C" w14:textId="77777777" w:rsidR="006E7E66" w:rsidRPr="001B7550" w:rsidRDefault="006E7E66" w:rsidP="005D057E">
            <w:pPr>
              <w:widowControl w:val="0"/>
              <w:autoSpaceDE w:val="0"/>
              <w:autoSpaceDN w:val="0"/>
              <w:adjustRightInd w:val="0"/>
              <w:spacing w:line="20" w:lineRule="atLeast"/>
            </w:pPr>
            <w:r w:rsidRPr="001B7550">
              <w:t>Радиус доступности, м</w:t>
            </w:r>
          </w:p>
        </w:tc>
        <w:tc>
          <w:tcPr>
            <w:tcW w:w="2406" w:type="dxa"/>
            <w:gridSpan w:val="2"/>
            <w:tcBorders>
              <w:bottom w:val="single" w:sz="4" w:space="0" w:color="auto"/>
            </w:tcBorders>
            <w:shd w:val="clear" w:color="auto" w:fill="auto"/>
          </w:tcPr>
          <w:p w14:paraId="219700EC" w14:textId="44B6A3EF" w:rsidR="006E7E66" w:rsidRPr="001B7550" w:rsidRDefault="007B7AB6" w:rsidP="005D057E">
            <w:pPr>
              <w:autoSpaceDE w:val="0"/>
              <w:autoSpaceDN w:val="0"/>
              <w:adjustRightInd w:val="0"/>
              <w:spacing w:line="20" w:lineRule="atLeast"/>
            </w:pPr>
            <w:r>
              <w:t>Для м</w:t>
            </w:r>
            <w:r w:rsidR="006E7E66" w:rsidRPr="001B7550">
              <w:t>ногоэтажной</w:t>
            </w:r>
            <w:r>
              <w:t xml:space="preserve"> и </w:t>
            </w:r>
            <w:r w:rsidRPr="001B7550">
              <w:t>среднеэтажной</w:t>
            </w:r>
            <w:r w:rsidR="006E7E66" w:rsidRPr="001B7550">
              <w:t xml:space="preserve"> застройк</w:t>
            </w:r>
            <w:r>
              <w:t>и</w:t>
            </w:r>
          </w:p>
        </w:tc>
        <w:tc>
          <w:tcPr>
            <w:tcW w:w="1279" w:type="dxa"/>
            <w:tcBorders>
              <w:bottom w:val="single" w:sz="4" w:space="0" w:color="auto"/>
            </w:tcBorders>
            <w:shd w:val="clear" w:color="auto" w:fill="auto"/>
          </w:tcPr>
          <w:p w14:paraId="390B351A" w14:textId="77777777" w:rsidR="006E7E66" w:rsidRPr="001B7550" w:rsidRDefault="006E7E66" w:rsidP="005D057E">
            <w:pPr>
              <w:autoSpaceDE w:val="0"/>
              <w:autoSpaceDN w:val="0"/>
              <w:adjustRightInd w:val="0"/>
              <w:spacing w:line="20" w:lineRule="atLeast"/>
              <w:ind w:right="-143"/>
            </w:pPr>
            <w:r w:rsidRPr="001B7550">
              <w:t>500</w:t>
            </w:r>
          </w:p>
        </w:tc>
      </w:tr>
      <w:tr w:rsidR="006E7E66" w:rsidRPr="001B7550" w14:paraId="46B6C0F4" w14:textId="77777777" w:rsidTr="008C1171">
        <w:trPr>
          <w:trHeight w:val="20"/>
        </w:trPr>
        <w:tc>
          <w:tcPr>
            <w:tcW w:w="534" w:type="dxa"/>
            <w:vMerge/>
            <w:tcBorders>
              <w:bottom w:val="single" w:sz="4" w:space="0" w:color="auto"/>
            </w:tcBorders>
            <w:shd w:val="clear" w:color="auto" w:fill="auto"/>
          </w:tcPr>
          <w:p w14:paraId="06440FE7" w14:textId="77777777" w:rsidR="006E7E66" w:rsidRPr="001B7550" w:rsidRDefault="006E7E66" w:rsidP="005D057E">
            <w:pPr>
              <w:widowControl w:val="0"/>
              <w:autoSpaceDE w:val="0"/>
              <w:autoSpaceDN w:val="0"/>
              <w:adjustRightInd w:val="0"/>
              <w:spacing w:line="20" w:lineRule="atLeast"/>
              <w:ind w:right="-143"/>
            </w:pPr>
          </w:p>
        </w:tc>
        <w:tc>
          <w:tcPr>
            <w:tcW w:w="1417" w:type="dxa"/>
            <w:vMerge/>
            <w:tcBorders>
              <w:bottom w:val="single" w:sz="4" w:space="0" w:color="auto"/>
            </w:tcBorders>
            <w:shd w:val="clear" w:color="auto" w:fill="auto"/>
          </w:tcPr>
          <w:p w14:paraId="7C22D2C7" w14:textId="77777777" w:rsidR="006E7E66" w:rsidRPr="001B7550" w:rsidRDefault="006E7E66" w:rsidP="005D057E">
            <w:pPr>
              <w:widowControl w:val="0"/>
              <w:autoSpaceDE w:val="0"/>
              <w:autoSpaceDN w:val="0"/>
              <w:adjustRightInd w:val="0"/>
              <w:spacing w:line="20" w:lineRule="atLeast"/>
              <w:ind w:right="-143"/>
            </w:pPr>
          </w:p>
        </w:tc>
        <w:tc>
          <w:tcPr>
            <w:tcW w:w="2835" w:type="dxa"/>
            <w:gridSpan w:val="2"/>
            <w:vMerge/>
            <w:tcBorders>
              <w:bottom w:val="single" w:sz="4" w:space="0" w:color="auto"/>
            </w:tcBorders>
            <w:shd w:val="clear" w:color="auto" w:fill="auto"/>
          </w:tcPr>
          <w:p w14:paraId="5EFD0F88" w14:textId="77777777" w:rsidR="006E7E66" w:rsidRPr="001B7550" w:rsidRDefault="006E7E66" w:rsidP="005D057E">
            <w:pPr>
              <w:autoSpaceDE w:val="0"/>
              <w:autoSpaceDN w:val="0"/>
              <w:adjustRightInd w:val="0"/>
              <w:spacing w:line="20" w:lineRule="atLeast"/>
              <w:ind w:right="-143"/>
            </w:pPr>
          </w:p>
        </w:tc>
        <w:tc>
          <w:tcPr>
            <w:tcW w:w="1843" w:type="dxa"/>
            <w:vMerge/>
            <w:tcBorders>
              <w:bottom w:val="single" w:sz="4" w:space="0" w:color="auto"/>
            </w:tcBorders>
            <w:shd w:val="clear" w:color="auto" w:fill="auto"/>
          </w:tcPr>
          <w:p w14:paraId="2D49BC55" w14:textId="77777777" w:rsidR="006E7E66" w:rsidRPr="001B7550" w:rsidRDefault="006E7E66" w:rsidP="005D057E">
            <w:pPr>
              <w:widowControl w:val="0"/>
              <w:autoSpaceDE w:val="0"/>
              <w:autoSpaceDN w:val="0"/>
              <w:adjustRightInd w:val="0"/>
              <w:spacing w:line="20" w:lineRule="atLeast"/>
              <w:ind w:right="-143"/>
            </w:pPr>
          </w:p>
        </w:tc>
        <w:tc>
          <w:tcPr>
            <w:tcW w:w="2406" w:type="dxa"/>
            <w:gridSpan w:val="2"/>
            <w:tcBorders>
              <w:bottom w:val="single" w:sz="4" w:space="0" w:color="auto"/>
            </w:tcBorders>
            <w:shd w:val="clear" w:color="auto" w:fill="auto"/>
          </w:tcPr>
          <w:p w14:paraId="00CAE040" w14:textId="1AAD955D" w:rsidR="006E7E66" w:rsidRPr="001B7550" w:rsidRDefault="007B7AB6" w:rsidP="005D057E">
            <w:pPr>
              <w:autoSpaceDE w:val="0"/>
              <w:autoSpaceDN w:val="0"/>
              <w:adjustRightInd w:val="0"/>
              <w:spacing w:line="20" w:lineRule="atLeast"/>
            </w:pPr>
            <w:r>
              <w:t>Для м</w:t>
            </w:r>
            <w:r w:rsidR="006E7E66" w:rsidRPr="001B7550">
              <w:t>алоэтажной</w:t>
            </w:r>
            <w:r>
              <w:t xml:space="preserve"> и</w:t>
            </w:r>
            <w:r w:rsidR="006E7E66" w:rsidRPr="001B7550">
              <w:t xml:space="preserve"> блокированной застройк</w:t>
            </w:r>
            <w:r>
              <w:t>и</w:t>
            </w:r>
          </w:p>
        </w:tc>
        <w:tc>
          <w:tcPr>
            <w:tcW w:w="1279" w:type="dxa"/>
            <w:tcBorders>
              <w:bottom w:val="single" w:sz="4" w:space="0" w:color="auto"/>
            </w:tcBorders>
            <w:shd w:val="clear" w:color="auto" w:fill="auto"/>
          </w:tcPr>
          <w:p w14:paraId="0209A2CA" w14:textId="77777777" w:rsidR="006E7E66" w:rsidRPr="001B7550" w:rsidRDefault="006E7E66" w:rsidP="005D057E">
            <w:pPr>
              <w:autoSpaceDE w:val="0"/>
              <w:autoSpaceDN w:val="0"/>
              <w:adjustRightInd w:val="0"/>
              <w:spacing w:line="20" w:lineRule="atLeast"/>
              <w:ind w:right="-143"/>
            </w:pPr>
            <w:r w:rsidRPr="001B7550">
              <w:t>800</w:t>
            </w:r>
          </w:p>
        </w:tc>
      </w:tr>
      <w:tr w:rsidR="006E7E66" w:rsidRPr="001B7550" w14:paraId="123F731C" w14:textId="77777777" w:rsidTr="008C1171">
        <w:trPr>
          <w:trHeight w:val="20"/>
        </w:trPr>
        <w:tc>
          <w:tcPr>
            <w:tcW w:w="534" w:type="dxa"/>
            <w:vMerge w:val="restart"/>
            <w:shd w:val="clear" w:color="auto" w:fill="auto"/>
          </w:tcPr>
          <w:p w14:paraId="6C151E00" w14:textId="77777777" w:rsidR="006E7E66" w:rsidRPr="001B7550" w:rsidRDefault="006E7E66" w:rsidP="005D057E">
            <w:pPr>
              <w:widowControl w:val="0"/>
              <w:autoSpaceDE w:val="0"/>
              <w:autoSpaceDN w:val="0"/>
              <w:adjustRightInd w:val="0"/>
              <w:spacing w:line="20" w:lineRule="atLeast"/>
              <w:ind w:right="-143"/>
            </w:pPr>
            <w:r w:rsidRPr="001B7550">
              <w:lastRenderedPageBreak/>
              <w:t>9</w:t>
            </w:r>
          </w:p>
        </w:tc>
        <w:tc>
          <w:tcPr>
            <w:tcW w:w="1417" w:type="dxa"/>
            <w:vMerge w:val="restart"/>
            <w:shd w:val="clear" w:color="auto" w:fill="auto"/>
          </w:tcPr>
          <w:p w14:paraId="012CD0ED" w14:textId="77777777" w:rsidR="006E7E66" w:rsidRPr="001B7550" w:rsidRDefault="006E7E66" w:rsidP="005D057E">
            <w:pPr>
              <w:widowControl w:val="0"/>
              <w:autoSpaceDE w:val="0"/>
              <w:autoSpaceDN w:val="0"/>
              <w:adjustRightInd w:val="0"/>
              <w:spacing w:line="20" w:lineRule="atLeast"/>
              <w:ind w:right="-143"/>
            </w:pPr>
            <w:r w:rsidRPr="001B7550">
              <w:t xml:space="preserve">Объекты торговли </w:t>
            </w:r>
          </w:p>
        </w:tc>
        <w:tc>
          <w:tcPr>
            <w:tcW w:w="1418" w:type="dxa"/>
            <w:vMerge w:val="restart"/>
            <w:shd w:val="clear" w:color="auto" w:fill="auto"/>
          </w:tcPr>
          <w:p w14:paraId="2F57CF5E" w14:textId="77777777" w:rsidR="006E7E66" w:rsidRPr="001B7550" w:rsidRDefault="006E7E66" w:rsidP="005D057E">
            <w:pPr>
              <w:autoSpaceDE w:val="0"/>
              <w:autoSpaceDN w:val="0"/>
              <w:adjustRightInd w:val="0"/>
              <w:spacing w:line="20" w:lineRule="atLeast"/>
            </w:pPr>
            <w:r w:rsidRPr="001B7550">
              <w:t>Расчетные показатели минимально допустимого уровня обеспеченности</w:t>
            </w:r>
          </w:p>
        </w:tc>
        <w:tc>
          <w:tcPr>
            <w:tcW w:w="1417" w:type="dxa"/>
            <w:vMerge w:val="restart"/>
            <w:shd w:val="clear" w:color="auto" w:fill="auto"/>
          </w:tcPr>
          <w:p w14:paraId="56BB16A0" w14:textId="77777777" w:rsidR="006E7E66" w:rsidRPr="001B7550" w:rsidRDefault="006E7E66" w:rsidP="005D057E">
            <w:pPr>
              <w:autoSpaceDE w:val="0"/>
              <w:autoSpaceDN w:val="0"/>
              <w:adjustRightInd w:val="0"/>
              <w:spacing w:line="20" w:lineRule="atLeast"/>
            </w:pPr>
            <w:r w:rsidRPr="001B7550">
              <w:t>Расчетный показатель минимально допустимого уровня мощности объекта</w:t>
            </w:r>
          </w:p>
        </w:tc>
        <w:tc>
          <w:tcPr>
            <w:tcW w:w="1843" w:type="dxa"/>
            <w:vMerge w:val="restart"/>
            <w:shd w:val="clear" w:color="auto" w:fill="auto"/>
          </w:tcPr>
          <w:p w14:paraId="625FD66C" w14:textId="77777777" w:rsidR="006E7E66" w:rsidRPr="001B7550" w:rsidRDefault="006E7E66" w:rsidP="005D057E">
            <w:pPr>
              <w:widowControl w:val="0"/>
              <w:autoSpaceDE w:val="0"/>
              <w:autoSpaceDN w:val="0"/>
              <w:adjustRightInd w:val="0"/>
              <w:spacing w:line="20" w:lineRule="atLeast"/>
            </w:pPr>
            <w:r w:rsidRPr="001B7550">
              <w:t>Уровень обеспеченности</w:t>
            </w:r>
          </w:p>
          <w:p w14:paraId="11B1CABF" w14:textId="77777777" w:rsidR="006E7E66" w:rsidRPr="001B7550" w:rsidRDefault="006E7E66" w:rsidP="005D057E">
            <w:pPr>
              <w:widowControl w:val="0"/>
              <w:autoSpaceDE w:val="0"/>
              <w:autoSpaceDN w:val="0"/>
              <w:adjustRightInd w:val="0"/>
              <w:spacing w:line="20" w:lineRule="atLeast"/>
              <w:ind w:right="-143"/>
            </w:pPr>
          </w:p>
        </w:tc>
        <w:tc>
          <w:tcPr>
            <w:tcW w:w="1134" w:type="dxa"/>
            <w:tcBorders>
              <w:bottom w:val="single" w:sz="4" w:space="0" w:color="auto"/>
            </w:tcBorders>
            <w:shd w:val="clear" w:color="auto" w:fill="auto"/>
          </w:tcPr>
          <w:p w14:paraId="6CBBCF3C" w14:textId="0E30FD40" w:rsidR="006E7E66" w:rsidRPr="001B7550" w:rsidRDefault="007B7AB6" w:rsidP="005D057E">
            <w:pPr>
              <w:spacing w:line="20" w:lineRule="atLeast"/>
              <w:ind w:right="-143"/>
            </w:pPr>
            <w:r>
              <w:t>С</w:t>
            </w:r>
            <w:r w:rsidR="006E7E66" w:rsidRPr="001B7550">
              <w:t>уммарный</w:t>
            </w:r>
          </w:p>
        </w:tc>
        <w:tc>
          <w:tcPr>
            <w:tcW w:w="1272" w:type="dxa"/>
            <w:tcBorders>
              <w:bottom w:val="single" w:sz="4" w:space="0" w:color="auto"/>
            </w:tcBorders>
            <w:shd w:val="clear" w:color="auto" w:fill="auto"/>
          </w:tcPr>
          <w:p w14:paraId="7C0A266E" w14:textId="56295976" w:rsidR="006E7E66" w:rsidRPr="001B7550" w:rsidRDefault="007B7AB6" w:rsidP="005D057E">
            <w:pPr>
              <w:spacing w:line="20" w:lineRule="atLeast"/>
            </w:pPr>
            <w:r>
              <w:t>П</w:t>
            </w:r>
            <w:r w:rsidR="006E7E66" w:rsidRPr="001B7550">
              <w:t>о продаже продовольственных товаров</w:t>
            </w:r>
          </w:p>
        </w:tc>
        <w:tc>
          <w:tcPr>
            <w:tcW w:w="1279" w:type="dxa"/>
            <w:tcBorders>
              <w:bottom w:val="single" w:sz="4" w:space="0" w:color="auto"/>
            </w:tcBorders>
            <w:shd w:val="clear" w:color="auto" w:fill="auto"/>
          </w:tcPr>
          <w:p w14:paraId="2C71510F" w14:textId="14081E7F" w:rsidR="006E7E66" w:rsidRPr="001B7550" w:rsidRDefault="007B7AB6" w:rsidP="005D057E">
            <w:pPr>
              <w:spacing w:line="20" w:lineRule="atLeast"/>
              <w:ind w:right="-1"/>
            </w:pPr>
            <w:r>
              <w:t>П</w:t>
            </w:r>
            <w:r w:rsidR="006E7E66" w:rsidRPr="001B7550">
              <w:t>о продаже непродовольственных товаров</w:t>
            </w:r>
          </w:p>
        </w:tc>
      </w:tr>
      <w:tr w:rsidR="006E7E66" w:rsidRPr="001B7550" w14:paraId="69C05D1A" w14:textId="77777777" w:rsidTr="008C1171">
        <w:trPr>
          <w:trHeight w:val="20"/>
        </w:trPr>
        <w:tc>
          <w:tcPr>
            <w:tcW w:w="534" w:type="dxa"/>
            <w:vMerge/>
            <w:shd w:val="clear" w:color="auto" w:fill="auto"/>
          </w:tcPr>
          <w:p w14:paraId="272FB7AA"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6CA5BAF7" w14:textId="77777777" w:rsidR="006E7E66" w:rsidRPr="001B7550" w:rsidRDefault="006E7E66" w:rsidP="005D057E">
            <w:pPr>
              <w:widowControl w:val="0"/>
              <w:autoSpaceDE w:val="0"/>
              <w:autoSpaceDN w:val="0"/>
              <w:adjustRightInd w:val="0"/>
              <w:spacing w:line="20" w:lineRule="atLeast"/>
              <w:ind w:right="-143"/>
            </w:pPr>
          </w:p>
        </w:tc>
        <w:tc>
          <w:tcPr>
            <w:tcW w:w="1418" w:type="dxa"/>
            <w:vMerge/>
            <w:shd w:val="clear" w:color="auto" w:fill="auto"/>
          </w:tcPr>
          <w:p w14:paraId="2D027724" w14:textId="77777777" w:rsidR="006E7E66" w:rsidRPr="001B7550" w:rsidRDefault="006E7E66" w:rsidP="005D057E">
            <w:pPr>
              <w:autoSpaceDE w:val="0"/>
              <w:autoSpaceDN w:val="0"/>
              <w:adjustRightInd w:val="0"/>
              <w:spacing w:line="20" w:lineRule="atLeast"/>
              <w:ind w:right="-143"/>
            </w:pPr>
          </w:p>
        </w:tc>
        <w:tc>
          <w:tcPr>
            <w:tcW w:w="1417" w:type="dxa"/>
            <w:vMerge/>
            <w:tcBorders>
              <w:bottom w:val="single" w:sz="4" w:space="0" w:color="auto"/>
            </w:tcBorders>
            <w:shd w:val="clear" w:color="auto" w:fill="auto"/>
          </w:tcPr>
          <w:p w14:paraId="52A158A6" w14:textId="77777777" w:rsidR="006E7E66" w:rsidRPr="001B7550" w:rsidRDefault="006E7E66" w:rsidP="005D057E">
            <w:pPr>
              <w:autoSpaceDE w:val="0"/>
              <w:autoSpaceDN w:val="0"/>
              <w:adjustRightInd w:val="0"/>
              <w:spacing w:line="20" w:lineRule="atLeast"/>
              <w:ind w:right="-143"/>
            </w:pPr>
          </w:p>
        </w:tc>
        <w:tc>
          <w:tcPr>
            <w:tcW w:w="1843" w:type="dxa"/>
            <w:vMerge/>
            <w:tcBorders>
              <w:bottom w:val="single" w:sz="4" w:space="0" w:color="auto"/>
            </w:tcBorders>
            <w:shd w:val="clear" w:color="auto" w:fill="auto"/>
          </w:tcPr>
          <w:p w14:paraId="12D2B777" w14:textId="77777777" w:rsidR="006E7E66" w:rsidRPr="001B7550" w:rsidRDefault="006E7E66" w:rsidP="005D057E">
            <w:pPr>
              <w:widowControl w:val="0"/>
              <w:autoSpaceDE w:val="0"/>
              <w:autoSpaceDN w:val="0"/>
              <w:adjustRightInd w:val="0"/>
              <w:spacing w:line="20" w:lineRule="atLeast"/>
              <w:ind w:right="-143"/>
            </w:pPr>
          </w:p>
        </w:tc>
        <w:tc>
          <w:tcPr>
            <w:tcW w:w="1134" w:type="dxa"/>
            <w:tcBorders>
              <w:bottom w:val="single" w:sz="4" w:space="0" w:color="auto"/>
            </w:tcBorders>
            <w:shd w:val="clear" w:color="auto" w:fill="auto"/>
          </w:tcPr>
          <w:p w14:paraId="38D51DEF" w14:textId="77777777" w:rsidR="006E7E66" w:rsidRPr="001B7550" w:rsidRDefault="006E7E66" w:rsidP="005D057E">
            <w:pPr>
              <w:spacing w:line="20" w:lineRule="atLeast"/>
              <w:ind w:right="-143"/>
            </w:pPr>
            <w:r w:rsidRPr="001B7550">
              <w:t>323,0</w:t>
            </w:r>
          </w:p>
        </w:tc>
        <w:tc>
          <w:tcPr>
            <w:tcW w:w="1272" w:type="dxa"/>
            <w:tcBorders>
              <w:bottom w:val="single" w:sz="4" w:space="0" w:color="auto"/>
            </w:tcBorders>
            <w:shd w:val="clear" w:color="auto" w:fill="auto"/>
          </w:tcPr>
          <w:p w14:paraId="62EA1B29" w14:textId="77777777" w:rsidR="006E7E66" w:rsidRPr="001B7550" w:rsidRDefault="006E7E66" w:rsidP="005D057E">
            <w:pPr>
              <w:spacing w:line="20" w:lineRule="atLeast"/>
              <w:ind w:right="-143"/>
            </w:pPr>
            <w:r w:rsidRPr="001B7550">
              <w:t>98,6</w:t>
            </w:r>
          </w:p>
        </w:tc>
        <w:tc>
          <w:tcPr>
            <w:tcW w:w="1279" w:type="dxa"/>
            <w:tcBorders>
              <w:bottom w:val="single" w:sz="4" w:space="0" w:color="auto"/>
            </w:tcBorders>
            <w:shd w:val="clear" w:color="auto" w:fill="auto"/>
          </w:tcPr>
          <w:p w14:paraId="4A20DCB8" w14:textId="77777777" w:rsidR="006E7E66" w:rsidRPr="001B7550" w:rsidRDefault="006E7E66" w:rsidP="005D057E">
            <w:pPr>
              <w:spacing w:line="20" w:lineRule="atLeast"/>
              <w:ind w:right="-143"/>
            </w:pPr>
            <w:r w:rsidRPr="001B7550">
              <w:t>224,4</w:t>
            </w:r>
          </w:p>
        </w:tc>
      </w:tr>
      <w:tr w:rsidR="006E7E66" w:rsidRPr="001B7550" w14:paraId="0D324F3A" w14:textId="77777777" w:rsidTr="008C1171">
        <w:trPr>
          <w:trHeight w:val="20"/>
        </w:trPr>
        <w:tc>
          <w:tcPr>
            <w:tcW w:w="534" w:type="dxa"/>
            <w:vMerge/>
            <w:shd w:val="clear" w:color="auto" w:fill="auto"/>
          </w:tcPr>
          <w:p w14:paraId="13C09B9E"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5F1EC8D3" w14:textId="77777777" w:rsidR="006E7E66" w:rsidRPr="001B7550" w:rsidRDefault="006E7E66" w:rsidP="005D057E">
            <w:pPr>
              <w:widowControl w:val="0"/>
              <w:autoSpaceDE w:val="0"/>
              <w:autoSpaceDN w:val="0"/>
              <w:adjustRightInd w:val="0"/>
              <w:spacing w:line="20" w:lineRule="atLeast"/>
              <w:ind w:right="-143"/>
            </w:pPr>
          </w:p>
        </w:tc>
        <w:tc>
          <w:tcPr>
            <w:tcW w:w="2835" w:type="dxa"/>
            <w:gridSpan w:val="2"/>
            <w:vMerge w:val="restart"/>
            <w:shd w:val="clear" w:color="auto" w:fill="auto"/>
          </w:tcPr>
          <w:p w14:paraId="3B0B2AFB" w14:textId="77777777" w:rsidR="006E7E66" w:rsidRPr="001B7550" w:rsidRDefault="006E7E66" w:rsidP="005D057E">
            <w:pPr>
              <w:autoSpaceDE w:val="0"/>
              <w:autoSpaceDN w:val="0"/>
              <w:adjustRightInd w:val="0"/>
              <w:spacing w:line="20" w:lineRule="atLeast"/>
            </w:pPr>
            <w:r w:rsidRPr="001B7550">
              <w:t>Расчетный показатель максимально допустимого уровня территориальной доступности</w:t>
            </w:r>
          </w:p>
        </w:tc>
        <w:tc>
          <w:tcPr>
            <w:tcW w:w="1843" w:type="dxa"/>
            <w:vMerge w:val="restart"/>
            <w:shd w:val="clear" w:color="auto" w:fill="auto"/>
          </w:tcPr>
          <w:p w14:paraId="367CC157" w14:textId="77777777" w:rsidR="006E7E66" w:rsidRPr="001B7550" w:rsidRDefault="006E7E66" w:rsidP="005D057E">
            <w:pPr>
              <w:widowControl w:val="0"/>
              <w:autoSpaceDE w:val="0"/>
              <w:autoSpaceDN w:val="0"/>
              <w:adjustRightInd w:val="0"/>
              <w:spacing w:line="20" w:lineRule="atLeast"/>
            </w:pPr>
            <w:r w:rsidRPr="001B7550">
              <w:t>Радиус доступности, м</w:t>
            </w:r>
          </w:p>
        </w:tc>
        <w:tc>
          <w:tcPr>
            <w:tcW w:w="2406" w:type="dxa"/>
            <w:gridSpan w:val="2"/>
            <w:tcBorders>
              <w:bottom w:val="single" w:sz="4" w:space="0" w:color="auto"/>
            </w:tcBorders>
            <w:shd w:val="clear" w:color="auto" w:fill="auto"/>
          </w:tcPr>
          <w:p w14:paraId="6B11FE7E" w14:textId="47A85894" w:rsidR="006E7E66" w:rsidRPr="001B7550" w:rsidRDefault="007B7AB6" w:rsidP="005D057E">
            <w:pPr>
              <w:autoSpaceDE w:val="0"/>
              <w:autoSpaceDN w:val="0"/>
              <w:adjustRightInd w:val="0"/>
              <w:spacing w:line="20" w:lineRule="atLeast"/>
            </w:pPr>
            <w:r>
              <w:t>Для м</w:t>
            </w:r>
            <w:r w:rsidR="006E7E66" w:rsidRPr="001B7550">
              <w:t>ногоэтажной, среднеэтажной застройк</w:t>
            </w:r>
            <w:r>
              <w:t>и</w:t>
            </w:r>
          </w:p>
        </w:tc>
        <w:tc>
          <w:tcPr>
            <w:tcW w:w="1279" w:type="dxa"/>
            <w:tcBorders>
              <w:bottom w:val="single" w:sz="4" w:space="0" w:color="auto"/>
            </w:tcBorders>
            <w:shd w:val="clear" w:color="auto" w:fill="auto"/>
          </w:tcPr>
          <w:p w14:paraId="2C5D2A73" w14:textId="77777777" w:rsidR="006E7E66" w:rsidRPr="001B7550" w:rsidRDefault="006E7E66" w:rsidP="005D057E">
            <w:pPr>
              <w:autoSpaceDE w:val="0"/>
              <w:autoSpaceDN w:val="0"/>
              <w:adjustRightInd w:val="0"/>
              <w:spacing w:line="20" w:lineRule="atLeast"/>
              <w:ind w:right="-143"/>
            </w:pPr>
            <w:r w:rsidRPr="001B7550">
              <w:t>500</w:t>
            </w:r>
          </w:p>
        </w:tc>
      </w:tr>
      <w:tr w:rsidR="006E7E66" w:rsidRPr="001B7550" w14:paraId="3E3F77FB" w14:textId="77777777" w:rsidTr="008C1171">
        <w:trPr>
          <w:trHeight w:val="20"/>
        </w:trPr>
        <w:tc>
          <w:tcPr>
            <w:tcW w:w="534" w:type="dxa"/>
            <w:vMerge/>
            <w:tcBorders>
              <w:bottom w:val="single" w:sz="4" w:space="0" w:color="auto"/>
            </w:tcBorders>
            <w:shd w:val="clear" w:color="auto" w:fill="auto"/>
          </w:tcPr>
          <w:p w14:paraId="5E16288E" w14:textId="77777777" w:rsidR="006E7E66" w:rsidRPr="001B7550" w:rsidRDefault="006E7E66" w:rsidP="005D057E">
            <w:pPr>
              <w:widowControl w:val="0"/>
              <w:autoSpaceDE w:val="0"/>
              <w:autoSpaceDN w:val="0"/>
              <w:adjustRightInd w:val="0"/>
              <w:spacing w:line="20" w:lineRule="atLeast"/>
              <w:ind w:right="-143"/>
            </w:pPr>
          </w:p>
        </w:tc>
        <w:tc>
          <w:tcPr>
            <w:tcW w:w="1417" w:type="dxa"/>
            <w:vMerge/>
            <w:tcBorders>
              <w:bottom w:val="single" w:sz="4" w:space="0" w:color="auto"/>
            </w:tcBorders>
            <w:shd w:val="clear" w:color="auto" w:fill="auto"/>
          </w:tcPr>
          <w:p w14:paraId="131EAA2D" w14:textId="77777777" w:rsidR="006E7E66" w:rsidRPr="001B7550" w:rsidRDefault="006E7E66" w:rsidP="005D057E">
            <w:pPr>
              <w:widowControl w:val="0"/>
              <w:autoSpaceDE w:val="0"/>
              <w:autoSpaceDN w:val="0"/>
              <w:adjustRightInd w:val="0"/>
              <w:spacing w:line="20" w:lineRule="atLeast"/>
              <w:ind w:right="-143"/>
            </w:pPr>
          </w:p>
        </w:tc>
        <w:tc>
          <w:tcPr>
            <w:tcW w:w="2835" w:type="dxa"/>
            <w:gridSpan w:val="2"/>
            <w:vMerge/>
            <w:tcBorders>
              <w:bottom w:val="single" w:sz="4" w:space="0" w:color="auto"/>
            </w:tcBorders>
            <w:shd w:val="clear" w:color="auto" w:fill="auto"/>
          </w:tcPr>
          <w:p w14:paraId="1A734AFB" w14:textId="77777777" w:rsidR="006E7E66" w:rsidRPr="001B7550" w:rsidRDefault="006E7E66" w:rsidP="005D057E">
            <w:pPr>
              <w:autoSpaceDE w:val="0"/>
              <w:autoSpaceDN w:val="0"/>
              <w:adjustRightInd w:val="0"/>
              <w:spacing w:line="20" w:lineRule="atLeast"/>
              <w:ind w:right="-143"/>
            </w:pPr>
          </w:p>
        </w:tc>
        <w:tc>
          <w:tcPr>
            <w:tcW w:w="1843" w:type="dxa"/>
            <w:vMerge/>
            <w:tcBorders>
              <w:bottom w:val="single" w:sz="4" w:space="0" w:color="auto"/>
            </w:tcBorders>
            <w:shd w:val="clear" w:color="auto" w:fill="auto"/>
          </w:tcPr>
          <w:p w14:paraId="54102F5D" w14:textId="77777777" w:rsidR="006E7E66" w:rsidRPr="001B7550" w:rsidRDefault="006E7E66" w:rsidP="005D057E">
            <w:pPr>
              <w:widowControl w:val="0"/>
              <w:autoSpaceDE w:val="0"/>
              <w:autoSpaceDN w:val="0"/>
              <w:adjustRightInd w:val="0"/>
              <w:spacing w:line="20" w:lineRule="atLeast"/>
              <w:ind w:right="-143"/>
            </w:pPr>
          </w:p>
        </w:tc>
        <w:tc>
          <w:tcPr>
            <w:tcW w:w="2406" w:type="dxa"/>
            <w:gridSpan w:val="2"/>
            <w:tcBorders>
              <w:bottom w:val="single" w:sz="4" w:space="0" w:color="auto"/>
            </w:tcBorders>
            <w:shd w:val="clear" w:color="auto" w:fill="auto"/>
          </w:tcPr>
          <w:p w14:paraId="0BF5D4C3" w14:textId="1ED16B45" w:rsidR="006E7E66" w:rsidRPr="001B7550" w:rsidRDefault="007B7AB6" w:rsidP="005D057E">
            <w:pPr>
              <w:autoSpaceDE w:val="0"/>
              <w:autoSpaceDN w:val="0"/>
              <w:adjustRightInd w:val="0"/>
              <w:spacing w:line="20" w:lineRule="atLeast"/>
            </w:pPr>
            <w:r>
              <w:t>Для м</w:t>
            </w:r>
            <w:r w:rsidR="006E7E66" w:rsidRPr="001B7550">
              <w:t>алоэтажной, блокированной застройк</w:t>
            </w:r>
            <w:r>
              <w:t>и</w:t>
            </w:r>
          </w:p>
        </w:tc>
        <w:tc>
          <w:tcPr>
            <w:tcW w:w="1279" w:type="dxa"/>
            <w:tcBorders>
              <w:bottom w:val="single" w:sz="4" w:space="0" w:color="auto"/>
            </w:tcBorders>
            <w:shd w:val="clear" w:color="auto" w:fill="auto"/>
          </w:tcPr>
          <w:p w14:paraId="70EFE560" w14:textId="77777777" w:rsidR="006E7E66" w:rsidRPr="001B7550" w:rsidRDefault="006E7E66" w:rsidP="005D057E">
            <w:pPr>
              <w:autoSpaceDE w:val="0"/>
              <w:autoSpaceDN w:val="0"/>
              <w:adjustRightInd w:val="0"/>
              <w:spacing w:line="20" w:lineRule="atLeast"/>
              <w:ind w:right="-143"/>
            </w:pPr>
            <w:r w:rsidRPr="001B7550">
              <w:t>800</w:t>
            </w:r>
          </w:p>
        </w:tc>
      </w:tr>
      <w:tr w:rsidR="006E7E66" w:rsidRPr="001B7550" w14:paraId="612F8115" w14:textId="77777777" w:rsidTr="008C1171">
        <w:trPr>
          <w:trHeight w:val="20"/>
        </w:trPr>
        <w:tc>
          <w:tcPr>
            <w:tcW w:w="534" w:type="dxa"/>
            <w:shd w:val="clear" w:color="auto" w:fill="auto"/>
          </w:tcPr>
          <w:p w14:paraId="23EAA570" w14:textId="77777777" w:rsidR="006E7E66" w:rsidRPr="001B7550" w:rsidRDefault="006E7E66" w:rsidP="005D057E">
            <w:pPr>
              <w:widowControl w:val="0"/>
              <w:autoSpaceDE w:val="0"/>
              <w:autoSpaceDN w:val="0"/>
              <w:adjustRightInd w:val="0"/>
              <w:spacing w:line="20" w:lineRule="atLeast"/>
              <w:ind w:right="-143"/>
            </w:pPr>
            <w:r w:rsidRPr="001B7550">
              <w:t>10</w:t>
            </w:r>
          </w:p>
        </w:tc>
        <w:tc>
          <w:tcPr>
            <w:tcW w:w="1417" w:type="dxa"/>
            <w:shd w:val="clear" w:color="auto" w:fill="auto"/>
          </w:tcPr>
          <w:p w14:paraId="7BD97793" w14:textId="77777777" w:rsidR="006E7E66" w:rsidRPr="001B7550" w:rsidRDefault="006E7E66" w:rsidP="005D057E">
            <w:pPr>
              <w:widowControl w:val="0"/>
              <w:autoSpaceDE w:val="0"/>
              <w:autoSpaceDN w:val="0"/>
              <w:adjustRightInd w:val="0"/>
              <w:spacing w:line="20" w:lineRule="atLeast"/>
              <w:ind w:right="-143"/>
            </w:pPr>
            <w:r w:rsidRPr="001B7550">
              <w:t>Аптека</w:t>
            </w:r>
          </w:p>
        </w:tc>
        <w:tc>
          <w:tcPr>
            <w:tcW w:w="1418" w:type="dxa"/>
            <w:shd w:val="clear" w:color="auto" w:fill="auto"/>
          </w:tcPr>
          <w:p w14:paraId="60CD43F4" w14:textId="77777777" w:rsidR="006E7E66" w:rsidRPr="001B7550" w:rsidRDefault="006E7E66" w:rsidP="005D057E">
            <w:pPr>
              <w:autoSpaceDE w:val="0"/>
              <w:autoSpaceDN w:val="0"/>
              <w:adjustRightInd w:val="0"/>
              <w:spacing w:line="20" w:lineRule="atLeast"/>
              <w:ind w:right="-53"/>
            </w:pPr>
            <w:r w:rsidRPr="001B7550">
              <w:t>Расчетные показатели минимально допустимого уровня обеспеченности</w:t>
            </w:r>
          </w:p>
        </w:tc>
        <w:tc>
          <w:tcPr>
            <w:tcW w:w="1417" w:type="dxa"/>
            <w:tcBorders>
              <w:bottom w:val="single" w:sz="4" w:space="0" w:color="auto"/>
            </w:tcBorders>
            <w:shd w:val="clear" w:color="auto" w:fill="auto"/>
          </w:tcPr>
          <w:p w14:paraId="3DB4C3BA" w14:textId="77777777" w:rsidR="006E7E66" w:rsidRPr="001B7550" w:rsidRDefault="006E7E66" w:rsidP="005D057E">
            <w:pPr>
              <w:autoSpaceDE w:val="0"/>
              <w:autoSpaceDN w:val="0"/>
              <w:adjustRightInd w:val="0"/>
              <w:spacing w:line="20" w:lineRule="atLeast"/>
            </w:pPr>
            <w:r w:rsidRPr="001B7550">
              <w:t>Расчетный показатель минимально допустимого уровня мощности объекта</w:t>
            </w:r>
          </w:p>
        </w:tc>
        <w:tc>
          <w:tcPr>
            <w:tcW w:w="1843" w:type="dxa"/>
            <w:tcBorders>
              <w:bottom w:val="single" w:sz="4" w:space="0" w:color="auto"/>
            </w:tcBorders>
            <w:shd w:val="clear" w:color="auto" w:fill="auto"/>
          </w:tcPr>
          <w:p w14:paraId="5AC59979" w14:textId="77777777" w:rsidR="006E7E66" w:rsidRPr="001B7550" w:rsidRDefault="006E7E66" w:rsidP="005D057E">
            <w:pPr>
              <w:widowControl w:val="0"/>
              <w:autoSpaceDE w:val="0"/>
              <w:autoSpaceDN w:val="0"/>
              <w:adjustRightInd w:val="0"/>
              <w:spacing w:line="20" w:lineRule="atLeast"/>
            </w:pPr>
            <w:r w:rsidRPr="001B7550">
              <w:t>Уровень обеспеченности на 1000 человек</w:t>
            </w:r>
          </w:p>
        </w:tc>
        <w:tc>
          <w:tcPr>
            <w:tcW w:w="3685" w:type="dxa"/>
            <w:gridSpan w:val="3"/>
            <w:tcBorders>
              <w:bottom w:val="single" w:sz="4" w:space="0" w:color="auto"/>
            </w:tcBorders>
            <w:shd w:val="clear" w:color="auto" w:fill="auto"/>
          </w:tcPr>
          <w:p w14:paraId="699DAE2A" w14:textId="77777777" w:rsidR="006E7E66" w:rsidRPr="001B7550" w:rsidRDefault="006E7E66" w:rsidP="005D057E">
            <w:pPr>
              <w:autoSpaceDE w:val="0"/>
              <w:autoSpaceDN w:val="0"/>
              <w:adjustRightInd w:val="0"/>
              <w:spacing w:line="20" w:lineRule="atLeast"/>
              <w:ind w:right="-143"/>
            </w:pPr>
            <w:r w:rsidRPr="001B7550">
              <w:t>14 м</w:t>
            </w:r>
            <w:r w:rsidRPr="001B7550">
              <w:rPr>
                <w:vertAlign w:val="superscript"/>
              </w:rPr>
              <w:t>2</w:t>
            </w:r>
            <w:r w:rsidRPr="001B7550">
              <w:t xml:space="preserve"> общей площади</w:t>
            </w:r>
          </w:p>
        </w:tc>
      </w:tr>
      <w:tr w:rsidR="006E7E66" w:rsidRPr="001B7550" w14:paraId="5789EDCC" w14:textId="77777777" w:rsidTr="008C1171">
        <w:trPr>
          <w:trHeight w:val="20"/>
        </w:trPr>
        <w:tc>
          <w:tcPr>
            <w:tcW w:w="534" w:type="dxa"/>
            <w:vMerge w:val="restart"/>
            <w:shd w:val="clear" w:color="auto" w:fill="auto"/>
          </w:tcPr>
          <w:p w14:paraId="7677FE2F" w14:textId="77777777" w:rsidR="006E7E66" w:rsidRPr="001B7550" w:rsidRDefault="006E7E66" w:rsidP="005D057E">
            <w:pPr>
              <w:widowControl w:val="0"/>
              <w:autoSpaceDE w:val="0"/>
              <w:autoSpaceDN w:val="0"/>
              <w:adjustRightInd w:val="0"/>
              <w:spacing w:line="20" w:lineRule="atLeast"/>
              <w:ind w:right="-143"/>
            </w:pPr>
          </w:p>
        </w:tc>
        <w:tc>
          <w:tcPr>
            <w:tcW w:w="1417" w:type="dxa"/>
            <w:vMerge w:val="restart"/>
            <w:shd w:val="clear" w:color="auto" w:fill="auto"/>
          </w:tcPr>
          <w:p w14:paraId="745F3F11" w14:textId="77777777" w:rsidR="006E7E66" w:rsidRPr="001B7550" w:rsidRDefault="006E7E66" w:rsidP="005D057E">
            <w:pPr>
              <w:widowControl w:val="0"/>
              <w:autoSpaceDE w:val="0"/>
              <w:autoSpaceDN w:val="0"/>
              <w:adjustRightInd w:val="0"/>
              <w:spacing w:line="20" w:lineRule="atLeast"/>
              <w:ind w:right="-143"/>
            </w:pPr>
          </w:p>
        </w:tc>
        <w:tc>
          <w:tcPr>
            <w:tcW w:w="1418" w:type="dxa"/>
            <w:tcBorders>
              <w:bottom w:val="single" w:sz="4" w:space="0" w:color="auto"/>
            </w:tcBorders>
            <w:shd w:val="clear" w:color="auto" w:fill="auto"/>
          </w:tcPr>
          <w:p w14:paraId="050361E5" w14:textId="77777777" w:rsidR="006E7E66" w:rsidRPr="001B7550" w:rsidRDefault="006E7E66" w:rsidP="005D057E">
            <w:pPr>
              <w:autoSpaceDE w:val="0"/>
              <w:autoSpaceDN w:val="0"/>
              <w:adjustRightInd w:val="0"/>
              <w:spacing w:line="20" w:lineRule="atLeast"/>
              <w:ind w:right="-143"/>
            </w:pPr>
          </w:p>
        </w:tc>
        <w:tc>
          <w:tcPr>
            <w:tcW w:w="1417" w:type="dxa"/>
            <w:tcBorders>
              <w:bottom w:val="single" w:sz="4" w:space="0" w:color="auto"/>
            </w:tcBorders>
            <w:shd w:val="clear" w:color="auto" w:fill="auto"/>
          </w:tcPr>
          <w:p w14:paraId="6DCF4543" w14:textId="77777777" w:rsidR="006E7E66" w:rsidRPr="001B7550" w:rsidRDefault="006E7E66" w:rsidP="005D057E">
            <w:pPr>
              <w:autoSpaceDE w:val="0"/>
              <w:autoSpaceDN w:val="0"/>
              <w:adjustRightInd w:val="0"/>
              <w:spacing w:line="20" w:lineRule="atLeast"/>
            </w:pPr>
            <w:r w:rsidRPr="001B7550">
              <w:t>Расчетный показатель минимально допустимой площади территории для размещения объекта</w:t>
            </w:r>
          </w:p>
        </w:tc>
        <w:tc>
          <w:tcPr>
            <w:tcW w:w="1843" w:type="dxa"/>
            <w:tcBorders>
              <w:bottom w:val="single" w:sz="4" w:space="0" w:color="auto"/>
            </w:tcBorders>
            <w:shd w:val="clear" w:color="auto" w:fill="auto"/>
          </w:tcPr>
          <w:p w14:paraId="43A10896" w14:textId="630CFBF9" w:rsidR="006E7E66" w:rsidRPr="001B7550" w:rsidRDefault="006E7E66" w:rsidP="005D057E">
            <w:pPr>
              <w:widowControl w:val="0"/>
              <w:autoSpaceDE w:val="0"/>
              <w:autoSpaceDN w:val="0"/>
              <w:adjustRightInd w:val="0"/>
              <w:spacing w:line="20" w:lineRule="atLeast"/>
            </w:pPr>
            <w:r w:rsidRPr="001B7550">
              <w:t>Размер земельного участка</w:t>
            </w:r>
          </w:p>
        </w:tc>
        <w:tc>
          <w:tcPr>
            <w:tcW w:w="3685" w:type="dxa"/>
            <w:gridSpan w:val="3"/>
            <w:tcBorders>
              <w:bottom w:val="single" w:sz="4" w:space="0" w:color="auto"/>
            </w:tcBorders>
            <w:shd w:val="clear" w:color="auto" w:fill="auto"/>
          </w:tcPr>
          <w:p w14:paraId="13D3360A" w14:textId="77777777" w:rsidR="006E7E66" w:rsidRPr="001B7550" w:rsidRDefault="006E7E66" w:rsidP="005D057E">
            <w:pPr>
              <w:autoSpaceDE w:val="0"/>
              <w:autoSpaceDN w:val="0"/>
              <w:adjustRightInd w:val="0"/>
              <w:spacing w:line="20" w:lineRule="atLeast"/>
              <w:ind w:right="-143"/>
            </w:pPr>
            <w:r w:rsidRPr="001B7550">
              <w:t>По заданию на проектирование</w:t>
            </w:r>
          </w:p>
          <w:p w14:paraId="28CCE56A" w14:textId="77777777" w:rsidR="006E7E66" w:rsidRPr="001B7550" w:rsidRDefault="006E7E66" w:rsidP="005D057E">
            <w:pPr>
              <w:autoSpaceDE w:val="0"/>
              <w:autoSpaceDN w:val="0"/>
              <w:adjustRightInd w:val="0"/>
              <w:spacing w:line="20" w:lineRule="atLeast"/>
              <w:ind w:right="-143"/>
            </w:pPr>
          </w:p>
        </w:tc>
      </w:tr>
      <w:tr w:rsidR="006E7E66" w:rsidRPr="001B7550" w14:paraId="485D2A3F" w14:textId="77777777" w:rsidTr="008C1171">
        <w:trPr>
          <w:trHeight w:val="20"/>
        </w:trPr>
        <w:tc>
          <w:tcPr>
            <w:tcW w:w="534" w:type="dxa"/>
            <w:vMerge/>
            <w:tcBorders>
              <w:bottom w:val="single" w:sz="4" w:space="0" w:color="auto"/>
            </w:tcBorders>
            <w:shd w:val="clear" w:color="auto" w:fill="auto"/>
          </w:tcPr>
          <w:p w14:paraId="6174803A" w14:textId="77777777" w:rsidR="006E7E66" w:rsidRPr="001B7550" w:rsidRDefault="006E7E66" w:rsidP="005D057E">
            <w:pPr>
              <w:widowControl w:val="0"/>
              <w:autoSpaceDE w:val="0"/>
              <w:autoSpaceDN w:val="0"/>
              <w:adjustRightInd w:val="0"/>
              <w:spacing w:line="20" w:lineRule="atLeast"/>
              <w:ind w:right="-143"/>
            </w:pPr>
          </w:p>
        </w:tc>
        <w:tc>
          <w:tcPr>
            <w:tcW w:w="1417" w:type="dxa"/>
            <w:vMerge/>
            <w:tcBorders>
              <w:bottom w:val="single" w:sz="4" w:space="0" w:color="auto"/>
            </w:tcBorders>
            <w:shd w:val="clear" w:color="auto" w:fill="auto"/>
          </w:tcPr>
          <w:p w14:paraId="4D681819" w14:textId="77777777" w:rsidR="006E7E66" w:rsidRPr="001B7550" w:rsidRDefault="006E7E66" w:rsidP="005D057E">
            <w:pPr>
              <w:widowControl w:val="0"/>
              <w:autoSpaceDE w:val="0"/>
              <w:autoSpaceDN w:val="0"/>
              <w:adjustRightInd w:val="0"/>
              <w:spacing w:line="20" w:lineRule="atLeast"/>
              <w:ind w:right="-143"/>
            </w:pPr>
          </w:p>
        </w:tc>
        <w:tc>
          <w:tcPr>
            <w:tcW w:w="2835" w:type="dxa"/>
            <w:gridSpan w:val="2"/>
            <w:tcBorders>
              <w:bottom w:val="single" w:sz="4" w:space="0" w:color="auto"/>
            </w:tcBorders>
            <w:shd w:val="clear" w:color="auto" w:fill="auto"/>
          </w:tcPr>
          <w:p w14:paraId="2D71478E" w14:textId="77777777" w:rsidR="006E7E66" w:rsidRPr="001B7550" w:rsidRDefault="006E7E66" w:rsidP="005D057E">
            <w:pPr>
              <w:autoSpaceDE w:val="0"/>
              <w:autoSpaceDN w:val="0"/>
              <w:adjustRightInd w:val="0"/>
              <w:spacing w:line="20" w:lineRule="atLeast"/>
            </w:pPr>
            <w:r w:rsidRPr="001B7550">
              <w:t>Расчетный показатель максимально допустимого уровня территориальной</w:t>
            </w:r>
          </w:p>
          <w:p w14:paraId="6DD2EF92" w14:textId="77777777" w:rsidR="006E7E66" w:rsidRPr="001B7550" w:rsidRDefault="006E7E66" w:rsidP="005D057E">
            <w:pPr>
              <w:autoSpaceDE w:val="0"/>
              <w:autoSpaceDN w:val="0"/>
              <w:adjustRightInd w:val="0"/>
              <w:spacing w:line="20" w:lineRule="atLeast"/>
            </w:pPr>
            <w:r w:rsidRPr="001B7550">
              <w:t>доступности</w:t>
            </w:r>
          </w:p>
        </w:tc>
        <w:tc>
          <w:tcPr>
            <w:tcW w:w="1843" w:type="dxa"/>
            <w:tcBorders>
              <w:bottom w:val="single" w:sz="4" w:space="0" w:color="auto"/>
            </w:tcBorders>
            <w:shd w:val="clear" w:color="auto" w:fill="auto"/>
          </w:tcPr>
          <w:p w14:paraId="503D9DD6" w14:textId="77777777" w:rsidR="006E7E66" w:rsidRPr="001B7550" w:rsidRDefault="006E7E66" w:rsidP="005D057E">
            <w:pPr>
              <w:widowControl w:val="0"/>
              <w:autoSpaceDE w:val="0"/>
              <w:autoSpaceDN w:val="0"/>
              <w:adjustRightInd w:val="0"/>
              <w:spacing w:line="20" w:lineRule="atLeast"/>
            </w:pPr>
            <w:r w:rsidRPr="001B7550">
              <w:t>Допустимый уровень территориальной доступности</w:t>
            </w:r>
          </w:p>
        </w:tc>
        <w:tc>
          <w:tcPr>
            <w:tcW w:w="3685" w:type="dxa"/>
            <w:gridSpan w:val="3"/>
            <w:tcBorders>
              <w:bottom w:val="single" w:sz="4" w:space="0" w:color="auto"/>
            </w:tcBorders>
            <w:shd w:val="clear" w:color="auto" w:fill="auto"/>
          </w:tcPr>
          <w:p w14:paraId="66DD06DD" w14:textId="7213262C" w:rsidR="006E7E66" w:rsidRPr="001B7550" w:rsidRDefault="007B7AB6" w:rsidP="005D057E">
            <w:pPr>
              <w:autoSpaceDE w:val="0"/>
              <w:autoSpaceDN w:val="0"/>
              <w:adjustRightInd w:val="0"/>
              <w:spacing w:line="20" w:lineRule="atLeast"/>
              <w:ind w:right="-1"/>
            </w:pPr>
            <w:r>
              <w:t>Для</w:t>
            </w:r>
            <w:r w:rsidR="006E7E66" w:rsidRPr="001B7550">
              <w:t xml:space="preserve"> многоэтажной, среднеэтажной жилой застройк</w:t>
            </w:r>
            <w:r>
              <w:t>и</w:t>
            </w:r>
            <w:r w:rsidR="006E7E66" w:rsidRPr="001B7550">
              <w:t xml:space="preserve"> - 500 м; </w:t>
            </w:r>
            <w:r>
              <w:t>для</w:t>
            </w:r>
            <w:r w:rsidR="006E7E66" w:rsidRPr="001B7550">
              <w:t xml:space="preserve"> малоэтажной, блокированной жилой застройк</w:t>
            </w:r>
            <w:r>
              <w:t>и</w:t>
            </w:r>
            <w:r w:rsidR="006E7E66" w:rsidRPr="001B7550">
              <w:t xml:space="preserve"> – 800 м</w:t>
            </w:r>
          </w:p>
        </w:tc>
      </w:tr>
      <w:tr w:rsidR="006E7E66" w:rsidRPr="001B7550" w14:paraId="58B934AC" w14:textId="77777777" w:rsidTr="008C1171">
        <w:trPr>
          <w:trHeight w:val="20"/>
        </w:trPr>
        <w:tc>
          <w:tcPr>
            <w:tcW w:w="534" w:type="dxa"/>
            <w:vMerge w:val="restart"/>
            <w:shd w:val="clear" w:color="auto" w:fill="auto"/>
          </w:tcPr>
          <w:p w14:paraId="392A842F" w14:textId="77777777" w:rsidR="006E7E66" w:rsidRPr="001B7550" w:rsidRDefault="006E7E66" w:rsidP="005D057E">
            <w:pPr>
              <w:widowControl w:val="0"/>
              <w:autoSpaceDE w:val="0"/>
              <w:autoSpaceDN w:val="0"/>
              <w:adjustRightInd w:val="0"/>
              <w:spacing w:line="20" w:lineRule="atLeast"/>
              <w:ind w:right="-143"/>
            </w:pPr>
            <w:r w:rsidRPr="001B7550">
              <w:t>11</w:t>
            </w:r>
          </w:p>
        </w:tc>
        <w:tc>
          <w:tcPr>
            <w:tcW w:w="1417" w:type="dxa"/>
            <w:vMerge w:val="restart"/>
            <w:shd w:val="clear" w:color="auto" w:fill="auto"/>
          </w:tcPr>
          <w:p w14:paraId="2F1DDBFD" w14:textId="77777777" w:rsidR="006E7E66" w:rsidRPr="001B7550" w:rsidRDefault="006E7E66" w:rsidP="005D057E">
            <w:pPr>
              <w:widowControl w:val="0"/>
              <w:autoSpaceDE w:val="0"/>
              <w:autoSpaceDN w:val="0"/>
              <w:adjustRightInd w:val="0"/>
              <w:spacing w:line="20" w:lineRule="atLeast"/>
              <w:ind w:right="-143"/>
            </w:pPr>
            <w:r w:rsidRPr="001B7550">
              <w:t>Отделения почтовой связи</w:t>
            </w:r>
          </w:p>
        </w:tc>
        <w:tc>
          <w:tcPr>
            <w:tcW w:w="1418" w:type="dxa"/>
            <w:vMerge w:val="restart"/>
            <w:shd w:val="clear" w:color="auto" w:fill="auto"/>
          </w:tcPr>
          <w:p w14:paraId="278D3561" w14:textId="77777777" w:rsidR="006E7E66" w:rsidRPr="001B7550" w:rsidRDefault="006E7E66" w:rsidP="005D057E">
            <w:pPr>
              <w:autoSpaceDE w:val="0"/>
              <w:autoSpaceDN w:val="0"/>
              <w:adjustRightInd w:val="0"/>
              <w:spacing w:line="20" w:lineRule="atLeast"/>
              <w:ind w:right="-53"/>
            </w:pPr>
            <w:r w:rsidRPr="001B7550">
              <w:t>Расчетные показатели минимально допустимого уровня обеспеченности</w:t>
            </w:r>
          </w:p>
        </w:tc>
        <w:tc>
          <w:tcPr>
            <w:tcW w:w="1417" w:type="dxa"/>
            <w:tcBorders>
              <w:bottom w:val="single" w:sz="4" w:space="0" w:color="auto"/>
            </w:tcBorders>
            <w:shd w:val="clear" w:color="auto" w:fill="auto"/>
          </w:tcPr>
          <w:p w14:paraId="6F45941D" w14:textId="77777777" w:rsidR="006E7E66" w:rsidRPr="001B7550" w:rsidRDefault="006E7E66" w:rsidP="005D057E">
            <w:pPr>
              <w:autoSpaceDE w:val="0"/>
              <w:autoSpaceDN w:val="0"/>
              <w:adjustRightInd w:val="0"/>
              <w:spacing w:line="20" w:lineRule="atLeast"/>
            </w:pPr>
            <w:r w:rsidRPr="001B7550">
              <w:t>Расчетный показатель минимально допустимого уровня мощности объекта</w:t>
            </w:r>
          </w:p>
        </w:tc>
        <w:tc>
          <w:tcPr>
            <w:tcW w:w="1843" w:type="dxa"/>
            <w:tcBorders>
              <w:bottom w:val="single" w:sz="4" w:space="0" w:color="auto"/>
            </w:tcBorders>
            <w:shd w:val="clear" w:color="auto" w:fill="auto"/>
          </w:tcPr>
          <w:p w14:paraId="5B50207C" w14:textId="77777777" w:rsidR="006E7E66" w:rsidRPr="001B7550" w:rsidRDefault="006E7E66" w:rsidP="005D057E">
            <w:pPr>
              <w:widowControl w:val="0"/>
              <w:autoSpaceDE w:val="0"/>
              <w:autoSpaceDN w:val="0"/>
              <w:adjustRightInd w:val="0"/>
              <w:spacing w:line="20" w:lineRule="atLeast"/>
            </w:pPr>
            <w:r w:rsidRPr="001B7550">
              <w:t>Уровень обеспеченности, место</w:t>
            </w:r>
          </w:p>
        </w:tc>
        <w:tc>
          <w:tcPr>
            <w:tcW w:w="3685" w:type="dxa"/>
            <w:gridSpan w:val="3"/>
            <w:tcBorders>
              <w:bottom w:val="single" w:sz="4" w:space="0" w:color="auto"/>
            </w:tcBorders>
            <w:shd w:val="clear" w:color="auto" w:fill="auto"/>
          </w:tcPr>
          <w:p w14:paraId="2BFB09F1" w14:textId="77777777" w:rsidR="006E7E66" w:rsidRPr="001B7550" w:rsidRDefault="006E7E66" w:rsidP="005D057E">
            <w:pPr>
              <w:autoSpaceDE w:val="0"/>
              <w:autoSpaceDN w:val="0"/>
              <w:adjustRightInd w:val="0"/>
              <w:spacing w:line="20" w:lineRule="atLeast"/>
              <w:ind w:right="-143"/>
            </w:pPr>
            <w:r w:rsidRPr="001B7550">
              <w:t>Не нормируется</w:t>
            </w:r>
          </w:p>
        </w:tc>
      </w:tr>
      <w:tr w:rsidR="006E7E66" w:rsidRPr="001B7550" w14:paraId="4D766A87" w14:textId="77777777" w:rsidTr="008C1171">
        <w:trPr>
          <w:trHeight w:val="20"/>
        </w:trPr>
        <w:tc>
          <w:tcPr>
            <w:tcW w:w="534" w:type="dxa"/>
            <w:vMerge/>
            <w:shd w:val="clear" w:color="auto" w:fill="auto"/>
          </w:tcPr>
          <w:p w14:paraId="54268752" w14:textId="77777777" w:rsidR="006E7E66" w:rsidRPr="001B7550" w:rsidRDefault="006E7E66" w:rsidP="005D057E">
            <w:pPr>
              <w:widowControl w:val="0"/>
              <w:autoSpaceDE w:val="0"/>
              <w:autoSpaceDN w:val="0"/>
              <w:adjustRightInd w:val="0"/>
              <w:spacing w:line="20" w:lineRule="atLeast"/>
              <w:ind w:right="-143"/>
            </w:pPr>
          </w:p>
        </w:tc>
        <w:tc>
          <w:tcPr>
            <w:tcW w:w="1417" w:type="dxa"/>
            <w:vMerge/>
            <w:shd w:val="clear" w:color="auto" w:fill="auto"/>
          </w:tcPr>
          <w:p w14:paraId="652230A6" w14:textId="77777777" w:rsidR="006E7E66" w:rsidRPr="001B7550" w:rsidRDefault="006E7E66" w:rsidP="005D057E">
            <w:pPr>
              <w:widowControl w:val="0"/>
              <w:autoSpaceDE w:val="0"/>
              <w:autoSpaceDN w:val="0"/>
              <w:adjustRightInd w:val="0"/>
              <w:spacing w:line="20" w:lineRule="atLeast"/>
              <w:ind w:right="-143"/>
            </w:pPr>
          </w:p>
        </w:tc>
        <w:tc>
          <w:tcPr>
            <w:tcW w:w="1418" w:type="dxa"/>
            <w:vMerge/>
            <w:tcBorders>
              <w:bottom w:val="single" w:sz="4" w:space="0" w:color="auto"/>
            </w:tcBorders>
            <w:shd w:val="clear" w:color="auto" w:fill="auto"/>
          </w:tcPr>
          <w:p w14:paraId="6BB144AA" w14:textId="77777777" w:rsidR="006E7E66" w:rsidRPr="001B7550" w:rsidRDefault="006E7E66" w:rsidP="005D057E">
            <w:pPr>
              <w:autoSpaceDE w:val="0"/>
              <w:autoSpaceDN w:val="0"/>
              <w:adjustRightInd w:val="0"/>
              <w:spacing w:line="20" w:lineRule="atLeast"/>
              <w:ind w:right="-143"/>
            </w:pPr>
          </w:p>
        </w:tc>
        <w:tc>
          <w:tcPr>
            <w:tcW w:w="1417" w:type="dxa"/>
            <w:tcBorders>
              <w:bottom w:val="single" w:sz="4" w:space="0" w:color="auto"/>
            </w:tcBorders>
            <w:shd w:val="clear" w:color="auto" w:fill="auto"/>
          </w:tcPr>
          <w:p w14:paraId="0AA43156" w14:textId="77777777" w:rsidR="006E7E66" w:rsidRPr="001B7550" w:rsidRDefault="006E7E66" w:rsidP="005D057E">
            <w:pPr>
              <w:autoSpaceDE w:val="0"/>
              <w:autoSpaceDN w:val="0"/>
              <w:adjustRightInd w:val="0"/>
              <w:spacing w:line="20" w:lineRule="atLeast"/>
            </w:pPr>
            <w:r w:rsidRPr="001B7550">
              <w:t xml:space="preserve">Расчетный показатель минимально допустимой </w:t>
            </w:r>
            <w:r w:rsidRPr="001B7550">
              <w:lastRenderedPageBreak/>
              <w:t>площади территории для размещения объекта</w:t>
            </w:r>
          </w:p>
        </w:tc>
        <w:tc>
          <w:tcPr>
            <w:tcW w:w="1843" w:type="dxa"/>
            <w:tcBorders>
              <w:bottom w:val="single" w:sz="4" w:space="0" w:color="auto"/>
            </w:tcBorders>
            <w:shd w:val="clear" w:color="auto" w:fill="auto"/>
          </w:tcPr>
          <w:p w14:paraId="58056238" w14:textId="63AC6609" w:rsidR="006E7E66" w:rsidRPr="001B7550" w:rsidRDefault="006E7E66" w:rsidP="005D057E">
            <w:pPr>
              <w:widowControl w:val="0"/>
              <w:autoSpaceDE w:val="0"/>
              <w:autoSpaceDN w:val="0"/>
              <w:adjustRightInd w:val="0"/>
              <w:spacing w:line="20" w:lineRule="atLeast"/>
            </w:pPr>
            <w:r w:rsidRPr="001B7550">
              <w:lastRenderedPageBreak/>
              <w:t>Размер земельного участка</w:t>
            </w:r>
          </w:p>
        </w:tc>
        <w:tc>
          <w:tcPr>
            <w:tcW w:w="3685" w:type="dxa"/>
            <w:gridSpan w:val="3"/>
            <w:tcBorders>
              <w:bottom w:val="single" w:sz="4" w:space="0" w:color="auto"/>
            </w:tcBorders>
            <w:shd w:val="clear" w:color="auto" w:fill="auto"/>
          </w:tcPr>
          <w:p w14:paraId="6195DE1A" w14:textId="77777777" w:rsidR="006E7E66" w:rsidRPr="001B7550" w:rsidRDefault="006E7E66" w:rsidP="005D057E">
            <w:pPr>
              <w:autoSpaceDE w:val="0"/>
              <w:autoSpaceDN w:val="0"/>
              <w:adjustRightInd w:val="0"/>
              <w:spacing w:line="20" w:lineRule="atLeast"/>
              <w:ind w:right="-143"/>
            </w:pPr>
            <w:r w:rsidRPr="001B7550">
              <w:t xml:space="preserve">По заданию на проектирование </w:t>
            </w:r>
          </w:p>
        </w:tc>
      </w:tr>
      <w:tr w:rsidR="006E7E66" w:rsidRPr="001B7550" w14:paraId="6147C72F" w14:textId="77777777" w:rsidTr="008C1171">
        <w:trPr>
          <w:trHeight w:val="20"/>
        </w:trPr>
        <w:tc>
          <w:tcPr>
            <w:tcW w:w="534" w:type="dxa"/>
            <w:vMerge/>
            <w:tcBorders>
              <w:bottom w:val="single" w:sz="4" w:space="0" w:color="auto"/>
            </w:tcBorders>
            <w:shd w:val="clear" w:color="auto" w:fill="auto"/>
          </w:tcPr>
          <w:p w14:paraId="52E1AA23" w14:textId="77777777" w:rsidR="006E7E66" w:rsidRPr="001B7550" w:rsidRDefault="006E7E66" w:rsidP="005D057E">
            <w:pPr>
              <w:widowControl w:val="0"/>
              <w:autoSpaceDE w:val="0"/>
              <w:autoSpaceDN w:val="0"/>
              <w:adjustRightInd w:val="0"/>
              <w:spacing w:line="20" w:lineRule="atLeast"/>
              <w:ind w:right="-143"/>
            </w:pPr>
          </w:p>
        </w:tc>
        <w:tc>
          <w:tcPr>
            <w:tcW w:w="1417" w:type="dxa"/>
            <w:vMerge/>
            <w:tcBorders>
              <w:bottom w:val="single" w:sz="4" w:space="0" w:color="auto"/>
            </w:tcBorders>
            <w:shd w:val="clear" w:color="auto" w:fill="auto"/>
          </w:tcPr>
          <w:p w14:paraId="3648EC8A" w14:textId="77777777" w:rsidR="006E7E66" w:rsidRPr="001B7550" w:rsidRDefault="006E7E66" w:rsidP="005D057E">
            <w:pPr>
              <w:widowControl w:val="0"/>
              <w:autoSpaceDE w:val="0"/>
              <w:autoSpaceDN w:val="0"/>
              <w:adjustRightInd w:val="0"/>
              <w:spacing w:line="20" w:lineRule="atLeast"/>
              <w:ind w:right="-143"/>
            </w:pPr>
          </w:p>
        </w:tc>
        <w:tc>
          <w:tcPr>
            <w:tcW w:w="2835" w:type="dxa"/>
            <w:gridSpan w:val="2"/>
            <w:tcBorders>
              <w:bottom w:val="single" w:sz="4" w:space="0" w:color="auto"/>
            </w:tcBorders>
            <w:shd w:val="clear" w:color="auto" w:fill="auto"/>
          </w:tcPr>
          <w:p w14:paraId="26A72C39" w14:textId="77777777" w:rsidR="006E7E66" w:rsidRPr="001B7550" w:rsidRDefault="006E7E66" w:rsidP="005D057E">
            <w:pPr>
              <w:autoSpaceDE w:val="0"/>
              <w:autoSpaceDN w:val="0"/>
              <w:adjustRightInd w:val="0"/>
              <w:spacing w:line="20" w:lineRule="atLeast"/>
            </w:pPr>
            <w:r w:rsidRPr="001B7550">
              <w:t>Расчетный показатель максимально допустимого уровня территориальной доступности</w:t>
            </w:r>
          </w:p>
        </w:tc>
        <w:tc>
          <w:tcPr>
            <w:tcW w:w="1843" w:type="dxa"/>
            <w:tcBorders>
              <w:bottom w:val="single" w:sz="4" w:space="0" w:color="auto"/>
            </w:tcBorders>
            <w:shd w:val="clear" w:color="auto" w:fill="auto"/>
          </w:tcPr>
          <w:p w14:paraId="7658421F" w14:textId="77777777" w:rsidR="006E7E66" w:rsidRPr="001B7550" w:rsidRDefault="006E7E66" w:rsidP="005D057E">
            <w:pPr>
              <w:widowControl w:val="0"/>
              <w:autoSpaceDE w:val="0"/>
              <w:autoSpaceDN w:val="0"/>
              <w:adjustRightInd w:val="0"/>
              <w:spacing w:line="20" w:lineRule="atLeast"/>
            </w:pPr>
            <w:r w:rsidRPr="001B7550">
              <w:t>Радиус обслуживания, м</w:t>
            </w:r>
          </w:p>
        </w:tc>
        <w:tc>
          <w:tcPr>
            <w:tcW w:w="3685" w:type="dxa"/>
            <w:gridSpan w:val="3"/>
            <w:tcBorders>
              <w:bottom w:val="single" w:sz="4" w:space="0" w:color="auto"/>
            </w:tcBorders>
            <w:shd w:val="clear" w:color="auto" w:fill="auto"/>
          </w:tcPr>
          <w:p w14:paraId="32EDA10A" w14:textId="77777777" w:rsidR="006E7E66" w:rsidRPr="001B7550" w:rsidRDefault="006E7E66" w:rsidP="005D057E">
            <w:pPr>
              <w:autoSpaceDE w:val="0"/>
              <w:autoSpaceDN w:val="0"/>
              <w:adjustRightInd w:val="0"/>
              <w:spacing w:line="20" w:lineRule="atLeast"/>
              <w:ind w:right="-143"/>
            </w:pPr>
            <w:r w:rsidRPr="001B7550">
              <w:t>500</w:t>
            </w:r>
          </w:p>
        </w:tc>
      </w:tr>
      <w:tr w:rsidR="006E7E66" w:rsidRPr="001B7550" w14:paraId="4D065018" w14:textId="77777777" w:rsidTr="008C1171">
        <w:trPr>
          <w:trHeight w:val="20"/>
        </w:trPr>
        <w:tc>
          <w:tcPr>
            <w:tcW w:w="10314" w:type="dxa"/>
            <w:gridSpan w:val="8"/>
            <w:shd w:val="clear" w:color="auto" w:fill="auto"/>
          </w:tcPr>
          <w:p w14:paraId="19B14C04" w14:textId="129C262F" w:rsidR="006E7E66" w:rsidRPr="001B7550" w:rsidRDefault="006E7E66" w:rsidP="005D057E">
            <w:pPr>
              <w:widowControl w:val="0"/>
              <w:autoSpaceDE w:val="0"/>
              <w:autoSpaceDN w:val="0"/>
              <w:adjustRightInd w:val="0"/>
              <w:spacing w:line="20" w:lineRule="atLeast"/>
              <w:ind w:right="-1"/>
            </w:pPr>
            <w:r w:rsidRPr="001B7550">
              <w:t>Примечания</w:t>
            </w:r>
            <w:r w:rsidR="00516CD0">
              <w:t>.</w:t>
            </w:r>
          </w:p>
          <w:p w14:paraId="41BDE52F" w14:textId="77777777" w:rsidR="006E7E66" w:rsidRPr="001B7550" w:rsidRDefault="006E7E66" w:rsidP="005D057E">
            <w:pPr>
              <w:widowControl w:val="0"/>
              <w:autoSpaceDE w:val="0"/>
              <w:autoSpaceDN w:val="0"/>
              <w:adjustRightInd w:val="0"/>
              <w:spacing w:line="20" w:lineRule="atLeast"/>
              <w:ind w:right="-1"/>
            </w:pPr>
            <w:r w:rsidRPr="001B7550">
              <w:t>1. Площадь одного торгового места принимается 6 м</w:t>
            </w:r>
            <w:r w:rsidRPr="001B7550">
              <w:rPr>
                <w:vertAlign w:val="superscript"/>
              </w:rPr>
              <w:t>2</w:t>
            </w:r>
            <w:r w:rsidRPr="001B7550">
              <w:t xml:space="preserve"> торговой площади, при организации сезонной торговли с лотков - не менее 1,5 м</w:t>
            </w:r>
            <w:r w:rsidRPr="001B7550">
              <w:rPr>
                <w:vertAlign w:val="superscript"/>
              </w:rPr>
              <w:t>2</w:t>
            </w:r>
            <w:r w:rsidRPr="001B7550">
              <w:t>.</w:t>
            </w:r>
          </w:p>
          <w:p w14:paraId="2D0E0A9A" w14:textId="77777777" w:rsidR="006E7E66" w:rsidRPr="001B7550" w:rsidRDefault="006E7E66" w:rsidP="005D057E">
            <w:pPr>
              <w:widowControl w:val="0"/>
              <w:autoSpaceDE w:val="0"/>
              <w:autoSpaceDN w:val="0"/>
              <w:adjustRightInd w:val="0"/>
              <w:spacing w:line="20" w:lineRule="atLeast"/>
              <w:ind w:right="-1"/>
            </w:pPr>
            <w:r w:rsidRPr="001B7550">
              <w:t>2. 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p w14:paraId="0EB97736" w14:textId="77777777" w:rsidR="006E7E66" w:rsidRPr="001B7550" w:rsidRDefault="006E7E66" w:rsidP="005D057E">
            <w:pPr>
              <w:widowControl w:val="0"/>
              <w:autoSpaceDE w:val="0"/>
              <w:autoSpaceDN w:val="0"/>
              <w:adjustRightInd w:val="0"/>
              <w:spacing w:line="20" w:lineRule="atLeast"/>
              <w:ind w:right="-1"/>
            </w:pPr>
            <w:r w:rsidRPr="001B7550">
              <w:t>3. Общедоступная библиотека сельского поселения, имеющая статус центральной, располагается в административном центре сельского поселения.</w:t>
            </w:r>
          </w:p>
          <w:p w14:paraId="7C1F0E1B" w14:textId="529851FE" w:rsidR="006E7E66" w:rsidRPr="001B7550" w:rsidRDefault="006E7E66" w:rsidP="007B7AB6">
            <w:pPr>
              <w:autoSpaceDE w:val="0"/>
              <w:autoSpaceDN w:val="0"/>
              <w:adjustRightInd w:val="0"/>
              <w:jc w:val="both"/>
            </w:pPr>
            <w:r w:rsidRPr="001B7550">
              <w:t>4. При расчете количества и вместимости спортивных и физкультурно-оздоровительных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в соответствии с ВСН 62-91*</w:t>
            </w:r>
            <w:r w:rsidR="007B7AB6">
              <w:t xml:space="preserve"> (</w:t>
            </w:r>
            <w:r w:rsidR="007B7AB6">
              <w:rPr>
                <w:rFonts w:eastAsiaTheme="minorHAnsi"/>
                <w:lang w:eastAsia="en-US"/>
              </w:rPr>
              <w:t>Проектирование среды жизнедеятельности с учетом потребностей инвалидов и маломобильных групп населения), утвержденными приказом Госкомархитектуры от 04 октября 1991 года № 134, и</w:t>
            </w:r>
            <w:r w:rsidRPr="001B7550">
              <w:t xml:space="preserve"> СП 35-103-200</w:t>
            </w:r>
            <w:r w:rsidR="00CF3C17">
              <w:t>1 (</w:t>
            </w:r>
            <w:r w:rsidR="00CF3C17">
              <w:rPr>
                <w:rFonts w:eastAsiaTheme="minorHAnsi"/>
                <w:lang w:eastAsia="en-US"/>
              </w:rPr>
              <w:t>Общественные здания и сооружения, доступные маломобильным посетителям), одобренным и рекомендованным к применению постановлением Госстроя России от 16 июля 2001 года № 72.</w:t>
            </w:r>
          </w:p>
          <w:p w14:paraId="4E6D2A8D" w14:textId="77777777" w:rsidR="006E7E66" w:rsidRPr="001B7550" w:rsidRDefault="006E7E66" w:rsidP="005D057E">
            <w:pPr>
              <w:widowControl w:val="0"/>
              <w:autoSpaceDE w:val="0"/>
              <w:autoSpaceDN w:val="0"/>
              <w:adjustRightInd w:val="0"/>
              <w:spacing w:line="20" w:lineRule="atLeast"/>
              <w:ind w:right="-1"/>
            </w:pPr>
            <w:r w:rsidRPr="001B7550">
              <w:t>5. Радиус пешеходной доступности для открытых плоскостных физк</w:t>
            </w:r>
            <w:r w:rsidR="005F1A79" w:rsidRPr="001B7550">
              <w:t xml:space="preserve">ультурно-спортивных сооружений </w:t>
            </w:r>
            <w:r w:rsidRPr="001B7550">
              <w:t xml:space="preserve">не должен превышать 300 м. </w:t>
            </w:r>
          </w:p>
        </w:tc>
      </w:tr>
    </w:tbl>
    <w:p w14:paraId="063B7FA4" w14:textId="6EA8EF7F" w:rsidR="00F37C3E" w:rsidRPr="001B7550" w:rsidRDefault="00CA4C17" w:rsidP="005A54D4">
      <w:pPr>
        <w:spacing w:before="240" w:line="20" w:lineRule="atLeast"/>
        <w:ind w:firstLine="709"/>
        <w:rPr>
          <w:sz w:val="28"/>
          <w:szCs w:val="28"/>
        </w:rPr>
      </w:pPr>
      <w:r w:rsidRPr="001B7550">
        <w:rPr>
          <w:sz w:val="28"/>
          <w:szCs w:val="28"/>
        </w:rPr>
        <w:t>Таблиц</w:t>
      </w:r>
      <w:r w:rsidR="007F7EC4" w:rsidRPr="001B7550">
        <w:rPr>
          <w:sz w:val="28"/>
          <w:szCs w:val="28"/>
        </w:rPr>
        <w:t>а</w:t>
      </w:r>
      <w:r w:rsidRPr="001B7550">
        <w:rPr>
          <w:sz w:val="28"/>
          <w:szCs w:val="28"/>
        </w:rPr>
        <w:t xml:space="preserve"> </w:t>
      </w:r>
      <w:r w:rsidR="006376A2" w:rsidRPr="001B7550">
        <w:rPr>
          <w:sz w:val="28"/>
          <w:szCs w:val="28"/>
        </w:rPr>
        <w:t>1</w:t>
      </w:r>
      <w:r w:rsidR="008F4B69" w:rsidRPr="001B7550">
        <w:rPr>
          <w:sz w:val="28"/>
          <w:szCs w:val="28"/>
        </w:rPr>
        <w:t>4</w:t>
      </w:r>
      <w:r w:rsidR="005A54D4" w:rsidRPr="001B7550">
        <w:rPr>
          <w:sz w:val="28"/>
          <w:szCs w:val="28"/>
        </w:rPr>
        <w:t xml:space="preserve"> – Расчетные </w:t>
      </w:r>
      <w:r w:rsidR="000C14B7">
        <w:rPr>
          <w:sz w:val="28"/>
          <w:szCs w:val="28"/>
        </w:rPr>
        <w:t>показатели</w:t>
      </w:r>
      <w:r w:rsidR="00C53426" w:rsidRPr="001B7550">
        <w:rPr>
          <w:sz w:val="28"/>
          <w:szCs w:val="28"/>
        </w:rPr>
        <w:t xml:space="preserve"> объектов</w:t>
      </w:r>
      <w:r w:rsidR="005A54D4" w:rsidRPr="001B7550">
        <w:rPr>
          <w:sz w:val="28"/>
          <w:szCs w:val="28"/>
        </w:rPr>
        <w:t xml:space="preserve"> регионального значения</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76"/>
        <w:gridCol w:w="1697"/>
        <w:gridCol w:w="4683"/>
        <w:gridCol w:w="3255"/>
      </w:tblGrid>
      <w:tr w:rsidR="005F1A79" w:rsidRPr="001B7550" w14:paraId="5AF2A60A" w14:textId="77777777" w:rsidTr="008C1171">
        <w:trPr>
          <w:trHeight w:val="503"/>
          <w:tblHeader/>
        </w:trPr>
        <w:tc>
          <w:tcPr>
            <w:tcW w:w="282" w:type="pct"/>
            <w:tcMar>
              <w:top w:w="0" w:type="dxa"/>
              <w:left w:w="0" w:type="dxa"/>
              <w:bottom w:w="0" w:type="dxa"/>
              <w:right w:w="0" w:type="dxa"/>
            </w:tcMar>
          </w:tcPr>
          <w:p w14:paraId="339C5EAA" w14:textId="77777777" w:rsidR="005F1A79" w:rsidRPr="001B7550" w:rsidRDefault="005F1A79" w:rsidP="005D057E">
            <w:pPr>
              <w:spacing w:line="20" w:lineRule="atLeast"/>
              <w:jc w:val="center"/>
            </w:pPr>
            <w:r w:rsidRPr="001B7550">
              <w:t>№ п/п</w:t>
            </w:r>
          </w:p>
        </w:tc>
        <w:tc>
          <w:tcPr>
            <w:tcW w:w="831" w:type="pct"/>
            <w:tcMar>
              <w:top w:w="0" w:type="dxa"/>
              <w:left w:w="0" w:type="dxa"/>
              <w:bottom w:w="0" w:type="dxa"/>
              <w:right w:w="0" w:type="dxa"/>
            </w:tcMar>
          </w:tcPr>
          <w:p w14:paraId="10E8806B" w14:textId="77777777" w:rsidR="005F1A79" w:rsidRPr="001B7550" w:rsidRDefault="005F1A79" w:rsidP="005A54D4">
            <w:pPr>
              <w:spacing w:line="20" w:lineRule="atLeast"/>
              <w:jc w:val="center"/>
            </w:pPr>
            <w:r w:rsidRPr="001B7550">
              <w:t xml:space="preserve">Наименование вида </w:t>
            </w:r>
            <w:r w:rsidR="005A54D4" w:rsidRPr="001B7550">
              <w:t>объекта регионального значения</w:t>
            </w:r>
          </w:p>
        </w:tc>
        <w:tc>
          <w:tcPr>
            <w:tcW w:w="2293" w:type="pct"/>
            <w:tcMar>
              <w:top w:w="0" w:type="dxa"/>
              <w:left w:w="0" w:type="dxa"/>
              <w:bottom w:w="0" w:type="dxa"/>
              <w:right w:w="0" w:type="dxa"/>
            </w:tcMar>
          </w:tcPr>
          <w:p w14:paraId="4293487C" w14:textId="77777777" w:rsidR="005F1A79" w:rsidRPr="001B7550" w:rsidRDefault="005F1A79" w:rsidP="005A54D4">
            <w:pPr>
              <w:spacing w:line="20" w:lineRule="atLeast"/>
              <w:jc w:val="center"/>
            </w:pPr>
            <w:r w:rsidRPr="001B7550">
              <w:t xml:space="preserve">Наименование расчетного показателя </w:t>
            </w:r>
            <w:r w:rsidR="005A54D4" w:rsidRPr="001B7550">
              <w:t>объекта регионального значения</w:t>
            </w:r>
            <w:r w:rsidRPr="001B7550">
              <w:t>, единица измерения</w:t>
            </w:r>
          </w:p>
        </w:tc>
        <w:tc>
          <w:tcPr>
            <w:tcW w:w="1594" w:type="pct"/>
            <w:tcMar>
              <w:top w:w="0" w:type="dxa"/>
              <w:left w:w="0" w:type="dxa"/>
              <w:bottom w:w="0" w:type="dxa"/>
              <w:right w:w="0" w:type="dxa"/>
            </w:tcMar>
          </w:tcPr>
          <w:p w14:paraId="27509F0E" w14:textId="77777777" w:rsidR="005F1A79" w:rsidRPr="001B7550" w:rsidRDefault="005F1A79" w:rsidP="005D057E">
            <w:pPr>
              <w:spacing w:line="20" w:lineRule="atLeast"/>
              <w:jc w:val="center"/>
            </w:pPr>
            <w:r w:rsidRPr="001B7550">
              <w:t>Значение расчетного показателя</w:t>
            </w:r>
          </w:p>
        </w:tc>
      </w:tr>
    </w:tbl>
    <w:p w14:paraId="581566CD" w14:textId="77777777" w:rsidR="000C14B7" w:rsidRPr="000C14B7" w:rsidRDefault="000C14B7">
      <w:pPr>
        <w:rPr>
          <w:sz w:val="2"/>
          <w:szCs w:val="2"/>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76"/>
        <w:gridCol w:w="1697"/>
        <w:gridCol w:w="4683"/>
        <w:gridCol w:w="3255"/>
      </w:tblGrid>
      <w:tr w:rsidR="00BE075A" w:rsidRPr="001B7550" w14:paraId="34493BCC" w14:textId="77777777" w:rsidTr="008C1171">
        <w:trPr>
          <w:trHeight w:val="314"/>
          <w:tblHeader/>
        </w:trPr>
        <w:tc>
          <w:tcPr>
            <w:tcW w:w="282" w:type="pct"/>
            <w:tcMar>
              <w:top w:w="0" w:type="dxa"/>
              <w:left w:w="0" w:type="dxa"/>
              <w:bottom w:w="0" w:type="dxa"/>
              <w:right w:w="0" w:type="dxa"/>
            </w:tcMar>
          </w:tcPr>
          <w:p w14:paraId="7938AC22" w14:textId="77777777" w:rsidR="00CA4C17" w:rsidRPr="001B7550" w:rsidRDefault="005F1A79" w:rsidP="005A54D4">
            <w:pPr>
              <w:spacing w:line="20" w:lineRule="atLeast"/>
              <w:ind w:left="57" w:right="57"/>
              <w:jc w:val="center"/>
            </w:pPr>
            <w:r w:rsidRPr="001B7550">
              <w:t>1</w:t>
            </w:r>
          </w:p>
        </w:tc>
        <w:tc>
          <w:tcPr>
            <w:tcW w:w="831" w:type="pct"/>
            <w:tcMar>
              <w:top w:w="0" w:type="dxa"/>
              <w:left w:w="0" w:type="dxa"/>
              <w:bottom w:w="0" w:type="dxa"/>
              <w:right w:w="0" w:type="dxa"/>
            </w:tcMar>
          </w:tcPr>
          <w:p w14:paraId="0E30863F" w14:textId="77777777" w:rsidR="00CA4C17" w:rsidRPr="001B7550" w:rsidRDefault="005F1A79" w:rsidP="005A54D4">
            <w:pPr>
              <w:spacing w:line="20" w:lineRule="atLeast"/>
              <w:ind w:left="57" w:right="57"/>
              <w:jc w:val="center"/>
            </w:pPr>
            <w:r w:rsidRPr="001B7550">
              <w:t>2</w:t>
            </w:r>
          </w:p>
        </w:tc>
        <w:tc>
          <w:tcPr>
            <w:tcW w:w="2293" w:type="pct"/>
            <w:tcMar>
              <w:top w:w="0" w:type="dxa"/>
              <w:left w:w="0" w:type="dxa"/>
              <w:bottom w:w="0" w:type="dxa"/>
              <w:right w:w="0" w:type="dxa"/>
            </w:tcMar>
          </w:tcPr>
          <w:p w14:paraId="769AD5F5" w14:textId="77777777" w:rsidR="00CA4C17" w:rsidRPr="001B7550" w:rsidRDefault="005F1A79" w:rsidP="005A54D4">
            <w:pPr>
              <w:spacing w:line="20" w:lineRule="atLeast"/>
              <w:ind w:left="57" w:right="57"/>
              <w:jc w:val="center"/>
            </w:pPr>
            <w:r w:rsidRPr="001B7550">
              <w:t>3</w:t>
            </w:r>
          </w:p>
        </w:tc>
        <w:tc>
          <w:tcPr>
            <w:tcW w:w="1594" w:type="pct"/>
            <w:tcMar>
              <w:top w:w="0" w:type="dxa"/>
              <w:left w:w="0" w:type="dxa"/>
              <w:bottom w:w="0" w:type="dxa"/>
              <w:right w:w="0" w:type="dxa"/>
            </w:tcMar>
          </w:tcPr>
          <w:p w14:paraId="2D0F0540" w14:textId="77777777" w:rsidR="00CA4C17" w:rsidRPr="001B7550" w:rsidRDefault="005F1A79" w:rsidP="005A54D4">
            <w:pPr>
              <w:spacing w:line="20" w:lineRule="atLeast"/>
              <w:ind w:left="57" w:right="57"/>
              <w:jc w:val="center"/>
            </w:pPr>
            <w:r w:rsidRPr="001B7550">
              <w:t>4</w:t>
            </w:r>
          </w:p>
        </w:tc>
      </w:tr>
      <w:tr w:rsidR="00BE075A" w:rsidRPr="001B7550" w14:paraId="0C32AD1F" w14:textId="77777777" w:rsidTr="005A54D4">
        <w:trPr>
          <w:trHeight w:val="20"/>
        </w:trPr>
        <w:tc>
          <w:tcPr>
            <w:tcW w:w="5000" w:type="pct"/>
            <w:gridSpan w:val="4"/>
            <w:tcMar>
              <w:top w:w="0" w:type="dxa"/>
              <w:left w:w="0" w:type="dxa"/>
              <w:bottom w:w="0" w:type="dxa"/>
              <w:right w:w="0" w:type="dxa"/>
            </w:tcMar>
          </w:tcPr>
          <w:p w14:paraId="7887C8E3" w14:textId="61F8C9BB" w:rsidR="00CA4C17" w:rsidRPr="001B7550" w:rsidRDefault="00CA4C17" w:rsidP="005A54D4">
            <w:pPr>
              <w:spacing w:line="20" w:lineRule="atLeast"/>
              <w:ind w:left="57" w:right="57"/>
            </w:pPr>
            <w:r w:rsidRPr="001B7550">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BE075A" w:rsidRPr="001B7550" w14:paraId="5F53CC1F" w14:textId="77777777" w:rsidTr="008C1171">
        <w:trPr>
          <w:trHeight w:val="20"/>
        </w:trPr>
        <w:tc>
          <w:tcPr>
            <w:tcW w:w="282" w:type="pct"/>
            <w:vMerge w:val="restart"/>
            <w:tcMar>
              <w:top w:w="0" w:type="dxa"/>
              <w:left w:w="0" w:type="dxa"/>
              <w:bottom w:w="0" w:type="dxa"/>
              <w:right w:w="0" w:type="dxa"/>
            </w:tcMar>
          </w:tcPr>
          <w:p w14:paraId="0F282D18" w14:textId="77777777" w:rsidR="00CA4C17" w:rsidRPr="001B7550" w:rsidRDefault="00CA4C17" w:rsidP="005A54D4">
            <w:pPr>
              <w:spacing w:line="20" w:lineRule="atLeast"/>
              <w:ind w:left="57" w:right="57"/>
            </w:pPr>
            <w:r w:rsidRPr="001B7550">
              <w:t>1</w:t>
            </w:r>
          </w:p>
        </w:tc>
        <w:tc>
          <w:tcPr>
            <w:tcW w:w="831" w:type="pct"/>
            <w:vMerge w:val="restart"/>
            <w:tcMar>
              <w:top w:w="0" w:type="dxa"/>
              <w:left w:w="0" w:type="dxa"/>
              <w:bottom w:w="0" w:type="dxa"/>
              <w:right w:w="0" w:type="dxa"/>
            </w:tcMar>
          </w:tcPr>
          <w:p w14:paraId="1356B95A" w14:textId="77777777" w:rsidR="00CA4C17" w:rsidRPr="001B7550" w:rsidRDefault="00CA4C17" w:rsidP="005A54D4">
            <w:pPr>
              <w:spacing w:line="20" w:lineRule="atLeast"/>
              <w:ind w:left="57" w:right="57"/>
            </w:pPr>
            <w:r w:rsidRPr="001B7550">
              <w:t>Объекты аварийно-спасательных служб и поисково-спасательных формирований регионального значения</w:t>
            </w:r>
          </w:p>
        </w:tc>
        <w:tc>
          <w:tcPr>
            <w:tcW w:w="2293" w:type="pct"/>
            <w:tcMar>
              <w:top w:w="0" w:type="dxa"/>
              <w:left w:w="0" w:type="dxa"/>
              <w:bottom w:w="0" w:type="dxa"/>
              <w:right w:w="0" w:type="dxa"/>
            </w:tcMar>
          </w:tcPr>
          <w:p w14:paraId="01117E0D" w14:textId="77777777" w:rsidR="00CA4C17" w:rsidRPr="001B7550" w:rsidRDefault="00CA4C17" w:rsidP="005A54D4">
            <w:pPr>
              <w:spacing w:line="20" w:lineRule="atLeast"/>
              <w:ind w:left="57" w:right="57"/>
            </w:pPr>
            <w:r w:rsidRPr="001B7550">
              <w:t>-</w:t>
            </w:r>
          </w:p>
        </w:tc>
        <w:tc>
          <w:tcPr>
            <w:tcW w:w="1594" w:type="pct"/>
            <w:tcMar>
              <w:top w:w="0" w:type="dxa"/>
              <w:left w:w="0" w:type="dxa"/>
              <w:bottom w:w="0" w:type="dxa"/>
              <w:right w:w="0" w:type="dxa"/>
            </w:tcMar>
          </w:tcPr>
          <w:p w14:paraId="171D6FB9" w14:textId="77777777" w:rsidR="00CA4C17" w:rsidRPr="001B7550" w:rsidRDefault="0030299A" w:rsidP="005A54D4">
            <w:pPr>
              <w:spacing w:line="20" w:lineRule="atLeast"/>
              <w:ind w:left="57" w:right="57"/>
            </w:pPr>
            <w:r w:rsidRPr="001B7550">
              <w:t>О</w:t>
            </w:r>
            <w:r w:rsidR="00CA4C17" w:rsidRPr="001B7550">
              <w:t xml:space="preserve">рганами исполнительной власти </w:t>
            </w:r>
            <w:r w:rsidR="00B15C53" w:rsidRPr="001B7550">
              <w:t>Ленинградской</w:t>
            </w:r>
            <w:r w:rsidR="00CA4C17" w:rsidRPr="001B7550">
              <w:t xml:space="preserve"> области должны быть созданы объекты аварийно-спасательных служб и поисково-спасательных формирований</w:t>
            </w:r>
          </w:p>
        </w:tc>
      </w:tr>
      <w:tr w:rsidR="00BE075A" w:rsidRPr="001B7550" w14:paraId="00B82B66" w14:textId="77777777" w:rsidTr="000C14B7">
        <w:trPr>
          <w:trHeight w:val="559"/>
        </w:trPr>
        <w:tc>
          <w:tcPr>
            <w:tcW w:w="282" w:type="pct"/>
            <w:vMerge/>
            <w:tcMar>
              <w:top w:w="0" w:type="dxa"/>
              <w:left w:w="0" w:type="dxa"/>
              <w:bottom w:w="0" w:type="dxa"/>
              <w:right w:w="0" w:type="dxa"/>
            </w:tcMar>
          </w:tcPr>
          <w:p w14:paraId="2CCAA448" w14:textId="77777777" w:rsidR="00CA4C17" w:rsidRPr="001B7550" w:rsidRDefault="00CA4C17" w:rsidP="005A54D4">
            <w:pPr>
              <w:spacing w:line="20" w:lineRule="atLeast"/>
              <w:ind w:left="57" w:right="57"/>
            </w:pPr>
          </w:p>
        </w:tc>
        <w:tc>
          <w:tcPr>
            <w:tcW w:w="831" w:type="pct"/>
            <w:vMerge/>
            <w:tcMar>
              <w:top w:w="0" w:type="dxa"/>
              <w:left w:w="0" w:type="dxa"/>
              <w:bottom w:w="0" w:type="dxa"/>
              <w:right w:w="0" w:type="dxa"/>
            </w:tcMar>
          </w:tcPr>
          <w:p w14:paraId="750D263C" w14:textId="77777777" w:rsidR="00CA4C17" w:rsidRPr="001B7550" w:rsidRDefault="00CA4C17" w:rsidP="005A54D4">
            <w:pPr>
              <w:spacing w:line="20" w:lineRule="atLeast"/>
              <w:ind w:left="57" w:right="57"/>
            </w:pPr>
          </w:p>
        </w:tc>
        <w:tc>
          <w:tcPr>
            <w:tcW w:w="2293" w:type="pct"/>
            <w:tcMar>
              <w:top w:w="0" w:type="dxa"/>
              <w:left w:w="0" w:type="dxa"/>
              <w:bottom w:w="0" w:type="dxa"/>
              <w:right w:w="0" w:type="dxa"/>
            </w:tcMar>
          </w:tcPr>
          <w:p w14:paraId="1480C1F6" w14:textId="77777777" w:rsidR="00CA4C17" w:rsidRPr="001B7550" w:rsidRDefault="00CA4C17" w:rsidP="005A54D4">
            <w:pPr>
              <w:pStyle w:val="ConsPlusNormal"/>
              <w:autoSpaceDE/>
              <w:autoSpaceDN/>
              <w:adjustRightInd/>
              <w:spacing w:line="20" w:lineRule="atLeast"/>
              <w:ind w:left="57" w:right="57" w:firstLine="0"/>
              <w:rPr>
                <w:rFonts w:ascii="Times New Roman" w:hAnsi="Times New Roman" w:cs="Times New Roman"/>
                <w:sz w:val="24"/>
                <w:szCs w:val="24"/>
              </w:rPr>
            </w:pPr>
            <w:r w:rsidRPr="001B7550">
              <w:rPr>
                <w:rFonts w:ascii="Times New Roman" w:hAnsi="Times New Roman" w:cs="Times New Roman"/>
                <w:sz w:val="24"/>
                <w:szCs w:val="24"/>
              </w:rPr>
              <w:t>Расчетный показатель максимально допустимого уровня территориальной доступности</w:t>
            </w:r>
          </w:p>
        </w:tc>
        <w:tc>
          <w:tcPr>
            <w:tcW w:w="1594" w:type="pct"/>
            <w:tcMar>
              <w:top w:w="0" w:type="dxa"/>
              <w:left w:w="0" w:type="dxa"/>
              <w:bottom w:w="0" w:type="dxa"/>
              <w:right w:w="0" w:type="dxa"/>
            </w:tcMar>
          </w:tcPr>
          <w:p w14:paraId="2A9DBF14" w14:textId="77777777" w:rsidR="00CA4C17" w:rsidRPr="001B7550" w:rsidRDefault="0030299A" w:rsidP="005A54D4">
            <w:pPr>
              <w:pStyle w:val="ConsPlusNormal"/>
              <w:autoSpaceDE/>
              <w:autoSpaceDN/>
              <w:adjustRightInd/>
              <w:spacing w:line="20" w:lineRule="atLeast"/>
              <w:ind w:left="57" w:right="57" w:firstLine="0"/>
              <w:rPr>
                <w:rFonts w:ascii="Times New Roman" w:hAnsi="Times New Roman" w:cs="Times New Roman"/>
                <w:sz w:val="24"/>
                <w:szCs w:val="24"/>
              </w:rPr>
            </w:pPr>
            <w:r w:rsidRPr="001B7550">
              <w:rPr>
                <w:rFonts w:ascii="Times New Roman" w:hAnsi="Times New Roman" w:cs="Times New Roman"/>
                <w:sz w:val="24"/>
                <w:szCs w:val="24"/>
              </w:rPr>
              <w:t>Н</w:t>
            </w:r>
            <w:r w:rsidR="00CA4C17" w:rsidRPr="001B7550">
              <w:rPr>
                <w:rFonts w:ascii="Times New Roman" w:hAnsi="Times New Roman" w:cs="Times New Roman"/>
                <w:sz w:val="24"/>
                <w:szCs w:val="24"/>
              </w:rPr>
              <w:t>е нормируется</w:t>
            </w:r>
          </w:p>
        </w:tc>
      </w:tr>
      <w:tr w:rsidR="00BE075A" w:rsidRPr="001B7550" w14:paraId="3AAA6F75" w14:textId="77777777" w:rsidTr="005A54D4">
        <w:trPr>
          <w:trHeight w:val="20"/>
        </w:trPr>
        <w:tc>
          <w:tcPr>
            <w:tcW w:w="5000" w:type="pct"/>
            <w:gridSpan w:val="4"/>
            <w:tcMar>
              <w:top w:w="0" w:type="dxa"/>
              <w:left w:w="0" w:type="dxa"/>
              <w:bottom w:w="0" w:type="dxa"/>
              <w:right w:w="0" w:type="dxa"/>
            </w:tcMar>
          </w:tcPr>
          <w:p w14:paraId="3465A652" w14:textId="333DF82B" w:rsidR="00CA4C17" w:rsidRPr="001B7550" w:rsidRDefault="00CA4C17" w:rsidP="005A54D4">
            <w:pPr>
              <w:spacing w:line="20" w:lineRule="atLeast"/>
              <w:ind w:left="57" w:right="57"/>
            </w:pPr>
            <w:r w:rsidRPr="001B7550">
              <w:t>Примечание</w:t>
            </w:r>
            <w:r w:rsidR="000C14B7">
              <w:t>. П</w:t>
            </w:r>
            <w:r w:rsidRPr="001B7550">
              <w:t xml:space="preserve">ри численности населения </w:t>
            </w:r>
            <w:r w:rsidR="000C14B7">
              <w:t xml:space="preserve">в </w:t>
            </w:r>
            <w:r w:rsidRPr="001B7550">
              <w:t>населенно</w:t>
            </w:r>
            <w:r w:rsidR="000C14B7">
              <w:t>м</w:t>
            </w:r>
            <w:r w:rsidRPr="001B7550">
              <w:t xml:space="preserve"> пункт</w:t>
            </w:r>
            <w:r w:rsidR="000C14B7">
              <w:t>е</w:t>
            </w:r>
            <w:r w:rsidRPr="001B7550">
              <w:t xml:space="preserve"> свыше 5 тыс. человек потребность </w:t>
            </w:r>
            <w:r w:rsidRPr="001B7550">
              <w:lastRenderedPageBreak/>
              <w:t xml:space="preserve">определяется на основании </w:t>
            </w:r>
            <w:r w:rsidR="000C14B7">
              <w:t>м</w:t>
            </w:r>
            <w:r w:rsidRPr="001B7550">
              <w:t xml:space="preserve">етодических рекомендаций по распределению состава и численности сил </w:t>
            </w:r>
            <w:r w:rsidR="000C14B7" w:rsidRPr="000C14B7">
              <w:t>Министерства Российской Федерации по делам гражданской обороны, чрезвычайным ситуациям и ликвидации последствий стихийных бедствий</w:t>
            </w:r>
            <w:r w:rsidRPr="001B7550">
              <w:t xml:space="preserve">, сил гражданской обороны субъекта Российской Федерации и муниципального образования для решения задач в области гражданской обороны в мирное и военное время на территории субъекта Российской Федерации. В населенных пунктах с численностью населения до 1 тыс. человек формируется пожарная команда, с численностью населения более 1 тыс. человек - пожарная часть. В зависимости от численности населения </w:t>
            </w:r>
            <w:r w:rsidR="000C14B7">
              <w:t xml:space="preserve">в </w:t>
            </w:r>
            <w:r w:rsidRPr="001B7550">
              <w:t>населенн</w:t>
            </w:r>
            <w:r w:rsidR="000C14B7">
              <w:t>ом</w:t>
            </w:r>
            <w:r w:rsidRPr="001B7550">
              <w:t xml:space="preserve"> пункт</w:t>
            </w:r>
            <w:r w:rsidR="000C14B7">
              <w:t>е</w:t>
            </w:r>
            <w:r w:rsidRPr="001B7550">
              <w:t xml:space="preserve"> определяется группа пожарной команды (части), ее боевой расчет (численность личного состава и наличие техники)</w:t>
            </w:r>
            <w:r w:rsidR="000C14B7">
              <w:t>.</w:t>
            </w:r>
          </w:p>
        </w:tc>
      </w:tr>
    </w:tbl>
    <w:p w14:paraId="3782AE6A" w14:textId="7A25B56C" w:rsidR="00DC2726" w:rsidRPr="001B7550" w:rsidRDefault="009B627D" w:rsidP="005A54D4">
      <w:pPr>
        <w:spacing w:before="240" w:line="20" w:lineRule="atLeast"/>
        <w:ind w:firstLine="709"/>
        <w:rPr>
          <w:rStyle w:val="aff"/>
          <w:b w:val="0"/>
        </w:rPr>
      </w:pPr>
      <w:r w:rsidRPr="001B7550">
        <w:rPr>
          <w:sz w:val="28"/>
          <w:szCs w:val="28"/>
        </w:rPr>
        <w:lastRenderedPageBreak/>
        <w:t>Таблица 1</w:t>
      </w:r>
      <w:r w:rsidR="004A7A9E" w:rsidRPr="001B7550">
        <w:rPr>
          <w:sz w:val="28"/>
          <w:szCs w:val="28"/>
        </w:rPr>
        <w:t>5</w:t>
      </w:r>
      <w:r w:rsidR="00C53426" w:rsidRPr="001B7550">
        <w:rPr>
          <w:sz w:val="28"/>
          <w:szCs w:val="28"/>
        </w:rPr>
        <w:t xml:space="preserve"> – </w:t>
      </w:r>
      <w:r w:rsidR="000C14B7">
        <w:rPr>
          <w:sz w:val="28"/>
          <w:szCs w:val="28"/>
        </w:rPr>
        <w:t>Расчетные показатели</w:t>
      </w:r>
      <w:r w:rsidR="00C53426" w:rsidRPr="001B7550">
        <w:rPr>
          <w:sz w:val="28"/>
          <w:szCs w:val="28"/>
        </w:rPr>
        <w:t xml:space="preserve"> объектов</w:t>
      </w:r>
      <w:r w:rsidR="005A54D4" w:rsidRPr="001B7550">
        <w:rPr>
          <w:sz w:val="28"/>
          <w:szCs w:val="28"/>
        </w:rPr>
        <w:t xml:space="preserve"> местного значения муниципального района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1844"/>
        <w:gridCol w:w="1560"/>
        <w:gridCol w:w="1603"/>
        <w:gridCol w:w="1643"/>
        <w:gridCol w:w="2988"/>
      </w:tblGrid>
      <w:tr w:rsidR="009B627D" w:rsidRPr="001B7550" w14:paraId="7C891A02" w14:textId="77777777" w:rsidTr="005A54D4">
        <w:tc>
          <w:tcPr>
            <w:tcW w:w="568" w:type="dxa"/>
            <w:vMerge w:val="restart"/>
            <w:tcMar>
              <w:top w:w="0" w:type="dxa"/>
              <w:left w:w="0" w:type="dxa"/>
              <w:bottom w:w="0" w:type="dxa"/>
              <w:right w:w="0" w:type="dxa"/>
            </w:tcMar>
          </w:tcPr>
          <w:p w14:paraId="2B69DEA4" w14:textId="77777777" w:rsidR="009B627D" w:rsidRPr="001B7550" w:rsidRDefault="009B627D" w:rsidP="007737C5">
            <w:pPr>
              <w:pStyle w:val="ConsPlusNormal"/>
              <w:spacing w:line="20" w:lineRule="atLeast"/>
              <w:ind w:left="57" w:right="57" w:firstLine="0"/>
              <w:jc w:val="center"/>
              <w:rPr>
                <w:rFonts w:ascii="Times New Roman" w:hAnsi="Times New Roman" w:cs="Times New Roman"/>
                <w:sz w:val="24"/>
                <w:szCs w:val="24"/>
              </w:rPr>
            </w:pPr>
            <w:bookmarkStart w:id="85" w:name="_Toc6734293"/>
            <w:bookmarkStart w:id="86" w:name="_Toc6745768"/>
            <w:bookmarkStart w:id="87" w:name="_Toc6772639"/>
            <w:r w:rsidRPr="001B7550">
              <w:rPr>
                <w:rFonts w:ascii="Times New Roman" w:hAnsi="Times New Roman" w:cs="Times New Roman"/>
                <w:sz w:val="24"/>
                <w:szCs w:val="24"/>
              </w:rPr>
              <w:t>№ п/п</w:t>
            </w:r>
          </w:p>
        </w:tc>
        <w:tc>
          <w:tcPr>
            <w:tcW w:w="1844" w:type="dxa"/>
            <w:vMerge w:val="restart"/>
            <w:tcMar>
              <w:top w:w="0" w:type="dxa"/>
              <w:left w:w="0" w:type="dxa"/>
              <w:bottom w:w="0" w:type="dxa"/>
              <w:right w:w="0" w:type="dxa"/>
            </w:tcMar>
          </w:tcPr>
          <w:p w14:paraId="178F1405" w14:textId="77777777" w:rsidR="009B627D" w:rsidRPr="001B7550" w:rsidRDefault="009B627D" w:rsidP="005A54D4">
            <w:pPr>
              <w:pStyle w:val="ConsPlusNormal"/>
              <w:spacing w:line="20" w:lineRule="atLeast"/>
              <w:ind w:left="57" w:right="57" w:firstLine="0"/>
              <w:jc w:val="center"/>
              <w:rPr>
                <w:rFonts w:ascii="Times New Roman" w:hAnsi="Times New Roman" w:cs="Times New Roman"/>
                <w:sz w:val="24"/>
                <w:szCs w:val="24"/>
              </w:rPr>
            </w:pPr>
            <w:r w:rsidRPr="001B7550">
              <w:rPr>
                <w:rFonts w:ascii="Times New Roman" w:hAnsi="Times New Roman" w:cs="Times New Roman"/>
                <w:sz w:val="24"/>
                <w:szCs w:val="24"/>
              </w:rPr>
              <w:t xml:space="preserve">Наименование вида </w:t>
            </w:r>
            <w:r w:rsidR="005A54D4" w:rsidRPr="001B7550">
              <w:rPr>
                <w:rFonts w:ascii="Times New Roman" w:hAnsi="Times New Roman" w:cs="Times New Roman"/>
                <w:sz w:val="24"/>
                <w:szCs w:val="24"/>
              </w:rPr>
              <w:t>объекта местного значения муниципального района</w:t>
            </w:r>
          </w:p>
        </w:tc>
        <w:tc>
          <w:tcPr>
            <w:tcW w:w="7794" w:type="dxa"/>
            <w:gridSpan w:val="4"/>
            <w:tcMar>
              <w:top w:w="0" w:type="dxa"/>
              <w:left w:w="0" w:type="dxa"/>
              <w:bottom w:w="0" w:type="dxa"/>
              <w:right w:w="0" w:type="dxa"/>
            </w:tcMar>
          </w:tcPr>
          <w:p w14:paraId="66FFC082" w14:textId="77777777" w:rsidR="009B627D" w:rsidRPr="001B7550" w:rsidRDefault="009B627D" w:rsidP="007737C5">
            <w:pPr>
              <w:pStyle w:val="ConsPlusNormal"/>
              <w:spacing w:line="20" w:lineRule="atLeast"/>
              <w:ind w:left="57" w:right="57" w:firstLine="0"/>
              <w:jc w:val="center"/>
              <w:rPr>
                <w:rFonts w:ascii="Times New Roman" w:hAnsi="Times New Roman" w:cs="Times New Roman"/>
                <w:sz w:val="24"/>
                <w:szCs w:val="24"/>
              </w:rPr>
            </w:pPr>
            <w:r w:rsidRPr="001B7550">
              <w:rPr>
                <w:rFonts w:ascii="Times New Roman" w:hAnsi="Times New Roman" w:cs="Times New Roman"/>
                <w:sz w:val="24"/>
                <w:szCs w:val="24"/>
              </w:rPr>
              <w:t>Предельные значения расчетных показателей</w:t>
            </w:r>
          </w:p>
        </w:tc>
      </w:tr>
      <w:tr w:rsidR="009B627D" w:rsidRPr="001B7550" w14:paraId="7A39BBB9" w14:textId="77777777" w:rsidTr="005A54D4">
        <w:tc>
          <w:tcPr>
            <w:tcW w:w="568" w:type="dxa"/>
            <w:vMerge/>
            <w:tcMar>
              <w:top w:w="0" w:type="dxa"/>
              <w:left w:w="0" w:type="dxa"/>
              <w:bottom w:w="0" w:type="dxa"/>
              <w:right w:w="0" w:type="dxa"/>
            </w:tcMar>
          </w:tcPr>
          <w:p w14:paraId="32B7B650" w14:textId="77777777" w:rsidR="009B627D" w:rsidRPr="001B7550" w:rsidRDefault="009B627D" w:rsidP="007737C5">
            <w:pPr>
              <w:spacing w:line="20" w:lineRule="atLeast"/>
              <w:ind w:left="57" w:right="57"/>
              <w:jc w:val="center"/>
            </w:pPr>
          </w:p>
        </w:tc>
        <w:tc>
          <w:tcPr>
            <w:tcW w:w="1844" w:type="dxa"/>
            <w:vMerge/>
            <w:tcMar>
              <w:top w:w="0" w:type="dxa"/>
              <w:left w:w="0" w:type="dxa"/>
              <w:bottom w:w="0" w:type="dxa"/>
              <w:right w:w="0" w:type="dxa"/>
            </w:tcMar>
          </w:tcPr>
          <w:p w14:paraId="4CD9F101" w14:textId="77777777" w:rsidR="009B627D" w:rsidRPr="001B7550" w:rsidRDefault="009B627D" w:rsidP="007737C5">
            <w:pPr>
              <w:spacing w:line="20" w:lineRule="atLeast"/>
              <w:ind w:left="57" w:right="57"/>
              <w:jc w:val="center"/>
            </w:pPr>
          </w:p>
        </w:tc>
        <w:tc>
          <w:tcPr>
            <w:tcW w:w="1560" w:type="dxa"/>
            <w:tcMar>
              <w:top w:w="0" w:type="dxa"/>
              <w:left w:w="0" w:type="dxa"/>
              <w:bottom w:w="0" w:type="dxa"/>
              <w:right w:w="0" w:type="dxa"/>
            </w:tcMar>
          </w:tcPr>
          <w:p w14:paraId="5FFF9A50" w14:textId="77777777" w:rsidR="009B627D" w:rsidRPr="001B7550" w:rsidRDefault="009B627D" w:rsidP="007737C5">
            <w:pPr>
              <w:pStyle w:val="ConsPlusNormal"/>
              <w:spacing w:line="20" w:lineRule="atLeast"/>
              <w:ind w:left="57" w:right="57" w:firstLine="0"/>
              <w:jc w:val="center"/>
              <w:rPr>
                <w:rFonts w:ascii="Times New Roman" w:hAnsi="Times New Roman" w:cs="Times New Roman"/>
                <w:sz w:val="24"/>
                <w:szCs w:val="24"/>
              </w:rPr>
            </w:pPr>
            <w:r w:rsidRPr="001B7550">
              <w:rPr>
                <w:rFonts w:ascii="Times New Roman" w:hAnsi="Times New Roman" w:cs="Times New Roman"/>
                <w:sz w:val="24"/>
                <w:szCs w:val="24"/>
              </w:rPr>
              <w:t>Тип расчетного показателя</w:t>
            </w:r>
          </w:p>
        </w:tc>
        <w:tc>
          <w:tcPr>
            <w:tcW w:w="1603" w:type="dxa"/>
            <w:tcMar>
              <w:top w:w="0" w:type="dxa"/>
              <w:left w:w="0" w:type="dxa"/>
              <w:bottom w:w="0" w:type="dxa"/>
              <w:right w:w="0" w:type="dxa"/>
            </w:tcMar>
          </w:tcPr>
          <w:p w14:paraId="6BCFDEEE" w14:textId="77777777" w:rsidR="009B627D" w:rsidRPr="001B7550" w:rsidRDefault="009B627D" w:rsidP="007737C5">
            <w:pPr>
              <w:pStyle w:val="ConsPlusNormal"/>
              <w:spacing w:line="20" w:lineRule="atLeast"/>
              <w:ind w:left="57" w:right="57" w:firstLine="0"/>
              <w:jc w:val="center"/>
              <w:rPr>
                <w:rFonts w:ascii="Times New Roman" w:hAnsi="Times New Roman" w:cs="Times New Roman"/>
                <w:sz w:val="24"/>
                <w:szCs w:val="24"/>
              </w:rPr>
            </w:pPr>
            <w:r w:rsidRPr="001B7550">
              <w:rPr>
                <w:rFonts w:ascii="Times New Roman" w:hAnsi="Times New Roman" w:cs="Times New Roman"/>
                <w:sz w:val="24"/>
                <w:szCs w:val="24"/>
              </w:rPr>
              <w:t>Вид расчетного показателя</w:t>
            </w:r>
          </w:p>
        </w:tc>
        <w:tc>
          <w:tcPr>
            <w:tcW w:w="1643" w:type="dxa"/>
            <w:tcMar>
              <w:top w:w="0" w:type="dxa"/>
              <w:left w:w="0" w:type="dxa"/>
              <w:bottom w:w="0" w:type="dxa"/>
              <w:right w:w="0" w:type="dxa"/>
            </w:tcMar>
          </w:tcPr>
          <w:p w14:paraId="20A83192" w14:textId="77777777" w:rsidR="009B627D" w:rsidRPr="001B7550" w:rsidRDefault="009B627D" w:rsidP="007737C5">
            <w:pPr>
              <w:pStyle w:val="ConsPlusNormal"/>
              <w:spacing w:line="20" w:lineRule="atLeast"/>
              <w:ind w:left="57" w:right="57" w:firstLine="0"/>
              <w:jc w:val="center"/>
              <w:rPr>
                <w:rFonts w:ascii="Times New Roman" w:hAnsi="Times New Roman" w:cs="Times New Roman"/>
                <w:sz w:val="24"/>
                <w:szCs w:val="24"/>
              </w:rPr>
            </w:pPr>
            <w:r w:rsidRPr="001B7550">
              <w:rPr>
                <w:rFonts w:ascii="Times New Roman" w:hAnsi="Times New Roman" w:cs="Times New Roman"/>
                <w:sz w:val="24"/>
                <w:szCs w:val="24"/>
              </w:rPr>
              <w:t>Наименование расчетного показателя, единица измерения</w:t>
            </w:r>
          </w:p>
        </w:tc>
        <w:tc>
          <w:tcPr>
            <w:tcW w:w="2988" w:type="dxa"/>
            <w:tcMar>
              <w:top w:w="0" w:type="dxa"/>
              <w:left w:w="0" w:type="dxa"/>
              <w:bottom w:w="0" w:type="dxa"/>
              <w:right w:w="0" w:type="dxa"/>
            </w:tcMar>
          </w:tcPr>
          <w:p w14:paraId="6F827119" w14:textId="77777777" w:rsidR="009B627D" w:rsidRPr="001B7550" w:rsidRDefault="009B627D" w:rsidP="007737C5">
            <w:pPr>
              <w:pStyle w:val="ConsPlusNormal"/>
              <w:spacing w:line="20" w:lineRule="atLeast"/>
              <w:ind w:left="57" w:right="57" w:firstLine="0"/>
              <w:jc w:val="center"/>
              <w:rPr>
                <w:rFonts w:ascii="Times New Roman" w:hAnsi="Times New Roman" w:cs="Times New Roman"/>
                <w:sz w:val="24"/>
                <w:szCs w:val="24"/>
              </w:rPr>
            </w:pPr>
            <w:r w:rsidRPr="001B7550">
              <w:rPr>
                <w:rFonts w:ascii="Times New Roman" w:hAnsi="Times New Roman" w:cs="Times New Roman"/>
                <w:sz w:val="24"/>
                <w:szCs w:val="24"/>
              </w:rPr>
              <w:t>Предельное значение расчетного показателя</w:t>
            </w:r>
          </w:p>
        </w:tc>
      </w:tr>
    </w:tbl>
    <w:p w14:paraId="13ADE80C" w14:textId="77777777" w:rsidR="000C14B7" w:rsidRPr="000C14B7" w:rsidRDefault="000C14B7">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1844"/>
        <w:gridCol w:w="1560"/>
        <w:gridCol w:w="1603"/>
        <w:gridCol w:w="1643"/>
        <w:gridCol w:w="1571"/>
        <w:gridCol w:w="1417"/>
      </w:tblGrid>
      <w:tr w:rsidR="005A54D4" w:rsidRPr="001B7550" w14:paraId="76248F03" w14:textId="77777777" w:rsidTr="005A54D4">
        <w:trPr>
          <w:tblHeader/>
        </w:trPr>
        <w:tc>
          <w:tcPr>
            <w:tcW w:w="568" w:type="dxa"/>
            <w:tcMar>
              <w:top w:w="0" w:type="dxa"/>
              <w:left w:w="0" w:type="dxa"/>
              <w:bottom w:w="0" w:type="dxa"/>
              <w:right w:w="0" w:type="dxa"/>
            </w:tcMar>
          </w:tcPr>
          <w:p w14:paraId="1DBB2D2C" w14:textId="77777777" w:rsidR="005A54D4" w:rsidRPr="001B7550" w:rsidRDefault="005A54D4" w:rsidP="007737C5">
            <w:pPr>
              <w:spacing w:line="20" w:lineRule="atLeast"/>
              <w:ind w:left="57" w:right="57"/>
              <w:jc w:val="center"/>
            </w:pPr>
            <w:r w:rsidRPr="001B7550">
              <w:t>1</w:t>
            </w:r>
          </w:p>
        </w:tc>
        <w:tc>
          <w:tcPr>
            <w:tcW w:w="1844" w:type="dxa"/>
            <w:tcMar>
              <w:top w:w="0" w:type="dxa"/>
              <w:left w:w="0" w:type="dxa"/>
              <w:bottom w:w="0" w:type="dxa"/>
              <w:right w:w="0" w:type="dxa"/>
            </w:tcMar>
          </w:tcPr>
          <w:p w14:paraId="30C0B7DE" w14:textId="77777777" w:rsidR="005A54D4" w:rsidRPr="001B7550" w:rsidRDefault="005A54D4" w:rsidP="007737C5">
            <w:pPr>
              <w:spacing w:line="20" w:lineRule="atLeast"/>
              <w:ind w:left="57" w:right="57"/>
              <w:jc w:val="center"/>
            </w:pPr>
            <w:r w:rsidRPr="001B7550">
              <w:t>2</w:t>
            </w:r>
          </w:p>
        </w:tc>
        <w:tc>
          <w:tcPr>
            <w:tcW w:w="1560" w:type="dxa"/>
            <w:tcMar>
              <w:top w:w="0" w:type="dxa"/>
              <w:left w:w="0" w:type="dxa"/>
              <w:bottom w:w="0" w:type="dxa"/>
              <w:right w:w="0" w:type="dxa"/>
            </w:tcMar>
          </w:tcPr>
          <w:p w14:paraId="6C5A930B" w14:textId="77777777" w:rsidR="005A54D4" w:rsidRPr="001B7550" w:rsidRDefault="005A54D4" w:rsidP="007737C5">
            <w:pPr>
              <w:pStyle w:val="ConsPlusNormal"/>
              <w:spacing w:line="20" w:lineRule="atLeast"/>
              <w:ind w:left="57" w:right="57" w:firstLine="0"/>
              <w:jc w:val="center"/>
              <w:rPr>
                <w:rFonts w:ascii="Times New Roman" w:hAnsi="Times New Roman" w:cs="Times New Roman"/>
                <w:sz w:val="24"/>
                <w:szCs w:val="24"/>
              </w:rPr>
            </w:pPr>
            <w:r w:rsidRPr="001B7550">
              <w:rPr>
                <w:rFonts w:ascii="Times New Roman" w:hAnsi="Times New Roman" w:cs="Times New Roman"/>
                <w:sz w:val="24"/>
                <w:szCs w:val="24"/>
              </w:rPr>
              <w:t>3</w:t>
            </w:r>
          </w:p>
        </w:tc>
        <w:tc>
          <w:tcPr>
            <w:tcW w:w="1603" w:type="dxa"/>
            <w:tcMar>
              <w:top w:w="0" w:type="dxa"/>
              <w:left w:w="0" w:type="dxa"/>
              <w:bottom w:w="0" w:type="dxa"/>
              <w:right w:w="0" w:type="dxa"/>
            </w:tcMar>
          </w:tcPr>
          <w:p w14:paraId="69C7ED34" w14:textId="77777777" w:rsidR="005A54D4" w:rsidRPr="001B7550" w:rsidRDefault="005A54D4" w:rsidP="007737C5">
            <w:pPr>
              <w:pStyle w:val="ConsPlusNormal"/>
              <w:spacing w:line="20" w:lineRule="atLeast"/>
              <w:ind w:left="57" w:right="57" w:firstLine="0"/>
              <w:jc w:val="center"/>
              <w:rPr>
                <w:rFonts w:ascii="Times New Roman" w:hAnsi="Times New Roman" w:cs="Times New Roman"/>
                <w:sz w:val="24"/>
                <w:szCs w:val="24"/>
              </w:rPr>
            </w:pPr>
            <w:r w:rsidRPr="001B7550">
              <w:rPr>
                <w:rFonts w:ascii="Times New Roman" w:hAnsi="Times New Roman" w:cs="Times New Roman"/>
                <w:sz w:val="24"/>
                <w:szCs w:val="24"/>
              </w:rPr>
              <w:t>4</w:t>
            </w:r>
          </w:p>
        </w:tc>
        <w:tc>
          <w:tcPr>
            <w:tcW w:w="1643" w:type="dxa"/>
            <w:tcMar>
              <w:top w:w="0" w:type="dxa"/>
              <w:left w:w="0" w:type="dxa"/>
              <w:bottom w:w="0" w:type="dxa"/>
              <w:right w:w="0" w:type="dxa"/>
            </w:tcMar>
          </w:tcPr>
          <w:p w14:paraId="35E3C66C" w14:textId="77777777" w:rsidR="005A54D4" w:rsidRPr="001B7550" w:rsidRDefault="005A54D4" w:rsidP="007737C5">
            <w:pPr>
              <w:pStyle w:val="ConsPlusNormal"/>
              <w:spacing w:line="20" w:lineRule="atLeast"/>
              <w:ind w:left="57" w:right="57" w:firstLine="0"/>
              <w:jc w:val="center"/>
              <w:rPr>
                <w:rFonts w:ascii="Times New Roman" w:hAnsi="Times New Roman" w:cs="Times New Roman"/>
                <w:sz w:val="24"/>
                <w:szCs w:val="24"/>
              </w:rPr>
            </w:pPr>
            <w:r w:rsidRPr="001B7550">
              <w:rPr>
                <w:rFonts w:ascii="Times New Roman" w:hAnsi="Times New Roman" w:cs="Times New Roman"/>
                <w:sz w:val="24"/>
                <w:szCs w:val="24"/>
              </w:rPr>
              <w:t>5</w:t>
            </w:r>
          </w:p>
        </w:tc>
        <w:tc>
          <w:tcPr>
            <w:tcW w:w="2988" w:type="dxa"/>
            <w:gridSpan w:val="2"/>
            <w:tcMar>
              <w:top w:w="0" w:type="dxa"/>
              <w:left w:w="0" w:type="dxa"/>
              <w:bottom w:w="0" w:type="dxa"/>
              <w:right w:w="0" w:type="dxa"/>
            </w:tcMar>
          </w:tcPr>
          <w:p w14:paraId="7E3FF19A" w14:textId="77777777" w:rsidR="005A54D4" w:rsidRPr="001B7550" w:rsidRDefault="005A54D4" w:rsidP="007737C5">
            <w:pPr>
              <w:pStyle w:val="ConsPlusNormal"/>
              <w:spacing w:line="20" w:lineRule="atLeast"/>
              <w:ind w:left="57" w:right="57" w:firstLine="0"/>
              <w:jc w:val="center"/>
              <w:rPr>
                <w:rFonts w:ascii="Times New Roman" w:hAnsi="Times New Roman" w:cs="Times New Roman"/>
                <w:sz w:val="24"/>
                <w:szCs w:val="24"/>
              </w:rPr>
            </w:pPr>
            <w:r w:rsidRPr="001B7550">
              <w:rPr>
                <w:rFonts w:ascii="Times New Roman" w:hAnsi="Times New Roman" w:cs="Times New Roman"/>
                <w:sz w:val="24"/>
                <w:szCs w:val="24"/>
              </w:rPr>
              <w:t>6</w:t>
            </w:r>
          </w:p>
        </w:tc>
      </w:tr>
      <w:tr w:rsidR="009B627D" w:rsidRPr="001B7550" w14:paraId="56F68290" w14:textId="77777777" w:rsidTr="005A54D4">
        <w:tc>
          <w:tcPr>
            <w:tcW w:w="568" w:type="dxa"/>
            <w:vMerge w:val="restart"/>
            <w:tcMar>
              <w:top w:w="6" w:type="dxa"/>
              <w:left w:w="6" w:type="dxa"/>
              <w:bottom w:w="6" w:type="dxa"/>
              <w:right w:w="6" w:type="dxa"/>
            </w:tcMar>
          </w:tcPr>
          <w:p w14:paraId="738F5FD8"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1</w:t>
            </w:r>
          </w:p>
        </w:tc>
        <w:tc>
          <w:tcPr>
            <w:tcW w:w="1844" w:type="dxa"/>
            <w:vMerge w:val="restart"/>
            <w:tcMar>
              <w:top w:w="6" w:type="dxa"/>
              <w:left w:w="6" w:type="dxa"/>
              <w:bottom w:w="6" w:type="dxa"/>
              <w:right w:w="6" w:type="dxa"/>
            </w:tcMar>
          </w:tcPr>
          <w:p w14:paraId="5E5CE81D"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Дошкольные образовательные организации</w:t>
            </w:r>
          </w:p>
        </w:tc>
        <w:tc>
          <w:tcPr>
            <w:tcW w:w="1560" w:type="dxa"/>
            <w:vMerge w:val="restart"/>
            <w:tcMar>
              <w:top w:w="6" w:type="dxa"/>
              <w:left w:w="6" w:type="dxa"/>
              <w:bottom w:w="6" w:type="dxa"/>
              <w:right w:w="6" w:type="dxa"/>
            </w:tcMar>
          </w:tcPr>
          <w:p w14:paraId="2D418A1C"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Расчетные показатели минимально допустимого уровня обеспеченности</w:t>
            </w:r>
          </w:p>
        </w:tc>
        <w:tc>
          <w:tcPr>
            <w:tcW w:w="1603" w:type="dxa"/>
            <w:tcMar>
              <w:top w:w="6" w:type="dxa"/>
              <w:left w:w="6" w:type="dxa"/>
              <w:bottom w:w="6" w:type="dxa"/>
              <w:right w:w="6" w:type="dxa"/>
            </w:tcMar>
          </w:tcPr>
          <w:p w14:paraId="465C2B63"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Расчетный показатель минимально допустимого уровня мощности объекта</w:t>
            </w:r>
          </w:p>
        </w:tc>
        <w:tc>
          <w:tcPr>
            <w:tcW w:w="1643" w:type="dxa"/>
            <w:tcMar>
              <w:top w:w="6" w:type="dxa"/>
              <w:left w:w="6" w:type="dxa"/>
              <w:bottom w:w="6" w:type="dxa"/>
              <w:right w:w="6" w:type="dxa"/>
            </w:tcMar>
          </w:tcPr>
          <w:p w14:paraId="58F95F49"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Уровень обеспеченности, место</w:t>
            </w:r>
          </w:p>
        </w:tc>
        <w:tc>
          <w:tcPr>
            <w:tcW w:w="2988" w:type="dxa"/>
            <w:gridSpan w:val="2"/>
            <w:tcMar>
              <w:top w:w="6" w:type="dxa"/>
              <w:left w:w="6" w:type="dxa"/>
              <w:bottom w:w="6" w:type="dxa"/>
              <w:right w:w="6" w:type="dxa"/>
            </w:tcMar>
          </w:tcPr>
          <w:p w14:paraId="71C96A0E"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40 мест на 1000 человек постоянного населения</w:t>
            </w:r>
          </w:p>
        </w:tc>
      </w:tr>
      <w:tr w:rsidR="009B627D" w:rsidRPr="001B7550" w14:paraId="0832689C" w14:textId="77777777" w:rsidTr="005A54D4">
        <w:tc>
          <w:tcPr>
            <w:tcW w:w="568" w:type="dxa"/>
            <w:vMerge/>
            <w:tcMar>
              <w:top w:w="6" w:type="dxa"/>
              <w:left w:w="6" w:type="dxa"/>
              <w:bottom w:w="6" w:type="dxa"/>
              <w:right w:w="6" w:type="dxa"/>
            </w:tcMar>
          </w:tcPr>
          <w:p w14:paraId="49FBA24F" w14:textId="77777777" w:rsidR="009B627D" w:rsidRPr="001B7550" w:rsidRDefault="009B627D" w:rsidP="007737C5">
            <w:pPr>
              <w:spacing w:line="20" w:lineRule="atLeast"/>
              <w:ind w:left="57" w:right="57"/>
              <w:jc w:val="both"/>
            </w:pPr>
          </w:p>
        </w:tc>
        <w:tc>
          <w:tcPr>
            <w:tcW w:w="1844" w:type="dxa"/>
            <w:vMerge/>
            <w:tcMar>
              <w:top w:w="6" w:type="dxa"/>
              <w:left w:w="6" w:type="dxa"/>
              <w:bottom w:w="6" w:type="dxa"/>
              <w:right w:w="6" w:type="dxa"/>
            </w:tcMar>
          </w:tcPr>
          <w:p w14:paraId="558E7BED" w14:textId="77777777" w:rsidR="009B627D" w:rsidRPr="001B7550" w:rsidRDefault="009B627D" w:rsidP="007737C5">
            <w:pPr>
              <w:spacing w:line="20" w:lineRule="atLeast"/>
              <w:ind w:left="57" w:right="57"/>
              <w:jc w:val="both"/>
            </w:pPr>
          </w:p>
        </w:tc>
        <w:tc>
          <w:tcPr>
            <w:tcW w:w="1560" w:type="dxa"/>
            <w:vMerge/>
            <w:tcMar>
              <w:top w:w="6" w:type="dxa"/>
              <w:left w:w="6" w:type="dxa"/>
              <w:bottom w:w="6" w:type="dxa"/>
              <w:right w:w="6" w:type="dxa"/>
            </w:tcMar>
          </w:tcPr>
          <w:p w14:paraId="56351B06" w14:textId="77777777" w:rsidR="009B627D" w:rsidRPr="001B7550" w:rsidRDefault="009B627D" w:rsidP="007737C5">
            <w:pPr>
              <w:spacing w:line="20" w:lineRule="atLeast"/>
              <w:ind w:left="57" w:right="57"/>
              <w:jc w:val="both"/>
            </w:pPr>
          </w:p>
        </w:tc>
        <w:tc>
          <w:tcPr>
            <w:tcW w:w="1603" w:type="dxa"/>
            <w:vMerge w:val="restart"/>
            <w:tcMar>
              <w:top w:w="6" w:type="dxa"/>
              <w:left w:w="6" w:type="dxa"/>
              <w:bottom w:w="6" w:type="dxa"/>
              <w:right w:w="6" w:type="dxa"/>
            </w:tcMar>
          </w:tcPr>
          <w:p w14:paraId="4E5A8C8C"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Расчетный показатель минимально допустимой площади территории для размещения объекта</w:t>
            </w:r>
          </w:p>
        </w:tc>
        <w:tc>
          <w:tcPr>
            <w:tcW w:w="1643" w:type="dxa"/>
            <w:vMerge w:val="restart"/>
            <w:tcMar>
              <w:top w:w="6" w:type="dxa"/>
              <w:left w:w="6" w:type="dxa"/>
              <w:bottom w:w="6" w:type="dxa"/>
              <w:right w:w="6" w:type="dxa"/>
            </w:tcMar>
          </w:tcPr>
          <w:p w14:paraId="02CEA8C3"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Размер земельного участка, м</w:t>
            </w:r>
            <w:r w:rsidRPr="001B7550">
              <w:rPr>
                <w:rFonts w:ascii="Times New Roman" w:hAnsi="Times New Roman" w:cs="Times New Roman"/>
                <w:sz w:val="24"/>
                <w:szCs w:val="24"/>
                <w:vertAlign w:val="superscript"/>
              </w:rPr>
              <w:t>2</w:t>
            </w:r>
            <w:r w:rsidRPr="001B7550">
              <w:rPr>
                <w:rFonts w:ascii="Times New Roman" w:hAnsi="Times New Roman" w:cs="Times New Roman"/>
                <w:sz w:val="24"/>
                <w:szCs w:val="24"/>
              </w:rPr>
              <w:t>/место</w:t>
            </w:r>
          </w:p>
        </w:tc>
        <w:tc>
          <w:tcPr>
            <w:tcW w:w="1571" w:type="dxa"/>
            <w:tcMar>
              <w:top w:w="6" w:type="dxa"/>
              <w:left w:w="6" w:type="dxa"/>
              <w:bottom w:w="6" w:type="dxa"/>
              <w:right w:w="6" w:type="dxa"/>
            </w:tcMar>
          </w:tcPr>
          <w:p w14:paraId="4D2CE268" w14:textId="458348CC" w:rsidR="009B627D" w:rsidRPr="001B7550" w:rsidRDefault="00516CD0" w:rsidP="007737C5">
            <w:pPr>
              <w:pStyle w:val="ConsPlusNormal"/>
              <w:spacing w:line="20" w:lineRule="atLeast"/>
              <w:ind w:left="57" w:right="57" w:firstLine="0"/>
              <w:jc w:val="both"/>
              <w:rPr>
                <w:rFonts w:ascii="Times New Roman" w:hAnsi="Times New Roman" w:cs="Times New Roman"/>
                <w:sz w:val="24"/>
                <w:szCs w:val="24"/>
              </w:rPr>
            </w:pPr>
            <w:r>
              <w:rPr>
                <w:rFonts w:ascii="Times New Roman" w:hAnsi="Times New Roman" w:cs="Times New Roman"/>
                <w:sz w:val="24"/>
                <w:szCs w:val="24"/>
              </w:rPr>
              <w:t>М</w:t>
            </w:r>
            <w:r w:rsidR="009B627D" w:rsidRPr="001B7550">
              <w:rPr>
                <w:rFonts w:ascii="Times New Roman" w:hAnsi="Times New Roman" w:cs="Times New Roman"/>
                <w:sz w:val="24"/>
                <w:szCs w:val="24"/>
              </w:rPr>
              <w:t>ощность, мест</w:t>
            </w:r>
          </w:p>
        </w:tc>
        <w:tc>
          <w:tcPr>
            <w:tcW w:w="1417" w:type="dxa"/>
            <w:tcMar>
              <w:top w:w="6" w:type="dxa"/>
              <w:left w:w="6" w:type="dxa"/>
              <w:bottom w:w="6" w:type="dxa"/>
              <w:right w:w="6" w:type="dxa"/>
            </w:tcMar>
          </w:tcPr>
          <w:p w14:paraId="4DF69802" w14:textId="2413330E" w:rsidR="009B627D" w:rsidRPr="001B7550" w:rsidRDefault="00516CD0" w:rsidP="007737C5">
            <w:pPr>
              <w:pStyle w:val="ConsPlusNormal"/>
              <w:spacing w:line="20" w:lineRule="atLeast"/>
              <w:ind w:left="57" w:right="57" w:firstLine="0"/>
              <w:jc w:val="both"/>
              <w:rPr>
                <w:rFonts w:ascii="Times New Roman" w:hAnsi="Times New Roman" w:cs="Times New Roman"/>
                <w:sz w:val="24"/>
                <w:szCs w:val="24"/>
              </w:rPr>
            </w:pPr>
            <w:r>
              <w:rPr>
                <w:rFonts w:ascii="Times New Roman" w:hAnsi="Times New Roman" w:cs="Times New Roman"/>
                <w:sz w:val="24"/>
                <w:szCs w:val="24"/>
              </w:rPr>
              <w:t>О</w:t>
            </w:r>
            <w:r w:rsidR="009B627D" w:rsidRPr="001B7550">
              <w:rPr>
                <w:rFonts w:ascii="Times New Roman" w:hAnsi="Times New Roman" w:cs="Times New Roman"/>
                <w:sz w:val="24"/>
                <w:szCs w:val="24"/>
              </w:rPr>
              <w:t>беспеченность, м</w:t>
            </w:r>
            <w:r w:rsidR="009B627D" w:rsidRPr="001B7550">
              <w:rPr>
                <w:rFonts w:ascii="Times New Roman" w:hAnsi="Times New Roman" w:cs="Times New Roman"/>
                <w:sz w:val="24"/>
                <w:szCs w:val="24"/>
                <w:vertAlign w:val="superscript"/>
              </w:rPr>
              <w:t>2</w:t>
            </w:r>
            <w:r w:rsidR="009B627D" w:rsidRPr="001B7550">
              <w:rPr>
                <w:rFonts w:ascii="Times New Roman" w:hAnsi="Times New Roman" w:cs="Times New Roman"/>
                <w:sz w:val="24"/>
                <w:szCs w:val="24"/>
              </w:rPr>
              <w:t>/место</w:t>
            </w:r>
          </w:p>
        </w:tc>
      </w:tr>
      <w:tr w:rsidR="009B627D" w:rsidRPr="001B7550" w14:paraId="458EBE78" w14:textId="77777777" w:rsidTr="005A54D4">
        <w:tc>
          <w:tcPr>
            <w:tcW w:w="568" w:type="dxa"/>
            <w:vMerge/>
            <w:tcMar>
              <w:top w:w="6" w:type="dxa"/>
              <w:left w:w="6" w:type="dxa"/>
              <w:bottom w:w="6" w:type="dxa"/>
              <w:right w:w="6" w:type="dxa"/>
            </w:tcMar>
          </w:tcPr>
          <w:p w14:paraId="10E3E105" w14:textId="77777777" w:rsidR="009B627D" w:rsidRPr="001B7550" w:rsidRDefault="009B627D" w:rsidP="007737C5">
            <w:pPr>
              <w:spacing w:line="20" w:lineRule="atLeast"/>
              <w:ind w:left="57" w:right="57"/>
              <w:jc w:val="both"/>
            </w:pPr>
          </w:p>
        </w:tc>
        <w:tc>
          <w:tcPr>
            <w:tcW w:w="1844" w:type="dxa"/>
            <w:vMerge/>
            <w:tcMar>
              <w:top w:w="6" w:type="dxa"/>
              <w:left w:w="6" w:type="dxa"/>
              <w:bottom w:w="6" w:type="dxa"/>
              <w:right w:w="6" w:type="dxa"/>
            </w:tcMar>
          </w:tcPr>
          <w:p w14:paraId="113C4713" w14:textId="77777777" w:rsidR="009B627D" w:rsidRPr="001B7550" w:rsidRDefault="009B627D" w:rsidP="007737C5">
            <w:pPr>
              <w:spacing w:line="20" w:lineRule="atLeast"/>
              <w:ind w:left="57" w:right="57"/>
              <w:jc w:val="both"/>
            </w:pPr>
          </w:p>
        </w:tc>
        <w:tc>
          <w:tcPr>
            <w:tcW w:w="1560" w:type="dxa"/>
            <w:vMerge/>
            <w:tcMar>
              <w:top w:w="6" w:type="dxa"/>
              <w:left w:w="6" w:type="dxa"/>
              <w:bottom w:w="6" w:type="dxa"/>
              <w:right w:w="6" w:type="dxa"/>
            </w:tcMar>
          </w:tcPr>
          <w:p w14:paraId="507F579A" w14:textId="77777777" w:rsidR="009B627D" w:rsidRPr="001B7550" w:rsidRDefault="009B627D" w:rsidP="007737C5">
            <w:pPr>
              <w:spacing w:line="20" w:lineRule="atLeast"/>
              <w:ind w:left="57" w:right="57"/>
              <w:jc w:val="both"/>
            </w:pPr>
          </w:p>
        </w:tc>
        <w:tc>
          <w:tcPr>
            <w:tcW w:w="1603" w:type="dxa"/>
            <w:vMerge/>
            <w:tcMar>
              <w:top w:w="6" w:type="dxa"/>
              <w:left w:w="6" w:type="dxa"/>
              <w:bottom w:w="6" w:type="dxa"/>
              <w:right w:w="6" w:type="dxa"/>
            </w:tcMar>
          </w:tcPr>
          <w:p w14:paraId="40509586" w14:textId="77777777" w:rsidR="009B627D" w:rsidRPr="001B7550" w:rsidRDefault="009B627D" w:rsidP="007737C5">
            <w:pPr>
              <w:spacing w:line="20" w:lineRule="atLeast"/>
              <w:ind w:left="57" w:right="57"/>
              <w:jc w:val="both"/>
            </w:pPr>
          </w:p>
        </w:tc>
        <w:tc>
          <w:tcPr>
            <w:tcW w:w="1643" w:type="dxa"/>
            <w:vMerge/>
            <w:tcMar>
              <w:top w:w="6" w:type="dxa"/>
              <w:left w:w="6" w:type="dxa"/>
              <w:bottom w:w="6" w:type="dxa"/>
              <w:right w:w="6" w:type="dxa"/>
            </w:tcMar>
          </w:tcPr>
          <w:p w14:paraId="6E8502B4" w14:textId="77777777" w:rsidR="009B627D" w:rsidRPr="001B7550" w:rsidRDefault="009B627D" w:rsidP="007737C5">
            <w:pPr>
              <w:spacing w:line="20" w:lineRule="atLeast"/>
              <w:ind w:left="57" w:right="57"/>
              <w:jc w:val="both"/>
            </w:pPr>
          </w:p>
        </w:tc>
        <w:tc>
          <w:tcPr>
            <w:tcW w:w="1571" w:type="dxa"/>
            <w:tcMar>
              <w:top w:w="6" w:type="dxa"/>
              <w:left w:w="6" w:type="dxa"/>
              <w:bottom w:w="6" w:type="dxa"/>
              <w:right w:w="6" w:type="dxa"/>
            </w:tcMar>
          </w:tcPr>
          <w:p w14:paraId="7FC5A919"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до 100</w:t>
            </w:r>
          </w:p>
        </w:tc>
        <w:tc>
          <w:tcPr>
            <w:tcW w:w="1417" w:type="dxa"/>
            <w:tcMar>
              <w:top w:w="6" w:type="dxa"/>
              <w:left w:w="6" w:type="dxa"/>
              <w:bottom w:w="6" w:type="dxa"/>
              <w:right w:w="6" w:type="dxa"/>
            </w:tcMar>
          </w:tcPr>
          <w:p w14:paraId="5CF53212"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45</w:t>
            </w:r>
          </w:p>
        </w:tc>
      </w:tr>
      <w:tr w:rsidR="009B627D" w:rsidRPr="001B7550" w14:paraId="07E391CD" w14:textId="77777777" w:rsidTr="005A54D4">
        <w:tc>
          <w:tcPr>
            <w:tcW w:w="568" w:type="dxa"/>
            <w:vMerge/>
            <w:tcMar>
              <w:top w:w="6" w:type="dxa"/>
              <w:left w:w="6" w:type="dxa"/>
              <w:bottom w:w="6" w:type="dxa"/>
              <w:right w:w="6" w:type="dxa"/>
            </w:tcMar>
          </w:tcPr>
          <w:p w14:paraId="102DEAF2" w14:textId="77777777" w:rsidR="009B627D" w:rsidRPr="001B7550" w:rsidRDefault="009B627D" w:rsidP="007737C5">
            <w:pPr>
              <w:spacing w:line="20" w:lineRule="atLeast"/>
              <w:ind w:left="57" w:right="57"/>
              <w:jc w:val="both"/>
            </w:pPr>
          </w:p>
        </w:tc>
        <w:tc>
          <w:tcPr>
            <w:tcW w:w="1844" w:type="dxa"/>
            <w:vMerge/>
            <w:tcMar>
              <w:top w:w="6" w:type="dxa"/>
              <w:left w:w="6" w:type="dxa"/>
              <w:bottom w:w="6" w:type="dxa"/>
              <w:right w:w="6" w:type="dxa"/>
            </w:tcMar>
          </w:tcPr>
          <w:p w14:paraId="4C9B083A" w14:textId="77777777" w:rsidR="009B627D" w:rsidRPr="001B7550" w:rsidRDefault="009B627D" w:rsidP="007737C5">
            <w:pPr>
              <w:spacing w:line="20" w:lineRule="atLeast"/>
              <w:ind w:left="57" w:right="57"/>
              <w:jc w:val="both"/>
            </w:pPr>
          </w:p>
        </w:tc>
        <w:tc>
          <w:tcPr>
            <w:tcW w:w="1560" w:type="dxa"/>
            <w:vMerge/>
            <w:tcMar>
              <w:top w:w="6" w:type="dxa"/>
              <w:left w:w="6" w:type="dxa"/>
              <w:bottom w:w="6" w:type="dxa"/>
              <w:right w:w="6" w:type="dxa"/>
            </w:tcMar>
          </w:tcPr>
          <w:p w14:paraId="72976964" w14:textId="77777777" w:rsidR="009B627D" w:rsidRPr="001B7550" w:rsidRDefault="009B627D" w:rsidP="007737C5">
            <w:pPr>
              <w:spacing w:line="20" w:lineRule="atLeast"/>
              <w:ind w:left="57" w:right="57"/>
              <w:jc w:val="both"/>
            </w:pPr>
          </w:p>
        </w:tc>
        <w:tc>
          <w:tcPr>
            <w:tcW w:w="1603" w:type="dxa"/>
            <w:vMerge/>
            <w:tcMar>
              <w:top w:w="6" w:type="dxa"/>
              <w:left w:w="6" w:type="dxa"/>
              <w:bottom w:w="6" w:type="dxa"/>
              <w:right w:w="6" w:type="dxa"/>
            </w:tcMar>
          </w:tcPr>
          <w:p w14:paraId="35B316BE" w14:textId="77777777" w:rsidR="009B627D" w:rsidRPr="001B7550" w:rsidRDefault="009B627D" w:rsidP="007737C5">
            <w:pPr>
              <w:spacing w:line="20" w:lineRule="atLeast"/>
              <w:ind w:left="57" w:right="57"/>
              <w:jc w:val="both"/>
            </w:pPr>
          </w:p>
        </w:tc>
        <w:tc>
          <w:tcPr>
            <w:tcW w:w="1643" w:type="dxa"/>
            <w:vMerge/>
            <w:tcMar>
              <w:top w:w="6" w:type="dxa"/>
              <w:left w:w="6" w:type="dxa"/>
              <w:bottom w:w="6" w:type="dxa"/>
              <w:right w:w="6" w:type="dxa"/>
            </w:tcMar>
          </w:tcPr>
          <w:p w14:paraId="327C42C7" w14:textId="77777777" w:rsidR="009B627D" w:rsidRPr="001B7550" w:rsidRDefault="009B627D" w:rsidP="007737C5">
            <w:pPr>
              <w:spacing w:line="20" w:lineRule="atLeast"/>
              <w:ind w:left="57" w:right="57"/>
              <w:jc w:val="both"/>
            </w:pPr>
          </w:p>
        </w:tc>
        <w:tc>
          <w:tcPr>
            <w:tcW w:w="1571" w:type="dxa"/>
            <w:tcMar>
              <w:top w:w="6" w:type="dxa"/>
              <w:left w:w="6" w:type="dxa"/>
              <w:bottom w:w="6" w:type="dxa"/>
              <w:right w:w="6" w:type="dxa"/>
            </w:tcMar>
          </w:tcPr>
          <w:p w14:paraId="641A9845" w14:textId="012FF003" w:rsidR="009B627D" w:rsidRPr="001B7550" w:rsidRDefault="00516CD0" w:rsidP="007737C5">
            <w:pPr>
              <w:pStyle w:val="ConsPlusNormal"/>
              <w:spacing w:line="20" w:lineRule="atLeast"/>
              <w:ind w:left="57" w:right="57" w:firstLine="0"/>
              <w:jc w:val="both"/>
              <w:rPr>
                <w:rFonts w:ascii="Times New Roman" w:hAnsi="Times New Roman" w:cs="Times New Roman"/>
                <w:sz w:val="24"/>
                <w:szCs w:val="24"/>
              </w:rPr>
            </w:pPr>
            <w:r>
              <w:rPr>
                <w:rFonts w:ascii="Times New Roman" w:hAnsi="Times New Roman" w:cs="Times New Roman"/>
                <w:sz w:val="24"/>
                <w:szCs w:val="24"/>
              </w:rPr>
              <w:t>С</w:t>
            </w:r>
            <w:r w:rsidR="009B627D" w:rsidRPr="001B7550">
              <w:rPr>
                <w:rFonts w:ascii="Times New Roman" w:hAnsi="Times New Roman" w:cs="Times New Roman"/>
                <w:sz w:val="24"/>
                <w:szCs w:val="24"/>
              </w:rPr>
              <w:t>выше 100</w:t>
            </w:r>
          </w:p>
        </w:tc>
        <w:tc>
          <w:tcPr>
            <w:tcW w:w="1417" w:type="dxa"/>
            <w:tcMar>
              <w:top w:w="6" w:type="dxa"/>
              <w:left w:w="6" w:type="dxa"/>
              <w:bottom w:w="6" w:type="dxa"/>
              <w:right w:w="6" w:type="dxa"/>
            </w:tcMar>
          </w:tcPr>
          <w:p w14:paraId="6B506FF2"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40</w:t>
            </w:r>
          </w:p>
        </w:tc>
      </w:tr>
      <w:tr w:rsidR="009B627D" w:rsidRPr="001B7550" w14:paraId="23A9DF36" w14:textId="77777777" w:rsidTr="005A54D4">
        <w:tc>
          <w:tcPr>
            <w:tcW w:w="568" w:type="dxa"/>
            <w:vMerge/>
            <w:tcMar>
              <w:top w:w="6" w:type="dxa"/>
              <w:left w:w="6" w:type="dxa"/>
              <w:bottom w:w="6" w:type="dxa"/>
              <w:right w:w="6" w:type="dxa"/>
            </w:tcMar>
          </w:tcPr>
          <w:p w14:paraId="405D14C1" w14:textId="77777777" w:rsidR="009B627D" w:rsidRPr="001B7550" w:rsidRDefault="009B627D" w:rsidP="007737C5">
            <w:pPr>
              <w:spacing w:line="20" w:lineRule="atLeast"/>
              <w:ind w:left="57" w:right="57"/>
              <w:jc w:val="both"/>
            </w:pPr>
          </w:p>
        </w:tc>
        <w:tc>
          <w:tcPr>
            <w:tcW w:w="1844" w:type="dxa"/>
            <w:vMerge/>
            <w:tcMar>
              <w:top w:w="6" w:type="dxa"/>
              <w:left w:w="6" w:type="dxa"/>
              <w:bottom w:w="6" w:type="dxa"/>
              <w:right w:w="6" w:type="dxa"/>
            </w:tcMar>
          </w:tcPr>
          <w:p w14:paraId="4DF1FB31" w14:textId="77777777" w:rsidR="009B627D" w:rsidRPr="001B7550" w:rsidRDefault="009B627D" w:rsidP="007737C5">
            <w:pPr>
              <w:spacing w:line="20" w:lineRule="atLeast"/>
              <w:ind w:left="57" w:right="57"/>
              <w:jc w:val="both"/>
            </w:pPr>
          </w:p>
        </w:tc>
        <w:tc>
          <w:tcPr>
            <w:tcW w:w="3163" w:type="dxa"/>
            <w:gridSpan w:val="2"/>
            <w:tcMar>
              <w:top w:w="6" w:type="dxa"/>
              <w:left w:w="6" w:type="dxa"/>
              <w:bottom w:w="6" w:type="dxa"/>
              <w:right w:w="6" w:type="dxa"/>
            </w:tcMar>
          </w:tcPr>
          <w:p w14:paraId="573E60CA"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Расчетный показатель максимально допустимого уровня территориальной доступности</w:t>
            </w:r>
          </w:p>
        </w:tc>
        <w:tc>
          <w:tcPr>
            <w:tcW w:w="1643" w:type="dxa"/>
            <w:tcMar>
              <w:top w:w="6" w:type="dxa"/>
              <w:left w:w="6" w:type="dxa"/>
              <w:bottom w:w="6" w:type="dxa"/>
              <w:right w:w="6" w:type="dxa"/>
            </w:tcMar>
          </w:tcPr>
          <w:p w14:paraId="0F1404FF"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Пешеходная доступность, м</w:t>
            </w:r>
          </w:p>
        </w:tc>
        <w:tc>
          <w:tcPr>
            <w:tcW w:w="2988" w:type="dxa"/>
            <w:gridSpan w:val="2"/>
            <w:tcMar>
              <w:top w:w="6" w:type="dxa"/>
              <w:left w:w="6" w:type="dxa"/>
              <w:bottom w:w="6" w:type="dxa"/>
              <w:right w:w="6" w:type="dxa"/>
            </w:tcMar>
          </w:tcPr>
          <w:p w14:paraId="0E10556D"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500</w:t>
            </w:r>
          </w:p>
        </w:tc>
      </w:tr>
      <w:tr w:rsidR="009B627D" w:rsidRPr="001B7550" w14:paraId="6E0010B4" w14:textId="77777777" w:rsidTr="005A54D4">
        <w:tc>
          <w:tcPr>
            <w:tcW w:w="10206" w:type="dxa"/>
            <w:gridSpan w:val="7"/>
            <w:tcMar>
              <w:top w:w="6" w:type="dxa"/>
              <w:left w:w="6" w:type="dxa"/>
              <w:bottom w:w="6" w:type="dxa"/>
              <w:right w:w="6" w:type="dxa"/>
            </w:tcMar>
          </w:tcPr>
          <w:p w14:paraId="46E4DF54"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Примечания:</w:t>
            </w:r>
          </w:p>
          <w:p w14:paraId="555862A5"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1. Для сельских населенных пунктов с численностью населения менее 200 человек следует предусматривать дошкольные образовательные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14:paraId="3ACD3892"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2. Размеры земельных участков могут быть уменьшены: на 10 % при условии обоснования возможности размещения объектов с учетом сложных инженерно-строительных условий, на 15 % - в условиях реконструкции сложившейся застройки. При этом должно быть предусмотрено нормативное размещение всех необходимых зданий, сооружений, спортивных и игровых площадок образовательного учреждения.</w:t>
            </w:r>
          </w:p>
        </w:tc>
      </w:tr>
      <w:tr w:rsidR="009B627D" w:rsidRPr="001B7550" w14:paraId="26E4D500" w14:textId="77777777" w:rsidTr="005A54D4">
        <w:tc>
          <w:tcPr>
            <w:tcW w:w="568" w:type="dxa"/>
            <w:vMerge w:val="restart"/>
            <w:tcMar>
              <w:top w:w="6" w:type="dxa"/>
              <w:left w:w="6" w:type="dxa"/>
              <w:bottom w:w="6" w:type="dxa"/>
              <w:right w:w="6" w:type="dxa"/>
            </w:tcMar>
          </w:tcPr>
          <w:p w14:paraId="138DB72A"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2</w:t>
            </w:r>
          </w:p>
        </w:tc>
        <w:tc>
          <w:tcPr>
            <w:tcW w:w="1844" w:type="dxa"/>
            <w:vMerge w:val="restart"/>
            <w:tcMar>
              <w:top w:w="6" w:type="dxa"/>
              <w:left w:w="6" w:type="dxa"/>
              <w:bottom w:w="6" w:type="dxa"/>
              <w:right w:w="6" w:type="dxa"/>
            </w:tcMar>
          </w:tcPr>
          <w:p w14:paraId="3EB87DC8"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Общеобразовательные организации</w:t>
            </w:r>
          </w:p>
        </w:tc>
        <w:tc>
          <w:tcPr>
            <w:tcW w:w="1560" w:type="dxa"/>
            <w:vMerge w:val="restart"/>
            <w:tcMar>
              <w:top w:w="6" w:type="dxa"/>
              <w:left w:w="6" w:type="dxa"/>
              <w:bottom w:w="6" w:type="dxa"/>
              <w:right w:w="6" w:type="dxa"/>
            </w:tcMar>
          </w:tcPr>
          <w:p w14:paraId="46BE2BFC"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 xml:space="preserve">Расчетные показатели минимально </w:t>
            </w:r>
            <w:r w:rsidRPr="001B7550">
              <w:rPr>
                <w:rFonts w:ascii="Times New Roman" w:hAnsi="Times New Roman" w:cs="Times New Roman"/>
                <w:sz w:val="24"/>
                <w:szCs w:val="24"/>
              </w:rPr>
              <w:lastRenderedPageBreak/>
              <w:t>допустимого уровня обеспеченности</w:t>
            </w:r>
          </w:p>
        </w:tc>
        <w:tc>
          <w:tcPr>
            <w:tcW w:w="1603" w:type="dxa"/>
            <w:tcMar>
              <w:top w:w="6" w:type="dxa"/>
              <w:left w:w="6" w:type="dxa"/>
              <w:bottom w:w="6" w:type="dxa"/>
              <w:right w:w="6" w:type="dxa"/>
            </w:tcMar>
          </w:tcPr>
          <w:p w14:paraId="08AA4395"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lastRenderedPageBreak/>
              <w:t xml:space="preserve">Расчетный показатель минимально </w:t>
            </w:r>
            <w:r w:rsidRPr="001B7550">
              <w:rPr>
                <w:rFonts w:ascii="Times New Roman" w:hAnsi="Times New Roman" w:cs="Times New Roman"/>
                <w:sz w:val="24"/>
                <w:szCs w:val="24"/>
              </w:rPr>
              <w:lastRenderedPageBreak/>
              <w:t>допустимого уровня мощности объекта</w:t>
            </w:r>
          </w:p>
        </w:tc>
        <w:tc>
          <w:tcPr>
            <w:tcW w:w="1643" w:type="dxa"/>
            <w:tcMar>
              <w:top w:w="6" w:type="dxa"/>
              <w:left w:w="6" w:type="dxa"/>
              <w:bottom w:w="6" w:type="dxa"/>
              <w:right w:w="6" w:type="dxa"/>
            </w:tcMar>
          </w:tcPr>
          <w:p w14:paraId="06EF673A"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lastRenderedPageBreak/>
              <w:t>Уровень обеспеченности, учащийся</w:t>
            </w:r>
          </w:p>
        </w:tc>
        <w:tc>
          <w:tcPr>
            <w:tcW w:w="2988" w:type="dxa"/>
            <w:gridSpan w:val="2"/>
            <w:tcMar>
              <w:top w:w="6" w:type="dxa"/>
              <w:left w:w="6" w:type="dxa"/>
              <w:bottom w:w="6" w:type="dxa"/>
              <w:right w:w="6" w:type="dxa"/>
            </w:tcMar>
          </w:tcPr>
          <w:p w14:paraId="2957C31C"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61 место на 1000 человек постоянного населения</w:t>
            </w:r>
          </w:p>
        </w:tc>
      </w:tr>
      <w:tr w:rsidR="009B627D" w:rsidRPr="001B7550" w14:paraId="00B7351F" w14:textId="77777777" w:rsidTr="005A54D4">
        <w:tc>
          <w:tcPr>
            <w:tcW w:w="568" w:type="dxa"/>
            <w:vMerge/>
            <w:tcMar>
              <w:top w:w="6" w:type="dxa"/>
              <w:left w:w="6" w:type="dxa"/>
              <w:bottom w:w="6" w:type="dxa"/>
              <w:right w:w="6" w:type="dxa"/>
            </w:tcMar>
          </w:tcPr>
          <w:p w14:paraId="33CC33F2" w14:textId="77777777" w:rsidR="009B627D" w:rsidRPr="001B7550" w:rsidRDefault="009B627D" w:rsidP="007737C5">
            <w:pPr>
              <w:spacing w:line="20" w:lineRule="atLeast"/>
              <w:ind w:left="57" w:right="57"/>
              <w:jc w:val="both"/>
            </w:pPr>
          </w:p>
        </w:tc>
        <w:tc>
          <w:tcPr>
            <w:tcW w:w="1844" w:type="dxa"/>
            <w:vMerge/>
            <w:tcMar>
              <w:top w:w="6" w:type="dxa"/>
              <w:left w:w="6" w:type="dxa"/>
              <w:bottom w:w="6" w:type="dxa"/>
              <w:right w:w="6" w:type="dxa"/>
            </w:tcMar>
          </w:tcPr>
          <w:p w14:paraId="3BF1A7AD" w14:textId="77777777" w:rsidR="009B627D" w:rsidRPr="001B7550" w:rsidRDefault="009B627D" w:rsidP="007737C5">
            <w:pPr>
              <w:spacing w:line="20" w:lineRule="atLeast"/>
              <w:ind w:left="57" w:right="57"/>
              <w:jc w:val="both"/>
            </w:pPr>
          </w:p>
        </w:tc>
        <w:tc>
          <w:tcPr>
            <w:tcW w:w="1560" w:type="dxa"/>
            <w:vMerge/>
            <w:tcMar>
              <w:top w:w="6" w:type="dxa"/>
              <w:left w:w="6" w:type="dxa"/>
              <w:bottom w:w="6" w:type="dxa"/>
              <w:right w:w="6" w:type="dxa"/>
            </w:tcMar>
          </w:tcPr>
          <w:p w14:paraId="40BA6CBE" w14:textId="77777777" w:rsidR="009B627D" w:rsidRPr="001B7550" w:rsidRDefault="009B627D" w:rsidP="007737C5">
            <w:pPr>
              <w:spacing w:line="20" w:lineRule="atLeast"/>
              <w:ind w:left="57" w:right="57"/>
              <w:jc w:val="both"/>
            </w:pPr>
          </w:p>
        </w:tc>
        <w:tc>
          <w:tcPr>
            <w:tcW w:w="1603" w:type="dxa"/>
            <w:vMerge w:val="restart"/>
            <w:tcMar>
              <w:top w:w="6" w:type="dxa"/>
              <w:left w:w="6" w:type="dxa"/>
              <w:bottom w:w="6" w:type="dxa"/>
              <w:right w:w="6" w:type="dxa"/>
            </w:tcMar>
          </w:tcPr>
          <w:p w14:paraId="4AEA8725"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Расчетный показатель минимально допустимой площади территории для размещения объекта</w:t>
            </w:r>
          </w:p>
        </w:tc>
        <w:tc>
          <w:tcPr>
            <w:tcW w:w="1643" w:type="dxa"/>
            <w:vMerge w:val="restart"/>
            <w:tcMar>
              <w:top w:w="6" w:type="dxa"/>
              <w:left w:w="6" w:type="dxa"/>
              <w:bottom w:w="6" w:type="dxa"/>
              <w:right w:w="6" w:type="dxa"/>
            </w:tcMar>
          </w:tcPr>
          <w:p w14:paraId="224F7348"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Размер земельного участка, м</w:t>
            </w:r>
            <w:r w:rsidRPr="001B7550">
              <w:rPr>
                <w:rFonts w:ascii="Times New Roman" w:hAnsi="Times New Roman" w:cs="Times New Roman"/>
                <w:sz w:val="24"/>
                <w:szCs w:val="24"/>
                <w:vertAlign w:val="superscript"/>
              </w:rPr>
              <w:t>2</w:t>
            </w:r>
            <w:r w:rsidRPr="001B7550">
              <w:rPr>
                <w:rFonts w:ascii="Times New Roman" w:hAnsi="Times New Roman" w:cs="Times New Roman"/>
                <w:sz w:val="24"/>
                <w:szCs w:val="24"/>
              </w:rPr>
              <w:t>/учащийся</w:t>
            </w:r>
          </w:p>
        </w:tc>
        <w:tc>
          <w:tcPr>
            <w:tcW w:w="1571" w:type="dxa"/>
            <w:tcMar>
              <w:top w:w="6" w:type="dxa"/>
              <w:left w:w="6" w:type="dxa"/>
              <w:bottom w:w="6" w:type="dxa"/>
              <w:right w:w="6" w:type="dxa"/>
            </w:tcMar>
          </w:tcPr>
          <w:p w14:paraId="5D0646A7" w14:textId="481D9074" w:rsidR="009B627D" w:rsidRPr="001B7550" w:rsidRDefault="00516CD0" w:rsidP="007737C5">
            <w:pPr>
              <w:pStyle w:val="ConsPlusNormal"/>
              <w:spacing w:line="20" w:lineRule="atLeast"/>
              <w:ind w:left="57" w:right="57" w:firstLine="0"/>
              <w:jc w:val="both"/>
              <w:rPr>
                <w:rFonts w:ascii="Times New Roman" w:hAnsi="Times New Roman" w:cs="Times New Roman"/>
                <w:sz w:val="24"/>
                <w:szCs w:val="24"/>
              </w:rPr>
            </w:pPr>
            <w:r>
              <w:rPr>
                <w:rFonts w:ascii="Times New Roman" w:hAnsi="Times New Roman" w:cs="Times New Roman"/>
                <w:sz w:val="24"/>
                <w:szCs w:val="24"/>
              </w:rPr>
              <w:t>М</w:t>
            </w:r>
            <w:r w:rsidR="009B627D" w:rsidRPr="001B7550">
              <w:rPr>
                <w:rFonts w:ascii="Times New Roman" w:hAnsi="Times New Roman" w:cs="Times New Roman"/>
                <w:sz w:val="24"/>
                <w:szCs w:val="24"/>
              </w:rPr>
              <w:t>ощность, мест</w:t>
            </w:r>
          </w:p>
        </w:tc>
        <w:tc>
          <w:tcPr>
            <w:tcW w:w="1417" w:type="dxa"/>
            <w:tcMar>
              <w:top w:w="6" w:type="dxa"/>
              <w:left w:w="6" w:type="dxa"/>
              <w:bottom w:w="6" w:type="dxa"/>
              <w:right w:w="6" w:type="dxa"/>
            </w:tcMar>
          </w:tcPr>
          <w:p w14:paraId="54D16908" w14:textId="561F5AB7" w:rsidR="009B627D" w:rsidRPr="001B7550" w:rsidRDefault="00516CD0" w:rsidP="007737C5">
            <w:pPr>
              <w:pStyle w:val="ConsPlusNormal"/>
              <w:spacing w:line="20" w:lineRule="atLeast"/>
              <w:ind w:left="57" w:right="57" w:firstLine="0"/>
              <w:jc w:val="both"/>
              <w:rPr>
                <w:rFonts w:ascii="Times New Roman" w:hAnsi="Times New Roman" w:cs="Times New Roman"/>
                <w:sz w:val="24"/>
                <w:szCs w:val="24"/>
              </w:rPr>
            </w:pPr>
            <w:r>
              <w:rPr>
                <w:rFonts w:ascii="Times New Roman" w:hAnsi="Times New Roman" w:cs="Times New Roman"/>
                <w:sz w:val="24"/>
                <w:szCs w:val="24"/>
              </w:rPr>
              <w:t>О</w:t>
            </w:r>
            <w:r w:rsidR="009B627D" w:rsidRPr="001B7550">
              <w:rPr>
                <w:rFonts w:ascii="Times New Roman" w:hAnsi="Times New Roman" w:cs="Times New Roman"/>
                <w:sz w:val="24"/>
                <w:szCs w:val="24"/>
              </w:rPr>
              <w:t>беспеченность, м</w:t>
            </w:r>
            <w:r w:rsidR="009B627D" w:rsidRPr="001B7550">
              <w:rPr>
                <w:rFonts w:ascii="Times New Roman" w:hAnsi="Times New Roman" w:cs="Times New Roman"/>
                <w:sz w:val="24"/>
                <w:szCs w:val="24"/>
                <w:vertAlign w:val="superscript"/>
              </w:rPr>
              <w:t>2</w:t>
            </w:r>
            <w:r w:rsidR="009B627D" w:rsidRPr="001B7550">
              <w:rPr>
                <w:rFonts w:ascii="Times New Roman" w:hAnsi="Times New Roman" w:cs="Times New Roman"/>
                <w:sz w:val="24"/>
                <w:szCs w:val="24"/>
              </w:rPr>
              <w:t>/учащийся</w:t>
            </w:r>
          </w:p>
        </w:tc>
      </w:tr>
      <w:tr w:rsidR="009B627D" w:rsidRPr="001B7550" w14:paraId="33CE328E" w14:textId="77777777" w:rsidTr="005A54D4">
        <w:tc>
          <w:tcPr>
            <w:tcW w:w="568" w:type="dxa"/>
            <w:vMerge/>
            <w:tcMar>
              <w:top w:w="6" w:type="dxa"/>
              <w:left w:w="6" w:type="dxa"/>
              <w:bottom w:w="6" w:type="dxa"/>
              <w:right w:w="6" w:type="dxa"/>
            </w:tcMar>
          </w:tcPr>
          <w:p w14:paraId="0F7D983E" w14:textId="77777777" w:rsidR="009B627D" w:rsidRPr="001B7550" w:rsidRDefault="009B627D" w:rsidP="007737C5">
            <w:pPr>
              <w:spacing w:line="20" w:lineRule="atLeast"/>
              <w:ind w:left="57" w:right="57"/>
              <w:jc w:val="both"/>
            </w:pPr>
          </w:p>
        </w:tc>
        <w:tc>
          <w:tcPr>
            <w:tcW w:w="1844" w:type="dxa"/>
            <w:vMerge/>
            <w:tcMar>
              <w:top w:w="6" w:type="dxa"/>
              <w:left w:w="6" w:type="dxa"/>
              <w:bottom w:w="6" w:type="dxa"/>
              <w:right w:w="6" w:type="dxa"/>
            </w:tcMar>
          </w:tcPr>
          <w:p w14:paraId="60463BEB" w14:textId="77777777" w:rsidR="009B627D" w:rsidRPr="001B7550" w:rsidRDefault="009B627D" w:rsidP="007737C5">
            <w:pPr>
              <w:spacing w:line="20" w:lineRule="atLeast"/>
              <w:ind w:left="57" w:right="57"/>
              <w:jc w:val="both"/>
            </w:pPr>
          </w:p>
        </w:tc>
        <w:tc>
          <w:tcPr>
            <w:tcW w:w="1560" w:type="dxa"/>
            <w:vMerge/>
            <w:tcMar>
              <w:top w:w="6" w:type="dxa"/>
              <w:left w:w="6" w:type="dxa"/>
              <w:bottom w:w="6" w:type="dxa"/>
              <w:right w:w="6" w:type="dxa"/>
            </w:tcMar>
          </w:tcPr>
          <w:p w14:paraId="017590F6" w14:textId="77777777" w:rsidR="009B627D" w:rsidRPr="001B7550" w:rsidRDefault="009B627D" w:rsidP="007737C5">
            <w:pPr>
              <w:spacing w:line="20" w:lineRule="atLeast"/>
              <w:ind w:left="57" w:right="57"/>
              <w:jc w:val="both"/>
            </w:pPr>
          </w:p>
        </w:tc>
        <w:tc>
          <w:tcPr>
            <w:tcW w:w="1603" w:type="dxa"/>
            <w:vMerge/>
            <w:tcMar>
              <w:top w:w="6" w:type="dxa"/>
              <w:left w:w="6" w:type="dxa"/>
              <w:bottom w:w="6" w:type="dxa"/>
              <w:right w:w="6" w:type="dxa"/>
            </w:tcMar>
          </w:tcPr>
          <w:p w14:paraId="1646DC6D" w14:textId="77777777" w:rsidR="009B627D" w:rsidRPr="001B7550" w:rsidRDefault="009B627D" w:rsidP="007737C5">
            <w:pPr>
              <w:spacing w:line="20" w:lineRule="atLeast"/>
              <w:ind w:left="57" w:right="57"/>
              <w:jc w:val="both"/>
            </w:pPr>
          </w:p>
        </w:tc>
        <w:tc>
          <w:tcPr>
            <w:tcW w:w="1643" w:type="dxa"/>
            <w:vMerge/>
            <w:tcMar>
              <w:top w:w="6" w:type="dxa"/>
              <w:left w:w="6" w:type="dxa"/>
              <w:bottom w:w="6" w:type="dxa"/>
              <w:right w:w="6" w:type="dxa"/>
            </w:tcMar>
          </w:tcPr>
          <w:p w14:paraId="3782F7C6" w14:textId="77777777" w:rsidR="009B627D" w:rsidRPr="001B7550" w:rsidRDefault="009B627D" w:rsidP="007737C5">
            <w:pPr>
              <w:spacing w:line="20" w:lineRule="atLeast"/>
              <w:ind w:left="57" w:right="57"/>
              <w:jc w:val="both"/>
            </w:pPr>
          </w:p>
        </w:tc>
        <w:tc>
          <w:tcPr>
            <w:tcW w:w="1571" w:type="dxa"/>
            <w:tcMar>
              <w:top w:w="6" w:type="dxa"/>
              <w:left w:w="6" w:type="dxa"/>
              <w:bottom w:w="6" w:type="dxa"/>
              <w:right w:w="6" w:type="dxa"/>
            </w:tcMar>
          </w:tcPr>
          <w:p w14:paraId="3668326C" w14:textId="5DB26D83" w:rsidR="009B627D" w:rsidRPr="001B7550" w:rsidRDefault="00516CD0" w:rsidP="007737C5">
            <w:pPr>
              <w:pStyle w:val="ConsPlusNormal"/>
              <w:spacing w:line="20" w:lineRule="atLeast"/>
              <w:ind w:left="57" w:right="57" w:firstLine="0"/>
              <w:jc w:val="both"/>
              <w:rPr>
                <w:rFonts w:ascii="Times New Roman" w:hAnsi="Times New Roman" w:cs="Times New Roman"/>
                <w:sz w:val="24"/>
                <w:szCs w:val="24"/>
              </w:rPr>
            </w:pPr>
            <w:r>
              <w:rPr>
                <w:rFonts w:ascii="Times New Roman" w:hAnsi="Times New Roman" w:cs="Times New Roman"/>
                <w:sz w:val="24"/>
                <w:szCs w:val="24"/>
              </w:rPr>
              <w:t>Д</w:t>
            </w:r>
            <w:r w:rsidR="009B627D" w:rsidRPr="001B7550">
              <w:rPr>
                <w:rFonts w:ascii="Times New Roman" w:hAnsi="Times New Roman" w:cs="Times New Roman"/>
                <w:sz w:val="24"/>
                <w:szCs w:val="24"/>
              </w:rPr>
              <w:t>о 400</w:t>
            </w:r>
          </w:p>
        </w:tc>
        <w:tc>
          <w:tcPr>
            <w:tcW w:w="1417" w:type="dxa"/>
            <w:tcMar>
              <w:top w:w="6" w:type="dxa"/>
              <w:left w:w="6" w:type="dxa"/>
              <w:bottom w:w="6" w:type="dxa"/>
              <w:right w:w="6" w:type="dxa"/>
            </w:tcMar>
          </w:tcPr>
          <w:p w14:paraId="56631FF7"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55</w:t>
            </w:r>
          </w:p>
        </w:tc>
      </w:tr>
      <w:tr w:rsidR="009B627D" w:rsidRPr="001B7550" w14:paraId="4601DFB9" w14:textId="77777777" w:rsidTr="005A54D4">
        <w:tc>
          <w:tcPr>
            <w:tcW w:w="568" w:type="dxa"/>
            <w:vMerge/>
            <w:tcMar>
              <w:top w:w="6" w:type="dxa"/>
              <w:left w:w="6" w:type="dxa"/>
              <w:bottom w:w="6" w:type="dxa"/>
              <w:right w:w="6" w:type="dxa"/>
            </w:tcMar>
          </w:tcPr>
          <w:p w14:paraId="087633AD" w14:textId="77777777" w:rsidR="009B627D" w:rsidRPr="001B7550" w:rsidRDefault="009B627D" w:rsidP="007737C5">
            <w:pPr>
              <w:spacing w:line="20" w:lineRule="atLeast"/>
              <w:ind w:left="57" w:right="57"/>
              <w:jc w:val="both"/>
            </w:pPr>
          </w:p>
        </w:tc>
        <w:tc>
          <w:tcPr>
            <w:tcW w:w="1844" w:type="dxa"/>
            <w:vMerge/>
            <w:tcMar>
              <w:top w:w="6" w:type="dxa"/>
              <w:left w:w="6" w:type="dxa"/>
              <w:bottom w:w="6" w:type="dxa"/>
              <w:right w:w="6" w:type="dxa"/>
            </w:tcMar>
          </w:tcPr>
          <w:p w14:paraId="39A92F44" w14:textId="77777777" w:rsidR="009B627D" w:rsidRPr="001B7550" w:rsidRDefault="009B627D" w:rsidP="007737C5">
            <w:pPr>
              <w:spacing w:line="20" w:lineRule="atLeast"/>
              <w:ind w:left="57" w:right="57"/>
              <w:jc w:val="both"/>
            </w:pPr>
          </w:p>
        </w:tc>
        <w:tc>
          <w:tcPr>
            <w:tcW w:w="1560" w:type="dxa"/>
            <w:vMerge/>
            <w:tcMar>
              <w:top w:w="6" w:type="dxa"/>
              <w:left w:w="6" w:type="dxa"/>
              <w:bottom w:w="6" w:type="dxa"/>
              <w:right w:w="6" w:type="dxa"/>
            </w:tcMar>
          </w:tcPr>
          <w:p w14:paraId="2A871F1E" w14:textId="77777777" w:rsidR="009B627D" w:rsidRPr="001B7550" w:rsidRDefault="009B627D" w:rsidP="007737C5">
            <w:pPr>
              <w:spacing w:line="20" w:lineRule="atLeast"/>
              <w:ind w:left="57" w:right="57"/>
              <w:jc w:val="both"/>
            </w:pPr>
          </w:p>
        </w:tc>
        <w:tc>
          <w:tcPr>
            <w:tcW w:w="1603" w:type="dxa"/>
            <w:vMerge/>
            <w:tcMar>
              <w:top w:w="6" w:type="dxa"/>
              <w:left w:w="6" w:type="dxa"/>
              <w:bottom w:w="6" w:type="dxa"/>
              <w:right w:w="6" w:type="dxa"/>
            </w:tcMar>
          </w:tcPr>
          <w:p w14:paraId="1CC18C74" w14:textId="77777777" w:rsidR="009B627D" w:rsidRPr="001B7550" w:rsidRDefault="009B627D" w:rsidP="007737C5">
            <w:pPr>
              <w:spacing w:line="20" w:lineRule="atLeast"/>
              <w:ind w:left="57" w:right="57"/>
              <w:jc w:val="both"/>
            </w:pPr>
          </w:p>
        </w:tc>
        <w:tc>
          <w:tcPr>
            <w:tcW w:w="1643" w:type="dxa"/>
            <w:vMerge/>
            <w:tcMar>
              <w:top w:w="6" w:type="dxa"/>
              <w:left w:w="6" w:type="dxa"/>
              <w:bottom w:w="6" w:type="dxa"/>
              <w:right w:w="6" w:type="dxa"/>
            </w:tcMar>
          </w:tcPr>
          <w:p w14:paraId="48360DB7" w14:textId="77777777" w:rsidR="009B627D" w:rsidRPr="001B7550" w:rsidRDefault="009B627D" w:rsidP="007737C5">
            <w:pPr>
              <w:spacing w:line="20" w:lineRule="atLeast"/>
              <w:ind w:left="57" w:right="57"/>
              <w:jc w:val="both"/>
            </w:pPr>
          </w:p>
        </w:tc>
        <w:tc>
          <w:tcPr>
            <w:tcW w:w="1571" w:type="dxa"/>
            <w:tcMar>
              <w:top w:w="6" w:type="dxa"/>
              <w:left w:w="6" w:type="dxa"/>
              <w:bottom w:w="6" w:type="dxa"/>
              <w:right w:w="6" w:type="dxa"/>
            </w:tcMar>
          </w:tcPr>
          <w:p w14:paraId="5CB8FB92" w14:textId="67018E87" w:rsidR="009B627D" w:rsidRPr="001B7550" w:rsidRDefault="00516CD0" w:rsidP="007737C5">
            <w:pPr>
              <w:pStyle w:val="ConsPlusNormal"/>
              <w:spacing w:line="20" w:lineRule="atLeast"/>
              <w:ind w:left="57" w:right="57" w:firstLine="0"/>
              <w:jc w:val="both"/>
              <w:rPr>
                <w:rFonts w:ascii="Times New Roman" w:hAnsi="Times New Roman" w:cs="Times New Roman"/>
                <w:sz w:val="24"/>
                <w:szCs w:val="24"/>
              </w:rPr>
            </w:pPr>
            <w:r>
              <w:rPr>
                <w:rFonts w:ascii="Times New Roman" w:hAnsi="Times New Roman" w:cs="Times New Roman"/>
                <w:sz w:val="24"/>
                <w:szCs w:val="24"/>
              </w:rPr>
              <w:t>О</w:t>
            </w:r>
            <w:r w:rsidR="009B627D" w:rsidRPr="001B7550">
              <w:rPr>
                <w:rFonts w:ascii="Times New Roman" w:hAnsi="Times New Roman" w:cs="Times New Roman"/>
                <w:sz w:val="24"/>
                <w:szCs w:val="24"/>
              </w:rPr>
              <w:t>т 401 до 500</w:t>
            </w:r>
          </w:p>
        </w:tc>
        <w:tc>
          <w:tcPr>
            <w:tcW w:w="1417" w:type="dxa"/>
            <w:tcMar>
              <w:top w:w="6" w:type="dxa"/>
              <w:left w:w="6" w:type="dxa"/>
              <w:bottom w:w="6" w:type="dxa"/>
              <w:right w:w="6" w:type="dxa"/>
            </w:tcMar>
          </w:tcPr>
          <w:p w14:paraId="3F9804ED"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66</w:t>
            </w:r>
          </w:p>
        </w:tc>
      </w:tr>
      <w:tr w:rsidR="009B627D" w:rsidRPr="001B7550" w14:paraId="6A144AF1" w14:textId="77777777" w:rsidTr="005A54D4">
        <w:tc>
          <w:tcPr>
            <w:tcW w:w="568" w:type="dxa"/>
            <w:vMerge/>
            <w:tcMar>
              <w:top w:w="6" w:type="dxa"/>
              <w:left w:w="6" w:type="dxa"/>
              <w:bottom w:w="6" w:type="dxa"/>
              <w:right w:w="6" w:type="dxa"/>
            </w:tcMar>
          </w:tcPr>
          <w:p w14:paraId="50F09E10" w14:textId="77777777" w:rsidR="009B627D" w:rsidRPr="001B7550" w:rsidRDefault="009B627D" w:rsidP="007737C5">
            <w:pPr>
              <w:spacing w:line="20" w:lineRule="atLeast"/>
              <w:ind w:left="57" w:right="57"/>
              <w:jc w:val="both"/>
            </w:pPr>
          </w:p>
        </w:tc>
        <w:tc>
          <w:tcPr>
            <w:tcW w:w="1844" w:type="dxa"/>
            <w:vMerge/>
            <w:tcMar>
              <w:top w:w="6" w:type="dxa"/>
              <w:left w:w="6" w:type="dxa"/>
              <w:bottom w:w="6" w:type="dxa"/>
              <w:right w:w="6" w:type="dxa"/>
            </w:tcMar>
          </w:tcPr>
          <w:p w14:paraId="39ECAE32" w14:textId="77777777" w:rsidR="009B627D" w:rsidRPr="001B7550" w:rsidRDefault="009B627D" w:rsidP="007737C5">
            <w:pPr>
              <w:spacing w:line="20" w:lineRule="atLeast"/>
              <w:ind w:left="57" w:right="57"/>
              <w:jc w:val="both"/>
            </w:pPr>
          </w:p>
        </w:tc>
        <w:tc>
          <w:tcPr>
            <w:tcW w:w="1560" w:type="dxa"/>
            <w:vMerge/>
            <w:tcMar>
              <w:top w:w="6" w:type="dxa"/>
              <w:left w:w="6" w:type="dxa"/>
              <w:bottom w:w="6" w:type="dxa"/>
              <w:right w:w="6" w:type="dxa"/>
            </w:tcMar>
          </w:tcPr>
          <w:p w14:paraId="47E37A99" w14:textId="77777777" w:rsidR="009B627D" w:rsidRPr="001B7550" w:rsidRDefault="009B627D" w:rsidP="007737C5">
            <w:pPr>
              <w:spacing w:line="20" w:lineRule="atLeast"/>
              <w:ind w:left="57" w:right="57"/>
              <w:jc w:val="both"/>
            </w:pPr>
          </w:p>
        </w:tc>
        <w:tc>
          <w:tcPr>
            <w:tcW w:w="1603" w:type="dxa"/>
            <w:vMerge/>
            <w:tcMar>
              <w:top w:w="6" w:type="dxa"/>
              <w:left w:w="6" w:type="dxa"/>
              <w:bottom w:w="6" w:type="dxa"/>
              <w:right w:w="6" w:type="dxa"/>
            </w:tcMar>
          </w:tcPr>
          <w:p w14:paraId="7CE30F87" w14:textId="77777777" w:rsidR="009B627D" w:rsidRPr="001B7550" w:rsidRDefault="009B627D" w:rsidP="007737C5">
            <w:pPr>
              <w:spacing w:line="20" w:lineRule="atLeast"/>
              <w:ind w:left="57" w:right="57"/>
              <w:jc w:val="both"/>
            </w:pPr>
          </w:p>
        </w:tc>
        <w:tc>
          <w:tcPr>
            <w:tcW w:w="1643" w:type="dxa"/>
            <w:vMerge/>
            <w:tcMar>
              <w:top w:w="6" w:type="dxa"/>
              <w:left w:w="6" w:type="dxa"/>
              <w:bottom w:w="6" w:type="dxa"/>
              <w:right w:w="6" w:type="dxa"/>
            </w:tcMar>
          </w:tcPr>
          <w:p w14:paraId="2DD7A6FB" w14:textId="77777777" w:rsidR="009B627D" w:rsidRPr="001B7550" w:rsidRDefault="009B627D" w:rsidP="007737C5">
            <w:pPr>
              <w:spacing w:line="20" w:lineRule="atLeast"/>
              <w:ind w:left="57" w:right="57"/>
              <w:jc w:val="both"/>
            </w:pPr>
          </w:p>
        </w:tc>
        <w:tc>
          <w:tcPr>
            <w:tcW w:w="1571" w:type="dxa"/>
            <w:tcMar>
              <w:top w:w="6" w:type="dxa"/>
              <w:left w:w="6" w:type="dxa"/>
              <w:bottom w:w="6" w:type="dxa"/>
              <w:right w:w="6" w:type="dxa"/>
            </w:tcMar>
          </w:tcPr>
          <w:p w14:paraId="452DA541" w14:textId="5995169D" w:rsidR="009B627D" w:rsidRPr="001B7550" w:rsidRDefault="00516CD0" w:rsidP="007737C5">
            <w:pPr>
              <w:pStyle w:val="ConsPlusNormal"/>
              <w:spacing w:line="20" w:lineRule="atLeast"/>
              <w:ind w:left="57" w:right="57" w:firstLine="0"/>
              <w:jc w:val="both"/>
              <w:rPr>
                <w:rFonts w:ascii="Times New Roman" w:hAnsi="Times New Roman" w:cs="Times New Roman"/>
                <w:sz w:val="24"/>
                <w:szCs w:val="24"/>
              </w:rPr>
            </w:pPr>
            <w:r>
              <w:rPr>
                <w:rFonts w:ascii="Times New Roman" w:hAnsi="Times New Roman" w:cs="Times New Roman"/>
                <w:sz w:val="24"/>
                <w:szCs w:val="24"/>
              </w:rPr>
              <w:t>О</w:t>
            </w:r>
            <w:r w:rsidR="009B627D" w:rsidRPr="001B7550">
              <w:rPr>
                <w:rFonts w:ascii="Times New Roman" w:hAnsi="Times New Roman" w:cs="Times New Roman"/>
                <w:sz w:val="24"/>
                <w:szCs w:val="24"/>
              </w:rPr>
              <w:t>т 501 до 600</w:t>
            </w:r>
          </w:p>
        </w:tc>
        <w:tc>
          <w:tcPr>
            <w:tcW w:w="1417" w:type="dxa"/>
            <w:tcMar>
              <w:top w:w="6" w:type="dxa"/>
              <w:left w:w="6" w:type="dxa"/>
              <w:bottom w:w="6" w:type="dxa"/>
              <w:right w:w="6" w:type="dxa"/>
            </w:tcMar>
          </w:tcPr>
          <w:p w14:paraId="03297FB1"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55</w:t>
            </w:r>
          </w:p>
        </w:tc>
      </w:tr>
      <w:tr w:rsidR="009B627D" w:rsidRPr="001B7550" w14:paraId="20D4D11D" w14:textId="77777777" w:rsidTr="005A54D4">
        <w:tc>
          <w:tcPr>
            <w:tcW w:w="568" w:type="dxa"/>
            <w:vMerge/>
            <w:tcMar>
              <w:top w:w="6" w:type="dxa"/>
              <w:left w:w="6" w:type="dxa"/>
              <w:bottom w:w="6" w:type="dxa"/>
              <w:right w:w="6" w:type="dxa"/>
            </w:tcMar>
          </w:tcPr>
          <w:p w14:paraId="278BEEC0" w14:textId="77777777" w:rsidR="009B627D" w:rsidRPr="001B7550" w:rsidRDefault="009B627D" w:rsidP="007737C5">
            <w:pPr>
              <w:spacing w:line="20" w:lineRule="atLeast"/>
              <w:ind w:left="57" w:right="57"/>
              <w:jc w:val="both"/>
            </w:pPr>
          </w:p>
        </w:tc>
        <w:tc>
          <w:tcPr>
            <w:tcW w:w="1844" w:type="dxa"/>
            <w:vMerge/>
            <w:tcMar>
              <w:top w:w="6" w:type="dxa"/>
              <w:left w:w="6" w:type="dxa"/>
              <w:bottom w:w="6" w:type="dxa"/>
              <w:right w:w="6" w:type="dxa"/>
            </w:tcMar>
          </w:tcPr>
          <w:p w14:paraId="3E52F525" w14:textId="77777777" w:rsidR="009B627D" w:rsidRPr="001B7550" w:rsidRDefault="009B627D" w:rsidP="007737C5">
            <w:pPr>
              <w:spacing w:line="20" w:lineRule="atLeast"/>
              <w:ind w:left="57" w:right="57"/>
              <w:jc w:val="both"/>
            </w:pPr>
          </w:p>
        </w:tc>
        <w:tc>
          <w:tcPr>
            <w:tcW w:w="1560" w:type="dxa"/>
            <w:vMerge/>
            <w:tcMar>
              <w:top w:w="6" w:type="dxa"/>
              <w:left w:w="6" w:type="dxa"/>
              <w:bottom w:w="6" w:type="dxa"/>
              <w:right w:w="6" w:type="dxa"/>
            </w:tcMar>
          </w:tcPr>
          <w:p w14:paraId="0F936B87" w14:textId="77777777" w:rsidR="009B627D" w:rsidRPr="001B7550" w:rsidRDefault="009B627D" w:rsidP="007737C5">
            <w:pPr>
              <w:spacing w:line="20" w:lineRule="atLeast"/>
              <w:ind w:left="57" w:right="57"/>
              <w:jc w:val="both"/>
            </w:pPr>
          </w:p>
        </w:tc>
        <w:tc>
          <w:tcPr>
            <w:tcW w:w="1603" w:type="dxa"/>
            <w:vMerge/>
            <w:tcMar>
              <w:top w:w="6" w:type="dxa"/>
              <w:left w:w="6" w:type="dxa"/>
              <w:bottom w:w="6" w:type="dxa"/>
              <w:right w:w="6" w:type="dxa"/>
            </w:tcMar>
          </w:tcPr>
          <w:p w14:paraId="2590E0C7" w14:textId="77777777" w:rsidR="009B627D" w:rsidRPr="001B7550" w:rsidRDefault="009B627D" w:rsidP="007737C5">
            <w:pPr>
              <w:spacing w:line="20" w:lineRule="atLeast"/>
              <w:ind w:left="57" w:right="57"/>
              <w:jc w:val="both"/>
            </w:pPr>
          </w:p>
        </w:tc>
        <w:tc>
          <w:tcPr>
            <w:tcW w:w="1643" w:type="dxa"/>
            <w:vMerge/>
            <w:tcMar>
              <w:top w:w="6" w:type="dxa"/>
              <w:left w:w="6" w:type="dxa"/>
              <w:bottom w:w="6" w:type="dxa"/>
              <w:right w:w="6" w:type="dxa"/>
            </w:tcMar>
          </w:tcPr>
          <w:p w14:paraId="420BF7C0" w14:textId="77777777" w:rsidR="009B627D" w:rsidRPr="001B7550" w:rsidRDefault="009B627D" w:rsidP="007737C5">
            <w:pPr>
              <w:spacing w:line="20" w:lineRule="atLeast"/>
              <w:ind w:left="57" w:right="57"/>
              <w:jc w:val="both"/>
            </w:pPr>
          </w:p>
        </w:tc>
        <w:tc>
          <w:tcPr>
            <w:tcW w:w="1571" w:type="dxa"/>
            <w:tcMar>
              <w:top w:w="6" w:type="dxa"/>
              <w:left w:w="6" w:type="dxa"/>
              <w:bottom w:w="6" w:type="dxa"/>
              <w:right w:w="6" w:type="dxa"/>
            </w:tcMar>
          </w:tcPr>
          <w:p w14:paraId="602C6933" w14:textId="3169EC99" w:rsidR="009B627D" w:rsidRPr="001B7550" w:rsidRDefault="00516CD0" w:rsidP="007737C5">
            <w:pPr>
              <w:pStyle w:val="ConsPlusNormal"/>
              <w:spacing w:line="20" w:lineRule="atLeast"/>
              <w:ind w:left="57" w:right="57" w:firstLine="0"/>
              <w:jc w:val="both"/>
              <w:rPr>
                <w:rFonts w:ascii="Times New Roman" w:hAnsi="Times New Roman" w:cs="Times New Roman"/>
                <w:sz w:val="24"/>
                <w:szCs w:val="24"/>
              </w:rPr>
            </w:pPr>
            <w:r>
              <w:rPr>
                <w:rFonts w:ascii="Times New Roman" w:hAnsi="Times New Roman" w:cs="Times New Roman"/>
                <w:sz w:val="24"/>
                <w:szCs w:val="24"/>
              </w:rPr>
              <w:t>О</w:t>
            </w:r>
            <w:r w:rsidR="009B627D" w:rsidRPr="001B7550">
              <w:rPr>
                <w:rFonts w:ascii="Times New Roman" w:hAnsi="Times New Roman" w:cs="Times New Roman"/>
                <w:sz w:val="24"/>
                <w:szCs w:val="24"/>
              </w:rPr>
              <w:t>т 601 до 800</w:t>
            </w:r>
          </w:p>
        </w:tc>
        <w:tc>
          <w:tcPr>
            <w:tcW w:w="1417" w:type="dxa"/>
            <w:tcMar>
              <w:top w:w="6" w:type="dxa"/>
              <w:left w:w="6" w:type="dxa"/>
              <w:bottom w:w="6" w:type="dxa"/>
              <w:right w:w="6" w:type="dxa"/>
            </w:tcMar>
          </w:tcPr>
          <w:p w14:paraId="22CCAB50"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44</w:t>
            </w:r>
          </w:p>
        </w:tc>
      </w:tr>
      <w:tr w:rsidR="009B627D" w:rsidRPr="001B7550" w14:paraId="7F9693F7" w14:textId="77777777" w:rsidTr="005A54D4">
        <w:tc>
          <w:tcPr>
            <w:tcW w:w="568" w:type="dxa"/>
            <w:vMerge/>
            <w:tcMar>
              <w:top w:w="6" w:type="dxa"/>
              <w:left w:w="6" w:type="dxa"/>
              <w:bottom w:w="6" w:type="dxa"/>
              <w:right w:w="6" w:type="dxa"/>
            </w:tcMar>
          </w:tcPr>
          <w:p w14:paraId="1F671017" w14:textId="77777777" w:rsidR="009B627D" w:rsidRPr="001B7550" w:rsidRDefault="009B627D" w:rsidP="007737C5">
            <w:pPr>
              <w:spacing w:line="20" w:lineRule="atLeast"/>
              <w:ind w:left="57" w:right="57"/>
              <w:jc w:val="both"/>
            </w:pPr>
          </w:p>
        </w:tc>
        <w:tc>
          <w:tcPr>
            <w:tcW w:w="1844" w:type="dxa"/>
            <w:vMerge/>
            <w:tcMar>
              <w:top w:w="6" w:type="dxa"/>
              <w:left w:w="6" w:type="dxa"/>
              <w:bottom w:w="6" w:type="dxa"/>
              <w:right w:w="6" w:type="dxa"/>
            </w:tcMar>
          </w:tcPr>
          <w:p w14:paraId="4FE111EE" w14:textId="77777777" w:rsidR="009B627D" w:rsidRPr="001B7550" w:rsidRDefault="009B627D" w:rsidP="007737C5">
            <w:pPr>
              <w:spacing w:line="20" w:lineRule="atLeast"/>
              <w:ind w:left="57" w:right="57"/>
              <w:jc w:val="both"/>
            </w:pPr>
          </w:p>
        </w:tc>
        <w:tc>
          <w:tcPr>
            <w:tcW w:w="1560" w:type="dxa"/>
            <w:vMerge/>
            <w:tcMar>
              <w:top w:w="6" w:type="dxa"/>
              <w:left w:w="6" w:type="dxa"/>
              <w:bottom w:w="6" w:type="dxa"/>
              <w:right w:w="6" w:type="dxa"/>
            </w:tcMar>
          </w:tcPr>
          <w:p w14:paraId="0879AD8F" w14:textId="77777777" w:rsidR="009B627D" w:rsidRPr="001B7550" w:rsidRDefault="009B627D" w:rsidP="007737C5">
            <w:pPr>
              <w:spacing w:line="20" w:lineRule="atLeast"/>
              <w:ind w:left="57" w:right="57"/>
              <w:jc w:val="both"/>
            </w:pPr>
          </w:p>
        </w:tc>
        <w:tc>
          <w:tcPr>
            <w:tcW w:w="1603" w:type="dxa"/>
            <w:vMerge/>
            <w:tcMar>
              <w:top w:w="6" w:type="dxa"/>
              <w:left w:w="6" w:type="dxa"/>
              <w:bottom w:w="6" w:type="dxa"/>
              <w:right w:w="6" w:type="dxa"/>
            </w:tcMar>
          </w:tcPr>
          <w:p w14:paraId="3F03EF1C" w14:textId="77777777" w:rsidR="009B627D" w:rsidRPr="001B7550" w:rsidRDefault="009B627D" w:rsidP="007737C5">
            <w:pPr>
              <w:spacing w:line="20" w:lineRule="atLeast"/>
              <w:ind w:left="57" w:right="57"/>
              <w:jc w:val="both"/>
            </w:pPr>
          </w:p>
        </w:tc>
        <w:tc>
          <w:tcPr>
            <w:tcW w:w="1643" w:type="dxa"/>
            <w:vMerge/>
            <w:tcMar>
              <w:top w:w="6" w:type="dxa"/>
              <w:left w:w="6" w:type="dxa"/>
              <w:bottom w:w="6" w:type="dxa"/>
              <w:right w:w="6" w:type="dxa"/>
            </w:tcMar>
          </w:tcPr>
          <w:p w14:paraId="14F8ECCD" w14:textId="77777777" w:rsidR="009B627D" w:rsidRPr="001B7550" w:rsidRDefault="009B627D" w:rsidP="007737C5">
            <w:pPr>
              <w:spacing w:line="20" w:lineRule="atLeast"/>
              <w:ind w:left="57" w:right="57"/>
              <w:jc w:val="both"/>
            </w:pPr>
          </w:p>
        </w:tc>
        <w:tc>
          <w:tcPr>
            <w:tcW w:w="1571" w:type="dxa"/>
            <w:tcMar>
              <w:top w:w="6" w:type="dxa"/>
              <w:left w:w="6" w:type="dxa"/>
              <w:bottom w:w="6" w:type="dxa"/>
              <w:right w:w="6" w:type="dxa"/>
            </w:tcMar>
          </w:tcPr>
          <w:p w14:paraId="2CA12FF8" w14:textId="56580295" w:rsidR="009B627D" w:rsidRPr="001B7550" w:rsidRDefault="00516CD0" w:rsidP="007737C5">
            <w:pPr>
              <w:pStyle w:val="ConsPlusNormal"/>
              <w:spacing w:line="20" w:lineRule="atLeast"/>
              <w:ind w:left="57" w:right="57" w:firstLine="0"/>
              <w:jc w:val="both"/>
              <w:rPr>
                <w:rFonts w:ascii="Times New Roman" w:hAnsi="Times New Roman" w:cs="Times New Roman"/>
                <w:sz w:val="24"/>
                <w:szCs w:val="24"/>
              </w:rPr>
            </w:pPr>
            <w:r>
              <w:rPr>
                <w:rFonts w:ascii="Times New Roman" w:hAnsi="Times New Roman" w:cs="Times New Roman"/>
                <w:sz w:val="24"/>
                <w:szCs w:val="24"/>
              </w:rPr>
              <w:t>О</w:t>
            </w:r>
            <w:r w:rsidR="009B627D" w:rsidRPr="001B7550">
              <w:rPr>
                <w:rFonts w:ascii="Times New Roman" w:hAnsi="Times New Roman" w:cs="Times New Roman"/>
                <w:sz w:val="24"/>
                <w:szCs w:val="24"/>
              </w:rPr>
              <w:t>т 801 до 1100</w:t>
            </w:r>
          </w:p>
        </w:tc>
        <w:tc>
          <w:tcPr>
            <w:tcW w:w="1417" w:type="dxa"/>
            <w:tcMar>
              <w:top w:w="6" w:type="dxa"/>
              <w:left w:w="6" w:type="dxa"/>
              <w:bottom w:w="6" w:type="dxa"/>
              <w:right w:w="6" w:type="dxa"/>
            </w:tcMar>
          </w:tcPr>
          <w:p w14:paraId="3EB9F91D"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36</w:t>
            </w:r>
          </w:p>
        </w:tc>
      </w:tr>
      <w:tr w:rsidR="009B627D" w:rsidRPr="001B7550" w14:paraId="7BBCF90D" w14:textId="77777777" w:rsidTr="005A54D4">
        <w:tc>
          <w:tcPr>
            <w:tcW w:w="568" w:type="dxa"/>
            <w:vMerge/>
            <w:tcMar>
              <w:top w:w="6" w:type="dxa"/>
              <w:left w:w="6" w:type="dxa"/>
              <w:bottom w:w="6" w:type="dxa"/>
              <w:right w:w="6" w:type="dxa"/>
            </w:tcMar>
          </w:tcPr>
          <w:p w14:paraId="4EB7610B" w14:textId="77777777" w:rsidR="009B627D" w:rsidRPr="001B7550" w:rsidRDefault="009B627D" w:rsidP="007737C5">
            <w:pPr>
              <w:spacing w:line="20" w:lineRule="atLeast"/>
              <w:ind w:left="57" w:right="57"/>
              <w:jc w:val="both"/>
            </w:pPr>
          </w:p>
        </w:tc>
        <w:tc>
          <w:tcPr>
            <w:tcW w:w="1844" w:type="dxa"/>
            <w:vMerge/>
            <w:tcMar>
              <w:top w:w="6" w:type="dxa"/>
              <w:left w:w="6" w:type="dxa"/>
              <w:bottom w:w="6" w:type="dxa"/>
              <w:right w:w="6" w:type="dxa"/>
            </w:tcMar>
          </w:tcPr>
          <w:p w14:paraId="6C12B5A4" w14:textId="77777777" w:rsidR="009B627D" w:rsidRPr="001B7550" w:rsidRDefault="009B627D" w:rsidP="007737C5">
            <w:pPr>
              <w:spacing w:line="20" w:lineRule="atLeast"/>
              <w:ind w:left="57" w:right="57"/>
              <w:jc w:val="both"/>
            </w:pPr>
          </w:p>
        </w:tc>
        <w:tc>
          <w:tcPr>
            <w:tcW w:w="1560" w:type="dxa"/>
            <w:vMerge/>
            <w:tcMar>
              <w:top w:w="6" w:type="dxa"/>
              <w:left w:w="6" w:type="dxa"/>
              <w:bottom w:w="6" w:type="dxa"/>
              <w:right w:w="6" w:type="dxa"/>
            </w:tcMar>
          </w:tcPr>
          <w:p w14:paraId="24CF3BD5" w14:textId="77777777" w:rsidR="009B627D" w:rsidRPr="001B7550" w:rsidRDefault="009B627D" w:rsidP="007737C5">
            <w:pPr>
              <w:spacing w:line="20" w:lineRule="atLeast"/>
              <w:ind w:left="57" w:right="57"/>
              <w:jc w:val="both"/>
            </w:pPr>
          </w:p>
        </w:tc>
        <w:tc>
          <w:tcPr>
            <w:tcW w:w="1603" w:type="dxa"/>
            <w:vMerge/>
            <w:tcMar>
              <w:top w:w="6" w:type="dxa"/>
              <w:left w:w="6" w:type="dxa"/>
              <w:bottom w:w="6" w:type="dxa"/>
              <w:right w:w="6" w:type="dxa"/>
            </w:tcMar>
          </w:tcPr>
          <w:p w14:paraId="3D37198B" w14:textId="77777777" w:rsidR="009B627D" w:rsidRPr="001B7550" w:rsidRDefault="009B627D" w:rsidP="007737C5">
            <w:pPr>
              <w:spacing w:line="20" w:lineRule="atLeast"/>
              <w:ind w:left="57" w:right="57"/>
              <w:jc w:val="both"/>
            </w:pPr>
          </w:p>
        </w:tc>
        <w:tc>
          <w:tcPr>
            <w:tcW w:w="1643" w:type="dxa"/>
            <w:vMerge/>
            <w:tcMar>
              <w:top w:w="6" w:type="dxa"/>
              <w:left w:w="6" w:type="dxa"/>
              <w:bottom w:w="6" w:type="dxa"/>
              <w:right w:w="6" w:type="dxa"/>
            </w:tcMar>
          </w:tcPr>
          <w:p w14:paraId="05DBC80F" w14:textId="77777777" w:rsidR="009B627D" w:rsidRPr="001B7550" w:rsidRDefault="009B627D" w:rsidP="007737C5">
            <w:pPr>
              <w:spacing w:line="20" w:lineRule="atLeast"/>
              <w:ind w:left="57" w:right="57"/>
              <w:jc w:val="both"/>
            </w:pPr>
          </w:p>
        </w:tc>
        <w:tc>
          <w:tcPr>
            <w:tcW w:w="1571" w:type="dxa"/>
            <w:tcMar>
              <w:top w:w="6" w:type="dxa"/>
              <w:left w:w="6" w:type="dxa"/>
              <w:bottom w:w="6" w:type="dxa"/>
              <w:right w:w="6" w:type="dxa"/>
            </w:tcMar>
          </w:tcPr>
          <w:p w14:paraId="5B96A3C4"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Свыше 1100</w:t>
            </w:r>
          </w:p>
        </w:tc>
        <w:tc>
          <w:tcPr>
            <w:tcW w:w="1417" w:type="dxa"/>
            <w:tcMar>
              <w:top w:w="6" w:type="dxa"/>
              <w:left w:w="6" w:type="dxa"/>
              <w:bottom w:w="6" w:type="dxa"/>
              <w:right w:w="6" w:type="dxa"/>
            </w:tcMar>
          </w:tcPr>
          <w:p w14:paraId="3D157882"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24</w:t>
            </w:r>
          </w:p>
        </w:tc>
      </w:tr>
      <w:tr w:rsidR="009B627D" w:rsidRPr="001B7550" w14:paraId="09B07850" w14:textId="77777777" w:rsidTr="005A54D4">
        <w:tc>
          <w:tcPr>
            <w:tcW w:w="568" w:type="dxa"/>
            <w:vMerge/>
            <w:tcMar>
              <w:top w:w="6" w:type="dxa"/>
              <w:left w:w="6" w:type="dxa"/>
              <w:bottom w:w="6" w:type="dxa"/>
              <w:right w:w="6" w:type="dxa"/>
            </w:tcMar>
          </w:tcPr>
          <w:p w14:paraId="1BAB6228" w14:textId="77777777" w:rsidR="009B627D" w:rsidRPr="001B7550" w:rsidRDefault="009B627D" w:rsidP="007737C5">
            <w:pPr>
              <w:spacing w:line="20" w:lineRule="atLeast"/>
              <w:ind w:left="57" w:right="57"/>
              <w:jc w:val="both"/>
            </w:pPr>
          </w:p>
        </w:tc>
        <w:tc>
          <w:tcPr>
            <w:tcW w:w="1844" w:type="dxa"/>
            <w:vMerge/>
            <w:tcMar>
              <w:top w:w="6" w:type="dxa"/>
              <w:left w:w="6" w:type="dxa"/>
              <w:bottom w:w="6" w:type="dxa"/>
              <w:right w:w="6" w:type="dxa"/>
            </w:tcMar>
          </w:tcPr>
          <w:p w14:paraId="18E16AE1" w14:textId="77777777" w:rsidR="009B627D" w:rsidRPr="001B7550" w:rsidRDefault="009B627D" w:rsidP="007737C5">
            <w:pPr>
              <w:spacing w:line="20" w:lineRule="atLeast"/>
              <w:ind w:left="57" w:right="57"/>
              <w:jc w:val="both"/>
            </w:pPr>
          </w:p>
        </w:tc>
        <w:tc>
          <w:tcPr>
            <w:tcW w:w="3163" w:type="dxa"/>
            <w:gridSpan w:val="2"/>
            <w:tcMar>
              <w:top w:w="6" w:type="dxa"/>
              <w:left w:w="6" w:type="dxa"/>
              <w:bottom w:w="6" w:type="dxa"/>
              <w:right w:w="6" w:type="dxa"/>
            </w:tcMar>
          </w:tcPr>
          <w:p w14:paraId="1ACE051E"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Расчетный показатель максимально допустимого уровня территориальной доступности</w:t>
            </w:r>
          </w:p>
        </w:tc>
        <w:tc>
          <w:tcPr>
            <w:tcW w:w="1643" w:type="dxa"/>
            <w:tcMar>
              <w:top w:w="6" w:type="dxa"/>
              <w:left w:w="6" w:type="dxa"/>
              <w:bottom w:w="6" w:type="dxa"/>
              <w:right w:w="6" w:type="dxa"/>
            </w:tcMar>
          </w:tcPr>
          <w:p w14:paraId="6CA71F65" w14:textId="4815D77C"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Пешеходная доступность</w:t>
            </w:r>
            <w:r w:rsidR="00AE7A77">
              <w:rPr>
                <w:rFonts w:ascii="Times New Roman" w:hAnsi="Times New Roman" w:cs="Times New Roman"/>
                <w:sz w:val="24"/>
                <w:szCs w:val="24"/>
              </w:rPr>
              <w:t>; т</w:t>
            </w:r>
            <w:r w:rsidRPr="001B7550">
              <w:rPr>
                <w:rFonts w:ascii="Times New Roman" w:hAnsi="Times New Roman" w:cs="Times New Roman"/>
                <w:sz w:val="24"/>
                <w:szCs w:val="24"/>
              </w:rPr>
              <w:t>ранспортная доступность</w:t>
            </w:r>
          </w:p>
        </w:tc>
        <w:tc>
          <w:tcPr>
            <w:tcW w:w="2988" w:type="dxa"/>
            <w:gridSpan w:val="2"/>
            <w:tcMar>
              <w:top w:w="6" w:type="dxa"/>
              <w:left w:w="6" w:type="dxa"/>
              <w:bottom w:w="6" w:type="dxa"/>
              <w:right w:w="6" w:type="dxa"/>
            </w:tcMar>
          </w:tcPr>
          <w:p w14:paraId="626C5B2D" w14:textId="026D9445" w:rsidR="009B627D" w:rsidRPr="001B7550" w:rsidRDefault="00AE7A77" w:rsidP="007737C5">
            <w:pPr>
              <w:spacing w:line="20" w:lineRule="atLeast"/>
              <w:ind w:left="57" w:right="57"/>
              <w:jc w:val="both"/>
            </w:pPr>
            <w:r>
              <w:t>О</w:t>
            </w:r>
            <w:r w:rsidR="009B627D" w:rsidRPr="001B7550">
              <w:t>бщеобразовательные организации I ступени обучения</w:t>
            </w:r>
            <w:r>
              <w:t>:</w:t>
            </w:r>
            <w:r w:rsidR="009B627D" w:rsidRPr="001B7550">
              <w:t xml:space="preserve"> не более 2 км</w:t>
            </w:r>
            <w:r>
              <w:t xml:space="preserve">; </w:t>
            </w:r>
            <w:r w:rsidR="009B627D" w:rsidRPr="001B7550">
              <w:t>не более 15 мин (в одну сторону)</w:t>
            </w:r>
            <w:r>
              <w:t>.</w:t>
            </w:r>
          </w:p>
          <w:p w14:paraId="71F2C65B" w14:textId="69A93823" w:rsidR="009B627D" w:rsidRPr="001B7550" w:rsidRDefault="00AE7A77" w:rsidP="007737C5">
            <w:pPr>
              <w:pStyle w:val="ConsPlusNormal"/>
              <w:spacing w:line="20" w:lineRule="atLeast"/>
              <w:ind w:left="57" w:right="57" w:firstLine="0"/>
              <w:jc w:val="both"/>
              <w:rPr>
                <w:rFonts w:ascii="Times New Roman" w:hAnsi="Times New Roman" w:cs="Times New Roman"/>
                <w:sz w:val="24"/>
                <w:szCs w:val="24"/>
              </w:rPr>
            </w:pPr>
            <w:r>
              <w:rPr>
                <w:rFonts w:ascii="Times New Roman" w:hAnsi="Times New Roman" w:cs="Times New Roman"/>
                <w:sz w:val="24"/>
                <w:szCs w:val="24"/>
              </w:rPr>
              <w:t>О</w:t>
            </w:r>
            <w:r w:rsidR="009B627D" w:rsidRPr="001B7550">
              <w:rPr>
                <w:rFonts w:ascii="Times New Roman" w:hAnsi="Times New Roman" w:cs="Times New Roman"/>
                <w:sz w:val="24"/>
                <w:szCs w:val="24"/>
              </w:rPr>
              <w:t>бщеобразовательные организации II и III ступеней обучения</w:t>
            </w:r>
            <w:r>
              <w:rPr>
                <w:rFonts w:ascii="Times New Roman" w:hAnsi="Times New Roman" w:cs="Times New Roman"/>
                <w:sz w:val="24"/>
                <w:szCs w:val="24"/>
              </w:rPr>
              <w:t>:</w:t>
            </w:r>
            <w:r w:rsidR="009B627D" w:rsidRPr="001B7550">
              <w:rPr>
                <w:rFonts w:ascii="Times New Roman" w:hAnsi="Times New Roman" w:cs="Times New Roman"/>
                <w:sz w:val="24"/>
                <w:szCs w:val="24"/>
              </w:rPr>
              <w:t xml:space="preserve"> не более 4 км</w:t>
            </w:r>
            <w:r>
              <w:rPr>
                <w:rFonts w:ascii="Times New Roman" w:hAnsi="Times New Roman" w:cs="Times New Roman"/>
                <w:sz w:val="24"/>
                <w:szCs w:val="24"/>
              </w:rPr>
              <w:t xml:space="preserve">; </w:t>
            </w:r>
            <w:r w:rsidR="009B627D" w:rsidRPr="001B7550">
              <w:rPr>
                <w:rFonts w:ascii="Times New Roman" w:hAnsi="Times New Roman" w:cs="Times New Roman"/>
                <w:sz w:val="24"/>
                <w:szCs w:val="24"/>
              </w:rPr>
              <w:t>не более 30 мин (в одну сторону)</w:t>
            </w:r>
          </w:p>
        </w:tc>
      </w:tr>
      <w:tr w:rsidR="009B627D" w:rsidRPr="001B7550" w14:paraId="689DEA2B" w14:textId="77777777" w:rsidTr="005A54D4">
        <w:tblPrEx>
          <w:tblBorders>
            <w:insideH w:val="nil"/>
          </w:tblBorders>
        </w:tblPrEx>
        <w:tc>
          <w:tcPr>
            <w:tcW w:w="10206" w:type="dxa"/>
            <w:gridSpan w:val="7"/>
            <w:tcBorders>
              <w:bottom w:val="nil"/>
            </w:tcBorders>
            <w:tcMar>
              <w:top w:w="0" w:type="dxa"/>
              <w:left w:w="0" w:type="dxa"/>
              <w:bottom w:w="0" w:type="dxa"/>
              <w:right w:w="0" w:type="dxa"/>
            </w:tcMar>
          </w:tcPr>
          <w:p w14:paraId="0B2013A2" w14:textId="0A3B2E37" w:rsidR="009B627D" w:rsidRPr="001B7550" w:rsidRDefault="009B627D" w:rsidP="000C14B7">
            <w:pPr>
              <w:pStyle w:val="ConsPlusNormal"/>
              <w:spacing w:line="20" w:lineRule="atLeast"/>
              <w:ind w:left="57" w:right="57" w:firstLine="0"/>
              <w:rPr>
                <w:rFonts w:ascii="Times New Roman" w:hAnsi="Times New Roman" w:cs="Times New Roman"/>
                <w:sz w:val="24"/>
                <w:szCs w:val="24"/>
              </w:rPr>
            </w:pPr>
            <w:r w:rsidRPr="001B7550">
              <w:rPr>
                <w:rFonts w:ascii="Times New Roman" w:hAnsi="Times New Roman" w:cs="Times New Roman"/>
                <w:sz w:val="24"/>
                <w:szCs w:val="24"/>
              </w:rPr>
              <w:t>Примечани</w:t>
            </w:r>
            <w:r w:rsidR="000C14B7">
              <w:rPr>
                <w:rFonts w:ascii="Times New Roman" w:hAnsi="Times New Roman" w:cs="Times New Roman"/>
                <w:sz w:val="24"/>
                <w:szCs w:val="24"/>
              </w:rPr>
              <w:t>е.</w:t>
            </w:r>
            <w:r w:rsidRPr="001B7550">
              <w:rPr>
                <w:rFonts w:ascii="Times New Roman" w:hAnsi="Times New Roman" w:cs="Times New Roman"/>
                <w:sz w:val="24"/>
                <w:szCs w:val="24"/>
              </w:rPr>
              <w:t xml:space="preserve"> Размеры земельных участков могут быть уменьшены: на 10 % при условии обоснования возможности размещения объектов с учетом сложных инженерно-строительных условий, на 15 %</w:t>
            </w:r>
            <w:r w:rsidR="000C14B7">
              <w:rPr>
                <w:rFonts w:ascii="Times New Roman" w:hAnsi="Times New Roman" w:cs="Times New Roman"/>
                <w:sz w:val="24"/>
                <w:szCs w:val="24"/>
              </w:rPr>
              <w:t xml:space="preserve"> – в</w:t>
            </w:r>
            <w:r w:rsidRPr="001B7550">
              <w:rPr>
                <w:rFonts w:ascii="Times New Roman" w:hAnsi="Times New Roman" w:cs="Times New Roman"/>
                <w:sz w:val="24"/>
                <w:szCs w:val="24"/>
              </w:rPr>
              <w:t xml:space="preserve"> условиях реконструкции сложившейся застройки. При этом должно быть предусмотрено нормативное размещение всех необходимых зданий, сооружений, спортивных и игровых площадок образовательного учреждения.</w:t>
            </w:r>
          </w:p>
        </w:tc>
      </w:tr>
      <w:tr w:rsidR="009B627D" w:rsidRPr="001B7550" w14:paraId="2C7A5D67" w14:textId="77777777" w:rsidTr="005A54D4">
        <w:trPr>
          <w:trHeight w:val="390"/>
        </w:trPr>
        <w:tc>
          <w:tcPr>
            <w:tcW w:w="568" w:type="dxa"/>
            <w:vMerge w:val="restart"/>
            <w:tcMar>
              <w:top w:w="0" w:type="dxa"/>
              <w:left w:w="0" w:type="dxa"/>
              <w:bottom w:w="0" w:type="dxa"/>
              <w:right w:w="0" w:type="dxa"/>
            </w:tcMar>
          </w:tcPr>
          <w:p w14:paraId="0D2D55EE"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3</w:t>
            </w:r>
          </w:p>
        </w:tc>
        <w:tc>
          <w:tcPr>
            <w:tcW w:w="1844" w:type="dxa"/>
            <w:vMerge w:val="restart"/>
            <w:tcMar>
              <w:top w:w="0" w:type="dxa"/>
              <w:left w:w="0" w:type="dxa"/>
              <w:bottom w:w="0" w:type="dxa"/>
              <w:right w:w="0" w:type="dxa"/>
            </w:tcMar>
          </w:tcPr>
          <w:p w14:paraId="1F464AED"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Организации дополнительного образования</w:t>
            </w:r>
          </w:p>
        </w:tc>
        <w:tc>
          <w:tcPr>
            <w:tcW w:w="1560" w:type="dxa"/>
            <w:vMerge w:val="restart"/>
            <w:tcMar>
              <w:top w:w="0" w:type="dxa"/>
              <w:left w:w="0" w:type="dxa"/>
              <w:bottom w:w="0" w:type="dxa"/>
              <w:right w:w="0" w:type="dxa"/>
            </w:tcMar>
          </w:tcPr>
          <w:p w14:paraId="66B53A2A"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r w:rsidRPr="001B7550">
              <w:rPr>
                <w:rFonts w:ascii="Times New Roman" w:hAnsi="Times New Roman" w:cs="Times New Roman"/>
                <w:sz w:val="24"/>
                <w:szCs w:val="24"/>
              </w:rPr>
              <w:t>Расчетные показатели минимально допустимого уровня обеспеченности</w:t>
            </w:r>
          </w:p>
        </w:tc>
        <w:tc>
          <w:tcPr>
            <w:tcW w:w="1603" w:type="dxa"/>
            <w:vMerge w:val="restart"/>
            <w:tcMar>
              <w:top w:w="0" w:type="dxa"/>
              <w:left w:w="0" w:type="dxa"/>
              <w:bottom w:w="0" w:type="dxa"/>
              <w:right w:w="0" w:type="dxa"/>
            </w:tcMar>
          </w:tcPr>
          <w:p w14:paraId="518555D1"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r w:rsidRPr="001B7550">
              <w:rPr>
                <w:rFonts w:ascii="Times New Roman" w:hAnsi="Times New Roman" w:cs="Times New Roman"/>
                <w:sz w:val="24"/>
                <w:szCs w:val="24"/>
              </w:rPr>
              <w:t>Расчетный показатель минимально допустимого уровня мощности объекта</w:t>
            </w:r>
          </w:p>
        </w:tc>
        <w:tc>
          <w:tcPr>
            <w:tcW w:w="1643" w:type="dxa"/>
            <w:vMerge w:val="restart"/>
            <w:tcMar>
              <w:top w:w="0" w:type="dxa"/>
              <w:left w:w="0" w:type="dxa"/>
              <w:bottom w:w="0" w:type="dxa"/>
              <w:right w:w="0" w:type="dxa"/>
            </w:tcMar>
          </w:tcPr>
          <w:p w14:paraId="033A16BC"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r w:rsidRPr="001B7550">
              <w:rPr>
                <w:rFonts w:ascii="Times New Roman" w:hAnsi="Times New Roman" w:cs="Times New Roman"/>
                <w:sz w:val="24"/>
                <w:szCs w:val="24"/>
              </w:rPr>
              <w:t>Уровень обеспеченности, место</w:t>
            </w:r>
          </w:p>
        </w:tc>
        <w:tc>
          <w:tcPr>
            <w:tcW w:w="1571" w:type="dxa"/>
            <w:tcMar>
              <w:top w:w="0" w:type="dxa"/>
              <w:left w:w="0" w:type="dxa"/>
              <w:bottom w:w="0" w:type="dxa"/>
              <w:right w:w="0" w:type="dxa"/>
            </w:tcMar>
          </w:tcPr>
          <w:p w14:paraId="6686DBAC" w14:textId="77777777" w:rsidR="009B627D" w:rsidRPr="001B7550" w:rsidRDefault="009B627D" w:rsidP="007737C5">
            <w:pPr>
              <w:spacing w:line="20" w:lineRule="atLeast"/>
              <w:ind w:left="57" w:right="57"/>
            </w:pPr>
            <w:r w:rsidRPr="001B7550">
              <w:t>Дом детского творчества</w:t>
            </w:r>
          </w:p>
        </w:tc>
        <w:tc>
          <w:tcPr>
            <w:tcW w:w="1417" w:type="dxa"/>
            <w:tcMar>
              <w:top w:w="0" w:type="dxa"/>
              <w:left w:w="0" w:type="dxa"/>
              <w:bottom w:w="0" w:type="dxa"/>
              <w:right w:w="0" w:type="dxa"/>
            </w:tcMar>
          </w:tcPr>
          <w:p w14:paraId="5EA64A39" w14:textId="77777777" w:rsidR="009B627D" w:rsidRPr="001B7550" w:rsidRDefault="009B627D" w:rsidP="007737C5">
            <w:pPr>
              <w:spacing w:line="20" w:lineRule="atLeast"/>
              <w:ind w:left="57" w:right="57"/>
            </w:pPr>
            <w:r w:rsidRPr="001B7550">
              <w:t>3,3 % от общего числа школьников</w:t>
            </w:r>
          </w:p>
        </w:tc>
      </w:tr>
      <w:tr w:rsidR="009B627D" w:rsidRPr="001B7550" w14:paraId="249D90A0" w14:textId="77777777" w:rsidTr="005A54D4">
        <w:trPr>
          <w:trHeight w:val="420"/>
        </w:trPr>
        <w:tc>
          <w:tcPr>
            <w:tcW w:w="568" w:type="dxa"/>
            <w:vMerge/>
            <w:tcMar>
              <w:top w:w="0" w:type="dxa"/>
              <w:left w:w="0" w:type="dxa"/>
              <w:bottom w:w="0" w:type="dxa"/>
              <w:right w:w="0" w:type="dxa"/>
            </w:tcMar>
          </w:tcPr>
          <w:p w14:paraId="6D5DF316"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844" w:type="dxa"/>
            <w:vMerge/>
            <w:tcMar>
              <w:top w:w="0" w:type="dxa"/>
              <w:left w:w="0" w:type="dxa"/>
              <w:bottom w:w="0" w:type="dxa"/>
              <w:right w:w="0" w:type="dxa"/>
            </w:tcMar>
          </w:tcPr>
          <w:p w14:paraId="48437573"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560" w:type="dxa"/>
            <w:vMerge/>
            <w:tcMar>
              <w:top w:w="0" w:type="dxa"/>
              <w:left w:w="0" w:type="dxa"/>
              <w:bottom w:w="0" w:type="dxa"/>
              <w:right w:w="0" w:type="dxa"/>
            </w:tcMar>
          </w:tcPr>
          <w:p w14:paraId="5EFD8A54"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603" w:type="dxa"/>
            <w:vMerge/>
            <w:tcMar>
              <w:top w:w="0" w:type="dxa"/>
              <w:left w:w="0" w:type="dxa"/>
              <w:bottom w:w="0" w:type="dxa"/>
              <w:right w:w="0" w:type="dxa"/>
            </w:tcMar>
          </w:tcPr>
          <w:p w14:paraId="3FB09248"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p>
        </w:tc>
        <w:tc>
          <w:tcPr>
            <w:tcW w:w="1643" w:type="dxa"/>
            <w:vMerge/>
            <w:tcMar>
              <w:top w:w="0" w:type="dxa"/>
              <w:left w:w="0" w:type="dxa"/>
              <w:bottom w:w="0" w:type="dxa"/>
              <w:right w:w="0" w:type="dxa"/>
            </w:tcMar>
          </w:tcPr>
          <w:p w14:paraId="73E89EDB"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p>
        </w:tc>
        <w:tc>
          <w:tcPr>
            <w:tcW w:w="1571" w:type="dxa"/>
            <w:tcMar>
              <w:top w:w="0" w:type="dxa"/>
              <w:left w:w="0" w:type="dxa"/>
              <w:bottom w:w="0" w:type="dxa"/>
              <w:right w:w="0" w:type="dxa"/>
            </w:tcMar>
          </w:tcPr>
          <w:p w14:paraId="3E233B6F" w14:textId="77777777" w:rsidR="009B627D" w:rsidRPr="001B7550" w:rsidRDefault="009B627D" w:rsidP="007737C5">
            <w:pPr>
              <w:spacing w:line="20" w:lineRule="atLeast"/>
              <w:ind w:left="57" w:right="57"/>
            </w:pPr>
            <w:r w:rsidRPr="001B7550">
              <w:t>Станция юных техников</w:t>
            </w:r>
          </w:p>
        </w:tc>
        <w:tc>
          <w:tcPr>
            <w:tcW w:w="1417" w:type="dxa"/>
            <w:tcMar>
              <w:top w:w="0" w:type="dxa"/>
              <w:left w:w="0" w:type="dxa"/>
              <w:bottom w:w="0" w:type="dxa"/>
              <w:right w:w="0" w:type="dxa"/>
            </w:tcMar>
          </w:tcPr>
          <w:p w14:paraId="68ABDF2C" w14:textId="77777777" w:rsidR="009B627D" w:rsidRPr="001B7550" w:rsidRDefault="009B627D" w:rsidP="007737C5">
            <w:pPr>
              <w:spacing w:line="20" w:lineRule="atLeast"/>
              <w:ind w:left="57" w:right="57"/>
            </w:pPr>
            <w:r w:rsidRPr="001B7550">
              <w:t>0,9 % от общего числа школьников</w:t>
            </w:r>
          </w:p>
        </w:tc>
      </w:tr>
      <w:tr w:rsidR="009B627D" w:rsidRPr="001B7550" w14:paraId="4F40237D" w14:textId="77777777" w:rsidTr="005A54D4">
        <w:trPr>
          <w:trHeight w:val="360"/>
        </w:trPr>
        <w:tc>
          <w:tcPr>
            <w:tcW w:w="568" w:type="dxa"/>
            <w:vMerge/>
            <w:tcMar>
              <w:top w:w="0" w:type="dxa"/>
              <w:left w:w="0" w:type="dxa"/>
              <w:bottom w:w="0" w:type="dxa"/>
              <w:right w:w="0" w:type="dxa"/>
            </w:tcMar>
          </w:tcPr>
          <w:p w14:paraId="4BC20458"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844" w:type="dxa"/>
            <w:vMerge/>
            <w:tcMar>
              <w:top w:w="0" w:type="dxa"/>
              <w:left w:w="0" w:type="dxa"/>
              <w:bottom w:w="0" w:type="dxa"/>
              <w:right w:w="0" w:type="dxa"/>
            </w:tcMar>
          </w:tcPr>
          <w:p w14:paraId="6D2D82FA"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560" w:type="dxa"/>
            <w:vMerge/>
            <w:tcMar>
              <w:top w:w="0" w:type="dxa"/>
              <w:left w:w="0" w:type="dxa"/>
              <w:bottom w:w="0" w:type="dxa"/>
              <w:right w:w="0" w:type="dxa"/>
            </w:tcMar>
          </w:tcPr>
          <w:p w14:paraId="060696F4"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603" w:type="dxa"/>
            <w:vMerge/>
            <w:tcMar>
              <w:top w:w="0" w:type="dxa"/>
              <w:left w:w="0" w:type="dxa"/>
              <w:bottom w:w="0" w:type="dxa"/>
              <w:right w:w="0" w:type="dxa"/>
            </w:tcMar>
          </w:tcPr>
          <w:p w14:paraId="45D9B1EF"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p>
        </w:tc>
        <w:tc>
          <w:tcPr>
            <w:tcW w:w="1643" w:type="dxa"/>
            <w:vMerge/>
            <w:tcMar>
              <w:top w:w="0" w:type="dxa"/>
              <w:left w:w="0" w:type="dxa"/>
              <w:bottom w:w="0" w:type="dxa"/>
              <w:right w:w="0" w:type="dxa"/>
            </w:tcMar>
          </w:tcPr>
          <w:p w14:paraId="4B8BE681"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p>
        </w:tc>
        <w:tc>
          <w:tcPr>
            <w:tcW w:w="1571" w:type="dxa"/>
            <w:tcMar>
              <w:top w:w="0" w:type="dxa"/>
              <w:left w:w="0" w:type="dxa"/>
              <w:bottom w:w="0" w:type="dxa"/>
              <w:right w:w="0" w:type="dxa"/>
            </w:tcMar>
          </w:tcPr>
          <w:p w14:paraId="5116C40B" w14:textId="77777777" w:rsidR="009B627D" w:rsidRPr="001B7550" w:rsidRDefault="009B627D" w:rsidP="007737C5">
            <w:pPr>
              <w:spacing w:line="20" w:lineRule="atLeast"/>
              <w:ind w:left="57" w:right="57"/>
            </w:pPr>
            <w:r w:rsidRPr="001B7550">
              <w:t>Станция юных натуралистов</w:t>
            </w:r>
          </w:p>
        </w:tc>
        <w:tc>
          <w:tcPr>
            <w:tcW w:w="1417" w:type="dxa"/>
            <w:tcMar>
              <w:top w:w="0" w:type="dxa"/>
              <w:left w:w="0" w:type="dxa"/>
              <w:bottom w:w="0" w:type="dxa"/>
              <w:right w:w="0" w:type="dxa"/>
            </w:tcMar>
          </w:tcPr>
          <w:p w14:paraId="716BCA63" w14:textId="77777777" w:rsidR="009B627D" w:rsidRPr="001B7550" w:rsidRDefault="009B627D" w:rsidP="007737C5">
            <w:pPr>
              <w:spacing w:line="20" w:lineRule="atLeast"/>
              <w:ind w:left="57" w:right="57"/>
            </w:pPr>
            <w:r w:rsidRPr="001B7550">
              <w:t>0,4 % от общего числа школьников</w:t>
            </w:r>
          </w:p>
        </w:tc>
      </w:tr>
      <w:tr w:rsidR="009B627D" w:rsidRPr="001B7550" w14:paraId="37B30BEF" w14:textId="77777777" w:rsidTr="005A54D4">
        <w:trPr>
          <w:trHeight w:val="450"/>
        </w:trPr>
        <w:tc>
          <w:tcPr>
            <w:tcW w:w="568" w:type="dxa"/>
            <w:vMerge/>
            <w:tcMar>
              <w:top w:w="0" w:type="dxa"/>
              <w:left w:w="0" w:type="dxa"/>
              <w:bottom w:w="0" w:type="dxa"/>
              <w:right w:w="0" w:type="dxa"/>
            </w:tcMar>
          </w:tcPr>
          <w:p w14:paraId="6A9E3F0F"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844" w:type="dxa"/>
            <w:vMerge/>
            <w:tcMar>
              <w:top w:w="0" w:type="dxa"/>
              <w:left w:w="0" w:type="dxa"/>
              <w:bottom w:w="0" w:type="dxa"/>
              <w:right w:w="0" w:type="dxa"/>
            </w:tcMar>
          </w:tcPr>
          <w:p w14:paraId="53E61BAF"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560" w:type="dxa"/>
            <w:vMerge/>
            <w:tcMar>
              <w:top w:w="0" w:type="dxa"/>
              <w:left w:w="0" w:type="dxa"/>
              <w:bottom w:w="0" w:type="dxa"/>
              <w:right w:w="0" w:type="dxa"/>
            </w:tcMar>
          </w:tcPr>
          <w:p w14:paraId="3DC0DE5E"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603" w:type="dxa"/>
            <w:vMerge/>
            <w:tcMar>
              <w:top w:w="0" w:type="dxa"/>
              <w:left w:w="0" w:type="dxa"/>
              <w:bottom w:w="0" w:type="dxa"/>
              <w:right w:w="0" w:type="dxa"/>
            </w:tcMar>
          </w:tcPr>
          <w:p w14:paraId="2B1F952A"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p>
        </w:tc>
        <w:tc>
          <w:tcPr>
            <w:tcW w:w="1643" w:type="dxa"/>
            <w:vMerge/>
            <w:tcMar>
              <w:top w:w="0" w:type="dxa"/>
              <w:left w:w="0" w:type="dxa"/>
              <w:bottom w:w="0" w:type="dxa"/>
              <w:right w:w="0" w:type="dxa"/>
            </w:tcMar>
          </w:tcPr>
          <w:p w14:paraId="75AA3E00"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p>
        </w:tc>
        <w:tc>
          <w:tcPr>
            <w:tcW w:w="1571" w:type="dxa"/>
            <w:tcMar>
              <w:top w:w="0" w:type="dxa"/>
              <w:left w:w="0" w:type="dxa"/>
              <w:bottom w:w="0" w:type="dxa"/>
              <w:right w:w="0" w:type="dxa"/>
            </w:tcMar>
          </w:tcPr>
          <w:p w14:paraId="1F198CB9" w14:textId="77777777" w:rsidR="009B627D" w:rsidRPr="001B7550" w:rsidRDefault="009B627D" w:rsidP="007737C5">
            <w:pPr>
              <w:spacing w:line="20" w:lineRule="atLeast"/>
              <w:ind w:left="57" w:right="57"/>
            </w:pPr>
            <w:r w:rsidRPr="001B7550">
              <w:t>Станция юных туристов</w:t>
            </w:r>
          </w:p>
        </w:tc>
        <w:tc>
          <w:tcPr>
            <w:tcW w:w="1417" w:type="dxa"/>
            <w:tcMar>
              <w:top w:w="0" w:type="dxa"/>
              <w:left w:w="0" w:type="dxa"/>
              <w:bottom w:w="0" w:type="dxa"/>
              <w:right w:w="0" w:type="dxa"/>
            </w:tcMar>
          </w:tcPr>
          <w:p w14:paraId="32385F76" w14:textId="77777777" w:rsidR="009B627D" w:rsidRPr="001B7550" w:rsidRDefault="009B627D" w:rsidP="007737C5">
            <w:pPr>
              <w:spacing w:line="20" w:lineRule="atLeast"/>
              <w:ind w:left="57" w:right="57"/>
            </w:pPr>
            <w:r w:rsidRPr="001B7550">
              <w:t>0,4 % от общего числа школьников</w:t>
            </w:r>
          </w:p>
        </w:tc>
      </w:tr>
      <w:tr w:rsidR="009B627D" w:rsidRPr="001B7550" w14:paraId="564A1239" w14:textId="77777777" w:rsidTr="005A54D4">
        <w:trPr>
          <w:trHeight w:val="450"/>
        </w:trPr>
        <w:tc>
          <w:tcPr>
            <w:tcW w:w="568" w:type="dxa"/>
            <w:vMerge/>
            <w:tcMar>
              <w:top w:w="0" w:type="dxa"/>
              <w:left w:w="0" w:type="dxa"/>
              <w:bottom w:w="0" w:type="dxa"/>
              <w:right w:w="0" w:type="dxa"/>
            </w:tcMar>
          </w:tcPr>
          <w:p w14:paraId="6ADD9009"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844" w:type="dxa"/>
            <w:vMerge/>
            <w:tcMar>
              <w:top w:w="0" w:type="dxa"/>
              <w:left w:w="0" w:type="dxa"/>
              <w:bottom w:w="0" w:type="dxa"/>
              <w:right w:w="0" w:type="dxa"/>
            </w:tcMar>
          </w:tcPr>
          <w:p w14:paraId="50EB9CA9"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560" w:type="dxa"/>
            <w:vMerge/>
            <w:tcMar>
              <w:top w:w="0" w:type="dxa"/>
              <w:left w:w="0" w:type="dxa"/>
              <w:bottom w:w="0" w:type="dxa"/>
              <w:right w:w="0" w:type="dxa"/>
            </w:tcMar>
          </w:tcPr>
          <w:p w14:paraId="79E5CEBE"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603" w:type="dxa"/>
            <w:vMerge/>
            <w:tcMar>
              <w:top w:w="0" w:type="dxa"/>
              <w:left w:w="0" w:type="dxa"/>
              <w:bottom w:w="0" w:type="dxa"/>
              <w:right w:w="0" w:type="dxa"/>
            </w:tcMar>
          </w:tcPr>
          <w:p w14:paraId="00393694"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p>
        </w:tc>
        <w:tc>
          <w:tcPr>
            <w:tcW w:w="1643" w:type="dxa"/>
            <w:vMerge/>
            <w:tcMar>
              <w:top w:w="0" w:type="dxa"/>
              <w:left w:w="0" w:type="dxa"/>
              <w:bottom w:w="0" w:type="dxa"/>
              <w:right w:w="0" w:type="dxa"/>
            </w:tcMar>
          </w:tcPr>
          <w:p w14:paraId="2DEF8071"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p>
        </w:tc>
        <w:tc>
          <w:tcPr>
            <w:tcW w:w="1571" w:type="dxa"/>
            <w:tcMar>
              <w:top w:w="0" w:type="dxa"/>
              <w:left w:w="0" w:type="dxa"/>
              <w:bottom w:w="0" w:type="dxa"/>
              <w:right w:w="0" w:type="dxa"/>
            </w:tcMar>
          </w:tcPr>
          <w:p w14:paraId="581F3D20" w14:textId="77777777" w:rsidR="009B627D" w:rsidRPr="001B7550" w:rsidRDefault="009B627D" w:rsidP="007737C5">
            <w:pPr>
              <w:spacing w:line="20" w:lineRule="atLeast"/>
              <w:ind w:left="57" w:right="57"/>
            </w:pPr>
            <w:r w:rsidRPr="001B7550">
              <w:t>Детско-юношеская спортивная школа</w:t>
            </w:r>
          </w:p>
        </w:tc>
        <w:tc>
          <w:tcPr>
            <w:tcW w:w="1417" w:type="dxa"/>
            <w:tcMar>
              <w:top w:w="0" w:type="dxa"/>
              <w:left w:w="0" w:type="dxa"/>
              <w:bottom w:w="0" w:type="dxa"/>
              <w:right w:w="0" w:type="dxa"/>
            </w:tcMar>
          </w:tcPr>
          <w:p w14:paraId="4178E731" w14:textId="77777777" w:rsidR="009B627D" w:rsidRPr="001B7550" w:rsidRDefault="009B627D" w:rsidP="007737C5">
            <w:pPr>
              <w:spacing w:line="20" w:lineRule="atLeast"/>
              <w:ind w:left="57" w:right="57"/>
            </w:pPr>
            <w:r w:rsidRPr="001B7550">
              <w:t>2,3 % от общего числа школьников</w:t>
            </w:r>
          </w:p>
        </w:tc>
      </w:tr>
      <w:tr w:rsidR="009B627D" w:rsidRPr="001B7550" w14:paraId="6C1E0F0D" w14:textId="77777777" w:rsidTr="005A54D4">
        <w:trPr>
          <w:trHeight w:val="510"/>
        </w:trPr>
        <w:tc>
          <w:tcPr>
            <w:tcW w:w="568" w:type="dxa"/>
            <w:vMerge/>
            <w:tcMar>
              <w:top w:w="0" w:type="dxa"/>
              <w:left w:w="0" w:type="dxa"/>
              <w:bottom w:w="0" w:type="dxa"/>
              <w:right w:w="0" w:type="dxa"/>
            </w:tcMar>
          </w:tcPr>
          <w:p w14:paraId="72AA0339"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844" w:type="dxa"/>
            <w:vMerge/>
            <w:tcMar>
              <w:top w:w="0" w:type="dxa"/>
              <w:left w:w="0" w:type="dxa"/>
              <w:bottom w:w="0" w:type="dxa"/>
              <w:right w:w="0" w:type="dxa"/>
            </w:tcMar>
          </w:tcPr>
          <w:p w14:paraId="7F4A9ED5"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560" w:type="dxa"/>
            <w:vMerge/>
            <w:tcMar>
              <w:top w:w="0" w:type="dxa"/>
              <w:left w:w="0" w:type="dxa"/>
              <w:bottom w:w="0" w:type="dxa"/>
              <w:right w:w="0" w:type="dxa"/>
            </w:tcMar>
          </w:tcPr>
          <w:p w14:paraId="6CBC5EC4" w14:textId="77777777" w:rsidR="009B627D" w:rsidRPr="001B7550" w:rsidRDefault="009B627D" w:rsidP="007737C5">
            <w:pPr>
              <w:pStyle w:val="ConsPlusNormal"/>
              <w:spacing w:line="20" w:lineRule="atLeast"/>
              <w:ind w:left="57" w:right="57" w:firstLine="0"/>
              <w:jc w:val="both"/>
              <w:rPr>
                <w:rFonts w:ascii="Times New Roman" w:hAnsi="Times New Roman" w:cs="Times New Roman"/>
                <w:sz w:val="24"/>
                <w:szCs w:val="24"/>
              </w:rPr>
            </w:pPr>
          </w:p>
        </w:tc>
        <w:tc>
          <w:tcPr>
            <w:tcW w:w="1603" w:type="dxa"/>
            <w:vMerge/>
            <w:tcMar>
              <w:top w:w="0" w:type="dxa"/>
              <w:left w:w="0" w:type="dxa"/>
              <w:bottom w:w="0" w:type="dxa"/>
              <w:right w:w="0" w:type="dxa"/>
            </w:tcMar>
          </w:tcPr>
          <w:p w14:paraId="118C7C1E"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p>
        </w:tc>
        <w:tc>
          <w:tcPr>
            <w:tcW w:w="1643" w:type="dxa"/>
            <w:vMerge/>
            <w:tcMar>
              <w:top w:w="0" w:type="dxa"/>
              <w:left w:w="0" w:type="dxa"/>
              <w:bottom w:w="0" w:type="dxa"/>
              <w:right w:w="0" w:type="dxa"/>
            </w:tcMar>
          </w:tcPr>
          <w:p w14:paraId="55824890"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p>
        </w:tc>
        <w:tc>
          <w:tcPr>
            <w:tcW w:w="1571" w:type="dxa"/>
            <w:tcMar>
              <w:top w:w="0" w:type="dxa"/>
              <w:left w:w="0" w:type="dxa"/>
              <w:bottom w:w="0" w:type="dxa"/>
              <w:right w:w="0" w:type="dxa"/>
            </w:tcMar>
          </w:tcPr>
          <w:p w14:paraId="0226A8F6" w14:textId="77777777" w:rsidR="009B627D" w:rsidRPr="001B7550" w:rsidRDefault="009B627D" w:rsidP="007737C5">
            <w:pPr>
              <w:spacing w:line="20" w:lineRule="atLeast"/>
              <w:ind w:left="57" w:right="57"/>
            </w:pPr>
            <w:r w:rsidRPr="001B7550">
              <w:t>Детская школа искусств или музыкальная, художественная, хореографическая школа</w:t>
            </w:r>
          </w:p>
        </w:tc>
        <w:tc>
          <w:tcPr>
            <w:tcW w:w="1417" w:type="dxa"/>
            <w:tcMar>
              <w:top w:w="0" w:type="dxa"/>
              <w:left w:w="0" w:type="dxa"/>
              <w:bottom w:w="0" w:type="dxa"/>
              <w:right w:w="0" w:type="dxa"/>
            </w:tcMar>
          </w:tcPr>
          <w:p w14:paraId="202CA762" w14:textId="77777777" w:rsidR="009B627D" w:rsidRPr="001B7550" w:rsidRDefault="009B627D" w:rsidP="007737C5">
            <w:pPr>
              <w:spacing w:line="20" w:lineRule="atLeast"/>
              <w:ind w:left="57" w:right="57"/>
            </w:pPr>
            <w:r w:rsidRPr="001B7550">
              <w:t>2,7 % от общего числа школьников</w:t>
            </w:r>
          </w:p>
        </w:tc>
      </w:tr>
      <w:tr w:rsidR="009B627D" w:rsidRPr="001B7550" w14:paraId="3DD2DEAF" w14:textId="77777777" w:rsidTr="005A54D4">
        <w:trPr>
          <w:trHeight w:val="20"/>
        </w:trPr>
        <w:tc>
          <w:tcPr>
            <w:tcW w:w="568" w:type="dxa"/>
            <w:vMerge/>
          </w:tcPr>
          <w:p w14:paraId="58345C42" w14:textId="77777777" w:rsidR="009B627D" w:rsidRPr="001B7550" w:rsidRDefault="009B627D" w:rsidP="007737C5">
            <w:pPr>
              <w:spacing w:line="20" w:lineRule="atLeast"/>
              <w:ind w:left="57" w:right="57"/>
              <w:jc w:val="both"/>
            </w:pPr>
          </w:p>
        </w:tc>
        <w:tc>
          <w:tcPr>
            <w:tcW w:w="1844" w:type="dxa"/>
            <w:vMerge/>
          </w:tcPr>
          <w:p w14:paraId="6BC4379A" w14:textId="77777777" w:rsidR="009B627D" w:rsidRPr="001B7550" w:rsidRDefault="009B627D" w:rsidP="007737C5">
            <w:pPr>
              <w:spacing w:line="20" w:lineRule="atLeast"/>
              <w:ind w:left="57" w:right="57"/>
              <w:jc w:val="both"/>
            </w:pPr>
          </w:p>
        </w:tc>
        <w:tc>
          <w:tcPr>
            <w:tcW w:w="1560" w:type="dxa"/>
            <w:vMerge/>
          </w:tcPr>
          <w:p w14:paraId="6195F0CD" w14:textId="77777777" w:rsidR="009B627D" w:rsidRPr="001B7550" w:rsidRDefault="009B627D" w:rsidP="007737C5">
            <w:pPr>
              <w:spacing w:line="20" w:lineRule="atLeast"/>
              <w:ind w:left="57" w:right="57"/>
              <w:jc w:val="both"/>
            </w:pPr>
          </w:p>
        </w:tc>
        <w:tc>
          <w:tcPr>
            <w:tcW w:w="1603" w:type="dxa"/>
            <w:tcMar>
              <w:top w:w="6" w:type="dxa"/>
              <w:left w:w="6" w:type="dxa"/>
              <w:bottom w:w="6" w:type="dxa"/>
              <w:right w:w="6" w:type="dxa"/>
            </w:tcMar>
          </w:tcPr>
          <w:p w14:paraId="5043CB01" w14:textId="77777777" w:rsidR="009B627D" w:rsidRPr="001B7550" w:rsidRDefault="009B627D" w:rsidP="007737C5">
            <w:pPr>
              <w:spacing w:line="20" w:lineRule="atLeast"/>
              <w:ind w:left="57" w:right="57"/>
            </w:pPr>
            <w:r w:rsidRPr="001B7550">
              <w:t>Расчетный показатель минимально допустимой площади территории для размещения объекта</w:t>
            </w:r>
          </w:p>
        </w:tc>
        <w:tc>
          <w:tcPr>
            <w:tcW w:w="1643" w:type="dxa"/>
            <w:tcMar>
              <w:top w:w="6" w:type="dxa"/>
              <w:left w:w="6" w:type="dxa"/>
              <w:bottom w:w="6" w:type="dxa"/>
              <w:right w:w="6" w:type="dxa"/>
            </w:tcMar>
          </w:tcPr>
          <w:p w14:paraId="53CFB9BB" w14:textId="77777777" w:rsidR="009B627D" w:rsidRPr="001B7550" w:rsidRDefault="009B627D" w:rsidP="007737C5">
            <w:pPr>
              <w:spacing w:line="20" w:lineRule="atLeast"/>
              <w:ind w:left="57" w:right="57"/>
            </w:pPr>
            <w:r w:rsidRPr="001B7550">
              <w:t>Размер земельного участка</w:t>
            </w:r>
          </w:p>
        </w:tc>
        <w:tc>
          <w:tcPr>
            <w:tcW w:w="2988" w:type="dxa"/>
            <w:gridSpan w:val="2"/>
            <w:tcMar>
              <w:top w:w="6" w:type="dxa"/>
              <w:left w:w="6" w:type="dxa"/>
              <w:bottom w:w="6" w:type="dxa"/>
              <w:right w:w="6" w:type="dxa"/>
            </w:tcMar>
          </w:tcPr>
          <w:p w14:paraId="63152900" w14:textId="77777777" w:rsidR="009B627D" w:rsidRPr="001B7550" w:rsidRDefault="009B627D" w:rsidP="007737C5">
            <w:pPr>
              <w:spacing w:line="20" w:lineRule="atLeast"/>
              <w:ind w:left="57" w:right="57"/>
            </w:pPr>
            <w:r w:rsidRPr="001B7550">
              <w:t>По заданию на проектирование для отдельно стоящего здания либо в первых этажах жилых зданий, общественных центров</w:t>
            </w:r>
          </w:p>
        </w:tc>
      </w:tr>
      <w:tr w:rsidR="009B627D" w:rsidRPr="001B7550" w14:paraId="6CA4425C" w14:textId="77777777" w:rsidTr="005A54D4">
        <w:trPr>
          <w:trHeight w:val="20"/>
        </w:trPr>
        <w:tc>
          <w:tcPr>
            <w:tcW w:w="568" w:type="dxa"/>
            <w:vMerge/>
          </w:tcPr>
          <w:p w14:paraId="5DB5B8D0" w14:textId="77777777" w:rsidR="009B627D" w:rsidRPr="001B7550" w:rsidRDefault="009B627D" w:rsidP="007737C5">
            <w:pPr>
              <w:spacing w:line="20" w:lineRule="atLeast"/>
              <w:ind w:left="57" w:right="57"/>
              <w:jc w:val="both"/>
            </w:pPr>
          </w:p>
        </w:tc>
        <w:tc>
          <w:tcPr>
            <w:tcW w:w="1844" w:type="dxa"/>
            <w:vMerge/>
          </w:tcPr>
          <w:p w14:paraId="1F7FEA37" w14:textId="77777777" w:rsidR="009B627D" w:rsidRPr="001B7550" w:rsidRDefault="009B627D" w:rsidP="007737C5">
            <w:pPr>
              <w:spacing w:line="20" w:lineRule="atLeast"/>
              <w:ind w:left="57" w:right="57"/>
              <w:jc w:val="both"/>
            </w:pPr>
          </w:p>
        </w:tc>
        <w:tc>
          <w:tcPr>
            <w:tcW w:w="3163" w:type="dxa"/>
            <w:gridSpan w:val="2"/>
            <w:tcMar>
              <w:top w:w="6" w:type="dxa"/>
              <w:left w:w="6" w:type="dxa"/>
              <w:bottom w:w="6" w:type="dxa"/>
              <w:right w:w="6" w:type="dxa"/>
            </w:tcMar>
          </w:tcPr>
          <w:p w14:paraId="094913FB"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r w:rsidRPr="001B7550">
              <w:rPr>
                <w:rFonts w:ascii="Times New Roman" w:hAnsi="Times New Roman" w:cs="Times New Roman"/>
                <w:sz w:val="24"/>
                <w:szCs w:val="24"/>
              </w:rPr>
              <w:t>Расчетный показатель максимально допустимого уровня территориальной доступности</w:t>
            </w:r>
          </w:p>
        </w:tc>
        <w:tc>
          <w:tcPr>
            <w:tcW w:w="1643" w:type="dxa"/>
            <w:tcMar>
              <w:top w:w="6" w:type="dxa"/>
              <w:left w:w="6" w:type="dxa"/>
              <w:bottom w:w="6" w:type="dxa"/>
              <w:right w:w="6" w:type="dxa"/>
            </w:tcMar>
          </w:tcPr>
          <w:p w14:paraId="5390290C"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r w:rsidRPr="001B7550">
              <w:rPr>
                <w:rFonts w:ascii="Times New Roman" w:hAnsi="Times New Roman" w:cs="Times New Roman"/>
                <w:sz w:val="24"/>
                <w:szCs w:val="24"/>
              </w:rPr>
              <w:t>Транспортная доступность, минут</w:t>
            </w:r>
          </w:p>
        </w:tc>
        <w:tc>
          <w:tcPr>
            <w:tcW w:w="2988" w:type="dxa"/>
            <w:gridSpan w:val="2"/>
            <w:tcMar>
              <w:top w:w="6" w:type="dxa"/>
              <w:left w:w="6" w:type="dxa"/>
              <w:bottom w:w="6" w:type="dxa"/>
              <w:right w:w="6" w:type="dxa"/>
            </w:tcMar>
          </w:tcPr>
          <w:p w14:paraId="5C839949" w14:textId="25FA7B34" w:rsidR="009B627D" w:rsidRPr="001B7550" w:rsidRDefault="00516CD0" w:rsidP="007737C5">
            <w:pPr>
              <w:autoSpaceDE w:val="0"/>
              <w:autoSpaceDN w:val="0"/>
              <w:adjustRightInd w:val="0"/>
              <w:spacing w:line="20" w:lineRule="atLeast"/>
              <w:ind w:left="57" w:right="57"/>
            </w:pPr>
            <w:r>
              <w:t>Д</w:t>
            </w:r>
            <w:r w:rsidR="009B627D" w:rsidRPr="001B7550">
              <w:t>ля городских населенных пунктов - 1000 м,</w:t>
            </w:r>
          </w:p>
          <w:p w14:paraId="3F9C5CE3" w14:textId="77777777" w:rsidR="009B627D" w:rsidRPr="001B7550" w:rsidRDefault="009B627D" w:rsidP="007737C5">
            <w:pPr>
              <w:pStyle w:val="ConsPlusNormal"/>
              <w:spacing w:line="20" w:lineRule="atLeast"/>
              <w:ind w:left="57" w:right="57" w:firstLine="0"/>
              <w:rPr>
                <w:rFonts w:ascii="Times New Roman" w:hAnsi="Times New Roman" w:cs="Times New Roman"/>
                <w:sz w:val="24"/>
                <w:szCs w:val="24"/>
              </w:rPr>
            </w:pPr>
            <w:r w:rsidRPr="001B7550">
              <w:rPr>
                <w:rFonts w:ascii="Times New Roman" w:hAnsi="Times New Roman" w:cs="Times New Roman"/>
                <w:sz w:val="24"/>
                <w:szCs w:val="24"/>
              </w:rPr>
              <w:t>для сельских населенных пунктов - не более 30 минут транспортной доступности (в одну сторону)</w:t>
            </w:r>
          </w:p>
        </w:tc>
      </w:tr>
      <w:tr w:rsidR="009B627D" w:rsidRPr="001B7550" w14:paraId="582069B4" w14:textId="77777777" w:rsidTr="005A54D4">
        <w:tc>
          <w:tcPr>
            <w:tcW w:w="10206" w:type="dxa"/>
            <w:gridSpan w:val="7"/>
          </w:tcPr>
          <w:p w14:paraId="3AB8A1B5" w14:textId="54A7E7FD" w:rsidR="009B627D" w:rsidRPr="001B7550" w:rsidRDefault="009B627D" w:rsidP="000C14B7">
            <w:pPr>
              <w:pStyle w:val="ConsPlusNormal"/>
              <w:spacing w:line="20" w:lineRule="atLeast"/>
              <w:ind w:left="57" w:right="57" w:firstLine="0"/>
              <w:rPr>
                <w:rFonts w:ascii="Times New Roman" w:hAnsi="Times New Roman" w:cs="Times New Roman"/>
                <w:sz w:val="24"/>
                <w:szCs w:val="24"/>
              </w:rPr>
            </w:pPr>
            <w:r w:rsidRPr="001B7550">
              <w:rPr>
                <w:rFonts w:ascii="Times New Roman" w:hAnsi="Times New Roman" w:cs="Times New Roman"/>
                <w:sz w:val="24"/>
                <w:szCs w:val="24"/>
              </w:rPr>
              <w:t>Примечани</w:t>
            </w:r>
            <w:r w:rsidR="000C14B7">
              <w:rPr>
                <w:rFonts w:ascii="Times New Roman" w:hAnsi="Times New Roman" w:cs="Times New Roman"/>
                <w:sz w:val="24"/>
                <w:szCs w:val="24"/>
              </w:rPr>
              <w:t>е.</w:t>
            </w:r>
            <w:r w:rsidRPr="001B7550">
              <w:rPr>
                <w:rFonts w:ascii="Times New Roman" w:hAnsi="Times New Roman" w:cs="Times New Roman"/>
                <w:sz w:val="24"/>
                <w:szCs w:val="24"/>
              </w:rPr>
              <w:t xml:space="preserve"> Норматив обеспеченности следует определять исходя из количества детей, фактически охваченных дополнительным образованием.</w:t>
            </w:r>
          </w:p>
        </w:tc>
      </w:tr>
    </w:tbl>
    <w:p w14:paraId="5AF8BD06" w14:textId="13445A1A" w:rsidR="00613AB5" w:rsidRPr="001B7550" w:rsidRDefault="0052265B" w:rsidP="00DB567B">
      <w:pPr>
        <w:spacing w:after="200" w:line="20" w:lineRule="atLeast"/>
        <w:rPr>
          <w:rStyle w:val="aff"/>
          <w:b w:val="0"/>
          <w:bCs w:val="0"/>
        </w:rPr>
      </w:pPr>
      <w:r w:rsidRPr="001B7550">
        <w:rPr>
          <w:rStyle w:val="afffa"/>
          <w:b w:val="0"/>
          <w:color w:val="auto"/>
        </w:rPr>
        <w:br w:type="page"/>
      </w:r>
      <w:r w:rsidR="00BC6F47" w:rsidRPr="001B7550">
        <w:rPr>
          <w:rStyle w:val="afffa"/>
          <w:color w:val="auto"/>
          <w:sz w:val="28"/>
          <w:szCs w:val="28"/>
        </w:rPr>
        <w:lastRenderedPageBreak/>
        <w:t>3</w:t>
      </w:r>
      <w:r w:rsidR="00A00057" w:rsidRPr="001B7550">
        <w:rPr>
          <w:rStyle w:val="afffa"/>
          <w:color w:val="auto"/>
          <w:sz w:val="28"/>
          <w:szCs w:val="28"/>
        </w:rPr>
        <w:t>.</w:t>
      </w:r>
      <w:r w:rsidR="00E50F75" w:rsidRPr="001B7550">
        <w:rPr>
          <w:rStyle w:val="afffa"/>
          <w:color w:val="auto"/>
          <w:sz w:val="28"/>
          <w:szCs w:val="28"/>
        </w:rPr>
        <w:t>6</w:t>
      </w:r>
      <w:r w:rsidR="008517D5" w:rsidRPr="001B7550">
        <w:rPr>
          <w:rStyle w:val="afffa"/>
          <w:color w:val="auto"/>
          <w:sz w:val="28"/>
          <w:szCs w:val="28"/>
        </w:rPr>
        <w:t>.</w:t>
      </w:r>
      <w:r w:rsidR="00A00057" w:rsidRPr="001B7550">
        <w:rPr>
          <w:rStyle w:val="afffa"/>
          <w:color w:val="auto"/>
          <w:sz w:val="28"/>
          <w:szCs w:val="28"/>
        </w:rPr>
        <w:t xml:space="preserve"> </w:t>
      </w:r>
      <w:r w:rsidR="003731B5" w:rsidRPr="001B7550">
        <w:rPr>
          <w:rStyle w:val="afffa"/>
          <w:color w:val="auto"/>
          <w:sz w:val="28"/>
          <w:szCs w:val="28"/>
        </w:rPr>
        <w:t>Транспортная инфраструктура</w:t>
      </w:r>
      <w:bookmarkEnd w:id="85"/>
      <w:bookmarkEnd w:id="86"/>
      <w:bookmarkEnd w:id="87"/>
    </w:p>
    <w:p w14:paraId="137869C5" w14:textId="210AD63D" w:rsidR="00E50F75" w:rsidRPr="001B7550" w:rsidRDefault="000A5A21" w:rsidP="005A54D4">
      <w:pPr>
        <w:tabs>
          <w:tab w:val="num" w:pos="0"/>
        </w:tabs>
        <w:spacing w:line="20" w:lineRule="atLeast"/>
        <w:ind w:firstLine="709"/>
        <w:jc w:val="both"/>
        <w:rPr>
          <w:sz w:val="28"/>
          <w:szCs w:val="28"/>
        </w:rPr>
      </w:pPr>
      <w:r w:rsidRPr="001B7550">
        <w:rPr>
          <w:sz w:val="28"/>
          <w:szCs w:val="28"/>
        </w:rPr>
        <w:t xml:space="preserve">Каркас транспортной </w:t>
      </w:r>
      <w:r w:rsidR="00E50F75" w:rsidRPr="001B7550">
        <w:rPr>
          <w:sz w:val="28"/>
          <w:szCs w:val="28"/>
        </w:rPr>
        <w:t xml:space="preserve">инфраструктуры Мелегежского сельского поселения образуют </w:t>
      </w:r>
      <w:r w:rsidR="00DF1D99" w:rsidRPr="001B7550">
        <w:rPr>
          <w:sz w:val="28"/>
          <w:szCs w:val="28"/>
        </w:rPr>
        <w:t>автомобильная</w:t>
      </w:r>
      <w:r w:rsidR="00E50F75" w:rsidRPr="001B7550">
        <w:rPr>
          <w:sz w:val="28"/>
          <w:szCs w:val="28"/>
        </w:rPr>
        <w:t xml:space="preserve"> дорога </w:t>
      </w:r>
      <w:r w:rsidR="00DF1D99" w:rsidRPr="001B7550">
        <w:rPr>
          <w:sz w:val="28"/>
          <w:szCs w:val="28"/>
          <w:shd w:val="clear" w:color="auto" w:fill="FFFFFF"/>
        </w:rPr>
        <w:t>«Тихвин</w:t>
      </w:r>
      <w:r w:rsidR="00A521D4" w:rsidRPr="001B7550">
        <w:rPr>
          <w:sz w:val="28"/>
          <w:szCs w:val="28"/>
          <w:shd w:val="clear" w:color="auto" w:fill="FFFFFF"/>
        </w:rPr>
        <w:t xml:space="preserve"> </w:t>
      </w:r>
      <w:r w:rsidR="004073E4" w:rsidRPr="001B7550">
        <w:rPr>
          <w:sz w:val="28"/>
          <w:szCs w:val="28"/>
        </w:rPr>
        <w:t>–</w:t>
      </w:r>
      <w:r w:rsidR="00A521D4" w:rsidRPr="001B7550">
        <w:rPr>
          <w:sz w:val="28"/>
          <w:szCs w:val="28"/>
          <w:shd w:val="clear" w:color="auto" w:fill="FFFFFF"/>
        </w:rPr>
        <w:t xml:space="preserve"> </w:t>
      </w:r>
      <w:r w:rsidR="00DF1D99" w:rsidRPr="001B7550">
        <w:rPr>
          <w:sz w:val="28"/>
          <w:szCs w:val="28"/>
          <w:shd w:val="clear" w:color="auto" w:fill="FFFFFF"/>
        </w:rPr>
        <w:t xml:space="preserve">Заручевье» </w:t>
      </w:r>
      <w:r w:rsidR="001803DF">
        <w:rPr>
          <w:sz w:val="28"/>
          <w:szCs w:val="28"/>
          <w:shd w:val="clear" w:color="auto" w:fill="FFFFFF"/>
        </w:rPr>
        <w:t>(</w:t>
      </w:r>
      <w:r w:rsidR="001803DF" w:rsidRPr="001B7550">
        <w:rPr>
          <w:sz w:val="28"/>
          <w:szCs w:val="28"/>
          <w:shd w:val="clear" w:color="auto" w:fill="FFFFFF"/>
        </w:rPr>
        <w:t>41 ОП РЗ 41К-167</w:t>
      </w:r>
      <w:r w:rsidR="001803DF">
        <w:rPr>
          <w:sz w:val="28"/>
          <w:szCs w:val="28"/>
          <w:shd w:val="clear" w:color="auto" w:fill="FFFFFF"/>
        </w:rPr>
        <w:t>)</w:t>
      </w:r>
      <w:r w:rsidR="001803DF" w:rsidRPr="001B7550">
        <w:rPr>
          <w:sz w:val="28"/>
          <w:szCs w:val="28"/>
          <w:shd w:val="clear" w:color="auto" w:fill="FFFFFF"/>
        </w:rPr>
        <w:t xml:space="preserve"> </w:t>
      </w:r>
      <w:r w:rsidR="00E50F75" w:rsidRPr="001B7550">
        <w:rPr>
          <w:sz w:val="28"/>
          <w:szCs w:val="28"/>
        </w:rPr>
        <w:t xml:space="preserve">и </w:t>
      </w:r>
      <w:r w:rsidR="00B04B9C" w:rsidRPr="001B7550">
        <w:rPr>
          <w:sz w:val="28"/>
          <w:szCs w:val="28"/>
        </w:rPr>
        <w:t>однопутный неэлектрифицированный участок Октябрьской железной дороги «Тихвин – Будогощь»</w:t>
      </w:r>
      <w:r w:rsidR="00E50F75" w:rsidRPr="001B7550">
        <w:rPr>
          <w:sz w:val="28"/>
          <w:szCs w:val="28"/>
        </w:rPr>
        <w:t>.</w:t>
      </w:r>
    </w:p>
    <w:p w14:paraId="0D7E7533" w14:textId="7A4F3508" w:rsidR="00E50F75" w:rsidRPr="001B7550" w:rsidRDefault="00E50F75" w:rsidP="005A54D4">
      <w:pPr>
        <w:tabs>
          <w:tab w:val="num" w:pos="0"/>
        </w:tabs>
        <w:spacing w:line="20" w:lineRule="atLeast"/>
        <w:ind w:firstLine="709"/>
        <w:jc w:val="both"/>
        <w:rPr>
          <w:sz w:val="28"/>
          <w:szCs w:val="28"/>
        </w:rPr>
      </w:pPr>
      <w:r w:rsidRPr="001B7550">
        <w:rPr>
          <w:sz w:val="28"/>
          <w:szCs w:val="28"/>
        </w:rPr>
        <w:t>В Мелегежском сельском поселении авто</w:t>
      </w:r>
      <w:r w:rsidR="000C14B7">
        <w:rPr>
          <w:sz w:val="28"/>
          <w:szCs w:val="28"/>
        </w:rPr>
        <w:t xml:space="preserve">мобильные </w:t>
      </w:r>
      <w:r w:rsidRPr="001B7550">
        <w:rPr>
          <w:sz w:val="28"/>
          <w:szCs w:val="28"/>
        </w:rPr>
        <w:t xml:space="preserve">дороги с покрытием </w:t>
      </w:r>
      <w:r w:rsidR="000C14B7">
        <w:rPr>
          <w:sz w:val="28"/>
          <w:szCs w:val="28"/>
        </w:rPr>
        <w:t>следуют</w:t>
      </w:r>
      <w:r w:rsidRPr="001B7550">
        <w:rPr>
          <w:sz w:val="28"/>
          <w:szCs w:val="28"/>
        </w:rPr>
        <w:t xml:space="preserve"> </w:t>
      </w:r>
      <w:r w:rsidR="005A54D4" w:rsidRPr="001B7550">
        <w:rPr>
          <w:sz w:val="28"/>
          <w:szCs w:val="28"/>
        </w:rPr>
        <w:t xml:space="preserve">в различных направлениях </w:t>
      </w:r>
      <w:r w:rsidRPr="001B7550">
        <w:rPr>
          <w:sz w:val="28"/>
          <w:szCs w:val="28"/>
        </w:rPr>
        <w:t xml:space="preserve">от </w:t>
      </w:r>
      <w:r w:rsidR="004C132A" w:rsidRPr="001B7550">
        <w:rPr>
          <w:sz w:val="28"/>
          <w:szCs w:val="28"/>
        </w:rPr>
        <w:t xml:space="preserve">административного центра сельского поселения </w:t>
      </w:r>
      <w:r w:rsidR="00547E50">
        <w:rPr>
          <w:sz w:val="28"/>
          <w:szCs w:val="28"/>
        </w:rPr>
        <w:t>–</w:t>
      </w:r>
      <w:r w:rsidRPr="001B7550">
        <w:rPr>
          <w:sz w:val="28"/>
          <w:szCs w:val="28"/>
        </w:rPr>
        <w:t xml:space="preserve"> деревни Мелегежская Горка. В юго-восточном направлении </w:t>
      </w:r>
      <w:r w:rsidR="00547E50">
        <w:rPr>
          <w:sz w:val="28"/>
          <w:szCs w:val="28"/>
        </w:rPr>
        <w:t>автомобильная дорога</w:t>
      </w:r>
      <w:r w:rsidRPr="001B7550">
        <w:rPr>
          <w:sz w:val="28"/>
          <w:szCs w:val="28"/>
        </w:rPr>
        <w:t xml:space="preserve"> местного значения доходит до деревни </w:t>
      </w:r>
      <w:r w:rsidR="000A5A21" w:rsidRPr="001B7550">
        <w:rPr>
          <w:sz w:val="28"/>
          <w:szCs w:val="28"/>
        </w:rPr>
        <w:t>Пл</w:t>
      </w:r>
      <w:r w:rsidR="00526176" w:rsidRPr="001B7550">
        <w:rPr>
          <w:sz w:val="28"/>
          <w:szCs w:val="28"/>
        </w:rPr>
        <w:t>е</w:t>
      </w:r>
      <w:r w:rsidR="000A5A21" w:rsidRPr="001B7550">
        <w:rPr>
          <w:sz w:val="28"/>
          <w:szCs w:val="28"/>
        </w:rPr>
        <w:t>со</w:t>
      </w:r>
      <w:r w:rsidRPr="001B7550">
        <w:rPr>
          <w:sz w:val="28"/>
          <w:szCs w:val="28"/>
        </w:rPr>
        <w:t xml:space="preserve">. Северное направление автодороги регионального значения соединяет Мелегежскую Горку с </w:t>
      </w:r>
      <w:r w:rsidR="004C132A" w:rsidRPr="001B7550">
        <w:rPr>
          <w:sz w:val="28"/>
          <w:szCs w:val="28"/>
        </w:rPr>
        <w:t xml:space="preserve">административным </w:t>
      </w:r>
      <w:r w:rsidRPr="001B7550">
        <w:rPr>
          <w:sz w:val="28"/>
          <w:szCs w:val="28"/>
        </w:rPr>
        <w:t>центром Тихвинского</w:t>
      </w:r>
      <w:r w:rsidR="005A056B" w:rsidRPr="001B7550">
        <w:rPr>
          <w:sz w:val="28"/>
          <w:szCs w:val="28"/>
        </w:rPr>
        <w:t xml:space="preserve"> </w:t>
      </w:r>
      <w:r w:rsidR="005A056B" w:rsidRPr="001B7550">
        <w:rPr>
          <w:bCs/>
          <w:sz w:val="28"/>
          <w:szCs w:val="28"/>
        </w:rPr>
        <w:t>муниципального</w:t>
      </w:r>
      <w:r w:rsidRPr="001B7550">
        <w:rPr>
          <w:sz w:val="28"/>
          <w:szCs w:val="28"/>
        </w:rPr>
        <w:t xml:space="preserve"> район</w:t>
      </w:r>
      <w:r w:rsidR="00547E50">
        <w:rPr>
          <w:sz w:val="28"/>
          <w:szCs w:val="28"/>
        </w:rPr>
        <w:t xml:space="preserve">а – </w:t>
      </w:r>
      <w:r w:rsidRPr="001B7550">
        <w:rPr>
          <w:sz w:val="28"/>
          <w:szCs w:val="28"/>
        </w:rPr>
        <w:t>г</w:t>
      </w:r>
      <w:r w:rsidR="005A54D4" w:rsidRPr="001B7550">
        <w:rPr>
          <w:sz w:val="28"/>
          <w:szCs w:val="28"/>
        </w:rPr>
        <w:t>ородом</w:t>
      </w:r>
      <w:r w:rsidRPr="001B7550">
        <w:rPr>
          <w:sz w:val="28"/>
          <w:szCs w:val="28"/>
        </w:rPr>
        <w:t xml:space="preserve"> Тихвин.</w:t>
      </w:r>
    </w:p>
    <w:p w14:paraId="4762D5B5" w14:textId="404EB101" w:rsidR="00E50F75" w:rsidRPr="001B7550" w:rsidRDefault="00E50F75" w:rsidP="005A54D4">
      <w:pPr>
        <w:tabs>
          <w:tab w:val="num" w:pos="0"/>
        </w:tabs>
        <w:spacing w:line="20" w:lineRule="atLeast"/>
        <w:ind w:firstLine="709"/>
        <w:jc w:val="both"/>
        <w:rPr>
          <w:sz w:val="28"/>
          <w:szCs w:val="28"/>
        </w:rPr>
      </w:pPr>
      <w:r w:rsidRPr="001B7550">
        <w:rPr>
          <w:sz w:val="28"/>
          <w:szCs w:val="28"/>
        </w:rPr>
        <w:t>Все остальные населенные пункты муниципального образования соединены с центральной усадьбой авто</w:t>
      </w:r>
      <w:r w:rsidR="00547E50">
        <w:rPr>
          <w:sz w:val="28"/>
          <w:szCs w:val="28"/>
        </w:rPr>
        <w:t xml:space="preserve">мобильными </w:t>
      </w:r>
      <w:r w:rsidRPr="001B7550">
        <w:rPr>
          <w:sz w:val="28"/>
          <w:szCs w:val="28"/>
        </w:rPr>
        <w:t>дорогами местного значения</w:t>
      </w:r>
      <w:r w:rsidR="00547E50" w:rsidRPr="00547E50">
        <w:rPr>
          <w:sz w:val="28"/>
          <w:szCs w:val="28"/>
        </w:rPr>
        <w:t xml:space="preserve"> </w:t>
      </w:r>
      <w:r w:rsidR="00547E50" w:rsidRPr="001B7550">
        <w:rPr>
          <w:sz w:val="28"/>
          <w:szCs w:val="28"/>
        </w:rPr>
        <w:t>без</w:t>
      </w:r>
      <w:r w:rsidR="00547E50">
        <w:rPr>
          <w:sz w:val="28"/>
          <w:szCs w:val="28"/>
        </w:rPr>
        <w:t xml:space="preserve"> твердого</w:t>
      </w:r>
      <w:r w:rsidR="00547E50" w:rsidRPr="001B7550">
        <w:rPr>
          <w:sz w:val="28"/>
          <w:szCs w:val="28"/>
        </w:rPr>
        <w:t xml:space="preserve"> покрытия</w:t>
      </w:r>
      <w:r w:rsidR="008E4CDA" w:rsidRPr="001B7550">
        <w:rPr>
          <w:sz w:val="28"/>
          <w:szCs w:val="28"/>
        </w:rPr>
        <w:t xml:space="preserve">. </w:t>
      </w:r>
      <w:r w:rsidR="003663A3" w:rsidRPr="001B7550">
        <w:rPr>
          <w:rStyle w:val="TimesNewRoman"/>
          <w:rFonts w:eastAsiaTheme="majorEastAsia"/>
          <w:color w:val="auto"/>
          <w:sz w:val="28"/>
          <w:szCs w:val="28"/>
        </w:rPr>
        <w:t xml:space="preserve">Это приводит к сложностям при передвижении </w:t>
      </w:r>
      <w:r w:rsidR="00547E50">
        <w:rPr>
          <w:rStyle w:val="TimesNewRoman"/>
          <w:rFonts w:eastAsiaTheme="majorEastAsia"/>
          <w:color w:val="auto"/>
          <w:sz w:val="28"/>
          <w:szCs w:val="28"/>
        </w:rPr>
        <w:t xml:space="preserve">в весенний и осенний периоды </w:t>
      </w:r>
      <w:r w:rsidR="003663A3" w:rsidRPr="001B7550">
        <w:rPr>
          <w:rStyle w:val="TimesNewRoman"/>
          <w:rFonts w:eastAsiaTheme="majorEastAsia"/>
          <w:color w:val="auto"/>
          <w:sz w:val="28"/>
          <w:szCs w:val="28"/>
        </w:rPr>
        <w:t xml:space="preserve">к населенным пунктам: Воложба, Заручевье, Захожа, Рапля, Кострино, Городище, Клинец. </w:t>
      </w:r>
      <w:r w:rsidR="008E4CDA" w:rsidRPr="001B7550">
        <w:rPr>
          <w:sz w:val="28"/>
          <w:szCs w:val="28"/>
        </w:rPr>
        <w:t>Наихудшая транспорт</w:t>
      </w:r>
      <w:r w:rsidR="00B04B9C" w:rsidRPr="001B7550">
        <w:rPr>
          <w:sz w:val="28"/>
          <w:szCs w:val="28"/>
        </w:rPr>
        <w:t>ная доступность у д. Остров.</w:t>
      </w:r>
    </w:p>
    <w:p w14:paraId="35AD52BA" w14:textId="752EA25C" w:rsidR="00E50F75" w:rsidRDefault="00E50F75" w:rsidP="005A54D4">
      <w:pPr>
        <w:tabs>
          <w:tab w:val="num" w:pos="0"/>
        </w:tabs>
        <w:spacing w:line="20" w:lineRule="atLeast"/>
        <w:ind w:firstLine="709"/>
        <w:jc w:val="both"/>
        <w:rPr>
          <w:sz w:val="28"/>
          <w:szCs w:val="28"/>
        </w:rPr>
      </w:pPr>
      <w:r w:rsidRPr="001B7550">
        <w:rPr>
          <w:sz w:val="28"/>
          <w:szCs w:val="28"/>
        </w:rPr>
        <w:t xml:space="preserve">Перечень </w:t>
      </w:r>
      <w:r w:rsidR="00547E50">
        <w:rPr>
          <w:sz w:val="28"/>
          <w:szCs w:val="28"/>
        </w:rPr>
        <w:t>сооружений транспортной инфраструктуры</w:t>
      </w:r>
      <w:r w:rsidR="00547E50" w:rsidRPr="001B7550">
        <w:rPr>
          <w:sz w:val="28"/>
          <w:szCs w:val="28"/>
        </w:rPr>
        <w:t xml:space="preserve"> общего пользования в </w:t>
      </w:r>
      <w:r w:rsidR="00547E50">
        <w:rPr>
          <w:sz w:val="28"/>
          <w:szCs w:val="28"/>
        </w:rPr>
        <w:t>Мелегежском сельском поселении</w:t>
      </w:r>
      <w:r w:rsidRPr="001B7550">
        <w:rPr>
          <w:sz w:val="28"/>
          <w:szCs w:val="28"/>
        </w:rPr>
        <w:t xml:space="preserve"> представлен в таблице </w:t>
      </w:r>
      <w:r w:rsidR="00FE4B6C" w:rsidRPr="001B7550">
        <w:rPr>
          <w:sz w:val="28"/>
          <w:szCs w:val="28"/>
        </w:rPr>
        <w:t>1</w:t>
      </w:r>
      <w:r w:rsidR="004A7A9E" w:rsidRPr="001B7550">
        <w:rPr>
          <w:sz w:val="28"/>
          <w:szCs w:val="28"/>
        </w:rPr>
        <w:t>6</w:t>
      </w:r>
      <w:r w:rsidR="00144E7D" w:rsidRPr="001B7550">
        <w:rPr>
          <w:sz w:val="28"/>
          <w:szCs w:val="28"/>
        </w:rPr>
        <w:t>.</w:t>
      </w:r>
    </w:p>
    <w:p w14:paraId="47497028" w14:textId="77777777" w:rsidR="00275C20" w:rsidRPr="001C48A1" w:rsidRDefault="00275C20" w:rsidP="005A54D4">
      <w:pPr>
        <w:tabs>
          <w:tab w:val="num" w:pos="0"/>
        </w:tabs>
        <w:spacing w:line="20" w:lineRule="atLeast"/>
        <w:ind w:firstLine="709"/>
        <w:jc w:val="both"/>
        <w:rPr>
          <w:sz w:val="18"/>
          <w:szCs w:val="28"/>
        </w:rPr>
      </w:pPr>
    </w:p>
    <w:p w14:paraId="554B7878" w14:textId="37E296CF" w:rsidR="00E50F75" w:rsidRPr="001B7550" w:rsidRDefault="00E50F75" w:rsidP="005A54D4">
      <w:pPr>
        <w:spacing w:line="20" w:lineRule="atLeast"/>
        <w:ind w:firstLine="709"/>
        <w:rPr>
          <w:sz w:val="28"/>
          <w:szCs w:val="28"/>
        </w:rPr>
      </w:pPr>
      <w:r w:rsidRPr="001B7550">
        <w:rPr>
          <w:sz w:val="28"/>
          <w:szCs w:val="28"/>
        </w:rPr>
        <w:t xml:space="preserve">Таблица </w:t>
      </w:r>
      <w:r w:rsidR="00FE4B6C" w:rsidRPr="001B7550">
        <w:rPr>
          <w:sz w:val="28"/>
          <w:szCs w:val="28"/>
        </w:rPr>
        <w:t>1</w:t>
      </w:r>
      <w:r w:rsidR="004A7A9E" w:rsidRPr="001B7550">
        <w:rPr>
          <w:sz w:val="28"/>
          <w:szCs w:val="28"/>
        </w:rPr>
        <w:t>6</w:t>
      </w:r>
      <w:r w:rsidR="00F25072" w:rsidRPr="001B7550">
        <w:rPr>
          <w:sz w:val="28"/>
          <w:szCs w:val="28"/>
        </w:rPr>
        <w:t xml:space="preserve"> - Перечень </w:t>
      </w:r>
      <w:r w:rsidR="00547E50">
        <w:rPr>
          <w:sz w:val="28"/>
          <w:szCs w:val="28"/>
        </w:rPr>
        <w:t>сооружений транспортной инфраструктуры</w:t>
      </w:r>
      <w:r w:rsidR="00F25072" w:rsidRPr="001B7550">
        <w:rPr>
          <w:sz w:val="28"/>
          <w:szCs w:val="28"/>
        </w:rPr>
        <w:t xml:space="preserve"> общего пользования в </w:t>
      </w:r>
      <w:r w:rsidR="00547E50">
        <w:rPr>
          <w:sz w:val="28"/>
          <w:szCs w:val="28"/>
        </w:rPr>
        <w:t>Мелегежском сельском поселении</w:t>
      </w:r>
    </w:p>
    <w:tbl>
      <w:tblPr>
        <w:tblStyle w:val="aff5"/>
        <w:tblW w:w="4899" w:type="pct"/>
        <w:tblInd w:w="108" w:type="dxa"/>
        <w:tblLook w:val="04A0" w:firstRow="1" w:lastRow="0" w:firstColumn="1" w:lastColumn="0" w:noHBand="0" w:noVBand="1"/>
      </w:tblPr>
      <w:tblGrid>
        <w:gridCol w:w="558"/>
        <w:gridCol w:w="4982"/>
        <w:gridCol w:w="3249"/>
        <w:gridCol w:w="1421"/>
      </w:tblGrid>
      <w:tr w:rsidR="00CF1A45" w:rsidRPr="001B7550" w14:paraId="1AAF96F4" w14:textId="77777777" w:rsidTr="00516CD0">
        <w:trPr>
          <w:trHeight w:val="283"/>
        </w:trPr>
        <w:tc>
          <w:tcPr>
            <w:tcW w:w="273" w:type="pct"/>
          </w:tcPr>
          <w:p w14:paraId="4B5977B3" w14:textId="77777777" w:rsidR="00CF1A45" w:rsidRPr="001B7550" w:rsidRDefault="00CF1A45" w:rsidP="00516CD0">
            <w:pPr>
              <w:spacing w:line="20" w:lineRule="atLeast"/>
              <w:jc w:val="center"/>
            </w:pPr>
            <w:r w:rsidRPr="001B7550">
              <w:t>№</w:t>
            </w:r>
          </w:p>
          <w:p w14:paraId="4251DB47" w14:textId="77777777" w:rsidR="00CF1A45" w:rsidRPr="001B7550" w:rsidRDefault="00CF1A45" w:rsidP="00516CD0">
            <w:pPr>
              <w:spacing w:line="20" w:lineRule="atLeast"/>
              <w:jc w:val="center"/>
            </w:pPr>
            <w:r w:rsidRPr="001B7550">
              <w:t>п/п</w:t>
            </w:r>
          </w:p>
        </w:tc>
        <w:tc>
          <w:tcPr>
            <w:tcW w:w="2440" w:type="pct"/>
          </w:tcPr>
          <w:p w14:paraId="5956170C" w14:textId="3AC146A4" w:rsidR="00CF1A45" w:rsidRPr="001B7550" w:rsidRDefault="00CF1A45" w:rsidP="00516CD0">
            <w:pPr>
              <w:spacing w:line="20" w:lineRule="atLeast"/>
              <w:jc w:val="center"/>
            </w:pPr>
            <w:r w:rsidRPr="001B7550">
              <w:t xml:space="preserve">Наименование </w:t>
            </w:r>
            <w:r w:rsidR="00516CD0">
              <w:t xml:space="preserve">и идентификационный номер </w:t>
            </w:r>
            <w:r w:rsidR="001803DF">
              <w:t>сооружения</w:t>
            </w:r>
          </w:p>
        </w:tc>
        <w:tc>
          <w:tcPr>
            <w:tcW w:w="1591" w:type="pct"/>
          </w:tcPr>
          <w:p w14:paraId="56BF028C" w14:textId="77777777" w:rsidR="00CF1A45" w:rsidRPr="001B7550" w:rsidRDefault="00CF1A45" w:rsidP="00516CD0">
            <w:pPr>
              <w:spacing w:line="20" w:lineRule="atLeast"/>
              <w:jc w:val="center"/>
            </w:pPr>
            <w:r w:rsidRPr="001B7550">
              <w:t>Протяженность, км</w:t>
            </w:r>
          </w:p>
        </w:tc>
        <w:tc>
          <w:tcPr>
            <w:tcW w:w="696" w:type="pct"/>
          </w:tcPr>
          <w:p w14:paraId="78D190DE" w14:textId="77777777" w:rsidR="00CF1A45" w:rsidRPr="001B7550" w:rsidRDefault="00CF1A45" w:rsidP="00516CD0">
            <w:pPr>
              <w:spacing w:line="20" w:lineRule="atLeast"/>
              <w:jc w:val="center"/>
            </w:pPr>
            <w:r w:rsidRPr="001B7550">
              <w:t>Площадь, га</w:t>
            </w:r>
          </w:p>
        </w:tc>
      </w:tr>
      <w:tr w:rsidR="00ED15B4" w:rsidRPr="001B7550" w14:paraId="3BD6F8C4" w14:textId="77777777" w:rsidTr="008C1171">
        <w:trPr>
          <w:trHeight w:val="20"/>
        </w:trPr>
        <w:tc>
          <w:tcPr>
            <w:tcW w:w="273" w:type="pct"/>
            <w:tcMar>
              <w:top w:w="6" w:type="dxa"/>
              <w:left w:w="6" w:type="dxa"/>
              <w:bottom w:w="6" w:type="dxa"/>
              <w:right w:w="6" w:type="dxa"/>
            </w:tcMar>
          </w:tcPr>
          <w:p w14:paraId="4AF1D2D9" w14:textId="77777777" w:rsidR="00ED15B4" w:rsidRPr="001B7550" w:rsidRDefault="00CF1A45" w:rsidP="006E1C6F">
            <w:pPr>
              <w:spacing w:line="20" w:lineRule="atLeast"/>
              <w:jc w:val="center"/>
            </w:pPr>
            <w:r w:rsidRPr="001B7550">
              <w:t>1</w:t>
            </w:r>
          </w:p>
        </w:tc>
        <w:tc>
          <w:tcPr>
            <w:tcW w:w="2440" w:type="pct"/>
            <w:tcMar>
              <w:top w:w="6" w:type="dxa"/>
              <w:left w:w="6" w:type="dxa"/>
              <w:bottom w:w="6" w:type="dxa"/>
              <w:right w:w="6" w:type="dxa"/>
            </w:tcMar>
          </w:tcPr>
          <w:p w14:paraId="3A32A36D" w14:textId="77777777" w:rsidR="00ED15B4" w:rsidRPr="001B7550" w:rsidRDefault="00CF1A45" w:rsidP="006E1C6F">
            <w:pPr>
              <w:spacing w:line="20" w:lineRule="atLeast"/>
              <w:jc w:val="center"/>
            </w:pPr>
            <w:r w:rsidRPr="001B7550">
              <w:t>2</w:t>
            </w:r>
          </w:p>
        </w:tc>
        <w:tc>
          <w:tcPr>
            <w:tcW w:w="1591" w:type="pct"/>
            <w:tcMar>
              <w:top w:w="6" w:type="dxa"/>
              <w:left w:w="6" w:type="dxa"/>
              <w:bottom w:w="6" w:type="dxa"/>
              <w:right w:w="6" w:type="dxa"/>
            </w:tcMar>
          </w:tcPr>
          <w:p w14:paraId="43B46936" w14:textId="77777777" w:rsidR="00ED15B4" w:rsidRPr="001B7550" w:rsidRDefault="00CF1A45" w:rsidP="006E1C6F">
            <w:pPr>
              <w:spacing w:line="20" w:lineRule="atLeast"/>
              <w:jc w:val="center"/>
            </w:pPr>
            <w:r w:rsidRPr="001B7550">
              <w:t>3</w:t>
            </w:r>
          </w:p>
        </w:tc>
        <w:tc>
          <w:tcPr>
            <w:tcW w:w="696" w:type="pct"/>
            <w:tcMar>
              <w:top w:w="6" w:type="dxa"/>
              <w:left w:w="6" w:type="dxa"/>
              <w:bottom w:w="6" w:type="dxa"/>
              <w:right w:w="6" w:type="dxa"/>
            </w:tcMar>
          </w:tcPr>
          <w:p w14:paraId="7B350392" w14:textId="77777777" w:rsidR="00ED15B4" w:rsidRPr="001B7550" w:rsidRDefault="00CF1A45" w:rsidP="006E1C6F">
            <w:pPr>
              <w:spacing w:line="20" w:lineRule="atLeast"/>
              <w:jc w:val="center"/>
            </w:pPr>
            <w:r w:rsidRPr="001B7550">
              <w:t>4</w:t>
            </w:r>
          </w:p>
        </w:tc>
      </w:tr>
      <w:tr w:rsidR="00ED15B4" w:rsidRPr="001B7550" w14:paraId="6A0D8A02" w14:textId="77777777" w:rsidTr="008C1171">
        <w:trPr>
          <w:trHeight w:val="20"/>
        </w:trPr>
        <w:tc>
          <w:tcPr>
            <w:tcW w:w="273" w:type="pct"/>
            <w:tcMar>
              <w:top w:w="6" w:type="dxa"/>
              <w:left w:w="6" w:type="dxa"/>
              <w:bottom w:w="6" w:type="dxa"/>
              <w:right w:w="6" w:type="dxa"/>
            </w:tcMar>
          </w:tcPr>
          <w:p w14:paraId="41125371" w14:textId="77777777" w:rsidR="00ED15B4" w:rsidRPr="001B7550" w:rsidRDefault="00ED15B4" w:rsidP="008C1171">
            <w:pPr>
              <w:spacing w:line="20" w:lineRule="atLeast"/>
              <w:jc w:val="center"/>
            </w:pPr>
            <w:r w:rsidRPr="001B7550">
              <w:t>1</w:t>
            </w:r>
          </w:p>
        </w:tc>
        <w:tc>
          <w:tcPr>
            <w:tcW w:w="4727" w:type="pct"/>
            <w:gridSpan w:val="3"/>
            <w:tcMar>
              <w:top w:w="6" w:type="dxa"/>
              <w:left w:w="6" w:type="dxa"/>
              <w:bottom w:w="6" w:type="dxa"/>
              <w:right w:w="6" w:type="dxa"/>
            </w:tcMar>
          </w:tcPr>
          <w:p w14:paraId="7717E087" w14:textId="2AEF0C1A" w:rsidR="00ED15B4" w:rsidRPr="001B7550" w:rsidRDefault="00ED15B4" w:rsidP="006E1C6F">
            <w:pPr>
              <w:spacing w:line="20" w:lineRule="atLeast"/>
            </w:pPr>
            <w:r w:rsidRPr="001B7550">
              <w:t>Железная дорога</w:t>
            </w:r>
          </w:p>
        </w:tc>
      </w:tr>
      <w:tr w:rsidR="00ED15B4" w:rsidRPr="001B7550" w14:paraId="0889AD38" w14:textId="77777777" w:rsidTr="008C1171">
        <w:trPr>
          <w:trHeight w:val="20"/>
        </w:trPr>
        <w:tc>
          <w:tcPr>
            <w:tcW w:w="273" w:type="pct"/>
            <w:tcMar>
              <w:top w:w="6" w:type="dxa"/>
              <w:left w:w="6" w:type="dxa"/>
              <w:bottom w:w="6" w:type="dxa"/>
              <w:right w:w="6" w:type="dxa"/>
            </w:tcMar>
          </w:tcPr>
          <w:p w14:paraId="24746F61" w14:textId="77777777" w:rsidR="00ED15B4" w:rsidRPr="001B7550" w:rsidRDefault="00ED15B4" w:rsidP="008C1171">
            <w:pPr>
              <w:spacing w:line="20" w:lineRule="atLeast"/>
              <w:jc w:val="center"/>
            </w:pPr>
            <w:r w:rsidRPr="001B7550">
              <w:t>1.1</w:t>
            </w:r>
          </w:p>
        </w:tc>
        <w:tc>
          <w:tcPr>
            <w:tcW w:w="2440" w:type="pct"/>
            <w:tcMar>
              <w:top w:w="6" w:type="dxa"/>
              <w:left w:w="6" w:type="dxa"/>
              <w:bottom w:w="6" w:type="dxa"/>
              <w:right w:w="6" w:type="dxa"/>
            </w:tcMar>
          </w:tcPr>
          <w:p w14:paraId="21E1B15C" w14:textId="4DD444FD" w:rsidR="00ED15B4" w:rsidRPr="001B7550" w:rsidRDefault="001803DF" w:rsidP="006E1C6F">
            <w:pPr>
              <w:spacing w:line="20" w:lineRule="atLeast"/>
            </w:pPr>
            <w:r>
              <w:t>О</w:t>
            </w:r>
            <w:r w:rsidR="00ED15B4" w:rsidRPr="001B7550">
              <w:t>днопутный неэлектрифицированный участок Октябрьской железной дороги «Тихвин – Будогощь»</w:t>
            </w:r>
          </w:p>
        </w:tc>
        <w:tc>
          <w:tcPr>
            <w:tcW w:w="1591" w:type="pct"/>
            <w:tcMar>
              <w:top w:w="6" w:type="dxa"/>
              <w:left w:w="6" w:type="dxa"/>
              <w:bottom w:w="6" w:type="dxa"/>
              <w:right w:w="6" w:type="dxa"/>
            </w:tcMar>
          </w:tcPr>
          <w:p w14:paraId="6A5DD715" w14:textId="459D245B" w:rsidR="00ED15B4" w:rsidRPr="001B7550" w:rsidRDefault="00ED15B4" w:rsidP="006E1C6F">
            <w:pPr>
              <w:spacing w:line="20" w:lineRule="atLeast"/>
            </w:pPr>
            <w:r w:rsidRPr="001B7550">
              <w:t xml:space="preserve">26,5 (протяженность </w:t>
            </w:r>
            <w:r w:rsidR="00547E50">
              <w:t>по территории</w:t>
            </w:r>
            <w:r w:rsidRPr="001B7550">
              <w:t xml:space="preserve"> Мелегежско</w:t>
            </w:r>
            <w:r w:rsidR="00547E50">
              <w:t>го</w:t>
            </w:r>
            <w:r w:rsidRPr="001B7550">
              <w:t xml:space="preserve"> сельско</w:t>
            </w:r>
            <w:r w:rsidR="00547E50">
              <w:t>го</w:t>
            </w:r>
            <w:r w:rsidRPr="001B7550">
              <w:t xml:space="preserve"> поселени</w:t>
            </w:r>
            <w:r w:rsidR="00547E50">
              <w:t>я</w:t>
            </w:r>
            <w:r w:rsidRPr="001B7550">
              <w:t>)</w:t>
            </w:r>
          </w:p>
        </w:tc>
        <w:tc>
          <w:tcPr>
            <w:tcW w:w="696" w:type="pct"/>
            <w:tcMar>
              <w:top w:w="6" w:type="dxa"/>
              <w:left w:w="6" w:type="dxa"/>
              <w:bottom w:w="6" w:type="dxa"/>
              <w:right w:w="6" w:type="dxa"/>
            </w:tcMar>
          </w:tcPr>
          <w:p w14:paraId="2D113777" w14:textId="77777777" w:rsidR="00ED15B4" w:rsidRPr="001B7550" w:rsidRDefault="006E1C6F" w:rsidP="006E1C6F">
            <w:pPr>
              <w:spacing w:line="20" w:lineRule="atLeast"/>
            </w:pPr>
            <w:r w:rsidRPr="001B7550">
              <w:t>-</w:t>
            </w:r>
          </w:p>
        </w:tc>
      </w:tr>
      <w:tr w:rsidR="00ED15B4" w:rsidRPr="001B7550" w14:paraId="1D16C678" w14:textId="77777777" w:rsidTr="008C1171">
        <w:trPr>
          <w:trHeight w:val="20"/>
        </w:trPr>
        <w:tc>
          <w:tcPr>
            <w:tcW w:w="273" w:type="pct"/>
            <w:tcMar>
              <w:top w:w="6" w:type="dxa"/>
              <w:left w:w="6" w:type="dxa"/>
              <w:bottom w:w="6" w:type="dxa"/>
              <w:right w:w="6" w:type="dxa"/>
            </w:tcMar>
          </w:tcPr>
          <w:p w14:paraId="24C700C8" w14:textId="77777777" w:rsidR="00ED15B4" w:rsidRPr="001B7550" w:rsidRDefault="00ED15B4" w:rsidP="008C1171">
            <w:pPr>
              <w:spacing w:line="20" w:lineRule="atLeast"/>
              <w:jc w:val="center"/>
            </w:pPr>
            <w:r w:rsidRPr="001B7550">
              <w:t>2</w:t>
            </w:r>
          </w:p>
        </w:tc>
        <w:tc>
          <w:tcPr>
            <w:tcW w:w="4727" w:type="pct"/>
            <w:gridSpan w:val="3"/>
            <w:tcMar>
              <w:top w:w="6" w:type="dxa"/>
              <w:left w:w="6" w:type="dxa"/>
              <w:bottom w:w="6" w:type="dxa"/>
              <w:right w:w="6" w:type="dxa"/>
            </w:tcMar>
          </w:tcPr>
          <w:p w14:paraId="0175BE6B" w14:textId="41490FC7" w:rsidR="00ED15B4" w:rsidRPr="001B7550" w:rsidRDefault="001803DF" w:rsidP="006E1C6F">
            <w:pPr>
              <w:spacing w:line="20" w:lineRule="atLeast"/>
            </w:pPr>
            <w:r>
              <w:t>Автомобильные д</w:t>
            </w:r>
            <w:r w:rsidR="00ED15B4" w:rsidRPr="001B7550">
              <w:t>ороги регионального значения</w:t>
            </w:r>
          </w:p>
        </w:tc>
      </w:tr>
      <w:tr w:rsidR="00ED15B4" w:rsidRPr="001B7550" w14:paraId="073AF386" w14:textId="77777777" w:rsidTr="008C1171">
        <w:trPr>
          <w:trHeight w:val="20"/>
        </w:trPr>
        <w:tc>
          <w:tcPr>
            <w:tcW w:w="273" w:type="pct"/>
            <w:tcMar>
              <w:top w:w="6" w:type="dxa"/>
              <w:left w:w="6" w:type="dxa"/>
              <w:bottom w:w="6" w:type="dxa"/>
              <w:right w:w="6" w:type="dxa"/>
            </w:tcMar>
          </w:tcPr>
          <w:p w14:paraId="0DC8BAE5" w14:textId="77777777" w:rsidR="00ED15B4" w:rsidRPr="001B7550" w:rsidRDefault="00ED15B4" w:rsidP="008C1171">
            <w:pPr>
              <w:spacing w:line="20" w:lineRule="atLeast"/>
              <w:jc w:val="center"/>
            </w:pPr>
            <w:r w:rsidRPr="001B7550">
              <w:t>2.1</w:t>
            </w:r>
          </w:p>
        </w:tc>
        <w:tc>
          <w:tcPr>
            <w:tcW w:w="2440" w:type="pct"/>
            <w:tcMar>
              <w:top w:w="6" w:type="dxa"/>
              <w:left w:w="6" w:type="dxa"/>
              <w:bottom w:w="6" w:type="dxa"/>
              <w:right w:w="6" w:type="dxa"/>
            </w:tcMar>
          </w:tcPr>
          <w:p w14:paraId="41EE06A4" w14:textId="0593CEE5" w:rsidR="00ED15B4" w:rsidRPr="001B7550" w:rsidRDefault="00ED15B4" w:rsidP="001803DF">
            <w:pPr>
              <w:spacing w:line="20" w:lineRule="atLeast"/>
            </w:pPr>
            <w:r w:rsidRPr="001B7550">
              <w:t>Тихвин – Заручевье</w:t>
            </w:r>
            <w:r w:rsidR="001803DF">
              <w:t xml:space="preserve"> (</w:t>
            </w:r>
            <w:r w:rsidRPr="001B7550">
              <w:t>41 ОП РЗ 41К-167</w:t>
            </w:r>
            <w:r w:rsidR="001803DF">
              <w:t>)</w:t>
            </w:r>
          </w:p>
        </w:tc>
        <w:tc>
          <w:tcPr>
            <w:tcW w:w="1591" w:type="pct"/>
            <w:tcMar>
              <w:top w:w="6" w:type="dxa"/>
              <w:left w:w="6" w:type="dxa"/>
              <w:bottom w:w="6" w:type="dxa"/>
              <w:right w:w="6" w:type="dxa"/>
            </w:tcMar>
          </w:tcPr>
          <w:p w14:paraId="63818BE8" w14:textId="77777777" w:rsidR="00ED15B4" w:rsidRPr="001B7550" w:rsidRDefault="00ED15B4" w:rsidP="006E1C6F">
            <w:pPr>
              <w:spacing w:line="20" w:lineRule="atLeast"/>
            </w:pPr>
            <w:r w:rsidRPr="001B7550">
              <w:t>28,6</w:t>
            </w:r>
          </w:p>
        </w:tc>
        <w:tc>
          <w:tcPr>
            <w:tcW w:w="696" w:type="pct"/>
            <w:tcMar>
              <w:top w:w="6" w:type="dxa"/>
              <w:left w:w="6" w:type="dxa"/>
              <w:bottom w:w="6" w:type="dxa"/>
              <w:right w:w="6" w:type="dxa"/>
            </w:tcMar>
          </w:tcPr>
          <w:p w14:paraId="7BE1244F" w14:textId="77777777" w:rsidR="00ED15B4" w:rsidRPr="001B7550" w:rsidRDefault="00ED15B4" w:rsidP="006E1C6F">
            <w:pPr>
              <w:spacing w:line="20" w:lineRule="atLeast"/>
            </w:pPr>
            <w:r w:rsidRPr="001B7550">
              <w:t>60,66</w:t>
            </w:r>
          </w:p>
        </w:tc>
      </w:tr>
      <w:tr w:rsidR="00ED15B4" w:rsidRPr="001B7550" w14:paraId="3F2A20C9" w14:textId="77777777" w:rsidTr="008C1171">
        <w:trPr>
          <w:trHeight w:val="20"/>
        </w:trPr>
        <w:tc>
          <w:tcPr>
            <w:tcW w:w="273" w:type="pct"/>
            <w:tcMar>
              <w:top w:w="6" w:type="dxa"/>
              <w:left w:w="6" w:type="dxa"/>
              <w:bottom w:w="6" w:type="dxa"/>
              <w:right w:w="6" w:type="dxa"/>
            </w:tcMar>
          </w:tcPr>
          <w:p w14:paraId="7B9D02DD" w14:textId="77777777" w:rsidR="00ED15B4" w:rsidRPr="001B7550" w:rsidRDefault="00ED15B4" w:rsidP="008C1171">
            <w:pPr>
              <w:spacing w:line="20" w:lineRule="atLeast"/>
              <w:jc w:val="center"/>
            </w:pPr>
            <w:r w:rsidRPr="001B7550">
              <w:t>2.2</w:t>
            </w:r>
          </w:p>
        </w:tc>
        <w:tc>
          <w:tcPr>
            <w:tcW w:w="2440" w:type="pct"/>
            <w:tcMar>
              <w:top w:w="6" w:type="dxa"/>
              <w:left w:w="6" w:type="dxa"/>
              <w:bottom w:w="6" w:type="dxa"/>
              <w:right w:w="6" w:type="dxa"/>
            </w:tcMar>
          </w:tcPr>
          <w:p w14:paraId="4A12255C" w14:textId="50A63210" w:rsidR="00ED15B4" w:rsidRPr="001B7550" w:rsidRDefault="00ED15B4" w:rsidP="001803DF">
            <w:pPr>
              <w:spacing w:line="20" w:lineRule="atLeast"/>
            </w:pPr>
            <w:r w:rsidRPr="001B7550">
              <w:t>Заручевье – Рапля</w:t>
            </w:r>
            <w:r w:rsidR="001803DF">
              <w:t xml:space="preserve"> (</w:t>
            </w:r>
            <w:r w:rsidRPr="001B7550">
              <w:t>41 ОП РЗ 41К-168</w:t>
            </w:r>
            <w:r w:rsidR="001803DF">
              <w:t>)</w:t>
            </w:r>
          </w:p>
        </w:tc>
        <w:tc>
          <w:tcPr>
            <w:tcW w:w="1591" w:type="pct"/>
            <w:tcMar>
              <w:top w:w="6" w:type="dxa"/>
              <w:left w:w="6" w:type="dxa"/>
              <w:bottom w:w="6" w:type="dxa"/>
              <w:right w:w="6" w:type="dxa"/>
            </w:tcMar>
          </w:tcPr>
          <w:p w14:paraId="353025DF" w14:textId="77777777" w:rsidR="00ED15B4" w:rsidRPr="001B7550" w:rsidRDefault="00ED15B4" w:rsidP="006E1C6F">
            <w:pPr>
              <w:spacing w:line="20" w:lineRule="atLeast"/>
            </w:pPr>
            <w:r w:rsidRPr="001B7550">
              <w:t>5,6</w:t>
            </w:r>
          </w:p>
        </w:tc>
        <w:tc>
          <w:tcPr>
            <w:tcW w:w="696" w:type="pct"/>
            <w:tcMar>
              <w:top w:w="6" w:type="dxa"/>
              <w:left w:w="6" w:type="dxa"/>
              <w:bottom w:w="6" w:type="dxa"/>
              <w:right w:w="6" w:type="dxa"/>
            </w:tcMar>
          </w:tcPr>
          <w:p w14:paraId="1329A1A0" w14:textId="77777777" w:rsidR="00ED15B4" w:rsidRPr="001B7550" w:rsidRDefault="00ED15B4" w:rsidP="006E1C6F">
            <w:pPr>
              <w:spacing w:line="20" w:lineRule="atLeast"/>
            </w:pPr>
            <w:r w:rsidRPr="001B7550">
              <w:t>10,67</w:t>
            </w:r>
          </w:p>
        </w:tc>
      </w:tr>
      <w:tr w:rsidR="00ED15B4" w:rsidRPr="001B7550" w14:paraId="663866F0" w14:textId="77777777" w:rsidTr="008C1171">
        <w:trPr>
          <w:trHeight w:val="20"/>
        </w:trPr>
        <w:tc>
          <w:tcPr>
            <w:tcW w:w="273" w:type="pct"/>
            <w:tcMar>
              <w:top w:w="6" w:type="dxa"/>
              <w:left w:w="6" w:type="dxa"/>
              <w:bottom w:w="6" w:type="dxa"/>
              <w:right w:w="6" w:type="dxa"/>
            </w:tcMar>
          </w:tcPr>
          <w:p w14:paraId="4E38988F" w14:textId="77777777" w:rsidR="00ED15B4" w:rsidRPr="001B7550" w:rsidRDefault="00ED15B4" w:rsidP="008C1171">
            <w:pPr>
              <w:spacing w:line="20" w:lineRule="atLeast"/>
              <w:jc w:val="center"/>
            </w:pPr>
            <w:r w:rsidRPr="001B7550">
              <w:t>2.3</w:t>
            </w:r>
          </w:p>
        </w:tc>
        <w:tc>
          <w:tcPr>
            <w:tcW w:w="2440" w:type="pct"/>
            <w:tcMar>
              <w:top w:w="6" w:type="dxa"/>
              <w:left w:w="6" w:type="dxa"/>
              <w:bottom w:w="6" w:type="dxa"/>
              <w:right w:w="6" w:type="dxa"/>
            </w:tcMar>
          </w:tcPr>
          <w:p w14:paraId="2829560C" w14:textId="2BBB21D1" w:rsidR="00ED15B4" w:rsidRPr="001B7550" w:rsidRDefault="001803DF" w:rsidP="001803DF">
            <w:pPr>
              <w:spacing w:line="20" w:lineRule="atLeast"/>
            </w:pPr>
            <w:r>
              <w:t>П</w:t>
            </w:r>
            <w:r w:rsidR="00ED15B4" w:rsidRPr="001B7550">
              <w:t>одъезд к д. Шибенец</w:t>
            </w:r>
            <w:r>
              <w:t xml:space="preserve"> (</w:t>
            </w:r>
            <w:r w:rsidR="00ED15B4" w:rsidRPr="001B7550">
              <w:t>41 ОП РЗ 41К-891</w:t>
            </w:r>
            <w:r>
              <w:t>)</w:t>
            </w:r>
          </w:p>
        </w:tc>
        <w:tc>
          <w:tcPr>
            <w:tcW w:w="1591" w:type="pct"/>
            <w:tcMar>
              <w:top w:w="6" w:type="dxa"/>
              <w:left w:w="6" w:type="dxa"/>
              <w:bottom w:w="6" w:type="dxa"/>
              <w:right w:w="6" w:type="dxa"/>
            </w:tcMar>
          </w:tcPr>
          <w:p w14:paraId="54D6D729" w14:textId="77777777" w:rsidR="00ED15B4" w:rsidRPr="001B7550" w:rsidRDefault="00ED15B4" w:rsidP="006E1C6F">
            <w:pPr>
              <w:spacing w:line="20" w:lineRule="atLeast"/>
            </w:pPr>
            <w:r w:rsidRPr="001B7550">
              <w:t>1,8</w:t>
            </w:r>
          </w:p>
        </w:tc>
        <w:tc>
          <w:tcPr>
            <w:tcW w:w="696" w:type="pct"/>
            <w:tcMar>
              <w:top w:w="6" w:type="dxa"/>
              <w:left w:w="6" w:type="dxa"/>
              <w:bottom w:w="6" w:type="dxa"/>
              <w:right w:w="6" w:type="dxa"/>
            </w:tcMar>
          </w:tcPr>
          <w:p w14:paraId="510920B3" w14:textId="77777777" w:rsidR="00ED15B4" w:rsidRPr="001B7550" w:rsidRDefault="00ED15B4" w:rsidP="006E1C6F">
            <w:pPr>
              <w:spacing w:line="20" w:lineRule="atLeast"/>
            </w:pPr>
            <w:r w:rsidRPr="001B7550">
              <w:t>7,6</w:t>
            </w:r>
          </w:p>
        </w:tc>
      </w:tr>
      <w:tr w:rsidR="00ED15B4" w:rsidRPr="001B7550" w14:paraId="0D521FAE" w14:textId="77777777" w:rsidTr="008C1171">
        <w:trPr>
          <w:trHeight w:val="20"/>
        </w:trPr>
        <w:tc>
          <w:tcPr>
            <w:tcW w:w="273" w:type="pct"/>
            <w:tcMar>
              <w:top w:w="6" w:type="dxa"/>
              <w:left w:w="6" w:type="dxa"/>
              <w:bottom w:w="6" w:type="dxa"/>
              <w:right w:w="6" w:type="dxa"/>
            </w:tcMar>
          </w:tcPr>
          <w:p w14:paraId="1CD20551" w14:textId="77777777" w:rsidR="00ED15B4" w:rsidRPr="001B7550" w:rsidRDefault="00ED15B4" w:rsidP="008C1171">
            <w:pPr>
              <w:spacing w:line="20" w:lineRule="atLeast"/>
              <w:jc w:val="center"/>
            </w:pPr>
            <w:r w:rsidRPr="001B7550">
              <w:t>2.4</w:t>
            </w:r>
          </w:p>
        </w:tc>
        <w:tc>
          <w:tcPr>
            <w:tcW w:w="2440" w:type="pct"/>
            <w:tcMar>
              <w:top w:w="6" w:type="dxa"/>
              <w:left w:w="6" w:type="dxa"/>
              <w:bottom w:w="6" w:type="dxa"/>
              <w:right w:w="6" w:type="dxa"/>
            </w:tcMar>
          </w:tcPr>
          <w:p w14:paraId="100B3281" w14:textId="53D6A744" w:rsidR="00ED15B4" w:rsidRPr="001B7550" w:rsidRDefault="00ED15B4" w:rsidP="001803DF">
            <w:pPr>
              <w:spacing w:line="20" w:lineRule="atLeast"/>
            </w:pPr>
            <w:r w:rsidRPr="001B7550">
              <w:t>Мелегежская Горка – Пл</w:t>
            </w:r>
            <w:r w:rsidR="00526176" w:rsidRPr="001B7550">
              <w:t>е</w:t>
            </w:r>
            <w:r w:rsidRPr="001B7550">
              <w:t>со</w:t>
            </w:r>
            <w:r w:rsidR="001803DF">
              <w:t xml:space="preserve"> (</w:t>
            </w:r>
            <w:r w:rsidRPr="001B7550">
              <w:t>41 ОП РЗ 41К-903</w:t>
            </w:r>
            <w:r w:rsidR="001803DF">
              <w:t>)</w:t>
            </w:r>
          </w:p>
        </w:tc>
        <w:tc>
          <w:tcPr>
            <w:tcW w:w="1591" w:type="pct"/>
            <w:tcMar>
              <w:top w:w="6" w:type="dxa"/>
              <w:left w:w="6" w:type="dxa"/>
              <w:bottom w:w="6" w:type="dxa"/>
              <w:right w:w="6" w:type="dxa"/>
            </w:tcMar>
          </w:tcPr>
          <w:p w14:paraId="189D265A" w14:textId="77777777" w:rsidR="00ED15B4" w:rsidRPr="001B7550" w:rsidRDefault="00ED15B4" w:rsidP="006E1C6F">
            <w:pPr>
              <w:spacing w:line="20" w:lineRule="atLeast"/>
            </w:pPr>
            <w:r w:rsidRPr="001B7550">
              <w:t>8,5</w:t>
            </w:r>
          </w:p>
        </w:tc>
        <w:tc>
          <w:tcPr>
            <w:tcW w:w="696" w:type="pct"/>
            <w:tcMar>
              <w:top w:w="6" w:type="dxa"/>
              <w:left w:w="6" w:type="dxa"/>
              <w:bottom w:w="6" w:type="dxa"/>
              <w:right w:w="6" w:type="dxa"/>
            </w:tcMar>
          </w:tcPr>
          <w:p w14:paraId="5FD519F8" w14:textId="77777777" w:rsidR="00ED15B4" w:rsidRPr="001B7550" w:rsidRDefault="00ED15B4" w:rsidP="006E1C6F">
            <w:pPr>
              <w:spacing w:line="20" w:lineRule="atLeast"/>
            </w:pPr>
            <w:r w:rsidRPr="001B7550">
              <w:t>15,37</w:t>
            </w:r>
          </w:p>
        </w:tc>
      </w:tr>
      <w:tr w:rsidR="00ED15B4" w:rsidRPr="001B7550" w14:paraId="371D0945" w14:textId="77777777" w:rsidTr="008C1171">
        <w:trPr>
          <w:trHeight w:val="20"/>
        </w:trPr>
        <w:tc>
          <w:tcPr>
            <w:tcW w:w="273" w:type="pct"/>
            <w:tcMar>
              <w:top w:w="6" w:type="dxa"/>
              <w:left w:w="6" w:type="dxa"/>
              <w:bottom w:w="6" w:type="dxa"/>
              <w:right w:w="6" w:type="dxa"/>
            </w:tcMar>
          </w:tcPr>
          <w:p w14:paraId="22960EDC" w14:textId="77777777" w:rsidR="00ED15B4" w:rsidRPr="001B7550" w:rsidRDefault="00ED15B4" w:rsidP="008C1171">
            <w:pPr>
              <w:spacing w:line="20" w:lineRule="atLeast"/>
              <w:jc w:val="center"/>
            </w:pPr>
            <w:r w:rsidRPr="001B7550">
              <w:t>2.5</w:t>
            </w:r>
          </w:p>
        </w:tc>
        <w:tc>
          <w:tcPr>
            <w:tcW w:w="2440" w:type="pct"/>
            <w:tcMar>
              <w:top w:w="6" w:type="dxa"/>
              <w:left w:w="6" w:type="dxa"/>
              <w:bottom w:w="6" w:type="dxa"/>
              <w:right w:w="6" w:type="dxa"/>
            </w:tcMar>
          </w:tcPr>
          <w:p w14:paraId="2613A285" w14:textId="62D88157" w:rsidR="00ED15B4" w:rsidRPr="001B7550" w:rsidRDefault="00ED15B4" w:rsidP="001803DF">
            <w:pPr>
              <w:spacing w:line="20" w:lineRule="atLeast"/>
            </w:pPr>
            <w:r w:rsidRPr="001B7550">
              <w:t>Шибенец – Клинец</w:t>
            </w:r>
            <w:r w:rsidR="001803DF">
              <w:t xml:space="preserve"> (</w:t>
            </w:r>
            <w:r w:rsidRPr="001B7550">
              <w:t>41 ОП РЗ 41К-904</w:t>
            </w:r>
            <w:r w:rsidR="001803DF">
              <w:t>)</w:t>
            </w:r>
          </w:p>
        </w:tc>
        <w:tc>
          <w:tcPr>
            <w:tcW w:w="1591" w:type="pct"/>
            <w:tcMar>
              <w:top w:w="6" w:type="dxa"/>
              <w:left w:w="6" w:type="dxa"/>
              <w:bottom w:w="6" w:type="dxa"/>
              <w:right w:w="6" w:type="dxa"/>
            </w:tcMar>
          </w:tcPr>
          <w:p w14:paraId="5A4E8A2D" w14:textId="77777777" w:rsidR="00ED15B4" w:rsidRPr="001B7550" w:rsidRDefault="00ED15B4" w:rsidP="006E1C6F">
            <w:pPr>
              <w:spacing w:line="20" w:lineRule="atLeast"/>
            </w:pPr>
            <w:r w:rsidRPr="001B7550">
              <w:t>13,6</w:t>
            </w:r>
          </w:p>
        </w:tc>
        <w:tc>
          <w:tcPr>
            <w:tcW w:w="696" w:type="pct"/>
            <w:tcMar>
              <w:top w:w="6" w:type="dxa"/>
              <w:left w:w="6" w:type="dxa"/>
              <w:bottom w:w="6" w:type="dxa"/>
              <w:right w:w="6" w:type="dxa"/>
            </w:tcMar>
          </w:tcPr>
          <w:p w14:paraId="1217D397" w14:textId="77777777" w:rsidR="00ED15B4" w:rsidRPr="001B7550" w:rsidRDefault="00ED15B4" w:rsidP="006E1C6F">
            <w:pPr>
              <w:spacing w:line="20" w:lineRule="atLeast"/>
            </w:pPr>
            <w:r w:rsidRPr="001B7550">
              <w:t>27,88</w:t>
            </w:r>
          </w:p>
        </w:tc>
      </w:tr>
      <w:tr w:rsidR="00ED15B4" w:rsidRPr="001B7550" w14:paraId="5965907A" w14:textId="77777777" w:rsidTr="008C1171">
        <w:trPr>
          <w:trHeight w:val="20"/>
        </w:trPr>
        <w:tc>
          <w:tcPr>
            <w:tcW w:w="273" w:type="pct"/>
            <w:tcMar>
              <w:top w:w="6" w:type="dxa"/>
              <w:left w:w="6" w:type="dxa"/>
              <w:bottom w:w="6" w:type="dxa"/>
              <w:right w:w="6" w:type="dxa"/>
            </w:tcMar>
          </w:tcPr>
          <w:p w14:paraId="6FF9657E" w14:textId="77777777" w:rsidR="00ED15B4" w:rsidRPr="001B7550" w:rsidRDefault="00ED15B4" w:rsidP="008C1171">
            <w:pPr>
              <w:spacing w:line="20" w:lineRule="atLeast"/>
              <w:jc w:val="center"/>
            </w:pPr>
            <w:r w:rsidRPr="001B7550">
              <w:t>2.6</w:t>
            </w:r>
          </w:p>
        </w:tc>
        <w:tc>
          <w:tcPr>
            <w:tcW w:w="2440" w:type="pct"/>
            <w:tcMar>
              <w:top w:w="6" w:type="dxa"/>
              <w:left w:w="6" w:type="dxa"/>
              <w:bottom w:w="6" w:type="dxa"/>
              <w:right w:w="6" w:type="dxa"/>
            </w:tcMar>
          </w:tcPr>
          <w:p w14:paraId="1699D20D" w14:textId="11CDEB05" w:rsidR="00ED15B4" w:rsidRPr="001B7550" w:rsidRDefault="00ED15B4" w:rsidP="001803DF">
            <w:pPr>
              <w:spacing w:line="20" w:lineRule="atLeast"/>
            </w:pPr>
            <w:r w:rsidRPr="001B7550">
              <w:t xml:space="preserve">Заручевье </w:t>
            </w:r>
            <w:r w:rsidR="001803DF">
              <w:t>–</w:t>
            </w:r>
            <w:r w:rsidRPr="001B7550">
              <w:t xml:space="preserve"> Великая Нива</w:t>
            </w:r>
            <w:r w:rsidR="001803DF">
              <w:t xml:space="preserve"> (</w:t>
            </w:r>
            <w:r w:rsidRPr="001B7550">
              <w:t>41 ОП РЗ 41К-936</w:t>
            </w:r>
            <w:r w:rsidR="001803DF">
              <w:t>)</w:t>
            </w:r>
          </w:p>
        </w:tc>
        <w:tc>
          <w:tcPr>
            <w:tcW w:w="1591" w:type="pct"/>
            <w:tcMar>
              <w:top w:w="6" w:type="dxa"/>
              <w:left w:w="6" w:type="dxa"/>
              <w:bottom w:w="6" w:type="dxa"/>
              <w:right w:w="6" w:type="dxa"/>
            </w:tcMar>
          </w:tcPr>
          <w:p w14:paraId="261C0C99" w14:textId="77777777" w:rsidR="00ED15B4" w:rsidRPr="001B7550" w:rsidRDefault="00ED15B4" w:rsidP="006E1C6F">
            <w:pPr>
              <w:spacing w:line="20" w:lineRule="atLeast"/>
            </w:pPr>
            <w:r w:rsidRPr="001B7550">
              <w:t>0,73</w:t>
            </w:r>
          </w:p>
        </w:tc>
        <w:tc>
          <w:tcPr>
            <w:tcW w:w="696" w:type="pct"/>
            <w:tcMar>
              <w:top w:w="6" w:type="dxa"/>
              <w:left w:w="6" w:type="dxa"/>
              <w:bottom w:w="6" w:type="dxa"/>
              <w:right w:w="6" w:type="dxa"/>
            </w:tcMar>
          </w:tcPr>
          <w:p w14:paraId="1D1C1530" w14:textId="77777777" w:rsidR="00ED15B4" w:rsidRPr="001B7550" w:rsidRDefault="00ED15B4" w:rsidP="006E1C6F">
            <w:pPr>
              <w:spacing w:line="20" w:lineRule="atLeast"/>
            </w:pPr>
            <w:r w:rsidRPr="001B7550">
              <w:t>1,31</w:t>
            </w:r>
          </w:p>
        </w:tc>
      </w:tr>
      <w:tr w:rsidR="00ED15B4" w:rsidRPr="001B7550" w14:paraId="388B11E0" w14:textId="77777777" w:rsidTr="008C1171">
        <w:trPr>
          <w:trHeight w:val="20"/>
        </w:trPr>
        <w:tc>
          <w:tcPr>
            <w:tcW w:w="273" w:type="pct"/>
            <w:tcMar>
              <w:top w:w="6" w:type="dxa"/>
              <w:left w:w="6" w:type="dxa"/>
              <w:bottom w:w="6" w:type="dxa"/>
              <w:right w:w="6" w:type="dxa"/>
            </w:tcMar>
          </w:tcPr>
          <w:p w14:paraId="28648172" w14:textId="77777777" w:rsidR="00ED15B4" w:rsidRPr="001B7550" w:rsidRDefault="00ED15B4" w:rsidP="008C1171">
            <w:pPr>
              <w:spacing w:line="20" w:lineRule="atLeast"/>
              <w:jc w:val="center"/>
            </w:pPr>
            <w:r w:rsidRPr="001B7550">
              <w:t>2.7</w:t>
            </w:r>
          </w:p>
        </w:tc>
        <w:tc>
          <w:tcPr>
            <w:tcW w:w="2440" w:type="pct"/>
            <w:tcMar>
              <w:top w:w="6" w:type="dxa"/>
              <w:left w:w="6" w:type="dxa"/>
              <w:bottom w:w="6" w:type="dxa"/>
              <w:right w:w="6" w:type="dxa"/>
            </w:tcMar>
          </w:tcPr>
          <w:p w14:paraId="0EADD5C4" w14:textId="5C0A5FA6" w:rsidR="00ED15B4" w:rsidRPr="001B7550" w:rsidRDefault="00ED15B4" w:rsidP="001803DF">
            <w:pPr>
              <w:spacing w:line="20" w:lineRule="atLeast"/>
            </w:pPr>
            <w:r w:rsidRPr="001B7550">
              <w:t>Заручевье – Захожа</w:t>
            </w:r>
            <w:r w:rsidR="001803DF">
              <w:t xml:space="preserve"> (</w:t>
            </w:r>
            <w:r w:rsidRPr="001B7550">
              <w:t>41 ОП РЗ 41К-937</w:t>
            </w:r>
            <w:r w:rsidR="001803DF">
              <w:t>)</w:t>
            </w:r>
          </w:p>
        </w:tc>
        <w:tc>
          <w:tcPr>
            <w:tcW w:w="1591" w:type="pct"/>
            <w:tcMar>
              <w:top w:w="6" w:type="dxa"/>
              <w:left w:w="6" w:type="dxa"/>
              <w:bottom w:w="6" w:type="dxa"/>
              <w:right w:w="6" w:type="dxa"/>
            </w:tcMar>
          </w:tcPr>
          <w:p w14:paraId="3DEE67C4" w14:textId="77777777" w:rsidR="00ED15B4" w:rsidRPr="001B7550" w:rsidRDefault="00ED15B4" w:rsidP="006E1C6F">
            <w:pPr>
              <w:spacing w:line="20" w:lineRule="atLeast"/>
            </w:pPr>
            <w:r w:rsidRPr="001B7550">
              <w:t>3,69</w:t>
            </w:r>
          </w:p>
        </w:tc>
        <w:tc>
          <w:tcPr>
            <w:tcW w:w="696" w:type="pct"/>
            <w:tcMar>
              <w:top w:w="6" w:type="dxa"/>
              <w:left w:w="6" w:type="dxa"/>
              <w:bottom w:w="6" w:type="dxa"/>
              <w:right w:w="6" w:type="dxa"/>
            </w:tcMar>
          </w:tcPr>
          <w:p w14:paraId="7E0FA071" w14:textId="77777777" w:rsidR="00ED15B4" w:rsidRPr="001B7550" w:rsidRDefault="00ED15B4" w:rsidP="006E1C6F">
            <w:pPr>
              <w:spacing w:line="20" w:lineRule="atLeast"/>
            </w:pPr>
            <w:r w:rsidRPr="001B7550">
              <w:t>6,64</w:t>
            </w:r>
          </w:p>
        </w:tc>
      </w:tr>
      <w:tr w:rsidR="00ED15B4" w:rsidRPr="001B7550" w14:paraId="035E1AC0" w14:textId="77777777" w:rsidTr="008C1171">
        <w:trPr>
          <w:trHeight w:val="20"/>
        </w:trPr>
        <w:tc>
          <w:tcPr>
            <w:tcW w:w="273" w:type="pct"/>
            <w:tcMar>
              <w:top w:w="6" w:type="dxa"/>
              <w:left w:w="6" w:type="dxa"/>
              <w:bottom w:w="6" w:type="dxa"/>
              <w:right w:w="6" w:type="dxa"/>
            </w:tcMar>
          </w:tcPr>
          <w:p w14:paraId="4A399DE9" w14:textId="77777777" w:rsidR="00ED15B4" w:rsidRPr="001B7550" w:rsidRDefault="00ED15B4" w:rsidP="008C1171">
            <w:pPr>
              <w:spacing w:line="20" w:lineRule="atLeast"/>
              <w:jc w:val="center"/>
            </w:pPr>
            <w:r w:rsidRPr="001B7550">
              <w:t>3</w:t>
            </w:r>
          </w:p>
        </w:tc>
        <w:tc>
          <w:tcPr>
            <w:tcW w:w="4727" w:type="pct"/>
            <w:gridSpan w:val="3"/>
            <w:tcMar>
              <w:top w:w="6" w:type="dxa"/>
              <w:left w:w="6" w:type="dxa"/>
              <w:bottom w:w="6" w:type="dxa"/>
              <w:right w:w="6" w:type="dxa"/>
            </w:tcMar>
          </w:tcPr>
          <w:p w14:paraId="1F6BBDD3" w14:textId="11A37644" w:rsidR="00ED15B4" w:rsidRPr="001B7550" w:rsidRDefault="001803DF" w:rsidP="006E1C6F">
            <w:pPr>
              <w:spacing w:line="20" w:lineRule="atLeast"/>
            </w:pPr>
            <w:r>
              <w:t>Автомобильные д</w:t>
            </w:r>
            <w:r w:rsidR="00ED15B4" w:rsidRPr="001B7550">
              <w:t xml:space="preserve">ороги местного значения </w:t>
            </w:r>
            <w:r w:rsidR="00E77331" w:rsidRPr="001B7550">
              <w:t xml:space="preserve">муниципального </w:t>
            </w:r>
            <w:r w:rsidR="00ED15B4" w:rsidRPr="001B7550">
              <w:t>района</w:t>
            </w:r>
          </w:p>
        </w:tc>
      </w:tr>
      <w:tr w:rsidR="0041441F" w:rsidRPr="001B7550" w14:paraId="69C9F912" w14:textId="77777777" w:rsidTr="008C1171">
        <w:trPr>
          <w:trHeight w:val="20"/>
        </w:trPr>
        <w:tc>
          <w:tcPr>
            <w:tcW w:w="273" w:type="pct"/>
            <w:tcMar>
              <w:top w:w="6" w:type="dxa"/>
              <w:left w:w="6" w:type="dxa"/>
              <w:bottom w:w="6" w:type="dxa"/>
              <w:right w:w="6" w:type="dxa"/>
            </w:tcMar>
          </w:tcPr>
          <w:p w14:paraId="4C34FC16" w14:textId="77777777" w:rsidR="0041441F" w:rsidRPr="001B7550" w:rsidRDefault="0041441F" w:rsidP="008C1171">
            <w:pPr>
              <w:spacing w:line="20" w:lineRule="atLeast"/>
              <w:jc w:val="center"/>
            </w:pPr>
            <w:r w:rsidRPr="001B7550">
              <w:t>3.1</w:t>
            </w:r>
          </w:p>
        </w:tc>
        <w:tc>
          <w:tcPr>
            <w:tcW w:w="2440" w:type="pct"/>
            <w:tcMar>
              <w:top w:w="6" w:type="dxa"/>
              <w:left w:w="6" w:type="dxa"/>
              <w:bottom w:w="6" w:type="dxa"/>
              <w:right w:w="6" w:type="dxa"/>
            </w:tcMar>
          </w:tcPr>
          <w:p w14:paraId="27B7A4A5" w14:textId="73DE41A8" w:rsidR="0041441F" w:rsidRPr="001B7550" w:rsidRDefault="0041441F" w:rsidP="006E1C6F">
            <w:pPr>
              <w:spacing w:line="20" w:lineRule="atLeast"/>
            </w:pPr>
            <w:r w:rsidRPr="001B7550">
              <w:t xml:space="preserve">Клинец </w:t>
            </w:r>
            <w:r w:rsidR="001803DF">
              <w:t>–</w:t>
            </w:r>
            <w:r w:rsidRPr="001B7550">
              <w:t xml:space="preserve"> Остров</w:t>
            </w:r>
          </w:p>
        </w:tc>
        <w:tc>
          <w:tcPr>
            <w:tcW w:w="1591" w:type="pct"/>
            <w:tcMar>
              <w:top w:w="6" w:type="dxa"/>
              <w:left w:w="6" w:type="dxa"/>
              <w:bottom w:w="6" w:type="dxa"/>
              <w:right w:w="6" w:type="dxa"/>
            </w:tcMar>
          </w:tcPr>
          <w:p w14:paraId="4B3420D0" w14:textId="77777777" w:rsidR="0041441F" w:rsidRPr="001B7550" w:rsidRDefault="0041441F" w:rsidP="006E1C6F">
            <w:pPr>
              <w:spacing w:line="20" w:lineRule="atLeast"/>
            </w:pPr>
            <w:r w:rsidRPr="001B7550">
              <w:t>6,61</w:t>
            </w:r>
          </w:p>
        </w:tc>
        <w:tc>
          <w:tcPr>
            <w:tcW w:w="696" w:type="pct"/>
            <w:tcMar>
              <w:top w:w="6" w:type="dxa"/>
              <w:left w:w="6" w:type="dxa"/>
              <w:bottom w:w="6" w:type="dxa"/>
              <w:right w:w="6" w:type="dxa"/>
            </w:tcMar>
          </w:tcPr>
          <w:p w14:paraId="29DBA15B" w14:textId="77777777" w:rsidR="0041441F" w:rsidRPr="001B7550" w:rsidRDefault="0041441F" w:rsidP="006E1C6F">
            <w:pPr>
              <w:spacing w:line="20" w:lineRule="atLeast"/>
            </w:pPr>
            <w:r w:rsidRPr="001B7550">
              <w:t>2,64</w:t>
            </w:r>
          </w:p>
        </w:tc>
      </w:tr>
      <w:tr w:rsidR="0041441F" w:rsidRPr="001B7550" w14:paraId="44CC56F7" w14:textId="77777777" w:rsidTr="008C1171">
        <w:trPr>
          <w:trHeight w:val="20"/>
        </w:trPr>
        <w:tc>
          <w:tcPr>
            <w:tcW w:w="273" w:type="pct"/>
            <w:tcMar>
              <w:top w:w="6" w:type="dxa"/>
              <w:left w:w="6" w:type="dxa"/>
              <w:bottom w:w="6" w:type="dxa"/>
              <w:right w:w="6" w:type="dxa"/>
            </w:tcMar>
          </w:tcPr>
          <w:p w14:paraId="04651FA7" w14:textId="77777777" w:rsidR="0041441F" w:rsidRPr="001B7550" w:rsidRDefault="0041441F" w:rsidP="008C1171">
            <w:pPr>
              <w:spacing w:line="20" w:lineRule="atLeast"/>
              <w:jc w:val="center"/>
            </w:pPr>
            <w:r w:rsidRPr="001B7550">
              <w:t>3.2</w:t>
            </w:r>
          </w:p>
        </w:tc>
        <w:tc>
          <w:tcPr>
            <w:tcW w:w="2440" w:type="pct"/>
            <w:tcMar>
              <w:top w:w="6" w:type="dxa"/>
              <w:left w:w="6" w:type="dxa"/>
              <w:bottom w:w="6" w:type="dxa"/>
              <w:right w:w="6" w:type="dxa"/>
            </w:tcMar>
          </w:tcPr>
          <w:p w14:paraId="367C03AA" w14:textId="12870795" w:rsidR="0041441F" w:rsidRPr="001B7550" w:rsidRDefault="0041441F" w:rsidP="006E1C6F">
            <w:pPr>
              <w:spacing w:line="20" w:lineRule="atLeast"/>
            </w:pPr>
            <w:r w:rsidRPr="001B7550">
              <w:t xml:space="preserve">Новоандреево </w:t>
            </w:r>
            <w:r w:rsidR="001803DF">
              <w:t>–</w:t>
            </w:r>
            <w:r w:rsidRPr="001B7550">
              <w:t xml:space="preserve"> Кострино</w:t>
            </w:r>
          </w:p>
        </w:tc>
        <w:tc>
          <w:tcPr>
            <w:tcW w:w="1591" w:type="pct"/>
            <w:tcMar>
              <w:top w:w="6" w:type="dxa"/>
              <w:left w:w="6" w:type="dxa"/>
              <w:bottom w:w="6" w:type="dxa"/>
              <w:right w:w="6" w:type="dxa"/>
            </w:tcMar>
          </w:tcPr>
          <w:p w14:paraId="4EA55ADC" w14:textId="77777777" w:rsidR="0041441F" w:rsidRPr="001B7550" w:rsidRDefault="0041441F" w:rsidP="006E1C6F">
            <w:pPr>
              <w:spacing w:line="20" w:lineRule="atLeast"/>
            </w:pPr>
            <w:r w:rsidRPr="001B7550">
              <w:t>4,04</w:t>
            </w:r>
          </w:p>
        </w:tc>
        <w:tc>
          <w:tcPr>
            <w:tcW w:w="696" w:type="pct"/>
            <w:tcMar>
              <w:top w:w="6" w:type="dxa"/>
              <w:left w:w="6" w:type="dxa"/>
              <w:bottom w:w="6" w:type="dxa"/>
              <w:right w:w="6" w:type="dxa"/>
            </w:tcMar>
          </w:tcPr>
          <w:p w14:paraId="389B9C6A" w14:textId="77777777" w:rsidR="0041441F" w:rsidRPr="001B7550" w:rsidRDefault="0041441F" w:rsidP="006E1C6F">
            <w:pPr>
              <w:spacing w:line="20" w:lineRule="atLeast"/>
            </w:pPr>
            <w:r w:rsidRPr="001B7550">
              <w:t>1,73</w:t>
            </w:r>
          </w:p>
        </w:tc>
      </w:tr>
      <w:tr w:rsidR="0041441F" w:rsidRPr="001B7550" w14:paraId="025492DF" w14:textId="77777777" w:rsidTr="008C1171">
        <w:trPr>
          <w:trHeight w:val="20"/>
        </w:trPr>
        <w:tc>
          <w:tcPr>
            <w:tcW w:w="273" w:type="pct"/>
            <w:tcMar>
              <w:top w:w="6" w:type="dxa"/>
              <w:left w:w="6" w:type="dxa"/>
              <w:bottom w:w="6" w:type="dxa"/>
              <w:right w:w="6" w:type="dxa"/>
            </w:tcMar>
          </w:tcPr>
          <w:p w14:paraId="6E310E01" w14:textId="77777777" w:rsidR="0041441F" w:rsidRPr="001B7550" w:rsidRDefault="0041441F" w:rsidP="008C1171">
            <w:pPr>
              <w:spacing w:line="20" w:lineRule="atLeast"/>
              <w:jc w:val="center"/>
            </w:pPr>
            <w:r w:rsidRPr="001B7550">
              <w:t>3.3</w:t>
            </w:r>
          </w:p>
        </w:tc>
        <w:tc>
          <w:tcPr>
            <w:tcW w:w="2440" w:type="pct"/>
            <w:tcMar>
              <w:top w:w="6" w:type="dxa"/>
              <w:left w:w="6" w:type="dxa"/>
              <w:bottom w:w="6" w:type="dxa"/>
              <w:right w:w="6" w:type="dxa"/>
            </w:tcMar>
          </w:tcPr>
          <w:p w14:paraId="6AF3391E" w14:textId="747DC7C9" w:rsidR="0041441F" w:rsidRPr="001B7550" w:rsidRDefault="0041441F" w:rsidP="006E1C6F">
            <w:pPr>
              <w:spacing w:line="20" w:lineRule="atLeast"/>
            </w:pPr>
            <w:r w:rsidRPr="001B7550">
              <w:t>Пл</w:t>
            </w:r>
            <w:r w:rsidR="00526176" w:rsidRPr="001B7550">
              <w:t>е</w:t>
            </w:r>
            <w:r w:rsidRPr="001B7550">
              <w:t xml:space="preserve">со </w:t>
            </w:r>
            <w:r w:rsidR="001803DF">
              <w:t>–</w:t>
            </w:r>
            <w:r w:rsidRPr="001B7550">
              <w:t xml:space="preserve"> Воложба</w:t>
            </w:r>
          </w:p>
        </w:tc>
        <w:tc>
          <w:tcPr>
            <w:tcW w:w="1591" w:type="pct"/>
            <w:tcMar>
              <w:top w:w="6" w:type="dxa"/>
              <w:left w:w="6" w:type="dxa"/>
              <w:bottom w:w="6" w:type="dxa"/>
              <w:right w:w="6" w:type="dxa"/>
            </w:tcMar>
          </w:tcPr>
          <w:p w14:paraId="0FE31E60" w14:textId="77777777" w:rsidR="0041441F" w:rsidRPr="001B7550" w:rsidRDefault="0041441F" w:rsidP="006E1C6F">
            <w:pPr>
              <w:spacing w:line="20" w:lineRule="atLeast"/>
            </w:pPr>
            <w:r w:rsidRPr="001B7550">
              <w:t>6,24</w:t>
            </w:r>
          </w:p>
        </w:tc>
        <w:tc>
          <w:tcPr>
            <w:tcW w:w="696" w:type="pct"/>
            <w:tcMar>
              <w:top w:w="6" w:type="dxa"/>
              <w:left w:w="6" w:type="dxa"/>
              <w:bottom w:w="6" w:type="dxa"/>
              <w:right w:w="6" w:type="dxa"/>
            </w:tcMar>
          </w:tcPr>
          <w:p w14:paraId="171100B3" w14:textId="77777777" w:rsidR="0041441F" w:rsidRPr="001B7550" w:rsidRDefault="0041441F" w:rsidP="006E1C6F">
            <w:pPr>
              <w:spacing w:line="20" w:lineRule="atLeast"/>
            </w:pPr>
            <w:r w:rsidRPr="001B7550">
              <w:t>3,74</w:t>
            </w:r>
          </w:p>
        </w:tc>
      </w:tr>
      <w:tr w:rsidR="0041441F" w:rsidRPr="001B7550" w14:paraId="24CDDDBF" w14:textId="77777777" w:rsidTr="008C1171">
        <w:trPr>
          <w:trHeight w:val="20"/>
        </w:trPr>
        <w:tc>
          <w:tcPr>
            <w:tcW w:w="273" w:type="pct"/>
            <w:tcMar>
              <w:top w:w="6" w:type="dxa"/>
              <w:left w:w="6" w:type="dxa"/>
              <w:bottom w:w="6" w:type="dxa"/>
              <w:right w:w="6" w:type="dxa"/>
            </w:tcMar>
          </w:tcPr>
          <w:p w14:paraId="01931F33" w14:textId="77777777" w:rsidR="0041441F" w:rsidRPr="001B7550" w:rsidRDefault="0041441F" w:rsidP="008C1171">
            <w:pPr>
              <w:spacing w:line="20" w:lineRule="atLeast"/>
              <w:jc w:val="center"/>
            </w:pPr>
            <w:r w:rsidRPr="001B7550">
              <w:t>3.4</w:t>
            </w:r>
          </w:p>
        </w:tc>
        <w:tc>
          <w:tcPr>
            <w:tcW w:w="2440" w:type="pct"/>
            <w:tcMar>
              <w:top w:w="6" w:type="dxa"/>
              <w:left w:w="6" w:type="dxa"/>
              <w:bottom w:w="6" w:type="dxa"/>
              <w:right w:w="6" w:type="dxa"/>
            </w:tcMar>
          </w:tcPr>
          <w:p w14:paraId="0420A520" w14:textId="77777777" w:rsidR="0041441F" w:rsidRPr="001B7550" w:rsidRDefault="0041441F" w:rsidP="006E1C6F">
            <w:pPr>
              <w:spacing w:line="20" w:lineRule="atLeast"/>
            </w:pPr>
            <w:r w:rsidRPr="001B7550">
              <w:t>Подъезд к д. Городище</w:t>
            </w:r>
          </w:p>
        </w:tc>
        <w:tc>
          <w:tcPr>
            <w:tcW w:w="1591" w:type="pct"/>
            <w:tcMar>
              <w:top w:w="6" w:type="dxa"/>
              <w:left w:w="6" w:type="dxa"/>
              <w:bottom w:w="6" w:type="dxa"/>
              <w:right w:w="6" w:type="dxa"/>
            </w:tcMar>
          </w:tcPr>
          <w:p w14:paraId="736B6C92" w14:textId="77777777" w:rsidR="0041441F" w:rsidRPr="001B7550" w:rsidRDefault="0041441F" w:rsidP="006E1C6F">
            <w:pPr>
              <w:spacing w:line="20" w:lineRule="atLeast"/>
            </w:pPr>
            <w:r w:rsidRPr="001B7550">
              <w:t>1,42</w:t>
            </w:r>
          </w:p>
        </w:tc>
        <w:tc>
          <w:tcPr>
            <w:tcW w:w="696" w:type="pct"/>
            <w:tcMar>
              <w:top w:w="6" w:type="dxa"/>
              <w:left w:w="6" w:type="dxa"/>
              <w:bottom w:w="6" w:type="dxa"/>
              <w:right w:w="6" w:type="dxa"/>
            </w:tcMar>
          </w:tcPr>
          <w:p w14:paraId="7B3113B4" w14:textId="77777777" w:rsidR="0041441F" w:rsidRPr="001B7550" w:rsidRDefault="0041441F" w:rsidP="006E1C6F">
            <w:pPr>
              <w:spacing w:line="20" w:lineRule="atLeast"/>
            </w:pPr>
            <w:r w:rsidRPr="001B7550">
              <w:t>0,58</w:t>
            </w:r>
          </w:p>
        </w:tc>
      </w:tr>
    </w:tbl>
    <w:p w14:paraId="08C0BDE2" w14:textId="6C5CA4AE" w:rsidR="00A362CD" w:rsidRPr="001B7550" w:rsidRDefault="001300CA" w:rsidP="006E1C6F">
      <w:pPr>
        <w:spacing w:before="240" w:after="240" w:line="20" w:lineRule="atLeast"/>
        <w:ind w:firstLine="709"/>
        <w:jc w:val="both"/>
        <w:rPr>
          <w:i/>
          <w:sz w:val="28"/>
          <w:szCs w:val="28"/>
        </w:rPr>
      </w:pPr>
      <w:r w:rsidRPr="00547E50">
        <w:rPr>
          <w:sz w:val="28"/>
          <w:szCs w:val="28"/>
        </w:rPr>
        <w:t>Протяженность и х</w:t>
      </w:r>
      <w:r w:rsidR="0014548C" w:rsidRPr="00547E50">
        <w:rPr>
          <w:sz w:val="28"/>
          <w:szCs w:val="28"/>
        </w:rPr>
        <w:t>арактеристики</w:t>
      </w:r>
      <w:r w:rsidRPr="00547E50">
        <w:rPr>
          <w:sz w:val="28"/>
          <w:szCs w:val="28"/>
        </w:rPr>
        <w:t xml:space="preserve"> автомобильных дорог, соединяющих административный центр сельского поселения с остальными </w:t>
      </w:r>
      <w:r w:rsidR="00A362CD" w:rsidRPr="00547E50">
        <w:rPr>
          <w:sz w:val="28"/>
          <w:szCs w:val="28"/>
        </w:rPr>
        <w:t>населенны</w:t>
      </w:r>
      <w:r w:rsidRPr="00547E50">
        <w:rPr>
          <w:sz w:val="28"/>
          <w:szCs w:val="28"/>
        </w:rPr>
        <w:t>ми</w:t>
      </w:r>
      <w:r w:rsidR="00A362CD" w:rsidRPr="00547E50">
        <w:rPr>
          <w:sz w:val="28"/>
          <w:szCs w:val="28"/>
        </w:rPr>
        <w:t xml:space="preserve"> пункт</w:t>
      </w:r>
      <w:r w:rsidRPr="00547E50">
        <w:rPr>
          <w:sz w:val="28"/>
          <w:szCs w:val="28"/>
        </w:rPr>
        <w:t>ами</w:t>
      </w:r>
      <w:r w:rsidR="00A362CD" w:rsidRPr="00547E50">
        <w:rPr>
          <w:sz w:val="28"/>
          <w:szCs w:val="28"/>
        </w:rPr>
        <w:t xml:space="preserve"> </w:t>
      </w:r>
      <w:r w:rsidR="000177C3" w:rsidRPr="00547E50">
        <w:rPr>
          <w:sz w:val="28"/>
          <w:szCs w:val="28"/>
        </w:rPr>
        <w:t>сельского поселения</w:t>
      </w:r>
      <w:r w:rsidR="006E1467" w:rsidRPr="00547E50">
        <w:rPr>
          <w:sz w:val="28"/>
          <w:szCs w:val="28"/>
        </w:rPr>
        <w:t xml:space="preserve"> представлен в </w:t>
      </w:r>
      <w:r w:rsidR="00A362CD" w:rsidRPr="00547E50">
        <w:rPr>
          <w:sz w:val="28"/>
          <w:szCs w:val="28"/>
        </w:rPr>
        <w:t>таблиц</w:t>
      </w:r>
      <w:r w:rsidR="006E1467" w:rsidRPr="00547E50">
        <w:rPr>
          <w:sz w:val="28"/>
          <w:szCs w:val="28"/>
        </w:rPr>
        <w:t>е</w:t>
      </w:r>
      <w:r w:rsidR="00A362CD" w:rsidRPr="00547E50">
        <w:rPr>
          <w:sz w:val="28"/>
          <w:szCs w:val="28"/>
        </w:rPr>
        <w:t xml:space="preserve"> 17.</w:t>
      </w:r>
    </w:p>
    <w:p w14:paraId="6541443E" w14:textId="757B599A" w:rsidR="0003493B" w:rsidRPr="001B7550" w:rsidRDefault="0003493B" w:rsidP="006E1C6F">
      <w:pPr>
        <w:spacing w:before="240" w:line="20" w:lineRule="atLeast"/>
        <w:ind w:firstLine="709"/>
        <w:rPr>
          <w:sz w:val="28"/>
          <w:szCs w:val="28"/>
        </w:rPr>
      </w:pPr>
      <w:r w:rsidRPr="001B7550">
        <w:rPr>
          <w:sz w:val="28"/>
          <w:szCs w:val="28"/>
        </w:rPr>
        <w:lastRenderedPageBreak/>
        <w:t>Таблица 1</w:t>
      </w:r>
      <w:r w:rsidR="004A7A9E" w:rsidRPr="001B7550">
        <w:rPr>
          <w:sz w:val="28"/>
          <w:szCs w:val="28"/>
        </w:rPr>
        <w:t>7</w:t>
      </w:r>
      <w:r w:rsidR="00F25072" w:rsidRPr="001B7550">
        <w:rPr>
          <w:sz w:val="28"/>
          <w:szCs w:val="28"/>
        </w:rPr>
        <w:t xml:space="preserve"> - Протяженность и характеристики автомобильных дорог</w:t>
      </w:r>
      <w:r w:rsidR="006E1467">
        <w:rPr>
          <w:sz w:val="28"/>
          <w:szCs w:val="28"/>
        </w:rPr>
        <w:t xml:space="preserve"> общего пользования местного значения муниципального района</w:t>
      </w:r>
    </w:p>
    <w:tbl>
      <w:tblPr>
        <w:tblStyle w:val="aff5"/>
        <w:tblW w:w="4816" w:type="pct"/>
        <w:tblLook w:val="04A0" w:firstRow="1" w:lastRow="0" w:firstColumn="1" w:lastColumn="0" w:noHBand="0" w:noVBand="1"/>
      </w:tblPr>
      <w:tblGrid>
        <w:gridCol w:w="547"/>
        <w:gridCol w:w="1722"/>
        <w:gridCol w:w="2241"/>
        <w:gridCol w:w="1801"/>
        <w:gridCol w:w="1194"/>
        <w:gridCol w:w="2587"/>
      </w:tblGrid>
      <w:tr w:rsidR="00547E50" w:rsidRPr="001B7550" w14:paraId="677290DF" w14:textId="77777777" w:rsidTr="00547E50">
        <w:trPr>
          <w:trHeight w:val="20"/>
        </w:trPr>
        <w:tc>
          <w:tcPr>
            <w:tcW w:w="278" w:type="pct"/>
            <w:tcMar>
              <w:top w:w="6" w:type="dxa"/>
              <w:left w:w="6" w:type="dxa"/>
              <w:bottom w:w="6" w:type="dxa"/>
              <w:right w:w="6" w:type="dxa"/>
            </w:tcMar>
          </w:tcPr>
          <w:p w14:paraId="13E3E0C2" w14:textId="77777777" w:rsidR="00C450A7" w:rsidRPr="001B7550" w:rsidRDefault="00C450A7" w:rsidP="00547E50">
            <w:pPr>
              <w:spacing w:line="20" w:lineRule="atLeast"/>
              <w:ind w:left="76" w:right="135"/>
              <w:jc w:val="center"/>
            </w:pPr>
            <w:r w:rsidRPr="001B7550">
              <w:t>№</w:t>
            </w:r>
          </w:p>
          <w:p w14:paraId="28322AF9" w14:textId="77777777" w:rsidR="00C450A7" w:rsidRPr="001B7550" w:rsidRDefault="00C450A7" w:rsidP="00547E50">
            <w:pPr>
              <w:spacing w:line="20" w:lineRule="atLeast"/>
              <w:ind w:left="76" w:right="135"/>
              <w:jc w:val="center"/>
            </w:pPr>
            <w:r w:rsidRPr="001B7550">
              <w:t>п/п</w:t>
            </w:r>
          </w:p>
        </w:tc>
        <w:tc>
          <w:tcPr>
            <w:tcW w:w="875" w:type="pct"/>
            <w:tcMar>
              <w:top w:w="6" w:type="dxa"/>
              <w:left w:w="6" w:type="dxa"/>
              <w:bottom w:w="6" w:type="dxa"/>
              <w:right w:w="6" w:type="dxa"/>
            </w:tcMar>
          </w:tcPr>
          <w:p w14:paraId="27A76AA6" w14:textId="77777777" w:rsidR="00C450A7" w:rsidRPr="001B7550" w:rsidRDefault="00C450A7" w:rsidP="00547E50">
            <w:pPr>
              <w:spacing w:line="20" w:lineRule="atLeast"/>
              <w:ind w:left="76" w:right="135"/>
              <w:jc w:val="center"/>
            </w:pPr>
            <w:r w:rsidRPr="001B7550">
              <w:t>Наименование населенного пункта</w:t>
            </w:r>
          </w:p>
        </w:tc>
        <w:tc>
          <w:tcPr>
            <w:tcW w:w="1011" w:type="pct"/>
            <w:tcMar>
              <w:top w:w="6" w:type="dxa"/>
              <w:left w:w="6" w:type="dxa"/>
              <w:bottom w:w="6" w:type="dxa"/>
              <w:right w:w="6" w:type="dxa"/>
            </w:tcMar>
          </w:tcPr>
          <w:p w14:paraId="5CB33420" w14:textId="77777777" w:rsidR="00C450A7" w:rsidRPr="001B7550" w:rsidRDefault="00C450A7" w:rsidP="00547E50">
            <w:pPr>
              <w:spacing w:line="20" w:lineRule="atLeast"/>
              <w:ind w:left="76" w:right="135"/>
              <w:jc w:val="center"/>
            </w:pPr>
            <w:r w:rsidRPr="001B7550">
              <w:t>Протяженность</w:t>
            </w:r>
          </w:p>
          <w:p w14:paraId="61E396F3" w14:textId="77777777" w:rsidR="00C450A7" w:rsidRPr="001B7550" w:rsidRDefault="00C450A7" w:rsidP="00547E50">
            <w:pPr>
              <w:spacing w:line="20" w:lineRule="atLeast"/>
              <w:ind w:left="76" w:right="135"/>
              <w:jc w:val="center"/>
            </w:pPr>
            <w:r w:rsidRPr="001B7550">
              <w:t>от административного центра, км</w:t>
            </w:r>
          </w:p>
        </w:tc>
        <w:tc>
          <w:tcPr>
            <w:tcW w:w="915" w:type="pct"/>
            <w:tcMar>
              <w:top w:w="6" w:type="dxa"/>
              <w:left w:w="6" w:type="dxa"/>
              <w:bottom w:w="6" w:type="dxa"/>
              <w:right w:w="6" w:type="dxa"/>
            </w:tcMar>
          </w:tcPr>
          <w:p w14:paraId="7322D49F" w14:textId="77777777" w:rsidR="00C450A7" w:rsidRPr="001B7550" w:rsidRDefault="00C450A7" w:rsidP="00547E50">
            <w:pPr>
              <w:spacing w:line="20" w:lineRule="atLeast"/>
              <w:ind w:left="76" w:right="135"/>
              <w:jc w:val="center"/>
            </w:pPr>
            <w:r w:rsidRPr="001B7550">
              <w:t>Тип</w:t>
            </w:r>
          </w:p>
          <w:p w14:paraId="1A43CAA1" w14:textId="77777777" w:rsidR="00C450A7" w:rsidRPr="001B7550" w:rsidRDefault="00C450A7" w:rsidP="00547E50">
            <w:pPr>
              <w:spacing w:line="20" w:lineRule="atLeast"/>
              <w:ind w:left="76" w:right="135"/>
              <w:jc w:val="center"/>
            </w:pPr>
            <w:r w:rsidRPr="001B7550">
              <w:t>покрытия</w:t>
            </w:r>
          </w:p>
        </w:tc>
        <w:tc>
          <w:tcPr>
            <w:tcW w:w="607" w:type="pct"/>
            <w:tcMar>
              <w:top w:w="6" w:type="dxa"/>
              <w:left w:w="6" w:type="dxa"/>
              <w:bottom w:w="6" w:type="dxa"/>
              <w:right w:w="6" w:type="dxa"/>
            </w:tcMar>
          </w:tcPr>
          <w:p w14:paraId="35C14780" w14:textId="77777777" w:rsidR="00C450A7" w:rsidRPr="001B7550" w:rsidRDefault="00C450A7" w:rsidP="00547E50">
            <w:pPr>
              <w:spacing w:line="20" w:lineRule="atLeast"/>
              <w:ind w:left="76" w:right="135"/>
              <w:jc w:val="center"/>
            </w:pPr>
            <w:r w:rsidRPr="001B7550">
              <w:t>Ширина</w:t>
            </w:r>
          </w:p>
          <w:p w14:paraId="52E0B824" w14:textId="77777777" w:rsidR="00C450A7" w:rsidRPr="001B7550" w:rsidRDefault="00C450A7" w:rsidP="00547E50">
            <w:pPr>
              <w:spacing w:line="20" w:lineRule="atLeast"/>
              <w:ind w:left="76" w:right="135"/>
              <w:jc w:val="center"/>
            </w:pPr>
            <w:r w:rsidRPr="001B7550">
              <w:t>проезжей части, м</w:t>
            </w:r>
          </w:p>
        </w:tc>
        <w:tc>
          <w:tcPr>
            <w:tcW w:w="1314" w:type="pct"/>
            <w:tcMar>
              <w:top w:w="6" w:type="dxa"/>
              <w:left w:w="6" w:type="dxa"/>
              <w:bottom w:w="6" w:type="dxa"/>
              <w:right w:w="6" w:type="dxa"/>
            </w:tcMar>
          </w:tcPr>
          <w:p w14:paraId="1205113A" w14:textId="77777777" w:rsidR="00C450A7" w:rsidRPr="001B7550" w:rsidRDefault="00C450A7" w:rsidP="00547E50">
            <w:pPr>
              <w:spacing w:line="20" w:lineRule="atLeast"/>
              <w:ind w:left="76" w:right="135"/>
              <w:jc w:val="center"/>
            </w:pPr>
            <w:r w:rsidRPr="001B7550">
              <w:t>Техническое состояние</w:t>
            </w:r>
          </w:p>
        </w:tc>
      </w:tr>
      <w:tr w:rsidR="00547E50" w:rsidRPr="001B7550" w14:paraId="5A4E594A" w14:textId="77777777" w:rsidTr="00547E50">
        <w:trPr>
          <w:trHeight w:val="20"/>
        </w:trPr>
        <w:tc>
          <w:tcPr>
            <w:tcW w:w="278" w:type="pct"/>
            <w:tcMar>
              <w:top w:w="6" w:type="dxa"/>
              <w:left w:w="6" w:type="dxa"/>
              <w:bottom w:w="6" w:type="dxa"/>
              <w:right w:w="6" w:type="dxa"/>
            </w:tcMar>
          </w:tcPr>
          <w:p w14:paraId="173776C8" w14:textId="77777777" w:rsidR="00BC6BF5" w:rsidRPr="001B7550" w:rsidRDefault="00C450A7" w:rsidP="00547E50">
            <w:pPr>
              <w:spacing w:line="20" w:lineRule="atLeast"/>
              <w:ind w:left="76" w:right="135"/>
              <w:jc w:val="center"/>
            </w:pPr>
            <w:r w:rsidRPr="001B7550">
              <w:t>1</w:t>
            </w:r>
          </w:p>
        </w:tc>
        <w:tc>
          <w:tcPr>
            <w:tcW w:w="875" w:type="pct"/>
            <w:tcMar>
              <w:top w:w="6" w:type="dxa"/>
              <w:left w:w="6" w:type="dxa"/>
              <w:bottom w:w="6" w:type="dxa"/>
              <w:right w:w="6" w:type="dxa"/>
            </w:tcMar>
          </w:tcPr>
          <w:p w14:paraId="45D4A182" w14:textId="77777777" w:rsidR="00BC6BF5" w:rsidRPr="001B7550" w:rsidRDefault="00C450A7" w:rsidP="00547E50">
            <w:pPr>
              <w:spacing w:line="20" w:lineRule="atLeast"/>
              <w:ind w:left="76" w:right="135"/>
              <w:jc w:val="center"/>
            </w:pPr>
            <w:r w:rsidRPr="001B7550">
              <w:t>2</w:t>
            </w:r>
          </w:p>
        </w:tc>
        <w:tc>
          <w:tcPr>
            <w:tcW w:w="1011" w:type="pct"/>
            <w:tcMar>
              <w:top w:w="6" w:type="dxa"/>
              <w:left w:w="6" w:type="dxa"/>
              <w:bottom w:w="6" w:type="dxa"/>
              <w:right w:w="6" w:type="dxa"/>
            </w:tcMar>
          </w:tcPr>
          <w:p w14:paraId="0944E3AD" w14:textId="77777777" w:rsidR="00BC6BF5" w:rsidRPr="001B7550" w:rsidRDefault="00C450A7" w:rsidP="00547E50">
            <w:pPr>
              <w:spacing w:line="20" w:lineRule="atLeast"/>
              <w:ind w:left="76" w:right="135"/>
              <w:jc w:val="center"/>
            </w:pPr>
            <w:r w:rsidRPr="001B7550">
              <w:t>3</w:t>
            </w:r>
          </w:p>
        </w:tc>
        <w:tc>
          <w:tcPr>
            <w:tcW w:w="915" w:type="pct"/>
            <w:tcMar>
              <w:top w:w="6" w:type="dxa"/>
              <w:left w:w="6" w:type="dxa"/>
              <w:bottom w:w="6" w:type="dxa"/>
              <w:right w:w="6" w:type="dxa"/>
            </w:tcMar>
          </w:tcPr>
          <w:p w14:paraId="32DF2975" w14:textId="77777777" w:rsidR="00BC6BF5" w:rsidRPr="001B7550" w:rsidRDefault="00C450A7" w:rsidP="00547E50">
            <w:pPr>
              <w:spacing w:line="20" w:lineRule="atLeast"/>
              <w:ind w:left="76" w:right="135"/>
              <w:jc w:val="center"/>
            </w:pPr>
            <w:r w:rsidRPr="001B7550">
              <w:t>4</w:t>
            </w:r>
          </w:p>
        </w:tc>
        <w:tc>
          <w:tcPr>
            <w:tcW w:w="607" w:type="pct"/>
            <w:tcMar>
              <w:top w:w="6" w:type="dxa"/>
              <w:left w:w="6" w:type="dxa"/>
              <w:bottom w:w="6" w:type="dxa"/>
              <w:right w:w="6" w:type="dxa"/>
            </w:tcMar>
          </w:tcPr>
          <w:p w14:paraId="36463D87" w14:textId="77777777" w:rsidR="00BC6BF5" w:rsidRPr="001B7550" w:rsidRDefault="00C450A7" w:rsidP="00547E50">
            <w:pPr>
              <w:spacing w:line="20" w:lineRule="atLeast"/>
              <w:ind w:left="76" w:right="135"/>
              <w:jc w:val="center"/>
            </w:pPr>
            <w:r w:rsidRPr="001B7550">
              <w:t>5</w:t>
            </w:r>
          </w:p>
        </w:tc>
        <w:tc>
          <w:tcPr>
            <w:tcW w:w="1314" w:type="pct"/>
            <w:tcMar>
              <w:top w:w="6" w:type="dxa"/>
              <w:left w:w="6" w:type="dxa"/>
              <w:bottom w:w="6" w:type="dxa"/>
              <w:right w:w="6" w:type="dxa"/>
            </w:tcMar>
          </w:tcPr>
          <w:p w14:paraId="3FB33D95" w14:textId="77777777" w:rsidR="00BC6BF5" w:rsidRPr="001B7550" w:rsidRDefault="00C450A7" w:rsidP="00547E50">
            <w:pPr>
              <w:spacing w:line="20" w:lineRule="atLeast"/>
              <w:ind w:left="76" w:right="135"/>
              <w:jc w:val="center"/>
            </w:pPr>
            <w:r w:rsidRPr="001B7550">
              <w:t>6</w:t>
            </w:r>
          </w:p>
        </w:tc>
      </w:tr>
      <w:tr w:rsidR="00547E50" w:rsidRPr="001B7550" w14:paraId="3D8C40AA" w14:textId="77777777" w:rsidTr="00547E50">
        <w:trPr>
          <w:trHeight w:val="20"/>
        </w:trPr>
        <w:tc>
          <w:tcPr>
            <w:tcW w:w="278" w:type="pct"/>
            <w:tcMar>
              <w:top w:w="6" w:type="dxa"/>
              <w:left w:w="6" w:type="dxa"/>
              <w:bottom w:w="6" w:type="dxa"/>
              <w:right w:w="6" w:type="dxa"/>
            </w:tcMar>
          </w:tcPr>
          <w:p w14:paraId="0AC455C3" w14:textId="77777777" w:rsidR="006E1467" w:rsidRPr="001B7550" w:rsidRDefault="006E1467" w:rsidP="00547E50">
            <w:pPr>
              <w:spacing w:line="20" w:lineRule="atLeast"/>
              <w:ind w:left="76" w:right="135"/>
            </w:pPr>
            <w:r w:rsidRPr="001B7550">
              <w:t>1</w:t>
            </w:r>
          </w:p>
        </w:tc>
        <w:tc>
          <w:tcPr>
            <w:tcW w:w="875" w:type="pct"/>
            <w:tcMar>
              <w:top w:w="6" w:type="dxa"/>
              <w:left w:w="6" w:type="dxa"/>
              <w:bottom w:w="6" w:type="dxa"/>
              <w:right w:w="6" w:type="dxa"/>
            </w:tcMar>
          </w:tcPr>
          <w:p w14:paraId="291AC034" w14:textId="4BB8BF66" w:rsidR="006E1467" w:rsidRPr="001B7550" w:rsidRDefault="006E1467" w:rsidP="00547E50">
            <w:pPr>
              <w:spacing w:line="20" w:lineRule="atLeast"/>
              <w:ind w:left="76" w:right="135"/>
            </w:pPr>
            <w:r w:rsidRPr="001B7550">
              <w:t>Великая Нива</w:t>
            </w:r>
          </w:p>
        </w:tc>
        <w:tc>
          <w:tcPr>
            <w:tcW w:w="1011" w:type="pct"/>
            <w:tcMar>
              <w:top w:w="6" w:type="dxa"/>
              <w:left w:w="6" w:type="dxa"/>
              <w:bottom w:w="6" w:type="dxa"/>
              <w:right w:w="6" w:type="dxa"/>
            </w:tcMar>
          </w:tcPr>
          <w:p w14:paraId="024C64BC" w14:textId="09939987" w:rsidR="006E1467" w:rsidRPr="001B7550" w:rsidRDefault="006E1467" w:rsidP="00547E50">
            <w:pPr>
              <w:spacing w:line="20" w:lineRule="atLeast"/>
              <w:ind w:left="76" w:right="135"/>
            </w:pPr>
            <w:r w:rsidRPr="001B7550">
              <w:t>22</w:t>
            </w:r>
          </w:p>
        </w:tc>
        <w:tc>
          <w:tcPr>
            <w:tcW w:w="915" w:type="pct"/>
            <w:tcMar>
              <w:top w:w="6" w:type="dxa"/>
              <w:left w:w="6" w:type="dxa"/>
              <w:bottom w:w="6" w:type="dxa"/>
              <w:right w:w="6" w:type="dxa"/>
            </w:tcMar>
          </w:tcPr>
          <w:p w14:paraId="47C12B9B" w14:textId="4ED72AB3" w:rsidR="006E1467" w:rsidRPr="001B7550" w:rsidRDefault="006E1467" w:rsidP="00547E50">
            <w:pPr>
              <w:spacing w:line="20" w:lineRule="atLeast"/>
              <w:ind w:left="76" w:right="135"/>
            </w:pPr>
            <w:r w:rsidRPr="001B7550">
              <w:t>Асфальтобетон и грунт</w:t>
            </w:r>
          </w:p>
        </w:tc>
        <w:tc>
          <w:tcPr>
            <w:tcW w:w="607" w:type="pct"/>
            <w:tcMar>
              <w:top w:w="6" w:type="dxa"/>
              <w:left w:w="6" w:type="dxa"/>
              <w:bottom w:w="6" w:type="dxa"/>
              <w:right w:w="6" w:type="dxa"/>
            </w:tcMar>
          </w:tcPr>
          <w:p w14:paraId="58B2B2B3" w14:textId="7C1C308A" w:rsidR="006E1467" w:rsidRPr="001B7550" w:rsidRDefault="006E1467" w:rsidP="00547E50">
            <w:pPr>
              <w:spacing w:line="20" w:lineRule="atLeast"/>
              <w:ind w:left="76" w:right="135"/>
            </w:pPr>
            <w:r w:rsidRPr="001B7550">
              <w:t>6</w:t>
            </w:r>
          </w:p>
        </w:tc>
        <w:tc>
          <w:tcPr>
            <w:tcW w:w="1314" w:type="pct"/>
            <w:tcMar>
              <w:top w:w="6" w:type="dxa"/>
              <w:left w:w="6" w:type="dxa"/>
              <w:bottom w:w="6" w:type="dxa"/>
              <w:right w:w="6" w:type="dxa"/>
            </w:tcMar>
          </w:tcPr>
          <w:p w14:paraId="5A7E6241" w14:textId="3E82D646" w:rsidR="006E1467" w:rsidRPr="001B7550" w:rsidRDefault="006E1467" w:rsidP="00547E50">
            <w:pPr>
              <w:spacing w:line="20" w:lineRule="atLeast"/>
              <w:ind w:left="76" w:right="135"/>
            </w:pPr>
            <w:r w:rsidRPr="001B7550">
              <w:t>Удовлетворительное</w:t>
            </w:r>
          </w:p>
        </w:tc>
      </w:tr>
      <w:tr w:rsidR="00547E50" w:rsidRPr="001B7550" w14:paraId="7D21274F" w14:textId="77777777" w:rsidTr="00547E50">
        <w:trPr>
          <w:trHeight w:val="20"/>
        </w:trPr>
        <w:tc>
          <w:tcPr>
            <w:tcW w:w="278" w:type="pct"/>
            <w:tcMar>
              <w:top w:w="6" w:type="dxa"/>
              <w:left w:w="6" w:type="dxa"/>
              <w:bottom w:w="6" w:type="dxa"/>
              <w:right w:w="6" w:type="dxa"/>
            </w:tcMar>
          </w:tcPr>
          <w:p w14:paraId="4899868F" w14:textId="77777777" w:rsidR="006E1467" w:rsidRPr="001B7550" w:rsidRDefault="006E1467" w:rsidP="00547E50">
            <w:pPr>
              <w:spacing w:line="20" w:lineRule="atLeast"/>
              <w:ind w:left="76" w:right="135"/>
            </w:pPr>
            <w:r w:rsidRPr="001B7550">
              <w:t>2</w:t>
            </w:r>
          </w:p>
        </w:tc>
        <w:tc>
          <w:tcPr>
            <w:tcW w:w="875" w:type="pct"/>
            <w:tcMar>
              <w:top w:w="6" w:type="dxa"/>
              <w:left w:w="6" w:type="dxa"/>
              <w:bottom w:w="6" w:type="dxa"/>
              <w:right w:w="6" w:type="dxa"/>
            </w:tcMar>
          </w:tcPr>
          <w:p w14:paraId="44CBFCC2" w14:textId="3C630C47" w:rsidR="006E1467" w:rsidRPr="001B7550" w:rsidRDefault="006E1467" w:rsidP="00547E50">
            <w:pPr>
              <w:spacing w:line="20" w:lineRule="atLeast"/>
              <w:ind w:left="76" w:right="135"/>
            </w:pPr>
            <w:r w:rsidRPr="001B7550">
              <w:t>Воложба</w:t>
            </w:r>
          </w:p>
        </w:tc>
        <w:tc>
          <w:tcPr>
            <w:tcW w:w="1011" w:type="pct"/>
            <w:tcMar>
              <w:top w:w="6" w:type="dxa"/>
              <w:left w:w="6" w:type="dxa"/>
              <w:bottom w:w="6" w:type="dxa"/>
              <w:right w:w="6" w:type="dxa"/>
            </w:tcMar>
          </w:tcPr>
          <w:p w14:paraId="60AC6C07" w14:textId="3EDAD942" w:rsidR="006E1467" w:rsidRPr="001B7550" w:rsidRDefault="006E1467" w:rsidP="00547E50">
            <w:pPr>
              <w:spacing w:line="20" w:lineRule="atLeast"/>
              <w:ind w:left="76" w:right="135"/>
            </w:pPr>
            <w:r w:rsidRPr="001B7550">
              <w:t>15</w:t>
            </w:r>
          </w:p>
        </w:tc>
        <w:tc>
          <w:tcPr>
            <w:tcW w:w="915" w:type="pct"/>
            <w:tcMar>
              <w:top w:w="6" w:type="dxa"/>
              <w:left w:w="6" w:type="dxa"/>
              <w:bottom w:w="6" w:type="dxa"/>
              <w:right w:w="6" w:type="dxa"/>
            </w:tcMar>
          </w:tcPr>
          <w:p w14:paraId="51B9224E" w14:textId="08736ADC" w:rsidR="006E1467" w:rsidRPr="001B7550" w:rsidRDefault="00547E50" w:rsidP="00547E50">
            <w:pPr>
              <w:spacing w:line="20" w:lineRule="atLeast"/>
              <w:ind w:left="76" w:right="135"/>
            </w:pPr>
            <w:r w:rsidRPr="001B7550">
              <w:t>Асфальтобетон и грунт</w:t>
            </w:r>
          </w:p>
        </w:tc>
        <w:tc>
          <w:tcPr>
            <w:tcW w:w="607" w:type="pct"/>
            <w:tcMar>
              <w:top w:w="6" w:type="dxa"/>
              <w:left w:w="6" w:type="dxa"/>
              <w:bottom w:w="6" w:type="dxa"/>
              <w:right w:w="6" w:type="dxa"/>
            </w:tcMar>
          </w:tcPr>
          <w:p w14:paraId="4665FB67" w14:textId="24D3F59E" w:rsidR="006E1467" w:rsidRPr="001B7550" w:rsidRDefault="006E1467" w:rsidP="00547E50">
            <w:pPr>
              <w:spacing w:line="20" w:lineRule="atLeast"/>
              <w:ind w:left="76" w:right="135"/>
            </w:pPr>
            <w:r w:rsidRPr="001B7550">
              <w:t>4</w:t>
            </w:r>
          </w:p>
        </w:tc>
        <w:tc>
          <w:tcPr>
            <w:tcW w:w="1314" w:type="pct"/>
            <w:tcMar>
              <w:top w:w="6" w:type="dxa"/>
              <w:left w:w="6" w:type="dxa"/>
              <w:bottom w:w="6" w:type="dxa"/>
              <w:right w:w="6" w:type="dxa"/>
            </w:tcMar>
          </w:tcPr>
          <w:p w14:paraId="516A7BEE" w14:textId="72827ABF" w:rsidR="006E1467" w:rsidRPr="001B7550" w:rsidRDefault="006E1467" w:rsidP="00547E50">
            <w:pPr>
              <w:spacing w:line="20" w:lineRule="atLeast"/>
              <w:ind w:left="76" w:right="135"/>
            </w:pPr>
            <w:r w:rsidRPr="001B7550">
              <w:t>Удовлетворительное</w:t>
            </w:r>
          </w:p>
        </w:tc>
      </w:tr>
      <w:tr w:rsidR="00547E50" w:rsidRPr="001B7550" w14:paraId="08EBBF6A" w14:textId="77777777" w:rsidTr="00547E50">
        <w:trPr>
          <w:trHeight w:val="20"/>
        </w:trPr>
        <w:tc>
          <w:tcPr>
            <w:tcW w:w="278" w:type="pct"/>
            <w:tcMar>
              <w:top w:w="6" w:type="dxa"/>
              <w:left w:w="6" w:type="dxa"/>
              <w:bottom w:w="6" w:type="dxa"/>
              <w:right w:w="6" w:type="dxa"/>
            </w:tcMar>
          </w:tcPr>
          <w:p w14:paraId="7BEDF755" w14:textId="77777777" w:rsidR="006E1467" w:rsidRPr="001B7550" w:rsidRDefault="006E1467" w:rsidP="00547E50">
            <w:pPr>
              <w:spacing w:line="20" w:lineRule="atLeast"/>
              <w:ind w:left="76" w:right="135"/>
            </w:pPr>
            <w:r w:rsidRPr="001B7550">
              <w:t>3</w:t>
            </w:r>
          </w:p>
        </w:tc>
        <w:tc>
          <w:tcPr>
            <w:tcW w:w="875" w:type="pct"/>
            <w:tcMar>
              <w:top w:w="6" w:type="dxa"/>
              <w:left w:w="6" w:type="dxa"/>
              <w:bottom w:w="6" w:type="dxa"/>
              <w:right w:w="6" w:type="dxa"/>
            </w:tcMar>
          </w:tcPr>
          <w:p w14:paraId="73367EF9" w14:textId="12ABF51D" w:rsidR="006E1467" w:rsidRPr="001B7550" w:rsidRDefault="006E1467" w:rsidP="00547E50">
            <w:pPr>
              <w:spacing w:line="20" w:lineRule="atLeast"/>
              <w:ind w:left="76" w:right="135"/>
            </w:pPr>
            <w:r w:rsidRPr="001B7550">
              <w:t>Городище</w:t>
            </w:r>
          </w:p>
        </w:tc>
        <w:tc>
          <w:tcPr>
            <w:tcW w:w="1011" w:type="pct"/>
            <w:tcMar>
              <w:top w:w="6" w:type="dxa"/>
              <w:left w:w="6" w:type="dxa"/>
              <w:bottom w:w="6" w:type="dxa"/>
              <w:right w:w="6" w:type="dxa"/>
            </w:tcMar>
          </w:tcPr>
          <w:p w14:paraId="0CB2037B" w14:textId="69E71999" w:rsidR="006E1467" w:rsidRPr="001B7550" w:rsidRDefault="006E1467" w:rsidP="00547E50">
            <w:pPr>
              <w:spacing w:line="20" w:lineRule="atLeast"/>
              <w:ind w:left="76" w:right="135"/>
            </w:pPr>
            <w:r w:rsidRPr="001B7550">
              <w:t>10</w:t>
            </w:r>
          </w:p>
        </w:tc>
        <w:tc>
          <w:tcPr>
            <w:tcW w:w="915" w:type="pct"/>
            <w:tcMar>
              <w:top w:w="6" w:type="dxa"/>
              <w:left w:w="6" w:type="dxa"/>
              <w:bottom w:w="6" w:type="dxa"/>
              <w:right w:w="6" w:type="dxa"/>
            </w:tcMar>
          </w:tcPr>
          <w:p w14:paraId="243C4440" w14:textId="05D2F0FA" w:rsidR="006E1467" w:rsidRPr="001B7550" w:rsidRDefault="00547E50" w:rsidP="00547E50">
            <w:pPr>
              <w:spacing w:line="20" w:lineRule="atLeast"/>
              <w:ind w:left="76" w:right="135"/>
            </w:pPr>
            <w:r w:rsidRPr="001B7550">
              <w:t>Асфальтобетон и грунт</w:t>
            </w:r>
          </w:p>
        </w:tc>
        <w:tc>
          <w:tcPr>
            <w:tcW w:w="607" w:type="pct"/>
            <w:tcMar>
              <w:top w:w="6" w:type="dxa"/>
              <w:left w:w="6" w:type="dxa"/>
              <w:bottom w:w="6" w:type="dxa"/>
              <w:right w:w="6" w:type="dxa"/>
            </w:tcMar>
          </w:tcPr>
          <w:p w14:paraId="3713186D" w14:textId="334B78DD" w:rsidR="006E1467" w:rsidRPr="001B7550" w:rsidRDefault="006E1467" w:rsidP="00547E50">
            <w:pPr>
              <w:spacing w:line="20" w:lineRule="atLeast"/>
              <w:ind w:left="76" w:right="135"/>
            </w:pPr>
            <w:r w:rsidRPr="001B7550">
              <w:t>4</w:t>
            </w:r>
          </w:p>
        </w:tc>
        <w:tc>
          <w:tcPr>
            <w:tcW w:w="1314" w:type="pct"/>
            <w:tcMar>
              <w:top w:w="6" w:type="dxa"/>
              <w:left w:w="6" w:type="dxa"/>
              <w:bottom w:w="6" w:type="dxa"/>
              <w:right w:w="6" w:type="dxa"/>
            </w:tcMar>
          </w:tcPr>
          <w:p w14:paraId="729CEAE1" w14:textId="716876B9" w:rsidR="006E1467" w:rsidRPr="001B7550" w:rsidRDefault="006E1467" w:rsidP="00547E50">
            <w:pPr>
              <w:spacing w:line="20" w:lineRule="atLeast"/>
              <w:ind w:left="76" w:right="135"/>
            </w:pPr>
            <w:r w:rsidRPr="001B7550">
              <w:t>Удовлетворительное</w:t>
            </w:r>
          </w:p>
        </w:tc>
      </w:tr>
      <w:tr w:rsidR="00547E50" w:rsidRPr="001B7550" w14:paraId="4CA2FC82" w14:textId="77777777" w:rsidTr="00547E50">
        <w:trPr>
          <w:trHeight w:val="20"/>
        </w:trPr>
        <w:tc>
          <w:tcPr>
            <w:tcW w:w="278" w:type="pct"/>
            <w:tcMar>
              <w:top w:w="6" w:type="dxa"/>
              <w:left w:w="6" w:type="dxa"/>
              <w:bottom w:w="6" w:type="dxa"/>
              <w:right w:w="6" w:type="dxa"/>
            </w:tcMar>
          </w:tcPr>
          <w:p w14:paraId="571AFAC8" w14:textId="77777777" w:rsidR="006E1467" w:rsidRPr="001B7550" w:rsidRDefault="006E1467" w:rsidP="00547E50">
            <w:pPr>
              <w:spacing w:line="20" w:lineRule="atLeast"/>
              <w:ind w:left="76" w:right="135"/>
            </w:pPr>
            <w:r w:rsidRPr="001B7550">
              <w:t>4</w:t>
            </w:r>
          </w:p>
        </w:tc>
        <w:tc>
          <w:tcPr>
            <w:tcW w:w="875" w:type="pct"/>
            <w:tcMar>
              <w:top w:w="6" w:type="dxa"/>
              <w:left w:w="6" w:type="dxa"/>
              <w:bottom w:w="6" w:type="dxa"/>
              <w:right w:w="6" w:type="dxa"/>
            </w:tcMar>
          </w:tcPr>
          <w:p w14:paraId="4113AA1D" w14:textId="4F9F7923" w:rsidR="006E1467" w:rsidRPr="001B7550" w:rsidRDefault="006E1467" w:rsidP="00547E50">
            <w:pPr>
              <w:spacing w:line="20" w:lineRule="atLeast"/>
              <w:ind w:left="76" w:right="135"/>
            </w:pPr>
            <w:r w:rsidRPr="001B7550">
              <w:t>Заручевье</w:t>
            </w:r>
          </w:p>
        </w:tc>
        <w:tc>
          <w:tcPr>
            <w:tcW w:w="1011" w:type="pct"/>
            <w:tcMar>
              <w:top w:w="6" w:type="dxa"/>
              <w:left w:w="6" w:type="dxa"/>
              <w:bottom w:w="6" w:type="dxa"/>
              <w:right w:w="6" w:type="dxa"/>
            </w:tcMar>
          </w:tcPr>
          <w:p w14:paraId="2A72041C" w14:textId="33F71D24" w:rsidR="006E1467" w:rsidRPr="001B7550" w:rsidRDefault="006E1467" w:rsidP="00547E50">
            <w:pPr>
              <w:spacing w:line="20" w:lineRule="atLeast"/>
              <w:ind w:left="76" w:right="135"/>
            </w:pPr>
            <w:r w:rsidRPr="001B7550">
              <w:t>20</w:t>
            </w:r>
          </w:p>
        </w:tc>
        <w:tc>
          <w:tcPr>
            <w:tcW w:w="915" w:type="pct"/>
            <w:tcMar>
              <w:top w:w="6" w:type="dxa"/>
              <w:left w:w="6" w:type="dxa"/>
              <w:bottom w:w="6" w:type="dxa"/>
              <w:right w:w="6" w:type="dxa"/>
            </w:tcMar>
          </w:tcPr>
          <w:p w14:paraId="73147D63" w14:textId="2F8DF862" w:rsidR="006E1467" w:rsidRPr="001B7550" w:rsidRDefault="006E1467" w:rsidP="00547E50">
            <w:pPr>
              <w:spacing w:line="20" w:lineRule="atLeast"/>
              <w:ind w:left="76" w:right="135"/>
            </w:pPr>
            <w:r w:rsidRPr="001B7550">
              <w:t>Асфальтобетон и грунт</w:t>
            </w:r>
          </w:p>
        </w:tc>
        <w:tc>
          <w:tcPr>
            <w:tcW w:w="607" w:type="pct"/>
            <w:tcMar>
              <w:top w:w="6" w:type="dxa"/>
              <w:left w:w="6" w:type="dxa"/>
              <w:bottom w:w="6" w:type="dxa"/>
              <w:right w:w="6" w:type="dxa"/>
            </w:tcMar>
          </w:tcPr>
          <w:p w14:paraId="741B2949" w14:textId="03F810A1" w:rsidR="006E1467" w:rsidRPr="001B7550" w:rsidRDefault="006E1467" w:rsidP="00547E50">
            <w:pPr>
              <w:spacing w:line="20" w:lineRule="atLeast"/>
              <w:ind w:left="76" w:right="135"/>
            </w:pPr>
            <w:r w:rsidRPr="001B7550">
              <w:t>6</w:t>
            </w:r>
          </w:p>
        </w:tc>
        <w:tc>
          <w:tcPr>
            <w:tcW w:w="1314" w:type="pct"/>
            <w:tcMar>
              <w:top w:w="6" w:type="dxa"/>
              <w:left w:w="6" w:type="dxa"/>
              <w:bottom w:w="6" w:type="dxa"/>
              <w:right w:w="6" w:type="dxa"/>
            </w:tcMar>
          </w:tcPr>
          <w:p w14:paraId="510BCC21" w14:textId="5EA2998C" w:rsidR="006E1467" w:rsidRPr="001B7550" w:rsidRDefault="006E1467" w:rsidP="00547E50">
            <w:pPr>
              <w:spacing w:line="20" w:lineRule="atLeast"/>
              <w:ind w:left="76" w:right="135"/>
            </w:pPr>
            <w:r w:rsidRPr="001B7550">
              <w:t>Удовлетворительное</w:t>
            </w:r>
          </w:p>
        </w:tc>
      </w:tr>
      <w:tr w:rsidR="00547E50" w:rsidRPr="001B7550" w14:paraId="33BE0C93" w14:textId="77777777" w:rsidTr="00547E50">
        <w:trPr>
          <w:trHeight w:val="20"/>
        </w:trPr>
        <w:tc>
          <w:tcPr>
            <w:tcW w:w="278" w:type="pct"/>
            <w:tcMar>
              <w:top w:w="6" w:type="dxa"/>
              <w:left w:w="6" w:type="dxa"/>
              <w:bottom w:w="6" w:type="dxa"/>
              <w:right w:w="6" w:type="dxa"/>
            </w:tcMar>
          </w:tcPr>
          <w:p w14:paraId="23BDDDFF" w14:textId="77777777" w:rsidR="006E1467" w:rsidRPr="001B7550" w:rsidRDefault="006E1467" w:rsidP="00547E50">
            <w:pPr>
              <w:spacing w:line="20" w:lineRule="atLeast"/>
              <w:ind w:left="76" w:right="135"/>
            </w:pPr>
            <w:r w:rsidRPr="001B7550">
              <w:t>5</w:t>
            </w:r>
          </w:p>
        </w:tc>
        <w:tc>
          <w:tcPr>
            <w:tcW w:w="875" w:type="pct"/>
            <w:tcMar>
              <w:top w:w="6" w:type="dxa"/>
              <w:left w:w="6" w:type="dxa"/>
              <w:bottom w:w="6" w:type="dxa"/>
              <w:right w:w="6" w:type="dxa"/>
            </w:tcMar>
          </w:tcPr>
          <w:p w14:paraId="45FA4026" w14:textId="1EE97E62" w:rsidR="006E1467" w:rsidRPr="001B7550" w:rsidRDefault="006E1467" w:rsidP="00547E50">
            <w:pPr>
              <w:spacing w:line="20" w:lineRule="atLeast"/>
              <w:ind w:left="76" w:right="135"/>
            </w:pPr>
            <w:r w:rsidRPr="001B7550">
              <w:t>Захожа</w:t>
            </w:r>
          </w:p>
        </w:tc>
        <w:tc>
          <w:tcPr>
            <w:tcW w:w="1011" w:type="pct"/>
            <w:tcMar>
              <w:top w:w="6" w:type="dxa"/>
              <w:left w:w="6" w:type="dxa"/>
              <w:bottom w:w="6" w:type="dxa"/>
              <w:right w:w="6" w:type="dxa"/>
            </w:tcMar>
          </w:tcPr>
          <w:p w14:paraId="2C7BDAB5" w14:textId="7EA22600" w:rsidR="006E1467" w:rsidRPr="001B7550" w:rsidRDefault="006E1467" w:rsidP="00547E50">
            <w:pPr>
              <w:spacing w:line="20" w:lineRule="atLeast"/>
              <w:ind w:left="76" w:right="135"/>
            </w:pPr>
            <w:r w:rsidRPr="001B7550">
              <w:t>25</w:t>
            </w:r>
          </w:p>
        </w:tc>
        <w:tc>
          <w:tcPr>
            <w:tcW w:w="915" w:type="pct"/>
            <w:tcMar>
              <w:top w:w="6" w:type="dxa"/>
              <w:left w:w="6" w:type="dxa"/>
              <w:bottom w:w="6" w:type="dxa"/>
              <w:right w:w="6" w:type="dxa"/>
            </w:tcMar>
          </w:tcPr>
          <w:p w14:paraId="2682109F" w14:textId="747E9BE5" w:rsidR="006E1467" w:rsidRPr="001B7550" w:rsidRDefault="006E1467" w:rsidP="00547E50">
            <w:pPr>
              <w:spacing w:line="20" w:lineRule="atLeast"/>
              <w:ind w:left="76" w:right="135"/>
            </w:pPr>
            <w:r w:rsidRPr="001B7550">
              <w:t>Асф</w:t>
            </w:r>
            <w:r>
              <w:t>альто</w:t>
            </w:r>
            <w:r w:rsidRPr="001B7550">
              <w:t>бетон и грунт</w:t>
            </w:r>
          </w:p>
        </w:tc>
        <w:tc>
          <w:tcPr>
            <w:tcW w:w="607" w:type="pct"/>
            <w:tcMar>
              <w:top w:w="6" w:type="dxa"/>
              <w:left w:w="6" w:type="dxa"/>
              <w:bottom w:w="6" w:type="dxa"/>
              <w:right w:w="6" w:type="dxa"/>
            </w:tcMar>
          </w:tcPr>
          <w:p w14:paraId="66C46672" w14:textId="5C1F9C22" w:rsidR="006E1467" w:rsidRPr="001B7550" w:rsidRDefault="006E1467" w:rsidP="00547E50">
            <w:pPr>
              <w:spacing w:line="20" w:lineRule="atLeast"/>
              <w:ind w:left="76" w:right="135"/>
            </w:pPr>
            <w:r w:rsidRPr="001B7550">
              <w:t>4</w:t>
            </w:r>
          </w:p>
        </w:tc>
        <w:tc>
          <w:tcPr>
            <w:tcW w:w="1314" w:type="pct"/>
            <w:tcMar>
              <w:top w:w="6" w:type="dxa"/>
              <w:left w:w="6" w:type="dxa"/>
              <w:bottom w:w="6" w:type="dxa"/>
              <w:right w:w="6" w:type="dxa"/>
            </w:tcMar>
          </w:tcPr>
          <w:p w14:paraId="179B1695" w14:textId="43B5B08C" w:rsidR="006E1467" w:rsidRPr="001B7550" w:rsidRDefault="006E1467" w:rsidP="00547E50">
            <w:pPr>
              <w:spacing w:line="20" w:lineRule="atLeast"/>
              <w:ind w:left="76" w:right="135"/>
            </w:pPr>
            <w:r w:rsidRPr="001B7550">
              <w:t>Удовлетворительное</w:t>
            </w:r>
          </w:p>
        </w:tc>
      </w:tr>
      <w:tr w:rsidR="00547E50" w:rsidRPr="001B7550" w14:paraId="217349F9" w14:textId="77777777" w:rsidTr="00547E50">
        <w:trPr>
          <w:trHeight w:val="20"/>
        </w:trPr>
        <w:tc>
          <w:tcPr>
            <w:tcW w:w="278" w:type="pct"/>
            <w:tcMar>
              <w:top w:w="6" w:type="dxa"/>
              <w:left w:w="6" w:type="dxa"/>
              <w:bottom w:w="6" w:type="dxa"/>
              <w:right w:w="6" w:type="dxa"/>
            </w:tcMar>
          </w:tcPr>
          <w:p w14:paraId="1CF530F5" w14:textId="77777777" w:rsidR="006E1467" w:rsidRPr="001B7550" w:rsidRDefault="006E1467" w:rsidP="00547E50">
            <w:pPr>
              <w:spacing w:line="20" w:lineRule="atLeast"/>
              <w:ind w:left="76" w:right="135"/>
            </w:pPr>
            <w:r w:rsidRPr="001B7550">
              <w:t>6</w:t>
            </w:r>
          </w:p>
        </w:tc>
        <w:tc>
          <w:tcPr>
            <w:tcW w:w="875" w:type="pct"/>
            <w:tcMar>
              <w:top w:w="6" w:type="dxa"/>
              <w:left w:w="6" w:type="dxa"/>
              <w:bottom w:w="6" w:type="dxa"/>
              <w:right w:w="6" w:type="dxa"/>
            </w:tcMar>
          </w:tcPr>
          <w:p w14:paraId="0563DA69" w14:textId="2C42CFCA" w:rsidR="006E1467" w:rsidRPr="001B7550" w:rsidRDefault="006E1467" w:rsidP="00547E50">
            <w:pPr>
              <w:spacing w:line="20" w:lineRule="atLeast"/>
              <w:ind w:left="76" w:right="135"/>
            </w:pPr>
            <w:r w:rsidRPr="001B7550">
              <w:t>Клинец</w:t>
            </w:r>
          </w:p>
        </w:tc>
        <w:tc>
          <w:tcPr>
            <w:tcW w:w="1011" w:type="pct"/>
            <w:tcMar>
              <w:top w:w="6" w:type="dxa"/>
              <w:left w:w="6" w:type="dxa"/>
              <w:bottom w:w="6" w:type="dxa"/>
              <w:right w:w="6" w:type="dxa"/>
            </w:tcMar>
          </w:tcPr>
          <w:p w14:paraId="62BE927C" w14:textId="1A2A4590" w:rsidR="006E1467" w:rsidRPr="001B7550" w:rsidRDefault="006E1467" w:rsidP="00547E50">
            <w:pPr>
              <w:spacing w:line="20" w:lineRule="atLeast"/>
              <w:ind w:left="76" w:right="135"/>
            </w:pPr>
            <w:r w:rsidRPr="001B7550">
              <w:t>16</w:t>
            </w:r>
          </w:p>
        </w:tc>
        <w:tc>
          <w:tcPr>
            <w:tcW w:w="915" w:type="pct"/>
            <w:tcMar>
              <w:top w:w="6" w:type="dxa"/>
              <w:left w:w="6" w:type="dxa"/>
              <w:bottom w:w="6" w:type="dxa"/>
              <w:right w:w="6" w:type="dxa"/>
            </w:tcMar>
          </w:tcPr>
          <w:p w14:paraId="44067C8F" w14:textId="62BB5C3C" w:rsidR="006E1467" w:rsidRPr="001B7550" w:rsidRDefault="006E1467" w:rsidP="00547E50">
            <w:pPr>
              <w:spacing w:line="20" w:lineRule="atLeast"/>
              <w:ind w:left="76" w:right="135"/>
            </w:pPr>
            <w:r>
              <w:t>Г</w:t>
            </w:r>
            <w:r w:rsidRPr="001B7550">
              <w:t>рунт</w:t>
            </w:r>
          </w:p>
        </w:tc>
        <w:tc>
          <w:tcPr>
            <w:tcW w:w="607" w:type="pct"/>
            <w:tcMar>
              <w:top w:w="6" w:type="dxa"/>
              <w:left w:w="6" w:type="dxa"/>
              <w:bottom w:w="6" w:type="dxa"/>
              <w:right w:w="6" w:type="dxa"/>
            </w:tcMar>
          </w:tcPr>
          <w:p w14:paraId="47E547CD" w14:textId="48CE491B" w:rsidR="006E1467" w:rsidRPr="001B7550" w:rsidRDefault="006E1467" w:rsidP="00547E50">
            <w:pPr>
              <w:spacing w:line="20" w:lineRule="atLeast"/>
              <w:ind w:left="76" w:right="135"/>
            </w:pPr>
            <w:r w:rsidRPr="001B7550">
              <w:t>4</w:t>
            </w:r>
          </w:p>
        </w:tc>
        <w:tc>
          <w:tcPr>
            <w:tcW w:w="1314" w:type="pct"/>
            <w:tcMar>
              <w:top w:w="6" w:type="dxa"/>
              <w:left w:w="6" w:type="dxa"/>
              <w:bottom w:w="6" w:type="dxa"/>
              <w:right w:w="6" w:type="dxa"/>
            </w:tcMar>
          </w:tcPr>
          <w:p w14:paraId="420052BF" w14:textId="2CD76C73" w:rsidR="006E1467" w:rsidRPr="001B7550" w:rsidRDefault="006E1467" w:rsidP="00547E50">
            <w:pPr>
              <w:spacing w:line="20" w:lineRule="atLeast"/>
              <w:ind w:left="76" w:right="135"/>
            </w:pPr>
            <w:r w:rsidRPr="001B7550">
              <w:t>Удовлетворительное</w:t>
            </w:r>
          </w:p>
        </w:tc>
      </w:tr>
      <w:tr w:rsidR="00547E50" w:rsidRPr="001B7550" w14:paraId="74A6623D" w14:textId="77777777" w:rsidTr="00547E50">
        <w:trPr>
          <w:trHeight w:val="20"/>
        </w:trPr>
        <w:tc>
          <w:tcPr>
            <w:tcW w:w="278" w:type="pct"/>
            <w:tcMar>
              <w:top w:w="6" w:type="dxa"/>
              <w:left w:w="6" w:type="dxa"/>
              <w:bottom w:w="6" w:type="dxa"/>
              <w:right w:w="6" w:type="dxa"/>
            </w:tcMar>
          </w:tcPr>
          <w:p w14:paraId="5EE98E1A" w14:textId="77777777" w:rsidR="006E1467" w:rsidRPr="001B7550" w:rsidRDefault="006E1467" w:rsidP="00547E50">
            <w:pPr>
              <w:spacing w:line="20" w:lineRule="atLeast"/>
              <w:ind w:left="76" w:right="135"/>
            </w:pPr>
            <w:r w:rsidRPr="001B7550">
              <w:t>7</w:t>
            </w:r>
          </w:p>
        </w:tc>
        <w:tc>
          <w:tcPr>
            <w:tcW w:w="875" w:type="pct"/>
            <w:tcMar>
              <w:top w:w="6" w:type="dxa"/>
              <w:left w:w="6" w:type="dxa"/>
              <w:bottom w:w="6" w:type="dxa"/>
              <w:right w:w="6" w:type="dxa"/>
            </w:tcMar>
          </w:tcPr>
          <w:p w14:paraId="40FD6193" w14:textId="5F6830DF" w:rsidR="006E1467" w:rsidRPr="001B7550" w:rsidRDefault="006E1467" w:rsidP="00547E50">
            <w:pPr>
              <w:spacing w:line="20" w:lineRule="atLeast"/>
              <w:ind w:left="76" w:right="135"/>
            </w:pPr>
            <w:r w:rsidRPr="001B7550">
              <w:t>Кострино</w:t>
            </w:r>
          </w:p>
        </w:tc>
        <w:tc>
          <w:tcPr>
            <w:tcW w:w="1011" w:type="pct"/>
            <w:tcMar>
              <w:top w:w="6" w:type="dxa"/>
              <w:left w:w="6" w:type="dxa"/>
              <w:bottom w:w="6" w:type="dxa"/>
              <w:right w:w="6" w:type="dxa"/>
            </w:tcMar>
          </w:tcPr>
          <w:p w14:paraId="53950DFB" w14:textId="3B27C496" w:rsidR="006E1467" w:rsidRPr="001B7550" w:rsidRDefault="006E1467" w:rsidP="00547E50">
            <w:pPr>
              <w:spacing w:line="20" w:lineRule="atLeast"/>
              <w:ind w:left="76" w:right="135"/>
            </w:pPr>
            <w:r w:rsidRPr="001B7550">
              <w:t>5</w:t>
            </w:r>
          </w:p>
        </w:tc>
        <w:tc>
          <w:tcPr>
            <w:tcW w:w="915" w:type="pct"/>
            <w:tcMar>
              <w:top w:w="6" w:type="dxa"/>
              <w:left w:w="6" w:type="dxa"/>
              <w:bottom w:w="6" w:type="dxa"/>
              <w:right w:w="6" w:type="dxa"/>
            </w:tcMar>
          </w:tcPr>
          <w:p w14:paraId="18463E43" w14:textId="382F874B" w:rsidR="006E1467" w:rsidRPr="001B7550" w:rsidRDefault="00547E50" w:rsidP="00547E50">
            <w:pPr>
              <w:spacing w:line="20" w:lineRule="atLeast"/>
              <w:ind w:left="76" w:right="135"/>
            </w:pPr>
            <w:r w:rsidRPr="001B7550">
              <w:t>Асфальтобетон и грунт</w:t>
            </w:r>
          </w:p>
        </w:tc>
        <w:tc>
          <w:tcPr>
            <w:tcW w:w="607" w:type="pct"/>
            <w:tcMar>
              <w:top w:w="6" w:type="dxa"/>
              <w:left w:w="6" w:type="dxa"/>
              <w:bottom w:w="6" w:type="dxa"/>
              <w:right w:w="6" w:type="dxa"/>
            </w:tcMar>
          </w:tcPr>
          <w:p w14:paraId="59CF4F47" w14:textId="3EEF5B14" w:rsidR="006E1467" w:rsidRPr="001B7550" w:rsidRDefault="006E1467" w:rsidP="00547E50">
            <w:pPr>
              <w:spacing w:line="20" w:lineRule="atLeast"/>
              <w:ind w:left="76" w:right="135"/>
            </w:pPr>
            <w:r w:rsidRPr="001B7550">
              <w:t>4</w:t>
            </w:r>
          </w:p>
        </w:tc>
        <w:tc>
          <w:tcPr>
            <w:tcW w:w="1314" w:type="pct"/>
            <w:tcMar>
              <w:top w:w="6" w:type="dxa"/>
              <w:left w:w="6" w:type="dxa"/>
              <w:bottom w:w="6" w:type="dxa"/>
              <w:right w:w="6" w:type="dxa"/>
            </w:tcMar>
          </w:tcPr>
          <w:p w14:paraId="012146D1" w14:textId="7F85DE83" w:rsidR="006E1467" w:rsidRPr="001B7550" w:rsidRDefault="006E1467" w:rsidP="00547E50">
            <w:pPr>
              <w:spacing w:line="20" w:lineRule="atLeast"/>
              <w:ind w:left="76" w:right="135"/>
            </w:pPr>
            <w:r w:rsidRPr="001B7550">
              <w:t>Удовлетворительное</w:t>
            </w:r>
          </w:p>
        </w:tc>
      </w:tr>
      <w:tr w:rsidR="00547E50" w:rsidRPr="001B7550" w14:paraId="2C99410A" w14:textId="77777777" w:rsidTr="00547E50">
        <w:trPr>
          <w:trHeight w:val="20"/>
        </w:trPr>
        <w:tc>
          <w:tcPr>
            <w:tcW w:w="278" w:type="pct"/>
            <w:tcMar>
              <w:top w:w="6" w:type="dxa"/>
              <w:left w:w="6" w:type="dxa"/>
              <w:bottom w:w="6" w:type="dxa"/>
              <w:right w:w="6" w:type="dxa"/>
            </w:tcMar>
          </w:tcPr>
          <w:p w14:paraId="2E13C5B5" w14:textId="77777777" w:rsidR="006E1467" w:rsidRPr="001B7550" w:rsidRDefault="006E1467" w:rsidP="00547E50">
            <w:pPr>
              <w:spacing w:line="20" w:lineRule="atLeast"/>
              <w:ind w:left="76" w:right="135"/>
            </w:pPr>
            <w:r w:rsidRPr="001B7550">
              <w:t>8</w:t>
            </w:r>
          </w:p>
        </w:tc>
        <w:tc>
          <w:tcPr>
            <w:tcW w:w="875" w:type="pct"/>
            <w:tcMar>
              <w:top w:w="6" w:type="dxa"/>
              <w:left w:w="6" w:type="dxa"/>
              <w:bottom w:w="6" w:type="dxa"/>
              <w:right w:w="6" w:type="dxa"/>
            </w:tcMar>
          </w:tcPr>
          <w:p w14:paraId="47948666" w14:textId="4DB63609" w:rsidR="006E1467" w:rsidRPr="001B7550" w:rsidRDefault="006E1467" w:rsidP="00547E50">
            <w:pPr>
              <w:spacing w:line="20" w:lineRule="atLeast"/>
              <w:ind w:left="76" w:right="135"/>
            </w:pPr>
            <w:r w:rsidRPr="001B7550">
              <w:t>Новоандреево</w:t>
            </w:r>
          </w:p>
        </w:tc>
        <w:tc>
          <w:tcPr>
            <w:tcW w:w="1011" w:type="pct"/>
            <w:tcMar>
              <w:top w:w="6" w:type="dxa"/>
              <w:left w:w="6" w:type="dxa"/>
              <w:bottom w:w="6" w:type="dxa"/>
              <w:right w:w="6" w:type="dxa"/>
            </w:tcMar>
          </w:tcPr>
          <w:p w14:paraId="27F4C222" w14:textId="6243C737" w:rsidR="006E1467" w:rsidRPr="001B7550" w:rsidRDefault="006E1467" w:rsidP="00547E50">
            <w:pPr>
              <w:spacing w:line="20" w:lineRule="atLeast"/>
              <w:ind w:left="76" w:right="135"/>
            </w:pPr>
            <w:r w:rsidRPr="001B7550">
              <w:t>1</w:t>
            </w:r>
          </w:p>
        </w:tc>
        <w:tc>
          <w:tcPr>
            <w:tcW w:w="915" w:type="pct"/>
            <w:tcMar>
              <w:top w:w="6" w:type="dxa"/>
              <w:left w:w="6" w:type="dxa"/>
              <w:bottom w:w="6" w:type="dxa"/>
              <w:right w:w="6" w:type="dxa"/>
            </w:tcMar>
          </w:tcPr>
          <w:p w14:paraId="73C86C56" w14:textId="12661FB1" w:rsidR="006E1467" w:rsidRPr="001B7550" w:rsidRDefault="006E1467" w:rsidP="00547E50">
            <w:pPr>
              <w:spacing w:line="20" w:lineRule="atLeast"/>
              <w:ind w:left="76" w:right="135"/>
            </w:pPr>
            <w:r w:rsidRPr="001B7550">
              <w:t>Асфальтобетон</w:t>
            </w:r>
          </w:p>
        </w:tc>
        <w:tc>
          <w:tcPr>
            <w:tcW w:w="607" w:type="pct"/>
            <w:tcMar>
              <w:top w:w="6" w:type="dxa"/>
              <w:left w:w="6" w:type="dxa"/>
              <w:bottom w:w="6" w:type="dxa"/>
              <w:right w:w="6" w:type="dxa"/>
            </w:tcMar>
          </w:tcPr>
          <w:p w14:paraId="6AF12536" w14:textId="420ACE4A" w:rsidR="006E1467" w:rsidRPr="001B7550" w:rsidRDefault="006E1467" w:rsidP="00547E50">
            <w:pPr>
              <w:spacing w:line="20" w:lineRule="atLeast"/>
              <w:ind w:left="76" w:right="135"/>
            </w:pPr>
            <w:r w:rsidRPr="001B7550">
              <w:t>8</w:t>
            </w:r>
          </w:p>
        </w:tc>
        <w:tc>
          <w:tcPr>
            <w:tcW w:w="1314" w:type="pct"/>
            <w:tcMar>
              <w:top w:w="6" w:type="dxa"/>
              <w:left w:w="6" w:type="dxa"/>
              <w:bottom w:w="6" w:type="dxa"/>
              <w:right w:w="6" w:type="dxa"/>
            </w:tcMar>
          </w:tcPr>
          <w:p w14:paraId="402D8021" w14:textId="3398D662" w:rsidR="006E1467" w:rsidRPr="001B7550" w:rsidRDefault="006E1467" w:rsidP="00547E50">
            <w:pPr>
              <w:spacing w:line="20" w:lineRule="atLeast"/>
              <w:ind w:left="76" w:right="135"/>
            </w:pPr>
            <w:r w:rsidRPr="001B7550">
              <w:t>Удовлетворительное</w:t>
            </w:r>
          </w:p>
        </w:tc>
      </w:tr>
      <w:tr w:rsidR="00547E50" w:rsidRPr="001B7550" w14:paraId="76188CDE" w14:textId="77777777" w:rsidTr="00547E50">
        <w:trPr>
          <w:trHeight w:val="20"/>
        </w:trPr>
        <w:tc>
          <w:tcPr>
            <w:tcW w:w="278" w:type="pct"/>
            <w:tcMar>
              <w:top w:w="6" w:type="dxa"/>
              <w:left w:w="6" w:type="dxa"/>
              <w:bottom w:w="6" w:type="dxa"/>
              <w:right w:w="6" w:type="dxa"/>
            </w:tcMar>
          </w:tcPr>
          <w:p w14:paraId="0E60E850" w14:textId="77777777" w:rsidR="006E1467" w:rsidRPr="001B7550" w:rsidRDefault="006E1467" w:rsidP="00547E50">
            <w:pPr>
              <w:spacing w:line="20" w:lineRule="atLeast"/>
              <w:ind w:left="76" w:right="135"/>
            </w:pPr>
            <w:r w:rsidRPr="001B7550">
              <w:t>9</w:t>
            </w:r>
          </w:p>
        </w:tc>
        <w:tc>
          <w:tcPr>
            <w:tcW w:w="875" w:type="pct"/>
            <w:tcMar>
              <w:top w:w="6" w:type="dxa"/>
              <w:left w:w="6" w:type="dxa"/>
              <w:bottom w:w="6" w:type="dxa"/>
              <w:right w:w="6" w:type="dxa"/>
            </w:tcMar>
          </w:tcPr>
          <w:p w14:paraId="36BD0A13" w14:textId="09653DDA" w:rsidR="006E1467" w:rsidRPr="001B7550" w:rsidRDefault="006E1467" w:rsidP="00547E50">
            <w:pPr>
              <w:spacing w:line="20" w:lineRule="atLeast"/>
              <w:ind w:left="76" w:right="135"/>
            </w:pPr>
            <w:r w:rsidRPr="001B7550">
              <w:t>Остров</w:t>
            </w:r>
          </w:p>
        </w:tc>
        <w:tc>
          <w:tcPr>
            <w:tcW w:w="1011" w:type="pct"/>
            <w:tcMar>
              <w:top w:w="6" w:type="dxa"/>
              <w:left w:w="6" w:type="dxa"/>
              <w:bottom w:w="6" w:type="dxa"/>
              <w:right w:w="6" w:type="dxa"/>
            </w:tcMar>
          </w:tcPr>
          <w:p w14:paraId="0D38398C" w14:textId="0C029C48" w:rsidR="006E1467" w:rsidRPr="001B7550" w:rsidRDefault="006E1467" w:rsidP="00547E50">
            <w:pPr>
              <w:spacing w:line="20" w:lineRule="atLeast"/>
              <w:ind w:left="76" w:right="135"/>
            </w:pPr>
            <w:r w:rsidRPr="001B7550">
              <w:t>25</w:t>
            </w:r>
          </w:p>
        </w:tc>
        <w:tc>
          <w:tcPr>
            <w:tcW w:w="915" w:type="pct"/>
            <w:tcMar>
              <w:top w:w="6" w:type="dxa"/>
              <w:left w:w="6" w:type="dxa"/>
              <w:bottom w:w="6" w:type="dxa"/>
              <w:right w:w="6" w:type="dxa"/>
            </w:tcMar>
          </w:tcPr>
          <w:p w14:paraId="41045DA4" w14:textId="72DA7BCD" w:rsidR="006E1467" w:rsidRPr="001B7550" w:rsidRDefault="006E1467" w:rsidP="00547E50">
            <w:pPr>
              <w:spacing w:line="20" w:lineRule="atLeast"/>
              <w:ind w:left="76" w:right="135"/>
            </w:pPr>
            <w:r w:rsidRPr="001B7550">
              <w:t xml:space="preserve">Асфальтобетон и </w:t>
            </w:r>
            <w:r>
              <w:t>г</w:t>
            </w:r>
            <w:r w:rsidRPr="001B7550">
              <w:t>рунт</w:t>
            </w:r>
          </w:p>
        </w:tc>
        <w:tc>
          <w:tcPr>
            <w:tcW w:w="607" w:type="pct"/>
            <w:tcMar>
              <w:top w:w="6" w:type="dxa"/>
              <w:left w:w="6" w:type="dxa"/>
              <w:bottom w:w="6" w:type="dxa"/>
              <w:right w:w="6" w:type="dxa"/>
            </w:tcMar>
          </w:tcPr>
          <w:p w14:paraId="5F8935BE" w14:textId="2CF2CEDB" w:rsidR="006E1467" w:rsidRPr="001B7550" w:rsidRDefault="006E1467" w:rsidP="00547E50">
            <w:pPr>
              <w:spacing w:line="20" w:lineRule="atLeast"/>
              <w:ind w:left="76" w:right="135"/>
            </w:pPr>
            <w:r w:rsidRPr="001B7550">
              <w:t>6</w:t>
            </w:r>
          </w:p>
        </w:tc>
        <w:tc>
          <w:tcPr>
            <w:tcW w:w="1314" w:type="pct"/>
            <w:tcMar>
              <w:top w:w="6" w:type="dxa"/>
              <w:left w:w="6" w:type="dxa"/>
              <w:bottom w:w="6" w:type="dxa"/>
              <w:right w:w="6" w:type="dxa"/>
            </w:tcMar>
          </w:tcPr>
          <w:p w14:paraId="2DDF99B5" w14:textId="79F669B8" w:rsidR="006E1467" w:rsidRPr="001B7550" w:rsidRDefault="006E1467" w:rsidP="00547E50">
            <w:pPr>
              <w:spacing w:line="20" w:lineRule="atLeast"/>
              <w:ind w:left="76" w:right="135"/>
            </w:pPr>
            <w:r>
              <w:t>Неу</w:t>
            </w:r>
            <w:r w:rsidRPr="001B7550">
              <w:t>довлетворительное</w:t>
            </w:r>
          </w:p>
        </w:tc>
      </w:tr>
      <w:tr w:rsidR="00547E50" w:rsidRPr="001B7550" w14:paraId="4BF2818D" w14:textId="77777777" w:rsidTr="00547E50">
        <w:trPr>
          <w:trHeight w:val="20"/>
        </w:trPr>
        <w:tc>
          <w:tcPr>
            <w:tcW w:w="278" w:type="pct"/>
            <w:tcMar>
              <w:top w:w="6" w:type="dxa"/>
              <w:left w:w="6" w:type="dxa"/>
              <w:bottom w:w="6" w:type="dxa"/>
              <w:right w:w="6" w:type="dxa"/>
            </w:tcMar>
          </w:tcPr>
          <w:p w14:paraId="26E111DE" w14:textId="77777777" w:rsidR="006E1467" w:rsidRPr="001B7550" w:rsidRDefault="006E1467" w:rsidP="00547E50">
            <w:pPr>
              <w:spacing w:line="20" w:lineRule="atLeast"/>
              <w:ind w:left="76" w:right="135"/>
            </w:pPr>
            <w:r w:rsidRPr="001B7550">
              <w:t>10</w:t>
            </w:r>
          </w:p>
        </w:tc>
        <w:tc>
          <w:tcPr>
            <w:tcW w:w="875" w:type="pct"/>
            <w:tcMar>
              <w:top w:w="6" w:type="dxa"/>
              <w:left w:w="6" w:type="dxa"/>
              <w:bottom w:w="6" w:type="dxa"/>
              <w:right w:w="6" w:type="dxa"/>
            </w:tcMar>
          </w:tcPr>
          <w:p w14:paraId="237736CF" w14:textId="7D42A097" w:rsidR="006E1467" w:rsidRPr="001B7550" w:rsidRDefault="006E1467" w:rsidP="00547E50">
            <w:pPr>
              <w:spacing w:line="20" w:lineRule="atLeast"/>
              <w:ind w:left="76" w:right="135"/>
            </w:pPr>
            <w:r w:rsidRPr="001B7550">
              <w:t>Плесо</w:t>
            </w:r>
          </w:p>
        </w:tc>
        <w:tc>
          <w:tcPr>
            <w:tcW w:w="1011" w:type="pct"/>
            <w:tcMar>
              <w:top w:w="6" w:type="dxa"/>
              <w:left w:w="6" w:type="dxa"/>
              <w:bottom w:w="6" w:type="dxa"/>
              <w:right w:w="6" w:type="dxa"/>
            </w:tcMar>
          </w:tcPr>
          <w:p w14:paraId="2F7E6FC7" w14:textId="0017BEAA" w:rsidR="006E1467" w:rsidRPr="001B7550" w:rsidRDefault="006E1467" w:rsidP="00547E50">
            <w:pPr>
              <w:spacing w:line="20" w:lineRule="atLeast"/>
              <w:ind w:left="76" w:right="135"/>
            </w:pPr>
            <w:r w:rsidRPr="001B7550">
              <w:t>7</w:t>
            </w:r>
          </w:p>
        </w:tc>
        <w:tc>
          <w:tcPr>
            <w:tcW w:w="915" w:type="pct"/>
            <w:tcMar>
              <w:top w:w="6" w:type="dxa"/>
              <w:left w:w="6" w:type="dxa"/>
              <w:bottom w:w="6" w:type="dxa"/>
              <w:right w:w="6" w:type="dxa"/>
            </w:tcMar>
          </w:tcPr>
          <w:p w14:paraId="2092F133" w14:textId="42CC51A5" w:rsidR="006E1467" w:rsidRPr="001B7550" w:rsidRDefault="006E1467" w:rsidP="00547E50">
            <w:pPr>
              <w:spacing w:line="20" w:lineRule="atLeast"/>
              <w:ind w:left="76" w:right="135"/>
            </w:pPr>
            <w:r w:rsidRPr="001B7550">
              <w:t>Асф</w:t>
            </w:r>
            <w:r>
              <w:t>альто</w:t>
            </w:r>
            <w:r w:rsidRPr="001B7550">
              <w:t>бетон</w:t>
            </w:r>
          </w:p>
        </w:tc>
        <w:tc>
          <w:tcPr>
            <w:tcW w:w="607" w:type="pct"/>
            <w:tcMar>
              <w:top w:w="6" w:type="dxa"/>
              <w:left w:w="6" w:type="dxa"/>
              <w:bottom w:w="6" w:type="dxa"/>
              <w:right w:w="6" w:type="dxa"/>
            </w:tcMar>
          </w:tcPr>
          <w:p w14:paraId="403BE514" w14:textId="7E69D805" w:rsidR="006E1467" w:rsidRPr="001B7550" w:rsidRDefault="006E1467" w:rsidP="00547E50">
            <w:pPr>
              <w:spacing w:line="20" w:lineRule="atLeast"/>
              <w:ind w:left="76" w:right="135"/>
            </w:pPr>
            <w:r w:rsidRPr="001B7550">
              <w:t>6</w:t>
            </w:r>
          </w:p>
        </w:tc>
        <w:tc>
          <w:tcPr>
            <w:tcW w:w="1314" w:type="pct"/>
            <w:tcMar>
              <w:top w:w="6" w:type="dxa"/>
              <w:left w:w="6" w:type="dxa"/>
              <w:bottom w:w="6" w:type="dxa"/>
              <w:right w:w="6" w:type="dxa"/>
            </w:tcMar>
          </w:tcPr>
          <w:p w14:paraId="54D008E8" w14:textId="3D9129EF" w:rsidR="006E1467" w:rsidRPr="001B7550" w:rsidRDefault="006E1467" w:rsidP="00547E50">
            <w:pPr>
              <w:spacing w:line="20" w:lineRule="atLeast"/>
              <w:ind w:left="76" w:right="135"/>
            </w:pPr>
            <w:r w:rsidRPr="001B7550">
              <w:t>Удовлетворительное</w:t>
            </w:r>
          </w:p>
        </w:tc>
      </w:tr>
      <w:tr w:rsidR="00547E50" w:rsidRPr="001B7550" w14:paraId="11B456DB" w14:textId="77777777" w:rsidTr="00547E50">
        <w:trPr>
          <w:trHeight w:val="20"/>
        </w:trPr>
        <w:tc>
          <w:tcPr>
            <w:tcW w:w="278" w:type="pct"/>
            <w:tcMar>
              <w:top w:w="6" w:type="dxa"/>
              <w:left w:w="6" w:type="dxa"/>
              <w:bottom w:w="6" w:type="dxa"/>
              <w:right w:w="6" w:type="dxa"/>
            </w:tcMar>
          </w:tcPr>
          <w:p w14:paraId="3160CCD3" w14:textId="77777777" w:rsidR="006E1467" w:rsidRPr="001B7550" w:rsidRDefault="006E1467" w:rsidP="00547E50">
            <w:pPr>
              <w:spacing w:line="20" w:lineRule="atLeast"/>
              <w:ind w:left="76" w:right="135"/>
            </w:pPr>
            <w:r w:rsidRPr="001B7550">
              <w:t>11</w:t>
            </w:r>
          </w:p>
        </w:tc>
        <w:tc>
          <w:tcPr>
            <w:tcW w:w="875" w:type="pct"/>
            <w:tcMar>
              <w:top w:w="6" w:type="dxa"/>
              <w:left w:w="6" w:type="dxa"/>
              <w:bottom w:w="6" w:type="dxa"/>
              <w:right w:w="6" w:type="dxa"/>
            </w:tcMar>
          </w:tcPr>
          <w:p w14:paraId="699E82E2" w14:textId="050281E1" w:rsidR="006E1467" w:rsidRPr="001B7550" w:rsidRDefault="006E1467" w:rsidP="00547E50">
            <w:pPr>
              <w:spacing w:line="20" w:lineRule="atLeast"/>
              <w:ind w:left="76" w:right="135"/>
            </w:pPr>
            <w:r w:rsidRPr="001B7550">
              <w:t>Рапля</w:t>
            </w:r>
          </w:p>
        </w:tc>
        <w:tc>
          <w:tcPr>
            <w:tcW w:w="1011" w:type="pct"/>
            <w:tcMar>
              <w:top w:w="6" w:type="dxa"/>
              <w:left w:w="6" w:type="dxa"/>
              <w:bottom w:w="6" w:type="dxa"/>
              <w:right w:w="6" w:type="dxa"/>
            </w:tcMar>
          </w:tcPr>
          <w:p w14:paraId="010FF5D7" w14:textId="4C3D563A" w:rsidR="006E1467" w:rsidRPr="001B7550" w:rsidRDefault="006E1467" w:rsidP="00547E50">
            <w:pPr>
              <w:spacing w:line="20" w:lineRule="atLeast"/>
              <w:ind w:left="76" w:right="135"/>
            </w:pPr>
            <w:r w:rsidRPr="001B7550">
              <w:t>25</w:t>
            </w:r>
          </w:p>
        </w:tc>
        <w:tc>
          <w:tcPr>
            <w:tcW w:w="915" w:type="pct"/>
            <w:tcMar>
              <w:top w:w="6" w:type="dxa"/>
              <w:left w:w="6" w:type="dxa"/>
              <w:bottom w:w="6" w:type="dxa"/>
              <w:right w:w="6" w:type="dxa"/>
            </w:tcMar>
          </w:tcPr>
          <w:p w14:paraId="5C56F57F" w14:textId="6821BF77" w:rsidR="006E1467" w:rsidRPr="001B7550" w:rsidRDefault="006E1467" w:rsidP="00547E50">
            <w:pPr>
              <w:spacing w:line="20" w:lineRule="atLeast"/>
              <w:ind w:left="76" w:right="135"/>
            </w:pPr>
            <w:r w:rsidRPr="001B7550">
              <w:t>Бетон</w:t>
            </w:r>
            <w:r>
              <w:t xml:space="preserve"> и </w:t>
            </w:r>
            <w:r w:rsidRPr="001B7550">
              <w:t>грунт</w:t>
            </w:r>
          </w:p>
        </w:tc>
        <w:tc>
          <w:tcPr>
            <w:tcW w:w="607" w:type="pct"/>
            <w:tcMar>
              <w:top w:w="6" w:type="dxa"/>
              <w:left w:w="6" w:type="dxa"/>
              <w:bottom w:w="6" w:type="dxa"/>
              <w:right w:w="6" w:type="dxa"/>
            </w:tcMar>
          </w:tcPr>
          <w:p w14:paraId="0F14F26A" w14:textId="71BB349C" w:rsidR="006E1467" w:rsidRPr="001B7550" w:rsidRDefault="006E1467" w:rsidP="00547E50">
            <w:pPr>
              <w:spacing w:line="20" w:lineRule="atLeast"/>
              <w:ind w:left="76" w:right="135"/>
            </w:pPr>
            <w:r w:rsidRPr="001B7550">
              <w:t>4</w:t>
            </w:r>
          </w:p>
        </w:tc>
        <w:tc>
          <w:tcPr>
            <w:tcW w:w="1314" w:type="pct"/>
            <w:tcMar>
              <w:top w:w="6" w:type="dxa"/>
              <w:left w:w="6" w:type="dxa"/>
              <w:bottom w:w="6" w:type="dxa"/>
              <w:right w:w="6" w:type="dxa"/>
            </w:tcMar>
          </w:tcPr>
          <w:p w14:paraId="31A49351" w14:textId="35DE3298" w:rsidR="006E1467" w:rsidRPr="001B7550" w:rsidRDefault="006E1467" w:rsidP="00547E50">
            <w:pPr>
              <w:spacing w:line="20" w:lineRule="atLeast"/>
              <w:ind w:left="76" w:right="135"/>
            </w:pPr>
            <w:r>
              <w:t>Неу</w:t>
            </w:r>
            <w:r w:rsidRPr="001B7550">
              <w:t>довлетворительное</w:t>
            </w:r>
          </w:p>
        </w:tc>
      </w:tr>
      <w:tr w:rsidR="00547E50" w:rsidRPr="001B7550" w14:paraId="0603C9F5" w14:textId="77777777" w:rsidTr="00547E50">
        <w:trPr>
          <w:trHeight w:val="20"/>
        </w:trPr>
        <w:tc>
          <w:tcPr>
            <w:tcW w:w="278" w:type="pct"/>
            <w:tcMar>
              <w:top w:w="6" w:type="dxa"/>
              <w:left w:w="6" w:type="dxa"/>
              <w:bottom w:w="6" w:type="dxa"/>
              <w:right w:w="6" w:type="dxa"/>
            </w:tcMar>
          </w:tcPr>
          <w:p w14:paraId="4E74CD86" w14:textId="77777777" w:rsidR="006E1467" w:rsidRPr="001B7550" w:rsidRDefault="006E1467" w:rsidP="00547E50">
            <w:pPr>
              <w:spacing w:line="20" w:lineRule="atLeast"/>
              <w:ind w:left="76" w:right="135"/>
            </w:pPr>
            <w:r w:rsidRPr="001B7550">
              <w:t>12</w:t>
            </w:r>
          </w:p>
        </w:tc>
        <w:tc>
          <w:tcPr>
            <w:tcW w:w="875" w:type="pct"/>
            <w:tcMar>
              <w:top w:w="6" w:type="dxa"/>
              <w:left w:w="6" w:type="dxa"/>
              <w:bottom w:w="6" w:type="dxa"/>
              <w:right w:w="6" w:type="dxa"/>
            </w:tcMar>
          </w:tcPr>
          <w:p w14:paraId="71FD6FD5" w14:textId="2847B6AE" w:rsidR="006E1467" w:rsidRPr="001B7550" w:rsidRDefault="006E1467" w:rsidP="00547E50">
            <w:pPr>
              <w:spacing w:line="20" w:lineRule="atLeast"/>
              <w:ind w:left="76" w:right="135"/>
            </w:pPr>
            <w:r w:rsidRPr="001B7550">
              <w:t>Шибенец</w:t>
            </w:r>
          </w:p>
        </w:tc>
        <w:tc>
          <w:tcPr>
            <w:tcW w:w="1011" w:type="pct"/>
            <w:tcMar>
              <w:top w:w="6" w:type="dxa"/>
              <w:left w:w="6" w:type="dxa"/>
              <w:bottom w:w="6" w:type="dxa"/>
              <w:right w:w="6" w:type="dxa"/>
            </w:tcMar>
          </w:tcPr>
          <w:p w14:paraId="22B83CA3" w14:textId="6237F34C" w:rsidR="006E1467" w:rsidRPr="001B7550" w:rsidRDefault="006E1467" w:rsidP="00547E50">
            <w:pPr>
              <w:spacing w:line="20" w:lineRule="atLeast"/>
              <w:ind w:left="76" w:right="135"/>
            </w:pPr>
            <w:r w:rsidRPr="001B7550">
              <w:t>3</w:t>
            </w:r>
          </w:p>
        </w:tc>
        <w:tc>
          <w:tcPr>
            <w:tcW w:w="915" w:type="pct"/>
            <w:tcMar>
              <w:top w:w="6" w:type="dxa"/>
              <w:left w:w="6" w:type="dxa"/>
              <w:bottom w:w="6" w:type="dxa"/>
              <w:right w:w="6" w:type="dxa"/>
            </w:tcMar>
          </w:tcPr>
          <w:p w14:paraId="10FAEF3E" w14:textId="33650F9E" w:rsidR="006E1467" w:rsidRPr="001B7550" w:rsidRDefault="006E1467" w:rsidP="00547E50">
            <w:pPr>
              <w:spacing w:line="20" w:lineRule="atLeast"/>
              <w:ind w:left="76" w:right="135"/>
            </w:pPr>
            <w:r w:rsidRPr="001B7550">
              <w:t>Асфальтобетон</w:t>
            </w:r>
          </w:p>
        </w:tc>
        <w:tc>
          <w:tcPr>
            <w:tcW w:w="607" w:type="pct"/>
            <w:tcMar>
              <w:top w:w="6" w:type="dxa"/>
              <w:left w:w="6" w:type="dxa"/>
              <w:bottom w:w="6" w:type="dxa"/>
              <w:right w:w="6" w:type="dxa"/>
            </w:tcMar>
          </w:tcPr>
          <w:p w14:paraId="05B8CF94" w14:textId="467FB3BE" w:rsidR="006E1467" w:rsidRPr="001B7550" w:rsidRDefault="006E1467" w:rsidP="00547E50">
            <w:pPr>
              <w:spacing w:line="20" w:lineRule="atLeast"/>
              <w:ind w:left="76" w:right="135"/>
            </w:pPr>
            <w:r w:rsidRPr="001B7550">
              <w:t>6</w:t>
            </w:r>
          </w:p>
        </w:tc>
        <w:tc>
          <w:tcPr>
            <w:tcW w:w="1314" w:type="pct"/>
            <w:tcMar>
              <w:top w:w="6" w:type="dxa"/>
              <w:left w:w="6" w:type="dxa"/>
              <w:bottom w:w="6" w:type="dxa"/>
              <w:right w:w="6" w:type="dxa"/>
            </w:tcMar>
          </w:tcPr>
          <w:p w14:paraId="1E002122" w14:textId="2C1F4A94" w:rsidR="006E1467" w:rsidRPr="001B7550" w:rsidRDefault="006E1467" w:rsidP="00547E50">
            <w:pPr>
              <w:spacing w:line="20" w:lineRule="atLeast"/>
              <w:ind w:left="76" w:right="135"/>
            </w:pPr>
            <w:r w:rsidRPr="001B7550">
              <w:t>Удовлетворительное</w:t>
            </w:r>
          </w:p>
        </w:tc>
      </w:tr>
    </w:tbl>
    <w:p w14:paraId="530468B8" w14:textId="61272458" w:rsidR="0090366A" w:rsidRDefault="0090366A" w:rsidP="006E1467">
      <w:pPr>
        <w:spacing w:before="240" w:line="20" w:lineRule="atLeast"/>
        <w:ind w:firstLine="709"/>
        <w:jc w:val="both"/>
        <w:rPr>
          <w:sz w:val="28"/>
          <w:szCs w:val="28"/>
        </w:rPr>
      </w:pPr>
      <w:r w:rsidRPr="001B7550">
        <w:rPr>
          <w:sz w:val="28"/>
          <w:szCs w:val="28"/>
        </w:rPr>
        <w:t xml:space="preserve">Перечень </w:t>
      </w:r>
      <w:r w:rsidR="006E1467">
        <w:rPr>
          <w:sz w:val="28"/>
          <w:szCs w:val="28"/>
        </w:rPr>
        <w:t>улично-дорожной сети</w:t>
      </w:r>
      <w:r w:rsidR="006E1467" w:rsidRPr="001B7550">
        <w:rPr>
          <w:sz w:val="28"/>
          <w:szCs w:val="28"/>
        </w:rPr>
        <w:t xml:space="preserve"> общего пользования </w:t>
      </w:r>
      <w:r w:rsidRPr="001B7550">
        <w:rPr>
          <w:sz w:val="28"/>
          <w:szCs w:val="28"/>
        </w:rPr>
        <w:t>местного значения в границах населенных пунктов муниципального образования Мелегежское сельское поселение Тихвинского муниципального района Ленинградской области</w:t>
      </w:r>
      <w:r w:rsidR="000D14DF" w:rsidRPr="001B7550">
        <w:rPr>
          <w:sz w:val="28"/>
          <w:szCs w:val="28"/>
        </w:rPr>
        <w:t xml:space="preserve"> представлен в таблице 1</w:t>
      </w:r>
      <w:r w:rsidR="001E4445" w:rsidRPr="001B7550">
        <w:rPr>
          <w:sz w:val="28"/>
          <w:szCs w:val="28"/>
        </w:rPr>
        <w:t>8</w:t>
      </w:r>
      <w:r w:rsidR="000D14DF" w:rsidRPr="001B7550">
        <w:rPr>
          <w:sz w:val="28"/>
          <w:szCs w:val="28"/>
        </w:rPr>
        <w:t>.</w:t>
      </w:r>
    </w:p>
    <w:p w14:paraId="6B323F52" w14:textId="36E6A307" w:rsidR="00746DE6" w:rsidRPr="001B7550" w:rsidRDefault="0090366A" w:rsidP="006E1C6F">
      <w:pPr>
        <w:spacing w:line="20" w:lineRule="atLeast"/>
        <w:ind w:firstLine="709"/>
        <w:jc w:val="both"/>
        <w:rPr>
          <w:sz w:val="28"/>
          <w:szCs w:val="28"/>
        </w:rPr>
      </w:pPr>
      <w:r w:rsidRPr="001B7550">
        <w:rPr>
          <w:sz w:val="28"/>
          <w:szCs w:val="28"/>
        </w:rPr>
        <w:t>Таблица 1</w:t>
      </w:r>
      <w:r w:rsidR="001E4445" w:rsidRPr="001B7550">
        <w:rPr>
          <w:sz w:val="28"/>
          <w:szCs w:val="28"/>
        </w:rPr>
        <w:t>8</w:t>
      </w:r>
      <w:r w:rsidR="00F25072" w:rsidRPr="001B7550">
        <w:rPr>
          <w:sz w:val="28"/>
          <w:szCs w:val="28"/>
        </w:rPr>
        <w:t xml:space="preserve"> - Перечень </w:t>
      </w:r>
      <w:r w:rsidR="00406467">
        <w:rPr>
          <w:sz w:val="28"/>
          <w:szCs w:val="28"/>
        </w:rPr>
        <w:t>улично-дорожной сети</w:t>
      </w:r>
      <w:r w:rsidR="00F25072" w:rsidRPr="001B7550">
        <w:rPr>
          <w:sz w:val="28"/>
          <w:szCs w:val="28"/>
        </w:rPr>
        <w:t xml:space="preserve"> общего пользования местного значения в границах населенных пунктов муниципального образования Мелегежское сельское поселение Тихвинского муниципального района Ленинградской области</w:t>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3181"/>
        <w:gridCol w:w="1875"/>
        <w:gridCol w:w="2383"/>
      </w:tblGrid>
      <w:tr w:rsidR="001E4445" w:rsidRPr="001B7550" w14:paraId="3097920F" w14:textId="77777777" w:rsidTr="00957CA7">
        <w:tc>
          <w:tcPr>
            <w:tcW w:w="1357" w:type="pct"/>
            <w:shd w:val="clear" w:color="auto" w:fill="auto"/>
          </w:tcPr>
          <w:p w14:paraId="01B41CE3" w14:textId="77777777" w:rsidR="001E4445" w:rsidRPr="001B7550" w:rsidRDefault="001E4445" w:rsidP="006E1C6F">
            <w:pPr>
              <w:pStyle w:val="affe"/>
              <w:spacing w:line="20" w:lineRule="atLeast"/>
              <w:ind w:left="-16"/>
              <w:jc w:val="center"/>
            </w:pPr>
            <w:r w:rsidRPr="001B7550">
              <w:t>Идентификационный</w:t>
            </w:r>
          </w:p>
          <w:p w14:paraId="5A1B480B" w14:textId="5CA0CF75" w:rsidR="001E4445" w:rsidRPr="001B7550" w:rsidRDefault="00610DD3" w:rsidP="00406467">
            <w:pPr>
              <w:pStyle w:val="affe"/>
              <w:spacing w:line="20" w:lineRule="atLeast"/>
              <w:ind w:left="-16"/>
              <w:jc w:val="center"/>
            </w:pPr>
            <w:r w:rsidRPr="001B7550">
              <w:t>н</w:t>
            </w:r>
            <w:r w:rsidR="001E4445" w:rsidRPr="001B7550">
              <w:t xml:space="preserve">омер </w:t>
            </w:r>
            <w:r w:rsidR="00406467">
              <w:t>сооружения</w:t>
            </w:r>
          </w:p>
        </w:tc>
        <w:tc>
          <w:tcPr>
            <w:tcW w:w="1558" w:type="pct"/>
            <w:shd w:val="clear" w:color="auto" w:fill="auto"/>
          </w:tcPr>
          <w:p w14:paraId="63A7B3E6" w14:textId="77777777" w:rsidR="001E4445" w:rsidRPr="001B7550" w:rsidRDefault="001E4445" w:rsidP="006E1C6F">
            <w:pPr>
              <w:spacing w:line="20" w:lineRule="atLeast"/>
              <w:jc w:val="center"/>
              <w:rPr>
                <w:i/>
              </w:rPr>
            </w:pPr>
            <w:r w:rsidRPr="001B7550">
              <w:t>Существующее или предполагаемое название автодороги</w:t>
            </w:r>
          </w:p>
        </w:tc>
        <w:tc>
          <w:tcPr>
            <w:tcW w:w="918" w:type="pct"/>
            <w:shd w:val="clear" w:color="auto" w:fill="auto"/>
          </w:tcPr>
          <w:p w14:paraId="33F3236D" w14:textId="70244DDF" w:rsidR="001E4445" w:rsidRPr="001B7550" w:rsidRDefault="001E4445" w:rsidP="00406467">
            <w:pPr>
              <w:spacing w:line="20" w:lineRule="atLeast"/>
              <w:jc w:val="center"/>
            </w:pPr>
            <w:r w:rsidRPr="001B7550">
              <w:t>Протяженность</w:t>
            </w:r>
            <w:r w:rsidR="00406467">
              <w:t>, м</w:t>
            </w:r>
          </w:p>
        </w:tc>
        <w:tc>
          <w:tcPr>
            <w:tcW w:w="1167" w:type="pct"/>
            <w:shd w:val="clear" w:color="auto" w:fill="auto"/>
          </w:tcPr>
          <w:p w14:paraId="11A2E0D2" w14:textId="77777777" w:rsidR="001E4445" w:rsidRPr="001B7550" w:rsidRDefault="006E1C6F" w:rsidP="006E1C6F">
            <w:pPr>
              <w:spacing w:line="20" w:lineRule="atLeast"/>
              <w:jc w:val="center"/>
            </w:pPr>
            <w:r w:rsidRPr="001B7550">
              <w:t>Тип</w:t>
            </w:r>
            <w:r w:rsidR="001E4445" w:rsidRPr="001B7550">
              <w:t xml:space="preserve"> покрытия</w:t>
            </w:r>
          </w:p>
        </w:tc>
      </w:tr>
    </w:tbl>
    <w:p w14:paraId="1B011229" w14:textId="77777777" w:rsidR="00957CA7" w:rsidRPr="00957CA7" w:rsidRDefault="00957CA7">
      <w:pPr>
        <w:rPr>
          <w:sz w:val="2"/>
          <w:szCs w:val="2"/>
        </w:rPr>
      </w:pPr>
    </w:p>
    <w:tbl>
      <w:tblPr>
        <w:tblW w:w="4997"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3182"/>
        <w:gridCol w:w="1875"/>
        <w:gridCol w:w="2383"/>
      </w:tblGrid>
      <w:tr w:rsidR="00C0075A" w:rsidRPr="001B7550" w14:paraId="3BD1FB5C" w14:textId="77777777" w:rsidTr="00957CA7">
        <w:trPr>
          <w:trHeight w:val="20"/>
          <w:tblHeader/>
        </w:trPr>
        <w:tc>
          <w:tcPr>
            <w:tcW w:w="1357" w:type="pct"/>
            <w:shd w:val="clear" w:color="auto" w:fill="auto"/>
            <w:tcMar>
              <w:top w:w="6" w:type="dxa"/>
              <w:left w:w="6" w:type="dxa"/>
              <w:bottom w:w="6" w:type="dxa"/>
              <w:right w:w="6" w:type="dxa"/>
            </w:tcMar>
          </w:tcPr>
          <w:p w14:paraId="2957BC95" w14:textId="77777777" w:rsidR="00C0075A" w:rsidRPr="001B7550" w:rsidRDefault="00C0075A" w:rsidP="007737C5">
            <w:pPr>
              <w:spacing w:line="20" w:lineRule="atLeast"/>
              <w:jc w:val="center"/>
            </w:pPr>
            <w:r w:rsidRPr="001B7550">
              <w:t>1</w:t>
            </w:r>
          </w:p>
        </w:tc>
        <w:tc>
          <w:tcPr>
            <w:tcW w:w="1558" w:type="pct"/>
            <w:shd w:val="clear" w:color="auto" w:fill="auto"/>
            <w:tcMar>
              <w:top w:w="6" w:type="dxa"/>
              <w:left w:w="6" w:type="dxa"/>
              <w:bottom w:w="6" w:type="dxa"/>
              <w:right w:w="6" w:type="dxa"/>
            </w:tcMar>
          </w:tcPr>
          <w:p w14:paraId="25EA6776" w14:textId="77777777" w:rsidR="00C0075A" w:rsidRPr="001B7550" w:rsidRDefault="00C0075A" w:rsidP="007737C5">
            <w:pPr>
              <w:spacing w:line="20" w:lineRule="atLeast"/>
              <w:jc w:val="center"/>
            </w:pPr>
            <w:r w:rsidRPr="001B7550">
              <w:t>2</w:t>
            </w:r>
          </w:p>
        </w:tc>
        <w:tc>
          <w:tcPr>
            <w:tcW w:w="918" w:type="pct"/>
            <w:shd w:val="clear" w:color="auto" w:fill="auto"/>
            <w:tcMar>
              <w:top w:w="6" w:type="dxa"/>
              <w:left w:w="6" w:type="dxa"/>
              <w:bottom w:w="6" w:type="dxa"/>
              <w:right w:w="6" w:type="dxa"/>
            </w:tcMar>
          </w:tcPr>
          <w:p w14:paraId="2C8FF0B6" w14:textId="77777777" w:rsidR="00C0075A" w:rsidRPr="001B7550" w:rsidRDefault="00C0075A" w:rsidP="007737C5">
            <w:pPr>
              <w:spacing w:line="20" w:lineRule="atLeast"/>
              <w:jc w:val="center"/>
            </w:pPr>
            <w:r w:rsidRPr="001B7550">
              <w:t>3</w:t>
            </w:r>
          </w:p>
        </w:tc>
        <w:tc>
          <w:tcPr>
            <w:tcW w:w="1167" w:type="pct"/>
            <w:shd w:val="clear" w:color="auto" w:fill="auto"/>
            <w:tcMar>
              <w:top w:w="6" w:type="dxa"/>
              <w:left w:w="6" w:type="dxa"/>
              <w:bottom w:w="6" w:type="dxa"/>
              <w:right w:w="6" w:type="dxa"/>
            </w:tcMar>
          </w:tcPr>
          <w:p w14:paraId="29123D9A" w14:textId="77777777" w:rsidR="00C0075A" w:rsidRPr="001B7550" w:rsidRDefault="00C0075A" w:rsidP="007737C5">
            <w:pPr>
              <w:spacing w:line="20" w:lineRule="atLeast"/>
              <w:jc w:val="center"/>
            </w:pPr>
            <w:r w:rsidRPr="001B7550">
              <w:t>4</w:t>
            </w:r>
          </w:p>
        </w:tc>
      </w:tr>
      <w:tr w:rsidR="00C0075A" w:rsidRPr="001B7550" w14:paraId="5DADAAC3" w14:textId="77777777" w:rsidTr="00957CA7">
        <w:trPr>
          <w:trHeight w:val="20"/>
        </w:trPr>
        <w:tc>
          <w:tcPr>
            <w:tcW w:w="5000" w:type="pct"/>
            <w:gridSpan w:val="4"/>
            <w:shd w:val="clear" w:color="auto" w:fill="auto"/>
            <w:tcMar>
              <w:top w:w="6" w:type="dxa"/>
              <w:left w:w="6" w:type="dxa"/>
              <w:bottom w:w="6" w:type="dxa"/>
              <w:right w:w="6" w:type="dxa"/>
            </w:tcMar>
          </w:tcPr>
          <w:p w14:paraId="4104513F" w14:textId="77777777" w:rsidR="00C0075A" w:rsidRPr="001B7550" w:rsidRDefault="00C0075A" w:rsidP="006E1C6F">
            <w:pPr>
              <w:spacing w:line="20" w:lineRule="atLeast"/>
            </w:pPr>
            <w:r w:rsidRPr="001B7550">
              <w:t>Деревня Великая Нива</w:t>
            </w:r>
          </w:p>
        </w:tc>
      </w:tr>
      <w:tr w:rsidR="00C0075A" w:rsidRPr="001B7550" w14:paraId="576C6D62" w14:textId="77777777" w:rsidTr="00957CA7">
        <w:trPr>
          <w:trHeight w:val="20"/>
        </w:trPr>
        <w:tc>
          <w:tcPr>
            <w:tcW w:w="1357" w:type="pct"/>
            <w:shd w:val="clear" w:color="auto" w:fill="auto"/>
            <w:tcMar>
              <w:top w:w="6" w:type="dxa"/>
              <w:left w:w="6" w:type="dxa"/>
              <w:bottom w:w="6" w:type="dxa"/>
              <w:right w:w="6" w:type="dxa"/>
            </w:tcMar>
          </w:tcPr>
          <w:p w14:paraId="6A7CE29D" w14:textId="77777777" w:rsidR="00C0075A" w:rsidRPr="001B7550" w:rsidRDefault="00C0075A" w:rsidP="006E1C6F">
            <w:pPr>
              <w:spacing w:line="20" w:lineRule="atLeast"/>
            </w:pPr>
            <w:r w:rsidRPr="001B7550">
              <w:t>41 245 808 ОП МП 41-040</w:t>
            </w:r>
          </w:p>
        </w:tc>
        <w:tc>
          <w:tcPr>
            <w:tcW w:w="1558" w:type="pct"/>
            <w:shd w:val="clear" w:color="auto" w:fill="auto"/>
            <w:tcMar>
              <w:top w:w="6" w:type="dxa"/>
              <w:left w:w="6" w:type="dxa"/>
              <w:bottom w:w="6" w:type="dxa"/>
              <w:right w:w="6" w:type="dxa"/>
            </w:tcMar>
          </w:tcPr>
          <w:p w14:paraId="540E90D4" w14:textId="77777777" w:rsidR="00C0075A" w:rsidRPr="001B7550" w:rsidRDefault="00C0075A" w:rsidP="006E1C6F">
            <w:pPr>
              <w:spacing w:line="20" w:lineRule="atLeast"/>
            </w:pPr>
            <w:r w:rsidRPr="001B7550">
              <w:t>От дома № 1 до дома № 23</w:t>
            </w:r>
          </w:p>
        </w:tc>
        <w:tc>
          <w:tcPr>
            <w:tcW w:w="918" w:type="pct"/>
            <w:shd w:val="clear" w:color="auto" w:fill="auto"/>
            <w:tcMar>
              <w:top w:w="6" w:type="dxa"/>
              <w:left w:w="6" w:type="dxa"/>
              <w:bottom w:w="6" w:type="dxa"/>
              <w:right w:w="6" w:type="dxa"/>
            </w:tcMar>
          </w:tcPr>
          <w:p w14:paraId="4DD6EF27" w14:textId="77777777" w:rsidR="00C0075A" w:rsidRPr="001B7550" w:rsidRDefault="00C0075A" w:rsidP="006E1C6F">
            <w:pPr>
              <w:spacing w:line="20" w:lineRule="atLeast"/>
            </w:pPr>
            <w:r w:rsidRPr="001B7550">
              <w:t>660</w:t>
            </w:r>
          </w:p>
        </w:tc>
        <w:tc>
          <w:tcPr>
            <w:tcW w:w="1167" w:type="pct"/>
            <w:shd w:val="clear" w:color="auto" w:fill="auto"/>
            <w:tcMar>
              <w:top w:w="6" w:type="dxa"/>
              <w:left w:w="6" w:type="dxa"/>
              <w:bottom w:w="6" w:type="dxa"/>
              <w:right w:w="6" w:type="dxa"/>
            </w:tcMar>
          </w:tcPr>
          <w:p w14:paraId="49A198B6" w14:textId="77777777" w:rsidR="00C0075A" w:rsidRPr="001B7550" w:rsidRDefault="00C0075A" w:rsidP="006E1C6F">
            <w:pPr>
              <w:spacing w:line="20" w:lineRule="atLeast"/>
            </w:pPr>
            <w:r w:rsidRPr="001B7550">
              <w:t>грунт</w:t>
            </w:r>
          </w:p>
        </w:tc>
      </w:tr>
      <w:tr w:rsidR="00C0075A" w:rsidRPr="001B7550" w14:paraId="124AC9F8" w14:textId="77777777" w:rsidTr="00957CA7">
        <w:trPr>
          <w:trHeight w:val="20"/>
        </w:trPr>
        <w:tc>
          <w:tcPr>
            <w:tcW w:w="5000" w:type="pct"/>
            <w:gridSpan w:val="4"/>
            <w:shd w:val="clear" w:color="auto" w:fill="auto"/>
            <w:tcMar>
              <w:top w:w="6" w:type="dxa"/>
              <w:left w:w="6" w:type="dxa"/>
              <w:bottom w:w="6" w:type="dxa"/>
              <w:right w:w="6" w:type="dxa"/>
            </w:tcMar>
          </w:tcPr>
          <w:p w14:paraId="75AD3EB0" w14:textId="77777777" w:rsidR="00C0075A" w:rsidRPr="001B7550" w:rsidRDefault="00C0075A" w:rsidP="006E1C6F">
            <w:pPr>
              <w:spacing w:line="20" w:lineRule="atLeast"/>
            </w:pPr>
            <w:r w:rsidRPr="001B7550">
              <w:t>Деревня Воложба</w:t>
            </w:r>
          </w:p>
        </w:tc>
      </w:tr>
      <w:tr w:rsidR="00C0075A" w:rsidRPr="001B7550" w14:paraId="0E9EE6C1" w14:textId="77777777" w:rsidTr="00957CA7">
        <w:trPr>
          <w:trHeight w:val="20"/>
        </w:trPr>
        <w:tc>
          <w:tcPr>
            <w:tcW w:w="1357" w:type="pct"/>
            <w:shd w:val="clear" w:color="auto" w:fill="auto"/>
            <w:tcMar>
              <w:top w:w="6" w:type="dxa"/>
              <w:left w:w="6" w:type="dxa"/>
              <w:bottom w:w="6" w:type="dxa"/>
              <w:right w:w="6" w:type="dxa"/>
            </w:tcMar>
          </w:tcPr>
          <w:p w14:paraId="5A32F573" w14:textId="77777777" w:rsidR="00C0075A" w:rsidRPr="001B7550" w:rsidRDefault="00C0075A" w:rsidP="006E1C6F">
            <w:pPr>
              <w:spacing w:line="20" w:lineRule="atLeast"/>
            </w:pPr>
            <w:r w:rsidRPr="001B7550">
              <w:t>41 245 808 ОП МП 41-033</w:t>
            </w:r>
          </w:p>
        </w:tc>
        <w:tc>
          <w:tcPr>
            <w:tcW w:w="1558" w:type="pct"/>
            <w:shd w:val="clear" w:color="auto" w:fill="auto"/>
            <w:tcMar>
              <w:top w:w="6" w:type="dxa"/>
              <w:left w:w="6" w:type="dxa"/>
              <w:bottom w:w="6" w:type="dxa"/>
              <w:right w:w="6" w:type="dxa"/>
            </w:tcMar>
          </w:tcPr>
          <w:p w14:paraId="6FFF2C1E" w14:textId="77777777" w:rsidR="00C0075A" w:rsidRPr="001B7550" w:rsidRDefault="00C0075A" w:rsidP="006E1C6F">
            <w:pPr>
              <w:spacing w:line="20" w:lineRule="atLeast"/>
            </w:pPr>
            <w:r w:rsidRPr="001B7550">
              <w:t>Улица Центральная</w:t>
            </w:r>
          </w:p>
        </w:tc>
        <w:tc>
          <w:tcPr>
            <w:tcW w:w="918" w:type="pct"/>
            <w:shd w:val="clear" w:color="auto" w:fill="auto"/>
            <w:tcMar>
              <w:top w:w="6" w:type="dxa"/>
              <w:left w:w="6" w:type="dxa"/>
              <w:bottom w:w="6" w:type="dxa"/>
              <w:right w:w="6" w:type="dxa"/>
            </w:tcMar>
          </w:tcPr>
          <w:p w14:paraId="2B4C77F5" w14:textId="77777777" w:rsidR="00C0075A" w:rsidRPr="001B7550" w:rsidRDefault="00C0075A" w:rsidP="006E1C6F">
            <w:pPr>
              <w:spacing w:line="20" w:lineRule="atLeast"/>
            </w:pPr>
            <w:r w:rsidRPr="001B7550">
              <w:t>653</w:t>
            </w:r>
          </w:p>
        </w:tc>
        <w:tc>
          <w:tcPr>
            <w:tcW w:w="1167" w:type="pct"/>
            <w:shd w:val="clear" w:color="auto" w:fill="auto"/>
            <w:tcMar>
              <w:top w:w="6" w:type="dxa"/>
              <w:left w:w="6" w:type="dxa"/>
              <w:bottom w:w="6" w:type="dxa"/>
              <w:right w:w="6" w:type="dxa"/>
            </w:tcMar>
          </w:tcPr>
          <w:p w14:paraId="2FA2ABA0" w14:textId="77777777" w:rsidR="00C0075A" w:rsidRPr="001B7550" w:rsidRDefault="00C0075A" w:rsidP="006E1C6F">
            <w:pPr>
              <w:spacing w:line="20" w:lineRule="atLeast"/>
            </w:pPr>
            <w:r w:rsidRPr="001B7550">
              <w:t>грунт</w:t>
            </w:r>
          </w:p>
        </w:tc>
      </w:tr>
      <w:tr w:rsidR="00C0075A" w:rsidRPr="001B7550" w14:paraId="646EEA12" w14:textId="77777777" w:rsidTr="00957CA7">
        <w:trPr>
          <w:trHeight w:val="20"/>
        </w:trPr>
        <w:tc>
          <w:tcPr>
            <w:tcW w:w="1357" w:type="pct"/>
            <w:shd w:val="clear" w:color="auto" w:fill="auto"/>
            <w:tcMar>
              <w:top w:w="6" w:type="dxa"/>
              <w:left w:w="6" w:type="dxa"/>
              <w:bottom w:w="6" w:type="dxa"/>
              <w:right w:w="6" w:type="dxa"/>
            </w:tcMar>
          </w:tcPr>
          <w:p w14:paraId="0107347D" w14:textId="77777777" w:rsidR="00C0075A" w:rsidRPr="001B7550" w:rsidRDefault="00C0075A" w:rsidP="006E1C6F">
            <w:pPr>
              <w:spacing w:line="20" w:lineRule="atLeast"/>
            </w:pPr>
            <w:r w:rsidRPr="001B7550">
              <w:t>41 245 808 ОП МП 41-034</w:t>
            </w:r>
          </w:p>
        </w:tc>
        <w:tc>
          <w:tcPr>
            <w:tcW w:w="1558" w:type="pct"/>
            <w:shd w:val="clear" w:color="auto" w:fill="auto"/>
            <w:tcMar>
              <w:top w:w="6" w:type="dxa"/>
              <w:left w:w="6" w:type="dxa"/>
              <w:bottom w:w="6" w:type="dxa"/>
              <w:right w:w="6" w:type="dxa"/>
            </w:tcMar>
          </w:tcPr>
          <w:p w14:paraId="0C753FA2" w14:textId="77777777" w:rsidR="00C0075A" w:rsidRPr="001B7550" w:rsidRDefault="00C0075A" w:rsidP="006E1C6F">
            <w:pPr>
              <w:spacing w:line="20" w:lineRule="atLeast"/>
            </w:pPr>
            <w:r w:rsidRPr="001B7550">
              <w:t>Улица Речная</w:t>
            </w:r>
          </w:p>
        </w:tc>
        <w:tc>
          <w:tcPr>
            <w:tcW w:w="918" w:type="pct"/>
            <w:shd w:val="clear" w:color="auto" w:fill="auto"/>
            <w:tcMar>
              <w:top w:w="6" w:type="dxa"/>
              <w:left w:w="6" w:type="dxa"/>
              <w:bottom w:w="6" w:type="dxa"/>
              <w:right w:w="6" w:type="dxa"/>
            </w:tcMar>
          </w:tcPr>
          <w:p w14:paraId="0916E161" w14:textId="77777777" w:rsidR="00C0075A" w:rsidRPr="001B7550" w:rsidRDefault="00C0075A" w:rsidP="006E1C6F">
            <w:pPr>
              <w:spacing w:line="20" w:lineRule="atLeast"/>
            </w:pPr>
            <w:r w:rsidRPr="001B7550">
              <w:t>1016</w:t>
            </w:r>
          </w:p>
        </w:tc>
        <w:tc>
          <w:tcPr>
            <w:tcW w:w="1167" w:type="pct"/>
            <w:shd w:val="clear" w:color="auto" w:fill="auto"/>
            <w:tcMar>
              <w:top w:w="6" w:type="dxa"/>
              <w:left w:w="6" w:type="dxa"/>
              <w:bottom w:w="6" w:type="dxa"/>
              <w:right w:w="6" w:type="dxa"/>
            </w:tcMar>
          </w:tcPr>
          <w:p w14:paraId="4DD0F5B4" w14:textId="77777777" w:rsidR="00C0075A" w:rsidRPr="001B7550" w:rsidRDefault="00C0075A" w:rsidP="006E1C6F">
            <w:pPr>
              <w:spacing w:line="20" w:lineRule="atLeast"/>
            </w:pPr>
            <w:r w:rsidRPr="001B7550">
              <w:t>грунт</w:t>
            </w:r>
          </w:p>
        </w:tc>
      </w:tr>
      <w:tr w:rsidR="00C0075A" w:rsidRPr="001B7550" w14:paraId="13BCC144" w14:textId="77777777" w:rsidTr="00957CA7">
        <w:trPr>
          <w:trHeight w:val="20"/>
        </w:trPr>
        <w:tc>
          <w:tcPr>
            <w:tcW w:w="5000" w:type="pct"/>
            <w:gridSpan w:val="4"/>
            <w:shd w:val="clear" w:color="auto" w:fill="auto"/>
            <w:tcMar>
              <w:top w:w="6" w:type="dxa"/>
              <w:left w:w="6" w:type="dxa"/>
              <w:bottom w:w="6" w:type="dxa"/>
              <w:right w:w="6" w:type="dxa"/>
            </w:tcMar>
          </w:tcPr>
          <w:p w14:paraId="0E169773" w14:textId="77777777" w:rsidR="00C0075A" w:rsidRPr="001B7550" w:rsidRDefault="00C0075A" w:rsidP="006E1C6F">
            <w:pPr>
              <w:spacing w:line="20" w:lineRule="atLeast"/>
            </w:pPr>
            <w:r w:rsidRPr="001B7550">
              <w:t>Деревня Городище</w:t>
            </w:r>
          </w:p>
        </w:tc>
      </w:tr>
      <w:tr w:rsidR="00C0075A" w:rsidRPr="001B7550" w14:paraId="50E99268" w14:textId="77777777" w:rsidTr="00957CA7">
        <w:trPr>
          <w:trHeight w:val="20"/>
        </w:trPr>
        <w:tc>
          <w:tcPr>
            <w:tcW w:w="1357" w:type="pct"/>
            <w:shd w:val="clear" w:color="auto" w:fill="auto"/>
            <w:tcMar>
              <w:top w:w="6" w:type="dxa"/>
              <w:left w:w="6" w:type="dxa"/>
              <w:bottom w:w="6" w:type="dxa"/>
              <w:right w:w="6" w:type="dxa"/>
            </w:tcMar>
          </w:tcPr>
          <w:p w14:paraId="4B4F00CE" w14:textId="77777777" w:rsidR="00C0075A" w:rsidRPr="001B7550" w:rsidRDefault="00C0075A" w:rsidP="006E1C6F">
            <w:pPr>
              <w:spacing w:line="20" w:lineRule="atLeast"/>
            </w:pPr>
            <w:r w:rsidRPr="001B7550">
              <w:t>41 245 808 ОП МП 41-031</w:t>
            </w:r>
          </w:p>
        </w:tc>
        <w:tc>
          <w:tcPr>
            <w:tcW w:w="1558" w:type="pct"/>
            <w:shd w:val="clear" w:color="auto" w:fill="auto"/>
            <w:tcMar>
              <w:top w:w="6" w:type="dxa"/>
              <w:left w:w="6" w:type="dxa"/>
              <w:bottom w:w="6" w:type="dxa"/>
              <w:right w:w="6" w:type="dxa"/>
            </w:tcMar>
          </w:tcPr>
          <w:p w14:paraId="30DEB408" w14:textId="77777777" w:rsidR="00C0075A" w:rsidRPr="001B7550" w:rsidRDefault="00C0075A" w:rsidP="006E1C6F">
            <w:pPr>
              <w:spacing w:line="20" w:lineRule="atLeast"/>
            </w:pPr>
            <w:r w:rsidRPr="001B7550">
              <w:t>От дома № 1 до дома № 23</w:t>
            </w:r>
          </w:p>
        </w:tc>
        <w:tc>
          <w:tcPr>
            <w:tcW w:w="918" w:type="pct"/>
            <w:shd w:val="clear" w:color="auto" w:fill="auto"/>
            <w:tcMar>
              <w:top w:w="6" w:type="dxa"/>
              <w:left w:w="6" w:type="dxa"/>
              <w:bottom w:w="6" w:type="dxa"/>
              <w:right w:w="6" w:type="dxa"/>
            </w:tcMar>
          </w:tcPr>
          <w:p w14:paraId="6AAD5E89" w14:textId="77777777" w:rsidR="00C0075A" w:rsidRPr="001B7550" w:rsidRDefault="00C0075A" w:rsidP="006E1C6F">
            <w:pPr>
              <w:spacing w:line="20" w:lineRule="atLeast"/>
            </w:pPr>
            <w:r w:rsidRPr="001B7550">
              <w:t>464</w:t>
            </w:r>
          </w:p>
        </w:tc>
        <w:tc>
          <w:tcPr>
            <w:tcW w:w="1167" w:type="pct"/>
            <w:shd w:val="clear" w:color="auto" w:fill="auto"/>
            <w:tcMar>
              <w:top w:w="6" w:type="dxa"/>
              <w:left w:w="6" w:type="dxa"/>
              <w:bottom w:w="6" w:type="dxa"/>
              <w:right w:w="6" w:type="dxa"/>
            </w:tcMar>
          </w:tcPr>
          <w:p w14:paraId="1810A07D" w14:textId="77777777" w:rsidR="00C0075A" w:rsidRPr="001B7550" w:rsidRDefault="00C0075A" w:rsidP="006E1C6F">
            <w:pPr>
              <w:spacing w:line="20" w:lineRule="atLeast"/>
            </w:pPr>
            <w:r w:rsidRPr="001B7550">
              <w:t>грунт</w:t>
            </w:r>
          </w:p>
        </w:tc>
      </w:tr>
      <w:tr w:rsidR="00C0075A" w:rsidRPr="001B7550" w14:paraId="569439C2" w14:textId="77777777" w:rsidTr="00957CA7">
        <w:trPr>
          <w:trHeight w:val="20"/>
        </w:trPr>
        <w:tc>
          <w:tcPr>
            <w:tcW w:w="1357" w:type="pct"/>
            <w:shd w:val="clear" w:color="auto" w:fill="auto"/>
            <w:tcMar>
              <w:top w:w="6" w:type="dxa"/>
              <w:left w:w="6" w:type="dxa"/>
              <w:bottom w:w="6" w:type="dxa"/>
              <w:right w:w="6" w:type="dxa"/>
            </w:tcMar>
          </w:tcPr>
          <w:p w14:paraId="2BA2860F" w14:textId="77777777" w:rsidR="00C0075A" w:rsidRPr="001B7550" w:rsidRDefault="00C0075A" w:rsidP="006E1C6F">
            <w:pPr>
              <w:spacing w:line="20" w:lineRule="atLeast"/>
            </w:pPr>
            <w:r w:rsidRPr="001B7550">
              <w:t>41 245 808 ОП МП 41-032</w:t>
            </w:r>
          </w:p>
        </w:tc>
        <w:tc>
          <w:tcPr>
            <w:tcW w:w="1558" w:type="pct"/>
            <w:shd w:val="clear" w:color="auto" w:fill="auto"/>
            <w:tcMar>
              <w:top w:w="6" w:type="dxa"/>
              <w:left w:w="6" w:type="dxa"/>
              <w:bottom w:w="6" w:type="dxa"/>
              <w:right w:w="6" w:type="dxa"/>
            </w:tcMar>
          </w:tcPr>
          <w:p w14:paraId="14FDC4F8" w14:textId="77777777" w:rsidR="00C0075A" w:rsidRPr="001B7550" w:rsidRDefault="00C0075A" w:rsidP="006E1C6F">
            <w:pPr>
              <w:spacing w:line="20" w:lineRule="atLeast"/>
            </w:pPr>
            <w:r w:rsidRPr="001B7550">
              <w:t>От дома № 1 до дома № 20</w:t>
            </w:r>
          </w:p>
        </w:tc>
        <w:tc>
          <w:tcPr>
            <w:tcW w:w="918" w:type="pct"/>
            <w:shd w:val="clear" w:color="auto" w:fill="auto"/>
            <w:tcMar>
              <w:top w:w="6" w:type="dxa"/>
              <w:left w:w="6" w:type="dxa"/>
              <w:bottom w:w="6" w:type="dxa"/>
              <w:right w:w="6" w:type="dxa"/>
            </w:tcMar>
          </w:tcPr>
          <w:p w14:paraId="667A1790" w14:textId="77777777" w:rsidR="00C0075A" w:rsidRPr="001B7550" w:rsidRDefault="00C0075A" w:rsidP="006E1C6F">
            <w:pPr>
              <w:spacing w:line="20" w:lineRule="atLeast"/>
            </w:pPr>
            <w:r w:rsidRPr="001B7550">
              <w:t>308</w:t>
            </w:r>
          </w:p>
        </w:tc>
        <w:tc>
          <w:tcPr>
            <w:tcW w:w="1167" w:type="pct"/>
            <w:shd w:val="clear" w:color="auto" w:fill="auto"/>
            <w:tcMar>
              <w:top w:w="6" w:type="dxa"/>
              <w:left w:w="6" w:type="dxa"/>
              <w:bottom w:w="6" w:type="dxa"/>
              <w:right w:w="6" w:type="dxa"/>
            </w:tcMar>
          </w:tcPr>
          <w:p w14:paraId="74E6D55D" w14:textId="77777777" w:rsidR="00C0075A" w:rsidRPr="001B7550" w:rsidRDefault="00C0075A" w:rsidP="006E1C6F">
            <w:pPr>
              <w:spacing w:line="20" w:lineRule="atLeast"/>
            </w:pPr>
            <w:r w:rsidRPr="001B7550">
              <w:t>грунт</w:t>
            </w:r>
          </w:p>
        </w:tc>
      </w:tr>
      <w:tr w:rsidR="00C0075A" w:rsidRPr="001B7550" w14:paraId="24949249" w14:textId="77777777" w:rsidTr="00957CA7">
        <w:trPr>
          <w:trHeight w:val="20"/>
        </w:trPr>
        <w:tc>
          <w:tcPr>
            <w:tcW w:w="5000" w:type="pct"/>
            <w:gridSpan w:val="4"/>
            <w:shd w:val="clear" w:color="auto" w:fill="auto"/>
            <w:tcMar>
              <w:top w:w="6" w:type="dxa"/>
              <w:left w:w="6" w:type="dxa"/>
              <w:bottom w:w="6" w:type="dxa"/>
              <w:right w:w="6" w:type="dxa"/>
            </w:tcMar>
          </w:tcPr>
          <w:p w14:paraId="0F78B3C0" w14:textId="77777777" w:rsidR="00C0075A" w:rsidRPr="001B7550" w:rsidRDefault="00C0075A" w:rsidP="006E1C6F">
            <w:pPr>
              <w:spacing w:line="20" w:lineRule="atLeast"/>
            </w:pPr>
            <w:r w:rsidRPr="001B7550">
              <w:t>Деревня Заручевье</w:t>
            </w:r>
          </w:p>
        </w:tc>
      </w:tr>
      <w:tr w:rsidR="00C0075A" w:rsidRPr="001B7550" w14:paraId="2F3F12EF" w14:textId="77777777" w:rsidTr="00957CA7">
        <w:trPr>
          <w:trHeight w:val="20"/>
        </w:trPr>
        <w:tc>
          <w:tcPr>
            <w:tcW w:w="1357" w:type="pct"/>
            <w:shd w:val="clear" w:color="auto" w:fill="auto"/>
            <w:tcMar>
              <w:top w:w="6" w:type="dxa"/>
              <w:left w:w="6" w:type="dxa"/>
              <w:bottom w:w="6" w:type="dxa"/>
              <w:right w:w="6" w:type="dxa"/>
            </w:tcMar>
          </w:tcPr>
          <w:p w14:paraId="72BCC392" w14:textId="77777777" w:rsidR="00C0075A" w:rsidRPr="001B7550" w:rsidRDefault="00C0075A" w:rsidP="006E1C6F">
            <w:pPr>
              <w:spacing w:line="20" w:lineRule="atLeast"/>
            </w:pPr>
            <w:r w:rsidRPr="001B7550">
              <w:t>41 245 808 ОП МП 41-035</w:t>
            </w:r>
          </w:p>
        </w:tc>
        <w:tc>
          <w:tcPr>
            <w:tcW w:w="1558" w:type="pct"/>
            <w:shd w:val="clear" w:color="auto" w:fill="auto"/>
            <w:tcMar>
              <w:top w:w="6" w:type="dxa"/>
              <w:left w:w="6" w:type="dxa"/>
              <w:bottom w:w="6" w:type="dxa"/>
              <w:right w:w="6" w:type="dxa"/>
            </w:tcMar>
          </w:tcPr>
          <w:p w14:paraId="4EA7BC10" w14:textId="77777777" w:rsidR="00C0075A" w:rsidRPr="001B7550" w:rsidRDefault="00C0075A" w:rsidP="006E1C6F">
            <w:pPr>
              <w:spacing w:line="20" w:lineRule="atLeast"/>
            </w:pPr>
            <w:r w:rsidRPr="001B7550">
              <w:t>От дома № 46 до № 32</w:t>
            </w:r>
          </w:p>
        </w:tc>
        <w:tc>
          <w:tcPr>
            <w:tcW w:w="918" w:type="pct"/>
            <w:shd w:val="clear" w:color="auto" w:fill="auto"/>
            <w:tcMar>
              <w:top w:w="6" w:type="dxa"/>
              <w:left w:w="6" w:type="dxa"/>
              <w:bottom w:w="6" w:type="dxa"/>
              <w:right w:w="6" w:type="dxa"/>
            </w:tcMar>
          </w:tcPr>
          <w:p w14:paraId="13E68DC1" w14:textId="77777777" w:rsidR="00C0075A" w:rsidRPr="001B7550" w:rsidRDefault="00C0075A" w:rsidP="006E1C6F">
            <w:pPr>
              <w:spacing w:line="20" w:lineRule="atLeast"/>
            </w:pPr>
            <w:r w:rsidRPr="001B7550">
              <w:t>329</w:t>
            </w:r>
          </w:p>
        </w:tc>
        <w:tc>
          <w:tcPr>
            <w:tcW w:w="1167" w:type="pct"/>
            <w:shd w:val="clear" w:color="auto" w:fill="auto"/>
            <w:tcMar>
              <w:top w:w="6" w:type="dxa"/>
              <w:left w:w="6" w:type="dxa"/>
              <w:bottom w:w="6" w:type="dxa"/>
              <w:right w:w="6" w:type="dxa"/>
            </w:tcMar>
          </w:tcPr>
          <w:p w14:paraId="0ED8D3B9" w14:textId="77777777" w:rsidR="00C0075A" w:rsidRPr="001B7550" w:rsidRDefault="00C0075A" w:rsidP="006E1C6F">
            <w:pPr>
              <w:spacing w:line="20" w:lineRule="atLeast"/>
            </w:pPr>
            <w:r w:rsidRPr="001B7550">
              <w:t>грунт</w:t>
            </w:r>
          </w:p>
        </w:tc>
      </w:tr>
      <w:tr w:rsidR="00C0075A" w:rsidRPr="001B7550" w14:paraId="692914F3" w14:textId="77777777" w:rsidTr="00957CA7">
        <w:trPr>
          <w:trHeight w:val="20"/>
        </w:trPr>
        <w:tc>
          <w:tcPr>
            <w:tcW w:w="1357" w:type="pct"/>
            <w:shd w:val="clear" w:color="auto" w:fill="auto"/>
            <w:tcMar>
              <w:top w:w="6" w:type="dxa"/>
              <w:left w:w="6" w:type="dxa"/>
              <w:bottom w:w="6" w:type="dxa"/>
              <w:right w:w="6" w:type="dxa"/>
            </w:tcMar>
          </w:tcPr>
          <w:p w14:paraId="21C6338B" w14:textId="77777777" w:rsidR="00C0075A" w:rsidRPr="001B7550" w:rsidRDefault="00C0075A" w:rsidP="006E1C6F">
            <w:pPr>
              <w:spacing w:line="20" w:lineRule="atLeast"/>
            </w:pPr>
            <w:r w:rsidRPr="001B7550">
              <w:lastRenderedPageBreak/>
              <w:t>41 245 808 ОП МП 41-036</w:t>
            </w:r>
          </w:p>
        </w:tc>
        <w:tc>
          <w:tcPr>
            <w:tcW w:w="1558" w:type="pct"/>
            <w:shd w:val="clear" w:color="auto" w:fill="auto"/>
            <w:tcMar>
              <w:top w:w="6" w:type="dxa"/>
              <w:left w:w="6" w:type="dxa"/>
              <w:bottom w:w="6" w:type="dxa"/>
              <w:right w:w="6" w:type="dxa"/>
            </w:tcMar>
          </w:tcPr>
          <w:p w14:paraId="4BB4115F" w14:textId="77777777" w:rsidR="00C0075A" w:rsidRPr="001B7550" w:rsidRDefault="00C0075A" w:rsidP="006E1C6F">
            <w:pPr>
              <w:spacing w:line="20" w:lineRule="atLeast"/>
            </w:pPr>
            <w:r w:rsidRPr="001B7550">
              <w:t>От дома № 17 до № 25</w:t>
            </w:r>
          </w:p>
        </w:tc>
        <w:tc>
          <w:tcPr>
            <w:tcW w:w="918" w:type="pct"/>
            <w:shd w:val="clear" w:color="auto" w:fill="auto"/>
            <w:tcMar>
              <w:top w:w="6" w:type="dxa"/>
              <w:left w:w="6" w:type="dxa"/>
              <w:bottom w:w="6" w:type="dxa"/>
              <w:right w:w="6" w:type="dxa"/>
            </w:tcMar>
          </w:tcPr>
          <w:p w14:paraId="560B33FD" w14:textId="77777777" w:rsidR="00C0075A" w:rsidRPr="001B7550" w:rsidRDefault="00C0075A" w:rsidP="006E1C6F">
            <w:pPr>
              <w:spacing w:line="20" w:lineRule="atLeast"/>
            </w:pPr>
            <w:r w:rsidRPr="001B7550">
              <w:t>220</w:t>
            </w:r>
          </w:p>
        </w:tc>
        <w:tc>
          <w:tcPr>
            <w:tcW w:w="1167" w:type="pct"/>
            <w:shd w:val="clear" w:color="auto" w:fill="auto"/>
            <w:tcMar>
              <w:top w:w="6" w:type="dxa"/>
              <w:left w:w="6" w:type="dxa"/>
              <w:bottom w:w="6" w:type="dxa"/>
              <w:right w:w="6" w:type="dxa"/>
            </w:tcMar>
          </w:tcPr>
          <w:p w14:paraId="06D65FE2" w14:textId="77777777" w:rsidR="00C0075A" w:rsidRPr="001B7550" w:rsidRDefault="00C0075A" w:rsidP="006E1C6F">
            <w:pPr>
              <w:spacing w:line="20" w:lineRule="atLeast"/>
            </w:pPr>
            <w:r w:rsidRPr="001B7550">
              <w:t>грунт</w:t>
            </w:r>
          </w:p>
        </w:tc>
      </w:tr>
      <w:tr w:rsidR="00C0075A" w:rsidRPr="001B7550" w14:paraId="5E18008D" w14:textId="77777777" w:rsidTr="00957CA7">
        <w:trPr>
          <w:trHeight w:val="20"/>
        </w:trPr>
        <w:tc>
          <w:tcPr>
            <w:tcW w:w="1357" w:type="pct"/>
            <w:shd w:val="clear" w:color="auto" w:fill="auto"/>
            <w:tcMar>
              <w:top w:w="6" w:type="dxa"/>
              <w:left w:w="6" w:type="dxa"/>
              <w:bottom w:w="6" w:type="dxa"/>
              <w:right w:w="6" w:type="dxa"/>
            </w:tcMar>
          </w:tcPr>
          <w:p w14:paraId="6815A2CA" w14:textId="77777777" w:rsidR="00C0075A" w:rsidRPr="001B7550" w:rsidRDefault="00C0075A" w:rsidP="006E1C6F">
            <w:pPr>
              <w:spacing w:line="20" w:lineRule="atLeast"/>
            </w:pPr>
            <w:r w:rsidRPr="001B7550">
              <w:t>41 245 808 ОП МП 41-037</w:t>
            </w:r>
          </w:p>
        </w:tc>
        <w:tc>
          <w:tcPr>
            <w:tcW w:w="1558" w:type="pct"/>
            <w:shd w:val="clear" w:color="auto" w:fill="auto"/>
            <w:tcMar>
              <w:top w:w="6" w:type="dxa"/>
              <w:left w:w="6" w:type="dxa"/>
              <w:bottom w:w="6" w:type="dxa"/>
              <w:right w:w="6" w:type="dxa"/>
            </w:tcMar>
          </w:tcPr>
          <w:p w14:paraId="21130A88" w14:textId="77777777" w:rsidR="00C0075A" w:rsidRPr="001B7550" w:rsidRDefault="00C0075A" w:rsidP="006E1C6F">
            <w:pPr>
              <w:spacing w:line="20" w:lineRule="atLeast"/>
            </w:pPr>
            <w:r w:rsidRPr="001B7550">
              <w:t>От дома № 75 до ручья</w:t>
            </w:r>
          </w:p>
        </w:tc>
        <w:tc>
          <w:tcPr>
            <w:tcW w:w="918" w:type="pct"/>
            <w:shd w:val="clear" w:color="auto" w:fill="auto"/>
            <w:tcMar>
              <w:top w:w="6" w:type="dxa"/>
              <w:left w:w="6" w:type="dxa"/>
              <w:bottom w:w="6" w:type="dxa"/>
              <w:right w:w="6" w:type="dxa"/>
            </w:tcMar>
          </w:tcPr>
          <w:p w14:paraId="7287D380" w14:textId="77777777" w:rsidR="00C0075A" w:rsidRPr="001B7550" w:rsidRDefault="00C0075A" w:rsidP="006E1C6F">
            <w:pPr>
              <w:spacing w:line="20" w:lineRule="atLeast"/>
            </w:pPr>
            <w:r w:rsidRPr="001B7550">
              <w:t>339</w:t>
            </w:r>
          </w:p>
        </w:tc>
        <w:tc>
          <w:tcPr>
            <w:tcW w:w="1167" w:type="pct"/>
            <w:shd w:val="clear" w:color="auto" w:fill="auto"/>
            <w:tcMar>
              <w:top w:w="6" w:type="dxa"/>
              <w:left w:w="6" w:type="dxa"/>
              <w:bottom w:w="6" w:type="dxa"/>
              <w:right w:w="6" w:type="dxa"/>
            </w:tcMar>
          </w:tcPr>
          <w:p w14:paraId="5FC9DC5F" w14:textId="77777777" w:rsidR="00C0075A" w:rsidRPr="001B7550" w:rsidRDefault="00C0075A" w:rsidP="006E1C6F">
            <w:pPr>
              <w:spacing w:line="20" w:lineRule="atLeast"/>
            </w:pPr>
            <w:r w:rsidRPr="001B7550">
              <w:t>грунт</w:t>
            </w:r>
          </w:p>
        </w:tc>
      </w:tr>
      <w:tr w:rsidR="00C0075A" w:rsidRPr="001B7550" w14:paraId="1CF6EA2A" w14:textId="77777777" w:rsidTr="00957CA7">
        <w:trPr>
          <w:trHeight w:val="20"/>
        </w:trPr>
        <w:tc>
          <w:tcPr>
            <w:tcW w:w="5000" w:type="pct"/>
            <w:gridSpan w:val="4"/>
            <w:shd w:val="clear" w:color="auto" w:fill="auto"/>
            <w:tcMar>
              <w:top w:w="6" w:type="dxa"/>
              <w:left w:w="6" w:type="dxa"/>
              <w:bottom w:w="6" w:type="dxa"/>
              <w:right w:w="6" w:type="dxa"/>
            </w:tcMar>
          </w:tcPr>
          <w:p w14:paraId="59DA0B78" w14:textId="77777777" w:rsidR="00C0075A" w:rsidRPr="001B7550" w:rsidRDefault="00C0075A" w:rsidP="006E1C6F">
            <w:pPr>
              <w:spacing w:line="20" w:lineRule="atLeast"/>
            </w:pPr>
            <w:r w:rsidRPr="001B7550">
              <w:t>Деревня Захожа</w:t>
            </w:r>
          </w:p>
        </w:tc>
      </w:tr>
      <w:tr w:rsidR="00C0075A" w:rsidRPr="001B7550" w14:paraId="0829EEA3" w14:textId="77777777" w:rsidTr="00957CA7">
        <w:trPr>
          <w:trHeight w:val="20"/>
        </w:trPr>
        <w:tc>
          <w:tcPr>
            <w:tcW w:w="1357" w:type="pct"/>
            <w:shd w:val="clear" w:color="auto" w:fill="auto"/>
            <w:tcMar>
              <w:top w:w="6" w:type="dxa"/>
              <w:left w:w="6" w:type="dxa"/>
              <w:bottom w:w="6" w:type="dxa"/>
              <w:right w:w="6" w:type="dxa"/>
            </w:tcMar>
          </w:tcPr>
          <w:p w14:paraId="4782127E" w14:textId="77777777" w:rsidR="00C0075A" w:rsidRPr="001B7550" w:rsidRDefault="00C0075A" w:rsidP="006E1C6F">
            <w:pPr>
              <w:spacing w:line="20" w:lineRule="atLeast"/>
            </w:pPr>
            <w:r w:rsidRPr="001B7550">
              <w:t>41 245 808 ОП МП 41-038</w:t>
            </w:r>
          </w:p>
        </w:tc>
        <w:tc>
          <w:tcPr>
            <w:tcW w:w="1558" w:type="pct"/>
            <w:shd w:val="clear" w:color="auto" w:fill="auto"/>
            <w:tcMar>
              <w:top w:w="6" w:type="dxa"/>
              <w:left w:w="6" w:type="dxa"/>
              <w:bottom w:w="6" w:type="dxa"/>
              <w:right w:w="6" w:type="dxa"/>
            </w:tcMar>
          </w:tcPr>
          <w:p w14:paraId="640C3F51" w14:textId="77777777" w:rsidR="00C0075A" w:rsidRPr="001B7550" w:rsidRDefault="00C0075A" w:rsidP="006E1C6F">
            <w:pPr>
              <w:spacing w:line="20" w:lineRule="atLeast"/>
            </w:pPr>
            <w:r w:rsidRPr="001B7550">
              <w:t>От дома № 1 до дома № 68</w:t>
            </w:r>
          </w:p>
        </w:tc>
        <w:tc>
          <w:tcPr>
            <w:tcW w:w="918" w:type="pct"/>
            <w:shd w:val="clear" w:color="auto" w:fill="auto"/>
            <w:tcMar>
              <w:top w:w="6" w:type="dxa"/>
              <w:left w:w="6" w:type="dxa"/>
              <w:bottom w:w="6" w:type="dxa"/>
              <w:right w:w="6" w:type="dxa"/>
            </w:tcMar>
          </w:tcPr>
          <w:p w14:paraId="44E5F492" w14:textId="77777777" w:rsidR="00C0075A" w:rsidRPr="001B7550" w:rsidRDefault="00C0075A" w:rsidP="006E1C6F">
            <w:pPr>
              <w:spacing w:line="20" w:lineRule="atLeast"/>
            </w:pPr>
            <w:r w:rsidRPr="001B7550">
              <w:t>2621</w:t>
            </w:r>
          </w:p>
        </w:tc>
        <w:tc>
          <w:tcPr>
            <w:tcW w:w="1167" w:type="pct"/>
            <w:shd w:val="clear" w:color="auto" w:fill="auto"/>
            <w:tcMar>
              <w:top w:w="6" w:type="dxa"/>
              <w:left w:w="6" w:type="dxa"/>
              <w:bottom w:w="6" w:type="dxa"/>
              <w:right w:w="6" w:type="dxa"/>
            </w:tcMar>
          </w:tcPr>
          <w:p w14:paraId="44E45F54" w14:textId="77777777" w:rsidR="00C0075A" w:rsidRPr="001B7550" w:rsidRDefault="00C0075A" w:rsidP="006E1C6F">
            <w:pPr>
              <w:spacing w:line="20" w:lineRule="atLeast"/>
            </w:pPr>
            <w:r w:rsidRPr="001B7550">
              <w:t>грунт</w:t>
            </w:r>
          </w:p>
        </w:tc>
      </w:tr>
      <w:tr w:rsidR="00C0075A" w:rsidRPr="001B7550" w14:paraId="6BFFBF35" w14:textId="77777777" w:rsidTr="00957CA7">
        <w:trPr>
          <w:trHeight w:val="20"/>
        </w:trPr>
        <w:tc>
          <w:tcPr>
            <w:tcW w:w="5000" w:type="pct"/>
            <w:gridSpan w:val="4"/>
            <w:shd w:val="clear" w:color="auto" w:fill="auto"/>
            <w:tcMar>
              <w:top w:w="6" w:type="dxa"/>
              <w:left w:w="6" w:type="dxa"/>
              <w:bottom w:w="6" w:type="dxa"/>
              <w:right w:w="6" w:type="dxa"/>
            </w:tcMar>
          </w:tcPr>
          <w:p w14:paraId="4BB4A3E1" w14:textId="77777777" w:rsidR="00C0075A" w:rsidRPr="001B7550" w:rsidRDefault="00C0075A" w:rsidP="006E1C6F">
            <w:pPr>
              <w:spacing w:line="20" w:lineRule="atLeast"/>
            </w:pPr>
            <w:r w:rsidRPr="001B7550">
              <w:t>Деревня Клинец</w:t>
            </w:r>
          </w:p>
        </w:tc>
      </w:tr>
      <w:tr w:rsidR="00C0075A" w:rsidRPr="001B7550" w14:paraId="426AFAFE" w14:textId="77777777" w:rsidTr="00957CA7">
        <w:trPr>
          <w:trHeight w:val="20"/>
        </w:trPr>
        <w:tc>
          <w:tcPr>
            <w:tcW w:w="1357" w:type="pct"/>
            <w:shd w:val="clear" w:color="auto" w:fill="auto"/>
            <w:tcMar>
              <w:top w:w="6" w:type="dxa"/>
              <w:left w:w="6" w:type="dxa"/>
              <w:bottom w:w="6" w:type="dxa"/>
              <w:right w:w="6" w:type="dxa"/>
            </w:tcMar>
          </w:tcPr>
          <w:p w14:paraId="4D57579A" w14:textId="77777777" w:rsidR="00C0075A" w:rsidRPr="001B7550" w:rsidRDefault="00C0075A" w:rsidP="006E1C6F">
            <w:pPr>
              <w:spacing w:line="20" w:lineRule="atLeast"/>
            </w:pPr>
            <w:r w:rsidRPr="001B7550">
              <w:t>41 245 808 ОП МП 41-023</w:t>
            </w:r>
          </w:p>
        </w:tc>
        <w:tc>
          <w:tcPr>
            <w:tcW w:w="1558" w:type="pct"/>
            <w:shd w:val="clear" w:color="auto" w:fill="auto"/>
            <w:tcMar>
              <w:top w:w="6" w:type="dxa"/>
              <w:left w:w="6" w:type="dxa"/>
              <w:bottom w:w="6" w:type="dxa"/>
              <w:right w:w="6" w:type="dxa"/>
            </w:tcMar>
          </w:tcPr>
          <w:p w14:paraId="2AC898D2" w14:textId="77777777" w:rsidR="00C0075A" w:rsidRPr="001B7550" w:rsidRDefault="00C0075A" w:rsidP="006E1C6F">
            <w:pPr>
              <w:spacing w:line="20" w:lineRule="atLeast"/>
            </w:pPr>
            <w:r w:rsidRPr="001B7550">
              <w:t>Улица Тихвинская</w:t>
            </w:r>
          </w:p>
        </w:tc>
        <w:tc>
          <w:tcPr>
            <w:tcW w:w="918" w:type="pct"/>
            <w:shd w:val="clear" w:color="auto" w:fill="auto"/>
            <w:tcMar>
              <w:top w:w="6" w:type="dxa"/>
              <w:left w:w="6" w:type="dxa"/>
              <w:bottom w:w="6" w:type="dxa"/>
              <w:right w:w="6" w:type="dxa"/>
            </w:tcMar>
          </w:tcPr>
          <w:p w14:paraId="6C9B7D03" w14:textId="77777777" w:rsidR="00C0075A" w:rsidRPr="001B7550" w:rsidRDefault="00C0075A" w:rsidP="006E1C6F">
            <w:pPr>
              <w:spacing w:line="20" w:lineRule="atLeast"/>
            </w:pPr>
            <w:r w:rsidRPr="001B7550">
              <w:t>2184</w:t>
            </w:r>
          </w:p>
        </w:tc>
        <w:tc>
          <w:tcPr>
            <w:tcW w:w="1167" w:type="pct"/>
            <w:shd w:val="clear" w:color="auto" w:fill="auto"/>
            <w:tcMar>
              <w:top w:w="6" w:type="dxa"/>
              <w:left w:w="6" w:type="dxa"/>
              <w:bottom w:w="6" w:type="dxa"/>
              <w:right w:w="6" w:type="dxa"/>
            </w:tcMar>
          </w:tcPr>
          <w:p w14:paraId="2417DC4B" w14:textId="77777777" w:rsidR="00C0075A" w:rsidRPr="001B7550" w:rsidRDefault="00C0075A" w:rsidP="006E1C6F">
            <w:pPr>
              <w:spacing w:line="20" w:lineRule="atLeast"/>
            </w:pPr>
            <w:r w:rsidRPr="001B7550">
              <w:t>Щебеночно-гравийное</w:t>
            </w:r>
          </w:p>
        </w:tc>
      </w:tr>
      <w:tr w:rsidR="00C0075A" w:rsidRPr="001B7550" w14:paraId="1481BE8E" w14:textId="77777777" w:rsidTr="00957CA7">
        <w:trPr>
          <w:trHeight w:val="20"/>
        </w:trPr>
        <w:tc>
          <w:tcPr>
            <w:tcW w:w="1357" w:type="pct"/>
            <w:shd w:val="clear" w:color="auto" w:fill="auto"/>
            <w:tcMar>
              <w:top w:w="6" w:type="dxa"/>
              <w:left w:w="6" w:type="dxa"/>
              <w:bottom w:w="6" w:type="dxa"/>
              <w:right w:w="6" w:type="dxa"/>
            </w:tcMar>
          </w:tcPr>
          <w:p w14:paraId="1D2BC2A2" w14:textId="77777777" w:rsidR="00C0075A" w:rsidRPr="001B7550" w:rsidRDefault="00C0075A" w:rsidP="006E1C6F">
            <w:pPr>
              <w:spacing w:line="20" w:lineRule="atLeast"/>
            </w:pPr>
            <w:r w:rsidRPr="001B7550">
              <w:t>41 245 808 ОП МП 41-024</w:t>
            </w:r>
          </w:p>
        </w:tc>
        <w:tc>
          <w:tcPr>
            <w:tcW w:w="1558" w:type="pct"/>
            <w:shd w:val="clear" w:color="auto" w:fill="auto"/>
            <w:tcMar>
              <w:top w:w="6" w:type="dxa"/>
              <w:left w:w="6" w:type="dxa"/>
              <w:bottom w:w="6" w:type="dxa"/>
              <w:right w:w="6" w:type="dxa"/>
            </w:tcMar>
          </w:tcPr>
          <w:p w14:paraId="32D68AF5" w14:textId="77777777" w:rsidR="00C0075A" w:rsidRPr="001B7550" w:rsidRDefault="00C0075A" w:rsidP="006E1C6F">
            <w:pPr>
              <w:spacing w:line="20" w:lineRule="atLeast"/>
            </w:pPr>
            <w:r w:rsidRPr="001B7550">
              <w:t>Улица Железнодорожная</w:t>
            </w:r>
          </w:p>
        </w:tc>
        <w:tc>
          <w:tcPr>
            <w:tcW w:w="918" w:type="pct"/>
            <w:shd w:val="clear" w:color="auto" w:fill="auto"/>
            <w:tcMar>
              <w:top w:w="6" w:type="dxa"/>
              <w:left w:w="6" w:type="dxa"/>
              <w:bottom w:w="6" w:type="dxa"/>
              <w:right w:w="6" w:type="dxa"/>
            </w:tcMar>
          </w:tcPr>
          <w:p w14:paraId="6B9DA521" w14:textId="77777777" w:rsidR="00C0075A" w:rsidRPr="001B7550" w:rsidRDefault="00C0075A" w:rsidP="006E1C6F">
            <w:pPr>
              <w:spacing w:line="20" w:lineRule="atLeast"/>
            </w:pPr>
            <w:r w:rsidRPr="001B7550">
              <w:t>1270</w:t>
            </w:r>
          </w:p>
        </w:tc>
        <w:tc>
          <w:tcPr>
            <w:tcW w:w="1167" w:type="pct"/>
            <w:shd w:val="clear" w:color="auto" w:fill="auto"/>
            <w:tcMar>
              <w:top w:w="6" w:type="dxa"/>
              <w:left w:w="6" w:type="dxa"/>
              <w:bottom w:w="6" w:type="dxa"/>
              <w:right w:w="6" w:type="dxa"/>
            </w:tcMar>
          </w:tcPr>
          <w:p w14:paraId="19D4D1CF" w14:textId="77777777" w:rsidR="00C0075A" w:rsidRPr="001B7550" w:rsidRDefault="00C0075A" w:rsidP="006E1C6F">
            <w:pPr>
              <w:spacing w:line="20" w:lineRule="atLeast"/>
            </w:pPr>
            <w:r w:rsidRPr="001B7550">
              <w:t>Щебеночно-гравийное</w:t>
            </w:r>
          </w:p>
        </w:tc>
      </w:tr>
      <w:tr w:rsidR="00C0075A" w:rsidRPr="001B7550" w14:paraId="7C42272D" w14:textId="77777777" w:rsidTr="00957CA7">
        <w:trPr>
          <w:trHeight w:val="20"/>
        </w:trPr>
        <w:tc>
          <w:tcPr>
            <w:tcW w:w="1357" w:type="pct"/>
            <w:shd w:val="clear" w:color="auto" w:fill="auto"/>
            <w:tcMar>
              <w:top w:w="6" w:type="dxa"/>
              <w:left w:w="6" w:type="dxa"/>
              <w:bottom w:w="6" w:type="dxa"/>
              <w:right w:w="6" w:type="dxa"/>
            </w:tcMar>
          </w:tcPr>
          <w:p w14:paraId="50780495" w14:textId="77777777" w:rsidR="00C0075A" w:rsidRPr="001B7550" w:rsidRDefault="00C0075A" w:rsidP="006E1C6F">
            <w:pPr>
              <w:spacing w:line="20" w:lineRule="atLeast"/>
            </w:pPr>
            <w:r w:rsidRPr="001B7550">
              <w:t>41 245 808 ОП МП 41-025</w:t>
            </w:r>
          </w:p>
        </w:tc>
        <w:tc>
          <w:tcPr>
            <w:tcW w:w="1558" w:type="pct"/>
            <w:shd w:val="clear" w:color="auto" w:fill="auto"/>
            <w:tcMar>
              <w:top w:w="6" w:type="dxa"/>
              <w:left w:w="6" w:type="dxa"/>
              <w:bottom w:w="6" w:type="dxa"/>
              <w:right w:w="6" w:type="dxa"/>
            </w:tcMar>
          </w:tcPr>
          <w:p w14:paraId="2754AE68" w14:textId="77777777" w:rsidR="00C0075A" w:rsidRPr="001B7550" w:rsidRDefault="00C0075A" w:rsidP="006E1C6F">
            <w:pPr>
              <w:spacing w:line="20" w:lineRule="atLeast"/>
            </w:pPr>
            <w:r w:rsidRPr="001B7550">
              <w:t>Улица Школьная</w:t>
            </w:r>
          </w:p>
        </w:tc>
        <w:tc>
          <w:tcPr>
            <w:tcW w:w="918" w:type="pct"/>
            <w:shd w:val="clear" w:color="auto" w:fill="auto"/>
            <w:tcMar>
              <w:top w:w="6" w:type="dxa"/>
              <w:left w:w="6" w:type="dxa"/>
              <w:bottom w:w="6" w:type="dxa"/>
              <w:right w:w="6" w:type="dxa"/>
            </w:tcMar>
          </w:tcPr>
          <w:p w14:paraId="76B3A34B" w14:textId="77777777" w:rsidR="00C0075A" w:rsidRPr="001B7550" w:rsidRDefault="00C0075A" w:rsidP="006E1C6F">
            <w:pPr>
              <w:spacing w:line="20" w:lineRule="atLeast"/>
            </w:pPr>
            <w:r w:rsidRPr="001B7550">
              <w:t>786</w:t>
            </w:r>
          </w:p>
        </w:tc>
        <w:tc>
          <w:tcPr>
            <w:tcW w:w="1167" w:type="pct"/>
            <w:shd w:val="clear" w:color="auto" w:fill="auto"/>
            <w:tcMar>
              <w:top w:w="6" w:type="dxa"/>
              <w:left w:w="6" w:type="dxa"/>
              <w:bottom w:w="6" w:type="dxa"/>
              <w:right w:w="6" w:type="dxa"/>
            </w:tcMar>
          </w:tcPr>
          <w:p w14:paraId="648C7A71" w14:textId="77777777" w:rsidR="00C0075A" w:rsidRPr="001B7550" w:rsidRDefault="00C0075A" w:rsidP="006E1C6F">
            <w:pPr>
              <w:spacing w:line="20" w:lineRule="atLeast"/>
            </w:pPr>
            <w:r w:rsidRPr="001B7550">
              <w:t>Щебеночно-гравийное</w:t>
            </w:r>
          </w:p>
        </w:tc>
      </w:tr>
      <w:tr w:rsidR="00C0075A" w:rsidRPr="001B7550" w14:paraId="5CCDD41B" w14:textId="77777777" w:rsidTr="00957CA7">
        <w:trPr>
          <w:trHeight w:val="20"/>
        </w:trPr>
        <w:tc>
          <w:tcPr>
            <w:tcW w:w="5000" w:type="pct"/>
            <w:gridSpan w:val="4"/>
            <w:shd w:val="clear" w:color="auto" w:fill="auto"/>
            <w:tcMar>
              <w:top w:w="6" w:type="dxa"/>
              <w:left w:w="6" w:type="dxa"/>
              <w:bottom w:w="6" w:type="dxa"/>
              <w:right w:w="6" w:type="dxa"/>
            </w:tcMar>
          </w:tcPr>
          <w:p w14:paraId="10E5D94B" w14:textId="77777777" w:rsidR="00C0075A" w:rsidRPr="001B7550" w:rsidRDefault="00C0075A" w:rsidP="006E1C6F">
            <w:pPr>
              <w:spacing w:line="20" w:lineRule="atLeast"/>
            </w:pPr>
            <w:r w:rsidRPr="001B7550">
              <w:t>Деревня Кострино</w:t>
            </w:r>
          </w:p>
        </w:tc>
      </w:tr>
      <w:tr w:rsidR="00C0075A" w:rsidRPr="001B7550" w14:paraId="0E800B50" w14:textId="77777777" w:rsidTr="00957CA7">
        <w:trPr>
          <w:trHeight w:val="20"/>
        </w:trPr>
        <w:tc>
          <w:tcPr>
            <w:tcW w:w="1357" w:type="pct"/>
            <w:shd w:val="clear" w:color="auto" w:fill="auto"/>
            <w:tcMar>
              <w:top w:w="6" w:type="dxa"/>
              <w:left w:w="6" w:type="dxa"/>
              <w:bottom w:w="6" w:type="dxa"/>
              <w:right w:w="6" w:type="dxa"/>
            </w:tcMar>
          </w:tcPr>
          <w:p w14:paraId="5F4F030C" w14:textId="77777777" w:rsidR="00C0075A" w:rsidRPr="001B7550" w:rsidRDefault="00C0075A" w:rsidP="006E1C6F">
            <w:pPr>
              <w:spacing w:line="20" w:lineRule="atLeast"/>
            </w:pPr>
            <w:r w:rsidRPr="001B7550">
              <w:t>41 245 808 ОП МП 41-016</w:t>
            </w:r>
          </w:p>
        </w:tc>
        <w:tc>
          <w:tcPr>
            <w:tcW w:w="1558" w:type="pct"/>
            <w:shd w:val="clear" w:color="auto" w:fill="auto"/>
            <w:tcMar>
              <w:top w:w="6" w:type="dxa"/>
              <w:left w:w="6" w:type="dxa"/>
              <w:bottom w:w="6" w:type="dxa"/>
              <w:right w:w="6" w:type="dxa"/>
            </w:tcMar>
          </w:tcPr>
          <w:p w14:paraId="7534CB22" w14:textId="77777777" w:rsidR="00C0075A" w:rsidRPr="001B7550" w:rsidRDefault="00C0075A" w:rsidP="006E1C6F">
            <w:pPr>
              <w:spacing w:line="20" w:lineRule="atLeast"/>
            </w:pPr>
            <w:r w:rsidRPr="001B7550">
              <w:t>Улица Солнечная</w:t>
            </w:r>
          </w:p>
        </w:tc>
        <w:tc>
          <w:tcPr>
            <w:tcW w:w="918" w:type="pct"/>
            <w:shd w:val="clear" w:color="auto" w:fill="auto"/>
            <w:tcMar>
              <w:top w:w="6" w:type="dxa"/>
              <w:left w:w="6" w:type="dxa"/>
              <w:bottom w:w="6" w:type="dxa"/>
              <w:right w:w="6" w:type="dxa"/>
            </w:tcMar>
          </w:tcPr>
          <w:p w14:paraId="0561C726" w14:textId="77777777" w:rsidR="00C0075A" w:rsidRPr="001B7550" w:rsidRDefault="00C0075A" w:rsidP="006E1C6F">
            <w:pPr>
              <w:spacing w:line="20" w:lineRule="atLeast"/>
            </w:pPr>
            <w:r w:rsidRPr="001B7550">
              <w:t>881</w:t>
            </w:r>
          </w:p>
        </w:tc>
        <w:tc>
          <w:tcPr>
            <w:tcW w:w="1167" w:type="pct"/>
            <w:shd w:val="clear" w:color="auto" w:fill="auto"/>
            <w:tcMar>
              <w:top w:w="6" w:type="dxa"/>
              <w:left w:w="6" w:type="dxa"/>
              <w:bottom w:w="6" w:type="dxa"/>
              <w:right w:w="6" w:type="dxa"/>
            </w:tcMar>
          </w:tcPr>
          <w:p w14:paraId="1321B095" w14:textId="77777777" w:rsidR="00C0075A" w:rsidRPr="001B7550" w:rsidRDefault="00C0075A" w:rsidP="006E1C6F">
            <w:pPr>
              <w:spacing w:line="20" w:lineRule="atLeast"/>
            </w:pPr>
            <w:r w:rsidRPr="001B7550">
              <w:t>Щебеночно-гравийное</w:t>
            </w:r>
          </w:p>
        </w:tc>
      </w:tr>
      <w:tr w:rsidR="00C0075A" w:rsidRPr="001B7550" w14:paraId="4B12BFE5" w14:textId="77777777" w:rsidTr="00957CA7">
        <w:trPr>
          <w:trHeight w:val="20"/>
        </w:trPr>
        <w:tc>
          <w:tcPr>
            <w:tcW w:w="1357" w:type="pct"/>
            <w:shd w:val="clear" w:color="auto" w:fill="auto"/>
            <w:tcMar>
              <w:top w:w="6" w:type="dxa"/>
              <w:left w:w="6" w:type="dxa"/>
              <w:bottom w:w="6" w:type="dxa"/>
              <w:right w:w="6" w:type="dxa"/>
            </w:tcMar>
          </w:tcPr>
          <w:p w14:paraId="613EC4F7" w14:textId="77777777" w:rsidR="00C0075A" w:rsidRPr="001B7550" w:rsidRDefault="00C0075A" w:rsidP="006E1C6F">
            <w:pPr>
              <w:spacing w:line="20" w:lineRule="atLeast"/>
            </w:pPr>
            <w:r w:rsidRPr="001B7550">
              <w:t>41 245 808 ОП МП 41-017</w:t>
            </w:r>
          </w:p>
        </w:tc>
        <w:tc>
          <w:tcPr>
            <w:tcW w:w="1558" w:type="pct"/>
            <w:shd w:val="clear" w:color="auto" w:fill="auto"/>
            <w:tcMar>
              <w:top w:w="6" w:type="dxa"/>
              <w:left w:w="6" w:type="dxa"/>
              <w:bottom w:w="6" w:type="dxa"/>
              <w:right w:w="6" w:type="dxa"/>
            </w:tcMar>
          </w:tcPr>
          <w:p w14:paraId="40172DD1" w14:textId="77777777" w:rsidR="00C0075A" w:rsidRPr="001B7550" w:rsidRDefault="00C0075A" w:rsidP="006E1C6F">
            <w:pPr>
              <w:spacing w:line="20" w:lineRule="atLeast"/>
            </w:pPr>
            <w:r w:rsidRPr="001B7550">
              <w:t>Улица Родниковая</w:t>
            </w:r>
          </w:p>
        </w:tc>
        <w:tc>
          <w:tcPr>
            <w:tcW w:w="918" w:type="pct"/>
            <w:shd w:val="clear" w:color="auto" w:fill="auto"/>
            <w:tcMar>
              <w:top w:w="6" w:type="dxa"/>
              <w:left w:w="6" w:type="dxa"/>
              <w:bottom w:w="6" w:type="dxa"/>
              <w:right w:w="6" w:type="dxa"/>
            </w:tcMar>
          </w:tcPr>
          <w:p w14:paraId="54458EF4" w14:textId="77777777" w:rsidR="00C0075A" w:rsidRPr="001B7550" w:rsidRDefault="00C0075A" w:rsidP="006E1C6F">
            <w:pPr>
              <w:spacing w:line="20" w:lineRule="atLeast"/>
            </w:pPr>
            <w:r w:rsidRPr="001B7550">
              <w:t>321</w:t>
            </w:r>
          </w:p>
        </w:tc>
        <w:tc>
          <w:tcPr>
            <w:tcW w:w="1167" w:type="pct"/>
            <w:shd w:val="clear" w:color="auto" w:fill="auto"/>
            <w:tcMar>
              <w:top w:w="6" w:type="dxa"/>
              <w:left w:w="6" w:type="dxa"/>
              <w:bottom w:w="6" w:type="dxa"/>
              <w:right w:w="6" w:type="dxa"/>
            </w:tcMar>
          </w:tcPr>
          <w:p w14:paraId="0B8A134A" w14:textId="77777777" w:rsidR="00C0075A" w:rsidRPr="001B7550" w:rsidRDefault="00C0075A" w:rsidP="006E1C6F">
            <w:pPr>
              <w:spacing w:line="20" w:lineRule="atLeast"/>
            </w:pPr>
            <w:r w:rsidRPr="001B7550">
              <w:t>грунт</w:t>
            </w:r>
          </w:p>
        </w:tc>
      </w:tr>
      <w:tr w:rsidR="00C0075A" w:rsidRPr="001B7550" w14:paraId="5DF06B06" w14:textId="77777777" w:rsidTr="00957CA7">
        <w:trPr>
          <w:trHeight w:val="20"/>
        </w:trPr>
        <w:tc>
          <w:tcPr>
            <w:tcW w:w="1357" w:type="pct"/>
            <w:shd w:val="clear" w:color="auto" w:fill="auto"/>
            <w:tcMar>
              <w:top w:w="6" w:type="dxa"/>
              <w:left w:w="6" w:type="dxa"/>
              <w:bottom w:w="6" w:type="dxa"/>
              <w:right w:w="6" w:type="dxa"/>
            </w:tcMar>
          </w:tcPr>
          <w:p w14:paraId="29588F02" w14:textId="77777777" w:rsidR="00C0075A" w:rsidRPr="001B7550" w:rsidRDefault="00C0075A" w:rsidP="006E1C6F">
            <w:pPr>
              <w:spacing w:line="20" w:lineRule="atLeast"/>
            </w:pPr>
            <w:r w:rsidRPr="001B7550">
              <w:t>41 245 808 ОП МП 41-018</w:t>
            </w:r>
          </w:p>
        </w:tc>
        <w:tc>
          <w:tcPr>
            <w:tcW w:w="1558" w:type="pct"/>
            <w:shd w:val="clear" w:color="auto" w:fill="auto"/>
            <w:tcMar>
              <w:top w:w="6" w:type="dxa"/>
              <w:left w:w="6" w:type="dxa"/>
              <w:bottom w:w="6" w:type="dxa"/>
              <w:right w:w="6" w:type="dxa"/>
            </w:tcMar>
          </w:tcPr>
          <w:p w14:paraId="4572F8E6" w14:textId="77777777" w:rsidR="00C0075A" w:rsidRPr="001B7550" w:rsidRDefault="00C0075A" w:rsidP="006E1C6F">
            <w:pPr>
              <w:spacing w:line="20" w:lineRule="atLeast"/>
            </w:pPr>
            <w:r w:rsidRPr="001B7550">
              <w:t>Улица Хвойная</w:t>
            </w:r>
          </w:p>
        </w:tc>
        <w:tc>
          <w:tcPr>
            <w:tcW w:w="918" w:type="pct"/>
            <w:shd w:val="clear" w:color="auto" w:fill="auto"/>
            <w:tcMar>
              <w:top w:w="6" w:type="dxa"/>
              <w:left w:w="6" w:type="dxa"/>
              <w:bottom w:w="6" w:type="dxa"/>
              <w:right w:w="6" w:type="dxa"/>
            </w:tcMar>
          </w:tcPr>
          <w:p w14:paraId="66C359BB" w14:textId="77777777" w:rsidR="00C0075A" w:rsidRPr="001B7550" w:rsidRDefault="00C0075A" w:rsidP="006E1C6F">
            <w:pPr>
              <w:spacing w:line="20" w:lineRule="atLeast"/>
            </w:pPr>
            <w:r w:rsidRPr="001B7550">
              <w:t>537</w:t>
            </w:r>
          </w:p>
        </w:tc>
        <w:tc>
          <w:tcPr>
            <w:tcW w:w="1167" w:type="pct"/>
            <w:shd w:val="clear" w:color="auto" w:fill="auto"/>
            <w:tcMar>
              <w:top w:w="6" w:type="dxa"/>
              <w:left w:w="6" w:type="dxa"/>
              <w:bottom w:w="6" w:type="dxa"/>
              <w:right w:w="6" w:type="dxa"/>
            </w:tcMar>
          </w:tcPr>
          <w:p w14:paraId="6F565464" w14:textId="77777777" w:rsidR="00C0075A" w:rsidRPr="001B7550" w:rsidRDefault="00C0075A" w:rsidP="006E1C6F">
            <w:pPr>
              <w:spacing w:line="20" w:lineRule="atLeast"/>
            </w:pPr>
            <w:r w:rsidRPr="001B7550">
              <w:t>грунт</w:t>
            </w:r>
          </w:p>
        </w:tc>
      </w:tr>
      <w:tr w:rsidR="00957CA7" w:rsidRPr="001B7550" w14:paraId="56E69022" w14:textId="77777777" w:rsidTr="00957CA7">
        <w:trPr>
          <w:trHeight w:val="20"/>
        </w:trPr>
        <w:tc>
          <w:tcPr>
            <w:tcW w:w="5000" w:type="pct"/>
            <w:gridSpan w:val="4"/>
            <w:shd w:val="clear" w:color="auto" w:fill="auto"/>
            <w:tcMar>
              <w:top w:w="6" w:type="dxa"/>
              <w:left w:w="6" w:type="dxa"/>
              <w:bottom w:w="6" w:type="dxa"/>
              <w:right w:w="6" w:type="dxa"/>
            </w:tcMar>
          </w:tcPr>
          <w:p w14:paraId="592761FA" w14:textId="633C2FFA" w:rsidR="00957CA7" w:rsidRPr="001B7550" w:rsidRDefault="00957CA7" w:rsidP="006E1C6F">
            <w:pPr>
              <w:spacing w:line="20" w:lineRule="atLeast"/>
            </w:pPr>
            <w:r w:rsidRPr="001B7550">
              <w:t>Деревня Мелегежская Горка</w:t>
            </w:r>
          </w:p>
        </w:tc>
      </w:tr>
      <w:tr w:rsidR="00957CA7" w:rsidRPr="001B7550" w14:paraId="5E8C76CA" w14:textId="77777777" w:rsidTr="00957CA7">
        <w:trPr>
          <w:trHeight w:val="20"/>
        </w:trPr>
        <w:tc>
          <w:tcPr>
            <w:tcW w:w="1357" w:type="pct"/>
            <w:shd w:val="clear" w:color="auto" w:fill="auto"/>
            <w:tcMar>
              <w:top w:w="6" w:type="dxa"/>
              <w:left w:w="6" w:type="dxa"/>
              <w:bottom w:w="6" w:type="dxa"/>
              <w:right w:w="6" w:type="dxa"/>
            </w:tcMar>
          </w:tcPr>
          <w:p w14:paraId="27E4B63F" w14:textId="6E55ED82" w:rsidR="00957CA7" w:rsidRPr="001B7550" w:rsidRDefault="00957CA7" w:rsidP="00957CA7">
            <w:pPr>
              <w:spacing w:line="20" w:lineRule="atLeast"/>
            </w:pPr>
            <w:r w:rsidRPr="00616F0B">
              <w:t>41 245 808 ОП МП 41-001</w:t>
            </w:r>
          </w:p>
        </w:tc>
        <w:tc>
          <w:tcPr>
            <w:tcW w:w="1558" w:type="pct"/>
            <w:shd w:val="clear" w:color="auto" w:fill="auto"/>
            <w:tcMar>
              <w:top w:w="6" w:type="dxa"/>
              <w:left w:w="6" w:type="dxa"/>
              <w:bottom w:w="6" w:type="dxa"/>
              <w:right w:w="6" w:type="dxa"/>
            </w:tcMar>
          </w:tcPr>
          <w:p w14:paraId="0C305CBE" w14:textId="71857D46" w:rsidR="00957CA7" w:rsidRPr="001B7550" w:rsidRDefault="00957CA7" w:rsidP="00957CA7">
            <w:pPr>
              <w:spacing w:line="20" w:lineRule="atLeast"/>
            </w:pPr>
            <w:r w:rsidRPr="00616F0B">
              <w:t>Улица Центральная</w:t>
            </w:r>
          </w:p>
        </w:tc>
        <w:tc>
          <w:tcPr>
            <w:tcW w:w="918" w:type="pct"/>
            <w:shd w:val="clear" w:color="auto" w:fill="auto"/>
            <w:tcMar>
              <w:top w:w="6" w:type="dxa"/>
              <w:left w:w="6" w:type="dxa"/>
              <w:bottom w:w="6" w:type="dxa"/>
              <w:right w:w="6" w:type="dxa"/>
            </w:tcMar>
          </w:tcPr>
          <w:p w14:paraId="36628DEF" w14:textId="2923D9BF" w:rsidR="00957CA7" w:rsidRPr="001B7550" w:rsidRDefault="00957CA7" w:rsidP="00957CA7">
            <w:pPr>
              <w:spacing w:line="20" w:lineRule="atLeast"/>
            </w:pPr>
            <w:r w:rsidRPr="00616F0B">
              <w:t>605</w:t>
            </w:r>
          </w:p>
        </w:tc>
        <w:tc>
          <w:tcPr>
            <w:tcW w:w="1167" w:type="pct"/>
            <w:shd w:val="clear" w:color="auto" w:fill="auto"/>
            <w:tcMar>
              <w:top w:w="6" w:type="dxa"/>
              <w:left w:w="6" w:type="dxa"/>
              <w:bottom w:w="6" w:type="dxa"/>
              <w:right w:w="6" w:type="dxa"/>
            </w:tcMar>
          </w:tcPr>
          <w:p w14:paraId="7DEBEA67" w14:textId="5F653CD7" w:rsidR="00957CA7" w:rsidRPr="001B7550" w:rsidRDefault="00957CA7" w:rsidP="00957CA7">
            <w:pPr>
              <w:spacing w:line="20" w:lineRule="atLeast"/>
            </w:pPr>
            <w:r w:rsidRPr="00616F0B">
              <w:t>Щебеночно-гравийное</w:t>
            </w:r>
          </w:p>
        </w:tc>
      </w:tr>
      <w:tr w:rsidR="00957CA7" w:rsidRPr="001B7550" w14:paraId="667E340F" w14:textId="77777777" w:rsidTr="00957CA7">
        <w:trPr>
          <w:trHeight w:val="20"/>
        </w:trPr>
        <w:tc>
          <w:tcPr>
            <w:tcW w:w="1357" w:type="pct"/>
            <w:shd w:val="clear" w:color="auto" w:fill="auto"/>
            <w:tcMar>
              <w:top w:w="6" w:type="dxa"/>
              <w:left w:w="6" w:type="dxa"/>
              <w:bottom w:w="6" w:type="dxa"/>
              <w:right w:w="6" w:type="dxa"/>
            </w:tcMar>
          </w:tcPr>
          <w:p w14:paraId="2573F1C0" w14:textId="49DBF6BF" w:rsidR="00957CA7" w:rsidRPr="001B7550" w:rsidRDefault="00957CA7" w:rsidP="00957CA7">
            <w:pPr>
              <w:spacing w:line="20" w:lineRule="atLeast"/>
            </w:pPr>
            <w:r w:rsidRPr="00616F0B">
              <w:t>41 245 808 ОП МП 41-002</w:t>
            </w:r>
          </w:p>
        </w:tc>
        <w:tc>
          <w:tcPr>
            <w:tcW w:w="1558" w:type="pct"/>
            <w:shd w:val="clear" w:color="auto" w:fill="auto"/>
            <w:tcMar>
              <w:top w:w="6" w:type="dxa"/>
              <w:left w:w="6" w:type="dxa"/>
              <w:bottom w:w="6" w:type="dxa"/>
              <w:right w:w="6" w:type="dxa"/>
            </w:tcMar>
          </w:tcPr>
          <w:p w14:paraId="6C0E1B6E" w14:textId="1695D3C8" w:rsidR="00957CA7" w:rsidRPr="001B7550" w:rsidRDefault="00957CA7" w:rsidP="00957CA7">
            <w:pPr>
              <w:spacing w:line="20" w:lineRule="atLeast"/>
            </w:pPr>
            <w:r w:rsidRPr="00616F0B">
              <w:t>Улица Нагорная</w:t>
            </w:r>
          </w:p>
        </w:tc>
        <w:tc>
          <w:tcPr>
            <w:tcW w:w="918" w:type="pct"/>
            <w:shd w:val="clear" w:color="auto" w:fill="auto"/>
            <w:tcMar>
              <w:top w:w="6" w:type="dxa"/>
              <w:left w:w="6" w:type="dxa"/>
              <w:bottom w:w="6" w:type="dxa"/>
              <w:right w:w="6" w:type="dxa"/>
            </w:tcMar>
          </w:tcPr>
          <w:p w14:paraId="743F2C24" w14:textId="0CEA63B2" w:rsidR="00957CA7" w:rsidRPr="001B7550" w:rsidRDefault="00957CA7" w:rsidP="00957CA7">
            <w:pPr>
              <w:spacing w:line="20" w:lineRule="atLeast"/>
            </w:pPr>
            <w:r w:rsidRPr="00616F0B">
              <w:t>781</w:t>
            </w:r>
          </w:p>
        </w:tc>
        <w:tc>
          <w:tcPr>
            <w:tcW w:w="1167" w:type="pct"/>
            <w:shd w:val="clear" w:color="auto" w:fill="auto"/>
            <w:tcMar>
              <w:top w:w="6" w:type="dxa"/>
              <w:left w:w="6" w:type="dxa"/>
              <w:bottom w:w="6" w:type="dxa"/>
              <w:right w:w="6" w:type="dxa"/>
            </w:tcMar>
          </w:tcPr>
          <w:p w14:paraId="368D518C" w14:textId="16FF5472" w:rsidR="00957CA7" w:rsidRPr="001B7550" w:rsidRDefault="00957CA7" w:rsidP="00957CA7">
            <w:pPr>
              <w:spacing w:line="20" w:lineRule="atLeast"/>
            </w:pPr>
            <w:r w:rsidRPr="00616F0B">
              <w:t>Щебеночно-гравийное</w:t>
            </w:r>
          </w:p>
        </w:tc>
      </w:tr>
      <w:tr w:rsidR="00957CA7" w:rsidRPr="001B7550" w14:paraId="2674528E" w14:textId="77777777" w:rsidTr="00957CA7">
        <w:trPr>
          <w:trHeight w:val="20"/>
        </w:trPr>
        <w:tc>
          <w:tcPr>
            <w:tcW w:w="1357" w:type="pct"/>
            <w:shd w:val="clear" w:color="auto" w:fill="auto"/>
            <w:tcMar>
              <w:top w:w="6" w:type="dxa"/>
              <w:left w:w="6" w:type="dxa"/>
              <w:bottom w:w="6" w:type="dxa"/>
              <w:right w:w="6" w:type="dxa"/>
            </w:tcMar>
          </w:tcPr>
          <w:p w14:paraId="1A74AAC0" w14:textId="5C575667" w:rsidR="00957CA7" w:rsidRPr="001B7550" w:rsidRDefault="00957CA7" w:rsidP="00957CA7">
            <w:pPr>
              <w:spacing w:line="20" w:lineRule="atLeast"/>
            </w:pPr>
            <w:r w:rsidRPr="00616F0B">
              <w:t>41 245 808 ОП МП 41-003</w:t>
            </w:r>
          </w:p>
        </w:tc>
        <w:tc>
          <w:tcPr>
            <w:tcW w:w="1558" w:type="pct"/>
            <w:shd w:val="clear" w:color="auto" w:fill="auto"/>
            <w:tcMar>
              <w:top w:w="6" w:type="dxa"/>
              <w:left w:w="6" w:type="dxa"/>
              <w:bottom w:w="6" w:type="dxa"/>
              <w:right w:w="6" w:type="dxa"/>
            </w:tcMar>
          </w:tcPr>
          <w:p w14:paraId="08C7469E" w14:textId="1D9AA814" w:rsidR="00957CA7" w:rsidRPr="001B7550" w:rsidRDefault="00957CA7" w:rsidP="00957CA7">
            <w:pPr>
              <w:spacing w:line="20" w:lineRule="atLeast"/>
            </w:pPr>
            <w:r w:rsidRPr="00616F0B">
              <w:t>Улица Зеленая</w:t>
            </w:r>
          </w:p>
        </w:tc>
        <w:tc>
          <w:tcPr>
            <w:tcW w:w="918" w:type="pct"/>
            <w:shd w:val="clear" w:color="auto" w:fill="auto"/>
            <w:tcMar>
              <w:top w:w="6" w:type="dxa"/>
              <w:left w:w="6" w:type="dxa"/>
              <w:bottom w:w="6" w:type="dxa"/>
              <w:right w:w="6" w:type="dxa"/>
            </w:tcMar>
          </w:tcPr>
          <w:p w14:paraId="5FECDE15" w14:textId="512EC801" w:rsidR="00957CA7" w:rsidRPr="001B7550" w:rsidRDefault="00957CA7" w:rsidP="00957CA7">
            <w:pPr>
              <w:spacing w:line="20" w:lineRule="atLeast"/>
            </w:pPr>
            <w:r w:rsidRPr="00616F0B">
              <w:t>287</w:t>
            </w:r>
          </w:p>
        </w:tc>
        <w:tc>
          <w:tcPr>
            <w:tcW w:w="1167" w:type="pct"/>
            <w:shd w:val="clear" w:color="auto" w:fill="auto"/>
            <w:tcMar>
              <w:top w:w="6" w:type="dxa"/>
              <w:left w:w="6" w:type="dxa"/>
              <w:bottom w:w="6" w:type="dxa"/>
              <w:right w:w="6" w:type="dxa"/>
            </w:tcMar>
          </w:tcPr>
          <w:p w14:paraId="1D10BECC" w14:textId="0ABBA5CF" w:rsidR="00957CA7" w:rsidRPr="001B7550" w:rsidRDefault="00957CA7" w:rsidP="00957CA7">
            <w:pPr>
              <w:spacing w:line="20" w:lineRule="atLeast"/>
            </w:pPr>
            <w:r w:rsidRPr="00616F0B">
              <w:t>Щебеночно-гравийное</w:t>
            </w:r>
          </w:p>
        </w:tc>
      </w:tr>
      <w:tr w:rsidR="00957CA7" w:rsidRPr="001B7550" w14:paraId="5E967513" w14:textId="77777777" w:rsidTr="00957CA7">
        <w:trPr>
          <w:trHeight w:val="20"/>
        </w:trPr>
        <w:tc>
          <w:tcPr>
            <w:tcW w:w="1357" w:type="pct"/>
            <w:shd w:val="clear" w:color="auto" w:fill="auto"/>
            <w:tcMar>
              <w:top w:w="6" w:type="dxa"/>
              <w:left w:w="6" w:type="dxa"/>
              <w:bottom w:w="6" w:type="dxa"/>
              <w:right w:w="6" w:type="dxa"/>
            </w:tcMar>
          </w:tcPr>
          <w:p w14:paraId="21A2652C" w14:textId="5BD4A8B3" w:rsidR="00957CA7" w:rsidRPr="001B7550" w:rsidRDefault="00957CA7" w:rsidP="00957CA7">
            <w:pPr>
              <w:spacing w:line="20" w:lineRule="atLeast"/>
            </w:pPr>
            <w:r w:rsidRPr="00616F0B">
              <w:t>41 245 808 ОП МП 41-004</w:t>
            </w:r>
          </w:p>
        </w:tc>
        <w:tc>
          <w:tcPr>
            <w:tcW w:w="1558" w:type="pct"/>
            <w:shd w:val="clear" w:color="auto" w:fill="auto"/>
            <w:tcMar>
              <w:top w:w="6" w:type="dxa"/>
              <w:left w:w="6" w:type="dxa"/>
              <w:bottom w:w="6" w:type="dxa"/>
              <w:right w:w="6" w:type="dxa"/>
            </w:tcMar>
          </w:tcPr>
          <w:p w14:paraId="6E101842" w14:textId="0858C534" w:rsidR="00957CA7" w:rsidRPr="001B7550" w:rsidRDefault="00957CA7" w:rsidP="00957CA7">
            <w:pPr>
              <w:spacing w:line="20" w:lineRule="atLeast"/>
            </w:pPr>
            <w:r w:rsidRPr="00616F0B">
              <w:t>Переулок Цветочный</w:t>
            </w:r>
          </w:p>
        </w:tc>
        <w:tc>
          <w:tcPr>
            <w:tcW w:w="918" w:type="pct"/>
            <w:shd w:val="clear" w:color="auto" w:fill="auto"/>
            <w:tcMar>
              <w:top w:w="6" w:type="dxa"/>
              <w:left w:w="6" w:type="dxa"/>
              <w:bottom w:w="6" w:type="dxa"/>
              <w:right w:w="6" w:type="dxa"/>
            </w:tcMar>
          </w:tcPr>
          <w:p w14:paraId="7A7F7C8E" w14:textId="50921E20" w:rsidR="00957CA7" w:rsidRPr="001B7550" w:rsidRDefault="00957CA7" w:rsidP="00957CA7">
            <w:pPr>
              <w:spacing w:line="20" w:lineRule="atLeast"/>
            </w:pPr>
            <w:r w:rsidRPr="00616F0B">
              <w:t>139</w:t>
            </w:r>
          </w:p>
        </w:tc>
        <w:tc>
          <w:tcPr>
            <w:tcW w:w="1167" w:type="pct"/>
            <w:shd w:val="clear" w:color="auto" w:fill="auto"/>
            <w:tcMar>
              <w:top w:w="6" w:type="dxa"/>
              <w:left w:w="6" w:type="dxa"/>
              <w:bottom w:w="6" w:type="dxa"/>
              <w:right w:w="6" w:type="dxa"/>
            </w:tcMar>
          </w:tcPr>
          <w:p w14:paraId="07DA5909" w14:textId="109AA159" w:rsidR="00957CA7" w:rsidRPr="001B7550" w:rsidRDefault="00957CA7" w:rsidP="00957CA7">
            <w:pPr>
              <w:spacing w:line="20" w:lineRule="atLeast"/>
            </w:pPr>
            <w:r w:rsidRPr="00616F0B">
              <w:t>Щебеночно-гравийное</w:t>
            </w:r>
          </w:p>
        </w:tc>
      </w:tr>
      <w:tr w:rsidR="00957CA7" w:rsidRPr="001B7550" w14:paraId="601E2BCA" w14:textId="77777777" w:rsidTr="00957CA7">
        <w:trPr>
          <w:trHeight w:val="20"/>
        </w:trPr>
        <w:tc>
          <w:tcPr>
            <w:tcW w:w="1357" w:type="pct"/>
            <w:shd w:val="clear" w:color="auto" w:fill="auto"/>
            <w:tcMar>
              <w:top w:w="6" w:type="dxa"/>
              <w:left w:w="6" w:type="dxa"/>
              <w:bottom w:w="6" w:type="dxa"/>
              <w:right w:w="6" w:type="dxa"/>
            </w:tcMar>
          </w:tcPr>
          <w:p w14:paraId="4443E46F" w14:textId="172C8024" w:rsidR="00957CA7" w:rsidRPr="001B7550" w:rsidRDefault="00957CA7" w:rsidP="00957CA7">
            <w:pPr>
              <w:spacing w:line="20" w:lineRule="atLeast"/>
            </w:pPr>
            <w:r w:rsidRPr="00616F0B">
              <w:t>41 245 808 ОП МП 41-005</w:t>
            </w:r>
          </w:p>
        </w:tc>
        <w:tc>
          <w:tcPr>
            <w:tcW w:w="1558" w:type="pct"/>
            <w:shd w:val="clear" w:color="auto" w:fill="auto"/>
            <w:tcMar>
              <w:top w:w="6" w:type="dxa"/>
              <w:left w:w="6" w:type="dxa"/>
              <w:bottom w:w="6" w:type="dxa"/>
              <w:right w:w="6" w:type="dxa"/>
            </w:tcMar>
          </w:tcPr>
          <w:p w14:paraId="7B9F5685" w14:textId="213CB062" w:rsidR="00957CA7" w:rsidRPr="001B7550" w:rsidRDefault="00957CA7" w:rsidP="00957CA7">
            <w:pPr>
              <w:spacing w:line="20" w:lineRule="atLeast"/>
            </w:pPr>
            <w:r w:rsidRPr="00616F0B">
              <w:t>Улица Садовая</w:t>
            </w:r>
          </w:p>
        </w:tc>
        <w:tc>
          <w:tcPr>
            <w:tcW w:w="918" w:type="pct"/>
            <w:shd w:val="clear" w:color="auto" w:fill="auto"/>
            <w:tcMar>
              <w:top w:w="6" w:type="dxa"/>
              <w:left w:w="6" w:type="dxa"/>
              <w:bottom w:w="6" w:type="dxa"/>
              <w:right w:w="6" w:type="dxa"/>
            </w:tcMar>
          </w:tcPr>
          <w:p w14:paraId="2AC725ED" w14:textId="30476822" w:rsidR="00957CA7" w:rsidRPr="001B7550" w:rsidRDefault="00957CA7" w:rsidP="00957CA7">
            <w:pPr>
              <w:spacing w:line="20" w:lineRule="atLeast"/>
            </w:pPr>
            <w:r w:rsidRPr="00616F0B">
              <w:t>547</w:t>
            </w:r>
          </w:p>
        </w:tc>
        <w:tc>
          <w:tcPr>
            <w:tcW w:w="1167" w:type="pct"/>
            <w:shd w:val="clear" w:color="auto" w:fill="auto"/>
            <w:tcMar>
              <w:top w:w="6" w:type="dxa"/>
              <w:left w:w="6" w:type="dxa"/>
              <w:bottom w:w="6" w:type="dxa"/>
              <w:right w:w="6" w:type="dxa"/>
            </w:tcMar>
          </w:tcPr>
          <w:p w14:paraId="3506C772" w14:textId="3E72B399" w:rsidR="00957CA7" w:rsidRPr="001B7550" w:rsidRDefault="00957CA7" w:rsidP="00957CA7">
            <w:pPr>
              <w:spacing w:line="20" w:lineRule="atLeast"/>
            </w:pPr>
            <w:r w:rsidRPr="00616F0B">
              <w:t>Щебеночно-гравийное</w:t>
            </w:r>
          </w:p>
        </w:tc>
      </w:tr>
      <w:tr w:rsidR="00957CA7" w:rsidRPr="001B7550" w14:paraId="766B336B" w14:textId="77777777" w:rsidTr="00957CA7">
        <w:trPr>
          <w:trHeight w:val="20"/>
        </w:trPr>
        <w:tc>
          <w:tcPr>
            <w:tcW w:w="1357" w:type="pct"/>
            <w:shd w:val="clear" w:color="auto" w:fill="auto"/>
            <w:tcMar>
              <w:top w:w="6" w:type="dxa"/>
              <w:left w:w="6" w:type="dxa"/>
              <w:bottom w:w="6" w:type="dxa"/>
              <w:right w:w="6" w:type="dxa"/>
            </w:tcMar>
          </w:tcPr>
          <w:p w14:paraId="11ECFA74" w14:textId="5160C6DA" w:rsidR="00957CA7" w:rsidRPr="001B7550" w:rsidRDefault="00957CA7" w:rsidP="00957CA7">
            <w:pPr>
              <w:spacing w:line="20" w:lineRule="atLeast"/>
            </w:pPr>
            <w:r w:rsidRPr="00616F0B">
              <w:t>41 245 808 ОП МП 41-006</w:t>
            </w:r>
          </w:p>
        </w:tc>
        <w:tc>
          <w:tcPr>
            <w:tcW w:w="1558" w:type="pct"/>
            <w:shd w:val="clear" w:color="auto" w:fill="auto"/>
            <w:tcMar>
              <w:top w:w="6" w:type="dxa"/>
              <w:left w:w="6" w:type="dxa"/>
              <w:bottom w:w="6" w:type="dxa"/>
              <w:right w:w="6" w:type="dxa"/>
            </w:tcMar>
          </w:tcPr>
          <w:p w14:paraId="4B50F40E" w14:textId="08B983F9" w:rsidR="00957CA7" w:rsidRPr="001B7550" w:rsidRDefault="00957CA7" w:rsidP="00957CA7">
            <w:pPr>
              <w:spacing w:line="20" w:lineRule="atLeast"/>
            </w:pPr>
            <w:r w:rsidRPr="00616F0B">
              <w:t>Улица Молодежная</w:t>
            </w:r>
          </w:p>
        </w:tc>
        <w:tc>
          <w:tcPr>
            <w:tcW w:w="918" w:type="pct"/>
            <w:shd w:val="clear" w:color="auto" w:fill="auto"/>
            <w:tcMar>
              <w:top w:w="6" w:type="dxa"/>
              <w:left w:w="6" w:type="dxa"/>
              <w:bottom w:w="6" w:type="dxa"/>
              <w:right w:w="6" w:type="dxa"/>
            </w:tcMar>
          </w:tcPr>
          <w:p w14:paraId="7BAF9499" w14:textId="500894B7" w:rsidR="00957CA7" w:rsidRPr="001B7550" w:rsidRDefault="00957CA7" w:rsidP="00957CA7">
            <w:pPr>
              <w:spacing w:line="20" w:lineRule="atLeast"/>
            </w:pPr>
            <w:r w:rsidRPr="00616F0B">
              <w:t>966</w:t>
            </w:r>
          </w:p>
        </w:tc>
        <w:tc>
          <w:tcPr>
            <w:tcW w:w="1167" w:type="pct"/>
            <w:shd w:val="clear" w:color="auto" w:fill="auto"/>
            <w:tcMar>
              <w:top w:w="6" w:type="dxa"/>
              <w:left w:w="6" w:type="dxa"/>
              <w:bottom w:w="6" w:type="dxa"/>
              <w:right w:w="6" w:type="dxa"/>
            </w:tcMar>
          </w:tcPr>
          <w:p w14:paraId="19E4B7C8" w14:textId="743DFF3A" w:rsidR="00957CA7" w:rsidRPr="001B7550" w:rsidRDefault="00957CA7" w:rsidP="00957CA7">
            <w:pPr>
              <w:spacing w:line="20" w:lineRule="atLeast"/>
            </w:pPr>
            <w:r w:rsidRPr="00616F0B">
              <w:t>Щебеночно-гравийное</w:t>
            </w:r>
          </w:p>
        </w:tc>
      </w:tr>
      <w:tr w:rsidR="00957CA7" w:rsidRPr="001B7550" w14:paraId="595D7DE7" w14:textId="77777777" w:rsidTr="00957CA7">
        <w:trPr>
          <w:trHeight w:val="20"/>
        </w:trPr>
        <w:tc>
          <w:tcPr>
            <w:tcW w:w="1357" w:type="pct"/>
            <w:shd w:val="clear" w:color="auto" w:fill="auto"/>
            <w:tcMar>
              <w:top w:w="6" w:type="dxa"/>
              <w:left w:w="6" w:type="dxa"/>
              <w:bottom w:w="6" w:type="dxa"/>
              <w:right w:w="6" w:type="dxa"/>
            </w:tcMar>
          </w:tcPr>
          <w:p w14:paraId="52896449" w14:textId="0975509B" w:rsidR="00957CA7" w:rsidRPr="001B7550" w:rsidRDefault="00957CA7" w:rsidP="00957CA7">
            <w:pPr>
              <w:spacing w:line="20" w:lineRule="atLeast"/>
            </w:pPr>
            <w:r w:rsidRPr="00616F0B">
              <w:t>41 245 808 ОП МП 41-007</w:t>
            </w:r>
          </w:p>
        </w:tc>
        <w:tc>
          <w:tcPr>
            <w:tcW w:w="1558" w:type="pct"/>
            <w:shd w:val="clear" w:color="auto" w:fill="auto"/>
            <w:tcMar>
              <w:top w:w="6" w:type="dxa"/>
              <w:left w:w="6" w:type="dxa"/>
              <w:bottom w:w="6" w:type="dxa"/>
              <w:right w:w="6" w:type="dxa"/>
            </w:tcMar>
          </w:tcPr>
          <w:p w14:paraId="7BD9166A" w14:textId="74A1F996" w:rsidR="00957CA7" w:rsidRPr="001B7550" w:rsidRDefault="00957CA7" w:rsidP="00957CA7">
            <w:pPr>
              <w:spacing w:line="20" w:lineRule="atLeast"/>
            </w:pPr>
            <w:r w:rsidRPr="00616F0B">
              <w:t>От автодороги Мелегежская Горка – Плесо до улицы Садовая (пожарный водоем)</w:t>
            </w:r>
          </w:p>
        </w:tc>
        <w:tc>
          <w:tcPr>
            <w:tcW w:w="918" w:type="pct"/>
            <w:shd w:val="clear" w:color="auto" w:fill="auto"/>
            <w:tcMar>
              <w:top w:w="6" w:type="dxa"/>
              <w:left w:w="6" w:type="dxa"/>
              <w:bottom w:w="6" w:type="dxa"/>
              <w:right w:w="6" w:type="dxa"/>
            </w:tcMar>
          </w:tcPr>
          <w:p w14:paraId="523DCECD" w14:textId="04F0E0F0" w:rsidR="00957CA7" w:rsidRPr="001B7550" w:rsidRDefault="00957CA7" w:rsidP="00957CA7">
            <w:pPr>
              <w:spacing w:line="20" w:lineRule="atLeast"/>
            </w:pPr>
            <w:r w:rsidRPr="00616F0B">
              <w:t>160</w:t>
            </w:r>
          </w:p>
        </w:tc>
        <w:tc>
          <w:tcPr>
            <w:tcW w:w="1167" w:type="pct"/>
            <w:shd w:val="clear" w:color="auto" w:fill="auto"/>
            <w:tcMar>
              <w:top w:w="6" w:type="dxa"/>
              <w:left w:w="6" w:type="dxa"/>
              <w:bottom w:w="6" w:type="dxa"/>
              <w:right w:w="6" w:type="dxa"/>
            </w:tcMar>
          </w:tcPr>
          <w:p w14:paraId="283376B3" w14:textId="27F20AF7" w:rsidR="00957CA7" w:rsidRPr="001B7550" w:rsidRDefault="00957CA7" w:rsidP="00957CA7">
            <w:pPr>
              <w:spacing w:line="20" w:lineRule="atLeast"/>
            </w:pPr>
            <w:r w:rsidRPr="00616F0B">
              <w:t>Щебеночно-гравийное</w:t>
            </w:r>
          </w:p>
        </w:tc>
      </w:tr>
      <w:tr w:rsidR="00957CA7" w:rsidRPr="001B7550" w14:paraId="742607BB" w14:textId="77777777" w:rsidTr="00957CA7">
        <w:trPr>
          <w:trHeight w:val="20"/>
        </w:trPr>
        <w:tc>
          <w:tcPr>
            <w:tcW w:w="1357" w:type="pct"/>
            <w:shd w:val="clear" w:color="auto" w:fill="auto"/>
            <w:tcMar>
              <w:top w:w="6" w:type="dxa"/>
              <w:left w:w="6" w:type="dxa"/>
              <w:bottom w:w="6" w:type="dxa"/>
              <w:right w:w="6" w:type="dxa"/>
            </w:tcMar>
          </w:tcPr>
          <w:p w14:paraId="1EBC3596" w14:textId="0B9B6CEA" w:rsidR="00957CA7" w:rsidRPr="001B7550" w:rsidRDefault="00957CA7" w:rsidP="00957CA7">
            <w:pPr>
              <w:spacing w:line="20" w:lineRule="atLeast"/>
            </w:pPr>
            <w:r w:rsidRPr="00616F0B">
              <w:t>41 245 808 ОП МП 41-008</w:t>
            </w:r>
          </w:p>
        </w:tc>
        <w:tc>
          <w:tcPr>
            <w:tcW w:w="1558" w:type="pct"/>
            <w:shd w:val="clear" w:color="auto" w:fill="auto"/>
            <w:tcMar>
              <w:top w:w="6" w:type="dxa"/>
              <w:left w:w="6" w:type="dxa"/>
              <w:bottom w:w="6" w:type="dxa"/>
              <w:right w:w="6" w:type="dxa"/>
            </w:tcMar>
          </w:tcPr>
          <w:p w14:paraId="35608719" w14:textId="64AE15E9" w:rsidR="00957CA7" w:rsidRPr="001B7550" w:rsidRDefault="00957CA7" w:rsidP="00957CA7">
            <w:pPr>
              <w:spacing w:line="20" w:lineRule="atLeast"/>
            </w:pPr>
            <w:r w:rsidRPr="00616F0B">
              <w:t xml:space="preserve">От автодороги Тихвин – Мелегежская Горка (дом № 7) до автодороги между домами № 6 и № 15 </w:t>
            </w:r>
          </w:p>
        </w:tc>
        <w:tc>
          <w:tcPr>
            <w:tcW w:w="918" w:type="pct"/>
            <w:shd w:val="clear" w:color="auto" w:fill="auto"/>
            <w:tcMar>
              <w:top w:w="6" w:type="dxa"/>
              <w:left w:w="6" w:type="dxa"/>
              <w:bottom w:w="6" w:type="dxa"/>
              <w:right w:w="6" w:type="dxa"/>
            </w:tcMar>
          </w:tcPr>
          <w:p w14:paraId="532B881F" w14:textId="058B81BC" w:rsidR="00957CA7" w:rsidRPr="001B7550" w:rsidRDefault="00957CA7" w:rsidP="00957CA7">
            <w:pPr>
              <w:spacing w:line="20" w:lineRule="atLeast"/>
            </w:pPr>
            <w:r w:rsidRPr="00616F0B">
              <w:t>397</w:t>
            </w:r>
          </w:p>
        </w:tc>
        <w:tc>
          <w:tcPr>
            <w:tcW w:w="1167" w:type="pct"/>
            <w:shd w:val="clear" w:color="auto" w:fill="auto"/>
            <w:tcMar>
              <w:top w:w="6" w:type="dxa"/>
              <w:left w:w="6" w:type="dxa"/>
              <w:bottom w:w="6" w:type="dxa"/>
              <w:right w:w="6" w:type="dxa"/>
            </w:tcMar>
          </w:tcPr>
          <w:p w14:paraId="4811F663" w14:textId="53FCC6F6" w:rsidR="00957CA7" w:rsidRPr="001B7550" w:rsidRDefault="00957CA7" w:rsidP="00957CA7">
            <w:pPr>
              <w:spacing w:line="20" w:lineRule="atLeast"/>
            </w:pPr>
            <w:r w:rsidRPr="00616F0B">
              <w:t>асфальт</w:t>
            </w:r>
          </w:p>
        </w:tc>
      </w:tr>
      <w:tr w:rsidR="00957CA7" w:rsidRPr="001B7550" w14:paraId="3AD81CD5" w14:textId="77777777" w:rsidTr="00957CA7">
        <w:trPr>
          <w:trHeight w:val="20"/>
        </w:trPr>
        <w:tc>
          <w:tcPr>
            <w:tcW w:w="1357" w:type="pct"/>
            <w:shd w:val="clear" w:color="auto" w:fill="auto"/>
            <w:tcMar>
              <w:top w:w="6" w:type="dxa"/>
              <w:left w:w="6" w:type="dxa"/>
              <w:bottom w:w="6" w:type="dxa"/>
              <w:right w:w="6" w:type="dxa"/>
            </w:tcMar>
          </w:tcPr>
          <w:p w14:paraId="0FF59364" w14:textId="2369B804" w:rsidR="00957CA7" w:rsidRPr="001B7550" w:rsidRDefault="00957CA7" w:rsidP="00957CA7">
            <w:pPr>
              <w:spacing w:line="20" w:lineRule="atLeast"/>
            </w:pPr>
            <w:r w:rsidRPr="00616F0B">
              <w:t>41 245 808 ОП МП 41-009</w:t>
            </w:r>
          </w:p>
        </w:tc>
        <w:tc>
          <w:tcPr>
            <w:tcW w:w="1558" w:type="pct"/>
            <w:shd w:val="clear" w:color="auto" w:fill="auto"/>
            <w:tcMar>
              <w:top w:w="6" w:type="dxa"/>
              <w:left w:w="6" w:type="dxa"/>
              <w:bottom w:w="6" w:type="dxa"/>
              <w:right w:w="6" w:type="dxa"/>
            </w:tcMar>
          </w:tcPr>
          <w:p w14:paraId="5B241C6C" w14:textId="29C53377" w:rsidR="00957CA7" w:rsidRPr="001B7550" w:rsidRDefault="00957CA7" w:rsidP="00957CA7">
            <w:pPr>
              <w:spacing w:line="20" w:lineRule="atLeast"/>
            </w:pPr>
            <w:r w:rsidRPr="00616F0B">
              <w:t xml:space="preserve">От автодороги Тихвин – Мелегежская Горка (жилой дом № 4) до автодороги Тихвин – Мелегежская Горка (между домом № 2 и магазином) </w:t>
            </w:r>
          </w:p>
        </w:tc>
        <w:tc>
          <w:tcPr>
            <w:tcW w:w="918" w:type="pct"/>
            <w:shd w:val="clear" w:color="auto" w:fill="auto"/>
            <w:tcMar>
              <w:top w:w="6" w:type="dxa"/>
              <w:left w:w="6" w:type="dxa"/>
              <w:bottom w:w="6" w:type="dxa"/>
              <w:right w:w="6" w:type="dxa"/>
            </w:tcMar>
          </w:tcPr>
          <w:p w14:paraId="136344D0" w14:textId="0D54370C" w:rsidR="00957CA7" w:rsidRPr="001B7550" w:rsidRDefault="00957CA7" w:rsidP="00957CA7">
            <w:pPr>
              <w:spacing w:line="20" w:lineRule="atLeast"/>
            </w:pPr>
            <w:r w:rsidRPr="00616F0B">
              <w:t>238</w:t>
            </w:r>
          </w:p>
        </w:tc>
        <w:tc>
          <w:tcPr>
            <w:tcW w:w="1167" w:type="pct"/>
            <w:shd w:val="clear" w:color="auto" w:fill="auto"/>
            <w:tcMar>
              <w:top w:w="6" w:type="dxa"/>
              <w:left w:w="6" w:type="dxa"/>
              <w:bottom w:w="6" w:type="dxa"/>
              <w:right w:w="6" w:type="dxa"/>
            </w:tcMar>
          </w:tcPr>
          <w:p w14:paraId="6253906A" w14:textId="72D08087" w:rsidR="00957CA7" w:rsidRPr="001B7550" w:rsidRDefault="00957CA7" w:rsidP="00957CA7">
            <w:pPr>
              <w:spacing w:line="20" w:lineRule="atLeast"/>
            </w:pPr>
            <w:r w:rsidRPr="00616F0B">
              <w:t>асфальт</w:t>
            </w:r>
          </w:p>
        </w:tc>
      </w:tr>
      <w:tr w:rsidR="00957CA7" w:rsidRPr="001B7550" w14:paraId="2408C418" w14:textId="77777777" w:rsidTr="00957CA7">
        <w:trPr>
          <w:trHeight w:val="20"/>
        </w:trPr>
        <w:tc>
          <w:tcPr>
            <w:tcW w:w="1357" w:type="pct"/>
            <w:shd w:val="clear" w:color="auto" w:fill="auto"/>
            <w:tcMar>
              <w:top w:w="6" w:type="dxa"/>
              <w:left w:w="6" w:type="dxa"/>
              <w:bottom w:w="6" w:type="dxa"/>
              <w:right w:w="6" w:type="dxa"/>
            </w:tcMar>
          </w:tcPr>
          <w:p w14:paraId="35D03EE4" w14:textId="43DFAB96" w:rsidR="00957CA7" w:rsidRPr="001B7550" w:rsidRDefault="00957CA7" w:rsidP="00957CA7">
            <w:pPr>
              <w:spacing w:line="20" w:lineRule="atLeast"/>
            </w:pPr>
            <w:r w:rsidRPr="00616F0B">
              <w:t>41 245 808 ОП МП 41-010</w:t>
            </w:r>
          </w:p>
        </w:tc>
        <w:tc>
          <w:tcPr>
            <w:tcW w:w="1558" w:type="pct"/>
            <w:shd w:val="clear" w:color="auto" w:fill="auto"/>
            <w:tcMar>
              <w:top w:w="6" w:type="dxa"/>
              <w:left w:w="6" w:type="dxa"/>
              <w:bottom w:w="6" w:type="dxa"/>
              <w:right w:w="6" w:type="dxa"/>
            </w:tcMar>
          </w:tcPr>
          <w:p w14:paraId="11098ECB" w14:textId="76C66CBC" w:rsidR="00957CA7" w:rsidRPr="001B7550" w:rsidRDefault="00957CA7" w:rsidP="00957CA7">
            <w:pPr>
              <w:spacing w:line="20" w:lineRule="atLeast"/>
            </w:pPr>
            <w:r w:rsidRPr="00616F0B">
              <w:t>От улицы Центральная (муниципальное учреждение «Андреевский Центр культуры и досуга») до сенного сарая</w:t>
            </w:r>
          </w:p>
        </w:tc>
        <w:tc>
          <w:tcPr>
            <w:tcW w:w="918" w:type="pct"/>
            <w:shd w:val="clear" w:color="auto" w:fill="auto"/>
            <w:tcMar>
              <w:top w:w="6" w:type="dxa"/>
              <w:left w:w="6" w:type="dxa"/>
              <w:bottom w:w="6" w:type="dxa"/>
              <w:right w:w="6" w:type="dxa"/>
            </w:tcMar>
          </w:tcPr>
          <w:p w14:paraId="36B7ACAE" w14:textId="354660EF" w:rsidR="00957CA7" w:rsidRPr="001B7550" w:rsidRDefault="00957CA7" w:rsidP="00957CA7">
            <w:pPr>
              <w:spacing w:line="20" w:lineRule="atLeast"/>
            </w:pPr>
            <w:r w:rsidRPr="00616F0B">
              <w:t>735</w:t>
            </w:r>
          </w:p>
        </w:tc>
        <w:tc>
          <w:tcPr>
            <w:tcW w:w="1167" w:type="pct"/>
            <w:shd w:val="clear" w:color="auto" w:fill="auto"/>
            <w:tcMar>
              <w:top w:w="6" w:type="dxa"/>
              <w:left w:w="6" w:type="dxa"/>
              <w:bottom w:w="6" w:type="dxa"/>
              <w:right w:w="6" w:type="dxa"/>
            </w:tcMar>
          </w:tcPr>
          <w:p w14:paraId="3F686C1F" w14:textId="68017562" w:rsidR="00957CA7" w:rsidRPr="001B7550" w:rsidRDefault="00957CA7" w:rsidP="00957CA7">
            <w:pPr>
              <w:spacing w:line="20" w:lineRule="atLeast"/>
            </w:pPr>
            <w:r w:rsidRPr="00616F0B">
              <w:t>асфальт</w:t>
            </w:r>
          </w:p>
        </w:tc>
      </w:tr>
      <w:tr w:rsidR="00C0075A" w:rsidRPr="001B7550" w14:paraId="1315290A" w14:textId="77777777" w:rsidTr="00957CA7">
        <w:trPr>
          <w:trHeight w:val="20"/>
        </w:trPr>
        <w:tc>
          <w:tcPr>
            <w:tcW w:w="5000" w:type="pct"/>
            <w:gridSpan w:val="4"/>
            <w:shd w:val="clear" w:color="auto" w:fill="auto"/>
            <w:tcMar>
              <w:top w:w="6" w:type="dxa"/>
              <w:left w:w="6" w:type="dxa"/>
              <w:bottom w:w="6" w:type="dxa"/>
              <w:right w:w="6" w:type="dxa"/>
            </w:tcMar>
          </w:tcPr>
          <w:p w14:paraId="6B46B831" w14:textId="77777777" w:rsidR="00C0075A" w:rsidRPr="001B7550" w:rsidRDefault="00C0075A" w:rsidP="006E1C6F">
            <w:pPr>
              <w:spacing w:line="20" w:lineRule="atLeast"/>
            </w:pPr>
            <w:r w:rsidRPr="001B7550">
              <w:t>Деревня Новоандреево</w:t>
            </w:r>
          </w:p>
        </w:tc>
      </w:tr>
      <w:tr w:rsidR="00C0075A" w:rsidRPr="001B7550" w14:paraId="3903825F" w14:textId="77777777" w:rsidTr="00957CA7">
        <w:trPr>
          <w:trHeight w:val="20"/>
        </w:trPr>
        <w:tc>
          <w:tcPr>
            <w:tcW w:w="1357" w:type="pct"/>
            <w:shd w:val="clear" w:color="auto" w:fill="auto"/>
            <w:tcMar>
              <w:top w:w="6" w:type="dxa"/>
              <w:left w:w="6" w:type="dxa"/>
              <w:bottom w:w="6" w:type="dxa"/>
              <w:right w:w="6" w:type="dxa"/>
            </w:tcMar>
          </w:tcPr>
          <w:p w14:paraId="2DD41437" w14:textId="77777777" w:rsidR="00C0075A" w:rsidRPr="001B7550" w:rsidRDefault="00C0075A" w:rsidP="006E1C6F">
            <w:pPr>
              <w:spacing w:line="20" w:lineRule="atLeast"/>
            </w:pPr>
            <w:r w:rsidRPr="001B7550">
              <w:t>41 245 808 ОП МП 41-011</w:t>
            </w:r>
          </w:p>
        </w:tc>
        <w:tc>
          <w:tcPr>
            <w:tcW w:w="1558" w:type="pct"/>
            <w:shd w:val="clear" w:color="auto" w:fill="auto"/>
            <w:tcMar>
              <w:top w:w="6" w:type="dxa"/>
              <w:left w:w="6" w:type="dxa"/>
              <w:bottom w:w="6" w:type="dxa"/>
              <w:right w:w="6" w:type="dxa"/>
            </w:tcMar>
          </w:tcPr>
          <w:p w14:paraId="3C184292" w14:textId="77777777" w:rsidR="00C0075A" w:rsidRPr="001B7550" w:rsidRDefault="00C0075A" w:rsidP="006E1C6F">
            <w:pPr>
              <w:spacing w:line="20" w:lineRule="atLeast"/>
            </w:pPr>
            <w:r w:rsidRPr="001B7550">
              <w:t>Улица Костринская</w:t>
            </w:r>
          </w:p>
        </w:tc>
        <w:tc>
          <w:tcPr>
            <w:tcW w:w="918" w:type="pct"/>
            <w:shd w:val="clear" w:color="auto" w:fill="auto"/>
            <w:tcMar>
              <w:top w:w="6" w:type="dxa"/>
              <w:left w:w="6" w:type="dxa"/>
              <w:bottom w:w="6" w:type="dxa"/>
              <w:right w:w="6" w:type="dxa"/>
            </w:tcMar>
          </w:tcPr>
          <w:p w14:paraId="09BEA48C" w14:textId="77777777" w:rsidR="00C0075A" w:rsidRPr="001B7550" w:rsidRDefault="00C0075A" w:rsidP="006E1C6F">
            <w:pPr>
              <w:spacing w:line="20" w:lineRule="atLeast"/>
            </w:pPr>
            <w:r w:rsidRPr="001B7550">
              <w:t>1648</w:t>
            </w:r>
          </w:p>
        </w:tc>
        <w:tc>
          <w:tcPr>
            <w:tcW w:w="1167" w:type="pct"/>
            <w:shd w:val="clear" w:color="auto" w:fill="auto"/>
            <w:tcMar>
              <w:top w:w="6" w:type="dxa"/>
              <w:left w:w="6" w:type="dxa"/>
              <w:bottom w:w="6" w:type="dxa"/>
              <w:right w:w="6" w:type="dxa"/>
            </w:tcMar>
          </w:tcPr>
          <w:p w14:paraId="71BB499A" w14:textId="77777777" w:rsidR="00C0075A" w:rsidRPr="001B7550" w:rsidRDefault="00C0075A" w:rsidP="006E1C6F">
            <w:pPr>
              <w:spacing w:line="20" w:lineRule="atLeast"/>
            </w:pPr>
            <w:r w:rsidRPr="001B7550">
              <w:t>Щебеночно-гравийное</w:t>
            </w:r>
          </w:p>
        </w:tc>
      </w:tr>
      <w:tr w:rsidR="00C0075A" w:rsidRPr="001B7550" w14:paraId="152E0900" w14:textId="77777777" w:rsidTr="00957CA7">
        <w:trPr>
          <w:trHeight w:val="20"/>
        </w:trPr>
        <w:tc>
          <w:tcPr>
            <w:tcW w:w="1357" w:type="pct"/>
            <w:shd w:val="clear" w:color="auto" w:fill="auto"/>
            <w:tcMar>
              <w:top w:w="6" w:type="dxa"/>
              <w:left w:w="6" w:type="dxa"/>
              <w:bottom w:w="6" w:type="dxa"/>
              <w:right w:w="6" w:type="dxa"/>
            </w:tcMar>
          </w:tcPr>
          <w:p w14:paraId="56AD3FDE" w14:textId="77777777" w:rsidR="00C0075A" w:rsidRPr="001B7550" w:rsidRDefault="00C0075A" w:rsidP="006E1C6F">
            <w:pPr>
              <w:spacing w:line="20" w:lineRule="atLeast"/>
            </w:pPr>
            <w:r w:rsidRPr="001B7550">
              <w:t>41 245 808 ОП МП 41-012</w:t>
            </w:r>
          </w:p>
        </w:tc>
        <w:tc>
          <w:tcPr>
            <w:tcW w:w="1558" w:type="pct"/>
            <w:shd w:val="clear" w:color="auto" w:fill="auto"/>
            <w:tcMar>
              <w:top w:w="6" w:type="dxa"/>
              <w:left w:w="6" w:type="dxa"/>
              <w:bottom w:w="6" w:type="dxa"/>
              <w:right w:w="6" w:type="dxa"/>
            </w:tcMar>
          </w:tcPr>
          <w:p w14:paraId="4F77FAD1" w14:textId="77777777" w:rsidR="00C0075A" w:rsidRPr="001B7550" w:rsidRDefault="00C0075A" w:rsidP="006E1C6F">
            <w:pPr>
              <w:spacing w:line="20" w:lineRule="atLeast"/>
            </w:pPr>
            <w:r w:rsidRPr="001B7550">
              <w:t>Улица Лесная</w:t>
            </w:r>
          </w:p>
        </w:tc>
        <w:tc>
          <w:tcPr>
            <w:tcW w:w="918" w:type="pct"/>
            <w:shd w:val="clear" w:color="auto" w:fill="auto"/>
            <w:tcMar>
              <w:top w:w="6" w:type="dxa"/>
              <w:left w:w="6" w:type="dxa"/>
              <w:bottom w:w="6" w:type="dxa"/>
              <w:right w:w="6" w:type="dxa"/>
            </w:tcMar>
          </w:tcPr>
          <w:p w14:paraId="48DE1597" w14:textId="77777777" w:rsidR="00C0075A" w:rsidRPr="001B7550" w:rsidRDefault="00C0075A" w:rsidP="006E1C6F">
            <w:pPr>
              <w:spacing w:line="20" w:lineRule="atLeast"/>
            </w:pPr>
            <w:r w:rsidRPr="001B7550">
              <w:t>1043</w:t>
            </w:r>
          </w:p>
        </w:tc>
        <w:tc>
          <w:tcPr>
            <w:tcW w:w="1167" w:type="pct"/>
            <w:shd w:val="clear" w:color="auto" w:fill="auto"/>
            <w:tcMar>
              <w:top w:w="6" w:type="dxa"/>
              <w:left w:w="6" w:type="dxa"/>
              <w:bottom w:w="6" w:type="dxa"/>
              <w:right w:w="6" w:type="dxa"/>
            </w:tcMar>
          </w:tcPr>
          <w:p w14:paraId="0AEF30C1" w14:textId="77777777" w:rsidR="00C0075A" w:rsidRPr="001B7550" w:rsidRDefault="00C0075A" w:rsidP="006E1C6F">
            <w:pPr>
              <w:spacing w:line="20" w:lineRule="atLeast"/>
            </w:pPr>
            <w:r w:rsidRPr="001B7550">
              <w:t>Щебеночно-гравийное</w:t>
            </w:r>
          </w:p>
        </w:tc>
      </w:tr>
      <w:tr w:rsidR="00C0075A" w:rsidRPr="001B7550" w14:paraId="58EE4808" w14:textId="77777777" w:rsidTr="00957CA7">
        <w:trPr>
          <w:trHeight w:val="20"/>
        </w:trPr>
        <w:tc>
          <w:tcPr>
            <w:tcW w:w="1357" w:type="pct"/>
            <w:shd w:val="clear" w:color="auto" w:fill="auto"/>
            <w:tcMar>
              <w:top w:w="6" w:type="dxa"/>
              <w:left w:w="6" w:type="dxa"/>
              <w:bottom w:w="6" w:type="dxa"/>
              <w:right w:w="6" w:type="dxa"/>
            </w:tcMar>
          </w:tcPr>
          <w:p w14:paraId="221BF0E9" w14:textId="77777777" w:rsidR="00C0075A" w:rsidRPr="001B7550" w:rsidRDefault="00C0075A" w:rsidP="006E1C6F">
            <w:pPr>
              <w:spacing w:line="20" w:lineRule="atLeast"/>
            </w:pPr>
            <w:r w:rsidRPr="001B7550">
              <w:t>41 245 808 ОП МП 41-013</w:t>
            </w:r>
          </w:p>
        </w:tc>
        <w:tc>
          <w:tcPr>
            <w:tcW w:w="1558" w:type="pct"/>
            <w:shd w:val="clear" w:color="auto" w:fill="auto"/>
            <w:tcMar>
              <w:top w:w="6" w:type="dxa"/>
              <w:left w:w="6" w:type="dxa"/>
              <w:bottom w:w="6" w:type="dxa"/>
              <w:right w:w="6" w:type="dxa"/>
            </w:tcMar>
          </w:tcPr>
          <w:p w14:paraId="24F5DF0E" w14:textId="77777777" w:rsidR="00C0075A" w:rsidRPr="001B7550" w:rsidRDefault="00C0075A" w:rsidP="006E1C6F">
            <w:pPr>
              <w:spacing w:line="20" w:lineRule="atLeast"/>
            </w:pPr>
            <w:r w:rsidRPr="001B7550">
              <w:t>Улица Цветочная</w:t>
            </w:r>
          </w:p>
        </w:tc>
        <w:tc>
          <w:tcPr>
            <w:tcW w:w="918" w:type="pct"/>
            <w:shd w:val="clear" w:color="auto" w:fill="auto"/>
            <w:tcMar>
              <w:top w:w="6" w:type="dxa"/>
              <w:left w:w="6" w:type="dxa"/>
              <w:bottom w:w="6" w:type="dxa"/>
              <w:right w:w="6" w:type="dxa"/>
            </w:tcMar>
          </w:tcPr>
          <w:p w14:paraId="077AEFB6" w14:textId="77777777" w:rsidR="00C0075A" w:rsidRPr="001B7550" w:rsidRDefault="00C0075A" w:rsidP="006E1C6F">
            <w:pPr>
              <w:spacing w:line="20" w:lineRule="atLeast"/>
            </w:pPr>
            <w:r w:rsidRPr="001B7550">
              <w:t>804</w:t>
            </w:r>
          </w:p>
        </w:tc>
        <w:tc>
          <w:tcPr>
            <w:tcW w:w="1167" w:type="pct"/>
            <w:shd w:val="clear" w:color="auto" w:fill="auto"/>
            <w:tcMar>
              <w:top w:w="6" w:type="dxa"/>
              <w:left w:w="6" w:type="dxa"/>
              <w:bottom w:w="6" w:type="dxa"/>
              <w:right w:w="6" w:type="dxa"/>
            </w:tcMar>
          </w:tcPr>
          <w:p w14:paraId="124AC182" w14:textId="77777777" w:rsidR="00C0075A" w:rsidRPr="001B7550" w:rsidRDefault="00C0075A" w:rsidP="006E1C6F">
            <w:pPr>
              <w:spacing w:line="20" w:lineRule="atLeast"/>
            </w:pPr>
            <w:r w:rsidRPr="001B7550">
              <w:t>Щебеночно-гравийное</w:t>
            </w:r>
          </w:p>
        </w:tc>
      </w:tr>
      <w:tr w:rsidR="00C0075A" w:rsidRPr="001B7550" w14:paraId="7E584C2C" w14:textId="77777777" w:rsidTr="00957CA7">
        <w:trPr>
          <w:trHeight w:val="20"/>
        </w:trPr>
        <w:tc>
          <w:tcPr>
            <w:tcW w:w="1357" w:type="pct"/>
            <w:shd w:val="clear" w:color="auto" w:fill="auto"/>
            <w:tcMar>
              <w:top w:w="6" w:type="dxa"/>
              <w:left w:w="6" w:type="dxa"/>
              <w:bottom w:w="6" w:type="dxa"/>
              <w:right w:w="6" w:type="dxa"/>
            </w:tcMar>
          </w:tcPr>
          <w:p w14:paraId="484E3066" w14:textId="77777777" w:rsidR="00C0075A" w:rsidRPr="001B7550" w:rsidRDefault="00C0075A" w:rsidP="006E1C6F">
            <w:pPr>
              <w:spacing w:line="20" w:lineRule="atLeast"/>
            </w:pPr>
            <w:r w:rsidRPr="001B7550">
              <w:t>41 245 808 ОП МП 41-014</w:t>
            </w:r>
          </w:p>
        </w:tc>
        <w:tc>
          <w:tcPr>
            <w:tcW w:w="1558" w:type="pct"/>
            <w:shd w:val="clear" w:color="auto" w:fill="auto"/>
            <w:tcMar>
              <w:top w:w="6" w:type="dxa"/>
              <w:left w:w="6" w:type="dxa"/>
              <w:bottom w:w="6" w:type="dxa"/>
              <w:right w:w="6" w:type="dxa"/>
            </w:tcMar>
          </w:tcPr>
          <w:p w14:paraId="7AA39C8E" w14:textId="77777777" w:rsidR="00C0075A" w:rsidRPr="001B7550" w:rsidRDefault="00C0075A" w:rsidP="006E1C6F">
            <w:pPr>
              <w:spacing w:line="20" w:lineRule="atLeast"/>
            </w:pPr>
            <w:r w:rsidRPr="001B7550">
              <w:t>Улица Строительная</w:t>
            </w:r>
          </w:p>
        </w:tc>
        <w:tc>
          <w:tcPr>
            <w:tcW w:w="918" w:type="pct"/>
            <w:shd w:val="clear" w:color="auto" w:fill="auto"/>
            <w:tcMar>
              <w:top w:w="6" w:type="dxa"/>
              <w:left w:w="6" w:type="dxa"/>
              <w:bottom w:w="6" w:type="dxa"/>
              <w:right w:w="6" w:type="dxa"/>
            </w:tcMar>
          </w:tcPr>
          <w:p w14:paraId="71B9FC2D" w14:textId="77777777" w:rsidR="00C0075A" w:rsidRPr="001B7550" w:rsidRDefault="00C0075A" w:rsidP="006E1C6F">
            <w:pPr>
              <w:spacing w:line="20" w:lineRule="atLeast"/>
            </w:pPr>
            <w:r w:rsidRPr="001B7550">
              <w:t>1615</w:t>
            </w:r>
          </w:p>
        </w:tc>
        <w:tc>
          <w:tcPr>
            <w:tcW w:w="1167" w:type="pct"/>
            <w:shd w:val="clear" w:color="auto" w:fill="auto"/>
            <w:tcMar>
              <w:top w:w="6" w:type="dxa"/>
              <w:left w:w="6" w:type="dxa"/>
              <w:bottom w:w="6" w:type="dxa"/>
              <w:right w:w="6" w:type="dxa"/>
            </w:tcMar>
          </w:tcPr>
          <w:p w14:paraId="070C4FA6" w14:textId="77777777" w:rsidR="00C0075A" w:rsidRPr="001B7550" w:rsidRDefault="00C0075A" w:rsidP="006E1C6F">
            <w:pPr>
              <w:spacing w:line="20" w:lineRule="atLeast"/>
            </w:pPr>
            <w:r w:rsidRPr="001B7550">
              <w:t>Щебеночно-гравийное</w:t>
            </w:r>
          </w:p>
        </w:tc>
      </w:tr>
      <w:tr w:rsidR="00C0075A" w:rsidRPr="001B7550" w14:paraId="70618D92" w14:textId="77777777" w:rsidTr="00957CA7">
        <w:trPr>
          <w:trHeight w:val="20"/>
        </w:trPr>
        <w:tc>
          <w:tcPr>
            <w:tcW w:w="1357" w:type="pct"/>
            <w:shd w:val="clear" w:color="auto" w:fill="auto"/>
            <w:tcMar>
              <w:top w:w="6" w:type="dxa"/>
              <w:left w:w="6" w:type="dxa"/>
              <w:bottom w:w="6" w:type="dxa"/>
              <w:right w:w="6" w:type="dxa"/>
            </w:tcMar>
          </w:tcPr>
          <w:p w14:paraId="1C6F2F05" w14:textId="77777777" w:rsidR="00C0075A" w:rsidRPr="001B7550" w:rsidRDefault="00C0075A" w:rsidP="006E1C6F">
            <w:pPr>
              <w:spacing w:line="20" w:lineRule="atLeast"/>
            </w:pPr>
            <w:r w:rsidRPr="001B7550">
              <w:t>41 245 808 ОП МП 41-015</w:t>
            </w:r>
          </w:p>
        </w:tc>
        <w:tc>
          <w:tcPr>
            <w:tcW w:w="1558" w:type="pct"/>
            <w:shd w:val="clear" w:color="auto" w:fill="auto"/>
            <w:tcMar>
              <w:top w:w="6" w:type="dxa"/>
              <w:left w:w="6" w:type="dxa"/>
              <w:bottom w:w="6" w:type="dxa"/>
              <w:right w:w="6" w:type="dxa"/>
            </w:tcMar>
          </w:tcPr>
          <w:p w14:paraId="706B902E" w14:textId="77777777" w:rsidR="00C0075A" w:rsidRPr="001B7550" w:rsidRDefault="00C0075A" w:rsidP="006E1C6F">
            <w:pPr>
              <w:spacing w:line="20" w:lineRule="atLeast"/>
            </w:pPr>
            <w:r w:rsidRPr="001B7550">
              <w:t>Улица Речная</w:t>
            </w:r>
          </w:p>
        </w:tc>
        <w:tc>
          <w:tcPr>
            <w:tcW w:w="918" w:type="pct"/>
            <w:shd w:val="clear" w:color="auto" w:fill="auto"/>
            <w:tcMar>
              <w:top w:w="6" w:type="dxa"/>
              <w:left w:w="6" w:type="dxa"/>
              <w:bottom w:w="6" w:type="dxa"/>
              <w:right w:w="6" w:type="dxa"/>
            </w:tcMar>
          </w:tcPr>
          <w:p w14:paraId="69872BD8" w14:textId="77777777" w:rsidR="00C0075A" w:rsidRPr="001B7550" w:rsidRDefault="00C0075A" w:rsidP="006E1C6F">
            <w:pPr>
              <w:spacing w:line="20" w:lineRule="atLeast"/>
            </w:pPr>
            <w:r w:rsidRPr="001B7550">
              <w:t>865</w:t>
            </w:r>
          </w:p>
        </w:tc>
        <w:tc>
          <w:tcPr>
            <w:tcW w:w="1167" w:type="pct"/>
            <w:shd w:val="clear" w:color="auto" w:fill="auto"/>
            <w:tcMar>
              <w:top w:w="6" w:type="dxa"/>
              <w:left w:w="6" w:type="dxa"/>
              <w:bottom w:w="6" w:type="dxa"/>
              <w:right w:w="6" w:type="dxa"/>
            </w:tcMar>
          </w:tcPr>
          <w:p w14:paraId="01A9F67B" w14:textId="77777777" w:rsidR="00C0075A" w:rsidRPr="001B7550" w:rsidRDefault="00C0075A" w:rsidP="006E1C6F">
            <w:pPr>
              <w:spacing w:line="20" w:lineRule="atLeast"/>
            </w:pPr>
            <w:r w:rsidRPr="001B7550">
              <w:t>грунт</w:t>
            </w:r>
          </w:p>
        </w:tc>
      </w:tr>
      <w:tr w:rsidR="00C0075A" w:rsidRPr="001B7550" w14:paraId="14D3881C" w14:textId="77777777" w:rsidTr="00957CA7">
        <w:trPr>
          <w:trHeight w:val="20"/>
        </w:trPr>
        <w:tc>
          <w:tcPr>
            <w:tcW w:w="5000" w:type="pct"/>
            <w:gridSpan w:val="4"/>
            <w:shd w:val="clear" w:color="auto" w:fill="auto"/>
            <w:tcMar>
              <w:top w:w="6" w:type="dxa"/>
              <w:left w:w="6" w:type="dxa"/>
              <w:bottom w:w="6" w:type="dxa"/>
              <w:right w:w="6" w:type="dxa"/>
            </w:tcMar>
          </w:tcPr>
          <w:p w14:paraId="6980FF6A" w14:textId="77777777" w:rsidR="00C0075A" w:rsidRPr="001B7550" w:rsidRDefault="00C0075A" w:rsidP="006E1C6F">
            <w:pPr>
              <w:spacing w:line="20" w:lineRule="atLeast"/>
            </w:pPr>
            <w:r w:rsidRPr="001B7550">
              <w:t>Деревня Остров</w:t>
            </w:r>
          </w:p>
        </w:tc>
      </w:tr>
      <w:tr w:rsidR="00C0075A" w:rsidRPr="001B7550" w14:paraId="1FDCC381" w14:textId="77777777" w:rsidTr="00957CA7">
        <w:trPr>
          <w:trHeight w:val="20"/>
        </w:trPr>
        <w:tc>
          <w:tcPr>
            <w:tcW w:w="1357" w:type="pct"/>
            <w:shd w:val="clear" w:color="auto" w:fill="auto"/>
            <w:tcMar>
              <w:top w:w="6" w:type="dxa"/>
              <w:left w:w="6" w:type="dxa"/>
              <w:bottom w:w="6" w:type="dxa"/>
              <w:right w:w="6" w:type="dxa"/>
            </w:tcMar>
          </w:tcPr>
          <w:p w14:paraId="121964A7" w14:textId="77777777" w:rsidR="00C0075A" w:rsidRPr="001B7550" w:rsidRDefault="00C0075A" w:rsidP="006E1C6F">
            <w:pPr>
              <w:spacing w:line="20" w:lineRule="atLeast"/>
            </w:pPr>
            <w:r w:rsidRPr="001B7550">
              <w:t>41 245 808 ОП МП 41-026</w:t>
            </w:r>
          </w:p>
        </w:tc>
        <w:tc>
          <w:tcPr>
            <w:tcW w:w="1558" w:type="pct"/>
            <w:shd w:val="clear" w:color="auto" w:fill="auto"/>
            <w:tcMar>
              <w:top w:w="6" w:type="dxa"/>
              <w:left w:w="6" w:type="dxa"/>
              <w:bottom w:w="6" w:type="dxa"/>
              <w:right w:w="6" w:type="dxa"/>
            </w:tcMar>
          </w:tcPr>
          <w:p w14:paraId="73372345" w14:textId="77777777" w:rsidR="00C0075A" w:rsidRPr="001B7550" w:rsidRDefault="00C0075A" w:rsidP="006E1C6F">
            <w:pPr>
              <w:spacing w:line="20" w:lineRule="atLeast"/>
            </w:pPr>
            <w:r w:rsidRPr="001B7550">
              <w:t>Улица Островская</w:t>
            </w:r>
          </w:p>
        </w:tc>
        <w:tc>
          <w:tcPr>
            <w:tcW w:w="918" w:type="pct"/>
            <w:shd w:val="clear" w:color="auto" w:fill="auto"/>
            <w:tcMar>
              <w:top w:w="6" w:type="dxa"/>
              <w:left w:w="6" w:type="dxa"/>
              <w:bottom w:w="6" w:type="dxa"/>
              <w:right w:w="6" w:type="dxa"/>
            </w:tcMar>
          </w:tcPr>
          <w:p w14:paraId="25510EA5" w14:textId="77777777" w:rsidR="00C0075A" w:rsidRPr="001B7550" w:rsidRDefault="00C0075A" w:rsidP="006E1C6F">
            <w:pPr>
              <w:spacing w:line="20" w:lineRule="atLeast"/>
            </w:pPr>
            <w:r w:rsidRPr="001B7550">
              <w:t>861</w:t>
            </w:r>
          </w:p>
        </w:tc>
        <w:tc>
          <w:tcPr>
            <w:tcW w:w="1167" w:type="pct"/>
            <w:shd w:val="clear" w:color="auto" w:fill="auto"/>
            <w:tcMar>
              <w:top w:w="6" w:type="dxa"/>
              <w:left w:w="6" w:type="dxa"/>
              <w:bottom w:w="6" w:type="dxa"/>
              <w:right w:w="6" w:type="dxa"/>
            </w:tcMar>
          </w:tcPr>
          <w:p w14:paraId="31AB9E18" w14:textId="77777777" w:rsidR="00C0075A" w:rsidRPr="001B7550" w:rsidRDefault="00C0075A" w:rsidP="006E1C6F">
            <w:pPr>
              <w:spacing w:line="20" w:lineRule="atLeast"/>
            </w:pPr>
            <w:r w:rsidRPr="001B7550">
              <w:t>грунт</w:t>
            </w:r>
          </w:p>
        </w:tc>
      </w:tr>
      <w:tr w:rsidR="00C0075A" w:rsidRPr="001B7550" w14:paraId="3882ECE0" w14:textId="77777777" w:rsidTr="00957CA7">
        <w:trPr>
          <w:trHeight w:val="20"/>
        </w:trPr>
        <w:tc>
          <w:tcPr>
            <w:tcW w:w="5000" w:type="pct"/>
            <w:gridSpan w:val="4"/>
            <w:shd w:val="clear" w:color="auto" w:fill="auto"/>
            <w:tcMar>
              <w:top w:w="6" w:type="dxa"/>
              <w:left w:w="6" w:type="dxa"/>
              <w:bottom w:w="6" w:type="dxa"/>
              <w:right w:w="6" w:type="dxa"/>
            </w:tcMar>
          </w:tcPr>
          <w:p w14:paraId="7344FBF5" w14:textId="77777777" w:rsidR="00C0075A" w:rsidRPr="001B7550" w:rsidRDefault="00C0075A" w:rsidP="006E1C6F">
            <w:pPr>
              <w:spacing w:line="20" w:lineRule="atLeast"/>
            </w:pPr>
            <w:r w:rsidRPr="001B7550">
              <w:t>Деревня Плесо</w:t>
            </w:r>
          </w:p>
        </w:tc>
      </w:tr>
      <w:tr w:rsidR="00C0075A" w:rsidRPr="001B7550" w14:paraId="6830229D" w14:textId="77777777" w:rsidTr="00957CA7">
        <w:trPr>
          <w:trHeight w:val="20"/>
        </w:trPr>
        <w:tc>
          <w:tcPr>
            <w:tcW w:w="1357" w:type="pct"/>
            <w:shd w:val="clear" w:color="auto" w:fill="auto"/>
            <w:tcMar>
              <w:top w:w="6" w:type="dxa"/>
              <w:left w:w="6" w:type="dxa"/>
              <w:bottom w:w="6" w:type="dxa"/>
              <w:right w:w="6" w:type="dxa"/>
            </w:tcMar>
          </w:tcPr>
          <w:p w14:paraId="11C6256B" w14:textId="77777777" w:rsidR="00C0075A" w:rsidRPr="001B7550" w:rsidRDefault="00C0075A" w:rsidP="006E1C6F">
            <w:pPr>
              <w:spacing w:line="20" w:lineRule="atLeast"/>
            </w:pPr>
            <w:r w:rsidRPr="001B7550">
              <w:t>41 245 808 ОП МП 41-027</w:t>
            </w:r>
          </w:p>
        </w:tc>
        <w:tc>
          <w:tcPr>
            <w:tcW w:w="1558" w:type="pct"/>
            <w:shd w:val="clear" w:color="auto" w:fill="auto"/>
            <w:tcMar>
              <w:top w:w="6" w:type="dxa"/>
              <w:left w:w="6" w:type="dxa"/>
              <w:bottom w:w="6" w:type="dxa"/>
              <w:right w:w="6" w:type="dxa"/>
            </w:tcMar>
          </w:tcPr>
          <w:p w14:paraId="79963DC1" w14:textId="77777777" w:rsidR="00C0075A" w:rsidRPr="001B7550" w:rsidRDefault="00C0075A" w:rsidP="006E1C6F">
            <w:pPr>
              <w:spacing w:line="20" w:lineRule="atLeast"/>
            </w:pPr>
            <w:r w:rsidRPr="001B7550">
              <w:t>Улица Никольская</w:t>
            </w:r>
          </w:p>
        </w:tc>
        <w:tc>
          <w:tcPr>
            <w:tcW w:w="918" w:type="pct"/>
            <w:shd w:val="clear" w:color="auto" w:fill="auto"/>
            <w:tcMar>
              <w:top w:w="6" w:type="dxa"/>
              <w:left w:w="6" w:type="dxa"/>
              <w:bottom w:w="6" w:type="dxa"/>
              <w:right w:w="6" w:type="dxa"/>
            </w:tcMar>
          </w:tcPr>
          <w:p w14:paraId="13CC04AF" w14:textId="77777777" w:rsidR="00C0075A" w:rsidRPr="001B7550" w:rsidRDefault="00C0075A" w:rsidP="006E1C6F">
            <w:pPr>
              <w:spacing w:line="20" w:lineRule="atLeast"/>
            </w:pPr>
            <w:r w:rsidRPr="001B7550">
              <w:t>975</w:t>
            </w:r>
          </w:p>
        </w:tc>
        <w:tc>
          <w:tcPr>
            <w:tcW w:w="1167" w:type="pct"/>
            <w:shd w:val="clear" w:color="auto" w:fill="auto"/>
            <w:tcMar>
              <w:top w:w="6" w:type="dxa"/>
              <w:left w:w="6" w:type="dxa"/>
              <w:bottom w:w="6" w:type="dxa"/>
              <w:right w:w="6" w:type="dxa"/>
            </w:tcMar>
          </w:tcPr>
          <w:p w14:paraId="14DC72E3" w14:textId="77777777" w:rsidR="00C0075A" w:rsidRPr="001B7550" w:rsidRDefault="00C0075A" w:rsidP="006E1C6F">
            <w:pPr>
              <w:spacing w:line="20" w:lineRule="atLeast"/>
            </w:pPr>
            <w:r w:rsidRPr="001B7550">
              <w:t>Щебеночно-гравийное</w:t>
            </w:r>
          </w:p>
        </w:tc>
      </w:tr>
      <w:tr w:rsidR="00C0075A" w:rsidRPr="001B7550" w14:paraId="793EB746" w14:textId="77777777" w:rsidTr="00957CA7">
        <w:trPr>
          <w:trHeight w:val="20"/>
        </w:trPr>
        <w:tc>
          <w:tcPr>
            <w:tcW w:w="1357" w:type="pct"/>
            <w:shd w:val="clear" w:color="auto" w:fill="auto"/>
            <w:tcMar>
              <w:top w:w="6" w:type="dxa"/>
              <w:left w:w="6" w:type="dxa"/>
              <w:bottom w:w="6" w:type="dxa"/>
              <w:right w:w="6" w:type="dxa"/>
            </w:tcMar>
          </w:tcPr>
          <w:p w14:paraId="19ACCB10" w14:textId="77777777" w:rsidR="00C0075A" w:rsidRPr="001B7550" w:rsidRDefault="00C0075A" w:rsidP="006E1C6F">
            <w:pPr>
              <w:spacing w:line="20" w:lineRule="atLeast"/>
            </w:pPr>
            <w:r w:rsidRPr="001B7550">
              <w:t>41 245 808 ОП МП 41-028</w:t>
            </w:r>
          </w:p>
        </w:tc>
        <w:tc>
          <w:tcPr>
            <w:tcW w:w="1558" w:type="pct"/>
            <w:shd w:val="clear" w:color="auto" w:fill="auto"/>
            <w:tcMar>
              <w:top w:w="6" w:type="dxa"/>
              <w:left w:w="6" w:type="dxa"/>
              <w:bottom w:w="6" w:type="dxa"/>
              <w:right w:w="6" w:type="dxa"/>
            </w:tcMar>
          </w:tcPr>
          <w:p w14:paraId="14F6D91E" w14:textId="77777777" w:rsidR="00C0075A" w:rsidRPr="001B7550" w:rsidRDefault="00C0075A" w:rsidP="006E1C6F">
            <w:pPr>
              <w:spacing w:line="20" w:lineRule="atLeast"/>
            </w:pPr>
            <w:r w:rsidRPr="001B7550">
              <w:t>Улица Ореховая</w:t>
            </w:r>
          </w:p>
        </w:tc>
        <w:tc>
          <w:tcPr>
            <w:tcW w:w="918" w:type="pct"/>
            <w:shd w:val="clear" w:color="auto" w:fill="auto"/>
            <w:tcMar>
              <w:top w:w="6" w:type="dxa"/>
              <w:left w:w="6" w:type="dxa"/>
              <w:bottom w:w="6" w:type="dxa"/>
              <w:right w:w="6" w:type="dxa"/>
            </w:tcMar>
          </w:tcPr>
          <w:p w14:paraId="5CF3FF21" w14:textId="77777777" w:rsidR="00C0075A" w:rsidRPr="001B7550" w:rsidRDefault="00C0075A" w:rsidP="006E1C6F">
            <w:pPr>
              <w:spacing w:line="20" w:lineRule="atLeast"/>
            </w:pPr>
            <w:r w:rsidRPr="001B7550">
              <w:t>293</w:t>
            </w:r>
          </w:p>
        </w:tc>
        <w:tc>
          <w:tcPr>
            <w:tcW w:w="1167" w:type="pct"/>
            <w:shd w:val="clear" w:color="auto" w:fill="auto"/>
            <w:tcMar>
              <w:top w:w="6" w:type="dxa"/>
              <w:left w:w="6" w:type="dxa"/>
              <w:bottom w:w="6" w:type="dxa"/>
              <w:right w:w="6" w:type="dxa"/>
            </w:tcMar>
          </w:tcPr>
          <w:p w14:paraId="178F8DC7" w14:textId="77777777" w:rsidR="00C0075A" w:rsidRPr="001B7550" w:rsidRDefault="00C0075A" w:rsidP="006E1C6F">
            <w:pPr>
              <w:spacing w:line="20" w:lineRule="atLeast"/>
            </w:pPr>
            <w:r w:rsidRPr="001B7550">
              <w:t>Щебеночно-гравийное</w:t>
            </w:r>
          </w:p>
        </w:tc>
      </w:tr>
      <w:tr w:rsidR="00C0075A" w:rsidRPr="001B7550" w14:paraId="0C6104E9" w14:textId="77777777" w:rsidTr="00957CA7">
        <w:trPr>
          <w:trHeight w:val="20"/>
        </w:trPr>
        <w:tc>
          <w:tcPr>
            <w:tcW w:w="1357" w:type="pct"/>
            <w:shd w:val="clear" w:color="auto" w:fill="auto"/>
            <w:tcMar>
              <w:top w:w="6" w:type="dxa"/>
              <w:left w:w="6" w:type="dxa"/>
              <w:bottom w:w="6" w:type="dxa"/>
              <w:right w:w="6" w:type="dxa"/>
            </w:tcMar>
          </w:tcPr>
          <w:p w14:paraId="7609EA2B" w14:textId="77777777" w:rsidR="00C0075A" w:rsidRPr="001B7550" w:rsidRDefault="00C0075A" w:rsidP="006E1C6F">
            <w:pPr>
              <w:spacing w:line="20" w:lineRule="atLeast"/>
            </w:pPr>
            <w:r w:rsidRPr="001B7550">
              <w:t>41 245 808 ОП МП 41-029</w:t>
            </w:r>
          </w:p>
        </w:tc>
        <w:tc>
          <w:tcPr>
            <w:tcW w:w="1558" w:type="pct"/>
            <w:shd w:val="clear" w:color="auto" w:fill="auto"/>
            <w:tcMar>
              <w:top w:w="6" w:type="dxa"/>
              <w:left w:w="6" w:type="dxa"/>
              <w:bottom w:w="6" w:type="dxa"/>
              <w:right w:w="6" w:type="dxa"/>
            </w:tcMar>
          </w:tcPr>
          <w:p w14:paraId="756969A1" w14:textId="77777777" w:rsidR="00C0075A" w:rsidRPr="001B7550" w:rsidRDefault="00C0075A" w:rsidP="006E1C6F">
            <w:pPr>
              <w:spacing w:line="20" w:lineRule="atLeast"/>
            </w:pPr>
            <w:r w:rsidRPr="001B7550">
              <w:t>Улица Заречная</w:t>
            </w:r>
          </w:p>
        </w:tc>
        <w:tc>
          <w:tcPr>
            <w:tcW w:w="918" w:type="pct"/>
            <w:shd w:val="clear" w:color="auto" w:fill="auto"/>
            <w:tcMar>
              <w:top w:w="6" w:type="dxa"/>
              <w:left w:w="6" w:type="dxa"/>
              <w:bottom w:w="6" w:type="dxa"/>
              <w:right w:w="6" w:type="dxa"/>
            </w:tcMar>
          </w:tcPr>
          <w:p w14:paraId="680648FC" w14:textId="77777777" w:rsidR="00C0075A" w:rsidRPr="001B7550" w:rsidRDefault="00C0075A" w:rsidP="006E1C6F">
            <w:pPr>
              <w:spacing w:line="20" w:lineRule="atLeast"/>
            </w:pPr>
            <w:r w:rsidRPr="001B7550">
              <w:t>260</w:t>
            </w:r>
          </w:p>
        </w:tc>
        <w:tc>
          <w:tcPr>
            <w:tcW w:w="1167" w:type="pct"/>
            <w:shd w:val="clear" w:color="auto" w:fill="auto"/>
            <w:tcMar>
              <w:top w:w="6" w:type="dxa"/>
              <w:left w:w="6" w:type="dxa"/>
              <w:bottom w:w="6" w:type="dxa"/>
              <w:right w:w="6" w:type="dxa"/>
            </w:tcMar>
          </w:tcPr>
          <w:p w14:paraId="542AE35B" w14:textId="77777777" w:rsidR="00C0075A" w:rsidRPr="001B7550" w:rsidRDefault="00C0075A" w:rsidP="006E1C6F">
            <w:pPr>
              <w:spacing w:line="20" w:lineRule="atLeast"/>
            </w:pPr>
            <w:r w:rsidRPr="001B7550">
              <w:t>Щебеночно-гравийное</w:t>
            </w:r>
          </w:p>
        </w:tc>
      </w:tr>
      <w:tr w:rsidR="00C0075A" w:rsidRPr="001B7550" w14:paraId="66F3C8E8" w14:textId="77777777" w:rsidTr="00957CA7">
        <w:trPr>
          <w:trHeight w:val="20"/>
        </w:trPr>
        <w:tc>
          <w:tcPr>
            <w:tcW w:w="1357" w:type="pct"/>
            <w:shd w:val="clear" w:color="auto" w:fill="auto"/>
            <w:tcMar>
              <w:top w:w="6" w:type="dxa"/>
              <w:left w:w="6" w:type="dxa"/>
              <w:bottom w:w="6" w:type="dxa"/>
              <w:right w:w="6" w:type="dxa"/>
            </w:tcMar>
          </w:tcPr>
          <w:p w14:paraId="010612E0" w14:textId="77777777" w:rsidR="00C0075A" w:rsidRPr="001B7550" w:rsidRDefault="00C0075A" w:rsidP="006E1C6F">
            <w:pPr>
              <w:spacing w:line="20" w:lineRule="atLeast"/>
            </w:pPr>
            <w:r w:rsidRPr="001B7550">
              <w:t>41 245 808 ОП МП 41-030</w:t>
            </w:r>
          </w:p>
        </w:tc>
        <w:tc>
          <w:tcPr>
            <w:tcW w:w="1558" w:type="pct"/>
            <w:shd w:val="clear" w:color="auto" w:fill="auto"/>
            <w:tcMar>
              <w:top w:w="6" w:type="dxa"/>
              <w:left w:w="6" w:type="dxa"/>
              <w:bottom w:w="6" w:type="dxa"/>
              <w:right w:w="6" w:type="dxa"/>
            </w:tcMar>
          </w:tcPr>
          <w:p w14:paraId="610EBFA3" w14:textId="77777777" w:rsidR="00C0075A" w:rsidRPr="001B7550" w:rsidRDefault="00C0075A" w:rsidP="006E1C6F">
            <w:pPr>
              <w:spacing w:line="20" w:lineRule="atLeast"/>
            </w:pPr>
            <w:r w:rsidRPr="001B7550">
              <w:t>Улица Полевая</w:t>
            </w:r>
          </w:p>
        </w:tc>
        <w:tc>
          <w:tcPr>
            <w:tcW w:w="918" w:type="pct"/>
            <w:shd w:val="clear" w:color="auto" w:fill="auto"/>
            <w:tcMar>
              <w:top w:w="6" w:type="dxa"/>
              <w:left w:w="6" w:type="dxa"/>
              <w:bottom w:w="6" w:type="dxa"/>
              <w:right w:w="6" w:type="dxa"/>
            </w:tcMar>
          </w:tcPr>
          <w:p w14:paraId="0DDACD20" w14:textId="77777777" w:rsidR="00C0075A" w:rsidRPr="001B7550" w:rsidRDefault="00C0075A" w:rsidP="006E1C6F">
            <w:pPr>
              <w:spacing w:line="20" w:lineRule="atLeast"/>
            </w:pPr>
            <w:r w:rsidRPr="001B7550">
              <w:t>349</w:t>
            </w:r>
          </w:p>
        </w:tc>
        <w:tc>
          <w:tcPr>
            <w:tcW w:w="1167" w:type="pct"/>
            <w:shd w:val="clear" w:color="auto" w:fill="auto"/>
            <w:tcMar>
              <w:top w:w="6" w:type="dxa"/>
              <w:left w:w="6" w:type="dxa"/>
              <w:bottom w:w="6" w:type="dxa"/>
              <w:right w:w="6" w:type="dxa"/>
            </w:tcMar>
          </w:tcPr>
          <w:p w14:paraId="1DFBFBB3" w14:textId="77777777" w:rsidR="00C0075A" w:rsidRPr="001B7550" w:rsidRDefault="00C0075A" w:rsidP="006E1C6F">
            <w:pPr>
              <w:spacing w:line="20" w:lineRule="atLeast"/>
            </w:pPr>
            <w:r w:rsidRPr="001B7550">
              <w:t>Щебеночно-гравийное</w:t>
            </w:r>
          </w:p>
        </w:tc>
      </w:tr>
      <w:tr w:rsidR="00C0075A" w:rsidRPr="001B7550" w14:paraId="19AA6DD8" w14:textId="77777777" w:rsidTr="00957CA7">
        <w:trPr>
          <w:trHeight w:val="20"/>
        </w:trPr>
        <w:tc>
          <w:tcPr>
            <w:tcW w:w="5000" w:type="pct"/>
            <w:gridSpan w:val="4"/>
            <w:shd w:val="clear" w:color="auto" w:fill="auto"/>
            <w:tcMar>
              <w:top w:w="6" w:type="dxa"/>
              <w:left w:w="6" w:type="dxa"/>
              <w:bottom w:w="6" w:type="dxa"/>
              <w:right w:w="6" w:type="dxa"/>
            </w:tcMar>
          </w:tcPr>
          <w:p w14:paraId="316F660A" w14:textId="77777777" w:rsidR="00C0075A" w:rsidRPr="001B7550" w:rsidRDefault="00C0075A" w:rsidP="006E1C6F">
            <w:pPr>
              <w:spacing w:line="20" w:lineRule="atLeast"/>
            </w:pPr>
            <w:r w:rsidRPr="001B7550">
              <w:lastRenderedPageBreak/>
              <w:t>Деревня Рапля</w:t>
            </w:r>
          </w:p>
        </w:tc>
      </w:tr>
      <w:tr w:rsidR="00C0075A" w:rsidRPr="001B7550" w14:paraId="5B4FB2F1" w14:textId="77777777" w:rsidTr="00957CA7">
        <w:trPr>
          <w:trHeight w:val="20"/>
        </w:trPr>
        <w:tc>
          <w:tcPr>
            <w:tcW w:w="1357" w:type="pct"/>
            <w:shd w:val="clear" w:color="auto" w:fill="auto"/>
            <w:tcMar>
              <w:top w:w="6" w:type="dxa"/>
              <w:left w:w="6" w:type="dxa"/>
              <w:bottom w:w="6" w:type="dxa"/>
              <w:right w:w="6" w:type="dxa"/>
            </w:tcMar>
          </w:tcPr>
          <w:p w14:paraId="3A44B3A3" w14:textId="77777777" w:rsidR="00C0075A" w:rsidRPr="001B7550" w:rsidRDefault="00C0075A" w:rsidP="006E1C6F">
            <w:pPr>
              <w:spacing w:line="20" w:lineRule="atLeast"/>
            </w:pPr>
            <w:r w:rsidRPr="001B7550">
              <w:t>41 245 808 ОП МП 41-039</w:t>
            </w:r>
          </w:p>
        </w:tc>
        <w:tc>
          <w:tcPr>
            <w:tcW w:w="1558" w:type="pct"/>
            <w:shd w:val="clear" w:color="auto" w:fill="auto"/>
            <w:tcMar>
              <w:top w:w="6" w:type="dxa"/>
              <w:left w:w="6" w:type="dxa"/>
              <w:bottom w:w="6" w:type="dxa"/>
              <w:right w:w="6" w:type="dxa"/>
            </w:tcMar>
          </w:tcPr>
          <w:p w14:paraId="78AC4895" w14:textId="77777777" w:rsidR="00C0075A" w:rsidRPr="001B7550" w:rsidRDefault="00C0075A" w:rsidP="006E1C6F">
            <w:pPr>
              <w:spacing w:line="20" w:lineRule="atLeast"/>
            </w:pPr>
            <w:r w:rsidRPr="001B7550">
              <w:t>От дома № 1 до дома № 33</w:t>
            </w:r>
          </w:p>
        </w:tc>
        <w:tc>
          <w:tcPr>
            <w:tcW w:w="918" w:type="pct"/>
            <w:shd w:val="clear" w:color="auto" w:fill="auto"/>
            <w:tcMar>
              <w:top w:w="6" w:type="dxa"/>
              <w:left w:w="6" w:type="dxa"/>
              <w:bottom w:w="6" w:type="dxa"/>
              <w:right w:w="6" w:type="dxa"/>
            </w:tcMar>
          </w:tcPr>
          <w:p w14:paraId="04696A34" w14:textId="77777777" w:rsidR="00C0075A" w:rsidRPr="001B7550" w:rsidRDefault="00C0075A" w:rsidP="006E1C6F">
            <w:pPr>
              <w:spacing w:line="20" w:lineRule="atLeast"/>
            </w:pPr>
            <w:r w:rsidRPr="001B7550">
              <w:t>923</w:t>
            </w:r>
          </w:p>
        </w:tc>
        <w:tc>
          <w:tcPr>
            <w:tcW w:w="1167" w:type="pct"/>
            <w:shd w:val="clear" w:color="auto" w:fill="auto"/>
            <w:tcMar>
              <w:top w:w="6" w:type="dxa"/>
              <w:left w:w="6" w:type="dxa"/>
              <w:bottom w:w="6" w:type="dxa"/>
              <w:right w:w="6" w:type="dxa"/>
            </w:tcMar>
          </w:tcPr>
          <w:p w14:paraId="5B1BF9EC" w14:textId="77777777" w:rsidR="00C0075A" w:rsidRPr="001B7550" w:rsidRDefault="00C0075A" w:rsidP="006E1C6F">
            <w:pPr>
              <w:spacing w:line="20" w:lineRule="atLeast"/>
            </w:pPr>
            <w:r w:rsidRPr="001B7550">
              <w:t>грунт</w:t>
            </w:r>
          </w:p>
        </w:tc>
      </w:tr>
      <w:tr w:rsidR="00C0075A" w:rsidRPr="001B7550" w14:paraId="17D9BC00" w14:textId="77777777" w:rsidTr="00957CA7">
        <w:trPr>
          <w:trHeight w:val="20"/>
        </w:trPr>
        <w:tc>
          <w:tcPr>
            <w:tcW w:w="5000" w:type="pct"/>
            <w:gridSpan w:val="4"/>
            <w:shd w:val="clear" w:color="auto" w:fill="auto"/>
            <w:tcMar>
              <w:top w:w="6" w:type="dxa"/>
              <w:left w:w="6" w:type="dxa"/>
              <w:bottom w:w="6" w:type="dxa"/>
              <w:right w:w="6" w:type="dxa"/>
            </w:tcMar>
          </w:tcPr>
          <w:p w14:paraId="1B90AA16" w14:textId="77777777" w:rsidR="00C0075A" w:rsidRPr="001B7550" w:rsidRDefault="00C0075A" w:rsidP="006E1C6F">
            <w:pPr>
              <w:spacing w:line="20" w:lineRule="atLeast"/>
            </w:pPr>
            <w:r w:rsidRPr="001B7550">
              <w:t>Деревня Шибенец</w:t>
            </w:r>
          </w:p>
        </w:tc>
      </w:tr>
      <w:tr w:rsidR="00C0075A" w:rsidRPr="001B7550" w14:paraId="2E6F1CEE" w14:textId="77777777" w:rsidTr="00957CA7">
        <w:trPr>
          <w:trHeight w:val="20"/>
        </w:trPr>
        <w:tc>
          <w:tcPr>
            <w:tcW w:w="1357" w:type="pct"/>
            <w:shd w:val="clear" w:color="auto" w:fill="auto"/>
            <w:tcMar>
              <w:top w:w="6" w:type="dxa"/>
              <w:left w:w="6" w:type="dxa"/>
              <w:bottom w:w="6" w:type="dxa"/>
              <w:right w:w="6" w:type="dxa"/>
            </w:tcMar>
          </w:tcPr>
          <w:p w14:paraId="170E13B6" w14:textId="77777777" w:rsidR="00C0075A" w:rsidRPr="001B7550" w:rsidRDefault="00C0075A" w:rsidP="006E1C6F">
            <w:pPr>
              <w:spacing w:line="20" w:lineRule="atLeast"/>
            </w:pPr>
            <w:r w:rsidRPr="001B7550">
              <w:t>41 245 808 ОП МП 41-019</w:t>
            </w:r>
          </w:p>
        </w:tc>
        <w:tc>
          <w:tcPr>
            <w:tcW w:w="1558" w:type="pct"/>
            <w:shd w:val="clear" w:color="auto" w:fill="auto"/>
            <w:tcMar>
              <w:top w:w="6" w:type="dxa"/>
              <w:left w:w="6" w:type="dxa"/>
              <w:bottom w:w="6" w:type="dxa"/>
              <w:right w:w="6" w:type="dxa"/>
            </w:tcMar>
          </w:tcPr>
          <w:p w14:paraId="1216DA14" w14:textId="77777777" w:rsidR="00C0075A" w:rsidRPr="001B7550" w:rsidRDefault="00C0075A" w:rsidP="006E1C6F">
            <w:pPr>
              <w:spacing w:line="20" w:lineRule="atLeast"/>
            </w:pPr>
            <w:r w:rsidRPr="001B7550">
              <w:t>Улица Клинецкая</w:t>
            </w:r>
          </w:p>
        </w:tc>
        <w:tc>
          <w:tcPr>
            <w:tcW w:w="918" w:type="pct"/>
            <w:shd w:val="clear" w:color="auto" w:fill="auto"/>
            <w:tcMar>
              <w:top w:w="6" w:type="dxa"/>
              <w:left w:w="6" w:type="dxa"/>
              <w:bottom w:w="6" w:type="dxa"/>
              <w:right w:w="6" w:type="dxa"/>
            </w:tcMar>
          </w:tcPr>
          <w:p w14:paraId="11B8E425" w14:textId="77777777" w:rsidR="00C0075A" w:rsidRPr="001B7550" w:rsidRDefault="00C0075A" w:rsidP="006E1C6F">
            <w:pPr>
              <w:spacing w:line="20" w:lineRule="atLeast"/>
            </w:pPr>
            <w:r w:rsidRPr="001B7550">
              <w:t>179</w:t>
            </w:r>
          </w:p>
        </w:tc>
        <w:tc>
          <w:tcPr>
            <w:tcW w:w="1167" w:type="pct"/>
            <w:shd w:val="clear" w:color="auto" w:fill="auto"/>
            <w:tcMar>
              <w:top w:w="6" w:type="dxa"/>
              <w:left w:w="6" w:type="dxa"/>
              <w:bottom w:w="6" w:type="dxa"/>
              <w:right w:w="6" w:type="dxa"/>
            </w:tcMar>
          </w:tcPr>
          <w:p w14:paraId="7D151FBA" w14:textId="77777777" w:rsidR="00C0075A" w:rsidRPr="001B7550" w:rsidRDefault="00C0075A" w:rsidP="006E1C6F">
            <w:pPr>
              <w:spacing w:line="20" w:lineRule="atLeast"/>
            </w:pPr>
            <w:r w:rsidRPr="001B7550">
              <w:t>Щебеночно-гравийное</w:t>
            </w:r>
          </w:p>
        </w:tc>
      </w:tr>
      <w:tr w:rsidR="00C0075A" w:rsidRPr="001B7550" w14:paraId="57D50320" w14:textId="77777777" w:rsidTr="00957CA7">
        <w:trPr>
          <w:trHeight w:val="20"/>
        </w:trPr>
        <w:tc>
          <w:tcPr>
            <w:tcW w:w="1357" w:type="pct"/>
            <w:shd w:val="clear" w:color="auto" w:fill="auto"/>
            <w:tcMar>
              <w:top w:w="6" w:type="dxa"/>
              <w:left w:w="6" w:type="dxa"/>
              <w:bottom w:w="6" w:type="dxa"/>
              <w:right w:w="6" w:type="dxa"/>
            </w:tcMar>
          </w:tcPr>
          <w:p w14:paraId="77B5A1C3" w14:textId="77777777" w:rsidR="00C0075A" w:rsidRPr="001B7550" w:rsidRDefault="00C0075A" w:rsidP="006E1C6F">
            <w:pPr>
              <w:spacing w:line="20" w:lineRule="atLeast"/>
            </w:pPr>
            <w:r w:rsidRPr="001B7550">
              <w:t>41 245 808 ОП МП 41-020</w:t>
            </w:r>
          </w:p>
        </w:tc>
        <w:tc>
          <w:tcPr>
            <w:tcW w:w="1558" w:type="pct"/>
            <w:shd w:val="clear" w:color="auto" w:fill="auto"/>
            <w:tcMar>
              <w:top w:w="6" w:type="dxa"/>
              <w:left w:w="6" w:type="dxa"/>
              <w:bottom w:w="6" w:type="dxa"/>
              <w:right w:w="6" w:type="dxa"/>
            </w:tcMar>
          </w:tcPr>
          <w:p w14:paraId="0E0BA4BD" w14:textId="77777777" w:rsidR="00C0075A" w:rsidRPr="001B7550" w:rsidRDefault="00C0075A" w:rsidP="006E1C6F">
            <w:pPr>
              <w:spacing w:line="20" w:lineRule="atLeast"/>
            </w:pPr>
            <w:r w:rsidRPr="001B7550">
              <w:t>Улица Южная</w:t>
            </w:r>
          </w:p>
        </w:tc>
        <w:tc>
          <w:tcPr>
            <w:tcW w:w="918" w:type="pct"/>
            <w:shd w:val="clear" w:color="auto" w:fill="auto"/>
            <w:tcMar>
              <w:top w:w="6" w:type="dxa"/>
              <w:left w:w="6" w:type="dxa"/>
              <w:bottom w:w="6" w:type="dxa"/>
              <w:right w:w="6" w:type="dxa"/>
            </w:tcMar>
          </w:tcPr>
          <w:p w14:paraId="6FBB938A" w14:textId="77777777" w:rsidR="00C0075A" w:rsidRPr="001B7550" w:rsidRDefault="00C0075A" w:rsidP="006E1C6F">
            <w:pPr>
              <w:spacing w:line="20" w:lineRule="atLeast"/>
            </w:pPr>
            <w:r w:rsidRPr="001B7550">
              <w:t>569</w:t>
            </w:r>
          </w:p>
        </w:tc>
        <w:tc>
          <w:tcPr>
            <w:tcW w:w="1167" w:type="pct"/>
            <w:shd w:val="clear" w:color="auto" w:fill="auto"/>
            <w:tcMar>
              <w:top w:w="6" w:type="dxa"/>
              <w:left w:w="6" w:type="dxa"/>
              <w:bottom w:w="6" w:type="dxa"/>
              <w:right w:w="6" w:type="dxa"/>
            </w:tcMar>
          </w:tcPr>
          <w:p w14:paraId="0A180DC5" w14:textId="77777777" w:rsidR="00C0075A" w:rsidRPr="001B7550" w:rsidRDefault="00C0075A" w:rsidP="006E1C6F">
            <w:pPr>
              <w:spacing w:line="20" w:lineRule="atLeast"/>
            </w:pPr>
            <w:r w:rsidRPr="001B7550">
              <w:t>Щебеночно-гравийное</w:t>
            </w:r>
          </w:p>
        </w:tc>
      </w:tr>
      <w:tr w:rsidR="00C0075A" w:rsidRPr="001B7550" w14:paraId="58CDB3DB" w14:textId="77777777" w:rsidTr="00957CA7">
        <w:trPr>
          <w:trHeight w:val="20"/>
        </w:trPr>
        <w:tc>
          <w:tcPr>
            <w:tcW w:w="1357" w:type="pct"/>
            <w:shd w:val="clear" w:color="auto" w:fill="auto"/>
            <w:tcMar>
              <w:top w:w="6" w:type="dxa"/>
              <w:left w:w="6" w:type="dxa"/>
              <w:bottom w:w="6" w:type="dxa"/>
              <w:right w:w="6" w:type="dxa"/>
            </w:tcMar>
          </w:tcPr>
          <w:p w14:paraId="21E5C42F" w14:textId="77777777" w:rsidR="00C0075A" w:rsidRPr="001B7550" w:rsidRDefault="00C0075A" w:rsidP="006E1C6F">
            <w:pPr>
              <w:spacing w:line="20" w:lineRule="atLeast"/>
            </w:pPr>
            <w:r w:rsidRPr="001B7550">
              <w:t>41 245 808 ОП МП 41-021</w:t>
            </w:r>
          </w:p>
        </w:tc>
        <w:tc>
          <w:tcPr>
            <w:tcW w:w="1558" w:type="pct"/>
            <w:shd w:val="clear" w:color="auto" w:fill="auto"/>
            <w:tcMar>
              <w:top w:w="6" w:type="dxa"/>
              <w:left w:w="6" w:type="dxa"/>
              <w:bottom w:w="6" w:type="dxa"/>
              <w:right w:w="6" w:type="dxa"/>
            </w:tcMar>
          </w:tcPr>
          <w:p w14:paraId="06A40596" w14:textId="77777777" w:rsidR="00C0075A" w:rsidRPr="001B7550" w:rsidRDefault="00C0075A" w:rsidP="006E1C6F">
            <w:pPr>
              <w:spacing w:line="20" w:lineRule="atLeast"/>
            </w:pPr>
            <w:r w:rsidRPr="001B7550">
              <w:t>Улица Береговая</w:t>
            </w:r>
          </w:p>
        </w:tc>
        <w:tc>
          <w:tcPr>
            <w:tcW w:w="918" w:type="pct"/>
            <w:shd w:val="clear" w:color="auto" w:fill="auto"/>
            <w:tcMar>
              <w:top w:w="6" w:type="dxa"/>
              <w:left w:w="6" w:type="dxa"/>
              <w:bottom w:w="6" w:type="dxa"/>
              <w:right w:w="6" w:type="dxa"/>
            </w:tcMar>
          </w:tcPr>
          <w:p w14:paraId="5D76FC0B" w14:textId="77777777" w:rsidR="00C0075A" w:rsidRPr="001B7550" w:rsidRDefault="00C0075A" w:rsidP="006E1C6F">
            <w:pPr>
              <w:spacing w:line="20" w:lineRule="atLeast"/>
            </w:pPr>
            <w:r w:rsidRPr="001B7550">
              <w:t>687</w:t>
            </w:r>
          </w:p>
        </w:tc>
        <w:tc>
          <w:tcPr>
            <w:tcW w:w="1167" w:type="pct"/>
            <w:shd w:val="clear" w:color="auto" w:fill="auto"/>
            <w:tcMar>
              <w:top w:w="6" w:type="dxa"/>
              <w:left w:w="6" w:type="dxa"/>
              <w:bottom w:w="6" w:type="dxa"/>
              <w:right w:w="6" w:type="dxa"/>
            </w:tcMar>
          </w:tcPr>
          <w:p w14:paraId="38B026CF" w14:textId="77777777" w:rsidR="00C0075A" w:rsidRPr="001B7550" w:rsidRDefault="00C0075A" w:rsidP="006E1C6F">
            <w:pPr>
              <w:spacing w:line="20" w:lineRule="atLeast"/>
            </w:pPr>
            <w:r w:rsidRPr="001B7550">
              <w:t>Щебеночно-гравийное</w:t>
            </w:r>
          </w:p>
        </w:tc>
      </w:tr>
      <w:tr w:rsidR="00C0075A" w:rsidRPr="001B7550" w14:paraId="01FE47C1" w14:textId="77777777" w:rsidTr="00957CA7">
        <w:trPr>
          <w:trHeight w:val="20"/>
        </w:trPr>
        <w:tc>
          <w:tcPr>
            <w:tcW w:w="1357" w:type="pct"/>
            <w:shd w:val="clear" w:color="auto" w:fill="auto"/>
            <w:tcMar>
              <w:top w:w="6" w:type="dxa"/>
              <w:left w:w="6" w:type="dxa"/>
              <w:bottom w:w="6" w:type="dxa"/>
              <w:right w:w="6" w:type="dxa"/>
            </w:tcMar>
          </w:tcPr>
          <w:p w14:paraId="6679BE89" w14:textId="77777777" w:rsidR="00C0075A" w:rsidRPr="001B7550" w:rsidRDefault="00C0075A" w:rsidP="006E1C6F">
            <w:pPr>
              <w:spacing w:line="20" w:lineRule="atLeast"/>
            </w:pPr>
            <w:r w:rsidRPr="001B7550">
              <w:t>41 245 808 ОП МП 41-022</w:t>
            </w:r>
          </w:p>
        </w:tc>
        <w:tc>
          <w:tcPr>
            <w:tcW w:w="1558" w:type="pct"/>
            <w:shd w:val="clear" w:color="auto" w:fill="auto"/>
            <w:tcMar>
              <w:top w:w="6" w:type="dxa"/>
              <w:left w:w="6" w:type="dxa"/>
              <w:bottom w:w="6" w:type="dxa"/>
              <w:right w:w="6" w:type="dxa"/>
            </w:tcMar>
          </w:tcPr>
          <w:p w14:paraId="678F6FC6" w14:textId="77777777" w:rsidR="00C0075A" w:rsidRPr="001B7550" w:rsidRDefault="00C0075A" w:rsidP="006E1C6F">
            <w:pPr>
              <w:spacing w:line="20" w:lineRule="atLeast"/>
            </w:pPr>
            <w:r w:rsidRPr="001B7550">
              <w:t>Переулок Цветочный</w:t>
            </w:r>
          </w:p>
        </w:tc>
        <w:tc>
          <w:tcPr>
            <w:tcW w:w="918" w:type="pct"/>
            <w:shd w:val="clear" w:color="auto" w:fill="auto"/>
            <w:tcMar>
              <w:top w:w="6" w:type="dxa"/>
              <w:left w:w="6" w:type="dxa"/>
              <w:bottom w:w="6" w:type="dxa"/>
              <w:right w:w="6" w:type="dxa"/>
            </w:tcMar>
          </w:tcPr>
          <w:p w14:paraId="04BFEF40" w14:textId="77777777" w:rsidR="00C0075A" w:rsidRPr="001B7550" w:rsidRDefault="00C0075A" w:rsidP="006E1C6F">
            <w:pPr>
              <w:spacing w:line="20" w:lineRule="atLeast"/>
            </w:pPr>
            <w:r w:rsidRPr="001B7550">
              <w:t>154</w:t>
            </w:r>
          </w:p>
        </w:tc>
        <w:tc>
          <w:tcPr>
            <w:tcW w:w="1167" w:type="pct"/>
            <w:shd w:val="clear" w:color="auto" w:fill="auto"/>
            <w:tcMar>
              <w:top w:w="6" w:type="dxa"/>
              <w:left w:w="6" w:type="dxa"/>
              <w:bottom w:w="6" w:type="dxa"/>
              <w:right w:w="6" w:type="dxa"/>
            </w:tcMar>
          </w:tcPr>
          <w:p w14:paraId="524A2871" w14:textId="77777777" w:rsidR="00C0075A" w:rsidRPr="001B7550" w:rsidRDefault="00C0075A" w:rsidP="006E1C6F">
            <w:pPr>
              <w:spacing w:line="20" w:lineRule="atLeast"/>
            </w:pPr>
            <w:r w:rsidRPr="001B7550">
              <w:t>Щебеночно-гравийное</w:t>
            </w:r>
          </w:p>
        </w:tc>
      </w:tr>
    </w:tbl>
    <w:p w14:paraId="13135C48" w14:textId="51B5A243" w:rsidR="00BC75D4" w:rsidRPr="001B7550" w:rsidRDefault="00BC75D4" w:rsidP="006E1C6F">
      <w:pPr>
        <w:autoSpaceDE w:val="0"/>
        <w:autoSpaceDN w:val="0"/>
        <w:adjustRightInd w:val="0"/>
        <w:spacing w:before="240" w:line="20" w:lineRule="atLeast"/>
        <w:ind w:firstLine="709"/>
        <w:jc w:val="both"/>
        <w:rPr>
          <w:sz w:val="28"/>
          <w:szCs w:val="28"/>
        </w:rPr>
      </w:pPr>
      <w:r w:rsidRPr="001B7550">
        <w:rPr>
          <w:sz w:val="28"/>
          <w:szCs w:val="28"/>
        </w:rPr>
        <w:t xml:space="preserve">Большинство дорог Мелегежского сельского поселения имеет твердое покрытие. </w:t>
      </w:r>
      <w:r w:rsidR="00567DAB">
        <w:rPr>
          <w:sz w:val="28"/>
          <w:szCs w:val="28"/>
        </w:rPr>
        <w:t>П</w:t>
      </w:r>
      <w:r w:rsidRPr="001B7550">
        <w:rPr>
          <w:sz w:val="28"/>
          <w:szCs w:val="28"/>
        </w:rPr>
        <w:t>роезжи</w:t>
      </w:r>
      <w:r w:rsidR="00567DAB">
        <w:rPr>
          <w:sz w:val="28"/>
          <w:szCs w:val="28"/>
        </w:rPr>
        <w:t>е</w:t>
      </w:r>
      <w:r w:rsidRPr="001B7550">
        <w:rPr>
          <w:sz w:val="28"/>
          <w:szCs w:val="28"/>
        </w:rPr>
        <w:t xml:space="preserve"> част</w:t>
      </w:r>
      <w:r w:rsidR="00567DAB">
        <w:rPr>
          <w:sz w:val="28"/>
          <w:szCs w:val="28"/>
        </w:rPr>
        <w:t>и отдельных автомобильных дорог (на д</w:t>
      </w:r>
      <w:r w:rsidR="00406467">
        <w:rPr>
          <w:sz w:val="28"/>
          <w:szCs w:val="28"/>
        </w:rPr>
        <w:t>еревни</w:t>
      </w:r>
      <w:r w:rsidR="00567DAB">
        <w:rPr>
          <w:sz w:val="28"/>
          <w:szCs w:val="28"/>
        </w:rPr>
        <w:t xml:space="preserve"> </w:t>
      </w:r>
      <w:r w:rsidR="00406467">
        <w:rPr>
          <w:sz w:val="28"/>
          <w:szCs w:val="28"/>
        </w:rPr>
        <w:t xml:space="preserve">Захожа, Остров и Рапля) </w:t>
      </w:r>
      <w:r w:rsidR="00567DAB">
        <w:rPr>
          <w:sz w:val="28"/>
          <w:szCs w:val="28"/>
        </w:rPr>
        <w:t>находятся в неудовлетворительном состоянии</w:t>
      </w:r>
      <w:r w:rsidRPr="001B7550">
        <w:rPr>
          <w:sz w:val="28"/>
          <w:szCs w:val="28"/>
        </w:rPr>
        <w:t xml:space="preserve">, часть </w:t>
      </w:r>
      <w:r w:rsidR="00406467">
        <w:rPr>
          <w:sz w:val="28"/>
          <w:szCs w:val="28"/>
        </w:rPr>
        <w:t>дорог</w:t>
      </w:r>
      <w:r w:rsidRPr="001B7550">
        <w:rPr>
          <w:sz w:val="28"/>
          <w:szCs w:val="28"/>
        </w:rPr>
        <w:t xml:space="preserve"> представляют </w:t>
      </w:r>
      <w:r w:rsidR="00957CA7">
        <w:rPr>
          <w:sz w:val="28"/>
          <w:szCs w:val="28"/>
        </w:rPr>
        <w:t>собой на</w:t>
      </w:r>
      <w:r w:rsidRPr="001B7550">
        <w:rPr>
          <w:sz w:val="28"/>
          <w:szCs w:val="28"/>
        </w:rPr>
        <w:t xml:space="preserve">езженные автотранспортом </w:t>
      </w:r>
      <w:r w:rsidR="00957CA7">
        <w:rPr>
          <w:sz w:val="28"/>
          <w:szCs w:val="28"/>
        </w:rPr>
        <w:t>колеи.</w:t>
      </w:r>
    </w:p>
    <w:p w14:paraId="68C7ED3B" w14:textId="77777777" w:rsidR="001164F1" w:rsidRPr="001B7550" w:rsidRDefault="001164F1" w:rsidP="006E1C6F">
      <w:pPr>
        <w:pStyle w:val="30"/>
        <w:spacing w:line="20" w:lineRule="atLeast"/>
        <w:rPr>
          <w:rFonts w:ascii="Times New Roman" w:hAnsi="Times New Roman" w:cs="Times New Roman"/>
          <w:color w:val="auto"/>
          <w:sz w:val="28"/>
          <w:szCs w:val="28"/>
        </w:rPr>
      </w:pPr>
      <w:bookmarkStart w:id="88" w:name="_Toc115451344"/>
      <w:r w:rsidRPr="001B7550">
        <w:rPr>
          <w:rFonts w:ascii="Times New Roman" w:hAnsi="Times New Roman" w:cs="Times New Roman"/>
          <w:color w:val="auto"/>
          <w:sz w:val="28"/>
          <w:szCs w:val="28"/>
        </w:rPr>
        <w:t>3.6.1</w:t>
      </w:r>
      <w:r w:rsidR="008517D5" w:rsidRPr="001B7550">
        <w:rPr>
          <w:rFonts w:ascii="Times New Roman" w:hAnsi="Times New Roman" w:cs="Times New Roman"/>
          <w:color w:val="auto"/>
          <w:sz w:val="28"/>
          <w:szCs w:val="28"/>
        </w:rPr>
        <w:t>.</w:t>
      </w:r>
      <w:r w:rsidRPr="001B7550">
        <w:rPr>
          <w:rFonts w:ascii="Times New Roman" w:hAnsi="Times New Roman" w:cs="Times New Roman"/>
          <w:color w:val="auto"/>
          <w:sz w:val="28"/>
          <w:szCs w:val="28"/>
        </w:rPr>
        <w:t xml:space="preserve"> Каркас общественного транспорта</w:t>
      </w:r>
      <w:bookmarkEnd w:id="88"/>
    </w:p>
    <w:p w14:paraId="58E4CE51" w14:textId="63203B55" w:rsidR="00CD6EAE" w:rsidRPr="001B7550" w:rsidRDefault="00CD6EAE" w:rsidP="006E1C6F">
      <w:pPr>
        <w:autoSpaceDE w:val="0"/>
        <w:autoSpaceDN w:val="0"/>
        <w:adjustRightInd w:val="0"/>
        <w:spacing w:line="20" w:lineRule="atLeast"/>
        <w:ind w:firstLine="709"/>
        <w:jc w:val="both"/>
        <w:rPr>
          <w:sz w:val="28"/>
          <w:szCs w:val="28"/>
        </w:rPr>
      </w:pPr>
      <w:r w:rsidRPr="001B7550">
        <w:rPr>
          <w:sz w:val="28"/>
          <w:szCs w:val="28"/>
        </w:rPr>
        <w:t xml:space="preserve">Через территорию Мелегежского сельского поселения проходит маршрут пригородного железнодорожного транспорта </w:t>
      </w:r>
      <w:r w:rsidR="000B6410">
        <w:rPr>
          <w:sz w:val="28"/>
          <w:szCs w:val="28"/>
        </w:rPr>
        <w:t>«</w:t>
      </w:r>
      <w:r w:rsidRPr="001B7550">
        <w:rPr>
          <w:sz w:val="28"/>
          <w:szCs w:val="28"/>
        </w:rPr>
        <w:t>Тихвин – Будогощь</w:t>
      </w:r>
      <w:r w:rsidR="000B6410">
        <w:rPr>
          <w:sz w:val="28"/>
          <w:szCs w:val="28"/>
        </w:rPr>
        <w:t>»</w:t>
      </w:r>
      <w:r w:rsidRPr="001B7550">
        <w:rPr>
          <w:sz w:val="28"/>
          <w:szCs w:val="28"/>
        </w:rPr>
        <w:t xml:space="preserve">. Перевозка пассажиров осуществляется круглогодично только по субботам, размер движения составляет 1 пару поездов. </w:t>
      </w:r>
    </w:p>
    <w:p w14:paraId="5CCBEA1E" w14:textId="7B0A5DD6" w:rsidR="00CD7F1E" w:rsidRPr="001B7550" w:rsidRDefault="00605A3B" w:rsidP="006E1C6F">
      <w:pPr>
        <w:pStyle w:val="affffff3"/>
        <w:suppressAutoHyphens/>
        <w:spacing w:before="0" w:line="20" w:lineRule="atLeast"/>
        <w:rPr>
          <w:sz w:val="28"/>
          <w:szCs w:val="28"/>
        </w:rPr>
      </w:pPr>
      <w:r w:rsidRPr="001B7550">
        <w:rPr>
          <w:rStyle w:val="affffff2"/>
          <w:sz w:val="28"/>
          <w:szCs w:val="28"/>
        </w:rPr>
        <w:t>На территории</w:t>
      </w:r>
      <w:r w:rsidR="00CD7F1E" w:rsidRPr="001B7550">
        <w:rPr>
          <w:rStyle w:val="affffff2"/>
          <w:sz w:val="28"/>
          <w:szCs w:val="28"/>
        </w:rPr>
        <w:t xml:space="preserve"> </w:t>
      </w:r>
      <w:r w:rsidR="000B6410">
        <w:rPr>
          <w:rStyle w:val="affffff2"/>
          <w:sz w:val="28"/>
          <w:szCs w:val="28"/>
        </w:rPr>
        <w:t xml:space="preserve">Мелегежского </w:t>
      </w:r>
      <w:r w:rsidR="00CD7F1E" w:rsidRPr="001B7550">
        <w:rPr>
          <w:sz w:val="28"/>
          <w:szCs w:val="28"/>
        </w:rPr>
        <w:t xml:space="preserve">сельского поселения </w:t>
      </w:r>
      <w:r w:rsidR="00A91298" w:rsidRPr="001B7550">
        <w:rPr>
          <w:sz w:val="28"/>
          <w:szCs w:val="28"/>
        </w:rPr>
        <w:t>расположен</w:t>
      </w:r>
      <w:r w:rsidR="000B6410">
        <w:rPr>
          <w:sz w:val="28"/>
          <w:szCs w:val="28"/>
        </w:rPr>
        <w:t>ы</w:t>
      </w:r>
      <w:r w:rsidR="00CD7F1E" w:rsidRPr="001B7550">
        <w:rPr>
          <w:sz w:val="28"/>
          <w:szCs w:val="28"/>
        </w:rPr>
        <w:t xml:space="preserve"> </w:t>
      </w:r>
      <w:r w:rsidR="00AD3207" w:rsidRPr="001B7550">
        <w:rPr>
          <w:rStyle w:val="affffff2"/>
          <w:sz w:val="28"/>
          <w:szCs w:val="28"/>
        </w:rPr>
        <w:t>4</w:t>
      </w:r>
      <w:r w:rsidR="00CD7F1E" w:rsidRPr="001B7550">
        <w:rPr>
          <w:rStyle w:val="affffff2"/>
          <w:sz w:val="28"/>
          <w:szCs w:val="28"/>
        </w:rPr>
        <w:t xml:space="preserve"> остановочных пассажирских</w:t>
      </w:r>
      <w:r w:rsidRPr="001B7550">
        <w:rPr>
          <w:rStyle w:val="affffff2"/>
          <w:sz w:val="28"/>
          <w:szCs w:val="28"/>
        </w:rPr>
        <w:t xml:space="preserve"> железнодорожных</w:t>
      </w:r>
      <w:r w:rsidR="00CD7F1E" w:rsidRPr="001B7550">
        <w:rPr>
          <w:rStyle w:val="affffff2"/>
          <w:sz w:val="28"/>
          <w:szCs w:val="28"/>
        </w:rPr>
        <w:t xml:space="preserve"> пункта</w:t>
      </w:r>
      <w:r w:rsidR="00A91298" w:rsidRPr="001B7550">
        <w:rPr>
          <w:sz w:val="28"/>
          <w:szCs w:val="28"/>
        </w:rPr>
        <w:t xml:space="preserve"> – </w:t>
      </w:r>
      <w:r w:rsidR="00F91B1B" w:rsidRPr="001B7550">
        <w:rPr>
          <w:sz w:val="28"/>
          <w:szCs w:val="28"/>
        </w:rPr>
        <w:t>остановочный пункт</w:t>
      </w:r>
      <w:r w:rsidR="00A91298" w:rsidRPr="001B7550">
        <w:rPr>
          <w:sz w:val="28"/>
          <w:szCs w:val="28"/>
        </w:rPr>
        <w:t xml:space="preserve"> </w:t>
      </w:r>
      <w:r w:rsidR="000B6410">
        <w:rPr>
          <w:sz w:val="28"/>
          <w:szCs w:val="28"/>
        </w:rPr>
        <w:t>«</w:t>
      </w:r>
      <w:r w:rsidR="00A91298" w:rsidRPr="001B7550">
        <w:rPr>
          <w:sz w:val="28"/>
          <w:szCs w:val="28"/>
          <w:shd w:val="clear" w:color="auto" w:fill="FFFFFF"/>
        </w:rPr>
        <w:t>83 км</w:t>
      </w:r>
      <w:r w:rsidR="000B6410">
        <w:rPr>
          <w:sz w:val="28"/>
          <w:szCs w:val="28"/>
          <w:shd w:val="clear" w:color="auto" w:fill="FFFFFF"/>
        </w:rPr>
        <w:t>»</w:t>
      </w:r>
      <w:r w:rsidR="00A91298" w:rsidRPr="001B7550">
        <w:rPr>
          <w:sz w:val="28"/>
          <w:szCs w:val="28"/>
          <w:shd w:val="clear" w:color="auto" w:fill="FFFFFF"/>
        </w:rPr>
        <w:t xml:space="preserve"> (</w:t>
      </w:r>
      <w:r w:rsidR="000B6410">
        <w:rPr>
          <w:sz w:val="28"/>
          <w:szCs w:val="28"/>
          <w:shd w:val="clear" w:color="auto" w:fill="FFFFFF"/>
        </w:rPr>
        <w:t xml:space="preserve">д. </w:t>
      </w:r>
      <w:r w:rsidR="00A91298" w:rsidRPr="001B7550">
        <w:rPr>
          <w:sz w:val="28"/>
          <w:szCs w:val="28"/>
          <w:shd w:val="clear" w:color="auto" w:fill="FFFFFF"/>
        </w:rPr>
        <w:t xml:space="preserve">Шибенец), </w:t>
      </w:r>
      <w:r w:rsidR="00F91B1B" w:rsidRPr="001B7550">
        <w:rPr>
          <w:sz w:val="28"/>
          <w:szCs w:val="28"/>
        </w:rPr>
        <w:t>остановочный пункт</w:t>
      </w:r>
      <w:r w:rsidR="00A91298" w:rsidRPr="001B7550">
        <w:rPr>
          <w:sz w:val="28"/>
          <w:szCs w:val="28"/>
          <w:shd w:val="clear" w:color="auto" w:fill="FFFFFF"/>
        </w:rPr>
        <w:t xml:space="preserve"> </w:t>
      </w:r>
      <w:r w:rsidR="000B6410">
        <w:rPr>
          <w:sz w:val="28"/>
          <w:szCs w:val="28"/>
          <w:shd w:val="clear" w:color="auto" w:fill="FFFFFF"/>
        </w:rPr>
        <w:t>«</w:t>
      </w:r>
      <w:r w:rsidR="00A91298" w:rsidRPr="001B7550">
        <w:rPr>
          <w:sz w:val="28"/>
          <w:szCs w:val="28"/>
          <w:shd w:val="clear" w:color="auto" w:fill="FFFFFF"/>
        </w:rPr>
        <w:t>Клинцы</w:t>
      </w:r>
      <w:r w:rsidR="000B6410">
        <w:rPr>
          <w:sz w:val="28"/>
          <w:szCs w:val="28"/>
          <w:shd w:val="clear" w:color="auto" w:fill="FFFFFF"/>
        </w:rPr>
        <w:t>» (д. Клинец),</w:t>
      </w:r>
      <w:r w:rsidR="00A91298" w:rsidRPr="001B7550">
        <w:rPr>
          <w:sz w:val="28"/>
          <w:szCs w:val="28"/>
        </w:rPr>
        <w:t xml:space="preserve"> </w:t>
      </w:r>
      <w:r w:rsidR="00F91B1B" w:rsidRPr="001B7550">
        <w:rPr>
          <w:sz w:val="28"/>
          <w:szCs w:val="28"/>
        </w:rPr>
        <w:t>остановочный пункт</w:t>
      </w:r>
      <w:r w:rsidR="00A91298" w:rsidRPr="001B7550">
        <w:rPr>
          <w:sz w:val="28"/>
          <w:szCs w:val="28"/>
        </w:rPr>
        <w:t xml:space="preserve"> </w:t>
      </w:r>
      <w:r w:rsidR="000B6410">
        <w:rPr>
          <w:sz w:val="28"/>
          <w:szCs w:val="28"/>
        </w:rPr>
        <w:t>«</w:t>
      </w:r>
      <w:r w:rsidR="00A91298" w:rsidRPr="001B7550">
        <w:rPr>
          <w:sz w:val="28"/>
          <w:szCs w:val="28"/>
        </w:rPr>
        <w:t>Разъезд № 4</w:t>
      </w:r>
      <w:r w:rsidR="000B6410">
        <w:rPr>
          <w:sz w:val="28"/>
          <w:szCs w:val="28"/>
        </w:rPr>
        <w:t>»</w:t>
      </w:r>
      <w:r w:rsidR="00A91298" w:rsidRPr="001B7550">
        <w:rPr>
          <w:sz w:val="28"/>
          <w:szCs w:val="28"/>
        </w:rPr>
        <w:t xml:space="preserve">, </w:t>
      </w:r>
      <w:r w:rsidR="00F91B1B" w:rsidRPr="001B7550">
        <w:rPr>
          <w:sz w:val="28"/>
          <w:szCs w:val="28"/>
        </w:rPr>
        <w:t>остановочный пункт</w:t>
      </w:r>
      <w:r w:rsidR="00A91298" w:rsidRPr="001B7550">
        <w:rPr>
          <w:sz w:val="28"/>
          <w:szCs w:val="28"/>
        </w:rPr>
        <w:t xml:space="preserve"> </w:t>
      </w:r>
      <w:r w:rsidR="000B6410">
        <w:rPr>
          <w:sz w:val="28"/>
          <w:szCs w:val="28"/>
        </w:rPr>
        <w:t>«</w:t>
      </w:r>
      <w:r w:rsidR="00A91298" w:rsidRPr="001B7550">
        <w:rPr>
          <w:sz w:val="28"/>
          <w:szCs w:val="28"/>
        </w:rPr>
        <w:t>63 км</w:t>
      </w:r>
      <w:r w:rsidR="000B6410">
        <w:rPr>
          <w:sz w:val="28"/>
          <w:szCs w:val="28"/>
        </w:rPr>
        <w:t>»</w:t>
      </w:r>
      <w:r w:rsidR="00A91298" w:rsidRPr="001B7550">
        <w:rPr>
          <w:sz w:val="28"/>
          <w:szCs w:val="28"/>
        </w:rPr>
        <w:t>.</w:t>
      </w:r>
    </w:p>
    <w:p w14:paraId="0276C9EC" w14:textId="552AB062" w:rsidR="0055352F" w:rsidRPr="001B7550" w:rsidRDefault="0055352F" w:rsidP="006E1C6F">
      <w:pPr>
        <w:pStyle w:val="140"/>
        <w:spacing w:line="20" w:lineRule="atLeast"/>
      </w:pPr>
      <w:r w:rsidRPr="001B7550">
        <w:t xml:space="preserve">Автобусные перевозки в Мелегежском сельском поселении производятся </w:t>
      </w:r>
      <w:r w:rsidR="000B6410">
        <w:t>обществом с ограниченной ответственностью</w:t>
      </w:r>
      <w:r w:rsidRPr="001B7550">
        <w:t xml:space="preserve"> «Пальмира»</w:t>
      </w:r>
      <w:r w:rsidR="000B6410">
        <w:t xml:space="preserve">; </w:t>
      </w:r>
      <w:r w:rsidRPr="001B7550">
        <w:t xml:space="preserve">действует 3 межмуниципальных автобусных маршрута (таблица </w:t>
      </w:r>
      <w:r w:rsidR="004043FD" w:rsidRPr="001B7550">
        <w:t>19</w:t>
      </w:r>
      <w:r w:rsidRPr="001B7550">
        <w:t>).</w:t>
      </w:r>
    </w:p>
    <w:p w14:paraId="34DCBCC3" w14:textId="08755016" w:rsidR="0055352F" w:rsidRPr="001B7550" w:rsidRDefault="00854E4A" w:rsidP="00275C20">
      <w:pPr>
        <w:pStyle w:val="140"/>
        <w:spacing w:line="20" w:lineRule="atLeast"/>
        <w:jc w:val="left"/>
      </w:pPr>
      <w:r w:rsidRPr="001B7550">
        <w:t>Таблица 19 –</w:t>
      </w:r>
      <w:r w:rsidR="007F1668" w:rsidRPr="001B7550">
        <w:t xml:space="preserve"> </w:t>
      </w:r>
      <w:r w:rsidR="0055352F" w:rsidRPr="001B7550">
        <w:t>Автобусные маршруты на территории Мелегежско</w:t>
      </w:r>
      <w:r w:rsidR="00906CD8">
        <w:t>го</w:t>
      </w:r>
      <w:r w:rsidR="0055352F" w:rsidRPr="001B7550">
        <w:t xml:space="preserve"> сельского поселения</w:t>
      </w:r>
    </w:p>
    <w:tbl>
      <w:tblPr>
        <w:tblW w:w="10217" w:type="dxa"/>
        <w:tblLook w:val="0000" w:firstRow="0" w:lastRow="0" w:firstColumn="0" w:lastColumn="0" w:noHBand="0" w:noVBand="0"/>
      </w:tblPr>
      <w:tblGrid>
        <w:gridCol w:w="1459"/>
        <w:gridCol w:w="4214"/>
        <w:gridCol w:w="4544"/>
      </w:tblGrid>
      <w:tr w:rsidR="00C0075A" w:rsidRPr="001B7550" w14:paraId="6E51F8C6" w14:textId="77777777" w:rsidTr="008C1171">
        <w:trPr>
          <w:trHeight w:val="20"/>
        </w:trPr>
        <w:tc>
          <w:tcPr>
            <w:tcW w:w="1459" w:type="dxa"/>
            <w:tcBorders>
              <w:top w:val="single" w:sz="2" w:space="0" w:color="000000"/>
              <w:left w:val="single" w:sz="2" w:space="0" w:color="000000"/>
              <w:bottom w:val="single" w:sz="2" w:space="0" w:color="000000"/>
            </w:tcBorders>
            <w:tcMar>
              <w:top w:w="6" w:type="dxa"/>
              <w:left w:w="6" w:type="dxa"/>
              <w:bottom w:w="6" w:type="dxa"/>
              <w:right w:w="6" w:type="dxa"/>
            </w:tcMar>
          </w:tcPr>
          <w:p w14:paraId="1342486E" w14:textId="77777777" w:rsidR="00C0075A" w:rsidRPr="001B7550" w:rsidRDefault="00C0075A" w:rsidP="007737C5">
            <w:pPr>
              <w:pStyle w:val="140"/>
              <w:spacing w:line="20" w:lineRule="atLeast"/>
              <w:ind w:firstLine="0"/>
              <w:jc w:val="center"/>
              <w:rPr>
                <w:sz w:val="24"/>
                <w:szCs w:val="24"/>
              </w:rPr>
            </w:pPr>
            <w:r w:rsidRPr="001B7550">
              <w:rPr>
                <w:sz w:val="24"/>
                <w:szCs w:val="24"/>
              </w:rPr>
              <w:t>№ маршрута</w:t>
            </w:r>
          </w:p>
        </w:tc>
        <w:tc>
          <w:tcPr>
            <w:tcW w:w="4214" w:type="dxa"/>
            <w:tcBorders>
              <w:top w:val="single" w:sz="2" w:space="0" w:color="000000"/>
              <w:left w:val="single" w:sz="2" w:space="0" w:color="000000"/>
              <w:bottom w:val="single" w:sz="2" w:space="0" w:color="000000"/>
            </w:tcBorders>
            <w:tcMar>
              <w:top w:w="6" w:type="dxa"/>
              <w:left w:w="6" w:type="dxa"/>
              <w:bottom w:w="6" w:type="dxa"/>
              <w:right w:w="6" w:type="dxa"/>
            </w:tcMar>
          </w:tcPr>
          <w:p w14:paraId="70E1514A" w14:textId="0089CAE4" w:rsidR="00C0075A" w:rsidRPr="001B7550" w:rsidRDefault="000B6410" w:rsidP="007737C5">
            <w:pPr>
              <w:pStyle w:val="140"/>
              <w:spacing w:line="20" w:lineRule="atLeast"/>
              <w:ind w:firstLine="0"/>
              <w:jc w:val="center"/>
              <w:rPr>
                <w:sz w:val="24"/>
                <w:szCs w:val="24"/>
              </w:rPr>
            </w:pPr>
            <w:r>
              <w:rPr>
                <w:sz w:val="24"/>
                <w:szCs w:val="24"/>
              </w:rPr>
              <w:t>Наименование м</w:t>
            </w:r>
            <w:r w:rsidR="00C0075A" w:rsidRPr="001B7550">
              <w:rPr>
                <w:sz w:val="24"/>
                <w:szCs w:val="24"/>
              </w:rPr>
              <w:t>аршрут</w:t>
            </w:r>
            <w:r>
              <w:rPr>
                <w:sz w:val="24"/>
                <w:szCs w:val="24"/>
              </w:rPr>
              <w:t>а</w:t>
            </w:r>
          </w:p>
        </w:tc>
        <w:tc>
          <w:tcPr>
            <w:tcW w:w="4544" w:type="dxa"/>
            <w:tcBorders>
              <w:top w:val="single" w:sz="2" w:space="0" w:color="000000"/>
              <w:left w:val="single" w:sz="2" w:space="0" w:color="000000"/>
              <w:bottom w:val="single" w:sz="2" w:space="0" w:color="000000"/>
              <w:right w:val="single" w:sz="2" w:space="0" w:color="000000"/>
            </w:tcBorders>
            <w:tcMar>
              <w:top w:w="6" w:type="dxa"/>
              <w:left w:w="6" w:type="dxa"/>
              <w:bottom w:w="6" w:type="dxa"/>
              <w:right w:w="6" w:type="dxa"/>
            </w:tcMar>
          </w:tcPr>
          <w:p w14:paraId="0EF87FF8" w14:textId="77777777" w:rsidR="00C0075A" w:rsidRPr="001B7550" w:rsidRDefault="00C0075A" w:rsidP="007737C5">
            <w:pPr>
              <w:pStyle w:val="140"/>
              <w:spacing w:line="20" w:lineRule="atLeast"/>
              <w:ind w:firstLine="0"/>
              <w:jc w:val="center"/>
              <w:rPr>
                <w:sz w:val="24"/>
                <w:szCs w:val="24"/>
              </w:rPr>
            </w:pPr>
            <w:r w:rsidRPr="001B7550">
              <w:rPr>
                <w:sz w:val="24"/>
                <w:szCs w:val="24"/>
              </w:rPr>
              <w:t>Интервал движения</w:t>
            </w:r>
          </w:p>
        </w:tc>
      </w:tr>
      <w:tr w:rsidR="0055352F" w:rsidRPr="001B7550" w14:paraId="4A00E60C" w14:textId="77777777" w:rsidTr="008C1171">
        <w:trPr>
          <w:trHeight w:val="20"/>
        </w:trPr>
        <w:tc>
          <w:tcPr>
            <w:tcW w:w="1459" w:type="dxa"/>
            <w:tcBorders>
              <w:top w:val="single" w:sz="2" w:space="0" w:color="000000"/>
              <w:left w:val="single" w:sz="2" w:space="0" w:color="000000"/>
              <w:bottom w:val="single" w:sz="2" w:space="0" w:color="000000"/>
            </w:tcBorders>
            <w:tcMar>
              <w:top w:w="6" w:type="dxa"/>
              <w:left w:w="6" w:type="dxa"/>
              <w:bottom w:w="6" w:type="dxa"/>
              <w:right w:w="6" w:type="dxa"/>
            </w:tcMar>
          </w:tcPr>
          <w:p w14:paraId="78F5C506" w14:textId="77777777" w:rsidR="0055352F" w:rsidRPr="001B7550" w:rsidRDefault="00C0075A" w:rsidP="007737C5">
            <w:pPr>
              <w:pStyle w:val="140"/>
              <w:spacing w:line="20" w:lineRule="atLeast"/>
              <w:ind w:firstLine="0"/>
              <w:jc w:val="center"/>
              <w:rPr>
                <w:sz w:val="24"/>
                <w:szCs w:val="24"/>
              </w:rPr>
            </w:pPr>
            <w:r w:rsidRPr="001B7550">
              <w:rPr>
                <w:sz w:val="24"/>
                <w:szCs w:val="24"/>
              </w:rPr>
              <w:t>1</w:t>
            </w:r>
          </w:p>
        </w:tc>
        <w:tc>
          <w:tcPr>
            <w:tcW w:w="4214" w:type="dxa"/>
            <w:tcBorders>
              <w:top w:val="single" w:sz="2" w:space="0" w:color="000000"/>
              <w:left w:val="single" w:sz="2" w:space="0" w:color="000000"/>
              <w:bottom w:val="single" w:sz="2" w:space="0" w:color="000000"/>
            </w:tcBorders>
            <w:tcMar>
              <w:top w:w="6" w:type="dxa"/>
              <w:left w:w="6" w:type="dxa"/>
              <w:bottom w:w="6" w:type="dxa"/>
              <w:right w:w="6" w:type="dxa"/>
            </w:tcMar>
          </w:tcPr>
          <w:p w14:paraId="0794791C" w14:textId="77777777" w:rsidR="0055352F" w:rsidRPr="001B7550" w:rsidRDefault="00C0075A" w:rsidP="007737C5">
            <w:pPr>
              <w:pStyle w:val="140"/>
              <w:spacing w:line="20" w:lineRule="atLeast"/>
              <w:ind w:firstLine="0"/>
              <w:jc w:val="center"/>
              <w:rPr>
                <w:sz w:val="24"/>
                <w:szCs w:val="24"/>
              </w:rPr>
            </w:pPr>
            <w:r w:rsidRPr="001B7550">
              <w:rPr>
                <w:sz w:val="24"/>
                <w:szCs w:val="24"/>
              </w:rPr>
              <w:t>2</w:t>
            </w:r>
          </w:p>
        </w:tc>
        <w:tc>
          <w:tcPr>
            <w:tcW w:w="4544" w:type="dxa"/>
            <w:tcBorders>
              <w:top w:val="single" w:sz="2" w:space="0" w:color="000000"/>
              <w:left w:val="single" w:sz="2" w:space="0" w:color="000000"/>
              <w:bottom w:val="single" w:sz="2" w:space="0" w:color="000000"/>
              <w:right w:val="single" w:sz="2" w:space="0" w:color="000000"/>
            </w:tcBorders>
            <w:tcMar>
              <w:top w:w="6" w:type="dxa"/>
              <w:left w:w="6" w:type="dxa"/>
              <w:bottom w:w="6" w:type="dxa"/>
              <w:right w:w="6" w:type="dxa"/>
            </w:tcMar>
          </w:tcPr>
          <w:p w14:paraId="65F6D972" w14:textId="77777777" w:rsidR="0055352F" w:rsidRPr="001B7550" w:rsidRDefault="00C0075A" w:rsidP="007737C5">
            <w:pPr>
              <w:pStyle w:val="140"/>
              <w:spacing w:line="20" w:lineRule="atLeast"/>
              <w:ind w:firstLine="0"/>
              <w:jc w:val="center"/>
              <w:rPr>
                <w:sz w:val="24"/>
                <w:szCs w:val="24"/>
              </w:rPr>
            </w:pPr>
            <w:r w:rsidRPr="001B7550">
              <w:rPr>
                <w:sz w:val="24"/>
                <w:szCs w:val="24"/>
              </w:rPr>
              <w:t>3</w:t>
            </w:r>
          </w:p>
        </w:tc>
      </w:tr>
      <w:tr w:rsidR="0055352F" w:rsidRPr="001B7550" w14:paraId="47E61A42" w14:textId="77777777" w:rsidTr="008C1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59" w:type="dxa"/>
            <w:tcMar>
              <w:top w:w="6" w:type="dxa"/>
              <w:left w:w="6" w:type="dxa"/>
              <w:bottom w:w="6" w:type="dxa"/>
              <w:right w:w="6" w:type="dxa"/>
            </w:tcMar>
          </w:tcPr>
          <w:p w14:paraId="1F8628F6" w14:textId="77777777" w:rsidR="0055352F" w:rsidRPr="001B7550" w:rsidRDefault="0055352F" w:rsidP="007737C5">
            <w:pPr>
              <w:pStyle w:val="140"/>
              <w:spacing w:line="20" w:lineRule="atLeast"/>
              <w:ind w:firstLine="0"/>
              <w:jc w:val="left"/>
              <w:rPr>
                <w:sz w:val="24"/>
                <w:szCs w:val="24"/>
              </w:rPr>
            </w:pPr>
            <w:r w:rsidRPr="001B7550">
              <w:rPr>
                <w:sz w:val="24"/>
                <w:szCs w:val="24"/>
              </w:rPr>
              <w:t>№ 144</w:t>
            </w:r>
          </w:p>
        </w:tc>
        <w:tc>
          <w:tcPr>
            <w:tcW w:w="4214" w:type="dxa"/>
            <w:tcMar>
              <w:top w:w="6" w:type="dxa"/>
              <w:left w:w="6" w:type="dxa"/>
              <w:bottom w:w="6" w:type="dxa"/>
              <w:right w:w="6" w:type="dxa"/>
            </w:tcMar>
          </w:tcPr>
          <w:p w14:paraId="78DE2D98" w14:textId="3533182F" w:rsidR="0055352F" w:rsidRPr="001B7550" w:rsidRDefault="00CC13D1" w:rsidP="007737C5">
            <w:pPr>
              <w:pStyle w:val="140"/>
              <w:spacing w:line="20" w:lineRule="atLeast"/>
              <w:ind w:firstLine="0"/>
              <w:jc w:val="left"/>
              <w:rPr>
                <w:sz w:val="24"/>
                <w:szCs w:val="24"/>
              </w:rPr>
            </w:pPr>
            <w:r w:rsidRPr="001B7550">
              <w:rPr>
                <w:sz w:val="24"/>
                <w:szCs w:val="24"/>
              </w:rPr>
              <w:t xml:space="preserve">Тихвин – </w:t>
            </w:r>
            <w:r w:rsidR="0055352F" w:rsidRPr="001B7550">
              <w:rPr>
                <w:sz w:val="24"/>
                <w:szCs w:val="24"/>
              </w:rPr>
              <w:t>Заручевье</w:t>
            </w:r>
            <w:r w:rsidR="000B6410">
              <w:rPr>
                <w:sz w:val="24"/>
                <w:szCs w:val="24"/>
              </w:rPr>
              <w:t xml:space="preserve"> (</w:t>
            </w:r>
            <w:r w:rsidR="0055352F" w:rsidRPr="001B7550">
              <w:rPr>
                <w:sz w:val="24"/>
                <w:szCs w:val="24"/>
              </w:rPr>
              <w:t>через Шибенец</w:t>
            </w:r>
            <w:r w:rsidR="000B6410">
              <w:rPr>
                <w:sz w:val="24"/>
                <w:szCs w:val="24"/>
              </w:rPr>
              <w:t>)</w:t>
            </w:r>
          </w:p>
        </w:tc>
        <w:tc>
          <w:tcPr>
            <w:tcW w:w="4544" w:type="dxa"/>
            <w:tcMar>
              <w:top w:w="6" w:type="dxa"/>
              <w:left w:w="6" w:type="dxa"/>
              <w:bottom w:w="6" w:type="dxa"/>
              <w:right w:w="6" w:type="dxa"/>
            </w:tcMar>
          </w:tcPr>
          <w:p w14:paraId="7E882450" w14:textId="77777777" w:rsidR="0055352F" w:rsidRPr="001B7550" w:rsidRDefault="0055352F" w:rsidP="007737C5">
            <w:pPr>
              <w:pStyle w:val="140"/>
              <w:spacing w:line="20" w:lineRule="atLeast"/>
              <w:ind w:firstLine="0"/>
              <w:jc w:val="left"/>
              <w:rPr>
                <w:sz w:val="24"/>
                <w:szCs w:val="24"/>
              </w:rPr>
            </w:pPr>
            <w:r w:rsidRPr="001B7550">
              <w:rPr>
                <w:sz w:val="24"/>
                <w:szCs w:val="24"/>
              </w:rPr>
              <w:t xml:space="preserve">1 рейс в день </w:t>
            </w:r>
            <w:r w:rsidR="00CC13D1" w:rsidRPr="001B7550">
              <w:rPr>
                <w:sz w:val="24"/>
                <w:szCs w:val="24"/>
              </w:rPr>
              <w:t>(</w:t>
            </w:r>
            <w:r w:rsidRPr="001B7550">
              <w:rPr>
                <w:sz w:val="24"/>
                <w:szCs w:val="24"/>
              </w:rPr>
              <w:t>пятница, воскресенье</w:t>
            </w:r>
            <w:r w:rsidR="00CC13D1" w:rsidRPr="001B7550">
              <w:rPr>
                <w:sz w:val="24"/>
                <w:szCs w:val="24"/>
              </w:rPr>
              <w:t>)</w:t>
            </w:r>
          </w:p>
        </w:tc>
      </w:tr>
      <w:tr w:rsidR="0055352F" w:rsidRPr="001B7550" w14:paraId="2D4C07B2" w14:textId="77777777" w:rsidTr="008C1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59" w:type="dxa"/>
            <w:tcMar>
              <w:top w:w="6" w:type="dxa"/>
              <w:left w:w="6" w:type="dxa"/>
              <w:bottom w:w="6" w:type="dxa"/>
              <w:right w:w="6" w:type="dxa"/>
            </w:tcMar>
          </w:tcPr>
          <w:p w14:paraId="618A1FEE" w14:textId="77777777" w:rsidR="0055352F" w:rsidRPr="001B7550" w:rsidRDefault="0055352F" w:rsidP="007737C5">
            <w:pPr>
              <w:pStyle w:val="140"/>
              <w:spacing w:line="20" w:lineRule="atLeast"/>
              <w:ind w:firstLine="0"/>
              <w:jc w:val="left"/>
              <w:rPr>
                <w:sz w:val="24"/>
                <w:szCs w:val="24"/>
              </w:rPr>
            </w:pPr>
            <w:r w:rsidRPr="001B7550">
              <w:rPr>
                <w:sz w:val="24"/>
                <w:szCs w:val="24"/>
              </w:rPr>
              <w:t>№ 144А</w:t>
            </w:r>
          </w:p>
        </w:tc>
        <w:tc>
          <w:tcPr>
            <w:tcW w:w="4214" w:type="dxa"/>
            <w:tcMar>
              <w:top w:w="6" w:type="dxa"/>
              <w:left w:w="6" w:type="dxa"/>
              <w:bottom w:w="6" w:type="dxa"/>
              <w:right w:w="6" w:type="dxa"/>
            </w:tcMar>
          </w:tcPr>
          <w:p w14:paraId="0AF7D205" w14:textId="77777777" w:rsidR="0055352F" w:rsidRPr="001B7550" w:rsidRDefault="00CC13D1" w:rsidP="007737C5">
            <w:pPr>
              <w:pStyle w:val="140"/>
              <w:spacing w:line="20" w:lineRule="atLeast"/>
              <w:ind w:firstLine="0"/>
              <w:jc w:val="left"/>
              <w:rPr>
                <w:sz w:val="24"/>
                <w:szCs w:val="24"/>
              </w:rPr>
            </w:pPr>
            <w:r w:rsidRPr="001B7550">
              <w:rPr>
                <w:sz w:val="24"/>
                <w:szCs w:val="24"/>
              </w:rPr>
              <w:t xml:space="preserve">Тихвин – </w:t>
            </w:r>
            <w:r w:rsidR="0055352F" w:rsidRPr="001B7550">
              <w:rPr>
                <w:sz w:val="24"/>
                <w:szCs w:val="24"/>
              </w:rPr>
              <w:t>Мелегежская Горка</w:t>
            </w:r>
            <w:r w:rsidRPr="001B7550">
              <w:rPr>
                <w:sz w:val="24"/>
                <w:szCs w:val="24"/>
              </w:rPr>
              <w:t xml:space="preserve"> – </w:t>
            </w:r>
            <w:r w:rsidR="0055352F" w:rsidRPr="001B7550">
              <w:rPr>
                <w:sz w:val="24"/>
                <w:szCs w:val="24"/>
              </w:rPr>
              <w:t>Шибенец</w:t>
            </w:r>
          </w:p>
        </w:tc>
        <w:tc>
          <w:tcPr>
            <w:tcW w:w="4544" w:type="dxa"/>
            <w:tcMar>
              <w:top w:w="6" w:type="dxa"/>
              <w:left w:w="6" w:type="dxa"/>
              <w:bottom w:w="6" w:type="dxa"/>
              <w:right w:w="6" w:type="dxa"/>
            </w:tcMar>
          </w:tcPr>
          <w:p w14:paraId="6040B426" w14:textId="77777777" w:rsidR="0055352F" w:rsidRPr="001B7550" w:rsidRDefault="0055352F" w:rsidP="007737C5">
            <w:pPr>
              <w:pStyle w:val="140"/>
              <w:spacing w:line="20" w:lineRule="atLeast"/>
              <w:ind w:firstLine="0"/>
              <w:jc w:val="left"/>
              <w:rPr>
                <w:sz w:val="24"/>
                <w:szCs w:val="24"/>
              </w:rPr>
            </w:pPr>
            <w:r w:rsidRPr="001B7550">
              <w:rPr>
                <w:sz w:val="24"/>
                <w:szCs w:val="24"/>
              </w:rPr>
              <w:t>4 рейса в день ежедневно</w:t>
            </w:r>
          </w:p>
        </w:tc>
      </w:tr>
      <w:tr w:rsidR="0055352F" w:rsidRPr="001B7550" w14:paraId="378C64DA" w14:textId="77777777" w:rsidTr="008C1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59" w:type="dxa"/>
            <w:tcMar>
              <w:top w:w="6" w:type="dxa"/>
              <w:left w:w="6" w:type="dxa"/>
              <w:bottom w:w="6" w:type="dxa"/>
              <w:right w:w="6" w:type="dxa"/>
            </w:tcMar>
          </w:tcPr>
          <w:p w14:paraId="58D01519" w14:textId="77777777" w:rsidR="0055352F" w:rsidRPr="001B7550" w:rsidRDefault="0055352F" w:rsidP="007737C5">
            <w:pPr>
              <w:pStyle w:val="140"/>
              <w:spacing w:line="20" w:lineRule="atLeast"/>
              <w:ind w:firstLine="0"/>
              <w:jc w:val="left"/>
              <w:rPr>
                <w:sz w:val="24"/>
                <w:szCs w:val="24"/>
              </w:rPr>
            </w:pPr>
            <w:r w:rsidRPr="001B7550">
              <w:rPr>
                <w:sz w:val="24"/>
                <w:szCs w:val="24"/>
              </w:rPr>
              <w:t>№ 146</w:t>
            </w:r>
          </w:p>
        </w:tc>
        <w:tc>
          <w:tcPr>
            <w:tcW w:w="4214" w:type="dxa"/>
            <w:tcMar>
              <w:top w:w="6" w:type="dxa"/>
              <w:left w:w="6" w:type="dxa"/>
              <w:bottom w:w="6" w:type="dxa"/>
              <w:right w:w="6" w:type="dxa"/>
            </w:tcMar>
          </w:tcPr>
          <w:p w14:paraId="41C64D54" w14:textId="77777777" w:rsidR="0055352F" w:rsidRPr="001B7550" w:rsidRDefault="00CC13D1" w:rsidP="007737C5">
            <w:pPr>
              <w:pStyle w:val="140"/>
              <w:spacing w:line="20" w:lineRule="atLeast"/>
              <w:ind w:firstLine="0"/>
              <w:jc w:val="left"/>
              <w:rPr>
                <w:sz w:val="24"/>
                <w:szCs w:val="24"/>
              </w:rPr>
            </w:pPr>
            <w:r w:rsidRPr="001B7550">
              <w:rPr>
                <w:sz w:val="24"/>
                <w:szCs w:val="24"/>
              </w:rPr>
              <w:t xml:space="preserve">Тихвин – </w:t>
            </w:r>
            <w:r w:rsidR="0055352F" w:rsidRPr="001B7550">
              <w:rPr>
                <w:sz w:val="24"/>
                <w:szCs w:val="24"/>
              </w:rPr>
              <w:t>Клинец</w:t>
            </w:r>
          </w:p>
        </w:tc>
        <w:tc>
          <w:tcPr>
            <w:tcW w:w="4544" w:type="dxa"/>
            <w:tcMar>
              <w:top w:w="6" w:type="dxa"/>
              <w:left w:w="6" w:type="dxa"/>
              <w:bottom w:w="6" w:type="dxa"/>
              <w:right w:w="6" w:type="dxa"/>
            </w:tcMar>
          </w:tcPr>
          <w:p w14:paraId="6F9162E9" w14:textId="77777777" w:rsidR="0055352F" w:rsidRPr="001B7550" w:rsidRDefault="0055352F" w:rsidP="007737C5">
            <w:pPr>
              <w:pStyle w:val="140"/>
              <w:spacing w:line="20" w:lineRule="atLeast"/>
              <w:ind w:firstLine="0"/>
              <w:jc w:val="left"/>
              <w:rPr>
                <w:sz w:val="24"/>
                <w:szCs w:val="24"/>
              </w:rPr>
            </w:pPr>
            <w:r w:rsidRPr="001B7550">
              <w:rPr>
                <w:sz w:val="24"/>
                <w:szCs w:val="24"/>
              </w:rPr>
              <w:t xml:space="preserve">1 рейс в день </w:t>
            </w:r>
            <w:r w:rsidR="00CC13D1" w:rsidRPr="001B7550">
              <w:rPr>
                <w:sz w:val="24"/>
                <w:szCs w:val="24"/>
              </w:rPr>
              <w:t>(</w:t>
            </w:r>
            <w:r w:rsidRPr="001B7550">
              <w:rPr>
                <w:sz w:val="24"/>
                <w:szCs w:val="24"/>
              </w:rPr>
              <w:t>среда, пятница, воскресенье</w:t>
            </w:r>
            <w:r w:rsidR="00CC13D1" w:rsidRPr="001B7550">
              <w:rPr>
                <w:sz w:val="24"/>
                <w:szCs w:val="24"/>
              </w:rPr>
              <w:t>)</w:t>
            </w:r>
          </w:p>
        </w:tc>
      </w:tr>
    </w:tbl>
    <w:p w14:paraId="2005E1BA" w14:textId="77777777" w:rsidR="0055352F" w:rsidRPr="001B7550" w:rsidRDefault="0055352F" w:rsidP="006E1C6F">
      <w:pPr>
        <w:pStyle w:val="140"/>
        <w:spacing w:before="240" w:line="20" w:lineRule="atLeast"/>
      </w:pPr>
      <w:r w:rsidRPr="001B7550">
        <w:t>Протяженность автомобильных дорог с автобусным движением составляет 31,7 км.</w:t>
      </w:r>
    </w:p>
    <w:p w14:paraId="1CB170F1" w14:textId="30BD8B83" w:rsidR="0055352F" w:rsidRPr="001B7550" w:rsidRDefault="00D106BE" w:rsidP="006E1C6F">
      <w:pPr>
        <w:pStyle w:val="140"/>
        <w:spacing w:line="20" w:lineRule="atLeast"/>
      </w:pPr>
      <w:r>
        <w:t>Посадка и высадка</w:t>
      </w:r>
      <w:r w:rsidR="0055352F" w:rsidRPr="001B7550">
        <w:t xml:space="preserve"> пассажиров осуществляется на автобусных остановках</w:t>
      </w:r>
      <w:r w:rsidR="000B6410">
        <w:t xml:space="preserve">, </w:t>
      </w:r>
      <w:r w:rsidR="0055352F" w:rsidRPr="001B7550">
        <w:t xml:space="preserve">оборудованных средствами зрительного информирования пассажиров и защитными средствами от атмосферных осадков, расположенных в следующих населенных пунктах: </w:t>
      </w:r>
      <w:r w:rsidR="000B6410">
        <w:t xml:space="preserve">д. </w:t>
      </w:r>
      <w:r w:rsidR="0055352F" w:rsidRPr="001B7550">
        <w:t xml:space="preserve">Заручевье (1 остановочный пункт открытого типа), </w:t>
      </w:r>
      <w:r w:rsidR="000B6410">
        <w:t xml:space="preserve">д. </w:t>
      </w:r>
      <w:r w:rsidR="0055352F" w:rsidRPr="001B7550">
        <w:t xml:space="preserve">Мелегежская Горка (4 остановочных пункта открытого типа), </w:t>
      </w:r>
      <w:r w:rsidR="000B6410">
        <w:t xml:space="preserve">д. </w:t>
      </w:r>
      <w:r w:rsidR="0055352F" w:rsidRPr="001B7550">
        <w:t xml:space="preserve">Клинец (1 остановочный пункт открытого типа, разворотная площадка), </w:t>
      </w:r>
      <w:r w:rsidR="000B6410">
        <w:t xml:space="preserve">д. </w:t>
      </w:r>
      <w:r w:rsidR="0055352F" w:rsidRPr="001B7550">
        <w:t>Шибенец (2 остановочных пункта открытого типа). Населенные пункты Велика</w:t>
      </w:r>
      <w:r w:rsidR="000B6410">
        <w:t>я</w:t>
      </w:r>
      <w:r w:rsidR="0055352F" w:rsidRPr="001B7550">
        <w:t xml:space="preserve"> Нива, Воложба, Городище, Захожа, Кострино, Новоандреево, Остров, Плесо, Рапля не имеют прямого пассажирского сообщения, однако находятся в зоне пешеходной доступности до ближайших остановочных </w:t>
      </w:r>
      <w:r w:rsidR="0055352F" w:rsidRPr="001B7550">
        <w:lastRenderedPageBreak/>
        <w:t xml:space="preserve">пунктов в 800 м (согласно таблице 1 </w:t>
      </w:r>
      <w:r w:rsidR="00EC0BBD">
        <w:t>(</w:t>
      </w:r>
      <w:r w:rsidR="0055352F" w:rsidRPr="001B7550">
        <w:t>Предельные расстояния кратчайшего пешеходного пути от границ участков объектов до остановочных пунктов</w:t>
      </w:r>
      <w:r w:rsidR="00EC0BBD">
        <w:t>)</w:t>
      </w:r>
      <w:r w:rsidR="0055352F" w:rsidRPr="001B7550">
        <w:t xml:space="preserve"> </w:t>
      </w:r>
      <w:r w:rsidR="00EC0BBD">
        <w:t>С</w:t>
      </w:r>
      <w:r w:rsidR="00EC0BBD" w:rsidRPr="001B7550">
        <w:t>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rsidR="00EC0BBD">
        <w:t xml:space="preserve">, утвержденного </w:t>
      </w:r>
      <w:r w:rsidR="0039344E">
        <w:t>р</w:t>
      </w:r>
      <w:r w:rsidR="0055352F" w:rsidRPr="001B7550">
        <w:t>аспоряжени</w:t>
      </w:r>
      <w:r w:rsidR="00EC0BBD">
        <w:t>ем</w:t>
      </w:r>
      <w:r w:rsidR="0055352F" w:rsidRPr="001B7550">
        <w:t xml:space="preserve"> Минтранса России от </w:t>
      </w:r>
      <w:r w:rsidR="00634502">
        <w:t>31 января 2017 года</w:t>
      </w:r>
      <w:r w:rsidR="0055352F" w:rsidRPr="001B7550">
        <w:t xml:space="preserve"> № НА-19-р</w:t>
      </w:r>
      <w:r w:rsidR="00EC0BBD">
        <w:t>.</w:t>
      </w:r>
    </w:p>
    <w:p w14:paraId="5E469541" w14:textId="59CE4053" w:rsidR="0055352F" w:rsidRPr="001B7550" w:rsidRDefault="0055352F" w:rsidP="006E1C6F">
      <w:pPr>
        <w:pStyle w:val="140"/>
        <w:spacing w:line="20" w:lineRule="atLeast"/>
        <w:rPr>
          <w:b/>
        </w:rPr>
      </w:pPr>
      <w:r w:rsidRPr="001B7550">
        <w:t xml:space="preserve">Разворотных колец общественного транспорта и стоянок для отстоя подвижного состава на территории поселения </w:t>
      </w:r>
      <w:r w:rsidR="00EC0BBD">
        <w:t>нет.</w:t>
      </w:r>
    </w:p>
    <w:p w14:paraId="1DEEB4DA" w14:textId="5CCD0DB8" w:rsidR="0052265B" w:rsidRPr="00EC0BBD" w:rsidRDefault="000C6F45" w:rsidP="00EC0BBD">
      <w:pPr>
        <w:spacing w:line="20" w:lineRule="atLeast"/>
        <w:ind w:firstLine="709"/>
        <w:jc w:val="both"/>
        <w:rPr>
          <w:sz w:val="28"/>
          <w:szCs w:val="28"/>
        </w:rPr>
      </w:pPr>
      <w:r>
        <w:rPr>
          <w:sz w:val="28"/>
          <w:szCs w:val="28"/>
        </w:rPr>
        <w:t>Р</w:t>
      </w:r>
      <w:r w:rsidR="0055352F" w:rsidRPr="001B7550">
        <w:rPr>
          <w:sz w:val="28"/>
          <w:szCs w:val="28"/>
        </w:rPr>
        <w:t xml:space="preserve">азвитие существующей автобусной маршрутной сети </w:t>
      </w:r>
      <w:r w:rsidR="00EC0BBD">
        <w:rPr>
          <w:sz w:val="28"/>
          <w:szCs w:val="28"/>
        </w:rPr>
        <w:t>для охвата</w:t>
      </w:r>
      <w:r w:rsidR="0055352F" w:rsidRPr="001B7550">
        <w:rPr>
          <w:sz w:val="28"/>
          <w:szCs w:val="28"/>
        </w:rPr>
        <w:t xml:space="preserve"> транспортным обслуживанием населенных пунктов сельского поселения</w:t>
      </w:r>
      <w:r>
        <w:rPr>
          <w:sz w:val="28"/>
          <w:szCs w:val="28"/>
        </w:rPr>
        <w:t xml:space="preserve"> может быть предусмотрено на перспективу после реконструкции автомобильных дорог местного значения муниципального района</w:t>
      </w:r>
      <w:r w:rsidR="0055352F" w:rsidRPr="001B7550">
        <w:rPr>
          <w:sz w:val="28"/>
          <w:szCs w:val="28"/>
        </w:rPr>
        <w:t>. Данное мероприятие позволит обеспечит</w:t>
      </w:r>
      <w:r w:rsidR="00EC0BBD">
        <w:rPr>
          <w:sz w:val="28"/>
          <w:szCs w:val="28"/>
        </w:rPr>
        <w:t>ь</w:t>
      </w:r>
      <w:r w:rsidR="0055352F" w:rsidRPr="001B7550">
        <w:rPr>
          <w:sz w:val="28"/>
          <w:szCs w:val="28"/>
        </w:rPr>
        <w:t xml:space="preserve"> максимальную пешеходную доступность до </w:t>
      </w:r>
      <w:r w:rsidR="00C37A64">
        <w:rPr>
          <w:sz w:val="28"/>
          <w:szCs w:val="28"/>
        </w:rPr>
        <w:t>всех</w:t>
      </w:r>
      <w:r w:rsidR="0055352F" w:rsidRPr="001B7550">
        <w:rPr>
          <w:sz w:val="28"/>
          <w:szCs w:val="28"/>
        </w:rPr>
        <w:t xml:space="preserve"> населенных пунктов</w:t>
      </w:r>
      <w:r w:rsidR="00C37A64">
        <w:rPr>
          <w:sz w:val="28"/>
          <w:szCs w:val="28"/>
        </w:rPr>
        <w:t xml:space="preserve"> поселения</w:t>
      </w:r>
      <w:r w:rsidR="0055352F" w:rsidRPr="001B7550">
        <w:rPr>
          <w:sz w:val="28"/>
          <w:szCs w:val="28"/>
        </w:rPr>
        <w:t>.</w:t>
      </w:r>
      <w:r w:rsidR="0052265B" w:rsidRPr="001B7550">
        <w:br w:type="page"/>
      </w:r>
    </w:p>
    <w:p w14:paraId="699CCF7B" w14:textId="77777777" w:rsidR="00A00057" w:rsidRPr="001B7550" w:rsidRDefault="00BC6F47" w:rsidP="007737C5">
      <w:pPr>
        <w:pStyle w:val="3b"/>
        <w:spacing w:before="0" w:beforeAutospacing="0" w:line="20" w:lineRule="atLeast"/>
        <w:jc w:val="both"/>
        <w:outlineLvl w:val="1"/>
        <w:rPr>
          <w:rStyle w:val="afffa"/>
          <w:b/>
          <w:bCs/>
          <w:color w:val="auto"/>
          <w:sz w:val="28"/>
          <w:szCs w:val="28"/>
        </w:rPr>
      </w:pPr>
      <w:bookmarkStart w:id="89" w:name="_Toc4076981"/>
      <w:bookmarkStart w:id="90" w:name="_Toc6734294"/>
      <w:bookmarkStart w:id="91" w:name="_Toc6745769"/>
      <w:bookmarkStart w:id="92" w:name="_Toc6772640"/>
      <w:bookmarkStart w:id="93" w:name="_Toc115451345"/>
      <w:r w:rsidRPr="001B7550">
        <w:rPr>
          <w:rStyle w:val="afffa"/>
          <w:b/>
          <w:color w:val="auto"/>
          <w:sz w:val="28"/>
          <w:szCs w:val="28"/>
        </w:rPr>
        <w:lastRenderedPageBreak/>
        <w:t>3</w:t>
      </w:r>
      <w:r w:rsidR="00A00057" w:rsidRPr="001B7550">
        <w:rPr>
          <w:rStyle w:val="afffa"/>
          <w:b/>
          <w:color w:val="auto"/>
          <w:sz w:val="28"/>
          <w:szCs w:val="28"/>
        </w:rPr>
        <w:t>.</w:t>
      </w:r>
      <w:bookmarkEnd w:id="89"/>
      <w:r w:rsidR="008C0F06" w:rsidRPr="001B7550">
        <w:rPr>
          <w:rStyle w:val="afffa"/>
          <w:b/>
          <w:color w:val="auto"/>
          <w:sz w:val="28"/>
          <w:szCs w:val="28"/>
        </w:rPr>
        <w:t>7</w:t>
      </w:r>
      <w:r w:rsidR="008517D5" w:rsidRPr="001B7550">
        <w:rPr>
          <w:rStyle w:val="afffa"/>
          <w:b/>
          <w:color w:val="auto"/>
          <w:sz w:val="28"/>
          <w:szCs w:val="28"/>
        </w:rPr>
        <w:t>.</w:t>
      </w:r>
      <w:r w:rsidR="00A7165C" w:rsidRPr="001B7550">
        <w:rPr>
          <w:rStyle w:val="afffa"/>
          <w:b/>
          <w:color w:val="auto"/>
          <w:sz w:val="28"/>
          <w:szCs w:val="28"/>
        </w:rPr>
        <w:t xml:space="preserve"> </w:t>
      </w:r>
      <w:bookmarkEnd w:id="90"/>
      <w:bookmarkEnd w:id="91"/>
      <w:r w:rsidR="00385D88" w:rsidRPr="001B7550">
        <w:rPr>
          <w:rStyle w:val="afffa"/>
          <w:b/>
          <w:color w:val="auto"/>
          <w:sz w:val="28"/>
          <w:szCs w:val="28"/>
        </w:rPr>
        <w:t>Инженерная инфраструктура</w:t>
      </w:r>
      <w:bookmarkEnd w:id="92"/>
      <w:bookmarkEnd w:id="93"/>
    </w:p>
    <w:p w14:paraId="3FD09C0B" w14:textId="77777777" w:rsidR="00A00057" w:rsidRPr="001B7550" w:rsidRDefault="008B53FE" w:rsidP="006E1C6F">
      <w:pPr>
        <w:pStyle w:val="3b"/>
        <w:spacing w:before="0" w:beforeAutospacing="0" w:after="0" w:afterAutospacing="0" w:line="20" w:lineRule="atLeast"/>
        <w:ind w:firstLine="709"/>
        <w:jc w:val="both"/>
        <w:outlineLvl w:val="9"/>
        <w:rPr>
          <w:rStyle w:val="afffa"/>
          <w:b/>
          <w:bCs/>
          <w:color w:val="auto"/>
          <w:sz w:val="28"/>
          <w:szCs w:val="28"/>
        </w:rPr>
      </w:pPr>
      <w:bookmarkStart w:id="94" w:name="_Toc6734295"/>
      <w:bookmarkStart w:id="95" w:name="_Toc6745770"/>
      <w:bookmarkStart w:id="96" w:name="_Toc6772641"/>
      <w:r w:rsidRPr="001B7550">
        <w:rPr>
          <w:rStyle w:val="afffa"/>
          <w:b/>
          <w:color w:val="auto"/>
          <w:sz w:val="28"/>
          <w:szCs w:val="28"/>
        </w:rPr>
        <w:t>Э</w:t>
      </w:r>
      <w:r w:rsidR="003731B5" w:rsidRPr="001B7550">
        <w:rPr>
          <w:rStyle w:val="afffa"/>
          <w:b/>
          <w:color w:val="auto"/>
          <w:sz w:val="28"/>
          <w:szCs w:val="28"/>
        </w:rPr>
        <w:t>лектроснабжение</w:t>
      </w:r>
      <w:bookmarkEnd w:id="94"/>
      <w:bookmarkEnd w:id="95"/>
      <w:bookmarkEnd w:id="96"/>
    </w:p>
    <w:p w14:paraId="7B075CB6" w14:textId="5B0BF643" w:rsidR="00A36907" w:rsidRDefault="00A36907" w:rsidP="006E1C6F">
      <w:pPr>
        <w:shd w:val="clear" w:color="auto" w:fill="FFFFFF"/>
        <w:tabs>
          <w:tab w:val="num" w:pos="0"/>
          <w:tab w:val="left" w:pos="3269"/>
        </w:tabs>
        <w:spacing w:line="20" w:lineRule="atLeast"/>
        <w:ind w:firstLine="709"/>
        <w:jc w:val="both"/>
        <w:rPr>
          <w:color w:val="000000"/>
          <w:sz w:val="28"/>
          <w:szCs w:val="28"/>
        </w:rPr>
      </w:pPr>
      <w:r w:rsidRPr="008755F3">
        <w:rPr>
          <w:color w:val="000000"/>
          <w:sz w:val="28"/>
          <w:szCs w:val="28"/>
        </w:rPr>
        <w:t xml:space="preserve">Электроснабжение </w:t>
      </w:r>
      <w:r w:rsidRPr="00B049D9">
        <w:rPr>
          <w:color w:val="000000"/>
          <w:sz w:val="28"/>
          <w:szCs w:val="28"/>
        </w:rPr>
        <w:t xml:space="preserve">потребителей, проживающих в </w:t>
      </w:r>
      <w:r>
        <w:rPr>
          <w:color w:val="000000"/>
          <w:sz w:val="28"/>
          <w:szCs w:val="28"/>
        </w:rPr>
        <w:t>Мелегежском</w:t>
      </w:r>
      <w:r w:rsidRPr="00B049D9">
        <w:rPr>
          <w:color w:val="000000"/>
          <w:sz w:val="28"/>
          <w:szCs w:val="28"/>
        </w:rPr>
        <w:t xml:space="preserve"> сельском поселении, осуществляется публичным акционерным обществом «Россети Ленэнерго</w:t>
      </w:r>
      <w:r w:rsidRPr="00966616">
        <w:rPr>
          <w:color w:val="000000"/>
          <w:sz w:val="28"/>
          <w:szCs w:val="28"/>
        </w:rPr>
        <w:t>» «Тихвинские электрические сети»</w:t>
      </w:r>
      <w:r>
        <w:rPr>
          <w:color w:val="000000"/>
          <w:sz w:val="28"/>
          <w:szCs w:val="28"/>
        </w:rPr>
        <w:t>.</w:t>
      </w:r>
    </w:p>
    <w:p w14:paraId="74F3574E" w14:textId="411BF963" w:rsidR="00A36907" w:rsidRDefault="00A36907" w:rsidP="006E1C6F">
      <w:pPr>
        <w:shd w:val="clear" w:color="auto" w:fill="FFFFFF"/>
        <w:tabs>
          <w:tab w:val="num" w:pos="0"/>
          <w:tab w:val="left" w:pos="3269"/>
        </w:tabs>
        <w:spacing w:line="20" w:lineRule="atLeast"/>
        <w:ind w:firstLine="709"/>
        <w:jc w:val="both"/>
        <w:rPr>
          <w:rStyle w:val="extendedtext-short"/>
          <w:rFonts w:eastAsiaTheme="majorEastAsia"/>
          <w:sz w:val="28"/>
          <w:szCs w:val="28"/>
        </w:rPr>
      </w:pPr>
      <w:r>
        <w:rPr>
          <w:sz w:val="28"/>
          <w:szCs w:val="28"/>
        </w:rPr>
        <w:t>П</w:t>
      </w:r>
      <w:r w:rsidRPr="001B7550">
        <w:rPr>
          <w:sz w:val="28"/>
          <w:szCs w:val="28"/>
        </w:rPr>
        <w:t>о территории Мелегежского сельского поселения проходят следующие линии электропередач</w:t>
      </w:r>
      <w:r w:rsidR="00E05C16">
        <w:rPr>
          <w:sz w:val="28"/>
          <w:szCs w:val="28"/>
        </w:rPr>
        <w:t>и</w:t>
      </w:r>
      <w:r w:rsidRPr="001B7550">
        <w:rPr>
          <w:sz w:val="28"/>
          <w:szCs w:val="28"/>
        </w:rPr>
        <w:t xml:space="preserve">: </w:t>
      </w:r>
      <w:r w:rsidR="002A0D93">
        <w:rPr>
          <w:sz w:val="28"/>
          <w:szCs w:val="28"/>
        </w:rPr>
        <w:t>воздушная линия</w:t>
      </w:r>
      <w:r w:rsidRPr="001B7550">
        <w:rPr>
          <w:sz w:val="28"/>
          <w:szCs w:val="28"/>
        </w:rPr>
        <w:t xml:space="preserve"> 750 кВ «Ленинградская – Белозерская», </w:t>
      </w:r>
      <w:r w:rsidR="002A0D93">
        <w:rPr>
          <w:sz w:val="28"/>
          <w:szCs w:val="28"/>
        </w:rPr>
        <w:t>воздушная линия</w:t>
      </w:r>
      <w:r w:rsidRPr="001B7550">
        <w:rPr>
          <w:sz w:val="28"/>
          <w:szCs w:val="28"/>
        </w:rPr>
        <w:t xml:space="preserve"> 330 кВ от </w:t>
      </w:r>
      <w:r w:rsidR="002A0D93">
        <w:rPr>
          <w:sz w:val="28"/>
          <w:szCs w:val="28"/>
        </w:rPr>
        <w:t>подстанции</w:t>
      </w:r>
      <w:r w:rsidRPr="001B7550">
        <w:rPr>
          <w:sz w:val="28"/>
          <w:szCs w:val="28"/>
        </w:rPr>
        <w:t xml:space="preserve"> 330</w:t>
      </w:r>
      <w:r>
        <w:rPr>
          <w:sz w:val="28"/>
          <w:szCs w:val="28"/>
        </w:rPr>
        <w:t xml:space="preserve"> </w:t>
      </w:r>
      <w:r w:rsidRPr="001B7550">
        <w:rPr>
          <w:sz w:val="28"/>
          <w:szCs w:val="28"/>
        </w:rPr>
        <w:t xml:space="preserve">кВ «Тихвин-Литейный» до </w:t>
      </w:r>
      <w:r w:rsidR="002A0D93">
        <w:rPr>
          <w:sz w:val="28"/>
          <w:szCs w:val="28"/>
        </w:rPr>
        <w:t>«</w:t>
      </w:r>
      <w:r w:rsidRPr="001B7550">
        <w:rPr>
          <w:sz w:val="28"/>
          <w:szCs w:val="28"/>
        </w:rPr>
        <w:t xml:space="preserve">Киришской </w:t>
      </w:r>
      <w:r w:rsidRPr="001B7550">
        <w:rPr>
          <w:rStyle w:val="extendedtext-short"/>
          <w:rFonts w:eastAsiaTheme="majorEastAsia"/>
          <w:sz w:val="28"/>
          <w:szCs w:val="28"/>
        </w:rPr>
        <w:t>ГРЭС</w:t>
      </w:r>
      <w:r w:rsidR="002A0D93">
        <w:rPr>
          <w:rStyle w:val="extendedtext-short"/>
          <w:rFonts w:eastAsiaTheme="majorEastAsia"/>
          <w:sz w:val="28"/>
          <w:szCs w:val="28"/>
        </w:rPr>
        <w:t>»</w:t>
      </w:r>
      <w:r w:rsidRPr="001B7550">
        <w:rPr>
          <w:rStyle w:val="extendedtext-short"/>
          <w:rFonts w:eastAsiaTheme="majorEastAsia"/>
          <w:sz w:val="28"/>
          <w:szCs w:val="28"/>
        </w:rPr>
        <w:t xml:space="preserve">, две </w:t>
      </w:r>
      <w:r w:rsidR="002A0D93">
        <w:rPr>
          <w:rStyle w:val="extendedtext-short"/>
          <w:rFonts w:eastAsiaTheme="majorEastAsia"/>
          <w:sz w:val="28"/>
          <w:szCs w:val="28"/>
        </w:rPr>
        <w:t>воздушные линии</w:t>
      </w:r>
      <w:r w:rsidRPr="001B7550">
        <w:rPr>
          <w:rStyle w:val="extendedtext-short"/>
          <w:rFonts w:eastAsiaTheme="majorEastAsia"/>
          <w:sz w:val="28"/>
          <w:szCs w:val="28"/>
        </w:rPr>
        <w:t xml:space="preserve"> 35 кВ от </w:t>
      </w:r>
      <w:r w:rsidR="002A0D93">
        <w:rPr>
          <w:rStyle w:val="extendedtext-short"/>
          <w:rFonts w:eastAsiaTheme="majorEastAsia"/>
          <w:sz w:val="28"/>
          <w:szCs w:val="28"/>
        </w:rPr>
        <w:t>подстанции</w:t>
      </w:r>
      <w:r w:rsidRPr="001B7550">
        <w:rPr>
          <w:rStyle w:val="extendedtext-short"/>
          <w:rFonts w:eastAsiaTheme="majorEastAsia"/>
          <w:sz w:val="28"/>
          <w:szCs w:val="28"/>
        </w:rPr>
        <w:t xml:space="preserve"> 35 кВ «Ново</w:t>
      </w:r>
      <w:r w:rsidR="002A0D93">
        <w:rPr>
          <w:rStyle w:val="extendedtext-short"/>
          <w:rFonts w:eastAsiaTheme="majorEastAsia"/>
          <w:sz w:val="28"/>
          <w:szCs w:val="28"/>
        </w:rPr>
        <w:t>а</w:t>
      </w:r>
      <w:r w:rsidRPr="001B7550">
        <w:rPr>
          <w:rStyle w:val="extendedtext-short"/>
          <w:rFonts w:eastAsiaTheme="majorEastAsia"/>
          <w:sz w:val="28"/>
          <w:szCs w:val="28"/>
        </w:rPr>
        <w:t xml:space="preserve">ндреево» </w:t>
      </w:r>
      <w:r w:rsidR="002A0D93">
        <w:rPr>
          <w:rStyle w:val="extendedtext-short"/>
          <w:rFonts w:eastAsiaTheme="majorEastAsia"/>
          <w:sz w:val="28"/>
          <w:szCs w:val="28"/>
        </w:rPr>
        <w:t xml:space="preserve">№ </w:t>
      </w:r>
      <w:r w:rsidRPr="001B7550">
        <w:rPr>
          <w:rStyle w:val="extendedtext-short"/>
          <w:rFonts w:eastAsiaTheme="majorEastAsia"/>
          <w:sz w:val="28"/>
          <w:szCs w:val="28"/>
        </w:rPr>
        <w:t xml:space="preserve">15 до </w:t>
      </w:r>
      <w:r w:rsidR="002A0D93">
        <w:rPr>
          <w:rStyle w:val="extendedtext-short"/>
          <w:rFonts w:eastAsiaTheme="majorEastAsia"/>
          <w:sz w:val="28"/>
          <w:szCs w:val="28"/>
        </w:rPr>
        <w:t>подстанции</w:t>
      </w:r>
      <w:r w:rsidRPr="001B7550">
        <w:rPr>
          <w:rStyle w:val="extendedtext-short"/>
          <w:rFonts w:eastAsiaTheme="majorEastAsia"/>
          <w:sz w:val="28"/>
          <w:szCs w:val="28"/>
        </w:rPr>
        <w:t xml:space="preserve"> 110 кВ «Тихвин-город» </w:t>
      </w:r>
      <w:r w:rsidR="002A0D93">
        <w:rPr>
          <w:rStyle w:val="extendedtext-short"/>
          <w:rFonts w:eastAsiaTheme="majorEastAsia"/>
          <w:sz w:val="28"/>
          <w:szCs w:val="28"/>
        </w:rPr>
        <w:t xml:space="preserve">№ </w:t>
      </w:r>
      <w:r w:rsidRPr="001B7550">
        <w:rPr>
          <w:rStyle w:val="extendedtext-short"/>
          <w:rFonts w:eastAsiaTheme="majorEastAsia"/>
          <w:sz w:val="28"/>
          <w:szCs w:val="28"/>
        </w:rPr>
        <w:t>143</w:t>
      </w:r>
      <w:r w:rsidR="00E05C16">
        <w:rPr>
          <w:rStyle w:val="extendedtext-short"/>
          <w:rFonts w:eastAsiaTheme="majorEastAsia"/>
          <w:sz w:val="28"/>
          <w:szCs w:val="28"/>
        </w:rPr>
        <w:t>.</w:t>
      </w:r>
    </w:p>
    <w:p w14:paraId="4F137498" w14:textId="229E6187" w:rsidR="0003377E" w:rsidRDefault="0003377E" w:rsidP="006E1C6F">
      <w:pPr>
        <w:shd w:val="clear" w:color="auto" w:fill="FFFFFF"/>
        <w:tabs>
          <w:tab w:val="num" w:pos="0"/>
          <w:tab w:val="left" w:pos="3269"/>
        </w:tabs>
        <w:spacing w:line="20" w:lineRule="atLeast"/>
        <w:ind w:firstLine="709"/>
        <w:jc w:val="both"/>
        <w:rPr>
          <w:rStyle w:val="extendedtext-short"/>
          <w:rFonts w:eastAsiaTheme="majorEastAsia"/>
          <w:sz w:val="28"/>
          <w:szCs w:val="28"/>
        </w:rPr>
      </w:pPr>
      <w:r>
        <w:rPr>
          <w:rStyle w:val="extendedtext-short"/>
          <w:rFonts w:eastAsiaTheme="majorEastAsia"/>
          <w:sz w:val="28"/>
          <w:szCs w:val="28"/>
        </w:rPr>
        <w:t>Питающими территорию Мелегежского сельского поселения линиями являются линии электропередачи с диспетчерскими наименованиями «Андреевская-1» и «Андреевская-2»</w:t>
      </w:r>
      <w:r w:rsidR="006F3D59">
        <w:rPr>
          <w:rStyle w:val="extendedtext-short"/>
          <w:rFonts w:eastAsiaTheme="majorEastAsia"/>
          <w:sz w:val="28"/>
          <w:szCs w:val="28"/>
        </w:rPr>
        <w:t>.</w:t>
      </w:r>
    </w:p>
    <w:p w14:paraId="4C38E579" w14:textId="78D16204" w:rsidR="00A36907" w:rsidRDefault="00A36907" w:rsidP="006E1C6F">
      <w:pPr>
        <w:shd w:val="clear" w:color="auto" w:fill="FFFFFF"/>
        <w:tabs>
          <w:tab w:val="num" w:pos="0"/>
          <w:tab w:val="left" w:pos="3269"/>
        </w:tabs>
        <w:spacing w:line="20" w:lineRule="atLeast"/>
        <w:ind w:firstLine="709"/>
        <w:jc w:val="both"/>
        <w:rPr>
          <w:color w:val="000000"/>
          <w:sz w:val="28"/>
          <w:szCs w:val="28"/>
        </w:rPr>
      </w:pPr>
      <w:r w:rsidRPr="00B049D9">
        <w:rPr>
          <w:color w:val="000000"/>
          <w:sz w:val="28"/>
          <w:szCs w:val="28"/>
        </w:rPr>
        <w:t xml:space="preserve">Центром питания является </w:t>
      </w:r>
      <w:r w:rsidRPr="00966616">
        <w:rPr>
          <w:color w:val="000000"/>
          <w:sz w:val="28"/>
          <w:szCs w:val="28"/>
        </w:rPr>
        <w:t xml:space="preserve">электрическая подстанция 35/10 кВ № </w:t>
      </w:r>
      <w:r w:rsidR="00CB40EB">
        <w:rPr>
          <w:color w:val="000000"/>
          <w:sz w:val="28"/>
          <w:szCs w:val="28"/>
        </w:rPr>
        <w:t>15</w:t>
      </w:r>
      <w:r w:rsidRPr="00966616">
        <w:rPr>
          <w:color w:val="000000"/>
          <w:sz w:val="28"/>
          <w:szCs w:val="28"/>
        </w:rPr>
        <w:t xml:space="preserve"> «</w:t>
      </w:r>
      <w:r w:rsidR="0003377E">
        <w:rPr>
          <w:color w:val="000000"/>
          <w:sz w:val="28"/>
          <w:szCs w:val="28"/>
        </w:rPr>
        <w:t>Новоандреево</w:t>
      </w:r>
      <w:r w:rsidRPr="00966616">
        <w:rPr>
          <w:color w:val="000000"/>
          <w:sz w:val="28"/>
          <w:szCs w:val="28"/>
        </w:rPr>
        <w:t>», количество и мощность трансформаторов: 2·6,3 МВ·А; трансформаторы введены в эксплуатацию в 1990 году.</w:t>
      </w:r>
    </w:p>
    <w:p w14:paraId="13AA2D11" w14:textId="46CA74E4" w:rsidR="00CB40EB" w:rsidRDefault="00CB40EB" w:rsidP="006E1C6F">
      <w:pPr>
        <w:shd w:val="clear" w:color="auto" w:fill="FFFFFF"/>
        <w:tabs>
          <w:tab w:val="num" w:pos="0"/>
          <w:tab w:val="left" w:pos="3269"/>
        </w:tabs>
        <w:spacing w:line="20" w:lineRule="atLeast"/>
        <w:ind w:firstLine="709"/>
        <w:jc w:val="both"/>
        <w:rPr>
          <w:sz w:val="28"/>
          <w:szCs w:val="28"/>
        </w:rPr>
      </w:pPr>
      <w:r w:rsidRPr="001B7550">
        <w:rPr>
          <w:sz w:val="28"/>
          <w:szCs w:val="28"/>
        </w:rPr>
        <w:t xml:space="preserve">Перечень и характеристика существующих </w:t>
      </w:r>
      <w:r>
        <w:rPr>
          <w:sz w:val="28"/>
          <w:szCs w:val="28"/>
        </w:rPr>
        <w:t xml:space="preserve">линейных </w:t>
      </w:r>
      <w:r w:rsidRPr="001B7550">
        <w:rPr>
          <w:sz w:val="28"/>
          <w:szCs w:val="28"/>
        </w:rPr>
        <w:t>объектов электросетевого хозяйства 35 кВ и выше на территории Мелегежского сельского поселения</w:t>
      </w:r>
      <w:r>
        <w:rPr>
          <w:sz w:val="28"/>
          <w:szCs w:val="28"/>
        </w:rPr>
        <w:t xml:space="preserve"> приведены в таблице 20.</w:t>
      </w:r>
    </w:p>
    <w:p w14:paraId="3E66A456" w14:textId="77777777" w:rsidR="006F3D59" w:rsidRPr="008755F3" w:rsidRDefault="006F3D59" w:rsidP="006F3D59">
      <w:pPr>
        <w:ind w:firstLine="709"/>
        <w:jc w:val="both"/>
        <w:rPr>
          <w:color w:val="000000"/>
          <w:sz w:val="28"/>
          <w:szCs w:val="28"/>
        </w:rPr>
      </w:pPr>
      <w:r>
        <w:rPr>
          <w:color w:val="000000"/>
          <w:sz w:val="28"/>
          <w:szCs w:val="28"/>
        </w:rPr>
        <w:t>В</w:t>
      </w:r>
      <w:r w:rsidRPr="008755F3">
        <w:rPr>
          <w:color w:val="000000"/>
          <w:sz w:val="28"/>
          <w:szCs w:val="28"/>
        </w:rPr>
        <w:t xml:space="preserve">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color w:val="000000"/>
          <w:sz w:val="28"/>
          <w:szCs w:val="28"/>
        </w:rPr>
        <w:t>, утвержденных постановлением</w:t>
      </w:r>
      <w:r w:rsidRPr="008755F3">
        <w:rPr>
          <w:color w:val="000000"/>
          <w:sz w:val="28"/>
          <w:szCs w:val="28"/>
        </w:rPr>
        <w:t xml:space="preserve"> Правительства Российской Федерации от 24 февраля 2009 года № 160</w:t>
      </w:r>
      <w:r>
        <w:rPr>
          <w:color w:val="000000"/>
          <w:sz w:val="28"/>
          <w:szCs w:val="28"/>
        </w:rPr>
        <w:t>, о</w:t>
      </w:r>
      <w:r w:rsidRPr="008755F3">
        <w:rPr>
          <w:color w:val="000000"/>
          <w:sz w:val="28"/>
          <w:szCs w:val="28"/>
        </w:rPr>
        <w:t>хранные зоны электро</w:t>
      </w:r>
      <w:r>
        <w:rPr>
          <w:color w:val="000000"/>
          <w:sz w:val="28"/>
          <w:szCs w:val="28"/>
        </w:rPr>
        <w:t>подстанций</w:t>
      </w:r>
      <w:r w:rsidRPr="008755F3">
        <w:rPr>
          <w:color w:val="000000"/>
          <w:sz w:val="28"/>
          <w:szCs w:val="28"/>
        </w:rPr>
        <w:t xml:space="preserve"> и </w:t>
      </w:r>
      <w:r w:rsidRPr="00B049D9">
        <w:rPr>
          <w:color w:val="000000"/>
          <w:sz w:val="28"/>
          <w:szCs w:val="28"/>
        </w:rPr>
        <w:t xml:space="preserve">трансформаторных подстанций </w:t>
      </w:r>
      <w:r w:rsidRPr="008755F3">
        <w:rPr>
          <w:color w:val="000000"/>
          <w:sz w:val="28"/>
          <w:szCs w:val="28"/>
        </w:rPr>
        <w:t>составляют 35 кВ - 15 м, 6-10 кВ – 10 м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14:paraId="5FF322D2" w14:textId="77777777" w:rsidR="00CB40EB" w:rsidRDefault="00CB40EB" w:rsidP="006E1C6F">
      <w:pPr>
        <w:shd w:val="clear" w:color="auto" w:fill="FFFFFF"/>
        <w:tabs>
          <w:tab w:val="num" w:pos="0"/>
          <w:tab w:val="left" w:pos="3269"/>
        </w:tabs>
        <w:spacing w:line="20" w:lineRule="atLeast"/>
        <w:ind w:firstLine="709"/>
        <w:jc w:val="both"/>
        <w:rPr>
          <w:sz w:val="28"/>
          <w:szCs w:val="28"/>
        </w:rPr>
      </w:pPr>
    </w:p>
    <w:p w14:paraId="6B7F2953" w14:textId="77777777" w:rsidR="00275C20" w:rsidRPr="001B7550" w:rsidRDefault="00275C20" w:rsidP="006E1C6F">
      <w:pPr>
        <w:shd w:val="clear" w:color="auto" w:fill="FFFFFF"/>
        <w:tabs>
          <w:tab w:val="num" w:pos="0"/>
          <w:tab w:val="left" w:pos="3269"/>
        </w:tabs>
        <w:spacing w:line="20" w:lineRule="atLeast"/>
        <w:ind w:firstLine="709"/>
        <w:jc w:val="both"/>
        <w:rPr>
          <w:rStyle w:val="extendedtext-short"/>
          <w:rFonts w:eastAsiaTheme="majorEastAsia"/>
          <w:sz w:val="28"/>
          <w:szCs w:val="28"/>
        </w:rPr>
      </w:pPr>
    </w:p>
    <w:p w14:paraId="7195EF06" w14:textId="77777777" w:rsidR="0086474E" w:rsidRPr="001B7550" w:rsidRDefault="0086474E" w:rsidP="007737C5">
      <w:pPr>
        <w:shd w:val="clear" w:color="auto" w:fill="FFFFFF"/>
        <w:tabs>
          <w:tab w:val="num" w:pos="0"/>
          <w:tab w:val="left" w:pos="3269"/>
        </w:tabs>
        <w:spacing w:line="20" w:lineRule="atLeast"/>
        <w:ind w:firstLine="567"/>
        <w:jc w:val="both"/>
        <w:sectPr w:rsidR="0086474E" w:rsidRPr="001B7550" w:rsidSect="001C48A1">
          <w:footerReference w:type="even" r:id="rId27"/>
          <w:pgSz w:w="11906" w:h="16838"/>
          <w:pgMar w:top="114" w:right="567" w:bottom="709" w:left="1134" w:header="709" w:footer="709" w:gutter="0"/>
          <w:cols w:space="708"/>
          <w:docGrid w:linePitch="360"/>
        </w:sectPr>
      </w:pPr>
    </w:p>
    <w:p w14:paraId="1FFFB88F" w14:textId="56A60093" w:rsidR="000450E3" w:rsidRPr="001B7550" w:rsidRDefault="0086474E" w:rsidP="007737C5">
      <w:pPr>
        <w:shd w:val="clear" w:color="auto" w:fill="FFFFFF"/>
        <w:tabs>
          <w:tab w:val="num" w:pos="0"/>
          <w:tab w:val="left" w:pos="3269"/>
        </w:tabs>
        <w:spacing w:line="20" w:lineRule="atLeast"/>
        <w:ind w:firstLine="567"/>
        <w:jc w:val="both"/>
        <w:rPr>
          <w:sz w:val="28"/>
          <w:szCs w:val="28"/>
        </w:rPr>
      </w:pPr>
      <w:r w:rsidRPr="001B7550">
        <w:rPr>
          <w:sz w:val="28"/>
          <w:szCs w:val="28"/>
        </w:rPr>
        <w:lastRenderedPageBreak/>
        <w:t xml:space="preserve">Таблица </w:t>
      </w:r>
      <w:r w:rsidR="00A847C0" w:rsidRPr="001B7550">
        <w:rPr>
          <w:sz w:val="28"/>
          <w:szCs w:val="28"/>
        </w:rPr>
        <w:t>2</w:t>
      </w:r>
      <w:r w:rsidR="008A6D69">
        <w:rPr>
          <w:sz w:val="28"/>
          <w:szCs w:val="28"/>
        </w:rPr>
        <w:t>0</w:t>
      </w:r>
      <w:r w:rsidR="00A847C0" w:rsidRPr="001B7550">
        <w:rPr>
          <w:sz w:val="28"/>
          <w:szCs w:val="28"/>
        </w:rPr>
        <w:t xml:space="preserve"> </w:t>
      </w:r>
      <w:r w:rsidRPr="001B7550">
        <w:rPr>
          <w:sz w:val="28"/>
          <w:szCs w:val="28"/>
        </w:rPr>
        <w:t xml:space="preserve">– Перечень и характеристика существующих </w:t>
      </w:r>
      <w:r w:rsidR="00CB40EB">
        <w:rPr>
          <w:sz w:val="28"/>
          <w:szCs w:val="28"/>
        </w:rPr>
        <w:t xml:space="preserve">линейных </w:t>
      </w:r>
      <w:r w:rsidRPr="001B7550">
        <w:rPr>
          <w:sz w:val="28"/>
          <w:szCs w:val="28"/>
        </w:rPr>
        <w:t>объектов электросетевого хозяйства 35 кВ и выше на территории Мелегежского сельского поселения</w:t>
      </w:r>
    </w:p>
    <w:tbl>
      <w:tblPr>
        <w:tblStyle w:val="aff5"/>
        <w:tblW w:w="5203" w:type="pct"/>
        <w:tblLayout w:type="fixed"/>
        <w:tblCellMar>
          <w:left w:w="0" w:type="dxa"/>
          <w:right w:w="0" w:type="dxa"/>
        </w:tblCellMar>
        <w:tblLook w:val="04A0" w:firstRow="1" w:lastRow="0" w:firstColumn="1" w:lastColumn="0" w:noHBand="0" w:noVBand="1"/>
      </w:tblPr>
      <w:tblGrid>
        <w:gridCol w:w="580"/>
        <w:gridCol w:w="3550"/>
        <w:gridCol w:w="1866"/>
        <w:gridCol w:w="1013"/>
        <w:gridCol w:w="2358"/>
        <w:gridCol w:w="765"/>
        <w:gridCol w:w="801"/>
        <w:gridCol w:w="956"/>
        <w:gridCol w:w="877"/>
        <w:gridCol w:w="989"/>
        <w:gridCol w:w="1417"/>
      </w:tblGrid>
      <w:tr w:rsidR="0003377E" w:rsidRPr="001B7550" w14:paraId="2A7986F7" w14:textId="77777777" w:rsidTr="0003377E">
        <w:tc>
          <w:tcPr>
            <w:tcW w:w="191" w:type="pct"/>
            <w:vMerge w:val="restart"/>
          </w:tcPr>
          <w:p w14:paraId="305817B3" w14:textId="77777777" w:rsidR="0003377E" w:rsidRPr="001B7550" w:rsidRDefault="0003377E" w:rsidP="007737C5">
            <w:pPr>
              <w:pStyle w:val="af1"/>
              <w:spacing w:line="20" w:lineRule="atLeast"/>
              <w:ind w:left="57" w:right="57"/>
              <w:jc w:val="center"/>
            </w:pPr>
            <w:r w:rsidRPr="001B7550">
              <w:t>№ п/п</w:t>
            </w:r>
          </w:p>
        </w:tc>
        <w:tc>
          <w:tcPr>
            <w:tcW w:w="1170" w:type="pct"/>
            <w:vMerge w:val="restart"/>
          </w:tcPr>
          <w:p w14:paraId="3E91E806" w14:textId="3CB9F564" w:rsidR="0003377E" w:rsidRPr="001B7550" w:rsidRDefault="0003377E" w:rsidP="007737C5">
            <w:pPr>
              <w:pStyle w:val="af1"/>
              <w:spacing w:line="20" w:lineRule="atLeast"/>
              <w:ind w:left="57" w:right="57"/>
              <w:jc w:val="center"/>
            </w:pPr>
            <w:r>
              <w:rPr>
                <w:bCs/>
              </w:rPr>
              <w:t>Н</w:t>
            </w:r>
            <w:r w:rsidRPr="001B7550">
              <w:rPr>
                <w:bCs/>
              </w:rPr>
              <w:t xml:space="preserve">аименование </w:t>
            </w:r>
            <w:r>
              <w:rPr>
                <w:bCs/>
              </w:rPr>
              <w:t>линии электропередачи в соответствии с учетной документацией</w:t>
            </w:r>
          </w:p>
        </w:tc>
        <w:tc>
          <w:tcPr>
            <w:tcW w:w="615" w:type="pct"/>
            <w:vMerge w:val="restart"/>
          </w:tcPr>
          <w:p w14:paraId="7E7EF848" w14:textId="08C43545" w:rsidR="0003377E" w:rsidRPr="001B7550" w:rsidRDefault="0003377E" w:rsidP="002C0FD5">
            <w:pPr>
              <w:pStyle w:val="af1"/>
              <w:spacing w:line="20" w:lineRule="atLeast"/>
              <w:ind w:left="57" w:right="57"/>
              <w:jc w:val="center"/>
            </w:pPr>
            <w:r w:rsidRPr="001B7550">
              <w:rPr>
                <w:bCs/>
              </w:rPr>
              <w:t>Краткое диспе</w:t>
            </w:r>
            <w:r w:rsidR="002A0D93">
              <w:rPr>
                <w:bCs/>
              </w:rPr>
              <w:t>тч</w:t>
            </w:r>
            <w:r w:rsidRPr="001B7550">
              <w:rPr>
                <w:bCs/>
              </w:rPr>
              <w:t xml:space="preserve">ерское наименование </w:t>
            </w:r>
            <w:r>
              <w:rPr>
                <w:bCs/>
              </w:rPr>
              <w:t>линии электропередачи</w:t>
            </w:r>
          </w:p>
        </w:tc>
        <w:tc>
          <w:tcPr>
            <w:tcW w:w="334" w:type="pct"/>
            <w:vMerge w:val="restart"/>
          </w:tcPr>
          <w:p w14:paraId="6807D4A5" w14:textId="7BCD686C" w:rsidR="0003377E" w:rsidRPr="001B7550" w:rsidRDefault="0003377E" w:rsidP="007737C5">
            <w:pPr>
              <w:pStyle w:val="af1"/>
              <w:spacing w:line="20" w:lineRule="atLeast"/>
              <w:ind w:left="57" w:right="57"/>
              <w:jc w:val="center"/>
            </w:pPr>
            <w:r>
              <w:rPr>
                <w:bCs/>
              </w:rPr>
              <w:t>Напр</w:t>
            </w:r>
            <w:r w:rsidR="002A0D93">
              <w:rPr>
                <w:bCs/>
              </w:rPr>
              <w:t>яж</w:t>
            </w:r>
            <w:r>
              <w:rPr>
                <w:bCs/>
              </w:rPr>
              <w:t>е</w:t>
            </w:r>
            <w:r w:rsidRPr="001B7550">
              <w:rPr>
                <w:bCs/>
              </w:rPr>
              <w:t>ние, кВ</w:t>
            </w:r>
          </w:p>
        </w:tc>
        <w:tc>
          <w:tcPr>
            <w:tcW w:w="777" w:type="pct"/>
            <w:vMerge w:val="restart"/>
          </w:tcPr>
          <w:p w14:paraId="0F75ACC3" w14:textId="72501F93" w:rsidR="0003377E" w:rsidRPr="001B7550" w:rsidRDefault="0003377E" w:rsidP="002C0FD5">
            <w:pPr>
              <w:pStyle w:val="af1"/>
              <w:spacing w:line="20" w:lineRule="atLeast"/>
              <w:ind w:left="57" w:right="57"/>
              <w:jc w:val="center"/>
            </w:pPr>
            <w:r>
              <w:rPr>
                <w:bCs/>
              </w:rPr>
              <w:t>Марка провода воздушной линии (кабельной линии</w:t>
            </w:r>
            <w:r w:rsidRPr="001B7550">
              <w:rPr>
                <w:bCs/>
              </w:rPr>
              <w:t>)</w:t>
            </w:r>
          </w:p>
        </w:tc>
        <w:tc>
          <w:tcPr>
            <w:tcW w:w="831" w:type="pct"/>
            <w:gridSpan w:val="3"/>
          </w:tcPr>
          <w:p w14:paraId="3071811E" w14:textId="79DC1EF5" w:rsidR="0003377E" w:rsidRPr="001B7550" w:rsidRDefault="0003377E" w:rsidP="007737C5">
            <w:pPr>
              <w:pStyle w:val="af1"/>
              <w:spacing w:line="20" w:lineRule="atLeast"/>
              <w:ind w:left="57" w:right="57"/>
              <w:jc w:val="center"/>
            </w:pPr>
            <w:r w:rsidRPr="001B7550">
              <w:rPr>
                <w:bCs/>
              </w:rPr>
              <w:t xml:space="preserve">Длительно допустимый ток </w:t>
            </w:r>
            <w:r>
              <w:rPr>
                <w:bCs/>
              </w:rPr>
              <w:t xml:space="preserve">линии электропередачи </w:t>
            </w:r>
            <w:r w:rsidRPr="001B7550">
              <w:rPr>
                <w:bCs/>
              </w:rPr>
              <w:t>при °С, А</w:t>
            </w:r>
          </w:p>
        </w:tc>
        <w:tc>
          <w:tcPr>
            <w:tcW w:w="289" w:type="pct"/>
            <w:vMerge w:val="restart"/>
          </w:tcPr>
          <w:p w14:paraId="0D73324B" w14:textId="77777777" w:rsidR="0003377E" w:rsidRPr="001B7550" w:rsidRDefault="0003377E" w:rsidP="007737C5">
            <w:pPr>
              <w:pStyle w:val="af1"/>
              <w:spacing w:line="20" w:lineRule="atLeast"/>
              <w:ind w:left="57" w:right="57"/>
              <w:jc w:val="center"/>
            </w:pPr>
            <w:r w:rsidRPr="001B7550">
              <w:rPr>
                <w:bCs/>
              </w:rPr>
              <w:t>Год ввода</w:t>
            </w:r>
          </w:p>
        </w:tc>
        <w:tc>
          <w:tcPr>
            <w:tcW w:w="326" w:type="pct"/>
            <w:vMerge w:val="restart"/>
          </w:tcPr>
          <w:p w14:paraId="175D2B49" w14:textId="77777777" w:rsidR="0003377E" w:rsidRPr="001B7550" w:rsidRDefault="0003377E" w:rsidP="007737C5">
            <w:pPr>
              <w:pStyle w:val="af1"/>
              <w:spacing w:line="20" w:lineRule="atLeast"/>
              <w:ind w:left="57" w:right="57"/>
              <w:jc w:val="center"/>
            </w:pPr>
            <w:r w:rsidRPr="001B7550">
              <w:rPr>
                <w:bCs/>
              </w:rPr>
              <w:t>Срок службы, лет</w:t>
            </w:r>
          </w:p>
        </w:tc>
        <w:tc>
          <w:tcPr>
            <w:tcW w:w="467" w:type="pct"/>
            <w:vMerge w:val="restart"/>
          </w:tcPr>
          <w:p w14:paraId="6C52404C" w14:textId="30129D0B" w:rsidR="0003377E" w:rsidRPr="001B7550" w:rsidRDefault="0003377E" w:rsidP="007737C5">
            <w:pPr>
              <w:pStyle w:val="af1"/>
              <w:spacing w:line="20" w:lineRule="atLeast"/>
              <w:ind w:left="57" w:right="57"/>
              <w:jc w:val="center"/>
            </w:pPr>
            <w:r w:rsidRPr="001B7550">
              <w:rPr>
                <w:bCs/>
              </w:rPr>
              <w:t>Длина</w:t>
            </w:r>
            <w:r>
              <w:rPr>
                <w:bCs/>
              </w:rPr>
              <w:t xml:space="preserve"> линии электропередачи, км</w:t>
            </w:r>
          </w:p>
        </w:tc>
      </w:tr>
      <w:tr w:rsidR="0003377E" w:rsidRPr="001B7550" w14:paraId="2070CBF5" w14:textId="77777777" w:rsidTr="0003377E">
        <w:tc>
          <w:tcPr>
            <w:tcW w:w="191" w:type="pct"/>
            <w:vMerge/>
          </w:tcPr>
          <w:p w14:paraId="133B862D" w14:textId="77777777" w:rsidR="0003377E" w:rsidRPr="001B7550" w:rsidRDefault="0003377E" w:rsidP="007737C5">
            <w:pPr>
              <w:pStyle w:val="af1"/>
              <w:spacing w:line="20" w:lineRule="atLeast"/>
              <w:ind w:left="57" w:right="57"/>
              <w:jc w:val="center"/>
            </w:pPr>
          </w:p>
        </w:tc>
        <w:tc>
          <w:tcPr>
            <w:tcW w:w="1170" w:type="pct"/>
            <w:vMerge/>
          </w:tcPr>
          <w:p w14:paraId="6D973B05" w14:textId="77777777" w:rsidR="0003377E" w:rsidRPr="001B7550" w:rsidRDefault="0003377E" w:rsidP="007737C5">
            <w:pPr>
              <w:pStyle w:val="af1"/>
              <w:spacing w:line="20" w:lineRule="atLeast"/>
              <w:ind w:left="57" w:right="57"/>
              <w:jc w:val="center"/>
            </w:pPr>
          </w:p>
        </w:tc>
        <w:tc>
          <w:tcPr>
            <w:tcW w:w="615" w:type="pct"/>
            <w:vMerge/>
          </w:tcPr>
          <w:p w14:paraId="5DC02461" w14:textId="77777777" w:rsidR="0003377E" w:rsidRPr="001B7550" w:rsidRDefault="0003377E" w:rsidP="007737C5">
            <w:pPr>
              <w:pStyle w:val="af1"/>
              <w:spacing w:line="20" w:lineRule="atLeast"/>
              <w:ind w:left="57" w:right="57"/>
              <w:jc w:val="center"/>
            </w:pPr>
          </w:p>
        </w:tc>
        <w:tc>
          <w:tcPr>
            <w:tcW w:w="334" w:type="pct"/>
            <w:vMerge/>
          </w:tcPr>
          <w:p w14:paraId="2F4076EE" w14:textId="77777777" w:rsidR="0003377E" w:rsidRPr="001B7550" w:rsidRDefault="0003377E" w:rsidP="007737C5">
            <w:pPr>
              <w:pStyle w:val="af1"/>
              <w:spacing w:line="20" w:lineRule="atLeast"/>
              <w:ind w:left="57" w:right="57"/>
              <w:jc w:val="center"/>
            </w:pPr>
          </w:p>
        </w:tc>
        <w:tc>
          <w:tcPr>
            <w:tcW w:w="777" w:type="pct"/>
            <w:vMerge/>
          </w:tcPr>
          <w:p w14:paraId="571F4C32" w14:textId="77777777" w:rsidR="0003377E" w:rsidRPr="001B7550" w:rsidRDefault="0003377E" w:rsidP="007737C5">
            <w:pPr>
              <w:pStyle w:val="af1"/>
              <w:spacing w:line="20" w:lineRule="atLeast"/>
              <w:ind w:left="57" w:right="57"/>
              <w:jc w:val="center"/>
            </w:pPr>
          </w:p>
        </w:tc>
        <w:tc>
          <w:tcPr>
            <w:tcW w:w="252" w:type="pct"/>
          </w:tcPr>
          <w:p w14:paraId="2E5A8E96" w14:textId="5990D03B" w:rsidR="0003377E" w:rsidRPr="001B7550" w:rsidRDefault="0003377E" w:rsidP="00E05C16">
            <w:pPr>
              <w:pStyle w:val="af1"/>
              <w:spacing w:line="20" w:lineRule="atLeast"/>
              <w:ind w:left="57" w:right="57"/>
              <w:jc w:val="center"/>
            </w:pPr>
            <w:r w:rsidRPr="001B7550">
              <w:rPr>
                <w:bCs/>
              </w:rPr>
              <w:t>-5</w:t>
            </w:r>
            <w:r>
              <w:rPr>
                <w:bCs/>
              </w:rPr>
              <w:t xml:space="preserve"> </w:t>
            </w:r>
            <w:r w:rsidRPr="001B7550">
              <w:rPr>
                <w:bCs/>
              </w:rPr>
              <w:t>°С</w:t>
            </w:r>
          </w:p>
        </w:tc>
        <w:tc>
          <w:tcPr>
            <w:tcW w:w="264" w:type="pct"/>
          </w:tcPr>
          <w:p w14:paraId="631CE349" w14:textId="23915F9F" w:rsidR="0003377E" w:rsidRPr="001B7550" w:rsidRDefault="0003377E" w:rsidP="007737C5">
            <w:pPr>
              <w:pStyle w:val="af1"/>
              <w:spacing w:line="20" w:lineRule="atLeast"/>
              <w:ind w:left="57" w:right="57"/>
              <w:jc w:val="center"/>
            </w:pPr>
            <w:r w:rsidRPr="001B7550">
              <w:rPr>
                <w:bCs/>
              </w:rPr>
              <w:t>+5</w:t>
            </w:r>
            <w:r>
              <w:rPr>
                <w:bCs/>
              </w:rPr>
              <w:t xml:space="preserve"> </w:t>
            </w:r>
            <w:r w:rsidRPr="001B7550">
              <w:rPr>
                <w:bCs/>
              </w:rPr>
              <w:t>°С</w:t>
            </w:r>
          </w:p>
        </w:tc>
        <w:tc>
          <w:tcPr>
            <w:tcW w:w="315" w:type="pct"/>
          </w:tcPr>
          <w:p w14:paraId="66485CB5" w14:textId="1B0E17BA" w:rsidR="0003377E" w:rsidRPr="001B7550" w:rsidRDefault="0003377E" w:rsidP="007737C5">
            <w:pPr>
              <w:pStyle w:val="af1"/>
              <w:spacing w:line="20" w:lineRule="atLeast"/>
              <w:ind w:left="57" w:right="57"/>
              <w:jc w:val="center"/>
            </w:pPr>
            <w:r w:rsidRPr="001B7550">
              <w:rPr>
                <w:bCs/>
              </w:rPr>
              <w:t>+25</w:t>
            </w:r>
            <w:r>
              <w:rPr>
                <w:bCs/>
              </w:rPr>
              <w:t xml:space="preserve"> </w:t>
            </w:r>
            <w:r w:rsidRPr="001B7550">
              <w:rPr>
                <w:bCs/>
              </w:rPr>
              <w:t>°С</w:t>
            </w:r>
          </w:p>
        </w:tc>
        <w:tc>
          <w:tcPr>
            <w:tcW w:w="289" w:type="pct"/>
            <w:vMerge/>
          </w:tcPr>
          <w:p w14:paraId="011968E5" w14:textId="77777777" w:rsidR="0003377E" w:rsidRPr="001B7550" w:rsidRDefault="0003377E" w:rsidP="007737C5">
            <w:pPr>
              <w:pStyle w:val="af1"/>
              <w:spacing w:line="20" w:lineRule="atLeast"/>
              <w:ind w:left="57" w:right="57"/>
              <w:jc w:val="center"/>
            </w:pPr>
          </w:p>
        </w:tc>
        <w:tc>
          <w:tcPr>
            <w:tcW w:w="326" w:type="pct"/>
            <w:vMerge/>
          </w:tcPr>
          <w:p w14:paraId="46D9C433" w14:textId="77777777" w:rsidR="0003377E" w:rsidRPr="001B7550" w:rsidRDefault="0003377E" w:rsidP="007737C5">
            <w:pPr>
              <w:pStyle w:val="af1"/>
              <w:spacing w:line="20" w:lineRule="atLeast"/>
              <w:ind w:left="57" w:right="57"/>
              <w:jc w:val="center"/>
            </w:pPr>
          </w:p>
        </w:tc>
        <w:tc>
          <w:tcPr>
            <w:tcW w:w="467" w:type="pct"/>
            <w:vMerge/>
          </w:tcPr>
          <w:p w14:paraId="2B48BC69" w14:textId="551F7D25" w:rsidR="0003377E" w:rsidRPr="001B7550" w:rsidRDefault="0003377E" w:rsidP="007737C5">
            <w:pPr>
              <w:pStyle w:val="af1"/>
              <w:spacing w:line="20" w:lineRule="atLeast"/>
              <w:ind w:left="57" w:right="57"/>
              <w:jc w:val="center"/>
            </w:pPr>
          </w:p>
        </w:tc>
      </w:tr>
      <w:tr w:rsidR="0003377E" w:rsidRPr="001B7550" w14:paraId="0D460212" w14:textId="77777777" w:rsidTr="0003377E">
        <w:tc>
          <w:tcPr>
            <w:tcW w:w="191" w:type="pct"/>
          </w:tcPr>
          <w:p w14:paraId="07736BE2" w14:textId="77777777" w:rsidR="000450E3" w:rsidRPr="001B7550" w:rsidRDefault="000450E3" w:rsidP="007737C5">
            <w:pPr>
              <w:pStyle w:val="af1"/>
              <w:spacing w:line="20" w:lineRule="atLeast"/>
              <w:ind w:left="57" w:right="57"/>
              <w:jc w:val="center"/>
            </w:pPr>
            <w:r w:rsidRPr="001B7550">
              <w:t>1</w:t>
            </w:r>
          </w:p>
        </w:tc>
        <w:tc>
          <w:tcPr>
            <w:tcW w:w="1170" w:type="pct"/>
          </w:tcPr>
          <w:p w14:paraId="71FE69E8" w14:textId="77777777" w:rsidR="000450E3" w:rsidRPr="001B7550" w:rsidRDefault="000450E3" w:rsidP="007737C5">
            <w:pPr>
              <w:pStyle w:val="af1"/>
              <w:spacing w:line="20" w:lineRule="atLeast"/>
              <w:ind w:left="57" w:right="57"/>
              <w:jc w:val="center"/>
            </w:pPr>
            <w:r w:rsidRPr="001B7550">
              <w:t>2</w:t>
            </w:r>
          </w:p>
        </w:tc>
        <w:tc>
          <w:tcPr>
            <w:tcW w:w="615" w:type="pct"/>
          </w:tcPr>
          <w:p w14:paraId="4831DAF3" w14:textId="77777777" w:rsidR="000450E3" w:rsidRPr="001B7550" w:rsidRDefault="000450E3" w:rsidP="007737C5">
            <w:pPr>
              <w:pStyle w:val="af1"/>
              <w:spacing w:line="20" w:lineRule="atLeast"/>
              <w:ind w:left="57" w:right="57"/>
              <w:jc w:val="center"/>
            </w:pPr>
            <w:r w:rsidRPr="001B7550">
              <w:t>3</w:t>
            </w:r>
          </w:p>
        </w:tc>
        <w:tc>
          <w:tcPr>
            <w:tcW w:w="334" w:type="pct"/>
          </w:tcPr>
          <w:p w14:paraId="3BA964E2" w14:textId="77777777" w:rsidR="000450E3" w:rsidRPr="001B7550" w:rsidRDefault="000450E3" w:rsidP="007737C5">
            <w:pPr>
              <w:pStyle w:val="af1"/>
              <w:spacing w:line="20" w:lineRule="atLeast"/>
              <w:ind w:left="57" w:right="57"/>
              <w:jc w:val="center"/>
            </w:pPr>
            <w:r w:rsidRPr="001B7550">
              <w:t>4</w:t>
            </w:r>
          </w:p>
        </w:tc>
        <w:tc>
          <w:tcPr>
            <w:tcW w:w="777" w:type="pct"/>
          </w:tcPr>
          <w:p w14:paraId="6C900C50" w14:textId="77777777" w:rsidR="000450E3" w:rsidRPr="001B7550" w:rsidRDefault="000450E3" w:rsidP="007737C5">
            <w:pPr>
              <w:pStyle w:val="af1"/>
              <w:spacing w:line="20" w:lineRule="atLeast"/>
              <w:ind w:left="57" w:right="57"/>
              <w:jc w:val="center"/>
            </w:pPr>
            <w:r w:rsidRPr="001B7550">
              <w:t>5</w:t>
            </w:r>
          </w:p>
        </w:tc>
        <w:tc>
          <w:tcPr>
            <w:tcW w:w="252" w:type="pct"/>
          </w:tcPr>
          <w:p w14:paraId="6D354D93" w14:textId="77777777" w:rsidR="000450E3" w:rsidRPr="001B7550" w:rsidRDefault="000450E3" w:rsidP="007737C5">
            <w:pPr>
              <w:pStyle w:val="af1"/>
              <w:spacing w:line="20" w:lineRule="atLeast"/>
              <w:ind w:left="57" w:right="57"/>
              <w:jc w:val="center"/>
            </w:pPr>
            <w:r w:rsidRPr="001B7550">
              <w:t>6</w:t>
            </w:r>
          </w:p>
        </w:tc>
        <w:tc>
          <w:tcPr>
            <w:tcW w:w="264" w:type="pct"/>
          </w:tcPr>
          <w:p w14:paraId="30EDEBA0" w14:textId="77777777" w:rsidR="000450E3" w:rsidRPr="001B7550" w:rsidRDefault="000450E3" w:rsidP="007737C5">
            <w:pPr>
              <w:pStyle w:val="af1"/>
              <w:spacing w:line="20" w:lineRule="atLeast"/>
              <w:ind w:left="57" w:right="57"/>
              <w:jc w:val="center"/>
            </w:pPr>
            <w:r w:rsidRPr="001B7550">
              <w:t>7</w:t>
            </w:r>
          </w:p>
        </w:tc>
        <w:tc>
          <w:tcPr>
            <w:tcW w:w="315" w:type="pct"/>
          </w:tcPr>
          <w:p w14:paraId="32753045" w14:textId="77777777" w:rsidR="000450E3" w:rsidRPr="001B7550" w:rsidRDefault="000450E3" w:rsidP="007737C5">
            <w:pPr>
              <w:pStyle w:val="af1"/>
              <w:spacing w:line="20" w:lineRule="atLeast"/>
              <w:ind w:left="57" w:right="57"/>
              <w:jc w:val="center"/>
            </w:pPr>
            <w:r w:rsidRPr="001B7550">
              <w:t>8</w:t>
            </w:r>
          </w:p>
        </w:tc>
        <w:tc>
          <w:tcPr>
            <w:tcW w:w="289" w:type="pct"/>
          </w:tcPr>
          <w:p w14:paraId="54C9840F" w14:textId="77777777" w:rsidR="000450E3" w:rsidRPr="001B7550" w:rsidRDefault="000450E3" w:rsidP="007737C5">
            <w:pPr>
              <w:pStyle w:val="af1"/>
              <w:spacing w:line="20" w:lineRule="atLeast"/>
              <w:ind w:left="57" w:right="57"/>
              <w:jc w:val="center"/>
            </w:pPr>
            <w:r w:rsidRPr="001B7550">
              <w:t>9</w:t>
            </w:r>
          </w:p>
        </w:tc>
        <w:tc>
          <w:tcPr>
            <w:tcW w:w="326" w:type="pct"/>
          </w:tcPr>
          <w:p w14:paraId="51DC07BE" w14:textId="77777777" w:rsidR="000450E3" w:rsidRPr="001B7550" w:rsidRDefault="000450E3" w:rsidP="007737C5">
            <w:pPr>
              <w:pStyle w:val="af1"/>
              <w:spacing w:line="20" w:lineRule="atLeast"/>
              <w:ind w:left="57" w:right="57"/>
              <w:jc w:val="center"/>
            </w:pPr>
            <w:r w:rsidRPr="001B7550">
              <w:t>10</w:t>
            </w:r>
          </w:p>
        </w:tc>
        <w:tc>
          <w:tcPr>
            <w:tcW w:w="467" w:type="pct"/>
          </w:tcPr>
          <w:p w14:paraId="0121EB21" w14:textId="77777777" w:rsidR="000450E3" w:rsidRPr="001B7550" w:rsidRDefault="000450E3" w:rsidP="007737C5">
            <w:pPr>
              <w:pStyle w:val="af1"/>
              <w:spacing w:line="20" w:lineRule="atLeast"/>
              <w:ind w:left="57" w:right="57"/>
              <w:jc w:val="center"/>
            </w:pPr>
            <w:r w:rsidRPr="001B7550">
              <w:t>11</w:t>
            </w:r>
          </w:p>
        </w:tc>
      </w:tr>
      <w:tr w:rsidR="0086474E" w:rsidRPr="001B7550" w14:paraId="264C7FA0" w14:textId="77777777" w:rsidTr="0003377E">
        <w:tc>
          <w:tcPr>
            <w:tcW w:w="4533" w:type="pct"/>
            <w:gridSpan w:val="10"/>
          </w:tcPr>
          <w:p w14:paraId="51CA1F0B" w14:textId="77777777" w:rsidR="0086474E" w:rsidRPr="001B7550" w:rsidRDefault="0086474E" w:rsidP="006E1C6F">
            <w:pPr>
              <w:tabs>
                <w:tab w:val="num" w:pos="0"/>
                <w:tab w:val="left" w:pos="3269"/>
              </w:tabs>
              <w:spacing w:line="20" w:lineRule="atLeast"/>
              <w:ind w:left="57" w:right="57"/>
            </w:pPr>
            <w:r w:rsidRPr="001B7550">
              <w:t>филиал ПАО «Россети Ленэнерго» «Тихвинские электрические сети»</w:t>
            </w:r>
          </w:p>
        </w:tc>
        <w:tc>
          <w:tcPr>
            <w:tcW w:w="467" w:type="pct"/>
          </w:tcPr>
          <w:p w14:paraId="5215B84F" w14:textId="77777777" w:rsidR="0086474E" w:rsidRPr="001B7550" w:rsidRDefault="0086474E" w:rsidP="006E1C6F">
            <w:pPr>
              <w:pStyle w:val="af1"/>
              <w:spacing w:line="20" w:lineRule="atLeast"/>
              <w:ind w:left="57" w:right="57"/>
            </w:pPr>
          </w:p>
        </w:tc>
      </w:tr>
      <w:tr w:rsidR="0003377E" w:rsidRPr="001B7550" w14:paraId="3CE35B94" w14:textId="77777777" w:rsidTr="0003377E">
        <w:tc>
          <w:tcPr>
            <w:tcW w:w="191" w:type="pct"/>
          </w:tcPr>
          <w:p w14:paraId="5FC8D731" w14:textId="77777777" w:rsidR="0086474E" w:rsidRPr="001B7550" w:rsidRDefault="0086474E" w:rsidP="007737C5">
            <w:pPr>
              <w:pStyle w:val="af1"/>
              <w:spacing w:line="20" w:lineRule="atLeast"/>
              <w:ind w:left="57" w:right="57"/>
            </w:pPr>
            <w:r w:rsidRPr="001B7550">
              <w:t>1</w:t>
            </w:r>
          </w:p>
        </w:tc>
        <w:tc>
          <w:tcPr>
            <w:tcW w:w="1170" w:type="pct"/>
          </w:tcPr>
          <w:p w14:paraId="36F46A3D" w14:textId="77777777" w:rsidR="0086474E" w:rsidRPr="001B7550" w:rsidRDefault="0086474E" w:rsidP="006E1C6F">
            <w:pPr>
              <w:pStyle w:val="af1"/>
              <w:spacing w:line="20" w:lineRule="atLeast"/>
              <w:ind w:left="57" w:right="57"/>
            </w:pPr>
            <w:r w:rsidRPr="001B7550">
              <w:t xml:space="preserve">ВЛ 750 кВ Ленинградская – </w:t>
            </w:r>
          </w:p>
          <w:p w14:paraId="599C6E2A" w14:textId="77777777" w:rsidR="0086474E" w:rsidRPr="001B7550" w:rsidRDefault="0086474E" w:rsidP="006E1C6F">
            <w:pPr>
              <w:pStyle w:val="af1"/>
              <w:spacing w:line="20" w:lineRule="atLeast"/>
              <w:ind w:left="57" w:right="57"/>
            </w:pPr>
            <w:r w:rsidRPr="001B7550">
              <w:t>Белозерская</w:t>
            </w:r>
          </w:p>
        </w:tc>
        <w:tc>
          <w:tcPr>
            <w:tcW w:w="615" w:type="pct"/>
          </w:tcPr>
          <w:p w14:paraId="613B3073" w14:textId="77777777" w:rsidR="0086474E" w:rsidRPr="001B7550" w:rsidRDefault="0086474E" w:rsidP="006E1C6F">
            <w:pPr>
              <w:pStyle w:val="af1"/>
              <w:spacing w:line="20" w:lineRule="atLeast"/>
              <w:ind w:left="57" w:right="57"/>
            </w:pPr>
            <w:r w:rsidRPr="001B7550">
              <w:t>-</w:t>
            </w:r>
          </w:p>
        </w:tc>
        <w:tc>
          <w:tcPr>
            <w:tcW w:w="334" w:type="pct"/>
          </w:tcPr>
          <w:p w14:paraId="36BE9AE6" w14:textId="77777777" w:rsidR="0086474E" w:rsidRPr="001B7550" w:rsidRDefault="0086474E" w:rsidP="006E1C6F">
            <w:pPr>
              <w:pStyle w:val="af1"/>
              <w:spacing w:line="20" w:lineRule="atLeast"/>
              <w:ind w:left="57" w:right="57"/>
            </w:pPr>
            <w:r w:rsidRPr="001B7550">
              <w:t>750</w:t>
            </w:r>
          </w:p>
        </w:tc>
        <w:tc>
          <w:tcPr>
            <w:tcW w:w="777" w:type="pct"/>
          </w:tcPr>
          <w:p w14:paraId="49492B57" w14:textId="77777777" w:rsidR="0086474E" w:rsidRPr="001B7550" w:rsidRDefault="0086474E" w:rsidP="006E1C6F">
            <w:pPr>
              <w:pStyle w:val="af1"/>
              <w:spacing w:line="20" w:lineRule="atLeast"/>
              <w:ind w:left="57" w:right="57"/>
            </w:pPr>
            <w:r w:rsidRPr="001B7550">
              <w:t>5хАС-300/39</w:t>
            </w:r>
          </w:p>
        </w:tc>
        <w:tc>
          <w:tcPr>
            <w:tcW w:w="252" w:type="pct"/>
          </w:tcPr>
          <w:p w14:paraId="171094E1" w14:textId="77777777" w:rsidR="0086474E" w:rsidRPr="001B7550" w:rsidRDefault="0086474E" w:rsidP="006E1C6F">
            <w:pPr>
              <w:pStyle w:val="af1"/>
              <w:spacing w:line="20" w:lineRule="atLeast"/>
              <w:ind w:left="57" w:right="57"/>
            </w:pPr>
            <w:r w:rsidRPr="001B7550">
              <w:t>3000</w:t>
            </w:r>
          </w:p>
        </w:tc>
        <w:tc>
          <w:tcPr>
            <w:tcW w:w="264" w:type="pct"/>
          </w:tcPr>
          <w:p w14:paraId="722C4145" w14:textId="77777777" w:rsidR="0086474E" w:rsidRPr="001B7550" w:rsidRDefault="0086474E" w:rsidP="006E1C6F">
            <w:pPr>
              <w:pStyle w:val="af1"/>
              <w:spacing w:line="20" w:lineRule="atLeast"/>
              <w:ind w:left="57" w:right="57"/>
            </w:pPr>
            <w:r w:rsidRPr="001B7550">
              <w:t>3000</w:t>
            </w:r>
          </w:p>
        </w:tc>
        <w:tc>
          <w:tcPr>
            <w:tcW w:w="315" w:type="pct"/>
          </w:tcPr>
          <w:p w14:paraId="26D0E37D" w14:textId="77777777" w:rsidR="0086474E" w:rsidRPr="001B7550" w:rsidRDefault="0086474E" w:rsidP="006E1C6F">
            <w:pPr>
              <w:pStyle w:val="af1"/>
              <w:spacing w:line="20" w:lineRule="atLeast"/>
              <w:ind w:left="57" w:right="57"/>
            </w:pPr>
            <w:r w:rsidRPr="001B7550">
              <w:t>3000</w:t>
            </w:r>
          </w:p>
        </w:tc>
        <w:tc>
          <w:tcPr>
            <w:tcW w:w="289" w:type="pct"/>
          </w:tcPr>
          <w:p w14:paraId="36B3E9C8" w14:textId="77777777" w:rsidR="0086474E" w:rsidRPr="001B7550" w:rsidRDefault="0086474E" w:rsidP="006E1C6F">
            <w:pPr>
              <w:pStyle w:val="af1"/>
              <w:spacing w:line="20" w:lineRule="atLeast"/>
              <w:ind w:left="57" w:right="57"/>
            </w:pPr>
            <w:r w:rsidRPr="001B7550">
              <w:t>2018</w:t>
            </w:r>
          </w:p>
        </w:tc>
        <w:tc>
          <w:tcPr>
            <w:tcW w:w="326" w:type="pct"/>
          </w:tcPr>
          <w:p w14:paraId="2F1C806A" w14:textId="77777777" w:rsidR="0086474E" w:rsidRPr="001B7550" w:rsidRDefault="0086474E" w:rsidP="006E1C6F">
            <w:pPr>
              <w:pStyle w:val="af1"/>
              <w:spacing w:line="20" w:lineRule="atLeast"/>
              <w:ind w:left="57" w:right="57"/>
            </w:pPr>
            <w:r w:rsidRPr="001B7550">
              <w:t>2</w:t>
            </w:r>
          </w:p>
        </w:tc>
        <w:tc>
          <w:tcPr>
            <w:tcW w:w="467" w:type="pct"/>
          </w:tcPr>
          <w:p w14:paraId="7377256A" w14:textId="77777777" w:rsidR="0086474E" w:rsidRPr="001B7550" w:rsidRDefault="0086474E" w:rsidP="006E1C6F">
            <w:pPr>
              <w:pStyle w:val="af1"/>
              <w:spacing w:line="20" w:lineRule="atLeast"/>
              <w:ind w:left="57" w:right="57"/>
            </w:pPr>
            <w:r w:rsidRPr="001B7550">
              <w:t>472,88</w:t>
            </w:r>
          </w:p>
        </w:tc>
      </w:tr>
      <w:tr w:rsidR="0003377E" w:rsidRPr="001B7550" w14:paraId="207C7A21" w14:textId="77777777" w:rsidTr="0003377E">
        <w:tc>
          <w:tcPr>
            <w:tcW w:w="191" w:type="pct"/>
            <w:vMerge w:val="restart"/>
          </w:tcPr>
          <w:p w14:paraId="793D1135" w14:textId="77777777" w:rsidR="0086474E" w:rsidRPr="001B7550" w:rsidRDefault="0086474E" w:rsidP="007737C5">
            <w:pPr>
              <w:pStyle w:val="af1"/>
              <w:spacing w:line="20" w:lineRule="atLeast"/>
              <w:ind w:left="57" w:right="57"/>
            </w:pPr>
            <w:r w:rsidRPr="001B7550">
              <w:t>2</w:t>
            </w:r>
          </w:p>
        </w:tc>
        <w:tc>
          <w:tcPr>
            <w:tcW w:w="1170" w:type="pct"/>
            <w:vMerge w:val="restart"/>
          </w:tcPr>
          <w:p w14:paraId="36CA134B" w14:textId="77777777" w:rsidR="0086474E" w:rsidRPr="001B7550" w:rsidRDefault="0086474E" w:rsidP="006E1C6F">
            <w:pPr>
              <w:pStyle w:val="af1"/>
              <w:spacing w:line="20" w:lineRule="atLeast"/>
              <w:ind w:left="57" w:right="57"/>
            </w:pPr>
            <w:r w:rsidRPr="001B7550">
              <w:t xml:space="preserve">ВЛ 330 кВ Киришская ГРЭС – </w:t>
            </w:r>
          </w:p>
          <w:p w14:paraId="0152F399" w14:textId="77777777" w:rsidR="0086474E" w:rsidRPr="001B7550" w:rsidRDefault="0086474E" w:rsidP="006E1C6F">
            <w:pPr>
              <w:pStyle w:val="af1"/>
              <w:spacing w:line="20" w:lineRule="atLeast"/>
              <w:ind w:left="57" w:right="57"/>
            </w:pPr>
            <w:r w:rsidRPr="001B7550">
              <w:t>Тихвин-Литейный</w:t>
            </w:r>
          </w:p>
        </w:tc>
        <w:tc>
          <w:tcPr>
            <w:tcW w:w="615" w:type="pct"/>
            <w:vMerge w:val="restart"/>
          </w:tcPr>
          <w:p w14:paraId="6657F5C5" w14:textId="77777777" w:rsidR="0086474E" w:rsidRPr="001B7550" w:rsidRDefault="0086474E" w:rsidP="006E1C6F">
            <w:pPr>
              <w:pStyle w:val="af1"/>
              <w:spacing w:line="20" w:lineRule="atLeast"/>
              <w:ind w:left="57" w:right="57"/>
            </w:pPr>
            <w:r w:rsidRPr="001B7550">
              <w:t>-</w:t>
            </w:r>
          </w:p>
        </w:tc>
        <w:tc>
          <w:tcPr>
            <w:tcW w:w="334" w:type="pct"/>
            <w:vMerge w:val="restart"/>
          </w:tcPr>
          <w:p w14:paraId="577C6174" w14:textId="77777777" w:rsidR="0086474E" w:rsidRPr="001B7550" w:rsidRDefault="0086474E" w:rsidP="006E1C6F">
            <w:pPr>
              <w:pStyle w:val="af1"/>
              <w:spacing w:line="20" w:lineRule="atLeast"/>
              <w:ind w:left="57" w:right="57"/>
            </w:pPr>
            <w:r w:rsidRPr="001B7550">
              <w:t>330</w:t>
            </w:r>
          </w:p>
        </w:tc>
        <w:tc>
          <w:tcPr>
            <w:tcW w:w="777" w:type="pct"/>
          </w:tcPr>
          <w:p w14:paraId="59B3911B" w14:textId="77777777" w:rsidR="0086474E" w:rsidRPr="001B7550" w:rsidRDefault="0086474E" w:rsidP="006E1C6F">
            <w:pPr>
              <w:pStyle w:val="Default"/>
              <w:spacing w:line="20" w:lineRule="atLeast"/>
              <w:ind w:left="57" w:right="57"/>
            </w:pPr>
            <w:r w:rsidRPr="001B7550">
              <w:t>2хАС-300/39</w:t>
            </w:r>
          </w:p>
        </w:tc>
        <w:tc>
          <w:tcPr>
            <w:tcW w:w="252" w:type="pct"/>
            <w:vMerge w:val="restart"/>
          </w:tcPr>
          <w:p w14:paraId="58D29D36" w14:textId="77777777" w:rsidR="0086474E" w:rsidRPr="001B7550" w:rsidRDefault="0086474E" w:rsidP="006E1C6F">
            <w:pPr>
              <w:pStyle w:val="Default"/>
              <w:spacing w:line="20" w:lineRule="atLeast"/>
              <w:ind w:left="57" w:right="57"/>
            </w:pPr>
            <w:r w:rsidRPr="001B7550">
              <w:t>1630</w:t>
            </w:r>
          </w:p>
        </w:tc>
        <w:tc>
          <w:tcPr>
            <w:tcW w:w="264" w:type="pct"/>
            <w:vMerge w:val="restart"/>
          </w:tcPr>
          <w:p w14:paraId="22E609BE" w14:textId="77777777" w:rsidR="0086474E" w:rsidRPr="001B7550" w:rsidRDefault="0086474E" w:rsidP="006E1C6F">
            <w:pPr>
              <w:pStyle w:val="Default"/>
              <w:spacing w:line="20" w:lineRule="atLeast"/>
              <w:ind w:left="57" w:right="57"/>
            </w:pPr>
            <w:r w:rsidRPr="001B7550">
              <w:t>1430</w:t>
            </w:r>
          </w:p>
        </w:tc>
        <w:tc>
          <w:tcPr>
            <w:tcW w:w="315" w:type="pct"/>
            <w:vMerge w:val="restart"/>
          </w:tcPr>
          <w:p w14:paraId="6E1091CA" w14:textId="77777777" w:rsidR="0086474E" w:rsidRPr="001B7550" w:rsidRDefault="0086474E" w:rsidP="006E1C6F">
            <w:pPr>
              <w:pStyle w:val="Default"/>
              <w:spacing w:line="20" w:lineRule="atLeast"/>
              <w:ind w:left="57" w:right="57"/>
            </w:pPr>
            <w:r w:rsidRPr="001B7550">
              <w:t>1010</w:t>
            </w:r>
          </w:p>
        </w:tc>
        <w:tc>
          <w:tcPr>
            <w:tcW w:w="289" w:type="pct"/>
            <w:vMerge w:val="restart"/>
          </w:tcPr>
          <w:p w14:paraId="0CB5F570" w14:textId="77777777" w:rsidR="0086474E" w:rsidRPr="001B7550" w:rsidRDefault="0086474E" w:rsidP="006E1C6F">
            <w:pPr>
              <w:pStyle w:val="Default"/>
              <w:spacing w:line="20" w:lineRule="atLeast"/>
              <w:ind w:left="57" w:right="57"/>
            </w:pPr>
            <w:r w:rsidRPr="001B7550">
              <w:t>1987</w:t>
            </w:r>
          </w:p>
        </w:tc>
        <w:tc>
          <w:tcPr>
            <w:tcW w:w="326" w:type="pct"/>
            <w:vMerge w:val="restart"/>
          </w:tcPr>
          <w:p w14:paraId="3B957153" w14:textId="77777777" w:rsidR="0086474E" w:rsidRPr="001B7550" w:rsidRDefault="0086474E" w:rsidP="006E1C6F">
            <w:pPr>
              <w:pStyle w:val="Default"/>
              <w:spacing w:line="20" w:lineRule="atLeast"/>
              <w:ind w:left="57" w:right="57"/>
            </w:pPr>
            <w:r w:rsidRPr="001B7550">
              <w:t>33</w:t>
            </w:r>
          </w:p>
        </w:tc>
        <w:tc>
          <w:tcPr>
            <w:tcW w:w="467" w:type="pct"/>
            <w:vMerge w:val="restart"/>
          </w:tcPr>
          <w:p w14:paraId="6F295A5C" w14:textId="77777777" w:rsidR="0086474E" w:rsidRPr="001B7550" w:rsidRDefault="0086474E" w:rsidP="006E1C6F">
            <w:pPr>
              <w:pStyle w:val="Default"/>
              <w:spacing w:line="20" w:lineRule="atLeast"/>
              <w:ind w:left="57" w:right="57"/>
            </w:pPr>
            <w:r w:rsidRPr="001B7550">
              <w:t>99,09</w:t>
            </w:r>
          </w:p>
        </w:tc>
      </w:tr>
      <w:tr w:rsidR="0003377E" w:rsidRPr="001B7550" w14:paraId="05C29BF0" w14:textId="77777777" w:rsidTr="0003377E">
        <w:tc>
          <w:tcPr>
            <w:tcW w:w="191" w:type="pct"/>
            <w:vMerge/>
          </w:tcPr>
          <w:p w14:paraId="6265FD75" w14:textId="77777777" w:rsidR="0086474E" w:rsidRPr="001B7550" w:rsidRDefault="0086474E" w:rsidP="007737C5">
            <w:pPr>
              <w:pStyle w:val="af1"/>
              <w:spacing w:line="20" w:lineRule="atLeast"/>
              <w:ind w:left="57" w:right="57"/>
            </w:pPr>
          </w:p>
        </w:tc>
        <w:tc>
          <w:tcPr>
            <w:tcW w:w="1170" w:type="pct"/>
            <w:vMerge/>
          </w:tcPr>
          <w:p w14:paraId="7DB9578E" w14:textId="77777777" w:rsidR="0086474E" w:rsidRPr="001B7550" w:rsidRDefault="0086474E" w:rsidP="006E1C6F">
            <w:pPr>
              <w:pStyle w:val="af1"/>
              <w:spacing w:line="20" w:lineRule="atLeast"/>
              <w:ind w:left="57" w:right="57"/>
            </w:pPr>
          </w:p>
        </w:tc>
        <w:tc>
          <w:tcPr>
            <w:tcW w:w="615" w:type="pct"/>
            <w:vMerge/>
          </w:tcPr>
          <w:p w14:paraId="4A60CB8F" w14:textId="77777777" w:rsidR="0086474E" w:rsidRPr="001B7550" w:rsidRDefault="0086474E" w:rsidP="006E1C6F">
            <w:pPr>
              <w:pStyle w:val="af1"/>
              <w:spacing w:line="20" w:lineRule="atLeast"/>
              <w:ind w:left="57" w:right="57"/>
            </w:pPr>
          </w:p>
        </w:tc>
        <w:tc>
          <w:tcPr>
            <w:tcW w:w="334" w:type="pct"/>
            <w:vMerge/>
          </w:tcPr>
          <w:p w14:paraId="7E6E1938" w14:textId="77777777" w:rsidR="0086474E" w:rsidRPr="001B7550" w:rsidRDefault="0086474E" w:rsidP="006E1C6F">
            <w:pPr>
              <w:pStyle w:val="af1"/>
              <w:spacing w:line="20" w:lineRule="atLeast"/>
              <w:ind w:left="57" w:right="57"/>
            </w:pPr>
          </w:p>
        </w:tc>
        <w:tc>
          <w:tcPr>
            <w:tcW w:w="777" w:type="pct"/>
          </w:tcPr>
          <w:p w14:paraId="60CA653D" w14:textId="77777777" w:rsidR="0086474E" w:rsidRPr="001B7550" w:rsidRDefault="0086474E" w:rsidP="006E1C6F">
            <w:pPr>
              <w:pStyle w:val="Default"/>
              <w:spacing w:line="20" w:lineRule="atLeast"/>
              <w:ind w:left="57" w:right="57"/>
            </w:pPr>
            <w:r w:rsidRPr="001B7550">
              <w:t>2хАСКП-300/39</w:t>
            </w:r>
          </w:p>
        </w:tc>
        <w:tc>
          <w:tcPr>
            <w:tcW w:w="252" w:type="pct"/>
            <w:vMerge/>
          </w:tcPr>
          <w:p w14:paraId="4F9AC494" w14:textId="77777777" w:rsidR="0086474E" w:rsidRPr="001B7550" w:rsidRDefault="0086474E" w:rsidP="006E1C6F">
            <w:pPr>
              <w:pStyle w:val="af1"/>
              <w:spacing w:line="20" w:lineRule="atLeast"/>
              <w:ind w:left="57" w:right="57"/>
            </w:pPr>
          </w:p>
        </w:tc>
        <w:tc>
          <w:tcPr>
            <w:tcW w:w="264" w:type="pct"/>
            <w:vMerge/>
          </w:tcPr>
          <w:p w14:paraId="7F743F6C" w14:textId="77777777" w:rsidR="0086474E" w:rsidRPr="001B7550" w:rsidRDefault="0086474E" w:rsidP="006E1C6F">
            <w:pPr>
              <w:pStyle w:val="af1"/>
              <w:spacing w:line="20" w:lineRule="atLeast"/>
              <w:ind w:left="57" w:right="57"/>
            </w:pPr>
          </w:p>
        </w:tc>
        <w:tc>
          <w:tcPr>
            <w:tcW w:w="315" w:type="pct"/>
            <w:vMerge/>
          </w:tcPr>
          <w:p w14:paraId="29B21463" w14:textId="77777777" w:rsidR="0086474E" w:rsidRPr="001B7550" w:rsidRDefault="0086474E" w:rsidP="006E1C6F">
            <w:pPr>
              <w:pStyle w:val="af1"/>
              <w:spacing w:line="20" w:lineRule="atLeast"/>
              <w:ind w:left="57" w:right="57"/>
            </w:pPr>
          </w:p>
        </w:tc>
        <w:tc>
          <w:tcPr>
            <w:tcW w:w="289" w:type="pct"/>
            <w:vMerge/>
          </w:tcPr>
          <w:p w14:paraId="2FC4E113" w14:textId="77777777" w:rsidR="0086474E" w:rsidRPr="001B7550" w:rsidRDefault="0086474E" w:rsidP="006E1C6F">
            <w:pPr>
              <w:pStyle w:val="af1"/>
              <w:spacing w:line="20" w:lineRule="atLeast"/>
              <w:ind w:left="57" w:right="57"/>
            </w:pPr>
          </w:p>
        </w:tc>
        <w:tc>
          <w:tcPr>
            <w:tcW w:w="326" w:type="pct"/>
            <w:vMerge/>
          </w:tcPr>
          <w:p w14:paraId="2EFB57D7" w14:textId="77777777" w:rsidR="0086474E" w:rsidRPr="001B7550" w:rsidRDefault="0086474E" w:rsidP="006E1C6F">
            <w:pPr>
              <w:pStyle w:val="af1"/>
              <w:spacing w:line="20" w:lineRule="atLeast"/>
              <w:ind w:left="57" w:right="57"/>
            </w:pPr>
          </w:p>
        </w:tc>
        <w:tc>
          <w:tcPr>
            <w:tcW w:w="467" w:type="pct"/>
            <w:vMerge/>
          </w:tcPr>
          <w:p w14:paraId="7B65A6F2" w14:textId="77777777" w:rsidR="0086474E" w:rsidRPr="001B7550" w:rsidRDefault="0086474E" w:rsidP="006E1C6F">
            <w:pPr>
              <w:pStyle w:val="af1"/>
              <w:spacing w:line="20" w:lineRule="atLeast"/>
              <w:ind w:left="57" w:right="57"/>
            </w:pPr>
          </w:p>
        </w:tc>
      </w:tr>
      <w:tr w:rsidR="0003377E" w:rsidRPr="001B7550" w14:paraId="602492F3" w14:textId="77777777" w:rsidTr="0003377E">
        <w:tc>
          <w:tcPr>
            <w:tcW w:w="191" w:type="pct"/>
            <w:tcBorders>
              <w:bottom w:val="single" w:sz="4" w:space="0" w:color="auto"/>
            </w:tcBorders>
          </w:tcPr>
          <w:p w14:paraId="15E4E9C8" w14:textId="77777777" w:rsidR="0086474E" w:rsidRPr="001B7550" w:rsidRDefault="0086474E" w:rsidP="007737C5">
            <w:pPr>
              <w:pStyle w:val="af1"/>
              <w:spacing w:line="20" w:lineRule="atLeast"/>
              <w:ind w:left="57" w:right="57"/>
            </w:pPr>
            <w:r w:rsidRPr="001B7550">
              <w:t>3</w:t>
            </w:r>
          </w:p>
        </w:tc>
        <w:tc>
          <w:tcPr>
            <w:tcW w:w="1170" w:type="pct"/>
            <w:tcBorders>
              <w:bottom w:val="single" w:sz="4" w:space="0" w:color="auto"/>
            </w:tcBorders>
          </w:tcPr>
          <w:p w14:paraId="58756487" w14:textId="03D48E56" w:rsidR="0086474E" w:rsidRPr="00E05C16" w:rsidRDefault="00E05C16" w:rsidP="00E05C16">
            <w:pPr>
              <w:pStyle w:val="af1"/>
              <w:spacing w:line="20" w:lineRule="atLeast"/>
              <w:ind w:left="57" w:right="57"/>
              <w:rPr>
                <w:sz w:val="20"/>
                <w:szCs w:val="20"/>
              </w:rPr>
            </w:pPr>
            <w:r w:rsidRPr="00E05C16">
              <w:t>ВЛ 35 кВ Тихвин-город (ПС 143) – Новоандреево, I цепь</w:t>
            </w:r>
          </w:p>
        </w:tc>
        <w:tc>
          <w:tcPr>
            <w:tcW w:w="615" w:type="pct"/>
            <w:tcBorders>
              <w:bottom w:val="single" w:sz="4" w:space="0" w:color="auto"/>
            </w:tcBorders>
          </w:tcPr>
          <w:p w14:paraId="2A9E80F0" w14:textId="3EA418D2" w:rsidR="0086474E" w:rsidRPr="001B7550" w:rsidRDefault="0003377E" w:rsidP="006E1C6F">
            <w:pPr>
              <w:pStyle w:val="Default"/>
              <w:spacing w:line="20" w:lineRule="atLeast"/>
              <w:ind w:left="57" w:right="57"/>
            </w:pPr>
            <w:r>
              <w:t>«</w:t>
            </w:r>
            <w:r w:rsidR="0086474E" w:rsidRPr="001B7550">
              <w:t>Андреевская-1</w:t>
            </w:r>
            <w:r>
              <w:t>»</w:t>
            </w:r>
          </w:p>
          <w:p w14:paraId="1DC52E43" w14:textId="77777777" w:rsidR="0086474E" w:rsidRPr="001B7550" w:rsidRDefault="0086474E" w:rsidP="006E1C6F">
            <w:pPr>
              <w:pStyle w:val="af1"/>
              <w:spacing w:line="20" w:lineRule="atLeast"/>
              <w:ind w:left="57" w:right="57"/>
            </w:pPr>
          </w:p>
        </w:tc>
        <w:tc>
          <w:tcPr>
            <w:tcW w:w="334" w:type="pct"/>
            <w:tcBorders>
              <w:bottom w:val="single" w:sz="4" w:space="0" w:color="auto"/>
            </w:tcBorders>
          </w:tcPr>
          <w:p w14:paraId="308C8739" w14:textId="77777777" w:rsidR="0086474E" w:rsidRPr="001B7550" w:rsidRDefault="0086474E" w:rsidP="006E1C6F">
            <w:pPr>
              <w:pStyle w:val="af1"/>
              <w:spacing w:line="20" w:lineRule="atLeast"/>
              <w:ind w:left="57" w:right="57"/>
            </w:pPr>
            <w:r w:rsidRPr="001B7550">
              <w:t>35</w:t>
            </w:r>
          </w:p>
        </w:tc>
        <w:tc>
          <w:tcPr>
            <w:tcW w:w="777" w:type="pct"/>
            <w:tcBorders>
              <w:bottom w:val="single" w:sz="4" w:space="0" w:color="auto"/>
            </w:tcBorders>
          </w:tcPr>
          <w:p w14:paraId="1A2C691B" w14:textId="77777777" w:rsidR="0086474E" w:rsidRPr="001B7550" w:rsidRDefault="0086474E" w:rsidP="006E1C6F">
            <w:pPr>
              <w:pStyle w:val="Default"/>
              <w:spacing w:line="20" w:lineRule="atLeast"/>
              <w:ind w:left="57" w:right="57"/>
            </w:pPr>
            <w:r w:rsidRPr="001B7550">
              <w:t>АС-70, АС-95</w:t>
            </w:r>
          </w:p>
          <w:p w14:paraId="34C8EAA7" w14:textId="77777777" w:rsidR="0086474E" w:rsidRPr="001B7550" w:rsidRDefault="0086474E" w:rsidP="006E1C6F">
            <w:pPr>
              <w:pStyle w:val="af1"/>
              <w:spacing w:line="20" w:lineRule="atLeast"/>
              <w:ind w:left="57" w:right="57"/>
            </w:pPr>
          </w:p>
        </w:tc>
        <w:tc>
          <w:tcPr>
            <w:tcW w:w="252" w:type="pct"/>
            <w:tcBorders>
              <w:bottom w:val="single" w:sz="4" w:space="0" w:color="auto"/>
            </w:tcBorders>
          </w:tcPr>
          <w:p w14:paraId="1ADEEB34" w14:textId="77777777" w:rsidR="0086474E" w:rsidRPr="001B7550" w:rsidRDefault="0086474E" w:rsidP="006E1C6F">
            <w:pPr>
              <w:pStyle w:val="af1"/>
              <w:spacing w:line="20" w:lineRule="atLeast"/>
              <w:ind w:left="57" w:right="57"/>
            </w:pPr>
            <w:r w:rsidRPr="001B7550">
              <w:t>300</w:t>
            </w:r>
          </w:p>
        </w:tc>
        <w:tc>
          <w:tcPr>
            <w:tcW w:w="264" w:type="pct"/>
            <w:tcBorders>
              <w:bottom w:val="single" w:sz="4" w:space="0" w:color="auto"/>
            </w:tcBorders>
          </w:tcPr>
          <w:p w14:paraId="74F1D7E5" w14:textId="77777777" w:rsidR="0086474E" w:rsidRPr="001B7550" w:rsidRDefault="0086474E" w:rsidP="006E1C6F">
            <w:pPr>
              <w:pStyle w:val="af1"/>
              <w:spacing w:line="20" w:lineRule="atLeast"/>
              <w:ind w:left="57" w:right="57"/>
            </w:pPr>
            <w:r w:rsidRPr="001B7550">
              <w:t>-</w:t>
            </w:r>
          </w:p>
        </w:tc>
        <w:tc>
          <w:tcPr>
            <w:tcW w:w="315" w:type="pct"/>
            <w:tcBorders>
              <w:bottom w:val="single" w:sz="4" w:space="0" w:color="auto"/>
            </w:tcBorders>
          </w:tcPr>
          <w:p w14:paraId="7CF45A42" w14:textId="77777777" w:rsidR="0086474E" w:rsidRPr="001B7550" w:rsidRDefault="0086474E" w:rsidP="006E1C6F">
            <w:pPr>
              <w:pStyle w:val="af1"/>
              <w:spacing w:line="20" w:lineRule="atLeast"/>
              <w:ind w:left="57" w:right="57"/>
            </w:pPr>
            <w:r w:rsidRPr="001B7550">
              <w:t>273</w:t>
            </w:r>
          </w:p>
        </w:tc>
        <w:tc>
          <w:tcPr>
            <w:tcW w:w="289" w:type="pct"/>
            <w:tcBorders>
              <w:bottom w:val="single" w:sz="4" w:space="0" w:color="auto"/>
            </w:tcBorders>
          </w:tcPr>
          <w:p w14:paraId="45378FBC" w14:textId="77777777" w:rsidR="0086474E" w:rsidRPr="001B7550" w:rsidRDefault="0086474E" w:rsidP="006E1C6F">
            <w:pPr>
              <w:pStyle w:val="af1"/>
              <w:spacing w:line="20" w:lineRule="atLeast"/>
              <w:ind w:left="57" w:right="57"/>
            </w:pPr>
            <w:r w:rsidRPr="001B7550">
              <w:t>1982</w:t>
            </w:r>
          </w:p>
        </w:tc>
        <w:tc>
          <w:tcPr>
            <w:tcW w:w="326" w:type="pct"/>
            <w:tcBorders>
              <w:bottom w:val="single" w:sz="4" w:space="0" w:color="auto"/>
            </w:tcBorders>
          </w:tcPr>
          <w:p w14:paraId="7F91FF94" w14:textId="77777777" w:rsidR="0086474E" w:rsidRPr="001B7550" w:rsidRDefault="0086474E" w:rsidP="006E1C6F">
            <w:pPr>
              <w:pStyle w:val="af1"/>
              <w:spacing w:line="20" w:lineRule="atLeast"/>
              <w:ind w:left="57" w:right="57"/>
            </w:pPr>
            <w:r w:rsidRPr="001B7550">
              <w:t>38</w:t>
            </w:r>
          </w:p>
        </w:tc>
        <w:tc>
          <w:tcPr>
            <w:tcW w:w="467" w:type="pct"/>
            <w:tcBorders>
              <w:bottom w:val="single" w:sz="4" w:space="0" w:color="auto"/>
            </w:tcBorders>
          </w:tcPr>
          <w:p w14:paraId="1F06BA44" w14:textId="77777777" w:rsidR="0086474E" w:rsidRPr="001B7550" w:rsidRDefault="0086474E" w:rsidP="006E1C6F">
            <w:pPr>
              <w:pStyle w:val="af1"/>
              <w:spacing w:line="20" w:lineRule="atLeast"/>
              <w:ind w:left="57" w:right="57"/>
            </w:pPr>
            <w:r w:rsidRPr="001B7550">
              <w:t>15,2</w:t>
            </w:r>
          </w:p>
        </w:tc>
      </w:tr>
      <w:tr w:rsidR="0003377E" w:rsidRPr="001B7550" w14:paraId="1BA9193F" w14:textId="77777777" w:rsidTr="0003377E">
        <w:tc>
          <w:tcPr>
            <w:tcW w:w="191" w:type="pct"/>
            <w:tcBorders>
              <w:top w:val="single" w:sz="4" w:space="0" w:color="auto"/>
              <w:left w:val="single" w:sz="4" w:space="0" w:color="auto"/>
              <w:bottom w:val="single" w:sz="4" w:space="0" w:color="auto"/>
              <w:right w:val="single" w:sz="4" w:space="0" w:color="auto"/>
            </w:tcBorders>
          </w:tcPr>
          <w:p w14:paraId="762662B8" w14:textId="77777777" w:rsidR="0086474E" w:rsidRPr="001B7550" w:rsidRDefault="0086474E" w:rsidP="007737C5">
            <w:pPr>
              <w:pStyle w:val="af1"/>
              <w:spacing w:line="20" w:lineRule="atLeast"/>
              <w:ind w:left="57" w:right="57"/>
            </w:pPr>
            <w:r w:rsidRPr="001B7550">
              <w:t>4</w:t>
            </w:r>
          </w:p>
        </w:tc>
        <w:tc>
          <w:tcPr>
            <w:tcW w:w="1170" w:type="pct"/>
            <w:tcBorders>
              <w:top w:val="single" w:sz="4" w:space="0" w:color="auto"/>
              <w:left w:val="single" w:sz="4" w:space="0" w:color="auto"/>
              <w:bottom w:val="single" w:sz="4" w:space="0" w:color="auto"/>
              <w:right w:val="single" w:sz="4" w:space="0" w:color="auto"/>
            </w:tcBorders>
          </w:tcPr>
          <w:p w14:paraId="39A62302" w14:textId="7C37CD86" w:rsidR="0086474E" w:rsidRPr="00E05C16" w:rsidRDefault="00E05C16" w:rsidP="00E05C16">
            <w:pPr>
              <w:pStyle w:val="af1"/>
              <w:spacing w:line="20" w:lineRule="atLeast"/>
              <w:ind w:left="57" w:right="57"/>
              <w:rPr>
                <w:sz w:val="20"/>
                <w:szCs w:val="20"/>
              </w:rPr>
            </w:pPr>
            <w:r w:rsidRPr="00E05C16">
              <w:t>ВЛ 35 кВ Тихвин-город (ПС 143) – Новоандреево, 2 цепь</w:t>
            </w:r>
          </w:p>
        </w:tc>
        <w:tc>
          <w:tcPr>
            <w:tcW w:w="615" w:type="pct"/>
            <w:tcBorders>
              <w:top w:val="single" w:sz="4" w:space="0" w:color="auto"/>
              <w:left w:val="single" w:sz="4" w:space="0" w:color="auto"/>
              <w:bottom w:val="single" w:sz="4" w:space="0" w:color="auto"/>
              <w:right w:val="single" w:sz="4" w:space="0" w:color="auto"/>
            </w:tcBorders>
          </w:tcPr>
          <w:p w14:paraId="67AB39D1" w14:textId="41F281C1" w:rsidR="0086474E" w:rsidRPr="001B7550" w:rsidRDefault="0003377E" w:rsidP="00CB40EB">
            <w:pPr>
              <w:pStyle w:val="Default"/>
              <w:spacing w:line="20" w:lineRule="atLeast"/>
              <w:ind w:left="57" w:right="57"/>
            </w:pPr>
            <w:r>
              <w:t>«</w:t>
            </w:r>
            <w:r w:rsidR="0086474E" w:rsidRPr="001B7550">
              <w:t>Андреевская-2</w:t>
            </w:r>
            <w:r>
              <w:t>»</w:t>
            </w:r>
          </w:p>
        </w:tc>
        <w:tc>
          <w:tcPr>
            <w:tcW w:w="334" w:type="pct"/>
            <w:tcBorders>
              <w:top w:val="single" w:sz="4" w:space="0" w:color="auto"/>
              <w:left w:val="single" w:sz="4" w:space="0" w:color="auto"/>
              <w:bottom w:val="single" w:sz="4" w:space="0" w:color="auto"/>
              <w:right w:val="single" w:sz="4" w:space="0" w:color="auto"/>
            </w:tcBorders>
          </w:tcPr>
          <w:p w14:paraId="2ED5EB8E" w14:textId="77777777" w:rsidR="0086474E" w:rsidRPr="001B7550" w:rsidRDefault="0086474E" w:rsidP="006E1C6F">
            <w:pPr>
              <w:pStyle w:val="af1"/>
              <w:spacing w:line="20" w:lineRule="atLeast"/>
              <w:ind w:left="57" w:right="57"/>
            </w:pPr>
            <w:r w:rsidRPr="001B7550">
              <w:t>35</w:t>
            </w:r>
          </w:p>
        </w:tc>
        <w:tc>
          <w:tcPr>
            <w:tcW w:w="777" w:type="pct"/>
            <w:tcBorders>
              <w:top w:val="single" w:sz="4" w:space="0" w:color="auto"/>
              <w:left w:val="single" w:sz="4" w:space="0" w:color="auto"/>
              <w:bottom w:val="single" w:sz="4" w:space="0" w:color="auto"/>
              <w:right w:val="single" w:sz="4" w:space="0" w:color="auto"/>
            </w:tcBorders>
          </w:tcPr>
          <w:p w14:paraId="108A4B06" w14:textId="0F6899E4" w:rsidR="0086474E" w:rsidRPr="001B7550" w:rsidRDefault="0086474E" w:rsidP="00CB40EB">
            <w:pPr>
              <w:pStyle w:val="Default"/>
              <w:spacing w:line="20" w:lineRule="atLeast"/>
              <w:ind w:left="57" w:right="57"/>
            </w:pPr>
            <w:r w:rsidRPr="001B7550">
              <w:t>АС-70, АС-120, АС-95</w:t>
            </w:r>
          </w:p>
        </w:tc>
        <w:tc>
          <w:tcPr>
            <w:tcW w:w="252" w:type="pct"/>
            <w:tcBorders>
              <w:top w:val="single" w:sz="4" w:space="0" w:color="auto"/>
              <w:left w:val="single" w:sz="4" w:space="0" w:color="auto"/>
              <w:bottom w:val="single" w:sz="4" w:space="0" w:color="auto"/>
              <w:right w:val="single" w:sz="4" w:space="0" w:color="auto"/>
            </w:tcBorders>
          </w:tcPr>
          <w:p w14:paraId="246CDCA1" w14:textId="77777777" w:rsidR="0086474E" w:rsidRPr="001B7550" w:rsidRDefault="0086474E" w:rsidP="006E1C6F">
            <w:pPr>
              <w:pStyle w:val="Default"/>
              <w:spacing w:line="20" w:lineRule="atLeast"/>
              <w:ind w:left="57" w:right="57"/>
            </w:pPr>
            <w:r w:rsidRPr="001B7550">
              <w:t>300</w:t>
            </w:r>
          </w:p>
        </w:tc>
        <w:tc>
          <w:tcPr>
            <w:tcW w:w="264" w:type="pct"/>
            <w:tcBorders>
              <w:top w:val="single" w:sz="4" w:space="0" w:color="auto"/>
              <w:left w:val="single" w:sz="4" w:space="0" w:color="auto"/>
              <w:bottom w:val="single" w:sz="4" w:space="0" w:color="auto"/>
              <w:right w:val="single" w:sz="4" w:space="0" w:color="auto"/>
            </w:tcBorders>
          </w:tcPr>
          <w:p w14:paraId="7F58CFD8" w14:textId="77777777" w:rsidR="0086474E" w:rsidRPr="001B7550" w:rsidRDefault="0086474E" w:rsidP="006E1C6F">
            <w:pPr>
              <w:pStyle w:val="Default"/>
              <w:spacing w:line="20" w:lineRule="atLeast"/>
              <w:ind w:left="57" w:right="57"/>
            </w:pPr>
            <w:r w:rsidRPr="001B7550">
              <w:t>-</w:t>
            </w:r>
          </w:p>
        </w:tc>
        <w:tc>
          <w:tcPr>
            <w:tcW w:w="315" w:type="pct"/>
            <w:tcBorders>
              <w:top w:val="single" w:sz="4" w:space="0" w:color="auto"/>
              <w:left w:val="single" w:sz="4" w:space="0" w:color="auto"/>
              <w:bottom w:val="single" w:sz="4" w:space="0" w:color="auto"/>
              <w:right w:val="single" w:sz="4" w:space="0" w:color="auto"/>
            </w:tcBorders>
          </w:tcPr>
          <w:p w14:paraId="0D2A9CFD" w14:textId="77777777" w:rsidR="0086474E" w:rsidRPr="001B7550" w:rsidRDefault="0086474E" w:rsidP="006E1C6F">
            <w:pPr>
              <w:pStyle w:val="Default"/>
              <w:spacing w:line="20" w:lineRule="atLeast"/>
              <w:ind w:left="57" w:right="57"/>
            </w:pPr>
            <w:r w:rsidRPr="001B7550">
              <w:t>273</w:t>
            </w:r>
          </w:p>
        </w:tc>
        <w:tc>
          <w:tcPr>
            <w:tcW w:w="289" w:type="pct"/>
            <w:tcBorders>
              <w:top w:val="single" w:sz="4" w:space="0" w:color="auto"/>
              <w:left w:val="single" w:sz="4" w:space="0" w:color="auto"/>
              <w:bottom w:val="single" w:sz="4" w:space="0" w:color="auto"/>
              <w:right w:val="single" w:sz="4" w:space="0" w:color="auto"/>
            </w:tcBorders>
          </w:tcPr>
          <w:p w14:paraId="36D551C7" w14:textId="77777777" w:rsidR="0086474E" w:rsidRPr="001B7550" w:rsidRDefault="0086474E" w:rsidP="006E1C6F">
            <w:pPr>
              <w:pStyle w:val="Default"/>
              <w:spacing w:line="20" w:lineRule="atLeast"/>
              <w:ind w:left="57" w:right="57"/>
            </w:pPr>
            <w:r w:rsidRPr="001B7550">
              <w:t>1982</w:t>
            </w:r>
          </w:p>
        </w:tc>
        <w:tc>
          <w:tcPr>
            <w:tcW w:w="326" w:type="pct"/>
            <w:tcBorders>
              <w:top w:val="single" w:sz="4" w:space="0" w:color="auto"/>
              <w:left w:val="single" w:sz="4" w:space="0" w:color="auto"/>
              <w:bottom w:val="single" w:sz="4" w:space="0" w:color="auto"/>
              <w:right w:val="single" w:sz="4" w:space="0" w:color="auto"/>
            </w:tcBorders>
          </w:tcPr>
          <w:p w14:paraId="30AF1E27" w14:textId="77777777" w:rsidR="0086474E" w:rsidRPr="001B7550" w:rsidRDefault="0086474E" w:rsidP="006E1C6F">
            <w:pPr>
              <w:pStyle w:val="Default"/>
              <w:spacing w:line="20" w:lineRule="atLeast"/>
              <w:ind w:left="57" w:right="57"/>
            </w:pPr>
            <w:r w:rsidRPr="001B7550">
              <w:t>38</w:t>
            </w:r>
          </w:p>
        </w:tc>
        <w:tc>
          <w:tcPr>
            <w:tcW w:w="467" w:type="pct"/>
            <w:tcBorders>
              <w:top w:val="single" w:sz="4" w:space="0" w:color="auto"/>
              <w:left w:val="single" w:sz="4" w:space="0" w:color="auto"/>
              <w:bottom w:val="single" w:sz="4" w:space="0" w:color="auto"/>
              <w:right w:val="single" w:sz="4" w:space="0" w:color="auto"/>
            </w:tcBorders>
          </w:tcPr>
          <w:p w14:paraId="4924965C" w14:textId="77777777" w:rsidR="0086474E" w:rsidRPr="001B7550" w:rsidRDefault="0086474E" w:rsidP="006E1C6F">
            <w:pPr>
              <w:pStyle w:val="Default"/>
              <w:spacing w:line="20" w:lineRule="atLeast"/>
              <w:ind w:left="57" w:right="57"/>
            </w:pPr>
            <w:r w:rsidRPr="001B7550">
              <w:t>14,53</w:t>
            </w:r>
          </w:p>
        </w:tc>
      </w:tr>
    </w:tbl>
    <w:p w14:paraId="413A46DA" w14:textId="77777777" w:rsidR="000450E3" w:rsidRPr="001B7550" w:rsidRDefault="000450E3" w:rsidP="007737C5">
      <w:pPr>
        <w:pStyle w:val="af1"/>
        <w:spacing w:line="20" w:lineRule="atLeast"/>
        <w:ind w:left="0"/>
        <w:sectPr w:rsidR="000450E3" w:rsidRPr="001B7550" w:rsidSect="00D61733">
          <w:pgSz w:w="16838" w:h="11906" w:orient="landscape"/>
          <w:pgMar w:top="567" w:right="1134" w:bottom="709" w:left="1134" w:header="709" w:footer="709" w:gutter="0"/>
          <w:cols w:space="708"/>
          <w:docGrid w:linePitch="360"/>
        </w:sectPr>
      </w:pPr>
    </w:p>
    <w:p w14:paraId="73BCDF2D" w14:textId="77777777" w:rsidR="00A00057" w:rsidRPr="001B7550" w:rsidRDefault="008C0F06" w:rsidP="006E1C6F">
      <w:pPr>
        <w:pStyle w:val="3b"/>
        <w:spacing w:before="240" w:beforeAutospacing="0" w:after="0" w:afterAutospacing="0" w:line="20" w:lineRule="atLeast"/>
        <w:ind w:firstLine="709"/>
        <w:jc w:val="both"/>
        <w:outlineLvl w:val="9"/>
        <w:rPr>
          <w:rStyle w:val="afffa"/>
          <w:b/>
          <w:bCs/>
          <w:color w:val="auto"/>
          <w:sz w:val="28"/>
          <w:szCs w:val="28"/>
        </w:rPr>
      </w:pPr>
      <w:bookmarkStart w:id="97" w:name="_Toc519433618"/>
      <w:bookmarkStart w:id="98" w:name="_Toc4076983"/>
      <w:r w:rsidRPr="001B7550">
        <w:rPr>
          <w:rStyle w:val="afffa"/>
          <w:b/>
          <w:color w:val="auto"/>
          <w:sz w:val="28"/>
          <w:szCs w:val="28"/>
        </w:rPr>
        <w:lastRenderedPageBreak/>
        <w:t>Газоснабжение</w:t>
      </w:r>
      <w:r w:rsidR="00A00057" w:rsidRPr="001B7550">
        <w:rPr>
          <w:rStyle w:val="afffa"/>
          <w:b/>
          <w:color w:val="auto"/>
          <w:sz w:val="28"/>
          <w:szCs w:val="28"/>
        </w:rPr>
        <w:t xml:space="preserve"> </w:t>
      </w:r>
      <w:bookmarkEnd w:id="97"/>
      <w:bookmarkEnd w:id="98"/>
    </w:p>
    <w:p w14:paraId="2FCAB437" w14:textId="65978C0B" w:rsidR="008C0F06" w:rsidRPr="001B7550" w:rsidRDefault="008C0F06" w:rsidP="006E1C6F">
      <w:pPr>
        <w:spacing w:line="20" w:lineRule="atLeast"/>
        <w:ind w:firstLine="709"/>
        <w:jc w:val="both"/>
        <w:rPr>
          <w:sz w:val="28"/>
          <w:szCs w:val="28"/>
        </w:rPr>
      </w:pPr>
      <w:r w:rsidRPr="001B7550">
        <w:rPr>
          <w:sz w:val="28"/>
          <w:szCs w:val="28"/>
        </w:rPr>
        <w:t>Источником газоснабжения Мелегежского сельского поселения явля</w:t>
      </w:r>
      <w:r w:rsidR="00F86E94">
        <w:rPr>
          <w:sz w:val="28"/>
          <w:szCs w:val="28"/>
        </w:rPr>
        <w:t>ю</w:t>
      </w:r>
      <w:r w:rsidRPr="001B7550">
        <w:rPr>
          <w:sz w:val="28"/>
          <w:szCs w:val="28"/>
        </w:rPr>
        <w:t>тся</w:t>
      </w:r>
      <w:r w:rsidR="00F86E94">
        <w:rPr>
          <w:sz w:val="28"/>
          <w:szCs w:val="28"/>
        </w:rPr>
        <w:t xml:space="preserve"> газовые сети</w:t>
      </w:r>
      <w:r w:rsidRPr="001B7550">
        <w:rPr>
          <w:sz w:val="28"/>
          <w:szCs w:val="28"/>
        </w:rPr>
        <w:t xml:space="preserve"> </w:t>
      </w:r>
      <w:r w:rsidR="000B3186" w:rsidRPr="001B7550">
        <w:rPr>
          <w:sz w:val="28"/>
          <w:szCs w:val="28"/>
        </w:rPr>
        <w:t>ф</w:t>
      </w:r>
      <w:r w:rsidRPr="001B7550">
        <w:rPr>
          <w:sz w:val="28"/>
          <w:szCs w:val="28"/>
        </w:rPr>
        <w:t>илиал</w:t>
      </w:r>
      <w:r w:rsidR="00F86E94">
        <w:rPr>
          <w:sz w:val="28"/>
          <w:szCs w:val="28"/>
        </w:rPr>
        <w:t>а</w:t>
      </w:r>
      <w:r w:rsidRPr="001B7550">
        <w:rPr>
          <w:sz w:val="28"/>
          <w:szCs w:val="28"/>
        </w:rPr>
        <w:t xml:space="preserve"> </w:t>
      </w:r>
      <w:r w:rsidR="002C1C52" w:rsidRPr="001B7550">
        <w:rPr>
          <w:sz w:val="28"/>
          <w:szCs w:val="28"/>
        </w:rPr>
        <w:t>в г</w:t>
      </w:r>
      <w:r w:rsidR="0005382D" w:rsidRPr="001B7550">
        <w:rPr>
          <w:sz w:val="28"/>
          <w:szCs w:val="28"/>
        </w:rPr>
        <w:t>ороде</w:t>
      </w:r>
      <w:r w:rsidR="002C1C52" w:rsidRPr="001B7550">
        <w:rPr>
          <w:sz w:val="28"/>
          <w:szCs w:val="28"/>
        </w:rPr>
        <w:t xml:space="preserve"> Тихвин </w:t>
      </w:r>
      <w:r w:rsidR="00F86E94">
        <w:rPr>
          <w:sz w:val="28"/>
          <w:szCs w:val="28"/>
        </w:rPr>
        <w:t>акционерного общества</w:t>
      </w:r>
      <w:r w:rsidR="0066312B" w:rsidRPr="001B7550">
        <w:rPr>
          <w:sz w:val="28"/>
          <w:szCs w:val="28"/>
        </w:rPr>
        <w:t> «Газпром газораспределение Ленинградская область»</w:t>
      </w:r>
      <w:r w:rsidRPr="001B7550">
        <w:rPr>
          <w:sz w:val="28"/>
          <w:szCs w:val="28"/>
        </w:rPr>
        <w:t>.</w:t>
      </w:r>
      <w:r w:rsidR="000B3186" w:rsidRPr="001B7550">
        <w:rPr>
          <w:sz w:val="28"/>
          <w:szCs w:val="28"/>
        </w:rPr>
        <w:t xml:space="preserve"> </w:t>
      </w:r>
    </w:p>
    <w:p w14:paraId="0E7066FE" w14:textId="77777777" w:rsidR="000B3186" w:rsidRPr="001B7550" w:rsidRDefault="00CA3606" w:rsidP="006E1C6F">
      <w:pPr>
        <w:pStyle w:val="affffff3"/>
        <w:suppressAutoHyphens/>
        <w:spacing w:before="0" w:line="20" w:lineRule="atLeast"/>
        <w:rPr>
          <w:sz w:val="28"/>
          <w:szCs w:val="28"/>
        </w:rPr>
      </w:pPr>
      <w:r w:rsidRPr="001B7550">
        <w:rPr>
          <w:sz w:val="28"/>
          <w:szCs w:val="28"/>
        </w:rPr>
        <w:t>В</w:t>
      </w:r>
      <w:r w:rsidR="000B3186" w:rsidRPr="001B7550">
        <w:rPr>
          <w:sz w:val="28"/>
          <w:szCs w:val="28"/>
        </w:rPr>
        <w:t xml:space="preserve"> Мелегежском сельском поселении природный газ подан только к д</w:t>
      </w:r>
      <w:r w:rsidR="0005382D" w:rsidRPr="001B7550">
        <w:rPr>
          <w:sz w:val="28"/>
          <w:szCs w:val="28"/>
        </w:rPr>
        <w:t>еревне</w:t>
      </w:r>
      <w:r w:rsidR="000B3186" w:rsidRPr="001B7550">
        <w:rPr>
          <w:sz w:val="28"/>
          <w:szCs w:val="28"/>
        </w:rPr>
        <w:t xml:space="preserve"> Мелегежская Горка. Природный газ поступает по распределительному газопроводу </w:t>
      </w:r>
      <w:r w:rsidR="0078340A" w:rsidRPr="001B7550">
        <w:rPr>
          <w:sz w:val="28"/>
          <w:szCs w:val="28"/>
        </w:rPr>
        <w:t xml:space="preserve">и газопроводам-вводам общей протяженностью </w:t>
      </w:r>
      <w:r w:rsidR="00E82A1F" w:rsidRPr="001B7550">
        <w:rPr>
          <w:sz w:val="28"/>
          <w:szCs w:val="28"/>
        </w:rPr>
        <w:t xml:space="preserve">22,9 </w:t>
      </w:r>
      <w:r w:rsidR="0078340A" w:rsidRPr="001B7550">
        <w:rPr>
          <w:sz w:val="28"/>
          <w:szCs w:val="28"/>
        </w:rPr>
        <w:t>км.</w:t>
      </w:r>
    </w:p>
    <w:p w14:paraId="092BDCEB" w14:textId="37C81F0F" w:rsidR="005176D9" w:rsidRPr="001B7550" w:rsidRDefault="008C0F06" w:rsidP="006E1C6F">
      <w:pPr>
        <w:spacing w:line="20" w:lineRule="atLeast"/>
        <w:ind w:firstLine="709"/>
        <w:jc w:val="both"/>
        <w:rPr>
          <w:sz w:val="28"/>
          <w:szCs w:val="28"/>
        </w:rPr>
      </w:pPr>
      <w:r w:rsidRPr="001B7550">
        <w:rPr>
          <w:sz w:val="28"/>
          <w:szCs w:val="28"/>
        </w:rPr>
        <w:t xml:space="preserve">В деревне Мелегежская </w:t>
      </w:r>
      <w:r w:rsidR="00081B6A" w:rsidRPr="001B7550">
        <w:rPr>
          <w:sz w:val="28"/>
          <w:szCs w:val="28"/>
        </w:rPr>
        <w:t>Г</w:t>
      </w:r>
      <w:r w:rsidRPr="001B7550">
        <w:rPr>
          <w:sz w:val="28"/>
          <w:szCs w:val="28"/>
        </w:rPr>
        <w:t xml:space="preserve">орка </w:t>
      </w:r>
      <w:r w:rsidR="00F86E94">
        <w:rPr>
          <w:sz w:val="28"/>
          <w:szCs w:val="28"/>
        </w:rPr>
        <w:t xml:space="preserve">312 квартир </w:t>
      </w:r>
      <w:r w:rsidRPr="001B7550">
        <w:rPr>
          <w:sz w:val="28"/>
          <w:szCs w:val="28"/>
        </w:rPr>
        <w:t>благоустроенн</w:t>
      </w:r>
      <w:r w:rsidR="00F86E94">
        <w:rPr>
          <w:sz w:val="28"/>
          <w:szCs w:val="28"/>
        </w:rPr>
        <w:t>ого жилого фонда</w:t>
      </w:r>
      <w:r w:rsidRPr="001B7550">
        <w:rPr>
          <w:sz w:val="28"/>
          <w:szCs w:val="28"/>
        </w:rPr>
        <w:t xml:space="preserve"> обеспечиваются </w:t>
      </w:r>
      <w:r w:rsidR="00ED15B4" w:rsidRPr="001B7550">
        <w:rPr>
          <w:sz w:val="28"/>
          <w:szCs w:val="28"/>
        </w:rPr>
        <w:t xml:space="preserve">как природным, так и </w:t>
      </w:r>
      <w:r w:rsidRPr="001B7550">
        <w:rPr>
          <w:sz w:val="28"/>
          <w:szCs w:val="28"/>
        </w:rPr>
        <w:t>сжиженным газом от 10 заглубленных ёмкостей объёмом 2,5 м</w:t>
      </w:r>
      <w:r w:rsidRPr="001B7550">
        <w:rPr>
          <w:sz w:val="28"/>
          <w:szCs w:val="28"/>
          <w:vertAlign w:val="superscript"/>
        </w:rPr>
        <w:t>3</w:t>
      </w:r>
      <w:r w:rsidR="00E13C62" w:rsidRPr="001B7550">
        <w:rPr>
          <w:sz w:val="28"/>
          <w:szCs w:val="28"/>
        </w:rPr>
        <w:t xml:space="preserve">, </w:t>
      </w:r>
      <w:r w:rsidRPr="001B7550">
        <w:rPr>
          <w:sz w:val="28"/>
          <w:szCs w:val="28"/>
        </w:rPr>
        <w:t xml:space="preserve">который от групповых установок по системе газоснабжения поступает к газовым плитам. </w:t>
      </w:r>
    </w:p>
    <w:p w14:paraId="72C6D126" w14:textId="77777777" w:rsidR="0097526D" w:rsidRPr="001B7550" w:rsidRDefault="008C0F06" w:rsidP="006E1C6F">
      <w:pPr>
        <w:spacing w:line="20" w:lineRule="atLeast"/>
        <w:ind w:firstLine="709"/>
        <w:jc w:val="both"/>
        <w:rPr>
          <w:sz w:val="28"/>
          <w:szCs w:val="28"/>
        </w:rPr>
      </w:pPr>
      <w:r w:rsidRPr="001B7550">
        <w:rPr>
          <w:sz w:val="28"/>
          <w:szCs w:val="28"/>
        </w:rPr>
        <w:t xml:space="preserve">Население, проживающее в неблагоустроенных домах, обеспечивается баллонным сжиженным газом. </w:t>
      </w:r>
    </w:p>
    <w:p w14:paraId="50529E55" w14:textId="77777777" w:rsidR="00A00057" w:rsidRPr="001B7550" w:rsidRDefault="00350C5E" w:rsidP="006E1C6F">
      <w:pPr>
        <w:pStyle w:val="3b"/>
        <w:keepNext w:val="0"/>
        <w:spacing w:before="0" w:beforeAutospacing="0" w:after="0" w:afterAutospacing="0" w:line="20" w:lineRule="atLeast"/>
        <w:ind w:firstLine="709"/>
        <w:jc w:val="both"/>
        <w:outlineLvl w:val="9"/>
        <w:rPr>
          <w:rStyle w:val="afffa"/>
          <w:b/>
          <w:bCs/>
          <w:color w:val="auto"/>
          <w:sz w:val="28"/>
          <w:szCs w:val="28"/>
        </w:rPr>
      </w:pPr>
      <w:bookmarkStart w:id="99" w:name="_Toc6734297"/>
      <w:bookmarkStart w:id="100" w:name="_Toc6745772"/>
      <w:bookmarkStart w:id="101" w:name="_Toc6772648"/>
      <w:r w:rsidRPr="001B7550">
        <w:rPr>
          <w:rStyle w:val="afffa"/>
          <w:b/>
          <w:color w:val="auto"/>
          <w:sz w:val="28"/>
          <w:szCs w:val="28"/>
        </w:rPr>
        <w:t>Т</w:t>
      </w:r>
      <w:r w:rsidR="003731B5" w:rsidRPr="001B7550">
        <w:rPr>
          <w:rStyle w:val="afffa"/>
          <w:b/>
          <w:color w:val="auto"/>
          <w:sz w:val="28"/>
          <w:szCs w:val="28"/>
        </w:rPr>
        <w:t>еплоснабжение</w:t>
      </w:r>
      <w:bookmarkEnd w:id="99"/>
      <w:bookmarkEnd w:id="100"/>
      <w:bookmarkEnd w:id="101"/>
    </w:p>
    <w:p w14:paraId="0C9102B7" w14:textId="4E5BEE4B" w:rsidR="004A15EE" w:rsidRPr="001B7550" w:rsidRDefault="00CA3606" w:rsidP="006E1C6F">
      <w:pPr>
        <w:pStyle w:val="afffffe"/>
        <w:spacing w:before="0" w:after="0" w:line="20" w:lineRule="atLeast"/>
        <w:ind w:right="0" w:firstLine="709"/>
        <w:rPr>
          <w:sz w:val="28"/>
          <w:szCs w:val="28"/>
        </w:rPr>
      </w:pPr>
      <w:bookmarkStart w:id="102" w:name="_Toc6734298"/>
      <w:bookmarkStart w:id="103" w:name="_Toc6745773"/>
      <w:bookmarkStart w:id="104" w:name="_Toc6772656"/>
      <w:r w:rsidRPr="001B7550">
        <w:rPr>
          <w:sz w:val="28"/>
          <w:szCs w:val="28"/>
        </w:rPr>
        <w:t>Н</w:t>
      </w:r>
      <w:r w:rsidR="004A15EE" w:rsidRPr="001B7550">
        <w:rPr>
          <w:sz w:val="28"/>
          <w:szCs w:val="28"/>
        </w:rPr>
        <w:t>а территории Мелегежского сельского поселения действует одна теплоснабжающая организация</w:t>
      </w:r>
      <w:r w:rsidR="00F86E94">
        <w:rPr>
          <w:sz w:val="28"/>
          <w:szCs w:val="28"/>
        </w:rPr>
        <w:t xml:space="preserve"> –</w:t>
      </w:r>
      <w:r w:rsidR="004A15EE" w:rsidRPr="001B7550">
        <w:rPr>
          <w:sz w:val="28"/>
          <w:szCs w:val="28"/>
        </w:rPr>
        <w:t xml:space="preserve"> </w:t>
      </w:r>
      <w:r w:rsidR="00F86E94">
        <w:rPr>
          <w:sz w:val="28"/>
          <w:szCs w:val="28"/>
        </w:rPr>
        <w:t>акционерное общество</w:t>
      </w:r>
      <w:r w:rsidR="004A15EE" w:rsidRPr="001B7550">
        <w:rPr>
          <w:sz w:val="28"/>
          <w:szCs w:val="28"/>
        </w:rPr>
        <w:t xml:space="preserve"> «</w:t>
      </w:r>
      <w:r w:rsidR="00F86E94">
        <w:rPr>
          <w:sz w:val="28"/>
          <w:szCs w:val="28"/>
        </w:rPr>
        <w:t>Управление жилищно-коммунальным хозяйством</w:t>
      </w:r>
      <w:r w:rsidR="004A15EE" w:rsidRPr="001B7550">
        <w:rPr>
          <w:sz w:val="28"/>
          <w:szCs w:val="28"/>
        </w:rPr>
        <w:t xml:space="preserve"> Тихвинского</w:t>
      </w:r>
      <w:r w:rsidR="005A056B" w:rsidRPr="001B7550">
        <w:rPr>
          <w:sz w:val="28"/>
          <w:szCs w:val="28"/>
        </w:rPr>
        <w:t xml:space="preserve"> </w:t>
      </w:r>
      <w:r w:rsidR="004A15EE" w:rsidRPr="001B7550">
        <w:rPr>
          <w:sz w:val="28"/>
          <w:szCs w:val="28"/>
        </w:rPr>
        <w:t>района».</w:t>
      </w:r>
    </w:p>
    <w:p w14:paraId="4DF2FB6A" w14:textId="22A7EC5F" w:rsidR="004A15EE" w:rsidRPr="001B7550" w:rsidRDefault="004A15EE" w:rsidP="00F86E94">
      <w:pPr>
        <w:pStyle w:val="afffffe"/>
        <w:spacing w:before="0" w:after="0" w:line="20" w:lineRule="atLeast"/>
        <w:ind w:right="0" w:firstLine="709"/>
        <w:rPr>
          <w:sz w:val="28"/>
          <w:szCs w:val="28"/>
        </w:rPr>
      </w:pPr>
      <w:r w:rsidRPr="001B7550">
        <w:rPr>
          <w:sz w:val="28"/>
          <w:szCs w:val="28"/>
        </w:rPr>
        <w:t xml:space="preserve">В эксплуатационной ответственности </w:t>
      </w:r>
      <w:r w:rsidR="00F86E94">
        <w:rPr>
          <w:sz w:val="28"/>
          <w:szCs w:val="28"/>
        </w:rPr>
        <w:t>общества</w:t>
      </w:r>
      <w:r w:rsidRPr="001B7550">
        <w:rPr>
          <w:sz w:val="28"/>
          <w:szCs w:val="28"/>
        </w:rPr>
        <w:t xml:space="preserve"> находятся котельная и тепловые сети Мелегежского сельского поселения.</w:t>
      </w:r>
      <w:r w:rsidR="00F86E94">
        <w:rPr>
          <w:sz w:val="28"/>
          <w:szCs w:val="28"/>
        </w:rPr>
        <w:t xml:space="preserve"> М</w:t>
      </w:r>
      <w:r w:rsidRPr="001B7550">
        <w:rPr>
          <w:sz w:val="28"/>
          <w:szCs w:val="28"/>
        </w:rPr>
        <w:t>униципально</w:t>
      </w:r>
      <w:r w:rsidR="00F86E94">
        <w:rPr>
          <w:sz w:val="28"/>
          <w:szCs w:val="28"/>
        </w:rPr>
        <w:t>е</w:t>
      </w:r>
      <w:r w:rsidRPr="001B7550">
        <w:rPr>
          <w:sz w:val="28"/>
          <w:szCs w:val="28"/>
        </w:rPr>
        <w:t xml:space="preserve"> имуществ</w:t>
      </w:r>
      <w:r w:rsidR="00F86E94">
        <w:rPr>
          <w:sz w:val="28"/>
          <w:szCs w:val="28"/>
        </w:rPr>
        <w:t xml:space="preserve">о в составе котельной и тепловых сетей передано акционерному обществу </w:t>
      </w:r>
      <w:r w:rsidR="00F86E94" w:rsidRPr="001B7550">
        <w:rPr>
          <w:sz w:val="28"/>
          <w:szCs w:val="28"/>
        </w:rPr>
        <w:t>«</w:t>
      </w:r>
      <w:r w:rsidR="00F86E94">
        <w:rPr>
          <w:sz w:val="28"/>
          <w:szCs w:val="28"/>
        </w:rPr>
        <w:t>Управление жилищно-коммунальным хозяйством</w:t>
      </w:r>
      <w:r w:rsidR="00F86E94" w:rsidRPr="001B7550">
        <w:rPr>
          <w:sz w:val="28"/>
          <w:szCs w:val="28"/>
        </w:rPr>
        <w:t xml:space="preserve"> Тихвинского района»</w:t>
      </w:r>
      <w:r w:rsidR="00F86E94">
        <w:rPr>
          <w:sz w:val="28"/>
          <w:szCs w:val="28"/>
        </w:rPr>
        <w:t xml:space="preserve"> по договору аренды</w:t>
      </w:r>
      <w:r w:rsidR="0033150F" w:rsidRPr="001B7550">
        <w:rPr>
          <w:sz w:val="28"/>
          <w:szCs w:val="28"/>
        </w:rPr>
        <w:t xml:space="preserve"> от 9 января 2014 г</w:t>
      </w:r>
      <w:r w:rsidR="00F86E94">
        <w:rPr>
          <w:sz w:val="28"/>
          <w:szCs w:val="28"/>
        </w:rPr>
        <w:t xml:space="preserve">ода. </w:t>
      </w:r>
      <w:r w:rsidRPr="001B7550">
        <w:rPr>
          <w:sz w:val="28"/>
          <w:szCs w:val="28"/>
        </w:rPr>
        <w:t>Котельная производит тепловую энергию в виде горячей воды на нужды отопления и горячего водоснабжения жилых домов и зданий административного и социального значения.</w:t>
      </w:r>
    </w:p>
    <w:p w14:paraId="7DA3F66F" w14:textId="77777777" w:rsidR="004A15EE" w:rsidRPr="001B7550" w:rsidRDefault="004A15EE" w:rsidP="006E1C6F">
      <w:pPr>
        <w:pStyle w:val="afffffe"/>
        <w:spacing w:before="0" w:after="0" w:line="20" w:lineRule="atLeast"/>
        <w:ind w:firstLine="709"/>
        <w:rPr>
          <w:sz w:val="28"/>
          <w:szCs w:val="28"/>
        </w:rPr>
      </w:pPr>
      <w:r w:rsidRPr="001B7550">
        <w:rPr>
          <w:sz w:val="28"/>
          <w:szCs w:val="28"/>
        </w:rPr>
        <w:t>Установленная тепловая мощность котельной – 3,87 Гкал/ч.</w:t>
      </w:r>
    </w:p>
    <w:p w14:paraId="1631F3DE" w14:textId="77777777" w:rsidR="004A15EE" w:rsidRPr="001B7550" w:rsidRDefault="004A15EE" w:rsidP="006E1C6F">
      <w:pPr>
        <w:pStyle w:val="afffffe"/>
        <w:spacing w:before="0" w:after="0" w:line="20" w:lineRule="atLeast"/>
        <w:ind w:firstLine="709"/>
        <w:rPr>
          <w:sz w:val="28"/>
          <w:szCs w:val="28"/>
        </w:rPr>
      </w:pPr>
      <w:r w:rsidRPr="001B7550">
        <w:rPr>
          <w:sz w:val="28"/>
          <w:szCs w:val="28"/>
        </w:rPr>
        <w:t>Основным видом топлива котельной является природный газ. Аварийное топливо – дизельное топливо.</w:t>
      </w:r>
    </w:p>
    <w:p w14:paraId="156542B9" w14:textId="7AC7DD79" w:rsidR="004A15EE" w:rsidRDefault="004A15EE" w:rsidP="006E1C6F">
      <w:pPr>
        <w:pStyle w:val="afffffe"/>
        <w:spacing w:before="0" w:after="0" w:line="20" w:lineRule="atLeast"/>
        <w:ind w:firstLine="709"/>
        <w:rPr>
          <w:rStyle w:val="3f2"/>
          <w:b w:val="0"/>
          <w:sz w:val="28"/>
          <w:szCs w:val="28"/>
        </w:rPr>
      </w:pPr>
      <w:r w:rsidRPr="001B7550">
        <w:rPr>
          <w:rStyle w:val="3f2"/>
          <w:b w:val="0"/>
          <w:sz w:val="28"/>
          <w:szCs w:val="28"/>
        </w:rPr>
        <w:t xml:space="preserve">На котельной д. Мелегежская Горка установлены три водогрейных котла марки </w:t>
      </w:r>
      <w:r w:rsidR="00F86E94">
        <w:rPr>
          <w:rStyle w:val="3f2"/>
          <w:b w:val="0"/>
          <w:sz w:val="28"/>
          <w:szCs w:val="28"/>
        </w:rPr>
        <w:t>«</w:t>
      </w:r>
      <w:r w:rsidRPr="001B7550">
        <w:rPr>
          <w:rStyle w:val="3f2"/>
          <w:b w:val="0"/>
          <w:sz w:val="28"/>
          <w:szCs w:val="28"/>
        </w:rPr>
        <w:t>ТТ-100</w:t>
      </w:r>
      <w:r w:rsidR="00F86E94">
        <w:rPr>
          <w:rStyle w:val="3f2"/>
          <w:b w:val="0"/>
          <w:sz w:val="28"/>
          <w:szCs w:val="28"/>
        </w:rPr>
        <w:t>»</w:t>
      </w:r>
      <w:r w:rsidRPr="001B7550">
        <w:rPr>
          <w:rStyle w:val="3f2"/>
          <w:b w:val="0"/>
          <w:sz w:val="28"/>
          <w:szCs w:val="28"/>
        </w:rPr>
        <w:t xml:space="preserve">. Перечень и основные характеристики котельного оборудования представлены в таблице </w:t>
      </w:r>
      <w:r w:rsidR="00D37E51" w:rsidRPr="001B7550">
        <w:rPr>
          <w:rStyle w:val="3f2"/>
          <w:b w:val="0"/>
          <w:sz w:val="28"/>
          <w:szCs w:val="28"/>
        </w:rPr>
        <w:t>2</w:t>
      </w:r>
      <w:r w:rsidR="008A6D69">
        <w:rPr>
          <w:rStyle w:val="3f2"/>
          <w:b w:val="0"/>
          <w:sz w:val="28"/>
          <w:szCs w:val="28"/>
        </w:rPr>
        <w:t>1</w:t>
      </w:r>
      <w:r w:rsidRPr="001B7550">
        <w:rPr>
          <w:rStyle w:val="3f2"/>
          <w:b w:val="0"/>
          <w:sz w:val="28"/>
          <w:szCs w:val="28"/>
        </w:rPr>
        <w:t>.</w:t>
      </w:r>
    </w:p>
    <w:p w14:paraId="68BD7A16" w14:textId="3EA1B9F3" w:rsidR="00887D0B" w:rsidRPr="001B7550" w:rsidRDefault="00887D0B" w:rsidP="006E1C6F">
      <w:pPr>
        <w:pStyle w:val="affffff0"/>
        <w:spacing w:line="20" w:lineRule="atLeast"/>
        <w:ind w:firstLine="709"/>
        <w:rPr>
          <w:sz w:val="28"/>
          <w:szCs w:val="28"/>
        </w:rPr>
      </w:pPr>
      <w:r w:rsidRPr="001B7550">
        <w:rPr>
          <w:sz w:val="28"/>
          <w:szCs w:val="28"/>
        </w:rPr>
        <w:t xml:space="preserve">Таблица </w:t>
      </w:r>
      <w:r w:rsidR="00D37E51" w:rsidRPr="001B7550">
        <w:rPr>
          <w:sz w:val="28"/>
          <w:szCs w:val="28"/>
        </w:rPr>
        <w:t>2</w:t>
      </w:r>
      <w:r w:rsidR="008A6D69">
        <w:rPr>
          <w:sz w:val="28"/>
          <w:szCs w:val="28"/>
        </w:rPr>
        <w:t>1</w:t>
      </w:r>
      <w:r w:rsidR="007F1668" w:rsidRPr="001B7550">
        <w:rPr>
          <w:sz w:val="28"/>
          <w:szCs w:val="28"/>
        </w:rPr>
        <w:t xml:space="preserve"> – </w:t>
      </w:r>
      <w:r w:rsidR="007F1668" w:rsidRPr="001B7550">
        <w:rPr>
          <w:rStyle w:val="3f2"/>
          <w:b w:val="0"/>
          <w:sz w:val="28"/>
          <w:szCs w:val="28"/>
        </w:rPr>
        <w:t>Перечень и основные характеристики котельного оборудования</w:t>
      </w:r>
    </w:p>
    <w:tbl>
      <w:tblPr>
        <w:tblW w:w="0" w:type="dxa"/>
        <w:tblInd w:w="108" w:type="dxa"/>
        <w:tblLook w:val="04A0" w:firstRow="1" w:lastRow="0" w:firstColumn="1" w:lastColumn="0" w:noHBand="0" w:noVBand="1"/>
      </w:tblPr>
      <w:tblGrid>
        <w:gridCol w:w="1247"/>
        <w:gridCol w:w="2792"/>
        <w:gridCol w:w="2074"/>
        <w:gridCol w:w="1907"/>
        <w:gridCol w:w="2089"/>
      </w:tblGrid>
      <w:tr w:rsidR="00887D0B" w:rsidRPr="001B7550" w14:paraId="1ED10488" w14:textId="77777777" w:rsidTr="002D26F9">
        <w:trPr>
          <w:trHeight w:val="480"/>
        </w:trPr>
        <w:tc>
          <w:tcPr>
            <w:tcW w:w="617" w:type="pct"/>
            <w:tcBorders>
              <w:top w:val="single" w:sz="4" w:space="0" w:color="auto"/>
              <w:left w:val="single" w:sz="4" w:space="0" w:color="auto"/>
              <w:bottom w:val="single" w:sz="4" w:space="0" w:color="auto"/>
              <w:right w:val="single" w:sz="4" w:space="0" w:color="auto"/>
            </w:tcBorders>
            <w:shd w:val="clear" w:color="auto" w:fill="auto"/>
            <w:tcMar>
              <w:top w:w="6" w:type="dxa"/>
              <w:left w:w="6" w:type="dxa"/>
              <w:bottom w:w="6" w:type="dxa"/>
              <w:right w:w="6" w:type="dxa"/>
            </w:tcMar>
            <w:hideMark/>
          </w:tcPr>
          <w:p w14:paraId="480197C0" w14:textId="77777777" w:rsidR="00887D0B" w:rsidRPr="001B7550" w:rsidRDefault="00887D0B" w:rsidP="006E1C6F">
            <w:pPr>
              <w:spacing w:line="20" w:lineRule="atLeast"/>
              <w:ind w:hanging="108"/>
              <w:jc w:val="center"/>
              <w:rPr>
                <w:bCs/>
              </w:rPr>
            </w:pPr>
            <w:r w:rsidRPr="001B7550">
              <w:rPr>
                <w:bCs/>
              </w:rPr>
              <w:t>№ котла</w:t>
            </w:r>
          </w:p>
        </w:tc>
        <w:tc>
          <w:tcPr>
            <w:tcW w:w="1381" w:type="pct"/>
            <w:tcBorders>
              <w:top w:val="single" w:sz="4" w:space="0" w:color="auto"/>
              <w:left w:val="nil"/>
              <w:bottom w:val="single" w:sz="4" w:space="0" w:color="auto"/>
              <w:right w:val="single" w:sz="4" w:space="0" w:color="auto"/>
            </w:tcBorders>
            <w:shd w:val="clear" w:color="auto" w:fill="auto"/>
            <w:tcMar>
              <w:top w:w="6" w:type="dxa"/>
              <w:left w:w="6" w:type="dxa"/>
              <w:bottom w:w="6" w:type="dxa"/>
              <w:right w:w="6" w:type="dxa"/>
            </w:tcMar>
            <w:hideMark/>
          </w:tcPr>
          <w:p w14:paraId="002780F6" w14:textId="77777777" w:rsidR="00887D0B" w:rsidRPr="001B7550" w:rsidRDefault="00887D0B" w:rsidP="006E1C6F">
            <w:pPr>
              <w:spacing w:line="20" w:lineRule="atLeast"/>
              <w:ind w:hanging="108"/>
              <w:jc w:val="center"/>
              <w:rPr>
                <w:bCs/>
              </w:rPr>
            </w:pPr>
            <w:r w:rsidRPr="001B7550">
              <w:rPr>
                <w:bCs/>
              </w:rPr>
              <w:t>Тип котла</w:t>
            </w:r>
          </w:p>
        </w:tc>
        <w:tc>
          <w:tcPr>
            <w:tcW w:w="1026" w:type="pct"/>
            <w:tcBorders>
              <w:top w:val="single" w:sz="4" w:space="0" w:color="auto"/>
              <w:left w:val="nil"/>
              <w:bottom w:val="single" w:sz="4" w:space="0" w:color="auto"/>
              <w:right w:val="single" w:sz="4" w:space="0" w:color="auto"/>
            </w:tcBorders>
            <w:shd w:val="clear" w:color="auto" w:fill="auto"/>
            <w:tcMar>
              <w:top w:w="6" w:type="dxa"/>
              <w:left w:w="6" w:type="dxa"/>
              <w:bottom w:w="6" w:type="dxa"/>
              <w:right w:w="6" w:type="dxa"/>
            </w:tcMar>
            <w:hideMark/>
          </w:tcPr>
          <w:p w14:paraId="068B198A" w14:textId="77777777" w:rsidR="00887D0B" w:rsidRPr="001B7550" w:rsidRDefault="00887D0B" w:rsidP="006E1C6F">
            <w:pPr>
              <w:spacing w:line="20" w:lineRule="atLeast"/>
              <w:ind w:hanging="108"/>
              <w:jc w:val="center"/>
              <w:rPr>
                <w:bCs/>
              </w:rPr>
            </w:pPr>
            <w:r w:rsidRPr="001B7550">
              <w:rPr>
                <w:bCs/>
              </w:rPr>
              <w:t>Марка котла</w:t>
            </w:r>
          </w:p>
        </w:tc>
        <w:tc>
          <w:tcPr>
            <w:tcW w:w="943" w:type="pct"/>
            <w:tcBorders>
              <w:top w:val="single" w:sz="4" w:space="0" w:color="auto"/>
              <w:left w:val="nil"/>
              <w:bottom w:val="single" w:sz="4" w:space="0" w:color="auto"/>
              <w:right w:val="single" w:sz="4" w:space="0" w:color="auto"/>
            </w:tcBorders>
            <w:shd w:val="clear" w:color="auto" w:fill="auto"/>
            <w:tcMar>
              <w:top w:w="6" w:type="dxa"/>
              <w:left w:w="6" w:type="dxa"/>
              <w:bottom w:w="6" w:type="dxa"/>
              <w:right w:w="6" w:type="dxa"/>
            </w:tcMar>
            <w:hideMark/>
          </w:tcPr>
          <w:p w14:paraId="215F7124" w14:textId="77777777" w:rsidR="00887D0B" w:rsidRPr="001B7550" w:rsidRDefault="00887D0B" w:rsidP="002C0FD5">
            <w:pPr>
              <w:spacing w:line="20" w:lineRule="atLeast"/>
              <w:ind w:right="177" w:firstLine="12"/>
              <w:jc w:val="center"/>
              <w:rPr>
                <w:bCs/>
              </w:rPr>
            </w:pPr>
            <w:r w:rsidRPr="001B7550">
              <w:rPr>
                <w:bCs/>
              </w:rPr>
              <w:t>Мощность, Гкал/ч</w:t>
            </w:r>
          </w:p>
        </w:tc>
        <w:tc>
          <w:tcPr>
            <w:tcW w:w="1033" w:type="pct"/>
            <w:tcBorders>
              <w:top w:val="single" w:sz="4" w:space="0" w:color="auto"/>
              <w:left w:val="nil"/>
              <w:bottom w:val="single" w:sz="4" w:space="0" w:color="auto"/>
              <w:right w:val="single" w:sz="4" w:space="0" w:color="auto"/>
            </w:tcBorders>
            <w:shd w:val="clear" w:color="auto" w:fill="auto"/>
            <w:tcMar>
              <w:top w:w="6" w:type="dxa"/>
              <w:left w:w="6" w:type="dxa"/>
              <w:bottom w:w="6" w:type="dxa"/>
              <w:right w:w="6" w:type="dxa"/>
            </w:tcMar>
            <w:hideMark/>
          </w:tcPr>
          <w:p w14:paraId="65844828" w14:textId="77777777" w:rsidR="00887D0B" w:rsidRPr="001B7550" w:rsidRDefault="00887D0B" w:rsidP="002C0FD5">
            <w:pPr>
              <w:spacing w:line="20" w:lineRule="atLeast"/>
              <w:ind w:firstLine="92"/>
              <w:jc w:val="center"/>
              <w:rPr>
                <w:bCs/>
              </w:rPr>
            </w:pPr>
            <w:r w:rsidRPr="001B7550">
              <w:rPr>
                <w:bCs/>
              </w:rPr>
              <w:t>Год ввода в эксплуатацию</w:t>
            </w:r>
          </w:p>
        </w:tc>
      </w:tr>
      <w:tr w:rsidR="002D26F9" w:rsidRPr="001B7550" w14:paraId="37170B8D" w14:textId="77777777" w:rsidTr="002D26F9">
        <w:trPr>
          <w:trHeight w:val="20"/>
        </w:trPr>
        <w:tc>
          <w:tcPr>
            <w:tcW w:w="617" w:type="pct"/>
            <w:tcBorders>
              <w:top w:val="single" w:sz="4" w:space="0" w:color="auto"/>
              <w:left w:val="single" w:sz="4" w:space="0" w:color="auto"/>
              <w:bottom w:val="single" w:sz="4" w:space="0" w:color="auto"/>
              <w:right w:val="single" w:sz="4" w:space="0" w:color="auto"/>
            </w:tcBorders>
            <w:shd w:val="clear" w:color="auto" w:fill="auto"/>
            <w:tcMar>
              <w:top w:w="6" w:type="dxa"/>
              <w:left w:w="6" w:type="dxa"/>
              <w:bottom w:w="6" w:type="dxa"/>
              <w:right w:w="6" w:type="dxa"/>
            </w:tcMar>
          </w:tcPr>
          <w:p w14:paraId="53A7970B" w14:textId="77777777" w:rsidR="002D26F9" w:rsidRPr="001B7550" w:rsidRDefault="006E1C6F" w:rsidP="009F2125">
            <w:pPr>
              <w:spacing w:line="20" w:lineRule="atLeast"/>
              <w:ind w:firstLine="176"/>
              <w:jc w:val="center"/>
              <w:rPr>
                <w:bCs/>
              </w:rPr>
            </w:pPr>
            <w:r w:rsidRPr="001B7550">
              <w:rPr>
                <w:bCs/>
              </w:rPr>
              <w:t>1</w:t>
            </w:r>
          </w:p>
        </w:tc>
        <w:tc>
          <w:tcPr>
            <w:tcW w:w="1381" w:type="pct"/>
            <w:tcBorders>
              <w:top w:val="single" w:sz="4" w:space="0" w:color="auto"/>
              <w:left w:val="nil"/>
              <w:bottom w:val="single" w:sz="4" w:space="0" w:color="auto"/>
              <w:right w:val="single" w:sz="4" w:space="0" w:color="auto"/>
            </w:tcBorders>
            <w:shd w:val="clear" w:color="auto" w:fill="auto"/>
            <w:tcMar>
              <w:top w:w="6" w:type="dxa"/>
              <w:left w:w="6" w:type="dxa"/>
              <w:bottom w:w="6" w:type="dxa"/>
              <w:right w:w="6" w:type="dxa"/>
            </w:tcMar>
          </w:tcPr>
          <w:p w14:paraId="5F5A5F54" w14:textId="77777777" w:rsidR="002D26F9" w:rsidRPr="001B7550" w:rsidRDefault="002D26F9" w:rsidP="009F2125">
            <w:pPr>
              <w:spacing w:line="20" w:lineRule="atLeast"/>
              <w:ind w:firstLine="176"/>
              <w:jc w:val="center"/>
              <w:rPr>
                <w:bCs/>
              </w:rPr>
            </w:pPr>
            <w:r w:rsidRPr="001B7550">
              <w:rPr>
                <w:bCs/>
              </w:rPr>
              <w:t>2</w:t>
            </w:r>
          </w:p>
        </w:tc>
        <w:tc>
          <w:tcPr>
            <w:tcW w:w="1026" w:type="pct"/>
            <w:tcBorders>
              <w:top w:val="single" w:sz="4" w:space="0" w:color="auto"/>
              <w:left w:val="nil"/>
              <w:bottom w:val="single" w:sz="4" w:space="0" w:color="auto"/>
              <w:right w:val="single" w:sz="4" w:space="0" w:color="auto"/>
            </w:tcBorders>
            <w:shd w:val="clear" w:color="auto" w:fill="auto"/>
            <w:tcMar>
              <w:top w:w="6" w:type="dxa"/>
              <w:left w:w="6" w:type="dxa"/>
              <w:bottom w:w="6" w:type="dxa"/>
              <w:right w:w="6" w:type="dxa"/>
            </w:tcMar>
          </w:tcPr>
          <w:p w14:paraId="29080DA8" w14:textId="77777777" w:rsidR="002D26F9" w:rsidRPr="001B7550" w:rsidRDefault="002D26F9" w:rsidP="009F2125">
            <w:pPr>
              <w:spacing w:line="20" w:lineRule="atLeast"/>
              <w:ind w:firstLine="176"/>
              <w:jc w:val="center"/>
              <w:rPr>
                <w:bCs/>
              </w:rPr>
            </w:pPr>
            <w:r w:rsidRPr="001B7550">
              <w:rPr>
                <w:bCs/>
              </w:rPr>
              <w:t>3</w:t>
            </w:r>
          </w:p>
        </w:tc>
        <w:tc>
          <w:tcPr>
            <w:tcW w:w="943" w:type="pct"/>
            <w:tcBorders>
              <w:top w:val="single" w:sz="4" w:space="0" w:color="auto"/>
              <w:left w:val="nil"/>
              <w:bottom w:val="single" w:sz="4" w:space="0" w:color="auto"/>
              <w:right w:val="single" w:sz="4" w:space="0" w:color="auto"/>
            </w:tcBorders>
            <w:shd w:val="clear" w:color="auto" w:fill="auto"/>
            <w:tcMar>
              <w:top w:w="6" w:type="dxa"/>
              <w:left w:w="6" w:type="dxa"/>
              <w:bottom w:w="6" w:type="dxa"/>
              <w:right w:w="6" w:type="dxa"/>
            </w:tcMar>
          </w:tcPr>
          <w:p w14:paraId="3500AE57" w14:textId="77777777" w:rsidR="002D26F9" w:rsidRPr="001B7550" w:rsidRDefault="002D26F9" w:rsidP="009F2125">
            <w:pPr>
              <w:spacing w:line="20" w:lineRule="atLeast"/>
              <w:ind w:firstLine="176"/>
              <w:jc w:val="center"/>
              <w:rPr>
                <w:bCs/>
              </w:rPr>
            </w:pPr>
            <w:r w:rsidRPr="001B7550">
              <w:rPr>
                <w:bCs/>
              </w:rPr>
              <w:t>4</w:t>
            </w:r>
          </w:p>
        </w:tc>
        <w:tc>
          <w:tcPr>
            <w:tcW w:w="1033" w:type="pct"/>
            <w:tcBorders>
              <w:top w:val="single" w:sz="4" w:space="0" w:color="auto"/>
              <w:left w:val="nil"/>
              <w:bottom w:val="single" w:sz="4" w:space="0" w:color="auto"/>
              <w:right w:val="single" w:sz="4" w:space="0" w:color="auto"/>
            </w:tcBorders>
            <w:shd w:val="clear" w:color="auto" w:fill="auto"/>
            <w:tcMar>
              <w:top w:w="6" w:type="dxa"/>
              <w:left w:w="6" w:type="dxa"/>
              <w:bottom w:w="6" w:type="dxa"/>
              <w:right w:w="6" w:type="dxa"/>
            </w:tcMar>
          </w:tcPr>
          <w:p w14:paraId="762CFDF1" w14:textId="77777777" w:rsidR="002D26F9" w:rsidRPr="001B7550" w:rsidRDefault="002D26F9" w:rsidP="009F2125">
            <w:pPr>
              <w:spacing w:line="20" w:lineRule="atLeast"/>
              <w:ind w:firstLine="176"/>
              <w:jc w:val="center"/>
              <w:rPr>
                <w:bCs/>
              </w:rPr>
            </w:pPr>
            <w:r w:rsidRPr="001B7550">
              <w:rPr>
                <w:bCs/>
              </w:rPr>
              <w:t>5</w:t>
            </w:r>
          </w:p>
        </w:tc>
      </w:tr>
      <w:tr w:rsidR="00887D0B" w:rsidRPr="001B7550" w14:paraId="0CB137C7" w14:textId="77777777" w:rsidTr="002D26F9">
        <w:trPr>
          <w:trHeight w:val="300"/>
        </w:trPr>
        <w:tc>
          <w:tcPr>
            <w:tcW w:w="617" w:type="pct"/>
            <w:tcBorders>
              <w:top w:val="nil"/>
              <w:left w:val="single" w:sz="4" w:space="0" w:color="auto"/>
              <w:bottom w:val="single" w:sz="4" w:space="0" w:color="auto"/>
              <w:right w:val="single" w:sz="4" w:space="0" w:color="auto"/>
            </w:tcBorders>
            <w:shd w:val="clear" w:color="auto" w:fill="auto"/>
            <w:tcMar>
              <w:top w:w="6" w:type="dxa"/>
              <w:left w:w="6" w:type="dxa"/>
              <w:bottom w:w="6" w:type="dxa"/>
              <w:right w:w="6" w:type="dxa"/>
            </w:tcMar>
            <w:hideMark/>
          </w:tcPr>
          <w:p w14:paraId="0A22E396" w14:textId="77777777" w:rsidR="00887D0B" w:rsidRPr="001B7550" w:rsidRDefault="00887D0B" w:rsidP="009F2125">
            <w:pPr>
              <w:spacing w:line="20" w:lineRule="atLeast"/>
              <w:ind w:firstLine="176"/>
              <w:jc w:val="both"/>
            </w:pPr>
            <w:r w:rsidRPr="001B7550">
              <w:t>1</w:t>
            </w:r>
          </w:p>
        </w:tc>
        <w:tc>
          <w:tcPr>
            <w:tcW w:w="1381" w:type="pct"/>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7781B047" w14:textId="77777777" w:rsidR="00887D0B" w:rsidRPr="001B7550" w:rsidRDefault="00887D0B" w:rsidP="009F2125">
            <w:pPr>
              <w:spacing w:line="20" w:lineRule="atLeast"/>
              <w:ind w:firstLine="176"/>
              <w:jc w:val="both"/>
            </w:pPr>
            <w:r w:rsidRPr="001B7550">
              <w:t>водогрейный</w:t>
            </w:r>
          </w:p>
        </w:tc>
        <w:tc>
          <w:tcPr>
            <w:tcW w:w="1026" w:type="pct"/>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45549C3D" w14:textId="77777777" w:rsidR="00887D0B" w:rsidRPr="001B7550" w:rsidRDefault="00887D0B" w:rsidP="009F2125">
            <w:pPr>
              <w:spacing w:line="20" w:lineRule="atLeast"/>
              <w:ind w:firstLine="176"/>
              <w:jc w:val="both"/>
            </w:pPr>
            <w:r w:rsidRPr="001B7550">
              <w:t>ТТ-100</w:t>
            </w:r>
          </w:p>
        </w:tc>
        <w:tc>
          <w:tcPr>
            <w:tcW w:w="943" w:type="pct"/>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59FAA128" w14:textId="77777777" w:rsidR="00887D0B" w:rsidRPr="001B7550" w:rsidRDefault="00887D0B" w:rsidP="009F2125">
            <w:pPr>
              <w:spacing w:line="20" w:lineRule="atLeast"/>
              <w:ind w:firstLine="176"/>
              <w:jc w:val="both"/>
            </w:pPr>
            <w:r w:rsidRPr="001B7550">
              <w:t>1,29</w:t>
            </w:r>
          </w:p>
        </w:tc>
        <w:tc>
          <w:tcPr>
            <w:tcW w:w="1033" w:type="pct"/>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7F0562EE" w14:textId="77777777" w:rsidR="00887D0B" w:rsidRPr="001B7550" w:rsidRDefault="00887D0B" w:rsidP="009F2125">
            <w:pPr>
              <w:spacing w:line="20" w:lineRule="atLeast"/>
              <w:ind w:firstLine="176"/>
              <w:jc w:val="both"/>
            </w:pPr>
            <w:r w:rsidRPr="001B7550">
              <w:t>2012</w:t>
            </w:r>
          </w:p>
        </w:tc>
      </w:tr>
      <w:tr w:rsidR="00887D0B" w:rsidRPr="001B7550" w14:paraId="2BB40530" w14:textId="77777777" w:rsidTr="002D26F9">
        <w:trPr>
          <w:trHeight w:val="300"/>
        </w:trPr>
        <w:tc>
          <w:tcPr>
            <w:tcW w:w="617" w:type="pct"/>
            <w:tcBorders>
              <w:top w:val="nil"/>
              <w:left w:val="single" w:sz="4" w:space="0" w:color="auto"/>
              <w:bottom w:val="single" w:sz="4" w:space="0" w:color="auto"/>
              <w:right w:val="single" w:sz="4" w:space="0" w:color="auto"/>
            </w:tcBorders>
            <w:shd w:val="clear" w:color="auto" w:fill="auto"/>
            <w:tcMar>
              <w:top w:w="6" w:type="dxa"/>
              <w:left w:w="6" w:type="dxa"/>
              <w:bottom w:w="6" w:type="dxa"/>
              <w:right w:w="6" w:type="dxa"/>
            </w:tcMar>
            <w:hideMark/>
          </w:tcPr>
          <w:p w14:paraId="05B595C1" w14:textId="77777777" w:rsidR="00887D0B" w:rsidRPr="001B7550" w:rsidRDefault="00887D0B" w:rsidP="009F2125">
            <w:pPr>
              <w:spacing w:line="20" w:lineRule="atLeast"/>
              <w:ind w:firstLine="176"/>
              <w:jc w:val="both"/>
            </w:pPr>
            <w:r w:rsidRPr="001B7550">
              <w:t>2</w:t>
            </w:r>
          </w:p>
        </w:tc>
        <w:tc>
          <w:tcPr>
            <w:tcW w:w="1381" w:type="pct"/>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223EB307" w14:textId="77777777" w:rsidR="00887D0B" w:rsidRPr="001B7550" w:rsidRDefault="00887D0B" w:rsidP="009F2125">
            <w:pPr>
              <w:spacing w:line="20" w:lineRule="atLeast"/>
              <w:ind w:firstLine="176"/>
              <w:jc w:val="both"/>
            </w:pPr>
            <w:r w:rsidRPr="001B7550">
              <w:t>водогрейный</w:t>
            </w:r>
          </w:p>
        </w:tc>
        <w:tc>
          <w:tcPr>
            <w:tcW w:w="1026" w:type="pct"/>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5A66E9EF" w14:textId="77777777" w:rsidR="00887D0B" w:rsidRPr="001B7550" w:rsidRDefault="00887D0B" w:rsidP="009F2125">
            <w:pPr>
              <w:spacing w:line="20" w:lineRule="atLeast"/>
              <w:ind w:firstLine="176"/>
              <w:jc w:val="both"/>
            </w:pPr>
            <w:r w:rsidRPr="001B7550">
              <w:t>ТТ-100</w:t>
            </w:r>
          </w:p>
        </w:tc>
        <w:tc>
          <w:tcPr>
            <w:tcW w:w="943" w:type="pct"/>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39296039" w14:textId="77777777" w:rsidR="00887D0B" w:rsidRPr="001B7550" w:rsidRDefault="00887D0B" w:rsidP="009F2125">
            <w:pPr>
              <w:spacing w:line="20" w:lineRule="atLeast"/>
              <w:ind w:firstLine="176"/>
              <w:jc w:val="both"/>
            </w:pPr>
            <w:r w:rsidRPr="001B7550">
              <w:t>1,29</w:t>
            </w:r>
          </w:p>
        </w:tc>
        <w:tc>
          <w:tcPr>
            <w:tcW w:w="1033" w:type="pct"/>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035D41DA" w14:textId="77777777" w:rsidR="00887D0B" w:rsidRPr="001B7550" w:rsidRDefault="00887D0B" w:rsidP="009F2125">
            <w:pPr>
              <w:spacing w:line="20" w:lineRule="atLeast"/>
              <w:ind w:firstLine="176"/>
              <w:jc w:val="both"/>
            </w:pPr>
            <w:r w:rsidRPr="001B7550">
              <w:t>2012</w:t>
            </w:r>
          </w:p>
        </w:tc>
      </w:tr>
      <w:tr w:rsidR="00887D0B" w:rsidRPr="001B7550" w14:paraId="0C8F6F7A" w14:textId="77777777" w:rsidTr="002D26F9">
        <w:trPr>
          <w:trHeight w:val="300"/>
        </w:trPr>
        <w:tc>
          <w:tcPr>
            <w:tcW w:w="617" w:type="pct"/>
            <w:tcBorders>
              <w:top w:val="nil"/>
              <w:left w:val="single" w:sz="4" w:space="0" w:color="auto"/>
              <w:bottom w:val="single" w:sz="4" w:space="0" w:color="auto"/>
              <w:right w:val="single" w:sz="4" w:space="0" w:color="auto"/>
            </w:tcBorders>
            <w:shd w:val="clear" w:color="auto" w:fill="auto"/>
            <w:tcMar>
              <w:top w:w="6" w:type="dxa"/>
              <w:left w:w="6" w:type="dxa"/>
              <w:bottom w:w="6" w:type="dxa"/>
              <w:right w:w="6" w:type="dxa"/>
            </w:tcMar>
            <w:hideMark/>
          </w:tcPr>
          <w:p w14:paraId="3437D6BC" w14:textId="77777777" w:rsidR="00887D0B" w:rsidRPr="001B7550" w:rsidRDefault="00887D0B" w:rsidP="009F2125">
            <w:pPr>
              <w:spacing w:line="20" w:lineRule="atLeast"/>
              <w:ind w:firstLine="176"/>
              <w:jc w:val="both"/>
            </w:pPr>
            <w:r w:rsidRPr="001B7550">
              <w:t>3</w:t>
            </w:r>
          </w:p>
        </w:tc>
        <w:tc>
          <w:tcPr>
            <w:tcW w:w="1381" w:type="pct"/>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5D35AB09" w14:textId="77777777" w:rsidR="00887D0B" w:rsidRPr="001B7550" w:rsidRDefault="00887D0B" w:rsidP="009F2125">
            <w:pPr>
              <w:spacing w:line="20" w:lineRule="atLeast"/>
              <w:ind w:firstLine="176"/>
              <w:jc w:val="both"/>
            </w:pPr>
            <w:r w:rsidRPr="001B7550">
              <w:t>водогрейный</w:t>
            </w:r>
          </w:p>
        </w:tc>
        <w:tc>
          <w:tcPr>
            <w:tcW w:w="1026" w:type="pct"/>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6EEF4FB5" w14:textId="77777777" w:rsidR="00887D0B" w:rsidRPr="001B7550" w:rsidRDefault="00887D0B" w:rsidP="009F2125">
            <w:pPr>
              <w:spacing w:line="20" w:lineRule="atLeast"/>
              <w:ind w:firstLine="176"/>
              <w:jc w:val="both"/>
            </w:pPr>
            <w:r w:rsidRPr="001B7550">
              <w:t>ТТ-100</w:t>
            </w:r>
          </w:p>
        </w:tc>
        <w:tc>
          <w:tcPr>
            <w:tcW w:w="943" w:type="pct"/>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6DD1D1FB" w14:textId="77777777" w:rsidR="00887D0B" w:rsidRPr="001B7550" w:rsidRDefault="00887D0B" w:rsidP="009F2125">
            <w:pPr>
              <w:spacing w:line="20" w:lineRule="atLeast"/>
              <w:ind w:firstLine="176"/>
              <w:jc w:val="both"/>
            </w:pPr>
            <w:r w:rsidRPr="001B7550">
              <w:t>1,29</w:t>
            </w:r>
          </w:p>
        </w:tc>
        <w:tc>
          <w:tcPr>
            <w:tcW w:w="1033" w:type="pct"/>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25717482" w14:textId="77777777" w:rsidR="00887D0B" w:rsidRPr="001B7550" w:rsidRDefault="00887D0B" w:rsidP="009F2125">
            <w:pPr>
              <w:spacing w:line="20" w:lineRule="atLeast"/>
              <w:ind w:firstLine="176"/>
              <w:jc w:val="both"/>
            </w:pPr>
            <w:r w:rsidRPr="001B7550">
              <w:t>2012</w:t>
            </w:r>
          </w:p>
        </w:tc>
      </w:tr>
    </w:tbl>
    <w:p w14:paraId="75B46366" w14:textId="77777777" w:rsidR="00887D0B" w:rsidRPr="001B7550" w:rsidRDefault="00887D0B" w:rsidP="007737C5">
      <w:pPr>
        <w:spacing w:line="20" w:lineRule="atLeast"/>
        <w:rPr>
          <w:sz w:val="28"/>
          <w:szCs w:val="28"/>
        </w:rPr>
      </w:pPr>
    </w:p>
    <w:p w14:paraId="24563638" w14:textId="2FD1712B" w:rsidR="00EB4806" w:rsidRPr="001B7550" w:rsidRDefault="00E00810" w:rsidP="009F2125">
      <w:pPr>
        <w:pStyle w:val="afffffe"/>
        <w:spacing w:before="0" w:after="0" w:line="20" w:lineRule="atLeast"/>
        <w:ind w:firstLine="709"/>
        <w:rPr>
          <w:sz w:val="28"/>
          <w:szCs w:val="28"/>
        </w:rPr>
      </w:pPr>
      <w:r>
        <w:rPr>
          <w:rStyle w:val="3f2"/>
          <w:b w:val="0"/>
          <w:sz w:val="28"/>
          <w:szCs w:val="28"/>
        </w:rPr>
        <w:t>О</w:t>
      </w:r>
      <w:r w:rsidR="00EB4806" w:rsidRPr="001B7550">
        <w:rPr>
          <w:rStyle w:val="3f2"/>
          <w:b w:val="0"/>
          <w:sz w:val="28"/>
          <w:szCs w:val="28"/>
        </w:rPr>
        <w:t>борудование котельной введено в эксплуатацию в 2012 году</w:t>
      </w:r>
      <w:r w:rsidR="00EB4806" w:rsidRPr="001B7550">
        <w:rPr>
          <w:sz w:val="28"/>
          <w:szCs w:val="28"/>
        </w:rPr>
        <w:t>. Техническое состояние котлов – удовлетворительное. Капитальный ремонт или замена оборудования не требуются. Остаточный срок службы – не менее 1</w:t>
      </w:r>
      <w:r>
        <w:rPr>
          <w:sz w:val="28"/>
          <w:szCs w:val="28"/>
        </w:rPr>
        <w:t>0</w:t>
      </w:r>
      <w:r w:rsidR="00EB4806" w:rsidRPr="001B7550">
        <w:rPr>
          <w:sz w:val="28"/>
          <w:szCs w:val="28"/>
        </w:rPr>
        <w:t xml:space="preserve"> лет.</w:t>
      </w:r>
    </w:p>
    <w:p w14:paraId="1A6AC70E" w14:textId="77777777" w:rsidR="00EB4806" w:rsidRPr="001B7550" w:rsidRDefault="00EB4806" w:rsidP="009F2125">
      <w:pPr>
        <w:pStyle w:val="afffffe"/>
        <w:spacing w:before="0" w:after="0" w:line="20" w:lineRule="atLeast"/>
        <w:ind w:firstLine="709"/>
        <w:rPr>
          <w:rStyle w:val="3f2"/>
          <w:b w:val="0"/>
          <w:sz w:val="28"/>
          <w:szCs w:val="28"/>
        </w:rPr>
      </w:pPr>
      <w:r w:rsidRPr="001B7550">
        <w:rPr>
          <w:rStyle w:val="3f2"/>
          <w:b w:val="0"/>
          <w:sz w:val="28"/>
          <w:szCs w:val="28"/>
        </w:rPr>
        <w:t xml:space="preserve">Котельная д. Мелегежская Горка работает по схеме с разделением сетевого и котлового контуров с помощью теплообменных аппаратов, где осуществляется нагрев сетевой воды до необходимой температуры с последующей подачей в </w:t>
      </w:r>
      <w:r w:rsidRPr="001B7550">
        <w:rPr>
          <w:rStyle w:val="3f2"/>
          <w:b w:val="0"/>
          <w:sz w:val="28"/>
          <w:szCs w:val="28"/>
        </w:rPr>
        <w:lastRenderedPageBreak/>
        <w:t xml:space="preserve">тепловые сети. Теплообменники в свою очередь разделены по видам нагрузки: на отопление и на </w:t>
      </w:r>
      <w:r w:rsidR="00471F23" w:rsidRPr="001B7550">
        <w:rPr>
          <w:sz w:val="28"/>
          <w:szCs w:val="28"/>
        </w:rPr>
        <w:t>горячее водоснабжение</w:t>
      </w:r>
      <w:r w:rsidRPr="001B7550">
        <w:rPr>
          <w:rStyle w:val="3f2"/>
          <w:b w:val="0"/>
          <w:sz w:val="28"/>
          <w:szCs w:val="28"/>
        </w:rPr>
        <w:t>.</w:t>
      </w:r>
    </w:p>
    <w:p w14:paraId="0D632D38" w14:textId="6EE6B005" w:rsidR="00EB4806" w:rsidRPr="001B7550" w:rsidRDefault="00EB4806" w:rsidP="009F2125">
      <w:pPr>
        <w:pStyle w:val="afffffe"/>
        <w:spacing w:before="0" w:after="0" w:line="20" w:lineRule="atLeast"/>
        <w:ind w:firstLine="709"/>
        <w:rPr>
          <w:rStyle w:val="3f2"/>
          <w:b w:val="0"/>
          <w:sz w:val="28"/>
          <w:szCs w:val="28"/>
        </w:rPr>
      </w:pPr>
      <w:r w:rsidRPr="001B7550">
        <w:rPr>
          <w:rStyle w:val="3f2"/>
          <w:b w:val="0"/>
          <w:sz w:val="28"/>
          <w:szCs w:val="28"/>
        </w:rPr>
        <w:t xml:space="preserve">Схема горячего водоснабжения закрытая. Подготовка воды на </w:t>
      </w:r>
      <w:r w:rsidR="00471F23" w:rsidRPr="001B7550">
        <w:rPr>
          <w:sz w:val="28"/>
          <w:szCs w:val="28"/>
        </w:rPr>
        <w:t>горячее водоснабжение</w:t>
      </w:r>
      <w:r w:rsidRPr="001B7550">
        <w:rPr>
          <w:rStyle w:val="3f2"/>
          <w:b w:val="0"/>
          <w:sz w:val="28"/>
          <w:szCs w:val="28"/>
        </w:rPr>
        <w:t xml:space="preserve"> осуществляется в котельной с последующей подачей потребителям по отдельным тепловым сетям </w:t>
      </w:r>
      <w:r w:rsidR="00471F23" w:rsidRPr="001B7550">
        <w:rPr>
          <w:sz w:val="28"/>
          <w:szCs w:val="28"/>
        </w:rPr>
        <w:t>горячего водоснабжения</w:t>
      </w:r>
      <w:r w:rsidR="002C0FD5">
        <w:rPr>
          <w:rStyle w:val="3f2"/>
          <w:b w:val="0"/>
          <w:sz w:val="28"/>
          <w:szCs w:val="28"/>
        </w:rPr>
        <w:t xml:space="preserve"> (</w:t>
      </w:r>
      <w:r w:rsidR="002A0D93">
        <w:rPr>
          <w:rStyle w:val="3f2"/>
          <w:b w:val="0"/>
          <w:sz w:val="28"/>
          <w:szCs w:val="28"/>
        </w:rPr>
        <w:t>четырех</w:t>
      </w:r>
      <w:r w:rsidRPr="001B7550">
        <w:rPr>
          <w:rStyle w:val="3f2"/>
          <w:b w:val="0"/>
          <w:sz w:val="28"/>
          <w:szCs w:val="28"/>
        </w:rPr>
        <w:t>трубная система теплоснабжения).</w:t>
      </w:r>
    </w:p>
    <w:p w14:paraId="30CA7B9C" w14:textId="77777777" w:rsidR="00EB4806" w:rsidRPr="001B7550" w:rsidRDefault="00EB4806" w:rsidP="009F2125">
      <w:pPr>
        <w:pStyle w:val="afffffe"/>
        <w:spacing w:before="0" w:after="0" w:line="20" w:lineRule="atLeast"/>
        <w:ind w:firstLine="709"/>
        <w:rPr>
          <w:sz w:val="28"/>
          <w:szCs w:val="28"/>
        </w:rPr>
      </w:pPr>
      <w:r w:rsidRPr="001B7550">
        <w:rPr>
          <w:sz w:val="28"/>
          <w:szCs w:val="28"/>
        </w:rPr>
        <w:t xml:space="preserve">Общая протяженность тепловых сетей д. Мелегежская Горка в двухтрубном исчислении составляет: </w:t>
      </w:r>
    </w:p>
    <w:p w14:paraId="62F4E756" w14:textId="77777777" w:rsidR="00EB4806" w:rsidRPr="001B7550" w:rsidRDefault="00EB4806">
      <w:pPr>
        <w:pStyle w:val="afffffe"/>
        <w:numPr>
          <w:ilvl w:val="0"/>
          <w:numId w:val="71"/>
        </w:numPr>
        <w:tabs>
          <w:tab w:val="left" w:pos="993"/>
        </w:tabs>
        <w:spacing w:before="0" w:after="0" w:line="20" w:lineRule="atLeast"/>
        <w:ind w:left="0" w:firstLine="709"/>
        <w:rPr>
          <w:sz w:val="28"/>
          <w:szCs w:val="28"/>
        </w:rPr>
      </w:pPr>
      <w:r w:rsidRPr="001B7550">
        <w:rPr>
          <w:sz w:val="28"/>
          <w:szCs w:val="28"/>
        </w:rPr>
        <w:t>системы отопления – 1894 м;</w:t>
      </w:r>
    </w:p>
    <w:p w14:paraId="685BBC03" w14:textId="77777777" w:rsidR="00EB4806" w:rsidRPr="001B7550" w:rsidRDefault="00EB4806">
      <w:pPr>
        <w:pStyle w:val="afffffe"/>
        <w:numPr>
          <w:ilvl w:val="0"/>
          <w:numId w:val="71"/>
        </w:numPr>
        <w:tabs>
          <w:tab w:val="left" w:pos="993"/>
        </w:tabs>
        <w:spacing w:before="0" w:after="0" w:line="20" w:lineRule="atLeast"/>
        <w:ind w:left="0" w:firstLine="709"/>
        <w:rPr>
          <w:sz w:val="28"/>
          <w:szCs w:val="28"/>
        </w:rPr>
      </w:pPr>
      <w:r w:rsidRPr="001B7550">
        <w:rPr>
          <w:sz w:val="28"/>
          <w:szCs w:val="28"/>
        </w:rPr>
        <w:t xml:space="preserve">системы </w:t>
      </w:r>
      <w:r w:rsidR="009215E8" w:rsidRPr="001B7550">
        <w:rPr>
          <w:bCs/>
          <w:sz w:val="28"/>
          <w:szCs w:val="28"/>
          <w:shd w:val="clear" w:color="auto" w:fill="FFFFFF"/>
        </w:rPr>
        <w:t>горячего</w:t>
      </w:r>
      <w:r w:rsidR="009215E8" w:rsidRPr="001B7550">
        <w:rPr>
          <w:sz w:val="28"/>
          <w:szCs w:val="28"/>
          <w:shd w:val="clear" w:color="auto" w:fill="FFFFFF"/>
        </w:rPr>
        <w:t> </w:t>
      </w:r>
      <w:r w:rsidR="009215E8" w:rsidRPr="001B7550">
        <w:rPr>
          <w:bCs/>
          <w:sz w:val="28"/>
          <w:szCs w:val="28"/>
          <w:shd w:val="clear" w:color="auto" w:fill="FFFFFF"/>
        </w:rPr>
        <w:t>водоснабжения</w:t>
      </w:r>
      <w:r w:rsidRPr="001B7550">
        <w:rPr>
          <w:sz w:val="28"/>
          <w:szCs w:val="28"/>
        </w:rPr>
        <w:t xml:space="preserve"> – 1560 м.</w:t>
      </w:r>
    </w:p>
    <w:p w14:paraId="22489CE7" w14:textId="77777777" w:rsidR="00EB4806" w:rsidRPr="001B7550" w:rsidRDefault="00EB4806" w:rsidP="009F2125">
      <w:pPr>
        <w:pStyle w:val="afffffe"/>
        <w:spacing w:before="0" w:after="0" w:line="20" w:lineRule="atLeast"/>
        <w:ind w:firstLine="709"/>
        <w:rPr>
          <w:rStyle w:val="3f2"/>
          <w:b w:val="0"/>
          <w:sz w:val="28"/>
          <w:szCs w:val="28"/>
        </w:rPr>
      </w:pPr>
      <w:r w:rsidRPr="001B7550">
        <w:rPr>
          <w:sz w:val="28"/>
          <w:szCs w:val="28"/>
        </w:rPr>
        <w:t>Большая часть тепловых сетей деревни построена в 1974 году и выработала свой эксплуатационный ресурс (при расчетном сроке службы тепловых сетей 25 лет). Основной вид прокладки – подземная в непроходных каналах. Тепловая изоляция выполнена из минеральной ваты.</w:t>
      </w:r>
    </w:p>
    <w:p w14:paraId="56B80D47" w14:textId="77777777" w:rsidR="00EB4806" w:rsidRPr="001B7550" w:rsidRDefault="00EB4806" w:rsidP="009F2125">
      <w:pPr>
        <w:pStyle w:val="afffffe"/>
        <w:spacing w:before="0" w:after="0" w:line="20" w:lineRule="atLeast"/>
        <w:ind w:firstLine="709"/>
        <w:rPr>
          <w:rStyle w:val="3f2"/>
          <w:b w:val="0"/>
          <w:sz w:val="28"/>
          <w:szCs w:val="28"/>
        </w:rPr>
      </w:pPr>
      <w:r w:rsidRPr="001B7550">
        <w:rPr>
          <w:rStyle w:val="3f2"/>
          <w:b w:val="0"/>
          <w:sz w:val="28"/>
          <w:szCs w:val="28"/>
        </w:rPr>
        <w:t>На котельной д. Мелегежская Горка осуществляется качественное регулирование отпуска тепловой энергии, заключающееся в регулировании отпуска теплоты путем изменения температуры теплоносителя в подающем трубопроводе сетевой воды при сохранении постоянным количества (расхода) теплоносителя, отпускаемого потребителям.</w:t>
      </w:r>
    </w:p>
    <w:p w14:paraId="6DE241F2" w14:textId="54200116" w:rsidR="00EB4806" w:rsidRPr="001B7550" w:rsidRDefault="00EB4806" w:rsidP="009F2125">
      <w:pPr>
        <w:pStyle w:val="afffffe"/>
        <w:spacing w:before="0" w:after="0" w:line="20" w:lineRule="atLeast"/>
        <w:ind w:firstLine="709"/>
        <w:rPr>
          <w:rStyle w:val="3f2"/>
          <w:b w:val="0"/>
          <w:sz w:val="28"/>
          <w:szCs w:val="28"/>
        </w:rPr>
      </w:pPr>
      <w:r w:rsidRPr="001B7550">
        <w:rPr>
          <w:rStyle w:val="3f2"/>
          <w:b w:val="0"/>
          <w:sz w:val="28"/>
          <w:szCs w:val="28"/>
        </w:rPr>
        <w:t>Температурный график отпуска теплоносителя</w:t>
      </w:r>
      <w:r w:rsidR="00E00810">
        <w:rPr>
          <w:rStyle w:val="3f2"/>
          <w:b w:val="0"/>
          <w:sz w:val="28"/>
          <w:szCs w:val="28"/>
        </w:rPr>
        <w:t xml:space="preserve"> </w:t>
      </w:r>
      <w:r w:rsidRPr="001B7550">
        <w:rPr>
          <w:rStyle w:val="3f2"/>
          <w:b w:val="0"/>
          <w:sz w:val="28"/>
          <w:szCs w:val="28"/>
        </w:rPr>
        <w:t xml:space="preserve">95/70 </w:t>
      </w:r>
      <w:r w:rsidR="00FA393F" w:rsidRPr="001B7550">
        <w:rPr>
          <w:sz w:val="28"/>
          <w:szCs w:val="28"/>
          <w:shd w:val="clear" w:color="auto" w:fill="FFFFFF"/>
        </w:rPr>
        <w:t>º</w:t>
      </w:r>
      <w:r w:rsidR="00FA393F" w:rsidRPr="001B7550">
        <w:rPr>
          <w:sz w:val="28"/>
          <w:szCs w:val="28"/>
        </w:rPr>
        <w:t>С</w:t>
      </w:r>
      <w:r w:rsidR="00E00810">
        <w:rPr>
          <w:rStyle w:val="3f2"/>
          <w:b w:val="0"/>
          <w:sz w:val="28"/>
          <w:szCs w:val="28"/>
        </w:rPr>
        <w:t xml:space="preserve"> и</w:t>
      </w:r>
      <w:r w:rsidRPr="001B7550">
        <w:rPr>
          <w:rStyle w:val="3f2"/>
          <w:b w:val="0"/>
          <w:sz w:val="28"/>
          <w:szCs w:val="28"/>
        </w:rPr>
        <w:t xml:space="preserve"> является оптимальным для котельных малой мощности при центральном качественном регулировании. </w:t>
      </w:r>
    </w:p>
    <w:p w14:paraId="172D81A3" w14:textId="42CF6126" w:rsidR="00EB4806" w:rsidRPr="001B7550" w:rsidRDefault="00EB4806" w:rsidP="009F2125">
      <w:pPr>
        <w:pStyle w:val="afffffe"/>
        <w:spacing w:before="0" w:after="0" w:line="20" w:lineRule="atLeast"/>
        <w:ind w:firstLine="709"/>
        <w:rPr>
          <w:rStyle w:val="3f2"/>
          <w:b w:val="0"/>
          <w:sz w:val="28"/>
          <w:szCs w:val="28"/>
        </w:rPr>
      </w:pPr>
      <w:r w:rsidRPr="001B7550">
        <w:rPr>
          <w:rStyle w:val="3f2"/>
          <w:b w:val="0"/>
          <w:sz w:val="28"/>
          <w:szCs w:val="28"/>
        </w:rPr>
        <w:t>Оценка среднегодовой загрузки оборудования котельных произведено с помощью коэффициента использования установленной мощности.</w:t>
      </w:r>
      <w:r w:rsidR="00E00810">
        <w:rPr>
          <w:rStyle w:val="3f2"/>
          <w:b w:val="0"/>
          <w:sz w:val="28"/>
          <w:szCs w:val="28"/>
        </w:rPr>
        <w:t xml:space="preserve"> </w:t>
      </w:r>
      <w:r w:rsidRPr="001B7550">
        <w:rPr>
          <w:rStyle w:val="3f2"/>
          <w:b w:val="0"/>
          <w:sz w:val="28"/>
          <w:szCs w:val="28"/>
        </w:rPr>
        <w:t xml:space="preserve">Значение </w:t>
      </w:r>
      <w:r w:rsidR="00E00810" w:rsidRPr="001B7550">
        <w:rPr>
          <w:rStyle w:val="3f2"/>
          <w:b w:val="0"/>
          <w:sz w:val="28"/>
          <w:szCs w:val="28"/>
        </w:rPr>
        <w:t>коэффициента использования установленной мощности</w:t>
      </w:r>
      <w:r w:rsidRPr="001B7550">
        <w:rPr>
          <w:rStyle w:val="3f2"/>
          <w:b w:val="0"/>
          <w:sz w:val="28"/>
          <w:szCs w:val="28"/>
        </w:rPr>
        <w:t xml:space="preserve"> котельной д. Мелегежская Горка за 20</w:t>
      </w:r>
      <w:r w:rsidR="00E00810">
        <w:rPr>
          <w:rStyle w:val="3f2"/>
          <w:b w:val="0"/>
          <w:sz w:val="28"/>
          <w:szCs w:val="28"/>
        </w:rPr>
        <w:t>21</w:t>
      </w:r>
      <w:r w:rsidRPr="001B7550">
        <w:rPr>
          <w:rStyle w:val="3f2"/>
          <w:b w:val="0"/>
          <w:sz w:val="28"/>
          <w:szCs w:val="28"/>
        </w:rPr>
        <w:t xml:space="preserve"> год составляет 18,3</w:t>
      </w:r>
      <w:r w:rsidR="001A10C8" w:rsidRPr="001B7550">
        <w:rPr>
          <w:rStyle w:val="3f2"/>
          <w:b w:val="0"/>
          <w:sz w:val="28"/>
          <w:szCs w:val="28"/>
        </w:rPr>
        <w:t xml:space="preserve"> </w:t>
      </w:r>
      <w:r w:rsidRPr="001B7550">
        <w:rPr>
          <w:rStyle w:val="3f2"/>
          <w:b w:val="0"/>
          <w:sz w:val="28"/>
          <w:szCs w:val="28"/>
        </w:rPr>
        <w:t>%.</w:t>
      </w:r>
    </w:p>
    <w:p w14:paraId="47D30B41" w14:textId="6A871A9D" w:rsidR="00EB4806" w:rsidRDefault="00EB4806" w:rsidP="00275C20">
      <w:pPr>
        <w:pStyle w:val="afffffe"/>
        <w:spacing w:before="0" w:after="0" w:line="20" w:lineRule="atLeast"/>
        <w:ind w:right="0" w:firstLine="709"/>
        <w:rPr>
          <w:sz w:val="28"/>
          <w:szCs w:val="28"/>
        </w:rPr>
      </w:pPr>
      <w:r w:rsidRPr="001B7550">
        <w:rPr>
          <w:sz w:val="28"/>
          <w:szCs w:val="28"/>
        </w:rPr>
        <w:t>Значения договорных нагрузок потребителей тепловой энергии д. Мелегежская Горка</w:t>
      </w:r>
      <w:r w:rsidR="0093470F" w:rsidRPr="001B7550">
        <w:rPr>
          <w:sz w:val="28"/>
          <w:szCs w:val="28"/>
        </w:rPr>
        <w:t xml:space="preserve"> по состоянию на</w:t>
      </w:r>
      <w:r w:rsidR="00E315D0">
        <w:rPr>
          <w:sz w:val="28"/>
          <w:szCs w:val="28"/>
        </w:rPr>
        <w:t xml:space="preserve"> 31 декабря 20</w:t>
      </w:r>
      <w:r w:rsidR="00E00810">
        <w:rPr>
          <w:sz w:val="28"/>
          <w:szCs w:val="28"/>
        </w:rPr>
        <w:t>21</w:t>
      </w:r>
      <w:r w:rsidR="00E315D0">
        <w:rPr>
          <w:sz w:val="28"/>
          <w:szCs w:val="28"/>
        </w:rPr>
        <w:t xml:space="preserve"> года</w:t>
      </w:r>
      <w:r w:rsidRPr="001B7550">
        <w:rPr>
          <w:sz w:val="28"/>
          <w:szCs w:val="28"/>
        </w:rPr>
        <w:t xml:space="preserve"> представлены в таблице </w:t>
      </w:r>
      <w:r w:rsidR="003E65B3" w:rsidRPr="001B7550">
        <w:rPr>
          <w:sz w:val="28"/>
          <w:szCs w:val="28"/>
        </w:rPr>
        <w:t>2</w:t>
      </w:r>
      <w:r w:rsidR="008A6D69">
        <w:rPr>
          <w:sz w:val="28"/>
          <w:szCs w:val="28"/>
        </w:rPr>
        <w:t>2</w:t>
      </w:r>
      <w:r w:rsidRPr="001B7550">
        <w:rPr>
          <w:sz w:val="28"/>
          <w:szCs w:val="28"/>
        </w:rPr>
        <w:t>.</w:t>
      </w:r>
    </w:p>
    <w:p w14:paraId="06638992" w14:textId="76817B51" w:rsidR="00EB4806" w:rsidRPr="001B7550" w:rsidRDefault="00260F10" w:rsidP="00275C20">
      <w:pPr>
        <w:pStyle w:val="affffff0"/>
        <w:spacing w:line="20" w:lineRule="atLeast"/>
        <w:ind w:firstLine="709"/>
        <w:rPr>
          <w:sz w:val="28"/>
          <w:szCs w:val="28"/>
        </w:rPr>
      </w:pPr>
      <w:r w:rsidRPr="001B7550">
        <w:rPr>
          <w:sz w:val="28"/>
          <w:szCs w:val="28"/>
        </w:rPr>
        <w:t xml:space="preserve">Таблица </w:t>
      </w:r>
      <w:r w:rsidR="003E65B3" w:rsidRPr="001B7550">
        <w:rPr>
          <w:sz w:val="28"/>
          <w:szCs w:val="28"/>
        </w:rPr>
        <w:t>2</w:t>
      </w:r>
      <w:r w:rsidR="008A6D69">
        <w:rPr>
          <w:sz w:val="28"/>
          <w:szCs w:val="28"/>
        </w:rPr>
        <w:t>2</w:t>
      </w:r>
      <w:r w:rsidR="00F25072" w:rsidRPr="001B7550">
        <w:rPr>
          <w:sz w:val="28"/>
          <w:szCs w:val="28"/>
        </w:rPr>
        <w:t xml:space="preserve"> </w:t>
      </w:r>
      <w:r w:rsidR="00E4325B" w:rsidRPr="001B7550">
        <w:rPr>
          <w:sz w:val="28"/>
          <w:szCs w:val="28"/>
        </w:rPr>
        <w:t>–</w:t>
      </w:r>
      <w:r w:rsidR="00F25072" w:rsidRPr="001B7550">
        <w:rPr>
          <w:sz w:val="28"/>
          <w:szCs w:val="28"/>
        </w:rPr>
        <w:t xml:space="preserve"> </w:t>
      </w:r>
      <w:r w:rsidR="00E4325B" w:rsidRPr="001B7550">
        <w:rPr>
          <w:sz w:val="28"/>
          <w:szCs w:val="28"/>
        </w:rPr>
        <w:t>Значения договорных нагрузок потребителей тепловой энергии</w:t>
      </w:r>
    </w:p>
    <w:tbl>
      <w:tblPr>
        <w:tblW w:w="10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402"/>
        <w:gridCol w:w="1417"/>
        <w:gridCol w:w="2548"/>
        <w:gridCol w:w="1284"/>
      </w:tblGrid>
      <w:tr w:rsidR="002D26F9" w:rsidRPr="001B7550" w14:paraId="5D9A1BEF" w14:textId="77777777" w:rsidTr="008C1171">
        <w:trPr>
          <w:trHeight w:val="382"/>
        </w:trPr>
        <w:tc>
          <w:tcPr>
            <w:tcW w:w="1560" w:type="dxa"/>
            <w:vMerge w:val="restart"/>
            <w:shd w:val="clear" w:color="auto" w:fill="auto"/>
            <w:vAlign w:val="center"/>
            <w:hideMark/>
          </w:tcPr>
          <w:p w14:paraId="33A1480F" w14:textId="77777777" w:rsidR="002D26F9" w:rsidRPr="001B7550" w:rsidRDefault="002D26F9" w:rsidP="009F2125">
            <w:pPr>
              <w:spacing w:line="20" w:lineRule="atLeast"/>
              <w:jc w:val="center"/>
              <w:rPr>
                <w:bCs/>
              </w:rPr>
            </w:pPr>
            <w:r w:rsidRPr="001B7550">
              <w:rPr>
                <w:bCs/>
              </w:rPr>
              <w:t>Адрес</w:t>
            </w:r>
          </w:p>
        </w:tc>
        <w:tc>
          <w:tcPr>
            <w:tcW w:w="3402" w:type="dxa"/>
            <w:vMerge w:val="restart"/>
            <w:shd w:val="clear" w:color="auto" w:fill="auto"/>
            <w:vAlign w:val="center"/>
            <w:hideMark/>
          </w:tcPr>
          <w:p w14:paraId="4D562CC2" w14:textId="77777777" w:rsidR="002D26F9" w:rsidRPr="001B7550" w:rsidRDefault="002D26F9" w:rsidP="009F2125">
            <w:pPr>
              <w:spacing w:line="20" w:lineRule="atLeast"/>
              <w:jc w:val="center"/>
              <w:rPr>
                <w:bCs/>
              </w:rPr>
            </w:pPr>
            <w:r w:rsidRPr="001B7550">
              <w:rPr>
                <w:bCs/>
              </w:rPr>
              <w:t>Абонент</w:t>
            </w:r>
          </w:p>
        </w:tc>
        <w:tc>
          <w:tcPr>
            <w:tcW w:w="5249" w:type="dxa"/>
            <w:gridSpan w:val="3"/>
            <w:shd w:val="clear" w:color="auto" w:fill="auto"/>
            <w:vAlign w:val="center"/>
            <w:hideMark/>
          </w:tcPr>
          <w:p w14:paraId="7DFFE8FD" w14:textId="77777777" w:rsidR="002D26F9" w:rsidRPr="001B7550" w:rsidRDefault="002D26F9" w:rsidP="009F2125">
            <w:pPr>
              <w:spacing w:line="20" w:lineRule="atLeast"/>
              <w:jc w:val="center"/>
              <w:rPr>
                <w:bCs/>
              </w:rPr>
            </w:pPr>
            <w:r w:rsidRPr="001B7550">
              <w:rPr>
                <w:bCs/>
              </w:rPr>
              <w:t>Нагрузка, Гкал/ч</w:t>
            </w:r>
          </w:p>
        </w:tc>
      </w:tr>
      <w:tr w:rsidR="002D26F9" w:rsidRPr="001B7550" w14:paraId="3CAB32BF" w14:textId="77777777" w:rsidTr="008C1171">
        <w:trPr>
          <w:trHeight w:val="303"/>
        </w:trPr>
        <w:tc>
          <w:tcPr>
            <w:tcW w:w="1560" w:type="dxa"/>
            <w:vMerge/>
            <w:vAlign w:val="center"/>
            <w:hideMark/>
          </w:tcPr>
          <w:p w14:paraId="7C2E7A8F" w14:textId="77777777" w:rsidR="002D26F9" w:rsidRPr="001B7550" w:rsidRDefault="002D26F9" w:rsidP="009F2125">
            <w:pPr>
              <w:spacing w:line="20" w:lineRule="atLeast"/>
              <w:jc w:val="center"/>
              <w:rPr>
                <w:bCs/>
              </w:rPr>
            </w:pPr>
          </w:p>
        </w:tc>
        <w:tc>
          <w:tcPr>
            <w:tcW w:w="3402" w:type="dxa"/>
            <w:vMerge/>
            <w:vAlign w:val="center"/>
            <w:hideMark/>
          </w:tcPr>
          <w:p w14:paraId="1E20BEE1" w14:textId="77777777" w:rsidR="002D26F9" w:rsidRPr="001B7550" w:rsidRDefault="002D26F9" w:rsidP="009F2125">
            <w:pPr>
              <w:spacing w:line="20" w:lineRule="atLeast"/>
              <w:jc w:val="center"/>
              <w:rPr>
                <w:bCs/>
              </w:rPr>
            </w:pPr>
          </w:p>
        </w:tc>
        <w:tc>
          <w:tcPr>
            <w:tcW w:w="1417" w:type="dxa"/>
            <w:shd w:val="clear" w:color="auto" w:fill="auto"/>
            <w:vAlign w:val="center"/>
            <w:hideMark/>
          </w:tcPr>
          <w:p w14:paraId="69478C30" w14:textId="77777777" w:rsidR="002D26F9" w:rsidRPr="001B7550" w:rsidRDefault="002D26F9" w:rsidP="009F2125">
            <w:pPr>
              <w:spacing w:line="20" w:lineRule="atLeast"/>
              <w:jc w:val="center"/>
              <w:rPr>
                <w:bCs/>
              </w:rPr>
            </w:pPr>
            <w:r w:rsidRPr="001B7550">
              <w:rPr>
                <w:bCs/>
              </w:rPr>
              <w:t>Отопление</w:t>
            </w:r>
          </w:p>
        </w:tc>
        <w:tc>
          <w:tcPr>
            <w:tcW w:w="2548" w:type="dxa"/>
            <w:shd w:val="clear" w:color="auto" w:fill="auto"/>
            <w:vAlign w:val="center"/>
            <w:hideMark/>
          </w:tcPr>
          <w:p w14:paraId="78D9EE18" w14:textId="77777777" w:rsidR="002D26F9" w:rsidRPr="001B7550" w:rsidRDefault="002D26F9" w:rsidP="009F2125">
            <w:pPr>
              <w:spacing w:line="20" w:lineRule="atLeast"/>
              <w:jc w:val="center"/>
              <w:rPr>
                <w:bCs/>
              </w:rPr>
            </w:pPr>
            <w:r w:rsidRPr="001B7550">
              <w:rPr>
                <w:bCs/>
                <w:shd w:val="clear" w:color="auto" w:fill="FFFFFF"/>
              </w:rPr>
              <w:t>Горячее</w:t>
            </w:r>
            <w:r w:rsidRPr="001B7550">
              <w:rPr>
                <w:shd w:val="clear" w:color="auto" w:fill="FFFFFF"/>
              </w:rPr>
              <w:t> </w:t>
            </w:r>
            <w:r w:rsidRPr="001B7550">
              <w:rPr>
                <w:bCs/>
                <w:shd w:val="clear" w:color="auto" w:fill="FFFFFF"/>
              </w:rPr>
              <w:t>водоснабжение,</w:t>
            </w:r>
            <w:r w:rsidRPr="001B7550">
              <w:rPr>
                <w:bCs/>
                <w:sz w:val="28"/>
              </w:rPr>
              <w:t xml:space="preserve"> </w:t>
            </w:r>
            <w:r w:rsidRPr="001B7550">
              <w:rPr>
                <w:bCs/>
              </w:rPr>
              <w:t>среднее значение</w:t>
            </w:r>
          </w:p>
        </w:tc>
        <w:tc>
          <w:tcPr>
            <w:tcW w:w="1284" w:type="dxa"/>
            <w:shd w:val="clear" w:color="auto" w:fill="auto"/>
            <w:vAlign w:val="center"/>
            <w:hideMark/>
          </w:tcPr>
          <w:p w14:paraId="5B8FF4B2" w14:textId="77777777" w:rsidR="002D26F9" w:rsidRPr="001B7550" w:rsidRDefault="002D26F9" w:rsidP="009F2125">
            <w:pPr>
              <w:spacing w:line="20" w:lineRule="atLeast"/>
              <w:jc w:val="center"/>
              <w:rPr>
                <w:bCs/>
              </w:rPr>
            </w:pPr>
            <w:r w:rsidRPr="001B7550">
              <w:rPr>
                <w:bCs/>
              </w:rPr>
              <w:t>Общая</w:t>
            </w:r>
          </w:p>
        </w:tc>
      </w:tr>
    </w:tbl>
    <w:p w14:paraId="1FF7FB72" w14:textId="77777777" w:rsidR="00D307D6" w:rsidRPr="00D307D6" w:rsidRDefault="00D307D6">
      <w:pPr>
        <w:rPr>
          <w:sz w:val="2"/>
          <w:szCs w:val="2"/>
        </w:rPr>
      </w:pPr>
    </w:p>
    <w:tbl>
      <w:tblPr>
        <w:tblW w:w="10211"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402"/>
        <w:gridCol w:w="1417"/>
        <w:gridCol w:w="2548"/>
        <w:gridCol w:w="1284"/>
      </w:tblGrid>
      <w:tr w:rsidR="002D26F9" w:rsidRPr="001B7550" w14:paraId="56ED6702" w14:textId="77777777" w:rsidTr="00D307D6">
        <w:trPr>
          <w:trHeight w:val="303"/>
          <w:tblHeader/>
        </w:trPr>
        <w:tc>
          <w:tcPr>
            <w:tcW w:w="1560" w:type="dxa"/>
            <w:shd w:val="clear" w:color="auto" w:fill="auto"/>
            <w:noWrap/>
            <w:tcMar>
              <w:top w:w="6" w:type="dxa"/>
              <w:left w:w="6" w:type="dxa"/>
              <w:bottom w:w="6" w:type="dxa"/>
              <w:right w:w="6" w:type="dxa"/>
            </w:tcMar>
          </w:tcPr>
          <w:p w14:paraId="741AA921" w14:textId="77777777" w:rsidR="002D26F9" w:rsidRPr="001B7550" w:rsidRDefault="002D26F9" w:rsidP="009F2125">
            <w:pPr>
              <w:spacing w:line="20" w:lineRule="atLeast"/>
              <w:jc w:val="center"/>
            </w:pPr>
            <w:r w:rsidRPr="001B7550">
              <w:t>1</w:t>
            </w:r>
          </w:p>
        </w:tc>
        <w:tc>
          <w:tcPr>
            <w:tcW w:w="3402" w:type="dxa"/>
            <w:shd w:val="clear" w:color="auto" w:fill="auto"/>
            <w:noWrap/>
            <w:tcMar>
              <w:top w:w="6" w:type="dxa"/>
              <w:left w:w="6" w:type="dxa"/>
              <w:bottom w:w="6" w:type="dxa"/>
              <w:right w:w="6" w:type="dxa"/>
            </w:tcMar>
          </w:tcPr>
          <w:p w14:paraId="3DD74E6D" w14:textId="77777777" w:rsidR="002D26F9" w:rsidRPr="001B7550" w:rsidRDefault="002D26F9" w:rsidP="007737C5">
            <w:pPr>
              <w:spacing w:line="20" w:lineRule="atLeast"/>
              <w:jc w:val="center"/>
            </w:pPr>
            <w:r w:rsidRPr="001B7550">
              <w:t>2</w:t>
            </w:r>
          </w:p>
        </w:tc>
        <w:tc>
          <w:tcPr>
            <w:tcW w:w="1417" w:type="dxa"/>
            <w:shd w:val="clear" w:color="auto" w:fill="auto"/>
            <w:noWrap/>
            <w:tcMar>
              <w:top w:w="6" w:type="dxa"/>
              <w:left w:w="6" w:type="dxa"/>
              <w:bottom w:w="6" w:type="dxa"/>
              <w:right w:w="6" w:type="dxa"/>
            </w:tcMar>
          </w:tcPr>
          <w:p w14:paraId="07E873C2" w14:textId="77777777" w:rsidR="002D26F9" w:rsidRPr="001B7550" w:rsidRDefault="002D26F9" w:rsidP="007737C5">
            <w:pPr>
              <w:spacing w:line="20" w:lineRule="atLeast"/>
              <w:jc w:val="center"/>
            </w:pPr>
            <w:r w:rsidRPr="001B7550">
              <w:t>3</w:t>
            </w:r>
          </w:p>
        </w:tc>
        <w:tc>
          <w:tcPr>
            <w:tcW w:w="2548" w:type="dxa"/>
            <w:shd w:val="clear" w:color="auto" w:fill="auto"/>
            <w:noWrap/>
            <w:tcMar>
              <w:top w:w="6" w:type="dxa"/>
              <w:left w:w="6" w:type="dxa"/>
              <w:bottom w:w="6" w:type="dxa"/>
              <w:right w:w="6" w:type="dxa"/>
            </w:tcMar>
          </w:tcPr>
          <w:p w14:paraId="7BAD89E0" w14:textId="77777777" w:rsidR="002D26F9" w:rsidRPr="001B7550" w:rsidRDefault="002D26F9" w:rsidP="007737C5">
            <w:pPr>
              <w:spacing w:line="20" w:lineRule="atLeast"/>
              <w:jc w:val="center"/>
            </w:pPr>
            <w:r w:rsidRPr="001B7550">
              <w:t>4</w:t>
            </w:r>
          </w:p>
        </w:tc>
        <w:tc>
          <w:tcPr>
            <w:tcW w:w="1284" w:type="dxa"/>
            <w:shd w:val="clear" w:color="auto" w:fill="auto"/>
            <w:noWrap/>
            <w:tcMar>
              <w:top w:w="6" w:type="dxa"/>
              <w:left w:w="6" w:type="dxa"/>
              <w:bottom w:w="6" w:type="dxa"/>
              <w:right w:w="6" w:type="dxa"/>
            </w:tcMar>
          </w:tcPr>
          <w:p w14:paraId="4B8F639D" w14:textId="77777777" w:rsidR="002D26F9" w:rsidRPr="001B7550" w:rsidRDefault="002D26F9" w:rsidP="007737C5">
            <w:pPr>
              <w:spacing w:line="20" w:lineRule="atLeast"/>
              <w:jc w:val="center"/>
            </w:pPr>
            <w:r w:rsidRPr="001B7550">
              <w:t>5</w:t>
            </w:r>
          </w:p>
        </w:tc>
      </w:tr>
      <w:tr w:rsidR="00EB4806" w:rsidRPr="001B7550" w14:paraId="49784C44" w14:textId="77777777" w:rsidTr="00D307D6">
        <w:trPr>
          <w:trHeight w:val="303"/>
        </w:trPr>
        <w:tc>
          <w:tcPr>
            <w:tcW w:w="1560" w:type="dxa"/>
            <w:shd w:val="clear" w:color="auto" w:fill="auto"/>
            <w:noWrap/>
            <w:tcMar>
              <w:top w:w="6" w:type="dxa"/>
              <w:left w:w="6" w:type="dxa"/>
              <w:bottom w:w="6" w:type="dxa"/>
              <w:right w:w="6" w:type="dxa"/>
            </w:tcMar>
            <w:hideMark/>
          </w:tcPr>
          <w:p w14:paraId="6C95A3EC" w14:textId="77777777" w:rsidR="00EB4806" w:rsidRPr="001B7550" w:rsidRDefault="00EB4806" w:rsidP="009F2125">
            <w:pPr>
              <w:spacing w:line="20" w:lineRule="atLeast"/>
              <w:ind w:firstLine="142"/>
            </w:pPr>
            <w:r w:rsidRPr="001B7550">
              <w:t>Дом 1</w:t>
            </w:r>
          </w:p>
        </w:tc>
        <w:tc>
          <w:tcPr>
            <w:tcW w:w="3402" w:type="dxa"/>
            <w:shd w:val="clear" w:color="auto" w:fill="auto"/>
            <w:noWrap/>
            <w:tcMar>
              <w:top w:w="6" w:type="dxa"/>
              <w:left w:w="6" w:type="dxa"/>
              <w:bottom w:w="6" w:type="dxa"/>
              <w:right w:w="6" w:type="dxa"/>
            </w:tcMar>
            <w:hideMark/>
          </w:tcPr>
          <w:p w14:paraId="43BE79AA"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7D4E3C01" w14:textId="77777777" w:rsidR="00EB4806" w:rsidRPr="001B7550" w:rsidRDefault="00EB4806" w:rsidP="009F2125">
            <w:pPr>
              <w:spacing w:line="20" w:lineRule="atLeast"/>
              <w:ind w:firstLine="142"/>
            </w:pPr>
            <w:r w:rsidRPr="001B7550">
              <w:t>0,0682</w:t>
            </w:r>
          </w:p>
        </w:tc>
        <w:tc>
          <w:tcPr>
            <w:tcW w:w="2548" w:type="dxa"/>
            <w:shd w:val="clear" w:color="auto" w:fill="auto"/>
            <w:noWrap/>
            <w:tcMar>
              <w:top w:w="6" w:type="dxa"/>
              <w:left w:w="6" w:type="dxa"/>
              <w:bottom w:w="6" w:type="dxa"/>
              <w:right w:w="6" w:type="dxa"/>
            </w:tcMar>
            <w:hideMark/>
          </w:tcPr>
          <w:p w14:paraId="3D60FCFB"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4CD60485" w14:textId="77777777" w:rsidR="00EB4806" w:rsidRPr="001B7550" w:rsidRDefault="00EB4806" w:rsidP="009F2125">
            <w:pPr>
              <w:spacing w:line="20" w:lineRule="atLeast"/>
              <w:ind w:firstLine="142"/>
            </w:pPr>
            <w:r w:rsidRPr="001B7550">
              <w:t>0,0772</w:t>
            </w:r>
          </w:p>
        </w:tc>
      </w:tr>
      <w:tr w:rsidR="00EB4806" w:rsidRPr="001B7550" w14:paraId="08AC891B" w14:textId="77777777" w:rsidTr="00D307D6">
        <w:trPr>
          <w:trHeight w:val="303"/>
        </w:trPr>
        <w:tc>
          <w:tcPr>
            <w:tcW w:w="1560" w:type="dxa"/>
            <w:shd w:val="clear" w:color="auto" w:fill="auto"/>
            <w:noWrap/>
            <w:tcMar>
              <w:top w:w="6" w:type="dxa"/>
              <w:left w:w="6" w:type="dxa"/>
              <w:bottom w:w="6" w:type="dxa"/>
              <w:right w:w="6" w:type="dxa"/>
            </w:tcMar>
            <w:hideMark/>
          </w:tcPr>
          <w:p w14:paraId="2712A066" w14:textId="77777777" w:rsidR="00EB4806" w:rsidRPr="001B7550" w:rsidRDefault="00EB4806" w:rsidP="009F2125">
            <w:pPr>
              <w:spacing w:line="20" w:lineRule="atLeast"/>
              <w:ind w:firstLine="142"/>
            </w:pPr>
            <w:r w:rsidRPr="001B7550">
              <w:t>Дом 2</w:t>
            </w:r>
          </w:p>
        </w:tc>
        <w:tc>
          <w:tcPr>
            <w:tcW w:w="3402" w:type="dxa"/>
            <w:shd w:val="clear" w:color="auto" w:fill="auto"/>
            <w:noWrap/>
            <w:tcMar>
              <w:top w:w="6" w:type="dxa"/>
              <w:left w:w="6" w:type="dxa"/>
              <w:bottom w:w="6" w:type="dxa"/>
              <w:right w:w="6" w:type="dxa"/>
            </w:tcMar>
            <w:hideMark/>
          </w:tcPr>
          <w:p w14:paraId="10A03EC7"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6E9503F9" w14:textId="77777777" w:rsidR="00EB4806" w:rsidRPr="001B7550" w:rsidRDefault="00EB4806" w:rsidP="009F2125">
            <w:pPr>
              <w:spacing w:line="20" w:lineRule="atLeast"/>
              <w:ind w:firstLine="142"/>
            </w:pPr>
            <w:r w:rsidRPr="001B7550">
              <w:t>0,0679</w:t>
            </w:r>
          </w:p>
        </w:tc>
        <w:tc>
          <w:tcPr>
            <w:tcW w:w="2548" w:type="dxa"/>
            <w:shd w:val="clear" w:color="auto" w:fill="auto"/>
            <w:noWrap/>
            <w:tcMar>
              <w:top w:w="6" w:type="dxa"/>
              <w:left w:w="6" w:type="dxa"/>
              <w:bottom w:w="6" w:type="dxa"/>
              <w:right w:w="6" w:type="dxa"/>
            </w:tcMar>
            <w:hideMark/>
          </w:tcPr>
          <w:p w14:paraId="65C663B0"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06EB3713" w14:textId="77777777" w:rsidR="00EB4806" w:rsidRPr="001B7550" w:rsidRDefault="00EB4806" w:rsidP="009F2125">
            <w:pPr>
              <w:spacing w:line="20" w:lineRule="atLeast"/>
              <w:ind w:firstLine="142"/>
            </w:pPr>
            <w:r w:rsidRPr="001B7550">
              <w:t>0,0769</w:t>
            </w:r>
          </w:p>
        </w:tc>
      </w:tr>
      <w:tr w:rsidR="00EB4806" w:rsidRPr="001B7550" w14:paraId="62ED5458" w14:textId="77777777" w:rsidTr="00D307D6">
        <w:trPr>
          <w:trHeight w:val="303"/>
        </w:trPr>
        <w:tc>
          <w:tcPr>
            <w:tcW w:w="1560" w:type="dxa"/>
            <w:shd w:val="clear" w:color="auto" w:fill="auto"/>
            <w:noWrap/>
            <w:tcMar>
              <w:top w:w="6" w:type="dxa"/>
              <w:left w:w="6" w:type="dxa"/>
              <w:bottom w:w="6" w:type="dxa"/>
              <w:right w:w="6" w:type="dxa"/>
            </w:tcMar>
            <w:hideMark/>
          </w:tcPr>
          <w:p w14:paraId="5E1482EF" w14:textId="77777777" w:rsidR="00EB4806" w:rsidRPr="001B7550" w:rsidRDefault="00EB4806" w:rsidP="009F2125">
            <w:pPr>
              <w:spacing w:line="20" w:lineRule="atLeast"/>
              <w:ind w:firstLine="142"/>
            </w:pPr>
            <w:r w:rsidRPr="001B7550">
              <w:t>Дом 3</w:t>
            </w:r>
          </w:p>
        </w:tc>
        <w:tc>
          <w:tcPr>
            <w:tcW w:w="3402" w:type="dxa"/>
            <w:shd w:val="clear" w:color="auto" w:fill="auto"/>
            <w:noWrap/>
            <w:tcMar>
              <w:top w:w="6" w:type="dxa"/>
              <w:left w:w="6" w:type="dxa"/>
              <w:bottom w:w="6" w:type="dxa"/>
              <w:right w:w="6" w:type="dxa"/>
            </w:tcMar>
            <w:hideMark/>
          </w:tcPr>
          <w:p w14:paraId="53EFF885"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381DDD29" w14:textId="77777777" w:rsidR="00EB4806" w:rsidRPr="001B7550" w:rsidRDefault="00EB4806" w:rsidP="009F2125">
            <w:pPr>
              <w:spacing w:line="20" w:lineRule="atLeast"/>
              <w:ind w:firstLine="142"/>
            </w:pPr>
            <w:r w:rsidRPr="001B7550">
              <w:t>0,0675</w:t>
            </w:r>
          </w:p>
        </w:tc>
        <w:tc>
          <w:tcPr>
            <w:tcW w:w="2548" w:type="dxa"/>
            <w:shd w:val="clear" w:color="auto" w:fill="auto"/>
            <w:noWrap/>
            <w:tcMar>
              <w:top w:w="6" w:type="dxa"/>
              <w:left w:w="6" w:type="dxa"/>
              <w:bottom w:w="6" w:type="dxa"/>
              <w:right w:w="6" w:type="dxa"/>
            </w:tcMar>
            <w:hideMark/>
          </w:tcPr>
          <w:p w14:paraId="6CBA3560"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3E9E88A7" w14:textId="77777777" w:rsidR="00EB4806" w:rsidRPr="001B7550" w:rsidRDefault="00EB4806" w:rsidP="009F2125">
            <w:pPr>
              <w:spacing w:line="20" w:lineRule="atLeast"/>
              <w:ind w:firstLine="142"/>
            </w:pPr>
            <w:r w:rsidRPr="001B7550">
              <w:t>0,0764</w:t>
            </w:r>
          </w:p>
        </w:tc>
      </w:tr>
      <w:tr w:rsidR="00EB4806" w:rsidRPr="001B7550" w14:paraId="5A415558" w14:textId="77777777" w:rsidTr="00D307D6">
        <w:trPr>
          <w:trHeight w:val="303"/>
        </w:trPr>
        <w:tc>
          <w:tcPr>
            <w:tcW w:w="1560" w:type="dxa"/>
            <w:shd w:val="clear" w:color="auto" w:fill="auto"/>
            <w:noWrap/>
            <w:tcMar>
              <w:top w:w="6" w:type="dxa"/>
              <w:left w:w="6" w:type="dxa"/>
              <w:bottom w:w="6" w:type="dxa"/>
              <w:right w:w="6" w:type="dxa"/>
            </w:tcMar>
            <w:hideMark/>
          </w:tcPr>
          <w:p w14:paraId="45C9A077" w14:textId="77777777" w:rsidR="00EB4806" w:rsidRPr="001B7550" w:rsidRDefault="00EB4806" w:rsidP="009F2125">
            <w:pPr>
              <w:spacing w:line="20" w:lineRule="atLeast"/>
              <w:ind w:firstLine="142"/>
            </w:pPr>
            <w:r w:rsidRPr="001B7550">
              <w:t>Дом 4</w:t>
            </w:r>
          </w:p>
        </w:tc>
        <w:tc>
          <w:tcPr>
            <w:tcW w:w="3402" w:type="dxa"/>
            <w:shd w:val="clear" w:color="auto" w:fill="auto"/>
            <w:noWrap/>
            <w:tcMar>
              <w:top w:w="6" w:type="dxa"/>
              <w:left w:w="6" w:type="dxa"/>
              <w:bottom w:w="6" w:type="dxa"/>
              <w:right w:w="6" w:type="dxa"/>
            </w:tcMar>
            <w:hideMark/>
          </w:tcPr>
          <w:p w14:paraId="631DCFAB"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09B4B62E" w14:textId="77777777" w:rsidR="00EB4806" w:rsidRPr="001B7550" w:rsidRDefault="00EB4806" w:rsidP="009F2125">
            <w:pPr>
              <w:spacing w:line="20" w:lineRule="atLeast"/>
              <w:ind w:firstLine="142"/>
            </w:pPr>
            <w:r w:rsidRPr="001B7550">
              <w:t>0,0763</w:t>
            </w:r>
          </w:p>
        </w:tc>
        <w:tc>
          <w:tcPr>
            <w:tcW w:w="2548" w:type="dxa"/>
            <w:shd w:val="clear" w:color="auto" w:fill="auto"/>
            <w:noWrap/>
            <w:tcMar>
              <w:top w:w="6" w:type="dxa"/>
              <w:left w:w="6" w:type="dxa"/>
              <w:bottom w:w="6" w:type="dxa"/>
              <w:right w:w="6" w:type="dxa"/>
            </w:tcMar>
            <w:hideMark/>
          </w:tcPr>
          <w:p w14:paraId="74BDBB21"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2DC0D893" w14:textId="77777777" w:rsidR="00EB4806" w:rsidRPr="001B7550" w:rsidRDefault="00EB4806" w:rsidP="009F2125">
            <w:pPr>
              <w:spacing w:line="20" w:lineRule="atLeast"/>
              <w:ind w:firstLine="142"/>
            </w:pPr>
            <w:r w:rsidRPr="001B7550">
              <w:t>0,0853</w:t>
            </w:r>
          </w:p>
        </w:tc>
      </w:tr>
      <w:tr w:rsidR="00EB4806" w:rsidRPr="001B7550" w14:paraId="59B8F723" w14:textId="77777777" w:rsidTr="00D307D6">
        <w:trPr>
          <w:trHeight w:val="303"/>
        </w:trPr>
        <w:tc>
          <w:tcPr>
            <w:tcW w:w="1560" w:type="dxa"/>
            <w:shd w:val="clear" w:color="auto" w:fill="auto"/>
            <w:noWrap/>
            <w:tcMar>
              <w:top w:w="6" w:type="dxa"/>
              <w:left w:w="6" w:type="dxa"/>
              <w:bottom w:w="6" w:type="dxa"/>
              <w:right w:w="6" w:type="dxa"/>
            </w:tcMar>
            <w:hideMark/>
          </w:tcPr>
          <w:p w14:paraId="1773F7EC" w14:textId="77777777" w:rsidR="00EB4806" w:rsidRPr="001B7550" w:rsidRDefault="00EB4806" w:rsidP="009F2125">
            <w:pPr>
              <w:spacing w:line="20" w:lineRule="atLeast"/>
              <w:ind w:firstLine="142"/>
            </w:pPr>
            <w:r w:rsidRPr="001B7550">
              <w:t>Дом 5</w:t>
            </w:r>
          </w:p>
        </w:tc>
        <w:tc>
          <w:tcPr>
            <w:tcW w:w="3402" w:type="dxa"/>
            <w:shd w:val="clear" w:color="auto" w:fill="auto"/>
            <w:noWrap/>
            <w:tcMar>
              <w:top w:w="6" w:type="dxa"/>
              <w:left w:w="6" w:type="dxa"/>
              <w:bottom w:w="6" w:type="dxa"/>
              <w:right w:w="6" w:type="dxa"/>
            </w:tcMar>
            <w:hideMark/>
          </w:tcPr>
          <w:p w14:paraId="56FAE23D"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71C61F44" w14:textId="77777777" w:rsidR="00EB4806" w:rsidRPr="001B7550" w:rsidRDefault="00EB4806" w:rsidP="009F2125">
            <w:pPr>
              <w:spacing w:line="20" w:lineRule="atLeast"/>
              <w:ind w:firstLine="142"/>
            </w:pPr>
            <w:r w:rsidRPr="001B7550">
              <w:t>0,0760</w:t>
            </w:r>
          </w:p>
        </w:tc>
        <w:tc>
          <w:tcPr>
            <w:tcW w:w="2548" w:type="dxa"/>
            <w:shd w:val="clear" w:color="auto" w:fill="auto"/>
            <w:noWrap/>
            <w:tcMar>
              <w:top w:w="6" w:type="dxa"/>
              <w:left w:w="6" w:type="dxa"/>
              <w:bottom w:w="6" w:type="dxa"/>
              <w:right w:w="6" w:type="dxa"/>
            </w:tcMar>
            <w:hideMark/>
          </w:tcPr>
          <w:p w14:paraId="58AA5D20"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1AC38458" w14:textId="77777777" w:rsidR="00EB4806" w:rsidRPr="001B7550" w:rsidRDefault="00EB4806" w:rsidP="009F2125">
            <w:pPr>
              <w:spacing w:line="20" w:lineRule="atLeast"/>
              <w:ind w:firstLine="142"/>
            </w:pPr>
            <w:r w:rsidRPr="001B7550">
              <w:t>0,0849</w:t>
            </w:r>
          </w:p>
        </w:tc>
      </w:tr>
      <w:tr w:rsidR="00EB4806" w:rsidRPr="001B7550" w14:paraId="31B69D9B" w14:textId="77777777" w:rsidTr="00D307D6">
        <w:trPr>
          <w:trHeight w:val="303"/>
        </w:trPr>
        <w:tc>
          <w:tcPr>
            <w:tcW w:w="1560" w:type="dxa"/>
            <w:shd w:val="clear" w:color="auto" w:fill="auto"/>
            <w:noWrap/>
            <w:tcMar>
              <w:top w:w="6" w:type="dxa"/>
              <w:left w:w="6" w:type="dxa"/>
              <w:bottom w:w="6" w:type="dxa"/>
              <w:right w:w="6" w:type="dxa"/>
            </w:tcMar>
            <w:hideMark/>
          </w:tcPr>
          <w:p w14:paraId="27EDEB62" w14:textId="77777777" w:rsidR="00EB4806" w:rsidRPr="001B7550" w:rsidRDefault="00EB4806" w:rsidP="009F2125">
            <w:pPr>
              <w:spacing w:line="20" w:lineRule="atLeast"/>
              <w:ind w:firstLine="142"/>
            </w:pPr>
            <w:r w:rsidRPr="001B7550">
              <w:t>Дом 6</w:t>
            </w:r>
          </w:p>
        </w:tc>
        <w:tc>
          <w:tcPr>
            <w:tcW w:w="3402" w:type="dxa"/>
            <w:shd w:val="clear" w:color="auto" w:fill="auto"/>
            <w:noWrap/>
            <w:tcMar>
              <w:top w:w="6" w:type="dxa"/>
              <w:left w:w="6" w:type="dxa"/>
              <w:bottom w:w="6" w:type="dxa"/>
              <w:right w:w="6" w:type="dxa"/>
            </w:tcMar>
            <w:hideMark/>
          </w:tcPr>
          <w:p w14:paraId="6D6BD721"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5D290698" w14:textId="77777777" w:rsidR="00EB4806" w:rsidRPr="001B7550" w:rsidRDefault="00EB4806" w:rsidP="009F2125">
            <w:pPr>
              <w:spacing w:line="20" w:lineRule="atLeast"/>
              <w:ind w:firstLine="142"/>
            </w:pPr>
            <w:r w:rsidRPr="001B7550">
              <w:t>0,0772</w:t>
            </w:r>
          </w:p>
        </w:tc>
        <w:tc>
          <w:tcPr>
            <w:tcW w:w="2548" w:type="dxa"/>
            <w:shd w:val="clear" w:color="auto" w:fill="auto"/>
            <w:noWrap/>
            <w:tcMar>
              <w:top w:w="6" w:type="dxa"/>
              <w:left w:w="6" w:type="dxa"/>
              <w:bottom w:w="6" w:type="dxa"/>
              <w:right w:w="6" w:type="dxa"/>
            </w:tcMar>
            <w:hideMark/>
          </w:tcPr>
          <w:p w14:paraId="09EEEDEF"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2E2A8ED7" w14:textId="77777777" w:rsidR="00EB4806" w:rsidRPr="001B7550" w:rsidRDefault="00EB4806" w:rsidP="009F2125">
            <w:pPr>
              <w:spacing w:line="20" w:lineRule="atLeast"/>
              <w:ind w:firstLine="142"/>
            </w:pPr>
            <w:r w:rsidRPr="001B7550">
              <w:t>0,0862</w:t>
            </w:r>
          </w:p>
        </w:tc>
      </w:tr>
      <w:tr w:rsidR="00EB4806" w:rsidRPr="001B7550" w14:paraId="2EAB596F" w14:textId="77777777" w:rsidTr="00D307D6">
        <w:trPr>
          <w:trHeight w:val="303"/>
        </w:trPr>
        <w:tc>
          <w:tcPr>
            <w:tcW w:w="1560" w:type="dxa"/>
            <w:shd w:val="clear" w:color="auto" w:fill="auto"/>
            <w:noWrap/>
            <w:tcMar>
              <w:top w:w="6" w:type="dxa"/>
              <w:left w:w="6" w:type="dxa"/>
              <w:bottom w:w="6" w:type="dxa"/>
              <w:right w:w="6" w:type="dxa"/>
            </w:tcMar>
            <w:hideMark/>
          </w:tcPr>
          <w:p w14:paraId="45C9126F" w14:textId="77777777" w:rsidR="00EB4806" w:rsidRPr="001B7550" w:rsidRDefault="00EB4806" w:rsidP="009F2125">
            <w:pPr>
              <w:spacing w:line="20" w:lineRule="atLeast"/>
              <w:ind w:firstLine="142"/>
            </w:pPr>
            <w:r w:rsidRPr="001B7550">
              <w:t>Дом 7</w:t>
            </w:r>
          </w:p>
        </w:tc>
        <w:tc>
          <w:tcPr>
            <w:tcW w:w="3402" w:type="dxa"/>
            <w:shd w:val="clear" w:color="auto" w:fill="auto"/>
            <w:noWrap/>
            <w:tcMar>
              <w:top w:w="6" w:type="dxa"/>
              <w:left w:w="6" w:type="dxa"/>
              <w:bottom w:w="6" w:type="dxa"/>
              <w:right w:w="6" w:type="dxa"/>
            </w:tcMar>
            <w:hideMark/>
          </w:tcPr>
          <w:p w14:paraId="4DD4FEF8"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7F465757" w14:textId="77777777" w:rsidR="00EB4806" w:rsidRPr="001B7550" w:rsidRDefault="00EB4806" w:rsidP="009F2125">
            <w:pPr>
              <w:spacing w:line="20" w:lineRule="atLeast"/>
              <w:ind w:firstLine="142"/>
            </w:pPr>
            <w:r w:rsidRPr="001B7550">
              <w:t>0,0908</w:t>
            </w:r>
          </w:p>
        </w:tc>
        <w:tc>
          <w:tcPr>
            <w:tcW w:w="2548" w:type="dxa"/>
            <w:shd w:val="clear" w:color="auto" w:fill="auto"/>
            <w:noWrap/>
            <w:tcMar>
              <w:top w:w="6" w:type="dxa"/>
              <w:left w:w="6" w:type="dxa"/>
              <w:bottom w:w="6" w:type="dxa"/>
              <w:right w:w="6" w:type="dxa"/>
            </w:tcMar>
            <w:hideMark/>
          </w:tcPr>
          <w:p w14:paraId="4891B059"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18271708" w14:textId="77777777" w:rsidR="00EB4806" w:rsidRPr="001B7550" w:rsidRDefault="00EB4806" w:rsidP="009F2125">
            <w:pPr>
              <w:spacing w:line="20" w:lineRule="atLeast"/>
              <w:ind w:firstLine="142"/>
            </w:pPr>
            <w:r w:rsidRPr="001B7550">
              <w:t>0,0998</w:t>
            </w:r>
          </w:p>
        </w:tc>
      </w:tr>
      <w:tr w:rsidR="00EB4806" w:rsidRPr="001B7550" w14:paraId="4B339CE0" w14:textId="77777777" w:rsidTr="00D307D6">
        <w:trPr>
          <w:trHeight w:val="303"/>
        </w:trPr>
        <w:tc>
          <w:tcPr>
            <w:tcW w:w="1560" w:type="dxa"/>
            <w:shd w:val="clear" w:color="auto" w:fill="auto"/>
            <w:noWrap/>
            <w:tcMar>
              <w:top w:w="6" w:type="dxa"/>
              <w:left w:w="6" w:type="dxa"/>
              <w:bottom w:w="6" w:type="dxa"/>
              <w:right w:w="6" w:type="dxa"/>
            </w:tcMar>
            <w:hideMark/>
          </w:tcPr>
          <w:p w14:paraId="7E92D4C2" w14:textId="77777777" w:rsidR="00EB4806" w:rsidRPr="001B7550" w:rsidRDefault="00EB4806" w:rsidP="009F2125">
            <w:pPr>
              <w:spacing w:line="20" w:lineRule="atLeast"/>
              <w:ind w:firstLine="142"/>
            </w:pPr>
            <w:r w:rsidRPr="001B7550">
              <w:t>Дом 8</w:t>
            </w:r>
          </w:p>
        </w:tc>
        <w:tc>
          <w:tcPr>
            <w:tcW w:w="3402" w:type="dxa"/>
            <w:shd w:val="clear" w:color="auto" w:fill="auto"/>
            <w:noWrap/>
            <w:tcMar>
              <w:top w:w="6" w:type="dxa"/>
              <w:left w:w="6" w:type="dxa"/>
              <w:bottom w:w="6" w:type="dxa"/>
              <w:right w:w="6" w:type="dxa"/>
            </w:tcMar>
            <w:hideMark/>
          </w:tcPr>
          <w:p w14:paraId="61F903B8"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2910A3C1" w14:textId="77777777" w:rsidR="00EB4806" w:rsidRPr="001B7550" w:rsidRDefault="00EB4806" w:rsidP="009F2125">
            <w:pPr>
              <w:spacing w:line="20" w:lineRule="atLeast"/>
              <w:ind w:firstLine="142"/>
            </w:pPr>
            <w:r w:rsidRPr="001B7550">
              <w:t>0,0892</w:t>
            </w:r>
          </w:p>
        </w:tc>
        <w:tc>
          <w:tcPr>
            <w:tcW w:w="2548" w:type="dxa"/>
            <w:shd w:val="clear" w:color="auto" w:fill="auto"/>
            <w:noWrap/>
            <w:tcMar>
              <w:top w:w="6" w:type="dxa"/>
              <w:left w:w="6" w:type="dxa"/>
              <w:bottom w:w="6" w:type="dxa"/>
              <w:right w:w="6" w:type="dxa"/>
            </w:tcMar>
            <w:hideMark/>
          </w:tcPr>
          <w:p w14:paraId="7E66EAE4"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4D4E2D7B" w14:textId="77777777" w:rsidR="00EB4806" w:rsidRPr="001B7550" w:rsidRDefault="00EB4806" w:rsidP="009F2125">
            <w:pPr>
              <w:spacing w:line="20" w:lineRule="atLeast"/>
              <w:ind w:firstLine="142"/>
            </w:pPr>
            <w:r w:rsidRPr="001B7550">
              <w:t>0,0981</w:t>
            </w:r>
          </w:p>
        </w:tc>
      </w:tr>
      <w:tr w:rsidR="00EB4806" w:rsidRPr="001B7550" w14:paraId="373EF88A" w14:textId="77777777" w:rsidTr="00D307D6">
        <w:trPr>
          <w:trHeight w:val="303"/>
        </w:trPr>
        <w:tc>
          <w:tcPr>
            <w:tcW w:w="1560" w:type="dxa"/>
            <w:shd w:val="clear" w:color="auto" w:fill="auto"/>
            <w:noWrap/>
            <w:tcMar>
              <w:top w:w="6" w:type="dxa"/>
              <w:left w:w="6" w:type="dxa"/>
              <w:bottom w:w="6" w:type="dxa"/>
              <w:right w:w="6" w:type="dxa"/>
            </w:tcMar>
            <w:hideMark/>
          </w:tcPr>
          <w:p w14:paraId="16162B5F" w14:textId="77777777" w:rsidR="00EB4806" w:rsidRPr="001B7550" w:rsidRDefault="00EB4806" w:rsidP="009F2125">
            <w:pPr>
              <w:spacing w:line="20" w:lineRule="atLeast"/>
              <w:ind w:firstLine="142"/>
            </w:pPr>
            <w:r w:rsidRPr="001B7550">
              <w:t>Дом 9</w:t>
            </w:r>
          </w:p>
        </w:tc>
        <w:tc>
          <w:tcPr>
            <w:tcW w:w="3402" w:type="dxa"/>
            <w:shd w:val="clear" w:color="auto" w:fill="auto"/>
            <w:noWrap/>
            <w:tcMar>
              <w:top w:w="6" w:type="dxa"/>
              <w:left w:w="6" w:type="dxa"/>
              <w:bottom w:w="6" w:type="dxa"/>
              <w:right w:w="6" w:type="dxa"/>
            </w:tcMar>
            <w:hideMark/>
          </w:tcPr>
          <w:p w14:paraId="6B8AA7DC"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4156A6A5" w14:textId="77777777" w:rsidR="00EB4806" w:rsidRPr="001B7550" w:rsidRDefault="00EB4806" w:rsidP="009F2125">
            <w:pPr>
              <w:spacing w:line="20" w:lineRule="atLeast"/>
              <w:ind w:firstLine="142"/>
            </w:pPr>
            <w:r w:rsidRPr="001B7550">
              <w:t>0,0896</w:t>
            </w:r>
          </w:p>
        </w:tc>
        <w:tc>
          <w:tcPr>
            <w:tcW w:w="2548" w:type="dxa"/>
            <w:shd w:val="clear" w:color="auto" w:fill="auto"/>
            <w:noWrap/>
            <w:tcMar>
              <w:top w:w="6" w:type="dxa"/>
              <w:left w:w="6" w:type="dxa"/>
              <w:bottom w:w="6" w:type="dxa"/>
              <w:right w:w="6" w:type="dxa"/>
            </w:tcMar>
            <w:hideMark/>
          </w:tcPr>
          <w:p w14:paraId="3443EE5F"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2D1C719A" w14:textId="77777777" w:rsidR="00EB4806" w:rsidRPr="001B7550" w:rsidRDefault="00EB4806" w:rsidP="009F2125">
            <w:pPr>
              <w:spacing w:line="20" w:lineRule="atLeast"/>
              <w:ind w:firstLine="142"/>
            </w:pPr>
            <w:r w:rsidRPr="001B7550">
              <w:t>0,0985</w:t>
            </w:r>
          </w:p>
        </w:tc>
      </w:tr>
      <w:tr w:rsidR="00EB4806" w:rsidRPr="001B7550" w14:paraId="46BB513E" w14:textId="77777777" w:rsidTr="00D307D6">
        <w:trPr>
          <w:trHeight w:val="303"/>
        </w:trPr>
        <w:tc>
          <w:tcPr>
            <w:tcW w:w="1560" w:type="dxa"/>
            <w:shd w:val="clear" w:color="auto" w:fill="auto"/>
            <w:noWrap/>
            <w:tcMar>
              <w:top w:w="6" w:type="dxa"/>
              <w:left w:w="6" w:type="dxa"/>
              <w:bottom w:w="6" w:type="dxa"/>
              <w:right w:w="6" w:type="dxa"/>
            </w:tcMar>
            <w:hideMark/>
          </w:tcPr>
          <w:p w14:paraId="05D18693" w14:textId="77777777" w:rsidR="00EB4806" w:rsidRPr="001B7550" w:rsidRDefault="00EB4806" w:rsidP="009F2125">
            <w:pPr>
              <w:spacing w:line="20" w:lineRule="atLeast"/>
              <w:ind w:firstLine="142"/>
            </w:pPr>
            <w:r w:rsidRPr="001B7550">
              <w:lastRenderedPageBreak/>
              <w:t>Дом 10</w:t>
            </w:r>
          </w:p>
        </w:tc>
        <w:tc>
          <w:tcPr>
            <w:tcW w:w="3402" w:type="dxa"/>
            <w:shd w:val="clear" w:color="auto" w:fill="auto"/>
            <w:noWrap/>
            <w:tcMar>
              <w:top w:w="6" w:type="dxa"/>
              <w:left w:w="6" w:type="dxa"/>
              <w:bottom w:w="6" w:type="dxa"/>
              <w:right w:w="6" w:type="dxa"/>
            </w:tcMar>
            <w:hideMark/>
          </w:tcPr>
          <w:p w14:paraId="522470F8"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5B0EC371" w14:textId="77777777" w:rsidR="00EB4806" w:rsidRPr="001B7550" w:rsidRDefault="00EB4806" w:rsidP="009F2125">
            <w:pPr>
              <w:spacing w:line="20" w:lineRule="atLeast"/>
              <w:ind w:firstLine="142"/>
            </w:pPr>
            <w:r w:rsidRPr="001B7550">
              <w:t>0,0898</w:t>
            </w:r>
          </w:p>
        </w:tc>
        <w:tc>
          <w:tcPr>
            <w:tcW w:w="2548" w:type="dxa"/>
            <w:shd w:val="clear" w:color="auto" w:fill="auto"/>
            <w:noWrap/>
            <w:tcMar>
              <w:top w:w="6" w:type="dxa"/>
              <w:left w:w="6" w:type="dxa"/>
              <w:bottom w:w="6" w:type="dxa"/>
              <w:right w:w="6" w:type="dxa"/>
            </w:tcMar>
            <w:hideMark/>
          </w:tcPr>
          <w:p w14:paraId="606CAEB9"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4477E5E5" w14:textId="77777777" w:rsidR="00EB4806" w:rsidRPr="001B7550" w:rsidRDefault="00EB4806" w:rsidP="009F2125">
            <w:pPr>
              <w:spacing w:line="20" w:lineRule="atLeast"/>
              <w:ind w:firstLine="142"/>
            </w:pPr>
            <w:r w:rsidRPr="001B7550">
              <w:t>0,0988</w:t>
            </w:r>
          </w:p>
        </w:tc>
      </w:tr>
      <w:tr w:rsidR="00EB4806" w:rsidRPr="001B7550" w14:paraId="43644EA8" w14:textId="77777777" w:rsidTr="00D307D6">
        <w:trPr>
          <w:trHeight w:val="303"/>
        </w:trPr>
        <w:tc>
          <w:tcPr>
            <w:tcW w:w="1560" w:type="dxa"/>
            <w:shd w:val="clear" w:color="auto" w:fill="auto"/>
            <w:noWrap/>
            <w:tcMar>
              <w:top w:w="6" w:type="dxa"/>
              <w:left w:w="6" w:type="dxa"/>
              <w:bottom w:w="6" w:type="dxa"/>
              <w:right w:w="6" w:type="dxa"/>
            </w:tcMar>
            <w:hideMark/>
          </w:tcPr>
          <w:p w14:paraId="1B288334" w14:textId="77777777" w:rsidR="00EB4806" w:rsidRPr="001B7550" w:rsidRDefault="00EB4806" w:rsidP="009F2125">
            <w:pPr>
              <w:spacing w:line="20" w:lineRule="atLeast"/>
              <w:ind w:firstLine="142"/>
            </w:pPr>
            <w:r w:rsidRPr="001B7550">
              <w:t>Дом 11</w:t>
            </w:r>
          </w:p>
        </w:tc>
        <w:tc>
          <w:tcPr>
            <w:tcW w:w="3402" w:type="dxa"/>
            <w:shd w:val="clear" w:color="auto" w:fill="auto"/>
            <w:noWrap/>
            <w:tcMar>
              <w:top w:w="6" w:type="dxa"/>
              <w:left w:w="6" w:type="dxa"/>
              <w:bottom w:w="6" w:type="dxa"/>
              <w:right w:w="6" w:type="dxa"/>
            </w:tcMar>
            <w:hideMark/>
          </w:tcPr>
          <w:p w14:paraId="7C3E26E5"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77672A8E" w14:textId="77777777" w:rsidR="00EB4806" w:rsidRPr="001B7550" w:rsidRDefault="00EB4806" w:rsidP="009F2125">
            <w:pPr>
              <w:spacing w:line="20" w:lineRule="atLeast"/>
              <w:ind w:firstLine="142"/>
            </w:pPr>
            <w:r w:rsidRPr="001B7550">
              <w:t>0,0932</w:t>
            </w:r>
          </w:p>
        </w:tc>
        <w:tc>
          <w:tcPr>
            <w:tcW w:w="2548" w:type="dxa"/>
            <w:shd w:val="clear" w:color="auto" w:fill="auto"/>
            <w:noWrap/>
            <w:tcMar>
              <w:top w:w="6" w:type="dxa"/>
              <w:left w:w="6" w:type="dxa"/>
              <w:bottom w:w="6" w:type="dxa"/>
              <w:right w:w="6" w:type="dxa"/>
            </w:tcMar>
            <w:hideMark/>
          </w:tcPr>
          <w:p w14:paraId="4BD88418"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4C5065F5" w14:textId="77777777" w:rsidR="00EB4806" w:rsidRPr="001B7550" w:rsidRDefault="00EB4806" w:rsidP="009F2125">
            <w:pPr>
              <w:spacing w:line="20" w:lineRule="atLeast"/>
              <w:ind w:firstLine="142"/>
            </w:pPr>
            <w:r w:rsidRPr="001B7550">
              <w:t>0,1022</w:t>
            </w:r>
          </w:p>
        </w:tc>
      </w:tr>
      <w:tr w:rsidR="00EB4806" w:rsidRPr="001B7550" w14:paraId="423150C0" w14:textId="77777777" w:rsidTr="00D307D6">
        <w:trPr>
          <w:trHeight w:val="303"/>
        </w:trPr>
        <w:tc>
          <w:tcPr>
            <w:tcW w:w="1560" w:type="dxa"/>
            <w:shd w:val="clear" w:color="auto" w:fill="auto"/>
            <w:noWrap/>
            <w:tcMar>
              <w:top w:w="6" w:type="dxa"/>
              <w:left w:w="6" w:type="dxa"/>
              <w:bottom w:w="6" w:type="dxa"/>
              <w:right w:w="6" w:type="dxa"/>
            </w:tcMar>
            <w:hideMark/>
          </w:tcPr>
          <w:p w14:paraId="7A2A5706" w14:textId="77777777" w:rsidR="00EB4806" w:rsidRPr="001B7550" w:rsidRDefault="00EB4806" w:rsidP="009F2125">
            <w:pPr>
              <w:spacing w:line="20" w:lineRule="atLeast"/>
              <w:ind w:firstLine="142"/>
            </w:pPr>
            <w:r w:rsidRPr="001B7550">
              <w:t>Дом 12</w:t>
            </w:r>
          </w:p>
        </w:tc>
        <w:tc>
          <w:tcPr>
            <w:tcW w:w="3402" w:type="dxa"/>
            <w:shd w:val="clear" w:color="auto" w:fill="auto"/>
            <w:noWrap/>
            <w:tcMar>
              <w:top w:w="6" w:type="dxa"/>
              <w:left w:w="6" w:type="dxa"/>
              <w:bottom w:w="6" w:type="dxa"/>
              <w:right w:w="6" w:type="dxa"/>
            </w:tcMar>
            <w:hideMark/>
          </w:tcPr>
          <w:p w14:paraId="455972C5"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1394D77F" w14:textId="77777777" w:rsidR="00EB4806" w:rsidRPr="001B7550" w:rsidRDefault="00EB4806" w:rsidP="009F2125">
            <w:pPr>
              <w:spacing w:line="20" w:lineRule="atLeast"/>
              <w:ind w:firstLine="142"/>
            </w:pPr>
            <w:r w:rsidRPr="001B7550">
              <w:t>0,1654</w:t>
            </w:r>
          </w:p>
        </w:tc>
        <w:tc>
          <w:tcPr>
            <w:tcW w:w="2548" w:type="dxa"/>
            <w:shd w:val="clear" w:color="auto" w:fill="auto"/>
            <w:noWrap/>
            <w:tcMar>
              <w:top w:w="6" w:type="dxa"/>
              <w:left w:w="6" w:type="dxa"/>
              <w:bottom w:w="6" w:type="dxa"/>
              <w:right w:w="6" w:type="dxa"/>
            </w:tcMar>
            <w:hideMark/>
          </w:tcPr>
          <w:p w14:paraId="501BD424"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56A63AF9" w14:textId="77777777" w:rsidR="00EB4806" w:rsidRPr="001B7550" w:rsidRDefault="00EB4806" w:rsidP="009F2125">
            <w:pPr>
              <w:spacing w:line="20" w:lineRule="atLeast"/>
              <w:ind w:firstLine="142"/>
            </w:pPr>
            <w:r w:rsidRPr="001B7550">
              <w:t>0,1744</w:t>
            </w:r>
          </w:p>
        </w:tc>
      </w:tr>
      <w:tr w:rsidR="00EB4806" w:rsidRPr="001B7550" w14:paraId="4ED5363D" w14:textId="77777777" w:rsidTr="00D307D6">
        <w:trPr>
          <w:trHeight w:val="303"/>
        </w:trPr>
        <w:tc>
          <w:tcPr>
            <w:tcW w:w="1560" w:type="dxa"/>
            <w:shd w:val="clear" w:color="auto" w:fill="auto"/>
            <w:noWrap/>
            <w:tcMar>
              <w:top w:w="6" w:type="dxa"/>
              <w:left w:w="6" w:type="dxa"/>
              <w:bottom w:w="6" w:type="dxa"/>
              <w:right w:w="6" w:type="dxa"/>
            </w:tcMar>
            <w:hideMark/>
          </w:tcPr>
          <w:p w14:paraId="78F3BDF9" w14:textId="77777777" w:rsidR="00EB4806" w:rsidRPr="001B7550" w:rsidRDefault="00EB4806" w:rsidP="009F2125">
            <w:pPr>
              <w:spacing w:line="20" w:lineRule="atLeast"/>
              <w:ind w:firstLine="142"/>
            </w:pPr>
            <w:r w:rsidRPr="001B7550">
              <w:t>Дом 13</w:t>
            </w:r>
          </w:p>
        </w:tc>
        <w:tc>
          <w:tcPr>
            <w:tcW w:w="3402" w:type="dxa"/>
            <w:shd w:val="clear" w:color="auto" w:fill="auto"/>
            <w:noWrap/>
            <w:tcMar>
              <w:top w:w="6" w:type="dxa"/>
              <w:left w:w="6" w:type="dxa"/>
              <w:bottom w:w="6" w:type="dxa"/>
              <w:right w:w="6" w:type="dxa"/>
            </w:tcMar>
            <w:hideMark/>
          </w:tcPr>
          <w:p w14:paraId="39CBECB3"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5F445097" w14:textId="77777777" w:rsidR="00EB4806" w:rsidRPr="001B7550" w:rsidRDefault="00EB4806" w:rsidP="009F2125">
            <w:pPr>
              <w:spacing w:line="20" w:lineRule="atLeast"/>
              <w:ind w:firstLine="142"/>
            </w:pPr>
            <w:r w:rsidRPr="001B7550">
              <w:t>0,1606</w:t>
            </w:r>
          </w:p>
        </w:tc>
        <w:tc>
          <w:tcPr>
            <w:tcW w:w="2548" w:type="dxa"/>
            <w:shd w:val="clear" w:color="auto" w:fill="auto"/>
            <w:noWrap/>
            <w:tcMar>
              <w:top w:w="6" w:type="dxa"/>
              <w:left w:w="6" w:type="dxa"/>
              <w:bottom w:w="6" w:type="dxa"/>
              <w:right w:w="6" w:type="dxa"/>
            </w:tcMar>
            <w:hideMark/>
          </w:tcPr>
          <w:p w14:paraId="5AD48838"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267AC49B" w14:textId="77777777" w:rsidR="00EB4806" w:rsidRPr="001B7550" w:rsidRDefault="00EB4806" w:rsidP="009F2125">
            <w:pPr>
              <w:spacing w:line="20" w:lineRule="atLeast"/>
              <w:ind w:firstLine="142"/>
            </w:pPr>
            <w:r w:rsidRPr="001B7550">
              <w:t>0,1696</w:t>
            </w:r>
          </w:p>
        </w:tc>
      </w:tr>
      <w:tr w:rsidR="00EB4806" w:rsidRPr="001B7550" w14:paraId="04A48F0C" w14:textId="77777777" w:rsidTr="00D307D6">
        <w:trPr>
          <w:trHeight w:val="303"/>
        </w:trPr>
        <w:tc>
          <w:tcPr>
            <w:tcW w:w="1560" w:type="dxa"/>
            <w:shd w:val="clear" w:color="auto" w:fill="auto"/>
            <w:noWrap/>
            <w:tcMar>
              <w:top w:w="6" w:type="dxa"/>
              <w:left w:w="6" w:type="dxa"/>
              <w:bottom w:w="6" w:type="dxa"/>
              <w:right w:w="6" w:type="dxa"/>
            </w:tcMar>
            <w:hideMark/>
          </w:tcPr>
          <w:p w14:paraId="648EAA62" w14:textId="77777777" w:rsidR="00EB4806" w:rsidRPr="001B7550" w:rsidRDefault="00EB4806" w:rsidP="009F2125">
            <w:pPr>
              <w:spacing w:line="20" w:lineRule="atLeast"/>
              <w:ind w:firstLine="142"/>
            </w:pPr>
            <w:r w:rsidRPr="001B7550">
              <w:t>Дом 14</w:t>
            </w:r>
          </w:p>
        </w:tc>
        <w:tc>
          <w:tcPr>
            <w:tcW w:w="3402" w:type="dxa"/>
            <w:shd w:val="clear" w:color="auto" w:fill="auto"/>
            <w:noWrap/>
            <w:tcMar>
              <w:top w:w="6" w:type="dxa"/>
              <w:left w:w="6" w:type="dxa"/>
              <w:bottom w:w="6" w:type="dxa"/>
              <w:right w:w="6" w:type="dxa"/>
            </w:tcMar>
            <w:hideMark/>
          </w:tcPr>
          <w:p w14:paraId="502B64D7"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2BC873E2" w14:textId="77777777" w:rsidR="00EB4806" w:rsidRPr="001B7550" w:rsidRDefault="00EB4806" w:rsidP="009F2125">
            <w:pPr>
              <w:spacing w:line="20" w:lineRule="atLeast"/>
              <w:ind w:firstLine="142"/>
            </w:pPr>
            <w:r w:rsidRPr="001B7550">
              <w:t>0,1609</w:t>
            </w:r>
          </w:p>
        </w:tc>
        <w:tc>
          <w:tcPr>
            <w:tcW w:w="2548" w:type="dxa"/>
            <w:shd w:val="clear" w:color="auto" w:fill="auto"/>
            <w:noWrap/>
            <w:tcMar>
              <w:top w:w="6" w:type="dxa"/>
              <w:left w:w="6" w:type="dxa"/>
              <w:bottom w:w="6" w:type="dxa"/>
              <w:right w:w="6" w:type="dxa"/>
            </w:tcMar>
            <w:hideMark/>
          </w:tcPr>
          <w:p w14:paraId="44126E88"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1227318C" w14:textId="77777777" w:rsidR="00EB4806" w:rsidRPr="001B7550" w:rsidRDefault="00EB4806" w:rsidP="009F2125">
            <w:pPr>
              <w:spacing w:line="20" w:lineRule="atLeast"/>
              <w:ind w:firstLine="142"/>
            </w:pPr>
            <w:r w:rsidRPr="001B7550">
              <w:t>0,1699</w:t>
            </w:r>
          </w:p>
        </w:tc>
      </w:tr>
      <w:tr w:rsidR="00EB4806" w:rsidRPr="001B7550" w14:paraId="521867C4" w14:textId="77777777" w:rsidTr="00D307D6">
        <w:trPr>
          <w:trHeight w:val="303"/>
        </w:trPr>
        <w:tc>
          <w:tcPr>
            <w:tcW w:w="1560" w:type="dxa"/>
            <w:shd w:val="clear" w:color="auto" w:fill="auto"/>
            <w:noWrap/>
            <w:tcMar>
              <w:top w:w="6" w:type="dxa"/>
              <w:left w:w="6" w:type="dxa"/>
              <w:bottom w:w="6" w:type="dxa"/>
              <w:right w:w="6" w:type="dxa"/>
            </w:tcMar>
            <w:hideMark/>
          </w:tcPr>
          <w:p w14:paraId="381061E7" w14:textId="77777777" w:rsidR="00EB4806" w:rsidRPr="001B7550" w:rsidRDefault="00EB4806" w:rsidP="009F2125">
            <w:pPr>
              <w:spacing w:line="20" w:lineRule="atLeast"/>
              <w:ind w:firstLine="142"/>
            </w:pPr>
            <w:r w:rsidRPr="001B7550">
              <w:t>Дом 15</w:t>
            </w:r>
          </w:p>
        </w:tc>
        <w:tc>
          <w:tcPr>
            <w:tcW w:w="3402" w:type="dxa"/>
            <w:shd w:val="clear" w:color="auto" w:fill="auto"/>
            <w:noWrap/>
            <w:tcMar>
              <w:top w:w="6" w:type="dxa"/>
              <w:left w:w="6" w:type="dxa"/>
              <w:bottom w:w="6" w:type="dxa"/>
              <w:right w:w="6" w:type="dxa"/>
            </w:tcMar>
            <w:hideMark/>
          </w:tcPr>
          <w:p w14:paraId="6788AAA4" w14:textId="77777777" w:rsidR="00EB4806" w:rsidRPr="001B7550" w:rsidRDefault="00EB4806" w:rsidP="009F2125">
            <w:pPr>
              <w:spacing w:line="20" w:lineRule="atLeast"/>
              <w:ind w:firstLine="142"/>
            </w:pPr>
            <w:r w:rsidRPr="001B7550">
              <w:t>жилой дом</w:t>
            </w:r>
          </w:p>
        </w:tc>
        <w:tc>
          <w:tcPr>
            <w:tcW w:w="1417" w:type="dxa"/>
            <w:shd w:val="clear" w:color="auto" w:fill="auto"/>
            <w:noWrap/>
            <w:tcMar>
              <w:top w:w="6" w:type="dxa"/>
              <w:left w:w="6" w:type="dxa"/>
              <w:bottom w:w="6" w:type="dxa"/>
              <w:right w:w="6" w:type="dxa"/>
            </w:tcMar>
            <w:hideMark/>
          </w:tcPr>
          <w:p w14:paraId="0107399D" w14:textId="77777777" w:rsidR="00EB4806" w:rsidRPr="001B7550" w:rsidRDefault="00EB4806" w:rsidP="009F2125">
            <w:pPr>
              <w:spacing w:line="20" w:lineRule="atLeast"/>
              <w:ind w:firstLine="142"/>
            </w:pPr>
            <w:r w:rsidRPr="001B7550">
              <w:t>0,0932</w:t>
            </w:r>
          </w:p>
        </w:tc>
        <w:tc>
          <w:tcPr>
            <w:tcW w:w="2548" w:type="dxa"/>
            <w:shd w:val="clear" w:color="auto" w:fill="auto"/>
            <w:noWrap/>
            <w:tcMar>
              <w:top w:w="6" w:type="dxa"/>
              <w:left w:w="6" w:type="dxa"/>
              <w:bottom w:w="6" w:type="dxa"/>
              <w:right w:w="6" w:type="dxa"/>
            </w:tcMar>
            <w:hideMark/>
          </w:tcPr>
          <w:p w14:paraId="0D39DBF5" w14:textId="77777777" w:rsidR="00EB4806" w:rsidRPr="001B7550" w:rsidRDefault="00EB4806" w:rsidP="009F2125">
            <w:pPr>
              <w:spacing w:line="20" w:lineRule="atLeast"/>
              <w:ind w:firstLine="142"/>
            </w:pPr>
            <w:r w:rsidRPr="001B7550">
              <w:t>0,00898</w:t>
            </w:r>
          </w:p>
        </w:tc>
        <w:tc>
          <w:tcPr>
            <w:tcW w:w="1284" w:type="dxa"/>
            <w:shd w:val="clear" w:color="auto" w:fill="auto"/>
            <w:noWrap/>
            <w:tcMar>
              <w:top w:w="6" w:type="dxa"/>
              <w:left w:w="6" w:type="dxa"/>
              <w:bottom w:w="6" w:type="dxa"/>
              <w:right w:w="6" w:type="dxa"/>
            </w:tcMar>
            <w:hideMark/>
          </w:tcPr>
          <w:p w14:paraId="7FB80803" w14:textId="77777777" w:rsidR="00EB4806" w:rsidRPr="001B7550" w:rsidRDefault="00EB4806" w:rsidP="009F2125">
            <w:pPr>
              <w:spacing w:line="20" w:lineRule="atLeast"/>
              <w:ind w:firstLine="142"/>
            </w:pPr>
            <w:r w:rsidRPr="001B7550">
              <w:t>0,1021</w:t>
            </w:r>
          </w:p>
        </w:tc>
      </w:tr>
      <w:tr w:rsidR="00EB4806" w:rsidRPr="001B7550" w14:paraId="5D89FDBD" w14:textId="77777777" w:rsidTr="00D307D6">
        <w:trPr>
          <w:trHeight w:val="303"/>
        </w:trPr>
        <w:tc>
          <w:tcPr>
            <w:tcW w:w="1560" w:type="dxa"/>
            <w:shd w:val="clear" w:color="auto" w:fill="auto"/>
            <w:noWrap/>
            <w:tcMar>
              <w:top w:w="6" w:type="dxa"/>
              <w:left w:w="6" w:type="dxa"/>
              <w:bottom w:w="6" w:type="dxa"/>
              <w:right w:w="6" w:type="dxa"/>
            </w:tcMar>
            <w:hideMark/>
          </w:tcPr>
          <w:p w14:paraId="0D51B86D" w14:textId="77777777" w:rsidR="00EB4806" w:rsidRPr="001B7550" w:rsidRDefault="00EB4806" w:rsidP="009F2125">
            <w:pPr>
              <w:spacing w:line="20" w:lineRule="atLeast"/>
              <w:ind w:firstLine="142"/>
            </w:pPr>
            <w:r w:rsidRPr="001B7550">
              <w:t>Дом 23</w:t>
            </w:r>
          </w:p>
        </w:tc>
        <w:tc>
          <w:tcPr>
            <w:tcW w:w="3402" w:type="dxa"/>
            <w:shd w:val="clear" w:color="auto" w:fill="auto"/>
            <w:tcMar>
              <w:top w:w="6" w:type="dxa"/>
              <w:left w:w="6" w:type="dxa"/>
              <w:bottom w:w="6" w:type="dxa"/>
              <w:right w:w="6" w:type="dxa"/>
            </w:tcMar>
            <w:hideMark/>
          </w:tcPr>
          <w:p w14:paraId="131CE87F" w14:textId="77777777" w:rsidR="00EB4806" w:rsidRPr="001B7550" w:rsidRDefault="004319C0" w:rsidP="009F2125">
            <w:pPr>
              <w:spacing w:line="20" w:lineRule="atLeast"/>
              <w:ind w:firstLine="142"/>
            </w:pPr>
            <w:r w:rsidRPr="001B7550">
              <w:t>Муниципальное учреждение</w:t>
            </w:r>
            <w:r w:rsidR="00EB4806" w:rsidRPr="001B7550">
              <w:t xml:space="preserve"> «Андреевский центр культуры и досуга»</w:t>
            </w:r>
          </w:p>
        </w:tc>
        <w:tc>
          <w:tcPr>
            <w:tcW w:w="1417" w:type="dxa"/>
            <w:shd w:val="clear" w:color="auto" w:fill="auto"/>
            <w:noWrap/>
            <w:tcMar>
              <w:top w:w="6" w:type="dxa"/>
              <w:left w:w="6" w:type="dxa"/>
              <w:bottom w:w="6" w:type="dxa"/>
              <w:right w:w="6" w:type="dxa"/>
            </w:tcMar>
            <w:hideMark/>
          </w:tcPr>
          <w:p w14:paraId="570FFAC5" w14:textId="77777777" w:rsidR="00EB4806" w:rsidRPr="001B7550" w:rsidRDefault="00EB4806" w:rsidP="009F2125">
            <w:pPr>
              <w:spacing w:line="20" w:lineRule="atLeast"/>
              <w:ind w:firstLine="142"/>
            </w:pPr>
            <w:r w:rsidRPr="001B7550">
              <w:t>0,0467</w:t>
            </w:r>
          </w:p>
        </w:tc>
        <w:tc>
          <w:tcPr>
            <w:tcW w:w="2548" w:type="dxa"/>
            <w:shd w:val="clear" w:color="auto" w:fill="auto"/>
            <w:noWrap/>
            <w:tcMar>
              <w:top w:w="6" w:type="dxa"/>
              <w:left w:w="6" w:type="dxa"/>
              <w:bottom w:w="6" w:type="dxa"/>
              <w:right w:w="6" w:type="dxa"/>
            </w:tcMar>
            <w:hideMark/>
          </w:tcPr>
          <w:p w14:paraId="1B143EF8" w14:textId="77777777" w:rsidR="00EB4806" w:rsidRPr="001B7550" w:rsidRDefault="00EB4806" w:rsidP="009F2125">
            <w:pPr>
              <w:spacing w:line="20" w:lineRule="atLeast"/>
              <w:ind w:firstLine="142"/>
            </w:pPr>
            <w:r w:rsidRPr="001B7550">
              <w:t>-</w:t>
            </w:r>
          </w:p>
        </w:tc>
        <w:tc>
          <w:tcPr>
            <w:tcW w:w="1284" w:type="dxa"/>
            <w:shd w:val="clear" w:color="auto" w:fill="auto"/>
            <w:noWrap/>
            <w:tcMar>
              <w:top w:w="6" w:type="dxa"/>
              <w:left w:w="6" w:type="dxa"/>
              <w:bottom w:w="6" w:type="dxa"/>
              <w:right w:w="6" w:type="dxa"/>
            </w:tcMar>
            <w:hideMark/>
          </w:tcPr>
          <w:p w14:paraId="72C07D0B" w14:textId="77777777" w:rsidR="00EB4806" w:rsidRPr="001B7550" w:rsidRDefault="00EB4806" w:rsidP="009F2125">
            <w:pPr>
              <w:spacing w:line="20" w:lineRule="atLeast"/>
              <w:ind w:firstLine="142"/>
            </w:pPr>
            <w:r w:rsidRPr="001B7550">
              <w:t>0,0467</w:t>
            </w:r>
          </w:p>
        </w:tc>
      </w:tr>
      <w:tr w:rsidR="00EB4806" w:rsidRPr="001B7550" w14:paraId="0F10960E" w14:textId="77777777" w:rsidTr="00D307D6">
        <w:trPr>
          <w:trHeight w:val="607"/>
        </w:trPr>
        <w:tc>
          <w:tcPr>
            <w:tcW w:w="1560" w:type="dxa"/>
            <w:shd w:val="clear" w:color="auto" w:fill="auto"/>
            <w:noWrap/>
            <w:tcMar>
              <w:top w:w="6" w:type="dxa"/>
              <w:left w:w="6" w:type="dxa"/>
              <w:bottom w:w="6" w:type="dxa"/>
              <w:right w:w="6" w:type="dxa"/>
            </w:tcMar>
            <w:hideMark/>
          </w:tcPr>
          <w:p w14:paraId="11D8277C" w14:textId="77777777" w:rsidR="00EB4806" w:rsidRPr="001B7550" w:rsidRDefault="00EB4806" w:rsidP="009F2125">
            <w:pPr>
              <w:spacing w:line="20" w:lineRule="atLeast"/>
              <w:ind w:firstLine="142"/>
            </w:pPr>
            <w:r w:rsidRPr="001B7550">
              <w:t>Дом 16</w:t>
            </w:r>
          </w:p>
        </w:tc>
        <w:tc>
          <w:tcPr>
            <w:tcW w:w="3402" w:type="dxa"/>
            <w:shd w:val="clear" w:color="auto" w:fill="auto"/>
            <w:tcMar>
              <w:top w:w="6" w:type="dxa"/>
              <w:left w:w="6" w:type="dxa"/>
              <w:bottom w:w="6" w:type="dxa"/>
              <w:right w:w="6" w:type="dxa"/>
            </w:tcMar>
            <w:hideMark/>
          </w:tcPr>
          <w:p w14:paraId="2C6F8223" w14:textId="77777777" w:rsidR="00EB4806" w:rsidRPr="001B7550" w:rsidRDefault="00EB4806" w:rsidP="009F2125">
            <w:pPr>
              <w:spacing w:line="20" w:lineRule="atLeast"/>
              <w:ind w:firstLine="142"/>
            </w:pPr>
            <w:r w:rsidRPr="001B7550">
              <w:t>Администрация Мелегежского сельского поселения</w:t>
            </w:r>
          </w:p>
        </w:tc>
        <w:tc>
          <w:tcPr>
            <w:tcW w:w="1417" w:type="dxa"/>
            <w:shd w:val="clear" w:color="auto" w:fill="auto"/>
            <w:noWrap/>
            <w:tcMar>
              <w:top w:w="6" w:type="dxa"/>
              <w:left w:w="6" w:type="dxa"/>
              <w:bottom w:w="6" w:type="dxa"/>
              <w:right w:w="6" w:type="dxa"/>
            </w:tcMar>
            <w:hideMark/>
          </w:tcPr>
          <w:p w14:paraId="4CE03422" w14:textId="77777777" w:rsidR="00EB4806" w:rsidRPr="001B7550" w:rsidRDefault="00EB4806" w:rsidP="009F2125">
            <w:pPr>
              <w:spacing w:line="20" w:lineRule="atLeast"/>
              <w:ind w:firstLine="142"/>
            </w:pPr>
            <w:r w:rsidRPr="001B7550">
              <w:t>0,0136</w:t>
            </w:r>
          </w:p>
        </w:tc>
        <w:tc>
          <w:tcPr>
            <w:tcW w:w="2548" w:type="dxa"/>
            <w:shd w:val="clear" w:color="auto" w:fill="auto"/>
            <w:noWrap/>
            <w:tcMar>
              <w:top w:w="6" w:type="dxa"/>
              <w:left w:w="6" w:type="dxa"/>
              <w:bottom w:w="6" w:type="dxa"/>
              <w:right w:w="6" w:type="dxa"/>
            </w:tcMar>
            <w:hideMark/>
          </w:tcPr>
          <w:p w14:paraId="503CD7C3" w14:textId="77777777" w:rsidR="00EB4806" w:rsidRPr="001B7550" w:rsidRDefault="00EB4806" w:rsidP="009F2125">
            <w:pPr>
              <w:spacing w:line="20" w:lineRule="atLeast"/>
              <w:ind w:firstLine="142"/>
            </w:pPr>
            <w:r w:rsidRPr="001B7550">
              <w:t>-</w:t>
            </w:r>
          </w:p>
        </w:tc>
        <w:tc>
          <w:tcPr>
            <w:tcW w:w="1284" w:type="dxa"/>
            <w:shd w:val="clear" w:color="auto" w:fill="auto"/>
            <w:noWrap/>
            <w:tcMar>
              <w:top w:w="6" w:type="dxa"/>
              <w:left w:w="6" w:type="dxa"/>
              <w:bottom w:w="6" w:type="dxa"/>
              <w:right w:w="6" w:type="dxa"/>
            </w:tcMar>
            <w:hideMark/>
          </w:tcPr>
          <w:p w14:paraId="492E44C2" w14:textId="77777777" w:rsidR="00EB4806" w:rsidRPr="001B7550" w:rsidRDefault="00EB4806" w:rsidP="009F2125">
            <w:pPr>
              <w:spacing w:line="20" w:lineRule="atLeast"/>
              <w:ind w:firstLine="142"/>
            </w:pPr>
            <w:r w:rsidRPr="001B7550">
              <w:t>0,0136</w:t>
            </w:r>
          </w:p>
        </w:tc>
      </w:tr>
      <w:tr w:rsidR="00EB4806" w:rsidRPr="001B7550" w14:paraId="1EAEAAFF" w14:textId="77777777" w:rsidTr="00D307D6">
        <w:trPr>
          <w:trHeight w:val="303"/>
        </w:trPr>
        <w:tc>
          <w:tcPr>
            <w:tcW w:w="1560" w:type="dxa"/>
            <w:shd w:val="clear" w:color="auto" w:fill="auto"/>
            <w:noWrap/>
            <w:tcMar>
              <w:top w:w="6" w:type="dxa"/>
              <w:left w:w="6" w:type="dxa"/>
              <w:bottom w:w="6" w:type="dxa"/>
              <w:right w:w="6" w:type="dxa"/>
            </w:tcMar>
            <w:hideMark/>
          </w:tcPr>
          <w:p w14:paraId="0A5946D2" w14:textId="77777777" w:rsidR="00EB4806" w:rsidRPr="001B7550" w:rsidRDefault="00EB4806" w:rsidP="009F2125">
            <w:pPr>
              <w:spacing w:line="20" w:lineRule="atLeast"/>
              <w:ind w:firstLine="142"/>
            </w:pPr>
            <w:r w:rsidRPr="001B7550">
              <w:t>Дом 16</w:t>
            </w:r>
          </w:p>
        </w:tc>
        <w:tc>
          <w:tcPr>
            <w:tcW w:w="3402" w:type="dxa"/>
            <w:shd w:val="clear" w:color="auto" w:fill="auto"/>
            <w:tcMar>
              <w:top w:w="6" w:type="dxa"/>
              <w:left w:w="6" w:type="dxa"/>
              <w:bottom w:w="6" w:type="dxa"/>
              <w:right w:w="6" w:type="dxa"/>
            </w:tcMar>
            <w:hideMark/>
          </w:tcPr>
          <w:p w14:paraId="1DFE8E74" w14:textId="38E34D28" w:rsidR="00EB4806" w:rsidRPr="001B7550" w:rsidRDefault="00E00810" w:rsidP="009F2125">
            <w:pPr>
              <w:spacing w:line="20" w:lineRule="atLeast"/>
              <w:ind w:firstLine="142"/>
            </w:pPr>
            <w:r>
              <w:t>Акционерное общество</w:t>
            </w:r>
            <w:r w:rsidR="00EB4806" w:rsidRPr="001B7550">
              <w:t xml:space="preserve"> «Почта России»</w:t>
            </w:r>
          </w:p>
        </w:tc>
        <w:tc>
          <w:tcPr>
            <w:tcW w:w="1417" w:type="dxa"/>
            <w:shd w:val="clear" w:color="auto" w:fill="auto"/>
            <w:noWrap/>
            <w:tcMar>
              <w:top w:w="6" w:type="dxa"/>
              <w:left w:w="6" w:type="dxa"/>
              <w:bottom w:w="6" w:type="dxa"/>
              <w:right w:w="6" w:type="dxa"/>
            </w:tcMar>
            <w:hideMark/>
          </w:tcPr>
          <w:p w14:paraId="49ABB967" w14:textId="77777777" w:rsidR="00EB4806" w:rsidRPr="001B7550" w:rsidRDefault="00EB4806" w:rsidP="009F2125">
            <w:pPr>
              <w:spacing w:line="20" w:lineRule="atLeast"/>
              <w:ind w:firstLine="142"/>
            </w:pPr>
            <w:r w:rsidRPr="001B7550">
              <w:t>0,0077</w:t>
            </w:r>
          </w:p>
        </w:tc>
        <w:tc>
          <w:tcPr>
            <w:tcW w:w="2548" w:type="dxa"/>
            <w:shd w:val="clear" w:color="auto" w:fill="auto"/>
            <w:noWrap/>
            <w:tcMar>
              <w:top w:w="6" w:type="dxa"/>
              <w:left w:w="6" w:type="dxa"/>
              <w:bottom w:w="6" w:type="dxa"/>
              <w:right w:w="6" w:type="dxa"/>
            </w:tcMar>
            <w:hideMark/>
          </w:tcPr>
          <w:p w14:paraId="5BF48646" w14:textId="77777777" w:rsidR="00EB4806" w:rsidRPr="001B7550" w:rsidRDefault="00EB4806" w:rsidP="009F2125">
            <w:pPr>
              <w:spacing w:line="20" w:lineRule="atLeast"/>
              <w:ind w:firstLine="142"/>
            </w:pPr>
            <w:r w:rsidRPr="001B7550">
              <w:t>-</w:t>
            </w:r>
          </w:p>
        </w:tc>
        <w:tc>
          <w:tcPr>
            <w:tcW w:w="1284" w:type="dxa"/>
            <w:shd w:val="clear" w:color="auto" w:fill="auto"/>
            <w:noWrap/>
            <w:tcMar>
              <w:top w:w="6" w:type="dxa"/>
              <w:left w:w="6" w:type="dxa"/>
              <w:bottom w:w="6" w:type="dxa"/>
              <w:right w:w="6" w:type="dxa"/>
            </w:tcMar>
            <w:hideMark/>
          </w:tcPr>
          <w:p w14:paraId="4ED00DCF" w14:textId="77777777" w:rsidR="00EB4806" w:rsidRPr="001B7550" w:rsidRDefault="00EB4806" w:rsidP="009F2125">
            <w:pPr>
              <w:spacing w:line="20" w:lineRule="atLeast"/>
              <w:ind w:firstLine="142"/>
            </w:pPr>
            <w:r w:rsidRPr="001B7550">
              <w:t>0,0077</w:t>
            </w:r>
          </w:p>
        </w:tc>
      </w:tr>
      <w:tr w:rsidR="00EB4806" w:rsidRPr="001B7550" w14:paraId="0D625232" w14:textId="77777777" w:rsidTr="00D307D6">
        <w:trPr>
          <w:trHeight w:val="303"/>
        </w:trPr>
        <w:tc>
          <w:tcPr>
            <w:tcW w:w="1560" w:type="dxa"/>
            <w:shd w:val="clear" w:color="auto" w:fill="auto"/>
            <w:noWrap/>
            <w:tcMar>
              <w:top w:w="6" w:type="dxa"/>
              <w:left w:w="6" w:type="dxa"/>
              <w:bottom w:w="6" w:type="dxa"/>
              <w:right w:w="6" w:type="dxa"/>
            </w:tcMar>
            <w:hideMark/>
          </w:tcPr>
          <w:p w14:paraId="2DE2C896" w14:textId="77777777" w:rsidR="00EB4806" w:rsidRPr="001B7550" w:rsidRDefault="00EB4806" w:rsidP="009F2125">
            <w:pPr>
              <w:spacing w:line="20" w:lineRule="atLeast"/>
              <w:ind w:firstLine="142"/>
            </w:pPr>
            <w:r w:rsidRPr="001B7550">
              <w:t>Дом 17</w:t>
            </w:r>
          </w:p>
        </w:tc>
        <w:tc>
          <w:tcPr>
            <w:tcW w:w="3402" w:type="dxa"/>
            <w:shd w:val="clear" w:color="auto" w:fill="auto"/>
            <w:tcMar>
              <w:top w:w="6" w:type="dxa"/>
              <w:left w:w="6" w:type="dxa"/>
              <w:bottom w:w="6" w:type="dxa"/>
              <w:right w:w="6" w:type="dxa"/>
            </w:tcMar>
            <w:hideMark/>
          </w:tcPr>
          <w:p w14:paraId="7035F510" w14:textId="57771FEA" w:rsidR="00EB4806" w:rsidRPr="001B7550" w:rsidRDefault="00EB4806" w:rsidP="009F2125">
            <w:pPr>
              <w:spacing w:line="20" w:lineRule="atLeast"/>
              <w:ind w:firstLine="142"/>
            </w:pPr>
            <w:r w:rsidRPr="001B7550">
              <w:t>Администра</w:t>
            </w:r>
            <w:r w:rsidR="00D307D6">
              <w:t xml:space="preserve">тивное здание закрытого акционерного общества </w:t>
            </w:r>
            <w:r w:rsidR="00D307D6" w:rsidRPr="001B7550">
              <w:t>«</w:t>
            </w:r>
            <w:r w:rsidRPr="001B7550">
              <w:t>С</w:t>
            </w:r>
            <w:r w:rsidR="00D307D6">
              <w:t>ельскохозяйственное предприятие</w:t>
            </w:r>
            <w:r w:rsidRPr="001B7550">
              <w:t xml:space="preserve"> Андреевское»</w:t>
            </w:r>
          </w:p>
        </w:tc>
        <w:tc>
          <w:tcPr>
            <w:tcW w:w="1417" w:type="dxa"/>
            <w:shd w:val="clear" w:color="auto" w:fill="auto"/>
            <w:noWrap/>
            <w:tcMar>
              <w:top w:w="6" w:type="dxa"/>
              <w:left w:w="6" w:type="dxa"/>
              <w:bottom w:w="6" w:type="dxa"/>
              <w:right w:w="6" w:type="dxa"/>
            </w:tcMar>
            <w:hideMark/>
          </w:tcPr>
          <w:p w14:paraId="61074718" w14:textId="77777777" w:rsidR="00EB4806" w:rsidRPr="001B7550" w:rsidRDefault="00EB4806" w:rsidP="009F2125">
            <w:pPr>
              <w:spacing w:line="20" w:lineRule="atLeast"/>
              <w:ind w:firstLine="142"/>
            </w:pPr>
            <w:r w:rsidRPr="001B7550">
              <w:t>0,0452</w:t>
            </w:r>
          </w:p>
        </w:tc>
        <w:tc>
          <w:tcPr>
            <w:tcW w:w="2548" w:type="dxa"/>
            <w:shd w:val="clear" w:color="auto" w:fill="auto"/>
            <w:noWrap/>
            <w:tcMar>
              <w:top w:w="6" w:type="dxa"/>
              <w:left w:w="6" w:type="dxa"/>
              <w:bottom w:w="6" w:type="dxa"/>
              <w:right w:w="6" w:type="dxa"/>
            </w:tcMar>
            <w:hideMark/>
          </w:tcPr>
          <w:p w14:paraId="6F3F4D4A" w14:textId="77777777" w:rsidR="00EB4806" w:rsidRPr="001B7550" w:rsidRDefault="00EB4806" w:rsidP="009F2125">
            <w:pPr>
              <w:spacing w:line="20" w:lineRule="atLeast"/>
              <w:ind w:firstLine="142"/>
            </w:pPr>
            <w:r w:rsidRPr="001B7550">
              <w:t>-</w:t>
            </w:r>
          </w:p>
        </w:tc>
        <w:tc>
          <w:tcPr>
            <w:tcW w:w="1284" w:type="dxa"/>
            <w:shd w:val="clear" w:color="auto" w:fill="auto"/>
            <w:noWrap/>
            <w:tcMar>
              <w:top w:w="6" w:type="dxa"/>
              <w:left w:w="6" w:type="dxa"/>
              <w:bottom w:w="6" w:type="dxa"/>
              <w:right w:w="6" w:type="dxa"/>
            </w:tcMar>
            <w:hideMark/>
          </w:tcPr>
          <w:p w14:paraId="6A850D76" w14:textId="77777777" w:rsidR="00EB4806" w:rsidRPr="001B7550" w:rsidRDefault="00EB4806" w:rsidP="009F2125">
            <w:pPr>
              <w:spacing w:line="20" w:lineRule="atLeast"/>
              <w:ind w:firstLine="142"/>
            </w:pPr>
            <w:r w:rsidRPr="001B7550">
              <w:t>0,0452</w:t>
            </w:r>
          </w:p>
        </w:tc>
      </w:tr>
      <w:tr w:rsidR="00EB4806" w:rsidRPr="001B7550" w14:paraId="74ACA4E6" w14:textId="77777777" w:rsidTr="00D307D6">
        <w:trPr>
          <w:trHeight w:val="303"/>
        </w:trPr>
        <w:tc>
          <w:tcPr>
            <w:tcW w:w="1560" w:type="dxa"/>
            <w:shd w:val="clear" w:color="auto" w:fill="auto"/>
            <w:noWrap/>
            <w:tcMar>
              <w:top w:w="6" w:type="dxa"/>
              <w:left w:w="6" w:type="dxa"/>
              <w:bottom w:w="6" w:type="dxa"/>
              <w:right w:w="6" w:type="dxa"/>
            </w:tcMar>
            <w:hideMark/>
          </w:tcPr>
          <w:p w14:paraId="0FF7F1FA" w14:textId="77777777" w:rsidR="00EB4806" w:rsidRPr="001B7550" w:rsidRDefault="00EB4806" w:rsidP="009F2125">
            <w:pPr>
              <w:spacing w:line="20" w:lineRule="atLeast"/>
              <w:ind w:firstLine="142"/>
            </w:pPr>
            <w:r w:rsidRPr="001B7550">
              <w:t>Дом 22</w:t>
            </w:r>
          </w:p>
        </w:tc>
        <w:tc>
          <w:tcPr>
            <w:tcW w:w="3402" w:type="dxa"/>
            <w:shd w:val="clear" w:color="auto" w:fill="auto"/>
            <w:tcMar>
              <w:top w:w="6" w:type="dxa"/>
              <w:left w:w="6" w:type="dxa"/>
              <w:bottom w:w="6" w:type="dxa"/>
              <w:right w:w="6" w:type="dxa"/>
            </w:tcMar>
            <w:hideMark/>
          </w:tcPr>
          <w:p w14:paraId="360AC4EF" w14:textId="3A71254A" w:rsidR="00EB4806" w:rsidRPr="001B7550" w:rsidRDefault="00EB4806" w:rsidP="009F2125">
            <w:pPr>
              <w:spacing w:line="20" w:lineRule="atLeast"/>
              <w:ind w:firstLine="142"/>
            </w:pPr>
            <w:r w:rsidRPr="001B7550">
              <w:t xml:space="preserve">Полевой стан </w:t>
            </w:r>
            <w:r w:rsidR="00D307D6">
              <w:t xml:space="preserve">закрытого акционерного общества </w:t>
            </w:r>
            <w:r w:rsidR="00D307D6" w:rsidRPr="001B7550">
              <w:t>«С</w:t>
            </w:r>
            <w:r w:rsidR="00D307D6">
              <w:t>ельскохозяйственное предприятие</w:t>
            </w:r>
            <w:r w:rsidR="00D307D6" w:rsidRPr="001B7550">
              <w:t xml:space="preserve"> Андреевское»</w:t>
            </w:r>
          </w:p>
        </w:tc>
        <w:tc>
          <w:tcPr>
            <w:tcW w:w="1417" w:type="dxa"/>
            <w:shd w:val="clear" w:color="auto" w:fill="auto"/>
            <w:noWrap/>
            <w:tcMar>
              <w:top w:w="6" w:type="dxa"/>
              <w:left w:w="6" w:type="dxa"/>
              <w:bottom w:w="6" w:type="dxa"/>
              <w:right w:w="6" w:type="dxa"/>
            </w:tcMar>
            <w:hideMark/>
          </w:tcPr>
          <w:p w14:paraId="5631D8BE" w14:textId="77777777" w:rsidR="00EB4806" w:rsidRPr="001B7550" w:rsidRDefault="00EB4806" w:rsidP="009F2125">
            <w:pPr>
              <w:spacing w:line="20" w:lineRule="atLeast"/>
              <w:ind w:firstLine="142"/>
            </w:pPr>
            <w:r w:rsidRPr="001B7550">
              <w:t>0,0166</w:t>
            </w:r>
          </w:p>
        </w:tc>
        <w:tc>
          <w:tcPr>
            <w:tcW w:w="2548" w:type="dxa"/>
            <w:shd w:val="clear" w:color="auto" w:fill="auto"/>
            <w:noWrap/>
            <w:tcMar>
              <w:top w:w="6" w:type="dxa"/>
              <w:left w:w="6" w:type="dxa"/>
              <w:bottom w:w="6" w:type="dxa"/>
              <w:right w:w="6" w:type="dxa"/>
            </w:tcMar>
            <w:hideMark/>
          </w:tcPr>
          <w:p w14:paraId="5154DBA5" w14:textId="77777777" w:rsidR="00EB4806" w:rsidRPr="001B7550" w:rsidRDefault="00EB4806" w:rsidP="009F2125">
            <w:pPr>
              <w:spacing w:line="20" w:lineRule="atLeast"/>
              <w:ind w:firstLine="142"/>
            </w:pPr>
            <w:r w:rsidRPr="001B7550">
              <w:t>-</w:t>
            </w:r>
          </w:p>
        </w:tc>
        <w:tc>
          <w:tcPr>
            <w:tcW w:w="1284" w:type="dxa"/>
            <w:shd w:val="clear" w:color="auto" w:fill="auto"/>
            <w:noWrap/>
            <w:tcMar>
              <w:top w:w="6" w:type="dxa"/>
              <w:left w:w="6" w:type="dxa"/>
              <w:bottom w:w="6" w:type="dxa"/>
              <w:right w:w="6" w:type="dxa"/>
            </w:tcMar>
            <w:hideMark/>
          </w:tcPr>
          <w:p w14:paraId="3F7B34FD" w14:textId="77777777" w:rsidR="00EB4806" w:rsidRPr="001B7550" w:rsidRDefault="00EB4806" w:rsidP="009F2125">
            <w:pPr>
              <w:spacing w:line="20" w:lineRule="atLeast"/>
              <w:ind w:firstLine="142"/>
            </w:pPr>
            <w:r w:rsidRPr="001B7550">
              <w:t>0,0166</w:t>
            </w:r>
          </w:p>
        </w:tc>
      </w:tr>
      <w:tr w:rsidR="00EB4806" w:rsidRPr="001B7550" w14:paraId="1733B7E9" w14:textId="77777777" w:rsidTr="00D307D6">
        <w:trPr>
          <w:trHeight w:val="303"/>
        </w:trPr>
        <w:tc>
          <w:tcPr>
            <w:tcW w:w="1560" w:type="dxa"/>
            <w:shd w:val="clear" w:color="auto" w:fill="auto"/>
            <w:noWrap/>
            <w:tcMar>
              <w:top w:w="6" w:type="dxa"/>
              <w:left w:w="6" w:type="dxa"/>
              <w:bottom w:w="6" w:type="dxa"/>
              <w:right w:w="6" w:type="dxa"/>
            </w:tcMar>
            <w:hideMark/>
          </w:tcPr>
          <w:p w14:paraId="1E3F0757" w14:textId="77777777" w:rsidR="00EB4806" w:rsidRPr="001B7550" w:rsidRDefault="00EB4806" w:rsidP="009F2125">
            <w:pPr>
              <w:spacing w:line="20" w:lineRule="atLeast"/>
              <w:ind w:firstLine="142"/>
            </w:pPr>
            <w:r w:rsidRPr="001B7550">
              <w:t>Дом 22</w:t>
            </w:r>
          </w:p>
        </w:tc>
        <w:tc>
          <w:tcPr>
            <w:tcW w:w="3402" w:type="dxa"/>
            <w:shd w:val="clear" w:color="auto" w:fill="auto"/>
            <w:tcMar>
              <w:top w:w="6" w:type="dxa"/>
              <w:left w:w="6" w:type="dxa"/>
              <w:bottom w:w="6" w:type="dxa"/>
              <w:right w:w="6" w:type="dxa"/>
            </w:tcMar>
            <w:hideMark/>
          </w:tcPr>
          <w:p w14:paraId="73094AC7" w14:textId="12227035" w:rsidR="00EB4806" w:rsidRPr="001B7550" w:rsidRDefault="00D307D6" w:rsidP="009F2125">
            <w:pPr>
              <w:spacing w:line="20" w:lineRule="atLeast"/>
              <w:ind w:firstLine="142"/>
            </w:pPr>
            <w:r>
              <w:t>Магазин индивидуального предпринимателя</w:t>
            </w:r>
            <w:r w:rsidR="00EB4806" w:rsidRPr="001B7550">
              <w:t xml:space="preserve"> Фалев</w:t>
            </w:r>
            <w:r>
              <w:t>а</w:t>
            </w:r>
            <w:r w:rsidR="00EB4806" w:rsidRPr="001B7550">
              <w:t xml:space="preserve"> А.А.</w:t>
            </w:r>
          </w:p>
        </w:tc>
        <w:tc>
          <w:tcPr>
            <w:tcW w:w="1417" w:type="dxa"/>
            <w:shd w:val="clear" w:color="auto" w:fill="auto"/>
            <w:noWrap/>
            <w:tcMar>
              <w:top w:w="6" w:type="dxa"/>
              <w:left w:w="6" w:type="dxa"/>
              <w:bottom w:w="6" w:type="dxa"/>
              <w:right w:w="6" w:type="dxa"/>
            </w:tcMar>
            <w:hideMark/>
          </w:tcPr>
          <w:p w14:paraId="46869AA5" w14:textId="77777777" w:rsidR="00EB4806" w:rsidRPr="001B7550" w:rsidRDefault="00EB4806" w:rsidP="009F2125">
            <w:pPr>
              <w:spacing w:line="20" w:lineRule="atLeast"/>
              <w:ind w:firstLine="142"/>
            </w:pPr>
            <w:r w:rsidRPr="001B7550">
              <w:t>0,0022</w:t>
            </w:r>
          </w:p>
        </w:tc>
        <w:tc>
          <w:tcPr>
            <w:tcW w:w="2548" w:type="dxa"/>
            <w:shd w:val="clear" w:color="auto" w:fill="auto"/>
            <w:noWrap/>
            <w:tcMar>
              <w:top w:w="6" w:type="dxa"/>
              <w:left w:w="6" w:type="dxa"/>
              <w:bottom w:w="6" w:type="dxa"/>
              <w:right w:w="6" w:type="dxa"/>
            </w:tcMar>
            <w:hideMark/>
          </w:tcPr>
          <w:p w14:paraId="34E78A94" w14:textId="77777777" w:rsidR="00EB4806" w:rsidRPr="001B7550" w:rsidRDefault="00EB4806" w:rsidP="009F2125">
            <w:pPr>
              <w:spacing w:line="20" w:lineRule="atLeast"/>
              <w:ind w:firstLine="142"/>
            </w:pPr>
            <w:r w:rsidRPr="001B7550">
              <w:t>-</w:t>
            </w:r>
          </w:p>
        </w:tc>
        <w:tc>
          <w:tcPr>
            <w:tcW w:w="1284" w:type="dxa"/>
            <w:shd w:val="clear" w:color="auto" w:fill="auto"/>
            <w:noWrap/>
            <w:tcMar>
              <w:top w:w="6" w:type="dxa"/>
              <w:left w:w="6" w:type="dxa"/>
              <w:bottom w:w="6" w:type="dxa"/>
              <w:right w:w="6" w:type="dxa"/>
            </w:tcMar>
            <w:hideMark/>
          </w:tcPr>
          <w:p w14:paraId="31BC130D" w14:textId="77777777" w:rsidR="00EB4806" w:rsidRPr="001B7550" w:rsidRDefault="00EB4806" w:rsidP="009F2125">
            <w:pPr>
              <w:spacing w:line="20" w:lineRule="atLeast"/>
              <w:ind w:firstLine="142"/>
            </w:pPr>
            <w:r w:rsidRPr="001B7550">
              <w:t>0,0022</w:t>
            </w:r>
          </w:p>
        </w:tc>
      </w:tr>
      <w:tr w:rsidR="00EB4806" w:rsidRPr="001B7550" w14:paraId="3AD4EE0C" w14:textId="77777777" w:rsidTr="00D307D6">
        <w:trPr>
          <w:trHeight w:val="303"/>
        </w:trPr>
        <w:tc>
          <w:tcPr>
            <w:tcW w:w="1560" w:type="dxa"/>
            <w:shd w:val="clear" w:color="auto" w:fill="auto"/>
            <w:noWrap/>
            <w:tcMar>
              <w:top w:w="6" w:type="dxa"/>
              <w:left w:w="6" w:type="dxa"/>
              <w:bottom w:w="6" w:type="dxa"/>
              <w:right w:w="6" w:type="dxa"/>
            </w:tcMar>
            <w:hideMark/>
          </w:tcPr>
          <w:p w14:paraId="3623257C" w14:textId="77777777" w:rsidR="00EB4806" w:rsidRPr="001B7550" w:rsidRDefault="00EB4806" w:rsidP="009F2125">
            <w:pPr>
              <w:spacing w:line="20" w:lineRule="atLeast"/>
              <w:ind w:firstLine="142"/>
            </w:pPr>
            <w:r w:rsidRPr="001B7550">
              <w:t>Дом 18</w:t>
            </w:r>
          </w:p>
        </w:tc>
        <w:tc>
          <w:tcPr>
            <w:tcW w:w="3402" w:type="dxa"/>
            <w:shd w:val="clear" w:color="auto" w:fill="auto"/>
            <w:tcMar>
              <w:top w:w="6" w:type="dxa"/>
              <w:left w:w="6" w:type="dxa"/>
              <w:bottom w:w="6" w:type="dxa"/>
              <w:right w:w="6" w:type="dxa"/>
            </w:tcMar>
            <w:hideMark/>
          </w:tcPr>
          <w:p w14:paraId="7D61D697" w14:textId="79051EF0" w:rsidR="00EB4806" w:rsidRPr="001B7550" w:rsidRDefault="00D307D6" w:rsidP="009F2125">
            <w:pPr>
              <w:spacing w:line="20" w:lineRule="atLeast"/>
              <w:ind w:firstLine="142"/>
            </w:pPr>
            <w:r>
              <w:t>Муниципальное образовательное учреждение</w:t>
            </w:r>
            <w:r w:rsidR="00EB4806" w:rsidRPr="001B7550">
              <w:t xml:space="preserve"> «Андреевская </w:t>
            </w:r>
            <w:r>
              <w:t>общеобразовательная школа</w:t>
            </w:r>
            <w:r w:rsidR="00EB4806" w:rsidRPr="001B7550">
              <w:t xml:space="preserve">» </w:t>
            </w:r>
            <w:r>
              <w:t>(</w:t>
            </w:r>
            <w:r w:rsidR="00EB4806" w:rsidRPr="001B7550">
              <w:t>школа</w:t>
            </w:r>
            <w:r>
              <w:t>)</w:t>
            </w:r>
          </w:p>
        </w:tc>
        <w:tc>
          <w:tcPr>
            <w:tcW w:w="1417" w:type="dxa"/>
            <w:shd w:val="clear" w:color="auto" w:fill="auto"/>
            <w:noWrap/>
            <w:tcMar>
              <w:top w:w="6" w:type="dxa"/>
              <w:left w:w="6" w:type="dxa"/>
              <w:bottom w:w="6" w:type="dxa"/>
              <w:right w:w="6" w:type="dxa"/>
            </w:tcMar>
            <w:hideMark/>
          </w:tcPr>
          <w:p w14:paraId="2D72692D" w14:textId="77777777" w:rsidR="00EB4806" w:rsidRPr="001B7550" w:rsidRDefault="00EB4806" w:rsidP="009F2125">
            <w:pPr>
              <w:spacing w:line="20" w:lineRule="atLeast"/>
              <w:ind w:firstLine="142"/>
            </w:pPr>
            <w:r w:rsidRPr="001B7550">
              <w:t>0,1094</w:t>
            </w:r>
          </w:p>
        </w:tc>
        <w:tc>
          <w:tcPr>
            <w:tcW w:w="2548" w:type="dxa"/>
            <w:shd w:val="clear" w:color="auto" w:fill="auto"/>
            <w:noWrap/>
            <w:tcMar>
              <w:top w:w="6" w:type="dxa"/>
              <w:left w:w="6" w:type="dxa"/>
              <w:bottom w:w="6" w:type="dxa"/>
              <w:right w:w="6" w:type="dxa"/>
            </w:tcMar>
            <w:hideMark/>
          </w:tcPr>
          <w:p w14:paraId="1939A2D1" w14:textId="77777777" w:rsidR="00EB4806" w:rsidRPr="001B7550" w:rsidRDefault="00EB4806" w:rsidP="009F2125">
            <w:pPr>
              <w:spacing w:line="20" w:lineRule="atLeast"/>
              <w:ind w:firstLine="142"/>
            </w:pPr>
            <w:r w:rsidRPr="001B7550">
              <w:t>-</w:t>
            </w:r>
          </w:p>
        </w:tc>
        <w:tc>
          <w:tcPr>
            <w:tcW w:w="1284" w:type="dxa"/>
            <w:shd w:val="clear" w:color="auto" w:fill="auto"/>
            <w:noWrap/>
            <w:tcMar>
              <w:top w:w="6" w:type="dxa"/>
              <w:left w:w="6" w:type="dxa"/>
              <w:bottom w:w="6" w:type="dxa"/>
              <w:right w:w="6" w:type="dxa"/>
            </w:tcMar>
            <w:hideMark/>
          </w:tcPr>
          <w:p w14:paraId="5327D9A2" w14:textId="77777777" w:rsidR="00EB4806" w:rsidRPr="001B7550" w:rsidRDefault="00EB4806" w:rsidP="009F2125">
            <w:pPr>
              <w:spacing w:line="20" w:lineRule="atLeast"/>
              <w:ind w:firstLine="142"/>
            </w:pPr>
            <w:r w:rsidRPr="001B7550">
              <w:t>0,1094</w:t>
            </w:r>
          </w:p>
        </w:tc>
      </w:tr>
      <w:tr w:rsidR="00EB4806" w:rsidRPr="001B7550" w14:paraId="18EF46C7" w14:textId="77777777" w:rsidTr="00D307D6">
        <w:trPr>
          <w:trHeight w:val="303"/>
        </w:trPr>
        <w:tc>
          <w:tcPr>
            <w:tcW w:w="1560" w:type="dxa"/>
            <w:shd w:val="clear" w:color="000000" w:fill="FFFFFF"/>
            <w:noWrap/>
            <w:tcMar>
              <w:top w:w="6" w:type="dxa"/>
              <w:left w:w="6" w:type="dxa"/>
              <w:bottom w:w="6" w:type="dxa"/>
              <w:right w:w="6" w:type="dxa"/>
            </w:tcMar>
            <w:hideMark/>
          </w:tcPr>
          <w:p w14:paraId="15BD262B" w14:textId="77777777" w:rsidR="00EB4806" w:rsidRPr="001B7550" w:rsidRDefault="00EB4806" w:rsidP="009F2125">
            <w:pPr>
              <w:spacing w:line="20" w:lineRule="atLeast"/>
              <w:ind w:firstLine="142"/>
            </w:pPr>
            <w:r w:rsidRPr="001B7550">
              <w:t>Дом 20</w:t>
            </w:r>
          </w:p>
        </w:tc>
        <w:tc>
          <w:tcPr>
            <w:tcW w:w="3402" w:type="dxa"/>
            <w:shd w:val="clear" w:color="auto" w:fill="auto"/>
            <w:tcMar>
              <w:top w:w="6" w:type="dxa"/>
              <w:left w:w="6" w:type="dxa"/>
              <w:bottom w:w="6" w:type="dxa"/>
              <w:right w:w="6" w:type="dxa"/>
            </w:tcMar>
            <w:hideMark/>
          </w:tcPr>
          <w:p w14:paraId="146DF100" w14:textId="27720EB0" w:rsidR="00EB4806" w:rsidRPr="001B7550" w:rsidRDefault="00D307D6" w:rsidP="009F2125">
            <w:pPr>
              <w:spacing w:line="20" w:lineRule="atLeast"/>
              <w:ind w:firstLine="142"/>
            </w:pPr>
            <w:r>
              <w:t>Муниципальное образовательное учреждение</w:t>
            </w:r>
            <w:r w:rsidRPr="001B7550">
              <w:t xml:space="preserve"> «Андреевская </w:t>
            </w:r>
            <w:r>
              <w:t>общеобразовательная школа</w:t>
            </w:r>
            <w:r w:rsidRPr="001B7550">
              <w:t xml:space="preserve">» </w:t>
            </w:r>
            <w:r>
              <w:t>(</w:t>
            </w:r>
            <w:r w:rsidR="00CA68A5" w:rsidRPr="001B7550">
              <w:t>детский сад</w:t>
            </w:r>
            <w:r>
              <w:t>)</w:t>
            </w:r>
          </w:p>
        </w:tc>
        <w:tc>
          <w:tcPr>
            <w:tcW w:w="1417" w:type="dxa"/>
            <w:shd w:val="clear" w:color="auto" w:fill="auto"/>
            <w:noWrap/>
            <w:tcMar>
              <w:top w:w="6" w:type="dxa"/>
              <w:left w:w="6" w:type="dxa"/>
              <w:bottom w:w="6" w:type="dxa"/>
              <w:right w:w="6" w:type="dxa"/>
            </w:tcMar>
            <w:hideMark/>
          </w:tcPr>
          <w:p w14:paraId="58C35B60" w14:textId="77777777" w:rsidR="00EB4806" w:rsidRPr="001B7550" w:rsidRDefault="00EB4806" w:rsidP="009F2125">
            <w:pPr>
              <w:spacing w:line="20" w:lineRule="atLeast"/>
              <w:ind w:firstLine="142"/>
            </w:pPr>
            <w:r w:rsidRPr="001B7550">
              <w:t>0,0824</w:t>
            </w:r>
          </w:p>
        </w:tc>
        <w:tc>
          <w:tcPr>
            <w:tcW w:w="2548" w:type="dxa"/>
            <w:shd w:val="clear" w:color="auto" w:fill="auto"/>
            <w:noWrap/>
            <w:tcMar>
              <w:top w:w="6" w:type="dxa"/>
              <w:left w:w="6" w:type="dxa"/>
              <w:bottom w:w="6" w:type="dxa"/>
              <w:right w:w="6" w:type="dxa"/>
            </w:tcMar>
            <w:hideMark/>
          </w:tcPr>
          <w:p w14:paraId="59954B90" w14:textId="77777777" w:rsidR="00EB4806" w:rsidRPr="001B7550" w:rsidRDefault="00EB4806" w:rsidP="009F2125">
            <w:pPr>
              <w:spacing w:line="20" w:lineRule="atLeast"/>
              <w:ind w:firstLine="142"/>
            </w:pPr>
            <w:r w:rsidRPr="001B7550">
              <w:t>-</w:t>
            </w:r>
          </w:p>
        </w:tc>
        <w:tc>
          <w:tcPr>
            <w:tcW w:w="1284" w:type="dxa"/>
            <w:shd w:val="clear" w:color="auto" w:fill="auto"/>
            <w:noWrap/>
            <w:tcMar>
              <w:top w:w="6" w:type="dxa"/>
              <w:left w:w="6" w:type="dxa"/>
              <w:bottom w:w="6" w:type="dxa"/>
              <w:right w:w="6" w:type="dxa"/>
            </w:tcMar>
            <w:hideMark/>
          </w:tcPr>
          <w:p w14:paraId="4F80BD69" w14:textId="77777777" w:rsidR="00EB4806" w:rsidRPr="001B7550" w:rsidRDefault="00EB4806" w:rsidP="009F2125">
            <w:pPr>
              <w:spacing w:line="20" w:lineRule="atLeast"/>
              <w:ind w:firstLine="142"/>
            </w:pPr>
            <w:r w:rsidRPr="001B7550">
              <w:t>0,0824</w:t>
            </w:r>
          </w:p>
        </w:tc>
      </w:tr>
      <w:tr w:rsidR="00EB4806" w:rsidRPr="001B7550" w14:paraId="07B6FF12" w14:textId="77777777" w:rsidTr="00D307D6">
        <w:trPr>
          <w:trHeight w:val="303"/>
        </w:trPr>
        <w:tc>
          <w:tcPr>
            <w:tcW w:w="1560" w:type="dxa"/>
            <w:shd w:val="clear" w:color="auto" w:fill="auto"/>
            <w:noWrap/>
            <w:tcMar>
              <w:top w:w="6" w:type="dxa"/>
              <w:left w:w="6" w:type="dxa"/>
              <w:bottom w:w="6" w:type="dxa"/>
              <w:right w:w="6" w:type="dxa"/>
            </w:tcMar>
            <w:hideMark/>
          </w:tcPr>
          <w:p w14:paraId="2E7B0DC5" w14:textId="77777777" w:rsidR="00EB4806" w:rsidRPr="001B7550" w:rsidRDefault="00EB4806" w:rsidP="009F2125">
            <w:pPr>
              <w:spacing w:line="20" w:lineRule="atLeast"/>
              <w:ind w:firstLine="142"/>
            </w:pPr>
            <w:r w:rsidRPr="001B7550">
              <w:t>Дом 12А</w:t>
            </w:r>
          </w:p>
        </w:tc>
        <w:tc>
          <w:tcPr>
            <w:tcW w:w="3402" w:type="dxa"/>
            <w:shd w:val="clear" w:color="auto" w:fill="auto"/>
            <w:tcMar>
              <w:top w:w="6" w:type="dxa"/>
              <w:left w:w="6" w:type="dxa"/>
              <w:bottom w:w="6" w:type="dxa"/>
              <w:right w:w="6" w:type="dxa"/>
            </w:tcMar>
            <w:hideMark/>
          </w:tcPr>
          <w:p w14:paraId="41CC115D" w14:textId="77777777" w:rsidR="00EB4806" w:rsidRPr="001B7550" w:rsidRDefault="00EB4806" w:rsidP="009F2125">
            <w:pPr>
              <w:spacing w:line="20" w:lineRule="atLeast"/>
              <w:ind w:firstLine="142"/>
            </w:pPr>
            <w:r w:rsidRPr="001B7550">
              <w:t xml:space="preserve">Андреевский </w:t>
            </w:r>
            <w:r w:rsidR="009B76EB" w:rsidRPr="001B7550">
              <w:t xml:space="preserve">фельдшерско-акушерский пункт </w:t>
            </w:r>
          </w:p>
        </w:tc>
        <w:tc>
          <w:tcPr>
            <w:tcW w:w="1417" w:type="dxa"/>
            <w:shd w:val="clear" w:color="auto" w:fill="auto"/>
            <w:noWrap/>
            <w:tcMar>
              <w:top w:w="6" w:type="dxa"/>
              <w:left w:w="6" w:type="dxa"/>
              <w:bottom w:w="6" w:type="dxa"/>
              <w:right w:w="6" w:type="dxa"/>
            </w:tcMar>
            <w:hideMark/>
          </w:tcPr>
          <w:p w14:paraId="4CC2EB9C" w14:textId="77777777" w:rsidR="00EB4806" w:rsidRPr="001B7550" w:rsidRDefault="00EB4806" w:rsidP="009F2125">
            <w:pPr>
              <w:spacing w:line="20" w:lineRule="atLeast"/>
              <w:ind w:firstLine="142"/>
            </w:pPr>
            <w:r w:rsidRPr="001B7550">
              <w:t>0,0210</w:t>
            </w:r>
          </w:p>
        </w:tc>
        <w:tc>
          <w:tcPr>
            <w:tcW w:w="2548" w:type="dxa"/>
            <w:shd w:val="clear" w:color="auto" w:fill="auto"/>
            <w:noWrap/>
            <w:tcMar>
              <w:top w:w="6" w:type="dxa"/>
              <w:left w:w="6" w:type="dxa"/>
              <w:bottom w:w="6" w:type="dxa"/>
              <w:right w:w="6" w:type="dxa"/>
            </w:tcMar>
            <w:hideMark/>
          </w:tcPr>
          <w:p w14:paraId="6CD59CCE" w14:textId="77777777" w:rsidR="00EB4806" w:rsidRPr="001B7550" w:rsidRDefault="00EB4806" w:rsidP="009F2125">
            <w:pPr>
              <w:spacing w:line="20" w:lineRule="atLeast"/>
              <w:ind w:firstLine="142"/>
            </w:pPr>
            <w:r w:rsidRPr="001B7550">
              <w:t>0,00086</w:t>
            </w:r>
          </w:p>
        </w:tc>
        <w:tc>
          <w:tcPr>
            <w:tcW w:w="1284" w:type="dxa"/>
            <w:shd w:val="clear" w:color="auto" w:fill="auto"/>
            <w:noWrap/>
            <w:tcMar>
              <w:top w:w="6" w:type="dxa"/>
              <w:left w:w="6" w:type="dxa"/>
              <w:bottom w:w="6" w:type="dxa"/>
              <w:right w:w="6" w:type="dxa"/>
            </w:tcMar>
            <w:hideMark/>
          </w:tcPr>
          <w:p w14:paraId="59ED8292" w14:textId="77777777" w:rsidR="00EB4806" w:rsidRPr="001B7550" w:rsidRDefault="00EB4806" w:rsidP="009F2125">
            <w:pPr>
              <w:spacing w:line="20" w:lineRule="atLeast"/>
              <w:ind w:firstLine="142"/>
            </w:pPr>
            <w:r w:rsidRPr="001B7550">
              <w:t>0,0219</w:t>
            </w:r>
          </w:p>
        </w:tc>
      </w:tr>
      <w:tr w:rsidR="00EB4806" w:rsidRPr="001B7550" w14:paraId="7B92D739" w14:textId="77777777" w:rsidTr="00D307D6">
        <w:trPr>
          <w:trHeight w:val="303"/>
        </w:trPr>
        <w:tc>
          <w:tcPr>
            <w:tcW w:w="1560" w:type="dxa"/>
            <w:shd w:val="clear" w:color="000000" w:fill="FFFFFF"/>
            <w:noWrap/>
            <w:tcMar>
              <w:top w:w="6" w:type="dxa"/>
              <w:left w:w="6" w:type="dxa"/>
              <w:bottom w:w="6" w:type="dxa"/>
              <w:right w:w="6" w:type="dxa"/>
            </w:tcMar>
            <w:hideMark/>
          </w:tcPr>
          <w:p w14:paraId="12641BD3" w14:textId="77777777" w:rsidR="00EB4806" w:rsidRPr="001B7550" w:rsidRDefault="00EB4806" w:rsidP="009F2125">
            <w:pPr>
              <w:spacing w:line="20" w:lineRule="atLeast"/>
              <w:ind w:firstLine="142"/>
            </w:pPr>
            <w:r w:rsidRPr="001B7550">
              <w:t>Дом 21</w:t>
            </w:r>
          </w:p>
        </w:tc>
        <w:tc>
          <w:tcPr>
            <w:tcW w:w="3402" w:type="dxa"/>
            <w:shd w:val="clear" w:color="000000" w:fill="FFFFFF"/>
            <w:tcMar>
              <w:top w:w="6" w:type="dxa"/>
              <w:left w:w="6" w:type="dxa"/>
              <w:bottom w:w="6" w:type="dxa"/>
              <w:right w:w="6" w:type="dxa"/>
            </w:tcMar>
            <w:hideMark/>
          </w:tcPr>
          <w:p w14:paraId="258C2FAB" w14:textId="06A91785" w:rsidR="00EB4806" w:rsidRPr="001B7550" w:rsidRDefault="00D307D6" w:rsidP="009F2125">
            <w:pPr>
              <w:spacing w:line="20" w:lineRule="atLeast"/>
              <w:ind w:firstLine="142"/>
            </w:pPr>
            <w:r>
              <w:t>Магазин общества с ограниченной ответственностью «</w:t>
            </w:r>
            <w:r w:rsidR="00EB4806" w:rsidRPr="001B7550">
              <w:t xml:space="preserve">Волховское </w:t>
            </w:r>
            <w:r w:rsidR="009B76EB" w:rsidRPr="001B7550">
              <w:t>Р</w:t>
            </w:r>
            <w:r w:rsidR="00EB4806" w:rsidRPr="001B7550">
              <w:t>айпо</w:t>
            </w:r>
            <w:r>
              <w:t>»</w:t>
            </w:r>
          </w:p>
        </w:tc>
        <w:tc>
          <w:tcPr>
            <w:tcW w:w="1417" w:type="dxa"/>
            <w:shd w:val="clear" w:color="auto" w:fill="auto"/>
            <w:noWrap/>
            <w:tcMar>
              <w:top w:w="6" w:type="dxa"/>
              <w:left w:w="6" w:type="dxa"/>
              <w:bottom w:w="6" w:type="dxa"/>
              <w:right w:w="6" w:type="dxa"/>
            </w:tcMar>
            <w:hideMark/>
          </w:tcPr>
          <w:p w14:paraId="0E0D6793" w14:textId="77777777" w:rsidR="00EB4806" w:rsidRPr="001B7550" w:rsidRDefault="00EB4806" w:rsidP="009F2125">
            <w:pPr>
              <w:spacing w:line="20" w:lineRule="atLeast"/>
              <w:ind w:firstLine="142"/>
            </w:pPr>
            <w:r w:rsidRPr="001B7550">
              <w:t>0,0061</w:t>
            </w:r>
          </w:p>
        </w:tc>
        <w:tc>
          <w:tcPr>
            <w:tcW w:w="2548" w:type="dxa"/>
            <w:shd w:val="clear" w:color="auto" w:fill="auto"/>
            <w:noWrap/>
            <w:tcMar>
              <w:top w:w="6" w:type="dxa"/>
              <w:left w:w="6" w:type="dxa"/>
              <w:bottom w:w="6" w:type="dxa"/>
              <w:right w:w="6" w:type="dxa"/>
            </w:tcMar>
            <w:hideMark/>
          </w:tcPr>
          <w:p w14:paraId="334B2B93" w14:textId="77777777" w:rsidR="00EB4806" w:rsidRPr="001B7550" w:rsidRDefault="00EB4806" w:rsidP="009F2125">
            <w:pPr>
              <w:spacing w:line="20" w:lineRule="atLeast"/>
              <w:ind w:firstLine="142"/>
            </w:pPr>
            <w:r w:rsidRPr="001B7550">
              <w:t>-</w:t>
            </w:r>
          </w:p>
        </w:tc>
        <w:tc>
          <w:tcPr>
            <w:tcW w:w="1284" w:type="dxa"/>
            <w:shd w:val="clear" w:color="auto" w:fill="auto"/>
            <w:noWrap/>
            <w:tcMar>
              <w:top w:w="6" w:type="dxa"/>
              <w:left w:w="6" w:type="dxa"/>
              <w:bottom w:w="6" w:type="dxa"/>
              <w:right w:w="6" w:type="dxa"/>
            </w:tcMar>
            <w:hideMark/>
          </w:tcPr>
          <w:p w14:paraId="65D37094" w14:textId="77777777" w:rsidR="00EB4806" w:rsidRPr="001B7550" w:rsidRDefault="00EB4806" w:rsidP="009F2125">
            <w:pPr>
              <w:spacing w:line="20" w:lineRule="atLeast"/>
              <w:ind w:firstLine="142"/>
            </w:pPr>
            <w:r w:rsidRPr="001B7550">
              <w:t>0,0061</w:t>
            </w:r>
          </w:p>
        </w:tc>
      </w:tr>
      <w:tr w:rsidR="00EB4806" w:rsidRPr="001B7550" w14:paraId="01F7CDC4" w14:textId="77777777" w:rsidTr="00D307D6">
        <w:trPr>
          <w:trHeight w:val="303"/>
        </w:trPr>
        <w:tc>
          <w:tcPr>
            <w:tcW w:w="4962" w:type="dxa"/>
            <w:gridSpan w:val="2"/>
            <w:shd w:val="clear" w:color="auto" w:fill="auto"/>
            <w:noWrap/>
            <w:tcMar>
              <w:top w:w="6" w:type="dxa"/>
              <w:left w:w="6" w:type="dxa"/>
              <w:bottom w:w="6" w:type="dxa"/>
              <w:right w:w="6" w:type="dxa"/>
            </w:tcMar>
            <w:hideMark/>
          </w:tcPr>
          <w:p w14:paraId="4B579068" w14:textId="77777777" w:rsidR="00EB4806" w:rsidRPr="001B7550" w:rsidRDefault="00EB4806" w:rsidP="009F2125">
            <w:pPr>
              <w:spacing w:line="20" w:lineRule="atLeast"/>
              <w:ind w:firstLine="142"/>
              <w:rPr>
                <w:bCs/>
              </w:rPr>
            </w:pPr>
            <w:r w:rsidRPr="001B7550">
              <w:rPr>
                <w:bCs/>
              </w:rPr>
              <w:t>ИТОГО:</w:t>
            </w:r>
          </w:p>
        </w:tc>
        <w:tc>
          <w:tcPr>
            <w:tcW w:w="1417" w:type="dxa"/>
            <w:shd w:val="clear" w:color="auto" w:fill="auto"/>
            <w:noWrap/>
            <w:tcMar>
              <w:top w:w="6" w:type="dxa"/>
              <w:left w:w="6" w:type="dxa"/>
              <w:bottom w:w="6" w:type="dxa"/>
              <w:right w:w="6" w:type="dxa"/>
            </w:tcMar>
            <w:hideMark/>
          </w:tcPr>
          <w:p w14:paraId="794BB26E" w14:textId="77777777" w:rsidR="00EB4806" w:rsidRPr="001B7550" w:rsidRDefault="00EB4806" w:rsidP="009F2125">
            <w:pPr>
              <w:spacing w:line="20" w:lineRule="atLeast"/>
              <w:ind w:firstLine="142"/>
              <w:rPr>
                <w:bCs/>
              </w:rPr>
            </w:pPr>
            <w:r w:rsidRPr="001B7550">
              <w:rPr>
                <w:bCs/>
              </w:rPr>
              <w:t>1,8166</w:t>
            </w:r>
          </w:p>
        </w:tc>
        <w:tc>
          <w:tcPr>
            <w:tcW w:w="2548" w:type="dxa"/>
            <w:shd w:val="clear" w:color="auto" w:fill="auto"/>
            <w:noWrap/>
            <w:tcMar>
              <w:top w:w="6" w:type="dxa"/>
              <w:left w:w="6" w:type="dxa"/>
              <w:bottom w:w="6" w:type="dxa"/>
              <w:right w:w="6" w:type="dxa"/>
            </w:tcMar>
            <w:hideMark/>
          </w:tcPr>
          <w:p w14:paraId="68091F31" w14:textId="77777777" w:rsidR="00EB4806" w:rsidRPr="001B7550" w:rsidRDefault="00EB4806" w:rsidP="009F2125">
            <w:pPr>
              <w:spacing w:line="20" w:lineRule="atLeast"/>
              <w:ind w:firstLine="142"/>
              <w:rPr>
                <w:bCs/>
              </w:rPr>
            </w:pPr>
            <w:r w:rsidRPr="001B7550">
              <w:rPr>
                <w:bCs/>
              </w:rPr>
              <w:t>0,1355</w:t>
            </w:r>
          </w:p>
        </w:tc>
        <w:tc>
          <w:tcPr>
            <w:tcW w:w="1284" w:type="dxa"/>
            <w:shd w:val="clear" w:color="auto" w:fill="auto"/>
            <w:noWrap/>
            <w:tcMar>
              <w:top w:w="6" w:type="dxa"/>
              <w:left w:w="6" w:type="dxa"/>
              <w:bottom w:w="6" w:type="dxa"/>
              <w:right w:w="6" w:type="dxa"/>
            </w:tcMar>
            <w:hideMark/>
          </w:tcPr>
          <w:p w14:paraId="40FE971B" w14:textId="77777777" w:rsidR="00EB4806" w:rsidRPr="001B7550" w:rsidRDefault="00EB4806" w:rsidP="009F2125">
            <w:pPr>
              <w:spacing w:line="20" w:lineRule="atLeast"/>
              <w:ind w:firstLine="142"/>
              <w:rPr>
                <w:bCs/>
              </w:rPr>
            </w:pPr>
            <w:r w:rsidRPr="001B7550">
              <w:rPr>
                <w:bCs/>
              </w:rPr>
              <w:t>1,9521</w:t>
            </w:r>
          </w:p>
        </w:tc>
      </w:tr>
    </w:tbl>
    <w:p w14:paraId="1A9D7B59" w14:textId="77777777" w:rsidR="00EB4806" w:rsidRPr="001B7550" w:rsidRDefault="00EB4806" w:rsidP="009F2125">
      <w:pPr>
        <w:pStyle w:val="affffff0"/>
        <w:spacing w:line="20" w:lineRule="atLeast"/>
        <w:ind w:firstLine="709"/>
        <w:rPr>
          <w:sz w:val="28"/>
          <w:szCs w:val="28"/>
        </w:rPr>
      </w:pPr>
    </w:p>
    <w:p w14:paraId="2691C014" w14:textId="5D0E35F6" w:rsidR="00693857" w:rsidRDefault="00413146" w:rsidP="009F2125">
      <w:pPr>
        <w:pStyle w:val="affffff0"/>
        <w:spacing w:line="20" w:lineRule="atLeast"/>
        <w:ind w:firstLine="709"/>
        <w:rPr>
          <w:sz w:val="28"/>
          <w:szCs w:val="28"/>
        </w:rPr>
      </w:pPr>
      <w:r w:rsidRPr="001B7550">
        <w:rPr>
          <w:sz w:val="28"/>
          <w:szCs w:val="28"/>
        </w:rPr>
        <w:t>Таблица 2</w:t>
      </w:r>
      <w:r w:rsidR="008A6D69">
        <w:rPr>
          <w:sz w:val="28"/>
          <w:szCs w:val="28"/>
        </w:rPr>
        <w:t>3</w:t>
      </w:r>
      <w:r w:rsidR="007F1668" w:rsidRPr="001B7550">
        <w:rPr>
          <w:sz w:val="28"/>
          <w:szCs w:val="28"/>
        </w:rPr>
        <w:t xml:space="preserve"> – </w:t>
      </w:r>
      <w:r w:rsidR="00693857" w:rsidRPr="001B7550">
        <w:rPr>
          <w:sz w:val="28"/>
          <w:szCs w:val="28"/>
        </w:rPr>
        <w:t xml:space="preserve">Значение потребления тепловой энергии за отопительный сезон </w:t>
      </w:r>
      <w:r w:rsidR="00D307D6">
        <w:rPr>
          <w:sz w:val="28"/>
          <w:szCs w:val="28"/>
        </w:rPr>
        <w:t>2021</w:t>
      </w:r>
      <w:r w:rsidR="00693857" w:rsidRPr="001B7550">
        <w:rPr>
          <w:sz w:val="28"/>
          <w:szCs w:val="28"/>
        </w:rPr>
        <w:t xml:space="preserve"> года и за 20</w:t>
      </w:r>
      <w:r w:rsidR="00D307D6">
        <w:rPr>
          <w:sz w:val="28"/>
          <w:szCs w:val="28"/>
        </w:rPr>
        <w:t>21</w:t>
      </w:r>
      <w:r w:rsidR="00693857" w:rsidRPr="001B7550">
        <w:rPr>
          <w:sz w:val="28"/>
          <w:szCs w:val="28"/>
        </w:rPr>
        <w:t xml:space="preserve"> год в целом в зоне действия котельной д. Мелегежская Горка</w:t>
      </w:r>
    </w:p>
    <w:tbl>
      <w:tblPr>
        <w:tblW w:w="5000" w:type="pct"/>
        <w:tblLook w:val="04A0" w:firstRow="1" w:lastRow="0" w:firstColumn="1" w:lastColumn="0" w:noHBand="0" w:noVBand="1"/>
      </w:tblPr>
      <w:tblGrid>
        <w:gridCol w:w="3834"/>
        <w:gridCol w:w="3684"/>
        <w:gridCol w:w="2693"/>
        <w:gridCol w:w="6"/>
      </w:tblGrid>
      <w:tr w:rsidR="002D26F9" w:rsidRPr="001B7550" w14:paraId="745FEFBE" w14:textId="77777777" w:rsidTr="008C1171">
        <w:trPr>
          <w:gridAfter w:val="1"/>
          <w:wAfter w:w="6" w:type="dxa"/>
          <w:trHeight w:val="20"/>
        </w:trPr>
        <w:tc>
          <w:tcPr>
            <w:tcW w:w="3834" w:type="dxa"/>
            <w:vMerge w:val="restart"/>
            <w:tcBorders>
              <w:top w:val="single" w:sz="4" w:space="0" w:color="auto"/>
              <w:left w:val="single" w:sz="4" w:space="0" w:color="auto"/>
              <w:bottom w:val="single" w:sz="4" w:space="0" w:color="auto"/>
              <w:right w:val="single" w:sz="4" w:space="0" w:color="auto"/>
            </w:tcBorders>
            <w:shd w:val="clear" w:color="auto" w:fill="auto"/>
            <w:tcMar>
              <w:top w:w="6" w:type="dxa"/>
              <w:left w:w="6" w:type="dxa"/>
              <w:bottom w:w="6" w:type="dxa"/>
              <w:right w:w="6" w:type="dxa"/>
            </w:tcMar>
            <w:hideMark/>
          </w:tcPr>
          <w:p w14:paraId="40829954" w14:textId="77777777" w:rsidR="002D26F9" w:rsidRPr="001B7550" w:rsidRDefault="002D26F9" w:rsidP="009F2125">
            <w:pPr>
              <w:spacing w:line="20" w:lineRule="atLeast"/>
              <w:jc w:val="center"/>
              <w:rPr>
                <w:bCs/>
              </w:rPr>
            </w:pPr>
            <w:r w:rsidRPr="001B7550">
              <w:rPr>
                <w:bCs/>
              </w:rPr>
              <w:t>Котельная</w:t>
            </w:r>
          </w:p>
        </w:tc>
        <w:tc>
          <w:tcPr>
            <w:tcW w:w="6377" w:type="dxa"/>
            <w:gridSpan w:val="2"/>
            <w:tcBorders>
              <w:top w:val="single" w:sz="4" w:space="0" w:color="auto"/>
              <w:left w:val="nil"/>
              <w:bottom w:val="single" w:sz="4" w:space="0" w:color="auto"/>
              <w:right w:val="single" w:sz="4" w:space="0" w:color="auto"/>
            </w:tcBorders>
            <w:shd w:val="clear" w:color="auto" w:fill="auto"/>
            <w:tcMar>
              <w:top w:w="6" w:type="dxa"/>
              <w:left w:w="6" w:type="dxa"/>
              <w:bottom w:w="6" w:type="dxa"/>
              <w:right w:w="6" w:type="dxa"/>
            </w:tcMar>
            <w:hideMark/>
          </w:tcPr>
          <w:p w14:paraId="6D411217" w14:textId="77777777" w:rsidR="002D26F9" w:rsidRPr="001B7550" w:rsidRDefault="002D26F9" w:rsidP="009F2125">
            <w:pPr>
              <w:spacing w:line="20" w:lineRule="atLeast"/>
              <w:jc w:val="center"/>
              <w:rPr>
                <w:bCs/>
              </w:rPr>
            </w:pPr>
            <w:r w:rsidRPr="001B7550">
              <w:rPr>
                <w:bCs/>
              </w:rPr>
              <w:t>Потребление тепловой энергии, тыс. Гкал</w:t>
            </w:r>
          </w:p>
        </w:tc>
      </w:tr>
      <w:tr w:rsidR="002D26F9" w:rsidRPr="001B7550" w14:paraId="0385963E" w14:textId="77777777" w:rsidTr="008C1171">
        <w:trPr>
          <w:gridAfter w:val="1"/>
          <w:wAfter w:w="6" w:type="dxa"/>
          <w:trHeight w:val="20"/>
        </w:trPr>
        <w:tc>
          <w:tcPr>
            <w:tcW w:w="3834" w:type="dxa"/>
            <w:vMerge/>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hideMark/>
          </w:tcPr>
          <w:p w14:paraId="1F7D41BD" w14:textId="77777777" w:rsidR="002D26F9" w:rsidRPr="001B7550" w:rsidRDefault="002D26F9" w:rsidP="009F2125">
            <w:pPr>
              <w:spacing w:line="20" w:lineRule="atLeast"/>
              <w:jc w:val="center"/>
              <w:rPr>
                <w:bCs/>
              </w:rPr>
            </w:pPr>
          </w:p>
        </w:tc>
        <w:tc>
          <w:tcPr>
            <w:tcW w:w="3684" w:type="dxa"/>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234FB0ED" w14:textId="77777777" w:rsidR="002D26F9" w:rsidRPr="001B7550" w:rsidRDefault="002D26F9" w:rsidP="009F2125">
            <w:pPr>
              <w:spacing w:line="20" w:lineRule="atLeast"/>
              <w:jc w:val="center"/>
              <w:rPr>
                <w:bCs/>
              </w:rPr>
            </w:pPr>
            <w:r w:rsidRPr="001B7550">
              <w:rPr>
                <w:bCs/>
              </w:rPr>
              <w:t>Отопительный сезон</w:t>
            </w:r>
          </w:p>
        </w:tc>
        <w:tc>
          <w:tcPr>
            <w:tcW w:w="2693" w:type="dxa"/>
            <w:tcBorders>
              <w:top w:val="nil"/>
              <w:left w:val="nil"/>
              <w:bottom w:val="single" w:sz="4" w:space="0" w:color="auto"/>
              <w:right w:val="single" w:sz="4" w:space="0" w:color="auto"/>
            </w:tcBorders>
            <w:shd w:val="clear" w:color="auto" w:fill="auto"/>
            <w:tcMar>
              <w:top w:w="6" w:type="dxa"/>
              <w:left w:w="6" w:type="dxa"/>
              <w:bottom w:w="6" w:type="dxa"/>
              <w:right w:w="6" w:type="dxa"/>
            </w:tcMar>
            <w:hideMark/>
          </w:tcPr>
          <w:p w14:paraId="43432F97" w14:textId="77777777" w:rsidR="002D26F9" w:rsidRPr="001B7550" w:rsidRDefault="002D26F9" w:rsidP="009F2125">
            <w:pPr>
              <w:spacing w:line="20" w:lineRule="atLeast"/>
              <w:jc w:val="center"/>
              <w:rPr>
                <w:bCs/>
              </w:rPr>
            </w:pPr>
            <w:r w:rsidRPr="001B7550">
              <w:rPr>
                <w:bCs/>
              </w:rPr>
              <w:t>Год</w:t>
            </w:r>
          </w:p>
        </w:tc>
      </w:tr>
      <w:tr w:rsidR="002D26F9" w:rsidRPr="001B7550" w14:paraId="7294B197" w14:textId="77777777" w:rsidTr="008C1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3834" w:type="dxa"/>
            <w:shd w:val="clear" w:color="auto" w:fill="auto"/>
            <w:tcMar>
              <w:top w:w="6" w:type="dxa"/>
              <w:left w:w="6" w:type="dxa"/>
              <w:bottom w:w="6" w:type="dxa"/>
              <w:right w:w="6" w:type="dxa"/>
            </w:tcMar>
          </w:tcPr>
          <w:p w14:paraId="00765F2C" w14:textId="77777777" w:rsidR="002D26F9" w:rsidRPr="001B7550" w:rsidRDefault="002D26F9" w:rsidP="007737C5">
            <w:pPr>
              <w:spacing w:line="20" w:lineRule="atLeast"/>
              <w:jc w:val="center"/>
            </w:pPr>
            <w:r w:rsidRPr="001B7550">
              <w:t>1</w:t>
            </w:r>
          </w:p>
        </w:tc>
        <w:tc>
          <w:tcPr>
            <w:tcW w:w="3684" w:type="dxa"/>
            <w:shd w:val="clear" w:color="auto" w:fill="auto"/>
            <w:tcMar>
              <w:top w:w="6" w:type="dxa"/>
              <w:left w:w="6" w:type="dxa"/>
              <w:bottom w:w="6" w:type="dxa"/>
              <w:right w:w="6" w:type="dxa"/>
            </w:tcMar>
          </w:tcPr>
          <w:p w14:paraId="582DC731" w14:textId="77777777" w:rsidR="002D26F9" w:rsidRPr="001B7550" w:rsidRDefault="002D26F9" w:rsidP="007737C5">
            <w:pPr>
              <w:spacing w:line="20" w:lineRule="atLeast"/>
              <w:jc w:val="center"/>
            </w:pPr>
            <w:r w:rsidRPr="001B7550">
              <w:t>2</w:t>
            </w:r>
          </w:p>
        </w:tc>
        <w:tc>
          <w:tcPr>
            <w:tcW w:w="2699" w:type="dxa"/>
            <w:gridSpan w:val="2"/>
            <w:shd w:val="clear" w:color="auto" w:fill="auto"/>
            <w:tcMar>
              <w:top w:w="6" w:type="dxa"/>
              <w:left w:w="6" w:type="dxa"/>
              <w:bottom w:w="6" w:type="dxa"/>
              <w:right w:w="6" w:type="dxa"/>
            </w:tcMar>
          </w:tcPr>
          <w:p w14:paraId="6F3F8315" w14:textId="77777777" w:rsidR="002D26F9" w:rsidRPr="001B7550" w:rsidRDefault="002D26F9" w:rsidP="007737C5">
            <w:pPr>
              <w:spacing w:line="20" w:lineRule="atLeast"/>
              <w:jc w:val="center"/>
            </w:pPr>
            <w:r w:rsidRPr="001B7550">
              <w:t>3</w:t>
            </w:r>
          </w:p>
        </w:tc>
      </w:tr>
      <w:tr w:rsidR="00EB4806" w:rsidRPr="001B7550" w14:paraId="1030B457" w14:textId="77777777" w:rsidTr="008C1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3834" w:type="dxa"/>
            <w:shd w:val="clear" w:color="auto" w:fill="auto"/>
            <w:tcMar>
              <w:top w:w="6" w:type="dxa"/>
              <w:left w:w="6" w:type="dxa"/>
              <w:bottom w:w="6" w:type="dxa"/>
              <w:right w:w="6" w:type="dxa"/>
            </w:tcMar>
            <w:hideMark/>
          </w:tcPr>
          <w:p w14:paraId="4D6DDC86" w14:textId="77777777" w:rsidR="00EB4806" w:rsidRPr="001B7550" w:rsidRDefault="00EB4806" w:rsidP="009F2125">
            <w:pPr>
              <w:spacing w:line="20" w:lineRule="atLeast"/>
            </w:pPr>
            <w:r w:rsidRPr="001B7550">
              <w:t>д. Мелегежская Горка</w:t>
            </w:r>
          </w:p>
        </w:tc>
        <w:tc>
          <w:tcPr>
            <w:tcW w:w="3684" w:type="dxa"/>
            <w:shd w:val="clear" w:color="auto" w:fill="auto"/>
            <w:tcMar>
              <w:top w:w="6" w:type="dxa"/>
              <w:left w:w="6" w:type="dxa"/>
              <w:bottom w:w="6" w:type="dxa"/>
              <w:right w:w="6" w:type="dxa"/>
            </w:tcMar>
            <w:hideMark/>
          </w:tcPr>
          <w:p w14:paraId="0AB1E576" w14:textId="77777777" w:rsidR="00EB4806" w:rsidRPr="001B7550" w:rsidRDefault="00EB4806" w:rsidP="009F2125">
            <w:pPr>
              <w:spacing w:line="20" w:lineRule="atLeast"/>
            </w:pPr>
            <w:r w:rsidRPr="001B7550">
              <w:t>4,292</w:t>
            </w:r>
          </w:p>
        </w:tc>
        <w:tc>
          <w:tcPr>
            <w:tcW w:w="2699" w:type="dxa"/>
            <w:gridSpan w:val="2"/>
            <w:shd w:val="clear" w:color="auto" w:fill="auto"/>
            <w:tcMar>
              <w:top w:w="6" w:type="dxa"/>
              <w:left w:w="6" w:type="dxa"/>
              <w:bottom w:w="6" w:type="dxa"/>
              <w:right w:w="6" w:type="dxa"/>
            </w:tcMar>
            <w:hideMark/>
          </w:tcPr>
          <w:p w14:paraId="65BC9F1B" w14:textId="77777777" w:rsidR="00EB4806" w:rsidRPr="001B7550" w:rsidRDefault="00EB4806" w:rsidP="009F2125">
            <w:pPr>
              <w:spacing w:line="20" w:lineRule="atLeast"/>
            </w:pPr>
            <w:r w:rsidRPr="001B7550">
              <w:t>4,897</w:t>
            </w:r>
          </w:p>
        </w:tc>
      </w:tr>
    </w:tbl>
    <w:p w14:paraId="378325CD" w14:textId="77777777" w:rsidR="0093251C" w:rsidRPr="001B7550" w:rsidRDefault="0093251C" w:rsidP="007737C5">
      <w:pPr>
        <w:spacing w:line="20" w:lineRule="atLeast"/>
        <w:jc w:val="both"/>
      </w:pPr>
    </w:p>
    <w:p w14:paraId="3D4E0C27" w14:textId="0370761F" w:rsidR="00C91D58" w:rsidRPr="001B7550" w:rsidRDefault="00C91D58" w:rsidP="009F2125">
      <w:pPr>
        <w:pStyle w:val="afffffe"/>
        <w:tabs>
          <w:tab w:val="left" w:pos="851"/>
        </w:tabs>
        <w:spacing w:before="0" w:after="0" w:line="20" w:lineRule="atLeast"/>
        <w:ind w:firstLine="709"/>
        <w:rPr>
          <w:sz w:val="28"/>
          <w:szCs w:val="28"/>
        </w:rPr>
      </w:pPr>
      <w:r w:rsidRPr="001B7550">
        <w:rPr>
          <w:sz w:val="28"/>
          <w:szCs w:val="28"/>
        </w:rPr>
        <w:t xml:space="preserve">В зону действия индивидуального теплоснабжения входят территории сельского поселения с малоэтажной жилой застройкой, а также некоторые объекты </w:t>
      </w:r>
      <w:r w:rsidRPr="001B7550">
        <w:rPr>
          <w:sz w:val="28"/>
          <w:szCs w:val="28"/>
        </w:rPr>
        <w:lastRenderedPageBreak/>
        <w:t xml:space="preserve">социальной сферы, общественные и административные здания. На данных территориях преобладают одно-, двухэтажные здания кирпичной </w:t>
      </w:r>
      <w:r w:rsidR="00D307D6">
        <w:rPr>
          <w:sz w:val="28"/>
          <w:szCs w:val="28"/>
        </w:rPr>
        <w:t xml:space="preserve">или деревянной </w:t>
      </w:r>
      <w:r w:rsidRPr="001B7550">
        <w:rPr>
          <w:sz w:val="28"/>
          <w:szCs w:val="28"/>
        </w:rPr>
        <w:t xml:space="preserve">постройки. Для теплоснабжения потребителей в таких зданиях используются либо печное отопление, либо индивидуальные газовые котлы. </w:t>
      </w:r>
    </w:p>
    <w:p w14:paraId="7B66C429" w14:textId="77777777" w:rsidR="00673B88" w:rsidRPr="001B7550" w:rsidRDefault="00673B88" w:rsidP="009F2125">
      <w:pPr>
        <w:pStyle w:val="afffffe"/>
        <w:tabs>
          <w:tab w:val="left" w:pos="851"/>
        </w:tabs>
        <w:spacing w:before="0" w:after="0" w:line="20" w:lineRule="atLeast"/>
        <w:ind w:firstLine="709"/>
        <w:rPr>
          <w:rFonts w:eastAsia="Calibri"/>
          <w:sz w:val="28"/>
          <w:szCs w:val="28"/>
        </w:rPr>
      </w:pPr>
      <w:r w:rsidRPr="001B7550">
        <w:rPr>
          <w:rFonts w:eastAsia="Calibri"/>
          <w:sz w:val="28"/>
          <w:szCs w:val="28"/>
        </w:rPr>
        <w:t>К проблемам организации качественного теплоснабжения в Мелегежском сельском поселении можно отнести следующие:</w:t>
      </w:r>
    </w:p>
    <w:p w14:paraId="30805880" w14:textId="77777777" w:rsidR="00673B88" w:rsidRPr="001B7550" w:rsidRDefault="00673B88">
      <w:pPr>
        <w:pStyle w:val="afffffe"/>
        <w:numPr>
          <w:ilvl w:val="0"/>
          <w:numId w:val="72"/>
        </w:numPr>
        <w:tabs>
          <w:tab w:val="left" w:pos="851"/>
        </w:tabs>
        <w:spacing w:before="0" w:after="0" w:line="20" w:lineRule="atLeast"/>
        <w:ind w:left="0" w:firstLine="709"/>
        <w:rPr>
          <w:rFonts w:eastAsia="Calibri"/>
          <w:sz w:val="28"/>
          <w:szCs w:val="28"/>
        </w:rPr>
      </w:pPr>
      <w:r w:rsidRPr="001B7550">
        <w:rPr>
          <w:rFonts w:eastAsia="Calibri"/>
          <w:sz w:val="28"/>
          <w:szCs w:val="28"/>
        </w:rPr>
        <w:t xml:space="preserve">высокая степень износа тепловых сетей </w:t>
      </w:r>
      <w:r w:rsidRPr="001B7550">
        <w:rPr>
          <w:sz w:val="28"/>
          <w:szCs w:val="28"/>
        </w:rPr>
        <w:t>д. Мелегежская Горка. Системы транспортировки тепловой энергии характеризуются высокими удельными показателями нормативных потерь тепловой энергии, что свидетельствует о низкой эффективности систем транспорта тепловой энергии. Тепловые сети нуждаются в обновлении</w:t>
      </w:r>
      <w:r w:rsidRPr="001B7550">
        <w:rPr>
          <w:rFonts w:eastAsia="Calibri"/>
          <w:sz w:val="28"/>
          <w:szCs w:val="28"/>
        </w:rPr>
        <w:t>;</w:t>
      </w:r>
    </w:p>
    <w:p w14:paraId="46CFE6DD" w14:textId="77777777" w:rsidR="00673B88" w:rsidRPr="001B7550" w:rsidRDefault="00673B88">
      <w:pPr>
        <w:pStyle w:val="afffffe"/>
        <w:numPr>
          <w:ilvl w:val="0"/>
          <w:numId w:val="72"/>
        </w:numPr>
        <w:tabs>
          <w:tab w:val="left" w:pos="851"/>
        </w:tabs>
        <w:spacing w:before="0" w:after="0" w:line="20" w:lineRule="atLeast"/>
        <w:ind w:left="0" w:firstLine="709"/>
        <w:rPr>
          <w:rFonts w:eastAsia="Calibri"/>
          <w:sz w:val="28"/>
          <w:szCs w:val="28"/>
        </w:rPr>
      </w:pPr>
      <w:r w:rsidRPr="001B7550">
        <w:rPr>
          <w:sz w:val="28"/>
          <w:szCs w:val="28"/>
        </w:rPr>
        <w:t xml:space="preserve">отсутствие наладки потребителей деревни, </w:t>
      </w:r>
      <w:r w:rsidRPr="001B7550">
        <w:rPr>
          <w:rFonts w:eastAsia="Calibri"/>
          <w:sz w:val="28"/>
          <w:szCs w:val="28"/>
        </w:rPr>
        <w:t>следствием этого являются завышенные расходы теплоносителя, неравномерное распределение теплоносителя между потребителями (</w:t>
      </w:r>
      <w:r w:rsidR="00C43938" w:rsidRPr="001B7550">
        <w:rPr>
          <w:rFonts w:eastAsia="Calibri"/>
          <w:sz w:val="28"/>
          <w:szCs w:val="28"/>
        </w:rPr>
        <w:t>то</w:t>
      </w:r>
      <w:r w:rsidRPr="001B7550">
        <w:rPr>
          <w:rFonts w:eastAsia="Calibri"/>
          <w:sz w:val="28"/>
          <w:szCs w:val="28"/>
        </w:rPr>
        <w:t xml:space="preserve"> е</w:t>
      </w:r>
      <w:r w:rsidR="00C43938" w:rsidRPr="001B7550">
        <w:rPr>
          <w:rFonts w:eastAsia="Calibri"/>
          <w:sz w:val="28"/>
          <w:szCs w:val="28"/>
        </w:rPr>
        <w:t>сть</w:t>
      </w:r>
      <w:r w:rsidRPr="001B7550">
        <w:rPr>
          <w:rFonts w:eastAsia="Calibri"/>
          <w:sz w:val="28"/>
          <w:szCs w:val="28"/>
        </w:rPr>
        <w:t xml:space="preserve"> не в соответствии с договорными нагрузками)</w:t>
      </w:r>
      <w:r w:rsidRPr="001B7550">
        <w:rPr>
          <w:sz w:val="28"/>
          <w:szCs w:val="28"/>
        </w:rPr>
        <w:t>. Фактический расход теплоносителя в системе теплоснабжения завышен на 76,6</w:t>
      </w:r>
      <w:r w:rsidR="001A10C8" w:rsidRPr="001B7550">
        <w:rPr>
          <w:sz w:val="28"/>
          <w:szCs w:val="28"/>
        </w:rPr>
        <w:t xml:space="preserve"> </w:t>
      </w:r>
      <w:r w:rsidRPr="001B7550">
        <w:rPr>
          <w:sz w:val="28"/>
          <w:szCs w:val="28"/>
        </w:rPr>
        <w:t>% (55,6 т/ч).</w:t>
      </w:r>
    </w:p>
    <w:bookmarkEnd w:id="102"/>
    <w:bookmarkEnd w:id="103"/>
    <w:bookmarkEnd w:id="104"/>
    <w:p w14:paraId="30D88740" w14:textId="77777777" w:rsidR="00A00057" w:rsidRPr="001B7550" w:rsidRDefault="00447723" w:rsidP="009F2125">
      <w:pPr>
        <w:pStyle w:val="3b"/>
        <w:tabs>
          <w:tab w:val="left" w:pos="851"/>
        </w:tabs>
        <w:spacing w:before="0" w:beforeAutospacing="0" w:after="0" w:afterAutospacing="0" w:line="20" w:lineRule="atLeast"/>
        <w:ind w:right="-1" w:firstLine="709"/>
        <w:jc w:val="both"/>
        <w:outlineLvl w:val="9"/>
        <w:rPr>
          <w:rStyle w:val="afffa"/>
          <w:b/>
          <w:bCs/>
          <w:color w:val="auto"/>
          <w:sz w:val="28"/>
          <w:szCs w:val="28"/>
        </w:rPr>
      </w:pPr>
      <w:r w:rsidRPr="001B7550">
        <w:rPr>
          <w:rStyle w:val="afffa"/>
          <w:b/>
          <w:color w:val="auto"/>
          <w:sz w:val="28"/>
          <w:szCs w:val="28"/>
        </w:rPr>
        <w:t>Водоснабжение</w:t>
      </w:r>
    </w:p>
    <w:p w14:paraId="7DC9695A" w14:textId="102F333B" w:rsidR="00447723" w:rsidRPr="001B7550" w:rsidRDefault="00447723" w:rsidP="009F2125">
      <w:pPr>
        <w:tabs>
          <w:tab w:val="left" w:pos="851"/>
        </w:tabs>
        <w:spacing w:line="20" w:lineRule="atLeast"/>
        <w:ind w:right="-1" w:firstLine="709"/>
        <w:jc w:val="both"/>
        <w:rPr>
          <w:sz w:val="28"/>
          <w:szCs w:val="28"/>
        </w:rPr>
      </w:pPr>
      <w:bookmarkStart w:id="105" w:name="_Toc4076986"/>
      <w:bookmarkStart w:id="106" w:name="_Toc6745774"/>
      <w:bookmarkStart w:id="107" w:name="_Toc6772658"/>
      <w:r w:rsidRPr="001B7550">
        <w:rPr>
          <w:sz w:val="28"/>
          <w:szCs w:val="28"/>
        </w:rPr>
        <w:t>Территория сельского поселения расположена в пределах карбонового плато, то есть в районе</w:t>
      </w:r>
      <w:r w:rsidR="000054B6">
        <w:rPr>
          <w:sz w:val="28"/>
          <w:szCs w:val="28"/>
        </w:rPr>
        <w:t>,</w:t>
      </w:r>
      <w:r w:rsidRPr="001B7550">
        <w:rPr>
          <w:sz w:val="28"/>
          <w:szCs w:val="28"/>
        </w:rPr>
        <w:t xml:space="preserve"> обеспеченном пресными подземными водами. Этот район характеризуется развитием водообильных водоносных комплексов, приуроченных к средне- и нижнекаменноугольным отложениям. Данные водоносные горизонты могут служить источниками </w:t>
      </w:r>
      <w:r w:rsidR="005153D6" w:rsidRPr="001B7550">
        <w:rPr>
          <w:sz w:val="28"/>
          <w:szCs w:val="28"/>
        </w:rPr>
        <w:t>централизованного водоснабжения</w:t>
      </w:r>
      <w:r w:rsidRPr="001B7550">
        <w:rPr>
          <w:sz w:val="28"/>
          <w:szCs w:val="28"/>
        </w:rPr>
        <w:t>.</w:t>
      </w:r>
    </w:p>
    <w:p w14:paraId="32DBB05C" w14:textId="77777777" w:rsidR="00447723" w:rsidRPr="001B7550" w:rsidRDefault="00447723" w:rsidP="009F2125">
      <w:pPr>
        <w:tabs>
          <w:tab w:val="left" w:pos="851"/>
        </w:tabs>
        <w:spacing w:line="20" w:lineRule="atLeast"/>
        <w:ind w:right="-1" w:firstLine="709"/>
        <w:jc w:val="both"/>
        <w:rPr>
          <w:sz w:val="28"/>
          <w:szCs w:val="28"/>
        </w:rPr>
      </w:pPr>
      <w:r w:rsidRPr="001B7550">
        <w:rPr>
          <w:sz w:val="28"/>
          <w:szCs w:val="28"/>
        </w:rPr>
        <w:t>Грунтовые воды, несмотря на их полную незащищенность от поверхностных загрязнений, широко используются для нецентрализованного водоснабжения и эксплуатируются в многочисленных родниках, колодцах и скважинах. Питание грунтовых вод осуществляется, главным образом, за счет атмосферных осадков.</w:t>
      </w:r>
    </w:p>
    <w:p w14:paraId="31098D45" w14:textId="77777777" w:rsidR="00447723" w:rsidRPr="001B7550" w:rsidRDefault="00447723" w:rsidP="009F2125">
      <w:pPr>
        <w:tabs>
          <w:tab w:val="left" w:pos="851"/>
        </w:tabs>
        <w:spacing w:line="20" w:lineRule="atLeast"/>
        <w:ind w:right="-1" w:firstLine="709"/>
        <w:jc w:val="both"/>
        <w:rPr>
          <w:sz w:val="28"/>
          <w:szCs w:val="28"/>
        </w:rPr>
      </w:pPr>
      <w:r w:rsidRPr="001B7550">
        <w:rPr>
          <w:sz w:val="28"/>
          <w:szCs w:val="28"/>
        </w:rPr>
        <w:t>При отсутствии на территории поселения крупных зон антропогенного загрязнения грунтовых вод следует отметить широкое распространение локального загрязнения вблизи населенных пунктов и сельскохозяйственных объектов.</w:t>
      </w:r>
    </w:p>
    <w:p w14:paraId="567D4D5B" w14:textId="0DB7BDF9" w:rsidR="005153D6" w:rsidRPr="001B7550" w:rsidRDefault="00447723" w:rsidP="009F2125">
      <w:pPr>
        <w:pStyle w:val="ConsPlusTitle"/>
        <w:widowControl/>
        <w:tabs>
          <w:tab w:val="left" w:pos="851"/>
        </w:tabs>
        <w:spacing w:line="20" w:lineRule="atLeast"/>
        <w:ind w:right="-1" w:firstLine="709"/>
        <w:jc w:val="both"/>
        <w:rPr>
          <w:rFonts w:ascii="Times New Roman" w:hAnsi="Times New Roman" w:cs="Times New Roman"/>
          <w:b w:val="0"/>
          <w:sz w:val="28"/>
          <w:szCs w:val="28"/>
        </w:rPr>
      </w:pPr>
      <w:r w:rsidRPr="001B7550">
        <w:rPr>
          <w:rFonts w:ascii="Times New Roman" w:hAnsi="Times New Roman" w:cs="Times New Roman"/>
          <w:b w:val="0"/>
          <w:sz w:val="28"/>
          <w:szCs w:val="28"/>
        </w:rPr>
        <w:t xml:space="preserve">Водопроводная сеть существует только в </w:t>
      </w:r>
      <w:r w:rsidR="000C6D84" w:rsidRPr="001B7550">
        <w:rPr>
          <w:rFonts w:ascii="Times New Roman" w:hAnsi="Times New Roman" w:cs="Times New Roman"/>
          <w:b w:val="0"/>
          <w:sz w:val="28"/>
          <w:szCs w:val="28"/>
        </w:rPr>
        <w:t>д.</w:t>
      </w:r>
      <w:r w:rsidRPr="001B7550">
        <w:rPr>
          <w:rFonts w:ascii="Times New Roman" w:hAnsi="Times New Roman" w:cs="Times New Roman"/>
          <w:b w:val="0"/>
          <w:sz w:val="28"/>
          <w:szCs w:val="28"/>
        </w:rPr>
        <w:t xml:space="preserve"> Мелегежская Горка. </w:t>
      </w:r>
      <w:r w:rsidR="005153D6" w:rsidRPr="001B7550">
        <w:rPr>
          <w:rFonts w:ascii="Times New Roman" w:hAnsi="Times New Roman" w:cs="Times New Roman"/>
          <w:b w:val="0"/>
          <w:bCs w:val="0"/>
          <w:sz w:val="28"/>
          <w:szCs w:val="28"/>
        </w:rPr>
        <w:t>Водоснабжение муниципального образования Мелегежское сельское поселение осуществляется</w:t>
      </w:r>
      <w:r w:rsidR="005153D6" w:rsidRPr="001B7550">
        <w:rPr>
          <w:rFonts w:ascii="Times New Roman" w:hAnsi="Times New Roman" w:cs="Times New Roman"/>
          <w:b w:val="0"/>
          <w:sz w:val="28"/>
          <w:szCs w:val="28"/>
        </w:rPr>
        <w:t xml:space="preserve"> из трех артезианских скважин, принадлежащих </w:t>
      </w:r>
      <w:r w:rsidR="000054B6">
        <w:rPr>
          <w:rFonts w:ascii="Times New Roman" w:hAnsi="Times New Roman" w:cs="Times New Roman"/>
          <w:b w:val="0"/>
          <w:sz w:val="28"/>
          <w:szCs w:val="28"/>
        </w:rPr>
        <w:t>закрытому акционерному обществу</w:t>
      </w:r>
      <w:r w:rsidR="005153D6" w:rsidRPr="001B7550">
        <w:rPr>
          <w:rFonts w:ascii="Times New Roman" w:hAnsi="Times New Roman" w:cs="Times New Roman"/>
          <w:b w:val="0"/>
          <w:sz w:val="28"/>
          <w:szCs w:val="28"/>
        </w:rPr>
        <w:t xml:space="preserve"> «С</w:t>
      </w:r>
      <w:r w:rsidR="000054B6">
        <w:rPr>
          <w:rFonts w:ascii="Times New Roman" w:hAnsi="Times New Roman" w:cs="Times New Roman"/>
          <w:b w:val="0"/>
          <w:sz w:val="28"/>
          <w:szCs w:val="28"/>
        </w:rPr>
        <w:t>ельскохозяйственное предприятие</w:t>
      </w:r>
      <w:r w:rsidR="005153D6" w:rsidRPr="001B7550">
        <w:rPr>
          <w:rFonts w:ascii="Times New Roman" w:hAnsi="Times New Roman" w:cs="Times New Roman"/>
          <w:b w:val="0"/>
          <w:sz w:val="28"/>
          <w:szCs w:val="28"/>
        </w:rPr>
        <w:t xml:space="preserve"> Андреевское».</w:t>
      </w:r>
    </w:p>
    <w:p w14:paraId="200D8C3B" w14:textId="77777777" w:rsidR="005153D6" w:rsidRPr="001B7550" w:rsidRDefault="005153D6" w:rsidP="009F2125">
      <w:pPr>
        <w:pStyle w:val="ConsPlusTitle"/>
        <w:widowControl/>
        <w:tabs>
          <w:tab w:val="left" w:pos="851"/>
        </w:tabs>
        <w:spacing w:line="20" w:lineRule="atLeast"/>
        <w:ind w:right="-1" w:firstLine="709"/>
        <w:jc w:val="both"/>
        <w:rPr>
          <w:rFonts w:ascii="Times New Roman" w:hAnsi="Times New Roman" w:cs="Times New Roman"/>
          <w:b w:val="0"/>
          <w:sz w:val="28"/>
          <w:szCs w:val="28"/>
          <w:shd w:val="clear" w:color="auto" w:fill="FFFFFF"/>
        </w:rPr>
      </w:pPr>
      <w:r w:rsidRPr="001B7550">
        <w:rPr>
          <w:rFonts w:ascii="Times New Roman" w:hAnsi="Times New Roman" w:cs="Times New Roman"/>
          <w:b w:val="0"/>
          <w:sz w:val="28"/>
          <w:szCs w:val="28"/>
          <w:shd w:val="clear" w:color="auto" w:fill="FFFFFF"/>
        </w:rPr>
        <w:t>Водоснабжение жителей частного сектора д. Мелегежская Горка осуществляется из 4-х водозаборных колонок, а жителей многоквартирных домов - через централизованную водопроводную сеть.</w:t>
      </w:r>
    </w:p>
    <w:p w14:paraId="42C963B0" w14:textId="77777777" w:rsidR="005153D6" w:rsidRPr="001B7550" w:rsidRDefault="005153D6" w:rsidP="009F2125">
      <w:pPr>
        <w:pStyle w:val="ConsPlusTitle"/>
        <w:widowControl/>
        <w:tabs>
          <w:tab w:val="left" w:pos="851"/>
        </w:tabs>
        <w:spacing w:line="20" w:lineRule="atLeast"/>
        <w:ind w:right="-1" w:firstLine="709"/>
        <w:jc w:val="both"/>
        <w:rPr>
          <w:rFonts w:ascii="Times New Roman" w:hAnsi="Times New Roman" w:cs="Times New Roman"/>
          <w:b w:val="0"/>
          <w:sz w:val="28"/>
          <w:szCs w:val="28"/>
        </w:rPr>
      </w:pPr>
      <w:r w:rsidRPr="001B7550">
        <w:rPr>
          <w:rFonts w:ascii="Times New Roman" w:hAnsi="Times New Roman" w:cs="Times New Roman"/>
          <w:b w:val="0"/>
          <w:sz w:val="28"/>
          <w:szCs w:val="28"/>
        </w:rPr>
        <w:t>Общая протяженность водопроводных сетей составляет 4761,70 м.</w:t>
      </w:r>
    </w:p>
    <w:p w14:paraId="43022FE1" w14:textId="77777777" w:rsidR="005153D6" w:rsidRPr="001B7550" w:rsidRDefault="005153D6" w:rsidP="009F2125">
      <w:pPr>
        <w:pStyle w:val="18"/>
        <w:tabs>
          <w:tab w:val="left" w:pos="851"/>
        </w:tabs>
        <w:spacing w:line="20" w:lineRule="atLeast"/>
        <w:ind w:left="0" w:right="-1" w:firstLine="709"/>
        <w:jc w:val="both"/>
        <w:rPr>
          <w:rFonts w:ascii="Times New Roman" w:hAnsi="Times New Roman" w:cs="Times New Roman"/>
          <w:sz w:val="28"/>
          <w:szCs w:val="28"/>
        </w:rPr>
      </w:pPr>
      <w:r w:rsidRPr="001B7550">
        <w:rPr>
          <w:rFonts w:ascii="Times New Roman" w:hAnsi="Times New Roman" w:cs="Times New Roman"/>
          <w:sz w:val="28"/>
          <w:szCs w:val="28"/>
        </w:rPr>
        <w:t>Водопроводные сети проложены из чугунных, стальных и полиэтиленовых трубопроводов диаметром от 50 до 200 мм. Износ существующих водопроводных сетей по Мелегежскому сельскому поселению составляет более 60 %.</w:t>
      </w:r>
    </w:p>
    <w:p w14:paraId="45F39584" w14:textId="579EC8FD" w:rsidR="005153D6" w:rsidRPr="001B7550" w:rsidRDefault="005153D6" w:rsidP="009F2125">
      <w:pPr>
        <w:tabs>
          <w:tab w:val="left" w:pos="851"/>
        </w:tabs>
        <w:spacing w:line="20" w:lineRule="atLeast"/>
        <w:ind w:right="-1" w:firstLine="709"/>
        <w:jc w:val="both"/>
        <w:rPr>
          <w:sz w:val="28"/>
          <w:szCs w:val="28"/>
        </w:rPr>
      </w:pPr>
      <w:r w:rsidRPr="001B7550">
        <w:rPr>
          <w:sz w:val="28"/>
          <w:szCs w:val="28"/>
        </w:rPr>
        <w:t xml:space="preserve">Качество холодной воды, подаваемой потребителю, не соответствует </w:t>
      </w:r>
      <w:r w:rsidR="009809F8">
        <w:rPr>
          <w:rFonts w:eastAsiaTheme="minorHAnsi"/>
          <w:sz w:val="28"/>
          <w:szCs w:val="28"/>
          <w:lang w:eastAsia="en-US"/>
        </w:rPr>
        <w:t>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w:t>
      </w:r>
      <w:r w:rsidR="009809F8">
        <w:rPr>
          <w:rFonts w:eastAsiaTheme="minorHAnsi"/>
          <w:sz w:val="28"/>
          <w:szCs w:val="28"/>
          <w:lang w:eastAsia="en-US"/>
        </w:rPr>
        <w:lastRenderedPageBreak/>
        <w:t>новлением Главного государственного санитарного врача Российской Федерации от 28 января 2021 года № 2</w:t>
      </w:r>
      <w:r w:rsidRPr="001B7550">
        <w:rPr>
          <w:sz w:val="28"/>
          <w:szCs w:val="28"/>
        </w:rPr>
        <w:t>, по показателям мутности и превышени</w:t>
      </w:r>
      <w:r w:rsidR="009809F8">
        <w:rPr>
          <w:sz w:val="28"/>
          <w:szCs w:val="28"/>
        </w:rPr>
        <w:t>ю</w:t>
      </w:r>
      <w:r w:rsidRPr="001B7550">
        <w:rPr>
          <w:sz w:val="28"/>
          <w:szCs w:val="28"/>
        </w:rPr>
        <w:t xml:space="preserve"> железа.</w:t>
      </w:r>
    </w:p>
    <w:p w14:paraId="2CBBCD6F" w14:textId="77777777" w:rsidR="00200A5B" w:rsidRPr="001B7550" w:rsidRDefault="00200A5B" w:rsidP="009F2125">
      <w:pPr>
        <w:tabs>
          <w:tab w:val="left" w:pos="851"/>
        </w:tabs>
        <w:spacing w:line="20" w:lineRule="atLeast"/>
        <w:ind w:right="-1" w:firstLine="709"/>
        <w:jc w:val="both"/>
        <w:rPr>
          <w:sz w:val="28"/>
          <w:szCs w:val="28"/>
        </w:rPr>
      </w:pPr>
      <w:r w:rsidRPr="001B7550">
        <w:rPr>
          <w:sz w:val="28"/>
          <w:szCs w:val="28"/>
        </w:rPr>
        <w:t xml:space="preserve">В кровле водоносного комплекса повсеместно залегают слабопроницаемые суглинки, которые надежно защищают подземные воды от поверхностного загрязнения. Поэтому граница I пояса зоны санитарной охраны могут быть установлены на расстоянии </w:t>
      </w:r>
      <w:smartTag w:uri="urn:schemas-microsoft-com:office:smarttags" w:element="metricconverter">
        <w:smartTagPr>
          <w:attr w:name="ProductID" w:val="30 м"/>
        </w:smartTagPr>
        <w:r w:rsidRPr="001B7550">
          <w:rPr>
            <w:sz w:val="28"/>
            <w:szCs w:val="28"/>
          </w:rPr>
          <w:t>30 м</w:t>
        </w:r>
      </w:smartTag>
      <w:r w:rsidRPr="001B7550">
        <w:rPr>
          <w:sz w:val="28"/>
          <w:szCs w:val="28"/>
        </w:rPr>
        <w:t xml:space="preserve"> от скважин.</w:t>
      </w:r>
    </w:p>
    <w:p w14:paraId="0B9419BD" w14:textId="0E825D30" w:rsidR="00447723" w:rsidRPr="001B7550" w:rsidRDefault="000054B6" w:rsidP="000054B6">
      <w:pPr>
        <w:tabs>
          <w:tab w:val="left" w:pos="120"/>
          <w:tab w:val="left" w:pos="851"/>
        </w:tabs>
        <w:spacing w:line="20" w:lineRule="atLeast"/>
        <w:ind w:right="-1" w:firstLine="709"/>
        <w:jc w:val="both"/>
        <w:rPr>
          <w:sz w:val="28"/>
          <w:szCs w:val="28"/>
        </w:rPr>
      </w:pPr>
      <w:r w:rsidRPr="000054B6">
        <w:rPr>
          <w:sz w:val="28"/>
          <w:szCs w:val="28"/>
        </w:rPr>
        <w:t>Таким образом, с</w:t>
      </w:r>
      <w:r w:rsidR="00447723" w:rsidRPr="001B7550">
        <w:rPr>
          <w:sz w:val="28"/>
          <w:szCs w:val="28"/>
        </w:rPr>
        <w:t xml:space="preserve">уществующая система водоснабжения </w:t>
      </w:r>
      <w:r w:rsidR="000C6D84" w:rsidRPr="001B7550">
        <w:rPr>
          <w:sz w:val="28"/>
          <w:szCs w:val="28"/>
        </w:rPr>
        <w:t>д.</w:t>
      </w:r>
      <w:r w:rsidR="00447723" w:rsidRPr="001B7550">
        <w:rPr>
          <w:sz w:val="28"/>
          <w:szCs w:val="28"/>
        </w:rPr>
        <w:t xml:space="preserve"> Мелегежская Горка имеет следующие недостатки:</w:t>
      </w:r>
    </w:p>
    <w:p w14:paraId="4BAC1E5C" w14:textId="77777777" w:rsidR="00447723" w:rsidRPr="001B7550" w:rsidRDefault="00447723">
      <w:pPr>
        <w:widowControl w:val="0"/>
        <w:numPr>
          <w:ilvl w:val="0"/>
          <w:numId w:val="13"/>
        </w:numPr>
        <w:tabs>
          <w:tab w:val="num" w:pos="360"/>
          <w:tab w:val="left" w:pos="851"/>
        </w:tabs>
        <w:autoSpaceDE w:val="0"/>
        <w:autoSpaceDN w:val="0"/>
        <w:adjustRightInd w:val="0"/>
        <w:spacing w:line="20" w:lineRule="atLeast"/>
        <w:ind w:left="0" w:right="-1" w:firstLine="709"/>
        <w:contextualSpacing/>
        <w:jc w:val="both"/>
        <w:rPr>
          <w:sz w:val="28"/>
          <w:szCs w:val="28"/>
        </w:rPr>
      </w:pPr>
      <w:r w:rsidRPr="001B7550">
        <w:rPr>
          <w:sz w:val="28"/>
          <w:szCs w:val="28"/>
        </w:rPr>
        <w:t>нет учета количества и контроля качества воды,</w:t>
      </w:r>
    </w:p>
    <w:p w14:paraId="251579D4" w14:textId="77777777" w:rsidR="00447723" w:rsidRPr="001B7550" w:rsidRDefault="00447723">
      <w:pPr>
        <w:widowControl w:val="0"/>
        <w:numPr>
          <w:ilvl w:val="0"/>
          <w:numId w:val="13"/>
        </w:numPr>
        <w:tabs>
          <w:tab w:val="num" w:pos="360"/>
          <w:tab w:val="left" w:pos="851"/>
        </w:tabs>
        <w:autoSpaceDE w:val="0"/>
        <w:autoSpaceDN w:val="0"/>
        <w:adjustRightInd w:val="0"/>
        <w:spacing w:line="20" w:lineRule="atLeast"/>
        <w:ind w:left="0" w:right="-1" w:firstLine="709"/>
        <w:contextualSpacing/>
        <w:jc w:val="both"/>
        <w:rPr>
          <w:sz w:val="28"/>
          <w:szCs w:val="28"/>
        </w:rPr>
      </w:pPr>
      <w:r w:rsidRPr="001B7550">
        <w:rPr>
          <w:sz w:val="28"/>
          <w:szCs w:val="28"/>
        </w:rPr>
        <w:t>не обеспечивается нормативная надежность подачи воды для значительной части потребителей.</w:t>
      </w:r>
    </w:p>
    <w:bookmarkEnd w:id="105"/>
    <w:bookmarkEnd w:id="106"/>
    <w:bookmarkEnd w:id="107"/>
    <w:p w14:paraId="43EF7BA7" w14:textId="77777777" w:rsidR="00A00057" w:rsidRPr="001B7550" w:rsidRDefault="00447723" w:rsidP="009F2125">
      <w:pPr>
        <w:tabs>
          <w:tab w:val="left" w:pos="851"/>
        </w:tabs>
        <w:spacing w:line="20" w:lineRule="atLeast"/>
        <w:ind w:right="-1" w:firstLine="709"/>
        <w:jc w:val="both"/>
        <w:rPr>
          <w:b/>
          <w:sz w:val="28"/>
          <w:szCs w:val="28"/>
        </w:rPr>
      </w:pPr>
      <w:r w:rsidRPr="001B7550">
        <w:rPr>
          <w:b/>
          <w:sz w:val="28"/>
          <w:szCs w:val="28"/>
        </w:rPr>
        <w:t>Водоотведение</w:t>
      </w:r>
    </w:p>
    <w:p w14:paraId="55679400" w14:textId="554194D4" w:rsidR="00FE1319" w:rsidRPr="001B7550" w:rsidRDefault="00FE1319" w:rsidP="009F2125">
      <w:pPr>
        <w:tabs>
          <w:tab w:val="left" w:pos="851"/>
        </w:tabs>
        <w:spacing w:line="20" w:lineRule="atLeast"/>
        <w:ind w:right="-1" w:firstLine="709"/>
        <w:jc w:val="both"/>
        <w:rPr>
          <w:sz w:val="28"/>
          <w:szCs w:val="28"/>
        </w:rPr>
      </w:pPr>
      <w:bookmarkStart w:id="108" w:name="_Toc6734299"/>
      <w:bookmarkStart w:id="109" w:name="_Toc6745775"/>
      <w:bookmarkStart w:id="110" w:name="_Toc6772662"/>
      <w:r w:rsidRPr="001B7550">
        <w:rPr>
          <w:sz w:val="28"/>
          <w:szCs w:val="28"/>
          <w:shd w:val="clear" w:color="auto" w:fill="FFFFFF"/>
        </w:rPr>
        <w:t>Централизованная канализационная сеть имеется только в одном из 13 насел</w:t>
      </w:r>
      <w:r w:rsidR="00645DDB" w:rsidRPr="001B7550">
        <w:rPr>
          <w:sz w:val="28"/>
          <w:szCs w:val="28"/>
          <w:shd w:val="clear" w:color="auto" w:fill="FFFFFF"/>
        </w:rPr>
        <w:t>е</w:t>
      </w:r>
      <w:r w:rsidRPr="001B7550">
        <w:rPr>
          <w:sz w:val="28"/>
          <w:szCs w:val="28"/>
          <w:shd w:val="clear" w:color="auto" w:fill="FFFFFF"/>
        </w:rPr>
        <w:t xml:space="preserve">нных пунктов поселения – д. Мелегежская Горка и принимает бытовые сточные воды от 15 многоквартирных жилых </w:t>
      </w:r>
      <w:r w:rsidR="00243BF4">
        <w:rPr>
          <w:sz w:val="28"/>
          <w:szCs w:val="28"/>
          <w:shd w:val="clear" w:color="auto" w:fill="FFFFFF"/>
        </w:rPr>
        <w:t>домов</w:t>
      </w:r>
      <w:r w:rsidRPr="001B7550">
        <w:rPr>
          <w:sz w:val="28"/>
          <w:szCs w:val="28"/>
          <w:shd w:val="clear" w:color="auto" w:fill="FFFFFF"/>
        </w:rPr>
        <w:t xml:space="preserve"> в центре пос</w:t>
      </w:r>
      <w:r w:rsidR="00243BF4">
        <w:rPr>
          <w:sz w:val="28"/>
          <w:szCs w:val="28"/>
          <w:shd w:val="clear" w:color="auto" w:fill="FFFFFF"/>
        </w:rPr>
        <w:t>е</w:t>
      </w:r>
      <w:r w:rsidRPr="001B7550">
        <w:rPr>
          <w:sz w:val="28"/>
          <w:szCs w:val="28"/>
          <w:shd w:val="clear" w:color="auto" w:fill="FFFFFF"/>
        </w:rPr>
        <w:t xml:space="preserve">лка, </w:t>
      </w:r>
      <w:r w:rsidR="00E51042" w:rsidRPr="001B7550">
        <w:rPr>
          <w:sz w:val="28"/>
          <w:szCs w:val="28"/>
        </w:rPr>
        <w:t>муниципально</w:t>
      </w:r>
      <w:r w:rsidR="00243BF4">
        <w:rPr>
          <w:sz w:val="28"/>
          <w:szCs w:val="28"/>
        </w:rPr>
        <w:t xml:space="preserve">го </w:t>
      </w:r>
      <w:r w:rsidR="00E51042" w:rsidRPr="001B7550">
        <w:rPr>
          <w:sz w:val="28"/>
          <w:szCs w:val="28"/>
        </w:rPr>
        <w:t>учреждени</w:t>
      </w:r>
      <w:r w:rsidR="00243BF4">
        <w:rPr>
          <w:sz w:val="28"/>
          <w:szCs w:val="28"/>
        </w:rPr>
        <w:t>я</w:t>
      </w:r>
      <w:r w:rsidRPr="001B7550">
        <w:rPr>
          <w:sz w:val="28"/>
          <w:szCs w:val="28"/>
          <w:shd w:val="clear" w:color="auto" w:fill="FFFFFF"/>
        </w:rPr>
        <w:t xml:space="preserve"> «Андреевский центр культуры и досуга», </w:t>
      </w:r>
      <w:r w:rsidR="00243BF4">
        <w:rPr>
          <w:sz w:val="28"/>
          <w:szCs w:val="28"/>
          <w:shd w:val="clear" w:color="auto" w:fill="FFFFFF"/>
        </w:rPr>
        <w:t>муниципального образовательного учреждения</w:t>
      </w:r>
      <w:r w:rsidRPr="001B7550">
        <w:rPr>
          <w:sz w:val="28"/>
          <w:szCs w:val="28"/>
          <w:shd w:val="clear" w:color="auto" w:fill="FFFFFF"/>
        </w:rPr>
        <w:t xml:space="preserve"> «Андреевск</w:t>
      </w:r>
      <w:r w:rsidR="00243BF4">
        <w:rPr>
          <w:sz w:val="28"/>
          <w:szCs w:val="28"/>
          <w:shd w:val="clear" w:color="auto" w:fill="FFFFFF"/>
        </w:rPr>
        <w:t>ая</w:t>
      </w:r>
      <w:r w:rsidRPr="001B7550">
        <w:rPr>
          <w:sz w:val="28"/>
          <w:szCs w:val="28"/>
          <w:shd w:val="clear" w:color="auto" w:fill="FFFFFF"/>
        </w:rPr>
        <w:t xml:space="preserve"> </w:t>
      </w:r>
      <w:r w:rsidR="00243BF4">
        <w:rPr>
          <w:sz w:val="28"/>
          <w:szCs w:val="28"/>
          <w:shd w:val="clear" w:color="auto" w:fill="FFFFFF"/>
        </w:rPr>
        <w:t>общеобразовательная школа</w:t>
      </w:r>
      <w:r w:rsidRPr="001B7550">
        <w:rPr>
          <w:sz w:val="28"/>
          <w:szCs w:val="28"/>
          <w:shd w:val="clear" w:color="auto" w:fill="FFFFFF"/>
        </w:rPr>
        <w:t xml:space="preserve">», административного здания </w:t>
      </w:r>
      <w:r w:rsidR="00243BF4">
        <w:rPr>
          <w:sz w:val="28"/>
          <w:szCs w:val="28"/>
          <w:shd w:val="clear" w:color="auto" w:fill="FFFFFF"/>
        </w:rPr>
        <w:t>закрытого акционерного общества</w:t>
      </w:r>
      <w:r w:rsidRPr="001B7550">
        <w:rPr>
          <w:sz w:val="28"/>
          <w:szCs w:val="28"/>
          <w:shd w:val="clear" w:color="auto" w:fill="FFFFFF"/>
        </w:rPr>
        <w:t xml:space="preserve"> «С</w:t>
      </w:r>
      <w:r w:rsidR="00243BF4">
        <w:rPr>
          <w:sz w:val="28"/>
          <w:szCs w:val="28"/>
          <w:shd w:val="clear" w:color="auto" w:fill="FFFFFF"/>
        </w:rPr>
        <w:t>ельскохозяйственное предприятие</w:t>
      </w:r>
      <w:r w:rsidRPr="001B7550">
        <w:rPr>
          <w:sz w:val="28"/>
          <w:szCs w:val="28"/>
          <w:shd w:val="clear" w:color="auto" w:fill="FFFFFF"/>
        </w:rPr>
        <w:t xml:space="preserve"> Андреевское», административного здания </w:t>
      </w:r>
      <w:r w:rsidR="00243BF4">
        <w:rPr>
          <w:sz w:val="28"/>
          <w:szCs w:val="28"/>
          <w:shd w:val="clear" w:color="auto" w:fill="FFFFFF"/>
        </w:rPr>
        <w:t>органов местного самоуправления</w:t>
      </w:r>
      <w:r w:rsidRPr="001B7550">
        <w:rPr>
          <w:sz w:val="28"/>
          <w:szCs w:val="28"/>
          <w:shd w:val="clear" w:color="auto" w:fill="FFFFFF"/>
        </w:rPr>
        <w:t xml:space="preserve"> Мелегежского сельского поселения, магазинов </w:t>
      </w:r>
      <w:r w:rsidR="00243BF4">
        <w:rPr>
          <w:sz w:val="28"/>
          <w:szCs w:val="28"/>
          <w:shd w:val="clear" w:color="auto" w:fill="FFFFFF"/>
        </w:rPr>
        <w:t>общества с ограниченной ответственностью «</w:t>
      </w:r>
      <w:r w:rsidRPr="001B7550">
        <w:rPr>
          <w:sz w:val="28"/>
          <w:szCs w:val="28"/>
          <w:shd w:val="clear" w:color="auto" w:fill="FFFFFF"/>
        </w:rPr>
        <w:t>Волховско</w:t>
      </w:r>
      <w:r w:rsidR="00243BF4">
        <w:rPr>
          <w:sz w:val="28"/>
          <w:szCs w:val="28"/>
          <w:shd w:val="clear" w:color="auto" w:fill="FFFFFF"/>
        </w:rPr>
        <w:t>е</w:t>
      </w:r>
      <w:r w:rsidRPr="001B7550">
        <w:rPr>
          <w:sz w:val="28"/>
          <w:szCs w:val="28"/>
          <w:shd w:val="clear" w:color="auto" w:fill="FFFFFF"/>
        </w:rPr>
        <w:t xml:space="preserve"> </w:t>
      </w:r>
      <w:r w:rsidR="00243BF4">
        <w:rPr>
          <w:sz w:val="28"/>
          <w:szCs w:val="28"/>
          <w:shd w:val="clear" w:color="auto" w:fill="FFFFFF"/>
        </w:rPr>
        <w:t>Райпо»</w:t>
      </w:r>
      <w:r w:rsidRPr="001B7550">
        <w:rPr>
          <w:sz w:val="28"/>
          <w:szCs w:val="28"/>
          <w:shd w:val="clear" w:color="auto" w:fill="FFFFFF"/>
        </w:rPr>
        <w:t>, индивидуального предпринимателя Фалева А.А., индивидуального предпринимателя Максимовой О.В. На остальных территориях используются септики – отстойники, выгреба. На территории д. Мелегежская Горка имеются неэффективно работающие очистные сооружения.</w:t>
      </w:r>
    </w:p>
    <w:p w14:paraId="01A5B825" w14:textId="77777777" w:rsidR="00FE1319" w:rsidRPr="001B7550" w:rsidRDefault="00FE1319" w:rsidP="009F2125">
      <w:pPr>
        <w:pStyle w:val="a6"/>
        <w:tabs>
          <w:tab w:val="left" w:pos="851"/>
        </w:tabs>
        <w:spacing w:after="0" w:line="20" w:lineRule="atLeast"/>
        <w:ind w:right="-1" w:firstLine="709"/>
        <w:jc w:val="both"/>
        <w:rPr>
          <w:sz w:val="28"/>
          <w:szCs w:val="28"/>
        </w:rPr>
      </w:pPr>
      <w:r w:rsidRPr="001B7550">
        <w:rPr>
          <w:sz w:val="28"/>
          <w:szCs w:val="28"/>
        </w:rPr>
        <w:t>Общая протяженность канализационных сетей составляет 2511,3 м.</w:t>
      </w:r>
    </w:p>
    <w:p w14:paraId="4D960562" w14:textId="07674B4E" w:rsidR="00FE1319" w:rsidRPr="001B7550" w:rsidRDefault="00FE1319" w:rsidP="009F2125">
      <w:pPr>
        <w:pStyle w:val="a6"/>
        <w:tabs>
          <w:tab w:val="left" w:pos="851"/>
        </w:tabs>
        <w:spacing w:after="0" w:line="20" w:lineRule="atLeast"/>
        <w:ind w:right="-1" w:firstLine="709"/>
        <w:jc w:val="both"/>
        <w:rPr>
          <w:sz w:val="28"/>
          <w:szCs w:val="28"/>
        </w:rPr>
      </w:pPr>
      <w:r w:rsidRPr="001B7550">
        <w:rPr>
          <w:sz w:val="28"/>
          <w:szCs w:val="28"/>
        </w:rPr>
        <w:t xml:space="preserve">В связи с </w:t>
      </w:r>
      <w:r w:rsidR="00243BF4">
        <w:rPr>
          <w:sz w:val="28"/>
          <w:szCs w:val="28"/>
        </w:rPr>
        <w:t>высоким</w:t>
      </w:r>
      <w:r w:rsidRPr="001B7550">
        <w:rPr>
          <w:sz w:val="28"/>
          <w:szCs w:val="28"/>
        </w:rPr>
        <w:t xml:space="preserve"> процентом износа канализационных сетей количество аварий в сетях из года в год увеличивается.</w:t>
      </w:r>
    </w:p>
    <w:p w14:paraId="01AAC2F6" w14:textId="77777777" w:rsidR="00447723" w:rsidRPr="001B7550" w:rsidRDefault="00447723" w:rsidP="009F2125">
      <w:pPr>
        <w:tabs>
          <w:tab w:val="left" w:pos="0"/>
          <w:tab w:val="left" w:pos="851"/>
          <w:tab w:val="left" w:pos="9881"/>
        </w:tabs>
        <w:spacing w:line="20" w:lineRule="atLeast"/>
        <w:ind w:right="-1" w:firstLine="709"/>
        <w:jc w:val="both"/>
        <w:rPr>
          <w:sz w:val="28"/>
          <w:szCs w:val="28"/>
        </w:rPr>
      </w:pPr>
      <w:r w:rsidRPr="001B7550">
        <w:rPr>
          <w:sz w:val="28"/>
          <w:szCs w:val="28"/>
        </w:rPr>
        <w:t>Основные недостатки существующей системы канализации Мелегежского сельского поселения:</w:t>
      </w:r>
    </w:p>
    <w:p w14:paraId="0F05FE8F" w14:textId="2EB0F9DB" w:rsidR="00447723" w:rsidRPr="001B7550" w:rsidRDefault="00447723">
      <w:pPr>
        <w:widowControl w:val="0"/>
        <w:numPr>
          <w:ilvl w:val="0"/>
          <w:numId w:val="14"/>
        </w:numPr>
        <w:tabs>
          <w:tab w:val="left" w:pos="851"/>
        </w:tabs>
        <w:autoSpaceDE w:val="0"/>
        <w:autoSpaceDN w:val="0"/>
        <w:adjustRightInd w:val="0"/>
        <w:spacing w:line="20" w:lineRule="atLeast"/>
        <w:ind w:left="0" w:right="-1" w:firstLine="709"/>
        <w:jc w:val="both"/>
        <w:rPr>
          <w:sz w:val="28"/>
          <w:szCs w:val="28"/>
        </w:rPr>
      </w:pPr>
      <w:r w:rsidRPr="001B7550">
        <w:rPr>
          <w:sz w:val="28"/>
          <w:szCs w:val="28"/>
        </w:rPr>
        <w:t>низкое качество работы очистных канализационных сооружений. На очистку попадает лишь 20</w:t>
      </w:r>
      <w:r w:rsidR="00A67128">
        <w:rPr>
          <w:sz w:val="28"/>
          <w:szCs w:val="28"/>
        </w:rPr>
        <w:t xml:space="preserve"> </w:t>
      </w:r>
      <w:r w:rsidRPr="001B7550">
        <w:rPr>
          <w:sz w:val="28"/>
          <w:szCs w:val="28"/>
        </w:rPr>
        <w:t>-</w:t>
      </w:r>
      <w:r w:rsidR="00A67128">
        <w:rPr>
          <w:sz w:val="28"/>
          <w:szCs w:val="28"/>
        </w:rPr>
        <w:t xml:space="preserve"> </w:t>
      </w:r>
      <w:r w:rsidRPr="001B7550">
        <w:rPr>
          <w:sz w:val="28"/>
          <w:szCs w:val="28"/>
        </w:rPr>
        <w:t>25</w:t>
      </w:r>
      <w:r w:rsidR="00CD6440" w:rsidRPr="001B7550">
        <w:rPr>
          <w:sz w:val="28"/>
          <w:szCs w:val="28"/>
        </w:rPr>
        <w:t xml:space="preserve"> </w:t>
      </w:r>
      <w:r w:rsidRPr="001B7550">
        <w:rPr>
          <w:sz w:val="28"/>
          <w:szCs w:val="28"/>
        </w:rPr>
        <w:t>% от образующихся сточных вод. Это приводит к сбросу не очищенных или слабо очищенных стоков в водоемы, что усугубляет качество воды;</w:t>
      </w:r>
    </w:p>
    <w:p w14:paraId="74036759" w14:textId="77777777" w:rsidR="00447723" w:rsidRPr="001B7550" w:rsidRDefault="00447723">
      <w:pPr>
        <w:widowControl w:val="0"/>
        <w:numPr>
          <w:ilvl w:val="0"/>
          <w:numId w:val="14"/>
        </w:numPr>
        <w:tabs>
          <w:tab w:val="left" w:pos="851"/>
        </w:tabs>
        <w:autoSpaceDE w:val="0"/>
        <w:autoSpaceDN w:val="0"/>
        <w:adjustRightInd w:val="0"/>
        <w:spacing w:line="20" w:lineRule="atLeast"/>
        <w:ind w:left="0" w:right="-1" w:firstLine="709"/>
        <w:jc w:val="both"/>
        <w:rPr>
          <w:sz w:val="28"/>
          <w:szCs w:val="28"/>
        </w:rPr>
      </w:pPr>
      <w:r w:rsidRPr="001B7550">
        <w:rPr>
          <w:sz w:val="28"/>
          <w:szCs w:val="28"/>
        </w:rPr>
        <w:t>наличие на о</w:t>
      </w:r>
      <w:r w:rsidR="00B409C4" w:rsidRPr="001B7550">
        <w:rPr>
          <w:sz w:val="28"/>
          <w:szCs w:val="28"/>
        </w:rPr>
        <w:t xml:space="preserve">чистных сооружениях устаревшего </w:t>
      </w:r>
      <w:r w:rsidRPr="001B7550">
        <w:rPr>
          <w:sz w:val="28"/>
          <w:szCs w:val="28"/>
        </w:rPr>
        <w:t>оборудования</w:t>
      </w:r>
      <w:r w:rsidR="00B409C4" w:rsidRPr="001B7550">
        <w:rPr>
          <w:sz w:val="28"/>
          <w:szCs w:val="28"/>
        </w:rPr>
        <w:t>,</w:t>
      </w:r>
      <w:r w:rsidRPr="001B7550">
        <w:rPr>
          <w:sz w:val="28"/>
          <w:szCs w:val="28"/>
        </w:rPr>
        <w:t xml:space="preserve"> не отвечающего современным требованиям по очистки сточных вод;</w:t>
      </w:r>
    </w:p>
    <w:p w14:paraId="41A0C967" w14:textId="383B73B3" w:rsidR="00447723" w:rsidRPr="001B7550" w:rsidRDefault="00447723">
      <w:pPr>
        <w:widowControl w:val="0"/>
        <w:numPr>
          <w:ilvl w:val="0"/>
          <w:numId w:val="14"/>
        </w:numPr>
        <w:tabs>
          <w:tab w:val="left" w:pos="851"/>
        </w:tabs>
        <w:autoSpaceDE w:val="0"/>
        <w:autoSpaceDN w:val="0"/>
        <w:adjustRightInd w:val="0"/>
        <w:spacing w:line="20" w:lineRule="atLeast"/>
        <w:ind w:left="0" w:right="-1" w:firstLine="709"/>
        <w:jc w:val="both"/>
        <w:rPr>
          <w:sz w:val="28"/>
          <w:szCs w:val="28"/>
        </w:rPr>
      </w:pPr>
      <w:r w:rsidRPr="001B7550">
        <w:rPr>
          <w:sz w:val="28"/>
          <w:szCs w:val="28"/>
        </w:rPr>
        <w:t>побочным продуктом обработки сточных вод является иловый осадок, представляющий собой смесь осевших взвесей и избыточного ила, влажность которого составляет 96</w:t>
      </w:r>
      <w:r w:rsidR="00A67128">
        <w:rPr>
          <w:sz w:val="28"/>
          <w:szCs w:val="28"/>
        </w:rPr>
        <w:t xml:space="preserve"> </w:t>
      </w:r>
      <w:r w:rsidRPr="001B7550">
        <w:rPr>
          <w:sz w:val="28"/>
          <w:szCs w:val="28"/>
        </w:rPr>
        <w:t>-</w:t>
      </w:r>
      <w:r w:rsidR="00A67128">
        <w:rPr>
          <w:sz w:val="28"/>
          <w:szCs w:val="28"/>
        </w:rPr>
        <w:t xml:space="preserve"> </w:t>
      </w:r>
      <w:r w:rsidRPr="001B7550">
        <w:rPr>
          <w:sz w:val="28"/>
          <w:szCs w:val="28"/>
        </w:rPr>
        <w:t>98</w:t>
      </w:r>
      <w:r w:rsidR="00F10EA9" w:rsidRPr="001B7550">
        <w:rPr>
          <w:sz w:val="28"/>
          <w:szCs w:val="28"/>
        </w:rPr>
        <w:t xml:space="preserve"> </w:t>
      </w:r>
      <w:r w:rsidRPr="001B7550">
        <w:rPr>
          <w:sz w:val="28"/>
          <w:szCs w:val="28"/>
        </w:rPr>
        <w:t xml:space="preserve">%. </w:t>
      </w:r>
    </w:p>
    <w:p w14:paraId="505B48DD" w14:textId="77777777" w:rsidR="00DE56FC" w:rsidRPr="001B7550" w:rsidRDefault="005E5511" w:rsidP="009F2125">
      <w:pPr>
        <w:pStyle w:val="3b"/>
        <w:tabs>
          <w:tab w:val="left" w:pos="851"/>
        </w:tabs>
        <w:spacing w:before="0" w:beforeAutospacing="0" w:after="0" w:afterAutospacing="0" w:line="20" w:lineRule="atLeast"/>
        <w:ind w:right="-1" w:firstLine="709"/>
        <w:jc w:val="both"/>
        <w:outlineLvl w:val="9"/>
        <w:rPr>
          <w:color w:val="auto"/>
          <w:sz w:val="28"/>
          <w:szCs w:val="28"/>
        </w:rPr>
      </w:pPr>
      <w:bookmarkStart w:id="111" w:name="_Toc6734300"/>
      <w:bookmarkStart w:id="112" w:name="_Toc6745776"/>
      <w:bookmarkStart w:id="113" w:name="_Toc6772663"/>
      <w:bookmarkEnd w:id="108"/>
      <w:bookmarkEnd w:id="109"/>
      <w:bookmarkEnd w:id="110"/>
      <w:r w:rsidRPr="001B7550">
        <w:rPr>
          <w:rStyle w:val="afffa"/>
          <w:b/>
          <w:color w:val="auto"/>
          <w:sz w:val="28"/>
          <w:szCs w:val="28"/>
        </w:rPr>
        <w:t>Связь</w:t>
      </w:r>
      <w:bookmarkStart w:id="114" w:name="_Toc6772664"/>
      <w:bookmarkEnd w:id="111"/>
      <w:bookmarkEnd w:id="112"/>
      <w:bookmarkEnd w:id="113"/>
    </w:p>
    <w:bookmarkEnd w:id="114"/>
    <w:p w14:paraId="4460F563" w14:textId="77777777" w:rsidR="00547E1D" w:rsidRDefault="008B412B" w:rsidP="009F2125">
      <w:pPr>
        <w:tabs>
          <w:tab w:val="left" w:pos="851"/>
        </w:tabs>
        <w:spacing w:line="20" w:lineRule="atLeast"/>
        <w:ind w:right="-1" w:firstLine="709"/>
        <w:jc w:val="both"/>
        <w:rPr>
          <w:sz w:val="28"/>
          <w:szCs w:val="28"/>
        </w:rPr>
      </w:pPr>
      <w:r w:rsidRPr="001B7550">
        <w:rPr>
          <w:sz w:val="28"/>
          <w:szCs w:val="28"/>
        </w:rPr>
        <w:t>Жители сельского поселения пользуются услугами сотовой связи</w:t>
      </w:r>
      <w:r w:rsidR="008173AF">
        <w:rPr>
          <w:sz w:val="28"/>
          <w:szCs w:val="28"/>
        </w:rPr>
        <w:t xml:space="preserve"> операторов</w:t>
      </w:r>
      <w:r w:rsidR="00547E1D">
        <w:rPr>
          <w:sz w:val="28"/>
          <w:szCs w:val="28"/>
        </w:rPr>
        <w:t>:</w:t>
      </w:r>
    </w:p>
    <w:p w14:paraId="5D6EDFA8" w14:textId="2688513E" w:rsidR="00547E1D" w:rsidRDefault="00547E1D" w:rsidP="00BC4BB8">
      <w:pPr>
        <w:widowControl w:val="0"/>
        <w:numPr>
          <w:ilvl w:val="0"/>
          <w:numId w:val="14"/>
        </w:numPr>
        <w:tabs>
          <w:tab w:val="left" w:pos="851"/>
        </w:tabs>
        <w:autoSpaceDE w:val="0"/>
        <w:autoSpaceDN w:val="0"/>
        <w:adjustRightInd w:val="0"/>
        <w:spacing w:line="20" w:lineRule="atLeast"/>
        <w:ind w:left="0" w:right="-1" w:firstLine="709"/>
        <w:jc w:val="both"/>
        <w:rPr>
          <w:sz w:val="28"/>
          <w:szCs w:val="28"/>
        </w:rPr>
      </w:pPr>
      <w:r>
        <w:rPr>
          <w:sz w:val="28"/>
          <w:szCs w:val="28"/>
        </w:rPr>
        <w:t>публичное акционерное общество</w:t>
      </w:r>
      <w:r w:rsidRPr="00547E1D">
        <w:rPr>
          <w:sz w:val="28"/>
          <w:szCs w:val="28"/>
        </w:rPr>
        <w:t xml:space="preserve"> «ВымпелКом»</w:t>
      </w:r>
      <w:r>
        <w:rPr>
          <w:sz w:val="28"/>
          <w:szCs w:val="28"/>
        </w:rPr>
        <w:t>;</w:t>
      </w:r>
    </w:p>
    <w:p w14:paraId="16F91C30" w14:textId="2FC3BD50" w:rsidR="00547E1D" w:rsidRDefault="00547E1D" w:rsidP="00BC4BB8">
      <w:pPr>
        <w:widowControl w:val="0"/>
        <w:numPr>
          <w:ilvl w:val="0"/>
          <w:numId w:val="14"/>
        </w:numPr>
        <w:tabs>
          <w:tab w:val="left" w:pos="851"/>
        </w:tabs>
        <w:autoSpaceDE w:val="0"/>
        <w:autoSpaceDN w:val="0"/>
        <w:adjustRightInd w:val="0"/>
        <w:spacing w:line="20" w:lineRule="atLeast"/>
        <w:ind w:left="0" w:right="-1" w:firstLine="709"/>
        <w:jc w:val="both"/>
        <w:rPr>
          <w:sz w:val="28"/>
          <w:szCs w:val="28"/>
        </w:rPr>
      </w:pPr>
      <w:r>
        <w:rPr>
          <w:sz w:val="28"/>
          <w:szCs w:val="28"/>
        </w:rPr>
        <w:t>публичное акционерное общество</w:t>
      </w:r>
      <w:r w:rsidRPr="00547E1D">
        <w:rPr>
          <w:sz w:val="28"/>
          <w:szCs w:val="28"/>
        </w:rPr>
        <w:t xml:space="preserve"> </w:t>
      </w:r>
      <w:r>
        <w:rPr>
          <w:sz w:val="28"/>
          <w:szCs w:val="28"/>
        </w:rPr>
        <w:t>«</w:t>
      </w:r>
      <w:r w:rsidR="00DD5FCA" w:rsidRPr="001B7550">
        <w:rPr>
          <w:sz w:val="28"/>
          <w:szCs w:val="28"/>
        </w:rPr>
        <w:t>Мегафон</w:t>
      </w:r>
      <w:r>
        <w:rPr>
          <w:sz w:val="28"/>
          <w:szCs w:val="28"/>
        </w:rPr>
        <w:t>»;</w:t>
      </w:r>
    </w:p>
    <w:p w14:paraId="559DD4F8" w14:textId="734D12FF" w:rsidR="00547E1D" w:rsidRDefault="00547E1D" w:rsidP="00BC4BB8">
      <w:pPr>
        <w:widowControl w:val="0"/>
        <w:numPr>
          <w:ilvl w:val="0"/>
          <w:numId w:val="14"/>
        </w:numPr>
        <w:tabs>
          <w:tab w:val="left" w:pos="851"/>
        </w:tabs>
        <w:autoSpaceDE w:val="0"/>
        <w:autoSpaceDN w:val="0"/>
        <w:adjustRightInd w:val="0"/>
        <w:spacing w:line="20" w:lineRule="atLeast"/>
        <w:ind w:left="0" w:right="-1" w:firstLine="709"/>
        <w:jc w:val="both"/>
        <w:rPr>
          <w:sz w:val="28"/>
          <w:szCs w:val="28"/>
        </w:rPr>
      </w:pPr>
      <w:r>
        <w:rPr>
          <w:sz w:val="28"/>
          <w:szCs w:val="28"/>
        </w:rPr>
        <w:t>публичное акционерное общество</w:t>
      </w:r>
      <w:r w:rsidRPr="00547E1D">
        <w:rPr>
          <w:sz w:val="28"/>
          <w:szCs w:val="28"/>
        </w:rPr>
        <w:t xml:space="preserve"> </w:t>
      </w:r>
      <w:r>
        <w:rPr>
          <w:sz w:val="28"/>
          <w:szCs w:val="28"/>
        </w:rPr>
        <w:t>«</w:t>
      </w:r>
      <w:r w:rsidR="00DD5FCA" w:rsidRPr="001B7550">
        <w:rPr>
          <w:sz w:val="28"/>
          <w:szCs w:val="28"/>
        </w:rPr>
        <w:t>МТС</w:t>
      </w:r>
      <w:r>
        <w:rPr>
          <w:sz w:val="28"/>
          <w:szCs w:val="28"/>
        </w:rPr>
        <w:t>»;</w:t>
      </w:r>
    </w:p>
    <w:p w14:paraId="415CEC85" w14:textId="12015A23" w:rsidR="00547E1D" w:rsidRDefault="00BC4BB8" w:rsidP="00BC4BB8">
      <w:pPr>
        <w:widowControl w:val="0"/>
        <w:numPr>
          <w:ilvl w:val="0"/>
          <w:numId w:val="14"/>
        </w:numPr>
        <w:tabs>
          <w:tab w:val="left" w:pos="851"/>
        </w:tabs>
        <w:autoSpaceDE w:val="0"/>
        <w:autoSpaceDN w:val="0"/>
        <w:adjustRightInd w:val="0"/>
        <w:spacing w:line="20" w:lineRule="atLeast"/>
        <w:ind w:left="0" w:right="-1" w:firstLine="709"/>
        <w:jc w:val="both"/>
        <w:rPr>
          <w:sz w:val="28"/>
          <w:szCs w:val="28"/>
        </w:rPr>
      </w:pPr>
      <w:r w:rsidRPr="00BC4BB8">
        <w:rPr>
          <w:sz w:val="28"/>
          <w:szCs w:val="28"/>
        </w:rPr>
        <w:t>открытое акционерное общество «Санкт-Петербург Телеком»</w:t>
      </w:r>
      <w:r>
        <w:rPr>
          <w:sz w:val="28"/>
          <w:szCs w:val="28"/>
        </w:rPr>
        <w:t>.</w:t>
      </w:r>
    </w:p>
    <w:p w14:paraId="590714F5" w14:textId="5DB0114B" w:rsidR="006B793A" w:rsidRPr="001B7550" w:rsidRDefault="00BC4BB8" w:rsidP="00BC4BB8">
      <w:pPr>
        <w:tabs>
          <w:tab w:val="left" w:pos="851"/>
        </w:tabs>
        <w:spacing w:line="20" w:lineRule="atLeast"/>
        <w:ind w:right="-1" w:firstLine="709"/>
        <w:jc w:val="both"/>
        <w:rPr>
          <w:sz w:val="28"/>
          <w:szCs w:val="28"/>
        </w:rPr>
      </w:pPr>
      <w:r>
        <w:rPr>
          <w:sz w:val="28"/>
          <w:szCs w:val="28"/>
        </w:rPr>
        <w:lastRenderedPageBreak/>
        <w:t xml:space="preserve">Этими операторами также </w:t>
      </w:r>
      <w:r w:rsidR="00DD5FCA" w:rsidRPr="001B7550">
        <w:rPr>
          <w:sz w:val="28"/>
          <w:szCs w:val="28"/>
        </w:rPr>
        <w:t xml:space="preserve">организован доступ в </w:t>
      </w:r>
      <w:r w:rsidR="00A67128">
        <w:rPr>
          <w:sz w:val="28"/>
          <w:szCs w:val="28"/>
        </w:rPr>
        <w:t>И</w:t>
      </w:r>
      <w:r w:rsidR="00DD5FCA" w:rsidRPr="001B7550">
        <w:rPr>
          <w:sz w:val="28"/>
          <w:szCs w:val="28"/>
        </w:rPr>
        <w:t>нтернет.</w:t>
      </w:r>
      <w:r w:rsidR="006B793A" w:rsidRPr="001B7550">
        <w:rPr>
          <w:sz w:val="28"/>
          <w:szCs w:val="28"/>
        </w:rPr>
        <w:t xml:space="preserve"> </w:t>
      </w:r>
      <w:r w:rsidR="00194125" w:rsidRPr="001B7550">
        <w:rPr>
          <w:sz w:val="28"/>
          <w:szCs w:val="28"/>
        </w:rPr>
        <w:t>У</w:t>
      </w:r>
      <w:r w:rsidR="006B793A" w:rsidRPr="001B7550">
        <w:rPr>
          <w:sz w:val="28"/>
          <w:szCs w:val="28"/>
        </w:rPr>
        <w:t>слугами</w:t>
      </w:r>
      <w:r w:rsidR="00194125" w:rsidRPr="001B7550">
        <w:rPr>
          <w:sz w:val="28"/>
          <w:szCs w:val="28"/>
        </w:rPr>
        <w:t xml:space="preserve"> сотовой связи</w:t>
      </w:r>
      <w:r w:rsidR="006B793A" w:rsidRPr="001B7550">
        <w:rPr>
          <w:sz w:val="28"/>
          <w:szCs w:val="28"/>
        </w:rPr>
        <w:t xml:space="preserve"> пользуется – 80 % населения. Количество стационарных телефонов – 163 шт.</w:t>
      </w:r>
    </w:p>
    <w:p w14:paraId="6C7B1B35" w14:textId="4B61B073" w:rsidR="00C80677" w:rsidRDefault="00B72292" w:rsidP="009F2125">
      <w:pPr>
        <w:tabs>
          <w:tab w:val="left" w:pos="851"/>
        </w:tabs>
        <w:spacing w:line="20" w:lineRule="atLeast"/>
        <w:ind w:right="-1" w:firstLine="709"/>
        <w:jc w:val="both"/>
        <w:rPr>
          <w:sz w:val="28"/>
          <w:szCs w:val="28"/>
        </w:rPr>
      </w:pPr>
      <w:r w:rsidRPr="001B7550">
        <w:rPr>
          <w:sz w:val="28"/>
          <w:szCs w:val="28"/>
        </w:rPr>
        <w:t xml:space="preserve"> На территории Тихвинского</w:t>
      </w:r>
      <w:r w:rsidR="005A056B" w:rsidRPr="001B7550">
        <w:rPr>
          <w:sz w:val="28"/>
          <w:szCs w:val="28"/>
        </w:rPr>
        <w:t xml:space="preserve"> </w:t>
      </w:r>
      <w:r w:rsidR="005A056B" w:rsidRPr="001B7550">
        <w:rPr>
          <w:bCs/>
          <w:sz w:val="28"/>
          <w:szCs w:val="28"/>
        </w:rPr>
        <w:t>муниципального</w:t>
      </w:r>
      <w:r w:rsidRPr="001B7550">
        <w:rPr>
          <w:sz w:val="28"/>
          <w:szCs w:val="28"/>
        </w:rPr>
        <w:t xml:space="preserve"> района действуют следующие </w:t>
      </w:r>
      <w:r w:rsidR="00A67128">
        <w:rPr>
          <w:sz w:val="28"/>
          <w:szCs w:val="28"/>
        </w:rPr>
        <w:t>и</w:t>
      </w:r>
      <w:r w:rsidRPr="001B7550">
        <w:rPr>
          <w:sz w:val="28"/>
          <w:szCs w:val="28"/>
        </w:rPr>
        <w:t xml:space="preserve">нтернет-провайдеры: </w:t>
      </w:r>
      <w:r w:rsidR="00547E1D">
        <w:rPr>
          <w:sz w:val="28"/>
          <w:szCs w:val="28"/>
        </w:rPr>
        <w:t xml:space="preserve">общество с ограниченной ответственностью </w:t>
      </w:r>
      <w:r w:rsidRPr="001B7550">
        <w:rPr>
          <w:sz w:val="28"/>
          <w:szCs w:val="28"/>
        </w:rPr>
        <w:t xml:space="preserve">«Ростелеком - розничные системы», </w:t>
      </w:r>
      <w:r w:rsidR="00C80677">
        <w:rPr>
          <w:sz w:val="28"/>
          <w:szCs w:val="28"/>
        </w:rPr>
        <w:t>общество с ограниченной ответственностью «</w:t>
      </w:r>
      <w:r w:rsidRPr="001B7550">
        <w:rPr>
          <w:sz w:val="28"/>
          <w:szCs w:val="28"/>
        </w:rPr>
        <w:t>Нэт Бай Нэт Холдинг</w:t>
      </w:r>
      <w:r w:rsidR="00C80677">
        <w:rPr>
          <w:sz w:val="28"/>
          <w:szCs w:val="28"/>
        </w:rPr>
        <w:t>»</w:t>
      </w:r>
      <w:r w:rsidRPr="001B7550">
        <w:rPr>
          <w:sz w:val="28"/>
          <w:szCs w:val="28"/>
        </w:rPr>
        <w:t xml:space="preserve">, </w:t>
      </w:r>
      <w:r w:rsidR="00C80677">
        <w:rPr>
          <w:sz w:val="28"/>
          <w:szCs w:val="28"/>
        </w:rPr>
        <w:t>общество с ограниченной ответственностью</w:t>
      </w:r>
      <w:r w:rsidRPr="001B7550">
        <w:rPr>
          <w:sz w:val="28"/>
          <w:szCs w:val="28"/>
        </w:rPr>
        <w:t xml:space="preserve"> «Телевест Инет», </w:t>
      </w:r>
      <w:r w:rsidR="00C80677">
        <w:rPr>
          <w:sz w:val="28"/>
          <w:szCs w:val="28"/>
        </w:rPr>
        <w:t xml:space="preserve">общество с ограниченной ответственностью </w:t>
      </w:r>
      <w:r w:rsidRPr="001B7550">
        <w:rPr>
          <w:sz w:val="28"/>
          <w:szCs w:val="28"/>
        </w:rPr>
        <w:t>«Teyla».</w:t>
      </w:r>
    </w:p>
    <w:p w14:paraId="7FBBF090" w14:textId="602AFEBA" w:rsidR="006B11A4" w:rsidRPr="001B7550" w:rsidRDefault="006C0EC5" w:rsidP="009F2125">
      <w:pPr>
        <w:tabs>
          <w:tab w:val="left" w:pos="851"/>
        </w:tabs>
        <w:spacing w:line="20" w:lineRule="atLeast"/>
        <w:ind w:right="-1" w:firstLine="709"/>
        <w:jc w:val="both"/>
        <w:rPr>
          <w:sz w:val="28"/>
          <w:szCs w:val="28"/>
        </w:rPr>
      </w:pPr>
      <w:r w:rsidRPr="001B7550">
        <w:rPr>
          <w:sz w:val="28"/>
          <w:szCs w:val="28"/>
        </w:rPr>
        <w:t>В д. Мелегежская Горка и д. Заручевье расположены базовые станции</w:t>
      </w:r>
      <w:r w:rsidR="008173AF">
        <w:rPr>
          <w:sz w:val="28"/>
          <w:szCs w:val="28"/>
        </w:rPr>
        <w:t xml:space="preserve"> сотовой связи</w:t>
      </w:r>
      <w:r w:rsidRPr="001B7550">
        <w:rPr>
          <w:sz w:val="28"/>
          <w:szCs w:val="28"/>
        </w:rPr>
        <w:t>.</w:t>
      </w:r>
    </w:p>
    <w:p w14:paraId="6808C44A" w14:textId="77777777" w:rsidR="00D53F24" w:rsidRPr="001B7550" w:rsidRDefault="00DD5FCA" w:rsidP="009F2125">
      <w:pPr>
        <w:tabs>
          <w:tab w:val="left" w:pos="851"/>
        </w:tabs>
        <w:spacing w:line="20" w:lineRule="atLeast"/>
        <w:ind w:right="-1" w:firstLine="709"/>
        <w:jc w:val="both"/>
        <w:rPr>
          <w:sz w:val="28"/>
          <w:szCs w:val="28"/>
        </w:rPr>
      </w:pPr>
      <w:r w:rsidRPr="001B7550">
        <w:rPr>
          <w:sz w:val="28"/>
          <w:szCs w:val="28"/>
        </w:rPr>
        <w:t>На территории</w:t>
      </w:r>
      <w:r w:rsidR="002D5FE3" w:rsidRPr="001B7550">
        <w:rPr>
          <w:sz w:val="28"/>
          <w:szCs w:val="28"/>
        </w:rPr>
        <w:t xml:space="preserve"> Мелегежского сельского поселения</w:t>
      </w:r>
      <w:r w:rsidRPr="001B7550">
        <w:rPr>
          <w:sz w:val="28"/>
          <w:szCs w:val="28"/>
        </w:rPr>
        <w:t xml:space="preserve"> устойчиво принимаются все общероссийские телевизионные каналы.</w:t>
      </w:r>
    </w:p>
    <w:p w14:paraId="335F2E04" w14:textId="3DD7DDD3" w:rsidR="00DE56FC" w:rsidRPr="001B7550" w:rsidRDefault="00DE56FC" w:rsidP="009F2125">
      <w:pPr>
        <w:tabs>
          <w:tab w:val="left" w:pos="851"/>
        </w:tabs>
        <w:spacing w:line="20" w:lineRule="atLeast"/>
        <w:ind w:right="-1" w:firstLine="709"/>
        <w:jc w:val="both"/>
        <w:rPr>
          <w:sz w:val="28"/>
          <w:szCs w:val="28"/>
        </w:rPr>
      </w:pPr>
      <w:r w:rsidRPr="001B7550">
        <w:rPr>
          <w:sz w:val="28"/>
          <w:szCs w:val="28"/>
        </w:rPr>
        <w:t xml:space="preserve">Услуги почтовой связи оказывает Тихвинский почтамт - обособленное структурное подразделение </w:t>
      </w:r>
      <w:r w:rsidR="008173AF">
        <w:rPr>
          <w:sz w:val="28"/>
          <w:szCs w:val="28"/>
        </w:rPr>
        <w:t>Управления федеральной почтовой связи</w:t>
      </w:r>
      <w:r w:rsidRPr="001B7550">
        <w:rPr>
          <w:sz w:val="28"/>
          <w:szCs w:val="28"/>
        </w:rPr>
        <w:t xml:space="preserve"> Санкт-Петербурга и Ленинградской области - филиала </w:t>
      </w:r>
      <w:r w:rsidR="008173AF">
        <w:rPr>
          <w:sz w:val="28"/>
          <w:szCs w:val="28"/>
        </w:rPr>
        <w:t>акционерного общества</w:t>
      </w:r>
      <w:r w:rsidRPr="001B7550">
        <w:rPr>
          <w:sz w:val="28"/>
          <w:szCs w:val="28"/>
        </w:rPr>
        <w:t xml:space="preserve"> «Почта России». Отделение почтовой связи находится в д. Мелегежская Горка</w:t>
      </w:r>
      <w:r w:rsidR="007943BD" w:rsidRPr="001B7550">
        <w:rPr>
          <w:sz w:val="28"/>
          <w:szCs w:val="28"/>
        </w:rPr>
        <w:t>, дом 16</w:t>
      </w:r>
      <w:r w:rsidRPr="001B7550">
        <w:rPr>
          <w:sz w:val="28"/>
          <w:szCs w:val="28"/>
        </w:rPr>
        <w:t>.</w:t>
      </w:r>
    </w:p>
    <w:p w14:paraId="65750ED7" w14:textId="77777777" w:rsidR="00071834" w:rsidRPr="001B7550" w:rsidRDefault="00071834" w:rsidP="009F2125">
      <w:pPr>
        <w:pStyle w:val="3b"/>
        <w:spacing w:after="0" w:afterAutospacing="0" w:line="20" w:lineRule="atLeast"/>
        <w:jc w:val="both"/>
        <w:outlineLvl w:val="1"/>
        <w:rPr>
          <w:rStyle w:val="afffa"/>
          <w:b/>
          <w:bCs/>
          <w:color w:val="auto"/>
          <w:sz w:val="28"/>
          <w:szCs w:val="28"/>
        </w:rPr>
      </w:pPr>
      <w:bookmarkStart w:id="115" w:name="_Toc115451346"/>
      <w:r w:rsidRPr="001B7550">
        <w:rPr>
          <w:rStyle w:val="afffa"/>
          <w:b/>
          <w:color w:val="auto"/>
          <w:sz w:val="28"/>
          <w:szCs w:val="28"/>
        </w:rPr>
        <w:t>3.8</w:t>
      </w:r>
      <w:r w:rsidR="008517D5" w:rsidRPr="001B7550">
        <w:rPr>
          <w:rStyle w:val="afffa"/>
          <w:b/>
          <w:color w:val="auto"/>
          <w:sz w:val="28"/>
          <w:szCs w:val="28"/>
        </w:rPr>
        <w:t>.</w:t>
      </w:r>
      <w:r w:rsidRPr="001B7550">
        <w:rPr>
          <w:rStyle w:val="afffa"/>
          <w:b/>
          <w:color w:val="auto"/>
          <w:sz w:val="28"/>
          <w:szCs w:val="28"/>
        </w:rPr>
        <w:t xml:space="preserve"> Зоны с особыми условиями использования</w:t>
      </w:r>
      <w:bookmarkEnd w:id="115"/>
    </w:p>
    <w:p w14:paraId="217EC2DD" w14:textId="6CDB5636" w:rsidR="00403319" w:rsidRPr="008529DE" w:rsidRDefault="00403319" w:rsidP="00403319">
      <w:pPr>
        <w:ind w:firstLine="708"/>
        <w:jc w:val="both"/>
        <w:rPr>
          <w:sz w:val="28"/>
          <w:szCs w:val="28"/>
        </w:rPr>
      </w:pPr>
      <w:r w:rsidRPr="008529DE">
        <w:rPr>
          <w:sz w:val="28"/>
          <w:szCs w:val="28"/>
        </w:rPr>
        <w:t xml:space="preserve">Виды зон с особыми условиями использования территорий установлены в соответствии со статьей 105 Земельного кодекса Российской Федерации. К </w:t>
      </w:r>
      <w:r w:rsidR="00167428">
        <w:rPr>
          <w:sz w:val="28"/>
          <w:szCs w:val="28"/>
        </w:rPr>
        <w:t xml:space="preserve">основным </w:t>
      </w:r>
      <w:r w:rsidRPr="008529DE">
        <w:rPr>
          <w:sz w:val="28"/>
          <w:szCs w:val="28"/>
        </w:rPr>
        <w:t xml:space="preserve">зонам с особыми условиями использования территорий, определяющим ограничения использования территории в границах </w:t>
      </w:r>
      <w:r>
        <w:rPr>
          <w:sz w:val="28"/>
          <w:szCs w:val="28"/>
        </w:rPr>
        <w:t>Мелегежского</w:t>
      </w:r>
      <w:r w:rsidRPr="008529DE">
        <w:rPr>
          <w:sz w:val="28"/>
          <w:szCs w:val="28"/>
        </w:rPr>
        <w:t xml:space="preserve"> сельского поселения</w:t>
      </w:r>
      <w:r w:rsidR="00167428">
        <w:rPr>
          <w:sz w:val="28"/>
          <w:szCs w:val="28"/>
        </w:rPr>
        <w:t xml:space="preserve"> и влияющим на планируемое размещение объектов</w:t>
      </w:r>
      <w:r w:rsidRPr="008529DE">
        <w:rPr>
          <w:sz w:val="28"/>
          <w:szCs w:val="28"/>
        </w:rPr>
        <w:t>, относятся следующие:</w:t>
      </w:r>
    </w:p>
    <w:p w14:paraId="17066E3B" w14:textId="536B207E" w:rsidR="00403319" w:rsidRPr="0052594B" w:rsidRDefault="00BA44CF" w:rsidP="00403319">
      <w:pPr>
        <w:ind w:firstLine="708"/>
        <w:jc w:val="both"/>
        <w:rPr>
          <w:sz w:val="28"/>
          <w:szCs w:val="28"/>
        </w:rPr>
      </w:pPr>
      <w:r w:rsidRPr="0052594B">
        <w:rPr>
          <w:sz w:val="28"/>
          <w:szCs w:val="28"/>
        </w:rPr>
        <w:t xml:space="preserve">- </w:t>
      </w:r>
      <w:r w:rsidR="00403319" w:rsidRPr="0052594B">
        <w:rPr>
          <w:sz w:val="28"/>
          <w:szCs w:val="28"/>
        </w:rPr>
        <w:t>зона охраны объектов культурного наследия;</w:t>
      </w:r>
    </w:p>
    <w:p w14:paraId="40F26788" w14:textId="29302700" w:rsidR="00297E5B" w:rsidRPr="0052594B" w:rsidRDefault="00BA44CF" w:rsidP="00403319">
      <w:pPr>
        <w:ind w:firstLine="708"/>
        <w:jc w:val="both"/>
        <w:rPr>
          <w:sz w:val="28"/>
          <w:szCs w:val="28"/>
        </w:rPr>
      </w:pPr>
      <w:r w:rsidRPr="0052594B">
        <w:rPr>
          <w:sz w:val="28"/>
          <w:szCs w:val="28"/>
        </w:rPr>
        <w:t xml:space="preserve">- </w:t>
      </w:r>
      <w:r w:rsidR="00297E5B" w:rsidRPr="0052594B">
        <w:rPr>
          <w:sz w:val="28"/>
          <w:szCs w:val="28"/>
        </w:rPr>
        <w:t>защитная зона объекта культурного наследия;</w:t>
      </w:r>
    </w:p>
    <w:p w14:paraId="6CBF8E05" w14:textId="23BD6504" w:rsidR="00403319" w:rsidRPr="0052594B" w:rsidRDefault="00BA44CF" w:rsidP="00297E5B">
      <w:pPr>
        <w:ind w:firstLine="708"/>
        <w:jc w:val="both"/>
        <w:rPr>
          <w:sz w:val="28"/>
          <w:szCs w:val="28"/>
        </w:rPr>
      </w:pPr>
      <w:r w:rsidRPr="0052594B">
        <w:rPr>
          <w:sz w:val="28"/>
          <w:szCs w:val="28"/>
        </w:rPr>
        <w:t xml:space="preserve">- </w:t>
      </w:r>
      <w:r w:rsidR="00403319" w:rsidRPr="0052594B">
        <w:rPr>
          <w:sz w:val="28"/>
          <w:szCs w:val="28"/>
        </w:rPr>
        <w:t>охранная зона объектов электроэнергетики</w:t>
      </w:r>
      <w:r w:rsidR="00297E5B" w:rsidRPr="0052594B">
        <w:rPr>
          <w:sz w:val="28"/>
          <w:szCs w:val="28"/>
        </w:rPr>
        <w:t xml:space="preserve"> (объектов электросетевого хозяйства и объектов по производству электрической энергии)</w:t>
      </w:r>
      <w:r w:rsidR="00403319" w:rsidRPr="0052594B">
        <w:rPr>
          <w:sz w:val="28"/>
          <w:szCs w:val="28"/>
        </w:rPr>
        <w:t>;</w:t>
      </w:r>
    </w:p>
    <w:p w14:paraId="513DE5D2" w14:textId="7694E2CF" w:rsidR="00297E5B" w:rsidRPr="0052594B" w:rsidRDefault="00BA44CF" w:rsidP="00297E5B">
      <w:pPr>
        <w:ind w:firstLine="708"/>
        <w:jc w:val="both"/>
        <w:rPr>
          <w:sz w:val="28"/>
          <w:szCs w:val="28"/>
        </w:rPr>
      </w:pPr>
      <w:r w:rsidRPr="0052594B">
        <w:rPr>
          <w:sz w:val="28"/>
          <w:szCs w:val="28"/>
        </w:rPr>
        <w:t xml:space="preserve">- </w:t>
      </w:r>
      <w:r w:rsidR="00297E5B" w:rsidRPr="0052594B">
        <w:rPr>
          <w:sz w:val="28"/>
          <w:szCs w:val="28"/>
        </w:rPr>
        <w:t>охранная зона железных дорог;</w:t>
      </w:r>
    </w:p>
    <w:p w14:paraId="0BB845B0" w14:textId="260229B7" w:rsidR="00403319" w:rsidRPr="0052594B" w:rsidRDefault="00BA44CF" w:rsidP="00403319">
      <w:pPr>
        <w:ind w:firstLine="708"/>
        <w:jc w:val="both"/>
        <w:rPr>
          <w:sz w:val="28"/>
          <w:szCs w:val="28"/>
        </w:rPr>
      </w:pPr>
      <w:r w:rsidRPr="0052594B">
        <w:rPr>
          <w:sz w:val="28"/>
          <w:szCs w:val="28"/>
        </w:rPr>
        <w:t xml:space="preserve">- </w:t>
      </w:r>
      <w:r w:rsidR="00403319" w:rsidRPr="0052594B">
        <w:rPr>
          <w:sz w:val="28"/>
          <w:szCs w:val="28"/>
        </w:rPr>
        <w:t>придорожн</w:t>
      </w:r>
      <w:r w:rsidR="00297E5B" w:rsidRPr="0052594B">
        <w:rPr>
          <w:sz w:val="28"/>
          <w:szCs w:val="28"/>
        </w:rPr>
        <w:t>ые полосы</w:t>
      </w:r>
      <w:r w:rsidR="00403319" w:rsidRPr="0052594B">
        <w:rPr>
          <w:sz w:val="28"/>
          <w:szCs w:val="28"/>
        </w:rPr>
        <w:t xml:space="preserve"> автомобильных дорог;</w:t>
      </w:r>
    </w:p>
    <w:p w14:paraId="3795D08A" w14:textId="77777777" w:rsidR="00BA44CF" w:rsidRPr="0052594B" w:rsidRDefault="00BA44CF" w:rsidP="00BA44CF">
      <w:pPr>
        <w:ind w:firstLine="708"/>
        <w:jc w:val="both"/>
        <w:rPr>
          <w:sz w:val="28"/>
          <w:szCs w:val="28"/>
        </w:rPr>
      </w:pPr>
      <w:r w:rsidRPr="0052594B">
        <w:rPr>
          <w:sz w:val="28"/>
          <w:szCs w:val="28"/>
        </w:rPr>
        <w:t>- охранная зона трубопроводов (газопроводов);</w:t>
      </w:r>
    </w:p>
    <w:p w14:paraId="096E0DB6" w14:textId="77777777" w:rsidR="00BA44CF" w:rsidRPr="0052594B" w:rsidRDefault="00BA44CF" w:rsidP="00BA44CF">
      <w:pPr>
        <w:ind w:firstLine="708"/>
        <w:jc w:val="both"/>
        <w:rPr>
          <w:sz w:val="28"/>
          <w:szCs w:val="28"/>
        </w:rPr>
      </w:pPr>
      <w:r w:rsidRPr="0052594B">
        <w:rPr>
          <w:sz w:val="28"/>
          <w:szCs w:val="28"/>
        </w:rPr>
        <w:t xml:space="preserve">- охранная </w:t>
      </w:r>
      <w:hyperlink r:id="rId28" w:history="1">
        <w:r w:rsidRPr="0052594B">
          <w:rPr>
            <w:sz w:val="28"/>
            <w:szCs w:val="28"/>
          </w:rPr>
          <w:t>зона</w:t>
        </w:r>
      </w:hyperlink>
      <w:r w:rsidRPr="0052594B">
        <w:rPr>
          <w:sz w:val="28"/>
          <w:szCs w:val="28"/>
        </w:rPr>
        <w:t xml:space="preserve"> линий и сооружений связи;</w:t>
      </w:r>
    </w:p>
    <w:p w14:paraId="37562BC2" w14:textId="51EB4D8B" w:rsidR="00403319" w:rsidRPr="0052594B" w:rsidRDefault="00BA44CF" w:rsidP="00403319">
      <w:pPr>
        <w:ind w:firstLine="708"/>
        <w:jc w:val="both"/>
        <w:rPr>
          <w:sz w:val="28"/>
          <w:szCs w:val="28"/>
        </w:rPr>
      </w:pPr>
      <w:r w:rsidRPr="0052594B">
        <w:rPr>
          <w:sz w:val="28"/>
          <w:szCs w:val="28"/>
        </w:rPr>
        <w:t xml:space="preserve">- </w:t>
      </w:r>
      <w:r w:rsidR="00403319" w:rsidRPr="0052594B">
        <w:rPr>
          <w:sz w:val="28"/>
          <w:szCs w:val="28"/>
        </w:rPr>
        <w:t>водоохранная зона;</w:t>
      </w:r>
    </w:p>
    <w:p w14:paraId="7FD97B81" w14:textId="724F6516" w:rsidR="00403319" w:rsidRPr="0052594B" w:rsidRDefault="00BA44CF" w:rsidP="00403319">
      <w:pPr>
        <w:ind w:firstLine="708"/>
        <w:jc w:val="both"/>
        <w:rPr>
          <w:sz w:val="28"/>
          <w:szCs w:val="28"/>
        </w:rPr>
      </w:pPr>
      <w:r w:rsidRPr="0052594B">
        <w:rPr>
          <w:sz w:val="28"/>
          <w:szCs w:val="28"/>
        </w:rPr>
        <w:t xml:space="preserve">- </w:t>
      </w:r>
      <w:r w:rsidR="00403319" w:rsidRPr="0052594B">
        <w:rPr>
          <w:sz w:val="28"/>
          <w:szCs w:val="28"/>
        </w:rPr>
        <w:t>прибрежная защитная полоса;</w:t>
      </w:r>
    </w:p>
    <w:p w14:paraId="5563EF62" w14:textId="1013283F" w:rsidR="00403319" w:rsidRPr="0052594B" w:rsidRDefault="00BA44CF" w:rsidP="00403319">
      <w:pPr>
        <w:ind w:firstLine="708"/>
        <w:jc w:val="both"/>
        <w:rPr>
          <w:sz w:val="28"/>
          <w:szCs w:val="28"/>
        </w:rPr>
      </w:pPr>
      <w:r w:rsidRPr="0052594B">
        <w:rPr>
          <w:sz w:val="28"/>
          <w:szCs w:val="28"/>
        </w:rPr>
        <w:t xml:space="preserve">- </w:t>
      </w:r>
      <w:r w:rsidR="00403319" w:rsidRPr="0052594B">
        <w:rPr>
          <w:sz w:val="28"/>
          <w:szCs w:val="28"/>
        </w:rPr>
        <w:t>зоны санитарной охраны источников питьевого и хозяйственно-бытового водоснабжения;</w:t>
      </w:r>
    </w:p>
    <w:p w14:paraId="75E3759D" w14:textId="59DEDD20" w:rsidR="00403319" w:rsidRPr="0052594B" w:rsidRDefault="00BA44CF" w:rsidP="00403319">
      <w:pPr>
        <w:ind w:firstLine="708"/>
        <w:jc w:val="both"/>
        <w:rPr>
          <w:sz w:val="28"/>
          <w:szCs w:val="28"/>
        </w:rPr>
      </w:pPr>
      <w:r w:rsidRPr="0052594B">
        <w:rPr>
          <w:sz w:val="28"/>
          <w:szCs w:val="28"/>
        </w:rPr>
        <w:t xml:space="preserve">- </w:t>
      </w:r>
      <w:r w:rsidR="00403319" w:rsidRPr="0052594B">
        <w:rPr>
          <w:sz w:val="28"/>
          <w:szCs w:val="28"/>
        </w:rPr>
        <w:t>зоны затопления и подтопления;</w:t>
      </w:r>
    </w:p>
    <w:p w14:paraId="46389840" w14:textId="6FFF2277" w:rsidR="00410DB9" w:rsidRPr="0052594B" w:rsidRDefault="00410DB9" w:rsidP="00403319">
      <w:pPr>
        <w:ind w:firstLine="708"/>
        <w:jc w:val="both"/>
        <w:rPr>
          <w:sz w:val="28"/>
          <w:szCs w:val="28"/>
        </w:rPr>
      </w:pPr>
      <w:r w:rsidRPr="0052594B">
        <w:rPr>
          <w:sz w:val="28"/>
          <w:szCs w:val="28"/>
        </w:rPr>
        <w:t>- санитарно-защитная зона;</w:t>
      </w:r>
    </w:p>
    <w:p w14:paraId="32240145" w14:textId="0BED941D" w:rsidR="00403319" w:rsidRPr="0052594B" w:rsidRDefault="00BA44CF" w:rsidP="00403319">
      <w:pPr>
        <w:ind w:firstLine="708"/>
        <w:jc w:val="both"/>
        <w:rPr>
          <w:sz w:val="28"/>
          <w:szCs w:val="28"/>
        </w:rPr>
      </w:pPr>
      <w:r w:rsidRPr="0052594B">
        <w:rPr>
          <w:sz w:val="28"/>
          <w:szCs w:val="28"/>
        </w:rPr>
        <w:t xml:space="preserve">- </w:t>
      </w:r>
      <w:r w:rsidR="00297E5B" w:rsidRPr="0052594B">
        <w:rPr>
          <w:sz w:val="28"/>
          <w:szCs w:val="28"/>
        </w:rPr>
        <w:t>охранная зона тепловых сетей.</w:t>
      </w:r>
    </w:p>
    <w:p w14:paraId="152855AE" w14:textId="424CA482" w:rsidR="00403319" w:rsidRPr="0052594B" w:rsidRDefault="00403319" w:rsidP="00B14C3B">
      <w:pPr>
        <w:ind w:firstLine="708"/>
        <w:jc w:val="both"/>
        <w:rPr>
          <w:b/>
          <w:bCs/>
          <w:sz w:val="28"/>
          <w:szCs w:val="28"/>
        </w:rPr>
      </w:pPr>
      <w:r w:rsidRPr="0052594B">
        <w:rPr>
          <w:b/>
          <w:bCs/>
          <w:sz w:val="28"/>
          <w:szCs w:val="28"/>
        </w:rPr>
        <w:t>Зон</w:t>
      </w:r>
      <w:r w:rsidR="00B14C3B" w:rsidRPr="0052594B">
        <w:rPr>
          <w:b/>
          <w:bCs/>
          <w:sz w:val="28"/>
          <w:szCs w:val="28"/>
        </w:rPr>
        <w:t>а</w:t>
      </w:r>
      <w:r w:rsidRPr="0052594B">
        <w:rPr>
          <w:b/>
          <w:bCs/>
          <w:sz w:val="28"/>
          <w:szCs w:val="28"/>
        </w:rPr>
        <w:t xml:space="preserve"> охраны объектов культурного наследия</w:t>
      </w:r>
    </w:p>
    <w:p w14:paraId="2B0F3CA2" w14:textId="57FB24BA" w:rsidR="00B14C3B" w:rsidRPr="0052594B" w:rsidRDefault="00B14C3B" w:rsidP="00B14C3B">
      <w:pPr>
        <w:ind w:firstLine="708"/>
        <w:jc w:val="both"/>
        <w:rPr>
          <w:sz w:val="28"/>
          <w:szCs w:val="28"/>
        </w:rPr>
      </w:pPr>
      <w:r w:rsidRPr="0052594B">
        <w:rPr>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14:paraId="0295D5EB" w14:textId="77777777" w:rsidR="00B14C3B" w:rsidRPr="0052594B" w:rsidRDefault="00B14C3B" w:rsidP="00B14C3B">
      <w:pPr>
        <w:ind w:firstLine="708"/>
        <w:jc w:val="both"/>
        <w:rPr>
          <w:sz w:val="28"/>
          <w:szCs w:val="28"/>
        </w:rPr>
      </w:pPr>
      <w:r w:rsidRPr="0052594B">
        <w:rPr>
          <w:sz w:val="28"/>
          <w:szCs w:val="28"/>
        </w:rPr>
        <w:lastRenderedPageBreak/>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26BB5217" w14:textId="77777777" w:rsidR="00B14C3B" w:rsidRPr="0052594B" w:rsidRDefault="00B14C3B" w:rsidP="00B14C3B">
      <w:pPr>
        <w:ind w:firstLine="708"/>
        <w:jc w:val="both"/>
        <w:rPr>
          <w:sz w:val="28"/>
          <w:szCs w:val="28"/>
        </w:rPr>
      </w:pPr>
      <w:r w:rsidRPr="0052594B">
        <w:rPr>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3A087A53" w14:textId="77777777" w:rsidR="00B14C3B" w:rsidRPr="0052594B" w:rsidRDefault="00B14C3B" w:rsidP="00B14C3B">
      <w:pPr>
        <w:ind w:firstLine="708"/>
        <w:jc w:val="both"/>
        <w:rPr>
          <w:sz w:val="28"/>
          <w:szCs w:val="28"/>
        </w:rPr>
      </w:pPr>
      <w:r w:rsidRPr="0052594B">
        <w:rPr>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14:paraId="0CA1B492" w14:textId="58BCE935" w:rsidR="00B14C3B" w:rsidRPr="0052594B" w:rsidRDefault="00B14C3B" w:rsidP="00B14C3B">
      <w:pPr>
        <w:ind w:firstLine="708"/>
        <w:jc w:val="both"/>
        <w:rPr>
          <w:sz w:val="28"/>
          <w:szCs w:val="28"/>
        </w:rPr>
      </w:pPr>
      <w:r w:rsidRPr="0052594B">
        <w:rPr>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3182B1A0" w14:textId="77777777" w:rsidR="00B14C3B" w:rsidRPr="0052594B" w:rsidRDefault="00B14C3B" w:rsidP="00B14C3B">
      <w:pPr>
        <w:ind w:firstLine="708"/>
        <w:jc w:val="both"/>
        <w:rPr>
          <w:sz w:val="28"/>
          <w:szCs w:val="28"/>
        </w:rPr>
      </w:pPr>
      <w:r w:rsidRPr="0052594B">
        <w:rPr>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5A1D362D" w14:textId="77777777" w:rsidR="00B14C3B" w:rsidRPr="0052594B" w:rsidRDefault="00B14C3B" w:rsidP="00B14C3B">
      <w:pPr>
        <w:ind w:firstLine="708"/>
        <w:jc w:val="both"/>
        <w:rPr>
          <w:sz w:val="28"/>
          <w:szCs w:val="28"/>
        </w:rPr>
      </w:pPr>
      <w:r w:rsidRPr="0052594B">
        <w:rPr>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58630EED" w14:textId="3FA1AFD5" w:rsidR="00B14C3B" w:rsidRPr="0052594B" w:rsidRDefault="00B14C3B" w:rsidP="00B14C3B">
      <w:pPr>
        <w:ind w:firstLine="708"/>
        <w:jc w:val="both"/>
        <w:rPr>
          <w:sz w:val="28"/>
          <w:szCs w:val="28"/>
        </w:rPr>
      </w:pPr>
      <w:r w:rsidRPr="0052594B">
        <w:rPr>
          <w:sz w:val="28"/>
          <w:szCs w:val="28"/>
        </w:rPr>
        <w:t>На территории Мелегежского сельского поселения приказом комитета по сохранению культурного наследия Ленинградской области от 18 декабря 2020 года № 01-03/20-368 установлена</w:t>
      </w:r>
      <w:r w:rsidR="00B16C68" w:rsidRPr="0052594B">
        <w:rPr>
          <w:sz w:val="28"/>
          <w:szCs w:val="28"/>
        </w:rPr>
        <w:t xml:space="preserve"> граница зоны охраны объекта культурного наследия регионального значения «Никольская церковь», 1711 г., расположенного по адресу: Ленинградская область, Тихвинский муниципальный район, Мелегежское сельское поселение, деревня Заручевье, 47Б в составе:</w:t>
      </w:r>
    </w:p>
    <w:p w14:paraId="7F0633C7" w14:textId="325859EF" w:rsidR="00B16C68" w:rsidRPr="0052594B" w:rsidRDefault="00B16C68" w:rsidP="00B14C3B">
      <w:pPr>
        <w:ind w:firstLine="708"/>
        <w:jc w:val="both"/>
        <w:rPr>
          <w:sz w:val="28"/>
          <w:szCs w:val="28"/>
        </w:rPr>
      </w:pPr>
      <w:r w:rsidRPr="0052594B">
        <w:rPr>
          <w:sz w:val="28"/>
          <w:szCs w:val="28"/>
        </w:rPr>
        <w:t>- граница охранной зоны (ОЗ-1) объекта культурного наследия регионального значения «Никольская церковь», 1711 г., расположенного по адресу: Ленинградская область, Тихвинский муниципальный район, Мелегежское сельское поселение, деревня Заручевье, 47Б;</w:t>
      </w:r>
    </w:p>
    <w:p w14:paraId="022D18C6" w14:textId="013ECD68" w:rsidR="00B16C68" w:rsidRPr="0052594B" w:rsidRDefault="00B16C68" w:rsidP="00B16C68">
      <w:pPr>
        <w:ind w:firstLine="708"/>
        <w:jc w:val="both"/>
        <w:rPr>
          <w:sz w:val="28"/>
          <w:szCs w:val="28"/>
        </w:rPr>
      </w:pPr>
      <w:r w:rsidRPr="0052594B">
        <w:rPr>
          <w:sz w:val="28"/>
          <w:szCs w:val="28"/>
        </w:rPr>
        <w:t>- граница охранной зоны (ОЗ-2) объекта культурного наследия регионального значения «Никольская церковь», 1711 г., расположенного по адресу: Ленинградская область, Тихвинский муниципальный район, Мелегежское сельское поселение, деревня Заручевье, 47Б;</w:t>
      </w:r>
    </w:p>
    <w:p w14:paraId="71A771FA" w14:textId="5ECCC285" w:rsidR="00B16C68" w:rsidRPr="0052594B" w:rsidRDefault="00B16C68" w:rsidP="00B16C68">
      <w:pPr>
        <w:ind w:firstLine="708"/>
        <w:jc w:val="both"/>
        <w:rPr>
          <w:sz w:val="28"/>
          <w:szCs w:val="28"/>
        </w:rPr>
      </w:pPr>
      <w:r w:rsidRPr="0052594B">
        <w:rPr>
          <w:sz w:val="28"/>
          <w:szCs w:val="28"/>
        </w:rPr>
        <w:t xml:space="preserve">- граница зоны охраняемого ландшафта (ЗОЛ) объекта культурного наследия регионального значения «Никольская церковь», 1711 г., расположенного по адресу: </w:t>
      </w:r>
      <w:r w:rsidRPr="0052594B">
        <w:rPr>
          <w:sz w:val="28"/>
          <w:szCs w:val="28"/>
        </w:rPr>
        <w:lastRenderedPageBreak/>
        <w:t>Ленинградская область, Тихвинский муниципальный район, Мелегежское сельское поселение, деревня Заручевье, 47Б;</w:t>
      </w:r>
    </w:p>
    <w:p w14:paraId="2EAF076A" w14:textId="2DDEE6C9" w:rsidR="00B16C68" w:rsidRPr="0052594B" w:rsidRDefault="00B16C68" w:rsidP="00B16C68">
      <w:pPr>
        <w:ind w:firstLine="708"/>
        <w:jc w:val="both"/>
        <w:rPr>
          <w:sz w:val="28"/>
          <w:szCs w:val="28"/>
        </w:rPr>
      </w:pPr>
      <w:r w:rsidRPr="0052594B">
        <w:rPr>
          <w:sz w:val="28"/>
          <w:szCs w:val="28"/>
        </w:rPr>
        <w:t>- граница зоны регулируемой застройки (ЗРЗ-1) объекта культурного наследия регионального значения «Никольская церковь», 1711 г., расположенного по адресу: Ленинградская область, Тихвинский муниципальный район, Мелегежское сельское поселение, деревня Заручевье, 47Б.</w:t>
      </w:r>
    </w:p>
    <w:p w14:paraId="362D6669" w14:textId="2FF04391" w:rsidR="003D0637" w:rsidRPr="0052594B" w:rsidRDefault="003D0637" w:rsidP="00B16C68">
      <w:pPr>
        <w:ind w:firstLine="708"/>
        <w:jc w:val="both"/>
        <w:rPr>
          <w:sz w:val="28"/>
          <w:szCs w:val="28"/>
        </w:rPr>
      </w:pPr>
      <w:r w:rsidRPr="0052594B">
        <w:rPr>
          <w:sz w:val="28"/>
          <w:szCs w:val="28"/>
        </w:rPr>
        <w:t>Приказом комитета по сохранению культурного наследия Ленинградской области от 18 декабря 2020 года № 01-03/20-368 установлены режимы использования земель и требования к градостроительным регламентам в границах зон охраны объекта культурного наследия регионального значения «Никольская церковь», 1711 г., расположенного по адресу: Ленинградская область, Тихвинский муниципальный район, Мелегежское сельское поселение, деревня Заручевье, 47Б; любая деятельность в границах зон охраны осуществляется исходя из презумпции сохранности культурного наследия; соблюдение режимов использования земель в границах зон охраны является обязательным при осуществлении градостроительной, хозяйственной и иной деятельности и подготовке градостроительных регламентов в составе правил землепользования и застройки.</w:t>
      </w:r>
    </w:p>
    <w:p w14:paraId="58159869" w14:textId="77777777" w:rsidR="003D0637" w:rsidRPr="0052594B" w:rsidRDefault="003D0637" w:rsidP="00B16C68">
      <w:pPr>
        <w:ind w:firstLine="708"/>
        <w:jc w:val="both"/>
        <w:rPr>
          <w:sz w:val="28"/>
          <w:szCs w:val="28"/>
        </w:rPr>
      </w:pPr>
      <w:r w:rsidRPr="0052594B">
        <w:rPr>
          <w:sz w:val="28"/>
          <w:szCs w:val="28"/>
        </w:rPr>
        <w:t>В границе территории охранной зоны (ОЗ-1) запрещено:</w:t>
      </w:r>
    </w:p>
    <w:p w14:paraId="18401599" w14:textId="420312BE" w:rsidR="003D0637" w:rsidRPr="0052594B" w:rsidRDefault="00D97D64" w:rsidP="00B16C68">
      <w:pPr>
        <w:ind w:firstLine="708"/>
        <w:jc w:val="both"/>
        <w:rPr>
          <w:sz w:val="28"/>
          <w:szCs w:val="28"/>
        </w:rPr>
      </w:pPr>
      <w:r w:rsidRPr="0052594B">
        <w:rPr>
          <w:sz w:val="28"/>
          <w:szCs w:val="28"/>
        </w:rPr>
        <w:t xml:space="preserve">- </w:t>
      </w:r>
      <w:r w:rsidR="003D0637" w:rsidRPr="0052594B">
        <w:rPr>
          <w:sz w:val="28"/>
          <w:szCs w:val="28"/>
        </w:rPr>
        <w:t>строительство зданий и сооружений, включая сооружения мемориального характера;</w:t>
      </w:r>
    </w:p>
    <w:p w14:paraId="415E3CF0" w14:textId="24251402" w:rsidR="003D0637" w:rsidRPr="0052594B" w:rsidRDefault="00D97D64" w:rsidP="00B16C68">
      <w:pPr>
        <w:ind w:firstLine="708"/>
        <w:jc w:val="both"/>
        <w:rPr>
          <w:sz w:val="28"/>
          <w:szCs w:val="28"/>
        </w:rPr>
      </w:pPr>
      <w:r w:rsidRPr="0052594B">
        <w:rPr>
          <w:sz w:val="28"/>
          <w:szCs w:val="28"/>
        </w:rPr>
        <w:t xml:space="preserve">- </w:t>
      </w:r>
      <w:r w:rsidR="003D0637" w:rsidRPr="0052594B">
        <w:rPr>
          <w:sz w:val="28"/>
          <w:szCs w:val="28"/>
        </w:rPr>
        <w:t>разрушение и повреждение исторических захоронений и надгробий;</w:t>
      </w:r>
    </w:p>
    <w:p w14:paraId="18746FB0" w14:textId="0A8E867B" w:rsidR="003D0637" w:rsidRPr="0052594B" w:rsidRDefault="00D97D64" w:rsidP="00B16C68">
      <w:pPr>
        <w:ind w:firstLine="708"/>
        <w:jc w:val="both"/>
        <w:rPr>
          <w:sz w:val="28"/>
          <w:szCs w:val="28"/>
        </w:rPr>
      </w:pPr>
      <w:r w:rsidRPr="0052594B">
        <w:rPr>
          <w:sz w:val="28"/>
          <w:szCs w:val="28"/>
        </w:rPr>
        <w:t xml:space="preserve">- </w:t>
      </w:r>
      <w:r w:rsidR="003D0637" w:rsidRPr="0052594B">
        <w:rPr>
          <w:sz w:val="28"/>
          <w:szCs w:val="28"/>
        </w:rPr>
        <w:t>установка надмогильных сооружений (надгробий) высотой более 1,5 м;</w:t>
      </w:r>
    </w:p>
    <w:p w14:paraId="3E665D36" w14:textId="0F04A06F" w:rsidR="003D0637" w:rsidRPr="0052594B" w:rsidRDefault="00D97D64" w:rsidP="00B16C68">
      <w:pPr>
        <w:ind w:firstLine="708"/>
        <w:jc w:val="both"/>
        <w:rPr>
          <w:sz w:val="28"/>
          <w:szCs w:val="28"/>
        </w:rPr>
      </w:pPr>
      <w:r w:rsidRPr="0052594B">
        <w:rPr>
          <w:sz w:val="28"/>
          <w:szCs w:val="28"/>
        </w:rPr>
        <w:t xml:space="preserve">- </w:t>
      </w:r>
      <w:r w:rsidR="003D0637" w:rsidRPr="0052594B">
        <w:rPr>
          <w:sz w:val="28"/>
          <w:szCs w:val="28"/>
        </w:rPr>
        <w:t>установка оград высотой более 1,5 м;</w:t>
      </w:r>
    </w:p>
    <w:p w14:paraId="00906C73" w14:textId="66EAABD8" w:rsidR="003D0637" w:rsidRPr="0052594B" w:rsidRDefault="00D97D64" w:rsidP="00B16C68">
      <w:pPr>
        <w:ind w:firstLine="708"/>
        <w:jc w:val="both"/>
        <w:rPr>
          <w:sz w:val="28"/>
          <w:szCs w:val="28"/>
        </w:rPr>
      </w:pPr>
      <w:r w:rsidRPr="0052594B">
        <w:rPr>
          <w:sz w:val="28"/>
          <w:szCs w:val="28"/>
        </w:rPr>
        <w:t xml:space="preserve">- </w:t>
      </w:r>
      <w:r w:rsidR="003D0637" w:rsidRPr="0052594B">
        <w:rPr>
          <w:sz w:val="28"/>
          <w:szCs w:val="28"/>
        </w:rPr>
        <w:t>установка информационных конструкций габаритами более 1,5 х 2</w:t>
      </w:r>
      <w:r w:rsidRPr="0052594B">
        <w:rPr>
          <w:sz w:val="28"/>
          <w:szCs w:val="28"/>
        </w:rPr>
        <w:t xml:space="preserve"> (2 х 1,5) м;</w:t>
      </w:r>
    </w:p>
    <w:p w14:paraId="689E56F2" w14:textId="5A0981AC" w:rsidR="00D97D64" w:rsidRPr="0052594B" w:rsidRDefault="00D97D64" w:rsidP="00B16C68">
      <w:pPr>
        <w:ind w:firstLine="708"/>
        <w:jc w:val="both"/>
        <w:rPr>
          <w:sz w:val="28"/>
          <w:szCs w:val="28"/>
        </w:rPr>
      </w:pPr>
      <w:r w:rsidRPr="0052594B">
        <w:rPr>
          <w:sz w:val="28"/>
          <w:szCs w:val="28"/>
        </w:rPr>
        <w:t>- изменение характера рельефа.</w:t>
      </w:r>
    </w:p>
    <w:p w14:paraId="4FFC8C2B" w14:textId="00AA434D" w:rsidR="00D97D64" w:rsidRPr="0052594B" w:rsidRDefault="00D97D64" w:rsidP="00D97D64">
      <w:pPr>
        <w:ind w:firstLine="708"/>
        <w:jc w:val="both"/>
        <w:rPr>
          <w:sz w:val="28"/>
          <w:szCs w:val="28"/>
        </w:rPr>
      </w:pPr>
      <w:r w:rsidRPr="0052594B">
        <w:rPr>
          <w:sz w:val="28"/>
          <w:szCs w:val="28"/>
        </w:rPr>
        <w:t>В границе территории охранной зоны (ОЗ-1) разрешено:</w:t>
      </w:r>
    </w:p>
    <w:p w14:paraId="04E10056" w14:textId="36CF3856" w:rsidR="00B16C68" w:rsidRPr="0052594B" w:rsidRDefault="00D97D64" w:rsidP="00B16C68">
      <w:pPr>
        <w:ind w:firstLine="708"/>
        <w:jc w:val="both"/>
        <w:rPr>
          <w:sz w:val="28"/>
          <w:szCs w:val="28"/>
        </w:rPr>
      </w:pPr>
      <w:r w:rsidRPr="0052594B">
        <w:rPr>
          <w:sz w:val="28"/>
          <w:szCs w:val="28"/>
        </w:rPr>
        <w:t>- реставрация и поддержание в эксплуатационном состоянии исторического валунного ограждения погоста;</w:t>
      </w:r>
    </w:p>
    <w:p w14:paraId="0E6F2740" w14:textId="2B71D2AE" w:rsidR="00D97D64" w:rsidRPr="0052594B" w:rsidRDefault="00D97D64" w:rsidP="00B16C68">
      <w:pPr>
        <w:ind w:firstLine="708"/>
        <w:jc w:val="both"/>
        <w:rPr>
          <w:sz w:val="28"/>
          <w:szCs w:val="28"/>
        </w:rPr>
      </w:pPr>
      <w:r w:rsidRPr="0052594B">
        <w:rPr>
          <w:sz w:val="28"/>
          <w:szCs w:val="28"/>
        </w:rPr>
        <w:t>- проведение археологических полевых работ;</w:t>
      </w:r>
    </w:p>
    <w:p w14:paraId="105BAFD2" w14:textId="672E8F91" w:rsidR="00D97D64" w:rsidRPr="0052594B" w:rsidRDefault="00D97D64" w:rsidP="00B16C68">
      <w:pPr>
        <w:ind w:firstLine="708"/>
        <w:jc w:val="both"/>
        <w:rPr>
          <w:sz w:val="28"/>
          <w:szCs w:val="28"/>
        </w:rPr>
      </w:pPr>
      <w:r w:rsidRPr="0052594B">
        <w:rPr>
          <w:sz w:val="28"/>
          <w:szCs w:val="28"/>
        </w:rPr>
        <w:t>- проведение работ по содержанию захоронений, не создающих угрозы повреждения, разрушения или уничтожения исторического валунного ограждения погоста, а также угрозы изменения характера ландшафта;</w:t>
      </w:r>
    </w:p>
    <w:p w14:paraId="2D00422B" w14:textId="370F552B" w:rsidR="00D97D64" w:rsidRPr="0052594B" w:rsidRDefault="00D97D64" w:rsidP="00B16C68">
      <w:pPr>
        <w:ind w:firstLine="708"/>
        <w:jc w:val="both"/>
        <w:rPr>
          <w:sz w:val="28"/>
          <w:szCs w:val="28"/>
        </w:rPr>
      </w:pPr>
      <w:r w:rsidRPr="0052594B">
        <w:rPr>
          <w:sz w:val="28"/>
          <w:szCs w:val="28"/>
        </w:rPr>
        <w:t>- благоустройство территории в части ремонта и реконструкции инженерных сетей, дорожек, устройства наружного освещения, установки оборудования для санитарного содержания территории, оборудования мест отдыха;</w:t>
      </w:r>
    </w:p>
    <w:p w14:paraId="18BC8FF7" w14:textId="3F660E3A" w:rsidR="00D97D64" w:rsidRPr="0052594B" w:rsidRDefault="00D97D64" w:rsidP="00B16C68">
      <w:pPr>
        <w:ind w:firstLine="708"/>
        <w:jc w:val="both"/>
        <w:rPr>
          <w:sz w:val="28"/>
          <w:szCs w:val="28"/>
        </w:rPr>
      </w:pPr>
      <w:r w:rsidRPr="0052594B">
        <w:rPr>
          <w:sz w:val="28"/>
          <w:szCs w:val="28"/>
        </w:rPr>
        <w:t>- озеленение территории: проведение работ по сохранению зеленых насаждений, санитарных рубок, проведение мероприятий по сохранению и восстановлению элементов ландшафта, особенностей рельефа, обеспечение экологических условий сохранения ландшафта;</w:t>
      </w:r>
    </w:p>
    <w:p w14:paraId="4703098B" w14:textId="31DFD4A1" w:rsidR="00D97D64" w:rsidRPr="0052594B" w:rsidRDefault="00D97D64" w:rsidP="00D97D64">
      <w:pPr>
        <w:ind w:firstLine="708"/>
        <w:jc w:val="both"/>
        <w:rPr>
          <w:sz w:val="28"/>
          <w:szCs w:val="28"/>
        </w:rPr>
      </w:pPr>
      <w:r w:rsidRPr="0052594B">
        <w:rPr>
          <w:sz w:val="28"/>
          <w:szCs w:val="28"/>
        </w:rPr>
        <w:t>- выполнение захоронений, в том числе захоронений в родственные могилы.</w:t>
      </w:r>
    </w:p>
    <w:p w14:paraId="2684D1DF" w14:textId="124AC528" w:rsidR="00D97D64" w:rsidRPr="0052594B" w:rsidRDefault="00D97D64" w:rsidP="00D97D64">
      <w:pPr>
        <w:ind w:firstLine="708"/>
        <w:jc w:val="both"/>
        <w:rPr>
          <w:sz w:val="28"/>
          <w:szCs w:val="28"/>
        </w:rPr>
      </w:pPr>
      <w:r w:rsidRPr="0052594B">
        <w:rPr>
          <w:sz w:val="28"/>
          <w:szCs w:val="28"/>
        </w:rPr>
        <w:t>В границе территории охранной зоны (ОЗ-2) запрещено:</w:t>
      </w:r>
    </w:p>
    <w:p w14:paraId="1F414871" w14:textId="492ECF4B" w:rsidR="00D97D64" w:rsidRPr="0052594B" w:rsidRDefault="00D97D64" w:rsidP="00D97D64">
      <w:pPr>
        <w:ind w:firstLine="708"/>
        <w:jc w:val="both"/>
        <w:rPr>
          <w:sz w:val="28"/>
          <w:szCs w:val="28"/>
        </w:rPr>
      </w:pPr>
      <w:r w:rsidRPr="0052594B">
        <w:rPr>
          <w:sz w:val="28"/>
          <w:szCs w:val="28"/>
        </w:rPr>
        <w:t>- строительство зданий и сооружений;</w:t>
      </w:r>
    </w:p>
    <w:p w14:paraId="296BED93" w14:textId="5ED24DFA" w:rsidR="00D97D64" w:rsidRPr="0052594B" w:rsidRDefault="00D97D64" w:rsidP="00D97D64">
      <w:pPr>
        <w:ind w:firstLine="708"/>
        <w:jc w:val="both"/>
        <w:rPr>
          <w:sz w:val="28"/>
          <w:szCs w:val="28"/>
        </w:rPr>
      </w:pPr>
      <w:r w:rsidRPr="0052594B">
        <w:rPr>
          <w:sz w:val="28"/>
          <w:szCs w:val="28"/>
        </w:rPr>
        <w:t>- установка надгробий высотой более 2 м;</w:t>
      </w:r>
    </w:p>
    <w:p w14:paraId="2C85DE4B" w14:textId="77777777" w:rsidR="00D97D64" w:rsidRPr="0052594B" w:rsidRDefault="00D97D64" w:rsidP="00D97D64">
      <w:pPr>
        <w:ind w:firstLine="708"/>
        <w:jc w:val="both"/>
        <w:rPr>
          <w:sz w:val="28"/>
          <w:szCs w:val="28"/>
        </w:rPr>
      </w:pPr>
      <w:r w:rsidRPr="0052594B">
        <w:rPr>
          <w:sz w:val="28"/>
          <w:szCs w:val="28"/>
        </w:rPr>
        <w:lastRenderedPageBreak/>
        <w:t>- установка оград высотой более 1,5 м;</w:t>
      </w:r>
    </w:p>
    <w:p w14:paraId="26ADBE70" w14:textId="77777777" w:rsidR="00D97D64" w:rsidRPr="0052594B" w:rsidRDefault="00D97D64" w:rsidP="00D97D64">
      <w:pPr>
        <w:ind w:firstLine="708"/>
        <w:jc w:val="both"/>
        <w:rPr>
          <w:sz w:val="28"/>
          <w:szCs w:val="28"/>
        </w:rPr>
      </w:pPr>
      <w:r w:rsidRPr="0052594B">
        <w:rPr>
          <w:sz w:val="28"/>
          <w:szCs w:val="28"/>
        </w:rPr>
        <w:t>- установка информационных конструкций габаритами более 1,5 х 2 (2 х 1,5) м;</w:t>
      </w:r>
    </w:p>
    <w:p w14:paraId="1D7587DF" w14:textId="77777777" w:rsidR="00D97D64" w:rsidRPr="0052594B" w:rsidRDefault="00D97D64" w:rsidP="00D97D64">
      <w:pPr>
        <w:ind w:firstLine="708"/>
        <w:jc w:val="both"/>
        <w:rPr>
          <w:sz w:val="28"/>
          <w:szCs w:val="28"/>
        </w:rPr>
      </w:pPr>
      <w:r w:rsidRPr="0052594B">
        <w:rPr>
          <w:sz w:val="28"/>
          <w:szCs w:val="28"/>
        </w:rPr>
        <w:t>- изменение характера рельефа.</w:t>
      </w:r>
    </w:p>
    <w:p w14:paraId="73350758" w14:textId="2AEEB3DF" w:rsidR="00D97D64" w:rsidRPr="0052594B" w:rsidRDefault="00D97D64" w:rsidP="00D97D64">
      <w:pPr>
        <w:ind w:firstLine="708"/>
        <w:jc w:val="both"/>
        <w:rPr>
          <w:sz w:val="28"/>
          <w:szCs w:val="28"/>
        </w:rPr>
      </w:pPr>
      <w:r w:rsidRPr="0052594B">
        <w:rPr>
          <w:sz w:val="28"/>
          <w:szCs w:val="28"/>
        </w:rPr>
        <w:t>В границе территории охранной зоны (ОЗ-2) разрешено:</w:t>
      </w:r>
    </w:p>
    <w:p w14:paraId="1140B4F8" w14:textId="77777777" w:rsidR="0065024B" w:rsidRPr="0052594B" w:rsidRDefault="0065024B" w:rsidP="0065024B">
      <w:pPr>
        <w:ind w:firstLine="708"/>
        <w:jc w:val="both"/>
        <w:rPr>
          <w:sz w:val="28"/>
          <w:szCs w:val="28"/>
        </w:rPr>
      </w:pPr>
      <w:r w:rsidRPr="0052594B">
        <w:rPr>
          <w:sz w:val="28"/>
          <w:szCs w:val="28"/>
        </w:rPr>
        <w:t>- реставрация и поддержание в эксплуатационном состоянии исторического валунного ограждения погоста;</w:t>
      </w:r>
    </w:p>
    <w:p w14:paraId="7A6B5280" w14:textId="77777777" w:rsidR="0065024B" w:rsidRPr="0052594B" w:rsidRDefault="0065024B" w:rsidP="0065024B">
      <w:pPr>
        <w:ind w:firstLine="708"/>
        <w:jc w:val="both"/>
        <w:rPr>
          <w:sz w:val="28"/>
          <w:szCs w:val="28"/>
        </w:rPr>
      </w:pPr>
      <w:r w:rsidRPr="0052594B">
        <w:rPr>
          <w:sz w:val="28"/>
          <w:szCs w:val="28"/>
        </w:rPr>
        <w:t>- проведение археологических полевых работ;</w:t>
      </w:r>
    </w:p>
    <w:p w14:paraId="0248F27D" w14:textId="77777777" w:rsidR="0065024B" w:rsidRPr="0052594B" w:rsidRDefault="0065024B" w:rsidP="0065024B">
      <w:pPr>
        <w:ind w:firstLine="708"/>
        <w:jc w:val="both"/>
        <w:rPr>
          <w:sz w:val="28"/>
          <w:szCs w:val="28"/>
        </w:rPr>
      </w:pPr>
      <w:r w:rsidRPr="0052594B">
        <w:rPr>
          <w:sz w:val="28"/>
          <w:szCs w:val="28"/>
        </w:rPr>
        <w:t>- проведение работ по содержанию захоронений, не создающих угрозы повреждения, разрушения или уничтожения исторического валунного ограждения погоста, а также угрозы изменения характера ландшафта;</w:t>
      </w:r>
    </w:p>
    <w:p w14:paraId="438B4DCC" w14:textId="77777777" w:rsidR="0065024B" w:rsidRPr="0052594B" w:rsidRDefault="0065024B" w:rsidP="0065024B">
      <w:pPr>
        <w:ind w:firstLine="708"/>
        <w:jc w:val="both"/>
        <w:rPr>
          <w:sz w:val="28"/>
          <w:szCs w:val="28"/>
        </w:rPr>
      </w:pPr>
      <w:r w:rsidRPr="0052594B">
        <w:rPr>
          <w:sz w:val="28"/>
          <w:szCs w:val="28"/>
        </w:rPr>
        <w:t>- благоустройство территории в части ремонта и реконструкции инженерных сетей, дорожек, устройства наружного освещения, установки оборудования для санитарного содержания территории, оборудования мест отдыха;</w:t>
      </w:r>
    </w:p>
    <w:p w14:paraId="52346147" w14:textId="77777777" w:rsidR="0065024B" w:rsidRPr="0052594B" w:rsidRDefault="0065024B" w:rsidP="0065024B">
      <w:pPr>
        <w:ind w:firstLine="708"/>
        <w:jc w:val="both"/>
        <w:rPr>
          <w:sz w:val="28"/>
          <w:szCs w:val="28"/>
        </w:rPr>
      </w:pPr>
      <w:r w:rsidRPr="0052594B">
        <w:rPr>
          <w:sz w:val="28"/>
          <w:szCs w:val="28"/>
        </w:rPr>
        <w:t>- озеленение территории: проведение работ по сохранению зеленых насаждений, санитарных рубок, проведение мероприятий по сохранению и восстановлению элементов ландшафта, особенностей рельефа, обеспечение экологических условий сохранения ландшафта;</w:t>
      </w:r>
    </w:p>
    <w:p w14:paraId="3E84CD4A" w14:textId="77777777" w:rsidR="0065024B" w:rsidRPr="0052594B" w:rsidRDefault="0065024B" w:rsidP="0065024B">
      <w:pPr>
        <w:ind w:firstLine="708"/>
        <w:jc w:val="both"/>
        <w:rPr>
          <w:sz w:val="28"/>
          <w:szCs w:val="28"/>
        </w:rPr>
      </w:pPr>
      <w:r w:rsidRPr="0052594B">
        <w:rPr>
          <w:sz w:val="28"/>
          <w:szCs w:val="28"/>
        </w:rPr>
        <w:t>- выполнение захоронений, в том числе захоронений в родственные могилы.</w:t>
      </w:r>
    </w:p>
    <w:p w14:paraId="66A20D5D" w14:textId="3941A949" w:rsidR="00C926A8" w:rsidRPr="0052594B" w:rsidRDefault="00C926A8" w:rsidP="00C926A8">
      <w:pPr>
        <w:ind w:firstLine="708"/>
        <w:jc w:val="both"/>
        <w:rPr>
          <w:sz w:val="28"/>
          <w:szCs w:val="28"/>
        </w:rPr>
      </w:pPr>
      <w:r w:rsidRPr="0052594B">
        <w:rPr>
          <w:sz w:val="28"/>
          <w:szCs w:val="28"/>
        </w:rPr>
        <w:t>В границе территории зоны охраняемого ландшафта (ЗОЛ) запрещено:</w:t>
      </w:r>
    </w:p>
    <w:p w14:paraId="20010C5E" w14:textId="59C4F1DE" w:rsidR="00C926A8" w:rsidRPr="0052594B" w:rsidRDefault="00C926A8" w:rsidP="00C926A8">
      <w:pPr>
        <w:ind w:firstLine="708"/>
        <w:jc w:val="both"/>
        <w:rPr>
          <w:sz w:val="28"/>
          <w:szCs w:val="28"/>
        </w:rPr>
      </w:pPr>
      <w:r w:rsidRPr="0052594B">
        <w:rPr>
          <w:sz w:val="28"/>
          <w:szCs w:val="28"/>
        </w:rPr>
        <w:t>- строительство зданий и сооружений, за исключением сооружений, устанавливаемых на время реконструкции, ремонта или прокладки сетей, реконструкции и ремонта дорог;</w:t>
      </w:r>
    </w:p>
    <w:p w14:paraId="05699A7F" w14:textId="56522DD3" w:rsidR="00C926A8" w:rsidRPr="0052594B" w:rsidRDefault="00C926A8" w:rsidP="00C926A8">
      <w:pPr>
        <w:ind w:firstLine="708"/>
        <w:jc w:val="both"/>
        <w:rPr>
          <w:sz w:val="28"/>
          <w:szCs w:val="28"/>
        </w:rPr>
      </w:pPr>
      <w:r w:rsidRPr="0052594B">
        <w:rPr>
          <w:sz w:val="28"/>
          <w:szCs w:val="28"/>
        </w:rPr>
        <w:t>- устройство дорог с твердым покрытием, за исключением существующей автомобильной дороги «Заручевье – Захожа»;</w:t>
      </w:r>
    </w:p>
    <w:p w14:paraId="75EA936B" w14:textId="62889A9D" w:rsidR="00C926A8" w:rsidRPr="0052594B" w:rsidRDefault="00C926A8" w:rsidP="00C926A8">
      <w:pPr>
        <w:ind w:firstLine="708"/>
        <w:jc w:val="both"/>
        <w:rPr>
          <w:sz w:val="28"/>
          <w:szCs w:val="28"/>
        </w:rPr>
      </w:pPr>
      <w:r w:rsidRPr="0052594B">
        <w:rPr>
          <w:sz w:val="28"/>
          <w:szCs w:val="28"/>
        </w:rPr>
        <w:t>- прокладка наземных и надземных коммуникаций;</w:t>
      </w:r>
    </w:p>
    <w:p w14:paraId="62F5B649" w14:textId="7020F15F" w:rsidR="00C926A8" w:rsidRPr="0052594B" w:rsidRDefault="00C926A8" w:rsidP="00C926A8">
      <w:pPr>
        <w:ind w:firstLine="708"/>
        <w:jc w:val="both"/>
        <w:rPr>
          <w:sz w:val="28"/>
          <w:szCs w:val="28"/>
        </w:rPr>
      </w:pPr>
      <w:r w:rsidRPr="0052594B">
        <w:rPr>
          <w:sz w:val="28"/>
          <w:szCs w:val="28"/>
        </w:rPr>
        <w:t>- изменение рельефа местности, включая высотные отметки и характер рельефа – открытые пространства (поля), занятые травянистой растительностью (для участка, примыкающего к погосту</w:t>
      </w:r>
      <w:r w:rsidR="00B97EB5" w:rsidRPr="0052594B">
        <w:rPr>
          <w:sz w:val="28"/>
          <w:szCs w:val="28"/>
        </w:rPr>
        <w:t>, допускается сохранение древостоя в существующих габаритах площади).</w:t>
      </w:r>
    </w:p>
    <w:p w14:paraId="4C732991" w14:textId="6C79F8A4" w:rsidR="00B97EB5" w:rsidRPr="0052594B" w:rsidRDefault="00B97EB5" w:rsidP="00B97EB5">
      <w:pPr>
        <w:ind w:firstLine="708"/>
        <w:jc w:val="both"/>
        <w:rPr>
          <w:sz w:val="28"/>
          <w:szCs w:val="28"/>
        </w:rPr>
      </w:pPr>
      <w:r w:rsidRPr="0052594B">
        <w:rPr>
          <w:sz w:val="28"/>
          <w:szCs w:val="28"/>
        </w:rPr>
        <w:t>В границе территории зоны охраняемого ландшафта (ЗОЛ) разрешено:</w:t>
      </w:r>
    </w:p>
    <w:p w14:paraId="4A681606" w14:textId="7D0F7F80" w:rsidR="00B97EB5" w:rsidRPr="0052594B" w:rsidRDefault="00B97EB5" w:rsidP="00B97EB5">
      <w:pPr>
        <w:ind w:firstLine="708"/>
        <w:jc w:val="both"/>
        <w:rPr>
          <w:sz w:val="28"/>
          <w:szCs w:val="28"/>
        </w:rPr>
      </w:pPr>
      <w:r w:rsidRPr="0052594B">
        <w:rPr>
          <w:sz w:val="28"/>
          <w:szCs w:val="28"/>
        </w:rPr>
        <w:t>- реконструкция существующей сети линий электропередачи, прокладка подземных коммуникаций, ведение сельскохозяйственной деятельности при условии сохранения рельефа территории, включая высотные отметки и характер рельефа – открытые пространства (поля), занятые травянистой растительностью, для участка, примыкающего к погосту, пространство, занятое древостоем.</w:t>
      </w:r>
    </w:p>
    <w:p w14:paraId="2EE0CABF" w14:textId="7EB01C01" w:rsidR="00B97EB5" w:rsidRPr="0052594B" w:rsidRDefault="00B97EB5" w:rsidP="00B97EB5">
      <w:pPr>
        <w:ind w:firstLine="708"/>
        <w:jc w:val="both"/>
        <w:rPr>
          <w:sz w:val="28"/>
          <w:szCs w:val="28"/>
        </w:rPr>
      </w:pPr>
      <w:r w:rsidRPr="0052594B">
        <w:rPr>
          <w:sz w:val="28"/>
          <w:szCs w:val="28"/>
        </w:rPr>
        <w:t>- работы по ремонту дорог, устройству нового покрытия, установке дорожных знаков при условии сохранения трассировки и перепадов высот на протяжении трассы и на прилегающих участках; допускается незначительное – до 0,5 м – изменение высотных отметок, обусловленное конструктивными особенностями дорожного покрытия. Указанные работы проводятся при условии восстановления после их окончания сложившегося ранее рельефа местности.</w:t>
      </w:r>
    </w:p>
    <w:p w14:paraId="27B9DA82" w14:textId="66071D22" w:rsidR="00B97EB5" w:rsidRPr="0052594B" w:rsidRDefault="00B97EB5" w:rsidP="00C926A8">
      <w:pPr>
        <w:ind w:firstLine="708"/>
        <w:jc w:val="both"/>
        <w:rPr>
          <w:sz w:val="28"/>
          <w:szCs w:val="28"/>
        </w:rPr>
      </w:pPr>
      <w:r w:rsidRPr="0052594B">
        <w:rPr>
          <w:sz w:val="28"/>
          <w:szCs w:val="28"/>
        </w:rPr>
        <w:t>В границах территории зоны регулирования застройки (ЗРЗ-1) запрещено:</w:t>
      </w:r>
    </w:p>
    <w:p w14:paraId="1CAB9422" w14:textId="5E2D8393" w:rsidR="00B97EB5" w:rsidRPr="0052594B" w:rsidRDefault="00B97EB5" w:rsidP="00C926A8">
      <w:pPr>
        <w:ind w:firstLine="708"/>
        <w:jc w:val="both"/>
        <w:rPr>
          <w:sz w:val="28"/>
          <w:szCs w:val="28"/>
        </w:rPr>
      </w:pPr>
      <w:r w:rsidRPr="0052594B">
        <w:rPr>
          <w:sz w:val="28"/>
          <w:szCs w:val="28"/>
        </w:rPr>
        <w:t>- создание сплошного фронта застройки;</w:t>
      </w:r>
    </w:p>
    <w:p w14:paraId="6C24D97F" w14:textId="054D7BAE" w:rsidR="00B97EB5" w:rsidRPr="0052594B" w:rsidRDefault="00B97EB5" w:rsidP="00C926A8">
      <w:pPr>
        <w:ind w:firstLine="708"/>
        <w:jc w:val="both"/>
        <w:rPr>
          <w:sz w:val="28"/>
          <w:szCs w:val="28"/>
        </w:rPr>
      </w:pPr>
      <w:r w:rsidRPr="0052594B">
        <w:rPr>
          <w:sz w:val="28"/>
          <w:szCs w:val="28"/>
        </w:rPr>
        <w:lastRenderedPageBreak/>
        <w:t>- строительство зданий высотой более 7 м;</w:t>
      </w:r>
    </w:p>
    <w:p w14:paraId="5A6B67F2" w14:textId="74922DBC" w:rsidR="00B97EB5" w:rsidRPr="0052594B" w:rsidRDefault="00B97EB5" w:rsidP="00C926A8">
      <w:pPr>
        <w:ind w:firstLine="708"/>
        <w:jc w:val="both"/>
        <w:rPr>
          <w:sz w:val="28"/>
          <w:szCs w:val="28"/>
        </w:rPr>
      </w:pPr>
      <w:r w:rsidRPr="0052594B">
        <w:rPr>
          <w:sz w:val="28"/>
          <w:szCs w:val="28"/>
        </w:rPr>
        <w:t>- возведение глухих заборов высотой более 2 м.</w:t>
      </w:r>
    </w:p>
    <w:p w14:paraId="2D66F308" w14:textId="4B797D17" w:rsidR="00B97EB5" w:rsidRPr="0052594B" w:rsidRDefault="00B97EB5" w:rsidP="00B97EB5">
      <w:pPr>
        <w:ind w:firstLine="708"/>
        <w:jc w:val="both"/>
        <w:rPr>
          <w:sz w:val="28"/>
          <w:szCs w:val="28"/>
        </w:rPr>
      </w:pPr>
      <w:r w:rsidRPr="0052594B">
        <w:rPr>
          <w:sz w:val="28"/>
          <w:szCs w:val="28"/>
        </w:rPr>
        <w:t>В границах территории зоны регулирования застройки (ЗРЗ-1) разрешено:</w:t>
      </w:r>
    </w:p>
    <w:p w14:paraId="106AF38C" w14:textId="01BE4932" w:rsidR="00B97EB5" w:rsidRPr="0052594B" w:rsidRDefault="00B97EB5" w:rsidP="00B97EB5">
      <w:pPr>
        <w:ind w:firstLine="708"/>
        <w:jc w:val="both"/>
        <w:rPr>
          <w:sz w:val="28"/>
          <w:szCs w:val="28"/>
        </w:rPr>
      </w:pPr>
      <w:r w:rsidRPr="0052594B">
        <w:rPr>
          <w:sz w:val="28"/>
          <w:szCs w:val="28"/>
        </w:rPr>
        <w:t>- строительство и реконструкция зданий с соблюдением требований по сохранению видовых раскрытий на объект культурного наследия «Никольская церковь» с центральной улицы в разрывах между жилыми домами, высотной отметки 7 м, устройством двускатных кровель, вальмовых</w:t>
      </w:r>
      <w:r w:rsidR="009B12AE" w:rsidRPr="0052594B">
        <w:rPr>
          <w:sz w:val="28"/>
          <w:szCs w:val="28"/>
        </w:rPr>
        <w:t>, п</w:t>
      </w:r>
      <w:r w:rsidRPr="0052594B">
        <w:rPr>
          <w:sz w:val="28"/>
          <w:szCs w:val="28"/>
        </w:rPr>
        <w:t>олувальмовых</w:t>
      </w:r>
      <w:r w:rsidR="009B12AE" w:rsidRPr="0052594B">
        <w:rPr>
          <w:sz w:val="28"/>
          <w:szCs w:val="28"/>
        </w:rPr>
        <w:t xml:space="preserve"> (допускаются односкатные кровли для хозяйственных построек высотой до 3 м);</w:t>
      </w:r>
    </w:p>
    <w:p w14:paraId="40B492C6" w14:textId="1DE1AEC0" w:rsidR="009B12AE" w:rsidRPr="0052594B" w:rsidRDefault="009B12AE" w:rsidP="00B97EB5">
      <w:pPr>
        <w:ind w:firstLine="708"/>
        <w:jc w:val="both"/>
        <w:rPr>
          <w:sz w:val="28"/>
          <w:szCs w:val="28"/>
        </w:rPr>
      </w:pPr>
      <w:r w:rsidRPr="0052594B">
        <w:rPr>
          <w:sz w:val="28"/>
          <w:szCs w:val="28"/>
        </w:rPr>
        <w:t>- благоустройство территории, прокладка подземных коммуникаций, ведение хозяйственной деятельности в соответствии с целевым назначением земельного участка.</w:t>
      </w:r>
    </w:p>
    <w:p w14:paraId="070ED262" w14:textId="66A5A9B6" w:rsidR="009B12AE" w:rsidRPr="0052594B" w:rsidRDefault="009B12AE" w:rsidP="00B97EB5">
      <w:pPr>
        <w:ind w:firstLine="708"/>
        <w:jc w:val="both"/>
        <w:rPr>
          <w:sz w:val="28"/>
          <w:szCs w:val="28"/>
        </w:rPr>
      </w:pPr>
      <w:r w:rsidRPr="0052594B">
        <w:rPr>
          <w:sz w:val="28"/>
          <w:szCs w:val="28"/>
        </w:rPr>
        <w:t>Границы установленных приказом комитета по сохранению культурного наследия Ленинградской области от 18 декабря 2020 года № 01-03/20-368 зон отображены на карте территорий объектов культурного наследия материалов по обоснованию</w:t>
      </w:r>
      <w:r w:rsidR="001C68E5" w:rsidRPr="0052594B">
        <w:rPr>
          <w:sz w:val="28"/>
          <w:szCs w:val="28"/>
        </w:rPr>
        <w:t xml:space="preserve"> генерального плана Мелегежского сельского поселения</w:t>
      </w:r>
      <w:r w:rsidRPr="0052594B">
        <w:rPr>
          <w:sz w:val="28"/>
          <w:szCs w:val="28"/>
        </w:rPr>
        <w:t>.</w:t>
      </w:r>
    </w:p>
    <w:p w14:paraId="40653D63" w14:textId="3FA18ADB" w:rsidR="004C06BF" w:rsidRPr="0052594B" w:rsidRDefault="004C06BF" w:rsidP="004C06BF">
      <w:pPr>
        <w:ind w:firstLine="708"/>
        <w:jc w:val="both"/>
        <w:rPr>
          <w:sz w:val="28"/>
          <w:szCs w:val="28"/>
        </w:rPr>
      </w:pPr>
      <w:r w:rsidRPr="0052594B">
        <w:rPr>
          <w:sz w:val="28"/>
          <w:szCs w:val="28"/>
        </w:rPr>
        <w:t xml:space="preserve">Приказом комитета по </w:t>
      </w:r>
      <w:r w:rsidR="00DC4953">
        <w:rPr>
          <w:sz w:val="28"/>
          <w:szCs w:val="28"/>
        </w:rPr>
        <w:t>культуре</w:t>
      </w:r>
      <w:r w:rsidRPr="0052594B">
        <w:rPr>
          <w:sz w:val="28"/>
          <w:szCs w:val="28"/>
        </w:rPr>
        <w:t xml:space="preserve"> Ленинградской области от 26 марта 2020 года № </w:t>
      </w:r>
      <w:r w:rsidR="008C3AA1" w:rsidRPr="0052594B">
        <w:rPr>
          <w:sz w:val="28"/>
          <w:szCs w:val="28"/>
        </w:rPr>
        <w:t>01-03/20-96 установлены границы территории и предмета охраны объекта культурного наследия регионального значения «Никольская церковь» по адресу: Ленинградская область, Тихвинский муниципальный район, Мелегежское сельское поселение, деревня Заручевье, 47 Б.</w:t>
      </w:r>
    </w:p>
    <w:p w14:paraId="68E63A63" w14:textId="0F4AB743" w:rsidR="009B12AE" w:rsidRPr="0052594B" w:rsidRDefault="009B12AE" w:rsidP="009B12AE">
      <w:pPr>
        <w:ind w:firstLine="708"/>
        <w:jc w:val="both"/>
        <w:rPr>
          <w:sz w:val="28"/>
          <w:szCs w:val="28"/>
        </w:rPr>
      </w:pPr>
      <w:r w:rsidRPr="0052594B">
        <w:rPr>
          <w:sz w:val="28"/>
          <w:szCs w:val="28"/>
        </w:rPr>
        <w:t>Приказом комитета по сохранению культурного наследия Ленинградской области от 25 января 2021 года № 01-03/21-4 выявленный объект культурного наследия «Природно-архитектурный ансамбль с усадебным комплексом П.В. Римского-Корсакова»</w:t>
      </w:r>
      <w:r w:rsidR="00862A20" w:rsidRPr="0052594B">
        <w:rPr>
          <w:sz w:val="28"/>
          <w:szCs w:val="28"/>
        </w:rPr>
        <w:t xml:space="preserve">, XVIII – </w:t>
      </w:r>
      <w:r w:rsidR="00862A20" w:rsidRPr="0052594B">
        <w:rPr>
          <w:sz w:val="28"/>
          <w:szCs w:val="28"/>
          <w:lang w:val="en-US"/>
        </w:rPr>
        <w:t>XIX</w:t>
      </w:r>
      <w:r w:rsidR="00862A20" w:rsidRPr="0052594B">
        <w:rPr>
          <w:sz w:val="28"/>
          <w:szCs w:val="28"/>
        </w:rPr>
        <w:t xml:space="preserve"> вв.</w:t>
      </w:r>
      <w:r w:rsidRPr="0052594B">
        <w:rPr>
          <w:sz w:val="28"/>
          <w:szCs w:val="28"/>
        </w:rPr>
        <w:t xml:space="preserve"> в деревне Заручевье включен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утверждены его границы территории и установлен предмет его охраны</w:t>
      </w:r>
      <w:r w:rsidR="00862A20" w:rsidRPr="0052594B">
        <w:rPr>
          <w:sz w:val="28"/>
          <w:szCs w:val="28"/>
        </w:rPr>
        <w:t>; при этом уточнена атрибуция объекта «Природно-архитектурный ансамбль д. Заручевье с усадебным комплексом П.В. Римского-Корсакова» в составе:</w:t>
      </w:r>
    </w:p>
    <w:p w14:paraId="11E8E124" w14:textId="02EF9209" w:rsidR="00862A20" w:rsidRPr="0052594B" w:rsidRDefault="00862A20" w:rsidP="009B12AE">
      <w:pPr>
        <w:ind w:firstLine="708"/>
        <w:jc w:val="both"/>
        <w:rPr>
          <w:sz w:val="28"/>
          <w:szCs w:val="28"/>
        </w:rPr>
      </w:pPr>
      <w:r w:rsidRPr="0052594B">
        <w:rPr>
          <w:sz w:val="28"/>
          <w:szCs w:val="28"/>
        </w:rPr>
        <w:t xml:space="preserve">- «Дом священника», </w:t>
      </w:r>
      <w:r w:rsidRPr="0052594B">
        <w:rPr>
          <w:sz w:val="28"/>
          <w:szCs w:val="28"/>
          <w:lang w:val="en-US"/>
        </w:rPr>
        <w:t>XIX</w:t>
      </w:r>
      <w:r w:rsidRPr="0052594B">
        <w:rPr>
          <w:sz w:val="28"/>
          <w:szCs w:val="28"/>
        </w:rPr>
        <w:t xml:space="preserve"> в., вид объекта – памятник;</w:t>
      </w:r>
    </w:p>
    <w:p w14:paraId="1FBE9143" w14:textId="2D62F814" w:rsidR="00862A20" w:rsidRPr="0052594B" w:rsidRDefault="00862A20" w:rsidP="009B12AE">
      <w:pPr>
        <w:ind w:firstLine="708"/>
        <w:jc w:val="both"/>
        <w:rPr>
          <w:sz w:val="28"/>
          <w:szCs w:val="28"/>
        </w:rPr>
      </w:pPr>
      <w:r w:rsidRPr="0052594B">
        <w:rPr>
          <w:sz w:val="28"/>
          <w:szCs w:val="28"/>
        </w:rPr>
        <w:t>- «Надвратная колокольня церкви Михаила Архангела», 1711 г., вид объекта – памятник;</w:t>
      </w:r>
    </w:p>
    <w:p w14:paraId="0129A049" w14:textId="6679B1C9" w:rsidR="00862A20" w:rsidRPr="0052594B" w:rsidRDefault="00862A20" w:rsidP="009B12AE">
      <w:pPr>
        <w:ind w:firstLine="708"/>
        <w:jc w:val="both"/>
        <w:rPr>
          <w:sz w:val="28"/>
          <w:szCs w:val="28"/>
        </w:rPr>
      </w:pPr>
      <w:r w:rsidRPr="0052594B">
        <w:rPr>
          <w:sz w:val="28"/>
          <w:szCs w:val="28"/>
        </w:rPr>
        <w:t>- «Никольская церковь», 1711 г., вид объекта – памятник;</w:t>
      </w:r>
    </w:p>
    <w:p w14:paraId="38B00520" w14:textId="33EA7ABF" w:rsidR="00862A20" w:rsidRPr="0052594B" w:rsidRDefault="00862A20" w:rsidP="009B12AE">
      <w:pPr>
        <w:ind w:firstLine="708"/>
        <w:jc w:val="both"/>
        <w:rPr>
          <w:sz w:val="28"/>
          <w:szCs w:val="28"/>
        </w:rPr>
      </w:pPr>
      <w:r w:rsidRPr="0052594B">
        <w:rPr>
          <w:sz w:val="28"/>
          <w:szCs w:val="28"/>
        </w:rPr>
        <w:t xml:space="preserve">- «Усадебный дом», вторая половина </w:t>
      </w:r>
      <w:r w:rsidRPr="0052594B">
        <w:rPr>
          <w:sz w:val="28"/>
          <w:szCs w:val="28"/>
          <w:lang w:val="en-US"/>
        </w:rPr>
        <w:t>XVIII</w:t>
      </w:r>
      <w:r w:rsidRPr="0052594B">
        <w:rPr>
          <w:sz w:val="28"/>
          <w:szCs w:val="28"/>
        </w:rPr>
        <w:t xml:space="preserve"> века, вид объекта – памятник.</w:t>
      </w:r>
    </w:p>
    <w:p w14:paraId="2BD5DE75" w14:textId="72CCC393" w:rsidR="008C3AA1" w:rsidRPr="0052594B" w:rsidRDefault="008C3AA1" w:rsidP="009B12AE">
      <w:pPr>
        <w:ind w:firstLine="708"/>
        <w:jc w:val="both"/>
        <w:rPr>
          <w:sz w:val="28"/>
          <w:szCs w:val="28"/>
        </w:rPr>
      </w:pPr>
      <w:r w:rsidRPr="0052594B">
        <w:rPr>
          <w:sz w:val="28"/>
          <w:szCs w:val="28"/>
        </w:rPr>
        <w:t xml:space="preserve">Приказом комитета по </w:t>
      </w:r>
      <w:r w:rsidR="00DC4953">
        <w:rPr>
          <w:sz w:val="28"/>
          <w:szCs w:val="28"/>
        </w:rPr>
        <w:t>культуре</w:t>
      </w:r>
      <w:r w:rsidRPr="0052594B">
        <w:rPr>
          <w:sz w:val="28"/>
          <w:szCs w:val="28"/>
        </w:rPr>
        <w:t xml:space="preserve"> Ленинградской области от 20 ноября 2018 года № 01-03/18-272 установлены границы территории</w:t>
      </w:r>
      <w:r w:rsidR="00D60B2F" w:rsidRPr="0052594B">
        <w:rPr>
          <w:sz w:val="28"/>
          <w:szCs w:val="28"/>
        </w:rPr>
        <w:t xml:space="preserve"> и предмета охраны объекта культурного наследия регионального значения «Братское захоронение советских воинов, погибших в 1941-44 гг.» по адресу: Ленинградская область, Тихвинский район, Мелегежское сельское поселение, д. Заручевье, в 30 км юго-западнее Тихвина, в центре деревни.</w:t>
      </w:r>
    </w:p>
    <w:p w14:paraId="5D238A88" w14:textId="2ECEA660" w:rsidR="00862A20" w:rsidRPr="0052594B" w:rsidRDefault="00862A20" w:rsidP="00862A20">
      <w:pPr>
        <w:ind w:firstLine="708"/>
        <w:jc w:val="both"/>
        <w:rPr>
          <w:sz w:val="28"/>
          <w:szCs w:val="28"/>
        </w:rPr>
      </w:pPr>
      <w:r w:rsidRPr="0052594B">
        <w:rPr>
          <w:sz w:val="28"/>
          <w:szCs w:val="28"/>
        </w:rPr>
        <w:t>Установленные приказ</w:t>
      </w:r>
      <w:r w:rsidR="008C3AA1" w:rsidRPr="0052594B">
        <w:rPr>
          <w:sz w:val="28"/>
          <w:szCs w:val="28"/>
        </w:rPr>
        <w:t xml:space="preserve">ами </w:t>
      </w:r>
      <w:r w:rsidRPr="0052594B">
        <w:rPr>
          <w:sz w:val="28"/>
          <w:szCs w:val="28"/>
        </w:rPr>
        <w:t xml:space="preserve">комитета по </w:t>
      </w:r>
      <w:r w:rsidR="00DC4953">
        <w:rPr>
          <w:sz w:val="28"/>
          <w:szCs w:val="28"/>
        </w:rPr>
        <w:t xml:space="preserve">культуре и комитета по </w:t>
      </w:r>
      <w:r w:rsidRPr="0052594B">
        <w:rPr>
          <w:sz w:val="28"/>
          <w:szCs w:val="28"/>
        </w:rPr>
        <w:t>сохранению культурного наследия Ленинградской области границы территори</w:t>
      </w:r>
      <w:r w:rsidR="008C3AA1" w:rsidRPr="0052594B">
        <w:rPr>
          <w:sz w:val="28"/>
          <w:szCs w:val="28"/>
        </w:rPr>
        <w:t>й</w:t>
      </w:r>
      <w:r w:rsidRPr="0052594B">
        <w:rPr>
          <w:sz w:val="28"/>
          <w:szCs w:val="28"/>
        </w:rPr>
        <w:t xml:space="preserve"> </w:t>
      </w:r>
      <w:r w:rsidR="008C3AA1" w:rsidRPr="0052594B">
        <w:rPr>
          <w:sz w:val="28"/>
          <w:szCs w:val="28"/>
        </w:rPr>
        <w:t>объектов культурного наследия</w:t>
      </w:r>
      <w:r w:rsidRPr="0052594B">
        <w:rPr>
          <w:sz w:val="28"/>
          <w:szCs w:val="28"/>
        </w:rPr>
        <w:t xml:space="preserve"> отображены на карте территорий объектов культурного наследия </w:t>
      </w:r>
      <w:r w:rsidRPr="0052594B">
        <w:rPr>
          <w:sz w:val="28"/>
          <w:szCs w:val="28"/>
        </w:rPr>
        <w:lastRenderedPageBreak/>
        <w:t>материалов по обоснованию</w:t>
      </w:r>
      <w:r w:rsidR="001C68E5" w:rsidRPr="0052594B">
        <w:rPr>
          <w:sz w:val="28"/>
          <w:szCs w:val="28"/>
        </w:rPr>
        <w:t xml:space="preserve"> генерального плана Мелегежского сельского поселения</w:t>
      </w:r>
      <w:r w:rsidRPr="0052594B">
        <w:rPr>
          <w:sz w:val="28"/>
          <w:szCs w:val="28"/>
        </w:rPr>
        <w:t>.</w:t>
      </w:r>
    </w:p>
    <w:p w14:paraId="064561E0" w14:textId="5D9656D2" w:rsidR="00862A20" w:rsidRPr="0052594B" w:rsidRDefault="00D60B2F" w:rsidP="009B12AE">
      <w:pPr>
        <w:ind w:firstLine="708"/>
        <w:jc w:val="both"/>
        <w:rPr>
          <w:sz w:val="28"/>
          <w:szCs w:val="28"/>
        </w:rPr>
      </w:pPr>
      <w:r w:rsidRPr="0052594B">
        <w:rPr>
          <w:sz w:val="28"/>
          <w:szCs w:val="28"/>
        </w:rPr>
        <w:t>Для объектов культурного наследия, в отношении которых не установлены зоны охраны объектов культурного наследия</w:t>
      </w:r>
      <w:r w:rsidR="001C68E5" w:rsidRPr="0052594B">
        <w:rPr>
          <w:sz w:val="28"/>
          <w:szCs w:val="28"/>
        </w:rPr>
        <w:t>,</w:t>
      </w:r>
      <w:r w:rsidRPr="0052594B">
        <w:rPr>
          <w:sz w:val="28"/>
          <w:szCs w:val="28"/>
        </w:rPr>
        <w:t xml:space="preserve"> подлежат отображению защитные зоны объектов культурного наследия.</w:t>
      </w:r>
    </w:p>
    <w:p w14:paraId="2AA769BB" w14:textId="77777777" w:rsidR="001C68E5" w:rsidRPr="0052594B" w:rsidRDefault="001C68E5" w:rsidP="001C68E5">
      <w:pPr>
        <w:ind w:firstLine="708"/>
        <w:jc w:val="both"/>
        <w:rPr>
          <w:sz w:val="28"/>
          <w:szCs w:val="28"/>
        </w:rPr>
      </w:pPr>
      <w:r w:rsidRPr="0052594B">
        <w:rPr>
          <w:sz w:val="28"/>
          <w:szCs w:val="28"/>
        </w:rPr>
        <w:t>В соответствии со статьей 6 Федерального закона от 14 января 1993 года № 4292-1 «Об увековечении памяти погибших при защите Отечества»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установленном статьей 34 Федерального закона от 25 июня 2002 № 73-ФЗ «Об объектах культурного наследия (памятников истории и культуры) народов Российской Федерации».</w:t>
      </w:r>
    </w:p>
    <w:p w14:paraId="738FEB72" w14:textId="3262307A" w:rsidR="001C68E5" w:rsidRPr="0052594B" w:rsidRDefault="001C68E5" w:rsidP="001C68E5">
      <w:pPr>
        <w:ind w:firstLine="708"/>
        <w:jc w:val="both"/>
        <w:rPr>
          <w:sz w:val="28"/>
          <w:szCs w:val="28"/>
        </w:rPr>
      </w:pPr>
      <w:r w:rsidRPr="0052594B">
        <w:rPr>
          <w:sz w:val="28"/>
          <w:szCs w:val="28"/>
        </w:rPr>
        <w:t>На территории Мелегежского сельского поселения органами местного самоуправления охранные зоны и зоны охраняемого ландшафта для воинских захоронений, не являющихся объектами культурного наследия, не установлены.</w:t>
      </w:r>
    </w:p>
    <w:p w14:paraId="629B3E5A" w14:textId="63869409" w:rsidR="00B14C3B" w:rsidRPr="0052594B" w:rsidRDefault="00B14C3B" w:rsidP="00403319">
      <w:pPr>
        <w:ind w:firstLine="709"/>
        <w:jc w:val="both"/>
        <w:rPr>
          <w:b/>
          <w:sz w:val="28"/>
          <w:szCs w:val="28"/>
        </w:rPr>
      </w:pPr>
      <w:r w:rsidRPr="0052594B">
        <w:rPr>
          <w:b/>
          <w:sz w:val="28"/>
          <w:szCs w:val="28"/>
        </w:rPr>
        <w:t>Защитная зона объектов культурного наследия</w:t>
      </w:r>
    </w:p>
    <w:p w14:paraId="476BBDB7" w14:textId="77777777" w:rsidR="00403319" w:rsidRPr="0052594B" w:rsidRDefault="00403319" w:rsidP="00403319">
      <w:pPr>
        <w:ind w:firstLine="708"/>
        <w:jc w:val="both"/>
        <w:rPr>
          <w:sz w:val="28"/>
          <w:szCs w:val="28"/>
        </w:rPr>
      </w:pPr>
      <w:r w:rsidRPr="0052594B">
        <w:rPr>
          <w:sz w:val="28"/>
          <w:szCs w:val="28"/>
        </w:rPr>
        <w:t>В соответствии со статьей 34.1 Федерального закона от 25 июня 2002 года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части 2 статьи 34.1 Федерального закона от 25 июня 2002 года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0B59F697" w14:textId="77777777" w:rsidR="00403319" w:rsidRPr="0052594B" w:rsidRDefault="00403319" w:rsidP="00403319">
      <w:pPr>
        <w:ind w:firstLine="708"/>
        <w:jc w:val="both"/>
        <w:rPr>
          <w:sz w:val="28"/>
          <w:szCs w:val="28"/>
        </w:rPr>
      </w:pPr>
      <w:r w:rsidRPr="0052594B">
        <w:rPr>
          <w:sz w:val="28"/>
          <w:szCs w:val="28"/>
        </w:rPr>
        <w:t>Границы защитной зоны объекта культурного наследия устанавливаются:</w:t>
      </w:r>
    </w:p>
    <w:p w14:paraId="1555C1EB" w14:textId="77777777" w:rsidR="00403319" w:rsidRPr="0052594B" w:rsidRDefault="00403319" w:rsidP="00403319">
      <w:pPr>
        <w:ind w:firstLine="708"/>
        <w:jc w:val="both"/>
        <w:rPr>
          <w:sz w:val="28"/>
          <w:szCs w:val="28"/>
        </w:rPr>
      </w:pPr>
      <w:r w:rsidRPr="0052594B">
        <w:rPr>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15FD1DA7" w14:textId="77777777" w:rsidR="00403319" w:rsidRPr="0052594B" w:rsidRDefault="00403319" w:rsidP="00403319">
      <w:pPr>
        <w:ind w:firstLine="708"/>
        <w:jc w:val="both"/>
        <w:rPr>
          <w:sz w:val="28"/>
          <w:szCs w:val="28"/>
        </w:rPr>
      </w:pPr>
      <w:r w:rsidRPr="0052594B">
        <w:rPr>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2A675BDF" w14:textId="77777777" w:rsidR="00403319" w:rsidRPr="0052594B" w:rsidRDefault="00403319" w:rsidP="00403319">
      <w:pPr>
        <w:ind w:firstLine="708"/>
        <w:jc w:val="both"/>
        <w:rPr>
          <w:sz w:val="28"/>
          <w:szCs w:val="28"/>
        </w:rPr>
      </w:pPr>
      <w:r w:rsidRPr="0052594B">
        <w:rPr>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w:t>
      </w:r>
      <w:r w:rsidRPr="0052594B">
        <w:rPr>
          <w:sz w:val="28"/>
          <w:szCs w:val="28"/>
        </w:rPr>
        <w:lastRenderedPageBreak/>
        <w:t>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A3C496F" w14:textId="77777777" w:rsidR="00403319" w:rsidRPr="0052594B" w:rsidRDefault="00403319" w:rsidP="00403319">
      <w:pPr>
        <w:ind w:firstLine="708"/>
        <w:jc w:val="both"/>
        <w:rPr>
          <w:sz w:val="28"/>
          <w:szCs w:val="28"/>
        </w:rPr>
      </w:pPr>
      <w:r w:rsidRPr="0052594B">
        <w:rPr>
          <w:sz w:val="28"/>
          <w:szCs w:val="28"/>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ином расстоянии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55DA15D8" w14:textId="47FA1B80" w:rsidR="00403319" w:rsidRPr="0052594B" w:rsidRDefault="00403319" w:rsidP="00403319">
      <w:pPr>
        <w:ind w:firstLine="708"/>
        <w:jc w:val="both"/>
        <w:rPr>
          <w:sz w:val="28"/>
          <w:szCs w:val="28"/>
        </w:rPr>
      </w:pPr>
      <w:r w:rsidRPr="0052594B">
        <w:rPr>
          <w:sz w:val="28"/>
          <w:szCs w:val="28"/>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 июня 2002 года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 </w:t>
      </w:r>
    </w:p>
    <w:p w14:paraId="04B40A10" w14:textId="072DBA50" w:rsidR="001C68E5" w:rsidRPr="0052594B" w:rsidRDefault="001C68E5" w:rsidP="00403319">
      <w:pPr>
        <w:ind w:firstLine="709"/>
        <w:jc w:val="both"/>
        <w:rPr>
          <w:sz w:val="28"/>
          <w:szCs w:val="28"/>
        </w:rPr>
      </w:pPr>
      <w:r w:rsidRPr="0052594B">
        <w:rPr>
          <w:sz w:val="28"/>
          <w:szCs w:val="28"/>
        </w:rPr>
        <w:t>На карте территорий объектов культурного наследия материалов по обоснованию генерального плана Мелегежского сельского поселения отображены защитные зоны объектов культурного наследия:</w:t>
      </w:r>
    </w:p>
    <w:p w14:paraId="492A7187" w14:textId="29E8D2A5" w:rsidR="001C68E5" w:rsidRPr="0052594B" w:rsidRDefault="001C68E5" w:rsidP="00403319">
      <w:pPr>
        <w:ind w:firstLine="709"/>
        <w:jc w:val="both"/>
        <w:rPr>
          <w:sz w:val="28"/>
          <w:szCs w:val="28"/>
        </w:rPr>
      </w:pPr>
      <w:r w:rsidRPr="0052594B">
        <w:rPr>
          <w:sz w:val="28"/>
          <w:szCs w:val="28"/>
        </w:rPr>
        <w:t>- «Братское захоронение советских воинов, погибших в 1941 – 1944 гг., д. Заручевье»;</w:t>
      </w:r>
    </w:p>
    <w:p w14:paraId="0054145D" w14:textId="0DE6AE67" w:rsidR="001C68E5" w:rsidRPr="0052594B" w:rsidRDefault="001C68E5" w:rsidP="00403319">
      <w:pPr>
        <w:ind w:firstLine="709"/>
        <w:jc w:val="both"/>
        <w:rPr>
          <w:sz w:val="28"/>
          <w:szCs w:val="28"/>
        </w:rPr>
      </w:pPr>
      <w:r w:rsidRPr="0052594B">
        <w:rPr>
          <w:sz w:val="28"/>
          <w:szCs w:val="28"/>
        </w:rPr>
        <w:t>- «Братское захоронение советских воинов, погибших в 1941 – 1944 гг., д. Клинец»;</w:t>
      </w:r>
    </w:p>
    <w:p w14:paraId="3C602148" w14:textId="7D340460" w:rsidR="001C68E5" w:rsidRPr="0052594B" w:rsidRDefault="001C68E5" w:rsidP="00403319">
      <w:pPr>
        <w:ind w:firstLine="709"/>
        <w:jc w:val="both"/>
        <w:rPr>
          <w:sz w:val="28"/>
          <w:szCs w:val="28"/>
        </w:rPr>
      </w:pPr>
      <w:r w:rsidRPr="0052594B">
        <w:rPr>
          <w:sz w:val="28"/>
          <w:szCs w:val="28"/>
        </w:rPr>
        <w:t>- «Братское захоронение советских воинов, погибших в 1941 – 1944 гг., д. Новоандреево»;</w:t>
      </w:r>
    </w:p>
    <w:p w14:paraId="4830212F" w14:textId="05D67D34" w:rsidR="001C68E5" w:rsidRPr="0052594B" w:rsidRDefault="001C68E5" w:rsidP="001C68E5">
      <w:pPr>
        <w:ind w:firstLine="708"/>
        <w:jc w:val="both"/>
        <w:rPr>
          <w:sz w:val="28"/>
          <w:szCs w:val="28"/>
        </w:rPr>
      </w:pPr>
      <w:r w:rsidRPr="0052594B">
        <w:rPr>
          <w:sz w:val="28"/>
          <w:szCs w:val="28"/>
        </w:rPr>
        <w:t xml:space="preserve">- «Дом священника», </w:t>
      </w:r>
      <w:r w:rsidRPr="0052594B">
        <w:rPr>
          <w:sz w:val="28"/>
          <w:szCs w:val="28"/>
          <w:lang w:val="en-US"/>
        </w:rPr>
        <w:t>XIX</w:t>
      </w:r>
      <w:r w:rsidRPr="0052594B">
        <w:rPr>
          <w:sz w:val="28"/>
          <w:szCs w:val="28"/>
        </w:rPr>
        <w:t xml:space="preserve"> в., д. Заручевье</w:t>
      </w:r>
      <w:r w:rsidR="00AB3696" w:rsidRPr="0052594B">
        <w:rPr>
          <w:sz w:val="28"/>
          <w:szCs w:val="28"/>
        </w:rPr>
        <w:t xml:space="preserve"> (в составе объекта культурного наследия «Природно-архитектурный ансамбль с усадебным комплексом П.В. Римского-Корсакова», XVIII – </w:t>
      </w:r>
      <w:r w:rsidR="00AB3696" w:rsidRPr="0052594B">
        <w:rPr>
          <w:sz w:val="28"/>
          <w:szCs w:val="28"/>
          <w:lang w:val="en-US"/>
        </w:rPr>
        <w:t>XIX</w:t>
      </w:r>
      <w:r w:rsidR="00AB3696" w:rsidRPr="0052594B">
        <w:rPr>
          <w:sz w:val="28"/>
          <w:szCs w:val="28"/>
        </w:rPr>
        <w:t xml:space="preserve"> вв.)</w:t>
      </w:r>
      <w:r w:rsidRPr="0052594B">
        <w:rPr>
          <w:sz w:val="28"/>
          <w:szCs w:val="28"/>
        </w:rPr>
        <w:t>;</w:t>
      </w:r>
    </w:p>
    <w:p w14:paraId="238FEC41" w14:textId="1D821825" w:rsidR="001C68E5" w:rsidRPr="0052594B" w:rsidRDefault="001C68E5" w:rsidP="001C68E5">
      <w:pPr>
        <w:ind w:firstLine="708"/>
        <w:jc w:val="both"/>
        <w:rPr>
          <w:sz w:val="28"/>
          <w:szCs w:val="28"/>
        </w:rPr>
      </w:pPr>
      <w:r w:rsidRPr="0052594B">
        <w:rPr>
          <w:sz w:val="28"/>
          <w:szCs w:val="28"/>
        </w:rPr>
        <w:t xml:space="preserve">- «Усадебный дом», вторая половина </w:t>
      </w:r>
      <w:r w:rsidRPr="0052594B">
        <w:rPr>
          <w:sz w:val="28"/>
          <w:szCs w:val="28"/>
          <w:lang w:val="en-US"/>
        </w:rPr>
        <w:t>XVIII</w:t>
      </w:r>
      <w:r w:rsidRPr="0052594B">
        <w:rPr>
          <w:sz w:val="28"/>
          <w:szCs w:val="28"/>
        </w:rPr>
        <w:t xml:space="preserve"> века, </w:t>
      </w:r>
      <w:r w:rsidR="00AB3696" w:rsidRPr="0052594B">
        <w:rPr>
          <w:sz w:val="28"/>
          <w:szCs w:val="28"/>
        </w:rPr>
        <w:t xml:space="preserve">д. Заручевье (объект культурного наследия «Природно-архитектурный ансамбль с усадебным комплексом П.В. Римского-Корсакова», XVIII – </w:t>
      </w:r>
      <w:r w:rsidR="00AB3696" w:rsidRPr="0052594B">
        <w:rPr>
          <w:sz w:val="28"/>
          <w:szCs w:val="28"/>
          <w:lang w:val="en-US"/>
        </w:rPr>
        <w:t>XIX</w:t>
      </w:r>
      <w:r w:rsidR="00AB3696" w:rsidRPr="0052594B">
        <w:rPr>
          <w:sz w:val="28"/>
          <w:szCs w:val="28"/>
        </w:rPr>
        <w:t xml:space="preserve"> вв.)</w:t>
      </w:r>
      <w:r w:rsidRPr="0052594B">
        <w:rPr>
          <w:sz w:val="28"/>
          <w:szCs w:val="28"/>
        </w:rPr>
        <w:t>.</w:t>
      </w:r>
    </w:p>
    <w:p w14:paraId="18751F58" w14:textId="1CA86EEC" w:rsidR="001C68E5" w:rsidRPr="0052594B" w:rsidRDefault="001C68E5" w:rsidP="00403319">
      <w:pPr>
        <w:ind w:firstLine="709"/>
        <w:jc w:val="both"/>
        <w:rPr>
          <w:b/>
          <w:bCs/>
          <w:sz w:val="28"/>
          <w:szCs w:val="28"/>
        </w:rPr>
      </w:pPr>
      <w:r w:rsidRPr="0052594B">
        <w:rPr>
          <w:b/>
          <w:bCs/>
          <w:sz w:val="28"/>
          <w:szCs w:val="28"/>
        </w:rPr>
        <w:t>Охранная зона объектов электроэнергетики (объектов электросетевого хозяйства и объектов по производству электрической энергии)</w:t>
      </w:r>
    </w:p>
    <w:p w14:paraId="3D6F59D5" w14:textId="0E7E4F3E" w:rsidR="00403319" w:rsidRPr="0052594B" w:rsidRDefault="00403319" w:rsidP="00403319">
      <w:pPr>
        <w:ind w:firstLine="708"/>
        <w:jc w:val="both"/>
        <w:rPr>
          <w:sz w:val="28"/>
          <w:szCs w:val="28"/>
        </w:rPr>
      </w:pPr>
      <w:r w:rsidRPr="0052594B">
        <w:rPr>
          <w:sz w:val="28"/>
          <w:szCs w:val="28"/>
        </w:rPr>
        <w:t>В целях обеспечения безопасного и безаварийного функционирования, безопасной эксплуатации объектов электроэнергетики устанавливаются охранные зоны объектов электросетевого хозяйства</w:t>
      </w:r>
      <w:r w:rsidR="00476C60" w:rsidRPr="0052594B">
        <w:rPr>
          <w:sz w:val="28"/>
          <w:szCs w:val="28"/>
        </w:rPr>
        <w:t>;</w:t>
      </w:r>
      <w:r w:rsidRPr="0052594B">
        <w:rPr>
          <w:sz w:val="28"/>
          <w:szCs w:val="28"/>
        </w:rPr>
        <w:t xml:space="preserve"> размеры </w:t>
      </w:r>
      <w:r w:rsidR="00476C60" w:rsidRPr="0052594B">
        <w:rPr>
          <w:sz w:val="28"/>
          <w:szCs w:val="28"/>
        </w:rPr>
        <w:t xml:space="preserve">охранных зон </w:t>
      </w:r>
      <w:r w:rsidRPr="0052594B">
        <w:rPr>
          <w:sz w:val="28"/>
          <w:szCs w:val="28"/>
        </w:rPr>
        <w:t xml:space="preserve">и ограничения использования земельных участков, находящихся в границах охранных зон, устанавливаются в соответствии с </w:t>
      </w:r>
      <w:r w:rsidR="00476C60" w:rsidRPr="0052594B">
        <w:rPr>
          <w:sz w:val="28"/>
          <w:szCs w:val="28"/>
        </w:rPr>
        <w:t xml:space="preserve">Порядком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w:t>
      </w:r>
      <w:r w:rsidRPr="0052594B">
        <w:rPr>
          <w:sz w:val="28"/>
          <w:szCs w:val="28"/>
        </w:rPr>
        <w:t>постановлением Правительства Российской Федерации от 24 февраля 2009 года № 160</w:t>
      </w:r>
      <w:r w:rsidR="00476C60" w:rsidRPr="0052594B">
        <w:rPr>
          <w:sz w:val="28"/>
          <w:szCs w:val="28"/>
        </w:rPr>
        <w:t>.</w:t>
      </w:r>
    </w:p>
    <w:p w14:paraId="1DFAEC1B" w14:textId="77777777" w:rsidR="00476C60" w:rsidRPr="0052594B" w:rsidRDefault="00476C60" w:rsidP="00476C60">
      <w:pPr>
        <w:ind w:firstLine="708"/>
        <w:jc w:val="both"/>
        <w:rPr>
          <w:sz w:val="28"/>
          <w:szCs w:val="28"/>
        </w:rPr>
      </w:pPr>
      <w:bookmarkStart w:id="116" w:name="Par0"/>
      <w:bookmarkEnd w:id="116"/>
      <w:r w:rsidRPr="0052594B">
        <w:rPr>
          <w:sz w:val="28"/>
          <w:szCs w:val="28"/>
        </w:rPr>
        <w:lastRenderedPageBreak/>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3E407930" w14:textId="77777777" w:rsidR="00476C60" w:rsidRPr="0052594B" w:rsidRDefault="00476C60" w:rsidP="00476C60">
      <w:pPr>
        <w:ind w:firstLine="708"/>
        <w:jc w:val="both"/>
        <w:rPr>
          <w:sz w:val="28"/>
          <w:szCs w:val="28"/>
        </w:rPr>
      </w:pPr>
      <w:r w:rsidRPr="0052594B">
        <w:rPr>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4A75F4D0" w14:textId="77777777" w:rsidR="00476C60" w:rsidRPr="0052594B" w:rsidRDefault="00476C60" w:rsidP="00476C60">
      <w:pPr>
        <w:ind w:firstLine="708"/>
        <w:jc w:val="both"/>
        <w:rPr>
          <w:sz w:val="28"/>
          <w:szCs w:val="28"/>
        </w:rPr>
      </w:pPr>
      <w:r w:rsidRPr="0052594B">
        <w:rPr>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2A3DA941" w14:textId="77777777" w:rsidR="00476C60" w:rsidRPr="0052594B" w:rsidRDefault="00476C60" w:rsidP="00476C60">
      <w:pPr>
        <w:ind w:firstLine="708"/>
        <w:jc w:val="both"/>
        <w:rPr>
          <w:sz w:val="28"/>
          <w:szCs w:val="28"/>
        </w:rPr>
      </w:pPr>
      <w:r w:rsidRPr="0052594B">
        <w:rPr>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1A92E65A" w14:textId="77777777" w:rsidR="00476C60" w:rsidRPr="0052594B" w:rsidRDefault="00476C60" w:rsidP="00476C60">
      <w:pPr>
        <w:ind w:firstLine="708"/>
        <w:jc w:val="both"/>
        <w:rPr>
          <w:sz w:val="28"/>
          <w:szCs w:val="28"/>
        </w:rPr>
      </w:pPr>
      <w:r w:rsidRPr="0052594B">
        <w:rPr>
          <w:sz w:val="28"/>
          <w:szCs w:val="28"/>
        </w:rPr>
        <w:t>г) размещать свалки;</w:t>
      </w:r>
    </w:p>
    <w:p w14:paraId="109BC5F8" w14:textId="77777777" w:rsidR="00476C60" w:rsidRPr="0052594B" w:rsidRDefault="00476C60" w:rsidP="00476C60">
      <w:pPr>
        <w:ind w:firstLine="708"/>
        <w:jc w:val="both"/>
        <w:rPr>
          <w:sz w:val="28"/>
          <w:szCs w:val="28"/>
        </w:rPr>
      </w:pPr>
      <w:r w:rsidRPr="0052594B">
        <w:rPr>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3066235" w14:textId="6F410E25" w:rsidR="00476C60" w:rsidRPr="0052594B" w:rsidRDefault="00476C60" w:rsidP="00476C60">
      <w:pPr>
        <w:ind w:firstLine="708"/>
        <w:jc w:val="both"/>
        <w:rPr>
          <w:sz w:val="28"/>
          <w:szCs w:val="28"/>
        </w:rPr>
      </w:pPr>
      <w:r w:rsidRPr="0052594B">
        <w:rPr>
          <w:sz w:val="28"/>
          <w:szCs w:val="28"/>
        </w:rPr>
        <w:t xml:space="preserve">В охранных зонах, установленных для объектов электросетевого хозяйства напряжением свыше 1000 вольт, помимо действий, предусмотренных </w:t>
      </w:r>
      <w:hyperlink w:anchor="Par0" w:history="1">
        <w:r w:rsidRPr="0052594B">
          <w:rPr>
            <w:sz w:val="28"/>
            <w:szCs w:val="28"/>
          </w:rPr>
          <w:t>пунктом 8</w:t>
        </w:r>
      </w:hyperlink>
      <w:r w:rsidRPr="0052594B">
        <w:rPr>
          <w:sz w:val="28"/>
          <w:szCs w:val="28"/>
        </w:rPr>
        <w:t xml:space="preserve"> указанных Правил, запрещается:</w:t>
      </w:r>
    </w:p>
    <w:p w14:paraId="66F25E0C" w14:textId="77777777" w:rsidR="00476C60" w:rsidRPr="0052594B" w:rsidRDefault="00476C60" w:rsidP="00476C60">
      <w:pPr>
        <w:ind w:firstLine="708"/>
        <w:jc w:val="both"/>
        <w:rPr>
          <w:sz w:val="28"/>
          <w:szCs w:val="28"/>
        </w:rPr>
      </w:pPr>
      <w:r w:rsidRPr="0052594B">
        <w:rPr>
          <w:sz w:val="28"/>
          <w:szCs w:val="28"/>
        </w:rPr>
        <w:t>а) складировать или размещать хранилища любых, в том числе горюче-смазочных, материалов;</w:t>
      </w:r>
    </w:p>
    <w:p w14:paraId="7B0EE78B" w14:textId="77777777" w:rsidR="00476C60" w:rsidRPr="0052594B" w:rsidRDefault="00476C60" w:rsidP="00476C60">
      <w:pPr>
        <w:ind w:firstLine="708"/>
        <w:jc w:val="both"/>
        <w:rPr>
          <w:sz w:val="28"/>
          <w:szCs w:val="28"/>
        </w:rPr>
      </w:pPr>
      <w:r w:rsidRPr="0052594B">
        <w:rPr>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74A68215" w14:textId="77777777" w:rsidR="00476C60" w:rsidRPr="0052594B" w:rsidRDefault="00476C60" w:rsidP="00476C60">
      <w:pPr>
        <w:ind w:firstLine="708"/>
        <w:jc w:val="both"/>
        <w:rPr>
          <w:sz w:val="28"/>
          <w:szCs w:val="28"/>
        </w:rPr>
      </w:pPr>
      <w:r w:rsidRPr="0052594B">
        <w:rPr>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32D94A7A" w14:textId="77777777" w:rsidR="00476C60" w:rsidRPr="0052594B" w:rsidRDefault="00476C60" w:rsidP="00476C60">
      <w:pPr>
        <w:ind w:firstLine="708"/>
        <w:jc w:val="both"/>
        <w:rPr>
          <w:sz w:val="28"/>
          <w:szCs w:val="28"/>
        </w:rPr>
      </w:pPr>
      <w:r w:rsidRPr="0052594B">
        <w:rPr>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50B050F" w14:textId="77777777" w:rsidR="00476C60" w:rsidRPr="0052594B" w:rsidRDefault="00476C60" w:rsidP="00476C60">
      <w:pPr>
        <w:ind w:firstLine="708"/>
        <w:jc w:val="both"/>
        <w:rPr>
          <w:sz w:val="28"/>
          <w:szCs w:val="28"/>
        </w:rPr>
      </w:pPr>
      <w:r w:rsidRPr="0052594B">
        <w:rPr>
          <w:sz w:val="28"/>
          <w:szCs w:val="28"/>
        </w:rPr>
        <w:lastRenderedPageBreak/>
        <w:t>д) осуществлять проход судов с поднятыми стрелами кранов и других механизмов (в охранных зонах воздушных линий электропередачи).</w:t>
      </w:r>
    </w:p>
    <w:p w14:paraId="22CDE904" w14:textId="0524A64F" w:rsidR="00476C60" w:rsidRPr="0052594B" w:rsidRDefault="00476C60" w:rsidP="00476C60">
      <w:pPr>
        <w:ind w:firstLine="708"/>
        <w:jc w:val="both"/>
        <w:rPr>
          <w:sz w:val="28"/>
          <w:szCs w:val="28"/>
        </w:rPr>
      </w:pPr>
      <w:bookmarkStart w:id="117" w:name="Par13"/>
      <w:bookmarkEnd w:id="117"/>
      <w:r w:rsidRPr="0052594B">
        <w:rPr>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14:paraId="50710CC1" w14:textId="77777777" w:rsidR="00476C60" w:rsidRPr="0052594B" w:rsidRDefault="00476C60" w:rsidP="00476C60">
      <w:pPr>
        <w:ind w:firstLine="708"/>
        <w:jc w:val="both"/>
        <w:rPr>
          <w:sz w:val="28"/>
          <w:szCs w:val="28"/>
        </w:rPr>
      </w:pPr>
      <w:r w:rsidRPr="0052594B">
        <w:rPr>
          <w:sz w:val="28"/>
          <w:szCs w:val="28"/>
        </w:rPr>
        <w:t>а) строительство, капитальный ремонт, реконструкция или снос зданий и сооружений;</w:t>
      </w:r>
    </w:p>
    <w:p w14:paraId="1C031AD6" w14:textId="77777777" w:rsidR="00476C60" w:rsidRPr="0052594B" w:rsidRDefault="00476C60" w:rsidP="00476C60">
      <w:pPr>
        <w:ind w:firstLine="708"/>
        <w:jc w:val="both"/>
        <w:rPr>
          <w:sz w:val="28"/>
          <w:szCs w:val="28"/>
        </w:rPr>
      </w:pPr>
      <w:r w:rsidRPr="0052594B">
        <w:rPr>
          <w:sz w:val="28"/>
          <w:szCs w:val="28"/>
        </w:rPr>
        <w:t>б) горные, взрывные, мелиоративные работы, в том числе связанные с временным затоплением земель;</w:t>
      </w:r>
    </w:p>
    <w:p w14:paraId="3E294B99" w14:textId="77777777" w:rsidR="00476C60" w:rsidRPr="0052594B" w:rsidRDefault="00476C60" w:rsidP="00476C60">
      <w:pPr>
        <w:ind w:firstLine="708"/>
        <w:jc w:val="both"/>
        <w:rPr>
          <w:sz w:val="28"/>
          <w:szCs w:val="28"/>
        </w:rPr>
      </w:pPr>
      <w:r w:rsidRPr="0052594B">
        <w:rPr>
          <w:sz w:val="28"/>
          <w:szCs w:val="28"/>
        </w:rPr>
        <w:t>в) посадка и вырубка деревьев и кустарников;</w:t>
      </w:r>
    </w:p>
    <w:p w14:paraId="51460DD7" w14:textId="77777777" w:rsidR="00476C60" w:rsidRPr="0052594B" w:rsidRDefault="00476C60" w:rsidP="00476C60">
      <w:pPr>
        <w:ind w:firstLine="708"/>
        <w:jc w:val="both"/>
        <w:rPr>
          <w:sz w:val="28"/>
          <w:szCs w:val="28"/>
        </w:rPr>
      </w:pPr>
      <w:r w:rsidRPr="0052594B">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078DC21B" w14:textId="77777777" w:rsidR="00476C60" w:rsidRPr="0052594B" w:rsidRDefault="00476C60" w:rsidP="00476C60">
      <w:pPr>
        <w:ind w:firstLine="708"/>
        <w:jc w:val="both"/>
        <w:rPr>
          <w:sz w:val="28"/>
          <w:szCs w:val="28"/>
        </w:rPr>
      </w:pPr>
      <w:r w:rsidRPr="0052594B">
        <w:rPr>
          <w:sz w:val="28"/>
          <w:szCs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645C46D8" w14:textId="77777777" w:rsidR="00476C60" w:rsidRPr="0052594B" w:rsidRDefault="00476C60" w:rsidP="00476C60">
      <w:pPr>
        <w:ind w:firstLine="708"/>
        <w:jc w:val="both"/>
        <w:rPr>
          <w:sz w:val="28"/>
          <w:szCs w:val="28"/>
        </w:rPr>
      </w:pPr>
      <w:r w:rsidRPr="0052594B">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4316BFC9" w14:textId="77777777" w:rsidR="00476C60" w:rsidRPr="0052594B" w:rsidRDefault="00476C60" w:rsidP="00476C60">
      <w:pPr>
        <w:ind w:firstLine="708"/>
        <w:jc w:val="both"/>
        <w:rPr>
          <w:sz w:val="28"/>
          <w:szCs w:val="28"/>
        </w:rPr>
      </w:pPr>
      <w:r w:rsidRPr="0052594B">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5AC84A66" w14:textId="77777777" w:rsidR="00476C60" w:rsidRPr="0052594B" w:rsidRDefault="00476C60" w:rsidP="00476C60">
      <w:pPr>
        <w:ind w:firstLine="708"/>
        <w:jc w:val="both"/>
        <w:rPr>
          <w:sz w:val="28"/>
          <w:szCs w:val="28"/>
        </w:rPr>
      </w:pPr>
      <w:r w:rsidRPr="0052594B">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50DB16BA" w14:textId="77777777" w:rsidR="00476C60" w:rsidRPr="0052594B" w:rsidRDefault="00476C60" w:rsidP="00476C60">
      <w:pPr>
        <w:ind w:firstLine="708"/>
        <w:jc w:val="both"/>
        <w:rPr>
          <w:sz w:val="28"/>
          <w:szCs w:val="28"/>
        </w:rPr>
      </w:pPr>
      <w:r w:rsidRPr="0052594B">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0003B817" w14:textId="6BBCB402" w:rsidR="00476C60" w:rsidRPr="0052594B" w:rsidRDefault="00476C60" w:rsidP="00476C60">
      <w:pPr>
        <w:ind w:firstLine="708"/>
        <w:jc w:val="both"/>
        <w:rPr>
          <w:sz w:val="28"/>
          <w:szCs w:val="28"/>
        </w:rPr>
      </w:pPr>
      <w:r w:rsidRPr="0052594B">
        <w:rPr>
          <w:sz w:val="28"/>
          <w:szCs w:val="28"/>
        </w:rPr>
        <w:t xml:space="preserve">В охранных зонах, установленных для объектов электросетевого хозяйства напряжением до 1000 вольт, помимо действий, предусмотренных </w:t>
      </w:r>
      <w:hyperlink w:anchor="Par13" w:history="1">
        <w:r w:rsidRPr="0052594B">
          <w:rPr>
            <w:sz w:val="28"/>
            <w:szCs w:val="28"/>
          </w:rPr>
          <w:t>пунктом 10</w:t>
        </w:r>
      </w:hyperlink>
      <w:r w:rsidRPr="0052594B">
        <w:rPr>
          <w:sz w:val="28"/>
          <w:szCs w:val="28"/>
        </w:rPr>
        <w:t xml:space="preserve"> указанных Правил, без письменного решения о согласовании сетевых организаций запрещается:</w:t>
      </w:r>
    </w:p>
    <w:p w14:paraId="29B9E7A7" w14:textId="77777777" w:rsidR="00476C60" w:rsidRPr="0052594B" w:rsidRDefault="00476C60" w:rsidP="00476C60">
      <w:pPr>
        <w:ind w:firstLine="708"/>
        <w:jc w:val="both"/>
        <w:rPr>
          <w:sz w:val="28"/>
          <w:szCs w:val="28"/>
        </w:rPr>
      </w:pPr>
      <w:r w:rsidRPr="0052594B">
        <w:rPr>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72C3B84C" w14:textId="77777777" w:rsidR="00476C60" w:rsidRPr="0052594B" w:rsidRDefault="00476C60" w:rsidP="00476C60">
      <w:pPr>
        <w:ind w:firstLine="708"/>
        <w:jc w:val="both"/>
        <w:rPr>
          <w:sz w:val="28"/>
          <w:szCs w:val="28"/>
        </w:rPr>
      </w:pPr>
      <w:r w:rsidRPr="0052594B">
        <w:rPr>
          <w:sz w:val="28"/>
          <w:szCs w:val="28"/>
        </w:rPr>
        <w:t>б) складировать или размещать хранилища любых, в том числе горюче-смазочных, материалов;</w:t>
      </w:r>
    </w:p>
    <w:p w14:paraId="50C1E949" w14:textId="77777777" w:rsidR="00FF2888" w:rsidRPr="0052594B" w:rsidRDefault="00476C60" w:rsidP="00403319">
      <w:pPr>
        <w:ind w:firstLine="708"/>
        <w:jc w:val="both"/>
        <w:rPr>
          <w:sz w:val="28"/>
          <w:szCs w:val="28"/>
        </w:rPr>
      </w:pPr>
      <w:r w:rsidRPr="0052594B">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w:t>
      </w:r>
      <w:r w:rsidRPr="0052594B">
        <w:rPr>
          <w:sz w:val="28"/>
          <w:szCs w:val="28"/>
        </w:rPr>
        <w:lastRenderedPageBreak/>
        <w:t>локушами и тралами (в охранных зонах подводных кабельных линий электропередачи).</w:t>
      </w:r>
    </w:p>
    <w:p w14:paraId="05B0A8AC" w14:textId="22F5F4ED" w:rsidR="00403319" w:rsidRPr="0052594B" w:rsidRDefault="00403319" w:rsidP="00403319">
      <w:pPr>
        <w:ind w:firstLine="708"/>
        <w:jc w:val="both"/>
        <w:rPr>
          <w:sz w:val="28"/>
          <w:szCs w:val="28"/>
        </w:rPr>
      </w:pPr>
      <w:r w:rsidRPr="0052594B">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14:paraId="65438867" w14:textId="77777777" w:rsidR="00403319" w:rsidRPr="0052594B" w:rsidRDefault="00403319" w:rsidP="00403319">
      <w:pPr>
        <w:ind w:firstLine="708"/>
        <w:jc w:val="both"/>
        <w:rPr>
          <w:sz w:val="28"/>
          <w:szCs w:val="28"/>
        </w:rPr>
      </w:pPr>
      <w:r w:rsidRPr="0052594B">
        <w:rPr>
          <w:sz w:val="28"/>
          <w:szCs w:val="28"/>
        </w:rPr>
        <w:t>Охранные зоны объектов электросетевого хозяйства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6AD4C0EA" w14:textId="0F01FB20" w:rsidR="00403319" w:rsidRPr="0052594B" w:rsidRDefault="00FF2888" w:rsidP="00403319">
      <w:pPr>
        <w:ind w:firstLine="708"/>
        <w:jc w:val="both"/>
        <w:rPr>
          <w:sz w:val="28"/>
          <w:szCs w:val="28"/>
        </w:rPr>
      </w:pPr>
      <w:r w:rsidRPr="0052594B">
        <w:rPr>
          <w:sz w:val="28"/>
          <w:szCs w:val="28"/>
        </w:rPr>
        <w:t xml:space="preserve">- </w:t>
      </w:r>
      <w:r w:rsidR="00403319" w:rsidRPr="0052594B">
        <w:rPr>
          <w:sz w:val="28"/>
          <w:szCs w:val="28"/>
        </w:rPr>
        <w:t>для линий электропередачи до 1 кВ охранная зона устанавливается размером 2 метра (для линий с самонесущими или изолированными проводами, проложенных по стенам зданий, конструкциям и,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14:paraId="7EF9C79E" w14:textId="3B18FCD2" w:rsidR="00403319" w:rsidRPr="0052594B" w:rsidRDefault="00FF2888" w:rsidP="00403319">
      <w:pPr>
        <w:ind w:firstLine="708"/>
        <w:jc w:val="both"/>
        <w:rPr>
          <w:sz w:val="28"/>
          <w:szCs w:val="28"/>
        </w:rPr>
      </w:pPr>
      <w:r w:rsidRPr="0052594B">
        <w:rPr>
          <w:sz w:val="28"/>
          <w:szCs w:val="28"/>
        </w:rPr>
        <w:t xml:space="preserve">- </w:t>
      </w:r>
      <w:r w:rsidR="00403319" w:rsidRPr="0052594B">
        <w:rPr>
          <w:sz w:val="28"/>
          <w:szCs w:val="28"/>
        </w:rPr>
        <w:t>для линий электропередачи</w:t>
      </w:r>
      <w:r w:rsidRPr="0052594B">
        <w:rPr>
          <w:sz w:val="28"/>
          <w:szCs w:val="28"/>
        </w:rPr>
        <w:t xml:space="preserve"> напряжением</w:t>
      </w:r>
      <w:r w:rsidR="00403319" w:rsidRPr="0052594B">
        <w:rPr>
          <w:sz w:val="28"/>
          <w:szCs w:val="28"/>
        </w:rPr>
        <w:t xml:space="preserve"> 1</w:t>
      </w:r>
      <w:r w:rsidRPr="0052594B">
        <w:rPr>
          <w:sz w:val="28"/>
          <w:szCs w:val="28"/>
        </w:rPr>
        <w:t xml:space="preserve"> </w:t>
      </w:r>
      <w:r w:rsidR="00403319" w:rsidRPr="0052594B">
        <w:rPr>
          <w:sz w:val="28"/>
          <w:szCs w:val="28"/>
        </w:rPr>
        <w:t>-</w:t>
      </w:r>
      <w:r w:rsidRPr="0052594B">
        <w:rPr>
          <w:sz w:val="28"/>
          <w:szCs w:val="28"/>
        </w:rPr>
        <w:t xml:space="preserve"> </w:t>
      </w:r>
      <w:r w:rsidR="00403319" w:rsidRPr="0052594B">
        <w:rPr>
          <w:sz w:val="28"/>
          <w:szCs w:val="28"/>
        </w:rPr>
        <w:t>20 кВ охранная зона устанавливается размером 10 м (5 м - для линий с самонесущими или изолированными проводами, размещенных в границах населенных пунктов);</w:t>
      </w:r>
    </w:p>
    <w:p w14:paraId="4F6BE6EB" w14:textId="70F48999" w:rsidR="00403319" w:rsidRPr="0052594B" w:rsidRDefault="00FF2888" w:rsidP="00403319">
      <w:pPr>
        <w:ind w:firstLine="708"/>
        <w:jc w:val="both"/>
        <w:rPr>
          <w:sz w:val="28"/>
          <w:szCs w:val="28"/>
        </w:rPr>
      </w:pPr>
      <w:r w:rsidRPr="0052594B">
        <w:rPr>
          <w:sz w:val="28"/>
          <w:szCs w:val="28"/>
        </w:rPr>
        <w:t xml:space="preserve">- </w:t>
      </w:r>
      <w:r w:rsidR="00403319" w:rsidRPr="0052594B">
        <w:rPr>
          <w:sz w:val="28"/>
          <w:szCs w:val="28"/>
        </w:rPr>
        <w:t>для линий электропередачи</w:t>
      </w:r>
      <w:r w:rsidRPr="0052594B">
        <w:rPr>
          <w:sz w:val="28"/>
          <w:szCs w:val="28"/>
        </w:rPr>
        <w:t xml:space="preserve"> напряжением</w:t>
      </w:r>
      <w:r w:rsidR="00403319" w:rsidRPr="0052594B">
        <w:rPr>
          <w:sz w:val="28"/>
          <w:szCs w:val="28"/>
        </w:rPr>
        <w:t xml:space="preserve"> 35 кВ охранная зона устанавливается размером 15 м;</w:t>
      </w:r>
    </w:p>
    <w:p w14:paraId="79869C36" w14:textId="704FB854" w:rsidR="00403319" w:rsidRPr="0052594B" w:rsidRDefault="00FF2888" w:rsidP="00403319">
      <w:pPr>
        <w:ind w:firstLine="708"/>
        <w:jc w:val="both"/>
        <w:rPr>
          <w:sz w:val="28"/>
          <w:szCs w:val="28"/>
        </w:rPr>
      </w:pPr>
      <w:r w:rsidRPr="0052594B">
        <w:rPr>
          <w:sz w:val="28"/>
          <w:szCs w:val="28"/>
        </w:rPr>
        <w:t xml:space="preserve">- </w:t>
      </w:r>
      <w:r w:rsidR="00403319" w:rsidRPr="0052594B">
        <w:rPr>
          <w:sz w:val="28"/>
          <w:szCs w:val="28"/>
        </w:rPr>
        <w:t>для линий электропередачи</w:t>
      </w:r>
      <w:r w:rsidRPr="0052594B">
        <w:rPr>
          <w:sz w:val="28"/>
          <w:szCs w:val="28"/>
        </w:rPr>
        <w:t xml:space="preserve"> напряжением</w:t>
      </w:r>
      <w:r w:rsidR="00403319" w:rsidRPr="0052594B">
        <w:rPr>
          <w:sz w:val="28"/>
          <w:szCs w:val="28"/>
        </w:rPr>
        <w:t xml:space="preserve"> 110 кВ охранная зона устанавливается размером 20 м</w:t>
      </w:r>
      <w:r w:rsidRPr="0052594B">
        <w:rPr>
          <w:sz w:val="28"/>
          <w:szCs w:val="28"/>
        </w:rPr>
        <w:t>;</w:t>
      </w:r>
    </w:p>
    <w:p w14:paraId="651C0F87" w14:textId="3D5F5132" w:rsidR="00FF2888" w:rsidRPr="0052594B" w:rsidRDefault="00FF2888" w:rsidP="00FF2888">
      <w:pPr>
        <w:ind w:firstLine="708"/>
        <w:jc w:val="both"/>
        <w:rPr>
          <w:sz w:val="28"/>
          <w:szCs w:val="28"/>
        </w:rPr>
      </w:pPr>
      <w:r w:rsidRPr="0052594B">
        <w:rPr>
          <w:sz w:val="28"/>
          <w:szCs w:val="28"/>
        </w:rPr>
        <w:t>- для линий электропередачи напряжением 150 и 220 кВ охранная зона устанавливается размером 25 м;</w:t>
      </w:r>
    </w:p>
    <w:p w14:paraId="592CC0F5" w14:textId="0881E4DD" w:rsidR="00FF2888" w:rsidRPr="0052594B" w:rsidRDefault="00FF2888" w:rsidP="00FF2888">
      <w:pPr>
        <w:ind w:firstLine="708"/>
        <w:jc w:val="both"/>
        <w:rPr>
          <w:sz w:val="28"/>
          <w:szCs w:val="28"/>
        </w:rPr>
      </w:pPr>
      <w:r w:rsidRPr="0052594B">
        <w:rPr>
          <w:sz w:val="28"/>
          <w:szCs w:val="28"/>
        </w:rPr>
        <w:t>- для линий электропередачи напряжением 300, 500 и +/- 400 кВ охранная зона устанавливается размером 30 м;</w:t>
      </w:r>
    </w:p>
    <w:p w14:paraId="741CC0DB" w14:textId="4E987948" w:rsidR="009C4AC6" w:rsidRPr="0052594B" w:rsidRDefault="009C4AC6" w:rsidP="00FF2888">
      <w:pPr>
        <w:ind w:firstLine="708"/>
        <w:jc w:val="both"/>
        <w:rPr>
          <w:sz w:val="28"/>
          <w:szCs w:val="28"/>
        </w:rPr>
      </w:pPr>
      <w:r w:rsidRPr="0052594B">
        <w:rPr>
          <w:sz w:val="28"/>
          <w:szCs w:val="28"/>
        </w:rPr>
        <w:t>- для линий электропередачи напряжением 750 или +/- 750 кВ охранная зона устанавливается размером 40 м.</w:t>
      </w:r>
    </w:p>
    <w:p w14:paraId="3C23B176" w14:textId="5D31A44E" w:rsidR="00403319" w:rsidRPr="0052594B" w:rsidRDefault="00403319" w:rsidP="00403319">
      <w:pPr>
        <w:ind w:firstLine="708"/>
        <w:jc w:val="both"/>
        <w:rPr>
          <w:sz w:val="28"/>
          <w:szCs w:val="28"/>
        </w:rPr>
      </w:pPr>
      <w:r w:rsidRPr="0052594B">
        <w:rPr>
          <w:sz w:val="28"/>
          <w:szCs w:val="28"/>
        </w:rPr>
        <w:t>Вокруг подстанций охранные зоны объектов электросетевого хозяйства устанавливаются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выше применительно к высшему классу напряжения подстанции.</w:t>
      </w:r>
    </w:p>
    <w:p w14:paraId="4958A9DC" w14:textId="77777777" w:rsidR="009C4AC6" w:rsidRPr="0052594B" w:rsidRDefault="009C4AC6" w:rsidP="009C4AC6">
      <w:pPr>
        <w:ind w:firstLine="708"/>
        <w:jc w:val="both"/>
        <w:rPr>
          <w:sz w:val="28"/>
          <w:szCs w:val="28"/>
        </w:rPr>
      </w:pPr>
      <w:r w:rsidRPr="0052594B">
        <w:rPr>
          <w:sz w:val="28"/>
          <w:szCs w:val="28"/>
        </w:rPr>
        <w:t>Линии электропередачи напряжением свыше 750 кВ по территории Мелегежского сельского поселения не проходят.</w:t>
      </w:r>
    </w:p>
    <w:p w14:paraId="376E7725" w14:textId="75790259" w:rsidR="009C4AC6" w:rsidRPr="0052594B" w:rsidRDefault="009C4AC6" w:rsidP="00403319">
      <w:pPr>
        <w:ind w:firstLine="708"/>
        <w:jc w:val="both"/>
        <w:rPr>
          <w:sz w:val="28"/>
          <w:szCs w:val="28"/>
        </w:rPr>
      </w:pPr>
      <w:r w:rsidRPr="0052594B">
        <w:rPr>
          <w:sz w:val="28"/>
          <w:szCs w:val="28"/>
        </w:rPr>
        <w:t xml:space="preserve">Установленные охранные зоны объектов электроэнергетики (объектов электросетевого хозяйства и объектов по производству электрической энергии) отображены на карте зон с особыми условиями использования территорий материалов по </w:t>
      </w:r>
      <w:r w:rsidRPr="0052594B">
        <w:rPr>
          <w:sz w:val="28"/>
          <w:szCs w:val="28"/>
        </w:rPr>
        <w:lastRenderedPageBreak/>
        <w:t>обоснованию в виде карт генерального плана Мелегежского сельского поселения условным знаком «Охранная зона инженерных коммуникаций».</w:t>
      </w:r>
    </w:p>
    <w:p w14:paraId="7C3A548C" w14:textId="5C094EA5" w:rsidR="009C4AC6" w:rsidRPr="0052594B" w:rsidRDefault="00165C42" w:rsidP="00403319">
      <w:pPr>
        <w:ind w:firstLine="708"/>
        <w:jc w:val="both"/>
        <w:rPr>
          <w:b/>
          <w:bCs/>
          <w:sz w:val="28"/>
          <w:szCs w:val="28"/>
        </w:rPr>
      </w:pPr>
      <w:r w:rsidRPr="0052594B">
        <w:rPr>
          <w:b/>
          <w:bCs/>
          <w:sz w:val="28"/>
          <w:szCs w:val="28"/>
        </w:rPr>
        <w:t>Охранная зона железных дорог</w:t>
      </w:r>
    </w:p>
    <w:p w14:paraId="2D9586C4" w14:textId="63B44010" w:rsidR="00165C42" w:rsidRPr="0052594B" w:rsidRDefault="00165C42" w:rsidP="00165C42">
      <w:pPr>
        <w:ind w:firstLine="708"/>
        <w:jc w:val="both"/>
        <w:rPr>
          <w:sz w:val="28"/>
          <w:szCs w:val="28"/>
        </w:rPr>
      </w:pPr>
      <w:r w:rsidRPr="0052594B">
        <w:rPr>
          <w:sz w:val="28"/>
          <w:szCs w:val="28"/>
        </w:rPr>
        <w:t xml:space="preserve">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 Размеры и режимы </w:t>
      </w:r>
      <w:r w:rsidR="007A6AEC" w:rsidRPr="0052594B">
        <w:rPr>
          <w:sz w:val="28"/>
          <w:szCs w:val="28"/>
        </w:rPr>
        <w:t>использования земель в охранных</w:t>
      </w:r>
      <w:r w:rsidRPr="0052594B">
        <w:rPr>
          <w:sz w:val="28"/>
          <w:szCs w:val="28"/>
        </w:rPr>
        <w:t xml:space="preserve"> зон</w:t>
      </w:r>
      <w:r w:rsidR="007A6AEC" w:rsidRPr="0052594B">
        <w:rPr>
          <w:sz w:val="28"/>
          <w:szCs w:val="28"/>
        </w:rPr>
        <w:t>ах</w:t>
      </w:r>
      <w:r w:rsidRPr="0052594B">
        <w:rPr>
          <w:sz w:val="28"/>
          <w:szCs w:val="28"/>
        </w:rPr>
        <w:t xml:space="preserve"> железных дорог устанавливаются в соответствии с Федеральным законом от 10</w:t>
      </w:r>
      <w:r w:rsidR="007A6AEC" w:rsidRPr="0052594B">
        <w:rPr>
          <w:sz w:val="28"/>
          <w:szCs w:val="28"/>
        </w:rPr>
        <w:t xml:space="preserve"> января </w:t>
      </w:r>
      <w:r w:rsidRPr="0052594B">
        <w:rPr>
          <w:sz w:val="28"/>
          <w:szCs w:val="28"/>
        </w:rPr>
        <w:t xml:space="preserve">2003 </w:t>
      </w:r>
      <w:r w:rsidR="007A6AEC" w:rsidRPr="0052594B">
        <w:rPr>
          <w:sz w:val="28"/>
          <w:szCs w:val="28"/>
        </w:rPr>
        <w:t>года №</w:t>
      </w:r>
      <w:r w:rsidRPr="0052594B">
        <w:rPr>
          <w:sz w:val="28"/>
          <w:szCs w:val="28"/>
        </w:rPr>
        <w:t xml:space="preserve"> 17-ФЗ </w:t>
      </w:r>
      <w:r w:rsidR="007A6AEC" w:rsidRPr="0052594B">
        <w:rPr>
          <w:sz w:val="28"/>
          <w:szCs w:val="28"/>
        </w:rPr>
        <w:t>«</w:t>
      </w:r>
      <w:r w:rsidRPr="0052594B">
        <w:rPr>
          <w:sz w:val="28"/>
          <w:szCs w:val="28"/>
        </w:rPr>
        <w:t>О железнодорожном транспорте в Российской Федерации</w:t>
      </w:r>
      <w:r w:rsidR="007A6AEC" w:rsidRPr="0052594B">
        <w:rPr>
          <w:sz w:val="28"/>
          <w:szCs w:val="28"/>
        </w:rPr>
        <w:t>»,</w:t>
      </w:r>
      <w:r w:rsidRPr="0052594B">
        <w:rPr>
          <w:sz w:val="28"/>
          <w:szCs w:val="28"/>
        </w:rPr>
        <w:t xml:space="preserve"> </w:t>
      </w:r>
      <w:r w:rsidR="007A6AEC" w:rsidRPr="0052594B">
        <w:rPr>
          <w:sz w:val="28"/>
          <w:szCs w:val="28"/>
        </w:rPr>
        <w:t>Порядком установления и использования полос отвода и охранных зон железных дорог, утвержденным п</w:t>
      </w:r>
      <w:r w:rsidRPr="0052594B">
        <w:rPr>
          <w:sz w:val="28"/>
          <w:szCs w:val="28"/>
        </w:rPr>
        <w:t>остановлением Правительства Р</w:t>
      </w:r>
      <w:r w:rsidR="007A6AEC" w:rsidRPr="0052594B">
        <w:rPr>
          <w:sz w:val="28"/>
          <w:szCs w:val="28"/>
        </w:rPr>
        <w:t>оссийской федерации</w:t>
      </w:r>
      <w:r w:rsidRPr="0052594B">
        <w:rPr>
          <w:sz w:val="28"/>
          <w:szCs w:val="28"/>
        </w:rPr>
        <w:t xml:space="preserve"> 12</w:t>
      </w:r>
      <w:r w:rsidR="007A6AEC" w:rsidRPr="0052594B">
        <w:rPr>
          <w:sz w:val="28"/>
          <w:szCs w:val="28"/>
        </w:rPr>
        <w:t xml:space="preserve"> октября 2006 года №</w:t>
      </w:r>
      <w:r w:rsidRPr="0052594B">
        <w:rPr>
          <w:sz w:val="28"/>
          <w:szCs w:val="28"/>
        </w:rPr>
        <w:t xml:space="preserve"> 611, </w:t>
      </w:r>
      <w:r w:rsidR="007A6AEC" w:rsidRPr="0052594B">
        <w:rPr>
          <w:sz w:val="28"/>
          <w:szCs w:val="28"/>
        </w:rPr>
        <w:t>Норм отвода земельных участков, необходимых для формирования полосы отвода железных дорог, а также норм расчета охранных зон железных дорог, утвержденных п</w:t>
      </w:r>
      <w:r w:rsidRPr="0052594B">
        <w:rPr>
          <w:sz w:val="28"/>
          <w:szCs w:val="28"/>
        </w:rPr>
        <w:t>риказом Минтранса Р</w:t>
      </w:r>
      <w:r w:rsidR="007A6AEC" w:rsidRPr="0052594B">
        <w:rPr>
          <w:sz w:val="28"/>
          <w:szCs w:val="28"/>
        </w:rPr>
        <w:t>оссийской Федерации от 6 августа 2008 года № 126</w:t>
      </w:r>
      <w:r w:rsidRPr="0052594B">
        <w:rPr>
          <w:sz w:val="28"/>
          <w:szCs w:val="28"/>
        </w:rPr>
        <w:t>.</w:t>
      </w:r>
    </w:p>
    <w:p w14:paraId="2608D263" w14:textId="4826E689" w:rsidR="00167428" w:rsidRPr="0052594B" w:rsidRDefault="00167428" w:rsidP="00167428">
      <w:pPr>
        <w:ind w:firstLine="708"/>
        <w:jc w:val="both"/>
        <w:rPr>
          <w:sz w:val="28"/>
          <w:szCs w:val="28"/>
        </w:rPr>
      </w:pPr>
      <w:r w:rsidRPr="0052594B">
        <w:rPr>
          <w:sz w:val="28"/>
          <w:szCs w:val="28"/>
        </w:rPr>
        <w:t>Границы охранных зон железных дорог могут устанавливаться в случае прохождения железнодорожных путей:</w:t>
      </w:r>
    </w:p>
    <w:p w14:paraId="1AF7EA5E" w14:textId="77777777" w:rsidR="00167428" w:rsidRPr="0052594B" w:rsidRDefault="00167428" w:rsidP="00167428">
      <w:pPr>
        <w:ind w:firstLine="708"/>
        <w:jc w:val="both"/>
        <w:rPr>
          <w:sz w:val="28"/>
          <w:szCs w:val="28"/>
        </w:rPr>
      </w:pPr>
      <w:r w:rsidRPr="0052594B">
        <w:rPr>
          <w:sz w:val="28"/>
          <w:szCs w:val="28"/>
        </w:rPr>
        <w:t>а)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14:paraId="33E6E2C7" w14:textId="77777777" w:rsidR="00167428" w:rsidRPr="0052594B" w:rsidRDefault="00167428" w:rsidP="00167428">
      <w:pPr>
        <w:ind w:firstLine="708"/>
        <w:jc w:val="both"/>
        <w:rPr>
          <w:sz w:val="28"/>
          <w:szCs w:val="28"/>
        </w:rPr>
      </w:pPr>
      <w:r w:rsidRPr="0052594B">
        <w:rPr>
          <w:sz w:val="28"/>
          <w:szCs w:val="28"/>
        </w:rPr>
        <w:t>б) в районах подвижных песков;</w:t>
      </w:r>
    </w:p>
    <w:p w14:paraId="3B96C2D6" w14:textId="77777777" w:rsidR="00167428" w:rsidRPr="0052594B" w:rsidRDefault="00167428" w:rsidP="00167428">
      <w:pPr>
        <w:ind w:firstLine="708"/>
        <w:jc w:val="both"/>
        <w:rPr>
          <w:sz w:val="28"/>
          <w:szCs w:val="28"/>
        </w:rPr>
      </w:pPr>
      <w:r w:rsidRPr="0052594B">
        <w:rPr>
          <w:sz w:val="28"/>
          <w:szCs w:val="28"/>
        </w:rPr>
        <w:t>в) по лесам, выполняющим функции защитных лесонасаждений, в том числе по лесам в поймах рек и вдоль поверхностных водных объектов;</w:t>
      </w:r>
    </w:p>
    <w:p w14:paraId="21BD5DB7" w14:textId="77777777" w:rsidR="00167428" w:rsidRPr="0052594B" w:rsidRDefault="00167428" w:rsidP="00167428">
      <w:pPr>
        <w:ind w:firstLine="708"/>
        <w:jc w:val="both"/>
        <w:rPr>
          <w:sz w:val="28"/>
          <w:szCs w:val="28"/>
        </w:rPr>
      </w:pPr>
      <w:r w:rsidRPr="0052594B">
        <w:rPr>
          <w:sz w:val="28"/>
          <w:szCs w:val="28"/>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14:paraId="1296ABBD" w14:textId="77777777" w:rsidR="00167428" w:rsidRPr="0052594B" w:rsidRDefault="00167428" w:rsidP="00167428">
      <w:pPr>
        <w:ind w:firstLine="708"/>
        <w:jc w:val="both"/>
        <w:rPr>
          <w:sz w:val="28"/>
          <w:szCs w:val="28"/>
        </w:rPr>
      </w:pPr>
      <w:r w:rsidRPr="0052594B">
        <w:rPr>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94737A5" w14:textId="77777777" w:rsidR="00167428" w:rsidRPr="0052594B" w:rsidRDefault="00167428" w:rsidP="00167428">
      <w:pPr>
        <w:ind w:firstLine="708"/>
        <w:jc w:val="both"/>
        <w:rPr>
          <w:sz w:val="28"/>
          <w:szCs w:val="28"/>
        </w:rPr>
      </w:pPr>
      <w:r w:rsidRPr="0052594B">
        <w:rPr>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7C2E8CF1" w14:textId="77777777" w:rsidR="00167428" w:rsidRPr="0052594B" w:rsidRDefault="00167428" w:rsidP="00167428">
      <w:pPr>
        <w:ind w:firstLine="708"/>
        <w:jc w:val="both"/>
        <w:rPr>
          <w:sz w:val="28"/>
          <w:szCs w:val="28"/>
        </w:rPr>
      </w:pPr>
      <w:r w:rsidRPr="0052594B">
        <w:rPr>
          <w:sz w:val="28"/>
          <w:szCs w:val="28"/>
        </w:rPr>
        <w:t>б) распашка земель;</w:t>
      </w:r>
    </w:p>
    <w:p w14:paraId="20E1F389" w14:textId="77777777" w:rsidR="00167428" w:rsidRPr="0052594B" w:rsidRDefault="00167428" w:rsidP="00167428">
      <w:pPr>
        <w:ind w:firstLine="708"/>
        <w:jc w:val="both"/>
        <w:rPr>
          <w:sz w:val="28"/>
          <w:szCs w:val="28"/>
        </w:rPr>
      </w:pPr>
      <w:r w:rsidRPr="0052594B">
        <w:rPr>
          <w:sz w:val="28"/>
          <w:szCs w:val="28"/>
        </w:rPr>
        <w:t>в) выпас скота;</w:t>
      </w:r>
    </w:p>
    <w:p w14:paraId="17489D86" w14:textId="77777777" w:rsidR="00167428" w:rsidRPr="0052594B" w:rsidRDefault="00167428" w:rsidP="00167428">
      <w:pPr>
        <w:ind w:firstLine="708"/>
        <w:jc w:val="both"/>
        <w:rPr>
          <w:sz w:val="28"/>
          <w:szCs w:val="28"/>
        </w:rPr>
      </w:pPr>
      <w:r w:rsidRPr="0052594B">
        <w:rPr>
          <w:sz w:val="28"/>
          <w:szCs w:val="28"/>
        </w:rPr>
        <w:t>г) выпуск поверхностных и хозяйственно-бытовых вод.</w:t>
      </w:r>
    </w:p>
    <w:p w14:paraId="60444895" w14:textId="77777777" w:rsidR="006A5FA1" w:rsidRPr="0052594B" w:rsidRDefault="006A5FA1" w:rsidP="006A5FA1">
      <w:pPr>
        <w:ind w:firstLine="708"/>
        <w:jc w:val="both"/>
        <w:rPr>
          <w:sz w:val="28"/>
          <w:szCs w:val="28"/>
        </w:rPr>
      </w:pPr>
      <w:r w:rsidRPr="0052594B">
        <w:rPr>
          <w:sz w:val="28"/>
          <w:szCs w:val="28"/>
        </w:rPr>
        <w:t>Ширина охранной зоны должна быть:</w:t>
      </w:r>
    </w:p>
    <w:p w14:paraId="36A15A2A" w14:textId="77777777" w:rsidR="006A5FA1" w:rsidRPr="0052594B" w:rsidRDefault="006A5FA1" w:rsidP="006A5FA1">
      <w:pPr>
        <w:ind w:firstLine="708"/>
        <w:jc w:val="both"/>
        <w:rPr>
          <w:sz w:val="28"/>
          <w:szCs w:val="28"/>
        </w:rPr>
      </w:pPr>
      <w:r w:rsidRPr="0052594B">
        <w:rPr>
          <w:sz w:val="28"/>
          <w:szCs w:val="28"/>
        </w:rPr>
        <w:t>не менее 500 метров - в пустынных и полупустынных районах;</w:t>
      </w:r>
    </w:p>
    <w:p w14:paraId="670CD585" w14:textId="77777777" w:rsidR="006A5FA1" w:rsidRPr="0052594B" w:rsidRDefault="006A5FA1" w:rsidP="006A5FA1">
      <w:pPr>
        <w:ind w:firstLine="708"/>
        <w:jc w:val="both"/>
        <w:rPr>
          <w:sz w:val="28"/>
          <w:szCs w:val="28"/>
        </w:rPr>
      </w:pPr>
      <w:r w:rsidRPr="0052594B">
        <w:rPr>
          <w:sz w:val="28"/>
          <w:szCs w:val="28"/>
        </w:rPr>
        <w:t>не менее 100 метров - в остальных районах.</w:t>
      </w:r>
    </w:p>
    <w:p w14:paraId="294E178B" w14:textId="119D863E" w:rsidR="006A5FA1" w:rsidRPr="0052594B" w:rsidRDefault="006A5FA1" w:rsidP="006A5FA1">
      <w:pPr>
        <w:ind w:firstLine="708"/>
        <w:jc w:val="both"/>
        <w:rPr>
          <w:sz w:val="28"/>
          <w:szCs w:val="28"/>
        </w:rPr>
      </w:pPr>
      <w:r w:rsidRPr="0052594B">
        <w:rPr>
          <w:sz w:val="28"/>
          <w:szCs w:val="28"/>
        </w:rPr>
        <w:lastRenderedPageBreak/>
        <w:t>Кроме того, для объектов железнодорожной инфраструктуры в соответствии с требованиями СП 42.13330.2016 устанавливаются зоны санитарного разрыва. Граница зоны санитарного разрыва должна располагаться от оси крайнего железнодорожного пути до:</w:t>
      </w:r>
    </w:p>
    <w:p w14:paraId="33E9ED50" w14:textId="77777777" w:rsidR="006A5FA1" w:rsidRPr="0052594B" w:rsidRDefault="006A5FA1" w:rsidP="006A5FA1">
      <w:pPr>
        <w:ind w:firstLine="708"/>
        <w:jc w:val="both"/>
        <w:rPr>
          <w:sz w:val="28"/>
          <w:szCs w:val="28"/>
        </w:rPr>
      </w:pPr>
      <w:r w:rsidRPr="0052594B">
        <w:rPr>
          <w:sz w:val="28"/>
          <w:szCs w:val="28"/>
        </w:rPr>
        <w:t>жилой застройки на расстоянии 100 м;</w:t>
      </w:r>
    </w:p>
    <w:p w14:paraId="3041EA48" w14:textId="77777777" w:rsidR="006A5FA1" w:rsidRPr="0052594B" w:rsidRDefault="006A5FA1" w:rsidP="006A5FA1">
      <w:pPr>
        <w:ind w:firstLine="708"/>
        <w:jc w:val="both"/>
        <w:rPr>
          <w:sz w:val="28"/>
          <w:szCs w:val="28"/>
        </w:rPr>
      </w:pPr>
      <w:r w:rsidRPr="0052594B">
        <w:rPr>
          <w:sz w:val="28"/>
          <w:szCs w:val="28"/>
        </w:rPr>
        <w:t>границ садовых участков на расстоянии не менее 50 м.</w:t>
      </w:r>
    </w:p>
    <w:p w14:paraId="6BC5AC49" w14:textId="492D5169" w:rsidR="006A5FA1" w:rsidRPr="0052594B" w:rsidRDefault="006A5FA1" w:rsidP="006A5FA1">
      <w:pPr>
        <w:ind w:firstLine="708"/>
        <w:jc w:val="both"/>
        <w:rPr>
          <w:sz w:val="28"/>
          <w:szCs w:val="28"/>
        </w:rPr>
      </w:pPr>
      <w:r w:rsidRPr="0052594B">
        <w:rPr>
          <w:sz w:val="28"/>
          <w:szCs w:val="28"/>
        </w:rPr>
        <w:t>При размещении железных дорог в выемке или при осуществлении специальных шумозащитных мероприятий, обеспечивающих требования СП 51.13330.2010, ширина санитарно-защитной зоны может быть уменьшена, но не более чем на 50 м. Не менее 50 % площади зоны санитарного разрыва должно быть озеленено.</w:t>
      </w:r>
    </w:p>
    <w:p w14:paraId="567309E9" w14:textId="0993208D" w:rsidR="00167428" w:rsidRPr="0052594B" w:rsidRDefault="006A5FA1" w:rsidP="00165C42">
      <w:pPr>
        <w:ind w:firstLine="708"/>
        <w:jc w:val="both"/>
        <w:rPr>
          <w:sz w:val="28"/>
          <w:szCs w:val="28"/>
        </w:rPr>
      </w:pPr>
      <w:r w:rsidRPr="0052594B">
        <w:rPr>
          <w:sz w:val="28"/>
          <w:szCs w:val="28"/>
        </w:rPr>
        <w:t>П</w:t>
      </w:r>
      <w:r w:rsidR="00167428" w:rsidRPr="0052594B">
        <w:rPr>
          <w:sz w:val="28"/>
          <w:szCs w:val="28"/>
        </w:rPr>
        <w:t>о территории</w:t>
      </w:r>
      <w:r w:rsidR="00167428" w:rsidRPr="0052594B">
        <w:rPr>
          <w:i/>
          <w:sz w:val="28"/>
          <w:szCs w:val="28"/>
        </w:rPr>
        <w:t xml:space="preserve"> </w:t>
      </w:r>
      <w:r w:rsidR="00167428" w:rsidRPr="0052594B">
        <w:rPr>
          <w:sz w:val="28"/>
          <w:szCs w:val="28"/>
        </w:rPr>
        <w:t>Мелегежского сельского поселения проходит однопутный неэлектрифицированный участок Октябрьской железной дороги «Тихвин – Будогощь», протяженностью в границах поселения 26,5 км.</w:t>
      </w:r>
    </w:p>
    <w:p w14:paraId="01412F5B" w14:textId="0AFEC410" w:rsidR="006A5FA1" w:rsidRPr="0052594B" w:rsidRDefault="006A5FA1" w:rsidP="00165C42">
      <w:pPr>
        <w:ind w:firstLine="708"/>
        <w:jc w:val="both"/>
        <w:rPr>
          <w:sz w:val="28"/>
          <w:szCs w:val="28"/>
        </w:rPr>
      </w:pPr>
      <w:r w:rsidRPr="0052594B">
        <w:rPr>
          <w:sz w:val="28"/>
          <w:szCs w:val="28"/>
        </w:rPr>
        <w:t>Охранные зоны этой железной дороги уполномоченным органом не установлены, в сведения единого государственного реестра недвижимости не внесены, отображению на карте зон с особыми условиями использования территорий материалов по обоснованию в виде карт генерального плана Мелегежского сельского поселения не подлежат. Вместе с тем, данная зона с особыми условиями использования территорий учтена при осуществлении планирования размещения объектов местного значения поселения и установлении функционального зонирования.</w:t>
      </w:r>
    </w:p>
    <w:p w14:paraId="61E8D3E9" w14:textId="71D0E9BD" w:rsidR="00165C42" w:rsidRPr="0052594B" w:rsidRDefault="009F5A8C" w:rsidP="00C8271F">
      <w:pPr>
        <w:ind w:firstLine="709"/>
        <w:jc w:val="both"/>
        <w:rPr>
          <w:b/>
          <w:bCs/>
          <w:sz w:val="28"/>
          <w:szCs w:val="28"/>
        </w:rPr>
      </w:pPr>
      <w:r w:rsidRPr="0052594B">
        <w:rPr>
          <w:b/>
          <w:bCs/>
          <w:sz w:val="28"/>
          <w:szCs w:val="28"/>
        </w:rPr>
        <w:t>Придорожные полосы автомобильных дорог</w:t>
      </w:r>
    </w:p>
    <w:p w14:paraId="6CE3463D" w14:textId="762434B5" w:rsidR="00844458" w:rsidRPr="0052594B" w:rsidRDefault="00844458" w:rsidP="00844458">
      <w:pPr>
        <w:ind w:firstLine="709"/>
        <w:jc w:val="both"/>
        <w:rPr>
          <w:sz w:val="28"/>
          <w:szCs w:val="28"/>
        </w:rPr>
      </w:pPr>
      <w:r w:rsidRPr="0052594B">
        <w:rPr>
          <w:sz w:val="28"/>
          <w:szCs w:val="28"/>
        </w:rPr>
        <w:t xml:space="preserve">Для автомобильных дорог, за исключением участков автомобильных дорог, расположенных в границах населенных пунктов, устанавливаются придорожные полосы. Ограничения использования земельных участков и объектов капитального строительства установлены статьей 26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14:paraId="660A96A2" w14:textId="1B7C37FB" w:rsidR="00844458" w:rsidRPr="0052594B" w:rsidRDefault="00844458" w:rsidP="00844458">
      <w:pPr>
        <w:ind w:firstLine="709"/>
        <w:jc w:val="both"/>
        <w:rPr>
          <w:sz w:val="28"/>
          <w:szCs w:val="28"/>
        </w:rPr>
      </w:pPr>
      <w:r w:rsidRPr="0052594B">
        <w:rPr>
          <w:sz w:val="28"/>
          <w:szCs w:val="28"/>
        </w:rPr>
        <w:t>В соответствии с Порядком установления и использования полос отвода и придорожных полос автомобильных дорог регионального или межмуниципального значения, утвержденным постановлением Правительства Ленинградской области от 11 декабря 2009 года № 371, ширина придорожной полосы устанавливается в зависимости от категории автомобильной дороги в размере:</w:t>
      </w:r>
    </w:p>
    <w:p w14:paraId="3F41A416" w14:textId="77777777" w:rsidR="00844458" w:rsidRPr="0052594B" w:rsidRDefault="00844458" w:rsidP="00844458">
      <w:pPr>
        <w:ind w:firstLine="709"/>
        <w:jc w:val="both"/>
        <w:rPr>
          <w:sz w:val="28"/>
          <w:szCs w:val="28"/>
        </w:rPr>
      </w:pPr>
      <w:r w:rsidRPr="0052594B">
        <w:rPr>
          <w:sz w:val="28"/>
          <w:szCs w:val="28"/>
        </w:rPr>
        <w:t>50 м – для автомобильных дорог IV категории;</w:t>
      </w:r>
    </w:p>
    <w:p w14:paraId="5440B4A9" w14:textId="77777777" w:rsidR="00844458" w:rsidRPr="0052594B" w:rsidRDefault="00844458" w:rsidP="00844458">
      <w:pPr>
        <w:ind w:firstLine="709"/>
        <w:jc w:val="both"/>
        <w:rPr>
          <w:sz w:val="28"/>
          <w:szCs w:val="28"/>
        </w:rPr>
      </w:pPr>
      <w:r w:rsidRPr="0052594B">
        <w:rPr>
          <w:sz w:val="28"/>
          <w:szCs w:val="28"/>
        </w:rPr>
        <w:t>25 м – для автомобильных дорог V категории.</w:t>
      </w:r>
    </w:p>
    <w:p w14:paraId="064584E6" w14:textId="50FA0F9A" w:rsidR="00C8271F" w:rsidRPr="0052594B" w:rsidRDefault="00C8271F" w:rsidP="00C8271F">
      <w:pPr>
        <w:ind w:firstLine="709"/>
        <w:jc w:val="both"/>
        <w:rPr>
          <w:sz w:val="28"/>
          <w:szCs w:val="28"/>
        </w:rPr>
      </w:pPr>
      <w:r w:rsidRPr="0052594B">
        <w:rPr>
          <w:sz w:val="28"/>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2E13F919" w14:textId="6C2AD0EA" w:rsidR="00C8271F" w:rsidRPr="0052594B" w:rsidRDefault="00C8271F" w:rsidP="00C8271F">
      <w:pPr>
        <w:ind w:firstLine="709"/>
        <w:jc w:val="both"/>
        <w:rPr>
          <w:bCs/>
          <w:sz w:val="28"/>
          <w:szCs w:val="28"/>
        </w:rPr>
      </w:pPr>
      <w:r w:rsidRPr="0052594B">
        <w:rPr>
          <w:sz w:val="28"/>
          <w:szCs w:val="28"/>
        </w:rPr>
        <w:lastRenderedPageBreak/>
        <w:t>На территории Мелегежского сельского поселения расположены автомобильные дороги регионального значения и местного значения муниципального района. Придорожные полосы автомобильных дорог уполномоченными органами не установлены, в сведения единого государственного реестра недвижимости не внесены, отображению на карте зон с особыми условиями использования территорий материалов по обоснованию в виде карт генерального плана Мелегежского сельского поселения не подлежат. Вместе с тем, данная зона с особыми условиями использования территорий учтена при осуществлении планирования размещения объектов местного значения поселения и установлении функционального зонирования.</w:t>
      </w:r>
    </w:p>
    <w:p w14:paraId="7AA32168" w14:textId="27E0DCB2" w:rsidR="00BA44CF" w:rsidRPr="0052594B" w:rsidRDefault="008A59CE" w:rsidP="00BA44CF">
      <w:pPr>
        <w:ind w:firstLine="708"/>
        <w:jc w:val="both"/>
        <w:rPr>
          <w:b/>
          <w:bCs/>
          <w:sz w:val="28"/>
          <w:szCs w:val="28"/>
        </w:rPr>
      </w:pPr>
      <w:r w:rsidRPr="0052594B">
        <w:rPr>
          <w:b/>
          <w:bCs/>
          <w:sz w:val="28"/>
          <w:szCs w:val="28"/>
        </w:rPr>
        <w:t>О</w:t>
      </w:r>
      <w:r w:rsidR="00BA44CF" w:rsidRPr="0052594B">
        <w:rPr>
          <w:b/>
          <w:bCs/>
          <w:sz w:val="28"/>
          <w:szCs w:val="28"/>
        </w:rPr>
        <w:t>хранная зона трубопроводов (газопроводов)</w:t>
      </w:r>
    </w:p>
    <w:p w14:paraId="3A5BCFD9" w14:textId="4A83C8D0" w:rsidR="008A59CE" w:rsidRPr="0052594B" w:rsidRDefault="008A59CE" w:rsidP="008A59CE">
      <w:pPr>
        <w:ind w:firstLine="708"/>
        <w:jc w:val="both"/>
        <w:rPr>
          <w:sz w:val="28"/>
          <w:szCs w:val="28"/>
        </w:rPr>
      </w:pPr>
      <w:r w:rsidRPr="0052594B">
        <w:rPr>
          <w:sz w:val="28"/>
          <w:szCs w:val="28"/>
        </w:rPr>
        <w:t>Согласно Правилам охраны газораспределительных сетей, утвержденным постановлением Правительства Российской Федерации от 20 ноября 2000 года № 878, для газораспределительных сетей устанавливаются охранные зоны</w:t>
      </w:r>
      <w:r w:rsidR="00844458" w:rsidRPr="0052594B">
        <w:rPr>
          <w:sz w:val="28"/>
          <w:szCs w:val="28"/>
        </w:rPr>
        <w:t>.</w:t>
      </w:r>
    </w:p>
    <w:p w14:paraId="25B3F2BB" w14:textId="77777777" w:rsidR="00844458" w:rsidRPr="0052594B" w:rsidRDefault="00844458" w:rsidP="00844458">
      <w:pPr>
        <w:ind w:firstLine="708"/>
        <w:jc w:val="both"/>
        <w:rPr>
          <w:sz w:val="28"/>
          <w:szCs w:val="28"/>
        </w:rPr>
      </w:pPr>
      <w:r w:rsidRPr="0052594B">
        <w:rPr>
          <w:sz w:val="28"/>
          <w:szCs w:val="28"/>
        </w:rPr>
        <w:t>Для газораспределительных сетей устанавливаются следующие охранные зоны:</w:t>
      </w:r>
    </w:p>
    <w:p w14:paraId="0373B133" w14:textId="77777777" w:rsidR="00844458" w:rsidRPr="0052594B" w:rsidRDefault="00844458" w:rsidP="00844458">
      <w:pPr>
        <w:ind w:firstLine="708"/>
        <w:jc w:val="both"/>
        <w:rPr>
          <w:sz w:val="28"/>
          <w:szCs w:val="28"/>
        </w:rPr>
      </w:pPr>
      <w:r w:rsidRPr="0052594B">
        <w:rPr>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0861AD06" w14:textId="77777777" w:rsidR="00844458" w:rsidRPr="0052594B" w:rsidRDefault="00844458" w:rsidP="00844458">
      <w:pPr>
        <w:ind w:firstLine="708"/>
        <w:jc w:val="both"/>
        <w:rPr>
          <w:sz w:val="28"/>
          <w:szCs w:val="28"/>
        </w:rPr>
      </w:pPr>
      <w:r w:rsidRPr="0052594B">
        <w:rPr>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26377B33" w14:textId="77777777" w:rsidR="00844458" w:rsidRPr="0052594B" w:rsidRDefault="00844458" w:rsidP="00844458">
      <w:pPr>
        <w:ind w:firstLine="708"/>
        <w:jc w:val="both"/>
        <w:rPr>
          <w:sz w:val="28"/>
          <w:szCs w:val="28"/>
        </w:rPr>
      </w:pPr>
      <w:r w:rsidRPr="0052594B">
        <w:rPr>
          <w:sz w:val="28"/>
          <w:szCs w:val="28"/>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397E19F6" w14:textId="77777777" w:rsidR="00844458" w:rsidRPr="0052594B" w:rsidRDefault="00844458" w:rsidP="00844458">
      <w:pPr>
        <w:ind w:firstLine="708"/>
        <w:jc w:val="both"/>
        <w:rPr>
          <w:sz w:val="28"/>
          <w:szCs w:val="28"/>
        </w:rPr>
      </w:pPr>
      <w:r w:rsidRPr="0052594B">
        <w:rPr>
          <w:sz w:val="28"/>
          <w:szCs w:val="28"/>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35B6C251" w14:textId="77777777" w:rsidR="00844458" w:rsidRPr="0052594B" w:rsidRDefault="00844458" w:rsidP="00844458">
      <w:pPr>
        <w:ind w:firstLine="708"/>
        <w:jc w:val="both"/>
        <w:rPr>
          <w:sz w:val="28"/>
          <w:szCs w:val="28"/>
        </w:rPr>
      </w:pPr>
      <w:r w:rsidRPr="0052594B">
        <w:rPr>
          <w:sz w:val="28"/>
          <w:szCs w:val="28"/>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3F496FFF" w14:textId="77777777" w:rsidR="00844458" w:rsidRPr="0052594B" w:rsidRDefault="00844458" w:rsidP="00844458">
      <w:pPr>
        <w:ind w:firstLine="708"/>
        <w:jc w:val="both"/>
        <w:rPr>
          <w:sz w:val="28"/>
          <w:szCs w:val="28"/>
        </w:rPr>
      </w:pPr>
      <w:r w:rsidRPr="0052594B">
        <w:rPr>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4A9E45DF" w14:textId="34B81341" w:rsidR="00844458" w:rsidRPr="0052594B" w:rsidRDefault="00844458" w:rsidP="00844458">
      <w:pPr>
        <w:ind w:firstLine="708"/>
        <w:jc w:val="both"/>
        <w:rPr>
          <w:sz w:val="28"/>
          <w:szCs w:val="28"/>
        </w:rPr>
      </w:pPr>
      <w:r w:rsidRPr="0052594B">
        <w:rPr>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 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уполно</w:t>
      </w:r>
      <w:r w:rsidRPr="0052594B">
        <w:rPr>
          <w:sz w:val="28"/>
          <w:szCs w:val="28"/>
        </w:rPr>
        <w:lastRenderedPageBreak/>
        <w:t>моченным федеральным органом исполнительной власти в области градостроительства и строительства.</w:t>
      </w:r>
    </w:p>
    <w:p w14:paraId="34EB4C43" w14:textId="4FD5CD57" w:rsidR="00844458" w:rsidRPr="0052594B" w:rsidRDefault="00844458" w:rsidP="00844458">
      <w:pPr>
        <w:ind w:firstLine="708"/>
        <w:jc w:val="both"/>
        <w:rPr>
          <w:sz w:val="28"/>
          <w:szCs w:val="28"/>
        </w:rPr>
      </w:pPr>
      <w:r w:rsidRPr="0052594B">
        <w:rPr>
          <w:sz w:val="28"/>
          <w:szCs w:val="28"/>
        </w:rPr>
        <w:t>Трассы подземных газопроводов обозначаются опознавательными знаками, нанесенными на постоянные ориентиры или железобетонные столбики высотой до 1,5 метров (вне городских и сельских поселений), которые устанавливаются в пределах прямой видимости не реже чем через 500 метров друг от друга, а также в местах пересечений газопроводов с железными и автомобильными дорогами, на поворотах и у каждого сооружения газопровода (колодцев, коверов, конденсатосборников, устройств электрохимической защиты и др.). На опознавательных знаках указывается расстояние от газопровода, глубина его заложения и телефон аварийно-диспетчерской службы.</w:t>
      </w:r>
    </w:p>
    <w:p w14:paraId="41D96E6C" w14:textId="36B10188" w:rsidR="00844458" w:rsidRPr="0052594B" w:rsidRDefault="00844458" w:rsidP="00844458">
      <w:pPr>
        <w:ind w:firstLine="708"/>
        <w:jc w:val="both"/>
        <w:rPr>
          <w:sz w:val="28"/>
          <w:szCs w:val="28"/>
        </w:rPr>
      </w:pPr>
      <w:r w:rsidRPr="0052594B">
        <w:rPr>
          <w:sz w:val="28"/>
          <w:szCs w:val="28"/>
        </w:rPr>
        <w:t>Опознавательные знаки устанавливаются или наносятся строительными организациями на постоянные ориентиры в период сооружения газораспределительных сетей. В дальнейшем установка, ремонт или восстановление опознавательных знаков газопроводов производятся эксплуатационной организацией газораспределительной сети. Установка знаков оформляется совместным актом с собственниками, владельцами или пользователями земельных участков, по которым проходит трасса.</w:t>
      </w:r>
    </w:p>
    <w:p w14:paraId="19A31ED0" w14:textId="167714DF" w:rsidR="008A59CE" w:rsidRPr="0052594B" w:rsidRDefault="008A59CE" w:rsidP="008A59CE">
      <w:pPr>
        <w:ind w:firstLine="708"/>
        <w:jc w:val="both"/>
        <w:rPr>
          <w:sz w:val="28"/>
          <w:szCs w:val="28"/>
        </w:rPr>
      </w:pPr>
      <w:r w:rsidRPr="0052594B">
        <w:rPr>
          <w:sz w:val="28"/>
          <w:szCs w:val="28"/>
        </w:rPr>
        <w:t>На земельные участки, входящие в </w:t>
      </w:r>
      <w:hyperlink r:id="rId29" w:anchor="block_360" w:history="1">
        <w:r w:rsidRPr="0052594B">
          <w:rPr>
            <w:sz w:val="28"/>
            <w:szCs w:val="28"/>
          </w:rPr>
          <w:t>охранные зоны газораспределительных сетей</w:t>
        </w:r>
      </w:hyperlink>
      <w:r w:rsidRPr="0052594B">
        <w:rPr>
          <w:sz w:val="28"/>
          <w:szCs w:val="28"/>
        </w:rPr>
        <w:t>,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14:paraId="65436E42" w14:textId="77777777" w:rsidR="00844458" w:rsidRPr="0052594B" w:rsidRDefault="00844458" w:rsidP="00844458">
      <w:pPr>
        <w:ind w:firstLine="708"/>
        <w:jc w:val="both"/>
        <w:rPr>
          <w:sz w:val="28"/>
          <w:szCs w:val="28"/>
        </w:rPr>
      </w:pPr>
      <w:r w:rsidRPr="0052594B">
        <w:rPr>
          <w:sz w:val="28"/>
          <w:szCs w:val="28"/>
        </w:rPr>
        <w:t>а) строить объекты жилищно-гражданского и производственного назначения;</w:t>
      </w:r>
    </w:p>
    <w:p w14:paraId="66E9BEC1" w14:textId="77777777" w:rsidR="00844458" w:rsidRPr="0052594B" w:rsidRDefault="00844458" w:rsidP="00844458">
      <w:pPr>
        <w:ind w:firstLine="708"/>
        <w:jc w:val="both"/>
        <w:rPr>
          <w:sz w:val="28"/>
          <w:szCs w:val="28"/>
        </w:rPr>
      </w:pPr>
      <w:r w:rsidRPr="0052594B">
        <w:rPr>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3047D7B8" w14:textId="77777777" w:rsidR="00844458" w:rsidRPr="0052594B" w:rsidRDefault="00844458" w:rsidP="00844458">
      <w:pPr>
        <w:ind w:firstLine="708"/>
        <w:jc w:val="both"/>
        <w:rPr>
          <w:sz w:val="28"/>
          <w:szCs w:val="28"/>
        </w:rPr>
      </w:pPr>
      <w:r w:rsidRPr="0052594B">
        <w:rPr>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4F2B6D02" w14:textId="77777777" w:rsidR="00844458" w:rsidRPr="0052594B" w:rsidRDefault="00844458" w:rsidP="00844458">
      <w:pPr>
        <w:ind w:firstLine="708"/>
        <w:jc w:val="both"/>
        <w:rPr>
          <w:sz w:val="28"/>
          <w:szCs w:val="28"/>
        </w:rPr>
      </w:pPr>
      <w:r w:rsidRPr="0052594B">
        <w:rPr>
          <w:sz w:val="28"/>
          <w:szCs w:val="28"/>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5001C449" w14:textId="77777777" w:rsidR="00844458" w:rsidRPr="0052594B" w:rsidRDefault="00844458" w:rsidP="00844458">
      <w:pPr>
        <w:ind w:firstLine="708"/>
        <w:jc w:val="both"/>
        <w:rPr>
          <w:sz w:val="28"/>
          <w:szCs w:val="28"/>
        </w:rPr>
      </w:pPr>
      <w:r w:rsidRPr="0052594B">
        <w:rPr>
          <w:sz w:val="28"/>
          <w:szCs w:val="28"/>
        </w:rPr>
        <w:t>д) устраивать свалки и склады, разливать растворы кислот, солей, щелочей и других химически активных веществ;</w:t>
      </w:r>
    </w:p>
    <w:p w14:paraId="6ED40733" w14:textId="77777777" w:rsidR="00844458" w:rsidRPr="0052594B" w:rsidRDefault="00844458" w:rsidP="00844458">
      <w:pPr>
        <w:ind w:firstLine="708"/>
        <w:jc w:val="both"/>
        <w:rPr>
          <w:sz w:val="28"/>
          <w:szCs w:val="28"/>
        </w:rPr>
      </w:pPr>
      <w:r w:rsidRPr="0052594B">
        <w:rPr>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572511D5" w14:textId="77777777" w:rsidR="00844458" w:rsidRPr="0052594B" w:rsidRDefault="00844458" w:rsidP="00844458">
      <w:pPr>
        <w:ind w:firstLine="708"/>
        <w:jc w:val="both"/>
        <w:rPr>
          <w:sz w:val="28"/>
          <w:szCs w:val="28"/>
        </w:rPr>
      </w:pPr>
      <w:r w:rsidRPr="0052594B">
        <w:rPr>
          <w:sz w:val="28"/>
          <w:szCs w:val="28"/>
        </w:rPr>
        <w:t>ж) разводить огонь и размещать источники огня;</w:t>
      </w:r>
    </w:p>
    <w:p w14:paraId="4429FE35" w14:textId="77777777" w:rsidR="00844458" w:rsidRPr="0052594B" w:rsidRDefault="00844458" w:rsidP="00844458">
      <w:pPr>
        <w:ind w:firstLine="708"/>
        <w:jc w:val="both"/>
        <w:rPr>
          <w:sz w:val="28"/>
          <w:szCs w:val="28"/>
        </w:rPr>
      </w:pPr>
      <w:r w:rsidRPr="0052594B">
        <w:rPr>
          <w:sz w:val="28"/>
          <w:szCs w:val="28"/>
        </w:rPr>
        <w:lastRenderedPageBreak/>
        <w:t>з) рыть погреба, копать и обрабатывать почву сельскохозяйственными и мелиоративными орудиями и механизмами на глубину более 0,3 метра;</w:t>
      </w:r>
    </w:p>
    <w:p w14:paraId="1A0A0B53" w14:textId="77777777" w:rsidR="00844458" w:rsidRPr="0052594B" w:rsidRDefault="00844458" w:rsidP="00844458">
      <w:pPr>
        <w:ind w:firstLine="708"/>
        <w:jc w:val="both"/>
        <w:rPr>
          <w:sz w:val="28"/>
          <w:szCs w:val="28"/>
        </w:rPr>
      </w:pPr>
      <w:r w:rsidRPr="0052594B">
        <w:rPr>
          <w:sz w:val="28"/>
          <w:szCs w:val="28"/>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0E61415A" w14:textId="77777777" w:rsidR="00844458" w:rsidRPr="0052594B" w:rsidRDefault="00844458" w:rsidP="00844458">
      <w:pPr>
        <w:ind w:firstLine="708"/>
        <w:jc w:val="both"/>
        <w:rPr>
          <w:sz w:val="28"/>
          <w:szCs w:val="28"/>
        </w:rPr>
      </w:pPr>
      <w:r w:rsidRPr="0052594B">
        <w:rPr>
          <w:sz w:val="28"/>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4414D723" w14:textId="77777777" w:rsidR="00844458" w:rsidRPr="0052594B" w:rsidRDefault="00844458" w:rsidP="00844458">
      <w:pPr>
        <w:ind w:firstLine="708"/>
        <w:jc w:val="both"/>
        <w:rPr>
          <w:sz w:val="28"/>
          <w:szCs w:val="28"/>
        </w:rPr>
      </w:pPr>
      <w:r w:rsidRPr="0052594B">
        <w:rPr>
          <w:sz w:val="28"/>
          <w:szCs w:val="28"/>
        </w:rPr>
        <w:t>л) самовольно подключаться к газораспределительным сетям.</w:t>
      </w:r>
    </w:p>
    <w:p w14:paraId="6DEAD217" w14:textId="183E682B" w:rsidR="008A59CE" w:rsidRPr="0052594B" w:rsidRDefault="00844458" w:rsidP="00BA44CF">
      <w:pPr>
        <w:ind w:firstLine="708"/>
        <w:jc w:val="both"/>
        <w:rPr>
          <w:sz w:val="28"/>
          <w:szCs w:val="28"/>
        </w:rPr>
      </w:pPr>
      <w:r w:rsidRPr="0052594B">
        <w:rPr>
          <w:sz w:val="28"/>
          <w:szCs w:val="28"/>
        </w:rPr>
        <w:t>На территории Мелегежского сельского поселения уполномоченным органом установлены границы охранных зон газопроводов и внесены в сведения единого государственного реестра недвижимости. Охранные зоны газопроводов отображены на карте зон с особыми условиями использования территорий материалов по обоснованию в виде карт генерального плана Мелегежского сельского поселения и учтены при планировании размещения объектов местного значения поселения и установлении границ функциональных зон.</w:t>
      </w:r>
    </w:p>
    <w:p w14:paraId="5F458D21" w14:textId="5027BE03" w:rsidR="00BA44CF" w:rsidRPr="0052594B" w:rsidRDefault="008A59CE" w:rsidP="00BA44CF">
      <w:pPr>
        <w:ind w:firstLine="708"/>
        <w:jc w:val="both"/>
        <w:rPr>
          <w:b/>
          <w:bCs/>
          <w:sz w:val="28"/>
          <w:szCs w:val="28"/>
        </w:rPr>
      </w:pPr>
      <w:r w:rsidRPr="0052594B">
        <w:rPr>
          <w:b/>
          <w:bCs/>
          <w:sz w:val="28"/>
          <w:szCs w:val="28"/>
        </w:rPr>
        <w:t>О</w:t>
      </w:r>
      <w:r w:rsidR="00BA44CF" w:rsidRPr="0052594B">
        <w:rPr>
          <w:b/>
          <w:bCs/>
          <w:sz w:val="28"/>
          <w:szCs w:val="28"/>
        </w:rPr>
        <w:t xml:space="preserve">хранная </w:t>
      </w:r>
      <w:hyperlink r:id="rId30" w:history="1">
        <w:r w:rsidR="00BA44CF" w:rsidRPr="0052594B">
          <w:rPr>
            <w:b/>
            <w:bCs/>
            <w:sz w:val="28"/>
            <w:szCs w:val="28"/>
          </w:rPr>
          <w:t>зона</w:t>
        </w:r>
      </w:hyperlink>
      <w:r w:rsidR="00BA44CF" w:rsidRPr="0052594B">
        <w:rPr>
          <w:b/>
          <w:bCs/>
          <w:sz w:val="28"/>
          <w:szCs w:val="28"/>
        </w:rPr>
        <w:t xml:space="preserve"> линий и сооружений связи</w:t>
      </w:r>
    </w:p>
    <w:p w14:paraId="700F2934" w14:textId="7706BB22" w:rsidR="00403319" w:rsidRPr="0052594B" w:rsidRDefault="00403319" w:rsidP="00403319">
      <w:pPr>
        <w:ind w:firstLine="708"/>
        <w:jc w:val="both"/>
        <w:rPr>
          <w:sz w:val="28"/>
          <w:szCs w:val="28"/>
        </w:rPr>
      </w:pPr>
      <w:r w:rsidRPr="0052594B">
        <w:rPr>
          <w:sz w:val="28"/>
          <w:szCs w:val="28"/>
        </w:rPr>
        <w:t>Охранные зоны линий и сооружений связи и линий и сооружений радиофикации устанавливаются в соответствии с Правилами охраны линий и сооружений связи Российской Федерации, утвержденных постановлением Правительства Российской Федерации от 9 июня 1995 года № 578</w:t>
      </w:r>
      <w:r w:rsidR="008A59CE" w:rsidRPr="0052594B">
        <w:rPr>
          <w:sz w:val="28"/>
          <w:szCs w:val="28"/>
        </w:rPr>
        <w:t>.</w:t>
      </w:r>
    </w:p>
    <w:p w14:paraId="383B3BBC" w14:textId="77777777" w:rsidR="008A59CE" w:rsidRPr="0052594B" w:rsidRDefault="008A59CE" w:rsidP="008A59CE">
      <w:pPr>
        <w:ind w:firstLine="708"/>
        <w:jc w:val="both"/>
        <w:rPr>
          <w:sz w:val="28"/>
          <w:szCs w:val="28"/>
        </w:rPr>
      </w:pPr>
      <w:r w:rsidRPr="0052594B">
        <w:rPr>
          <w:sz w:val="28"/>
          <w:szCs w:val="28"/>
        </w:rPr>
        <w:t>На трассах кабельных и воздушных линий связи и линий радиофикации:</w:t>
      </w:r>
    </w:p>
    <w:p w14:paraId="536F6E04" w14:textId="77777777" w:rsidR="008A59CE" w:rsidRPr="0052594B" w:rsidRDefault="008A59CE" w:rsidP="008A59CE">
      <w:pPr>
        <w:ind w:firstLine="708"/>
        <w:jc w:val="both"/>
        <w:rPr>
          <w:sz w:val="28"/>
          <w:szCs w:val="28"/>
        </w:rPr>
      </w:pPr>
      <w:r w:rsidRPr="0052594B">
        <w:rPr>
          <w:sz w:val="28"/>
          <w:szCs w:val="28"/>
        </w:rPr>
        <w:t>а) устанавливаются охранные зоны с особыми условиями использования:</w:t>
      </w:r>
    </w:p>
    <w:p w14:paraId="74DC7DAB" w14:textId="77777777" w:rsidR="008A59CE" w:rsidRPr="0052594B" w:rsidRDefault="008A59CE" w:rsidP="008A59CE">
      <w:pPr>
        <w:ind w:firstLine="708"/>
        <w:jc w:val="both"/>
        <w:rPr>
          <w:sz w:val="28"/>
          <w:szCs w:val="28"/>
        </w:rPr>
      </w:pPr>
      <w:r w:rsidRPr="0052594B">
        <w:rPr>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49CE10BE" w14:textId="77777777" w:rsidR="008A59CE" w:rsidRPr="0052594B" w:rsidRDefault="008A59CE" w:rsidP="008A59CE">
      <w:pPr>
        <w:ind w:firstLine="708"/>
        <w:jc w:val="both"/>
        <w:rPr>
          <w:sz w:val="28"/>
          <w:szCs w:val="28"/>
        </w:rPr>
      </w:pPr>
      <w:r w:rsidRPr="0052594B">
        <w:rPr>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01651A2D" w14:textId="77777777" w:rsidR="008A59CE" w:rsidRPr="0052594B" w:rsidRDefault="008A59CE" w:rsidP="008A59CE">
      <w:pPr>
        <w:ind w:firstLine="708"/>
        <w:jc w:val="both"/>
        <w:rPr>
          <w:sz w:val="28"/>
          <w:szCs w:val="28"/>
        </w:rPr>
      </w:pPr>
      <w:r w:rsidRPr="0052594B">
        <w:rPr>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1EA9D8F6" w14:textId="77777777" w:rsidR="008A59CE" w:rsidRPr="0052594B" w:rsidRDefault="008A59CE" w:rsidP="008A59CE">
      <w:pPr>
        <w:ind w:firstLine="708"/>
        <w:jc w:val="both"/>
        <w:rPr>
          <w:sz w:val="28"/>
          <w:szCs w:val="28"/>
        </w:rPr>
      </w:pPr>
      <w:r w:rsidRPr="0052594B">
        <w:rPr>
          <w:sz w:val="28"/>
          <w:szCs w:val="28"/>
        </w:rPr>
        <w:t>б) создаются просеки в лесных массивах и зеленых насаждениях:</w:t>
      </w:r>
    </w:p>
    <w:p w14:paraId="74F51A13" w14:textId="77777777" w:rsidR="008A59CE" w:rsidRPr="0052594B" w:rsidRDefault="008A59CE" w:rsidP="008A59CE">
      <w:pPr>
        <w:ind w:firstLine="708"/>
        <w:jc w:val="both"/>
        <w:rPr>
          <w:sz w:val="28"/>
          <w:szCs w:val="28"/>
        </w:rPr>
      </w:pPr>
      <w:r w:rsidRPr="0052594B">
        <w:rPr>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79F645E5" w14:textId="77777777" w:rsidR="008A59CE" w:rsidRPr="0052594B" w:rsidRDefault="008A59CE" w:rsidP="008A59CE">
      <w:pPr>
        <w:ind w:firstLine="708"/>
        <w:jc w:val="both"/>
        <w:rPr>
          <w:sz w:val="28"/>
          <w:szCs w:val="28"/>
        </w:rPr>
      </w:pPr>
      <w:r w:rsidRPr="0052594B">
        <w:rPr>
          <w:sz w:val="28"/>
          <w:szCs w:val="28"/>
        </w:rPr>
        <w:lastRenderedPageBreak/>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77E45581" w14:textId="77777777" w:rsidR="008A59CE" w:rsidRPr="0052594B" w:rsidRDefault="008A59CE" w:rsidP="008A59CE">
      <w:pPr>
        <w:ind w:firstLine="708"/>
        <w:jc w:val="both"/>
        <w:rPr>
          <w:sz w:val="28"/>
          <w:szCs w:val="28"/>
        </w:rPr>
      </w:pPr>
      <w:r w:rsidRPr="0052594B">
        <w:rPr>
          <w:sz w:val="28"/>
          <w:szCs w:val="28"/>
        </w:rPr>
        <w:t>вдоль трассы кабеля связи - шириной не менее 6 метров (по 3 метра с каждой стороны от кабеля связи);</w:t>
      </w:r>
    </w:p>
    <w:p w14:paraId="0DB124B0" w14:textId="77777777" w:rsidR="008A59CE" w:rsidRPr="0052594B" w:rsidRDefault="008A59CE" w:rsidP="008A59CE">
      <w:pPr>
        <w:ind w:firstLine="708"/>
        <w:jc w:val="both"/>
        <w:rPr>
          <w:sz w:val="28"/>
          <w:szCs w:val="28"/>
        </w:rPr>
      </w:pPr>
      <w:r w:rsidRPr="0052594B">
        <w:rPr>
          <w:sz w:val="28"/>
          <w:szCs w:val="28"/>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5FD919ED" w14:textId="77777777" w:rsidR="008A59CE" w:rsidRPr="0052594B" w:rsidRDefault="008A59CE" w:rsidP="008A59CE">
      <w:pPr>
        <w:ind w:firstLine="708"/>
        <w:jc w:val="both"/>
        <w:rPr>
          <w:sz w:val="28"/>
          <w:szCs w:val="28"/>
        </w:rPr>
      </w:pPr>
      <w:r w:rsidRPr="0052594B">
        <w:rPr>
          <w:sz w:val="28"/>
          <w:szCs w:val="28"/>
        </w:rPr>
        <w:t>5.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14:paraId="45C6BBEE" w14:textId="162D48F9" w:rsidR="008A59CE" w:rsidRPr="0052594B" w:rsidRDefault="008A59CE" w:rsidP="008A59CE">
      <w:pPr>
        <w:ind w:firstLine="708"/>
        <w:jc w:val="both"/>
        <w:rPr>
          <w:sz w:val="28"/>
          <w:szCs w:val="28"/>
        </w:rPr>
      </w:pPr>
      <w:r w:rsidRPr="0052594B">
        <w:rPr>
          <w:sz w:val="28"/>
          <w:szCs w:val="28"/>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74247206" w14:textId="77777777" w:rsidR="008A59CE" w:rsidRPr="0052594B" w:rsidRDefault="008A59CE" w:rsidP="008A59CE">
      <w:pPr>
        <w:ind w:firstLine="708"/>
        <w:jc w:val="both"/>
        <w:rPr>
          <w:sz w:val="28"/>
          <w:szCs w:val="28"/>
        </w:rPr>
      </w:pPr>
      <w:r w:rsidRPr="0052594B">
        <w:rPr>
          <w:sz w:val="28"/>
          <w:szCs w:val="28"/>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353744D8" w14:textId="77777777" w:rsidR="008A59CE" w:rsidRPr="0052594B" w:rsidRDefault="008A59CE" w:rsidP="008A59CE">
      <w:pPr>
        <w:ind w:firstLine="708"/>
        <w:jc w:val="both"/>
        <w:rPr>
          <w:sz w:val="28"/>
          <w:szCs w:val="28"/>
        </w:rPr>
      </w:pPr>
      <w:r w:rsidRPr="0052594B">
        <w:rPr>
          <w:sz w:val="28"/>
          <w:szCs w:val="28"/>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2458E544" w14:textId="77777777" w:rsidR="008A59CE" w:rsidRPr="0052594B" w:rsidRDefault="008A59CE" w:rsidP="008A59CE">
      <w:pPr>
        <w:ind w:firstLine="708"/>
        <w:jc w:val="both"/>
        <w:rPr>
          <w:sz w:val="28"/>
          <w:szCs w:val="28"/>
        </w:rPr>
      </w:pPr>
      <w:r w:rsidRPr="0052594B">
        <w:rPr>
          <w:sz w:val="28"/>
          <w:szCs w:val="28"/>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01603088" w14:textId="77777777" w:rsidR="008A59CE" w:rsidRPr="0052594B" w:rsidRDefault="008A59CE" w:rsidP="008A59CE">
      <w:pPr>
        <w:ind w:firstLine="708"/>
        <w:jc w:val="both"/>
        <w:rPr>
          <w:sz w:val="28"/>
          <w:szCs w:val="28"/>
        </w:rPr>
      </w:pPr>
      <w:r w:rsidRPr="0052594B">
        <w:rPr>
          <w:sz w:val="28"/>
          <w:szCs w:val="28"/>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6232882D" w14:textId="77777777" w:rsidR="008A59CE" w:rsidRPr="0052594B" w:rsidRDefault="008A59CE" w:rsidP="008A59CE">
      <w:pPr>
        <w:ind w:firstLine="708"/>
        <w:jc w:val="both"/>
        <w:rPr>
          <w:sz w:val="28"/>
          <w:szCs w:val="28"/>
        </w:rPr>
      </w:pPr>
      <w:r w:rsidRPr="0052594B">
        <w:rPr>
          <w:sz w:val="28"/>
          <w:szCs w:val="28"/>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479F1E16" w14:textId="77777777" w:rsidR="008A59CE" w:rsidRPr="0052594B" w:rsidRDefault="008A59CE" w:rsidP="008A59CE">
      <w:pPr>
        <w:ind w:firstLine="708"/>
        <w:jc w:val="both"/>
        <w:rPr>
          <w:sz w:val="28"/>
          <w:szCs w:val="28"/>
        </w:rPr>
      </w:pPr>
      <w:r w:rsidRPr="0052594B">
        <w:rPr>
          <w:sz w:val="28"/>
          <w:szCs w:val="28"/>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3E51FAF9" w14:textId="77777777" w:rsidR="008A59CE" w:rsidRPr="0052594B" w:rsidRDefault="008A59CE" w:rsidP="008A59CE">
      <w:pPr>
        <w:ind w:firstLine="708"/>
        <w:jc w:val="both"/>
        <w:rPr>
          <w:sz w:val="28"/>
          <w:szCs w:val="28"/>
        </w:rPr>
      </w:pPr>
      <w:r w:rsidRPr="0052594B">
        <w:rPr>
          <w:sz w:val="28"/>
          <w:szCs w:val="28"/>
        </w:rPr>
        <w:t>ж) производить защиту подземных коммуникаций от коррозии без учета проходящих подземных кабельных линий связи.</w:t>
      </w:r>
    </w:p>
    <w:p w14:paraId="6A15F926" w14:textId="58372886" w:rsidR="008A59CE" w:rsidRPr="0052594B" w:rsidRDefault="008A59CE" w:rsidP="008A59CE">
      <w:pPr>
        <w:ind w:firstLine="708"/>
        <w:jc w:val="both"/>
        <w:rPr>
          <w:sz w:val="28"/>
          <w:szCs w:val="28"/>
        </w:rPr>
      </w:pPr>
      <w:r w:rsidRPr="0052594B">
        <w:rPr>
          <w:sz w:val="28"/>
          <w:szCs w:val="28"/>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680406B6" w14:textId="77777777" w:rsidR="008A59CE" w:rsidRPr="0052594B" w:rsidRDefault="008A59CE" w:rsidP="008A59CE">
      <w:pPr>
        <w:ind w:firstLine="708"/>
        <w:jc w:val="both"/>
        <w:rPr>
          <w:sz w:val="28"/>
          <w:szCs w:val="28"/>
        </w:rPr>
      </w:pPr>
      <w:r w:rsidRPr="0052594B">
        <w:rPr>
          <w:sz w:val="28"/>
          <w:szCs w:val="28"/>
        </w:rPr>
        <w:lastRenderedPageBreak/>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7D826122" w14:textId="77777777" w:rsidR="008A59CE" w:rsidRPr="0052594B" w:rsidRDefault="008A59CE" w:rsidP="008A59CE">
      <w:pPr>
        <w:ind w:firstLine="708"/>
        <w:jc w:val="both"/>
        <w:rPr>
          <w:sz w:val="28"/>
          <w:szCs w:val="28"/>
        </w:rPr>
      </w:pPr>
      <w:r w:rsidRPr="0052594B">
        <w:rPr>
          <w:sz w:val="28"/>
          <w:szCs w:val="28"/>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0DD56092" w14:textId="77777777" w:rsidR="008A59CE" w:rsidRPr="0052594B" w:rsidRDefault="008A59CE" w:rsidP="008A59CE">
      <w:pPr>
        <w:ind w:firstLine="708"/>
        <w:jc w:val="both"/>
        <w:rPr>
          <w:sz w:val="28"/>
          <w:szCs w:val="28"/>
        </w:rPr>
      </w:pPr>
      <w:r w:rsidRPr="0052594B">
        <w:rPr>
          <w:sz w:val="28"/>
          <w:szCs w:val="28"/>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4DE68765" w14:textId="77777777" w:rsidR="008A59CE" w:rsidRPr="0052594B" w:rsidRDefault="008A59CE" w:rsidP="008A59CE">
      <w:pPr>
        <w:ind w:firstLine="708"/>
        <w:jc w:val="both"/>
        <w:rPr>
          <w:sz w:val="28"/>
          <w:szCs w:val="28"/>
        </w:rPr>
      </w:pPr>
      <w:r w:rsidRPr="0052594B">
        <w:rPr>
          <w:sz w:val="28"/>
          <w:szCs w:val="28"/>
        </w:rPr>
        <w:t>г) огораживать трассы линий связи, препятствуя свободному доступу к ним технического персонала;</w:t>
      </w:r>
    </w:p>
    <w:p w14:paraId="1FE51D0A" w14:textId="77777777" w:rsidR="008A59CE" w:rsidRPr="0052594B" w:rsidRDefault="008A59CE" w:rsidP="008A59CE">
      <w:pPr>
        <w:ind w:firstLine="708"/>
        <w:jc w:val="both"/>
        <w:rPr>
          <w:sz w:val="28"/>
          <w:szCs w:val="28"/>
        </w:rPr>
      </w:pPr>
      <w:r w:rsidRPr="0052594B">
        <w:rPr>
          <w:sz w:val="28"/>
          <w:szCs w:val="28"/>
        </w:rPr>
        <w:t>д) самовольно подключаться к абонентской телефонной линии и линии радиофикации в целях пользования услугами связи;</w:t>
      </w:r>
    </w:p>
    <w:p w14:paraId="3397B8F6" w14:textId="77777777" w:rsidR="008A59CE" w:rsidRPr="0052594B" w:rsidRDefault="008A59CE" w:rsidP="008A59CE">
      <w:pPr>
        <w:ind w:firstLine="708"/>
        <w:jc w:val="both"/>
        <w:rPr>
          <w:sz w:val="28"/>
          <w:szCs w:val="28"/>
        </w:rPr>
      </w:pPr>
      <w:r w:rsidRPr="0052594B">
        <w:rPr>
          <w:sz w:val="28"/>
          <w:szCs w:val="28"/>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58DF6BD9" w14:textId="0DB60DC9" w:rsidR="00844458" w:rsidRPr="0052594B" w:rsidRDefault="00844458" w:rsidP="00844458">
      <w:pPr>
        <w:ind w:firstLine="708"/>
        <w:jc w:val="both"/>
        <w:rPr>
          <w:sz w:val="28"/>
          <w:szCs w:val="28"/>
        </w:rPr>
      </w:pPr>
      <w:r w:rsidRPr="0052594B">
        <w:rPr>
          <w:sz w:val="28"/>
          <w:szCs w:val="28"/>
        </w:rPr>
        <w:t>Охранные зоны линий и сооружений связи уполномоченным органом не установлены, в сведения единого государственного реестра недвижимости не внесены, отображению на карте зон с особыми условиями использования территорий материалов по обоснованию в виде карт генерального плана Мелегежского сельского поселения не подлежат. Вместе с тем, данная зона с особыми условиями использования территорий учтена при осуществлении планирования размещения объектов местного значения поселения и установлении функционального зонирования.</w:t>
      </w:r>
    </w:p>
    <w:p w14:paraId="3085F2FD" w14:textId="3451C3C1" w:rsidR="00403319" w:rsidRPr="0052594B" w:rsidRDefault="00403319" w:rsidP="00CB3FDF">
      <w:pPr>
        <w:ind w:firstLine="708"/>
        <w:jc w:val="both"/>
        <w:rPr>
          <w:b/>
          <w:bCs/>
          <w:sz w:val="28"/>
          <w:szCs w:val="28"/>
        </w:rPr>
      </w:pPr>
      <w:r w:rsidRPr="0052594B">
        <w:rPr>
          <w:b/>
          <w:bCs/>
          <w:sz w:val="28"/>
          <w:szCs w:val="28"/>
        </w:rPr>
        <w:t>Водоохранн</w:t>
      </w:r>
      <w:r w:rsidR="00CB3FDF" w:rsidRPr="0052594B">
        <w:rPr>
          <w:b/>
          <w:bCs/>
          <w:sz w:val="28"/>
          <w:szCs w:val="28"/>
        </w:rPr>
        <w:t>ая</w:t>
      </w:r>
      <w:r w:rsidRPr="0052594B">
        <w:rPr>
          <w:b/>
          <w:bCs/>
          <w:sz w:val="28"/>
          <w:szCs w:val="28"/>
        </w:rPr>
        <w:t xml:space="preserve"> зон</w:t>
      </w:r>
      <w:r w:rsidR="00CB3FDF" w:rsidRPr="0052594B">
        <w:rPr>
          <w:b/>
          <w:bCs/>
          <w:sz w:val="28"/>
          <w:szCs w:val="28"/>
        </w:rPr>
        <w:t>а и прибрежная защитная полоса</w:t>
      </w:r>
    </w:p>
    <w:p w14:paraId="1DC7AC54" w14:textId="77777777" w:rsidR="00403319" w:rsidRPr="0052594B" w:rsidRDefault="00403319" w:rsidP="00403319">
      <w:pPr>
        <w:ind w:firstLine="709"/>
        <w:jc w:val="both"/>
        <w:rPr>
          <w:bCs/>
          <w:sz w:val="28"/>
          <w:szCs w:val="28"/>
        </w:rPr>
      </w:pPr>
      <w:r w:rsidRPr="0052594B">
        <w:rPr>
          <w:bCs/>
          <w:sz w:val="28"/>
          <w:szCs w:val="28"/>
        </w:rPr>
        <w:t>Водоохранными зонами являются территории, которые примыкают к береговой линии рек, ручьев, каналов, озер и на которых устанавливается специальный режим осуществления хозяйственной и иной деятельности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02AD2E2" w14:textId="77777777" w:rsidR="00403319" w:rsidRPr="0052594B" w:rsidRDefault="00403319" w:rsidP="00403319">
      <w:pPr>
        <w:ind w:firstLine="709"/>
        <w:jc w:val="both"/>
        <w:rPr>
          <w:bCs/>
          <w:sz w:val="28"/>
          <w:szCs w:val="28"/>
        </w:rPr>
      </w:pPr>
      <w:r w:rsidRPr="0052594B">
        <w:rPr>
          <w:bCs/>
          <w:sz w:val="28"/>
          <w:szCs w:val="28"/>
        </w:rPr>
        <w:t>В соответствии со статьей 65 Водного кодекса Российской Федерации ширина водоохранной зоны устанавливается:</w:t>
      </w:r>
    </w:p>
    <w:p w14:paraId="55E8DCB3" w14:textId="400137AA" w:rsidR="00403319" w:rsidRPr="0052594B" w:rsidRDefault="00CB3FDF" w:rsidP="00403319">
      <w:pPr>
        <w:ind w:firstLine="709"/>
        <w:jc w:val="both"/>
        <w:rPr>
          <w:bCs/>
          <w:sz w:val="28"/>
          <w:szCs w:val="28"/>
        </w:rPr>
      </w:pPr>
      <w:r w:rsidRPr="0052594B">
        <w:rPr>
          <w:bCs/>
          <w:sz w:val="28"/>
          <w:szCs w:val="28"/>
        </w:rPr>
        <w:t>д</w:t>
      </w:r>
      <w:r w:rsidR="00403319" w:rsidRPr="0052594B">
        <w:rPr>
          <w:bCs/>
          <w:sz w:val="28"/>
          <w:szCs w:val="28"/>
        </w:rPr>
        <w:t>ля рек или ручьев – от их истока для рек или ручьев протяженностью:</w:t>
      </w:r>
    </w:p>
    <w:p w14:paraId="6167AC7F" w14:textId="77777777" w:rsidR="00403319" w:rsidRPr="0052594B" w:rsidRDefault="00403319" w:rsidP="00403319">
      <w:pPr>
        <w:ind w:firstLine="709"/>
        <w:jc w:val="both"/>
        <w:rPr>
          <w:bCs/>
          <w:sz w:val="28"/>
          <w:szCs w:val="28"/>
        </w:rPr>
      </w:pPr>
      <w:r w:rsidRPr="0052594B">
        <w:rPr>
          <w:bCs/>
          <w:sz w:val="28"/>
          <w:szCs w:val="28"/>
        </w:rPr>
        <w:t>до 10 километров – в размере 50 метров;</w:t>
      </w:r>
    </w:p>
    <w:p w14:paraId="61516C6F" w14:textId="77777777" w:rsidR="00403319" w:rsidRPr="0052594B" w:rsidRDefault="00403319" w:rsidP="00403319">
      <w:pPr>
        <w:ind w:firstLine="709"/>
        <w:jc w:val="both"/>
        <w:rPr>
          <w:bCs/>
          <w:sz w:val="28"/>
          <w:szCs w:val="28"/>
        </w:rPr>
      </w:pPr>
      <w:r w:rsidRPr="0052594B">
        <w:rPr>
          <w:bCs/>
          <w:sz w:val="28"/>
          <w:szCs w:val="28"/>
        </w:rPr>
        <w:t>от 10 до 50 километров – в размере 100 метров;</w:t>
      </w:r>
    </w:p>
    <w:p w14:paraId="0BB9D889" w14:textId="77777777" w:rsidR="00403319" w:rsidRPr="0052594B" w:rsidRDefault="00403319" w:rsidP="00403319">
      <w:pPr>
        <w:ind w:firstLine="709"/>
        <w:jc w:val="both"/>
        <w:rPr>
          <w:bCs/>
          <w:sz w:val="28"/>
          <w:szCs w:val="28"/>
        </w:rPr>
      </w:pPr>
      <w:r w:rsidRPr="0052594B">
        <w:rPr>
          <w:bCs/>
          <w:sz w:val="28"/>
          <w:szCs w:val="28"/>
        </w:rPr>
        <w:t>от 50 километров и более – в размере 200 метров.</w:t>
      </w:r>
    </w:p>
    <w:p w14:paraId="73B4BD0F" w14:textId="77777777" w:rsidR="00403319" w:rsidRPr="0052594B" w:rsidRDefault="00403319" w:rsidP="00403319">
      <w:pPr>
        <w:ind w:firstLine="709"/>
        <w:jc w:val="both"/>
        <w:rPr>
          <w:bCs/>
          <w:sz w:val="28"/>
          <w:szCs w:val="28"/>
        </w:rPr>
      </w:pPr>
      <w:r w:rsidRPr="0052594B">
        <w:rPr>
          <w:bCs/>
          <w:sz w:val="28"/>
          <w:szCs w:val="28"/>
        </w:rPr>
        <w:lastRenderedPageBreak/>
        <w:t>для реки, ручья протяженностью менее 10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14:paraId="77C5D89D" w14:textId="77777777" w:rsidR="00403319" w:rsidRPr="0052594B" w:rsidRDefault="00403319" w:rsidP="00403319">
      <w:pPr>
        <w:ind w:firstLine="709"/>
        <w:jc w:val="both"/>
        <w:rPr>
          <w:bCs/>
          <w:sz w:val="28"/>
          <w:szCs w:val="28"/>
        </w:rPr>
      </w:pPr>
      <w:r w:rsidRPr="0052594B">
        <w:rPr>
          <w:bCs/>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7C13FC16" w14:textId="77777777" w:rsidR="00403319" w:rsidRPr="0052594B" w:rsidRDefault="00403319" w:rsidP="00403319">
      <w:pPr>
        <w:ind w:firstLine="709"/>
        <w:jc w:val="both"/>
        <w:rPr>
          <w:bCs/>
          <w:sz w:val="28"/>
          <w:szCs w:val="28"/>
        </w:rPr>
      </w:pPr>
      <w:r w:rsidRPr="0052594B">
        <w:rPr>
          <w:bCs/>
          <w:sz w:val="28"/>
          <w:szCs w:val="28"/>
        </w:rPr>
        <w:t>Водоохранные зоны магистральных или межхозяйственных каналов совпадают по ширине с полосами отводов таких каналов.</w:t>
      </w:r>
    </w:p>
    <w:p w14:paraId="25BADE57" w14:textId="77777777" w:rsidR="00403319" w:rsidRPr="0052594B" w:rsidRDefault="00403319" w:rsidP="00403319">
      <w:pPr>
        <w:ind w:firstLine="709"/>
        <w:jc w:val="both"/>
        <w:rPr>
          <w:bCs/>
          <w:sz w:val="28"/>
          <w:szCs w:val="28"/>
        </w:rPr>
      </w:pPr>
      <w:r w:rsidRPr="0052594B">
        <w:rPr>
          <w:bCs/>
          <w:sz w:val="28"/>
          <w:szCs w:val="28"/>
        </w:rPr>
        <w:t>Водоохранные зоны рек, их частей, помещенных в закрытые коллекторы, не устанавливаются.</w:t>
      </w:r>
    </w:p>
    <w:p w14:paraId="0CF07D4F" w14:textId="650A80EF" w:rsidR="00403319" w:rsidRPr="0052594B" w:rsidRDefault="00403319" w:rsidP="00403319">
      <w:pPr>
        <w:ind w:firstLine="709"/>
        <w:jc w:val="both"/>
        <w:rPr>
          <w:bCs/>
          <w:sz w:val="28"/>
          <w:szCs w:val="28"/>
        </w:rPr>
      </w:pPr>
      <w:r w:rsidRPr="0052594B">
        <w:rPr>
          <w:bCs/>
          <w:sz w:val="28"/>
          <w:szCs w:val="28"/>
        </w:rPr>
        <w:t>Сведения о размерах водоохранных зоны водных объектов, расположенных на территории Мелегежского сельского поселения, представлены в таблице 24.</w:t>
      </w:r>
    </w:p>
    <w:p w14:paraId="203ED0B8" w14:textId="574C0257" w:rsidR="00CB3FDF" w:rsidRPr="0052594B" w:rsidRDefault="00CB3FDF" w:rsidP="00CB3FDF">
      <w:pPr>
        <w:ind w:firstLine="709"/>
        <w:jc w:val="both"/>
        <w:rPr>
          <w:bCs/>
          <w:sz w:val="28"/>
          <w:szCs w:val="28"/>
        </w:rPr>
      </w:pPr>
      <w:r w:rsidRPr="0052594B">
        <w:rPr>
          <w:bCs/>
          <w:sz w:val="28"/>
          <w:szCs w:val="28"/>
        </w:rPr>
        <w:t>В границах водоохранных зон запрещаются:</w:t>
      </w:r>
    </w:p>
    <w:p w14:paraId="24D9F1F8" w14:textId="77777777" w:rsidR="00CB3FDF" w:rsidRPr="0052594B" w:rsidRDefault="00CB3FDF" w:rsidP="00CB3FDF">
      <w:pPr>
        <w:ind w:firstLine="709"/>
        <w:jc w:val="both"/>
        <w:rPr>
          <w:bCs/>
          <w:sz w:val="28"/>
          <w:szCs w:val="28"/>
        </w:rPr>
      </w:pPr>
      <w:r w:rsidRPr="0052594B">
        <w:rPr>
          <w:bCs/>
          <w:sz w:val="28"/>
          <w:szCs w:val="28"/>
        </w:rPr>
        <w:t>1) использование сточных вод в целях повышения почвенного плодородия;</w:t>
      </w:r>
    </w:p>
    <w:p w14:paraId="0CC4FEEA" w14:textId="77777777" w:rsidR="00CB3FDF" w:rsidRPr="0052594B" w:rsidRDefault="00CB3FDF" w:rsidP="00CB3FDF">
      <w:pPr>
        <w:ind w:firstLine="709"/>
        <w:jc w:val="both"/>
        <w:rPr>
          <w:bCs/>
          <w:sz w:val="28"/>
          <w:szCs w:val="28"/>
        </w:rPr>
      </w:pPr>
      <w:r w:rsidRPr="0052594B">
        <w:rPr>
          <w:bCs/>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0C7DB4CE" w14:textId="77777777" w:rsidR="00CB3FDF" w:rsidRPr="0052594B" w:rsidRDefault="00CB3FDF" w:rsidP="00CB3FDF">
      <w:pPr>
        <w:ind w:firstLine="709"/>
        <w:jc w:val="both"/>
        <w:rPr>
          <w:bCs/>
          <w:sz w:val="28"/>
          <w:szCs w:val="28"/>
        </w:rPr>
      </w:pPr>
      <w:r w:rsidRPr="0052594B">
        <w:rPr>
          <w:bCs/>
          <w:sz w:val="28"/>
          <w:szCs w:val="28"/>
        </w:rPr>
        <w:t>3) осуществление авиационных мер по борьбе с вредными организмами;</w:t>
      </w:r>
    </w:p>
    <w:p w14:paraId="5CBE8F3F" w14:textId="77777777" w:rsidR="00CB3FDF" w:rsidRPr="0052594B" w:rsidRDefault="00CB3FDF" w:rsidP="00CB3FDF">
      <w:pPr>
        <w:ind w:firstLine="709"/>
        <w:jc w:val="both"/>
        <w:rPr>
          <w:bCs/>
          <w:sz w:val="28"/>
          <w:szCs w:val="28"/>
        </w:rPr>
      </w:pPr>
      <w:r w:rsidRPr="0052594B">
        <w:rPr>
          <w:bCs/>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58A50C3" w14:textId="77777777" w:rsidR="00CB3FDF" w:rsidRPr="0052594B" w:rsidRDefault="00CB3FDF" w:rsidP="00CB3FDF">
      <w:pPr>
        <w:ind w:firstLine="709"/>
        <w:jc w:val="both"/>
        <w:rPr>
          <w:bCs/>
          <w:sz w:val="28"/>
          <w:szCs w:val="28"/>
        </w:rPr>
      </w:pPr>
      <w:r w:rsidRPr="0052594B">
        <w:rPr>
          <w:bCs/>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8946624" w14:textId="77777777" w:rsidR="00CB3FDF" w:rsidRPr="0052594B" w:rsidRDefault="00CB3FDF" w:rsidP="00CB3FDF">
      <w:pPr>
        <w:ind w:firstLine="709"/>
        <w:jc w:val="both"/>
        <w:rPr>
          <w:bCs/>
          <w:sz w:val="28"/>
          <w:szCs w:val="28"/>
        </w:rPr>
      </w:pPr>
      <w:r w:rsidRPr="0052594B">
        <w:rPr>
          <w:bCs/>
          <w:sz w:val="28"/>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6CDF1924" w14:textId="77777777" w:rsidR="00CB3FDF" w:rsidRPr="0052594B" w:rsidRDefault="00CB3FDF" w:rsidP="00CB3FDF">
      <w:pPr>
        <w:ind w:firstLine="709"/>
        <w:jc w:val="both"/>
        <w:rPr>
          <w:bCs/>
          <w:sz w:val="28"/>
          <w:szCs w:val="28"/>
        </w:rPr>
      </w:pPr>
      <w:r w:rsidRPr="0052594B">
        <w:rPr>
          <w:bCs/>
          <w:sz w:val="28"/>
          <w:szCs w:val="28"/>
        </w:rPr>
        <w:t>7) сброс сточных, в том числе дренажных, вод;</w:t>
      </w:r>
    </w:p>
    <w:p w14:paraId="03FF26EC" w14:textId="129A0C2C" w:rsidR="00CB3FDF" w:rsidRPr="0052594B" w:rsidRDefault="00CB3FDF" w:rsidP="00CB3FDF">
      <w:pPr>
        <w:ind w:firstLine="709"/>
        <w:jc w:val="both"/>
        <w:rPr>
          <w:bCs/>
          <w:sz w:val="28"/>
          <w:szCs w:val="28"/>
        </w:rPr>
      </w:pPr>
      <w:r w:rsidRPr="0052594B">
        <w:rPr>
          <w:bCs/>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w:t>
      </w:r>
    </w:p>
    <w:p w14:paraId="7C9333D8" w14:textId="1A02B679" w:rsidR="00CB3FDF" w:rsidRPr="0052594B" w:rsidRDefault="00CB3FDF" w:rsidP="00CB3FDF">
      <w:pPr>
        <w:ind w:firstLine="709"/>
        <w:jc w:val="both"/>
        <w:rPr>
          <w:bCs/>
          <w:sz w:val="28"/>
          <w:szCs w:val="28"/>
        </w:rPr>
      </w:pPr>
      <w:r w:rsidRPr="0052594B">
        <w:rPr>
          <w:bCs/>
          <w:sz w:val="28"/>
          <w:szCs w:val="28"/>
        </w:rPr>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3638D9AF" w14:textId="77777777" w:rsidR="00CB3FDF" w:rsidRPr="0052594B" w:rsidRDefault="00CB3FDF" w:rsidP="00CB3FDF">
      <w:pPr>
        <w:ind w:firstLine="709"/>
        <w:jc w:val="both"/>
        <w:rPr>
          <w:bCs/>
          <w:sz w:val="28"/>
          <w:szCs w:val="28"/>
        </w:rPr>
      </w:pPr>
      <w:bookmarkStart w:id="118" w:name="Par17"/>
      <w:bookmarkEnd w:id="118"/>
      <w:r w:rsidRPr="0052594B">
        <w:rPr>
          <w:bCs/>
          <w:sz w:val="28"/>
          <w:szCs w:val="28"/>
        </w:rPr>
        <w:t>1) централизованные системы водоотведения (канализации), централизованные ливневые системы водоотведения;</w:t>
      </w:r>
    </w:p>
    <w:p w14:paraId="3E03DDEC" w14:textId="77777777" w:rsidR="00CB3FDF" w:rsidRPr="0052594B" w:rsidRDefault="00CB3FDF" w:rsidP="00CB3FDF">
      <w:pPr>
        <w:ind w:firstLine="709"/>
        <w:jc w:val="both"/>
        <w:rPr>
          <w:bCs/>
          <w:sz w:val="28"/>
          <w:szCs w:val="28"/>
        </w:rPr>
      </w:pPr>
      <w:r w:rsidRPr="0052594B">
        <w:rPr>
          <w:bCs/>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35658E49" w14:textId="5DEFE3A2" w:rsidR="00CB3FDF" w:rsidRPr="0052594B" w:rsidRDefault="00CB3FDF" w:rsidP="00CB3FDF">
      <w:pPr>
        <w:ind w:firstLine="709"/>
        <w:jc w:val="both"/>
        <w:rPr>
          <w:bCs/>
          <w:sz w:val="28"/>
          <w:szCs w:val="28"/>
        </w:rPr>
      </w:pPr>
      <w:r w:rsidRPr="0052594B">
        <w:rPr>
          <w:bCs/>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14106169" w14:textId="77777777" w:rsidR="00CB3FDF" w:rsidRPr="0052594B" w:rsidRDefault="00CB3FDF" w:rsidP="00CB3FDF">
      <w:pPr>
        <w:ind w:firstLine="709"/>
        <w:jc w:val="both"/>
        <w:rPr>
          <w:bCs/>
          <w:sz w:val="28"/>
          <w:szCs w:val="28"/>
        </w:rPr>
      </w:pPr>
      <w:r w:rsidRPr="0052594B">
        <w:rPr>
          <w:bCs/>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5375B948" w14:textId="77777777" w:rsidR="00CB3FDF" w:rsidRPr="0052594B" w:rsidRDefault="00CB3FDF" w:rsidP="00CB3FDF">
      <w:pPr>
        <w:ind w:firstLine="709"/>
        <w:jc w:val="both"/>
        <w:rPr>
          <w:bCs/>
          <w:sz w:val="28"/>
          <w:szCs w:val="28"/>
        </w:rPr>
      </w:pPr>
      <w:r w:rsidRPr="0052594B">
        <w:rPr>
          <w:bCs/>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4EC3C4F9" w14:textId="63EEACE8" w:rsidR="00CB3FDF" w:rsidRPr="0052594B" w:rsidRDefault="00CB3FDF" w:rsidP="00CB3FDF">
      <w:pPr>
        <w:ind w:firstLine="709"/>
        <w:jc w:val="both"/>
        <w:rPr>
          <w:bCs/>
          <w:sz w:val="28"/>
          <w:szCs w:val="28"/>
        </w:rPr>
      </w:pPr>
      <w:r w:rsidRPr="0052594B">
        <w:rPr>
          <w:bCs/>
          <w:sz w:val="28"/>
          <w:szCs w:val="28"/>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7" w:history="1">
        <w:r w:rsidRPr="0052594B">
          <w:rPr>
            <w:bCs/>
            <w:sz w:val="28"/>
            <w:szCs w:val="28"/>
          </w:rPr>
          <w:t>пункте 1 части 16</w:t>
        </w:r>
      </w:hyperlink>
      <w:r w:rsidRPr="0052594B">
        <w:rPr>
          <w:bCs/>
          <w:sz w:val="28"/>
          <w:szCs w:val="28"/>
        </w:rPr>
        <w:t xml:space="preserve"> статьи 65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0AA89344" w14:textId="2B883D1C" w:rsidR="00CB3FDF" w:rsidRPr="0052594B" w:rsidRDefault="00CB3FDF" w:rsidP="00CB3FDF">
      <w:pPr>
        <w:ind w:firstLine="709"/>
        <w:jc w:val="both"/>
        <w:rPr>
          <w:bCs/>
          <w:sz w:val="28"/>
          <w:szCs w:val="28"/>
        </w:rPr>
      </w:pPr>
      <w:r w:rsidRPr="0052594B">
        <w:rPr>
          <w:bCs/>
          <w:sz w:val="28"/>
          <w:szCs w:val="28"/>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w:anchor="Par0" w:history="1">
        <w:r w:rsidRPr="0052594B">
          <w:rPr>
            <w:bCs/>
            <w:sz w:val="28"/>
            <w:szCs w:val="28"/>
          </w:rPr>
          <w:t>частью 15</w:t>
        </w:r>
      </w:hyperlink>
      <w:r w:rsidRPr="0052594B">
        <w:rPr>
          <w:bCs/>
          <w:sz w:val="28"/>
          <w:szCs w:val="28"/>
        </w:rPr>
        <w:t xml:space="preserve">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5A01DFA8" w14:textId="4DC202A0" w:rsidR="00CB3FDF" w:rsidRPr="0052594B" w:rsidRDefault="00CB3FDF" w:rsidP="00CB3FDF">
      <w:pPr>
        <w:ind w:firstLine="709"/>
        <w:jc w:val="both"/>
        <w:rPr>
          <w:bCs/>
          <w:sz w:val="28"/>
          <w:szCs w:val="28"/>
        </w:rPr>
      </w:pPr>
      <w:r w:rsidRPr="0052594B">
        <w:rPr>
          <w:bCs/>
          <w:sz w:val="28"/>
          <w:szCs w:val="28"/>
        </w:rPr>
        <w:lastRenderedPageBreak/>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596ADB67" w14:textId="3C837739" w:rsidR="00403319" w:rsidRPr="0052594B" w:rsidRDefault="00CB3FDF" w:rsidP="00403319">
      <w:pPr>
        <w:ind w:firstLine="709"/>
        <w:jc w:val="both"/>
        <w:rPr>
          <w:bCs/>
          <w:sz w:val="28"/>
          <w:szCs w:val="28"/>
        </w:rPr>
      </w:pPr>
      <w:r w:rsidRPr="0052594B">
        <w:rPr>
          <w:bCs/>
          <w:sz w:val="28"/>
          <w:szCs w:val="28"/>
        </w:rPr>
        <w:t>У</w:t>
      </w:r>
      <w:r w:rsidR="00403319" w:rsidRPr="0052594B">
        <w:rPr>
          <w:bCs/>
          <w:sz w:val="28"/>
          <w:szCs w:val="28"/>
        </w:rPr>
        <w:t>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736FE810" w14:textId="77777777" w:rsidR="00403319" w:rsidRPr="0052594B" w:rsidRDefault="00403319" w:rsidP="00403319">
      <w:pPr>
        <w:ind w:firstLine="709"/>
        <w:jc w:val="both"/>
        <w:rPr>
          <w:bCs/>
          <w:sz w:val="28"/>
          <w:szCs w:val="28"/>
        </w:rPr>
      </w:pPr>
      <w:r w:rsidRPr="0052594B">
        <w:rPr>
          <w:bCs/>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В границах прибрежных защитных полос, наряду с вышеперечисленными ограничениями, запрещается:</w:t>
      </w:r>
    </w:p>
    <w:p w14:paraId="2726B25D" w14:textId="77777777" w:rsidR="00403319" w:rsidRPr="0052594B" w:rsidRDefault="00403319" w:rsidP="00403319">
      <w:pPr>
        <w:ind w:firstLine="709"/>
        <w:jc w:val="both"/>
        <w:rPr>
          <w:bCs/>
          <w:sz w:val="28"/>
          <w:szCs w:val="28"/>
        </w:rPr>
      </w:pPr>
      <w:r w:rsidRPr="0052594B">
        <w:rPr>
          <w:bCs/>
          <w:sz w:val="28"/>
          <w:szCs w:val="28"/>
        </w:rPr>
        <w:t>1) распашка земель;</w:t>
      </w:r>
    </w:p>
    <w:p w14:paraId="129559B4" w14:textId="77777777" w:rsidR="00403319" w:rsidRPr="0052594B" w:rsidRDefault="00403319" w:rsidP="00403319">
      <w:pPr>
        <w:ind w:firstLine="709"/>
        <w:jc w:val="both"/>
        <w:rPr>
          <w:bCs/>
          <w:sz w:val="28"/>
          <w:szCs w:val="28"/>
        </w:rPr>
      </w:pPr>
      <w:r w:rsidRPr="0052594B">
        <w:rPr>
          <w:bCs/>
          <w:sz w:val="28"/>
          <w:szCs w:val="28"/>
        </w:rPr>
        <w:t>2) размещение отвалов размываемых грунтов;</w:t>
      </w:r>
    </w:p>
    <w:p w14:paraId="069EFF8C" w14:textId="77777777" w:rsidR="00403319" w:rsidRPr="0052594B" w:rsidRDefault="00403319" w:rsidP="00403319">
      <w:pPr>
        <w:ind w:firstLine="709"/>
        <w:jc w:val="both"/>
        <w:rPr>
          <w:bCs/>
          <w:sz w:val="28"/>
          <w:szCs w:val="28"/>
        </w:rPr>
      </w:pPr>
      <w:r w:rsidRPr="0052594B">
        <w:rPr>
          <w:bCs/>
          <w:sz w:val="28"/>
          <w:szCs w:val="28"/>
        </w:rPr>
        <w:t>3) выпас сельскохозяйственных животных и организация для них летних лагерей, ванн.</w:t>
      </w:r>
    </w:p>
    <w:p w14:paraId="1CBE5755" w14:textId="092EF94C" w:rsidR="00403319" w:rsidRPr="0052594B" w:rsidRDefault="00403319" w:rsidP="00403319">
      <w:pPr>
        <w:ind w:firstLine="709"/>
        <w:jc w:val="both"/>
        <w:rPr>
          <w:bCs/>
          <w:sz w:val="28"/>
          <w:szCs w:val="28"/>
        </w:rPr>
      </w:pPr>
      <w:r w:rsidRPr="0052594B">
        <w:rPr>
          <w:bCs/>
          <w:sz w:val="28"/>
          <w:szCs w:val="28"/>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14:paraId="4D291791" w14:textId="236E4D16" w:rsidR="00403319" w:rsidRPr="0052594B" w:rsidRDefault="00403319" w:rsidP="00403319">
      <w:pPr>
        <w:ind w:firstLine="709"/>
        <w:jc w:val="both"/>
        <w:rPr>
          <w:bCs/>
          <w:sz w:val="28"/>
          <w:szCs w:val="28"/>
        </w:rPr>
      </w:pPr>
      <w:r w:rsidRPr="0052594B">
        <w:rPr>
          <w:bCs/>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w:t>
      </w:r>
    </w:p>
    <w:p w14:paraId="3C79FEA7" w14:textId="2E25E1C1" w:rsidR="00403319" w:rsidRPr="0052594B" w:rsidRDefault="00403319" w:rsidP="00403319">
      <w:pPr>
        <w:ind w:firstLine="709"/>
        <w:jc w:val="both"/>
        <w:rPr>
          <w:bCs/>
          <w:sz w:val="28"/>
          <w:szCs w:val="28"/>
        </w:rPr>
      </w:pPr>
      <w:r w:rsidRPr="0052594B">
        <w:rPr>
          <w:bCs/>
          <w:sz w:val="28"/>
          <w:szCs w:val="28"/>
        </w:rPr>
        <w:t xml:space="preserve">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r w:rsidR="00CB3FDF" w:rsidRPr="0052594B">
        <w:rPr>
          <w:bCs/>
          <w:sz w:val="28"/>
          <w:szCs w:val="28"/>
        </w:rPr>
        <w:t>200 м</w:t>
      </w:r>
      <w:r w:rsidRPr="0052594B">
        <w:rPr>
          <w:bCs/>
          <w:sz w:val="28"/>
          <w:szCs w:val="28"/>
        </w:rPr>
        <w:t xml:space="preserve"> независимо от уклона прилегающих земель.</w:t>
      </w:r>
    </w:p>
    <w:p w14:paraId="568C6D62" w14:textId="77777777" w:rsidR="00403319" w:rsidRPr="0052594B" w:rsidRDefault="00403319" w:rsidP="00403319">
      <w:pPr>
        <w:ind w:firstLine="709"/>
        <w:jc w:val="both"/>
        <w:rPr>
          <w:bCs/>
          <w:sz w:val="28"/>
          <w:szCs w:val="28"/>
        </w:rPr>
      </w:pPr>
      <w:r w:rsidRPr="0052594B">
        <w:rPr>
          <w:bCs/>
          <w:sz w:val="28"/>
          <w:szCs w:val="28"/>
        </w:rPr>
        <w:t>Полоса земли вдоль береговой линии водного объекта общего пользования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метров.</w:t>
      </w:r>
    </w:p>
    <w:p w14:paraId="644D2B35" w14:textId="77777777" w:rsidR="00403319" w:rsidRPr="0052594B" w:rsidRDefault="00403319" w:rsidP="00403319">
      <w:pPr>
        <w:ind w:firstLine="709"/>
        <w:jc w:val="both"/>
        <w:rPr>
          <w:bCs/>
          <w:sz w:val="28"/>
          <w:szCs w:val="28"/>
        </w:rPr>
      </w:pPr>
      <w:r w:rsidRPr="0052594B">
        <w:rPr>
          <w:bCs/>
          <w:sz w:val="28"/>
          <w:szCs w:val="28"/>
        </w:rPr>
        <w:t>В соответствии с частью 8 статьи 27 Земельного кодекса Российской Федерации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7C65E824" w14:textId="626876C4" w:rsidR="00C73909" w:rsidRPr="0052594B" w:rsidRDefault="00C73909" w:rsidP="00403319">
      <w:pPr>
        <w:ind w:firstLine="709"/>
        <w:jc w:val="both"/>
        <w:rPr>
          <w:sz w:val="28"/>
          <w:szCs w:val="28"/>
        </w:rPr>
      </w:pPr>
      <w:r w:rsidRPr="0052594B">
        <w:rPr>
          <w:bCs/>
          <w:sz w:val="28"/>
          <w:szCs w:val="28"/>
        </w:rPr>
        <w:t xml:space="preserve">Водоохранные зоны и прибрежные защитные полосы </w:t>
      </w:r>
      <w:r w:rsidRPr="0052594B">
        <w:rPr>
          <w:sz w:val="28"/>
          <w:szCs w:val="28"/>
        </w:rPr>
        <w:t>отображены на карте зон с особыми условиями использования территорий материалов по обоснованию в виде карт генерального плана Мелегежского сельского поселения</w:t>
      </w:r>
      <w:r w:rsidR="0052594B" w:rsidRPr="0052594B">
        <w:rPr>
          <w:sz w:val="28"/>
          <w:szCs w:val="28"/>
        </w:rPr>
        <w:t xml:space="preserve"> размерами, отражен</w:t>
      </w:r>
      <w:r w:rsidR="0052594B" w:rsidRPr="0052594B">
        <w:rPr>
          <w:sz w:val="28"/>
          <w:szCs w:val="28"/>
        </w:rPr>
        <w:lastRenderedPageBreak/>
        <w:t>ными в таблице 24,</w:t>
      </w:r>
      <w:r w:rsidRPr="0052594B">
        <w:rPr>
          <w:sz w:val="28"/>
          <w:szCs w:val="28"/>
        </w:rPr>
        <w:t xml:space="preserve"> и учтены при планировании размещения объектов местного значения поселения и установлении границ функциональных зон.</w:t>
      </w:r>
    </w:p>
    <w:p w14:paraId="5E8F42E4" w14:textId="6E428EA3" w:rsidR="00C73909" w:rsidRPr="0052594B" w:rsidRDefault="00C73909" w:rsidP="00C73909">
      <w:pPr>
        <w:ind w:firstLine="709"/>
        <w:jc w:val="both"/>
        <w:rPr>
          <w:b/>
          <w:sz w:val="28"/>
          <w:szCs w:val="28"/>
        </w:rPr>
      </w:pPr>
      <w:r w:rsidRPr="0052594B">
        <w:rPr>
          <w:b/>
          <w:sz w:val="28"/>
          <w:szCs w:val="28"/>
        </w:rPr>
        <w:t>Зоны санитарной охраны источников питьевого и хозяйственно-бытового водоснабжения</w:t>
      </w:r>
    </w:p>
    <w:p w14:paraId="2B703CFD" w14:textId="77777777" w:rsidR="00C73909" w:rsidRPr="0052594B" w:rsidRDefault="001373A4" w:rsidP="00A02EE0">
      <w:pPr>
        <w:ind w:firstLine="709"/>
        <w:jc w:val="both"/>
        <w:rPr>
          <w:sz w:val="28"/>
          <w:szCs w:val="28"/>
        </w:rPr>
      </w:pPr>
      <w:r w:rsidRPr="0052594B">
        <w:rPr>
          <w:sz w:val="28"/>
          <w:szCs w:val="28"/>
        </w:rPr>
        <w:t>Зоны санитарной охраны источников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70899172" w14:textId="5D51EFFA" w:rsidR="001373A4" w:rsidRPr="0052594B" w:rsidRDefault="001373A4" w:rsidP="00A02EE0">
      <w:pPr>
        <w:ind w:firstLine="709"/>
        <w:jc w:val="both"/>
        <w:rPr>
          <w:sz w:val="28"/>
          <w:szCs w:val="28"/>
        </w:rPr>
      </w:pPr>
      <w:r w:rsidRPr="0052594B">
        <w:rPr>
          <w:sz w:val="28"/>
          <w:szCs w:val="28"/>
        </w:rPr>
        <w:t>Ограничения использования земельных участков и объектов капитального строительства в границах зон санитарной охраны источников водоснабжения установлены следующими документами:</w:t>
      </w:r>
    </w:p>
    <w:p w14:paraId="689DABC3" w14:textId="0B2EFBF5" w:rsidR="001373A4" w:rsidRPr="0052594B" w:rsidRDefault="00C73909" w:rsidP="00A02EE0">
      <w:pPr>
        <w:ind w:firstLine="709"/>
        <w:jc w:val="both"/>
        <w:rPr>
          <w:sz w:val="28"/>
          <w:szCs w:val="28"/>
        </w:rPr>
      </w:pPr>
      <w:r w:rsidRPr="0052594B">
        <w:rPr>
          <w:sz w:val="28"/>
          <w:szCs w:val="28"/>
        </w:rPr>
        <w:t xml:space="preserve">- </w:t>
      </w:r>
      <w:r w:rsidR="001373A4" w:rsidRPr="0052594B">
        <w:rPr>
          <w:sz w:val="28"/>
          <w:szCs w:val="28"/>
        </w:rPr>
        <w:t>Водный кодекс Российской Федерации;</w:t>
      </w:r>
    </w:p>
    <w:p w14:paraId="03D35799" w14:textId="0BAAF042" w:rsidR="001373A4" w:rsidRPr="0052594B" w:rsidRDefault="00C73909" w:rsidP="00A02EE0">
      <w:pPr>
        <w:ind w:firstLine="709"/>
        <w:jc w:val="both"/>
        <w:rPr>
          <w:sz w:val="28"/>
          <w:szCs w:val="28"/>
        </w:rPr>
      </w:pPr>
      <w:r w:rsidRPr="0052594B">
        <w:rPr>
          <w:sz w:val="28"/>
          <w:szCs w:val="28"/>
        </w:rPr>
        <w:t xml:space="preserve">- </w:t>
      </w:r>
      <w:r w:rsidR="001373A4" w:rsidRPr="0052594B">
        <w:rPr>
          <w:sz w:val="28"/>
          <w:szCs w:val="28"/>
        </w:rPr>
        <w:t>Федеральный закон от 30 марта 1999 года № 52-ФЗ «О санитарно-эпидемиологическом благополучии населения»;</w:t>
      </w:r>
    </w:p>
    <w:p w14:paraId="5DD43071" w14:textId="3B0C28D4" w:rsidR="001373A4" w:rsidRPr="0052594B" w:rsidRDefault="00C73909" w:rsidP="00A02EE0">
      <w:pPr>
        <w:ind w:firstLine="709"/>
        <w:jc w:val="both"/>
        <w:rPr>
          <w:sz w:val="28"/>
          <w:szCs w:val="28"/>
        </w:rPr>
      </w:pPr>
      <w:r w:rsidRPr="0052594B">
        <w:rPr>
          <w:sz w:val="28"/>
          <w:szCs w:val="28"/>
        </w:rPr>
        <w:t xml:space="preserve">- </w:t>
      </w:r>
      <w:r w:rsidR="001373A4" w:rsidRPr="0052594B">
        <w:rPr>
          <w:sz w:val="28"/>
          <w:szCs w:val="28"/>
        </w:rPr>
        <w:t>СанПиН 2.1.4.1110-02 (Зоны санитарной охраны источников водоснабжения и водопроводов питьевого назначения), утвержден постановлением Главного государственного санитарного врача Российской Федерации от 14 марта 2002 года № 10;</w:t>
      </w:r>
    </w:p>
    <w:p w14:paraId="3053512B" w14:textId="46580356" w:rsidR="001373A4" w:rsidRPr="0052594B" w:rsidRDefault="00C73909" w:rsidP="00A02EE0">
      <w:pPr>
        <w:ind w:firstLine="709"/>
        <w:jc w:val="both"/>
        <w:rPr>
          <w:sz w:val="28"/>
          <w:szCs w:val="28"/>
        </w:rPr>
      </w:pPr>
      <w:r w:rsidRPr="0052594B">
        <w:rPr>
          <w:sz w:val="28"/>
          <w:szCs w:val="28"/>
        </w:rPr>
        <w:t xml:space="preserve">- </w:t>
      </w:r>
      <w:r w:rsidR="001373A4" w:rsidRPr="0052594B">
        <w:rPr>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 постановлением Главного государственного санитарного врача Российской Федерации от 28 января 2021 года № 3;</w:t>
      </w:r>
    </w:p>
    <w:p w14:paraId="075DAA9A" w14:textId="37F1397E" w:rsidR="001373A4" w:rsidRPr="0052594B" w:rsidRDefault="00C73909" w:rsidP="00A02EE0">
      <w:pPr>
        <w:ind w:firstLine="709"/>
        <w:jc w:val="both"/>
        <w:rPr>
          <w:sz w:val="28"/>
          <w:szCs w:val="28"/>
        </w:rPr>
      </w:pPr>
      <w:r w:rsidRPr="0052594B">
        <w:rPr>
          <w:sz w:val="28"/>
          <w:szCs w:val="28"/>
        </w:rPr>
        <w:t xml:space="preserve">- </w:t>
      </w:r>
      <w:r w:rsidR="001373A4" w:rsidRPr="0052594B">
        <w:rPr>
          <w:sz w:val="28"/>
          <w:szCs w:val="28"/>
        </w:rPr>
        <w:t>СП 2.1.5.1059-01 (Водоотведение населенных мест. Санитарная охрана водных объектов. Гигиенические требования к охране подземных вод от загрязнения. Санитарные правила), утвержден постановлением Главного государственного санитарного врача Российской Федерации от 25 июля 2001 года № 19;</w:t>
      </w:r>
    </w:p>
    <w:p w14:paraId="2F669077" w14:textId="32F12ADA" w:rsidR="001373A4" w:rsidRPr="0052594B" w:rsidRDefault="00C73909" w:rsidP="00A02EE0">
      <w:pPr>
        <w:ind w:firstLine="709"/>
        <w:jc w:val="both"/>
        <w:rPr>
          <w:sz w:val="28"/>
          <w:szCs w:val="28"/>
        </w:rPr>
      </w:pPr>
      <w:r w:rsidRPr="0052594B">
        <w:rPr>
          <w:sz w:val="28"/>
          <w:szCs w:val="28"/>
        </w:rPr>
        <w:t xml:space="preserve">- </w:t>
      </w:r>
      <w:r w:rsidR="001373A4" w:rsidRPr="0052594B">
        <w:rPr>
          <w:sz w:val="28"/>
          <w:szCs w:val="28"/>
        </w:rPr>
        <w:t>СП 31.13330.2021 (Свод правил. Водоснабжение. Наружные сети и сооружения. СНиП 2.04.02-84*), утвержден приказом Минстроя России от 27 декабря 2021 года № 1016/пр).</w:t>
      </w:r>
    </w:p>
    <w:p w14:paraId="06E4088F" w14:textId="25E9AA0B" w:rsidR="001373A4" w:rsidRPr="0052594B" w:rsidRDefault="001373A4" w:rsidP="00A02EE0">
      <w:pPr>
        <w:ind w:firstLine="709"/>
        <w:jc w:val="both"/>
        <w:rPr>
          <w:sz w:val="28"/>
          <w:szCs w:val="28"/>
        </w:rPr>
      </w:pPr>
      <w:r w:rsidRPr="0052594B">
        <w:rPr>
          <w:sz w:val="28"/>
          <w:szCs w:val="28"/>
        </w:rPr>
        <w:t xml:space="preserve">В границах территории первого пояса зоны санитарной охраны источников водоснабжения необходимо соблюдение следующих требований: </w:t>
      </w:r>
      <w:r w:rsidR="00C73909" w:rsidRPr="0052594B">
        <w:rPr>
          <w:sz w:val="28"/>
          <w:szCs w:val="28"/>
        </w:rPr>
        <w:t>т</w:t>
      </w:r>
      <w:r w:rsidRPr="0052594B">
        <w:rPr>
          <w:sz w:val="28"/>
          <w:szCs w:val="28"/>
        </w:rPr>
        <w:t>ерритория должна быть спланирована для отвода поверхностного стока за ее пределы, озеленена, ограждена и обеспечена охраной</w:t>
      </w:r>
      <w:r w:rsidR="00C73909" w:rsidRPr="0052594B">
        <w:rPr>
          <w:sz w:val="28"/>
          <w:szCs w:val="28"/>
        </w:rPr>
        <w:t>, д</w:t>
      </w:r>
      <w:r w:rsidRPr="0052594B">
        <w:rPr>
          <w:sz w:val="28"/>
          <w:szCs w:val="28"/>
        </w:rPr>
        <w:t>орожки к сооружениям должны иметь твердое покрытие</w:t>
      </w:r>
      <w:r w:rsidR="00C73909" w:rsidRPr="0052594B">
        <w:rPr>
          <w:sz w:val="28"/>
          <w:szCs w:val="28"/>
        </w:rPr>
        <w:t>, н</w:t>
      </w:r>
      <w:r w:rsidRPr="0052594B">
        <w:rPr>
          <w:sz w:val="28"/>
          <w:szCs w:val="28"/>
        </w:rPr>
        <w:t>е допуска</w:t>
      </w:r>
      <w:r w:rsidR="00C73909" w:rsidRPr="0052594B">
        <w:rPr>
          <w:sz w:val="28"/>
          <w:szCs w:val="28"/>
        </w:rPr>
        <w:t>ю</w:t>
      </w:r>
      <w:r w:rsidRPr="0052594B">
        <w:rPr>
          <w:sz w:val="28"/>
          <w:szCs w:val="28"/>
        </w:rPr>
        <w:t>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rsidR="00C73909" w:rsidRPr="0052594B">
        <w:rPr>
          <w:sz w:val="28"/>
          <w:szCs w:val="28"/>
        </w:rPr>
        <w:t xml:space="preserve"> </w:t>
      </w:r>
      <w:r w:rsidRPr="0052594B">
        <w:rPr>
          <w:sz w:val="28"/>
          <w:szCs w:val="28"/>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w:t>
      </w:r>
      <w:r w:rsidR="00C73909" w:rsidRPr="0052594B">
        <w:rPr>
          <w:sz w:val="28"/>
          <w:szCs w:val="28"/>
        </w:rPr>
        <w:t>зоны санитарной охраны источника во</w:t>
      </w:r>
      <w:r w:rsidR="00C73909" w:rsidRPr="0052594B">
        <w:rPr>
          <w:sz w:val="28"/>
          <w:szCs w:val="28"/>
        </w:rPr>
        <w:lastRenderedPageBreak/>
        <w:t>доснабжения</w:t>
      </w:r>
      <w:r w:rsidRPr="0052594B">
        <w:rPr>
          <w:sz w:val="28"/>
          <w:szCs w:val="28"/>
        </w:rPr>
        <w:t xml:space="preserve">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w:t>
      </w:r>
      <w:r w:rsidR="00C73909" w:rsidRPr="0052594B">
        <w:rPr>
          <w:sz w:val="28"/>
          <w:szCs w:val="28"/>
        </w:rPr>
        <w:t>зоны санитарной охраны источника водоснабжения</w:t>
      </w:r>
      <w:r w:rsidRPr="0052594B">
        <w:rPr>
          <w:sz w:val="28"/>
          <w:szCs w:val="28"/>
        </w:rPr>
        <w:t xml:space="preserve"> при их вывозе.</w:t>
      </w:r>
    </w:p>
    <w:p w14:paraId="75290F31" w14:textId="77777777" w:rsidR="001373A4" w:rsidRPr="0052594B" w:rsidRDefault="001373A4" w:rsidP="00A02EE0">
      <w:pPr>
        <w:ind w:firstLine="709"/>
        <w:jc w:val="both"/>
        <w:rPr>
          <w:sz w:val="28"/>
          <w:szCs w:val="28"/>
        </w:rPr>
      </w:pPr>
      <w:r w:rsidRPr="0052594B">
        <w:rPr>
          <w:sz w:val="28"/>
          <w:szCs w:val="28"/>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4338C250" w14:textId="77777777" w:rsidR="001373A4" w:rsidRPr="0052594B" w:rsidRDefault="001373A4" w:rsidP="00A02EE0">
      <w:pPr>
        <w:ind w:firstLine="709"/>
        <w:jc w:val="both"/>
        <w:rPr>
          <w:sz w:val="28"/>
          <w:szCs w:val="28"/>
        </w:rPr>
      </w:pPr>
      <w:r w:rsidRPr="0052594B">
        <w:rPr>
          <w:sz w:val="28"/>
          <w:szCs w:val="28"/>
        </w:rPr>
        <w:t>На территории первого пояса зоны санитарной охраны запрещается:</w:t>
      </w:r>
    </w:p>
    <w:p w14:paraId="7383461C" w14:textId="77777777" w:rsidR="001373A4" w:rsidRPr="0052594B" w:rsidRDefault="001373A4" w:rsidP="00A02EE0">
      <w:pPr>
        <w:ind w:firstLine="709"/>
        <w:jc w:val="both"/>
        <w:rPr>
          <w:sz w:val="28"/>
          <w:szCs w:val="28"/>
        </w:rPr>
      </w:pPr>
      <w:r w:rsidRPr="0052594B">
        <w:rPr>
          <w:sz w:val="28"/>
          <w:szCs w:val="28"/>
        </w:rPr>
        <w:t>1) проведение авиационно-химических работ;</w:t>
      </w:r>
    </w:p>
    <w:p w14:paraId="0E259237" w14:textId="77777777" w:rsidR="001373A4" w:rsidRPr="0052594B" w:rsidRDefault="001373A4" w:rsidP="00A02EE0">
      <w:pPr>
        <w:ind w:firstLine="709"/>
        <w:jc w:val="both"/>
        <w:rPr>
          <w:sz w:val="28"/>
          <w:szCs w:val="28"/>
        </w:rPr>
      </w:pPr>
      <w:r w:rsidRPr="0052594B">
        <w:rPr>
          <w:sz w:val="28"/>
          <w:szCs w:val="28"/>
        </w:rPr>
        <w:t>2) применение химических средств борьбы с вредителями, болезнями растений и сорняками;</w:t>
      </w:r>
    </w:p>
    <w:p w14:paraId="52670D23" w14:textId="77777777" w:rsidR="001373A4" w:rsidRPr="0052594B" w:rsidRDefault="001373A4" w:rsidP="00A02EE0">
      <w:pPr>
        <w:ind w:firstLine="709"/>
        <w:jc w:val="both"/>
        <w:rPr>
          <w:sz w:val="28"/>
          <w:szCs w:val="28"/>
        </w:rPr>
      </w:pPr>
      <w:r w:rsidRPr="0052594B">
        <w:rPr>
          <w:sz w:val="28"/>
          <w:szCs w:val="28"/>
        </w:rPr>
        <w:t xml:space="preserve">3)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 </w:t>
      </w:r>
    </w:p>
    <w:p w14:paraId="566FEAA7" w14:textId="77777777" w:rsidR="001373A4" w:rsidRPr="0052594B" w:rsidRDefault="001373A4" w:rsidP="00A02EE0">
      <w:pPr>
        <w:ind w:firstLine="709"/>
        <w:jc w:val="both"/>
        <w:rPr>
          <w:sz w:val="28"/>
          <w:szCs w:val="28"/>
        </w:rPr>
      </w:pPr>
      <w:r w:rsidRPr="0052594B">
        <w:rPr>
          <w:sz w:val="28"/>
          <w:szCs w:val="28"/>
        </w:rPr>
        <w:t>4) складирование навоза и мусора;</w:t>
      </w:r>
    </w:p>
    <w:p w14:paraId="1E89FAF0" w14:textId="77777777" w:rsidR="001373A4" w:rsidRPr="0052594B" w:rsidRDefault="001373A4" w:rsidP="00A02EE0">
      <w:pPr>
        <w:ind w:firstLine="709"/>
        <w:jc w:val="both"/>
        <w:rPr>
          <w:sz w:val="28"/>
          <w:szCs w:val="28"/>
        </w:rPr>
      </w:pPr>
      <w:r w:rsidRPr="0052594B">
        <w:rPr>
          <w:sz w:val="28"/>
          <w:szCs w:val="28"/>
        </w:rPr>
        <w:t xml:space="preserve">5) заправка топливом, мойка и ремонт автомобилей, тракторов и других машин и механизмов; </w:t>
      </w:r>
    </w:p>
    <w:p w14:paraId="2E6C7CBD" w14:textId="77777777" w:rsidR="001373A4" w:rsidRPr="0052594B" w:rsidRDefault="001373A4" w:rsidP="00A02EE0">
      <w:pPr>
        <w:ind w:firstLine="709"/>
        <w:jc w:val="both"/>
        <w:rPr>
          <w:sz w:val="28"/>
          <w:szCs w:val="28"/>
        </w:rPr>
      </w:pPr>
      <w:r w:rsidRPr="0052594B">
        <w:rPr>
          <w:sz w:val="28"/>
          <w:szCs w:val="28"/>
        </w:rPr>
        <w:t>6) размещение стоянок транспортных средств;</w:t>
      </w:r>
    </w:p>
    <w:p w14:paraId="12FA374E" w14:textId="77777777" w:rsidR="001373A4" w:rsidRPr="0052594B" w:rsidRDefault="001373A4" w:rsidP="00A02EE0">
      <w:pPr>
        <w:ind w:firstLine="709"/>
        <w:jc w:val="both"/>
        <w:rPr>
          <w:sz w:val="28"/>
          <w:szCs w:val="28"/>
        </w:rPr>
      </w:pPr>
      <w:r w:rsidRPr="0052594B">
        <w:rPr>
          <w:sz w:val="28"/>
          <w:szCs w:val="28"/>
        </w:rPr>
        <w:t>7) проведение рубок лесных насаждений.</w:t>
      </w:r>
    </w:p>
    <w:p w14:paraId="24285A3E" w14:textId="77777777" w:rsidR="001373A4" w:rsidRPr="0052594B" w:rsidRDefault="001373A4" w:rsidP="00A02EE0">
      <w:pPr>
        <w:ind w:firstLine="709"/>
        <w:jc w:val="both"/>
        <w:rPr>
          <w:sz w:val="28"/>
          <w:szCs w:val="28"/>
        </w:rPr>
      </w:pPr>
      <w:r w:rsidRPr="0052594B">
        <w:rPr>
          <w:sz w:val="28"/>
          <w:szCs w:val="28"/>
        </w:rPr>
        <w:t>В зонах санитарной охраны источников водоснабжения второго пояса запрещается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промстоков, шламохранилищ, а также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14:paraId="3B1ACB20" w14:textId="77777777" w:rsidR="001373A4" w:rsidRPr="0052594B" w:rsidRDefault="001373A4" w:rsidP="00A02EE0">
      <w:pPr>
        <w:ind w:firstLine="709"/>
        <w:jc w:val="both"/>
        <w:rPr>
          <w:sz w:val="28"/>
          <w:szCs w:val="28"/>
        </w:rPr>
      </w:pPr>
      <w:r w:rsidRPr="0052594B">
        <w:rPr>
          <w:sz w:val="28"/>
          <w:szCs w:val="28"/>
        </w:rPr>
        <w:t>В зонах санитарной охраны источников водоснабжения третьего пояса запрещается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микробного загрязнения подземных вод.</w:t>
      </w:r>
    </w:p>
    <w:p w14:paraId="0DEF52DC" w14:textId="77777777" w:rsidR="001373A4" w:rsidRPr="0052594B" w:rsidRDefault="001373A4" w:rsidP="00A02EE0">
      <w:pPr>
        <w:ind w:firstLine="709"/>
        <w:jc w:val="both"/>
        <w:rPr>
          <w:sz w:val="28"/>
          <w:szCs w:val="28"/>
        </w:rPr>
      </w:pPr>
      <w:r w:rsidRPr="0052594B">
        <w:rPr>
          <w:sz w:val="28"/>
          <w:szCs w:val="28"/>
        </w:rPr>
        <w:t>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70C9C3A2" w14:textId="77777777" w:rsidR="001373A4" w:rsidRPr="0052594B" w:rsidRDefault="001373A4" w:rsidP="00A02EE0">
      <w:pPr>
        <w:ind w:firstLine="709"/>
        <w:jc w:val="both"/>
        <w:rPr>
          <w:sz w:val="28"/>
          <w:szCs w:val="28"/>
        </w:rPr>
      </w:pPr>
      <w:r w:rsidRPr="0052594B">
        <w:rPr>
          <w:sz w:val="28"/>
          <w:szCs w:val="28"/>
        </w:rPr>
        <w:t>Отсутствие закрепленных на местности границ зон санитарной охраны источников водоснабжения не является основанием для освобождения владельцев водопровода, организаций и граждан – владельцев объектов недвижимости, расположен</w:t>
      </w:r>
      <w:r w:rsidRPr="0052594B">
        <w:rPr>
          <w:sz w:val="28"/>
          <w:szCs w:val="28"/>
        </w:rPr>
        <w:lastRenderedPageBreak/>
        <w:t>ных в границах зон санитарной охраны, от выполнения требований, предъявляемых санитарными правилами и нормами.</w:t>
      </w:r>
    </w:p>
    <w:p w14:paraId="07631C09" w14:textId="77777777" w:rsidR="001373A4" w:rsidRPr="0052594B" w:rsidRDefault="001373A4" w:rsidP="00A02EE0">
      <w:pPr>
        <w:ind w:firstLine="709"/>
        <w:jc w:val="both"/>
        <w:rPr>
          <w:sz w:val="28"/>
          <w:szCs w:val="28"/>
        </w:rPr>
      </w:pPr>
      <w:r w:rsidRPr="0052594B">
        <w:rPr>
          <w:sz w:val="28"/>
          <w:szCs w:val="28"/>
        </w:rPr>
        <w:t>Размеры зон санитарной охраны для подземных источников водоснабжения, для которых не разработаны проекты зон санитарной охраны в соответствии с СанПиН 2.1.4.1110-02 (Зоны санитарной охраны источников водоснабжения и водопроводов питьевого назначения), утвержденными постановлением Главного государственного санитарного врача Российской федерации от 14 марта 2002 года № 10, составляют:</w:t>
      </w:r>
    </w:p>
    <w:p w14:paraId="00373441" w14:textId="77777777" w:rsidR="001373A4" w:rsidRPr="0052594B" w:rsidRDefault="001373A4" w:rsidP="00A02EE0">
      <w:pPr>
        <w:ind w:firstLine="709"/>
        <w:jc w:val="both"/>
        <w:rPr>
          <w:sz w:val="28"/>
          <w:szCs w:val="28"/>
        </w:rPr>
      </w:pPr>
      <w:r w:rsidRPr="0052594B">
        <w:rPr>
          <w:sz w:val="28"/>
          <w:szCs w:val="28"/>
        </w:rPr>
        <w:t>1) первого пояса – не менее 30 метров при использовании защищенных подземных вод и на расстоянии не менее 50 метров – при использовании недостаточно защищенных подземных вод;</w:t>
      </w:r>
    </w:p>
    <w:p w14:paraId="60DC50D1" w14:textId="77777777" w:rsidR="001373A4" w:rsidRPr="0052594B" w:rsidRDefault="001373A4" w:rsidP="00A02EE0">
      <w:pPr>
        <w:ind w:firstLine="709"/>
        <w:jc w:val="both"/>
        <w:rPr>
          <w:sz w:val="28"/>
          <w:szCs w:val="28"/>
        </w:rPr>
      </w:pPr>
      <w:r w:rsidRPr="0052594B">
        <w:rPr>
          <w:sz w:val="28"/>
          <w:szCs w:val="28"/>
        </w:rPr>
        <w:t>2) граница второго пояса зоны санитарной охраны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Размер второго пояса в зависимости от гидрогеологических условий может составлять от 100 до 400 метров.</w:t>
      </w:r>
    </w:p>
    <w:p w14:paraId="7F154C66" w14:textId="77777777" w:rsidR="001373A4" w:rsidRPr="0052594B" w:rsidRDefault="001373A4" w:rsidP="00A02EE0">
      <w:pPr>
        <w:ind w:firstLine="709"/>
        <w:jc w:val="both"/>
        <w:rPr>
          <w:sz w:val="28"/>
          <w:szCs w:val="28"/>
        </w:rPr>
      </w:pPr>
      <w:r w:rsidRPr="0052594B">
        <w:rPr>
          <w:sz w:val="28"/>
          <w:szCs w:val="28"/>
        </w:rPr>
        <w:t>В соответствии с пунктом 1.15 СанПиН 2.1.4.1110-02 (Зоны санитарной охраны источников водоснабжения и водопроводов питьевого назначения), утвержденными постановлением Главного государственного санитарного врача Российской федерации от 14 марта 2002 года № 10, санитарные мероприятия должны выполняться в пределах первого пояса зоны санитарной охраны – органами коммунального хозяйства или другими владельцами водопроводов; в пределах второго и третьего поясов зон санитарной охраны – владельцами объектов, оказывающих (или могущих оказать) отрицательное влияние на качество воды источников водоснабжения.</w:t>
      </w:r>
    </w:p>
    <w:p w14:paraId="6F20D18C" w14:textId="77777777" w:rsidR="001373A4" w:rsidRPr="0052594B" w:rsidRDefault="001373A4" w:rsidP="00A02EE0">
      <w:pPr>
        <w:ind w:firstLine="709"/>
        <w:jc w:val="both"/>
        <w:rPr>
          <w:sz w:val="28"/>
          <w:szCs w:val="28"/>
        </w:rPr>
      </w:pPr>
      <w:r w:rsidRPr="0052594B">
        <w:rPr>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Граница первого пояса зоны санитарной охраны водопроводных сооружений принимается на расстоянии:</w:t>
      </w:r>
    </w:p>
    <w:p w14:paraId="5913E8A9" w14:textId="77777777" w:rsidR="001373A4" w:rsidRPr="0052594B" w:rsidRDefault="001373A4" w:rsidP="00A02EE0">
      <w:pPr>
        <w:ind w:firstLine="709"/>
        <w:jc w:val="both"/>
        <w:rPr>
          <w:sz w:val="28"/>
          <w:szCs w:val="28"/>
        </w:rPr>
      </w:pPr>
      <w:r w:rsidRPr="0052594B">
        <w:rPr>
          <w:sz w:val="28"/>
          <w:szCs w:val="28"/>
        </w:rPr>
        <w:t>1) от стен запасных и регулирующих емкостей, фильтров и контактных осветлителей – не менее 30 метров;</w:t>
      </w:r>
    </w:p>
    <w:p w14:paraId="6BD17E86" w14:textId="77777777" w:rsidR="001373A4" w:rsidRPr="0052594B" w:rsidRDefault="001373A4" w:rsidP="00A02EE0">
      <w:pPr>
        <w:ind w:firstLine="709"/>
        <w:jc w:val="both"/>
        <w:rPr>
          <w:sz w:val="28"/>
          <w:szCs w:val="28"/>
        </w:rPr>
      </w:pPr>
      <w:r w:rsidRPr="0052594B">
        <w:rPr>
          <w:sz w:val="28"/>
          <w:szCs w:val="28"/>
        </w:rPr>
        <w:t>2) от водонапорных башен – не менее 10 метров;</w:t>
      </w:r>
    </w:p>
    <w:p w14:paraId="5EEFC06E" w14:textId="33CC6AA7" w:rsidR="001373A4" w:rsidRPr="0052594B" w:rsidRDefault="001373A4" w:rsidP="00A02EE0">
      <w:pPr>
        <w:ind w:firstLine="709"/>
        <w:jc w:val="both"/>
        <w:rPr>
          <w:sz w:val="28"/>
          <w:szCs w:val="28"/>
        </w:rPr>
      </w:pPr>
      <w:r w:rsidRPr="0052594B">
        <w:rPr>
          <w:sz w:val="28"/>
          <w:szCs w:val="28"/>
        </w:rPr>
        <w:t>3) от остальных помещений (отстойники, реагентное хозяйство, склад хлора, насосные станции и др.) – не менее 15 метров.</w:t>
      </w:r>
    </w:p>
    <w:p w14:paraId="3F858DB2" w14:textId="0390BB50" w:rsidR="00A02EE0" w:rsidRPr="0052594B" w:rsidRDefault="00A02EE0" w:rsidP="00A02EE0">
      <w:pPr>
        <w:ind w:firstLine="709"/>
        <w:jc w:val="both"/>
        <w:rPr>
          <w:sz w:val="28"/>
          <w:szCs w:val="28"/>
        </w:rPr>
      </w:pPr>
      <w:r w:rsidRPr="0052594B">
        <w:rPr>
          <w:sz w:val="28"/>
          <w:szCs w:val="28"/>
        </w:rPr>
        <w:t>Границы зон санитарной охраны источников водоснабжения населения Мелегежского сельского поселения уполномоченным органом не установлены, в сведения единого государственного реестра недвижимости не внесены и отображены на карте зон с особыми условиями использования территорий материалов по обоснованию в виде карт генерального плана Мелегежского сельского поселения в информационных целях для учета при планировании размещения объектов местного значения поселения и установлении границ функциональных зон.</w:t>
      </w:r>
    </w:p>
    <w:p w14:paraId="3E6F30ED" w14:textId="780BD6D8" w:rsidR="00A02EE0" w:rsidRPr="0052594B" w:rsidRDefault="00A02EE0" w:rsidP="00A02EE0">
      <w:pPr>
        <w:ind w:firstLine="709"/>
        <w:jc w:val="both"/>
        <w:rPr>
          <w:b/>
          <w:sz w:val="28"/>
          <w:szCs w:val="28"/>
        </w:rPr>
      </w:pPr>
      <w:r w:rsidRPr="0052594B">
        <w:rPr>
          <w:b/>
          <w:sz w:val="28"/>
          <w:szCs w:val="28"/>
        </w:rPr>
        <w:t>Зоны затопления и подтопления</w:t>
      </w:r>
    </w:p>
    <w:p w14:paraId="5B802794" w14:textId="7274AE1A" w:rsidR="00DE1DFF" w:rsidRPr="0052594B" w:rsidRDefault="00DE1DFF" w:rsidP="00DE1DFF">
      <w:pPr>
        <w:autoSpaceDE w:val="0"/>
        <w:autoSpaceDN w:val="0"/>
        <w:adjustRightInd w:val="0"/>
        <w:ind w:firstLine="709"/>
        <w:jc w:val="both"/>
        <w:rPr>
          <w:sz w:val="28"/>
          <w:szCs w:val="28"/>
        </w:rPr>
      </w:pPr>
      <w:r w:rsidRPr="0052594B">
        <w:rPr>
          <w:sz w:val="28"/>
          <w:szCs w:val="28"/>
        </w:rPr>
        <w:t xml:space="preserve">Положение о зонах затопления, подтопления, утвержденное постановлением Правительства Российской Федерации от 18 апреля 2014 года № 360, устанавливает </w:t>
      </w:r>
      <w:r w:rsidRPr="0052594B">
        <w:rPr>
          <w:sz w:val="28"/>
          <w:szCs w:val="28"/>
        </w:rPr>
        <w:lastRenderedPageBreak/>
        <w:t>порядок установления, изменения и прекращения существования зон затопления, подтопления.</w:t>
      </w:r>
    </w:p>
    <w:p w14:paraId="3E43AABD" w14:textId="77777777" w:rsidR="00DE1DFF" w:rsidRPr="0052594B" w:rsidRDefault="00DE1DFF" w:rsidP="00DE1DFF">
      <w:pPr>
        <w:autoSpaceDE w:val="0"/>
        <w:autoSpaceDN w:val="0"/>
        <w:adjustRightInd w:val="0"/>
        <w:ind w:firstLine="709"/>
        <w:jc w:val="both"/>
        <w:rPr>
          <w:sz w:val="28"/>
          <w:szCs w:val="28"/>
        </w:rPr>
      </w:pPr>
      <w:r w:rsidRPr="0052594B">
        <w:rPr>
          <w:sz w:val="28"/>
          <w:szCs w:val="28"/>
        </w:rPr>
        <w:t>Зоны затопления устанавливаются в отношении:</w:t>
      </w:r>
    </w:p>
    <w:p w14:paraId="44F9F5FE" w14:textId="77777777" w:rsidR="00DE1DFF" w:rsidRPr="0052594B" w:rsidRDefault="00DE1DFF" w:rsidP="00DE1DFF">
      <w:pPr>
        <w:autoSpaceDE w:val="0"/>
        <w:autoSpaceDN w:val="0"/>
        <w:adjustRightInd w:val="0"/>
        <w:ind w:firstLine="709"/>
        <w:jc w:val="both"/>
        <w:rPr>
          <w:sz w:val="28"/>
          <w:szCs w:val="28"/>
        </w:rPr>
      </w:pPr>
      <w:r w:rsidRPr="0052594B">
        <w:rPr>
          <w:sz w:val="28"/>
          <w:szCs w:val="28"/>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445EE93D" w14:textId="77777777" w:rsidR="00DE1DFF" w:rsidRPr="0052594B" w:rsidRDefault="00DE1DFF" w:rsidP="00DE1DFF">
      <w:pPr>
        <w:autoSpaceDE w:val="0"/>
        <w:autoSpaceDN w:val="0"/>
        <w:adjustRightInd w:val="0"/>
        <w:ind w:firstLine="709"/>
        <w:jc w:val="both"/>
        <w:rPr>
          <w:sz w:val="28"/>
          <w:szCs w:val="28"/>
        </w:rPr>
      </w:pPr>
      <w:r w:rsidRPr="0052594B">
        <w:rPr>
          <w:sz w:val="28"/>
          <w:szCs w:val="28"/>
        </w:rPr>
        <w:t>б) территорий, прилегающих к устьевым участкам водотоков, затапливаемых в результате нагонных явлений расчетной обеспеченности;</w:t>
      </w:r>
    </w:p>
    <w:p w14:paraId="0826AC72" w14:textId="77777777" w:rsidR="00DE1DFF" w:rsidRPr="0052594B" w:rsidRDefault="00DE1DFF" w:rsidP="00DE1DFF">
      <w:pPr>
        <w:autoSpaceDE w:val="0"/>
        <w:autoSpaceDN w:val="0"/>
        <w:adjustRightInd w:val="0"/>
        <w:ind w:firstLine="709"/>
        <w:jc w:val="both"/>
        <w:rPr>
          <w:sz w:val="28"/>
          <w:szCs w:val="28"/>
        </w:rPr>
      </w:pPr>
      <w:r w:rsidRPr="0052594B">
        <w:rPr>
          <w:sz w:val="28"/>
          <w:szCs w:val="28"/>
        </w:rPr>
        <w:t>в) территорий, прилегающих к естественным водоемам, затапливаемых при уровнях воды однопроцентной обеспеченности;</w:t>
      </w:r>
    </w:p>
    <w:p w14:paraId="4EB23860" w14:textId="77777777" w:rsidR="00DE1DFF" w:rsidRPr="0052594B" w:rsidRDefault="00DE1DFF" w:rsidP="00DE1DFF">
      <w:pPr>
        <w:autoSpaceDE w:val="0"/>
        <w:autoSpaceDN w:val="0"/>
        <w:adjustRightInd w:val="0"/>
        <w:ind w:firstLine="709"/>
        <w:jc w:val="both"/>
        <w:rPr>
          <w:sz w:val="28"/>
          <w:szCs w:val="28"/>
        </w:rPr>
      </w:pPr>
      <w:r w:rsidRPr="0052594B">
        <w:rPr>
          <w:sz w:val="28"/>
          <w:szCs w:val="2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2629A619" w14:textId="77777777" w:rsidR="00DE1DFF" w:rsidRPr="0052594B" w:rsidRDefault="00DE1DFF" w:rsidP="00DE1DFF">
      <w:pPr>
        <w:autoSpaceDE w:val="0"/>
        <w:autoSpaceDN w:val="0"/>
        <w:adjustRightInd w:val="0"/>
        <w:ind w:firstLine="709"/>
        <w:jc w:val="both"/>
        <w:rPr>
          <w:sz w:val="28"/>
          <w:szCs w:val="28"/>
        </w:rPr>
      </w:pPr>
      <w:r w:rsidRPr="0052594B">
        <w:rPr>
          <w:sz w:val="28"/>
          <w:szCs w:val="28"/>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26D5E427" w14:textId="4A191B2E" w:rsidR="00DE1DFF" w:rsidRPr="0052594B" w:rsidRDefault="00DE1DFF" w:rsidP="00DE1DFF">
      <w:pPr>
        <w:autoSpaceDE w:val="0"/>
        <w:autoSpaceDN w:val="0"/>
        <w:adjustRightInd w:val="0"/>
        <w:ind w:firstLine="709"/>
        <w:jc w:val="both"/>
        <w:rPr>
          <w:sz w:val="28"/>
          <w:szCs w:val="28"/>
        </w:rPr>
      </w:pPr>
      <w:r w:rsidRPr="0052594B">
        <w:rPr>
          <w:sz w:val="28"/>
          <w:szCs w:val="28"/>
        </w:rPr>
        <w:t>Зоны подтопления устанавливаются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14:paraId="769E6230" w14:textId="77777777" w:rsidR="00DE1DFF" w:rsidRPr="0052594B" w:rsidRDefault="00DE1DFF" w:rsidP="00DE1DFF">
      <w:pPr>
        <w:autoSpaceDE w:val="0"/>
        <w:autoSpaceDN w:val="0"/>
        <w:adjustRightInd w:val="0"/>
        <w:ind w:firstLine="709"/>
        <w:jc w:val="both"/>
        <w:rPr>
          <w:sz w:val="28"/>
          <w:szCs w:val="28"/>
        </w:rPr>
      </w:pPr>
      <w:r w:rsidRPr="0052594B">
        <w:rPr>
          <w:sz w:val="28"/>
          <w:szCs w:val="28"/>
        </w:rPr>
        <w:t>а) территории сильного подтопления - при глубине залегания грунтовых вод менее 0,3 метра;</w:t>
      </w:r>
    </w:p>
    <w:p w14:paraId="3529CA38" w14:textId="77777777" w:rsidR="00DE1DFF" w:rsidRPr="0052594B" w:rsidRDefault="00DE1DFF" w:rsidP="00DE1DFF">
      <w:pPr>
        <w:autoSpaceDE w:val="0"/>
        <w:autoSpaceDN w:val="0"/>
        <w:adjustRightInd w:val="0"/>
        <w:ind w:firstLine="709"/>
        <w:jc w:val="both"/>
        <w:rPr>
          <w:sz w:val="28"/>
          <w:szCs w:val="28"/>
        </w:rPr>
      </w:pPr>
      <w:r w:rsidRPr="0052594B">
        <w:rPr>
          <w:sz w:val="28"/>
          <w:szCs w:val="28"/>
        </w:rPr>
        <w:t>б) территории умеренного подтопления - при глубине залегания грунтовых вод от 0,3 - 0,7 до 1,2 - 2 метров от поверхности;</w:t>
      </w:r>
    </w:p>
    <w:p w14:paraId="1F3F86B6" w14:textId="77777777" w:rsidR="00DE1DFF" w:rsidRPr="0052594B" w:rsidRDefault="00DE1DFF" w:rsidP="00DE1DFF">
      <w:pPr>
        <w:autoSpaceDE w:val="0"/>
        <w:autoSpaceDN w:val="0"/>
        <w:adjustRightInd w:val="0"/>
        <w:ind w:firstLine="709"/>
        <w:jc w:val="both"/>
        <w:rPr>
          <w:sz w:val="28"/>
          <w:szCs w:val="28"/>
        </w:rPr>
      </w:pPr>
      <w:r w:rsidRPr="0052594B">
        <w:rPr>
          <w:sz w:val="28"/>
          <w:szCs w:val="28"/>
        </w:rPr>
        <w:t>в) территории слабого подтопления - при глубине залегания грунтовых вод от 2 до 3 метров.</w:t>
      </w:r>
    </w:p>
    <w:p w14:paraId="2C8BB44B" w14:textId="4FC9EEEE" w:rsidR="00DE1DFF" w:rsidRPr="0052594B" w:rsidRDefault="00DE1DFF" w:rsidP="00DE1DFF">
      <w:pPr>
        <w:autoSpaceDE w:val="0"/>
        <w:autoSpaceDN w:val="0"/>
        <w:adjustRightInd w:val="0"/>
        <w:ind w:firstLine="709"/>
        <w:jc w:val="both"/>
        <w:rPr>
          <w:sz w:val="28"/>
          <w:szCs w:val="28"/>
        </w:rPr>
      </w:pPr>
      <w:r w:rsidRPr="0052594B">
        <w:rPr>
          <w:sz w:val="28"/>
          <w:szCs w:val="28"/>
        </w:rPr>
        <w:t>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 Внесение или исключение соответствующих сведений осуществляется уполномоченным органом исполнительной власти Российской Федерации.</w:t>
      </w:r>
    </w:p>
    <w:p w14:paraId="5814ED73" w14:textId="77777777" w:rsidR="00DE1DFF" w:rsidRPr="0052594B" w:rsidRDefault="00DE1DFF" w:rsidP="00DE1DFF">
      <w:pPr>
        <w:autoSpaceDE w:val="0"/>
        <w:autoSpaceDN w:val="0"/>
        <w:adjustRightInd w:val="0"/>
        <w:ind w:firstLine="709"/>
        <w:jc w:val="both"/>
        <w:rPr>
          <w:sz w:val="28"/>
          <w:szCs w:val="28"/>
        </w:rPr>
      </w:pPr>
      <w:r w:rsidRPr="0052594B">
        <w:rPr>
          <w:sz w:val="28"/>
          <w:szCs w:val="28"/>
        </w:rPr>
        <w:t>Границы зон затопления, подтопления на местности не обозначаются.</w:t>
      </w:r>
    </w:p>
    <w:p w14:paraId="42A531B4" w14:textId="1E599841" w:rsidR="00AC444C" w:rsidRPr="0052594B" w:rsidRDefault="00AC444C" w:rsidP="00AC444C">
      <w:pPr>
        <w:autoSpaceDE w:val="0"/>
        <w:autoSpaceDN w:val="0"/>
        <w:adjustRightInd w:val="0"/>
        <w:ind w:firstLine="709"/>
        <w:jc w:val="both"/>
        <w:rPr>
          <w:sz w:val="28"/>
          <w:szCs w:val="28"/>
        </w:rPr>
      </w:pPr>
      <w:r w:rsidRPr="0052594B">
        <w:rPr>
          <w:sz w:val="28"/>
          <w:szCs w:val="28"/>
        </w:rPr>
        <w:t>В границах зон затопления, подтопления запрещаются:</w:t>
      </w:r>
    </w:p>
    <w:p w14:paraId="56709F7B" w14:textId="77777777" w:rsidR="00AC444C" w:rsidRPr="0052594B" w:rsidRDefault="00AC444C" w:rsidP="00AC444C">
      <w:pPr>
        <w:autoSpaceDE w:val="0"/>
        <w:autoSpaceDN w:val="0"/>
        <w:adjustRightInd w:val="0"/>
        <w:ind w:firstLine="709"/>
        <w:jc w:val="both"/>
        <w:rPr>
          <w:sz w:val="28"/>
          <w:szCs w:val="28"/>
        </w:rPr>
      </w:pPr>
      <w:r w:rsidRPr="0052594B">
        <w:rPr>
          <w:sz w:val="28"/>
          <w:szCs w:val="28"/>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39A30A66" w14:textId="77777777" w:rsidR="00AC444C" w:rsidRPr="0052594B" w:rsidRDefault="00AC444C" w:rsidP="00AC444C">
      <w:pPr>
        <w:autoSpaceDE w:val="0"/>
        <w:autoSpaceDN w:val="0"/>
        <w:adjustRightInd w:val="0"/>
        <w:ind w:firstLine="709"/>
        <w:jc w:val="both"/>
        <w:rPr>
          <w:sz w:val="28"/>
          <w:szCs w:val="28"/>
        </w:rPr>
      </w:pPr>
      <w:r w:rsidRPr="0052594B">
        <w:rPr>
          <w:sz w:val="28"/>
          <w:szCs w:val="28"/>
        </w:rPr>
        <w:t>2) использование сточных вод в целях повышения почвенного плодородия;</w:t>
      </w:r>
    </w:p>
    <w:p w14:paraId="3ED2C74B" w14:textId="77777777" w:rsidR="00AC444C" w:rsidRPr="0052594B" w:rsidRDefault="00AC444C" w:rsidP="00AC444C">
      <w:pPr>
        <w:autoSpaceDE w:val="0"/>
        <w:autoSpaceDN w:val="0"/>
        <w:adjustRightInd w:val="0"/>
        <w:ind w:firstLine="709"/>
        <w:jc w:val="both"/>
        <w:rPr>
          <w:sz w:val="28"/>
          <w:szCs w:val="28"/>
        </w:rPr>
      </w:pPr>
      <w:r w:rsidRPr="0052594B">
        <w:rPr>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373452BA" w14:textId="77777777" w:rsidR="00AC444C" w:rsidRPr="0052594B" w:rsidRDefault="00AC444C" w:rsidP="00AC444C">
      <w:pPr>
        <w:autoSpaceDE w:val="0"/>
        <w:autoSpaceDN w:val="0"/>
        <w:adjustRightInd w:val="0"/>
        <w:ind w:firstLine="709"/>
        <w:jc w:val="both"/>
        <w:rPr>
          <w:sz w:val="28"/>
          <w:szCs w:val="28"/>
        </w:rPr>
      </w:pPr>
      <w:r w:rsidRPr="0052594B">
        <w:rPr>
          <w:sz w:val="28"/>
          <w:szCs w:val="28"/>
        </w:rPr>
        <w:t>4) осуществление авиационных мер по борьбе с вредными организмами.</w:t>
      </w:r>
    </w:p>
    <w:p w14:paraId="6D56722C" w14:textId="2A354FB7" w:rsidR="00AC444C" w:rsidRPr="0052594B" w:rsidRDefault="00AC444C" w:rsidP="00AC444C">
      <w:pPr>
        <w:autoSpaceDE w:val="0"/>
        <w:autoSpaceDN w:val="0"/>
        <w:adjustRightInd w:val="0"/>
        <w:ind w:firstLine="709"/>
        <w:jc w:val="both"/>
        <w:rPr>
          <w:sz w:val="28"/>
          <w:szCs w:val="28"/>
        </w:rPr>
      </w:pPr>
      <w:r w:rsidRPr="0052594B">
        <w:rPr>
          <w:sz w:val="28"/>
          <w:szCs w:val="28"/>
        </w:rPr>
        <w:lastRenderedPageBreak/>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5836D14F" w14:textId="12456CD9" w:rsidR="001373A4" w:rsidRPr="0052594B" w:rsidRDefault="001373A4" w:rsidP="001373A4">
      <w:pPr>
        <w:ind w:firstLine="709"/>
        <w:jc w:val="both"/>
        <w:rPr>
          <w:b/>
          <w:sz w:val="28"/>
          <w:szCs w:val="28"/>
        </w:rPr>
      </w:pPr>
      <w:r w:rsidRPr="0052594B">
        <w:rPr>
          <w:b/>
          <w:sz w:val="28"/>
          <w:szCs w:val="28"/>
        </w:rPr>
        <w:t>Санитарно-защитн</w:t>
      </w:r>
      <w:r w:rsidR="00A02EE0" w:rsidRPr="0052594B">
        <w:rPr>
          <w:b/>
          <w:sz w:val="28"/>
          <w:szCs w:val="28"/>
        </w:rPr>
        <w:t>ая</w:t>
      </w:r>
      <w:r w:rsidRPr="0052594B">
        <w:rPr>
          <w:b/>
          <w:sz w:val="28"/>
          <w:szCs w:val="28"/>
        </w:rPr>
        <w:t xml:space="preserve"> зон</w:t>
      </w:r>
      <w:r w:rsidR="00A02EE0" w:rsidRPr="0052594B">
        <w:rPr>
          <w:b/>
          <w:sz w:val="28"/>
          <w:szCs w:val="28"/>
        </w:rPr>
        <w:t>а</w:t>
      </w:r>
    </w:p>
    <w:p w14:paraId="4A08B24B" w14:textId="77777777" w:rsidR="001373A4" w:rsidRPr="0052594B" w:rsidRDefault="001373A4" w:rsidP="001373A4">
      <w:pPr>
        <w:autoSpaceDE w:val="0"/>
        <w:autoSpaceDN w:val="0"/>
        <w:adjustRightInd w:val="0"/>
        <w:ind w:firstLine="709"/>
        <w:jc w:val="both"/>
        <w:rPr>
          <w:sz w:val="28"/>
          <w:szCs w:val="28"/>
        </w:rPr>
      </w:pPr>
      <w:r w:rsidRPr="0052594B">
        <w:rPr>
          <w:sz w:val="28"/>
          <w:szCs w:val="28"/>
        </w:rPr>
        <w:t xml:space="preserve">На территории </w:t>
      </w:r>
      <w:r w:rsidRPr="0052594B">
        <w:rPr>
          <w:bCs/>
          <w:sz w:val="28"/>
          <w:szCs w:val="28"/>
        </w:rPr>
        <w:t>санитарно-защитных зон</w:t>
      </w:r>
      <w:r w:rsidRPr="0052594B">
        <w:rPr>
          <w:sz w:val="28"/>
          <w:szCs w:val="28"/>
        </w:rPr>
        <w:t xml:space="preserve">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СанПиН 2.2.1/2.1.1.1200-03 (Санитарно-защитные зоны и санитарная классификация предприятий, сооружений и иных объектов), утвержденными </w:t>
      </w:r>
      <w:r w:rsidRPr="0052594B">
        <w:rPr>
          <w:rFonts w:eastAsiaTheme="minorHAnsi"/>
          <w:sz w:val="28"/>
          <w:szCs w:val="28"/>
          <w:lang w:eastAsia="en-US"/>
        </w:rPr>
        <w:t>постановлением Главного государственного санитарного врача Российской Федерации от 25 сентября 2007 года № 74,</w:t>
      </w:r>
      <w:r w:rsidRPr="0052594B">
        <w:rPr>
          <w:sz w:val="28"/>
          <w:szCs w:val="28"/>
        </w:rPr>
        <w:t xml:space="preserve"> и </w:t>
      </w:r>
      <w:r w:rsidRPr="0052594B">
        <w:rPr>
          <w:bCs/>
          <w:sz w:val="28"/>
          <w:szCs w:val="28"/>
        </w:rPr>
        <w:t xml:space="preserve">Правилами установления санитарно-защитных зон и использования земельных участков, расположенных в границах санитарно-защитных зон, утвержденными </w:t>
      </w:r>
      <w:r w:rsidRPr="0052594B">
        <w:rPr>
          <w:sz w:val="28"/>
          <w:szCs w:val="28"/>
        </w:rPr>
        <w:t>постановлением Правительства Российской Федерации от 3 марта 2018 года № 222, в составе требований к использованию, организации и благоустройству санитарно-защитных зон.</w:t>
      </w:r>
    </w:p>
    <w:p w14:paraId="4AACC4FB" w14:textId="77777777" w:rsidR="001373A4" w:rsidRPr="0052594B" w:rsidRDefault="001373A4" w:rsidP="001373A4">
      <w:pPr>
        <w:pStyle w:val="affffff3"/>
        <w:spacing w:before="0"/>
        <w:rPr>
          <w:sz w:val="28"/>
          <w:szCs w:val="28"/>
        </w:rPr>
      </w:pPr>
      <w:r w:rsidRPr="0052594B">
        <w:rPr>
          <w:sz w:val="28"/>
          <w:szCs w:val="28"/>
        </w:rPr>
        <w:t xml:space="preserve">СанПиН 2.2.1/2.1.1.1200-03 (Санитарно-защитные зоны и санитарная классификация предприятий, сооружений и иных объектов), утвержденными </w:t>
      </w:r>
      <w:r w:rsidRPr="0052594B">
        <w:rPr>
          <w:rFonts w:eastAsiaTheme="minorHAnsi"/>
          <w:sz w:val="28"/>
          <w:szCs w:val="28"/>
          <w:lang w:eastAsia="en-US"/>
        </w:rPr>
        <w:t>постановлением Главного государственного санитарного врача Российской Федерации от 25 сентября 2007 года № 74, установлено</w:t>
      </w:r>
      <w:r w:rsidRPr="0052594B">
        <w:rPr>
          <w:sz w:val="28"/>
          <w:szCs w:val="28"/>
        </w:rPr>
        <w:t>, что при строительстве новых, реконструкции или техническом перевооружении действующих промышленных объектов, производств и сооружений должны быть предусмотрены мероприятия и средства на организацию санитарно-защитных зон, включая отселение жителей в случае необходимости. Мероприятия по сокращению санитарно-защитных зон выполняются собственниками объекта, являющегося источником негативного воздействия на окружающую среду и условия проживания людей.</w:t>
      </w:r>
    </w:p>
    <w:p w14:paraId="610DB3F0" w14:textId="77777777" w:rsidR="001373A4" w:rsidRPr="0052594B" w:rsidRDefault="001373A4" w:rsidP="001373A4">
      <w:pPr>
        <w:pStyle w:val="affffff3"/>
        <w:spacing w:before="0"/>
        <w:rPr>
          <w:sz w:val="28"/>
          <w:szCs w:val="28"/>
        </w:rPr>
      </w:pPr>
      <w:r w:rsidRPr="0052594B">
        <w:rPr>
          <w:sz w:val="28"/>
          <w:szCs w:val="28"/>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 марта 2018 года № 222 (далее – Правила установления санитарно-защитных зон), 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 В соответствии с Правилами установления санитарно-защитных зон правообладатели объектов капитального строительства, введенных в эксплуатацию до дня вступления в силу постановления Правительства Российской Федерации от 3 марта 2018 года № 222, в отношении ко</w:t>
      </w:r>
      <w:r w:rsidRPr="0052594B">
        <w:rPr>
          <w:sz w:val="28"/>
          <w:szCs w:val="28"/>
        </w:rPr>
        <w:lastRenderedPageBreak/>
        <w:t>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w:t>
      </w:r>
    </w:p>
    <w:p w14:paraId="65BCE776" w14:textId="77777777" w:rsidR="001373A4" w:rsidRPr="0052594B" w:rsidRDefault="001373A4" w:rsidP="001373A4">
      <w:pPr>
        <w:pStyle w:val="affffff3"/>
        <w:spacing w:before="0"/>
        <w:rPr>
          <w:sz w:val="28"/>
          <w:szCs w:val="28"/>
        </w:rPr>
      </w:pPr>
      <w:r w:rsidRPr="0052594B">
        <w:rPr>
          <w:sz w:val="28"/>
          <w:szCs w:val="28"/>
        </w:rPr>
        <w:t xml:space="preserve">СанПиН 2.2.1/2.1.1.1200-03 (Санитарно-защитные зоны и санитарная классификация предприятий, сооружений и иных объектов), утвержденные </w:t>
      </w:r>
      <w:r w:rsidRPr="0052594B">
        <w:rPr>
          <w:rFonts w:eastAsiaTheme="minorHAnsi"/>
          <w:sz w:val="28"/>
          <w:szCs w:val="28"/>
          <w:lang w:eastAsia="en-US"/>
        </w:rPr>
        <w:t>постановлением Главного государственного санитарного врача Российской Федерации от 25 сентября 2007 года № 74,</w:t>
      </w:r>
      <w:r w:rsidRPr="0052594B">
        <w:rPr>
          <w:sz w:val="28"/>
          <w:szCs w:val="28"/>
        </w:rPr>
        <w:t xml:space="preserve"> распространяется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других объектов, являющихся источниками воздействия на среду обитания и здоровье человека. </w:t>
      </w:r>
    </w:p>
    <w:p w14:paraId="1B087B94" w14:textId="77777777" w:rsidR="001373A4" w:rsidRPr="0052594B" w:rsidRDefault="001373A4" w:rsidP="001373A4">
      <w:pPr>
        <w:pStyle w:val="affffff3"/>
        <w:spacing w:before="0"/>
        <w:rPr>
          <w:sz w:val="28"/>
          <w:szCs w:val="28"/>
        </w:rPr>
      </w:pPr>
      <w:r w:rsidRPr="0052594B">
        <w:rPr>
          <w:sz w:val="28"/>
          <w:szCs w:val="28"/>
        </w:rPr>
        <w:t>В границах санитарно-защитных зон не допускается размещать:</w:t>
      </w:r>
    </w:p>
    <w:p w14:paraId="2F798AD9" w14:textId="77777777" w:rsidR="001373A4" w:rsidRPr="0052594B" w:rsidRDefault="001373A4" w:rsidP="001373A4">
      <w:pPr>
        <w:pStyle w:val="affffff3"/>
        <w:spacing w:before="0"/>
        <w:rPr>
          <w:sz w:val="28"/>
          <w:szCs w:val="28"/>
        </w:rPr>
      </w:pPr>
      <w:r w:rsidRPr="0052594B">
        <w:rPr>
          <w:sz w:val="28"/>
          <w:szCs w:val="28"/>
        </w:rPr>
        <w:t>1) жилую застройку, включая отдельные жилые дома;</w:t>
      </w:r>
    </w:p>
    <w:p w14:paraId="64D07581" w14:textId="77777777" w:rsidR="001373A4" w:rsidRPr="0052594B" w:rsidRDefault="001373A4" w:rsidP="001373A4">
      <w:pPr>
        <w:pStyle w:val="affffff3"/>
        <w:spacing w:before="0"/>
        <w:rPr>
          <w:sz w:val="28"/>
          <w:szCs w:val="28"/>
        </w:rPr>
      </w:pPr>
      <w:r w:rsidRPr="0052594B">
        <w:rPr>
          <w:sz w:val="28"/>
          <w:szCs w:val="28"/>
        </w:rPr>
        <w:t xml:space="preserve">2) ландшафтно-рекреационные зоны; </w:t>
      </w:r>
    </w:p>
    <w:p w14:paraId="2C38CB6D" w14:textId="77777777" w:rsidR="001373A4" w:rsidRPr="0052594B" w:rsidRDefault="001373A4" w:rsidP="001373A4">
      <w:pPr>
        <w:pStyle w:val="affffff3"/>
        <w:spacing w:before="0"/>
        <w:rPr>
          <w:sz w:val="28"/>
          <w:szCs w:val="28"/>
        </w:rPr>
      </w:pPr>
      <w:r w:rsidRPr="0052594B">
        <w:rPr>
          <w:sz w:val="28"/>
          <w:szCs w:val="28"/>
        </w:rPr>
        <w:t>3) зоны отдыха;</w:t>
      </w:r>
    </w:p>
    <w:p w14:paraId="19E0EE37" w14:textId="77777777" w:rsidR="001373A4" w:rsidRPr="0052594B" w:rsidRDefault="001373A4" w:rsidP="001373A4">
      <w:pPr>
        <w:pStyle w:val="affffff3"/>
        <w:spacing w:before="0"/>
        <w:rPr>
          <w:sz w:val="28"/>
          <w:szCs w:val="28"/>
        </w:rPr>
      </w:pPr>
      <w:r w:rsidRPr="0052594B">
        <w:rPr>
          <w:sz w:val="28"/>
          <w:szCs w:val="28"/>
        </w:rPr>
        <w:t xml:space="preserve">4) территории курортов, санаториев и домов отдыха; </w:t>
      </w:r>
    </w:p>
    <w:p w14:paraId="651F70BF" w14:textId="77777777" w:rsidR="001373A4" w:rsidRPr="0052594B" w:rsidRDefault="001373A4" w:rsidP="001373A4">
      <w:pPr>
        <w:pStyle w:val="affffff3"/>
        <w:spacing w:before="0"/>
        <w:rPr>
          <w:sz w:val="28"/>
          <w:szCs w:val="28"/>
        </w:rPr>
      </w:pPr>
      <w:r w:rsidRPr="0052594B">
        <w:rPr>
          <w:sz w:val="28"/>
          <w:szCs w:val="28"/>
        </w:rPr>
        <w:t xml:space="preserve">5) территории садоводческих товариществ и коттеджной застройки, коллективных или индивидуальных дачных и садово-огородных участков; </w:t>
      </w:r>
    </w:p>
    <w:p w14:paraId="02353525" w14:textId="77777777" w:rsidR="001373A4" w:rsidRPr="0052594B" w:rsidRDefault="001373A4" w:rsidP="001373A4">
      <w:pPr>
        <w:pStyle w:val="affffff3"/>
        <w:spacing w:before="0"/>
        <w:rPr>
          <w:sz w:val="28"/>
          <w:szCs w:val="28"/>
        </w:rPr>
      </w:pPr>
      <w:r w:rsidRPr="0052594B">
        <w:rPr>
          <w:sz w:val="28"/>
          <w:szCs w:val="28"/>
        </w:rPr>
        <w:t xml:space="preserve">6) другие территории с нормируемыми показателями качества среды обитания; </w:t>
      </w:r>
    </w:p>
    <w:p w14:paraId="4E44732E" w14:textId="77777777" w:rsidR="001373A4" w:rsidRPr="0052594B" w:rsidRDefault="001373A4" w:rsidP="001373A4">
      <w:pPr>
        <w:pStyle w:val="affffff3"/>
        <w:spacing w:before="0"/>
        <w:rPr>
          <w:sz w:val="28"/>
          <w:szCs w:val="28"/>
        </w:rPr>
      </w:pPr>
      <w:r w:rsidRPr="0052594B">
        <w:rPr>
          <w:sz w:val="28"/>
          <w:szCs w:val="28"/>
        </w:rPr>
        <w:t xml:space="preserve">7) спортивные сооружения; </w:t>
      </w:r>
    </w:p>
    <w:p w14:paraId="33038208" w14:textId="77777777" w:rsidR="001373A4" w:rsidRPr="0052594B" w:rsidRDefault="001373A4" w:rsidP="001373A4">
      <w:pPr>
        <w:pStyle w:val="affffff3"/>
        <w:spacing w:before="0"/>
        <w:rPr>
          <w:sz w:val="28"/>
          <w:szCs w:val="28"/>
        </w:rPr>
      </w:pPr>
      <w:r w:rsidRPr="0052594B">
        <w:rPr>
          <w:sz w:val="28"/>
          <w:szCs w:val="28"/>
        </w:rPr>
        <w:t xml:space="preserve">8) детские площадки; </w:t>
      </w:r>
    </w:p>
    <w:p w14:paraId="28A040FA" w14:textId="77777777" w:rsidR="001373A4" w:rsidRPr="0052594B" w:rsidRDefault="001373A4" w:rsidP="001373A4">
      <w:pPr>
        <w:pStyle w:val="affffff3"/>
        <w:spacing w:before="0"/>
        <w:rPr>
          <w:sz w:val="28"/>
          <w:szCs w:val="28"/>
        </w:rPr>
      </w:pPr>
      <w:r w:rsidRPr="0052594B">
        <w:rPr>
          <w:sz w:val="28"/>
          <w:szCs w:val="28"/>
        </w:rPr>
        <w:t xml:space="preserve">9) образовательные и детские учреждения; </w:t>
      </w:r>
    </w:p>
    <w:p w14:paraId="26E98905" w14:textId="77777777" w:rsidR="001373A4" w:rsidRPr="0052594B" w:rsidRDefault="001373A4" w:rsidP="001373A4">
      <w:pPr>
        <w:pStyle w:val="affffff3"/>
        <w:spacing w:before="0"/>
        <w:rPr>
          <w:sz w:val="28"/>
          <w:szCs w:val="28"/>
        </w:rPr>
      </w:pPr>
      <w:r w:rsidRPr="0052594B">
        <w:rPr>
          <w:sz w:val="28"/>
          <w:szCs w:val="28"/>
        </w:rPr>
        <w:t>10) лечебно-профилактические и оздоровительные учреждения общего пользования.</w:t>
      </w:r>
    </w:p>
    <w:p w14:paraId="683A4241" w14:textId="77777777" w:rsidR="001373A4" w:rsidRPr="0052594B" w:rsidRDefault="001373A4" w:rsidP="001373A4">
      <w:pPr>
        <w:pStyle w:val="affffff3"/>
        <w:spacing w:before="0"/>
        <w:rPr>
          <w:sz w:val="28"/>
          <w:szCs w:val="28"/>
        </w:rPr>
      </w:pPr>
      <w:r w:rsidRPr="0052594B">
        <w:rPr>
          <w:sz w:val="28"/>
          <w:szCs w:val="28"/>
        </w:rPr>
        <w:t>В санитарно-защитной зоне и на территории объектов других отраслей промышленности не допускается размещать:</w:t>
      </w:r>
    </w:p>
    <w:p w14:paraId="1E0CB5B8" w14:textId="77777777" w:rsidR="001373A4" w:rsidRPr="0052594B" w:rsidRDefault="001373A4" w:rsidP="001373A4">
      <w:pPr>
        <w:pStyle w:val="affffff3"/>
        <w:spacing w:before="0"/>
        <w:rPr>
          <w:sz w:val="28"/>
          <w:szCs w:val="28"/>
        </w:rPr>
      </w:pPr>
      <w:r w:rsidRPr="0052594B">
        <w:rPr>
          <w:sz w:val="28"/>
          <w:szCs w:val="28"/>
        </w:rPr>
        <w:t xml:space="preserve">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14:paraId="68A42237" w14:textId="77777777" w:rsidR="001373A4" w:rsidRPr="0052594B" w:rsidRDefault="001373A4" w:rsidP="001373A4">
      <w:pPr>
        <w:pStyle w:val="affffff3"/>
        <w:spacing w:before="0"/>
        <w:rPr>
          <w:sz w:val="28"/>
          <w:szCs w:val="28"/>
        </w:rPr>
      </w:pPr>
      <w:r w:rsidRPr="0052594B">
        <w:rPr>
          <w:sz w:val="28"/>
          <w:szCs w:val="28"/>
        </w:rPr>
        <w:t>2) объекты пищевых отраслей промышленности, оптовые склады продовольственного сырья и пищевых продуктов;</w:t>
      </w:r>
    </w:p>
    <w:p w14:paraId="7BC19808" w14:textId="77777777" w:rsidR="001373A4" w:rsidRPr="0052594B" w:rsidRDefault="001373A4" w:rsidP="001373A4">
      <w:pPr>
        <w:pStyle w:val="affffff3"/>
        <w:spacing w:before="0"/>
        <w:rPr>
          <w:sz w:val="28"/>
          <w:szCs w:val="28"/>
        </w:rPr>
      </w:pPr>
      <w:r w:rsidRPr="0052594B">
        <w:rPr>
          <w:sz w:val="28"/>
          <w:szCs w:val="28"/>
        </w:rPr>
        <w:t>3) комплексы водопроводных сооружений для подготовки и хранения питьевой воды, которые могут повлиять на качество продукции.</w:t>
      </w:r>
    </w:p>
    <w:p w14:paraId="4CF25501" w14:textId="77777777" w:rsidR="001373A4" w:rsidRPr="0052594B" w:rsidRDefault="001373A4" w:rsidP="001373A4">
      <w:pPr>
        <w:pStyle w:val="affffff3"/>
        <w:spacing w:before="0"/>
        <w:rPr>
          <w:sz w:val="28"/>
          <w:szCs w:val="28"/>
        </w:rPr>
      </w:pPr>
      <w:r w:rsidRPr="0052594B">
        <w:rPr>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07B3E900" w14:textId="6F11ED6A" w:rsidR="001373A4" w:rsidRPr="0052594B" w:rsidRDefault="001373A4" w:rsidP="001373A4">
      <w:pPr>
        <w:pStyle w:val="affffff3"/>
        <w:spacing w:before="0"/>
        <w:rPr>
          <w:sz w:val="28"/>
          <w:szCs w:val="28"/>
        </w:rPr>
      </w:pPr>
      <w:r w:rsidRPr="0052594B">
        <w:rPr>
          <w:sz w:val="28"/>
          <w:szCs w:val="28"/>
        </w:rPr>
        <w:t>Сведения о нормативных размерах санитарно-защитных зон и объектах, являющихся источниками воздействия на среду обитания и здоровье человека, располо</w:t>
      </w:r>
      <w:r w:rsidRPr="0052594B">
        <w:rPr>
          <w:sz w:val="28"/>
          <w:szCs w:val="28"/>
        </w:rPr>
        <w:lastRenderedPageBreak/>
        <w:t xml:space="preserve">женных в границах Мелегежского сельского поселения, представлены в таблице 24. Сведения о санитарно-защитных зонах не внесены в Единый государственный реестр недвижимости. На карте современного использования территории показаны нормативные санитарно-защитной зоны в соответствии с СанПиН 2.2.1/2.1.1.1200-03 (Санитарно-защитные зоны и санитарная классификация предприятий, сооружений и иных объектов), утвержденными </w:t>
      </w:r>
      <w:r w:rsidRPr="0052594B">
        <w:rPr>
          <w:rFonts w:eastAsiaTheme="minorHAnsi"/>
          <w:sz w:val="28"/>
          <w:szCs w:val="28"/>
          <w:lang w:eastAsia="en-US"/>
        </w:rPr>
        <w:t>постановлением Главного государственного санитарного врача Российской Федерации от 25 сентября 2007 года № 74,</w:t>
      </w:r>
      <w:r w:rsidRPr="0052594B">
        <w:rPr>
          <w:sz w:val="28"/>
          <w:szCs w:val="28"/>
        </w:rPr>
        <w:t xml:space="preserve"> как планировочные ограничения для градостроительного развития территории. </w:t>
      </w:r>
    </w:p>
    <w:p w14:paraId="1BFE4C1D" w14:textId="77777777" w:rsidR="001373A4" w:rsidRPr="0052594B" w:rsidRDefault="001373A4" w:rsidP="001373A4">
      <w:pPr>
        <w:pStyle w:val="affffff3"/>
        <w:spacing w:before="0"/>
        <w:rPr>
          <w:sz w:val="28"/>
          <w:szCs w:val="28"/>
        </w:rPr>
      </w:pPr>
      <w:r w:rsidRPr="0052594B">
        <w:rPr>
          <w:sz w:val="28"/>
          <w:szCs w:val="28"/>
        </w:rPr>
        <w:t>При разработке проектов санитарно-защитных зон объектов, являющихся источником негативного воздействия на окружающую среду и условия проживания людей, необходимо учитывать мероприятия по сокращению размеров санитарно-защитной зоны до границ жилой застройки и других территорий с нормируемыми показателями качества среды обитания. В случае, если сокращение санитарно-защитной зоны невозможно, необходимо рассмотреть варианты перепрофилирования производственного объекта или выноса его на другую территорию.</w:t>
      </w:r>
    </w:p>
    <w:p w14:paraId="6A8EF2AC" w14:textId="77777777" w:rsidR="001373A4" w:rsidRPr="0052594B" w:rsidRDefault="001373A4" w:rsidP="001373A4">
      <w:pPr>
        <w:ind w:firstLine="851"/>
        <w:jc w:val="both"/>
        <w:rPr>
          <w:sz w:val="28"/>
          <w:szCs w:val="28"/>
        </w:rPr>
      </w:pPr>
      <w:r w:rsidRPr="0052594B">
        <w:rPr>
          <w:sz w:val="28"/>
          <w:szCs w:val="28"/>
        </w:rPr>
        <w:t>В соответствии с пунктом 13 статьи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 (последняя редакция) с 1 января 2022 года определенные в соответствии с нормами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1 октября 2021 года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Органы государственной власти, органы местного самоуправления, а также правообладатели объектов недвижимости, расположенных полностью или частично в границах ориентировочных, расчетных (предварительных) санитарно-защитных зон, вправе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необходимых документов. До дня установления санитарно-защитной зоны возмещение убытков, причиненных ограничением прав правообладателей объектов недвижимости в связи с определением до дня официального опубликования настоящего Федерального закона ориентировочной, расчетной (предварительной) санитарно-защитной зоны, выкуп объектов недвижимости, возмещение за прекращение прав на земельные участки в связи с невозможностью их использования в соответствии с разрешенным использованием не осуществляются.</w:t>
      </w:r>
    </w:p>
    <w:p w14:paraId="6C2E845B" w14:textId="77777777" w:rsidR="00D01023" w:rsidRPr="0052594B" w:rsidRDefault="00D01023" w:rsidP="00D01023">
      <w:pPr>
        <w:ind w:firstLine="708"/>
        <w:jc w:val="both"/>
        <w:rPr>
          <w:b/>
          <w:bCs/>
          <w:sz w:val="28"/>
          <w:szCs w:val="28"/>
        </w:rPr>
      </w:pPr>
      <w:r w:rsidRPr="0052594B">
        <w:rPr>
          <w:b/>
          <w:bCs/>
          <w:sz w:val="28"/>
          <w:szCs w:val="28"/>
        </w:rPr>
        <w:t>Охранная зона тепловых сетей</w:t>
      </w:r>
    </w:p>
    <w:p w14:paraId="2C4BB2F3" w14:textId="77777777" w:rsidR="00D01023" w:rsidRPr="0052594B" w:rsidRDefault="00D01023" w:rsidP="00D01023">
      <w:pPr>
        <w:ind w:firstLine="708"/>
        <w:jc w:val="both"/>
        <w:rPr>
          <w:sz w:val="28"/>
          <w:szCs w:val="28"/>
        </w:rPr>
      </w:pPr>
      <w:r w:rsidRPr="0052594B">
        <w:rPr>
          <w:sz w:val="28"/>
          <w:szCs w:val="28"/>
        </w:rPr>
        <w:lastRenderedPageBreak/>
        <w:t>В соответствии Типовыми правилами охраны коммунальных тепловых сетей, утвержденными приказом Минстроя России от 17 августа 1992 года № 197,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5FD81B3F" w14:textId="77777777" w:rsidR="00D01023" w:rsidRPr="0052594B" w:rsidRDefault="00D01023" w:rsidP="00D01023">
      <w:pPr>
        <w:ind w:firstLine="708"/>
        <w:jc w:val="both"/>
        <w:rPr>
          <w:sz w:val="28"/>
          <w:szCs w:val="28"/>
        </w:rPr>
      </w:pPr>
      <w:r w:rsidRPr="0052594B">
        <w:rPr>
          <w:sz w:val="28"/>
          <w:szCs w:val="28"/>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009A3B39" w14:textId="77777777" w:rsidR="00D01023" w:rsidRPr="0052594B" w:rsidRDefault="00D01023" w:rsidP="00D01023">
      <w:pPr>
        <w:ind w:firstLine="708"/>
        <w:jc w:val="both"/>
        <w:rPr>
          <w:sz w:val="28"/>
          <w:szCs w:val="28"/>
        </w:rPr>
      </w:pPr>
      <w:r w:rsidRPr="0052594B">
        <w:rPr>
          <w:sz w:val="28"/>
          <w:szCs w:val="28"/>
        </w:rPr>
        <w:t>размещать автозаправочные станции, хранилища горюче-смазочных материалов, складировать агрессивные химические материалы;</w:t>
      </w:r>
    </w:p>
    <w:p w14:paraId="37DEAC6F" w14:textId="77777777" w:rsidR="00D01023" w:rsidRPr="0052594B" w:rsidRDefault="00D01023" w:rsidP="00D01023">
      <w:pPr>
        <w:ind w:firstLine="708"/>
        <w:jc w:val="both"/>
        <w:rPr>
          <w:sz w:val="28"/>
          <w:szCs w:val="28"/>
        </w:rPr>
      </w:pPr>
      <w:r w:rsidRPr="0052594B">
        <w:rPr>
          <w:sz w:val="28"/>
          <w:szCs w:val="28"/>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7489F70A" w14:textId="77777777" w:rsidR="00D01023" w:rsidRPr="0052594B" w:rsidRDefault="00D01023" w:rsidP="00D01023">
      <w:pPr>
        <w:ind w:firstLine="708"/>
        <w:jc w:val="both"/>
        <w:rPr>
          <w:sz w:val="28"/>
          <w:szCs w:val="28"/>
        </w:rPr>
      </w:pPr>
      <w:r w:rsidRPr="0052594B">
        <w:rPr>
          <w:sz w:val="28"/>
          <w:szCs w:val="28"/>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6BD72255" w14:textId="77777777" w:rsidR="00D01023" w:rsidRPr="0052594B" w:rsidRDefault="00D01023" w:rsidP="00D01023">
      <w:pPr>
        <w:ind w:firstLine="708"/>
        <w:jc w:val="both"/>
        <w:rPr>
          <w:sz w:val="28"/>
          <w:szCs w:val="28"/>
        </w:rPr>
      </w:pPr>
      <w:r w:rsidRPr="0052594B">
        <w:rPr>
          <w:sz w:val="28"/>
          <w:szCs w:val="28"/>
        </w:rPr>
        <w:t>устраивать всякого рода свалки, разжигать костры, сжигать бытовой мусор или промышленные отходы;</w:t>
      </w:r>
    </w:p>
    <w:p w14:paraId="374CFFB4" w14:textId="77777777" w:rsidR="00D01023" w:rsidRPr="0052594B" w:rsidRDefault="00D01023" w:rsidP="00D01023">
      <w:pPr>
        <w:ind w:firstLine="708"/>
        <w:jc w:val="both"/>
        <w:rPr>
          <w:sz w:val="28"/>
          <w:szCs w:val="28"/>
        </w:rPr>
      </w:pPr>
      <w:r w:rsidRPr="0052594B">
        <w:rPr>
          <w:sz w:val="28"/>
          <w:szCs w:val="28"/>
        </w:rPr>
        <w:t>производить работы ударными механизмами, производить сброс и слив едких и коррозионно-активных веществ и горюче-смазочных материалов;</w:t>
      </w:r>
    </w:p>
    <w:p w14:paraId="1FFA7ABA" w14:textId="77777777" w:rsidR="00D01023" w:rsidRPr="0052594B" w:rsidRDefault="00D01023" w:rsidP="00D01023">
      <w:pPr>
        <w:ind w:firstLine="708"/>
        <w:jc w:val="both"/>
        <w:rPr>
          <w:sz w:val="28"/>
          <w:szCs w:val="28"/>
        </w:rPr>
      </w:pPr>
      <w:r w:rsidRPr="0052594B">
        <w:rPr>
          <w:sz w:val="28"/>
          <w:szCs w:val="28"/>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6742FF58" w14:textId="77777777" w:rsidR="00D01023" w:rsidRPr="0052594B" w:rsidRDefault="00D01023" w:rsidP="00D01023">
      <w:pPr>
        <w:ind w:firstLine="708"/>
        <w:jc w:val="both"/>
        <w:rPr>
          <w:sz w:val="28"/>
          <w:szCs w:val="28"/>
        </w:rPr>
      </w:pPr>
      <w:r w:rsidRPr="0052594B">
        <w:rPr>
          <w:sz w:val="28"/>
          <w:szCs w:val="28"/>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104AC1A4" w14:textId="77777777" w:rsidR="00D01023" w:rsidRPr="0052594B" w:rsidRDefault="00D01023" w:rsidP="00D01023">
      <w:pPr>
        <w:ind w:firstLine="708"/>
        <w:jc w:val="both"/>
        <w:rPr>
          <w:sz w:val="28"/>
          <w:szCs w:val="28"/>
        </w:rPr>
      </w:pPr>
      <w:r w:rsidRPr="0052594B">
        <w:rPr>
          <w:sz w:val="28"/>
          <w:szCs w:val="28"/>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1EF36EEC" w14:textId="77777777" w:rsidR="00D01023" w:rsidRPr="0052594B" w:rsidRDefault="00D01023" w:rsidP="00D01023">
      <w:pPr>
        <w:ind w:firstLine="708"/>
        <w:jc w:val="both"/>
        <w:rPr>
          <w:sz w:val="28"/>
          <w:szCs w:val="28"/>
        </w:rPr>
      </w:pPr>
      <w:r w:rsidRPr="0052594B">
        <w:rPr>
          <w:sz w:val="28"/>
          <w:szCs w:val="28"/>
        </w:rPr>
        <w:t>6. 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7BF30C01" w14:textId="77777777" w:rsidR="00D01023" w:rsidRPr="0052594B" w:rsidRDefault="00D01023" w:rsidP="00D01023">
      <w:pPr>
        <w:ind w:firstLine="708"/>
        <w:jc w:val="both"/>
        <w:rPr>
          <w:sz w:val="28"/>
          <w:szCs w:val="28"/>
        </w:rPr>
      </w:pPr>
      <w:r w:rsidRPr="0052594B">
        <w:rPr>
          <w:sz w:val="28"/>
          <w:szCs w:val="28"/>
        </w:rPr>
        <w:t>производить строительство, капитальный ремонт, реконструкцию или снос любых зданий и сооружений;</w:t>
      </w:r>
    </w:p>
    <w:p w14:paraId="36206C03" w14:textId="77777777" w:rsidR="00D01023" w:rsidRPr="0052594B" w:rsidRDefault="00D01023" w:rsidP="00D01023">
      <w:pPr>
        <w:ind w:firstLine="708"/>
        <w:jc w:val="both"/>
        <w:rPr>
          <w:sz w:val="28"/>
          <w:szCs w:val="28"/>
        </w:rPr>
      </w:pPr>
      <w:r w:rsidRPr="0052594B">
        <w:rPr>
          <w:sz w:val="28"/>
          <w:szCs w:val="28"/>
        </w:rPr>
        <w:t>производить земляные работы, планировку грунта, посадку деревьев и кустарников, устраивать монументальные клумбы;</w:t>
      </w:r>
    </w:p>
    <w:p w14:paraId="14DC8D6D" w14:textId="77777777" w:rsidR="00D01023" w:rsidRPr="0052594B" w:rsidRDefault="00D01023" w:rsidP="00D01023">
      <w:pPr>
        <w:ind w:firstLine="708"/>
        <w:jc w:val="both"/>
        <w:rPr>
          <w:sz w:val="28"/>
          <w:szCs w:val="28"/>
        </w:rPr>
      </w:pPr>
      <w:r w:rsidRPr="0052594B">
        <w:rPr>
          <w:sz w:val="28"/>
          <w:szCs w:val="28"/>
        </w:rPr>
        <w:t>производить погрузочно-разгрузочные работы, а также работы, связанные с разбиванием грунта и дорожных покрытий;</w:t>
      </w:r>
    </w:p>
    <w:p w14:paraId="6C2A5C5F" w14:textId="77777777" w:rsidR="00D01023" w:rsidRPr="0052594B" w:rsidRDefault="00D01023" w:rsidP="00D01023">
      <w:pPr>
        <w:ind w:firstLine="708"/>
        <w:jc w:val="both"/>
        <w:rPr>
          <w:sz w:val="28"/>
          <w:szCs w:val="28"/>
        </w:rPr>
      </w:pPr>
      <w:r w:rsidRPr="0052594B">
        <w:rPr>
          <w:sz w:val="28"/>
          <w:szCs w:val="28"/>
        </w:rPr>
        <w:t>сооружать переезды и переходы через трубопроводы тепловых сетей.</w:t>
      </w:r>
    </w:p>
    <w:p w14:paraId="61CB5B3A" w14:textId="77777777" w:rsidR="00D01023" w:rsidRPr="0052594B" w:rsidRDefault="00D01023" w:rsidP="00D01023">
      <w:pPr>
        <w:ind w:firstLine="708"/>
        <w:jc w:val="both"/>
        <w:rPr>
          <w:sz w:val="28"/>
          <w:szCs w:val="28"/>
        </w:rPr>
      </w:pPr>
      <w:r w:rsidRPr="0052594B">
        <w:rPr>
          <w:sz w:val="28"/>
          <w:szCs w:val="28"/>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w:t>
      </w:r>
      <w:r w:rsidRPr="0052594B">
        <w:rPr>
          <w:sz w:val="28"/>
          <w:szCs w:val="28"/>
        </w:rPr>
        <w:lastRenderedPageBreak/>
        <w:t>нию при проектировании, строительстве и ремонте указанных объектов в соответствии с СП 124.13330.2012 (Свод правил. Тепловые сети. Актуализированная редакция СНиП 41-02-2003), утвержденным приказом Минрегиона России от 30 июня 2012 года № 280.</w:t>
      </w:r>
    </w:p>
    <w:p w14:paraId="629CB894" w14:textId="77777777" w:rsidR="00D01023" w:rsidRPr="0052594B" w:rsidRDefault="00D01023" w:rsidP="00D01023">
      <w:pPr>
        <w:ind w:firstLine="708"/>
        <w:jc w:val="both"/>
        <w:rPr>
          <w:sz w:val="28"/>
          <w:szCs w:val="28"/>
        </w:rPr>
      </w:pPr>
      <w:r w:rsidRPr="0052594B">
        <w:rPr>
          <w:sz w:val="28"/>
          <w:szCs w:val="28"/>
        </w:rPr>
        <w:t>На территории Мелегежского сельского поселения охранные зоны тепловых сетей не установлены и не внесены в единый государственный реестр недвижимости и отображены на карте зон с особыми условиями использования территорий материалов по обоснованию в виде карт генерального плана Мелегежского сельского поселения условным знаком «Охранная зона инженерных коммуникаций» в информационных целях.</w:t>
      </w:r>
    </w:p>
    <w:p w14:paraId="6922BDC0" w14:textId="6FF9F51E" w:rsidR="00D01023" w:rsidRDefault="00D01023" w:rsidP="00D01023">
      <w:pPr>
        <w:ind w:firstLine="708"/>
        <w:jc w:val="both"/>
        <w:rPr>
          <w:sz w:val="28"/>
          <w:szCs w:val="28"/>
        </w:rPr>
      </w:pPr>
      <w:r w:rsidRPr="0052594B">
        <w:rPr>
          <w:sz w:val="28"/>
          <w:szCs w:val="28"/>
        </w:rPr>
        <w:t>При планировании размещения объектов в генеральном плане учтены ограничения использования земельных участков в зонах с особыми условиями использования территорий.</w:t>
      </w:r>
    </w:p>
    <w:p w14:paraId="529235D6" w14:textId="77777777" w:rsidR="00C8271F" w:rsidRDefault="00C8271F" w:rsidP="00C8271F">
      <w:pPr>
        <w:spacing w:line="20" w:lineRule="atLeast"/>
        <w:ind w:firstLine="709"/>
        <w:jc w:val="both"/>
        <w:rPr>
          <w:bCs/>
          <w:sz w:val="28"/>
          <w:szCs w:val="28"/>
        </w:rPr>
      </w:pPr>
      <w:r>
        <w:rPr>
          <w:bCs/>
          <w:sz w:val="28"/>
          <w:szCs w:val="28"/>
        </w:rPr>
        <w:t>Размеры</w:t>
      </w:r>
      <w:r w:rsidRPr="001B7550">
        <w:rPr>
          <w:bCs/>
          <w:sz w:val="28"/>
          <w:szCs w:val="28"/>
        </w:rPr>
        <w:t xml:space="preserve"> зон с особыми условиями использования территори</w:t>
      </w:r>
      <w:r>
        <w:rPr>
          <w:bCs/>
          <w:sz w:val="28"/>
          <w:szCs w:val="28"/>
        </w:rPr>
        <w:t>й</w:t>
      </w:r>
      <w:r w:rsidRPr="001B7550">
        <w:rPr>
          <w:bCs/>
          <w:sz w:val="28"/>
          <w:szCs w:val="28"/>
        </w:rPr>
        <w:t xml:space="preserve"> Мелегежского сельского поселения представлена в таблице 2</w:t>
      </w:r>
      <w:r>
        <w:rPr>
          <w:bCs/>
          <w:sz w:val="28"/>
          <w:szCs w:val="28"/>
        </w:rPr>
        <w:t>4</w:t>
      </w:r>
      <w:r w:rsidRPr="001B7550">
        <w:rPr>
          <w:bCs/>
          <w:sz w:val="28"/>
          <w:szCs w:val="28"/>
        </w:rPr>
        <w:t>.</w:t>
      </w:r>
    </w:p>
    <w:p w14:paraId="4E283892" w14:textId="77777777" w:rsidR="00C8271F" w:rsidRPr="001B7550" w:rsidRDefault="00C8271F" w:rsidP="00C8271F">
      <w:pPr>
        <w:spacing w:line="20" w:lineRule="atLeast"/>
        <w:ind w:firstLine="709"/>
        <w:rPr>
          <w:bCs/>
          <w:sz w:val="28"/>
          <w:szCs w:val="28"/>
        </w:rPr>
      </w:pPr>
      <w:r w:rsidRPr="001B7550">
        <w:rPr>
          <w:bCs/>
          <w:sz w:val="28"/>
          <w:szCs w:val="28"/>
        </w:rPr>
        <w:t>Таблица 2</w:t>
      </w:r>
      <w:r>
        <w:rPr>
          <w:bCs/>
          <w:sz w:val="28"/>
          <w:szCs w:val="28"/>
        </w:rPr>
        <w:t>4</w:t>
      </w:r>
      <w:r w:rsidRPr="001B7550">
        <w:rPr>
          <w:bCs/>
          <w:sz w:val="28"/>
          <w:szCs w:val="28"/>
        </w:rPr>
        <w:t xml:space="preserve"> </w:t>
      </w:r>
      <w:r w:rsidRPr="001B7550">
        <w:rPr>
          <w:sz w:val="28"/>
          <w:szCs w:val="28"/>
        </w:rPr>
        <w:t xml:space="preserve">– </w:t>
      </w:r>
      <w:r w:rsidRPr="001B7550">
        <w:rPr>
          <w:bCs/>
          <w:sz w:val="28"/>
          <w:szCs w:val="28"/>
        </w:rPr>
        <w:t>Зоны с особыми условиями использования территори</w:t>
      </w:r>
      <w:r>
        <w:rPr>
          <w:bCs/>
          <w:sz w:val="28"/>
          <w:szCs w:val="28"/>
        </w:rPr>
        <w:t>й Мелегежского сельского поселения</w:t>
      </w:r>
    </w:p>
    <w:tbl>
      <w:tblPr>
        <w:tblStyle w:val="aff5"/>
        <w:tblW w:w="0" w:type="auto"/>
        <w:tblInd w:w="108" w:type="dxa"/>
        <w:tblLayout w:type="fixed"/>
        <w:tblLook w:val="04A0" w:firstRow="1" w:lastRow="0" w:firstColumn="1" w:lastColumn="0" w:noHBand="0" w:noVBand="1"/>
      </w:tblPr>
      <w:tblGrid>
        <w:gridCol w:w="709"/>
        <w:gridCol w:w="7938"/>
        <w:gridCol w:w="1559"/>
      </w:tblGrid>
      <w:tr w:rsidR="00C8271F" w:rsidRPr="001B7550" w14:paraId="12BA2255" w14:textId="77777777" w:rsidTr="00C8271F">
        <w:trPr>
          <w:trHeight w:val="283"/>
        </w:trPr>
        <w:tc>
          <w:tcPr>
            <w:tcW w:w="709" w:type="dxa"/>
          </w:tcPr>
          <w:p w14:paraId="780F0D1B" w14:textId="77777777" w:rsidR="00C8271F" w:rsidRPr="001B7550" w:rsidRDefault="00C8271F" w:rsidP="00E56711">
            <w:pPr>
              <w:widowControl w:val="0"/>
              <w:suppressAutoHyphens/>
              <w:autoSpaceDE w:val="0"/>
              <w:spacing w:line="20" w:lineRule="atLeast"/>
              <w:jc w:val="center"/>
            </w:pPr>
            <w:r w:rsidRPr="001B7550">
              <w:t>№ п/п</w:t>
            </w:r>
          </w:p>
        </w:tc>
        <w:tc>
          <w:tcPr>
            <w:tcW w:w="7938" w:type="dxa"/>
          </w:tcPr>
          <w:p w14:paraId="7476BD5E" w14:textId="77777777" w:rsidR="00C8271F" w:rsidRPr="001B7550" w:rsidRDefault="00C8271F" w:rsidP="00E56711">
            <w:pPr>
              <w:widowControl w:val="0"/>
              <w:suppressAutoHyphens/>
              <w:autoSpaceDE w:val="0"/>
              <w:spacing w:line="20" w:lineRule="atLeast"/>
              <w:jc w:val="center"/>
            </w:pPr>
            <w:r w:rsidRPr="001B7550">
              <w:t>Наименование зоны</w:t>
            </w:r>
          </w:p>
        </w:tc>
        <w:tc>
          <w:tcPr>
            <w:tcW w:w="1559" w:type="dxa"/>
          </w:tcPr>
          <w:p w14:paraId="0A4BA308" w14:textId="77777777" w:rsidR="00C8271F" w:rsidRPr="001B7550" w:rsidRDefault="00C8271F" w:rsidP="00E56711">
            <w:pPr>
              <w:widowControl w:val="0"/>
              <w:suppressAutoHyphens/>
              <w:autoSpaceDE w:val="0"/>
              <w:spacing w:line="20" w:lineRule="atLeast"/>
              <w:jc w:val="center"/>
            </w:pPr>
            <w:r w:rsidRPr="001B7550">
              <w:t>Ширина, м</w:t>
            </w:r>
          </w:p>
        </w:tc>
      </w:tr>
    </w:tbl>
    <w:p w14:paraId="58130090" w14:textId="77777777" w:rsidR="00C8271F" w:rsidRPr="00C8271F" w:rsidRDefault="00C8271F">
      <w:pPr>
        <w:rPr>
          <w:sz w:val="2"/>
          <w:szCs w:val="2"/>
        </w:rPr>
      </w:pPr>
    </w:p>
    <w:tbl>
      <w:tblPr>
        <w:tblStyle w:val="aff5"/>
        <w:tblW w:w="0" w:type="auto"/>
        <w:tblInd w:w="108" w:type="dxa"/>
        <w:tblLayout w:type="fixed"/>
        <w:tblLook w:val="04A0" w:firstRow="1" w:lastRow="0" w:firstColumn="1" w:lastColumn="0" w:noHBand="0" w:noVBand="1"/>
      </w:tblPr>
      <w:tblGrid>
        <w:gridCol w:w="709"/>
        <w:gridCol w:w="7950"/>
        <w:gridCol w:w="1547"/>
      </w:tblGrid>
      <w:tr w:rsidR="00C8271F" w:rsidRPr="001B7550" w14:paraId="0ED04010" w14:textId="77777777" w:rsidTr="00C8271F">
        <w:trPr>
          <w:trHeight w:val="283"/>
        </w:trPr>
        <w:tc>
          <w:tcPr>
            <w:tcW w:w="709" w:type="dxa"/>
          </w:tcPr>
          <w:p w14:paraId="09C3C1BE" w14:textId="77777777" w:rsidR="00C8271F" w:rsidRPr="001B7550" w:rsidRDefault="00C8271F" w:rsidP="00E56711">
            <w:pPr>
              <w:widowControl w:val="0"/>
              <w:suppressAutoHyphens/>
              <w:autoSpaceDE w:val="0"/>
              <w:spacing w:line="20" w:lineRule="atLeast"/>
              <w:jc w:val="center"/>
            </w:pPr>
            <w:r w:rsidRPr="001B7550">
              <w:t>1</w:t>
            </w:r>
          </w:p>
        </w:tc>
        <w:tc>
          <w:tcPr>
            <w:tcW w:w="7950" w:type="dxa"/>
          </w:tcPr>
          <w:p w14:paraId="35EC459B" w14:textId="77777777" w:rsidR="00C8271F" w:rsidRPr="001B7550" w:rsidRDefault="00C8271F" w:rsidP="00E56711">
            <w:pPr>
              <w:widowControl w:val="0"/>
              <w:suppressAutoHyphens/>
              <w:autoSpaceDE w:val="0"/>
              <w:spacing w:line="20" w:lineRule="atLeast"/>
              <w:jc w:val="center"/>
            </w:pPr>
            <w:r w:rsidRPr="001B7550">
              <w:t>2</w:t>
            </w:r>
          </w:p>
        </w:tc>
        <w:tc>
          <w:tcPr>
            <w:tcW w:w="1547" w:type="dxa"/>
          </w:tcPr>
          <w:p w14:paraId="44370BE6" w14:textId="77777777" w:rsidR="00C8271F" w:rsidRPr="001B7550" w:rsidRDefault="00C8271F" w:rsidP="00E56711">
            <w:pPr>
              <w:widowControl w:val="0"/>
              <w:suppressAutoHyphens/>
              <w:autoSpaceDE w:val="0"/>
              <w:spacing w:line="20" w:lineRule="atLeast"/>
              <w:jc w:val="center"/>
            </w:pPr>
            <w:r w:rsidRPr="001B7550">
              <w:t>3</w:t>
            </w:r>
          </w:p>
        </w:tc>
      </w:tr>
      <w:tr w:rsidR="00C8271F" w:rsidRPr="001B7550" w14:paraId="0F50695F" w14:textId="77777777" w:rsidTr="00C8271F">
        <w:trPr>
          <w:trHeight w:val="283"/>
        </w:trPr>
        <w:tc>
          <w:tcPr>
            <w:tcW w:w="709" w:type="dxa"/>
            <w:tcMar>
              <w:top w:w="6" w:type="dxa"/>
              <w:left w:w="6" w:type="dxa"/>
              <w:bottom w:w="6" w:type="dxa"/>
              <w:right w:w="6" w:type="dxa"/>
            </w:tcMar>
          </w:tcPr>
          <w:p w14:paraId="6636608E" w14:textId="77777777" w:rsidR="00C8271F" w:rsidRPr="0052594B" w:rsidRDefault="00C8271F" w:rsidP="00E56711">
            <w:pPr>
              <w:spacing w:line="20" w:lineRule="atLeast"/>
              <w:rPr>
                <w:b/>
                <w:bCs/>
              </w:rPr>
            </w:pPr>
            <w:r w:rsidRPr="0052594B">
              <w:rPr>
                <w:b/>
                <w:bCs/>
              </w:rPr>
              <w:t>1</w:t>
            </w:r>
          </w:p>
        </w:tc>
        <w:tc>
          <w:tcPr>
            <w:tcW w:w="9497" w:type="dxa"/>
            <w:gridSpan w:val="2"/>
            <w:tcMar>
              <w:top w:w="6" w:type="dxa"/>
              <w:left w:w="6" w:type="dxa"/>
              <w:bottom w:w="6" w:type="dxa"/>
              <w:right w:w="6" w:type="dxa"/>
            </w:tcMar>
          </w:tcPr>
          <w:p w14:paraId="4F231102" w14:textId="2075533A" w:rsidR="00C8271F" w:rsidRPr="006F57A5" w:rsidRDefault="00C8271F" w:rsidP="00E56711">
            <w:pPr>
              <w:spacing w:line="20" w:lineRule="atLeast"/>
              <w:ind w:left="107"/>
              <w:rPr>
                <w:b/>
                <w:bCs/>
              </w:rPr>
            </w:pPr>
            <w:r w:rsidRPr="006F57A5">
              <w:rPr>
                <w:b/>
                <w:bCs/>
              </w:rPr>
              <w:t>Санитарно-защитная зона</w:t>
            </w:r>
            <w:r w:rsidR="00AC444C">
              <w:rPr>
                <w:b/>
                <w:bCs/>
              </w:rPr>
              <w:t xml:space="preserve"> (с указанием класса санитарной классификации)</w:t>
            </w:r>
          </w:p>
        </w:tc>
      </w:tr>
      <w:tr w:rsidR="00C8271F" w:rsidRPr="001B7550" w14:paraId="4DFCAF74" w14:textId="77777777" w:rsidTr="00C8271F">
        <w:trPr>
          <w:trHeight w:val="283"/>
        </w:trPr>
        <w:tc>
          <w:tcPr>
            <w:tcW w:w="709" w:type="dxa"/>
            <w:tcMar>
              <w:top w:w="6" w:type="dxa"/>
              <w:left w:w="6" w:type="dxa"/>
              <w:bottom w:w="6" w:type="dxa"/>
              <w:right w:w="6" w:type="dxa"/>
            </w:tcMar>
          </w:tcPr>
          <w:p w14:paraId="1AE72DB7" w14:textId="77777777" w:rsidR="00C8271F" w:rsidRPr="001B7550" w:rsidRDefault="00C8271F" w:rsidP="00E56711">
            <w:pPr>
              <w:spacing w:line="20" w:lineRule="atLeast"/>
            </w:pPr>
            <w:r w:rsidRPr="001B7550">
              <w:t>1.1</w:t>
            </w:r>
          </w:p>
        </w:tc>
        <w:tc>
          <w:tcPr>
            <w:tcW w:w="7950" w:type="dxa"/>
            <w:tcMar>
              <w:top w:w="6" w:type="dxa"/>
              <w:left w:w="6" w:type="dxa"/>
              <w:bottom w:w="6" w:type="dxa"/>
              <w:right w:w="6" w:type="dxa"/>
            </w:tcMar>
          </w:tcPr>
          <w:p w14:paraId="31D194E8" w14:textId="100DB6F2" w:rsidR="00C8271F" w:rsidRPr="001B7550" w:rsidRDefault="00C8271F" w:rsidP="00E56711">
            <w:pPr>
              <w:widowControl w:val="0"/>
              <w:suppressAutoHyphens/>
              <w:autoSpaceDE w:val="0"/>
              <w:spacing w:line="20" w:lineRule="atLeast"/>
              <w:ind w:left="107"/>
            </w:pPr>
            <w:r w:rsidRPr="001B7550">
              <w:t>Биотермическ</w:t>
            </w:r>
            <w:r w:rsidR="00AC444C">
              <w:t>ая</w:t>
            </w:r>
            <w:r w:rsidRPr="001B7550">
              <w:t xml:space="preserve"> ям</w:t>
            </w:r>
            <w:r w:rsidR="00AC444C">
              <w:t>а</w:t>
            </w:r>
            <w:r w:rsidRPr="001B7550">
              <w:t xml:space="preserve"> (</w:t>
            </w:r>
            <w:r w:rsidRPr="001B7550">
              <w:rPr>
                <w:lang w:val="en-US"/>
              </w:rPr>
              <w:t>I</w:t>
            </w:r>
            <w:r w:rsidRPr="001B7550">
              <w:t xml:space="preserve"> класс)</w:t>
            </w:r>
          </w:p>
        </w:tc>
        <w:tc>
          <w:tcPr>
            <w:tcW w:w="1547" w:type="dxa"/>
            <w:tcMar>
              <w:top w:w="6" w:type="dxa"/>
              <w:left w:w="6" w:type="dxa"/>
              <w:bottom w:w="6" w:type="dxa"/>
              <w:right w:w="6" w:type="dxa"/>
            </w:tcMar>
          </w:tcPr>
          <w:p w14:paraId="504A5070" w14:textId="77777777" w:rsidR="00C8271F" w:rsidRPr="001B7550" w:rsidRDefault="00C8271F" w:rsidP="00E56711">
            <w:pPr>
              <w:widowControl w:val="0"/>
              <w:suppressAutoHyphens/>
              <w:autoSpaceDE w:val="0"/>
              <w:spacing w:line="20" w:lineRule="atLeast"/>
            </w:pPr>
            <w:r w:rsidRPr="001B7550">
              <w:t>1000</w:t>
            </w:r>
          </w:p>
        </w:tc>
      </w:tr>
      <w:tr w:rsidR="00C8271F" w:rsidRPr="001B7550" w14:paraId="2413E1C9" w14:textId="77777777" w:rsidTr="00C8271F">
        <w:trPr>
          <w:trHeight w:val="283"/>
        </w:trPr>
        <w:tc>
          <w:tcPr>
            <w:tcW w:w="709" w:type="dxa"/>
            <w:tcMar>
              <w:top w:w="6" w:type="dxa"/>
              <w:left w:w="6" w:type="dxa"/>
              <w:bottom w:w="6" w:type="dxa"/>
              <w:right w:w="6" w:type="dxa"/>
            </w:tcMar>
          </w:tcPr>
          <w:p w14:paraId="71E3DC04" w14:textId="77777777" w:rsidR="00C8271F" w:rsidRPr="001B7550" w:rsidRDefault="00C8271F" w:rsidP="00E56711">
            <w:pPr>
              <w:spacing w:line="20" w:lineRule="atLeast"/>
            </w:pPr>
            <w:r w:rsidRPr="001B7550">
              <w:t>1.2</w:t>
            </w:r>
          </w:p>
        </w:tc>
        <w:tc>
          <w:tcPr>
            <w:tcW w:w="7950" w:type="dxa"/>
            <w:tcMar>
              <w:top w:w="6" w:type="dxa"/>
              <w:left w:w="6" w:type="dxa"/>
              <w:bottom w:w="6" w:type="dxa"/>
              <w:right w:w="6" w:type="dxa"/>
            </w:tcMar>
          </w:tcPr>
          <w:p w14:paraId="4D7C6E5A" w14:textId="77777777" w:rsidR="00C8271F" w:rsidRPr="001B7550" w:rsidRDefault="00C8271F" w:rsidP="00E56711">
            <w:pPr>
              <w:widowControl w:val="0"/>
              <w:suppressAutoHyphens/>
              <w:autoSpaceDE w:val="0"/>
              <w:spacing w:line="20" w:lineRule="atLeast"/>
              <w:ind w:left="107"/>
            </w:pPr>
            <w:r w:rsidRPr="008529DE">
              <w:t>Навозохранилище (</w:t>
            </w:r>
            <w:r w:rsidRPr="008529DE">
              <w:rPr>
                <w:lang w:val="en-US"/>
              </w:rPr>
              <w:t>I</w:t>
            </w:r>
            <w:r w:rsidRPr="008529DE">
              <w:t xml:space="preserve"> класс)</w:t>
            </w:r>
          </w:p>
        </w:tc>
        <w:tc>
          <w:tcPr>
            <w:tcW w:w="1547" w:type="dxa"/>
            <w:tcMar>
              <w:top w:w="6" w:type="dxa"/>
              <w:left w:w="6" w:type="dxa"/>
              <w:bottom w:w="6" w:type="dxa"/>
              <w:right w:w="6" w:type="dxa"/>
            </w:tcMar>
          </w:tcPr>
          <w:p w14:paraId="39A257ED" w14:textId="77777777" w:rsidR="00C8271F" w:rsidRPr="001B7550" w:rsidRDefault="00C8271F" w:rsidP="00E56711">
            <w:pPr>
              <w:widowControl w:val="0"/>
              <w:suppressAutoHyphens/>
              <w:autoSpaceDE w:val="0"/>
              <w:spacing w:line="20" w:lineRule="atLeast"/>
            </w:pPr>
            <w:r w:rsidRPr="001B7550">
              <w:t>1000</w:t>
            </w:r>
          </w:p>
        </w:tc>
      </w:tr>
      <w:tr w:rsidR="00C8271F" w:rsidRPr="001B7550" w14:paraId="33A7259E" w14:textId="77777777" w:rsidTr="00C8271F">
        <w:trPr>
          <w:trHeight w:val="283"/>
        </w:trPr>
        <w:tc>
          <w:tcPr>
            <w:tcW w:w="709" w:type="dxa"/>
            <w:tcMar>
              <w:top w:w="6" w:type="dxa"/>
              <w:left w:w="6" w:type="dxa"/>
              <w:bottom w:w="6" w:type="dxa"/>
              <w:right w:w="6" w:type="dxa"/>
            </w:tcMar>
          </w:tcPr>
          <w:p w14:paraId="29C9A8D3" w14:textId="77777777" w:rsidR="00C8271F" w:rsidRPr="001B7550" w:rsidRDefault="00C8271F" w:rsidP="00E56711">
            <w:pPr>
              <w:spacing w:line="20" w:lineRule="atLeast"/>
            </w:pPr>
            <w:r>
              <w:t>1.3</w:t>
            </w:r>
          </w:p>
        </w:tc>
        <w:tc>
          <w:tcPr>
            <w:tcW w:w="7950" w:type="dxa"/>
            <w:tcMar>
              <w:top w:w="6" w:type="dxa"/>
              <w:left w:w="6" w:type="dxa"/>
              <w:bottom w:w="6" w:type="dxa"/>
              <w:right w:w="6" w:type="dxa"/>
            </w:tcMar>
          </w:tcPr>
          <w:p w14:paraId="385E6119" w14:textId="1E33DDEB" w:rsidR="00C8271F" w:rsidRPr="008529DE" w:rsidRDefault="00C8271F" w:rsidP="00E56711">
            <w:pPr>
              <w:widowControl w:val="0"/>
              <w:suppressAutoHyphens/>
              <w:autoSpaceDE w:val="0"/>
              <w:spacing w:line="20" w:lineRule="atLeast"/>
              <w:ind w:left="107"/>
            </w:pPr>
            <w:r w:rsidRPr="008529DE">
              <w:t>Сельск</w:t>
            </w:r>
            <w:r w:rsidR="00AC444C">
              <w:t>ое</w:t>
            </w:r>
            <w:r w:rsidRPr="008529DE">
              <w:t xml:space="preserve"> кладбищ</w:t>
            </w:r>
            <w:r w:rsidR="00AC444C">
              <w:t>е</w:t>
            </w:r>
            <w:r w:rsidRPr="008529DE">
              <w:t xml:space="preserve"> (</w:t>
            </w:r>
            <w:r w:rsidRPr="008529DE">
              <w:rPr>
                <w:lang w:val="en-US"/>
              </w:rPr>
              <w:t>V</w:t>
            </w:r>
            <w:r w:rsidRPr="008529DE">
              <w:t xml:space="preserve"> класс)</w:t>
            </w:r>
          </w:p>
        </w:tc>
        <w:tc>
          <w:tcPr>
            <w:tcW w:w="1547" w:type="dxa"/>
            <w:tcMar>
              <w:top w:w="6" w:type="dxa"/>
              <w:left w:w="6" w:type="dxa"/>
              <w:bottom w:w="6" w:type="dxa"/>
              <w:right w:w="6" w:type="dxa"/>
            </w:tcMar>
          </w:tcPr>
          <w:p w14:paraId="17BFC9A3" w14:textId="77777777" w:rsidR="00C8271F" w:rsidRPr="001B7550" w:rsidRDefault="00C8271F" w:rsidP="00E56711">
            <w:pPr>
              <w:widowControl w:val="0"/>
              <w:suppressAutoHyphens/>
              <w:autoSpaceDE w:val="0"/>
              <w:spacing w:line="20" w:lineRule="atLeast"/>
            </w:pPr>
            <w:r>
              <w:t>50</w:t>
            </w:r>
          </w:p>
        </w:tc>
      </w:tr>
      <w:tr w:rsidR="00C8271F" w:rsidRPr="001B7550" w14:paraId="2BF373E9" w14:textId="77777777" w:rsidTr="00C8271F">
        <w:trPr>
          <w:trHeight w:val="283"/>
        </w:trPr>
        <w:tc>
          <w:tcPr>
            <w:tcW w:w="709" w:type="dxa"/>
            <w:tcMar>
              <w:top w:w="6" w:type="dxa"/>
              <w:left w:w="6" w:type="dxa"/>
              <w:bottom w:w="6" w:type="dxa"/>
              <w:right w:w="6" w:type="dxa"/>
            </w:tcMar>
          </w:tcPr>
          <w:p w14:paraId="2E5AE91A" w14:textId="77777777" w:rsidR="00C8271F" w:rsidRPr="001B7550" w:rsidRDefault="00C8271F" w:rsidP="00E56711">
            <w:pPr>
              <w:spacing w:line="20" w:lineRule="atLeast"/>
            </w:pPr>
            <w:r>
              <w:t>1.4</w:t>
            </w:r>
          </w:p>
        </w:tc>
        <w:tc>
          <w:tcPr>
            <w:tcW w:w="7950" w:type="dxa"/>
            <w:tcMar>
              <w:top w:w="6" w:type="dxa"/>
              <w:left w:w="6" w:type="dxa"/>
              <w:bottom w:w="6" w:type="dxa"/>
              <w:right w:w="6" w:type="dxa"/>
            </w:tcMar>
          </w:tcPr>
          <w:p w14:paraId="70AD67F4" w14:textId="165B051E" w:rsidR="00C8271F" w:rsidRPr="00AC444C" w:rsidRDefault="00C8271F" w:rsidP="00E56711">
            <w:pPr>
              <w:widowControl w:val="0"/>
              <w:suppressAutoHyphens/>
              <w:autoSpaceDE w:val="0"/>
              <w:spacing w:line="20" w:lineRule="atLeast"/>
              <w:ind w:left="107"/>
            </w:pPr>
            <w:r w:rsidRPr="008529DE">
              <w:t>Канализационные очистные сооружения мощностью до 5000 м³/сут</w:t>
            </w:r>
            <w:r w:rsidR="00AC444C">
              <w:t xml:space="preserve"> (</w:t>
            </w:r>
            <w:r w:rsidR="00AC444C">
              <w:rPr>
                <w:lang w:val="en-US"/>
              </w:rPr>
              <w:t>IV</w:t>
            </w:r>
            <w:r w:rsidR="00AC444C" w:rsidRPr="00AC444C">
              <w:t xml:space="preserve"> </w:t>
            </w:r>
            <w:r w:rsidR="00AC444C">
              <w:t>класс)</w:t>
            </w:r>
          </w:p>
        </w:tc>
        <w:tc>
          <w:tcPr>
            <w:tcW w:w="1547" w:type="dxa"/>
            <w:tcMar>
              <w:top w:w="6" w:type="dxa"/>
              <w:left w:w="6" w:type="dxa"/>
              <w:bottom w:w="6" w:type="dxa"/>
              <w:right w:w="6" w:type="dxa"/>
            </w:tcMar>
          </w:tcPr>
          <w:p w14:paraId="4779EFDB" w14:textId="77777777" w:rsidR="00C8271F" w:rsidRPr="001B7550" w:rsidRDefault="00C8271F" w:rsidP="00E56711">
            <w:pPr>
              <w:widowControl w:val="0"/>
              <w:suppressAutoHyphens/>
              <w:autoSpaceDE w:val="0"/>
              <w:spacing w:line="20" w:lineRule="atLeast"/>
            </w:pPr>
            <w:r>
              <w:t>200</w:t>
            </w:r>
          </w:p>
        </w:tc>
      </w:tr>
      <w:tr w:rsidR="00C8271F" w:rsidRPr="001B7550" w14:paraId="69C3C24F" w14:textId="77777777" w:rsidTr="00C8271F">
        <w:trPr>
          <w:trHeight w:val="283"/>
        </w:trPr>
        <w:tc>
          <w:tcPr>
            <w:tcW w:w="709" w:type="dxa"/>
            <w:tcMar>
              <w:top w:w="6" w:type="dxa"/>
              <w:left w:w="6" w:type="dxa"/>
              <w:bottom w:w="6" w:type="dxa"/>
              <w:right w:w="6" w:type="dxa"/>
            </w:tcMar>
          </w:tcPr>
          <w:p w14:paraId="35B272D5" w14:textId="77777777" w:rsidR="00C8271F" w:rsidRPr="001B7550" w:rsidRDefault="00C8271F" w:rsidP="00E56711">
            <w:pPr>
              <w:spacing w:line="20" w:lineRule="atLeast"/>
            </w:pPr>
            <w:r>
              <w:t>1.5</w:t>
            </w:r>
          </w:p>
        </w:tc>
        <w:tc>
          <w:tcPr>
            <w:tcW w:w="7950" w:type="dxa"/>
            <w:tcMar>
              <w:top w:w="6" w:type="dxa"/>
              <w:left w:w="6" w:type="dxa"/>
              <w:bottom w:w="6" w:type="dxa"/>
              <w:right w:w="6" w:type="dxa"/>
            </w:tcMar>
          </w:tcPr>
          <w:p w14:paraId="19EC3045" w14:textId="573A9A3F" w:rsidR="00C8271F" w:rsidRPr="008529DE" w:rsidRDefault="00C8271F" w:rsidP="00E56711">
            <w:pPr>
              <w:widowControl w:val="0"/>
              <w:suppressAutoHyphens/>
              <w:autoSpaceDE w:val="0"/>
              <w:spacing w:line="20" w:lineRule="atLeast"/>
              <w:ind w:left="107"/>
            </w:pPr>
            <w:r w:rsidRPr="008529DE">
              <w:t>Канализационные очистные сооружения мощностью до 0,2 м³/сут</w:t>
            </w:r>
            <w:r w:rsidR="00AC444C">
              <w:t xml:space="preserve"> </w:t>
            </w:r>
            <w:r w:rsidR="00AC444C" w:rsidRPr="008529DE">
              <w:t>(</w:t>
            </w:r>
            <w:r w:rsidR="00AC444C" w:rsidRPr="008529DE">
              <w:rPr>
                <w:lang w:val="en-US"/>
              </w:rPr>
              <w:t>V</w:t>
            </w:r>
            <w:r w:rsidR="00AC444C" w:rsidRPr="008529DE">
              <w:t xml:space="preserve"> класс)</w:t>
            </w:r>
          </w:p>
        </w:tc>
        <w:tc>
          <w:tcPr>
            <w:tcW w:w="1547" w:type="dxa"/>
            <w:tcMar>
              <w:top w:w="6" w:type="dxa"/>
              <w:left w:w="6" w:type="dxa"/>
              <w:bottom w:w="6" w:type="dxa"/>
              <w:right w:w="6" w:type="dxa"/>
            </w:tcMar>
          </w:tcPr>
          <w:p w14:paraId="15048735" w14:textId="77777777" w:rsidR="00C8271F" w:rsidRPr="001B7550" w:rsidRDefault="00C8271F" w:rsidP="00E56711">
            <w:pPr>
              <w:widowControl w:val="0"/>
              <w:suppressAutoHyphens/>
              <w:autoSpaceDE w:val="0"/>
              <w:spacing w:line="20" w:lineRule="atLeast"/>
            </w:pPr>
            <w:r>
              <w:t>150</w:t>
            </w:r>
          </w:p>
        </w:tc>
      </w:tr>
      <w:tr w:rsidR="00C8271F" w:rsidRPr="001B7550" w14:paraId="7D7BA6E0" w14:textId="77777777" w:rsidTr="00C8271F">
        <w:trPr>
          <w:trHeight w:val="283"/>
        </w:trPr>
        <w:tc>
          <w:tcPr>
            <w:tcW w:w="709" w:type="dxa"/>
            <w:tcMar>
              <w:top w:w="6" w:type="dxa"/>
              <w:left w:w="6" w:type="dxa"/>
              <w:bottom w:w="6" w:type="dxa"/>
              <w:right w:w="6" w:type="dxa"/>
            </w:tcMar>
          </w:tcPr>
          <w:p w14:paraId="16024A89" w14:textId="77777777" w:rsidR="00C8271F" w:rsidRPr="001B7550" w:rsidRDefault="00C8271F" w:rsidP="00E56711">
            <w:pPr>
              <w:spacing w:line="20" w:lineRule="atLeast"/>
            </w:pPr>
            <w:r>
              <w:t>1.6</w:t>
            </w:r>
          </w:p>
        </w:tc>
        <w:tc>
          <w:tcPr>
            <w:tcW w:w="7950" w:type="dxa"/>
            <w:tcMar>
              <w:top w:w="6" w:type="dxa"/>
              <w:left w:w="6" w:type="dxa"/>
              <w:bottom w:w="6" w:type="dxa"/>
              <w:right w:w="6" w:type="dxa"/>
            </w:tcMar>
          </w:tcPr>
          <w:p w14:paraId="70F22A94" w14:textId="77777777" w:rsidR="00C8271F" w:rsidRPr="008529DE" w:rsidRDefault="00C8271F" w:rsidP="00E56711">
            <w:pPr>
              <w:widowControl w:val="0"/>
              <w:suppressAutoHyphens/>
              <w:autoSpaceDE w:val="0"/>
              <w:spacing w:line="20" w:lineRule="atLeast"/>
              <w:ind w:left="107"/>
            </w:pPr>
            <w:r w:rsidRPr="008529DE">
              <w:t>Автозаправочная станция, автомобильная газозаправочная станция (</w:t>
            </w:r>
            <w:r w:rsidRPr="008529DE">
              <w:rPr>
                <w:lang w:val="en-US"/>
              </w:rPr>
              <w:t>V</w:t>
            </w:r>
            <w:r w:rsidRPr="008529DE">
              <w:t xml:space="preserve"> класс)</w:t>
            </w:r>
          </w:p>
        </w:tc>
        <w:tc>
          <w:tcPr>
            <w:tcW w:w="1547" w:type="dxa"/>
            <w:tcMar>
              <w:top w:w="6" w:type="dxa"/>
              <w:left w:w="6" w:type="dxa"/>
              <w:bottom w:w="6" w:type="dxa"/>
              <w:right w:w="6" w:type="dxa"/>
            </w:tcMar>
          </w:tcPr>
          <w:p w14:paraId="1558748B" w14:textId="77777777" w:rsidR="00C8271F" w:rsidRPr="001B7550" w:rsidRDefault="00C8271F" w:rsidP="00E56711">
            <w:pPr>
              <w:widowControl w:val="0"/>
              <w:suppressAutoHyphens/>
              <w:autoSpaceDE w:val="0"/>
              <w:spacing w:line="20" w:lineRule="atLeast"/>
            </w:pPr>
            <w:r>
              <w:t>50</w:t>
            </w:r>
          </w:p>
        </w:tc>
      </w:tr>
      <w:tr w:rsidR="00C8271F" w:rsidRPr="001B7550" w14:paraId="41F082AC" w14:textId="77777777" w:rsidTr="00C8271F">
        <w:trPr>
          <w:trHeight w:val="283"/>
        </w:trPr>
        <w:tc>
          <w:tcPr>
            <w:tcW w:w="709" w:type="dxa"/>
            <w:tcMar>
              <w:top w:w="6" w:type="dxa"/>
              <w:left w:w="6" w:type="dxa"/>
              <w:bottom w:w="6" w:type="dxa"/>
              <w:right w:w="6" w:type="dxa"/>
            </w:tcMar>
          </w:tcPr>
          <w:p w14:paraId="0BBDC9ED" w14:textId="77777777" w:rsidR="00C8271F" w:rsidRPr="001B7550" w:rsidRDefault="00C8271F" w:rsidP="00E56711">
            <w:pPr>
              <w:spacing w:line="20" w:lineRule="atLeast"/>
            </w:pPr>
            <w:r>
              <w:t>1.7</w:t>
            </w:r>
          </w:p>
        </w:tc>
        <w:tc>
          <w:tcPr>
            <w:tcW w:w="7950" w:type="dxa"/>
            <w:tcMar>
              <w:top w:w="6" w:type="dxa"/>
              <w:left w:w="6" w:type="dxa"/>
              <w:bottom w:w="6" w:type="dxa"/>
              <w:right w:w="6" w:type="dxa"/>
            </w:tcMar>
          </w:tcPr>
          <w:p w14:paraId="0AF847F7" w14:textId="3B2F44C2" w:rsidR="00C8271F" w:rsidRPr="008529DE" w:rsidRDefault="00C8271F" w:rsidP="00E56711">
            <w:pPr>
              <w:widowControl w:val="0"/>
              <w:suppressAutoHyphens/>
              <w:autoSpaceDE w:val="0"/>
              <w:spacing w:line="20" w:lineRule="atLeast"/>
              <w:ind w:left="107"/>
            </w:pPr>
            <w:r w:rsidRPr="008529DE">
              <w:t>Пожарно</w:t>
            </w:r>
            <w:r w:rsidR="00AC444C">
              <w:t>е</w:t>
            </w:r>
            <w:r w:rsidRPr="008529DE">
              <w:t xml:space="preserve"> депо (</w:t>
            </w:r>
            <w:r w:rsidRPr="008529DE">
              <w:rPr>
                <w:lang w:val="en-US"/>
              </w:rPr>
              <w:t>V</w:t>
            </w:r>
            <w:r w:rsidRPr="008529DE">
              <w:t xml:space="preserve"> класс)</w:t>
            </w:r>
          </w:p>
        </w:tc>
        <w:tc>
          <w:tcPr>
            <w:tcW w:w="1547" w:type="dxa"/>
            <w:tcMar>
              <w:top w:w="6" w:type="dxa"/>
              <w:left w:w="6" w:type="dxa"/>
              <w:bottom w:w="6" w:type="dxa"/>
              <w:right w:w="6" w:type="dxa"/>
            </w:tcMar>
          </w:tcPr>
          <w:p w14:paraId="71ED916A" w14:textId="77777777" w:rsidR="00C8271F" w:rsidRPr="001B7550" w:rsidRDefault="00C8271F" w:rsidP="00E56711">
            <w:pPr>
              <w:widowControl w:val="0"/>
              <w:suppressAutoHyphens/>
              <w:autoSpaceDE w:val="0"/>
              <w:spacing w:line="20" w:lineRule="atLeast"/>
            </w:pPr>
            <w:r>
              <w:t>50</w:t>
            </w:r>
          </w:p>
        </w:tc>
      </w:tr>
      <w:tr w:rsidR="00C8271F" w:rsidRPr="001B7550" w14:paraId="2345CA49" w14:textId="77777777" w:rsidTr="00C8271F">
        <w:trPr>
          <w:trHeight w:val="283"/>
        </w:trPr>
        <w:tc>
          <w:tcPr>
            <w:tcW w:w="709" w:type="dxa"/>
            <w:tcMar>
              <w:top w:w="6" w:type="dxa"/>
              <w:left w:w="6" w:type="dxa"/>
              <w:bottom w:w="6" w:type="dxa"/>
              <w:right w:w="6" w:type="dxa"/>
            </w:tcMar>
          </w:tcPr>
          <w:p w14:paraId="42D1E15E" w14:textId="77777777" w:rsidR="00C8271F" w:rsidRPr="001B7550" w:rsidRDefault="00C8271F" w:rsidP="00E56711">
            <w:pPr>
              <w:spacing w:line="20" w:lineRule="atLeast"/>
            </w:pPr>
            <w:r>
              <w:t>1.8</w:t>
            </w:r>
          </w:p>
        </w:tc>
        <w:tc>
          <w:tcPr>
            <w:tcW w:w="7950" w:type="dxa"/>
            <w:tcMar>
              <w:top w:w="6" w:type="dxa"/>
              <w:left w:w="6" w:type="dxa"/>
              <w:bottom w:w="6" w:type="dxa"/>
              <w:right w:w="6" w:type="dxa"/>
            </w:tcMar>
          </w:tcPr>
          <w:p w14:paraId="08BFA7AC" w14:textId="77777777" w:rsidR="00C8271F" w:rsidRPr="008529DE" w:rsidRDefault="00C8271F" w:rsidP="00E56711">
            <w:pPr>
              <w:widowControl w:val="0"/>
              <w:suppressAutoHyphens/>
              <w:autoSpaceDE w:val="0"/>
              <w:spacing w:line="20" w:lineRule="atLeast"/>
              <w:ind w:left="107"/>
            </w:pPr>
            <w:r w:rsidRPr="008529DE">
              <w:t>Баня (</w:t>
            </w:r>
            <w:r w:rsidRPr="008529DE">
              <w:rPr>
                <w:lang w:val="en-US"/>
              </w:rPr>
              <w:t>V</w:t>
            </w:r>
            <w:r w:rsidRPr="008529DE">
              <w:t xml:space="preserve"> класс)</w:t>
            </w:r>
          </w:p>
        </w:tc>
        <w:tc>
          <w:tcPr>
            <w:tcW w:w="1547" w:type="dxa"/>
            <w:tcMar>
              <w:top w:w="6" w:type="dxa"/>
              <w:left w:w="6" w:type="dxa"/>
              <w:bottom w:w="6" w:type="dxa"/>
              <w:right w:w="6" w:type="dxa"/>
            </w:tcMar>
          </w:tcPr>
          <w:p w14:paraId="3B9020C4" w14:textId="77777777" w:rsidR="00C8271F" w:rsidRPr="001B7550" w:rsidRDefault="00C8271F" w:rsidP="00E56711">
            <w:pPr>
              <w:widowControl w:val="0"/>
              <w:suppressAutoHyphens/>
              <w:autoSpaceDE w:val="0"/>
              <w:spacing w:line="20" w:lineRule="atLeast"/>
            </w:pPr>
            <w:r>
              <w:t>50</w:t>
            </w:r>
          </w:p>
        </w:tc>
      </w:tr>
      <w:tr w:rsidR="00C8271F" w:rsidRPr="001B7550" w14:paraId="1BC831FD" w14:textId="77777777" w:rsidTr="00C8271F">
        <w:trPr>
          <w:trHeight w:val="283"/>
        </w:trPr>
        <w:tc>
          <w:tcPr>
            <w:tcW w:w="709" w:type="dxa"/>
            <w:tcMar>
              <w:top w:w="6" w:type="dxa"/>
              <w:left w:w="6" w:type="dxa"/>
              <w:bottom w:w="6" w:type="dxa"/>
              <w:right w:w="6" w:type="dxa"/>
            </w:tcMar>
          </w:tcPr>
          <w:p w14:paraId="476E0625" w14:textId="77777777" w:rsidR="00C8271F" w:rsidRPr="001B7550" w:rsidRDefault="00C8271F" w:rsidP="00E56711">
            <w:pPr>
              <w:spacing w:line="20" w:lineRule="atLeast"/>
            </w:pPr>
            <w:r>
              <w:t>1.9</w:t>
            </w:r>
          </w:p>
        </w:tc>
        <w:tc>
          <w:tcPr>
            <w:tcW w:w="7950" w:type="dxa"/>
            <w:tcMar>
              <w:top w:w="6" w:type="dxa"/>
              <w:left w:w="6" w:type="dxa"/>
              <w:bottom w:w="6" w:type="dxa"/>
              <w:right w:w="6" w:type="dxa"/>
            </w:tcMar>
          </w:tcPr>
          <w:p w14:paraId="62EE990C" w14:textId="77777777" w:rsidR="00C8271F" w:rsidRPr="008529DE" w:rsidRDefault="00C8271F" w:rsidP="00E56711">
            <w:pPr>
              <w:widowControl w:val="0"/>
              <w:suppressAutoHyphens/>
              <w:autoSpaceDE w:val="0"/>
              <w:spacing w:line="20" w:lineRule="atLeast"/>
              <w:ind w:left="107"/>
            </w:pPr>
            <w:r w:rsidRPr="008529DE">
              <w:t>Пилорама (</w:t>
            </w:r>
            <w:r w:rsidRPr="008529DE">
              <w:rPr>
                <w:lang w:val="en-US"/>
              </w:rPr>
              <w:t>IV</w:t>
            </w:r>
            <w:r w:rsidRPr="008529DE">
              <w:t xml:space="preserve"> класс)</w:t>
            </w:r>
          </w:p>
        </w:tc>
        <w:tc>
          <w:tcPr>
            <w:tcW w:w="1547" w:type="dxa"/>
            <w:tcMar>
              <w:top w:w="6" w:type="dxa"/>
              <w:left w:w="6" w:type="dxa"/>
              <w:bottom w:w="6" w:type="dxa"/>
              <w:right w:w="6" w:type="dxa"/>
            </w:tcMar>
          </w:tcPr>
          <w:p w14:paraId="767258DE" w14:textId="77777777" w:rsidR="00C8271F" w:rsidRPr="001B7550" w:rsidRDefault="00C8271F" w:rsidP="00E56711">
            <w:pPr>
              <w:widowControl w:val="0"/>
              <w:suppressAutoHyphens/>
              <w:autoSpaceDE w:val="0"/>
              <w:spacing w:line="20" w:lineRule="atLeast"/>
            </w:pPr>
            <w:r>
              <w:t>100</w:t>
            </w:r>
          </w:p>
        </w:tc>
      </w:tr>
      <w:tr w:rsidR="00C8271F" w:rsidRPr="001B7550" w14:paraId="2EA2223D" w14:textId="77777777" w:rsidTr="00C8271F">
        <w:trPr>
          <w:trHeight w:val="283"/>
        </w:trPr>
        <w:tc>
          <w:tcPr>
            <w:tcW w:w="709" w:type="dxa"/>
            <w:tcMar>
              <w:top w:w="6" w:type="dxa"/>
              <w:left w:w="6" w:type="dxa"/>
              <w:bottom w:w="6" w:type="dxa"/>
              <w:right w:w="6" w:type="dxa"/>
            </w:tcMar>
          </w:tcPr>
          <w:p w14:paraId="6A327BC4" w14:textId="77777777" w:rsidR="00C8271F" w:rsidRPr="0052594B" w:rsidRDefault="00C8271F" w:rsidP="00E56711">
            <w:pPr>
              <w:spacing w:line="20" w:lineRule="atLeast"/>
              <w:rPr>
                <w:b/>
                <w:bCs/>
              </w:rPr>
            </w:pPr>
            <w:r w:rsidRPr="0052594B">
              <w:rPr>
                <w:b/>
                <w:bCs/>
              </w:rPr>
              <w:t>2</w:t>
            </w:r>
          </w:p>
        </w:tc>
        <w:tc>
          <w:tcPr>
            <w:tcW w:w="9497" w:type="dxa"/>
            <w:gridSpan w:val="2"/>
            <w:tcMar>
              <w:top w:w="6" w:type="dxa"/>
              <w:left w:w="6" w:type="dxa"/>
              <w:bottom w:w="6" w:type="dxa"/>
              <w:right w:w="6" w:type="dxa"/>
            </w:tcMar>
          </w:tcPr>
          <w:p w14:paraId="2DC30BA2" w14:textId="77777777" w:rsidR="00C8271F" w:rsidRPr="006F57A5" w:rsidRDefault="00C8271F" w:rsidP="00E56711">
            <w:pPr>
              <w:spacing w:line="20" w:lineRule="atLeast"/>
              <w:ind w:left="107"/>
              <w:rPr>
                <w:b/>
                <w:bCs/>
              </w:rPr>
            </w:pPr>
            <w:r w:rsidRPr="006F57A5">
              <w:rPr>
                <w:b/>
                <w:bCs/>
              </w:rPr>
              <w:t>Охранная зона</w:t>
            </w:r>
          </w:p>
        </w:tc>
      </w:tr>
      <w:tr w:rsidR="00C8271F" w:rsidRPr="001B7550" w14:paraId="356CFFC0" w14:textId="77777777" w:rsidTr="00C8271F">
        <w:trPr>
          <w:trHeight w:val="283"/>
        </w:trPr>
        <w:tc>
          <w:tcPr>
            <w:tcW w:w="709" w:type="dxa"/>
            <w:tcMar>
              <w:top w:w="6" w:type="dxa"/>
              <w:left w:w="6" w:type="dxa"/>
              <w:bottom w:w="6" w:type="dxa"/>
              <w:right w:w="6" w:type="dxa"/>
            </w:tcMar>
          </w:tcPr>
          <w:p w14:paraId="1D085694" w14:textId="77777777" w:rsidR="00C8271F" w:rsidRPr="001B7550" w:rsidRDefault="00C8271F" w:rsidP="00E56711">
            <w:pPr>
              <w:spacing w:line="20" w:lineRule="atLeast"/>
            </w:pPr>
            <w:r w:rsidRPr="001B7550">
              <w:t>2.1</w:t>
            </w:r>
          </w:p>
        </w:tc>
        <w:tc>
          <w:tcPr>
            <w:tcW w:w="7950" w:type="dxa"/>
            <w:tcMar>
              <w:top w:w="6" w:type="dxa"/>
              <w:left w:w="6" w:type="dxa"/>
              <w:bottom w:w="6" w:type="dxa"/>
              <w:right w:w="6" w:type="dxa"/>
            </w:tcMar>
          </w:tcPr>
          <w:p w14:paraId="63EE2C21" w14:textId="7E977F37" w:rsidR="00C8271F" w:rsidRPr="001B7550" w:rsidRDefault="00C8271F" w:rsidP="00E56711">
            <w:pPr>
              <w:spacing w:line="20" w:lineRule="atLeast"/>
              <w:ind w:left="107"/>
            </w:pPr>
            <w:r w:rsidRPr="001B7550">
              <w:t xml:space="preserve">Охранная зона </w:t>
            </w:r>
            <w:r w:rsidR="00AC444C">
              <w:t>трубопроводов (</w:t>
            </w:r>
            <w:r w:rsidRPr="001B7550">
              <w:t>газопровода</w:t>
            </w:r>
            <w:r w:rsidR="00AC444C">
              <w:t>)</w:t>
            </w:r>
          </w:p>
        </w:tc>
        <w:tc>
          <w:tcPr>
            <w:tcW w:w="1547" w:type="dxa"/>
            <w:tcMar>
              <w:top w:w="6" w:type="dxa"/>
              <w:left w:w="6" w:type="dxa"/>
              <w:bottom w:w="6" w:type="dxa"/>
              <w:right w:w="6" w:type="dxa"/>
            </w:tcMar>
          </w:tcPr>
          <w:p w14:paraId="431FC8F4" w14:textId="14F84D2E" w:rsidR="00C8271F" w:rsidRPr="001B7550" w:rsidRDefault="00AC444C" w:rsidP="00E56711">
            <w:pPr>
              <w:spacing w:line="20" w:lineRule="atLeast"/>
            </w:pPr>
            <w:r>
              <w:t>4</w:t>
            </w:r>
          </w:p>
        </w:tc>
      </w:tr>
      <w:tr w:rsidR="00C8271F" w:rsidRPr="001B7550" w14:paraId="3C9D8FDE" w14:textId="77777777" w:rsidTr="00C8271F">
        <w:trPr>
          <w:trHeight w:val="283"/>
        </w:trPr>
        <w:tc>
          <w:tcPr>
            <w:tcW w:w="709" w:type="dxa"/>
            <w:tcMar>
              <w:top w:w="6" w:type="dxa"/>
              <w:left w:w="6" w:type="dxa"/>
              <w:bottom w:w="6" w:type="dxa"/>
              <w:right w:w="6" w:type="dxa"/>
            </w:tcMar>
          </w:tcPr>
          <w:p w14:paraId="319C2AB0" w14:textId="77777777" w:rsidR="00C8271F" w:rsidRPr="001B7550" w:rsidRDefault="00C8271F" w:rsidP="00E56711">
            <w:pPr>
              <w:spacing w:line="20" w:lineRule="atLeast"/>
            </w:pPr>
            <w:r w:rsidRPr="001B7550">
              <w:t>2.2</w:t>
            </w:r>
          </w:p>
        </w:tc>
        <w:tc>
          <w:tcPr>
            <w:tcW w:w="7950" w:type="dxa"/>
            <w:tcMar>
              <w:top w:w="6" w:type="dxa"/>
              <w:left w:w="6" w:type="dxa"/>
              <w:bottom w:w="6" w:type="dxa"/>
              <w:right w:w="6" w:type="dxa"/>
            </w:tcMar>
          </w:tcPr>
          <w:p w14:paraId="4F1E75C8" w14:textId="1CBB8A6B" w:rsidR="00C8271F" w:rsidRPr="00AC444C" w:rsidRDefault="00C8271F" w:rsidP="00AC444C">
            <w:pPr>
              <w:spacing w:line="20" w:lineRule="atLeast"/>
              <w:ind w:left="107"/>
              <w:rPr>
                <w:rFonts w:eastAsiaTheme="minorHAnsi"/>
                <w:lang w:eastAsia="en-US"/>
              </w:rPr>
            </w:pPr>
            <w:r w:rsidRPr="001B7550">
              <w:t xml:space="preserve">Охранная зона </w:t>
            </w:r>
            <w:r w:rsidR="00AC444C">
              <w:t xml:space="preserve">объектов электроэнергетики </w:t>
            </w:r>
            <w:r w:rsidR="00AC444C" w:rsidRPr="00AC444C">
              <w:t>(объектов электросетевого хозяйства и объектов по производству электрической энергии)</w:t>
            </w:r>
            <w:r w:rsidR="00AC444C">
              <w:t xml:space="preserve"> напряжением 10 кВ</w:t>
            </w:r>
          </w:p>
        </w:tc>
        <w:tc>
          <w:tcPr>
            <w:tcW w:w="1547" w:type="dxa"/>
            <w:tcMar>
              <w:top w:w="6" w:type="dxa"/>
              <w:left w:w="6" w:type="dxa"/>
              <w:bottom w:w="6" w:type="dxa"/>
              <w:right w:w="6" w:type="dxa"/>
            </w:tcMar>
          </w:tcPr>
          <w:p w14:paraId="5E995D4F" w14:textId="77777777" w:rsidR="00C8271F" w:rsidRPr="001B7550" w:rsidRDefault="00C8271F" w:rsidP="00E56711">
            <w:pPr>
              <w:widowControl w:val="0"/>
              <w:suppressAutoHyphens/>
              <w:autoSpaceDE w:val="0"/>
              <w:spacing w:line="20" w:lineRule="atLeast"/>
            </w:pPr>
            <w:r w:rsidRPr="001B7550">
              <w:t>10</w:t>
            </w:r>
          </w:p>
        </w:tc>
      </w:tr>
      <w:tr w:rsidR="00AC444C" w:rsidRPr="001B7550" w14:paraId="46DBF01B" w14:textId="77777777" w:rsidTr="00C8271F">
        <w:trPr>
          <w:trHeight w:val="283"/>
        </w:trPr>
        <w:tc>
          <w:tcPr>
            <w:tcW w:w="709" w:type="dxa"/>
            <w:tcMar>
              <w:top w:w="6" w:type="dxa"/>
              <w:left w:w="6" w:type="dxa"/>
              <w:bottom w:w="6" w:type="dxa"/>
              <w:right w:w="6" w:type="dxa"/>
            </w:tcMar>
          </w:tcPr>
          <w:p w14:paraId="3201F207" w14:textId="28193362" w:rsidR="00AC444C" w:rsidRPr="001B7550" w:rsidRDefault="00AC444C" w:rsidP="00E56711">
            <w:pPr>
              <w:spacing w:line="20" w:lineRule="atLeast"/>
            </w:pPr>
            <w:r>
              <w:t>2.3</w:t>
            </w:r>
          </w:p>
        </w:tc>
        <w:tc>
          <w:tcPr>
            <w:tcW w:w="7950" w:type="dxa"/>
            <w:tcMar>
              <w:top w:w="6" w:type="dxa"/>
              <w:left w:w="6" w:type="dxa"/>
              <w:bottom w:w="6" w:type="dxa"/>
              <w:right w:w="6" w:type="dxa"/>
            </w:tcMar>
          </w:tcPr>
          <w:p w14:paraId="0FAEBBA1" w14:textId="4D67DF94" w:rsidR="00AC444C" w:rsidRPr="001B7550" w:rsidRDefault="00AC444C" w:rsidP="00AC444C">
            <w:pPr>
              <w:spacing w:line="20" w:lineRule="atLeast"/>
              <w:ind w:left="107"/>
            </w:pPr>
            <w:r w:rsidRPr="001B7550">
              <w:t xml:space="preserve">Охранная зона </w:t>
            </w:r>
            <w:r>
              <w:t xml:space="preserve">объектов электроэнергетики </w:t>
            </w:r>
            <w:r w:rsidRPr="00AC444C">
              <w:t>(объектов электросетевого хозяйства и объектов по производству электрической энергии)</w:t>
            </w:r>
            <w:r>
              <w:t xml:space="preserve"> напряжением 35 кВ</w:t>
            </w:r>
          </w:p>
        </w:tc>
        <w:tc>
          <w:tcPr>
            <w:tcW w:w="1547" w:type="dxa"/>
            <w:tcMar>
              <w:top w:w="6" w:type="dxa"/>
              <w:left w:w="6" w:type="dxa"/>
              <w:bottom w:w="6" w:type="dxa"/>
              <w:right w:w="6" w:type="dxa"/>
            </w:tcMar>
          </w:tcPr>
          <w:p w14:paraId="3D60D519" w14:textId="1CFCC7DC" w:rsidR="00AC444C" w:rsidRPr="001B7550" w:rsidRDefault="00AC444C" w:rsidP="00E56711">
            <w:pPr>
              <w:widowControl w:val="0"/>
              <w:suppressAutoHyphens/>
              <w:autoSpaceDE w:val="0"/>
              <w:spacing w:line="20" w:lineRule="atLeast"/>
            </w:pPr>
            <w:r>
              <w:t>15</w:t>
            </w:r>
          </w:p>
        </w:tc>
      </w:tr>
      <w:tr w:rsidR="00AC444C" w:rsidRPr="001B7550" w14:paraId="7AFAB3B7" w14:textId="77777777" w:rsidTr="00C8271F">
        <w:trPr>
          <w:trHeight w:val="283"/>
        </w:trPr>
        <w:tc>
          <w:tcPr>
            <w:tcW w:w="709" w:type="dxa"/>
            <w:tcMar>
              <w:top w:w="6" w:type="dxa"/>
              <w:left w:w="6" w:type="dxa"/>
              <w:bottom w:w="6" w:type="dxa"/>
              <w:right w:w="6" w:type="dxa"/>
            </w:tcMar>
          </w:tcPr>
          <w:p w14:paraId="691EA1FE" w14:textId="19D14C99" w:rsidR="00AC444C" w:rsidRPr="001B7550" w:rsidRDefault="00AC444C" w:rsidP="00E56711">
            <w:pPr>
              <w:spacing w:line="20" w:lineRule="atLeast"/>
            </w:pPr>
            <w:r>
              <w:t>2.4</w:t>
            </w:r>
          </w:p>
        </w:tc>
        <w:tc>
          <w:tcPr>
            <w:tcW w:w="7950" w:type="dxa"/>
            <w:tcMar>
              <w:top w:w="6" w:type="dxa"/>
              <w:left w:w="6" w:type="dxa"/>
              <w:bottom w:w="6" w:type="dxa"/>
              <w:right w:w="6" w:type="dxa"/>
            </w:tcMar>
          </w:tcPr>
          <w:p w14:paraId="57397CFE" w14:textId="65F4B70C" w:rsidR="00AC444C" w:rsidRPr="001B7550" w:rsidRDefault="00AC444C" w:rsidP="00AC444C">
            <w:pPr>
              <w:spacing w:line="20" w:lineRule="atLeast"/>
              <w:ind w:left="107"/>
            </w:pPr>
            <w:r w:rsidRPr="001B7550">
              <w:t xml:space="preserve">Охранная зона </w:t>
            </w:r>
            <w:r>
              <w:t xml:space="preserve">объектов электроэнергетики </w:t>
            </w:r>
            <w:r w:rsidRPr="00AC444C">
              <w:t>(объектов электросетевого хозяйства и объектов по производству электрической энергии)</w:t>
            </w:r>
            <w:r>
              <w:t xml:space="preserve"> напряжением 330 кВ</w:t>
            </w:r>
          </w:p>
        </w:tc>
        <w:tc>
          <w:tcPr>
            <w:tcW w:w="1547" w:type="dxa"/>
            <w:tcMar>
              <w:top w:w="6" w:type="dxa"/>
              <w:left w:w="6" w:type="dxa"/>
              <w:bottom w:w="6" w:type="dxa"/>
              <w:right w:w="6" w:type="dxa"/>
            </w:tcMar>
          </w:tcPr>
          <w:p w14:paraId="537CEF71" w14:textId="617C82D4" w:rsidR="00AC444C" w:rsidRDefault="00AC444C" w:rsidP="00E56711">
            <w:pPr>
              <w:widowControl w:val="0"/>
              <w:suppressAutoHyphens/>
              <w:autoSpaceDE w:val="0"/>
              <w:spacing w:line="20" w:lineRule="atLeast"/>
            </w:pPr>
            <w:r>
              <w:t>30</w:t>
            </w:r>
          </w:p>
        </w:tc>
      </w:tr>
      <w:tr w:rsidR="00AC444C" w:rsidRPr="001B7550" w14:paraId="2A829A9B" w14:textId="77777777" w:rsidTr="00C8271F">
        <w:trPr>
          <w:trHeight w:val="283"/>
        </w:trPr>
        <w:tc>
          <w:tcPr>
            <w:tcW w:w="709" w:type="dxa"/>
            <w:tcMar>
              <w:top w:w="6" w:type="dxa"/>
              <w:left w:w="6" w:type="dxa"/>
              <w:bottom w:w="6" w:type="dxa"/>
              <w:right w:w="6" w:type="dxa"/>
            </w:tcMar>
          </w:tcPr>
          <w:p w14:paraId="13718F5B" w14:textId="06206DB2" w:rsidR="00AC444C" w:rsidRPr="001B7550" w:rsidRDefault="00AC444C" w:rsidP="00E56711">
            <w:pPr>
              <w:spacing w:line="20" w:lineRule="atLeast"/>
            </w:pPr>
            <w:r>
              <w:t>2.5</w:t>
            </w:r>
          </w:p>
        </w:tc>
        <w:tc>
          <w:tcPr>
            <w:tcW w:w="7950" w:type="dxa"/>
            <w:tcMar>
              <w:top w:w="6" w:type="dxa"/>
              <w:left w:w="6" w:type="dxa"/>
              <w:bottom w:w="6" w:type="dxa"/>
              <w:right w:w="6" w:type="dxa"/>
            </w:tcMar>
          </w:tcPr>
          <w:p w14:paraId="069559DF" w14:textId="7202B2B7" w:rsidR="00AC444C" w:rsidRPr="001B7550" w:rsidRDefault="00AC444C" w:rsidP="00AC444C">
            <w:pPr>
              <w:spacing w:line="20" w:lineRule="atLeast"/>
              <w:ind w:left="107"/>
            </w:pPr>
            <w:r w:rsidRPr="001B7550">
              <w:t xml:space="preserve">Охранная зона </w:t>
            </w:r>
            <w:r>
              <w:t xml:space="preserve">объектов электроэнергетики </w:t>
            </w:r>
            <w:r w:rsidRPr="00AC444C">
              <w:t>(объектов электросетевого хозяйства и объектов по производству электрической энергии)</w:t>
            </w:r>
            <w:r>
              <w:t xml:space="preserve"> напряжением 750 кВ</w:t>
            </w:r>
          </w:p>
        </w:tc>
        <w:tc>
          <w:tcPr>
            <w:tcW w:w="1547" w:type="dxa"/>
            <w:tcMar>
              <w:top w:w="6" w:type="dxa"/>
              <w:left w:w="6" w:type="dxa"/>
              <w:bottom w:w="6" w:type="dxa"/>
              <w:right w:w="6" w:type="dxa"/>
            </w:tcMar>
          </w:tcPr>
          <w:p w14:paraId="2AA58240" w14:textId="133EE56F" w:rsidR="00AC444C" w:rsidRDefault="00AC444C" w:rsidP="00E56711">
            <w:pPr>
              <w:widowControl w:val="0"/>
              <w:suppressAutoHyphens/>
              <w:autoSpaceDE w:val="0"/>
              <w:spacing w:line="20" w:lineRule="atLeast"/>
            </w:pPr>
            <w:r>
              <w:t>40</w:t>
            </w:r>
          </w:p>
        </w:tc>
      </w:tr>
      <w:tr w:rsidR="00C8271F" w:rsidRPr="001B7550" w14:paraId="1645C27A" w14:textId="77777777" w:rsidTr="00C8271F">
        <w:trPr>
          <w:trHeight w:val="283"/>
        </w:trPr>
        <w:tc>
          <w:tcPr>
            <w:tcW w:w="709" w:type="dxa"/>
            <w:tcMar>
              <w:top w:w="6" w:type="dxa"/>
              <w:left w:w="6" w:type="dxa"/>
              <w:bottom w:w="6" w:type="dxa"/>
              <w:right w:w="6" w:type="dxa"/>
            </w:tcMar>
          </w:tcPr>
          <w:p w14:paraId="03A50E45" w14:textId="621BDC6E" w:rsidR="00C8271F" w:rsidRPr="001B7550" w:rsidRDefault="00C8271F" w:rsidP="00E56711">
            <w:pPr>
              <w:spacing w:line="20" w:lineRule="atLeast"/>
            </w:pPr>
            <w:r w:rsidRPr="001B7550">
              <w:t>2.</w:t>
            </w:r>
            <w:r w:rsidR="00AC444C">
              <w:t>6</w:t>
            </w:r>
          </w:p>
        </w:tc>
        <w:tc>
          <w:tcPr>
            <w:tcW w:w="7950" w:type="dxa"/>
            <w:tcMar>
              <w:top w:w="6" w:type="dxa"/>
              <w:left w:w="6" w:type="dxa"/>
              <w:bottom w:w="6" w:type="dxa"/>
              <w:right w:w="6" w:type="dxa"/>
            </w:tcMar>
          </w:tcPr>
          <w:p w14:paraId="6E211FA4" w14:textId="1957E934" w:rsidR="00C8271F" w:rsidRPr="001B7550" w:rsidRDefault="00C8271F" w:rsidP="00E56711">
            <w:pPr>
              <w:widowControl w:val="0"/>
              <w:suppressAutoHyphens/>
              <w:autoSpaceDE w:val="0"/>
              <w:spacing w:line="20" w:lineRule="atLeast"/>
              <w:ind w:left="107"/>
            </w:pPr>
            <w:r w:rsidRPr="001B7550">
              <w:t>Охранная зона тепло</w:t>
            </w:r>
            <w:r w:rsidR="0052594B">
              <w:t>вых сетей</w:t>
            </w:r>
          </w:p>
        </w:tc>
        <w:tc>
          <w:tcPr>
            <w:tcW w:w="1547" w:type="dxa"/>
            <w:tcMar>
              <w:top w:w="6" w:type="dxa"/>
              <w:left w:w="6" w:type="dxa"/>
              <w:bottom w:w="6" w:type="dxa"/>
              <w:right w:w="6" w:type="dxa"/>
            </w:tcMar>
          </w:tcPr>
          <w:p w14:paraId="07C7C7B9" w14:textId="200F418A" w:rsidR="00C8271F" w:rsidRPr="001B7550" w:rsidRDefault="0052594B" w:rsidP="00E56711">
            <w:pPr>
              <w:widowControl w:val="0"/>
              <w:suppressAutoHyphens/>
              <w:autoSpaceDE w:val="0"/>
              <w:spacing w:line="20" w:lineRule="atLeast"/>
              <w:rPr>
                <w:bCs/>
              </w:rPr>
            </w:pPr>
            <w:r>
              <w:rPr>
                <w:bCs/>
              </w:rPr>
              <w:t>6</w:t>
            </w:r>
          </w:p>
        </w:tc>
      </w:tr>
      <w:tr w:rsidR="00C8271F" w:rsidRPr="001B7550" w14:paraId="3134A738" w14:textId="77777777" w:rsidTr="00C8271F">
        <w:trPr>
          <w:trHeight w:val="283"/>
        </w:trPr>
        <w:tc>
          <w:tcPr>
            <w:tcW w:w="709" w:type="dxa"/>
            <w:tcMar>
              <w:top w:w="6" w:type="dxa"/>
              <w:left w:w="6" w:type="dxa"/>
              <w:bottom w:w="6" w:type="dxa"/>
              <w:right w:w="6" w:type="dxa"/>
            </w:tcMar>
          </w:tcPr>
          <w:p w14:paraId="0D4273A0" w14:textId="77777777" w:rsidR="00C8271F" w:rsidRPr="007D5204" w:rsidRDefault="00C8271F" w:rsidP="00E56711">
            <w:pPr>
              <w:spacing w:line="20" w:lineRule="atLeast"/>
              <w:rPr>
                <w:b/>
                <w:bCs/>
              </w:rPr>
            </w:pPr>
            <w:r w:rsidRPr="007D5204">
              <w:rPr>
                <w:b/>
                <w:bCs/>
              </w:rPr>
              <w:lastRenderedPageBreak/>
              <w:t>3</w:t>
            </w:r>
          </w:p>
        </w:tc>
        <w:tc>
          <w:tcPr>
            <w:tcW w:w="9497" w:type="dxa"/>
            <w:gridSpan w:val="2"/>
            <w:tcMar>
              <w:top w:w="6" w:type="dxa"/>
              <w:left w:w="6" w:type="dxa"/>
              <w:bottom w:w="6" w:type="dxa"/>
              <w:right w:w="6" w:type="dxa"/>
            </w:tcMar>
          </w:tcPr>
          <w:p w14:paraId="495A8888" w14:textId="77777777" w:rsidR="00C8271F" w:rsidRPr="007D5204" w:rsidRDefault="00C8271F" w:rsidP="00E56711">
            <w:pPr>
              <w:spacing w:line="20" w:lineRule="atLeast"/>
              <w:ind w:left="107"/>
              <w:rPr>
                <w:b/>
                <w:bCs/>
              </w:rPr>
            </w:pPr>
            <w:r w:rsidRPr="007D5204">
              <w:rPr>
                <w:b/>
                <w:bCs/>
              </w:rPr>
              <w:t>Зона санитарной охраны</w:t>
            </w:r>
          </w:p>
        </w:tc>
      </w:tr>
      <w:tr w:rsidR="00C8271F" w:rsidRPr="001B7550" w14:paraId="48A884B0" w14:textId="77777777" w:rsidTr="00C8271F">
        <w:trPr>
          <w:trHeight w:val="283"/>
        </w:trPr>
        <w:tc>
          <w:tcPr>
            <w:tcW w:w="709" w:type="dxa"/>
            <w:tcMar>
              <w:top w:w="6" w:type="dxa"/>
              <w:left w:w="6" w:type="dxa"/>
              <w:bottom w:w="6" w:type="dxa"/>
              <w:right w:w="6" w:type="dxa"/>
            </w:tcMar>
          </w:tcPr>
          <w:p w14:paraId="4BFFD2B4" w14:textId="77777777" w:rsidR="00C8271F" w:rsidRPr="001B7550" w:rsidRDefault="00C8271F" w:rsidP="00E56711">
            <w:pPr>
              <w:spacing w:line="20" w:lineRule="atLeast"/>
            </w:pPr>
            <w:r w:rsidRPr="001B7550">
              <w:t>3.1</w:t>
            </w:r>
          </w:p>
        </w:tc>
        <w:tc>
          <w:tcPr>
            <w:tcW w:w="7950" w:type="dxa"/>
            <w:tcMar>
              <w:top w:w="6" w:type="dxa"/>
              <w:left w:w="6" w:type="dxa"/>
              <w:bottom w:w="6" w:type="dxa"/>
              <w:right w:w="6" w:type="dxa"/>
            </w:tcMar>
          </w:tcPr>
          <w:p w14:paraId="3043288C" w14:textId="77777777" w:rsidR="00C8271F" w:rsidRPr="001B7550" w:rsidRDefault="00C8271F" w:rsidP="00E56711">
            <w:pPr>
              <w:widowControl w:val="0"/>
              <w:suppressAutoHyphens/>
              <w:autoSpaceDE w:val="0"/>
              <w:spacing w:line="20" w:lineRule="atLeast"/>
              <w:ind w:left="107"/>
            </w:pPr>
            <w:r>
              <w:t>Зона санитарной охраны</w:t>
            </w:r>
            <w:r w:rsidRPr="001B7550">
              <w:t xml:space="preserve"> источников водоснабжения (I пояс)</w:t>
            </w:r>
          </w:p>
        </w:tc>
        <w:tc>
          <w:tcPr>
            <w:tcW w:w="1547" w:type="dxa"/>
            <w:tcMar>
              <w:top w:w="6" w:type="dxa"/>
              <w:left w:w="6" w:type="dxa"/>
              <w:bottom w:w="6" w:type="dxa"/>
              <w:right w:w="6" w:type="dxa"/>
            </w:tcMar>
          </w:tcPr>
          <w:p w14:paraId="1B773E94" w14:textId="77777777" w:rsidR="00C8271F" w:rsidRPr="001B7550" w:rsidRDefault="00C8271F" w:rsidP="00E56711">
            <w:pPr>
              <w:widowControl w:val="0"/>
              <w:suppressAutoHyphens/>
              <w:autoSpaceDE w:val="0"/>
              <w:spacing w:line="20" w:lineRule="atLeast"/>
            </w:pPr>
            <w:r w:rsidRPr="001B7550">
              <w:t>30</w:t>
            </w:r>
          </w:p>
        </w:tc>
      </w:tr>
      <w:tr w:rsidR="00C8271F" w:rsidRPr="001B7550" w14:paraId="37052A55" w14:textId="77777777" w:rsidTr="00C8271F">
        <w:trPr>
          <w:trHeight w:val="283"/>
        </w:trPr>
        <w:tc>
          <w:tcPr>
            <w:tcW w:w="709" w:type="dxa"/>
            <w:tcMar>
              <w:top w:w="6" w:type="dxa"/>
              <w:left w:w="6" w:type="dxa"/>
              <w:bottom w:w="6" w:type="dxa"/>
              <w:right w:w="6" w:type="dxa"/>
            </w:tcMar>
          </w:tcPr>
          <w:p w14:paraId="03F73460" w14:textId="77777777" w:rsidR="00C8271F" w:rsidRPr="001B7550" w:rsidRDefault="00C8271F" w:rsidP="00E56711">
            <w:pPr>
              <w:spacing w:line="20" w:lineRule="atLeast"/>
            </w:pPr>
            <w:r w:rsidRPr="001B7550">
              <w:t>3.2</w:t>
            </w:r>
          </w:p>
        </w:tc>
        <w:tc>
          <w:tcPr>
            <w:tcW w:w="7950" w:type="dxa"/>
            <w:tcMar>
              <w:top w:w="6" w:type="dxa"/>
              <w:left w:w="6" w:type="dxa"/>
              <w:bottom w:w="6" w:type="dxa"/>
              <w:right w:w="6" w:type="dxa"/>
            </w:tcMar>
          </w:tcPr>
          <w:p w14:paraId="3DA0F196" w14:textId="77777777" w:rsidR="00C8271F" w:rsidRPr="001B7550" w:rsidRDefault="00C8271F" w:rsidP="00E56711">
            <w:pPr>
              <w:spacing w:line="20" w:lineRule="atLeast"/>
              <w:ind w:left="107"/>
            </w:pPr>
            <w:r w:rsidRPr="001B7550">
              <w:t>Санитарно-защитная полоса водоводов</w:t>
            </w:r>
          </w:p>
        </w:tc>
        <w:tc>
          <w:tcPr>
            <w:tcW w:w="1547" w:type="dxa"/>
            <w:tcMar>
              <w:top w:w="6" w:type="dxa"/>
              <w:left w:w="6" w:type="dxa"/>
              <w:bottom w:w="6" w:type="dxa"/>
              <w:right w:w="6" w:type="dxa"/>
            </w:tcMar>
          </w:tcPr>
          <w:p w14:paraId="6260CF7F" w14:textId="77777777" w:rsidR="00C8271F" w:rsidRPr="001B7550" w:rsidRDefault="00C8271F" w:rsidP="00E56711">
            <w:pPr>
              <w:spacing w:line="20" w:lineRule="atLeast"/>
            </w:pPr>
            <w:r w:rsidRPr="001B7550">
              <w:t>5</w:t>
            </w:r>
          </w:p>
        </w:tc>
      </w:tr>
      <w:tr w:rsidR="00C8271F" w:rsidRPr="001B7550" w14:paraId="0FAD3E46" w14:textId="77777777" w:rsidTr="00C8271F">
        <w:trPr>
          <w:trHeight w:val="283"/>
        </w:trPr>
        <w:tc>
          <w:tcPr>
            <w:tcW w:w="709" w:type="dxa"/>
            <w:tcMar>
              <w:top w:w="6" w:type="dxa"/>
              <w:left w:w="6" w:type="dxa"/>
              <w:bottom w:w="6" w:type="dxa"/>
              <w:right w:w="6" w:type="dxa"/>
            </w:tcMar>
          </w:tcPr>
          <w:p w14:paraId="5C35C7A2" w14:textId="77777777" w:rsidR="00C8271F" w:rsidRPr="007D5204" w:rsidRDefault="00C8271F" w:rsidP="00E56711">
            <w:pPr>
              <w:spacing w:line="20" w:lineRule="atLeast"/>
              <w:rPr>
                <w:b/>
                <w:bCs/>
              </w:rPr>
            </w:pPr>
            <w:r w:rsidRPr="007D5204">
              <w:rPr>
                <w:b/>
                <w:bCs/>
              </w:rPr>
              <w:t>4</w:t>
            </w:r>
          </w:p>
        </w:tc>
        <w:tc>
          <w:tcPr>
            <w:tcW w:w="9497" w:type="dxa"/>
            <w:gridSpan w:val="2"/>
            <w:tcMar>
              <w:top w:w="6" w:type="dxa"/>
              <w:left w:w="6" w:type="dxa"/>
              <w:bottom w:w="6" w:type="dxa"/>
              <w:right w:w="6" w:type="dxa"/>
            </w:tcMar>
          </w:tcPr>
          <w:p w14:paraId="16387A01" w14:textId="6EAD8E43" w:rsidR="00C8271F" w:rsidRPr="007D5204" w:rsidRDefault="00C8271F" w:rsidP="00E56711">
            <w:pPr>
              <w:spacing w:line="20" w:lineRule="atLeast"/>
              <w:ind w:left="107"/>
              <w:rPr>
                <w:b/>
                <w:bCs/>
              </w:rPr>
            </w:pPr>
            <w:r w:rsidRPr="007D5204">
              <w:rPr>
                <w:b/>
                <w:bCs/>
              </w:rPr>
              <w:t xml:space="preserve">Водоохранная зона, прибрежная защитная </w:t>
            </w:r>
            <w:r w:rsidR="0052594B">
              <w:rPr>
                <w:b/>
                <w:bCs/>
              </w:rPr>
              <w:t>полоса</w:t>
            </w:r>
          </w:p>
        </w:tc>
      </w:tr>
      <w:tr w:rsidR="00C8271F" w:rsidRPr="001B7550" w14:paraId="06478F00" w14:textId="77777777" w:rsidTr="00C8271F">
        <w:trPr>
          <w:trHeight w:val="283"/>
        </w:trPr>
        <w:tc>
          <w:tcPr>
            <w:tcW w:w="709" w:type="dxa"/>
            <w:vMerge w:val="restart"/>
            <w:tcMar>
              <w:top w:w="6" w:type="dxa"/>
              <w:left w:w="6" w:type="dxa"/>
              <w:bottom w:w="6" w:type="dxa"/>
              <w:right w:w="6" w:type="dxa"/>
            </w:tcMar>
          </w:tcPr>
          <w:p w14:paraId="043AC8F8" w14:textId="77777777" w:rsidR="00C8271F" w:rsidRPr="001B7550" w:rsidRDefault="00C8271F" w:rsidP="00E56711">
            <w:pPr>
              <w:spacing w:line="20" w:lineRule="atLeast"/>
            </w:pPr>
            <w:r w:rsidRPr="001B7550">
              <w:t>4.1</w:t>
            </w:r>
          </w:p>
        </w:tc>
        <w:tc>
          <w:tcPr>
            <w:tcW w:w="7950" w:type="dxa"/>
            <w:tcMar>
              <w:top w:w="6" w:type="dxa"/>
              <w:left w:w="6" w:type="dxa"/>
              <w:bottom w:w="6" w:type="dxa"/>
              <w:right w:w="6" w:type="dxa"/>
            </w:tcMar>
          </w:tcPr>
          <w:p w14:paraId="5E3C74C9" w14:textId="77777777" w:rsidR="00C8271F" w:rsidRPr="001B7550" w:rsidRDefault="00C8271F" w:rsidP="00E56711">
            <w:pPr>
              <w:widowControl w:val="0"/>
              <w:suppressAutoHyphens/>
              <w:autoSpaceDE w:val="0"/>
              <w:spacing w:line="20" w:lineRule="atLeast"/>
              <w:ind w:left="107"/>
            </w:pPr>
            <w:r w:rsidRPr="007D5204">
              <w:t>Водоохранная зона</w:t>
            </w:r>
            <w:r w:rsidRPr="001B7550">
              <w:t xml:space="preserve"> р</w:t>
            </w:r>
            <w:r>
              <w:t>ек</w:t>
            </w:r>
            <w:r w:rsidRPr="001B7550">
              <w:t xml:space="preserve"> Воложба</w:t>
            </w:r>
            <w:r>
              <w:t xml:space="preserve"> и</w:t>
            </w:r>
            <w:r w:rsidRPr="001B7550">
              <w:t xml:space="preserve"> Сясь</w:t>
            </w:r>
          </w:p>
        </w:tc>
        <w:tc>
          <w:tcPr>
            <w:tcW w:w="1547" w:type="dxa"/>
            <w:tcMar>
              <w:top w:w="6" w:type="dxa"/>
              <w:left w:w="6" w:type="dxa"/>
              <w:bottom w:w="6" w:type="dxa"/>
              <w:right w:w="6" w:type="dxa"/>
            </w:tcMar>
          </w:tcPr>
          <w:p w14:paraId="505920AE" w14:textId="77777777" w:rsidR="00C8271F" w:rsidRPr="001B7550" w:rsidRDefault="00C8271F" w:rsidP="00E56711">
            <w:pPr>
              <w:widowControl w:val="0"/>
              <w:suppressAutoHyphens/>
              <w:autoSpaceDE w:val="0"/>
              <w:spacing w:line="20" w:lineRule="atLeast"/>
            </w:pPr>
            <w:r w:rsidRPr="001B7550">
              <w:t>200</w:t>
            </w:r>
          </w:p>
        </w:tc>
      </w:tr>
      <w:tr w:rsidR="00C8271F" w:rsidRPr="001B7550" w14:paraId="16F4A7E9" w14:textId="77777777" w:rsidTr="00C8271F">
        <w:trPr>
          <w:trHeight w:val="283"/>
        </w:trPr>
        <w:tc>
          <w:tcPr>
            <w:tcW w:w="709" w:type="dxa"/>
            <w:vMerge/>
            <w:tcMar>
              <w:top w:w="6" w:type="dxa"/>
              <w:left w:w="6" w:type="dxa"/>
              <w:bottom w:w="6" w:type="dxa"/>
              <w:right w:w="6" w:type="dxa"/>
            </w:tcMar>
          </w:tcPr>
          <w:p w14:paraId="0245BA09" w14:textId="77777777" w:rsidR="00C8271F" w:rsidRPr="001B7550" w:rsidRDefault="00C8271F" w:rsidP="00E56711">
            <w:pPr>
              <w:spacing w:line="20" w:lineRule="atLeast"/>
            </w:pPr>
          </w:p>
        </w:tc>
        <w:tc>
          <w:tcPr>
            <w:tcW w:w="7950" w:type="dxa"/>
            <w:tcMar>
              <w:top w:w="6" w:type="dxa"/>
              <w:left w:w="6" w:type="dxa"/>
              <w:bottom w:w="6" w:type="dxa"/>
              <w:right w:w="6" w:type="dxa"/>
            </w:tcMar>
          </w:tcPr>
          <w:p w14:paraId="47FEA63D" w14:textId="77777777" w:rsidR="00C8271F" w:rsidRPr="001B7550" w:rsidRDefault="00C8271F" w:rsidP="00E56711">
            <w:pPr>
              <w:widowControl w:val="0"/>
              <w:suppressAutoHyphens/>
              <w:autoSpaceDE w:val="0"/>
              <w:spacing w:line="20" w:lineRule="atLeast"/>
              <w:ind w:left="107"/>
            </w:pPr>
            <w:r w:rsidRPr="007D5204">
              <w:t>Водоохранная зона</w:t>
            </w:r>
            <w:r w:rsidRPr="001B7550">
              <w:t xml:space="preserve"> р</w:t>
            </w:r>
            <w:r>
              <w:t>ек</w:t>
            </w:r>
            <w:r w:rsidRPr="001B7550">
              <w:t xml:space="preserve"> Клиненка</w:t>
            </w:r>
            <w:r>
              <w:t xml:space="preserve"> и </w:t>
            </w:r>
            <w:r w:rsidRPr="001B7550">
              <w:t>Рапля.</w:t>
            </w:r>
          </w:p>
        </w:tc>
        <w:tc>
          <w:tcPr>
            <w:tcW w:w="1547" w:type="dxa"/>
            <w:tcMar>
              <w:top w:w="6" w:type="dxa"/>
              <w:left w:w="6" w:type="dxa"/>
              <w:bottom w:w="6" w:type="dxa"/>
              <w:right w:w="6" w:type="dxa"/>
            </w:tcMar>
          </w:tcPr>
          <w:p w14:paraId="0F3C4A22" w14:textId="77777777" w:rsidR="00C8271F" w:rsidRPr="001B7550" w:rsidRDefault="00C8271F" w:rsidP="00E56711">
            <w:pPr>
              <w:widowControl w:val="0"/>
              <w:suppressAutoHyphens/>
              <w:autoSpaceDE w:val="0"/>
              <w:spacing w:line="20" w:lineRule="atLeast"/>
            </w:pPr>
            <w:r w:rsidRPr="001B7550">
              <w:t>100</w:t>
            </w:r>
          </w:p>
        </w:tc>
      </w:tr>
      <w:tr w:rsidR="00C8271F" w:rsidRPr="001B7550" w14:paraId="48E40EA0" w14:textId="77777777" w:rsidTr="00C8271F">
        <w:trPr>
          <w:trHeight w:val="283"/>
        </w:trPr>
        <w:tc>
          <w:tcPr>
            <w:tcW w:w="709" w:type="dxa"/>
            <w:vMerge/>
            <w:tcMar>
              <w:top w:w="6" w:type="dxa"/>
              <w:left w:w="6" w:type="dxa"/>
              <w:bottom w:w="6" w:type="dxa"/>
              <w:right w:w="6" w:type="dxa"/>
            </w:tcMar>
          </w:tcPr>
          <w:p w14:paraId="42DA59E8" w14:textId="77777777" w:rsidR="00C8271F" w:rsidRPr="001B7550" w:rsidRDefault="00C8271F" w:rsidP="00E56711">
            <w:pPr>
              <w:spacing w:line="20" w:lineRule="atLeast"/>
            </w:pPr>
          </w:p>
        </w:tc>
        <w:tc>
          <w:tcPr>
            <w:tcW w:w="7950" w:type="dxa"/>
            <w:tcMar>
              <w:top w:w="6" w:type="dxa"/>
              <w:left w:w="6" w:type="dxa"/>
              <w:bottom w:w="6" w:type="dxa"/>
              <w:right w:w="6" w:type="dxa"/>
            </w:tcMar>
          </w:tcPr>
          <w:p w14:paraId="4DB7DEF7" w14:textId="77777777" w:rsidR="00C8271F" w:rsidRPr="001B7550" w:rsidRDefault="00C8271F" w:rsidP="00E56711">
            <w:pPr>
              <w:widowControl w:val="0"/>
              <w:suppressAutoHyphens/>
              <w:autoSpaceDE w:val="0"/>
              <w:spacing w:line="20" w:lineRule="atLeast"/>
              <w:ind w:left="107"/>
            </w:pPr>
            <w:r w:rsidRPr="001B7550">
              <w:t>руч. Баладин, р. Каменка, руч. Корский, р. Медведок, руч. Мокрый, р. Морозовка, р. Хвошня, руч. Чёрный.</w:t>
            </w:r>
          </w:p>
        </w:tc>
        <w:tc>
          <w:tcPr>
            <w:tcW w:w="1547" w:type="dxa"/>
            <w:tcMar>
              <w:top w:w="6" w:type="dxa"/>
              <w:left w:w="6" w:type="dxa"/>
              <w:bottom w:w="6" w:type="dxa"/>
              <w:right w:w="6" w:type="dxa"/>
            </w:tcMar>
          </w:tcPr>
          <w:p w14:paraId="21F180B9" w14:textId="77777777" w:rsidR="00C8271F" w:rsidRPr="001B7550" w:rsidRDefault="00C8271F" w:rsidP="00E56711">
            <w:pPr>
              <w:widowControl w:val="0"/>
              <w:suppressAutoHyphens/>
              <w:autoSpaceDE w:val="0"/>
              <w:spacing w:line="20" w:lineRule="atLeast"/>
            </w:pPr>
            <w:r w:rsidRPr="001B7550">
              <w:t>50</w:t>
            </w:r>
          </w:p>
        </w:tc>
      </w:tr>
      <w:tr w:rsidR="00C8271F" w:rsidRPr="001B7550" w14:paraId="66A5CC8A" w14:textId="77777777" w:rsidTr="00C8271F">
        <w:trPr>
          <w:trHeight w:val="57"/>
        </w:trPr>
        <w:tc>
          <w:tcPr>
            <w:tcW w:w="709" w:type="dxa"/>
            <w:tcMar>
              <w:top w:w="6" w:type="dxa"/>
              <w:left w:w="6" w:type="dxa"/>
              <w:bottom w:w="6" w:type="dxa"/>
              <w:right w:w="6" w:type="dxa"/>
            </w:tcMar>
          </w:tcPr>
          <w:p w14:paraId="7011ECA9" w14:textId="77777777" w:rsidR="00C8271F" w:rsidRPr="001B7550" w:rsidRDefault="00C8271F" w:rsidP="00E56711">
            <w:pPr>
              <w:spacing w:line="20" w:lineRule="atLeast"/>
            </w:pPr>
            <w:r w:rsidRPr="001B7550">
              <w:t>4.2</w:t>
            </w:r>
          </w:p>
        </w:tc>
        <w:tc>
          <w:tcPr>
            <w:tcW w:w="7950" w:type="dxa"/>
            <w:tcMar>
              <w:top w:w="6" w:type="dxa"/>
              <w:left w:w="6" w:type="dxa"/>
              <w:bottom w:w="6" w:type="dxa"/>
              <w:right w:w="6" w:type="dxa"/>
            </w:tcMar>
          </w:tcPr>
          <w:p w14:paraId="7AB0F5BE" w14:textId="77777777" w:rsidR="00C8271F" w:rsidRPr="001B7550" w:rsidRDefault="00C8271F" w:rsidP="00E56711">
            <w:pPr>
              <w:widowControl w:val="0"/>
              <w:suppressAutoHyphens/>
              <w:autoSpaceDE w:val="0"/>
              <w:spacing w:line="20" w:lineRule="atLeast"/>
              <w:ind w:left="107"/>
            </w:pPr>
            <w:r w:rsidRPr="001B7550">
              <w:t>Прибрежная защитная полоса</w:t>
            </w:r>
            <w:r w:rsidRPr="001B7550">
              <w:rPr>
                <w:b/>
              </w:rPr>
              <w:t>.</w:t>
            </w:r>
            <w:r w:rsidRPr="001B7550">
              <w:t xml:space="preserve"> руч. Баладин, р. Воложба, р. Каменка, р. Клиненка, руч. Корский, р. Медведок, руч. Мокрый, р. Морозовка, р. Рапля, р. Сясь, р. Хвошня, руч. Чёрный.</w:t>
            </w:r>
          </w:p>
        </w:tc>
        <w:tc>
          <w:tcPr>
            <w:tcW w:w="1547" w:type="dxa"/>
            <w:tcMar>
              <w:top w:w="6" w:type="dxa"/>
              <w:left w:w="6" w:type="dxa"/>
              <w:bottom w:w="6" w:type="dxa"/>
              <w:right w:w="6" w:type="dxa"/>
            </w:tcMar>
          </w:tcPr>
          <w:p w14:paraId="71D07F05" w14:textId="77777777" w:rsidR="00C8271F" w:rsidRPr="001B7550" w:rsidRDefault="00C8271F" w:rsidP="00E56711">
            <w:pPr>
              <w:widowControl w:val="0"/>
              <w:suppressAutoHyphens/>
              <w:autoSpaceDE w:val="0"/>
              <w:spacing w:line="20" w:lineRule="atLeast"/>
            </w:pPr>
            <w:r w:rsidRPr="001B7550">
              <w:t>50</w:t>
            </w:r>
          </w:p>
        </w:tc>
      </w:tr>
      <w:tr w:rsidR="00C8271F" w:rsidRPr="001B7550" w14:paraId="5ABDFFC2" w14:textId="77777777" w:rsidTr="00C8271F">
        <w:trPr>
          <w:trHeight w:val="283"/>
        </w:trPr>
        <w:tc>
          <w:tcPr>
            <w:tcW w:w="709" w:type="dxa"/>
            <w:tcMar>
              <w:top w:w="6" w:type="dxa"/>
              <w:left w:w="6" w:type="dxa"/>
              <w:bottom w:w="6" w:type="dxa"/>
              <w:right w:w="6" w:type="dxa"/>
            </w:tcMar>
          </w:tcPr>
          <w:p w14:paraId="01A4AF5D" w14:textId="77777777" w:rsidR="00C8271F" w:rsidRPr="007D5204" w:rsidRDefault="00C8271F" w:rsidP="00E56711">
            <w:pPr>
              <w:spacing w:line="20" w:lineRule="atLeast"/>
              <w:rPr>
                <w:b/>
                <w:bCs/>
              </w:rPr>
            </w:pPr>
            <w:r w:rsidRPr="007D5204">
              <w:rPr>
                <w:b/>
                <w:bCs/>
              </w:rPr>
              <w:t>5</w:t>
            </w:r>
          </w:p>
        </w:tc>
        <w:tc>
          <w:tcPr>
            <w:tcW w:w="9497" w:type="dxa"/>
            <w:gridSpan w:val="2"/>
            <w:tcMar>
              <w:top w:w="6" w:type="dxa"/>
              <w:left w:w="6" w:type="dxa"/>
              <w:bottom w:w="6" w:type="dxa"/>
              <w:right w:w="6" w:type="dxa"/>
            </w:tcMar>
          </w:tcPr>
          <w:p w14:paraId="25E84579" w14:textId="3431C295" w:rsidR="00C8271F" w:rsidRPr="007D5204" w:rsidRDefault="0052594B" w:rsidP="00E56711">
            <w:pPr>
              <w:spacing w:line="20" w:lineRule="atLeast"/>
              <w:ind w:left="107"/>
              <w:rPr>
                <w:b/>
                <w:bCs/>
              </w:rPr>
            </w:pPr>
            <w:r>
              <w:rPr>
                <w:b/>
                <w:bCs/>
              </w:rPr>
              <w:t>Придорожные полосы автомобильных дорог</w:t>
            </w:r>
          </w:p>
        </w:tc>
      </w:tr>
      <w:tr w:rsidR="00C8271F" w:rsidRPr="001B7550" w14:paraId="4DEF554B" w14:textId="77777777" w:rsidTr="00C8271F">
        <w:trPr>
          <w:trHeight w:val="283"/>
        </w:trPr>
        <w:tc>
          <w:tcPr>
            <w:tcW w:w="709" w:type="dxa"/>
            <w:tcMar>
              <w:top w:w="6" w:type="dxa"/>
              <w:left w:w="6" w:type="dxa"/>
              <w:bottom w:w="6" w:type="dxa"/>
              <w:right w:w="6" w:type="dxa"/>
            </w:tcMar>
          </w:tcPr>
          <w:p w14:paraId="4609A1C9" w14:textId="77777777" w:rsidR="00C8271F" w:rsidRPr="001B7550" w:rsidRDefault="00C8271F" w:rsidP="00E56711">
            <w:pPr>
              <w:spacing w:line="20" w:lineRule="atLeast"/>
            </w:pPr>
            <w:r w:rsidRPr="001B7550">
              <w:t>5.1</w:t>
            </w:r>
          </w:p>
        </w:tc>
        <w:tc>
          <w:tcPr>
            <w:tcW w:w="7950" w:type="dxa"/>
            <w:tcMar>
              <w:top w:w="6" w:type="dxa"/>
              <w:left w:w="6" w:type="dxa"/>
              <w:bottom w:w="6" w:type="dxa"/>
              <w:right w:w="6" w:type="dxa"/>
            </w:tcMar>
          </w:tcPr>
          <w:p w14:paraId="7A90782E" w14:textId="2529444F" w:rsidR="00C8271F" w:rsidRPr="001B7550" w:rsidRDefault="00C8271F" w:rsidP="00E56711">
            <w:pPr>
              <w:spacing w:line="20" w:lineRule="atLeast"/>
              <w:ind w:left="107"/>
            </w:pPr>
            <w:r w:rsidRPr="001B7550">
              <w:t>41 ОП РЗ 41К-167 «Тихвин – Заручевье» (</w:t>
            </w:r>
            <w:r w:rsidRPr="001B7550">
              <w:rPr>
                <w:lang w:val="en-US"/>
              </w:rPr>
              <w:t>IV</w:t>
            </w:r>
            <w:r w:rsidRPr="001B7550">
              <w:t xml:space="preserve"> категори</w:t>
            </w:r>
            <w:r w:rsidR="0052594B">
              <w:t>я</w:t>
            </w:r>
            <w:r w:rsidRPr="001B7550">
              <w:t>)</w:t>
            </w:r>
          </w:p>
        </w:tc>
        <w:tc>
          <w:tcPr>
            <w:tcW w:w="1547" w:type="dxa"/>
            <w:tcMar>
              <w:top w:w="6" w:type="dxa"/>
              <w:left w:w="6" w:type="dxa"/>
              <w:bottom w:w="6" w:type="dxa"/>
              <w:right w:w="6" w:type="dxa"/>
            </w:tcMar>
          </w:tcPr>
          <w:p w14:paraId="135F6696" w14:textId="77777777" w:rsidR="00C8271F" w:rsidRPr="001B7550" w:rsidRDefault="00C8271F" w:rsidP="00E56711">
            <w:pPr>
              <w:widowControl w:val="0"/>
              <w:suppressAutoHyphens/>
              <w:autoSpaceDE w:val="0"/>
              <w:spacing w:line="20" w:lineRule="atLeast"/>
              <w:rPr>
                <w:lang w:val="en-US"/>
              </w:rPr>
            </w:pPr>
            <w:r w:rsidRPr="001B7550">
              <w:rPr>
                <w:lang w:val="en-US"/>
              </w:rPr>
              <w:t>50</w:t>
            </w:r>
          </w:p>
        </w:tc>
      </w:tr>
      <w:tr w:rsidR="00C8271F" w:rsidRPr="001B7550" w14:paraId="7D2446C1" w14:textId="77777777" w:rsidTr="00C8271F">
        <w:trPr>
          <w:trHeight w:val="283"/>
        </w:trPr>
        <w:tc>
          <w:tcPr>
            <w:tcW w:w="709" w:type="dxa"/>
            <w:tcMar>
              <w:top w:w="6" w:type="dxa"/>
              <w:left w:w="6" w:type="dxa"/>
              <w:bottom w:w="6" w:type="dxa"/>
              <w:right w:w="6" w:type="dxa"/>
            </w:tcMar>
          </w:tcPr>
          <w:p w14:paraId="71A7FF0D" w14:textId="77777777" w:rsidR="00C8271F" w:rsidRPr="001B7550" w:rsidRDefault="00C8271F" w:rsidP="00E56711">
            <w:pPr>
              <w:spacing w:line="20" w:lineRule="atLeast"/>
            </w:pPr>
            <w:r w:rsidRPr="001B7550">
              <w:t>5.2</w:t>
            </w:r>
          </w:p>
        </w:tc>
        <w:tc>
          <w:tcPr>
            <w:tcW w:w="7950" w:type="dxa"/>
            <w:tcMar>
              <w:top w:w="6" w:type="dxa"/>
              <w:left w:w="6" w:type="dxa"/>
              <w:bottom w:w="6" w:type="dxa"/>
              <w:right w:w="6" w:type="dxa"/>
            </w:tcMar>
          </w:tcPr>
          <w:p w14:paraId="54F089A3" w14:textId="7D89172A" w:rsidR="00C8271F" w:rsidRPr="001B7550" w:rsidRDefault="00C8271F" w:rsidP="00E56711">
            <w:pPr>
              <w:spacing w:line="20" w:lineRule="atLeast"/>
              <w:ind w:left="107"/>
            </w:pPr>
            <w:r w:rsidRPr="001B7550">
              <w:t>41 ОП РЗ 41К-168 «Заручевье – Рапля» (</w:t>
            </w:r>
            <w:r w:rsidRPr="001B7550">
              <w:rPr>
                <w:lang w:val="en-US"/>
              </w:rPr>
              <w:t>V</w:t>
            </w:r>
            <w:r w:rsidRPr="001B7550">
              <w:t xml:space="preserve"> категори</w:t>
            </w:r>
            <w:r w:rsidR="0052594B">
              <w:t>я</w:t>
            </w:r>
            <w:r w:rsidRPr="001B7550">
              <w:t>)</w:t>
            </w:r>
          </w:p>
        </w:tc>
        <w:tc>
          <w:tcPr>
            <w:tcW w:w="1547" w:type="dxa"/>
            <w:tcMar>
              <w:top w:w="6" w:type="dxa"/>
              <w:left w:w="6" w:type="dxa"/>
              <w:bottom w:w="6" w:type="dxa"/>
              <w:right w:w="6" w:type="dxa"/>
            </w:tcMar>
          </w:tcPr>
          <w:p w14:paraId="2ADD0C0E" w14:textId="77777777" w:rsidR="00C8271F" w:rsidRPr="001B7550" w:rsidRDefault="00C8271F" w:rsidP="00E56711">
            <w:pPr>
              <w:widowControl w:val="0"/>
              <w:suppressAutoHyphens/>
              <w:autoSpaceDE w:val="0"/>
              <w:spacing w:line="20" w:lineRule="atLeast"/>
            </w:pPr>
            <w:r w:rsidRPr="001B7550">
              <w:t>25</w:t>
            </w:r>
          </w:p>
        </w:tc>
      </w:tr>
      <w:tr w:rsidR="00C8271F" w:rsidRPr="001B7550" w14:paraId="0EA7AFCE" w14:textId="77777777" w:rsidTr="00C8271F">
        <w:trPr>
          <w:trHeight w:val="283"/>
        </w:trPr>
        <w:tc>
          <w:tcPr>
            <w:tcW w:w="709" w:type="dxa"/>
            <w:tcMar>
              <w:top w:w="6" w:type="dxa"/>
              <w:left w:w="6" w:type="dxa"/>
              <w:bottom w:w="6" w:type="dxa"/>
              <w:right w:w="6" w:type="dxa"/>
            </w:tcMar>
          </w:tcPr>
          <w:p w14:paraId="73BB59DD" w14:textId="77777777" w:rsidR="00C8271F" w:rsidRPr="001B7550" w:rsidRDefault="00C8271F" w:rsidP="00E56711">
            <w:pPr>
              <w:spacing w:line="20" w:lineRule="atLeast"/>
            </w:pPr>
            <w:r w:rsidRPr="001B7550">
              <w:t>5.3</w:t>
            </w:r>
          </w:p>
        </w:tc>
        <w:tc>
          <w:tcPr>
            <w:tcW w:w="7950" w:type="dxa"/>
            <w:tcMar>
              <w:top w:w="6" w:type="dxa"/>
              <w:left w:w="6" w:type="dxa"/>
              <w:bottom w:w="6" w:type="dxa"/>
              <w:right w:w="6" w:type="dxa"/>
            </w:tcMar>
          </w:tcPr>
          <w:p w14:paraId="757367F2" w14:textId="3C9EDD19" w:rsidR="00C8271F" w:rsidRPr="001B7550" w:rsidRDefault="00C8271F" w:rsidP="00E56711">
            <w:pPr>
              <w:widowControl w:val="0"/>
              <w:suppressAutoHyphens/>
              <w:autoSpaceDE w:val="0"/>
              <w:spacing w:line="20" w:lineRule="atLeast"/>
              <w:ind w:left="107"/>
            </w:pPr>
            <w:r w:rsidRPr="001B7550">
              <w:t>41 ОП РЗ 41К-891 «Подъезд к д.Шибенец» (</w:t>
            </w:r>
            <w:r w:rsidRPr="001B7550">
              <w:rPr>
                <w:lang w:val="en-US"/>
              </w:rPr>
              <w:t>IV</w:t>
            </w:r>
            <w:r w:rsidRPr="001B7550">
              <w:t xml:space="preserve"> категори</w:t>
            </w:r>
            <w:r w:rsidR="0052594B">
              <w:t>я</w:t>
            </w:r>
            <w:r w:rsidRPr="001B7550">
              <w:t>)</w:t>
            </w:r>
          </w:p>
        </w:tc>
        <w:tc>
          <w:tcPr>
            <w:tcW w:w="1547" w:type="dxa"/>
            <w:tcMar>
              <w:top w:w="6" w:type="dxa"/>
              <w:left w:w="6" w:type="dxa"/>
              <w:bottom w:w="6" w:type="dxa"/>
              <w:right w:w="6" w:type="dxa"/>
            </w:tcMar>
          </w:tcPr>
          <w:p w14:paraId="6767A812" w14:textId="77777777" w:rsidR="00C8271F" w:rsidRPr="001B7550" w:rsidRDefault="00C8271F" w:rsidP="00E56711">
            <w:pPr>
              <w:widowControl w:val="0"/>
              <w:suppressAutoHyphens/>
              <w:autoSpaceDE w:val="0"/>
              <w:spacing w:line="20" w:lineRule="atLeast"/>
              <w:rPr>
                <w:lang w:val="en-US"/>
              </w:rPr>
            </w:pPr>
            <w:r w:rsidRPr="001B7550">
              <w:rPr>
                <w:lang w:val="en-US"/>
              </w:rPr>
              <w:t>50</w:t>
            </w:r>
          </w:p>
        </w:tc>
      </w:tr>
      <w:tr w:rsidR="00C8271F" w:rsidRPr="001B7550" w14:paraId="526B61F1" w14:textId="77777777" w:rsidTr="00C8271F">
        <w:trPr>
          <w:trHeight w:val="283"/>
        </w:trPr>
        <w:tc>
          <w:tcPr>
            <w:tcW w:w="709" w:type="dxa"/>
            <w:tcMar>
              <w:top w:w="6" w:type="dxa"/>
              <w:left w:w="6" w:type="dxa"/>
              <w:bottom w:w="6" w:type="dxa"/>
              <w:right w:w="6" w:type="dxa"/>
            </w:tcMar>
          </w:tcPr>
          <w:p w14:paraId="52102F93" w14:textId="77777777" w:rsidR="00C8271F" w:rsidRPr="001B7550" w:rsidRDefault="00C8271F" w:rsidP="00E56711">
            <w:pPr>
              <w:spacing w:line="20" w:lineRule="atLeast"/>
            </w:pPr>
            <w:r w:rsidRPr="001B7550">
              <w:t>5.4</w:t>
            </w:r>
          </w:p>
        </w:tc>
        <w:tc>
          <w:tcPr>
            <w:tcW w:w="7950" w:type="dxa"/>
            <w:tcMar>
              <w:top w:w="6" w:type="dxa"/>
              <w:left w:w="6" w:type="dxa"/>
              <w:bottom w:w="6" w:type="dxa"/>
              <w:right w:w="6" w:type="dxa"/>
            </w:tcMar>
          </w:tcPr>
          <w:p w14:paraId="51FE0E04" w14:textId="2CD3FF16" w:rsidR="00C8271F" w:rsidRPr="001B7550" w:rsidRDefault="00C8271F" w:rsidP="00E56711">
            <w:pPr>
              <w:widowControl w:val="0"/>
              <w:suppressAutoHyphens/>
              <w:autoSpaceDE w:val="0"/>
              <w:spacing w:line="20" w:lineRule="atLeast"/>
              <w:ind w:left="107"/>
            </w:pPr>
            <w:r w:rsidRPr="001B7550">
              <w:t>41 ОП РЗ 41К-903 «Мелегежская Горка – Плесо» (</w:t>
            </w:r>
            <w:r w:rsidRPr="001B7550">
              <w:rPr>
                <w:lang w:val="en-US"/>
              </w:rPr>
              <w:t>V</w:t>
            </w:r>
            <w:r w:rsidRPr="001B7550">
              <w:t xml:space="preserve"> категори</w:t>
            </w:r>
            <w:r w:rsidR="0052594B">
              <w:t>я</w:t>
            </w:r>
            <w:r w:rsidRPr="001B7550">
              <w:t>)</w:t>
            </w:r>
          </w:p>
        </w:tc>
        <w:tc>
          <w:tcPr>
            <w:tcW w:w="1547" w:type="dxa"/>
            <w:tcMar>
              <w:top w:w="6" w:type="dxa"/>
              <w:left w:w="6" w:type="dxa"/>
              <w:bottom w:w="6" w:type="dxa"/>
              <w:right w:w="6" w:type="dxa"/>
            </w:tcMar>
          </w:tcPr>
          <w:p w14:paraId="1A6C93B6" w14:textId="77777777" w:rsidR="00C8271F" w:rsidRPr="001B7550" w:rsidRDefault="00C8271F" w:rsidP="00E56711">
            <w:pPr>
              <w:spacing w:line="20" w:lineRule="atLeast"/>
            </w:pPr>
            <w:r w:rsidRPr="001B7550">
              <w:t>25</w:t>
            </w:r>
          </w:p>
        </w:tc>
      </w:tr>
      <w:tr w:rsidR="00C8271F" w:rsidRPr="001B7550" w14:paraId="342D574E" w14:textId="77777777" w:rsidTr="00C8271F">
        <w:trPr>
          <w:trHeight w:val="283"/>
        </w:trPr>
        <w:tc>
          <w:tcPr>
            <w:tcW w:w="709" w:type="dxa"/>
            <w:tcMar>
              <w:top w:w="6" w:type="dxa"/>
              <w:left w:w="6" w:type="dxa"/>
              <w:bottom w:w="6" w:type="dxa"/>
              <w:right w:w="6" w:type="dxa"/>
            </w:tcMar>
          </w:tcPr>
          <w:p w14:paraId="7C99368F" w14:textId="77777777" w:rsidR="00C8271F" w:rsidRPr="001B7550" w:rsidRDefault="00C8271F" w:rsidP="00E56711">
            <w:pPr>
              <w:spacing w:line="20" w:lineRule="atLeast"/>
            </w:pPr>
            <w:r w:rsidRPr="001B7550">
              <w:t>5.5</w:t>
            </w:r>
          </w:p>
        </w:tc>
        <w:tc>
          <w:tcPr>
            <w:tcW w:w="7950" w:type="dxa"/>
            <w:tcMar>
              <w:top w:w="6" w:type="dxa"/>
              <w:left w:w="6" w:type="dxa"/>
              <w:bottom w:w="6" w:type="dxa"/>
              <w:right w:w="6" w:type="dxa"/>
            </w:tcMar>
          </w:tcPr>
          <w:p w14:paraId="1CCF0E41" w14:textId="4BCE4A18" w:rsidR="00C8271F" w:rsidRPr="001B7550" w:rsidRDefault="00C8271F" w:rsidP="00E56711">
            <w:pPr>
              <w:widowControl w:val="0"/>
              <w:suppressAutoHyphens/>
              <w:autoSpaceDE w:val="0"/>
              <w:spacing w:line="20" w:lineRule="atLeast"/>
              <w:ind w:left="107"/>
            </w:pPr>
            <w:r w:rsidRPr="001B7550">
              <w:t>41 ОП РЗ 41К-904 «Шибенец – Клинец» (</w:t>
            </w:r>
            <w:r w:rsidRPr="001B7550">
              <w:rPr>
                <w:lang w:val="en-US"/>
              </w:rPr>
              <w:t>V</w:t>
            </w:r>
            <w:r w:rsidRPr="001B7550">
              <w:t xml:space="preserve"> категори</w:t>
            </w:r>
            <w:r w:rsidR="0052594B">
              <w:t>я</w:t>
            </w:r>
            <w:r w:rsidRPr="001B7550">
              <w:t>)</w:t>
            </w:r>
          </w:p>
        </w:tc>
        <w:tc>
          <w:tcPr>
            <w:tcW w:w="1547" w:type="dxa"/>
            <w:tcMar>
              <w:top w:w="6" w:type="dxa"/>
              <w:left w:w="6" w:type="dxa"/>
              <w:bottom w:w="6" w:type="dxa"/>
              <w:right w:w="6" w:type="dxa"/>
            </w:tcMar>
          </w:tcPr>
          <w:p w14:paraId="4E62824B" w14:textId="77777777" w:rsidR="00C8271F" w:rsidRPr="001B7550" w:rsidRDefault="00C8271F" w:rsidP="00E56711">
            <w:pPr>
              <w:widowControl w:val="0"/>
              <w:suppressAutoHyphens/>
              <w:autoSpaceDE w:val="0"/>
              <w:spacing w:line="20" w:lineRule="atLeast"/>
            </w:pPr>
            <w:r w:rsidRPr="001B7550">
              <w:t>25</w:t>
            </w:r>
          </w:p>
        </w:tc>
      </w:tr>
      <w:tr w:rsidR="00C8271F" w:rsidRPr="001B7550" w14:paraId="58D92F5C" w14:textId="77777777" w:rsidTr="00C8271F">
        <w:trPr>
          <w:trHeight w:val="283"/>
        </w:trPr>
        <w:tc>
          <w:tcPr>
            <w:tcW w:w="709" w:type="dxa"/>
            <w:tcMar>
              <w:top w:w="6" w:type="dxa"/>
              <w:left w:w="6" w:type="dxa"/>
              <w:bottom w:w="6" w:type="dxa"/>
              <w:right w:w="6" w:type="dxa"/>
            </w:tcMar>
          </w:tcPr>
          <w:p w14:paraId="4A7B1FEE" w14:textId="77777777" w:rsidR="00C8271F" w:rsidRPr="001B7550" w:rsidRDefault="00C8271F" w:rsidP="00E56711">
            <w:pPr>
              <w:spacing w:line="20" w:lineRule="atLeast"/>
            </w:pPr>
            <w:r w:rsidRPr="001B7550">
              <w:t>5.6</w:t>
            </w:r>
          </w:p>
        </w:tc>
        <w:tc>
          <w:tcPr>
            <w:tcW w:w="7950" w:type="dxa"/>
            <w:tcMar>
              <w:top w:w="6" w:type="dxa"/>
              <w:left w:w="6" w:type="dxa"/>
              <w:bottom w:w="6" w:type="dxa"/>
              <w:right w:w="6" w:type="dxa"/>
            </w:tcMar>
          </w:tcPr>
          <w:p w14:paraId="7084CA12" w14:textId="69A757DA" w:rsidR="00C8271F" w:rsidRPr="001B7550" w:rsidRDefault="00C8271F" w:rsidP="00E56711">
            <w:pPr>
              <w:widowControl w:val="0"/>
              <w:suppressAutoHyphens/>
              <w:autoSpaceDE w:val="0"/>
              <w:spacing w:line="20" w:lineRule="atLeast"/>
              <w:ind w:left="107"/>
            </w:pPr>
            <w:r w:rsidRPr="001B7550">
              <w:t>41 ОП РЗ 41К-936 «Заручевье – Великая Нива» (</w:t>
            </w:r>
            <w:r w:rsidRPr="001B7550">
              <w:rPr>
                <w:lang w:val="en-US"/>
              </w:rPr>
              <w:t>V</w:t>
            </w:r>
            <w:r w:rsidRPr="001B7550">
              <w:t xml:space="preserve"> категори</w:t>
            </w:r>
            <w:r w:rsidR="0052594B">
              <w:t>я</w:t>
            </w:r>
            <w:r w:rsidRPr="001B7550">
              <w:t>)</w:t>
            </w:r>
          </w:p>
        </w:tc>
        <w:tc>
          <w:tcPr>
            <w:tcW w:w="1547" w:type="dxa"/>
            <w:tcMar>
              <w:top w:w="6" w:type="dxa"/>
              <w:left w:w="6" w:type="dxa"/>
              <w:bottom w:w="6" w:type="dxa"/>
              <w:right w:w="6" w:type="dxa"/>
            </w:tcMar>
          </w:tcPr>
          <w:p w14:paraId="314901DC" w14:textId="77777777" w:rsidR="00C8271F" w:rsidRPr="001B7550" w:rsidRDefault="00C8271F" w:rsidP="00E56711">
            <w:pPr>
              <w:spacing w:line="20" w:lineRule="atLeast"/>
            </w:pPr>
            <w:r w:rsidRPr="001B7550">
              <w:t>25</w:t>
            </w:r>
          </w:p>
        </w:tc>
      </w:tr>
      <w:tr w:rsidR="00C8271F" w:rsidRPr="001B7550" w14:paraId="425AABD9" w14:textId="77777777" w:rsidTr="00C8271F">
        <w:trPr>
          <w:trHeight w:val="283"/>
        </w:trPr>
        <w:tc>
          <w:tcPr>
            <w:tcW w:w="709" w:type="dxa"/>
            <w:tcMar>
              <w:top w:w="6" w:type="dxa"/>
              <w:left w:w="6" w:type="dxa"/>
              <w:bottom w:w="6" w:type="dxa"/>
              <w:right w:w="6" w:type="dxa"/>
            </w:tcMar>
          </w:tcPr>
          <w:p w14:paraId="1EFABF7B" w14:textId="77777777" w:rsidR="00C8271F" w:rsidRPr="001B7550" w:rsidRDefault="00C8271F" w:rsidP="00E56711">
            <w:pPr>
              <w:spacing w:line="20" w:lineRule="atLeast"/>
            </w:pPr>
            <w:r w:rsidRPr="001B7550">
              <w:t>5.7</w:t>
            </w:r>
          </w:p>
        </w:tc>
        <w:tc>
          <w:tcPr>
            <w:tcW w:w="7950" w:type="dxa"/>
            <w:tcMar>
              <w:top w:w="6" w:type="dxa"/>
              <w:left w:w="6" w:type="dxa"/>
              <w:bottom w:w="6" w:type="dxa"/>
              <w:right w:w="6" w:type="dxa"/>
            </w:tcMar>
          </w:tcPr>
          <w:p w14:paraId="14908A1C" w14:textId="262D1CD9" w:rsidR="00C8271F" w:rsidRPr="001B7550" w:rsidRDefault="00C8271F" w:rsidP="00E56711">
            <w:pPr>
              <w:widowControl w:val="0"/>
              <w:suppressAutoHyphens/>
              <w:autoSpaceDE w:val="0"/>
              <w:spacing w:line="20" w:lineRule="atLeast"/>
              <w:ind w:left="107"/>
            </w:pPr>
            <w:r w:rsidRPr="001B7550">
              <w:t>41 ОП РЗ 41К-937 «Заручевье – Захожа» (</w:t>
            </w:r>
            <w:r w:rsidRPr="001B7550">
              <w:rPr>
                <w:lang w:val="en-US"/>
              </w:rPr>
              <w:t>V</w:t>
            </w:r>
            <w:r w:rsidRPr="001B7550">
              <w:t xml:space="preserve"> категори</w:t>
            </w:r>
            <w:r w:rsidR="0052594B">
              <w:t>я</w:t>
            </w:r>
            <w:r w:rsidRPr="001B7550">
              <w:t>)</w:t>
            </w:r>
          </w:p>
        </w:tc>
        <w:tc>
          <w:tcPr>
            <w:tcW w:w="1547" w:type="dxa"/>
            <w:tcMar>
              <w:top w:w="6" w:type="dxa"/>
              <w:left w:w="6" w:type="dxa"/>
              <w:bottom w:w="6" w:type="dxa"/>
              <w:right w:w="6" w:type="dxa"/>
            </w:tcMar>
          </w:tcPr>
          <w:p w14:paraId="080EFF09" w14:textId="77777777" w:rsidR="00C8271F" w:rsidRPr="001B7550" w:rsidRDefault="00C8271F" w:rsidP="00E56711">
            <w:pPr>
              <w:spacing w:line="20" w:lineRule="atLeast"/>
            </w:pPr>
            <w:r w:rsidRPr="001B7550">
              <w:t>25</w:t>
            </w:r>
          </w:p>
        </w:tc>
      </w:tr>
      <w:tr w:rsidR="00C8271F" w:rsidRPr="001B7550" w14:paraId="1E2C97CA" w14:textId="77777777" w:rsidTr="00C8271F">
        <w:trPr>
          <w:trHeight w:val="283"/>
        </w:trPr>
        <w:tc>
          <w:tcPr>
            <w:tcW w:w="709" w:type="dxa"/>
            <w:tcMar>
              <w:top w:w="6" w:type="dxa"/>
              <w:left w:w="6" w:type="dxa"/>
              <w:bottom w:w="6" w:type="dxa"/>
              <w:right w:w="6" w:type="dxa"/>
            </w:tcMar>
          </w:tcPr>
          <w:p w14:paraId="2B7F8AC9" w14:textId="77777777" w:rsidR="00C8271F" w:rsidRPr="0052594B" w:rsidRDefault="00C8271F" w:rsidP="00E56711">
            <w:pPr>
              <w:spacing w:line="20" w:lineRule="atLeast"/>
              <w:rPr>
                <w:b/>
                <w:bCs/>
              </w:rPr>
            </w:pPr>
            <w:r w:rsidRPr="0052594B">
              <w:rPr>
                <w:b/>
                <w:bCs/>
              </w:rPr>
              <w:t>6</w:t>
            </w:r>
          </w:p>
        </w:tc>
        <w:tc>
          <w:tcPr>
            <w:tcW w:w="9497" w:type="dxa"/>
            <w:gridSpan w:val="2"/>
            <w:tcMar>
              <w:top w:w="6" w:type="dxa"/>
              <w:left w:w="6" w:type="dxa"/>
              <w:bottom w:w="6" w:type="dxa"/>
              <w:right w:w="6" w:type="dxa"/>
            </w:tcMar>
          </w:tcPr>
          <w:p w14:paraId="56FC0A86" w14:textId="4F7249F6" w:rsidR="00C8271F" w:rsidRPr="007D5204" w:rsidRDefault="00C8271F" w:rsidP="00E56711">
            <w:pPr>
              <w:spacing w:line="20" w:lineRule="atLeast"/>
              <w:ind w:left="107"/>
              <w:rPr>
                <w:b/>
                <w:bCs/>
              </w:rPr>
            </w:pPr>
            <w:r>
              <w:rPr>
                <w:b/>
                <w:bCs/>
              </w:rPr>
              <w:t>Охранная</w:t>
            </w:r>
            <w:r w:rsidRPr="007D5204">
              <w:rPr>
                <w:b/>
                <w:bCs/>
              </w:rPr>
              <w:t xml:space="preserve"> зона железн</w:t>
            </w:r>
            <w:r w:rsidR="0052594B">
              <w:rPr>
                <w:b/>
                <w:bCs/>
              </w:rPr>
              <w:t>ых</w:t>
            </w:r>
            <w:r w:rsidRPr="007D5204">
              <w:rPr>
                <w:b/>
                <w:bCs/>
              </w:rPr>
              <w:t xml:space="preserve"> дорог</w:t>
            </w:r>
          </w:p>
        </w:tc>
      </w:tr>
      <w:tr w:rsidR="00C8271F" w:rsidRPr="001B7550" w14:paraId="7EED6912" w14:textId="77777777" w:rsidTr="00C8271F">
        <w:trPr>
          <w:trHeight w:val="283"/>
        </w:trPr>
        <w:tc>
          <w:tcPr>
            <w:tcW w:w="709" w:type="dxa"/>
            <w:tcMar>
              <w:top w:w="6" w:type="dxa"/>
              <w:left w:w="6" w:type="dxa"/>
              <w:bottom w:w="6" w:type="dxa"/>
              <w:right w:w="6" w:type="dxa"/>
            </w:tcMar>
          </w:tcPr>
          <w:p w14:paraId="2FC7E372" w14:textId="77777777" w:rsidR="00C8271F" w:rsidRPr="001B7550" w:rsidRDefault="00C8271F" w:rsidP="00E56711">
            <w:pPr>
              <w:spacing w:line="20" w:lineRule="atLeast"/>
            </w:pPr>
            <w:r w:rsidRPr="001B7550">
              <w:t>6.1</w:t>
            </w:r>
          </w:p>
        </w:tc>
        <w:tc>
          <w:tcPr>
            <w:tcW w:w="7950" w:type="dxa"/>
            <w:tcMar>
              <w:top w:w="6" w:type="dxa"/>
              <w:left w:w="6" w:type="dxa"/>
              <w:bottom w:w="6" w:type="dxa"/>
              <w:right w:w="6" w:type="dxa"/>
            </w:tcMar>
          </w:tcPr>
          <w:p w14:paraId="226D55B2" w14:textId="77777777" w:rsidR="00C8271F" w:rsidRPr="001B7550" w:rsidRDefault="00C8271F" w:rsidP="00E56711">
            <w:pPr>
              <w:widowControl w:val="0"/>
              <w:suppressAutoHyphens/>
              <w:autoSpaceDE w:val="0"/>
              <w:spacing w:line="20" w:lineRule="atLeast"/>
              <w:ind w:left="107" w:right="-538"/>
            </w:pPr>
            <w:r w:rsidRPr="001B7550">
              <w:t>участок Октябрьской железной дороги «Тихвин – Будогощь»</w:t>
            </w:r>
          </w:p>
        </w:tc>
        <w:tc>
          <w:tcPr>
            <w:tcW w:w="1547" w:type="dxa"/>
            <w:tcMar>
              <w:top w:w="6" w:type="dxa"/>
              <w:left w:w="6" w:type="dxa"/>
              <w:bottom w:w="6" w:type="dxa"/>
              <w:right w:w="6" w:type="dxa"/>
            </w:tcMar>
          </w:tcPr>
          <w:p w14:paraId="577D59DD" w14:textId="77777777" w:rsidR="00C8271F" w:rsidRPr="001B7550" w:rsidRDefault="00C8271F" w:rsidP="00E56711">
            <w:pPr>
              <w:widowControl w:val="0"/>
              <w:suppressAutoHyphens/>
              <w:autoSpaceDE w:val="0"/>
              <w:spacing w:line="20" w:lineRule="atLeast"/>
            </w:pPr>
            <w:r w:rsidRPr="001B7550">
              <w:t>100</w:t>
            </w:r>
          </w:p>
        </w:tc>
      </w:tr>
      <w:tr w:rsidR="00C8271F" w:rsidRPr="001B7550" w14:paraId="04BB3C39" w14:textId="77777777" w:rsidTr="00C8271F">
        <w:trPr>
          <w:trHeight w:val="283"/>
        </w:trPr>
        <w:tc>
          <w:tcPr>
            <w:tcW w:w="709" w:type="dxa"/>
            <w:tcMar>
              <w:top w:w="6" w:type="dxa"/>
              <w:left w:w="6" w:type="dxa"/>
              <w:bottom w:w="6" w:type="dxa"/>
              <w:right w:w="6" w:type="dxa"/>
            </w:tcMar>
          </w:tcPr>
          <w:p w14:paraId="74E4C60E" w14:textId="77777777" w:rsidR="00C8271F" w:rsidRPr="007D5204" w:rsidRDefault="00C8271F" w:rsidP="00E56711">
            <w:pPr>
              <w:spacing w:line="20" w:lineRule="atLeast"/>
              <w:rPr>
                <w:b/>
              </w:rPr>
            </w:pPr>
            <w:r w:rsidRPr="007D5204">
              <w:rPr>
                <w:b/>
              </w:rPr>
              <w:t>7</w:t>
            </w:r>
          </w:p>
        </w:tc>
        <w:tc>
          <w:tcPr>
            <w:tcW w:w="7950" w:type="dxa"/>
            <w:tcMar>
              <w:top w:w="6" w:type="dxa"/>
              <w:left w:w="6" w:type="dxa"/>
              <w:bottom w:w="6" w:type="dxa"/>
              <w:right w:w="6" w:type="dxa"/>
            </w:tcMar>
          </w:tcPr>
          <w:p w14:paraId="078F044B" w14:textId="77777777" w:rsidR="00C8271F" w:rsidRPr="007D5204" w:rsidRDefault="00C8271F" w:rsidP="00E56711">
            <w:pPr>
              <w:widowControl w:val="0"/>
              <w:suppressAutoHyphens/>
              <w:autoSpaceDE w:val="0"/>
              <w:spacing w:line="20" w:lineRule="atLeast"/>
              <w:ind w:left="107"/>
              <w:rPr>
                <w:b/>
              </w:rPr>
            </w:pPr>
            <w:r w:rsidRPr="007D5204">
              <w:rPr>
                <w:b/>
              </w:rPr>
              <w:t>Защитные зоны объектов культурного наследия</w:t>
            </w:r>
          </w:p>
        </w:tc>
        <w:tc>
          <w:tcPr>
            <w:tcW w:w="1547" w:type="dxa"/>
            <w:tcMar>
              <w:top w:w="6" w:type="dxa"/>
              <w:left w:w="6" w:type="dxa"/>
              <w:bottom w:w="6" w:type="dxa"/>
              <w:right w:w="6" w:type="dxa"/>
            </w:tcMar>
          </w:tcPr>
          <w:p w14:paraId="14A478CE" w14:textId="77777777" w:rsidR="00C8271F" w:rsidRPr="001B7550" w:rsidRDefault="00C8271F" w:rsidP="00E56711">
            <w:pPr>
              <w:widowControl w:val="0"/>
              <w:suppressAutoHyphens/>
              <w:autoSpaceDE w:val="0"/>
              <w:spacing w:line="20" w:lineRule="atLeast"/>
            </w:pPr>
          </w:p>
        </w:tc>
      </w:tr>
      <w:tr w:rsidR="00C8271F" w:rsidRPr="001B7550" w14:paraId="6D511B33" w14:textId="77777777" w:rsidTr="00C8271F">
        <w:trPr>
          <w:trHeight w:val="283"/>
        </w:trPr>
        <w:tc>
          <w:tcPr>
            <w:tcW w:w="709" w:type="dxa"/>
            <w:tcMar>
              <w:top w:w="6" w:type="dxa"/>
              <w:left w:w="6" w:type="dxa"/>
              <w:bottom w:w="6" w:type="dxa"/>
              <w:right w:w="6" w:type="dxa"/>
            </w:tcMar>
          </w:tcPr>
          <w:p w14:paraId="1E0211D4" w14:textId="77777777" w:rsidR="00C8271F" w:rsidRPr="001B7550" w:rsidRDefault="00C8271F" w:rsidP="00E56711">
            <w:pPr>
              <w:spacing w:line="20" w:lineRule="atLeast"/>
            </w:pPr>
            <w:r w:rsidRPr="001B7550">
              <w:t>7.1</w:t>
            </w:r>
          </w:p>
        </w:tc>
        <w:tc>
          <w:tcPr>
            <w:tcW w:w="7950" w:type="dxa"/>
            <w:tcMar>
              <w:top w:w="6" w:type="dxa"/>
              <w:left w:w="6" w:type="dxa"/>
              <w:bottom w:w="6" w:type="dxa"/>
              <w:right w:w="6" w:type="dxa"/>
            </w:tcMar>
          </w:tcPr>
          <w:p w14:paraId="5072B18E" w14:textId="77777777" w:rsidR="00C8271F" w:rsidRPr="001B7550" w:rsidRDefault="00C8271F" w:rsidP="00E56711">
            <w:pPr>
              <w:spacing w:line="20" w:lineRule="atLeast"/>
              <w:ind w:left="107"/>
            </w:pPr>
            <w:r w:rsidRPr="001B7550">
              <w:t>Братское захоронение советских воинов, погибших в 1941 – 1944 гг. (д. Заручевье)</w:t>
            </w:r>
          </w:p>
        </w:tc>
        <w:tc>
          <w:tcPr>
            <w:tcW w:w="1547" w:type="dxa"/>
            <w:tcMar>
              <w:top w:w="6" w:type="dxa"/>
              <w:left w:w="6" w:type="dxa"/>
              <w:bottom w:w="6" w:type="dxa"/>
              <w:right w:w="6" w:type="dxa"/>
            </w:tcMar>
          </w:tcPr>
          <w:p w14:paraId="5B126F9F" w14:textId="77777777" w:rsidR="00C8271F" w:rsidRPr="001B7550" w:rsidRDefault="00C8271F" w:rsidP="00E56711">
            <w:pPr>
              <w:widowControl w:val="0"/>
              <w:suppressAutoHyphens/>
              <w:autoSpaceDE w:val="0"/>
              <w:spacing w:line="20" w:lineRule="atLeast"/>
            </w:pPr>
            <w:r w:rsidRPr="001B7550">
              <w:t>200</w:t>
            </w:r>
          </w:p>
        </w:tc>
      </w:tr>
      <w:tr w:rsidR="00C8271F" w:rsidRPr="001B7550" w14:paraId="6644D44E" w14:textId="77777777" w:rsidTr="00C8271F">
        <w:trPr>
          <w:trHeight w:val="283"/>
        </w:trPr>
        <w:tc>
          <w:tcPr>
            <w:tcW w:w="709" w:type="dxa"/>
            <w:tcMar>
              <w:top w:w="6" w:type="dxa"/>
              <w:left w:w="6" w:type="dxa"/>
              <w:bottom w:w="6" w:type="dxa"/>
              <w:right w:w="6" w:type="dxa"/>
            </w:tcMar>
          </w:tcPr>
          <w:p w14:paraId="5B8D57B5" w14:textId="77777777" w:rsidR="00C8271F" w:rsidRPr="001B7550" w:rsidRDefault="00C8271F" w:rsidP="00E56711">
            <w:pPr>
              <w:spacing w:line="20" w:lineRule="atLeast"/>
            </w:pPr>
            <w:r w:rsidRPr="001B7550">
              <w:t>7.2</w:t>
            </w:r>
          </w:p>
        </w:tc>
        <w:tc>
          <w:tcPr>
            <w:tcW w:w="7950" w:type="dxa"/>
            <w:tcMar>
              <w:top w:w="6" w:type="dxa"/>
              <w:left w:w="6" w:type="dxa"/>
              <w:bottom w:w="6" w:type="dxa"/>
              <w:right w:w="6" w:type="dxa"/>
            </w:tcMar>
          </w:tcPr>
          <w:p w14:paraId="586A8F0C" w14:textId="77777777" w:rsidR="00C8271F" w:rsidRPr="001B7550" w:rsidRDefault="00C8271F" w:rsidP="00E56711">
            <w:pPr>
              <w:spacing w:line="20" w:lineRule="atLeast"/>
              <w:ind w:left="107"/>
            </w:pPr>
            <w:r w:rsidRPr="001B7550">
              <w:t>Братское захоронение советских воинов, погибших в 1941 – 1944 гг. (д. Клинец)</w:t>
            </w:r>
          </w:p>
        </w:tc>
        <w:tc>
          <w:tcPr>
            <w:tcW w:w="1547" w:type="dxa"/>
            <w:tcMar>
              <w:top w:w="6" w:type="dxa"/>
              <w:left w:w="6" w:type="dxa"/>
              <w:bottom w:w="6" w:type="dxa"/>
              <w:right w:w="6" w:type="dxa"/>
            </w:tcMar>
          </w:tcPr>
          <w:p w14:paraId="0AFEA677" w14:textId="77777777" w:rsidR="00C8271F" w:rsidRPr="001B7550" w:rsidRDefault="00C8271F" w:rsidP="00E56711">
            <w:pPr>
              <w:widowControl w:val="0"/>
              <w:suppressAutoHyphens/>
              <w:autoSpaceDE w:val="0"/>
              <w:spacing w:line="20" w:lineRule="atLeast"/>
            </w:pPr>
            <w:r w:rsidRPr="001B7550">
              <w:t>100</w:t>
            </w:r>
          </w:p>
        </w:tc>
      </w:tr>
      <w:tr w:rsidR="00C8271F" w:rsidRPr="001B7550" w14:paraId="25F25F88" w14:textId="77777777" w:rsidTr="00C8271F">
        <w:trPr>
          <w:trHeight w:val="283"/>
        </w:trPr>
        <w:tc>
          <w:tcPr>
            <w:tcW w:w="709" w:type="dxa"/>
            <w:tcMar>
              <w:top w:w="6" w:type="dxa"/>
              <w:left w:w="6" w:type="dxa"/>
              <w:bottom w:w="6" w:type="dxa"/>
              <w:right w:w="6" w:type="dxa"/>
            </w:tcMar>
          </w:tcPr>
          <w:p w14:paraId="7991B390" w14:textId="77777777" w:rsidR="00C8271F" w:rsidRPr="001B7550" w:rsidRDefault="00C8271F" w:rsidP="00E56711">
            <w:pPr>
              <w:spacing w:line="20" w:lineRule="atLeast"/>
            </w:pPr>
            <w:r w:rsidRPr="001B7550">
              <w:t>7.3</w:t>
            </w:r>
          </w:p>
        </w:tc>
        <w:tc>
          <w:tcPr>
            <w:tcW w:w="7950" w:type="dxa"/>
            <w:tcMar>
              <w:top w:w="6" w:type="dxa"/>
              <w:left w:w="6" w:type="dxa"/>
              <w:bottom w:w="6" w:type="dxa"/>
              <w:right w:w="6" w:type="dxa"/>
            </w:tcMar>
          </w:tcPr>
          <w:p w14:paraId="65A2857C" w14:textId="77777777" w:rsidR="00C8271F" w:rsidRPr="001B7550" w:rsidRDefault="00C8271F" w:rsidP="00E56711">
            <w:pPr>
              <w:spacing w:line="20" w:lineRule="atLeast"/>
              <w:ind w:left="107"/>
            </w:pPr>
            <w:r w:rsidRPr="001B7550">
              <w:t>Братское захоронение советских воинов, погибших в 1941 – 1944 гг. (д. Новоандреево)</w:t>
            </w:r>
          </w:p>
        </w:tc>
        <w:tc>
          <w:tcPr>
            <w:tcW w:w="1547" w:type="dxa"/>
            <w:tcMar>
              <w:top w:w="6" w:type="dxa"/>
              <w:left w:w="6" w:type="dxa"/>
              <w:bottom w:w="6" w:type="dxa"/>
              <w:right w:w="6" w:type="dxa"/>
            </w:tcMar>
          </w:tcPr>
          <w:p w14:paraId="26E7CEB9" w14:textId="77777777" w:rsidR="00C8271F" w:rsidRPr="001B7550" w:rsidRDefault="00C8271F" w:rsidP="00E56711">
            <w:pPr>
              <w:widowControl w:val="0"/>
              <w:suppressAutoHyphens/>
              <w:autoSpaceDE w:val="0"/>
              <w:spacing w:line="20" w:lineRule="atLeast"/>
            </w:pPr>
            <w:r w:rsidRPr="001B7550">
              <w:t>100</w:t>
            </w:r>
          </w:p>
        </w:tc>
      </w:tr>
      <w:tr w:rsidR="00C8271F" w:rsidRPr="001B7550" w14:paraId="21350DB6" w14:textId="77777777" w:rsidTr="00C8271F">
        <w:trPr>
          <w:trHeight w:val="283"/>
        </w:trPr>
        <w:tc>
          <w:tcPr>
            <w:tcW w:w="709" w:type="dxa"/>
            <w:tcMar>
              <w:top w:w="6" w:type="dxa"/>
              <w:left w:w="6" w:type="dxa"/>
              <w:bottom w:w="6" w:type="dxa"/>
              <w:right w:w="6" w:type="dxa"/>
            </w:tcMar>
          </w:tcPr>
          <w:p w14:paraId="5E47B374" w14:textId="77777777" w:rsidR="00C8271F" w:rsidRPr="001B7550" w:rsidRDefault="00C8271F" w:rsidP="00E56711">
            <w:pPr>
              <w:spacing w:line="20" w:lineRule="atLeast"/>
            </w:pPr>
            <w:r w:rsidRPr="001B7550">
              <w:t>7.</w:t>
            </w:r>
            <w:r>
              <w:t>4</w:t>
            </w:r>
          </w:p>
        </w:tc>
        <w:tc>
          <w:tcPr>
            <w:tcW w:w="7950" w:type="dxa"/>
            <w:tcMar>
              <w:top w:w="6" w:type="dxa"/>
              <w:left w:w="6" w:type="dxa"/>
              <w:bottom w:w="6" w:type="dxa"/>
              <w:right w:w="6" w:type="dxa"/>
            </w:tcMar>
          </w:tcPr>
          <w:p w14:paraId="7FBC5B2E" w14:textId="77777777" w:rsidR="00C8271F" w:rsidRPr="001B7550" w:rsidRDefault="00C8271F" w:rsidP="00E56711">
            <w:pPr>
              <w:widowControl w:val="0"/>
              <w:suppressAutoHyphens/>
              <w:autoSpaceDE w:val="0"/>
              <w:spacing w:line="20" w:lineRule="atLeast"/>
              <w:ind w:left="107"/>
            </w:pPr>
            <w:r w:rsidRPr="001B7550">
              <w:t>Природно-архитектурный ансамбль с усадебным комплексом П.В.</w:t>
            </w:r>
            <w:r>
              <w:t xml:space="preserve"> </w:t>
            </w:r>
            <w:r w:rsidRPr="001B7550">
              <w:t>Римского-Корсакова (д. Заручевье)</w:t>
            </w:r>
          </w:p>
        </w:tc>
        <w:tc>
          <w:tcPr>
            <w:tcW w:w="1547" w:type="dxa"/>
            <w:tcMar>
              <w:top w:w="6" w:type="dxa"/>
              <w:left w:w="6" w:type="dxa"/>
              <w:bottom w:w="6" w:type="dxa"/>
              <w:right w:w="6" w:type="dxa"/>
            </w:tcMar>
          </w:tcPr>
          <w:p w14:paraId="7802DF15" w14:textId="77777777" w:rsidR="00C8271F" w:rsidRPr="001B7550" w:rsidRDefault="00C8271F" w:rsidP="00E56711">
            <w:pPr>
              <w:widowControl w:val="0"/>
              <w:suppressAutoHyphens/>
              <w:autoSpaceDE w:val="0"/>
              <w:spacing w:line="20" w:lineRule="atLeast"/>
            </w:pPr>
            <w:r w:rsidRPr="001B7550">
              <w:t>200</w:t>
            </w:r>
          </w:p>
        </w:tc>
      </w:tr>
    </w:tbl>
    <w:p w14:paraId="0B5BB3F2" w14:textId="77777777" w:rsidR="00C8271F" w:rsidRDefault="00C8271F" w:rsidP="00C8271F">
      <w:pPr>
        <w:tabs>
          <w:tab w:val="left" w:pos="851"/>
        </w:tabs>
        <w:spacing w:line="20" w:lineRule="atLeast"/>
        <w:ind w:firstLine="709"/>
        <w:jc w:val="both"/>
        <w:rPr>
          <w:sz w:val="28"/>
          <w:szCs w:val="28"/>
        </w:rPr>
      </w:pPr>
    </w:p>
    <w:p w14:paraId="57AC0CA3" w14:textId="77777777" w:rsidR="003635FC" w:rsidRPr="001B7550" w:rsidRDefault="003635FC" w:rsidP="009F2125">
      <w:pPr>
        <w:pStyle w:val="3b"/>
        <w:spacing w:line="20" w:lineRule="atLeast"/>
        <w:ind w:firstLine="709"/>
        <w:jc w:val="left"/>
        <w:outlineLvl w:val="2"/>
        <w:rPr>
          <w:rStyle w:val="31"/>
          <w:rFonts w:ascii="Times New Roman" w:hAnsi="Times New Roman" w:cs="Times New Roman"/>
          <w:b/>
          <w:bCs/>
          <w:color w:val="auto"/>
          <w:sz w:val="28"/>
          <w:szCs w:val="28"/>
        </w:rPr>
      </w:pPr>
      <w:bookmarkStart w:id="119" w:name="_Toc115451347"/>
      <w:r w:rsidRPr="001B7550">
        <w:rPr>
          <w:rStyle w:val="afffa"/>
          <w:b/>
          <w:color w:val="auto"/>
          <w:sz w:val="28"/>
          <w:szCs w:val="28"/>
        </w:rPr>
        <w:t>3</w:t>
      </w:r>
      <w:r w:rsidRPr="001B7550">
        <w:rPr>
          <w:rStyle w:val="31"/>
          <w:rFonts w:ascii="Times New Roman" w:hAnsi="Times New Roman" w:cs="Times New Roman"/>
          <w:b/>
          <w:color w:val="auto"/>
          <w:sz w:val="28"/>
          <w:szCs w:val="28"/>
        </w:rPr>
        <w:t>.8.1</w:t>
      </w:r>
      <w:r w:rsidR="008517D5" w:rsidRPr="001B7550">
        <w:rPr>
          <w:rStyle w:val="31"/>
          <w:rFonts w:ascii="Times New Roman" w:hAnsi="Times New Roman" w:cs="Times New Roman"/>
          <w:b/>
          <w:color w:val="auto"/>
          <w:sz w:val="28"/>
          <w:szCs w:val="28"/>
        </w:rPr>
        <w:t>.</w:t>
      </w:r>
      <w:r w:rsidRPr="001B7550">
        <w:rPr>
          <w:rStyle w:val="31"/>
          <w:rFonts w:ascii="Times New Roman" w:hAnsi="Times New Roman" w:cs="Times New Roman"/>
          <w:b/>
          <w:color w:val="auto"/>
          <w:sz w:val="28"/>
          <w:szCs w:val="28"/>
        </w:rPr>
        <w:t xml:space="preserve"> Ограничения по видам целевого назначения лесов</w:t>
      </w:r>
      <w:bookmarkEnd w:id="119"/>
    </w:p>
    <w:p w14:paraId="7E6DBBDA" w14:textId="154379A4" w:rsidR="003635FC" w:rsidRPr="001B7550" w:rsidRDefault="003635FC" w:rsidP="0032454B">
      <w:pPr>
        <w:autoSpaceDE w:val="0"/>
        <w:autoSpaceDN w:val="0"/>
        <w:adjustRightInd w:val="0"/>
        <w:ind w:firstLine="709"/>
        <w:jc w:val="both"/>
        <w:rPr>
          <w:sz w:val="28"/>
          <w:szCs w:val="28"/>
        </w:rPr>
      </w:pPr>
      <w:r w:rsidRPr="001B7550">
        <w:rPr>
          <w:sz w:val="28"/>
          <w:szCs w:val="28"/>
        </w:rPr>
        <w:t>Ограничения по видам целевого назначения лесов и категориям защитных лесов предусмотрены статьями 12, 17, 27, 102</w:t>
      </w:r>
      <w:r w:rsidR="007D14B5">
        <w:rPr>
          <w:sz w:val="28"/>
          <w:szCs w:val="28"/>
        </w:rPr>
        <w:t xml:space="preserve"> </w:t>
      </w:r>
      <w:r w:rsidRPr="001B7550">
        <w:rPr>
          <w:sz w:val="28"/>
          <w:szCs w:val="28"/>
        </w:rPr>
        <w:t>-</w:t>
      </w:r>
      <w:r w:rsidR="007D14B5">
        <w:rPr>
          <w:sz w:val="28"/>
          <w:szCs w:val="28"/>
        </w:rPr>
        <w:t xml:space="preserve"> </w:t>
      </w:r>
      <w:r w:rsidRPr="001B7550">
        <w:rPr>
          <w:sz w:val="28"/>
          <w:szCs w:val="28"/>
        </w:rPr>
        <w:t>108 Лесного кодекса Российской Федерации</w:t>
      </w:r>
      <w:r w:rsidR="007444ED">
        <w:rPr>
          <w:sz w:val="28"/>
          <w:szCs w:val="28"/>
        </w:rPr>
        <w:t xml:space="preserve"> и</w:t>
      </w:r>
      <w:r w:rsidRPr="001B7550">
        <w:rPr>
          <w:sz w:val="28"/>
          <w:szCs w:val="28"/>
        </w:rPr>
        <w:t xml:space="preserve"> Особенностями использования, охраны, защиты, воспроизводства лесов, расположенных на особо охраняемых природных территориях</w:t>
      </w:r>
      <w:r w:rsidR="007D14B5">
        <w:rPr>
          <w:sz w:val="28"/>
          <w:szCs w:val="28"/>
        </w:rPr>
        <w:t xml:space="preserve">, утвержденными приказом </w:t>
      </w:r>
      <w:r w:rsidR="007D14B5">
        <w:rPr>
          <w:rFonts w:eastAsiaTheme="minorHAnsi"/>
          <w:sz w:val="28"/>
          <w:szCs w:val="28"/>
          <w:lang w:eastAsia="en-US"/>
        </w:rPr>
        <w:t>Минприроды России от 12 августа 2021 года № 558</w:t>
      </w:r>
      <w:r w:rsidR="0032454B">
        <w:rPr>
          <w:rFonts w:eastAsiaTheme="minorHAnsi"/>
          <w:sz w:val="28"/>
          <w:szCs w:val="28"/>
          <w:lang w:eastAsia="en-US"/>
        </w:rPr>
        <w:t>, данные ограничения отражены в таблице</w:t>
      </w:r>
      <w:r w:rsidRPr="001B7550">
        <w:rPr>
          <w:sz w:val="28"/>
          <w:szCs w:val="28"/>
        </w:rPr>
        <w:t xml:space="preserve"> </w:t>
      </w:r>
      <w:r w:rsidR="009D52D0" w:rsidRPr="001B7550">
        <w:rPr>
          <w:sz w:val="28"/>
          <w:szCs w:val="28"/>
        </w:rPr>
        <w:t>2</w:t>
      </w:r>
      <w:r w:rsidR="008A6D69">
        <w:rPr>
          <w:sz w:val="28"/>
          <w:szCs w:val="28"/>
        </w:rPr>
        <w:t>5</w:t>
      </w:r>
      <w:r w:rsidR="007F1668" w:rsidRPr="001B7550">
        <w:rPr>
          <w:sz w:val="28"/>
          <w:szCs w:val="28"/>
        </w:rPr>
        <w:t>.</w:t>
      </w:r>
    </w:p>
    <w:p w14:paraId="52CC96F3" w14:textId="469303AB" w:rsidR="003635FC" w:rsidRPr="001B7550" w:rsidRDefault="003635FC" w:rsidP="009F2125">
      <w:pPr>
        <w:spacing w:before="240" w:line="20" w:lineRule="atLeast"/>
        <w:ind w:firstLine="709"/>
        <w:rPr>
          <w:sz w:val="28"/>
          <w:szCs w:val="28"/>
        </w:rPr>
      </w:pPr>
      <w:r w:rsidRPr="001B7550">
        <w:rPr>
          <w:sz w:val="28"/>
          <w:szCs w:val="28"/>
        </w:rPr>
        <w:t xml:space="preserve">Таблица </w:t>
      </w:r>
      <w:r w:rsidR="009D52D0" w:rsidRPr="001B7550">
        <w:rPr>
          <w:sz w:val="28"/>
          <w:szCs w:val="28"/>
        </w:rPr>
        <w:t>2</w:t>
      </w:r>
      <w:r w:rsidR="008A6D69">
        <w:rPr>
          <w:sz w:val="28"/>
          <w:szCs w:val="28"/>
        </w:rPr>
        <w:t>5</w:t>
      </w:r>
      <w:r w:rsidR="007F1668" w:rsidRPr="001B7550">
        <w:rPr>
          <w:sz w:val="28"/>
          <w:szCs w:val="28"/>
        </w:rPr>
        <w:t xml:space="preserve"> – </w:t>
      </w:r>
      <w:r w:rsidRPr="001B7550">
        <w:rPr>
          <w:sz w:val="28"/>
          <w:szCs w:val="28"/>
        </w:rPr>
        <w:t>Ограничения по видам целевого назначения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313"/>
        <w:gridCol w:w="2256"/>
        <w:gridCol w:w="3233"/>
      </w:tblGrid>
      <w:tr w:rsidR="00F517C8" w:rsidRPr="001B7550" w14:paraId="3EF0163D" w14:textId="77777777" w:rsidTr="00275C20">
        <w:trPr>
          <w:cantSplit/>
          <w:tblHeader/>
        </w:trPr>
        <w:tc>
          <w:tcPr>
            <w:tcW w:w="1182" w:type="pct"/>
            <w:vMerge w:val="restart"/>
            <w:tcMar>
              <w:top w:w="6" w:type="dxa"/>
              <w:left w:w="6" w:type="dxa"/>
              <w:bottom w:w="6" w:type="dxa"/>
              <w:right w:w="6" w:type="dxa"/>
            </w:tcMar>
          </w:tcPr>
          <w:p w14:paraId="0DC7D2C1" w14:textId="77777777" w:rsidR="00F517C8" w:rsidRPr="001B7550" w:rsidRDefault="00F517C8" w:rsidP="007737C5">
            <w:pPr>
              <w:spacing w:line="20" w:lineRule="atLeast"/>
              <w:jc w:val="center"/>
            </w:pPr>
            <w:r w:rsidRPr="001B7550">
              <w:t>Вид целевого</w:t>
            </w:r>
          </w:p>
          <w:p w14:paraId="45ECEDDC" w14:textId="77777777" w:rsidR="00F517C8" w:rsidRPr="001B7550" w:rsidRDefault="00F517C8" w:rsidP="007737C5">
            <w:pPr>
              <w:spacing w:line="20" w:lineRule="atLeast"/>
              <w:jc w:val="center"/>
            </w:pPr>
            <w:r w:rsidRPr="001B7550">
              <w:t>назначения лесов,</w:t>
            </w:r>
          </w:p>
          <w:p w14:paraId="2D6DF028" w14:textId="77777777" w:rsidR="00F517C8" w:rsidRPr="001B7550" w:rsidRDefault="00F517C8" w:rsidP="007737C5">
            <w:pPr>
              <w:spacing w:line="20" w:lineRule="atLeast"/>
              <w:jc w:val="center"/>
            </w:pPr>
            <w:r w:rsidRPr="001B7550">
              <w:t>категория защитных</w:t>
            </w:r>
          </w:p>
          <w:p w14:paraId="6DA30333" w14:textId="77777777" w:rsidR="00F517C8" w:rsidRPr="001B7550" w:rsidRDefault="00F517C8" w:rsidP="007737C5">
            <w:pPr>
              <w:spacing w:line="20" w:lineRule="atLeast"/>
              <w:jc w:val="center"/>
            </w:pPr>
            <w:r w:rsidRPr="001B7550">
              <w:t>лесов</w:t>
            </w:r>
          </w:p>
        </w:tc>
        <w:tc>
          <w:tcPr>
            <w:tcW w:w="2236" w:type="pct"/>
            <w:gridSpan w:val="2"/>
            <w:tcMar>
              <w:top w:w="6" w:type="dxa"/>
              <w:left w:w="6" w:type="dxa"/>
              <w:bottom w:w="6" w:type="dxa"/>
              <w:right w:w="6" w:type="dxa"/>
            </w:tcMar>
          </w:tcPr>
          <w:p w14:paraId="21BE9F1C" w14:textId="77777777" w:rsidR="00F517C8" w:rsidRPr="001B7550" w:rsidRDefault="00F517C8" w:rsidP="007737C5">
            <w:pPr>
              <w:spacing w:line="20" w:lineRule="atLeast"/>
              <w:jc w:val="center"/>
            </w:pPr>
            <w:r w:rsidRPr="001B7550">
              <w:t>Ограничения использования лесов при</w:t>
            </w:r>
          </w:p>
          <w:p w14:paraId="28EAB816" w14:textId="77777777" w:rsidR="00F517C8" w:rsidRPr="001B7550" w:rsidRDefault="00F517C8" w:rsidP="007737C5">
            <w:pPr>
              <w:spacing w:line="20" w:lineRule="atLeast"/>
              <w:jc w:val="center"/>
            </w:pPr>
            <w:r w:rsidRPr="001B7550">
              <w:t>проведении рубок лесных насаждений</w:t>
            </w:r>
          </w:p>
        </w:tc>
        <w:tc>
          <w:tcPr>
            <w:tcW w:w="1582" w:type="pct"/>
            <w:vMerge w:val="restart"/>
            <w:tcMar>
              <w:top w:w="6" w:type="dxa"/>
              <w:left w:w="6" w:type="dxa"/>
              <w:bottom w:w="6" w:type="dxa"/>
              <w:right w:w="6" w:type="dxa"/>
            </w:tcMar>
          </w:tcPr>
          <w:p w14:paraId="4FA4DF56" w14:textId="77777777" w:rsidR="00F517C8" w:rsidRPr="001B7550" w:rsidRDefault="00F517C8" w:rsidP="007737C5">
            <w:pPr>
              <w:spacing w:line="20" w:lineRule="atLeast"/>
              <w:jc w:val="center"/>
            </w:pPr>
            <w:r w:rsidRPr="001B7550">
              <w:t>Дополнительные</w:t>
            </w:r>
          </w:p>
          <w:p w14:paraId="0318BAB1" w14:textId="77777777" w:rsidR="00F517C8" w:rsidRPr="001B7550" w:rsidRDefault="00F517C8" w:rsidP="007737C5">
            <w:pPr>
              <w:spacing w:line="20" w:lineRule="atLeast"/>
              <w:jc w:val="center"/>
            </w:pPr>
            <w:r w:rsidRPr="001B7550">
              <w:t>ограничения</w:t>
            </w:r>
          </w:p>
          <w:p w14:paraId="66BEC09C" w14:textId="77777777" w:rsidR="00F517C8" w:rsidRPr="001B7550" w:rsidRDefault="00F517C8" w:rsidP="007737C5">
            <w:pPr>
              <w:spacing w:line="20" w:lineRule="atLeast"/>
              <w:jc w:val="center"/>
            </w:pPr>
            <w:r w:rsidRPr="001B7550">
              <w:t>использования лесов</w:t>
            </w:r>
          </w:p>
        </w:tc>
      </w:tr>
      <w:tr w:rsidR="00F517C8" w:rsidRPr="001B7550" w14:paraId="0D7BE48B" w14:textId="77777777" w:rsidTr="00275C20">
        <w:trPr>
          <w:cantSplit/>
          <w:tblHeader/>
        </w:trPr>
        <w:tc>
          <w:tcPr>
            <w:tcW w:w="1182" w:type="pct"/>
            <w:vMerge/>
            <w:tcMar>
              <w:top w:w="6" w:type="dxa"/>
              <w:left w:w="6" w:type="dxa"/>
              <w:bottom w:w="6" w:type="dxa"/>
              <w:right w:w="6" w:type="dxa"/>
            </w:tcMar>
          </w:tcPr>
          <w:p w14:paraId="1B91EC6B" w14:textId="77777777" w:rsidR="00F517C8" w:rsidRPr="001B7550" w:rsidRDefault="00F517C8" w:rsidP="007737C5">
            <w:pPr>
              <w:spacing w:line="20" w:lineRule="atLeast"/>
              <w:jc w:val="center"/>
            </w:pPr>
          </w:p>
        </w:tc>
        <w:tc>
          <w:tcPr>
            <w:tcW w:w="1132" w:type="pct"/>
            <w:tcMar>
              <w:top w:w="6" w:type="dxa"/>
              <w:left w:w="6" w:type="dxa"/>
              <w:bottom w:w="6" w:type="dxa"/>
              <w:right w:w="6" w:type="dxa"/>
            </w:tcMar>
          </w:tcPr>
          <w:p w14:paraId="48277892" w14:textId="77777777" w:rsidR="00F517C8" w:rsidRPr="001B7550" w:rsidRDefault="00F517C8" w:rsidP="007737C5">
            <w:pPr>
              <w:spacing w:line="20" w:lineRule="atLeast"/>
              <w:jc w:val="center"/>
            </w:pPr>
            <w:r w:rsidRPr="001B7550">
              <w:t>Сплошные</w:t>
            </w:r>
          </w:p>
          <w:p w14:paraId="2D495F9E" w14:textId="77777777" w:rsidR="00F517C8" w:rsidRPr="001B7550" w:rsidRDefault="00F517C8" w:rsidP="007737C5">
            <w:pPr>
              <w:spacing w:line="20" w:lineRule="atLeast"/>
              <w:jc w:val="center"/>
            </w:pPr>
            <w:r w:rsidRPr="001B7550">
              <w:t>Рубки</w:t>
            </w:r>
          </w:p>
        </w:tc>
        <w:tc>
          <w:tcPr>
            <w:tcW w:w="1104" w:type="pct"/>
            <w:tcMar>
              <w:top w:w="6" w:type="dxa"/>
              <w:left w:w="6" w:type="dxa"/>
              <w:bottom w:w="6" w:type="dxa"/>
              <w:right w:w="6" w:type="dxa"/>
            </w:tcMar>
          </w:tcPr>
          <w:p w14:paraId="72E5FD6C" w14:textId="77777777" w:rsidR="00F517C8" w:rsidRPr="001B7550" w:rsidRDefault="00F517C8" w:rsidP="007737C5">
            <w:pPr>
              <w:spacing w:line="20" w:lineRule="atLeast"/>
              <w:jc w:val="center"/>
            </w:pPr>
            <w:r w:rsidRPr="001B7550">
              <w:t>Выборочные рубки</w:t>
            </w:r>
          </w:p>
        </w:tc>
        <w:tc>
          <w:tcPr>
            <w:tcW w:w="1582" w:type="pct"/>
            <w:vMerge/>
            <w:tcMar>
              <w:top w:w="6" w:type="dxa"/>
              <w:left w:w="6" w:type="dxa"/>
              <w:bottom w:w="6" w:type="dxa"/>
              <w:right w:w="6" w:type="dxa"/>
            </w:tcMar>
          </w:tcPr>
          <w:p w14:paraId="7C380DF2" w14:textId="77777777" w:rsidR="00F517C8" w:rsidRPr="001B7550" w:rsidRDefault="00F517C8" w:rsidP="007737C5">
            <w:pPr>
              <w:spacing w:line="20" w:lineRule="atLeast"/>
              <w:jc w:val="center"/>
            </w:pPr>
          </w:p>
        </w:tc>
      </w:tr>
    </w:tbl>
    <w:p w14:paraId="46ACF959" w14:textId="77777777" w:rsidR="003C721E" w:rsidRPr="003C721E" w:rsidRDefault="003C721E">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313"/>
        <w:gridCol w:w="2256"/>
        <w:gridCol w:w="3233"/>
      </w:tblGrid>
      <w:tr w:rsidR="003635FC" w:rsidRPr="001B7550" w14:paraId="38FD306C" w14:textId="77777777" w:rsidTr="00275C20">
        <w:trPr>
          <w:trHeight w:val="20"/>
          <w:tblHeader/>
        </w:trPr>
        <w:tc>
          <w:tcPr>
            <w:tcW w:w="1182" w:type="pct"/>
            <w:tcMar>
              <w:top w:w="6" w:type="dxa"/>
              <w:left w:w="6" w:type="dxa"/>
              <w:bottom w:w="6" w:type="dxa"/>
              <w:right w:w="6" w:type="dxa"/>
            </w:tcMar>
          </w:tcPr>
          <w:p w14:paraId="1B3AA32A" w14:textId="77777777" w:rsidR="003635FC" w:rsidRPr="001B7550" w:rsidRDefault="00F517C8" w:rsidP="007737C5">
            <w:pPr>
              <w:spacing w:line="20" w:lineRule="atLeast"/>
              <w:jc w:val="center"/>
            </w:pPr>
            <w:r w:rsidRPr="001B7550">
              <w:t>1</w:t>
            </w:r>
          </w:p>
        </w:tc>
        <w:tc>
          <w:tcPr>
            <w:tcW w:w="1132" w:type="pct"/>
            <w:tcMar>
              <w:top w:w="6" w:type="dxa"/>
              <w:left w:w="6" w:type="dxa"/>
              <w:bottom w:w="6" w:type="dxa"/>
              <w:right w:w="6" w:type="dxa"/>
            </w:tcMar>
            <w:vAlign w:val="center"/>
          </w:tcPr>
          <w:p w14:paraId="33924492" w14:textId="77777777" w:rsidR="003635FC" w:rsidRPr="001B7550" w:rsidRDefault="00F517C8" w:rsidP="007737C5">
            <w:pPr>
              <w:spacing w:line="20" w:lineRule="atLeast"/>
              <w:jc w:val="center"/>
            </w:pPr>
            <w:r w:rsidRPr="001B7550">
              <w:t>2</w:t>
            </w:r>
          </w:p>
        </w:tc>
        <w:tc>
          <w:tcPr>
            <w:tcW w:w="1104" w:type="pct"/>
            <w:tcMar>
              <w:top w:w="6" w:type="dxa"/>
              <w:left w:w="6" w:type="dxa"/>
              <w:bottom w:w="6" w:type="dxa"/>
              <w:right w:w="6" w:type="dxa"/>
            </w:tcMar>
            <w:vAlign w:val="center"/>
          </w:tcPr>
          <w:p w14:paraId="0D5D655E" w14:textId="77777777" w:rsidR="003635FC" w:rsidRPr="001B7550" w:rsidRDefault="00F517C8" w:rsidP="007737C5">
            <w:pPr>
              <w:spacing w:line="20" w:lineRule="atLeast"/>
              <w:jc w:val="center"/>
            </w:pPr>
            <w:r w:rsidRPr="001B7550">
              <w:t>3</w:t>
            </w:r>
          </w:p>
        </w:tc>
        <w:tc>
          <w:tcPr>
            <w:tcW w:w="1582" w:type="pct"/>
            <w:tcMar>
              <w:top w:w="6" w:type="dxa"/>
              <w:left w:w="6" w:type="dxa"/>
              <w:bottom w:w="6" w:type="dxa"/>
              <w:right w:w="6" w:type="dxa"/>
            </w:tcMar>
            <w:vAlign w:val="center"/>
          </w:tcPr>
          <w:p w14:paraId="53066FD5" w14:textId="77777777" w:rsidR="003635FC" w:rsidRPr="001B7550" w:rsidRDefault="00F517C8" w:rsidP="007737C5">
            <w:pPr>
              <w:spacing w:line="20" w:lineRule="atLeast"/>
              <w:jc w:val="center"/>
            </w:pPr>
            <w:r w:rsidRPr="001B7550">
              <w:t>4</w:t>
            </w:r>
          </w:p>
        </w:tc>
      </w:tr>
      <w:tr w:rsidR="003635FC" w:rsidRPr="001B7550" w14:paraId="3C0D8387" w14:textId="77777777" w:rsidTr="009F2125">
        <w:trPr>
          <w:trHeight w:val="20"/>
        </w:trPr>
        <w:tc>
          <w:tcPr>
            <w:tcW w:w="5000" w:type="pct"/>
            <w:gridSpan w:val="4"/>
            <w:tcMar>
              <w:top w:w="6" w:type="dxa"/>
              <w:left w:w="6" w:type="dxa"/>
              <w:bottom w:w="6" w:type="dxa"/>
              <w:right w:w="6" w:type="dxa"/>
            </w:tcMar>
          </w:tcPr>
          <w:p w14:paraId="6437643E" w14:textId="4B0D7DBF" w:rsidR="003635FC" w:rsidRPr="001B7550" w:rsidRDefault="003635FC" w:rsidP="009F2125">
            <w:pPr>
              <w:spacing w:line="20" w:lineRule="atLeast"/>
            </w:pPr>
            <w:r w:rsidRPr="001B7550">
              <w:t>I</w:t>
            </w:r>
            <w:r w:rsidR="007444ED">
              <w:t>.</w:t>
            </w:r>
            <w:r w:rsidRPr="001B7550">
              <w:t xml:space="preserve"> Защитные леса</w:t>
            </w:r>
          </w:p>
        </w:tc>
      </w:tr>
      <w:tr w:rsidR="003635FC" w:rsidRPr="001B7550" w14:paraId="6A45349A" w14:textId="77777777" w:rsidTr="00275C20">
        <w:trPr>
          <w:trHeight w:val="20"/>
        </w:trPr>
        <w:tc>
          <w:tcPr>
            <w:tcW w:w="1182" w:type="pct"/>
            <w:tcMar>
              <w:top w:w="6" w:type="dxa"/>
              <w:left w:w="6" w:type="dxa"/>
              <w:bottom w:w="6" w:type="dxa"/>
              <w:right w:w="6" w:type="dxa"/>
            </w:tcMar>
          </w:tcPr>
          <w:p w14:paraId="6D7BA62F" w14:textId="77777777" w:rsidR="003635FC" w:rsidRPr="001B7550" w:rsidRDefault="003635FC" w:rsidP="009F2125">
            <w:pPr>
              <w:spacing w:line="20" w:lineRule="atLeast"/>
            </w:pPr>
            <w:r w:rsidRPr="001B7550">
              <w:lastRenderedPageBreak/>
              <w:t>1. Леса, расположенные в водоохранных зонах</w:t>
            </w:r>
          </w:p>
        </w:tc>
        <w:tc>
          <w:tcPr>
            <w:tcW w:w="1132" w:type="pct"/>
            <w:tcMar>
              <w:top w:w="6" w:type="dxa"/>
              <w:left w:w="6" w:type="dxa"/>
              <w:bottom w:w="6" w:type="dxa"/>
              <w:right w:w="6" w:type="dxa"/>
            </w:tcMar>
          </w:tcPr>
          <w:p w14:paraId="3BA3589A" w14:textId="59D15F81" w:rsidR="003635FC" w:rsidRPr="001B7550" w:rsidRDefault="003635FC" w:rsidP="009F2125">
            <w:pPr>
              <w:spacing w:line="20" w:lineRule="atLeast"/>
            </w:pPr>
            <w:r w:rsidRPr="001B7550">
              <w:t xml:space="preserve"> Сплошные рубки запрещены</w:t>
            </w:r>
          </w:p>
        </w:tc>
        <w:tc>
          <w:tcPr>
            <w:tcW w:w="1104" w:type="pct"/>
            <w:tcMar>
              <w:top w:w="6" w:type="dxa"/>
              <w:left w:w="6" w:type="dxa"/>
              <w:bottom w:w="6" w:type="dxa"/>
              <w:right w:w="6" w:type="dxa"/>
            </w:tcMar>
          </w:tcPr>
          <w:p w14:paraId="048AEBC8" w14:textId="170BE8DE" w:rsidR="003635FC" w:rsidRPr="001B7550" w:rsidRDefault="007444ED" w:rsidP="00A67128">
            <w:pPr>
              <w:spacing w:line="20" w:lineRule="atLeast"/>
            </w:pPr>
            <w:r>
              <w:t>-</w:t>
            </w:r>
          </w:p>
        </w:tc>
        <w:tc>
          <w:tcPr>
            <w:tcW w:w="1582" w:type="pct"/>
            <w:tcMar>
              <w:top w:w="6" w:type="dxa"/>
              <w:left w:w="6" w:type="dxa"/>
              <w:bottom w:w="6" w:type="dxa"/>
              <w:right w:w="6" w:type="dxa"/>
            </w:tcMar>
          </w:tcPr>
          <w:p w14:paraId="60841758" w14:textId="77777777" w:rsidR="003635FC" w:rsidRPr="001B7550" w:rsidRDefault="003635FC" w:rsidP="009F2125">
            <w:pPr>
              <w:spacing w:line="20" w:lineRule="atLeast"/>
            </w:pPr>
            <w:r w:rsidRPr="001B7550">
              <w:t>Запрещается использование токсичных химических препаратов для охраны и защиты лесов, в том числе в научных целях. Не допускается создание лесных плантаций, проведение реконструкции малоценных лесных насаждений путем сплошной вырубки.</w:t>
            </w:r>
          </w:p>
          <w:p w14:paraId="40111451" w14:textId="5721C18D" w:rsidR="003635FC" w:rsidRPr="001B7550" w:rsidRDefault="003635FC" w:rsidP="007444ED">
            <w:pPr>
              <w:spacing w:line="20" w:lineRule="atLeast"/>
            </w:pPr>
            <w:r w:rsidRPr="001B7550">
              <w:t>Запрещается создание лесоперерабатывающей инфраструктуры, создание лесных плантаций.</w:t>
            </w:r>
            <w:r w:rsidR="007444ED">
              <w:t xml:space="preserve"> </w:t>
            </w:r>
            <w:r w:rsidRPr="001B7550">
              <w:t xml:space="preserve">В соответствии с Водным кодексом </w:t>
            </w:r>
            <w:r w:rsidR="0095055C" w:rsidRPr="001B7550">
              <w:t>Российской Федерации</w:t>
            </w:r>
            <w:r w:rsidRPr="001B7550">
              <w:t xml:space="preserve"> 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твердое покрытие.</w:t>
            </w:r>
          </w:p>
        </w:tc>
      </w:tr>
      <w:tr w:rsidR="003635FC" w:rsidRPr="001B7550" w14:paraId="701D25C4" w14:textId="77777777" w:rsidTr="00275C20">
        <w:trPr>
          <w:trHeight w:val="20"/>
        </w:trPr>
        <w:tc>
          <w:tcPr>
            <w:tcW w:w="1182" w:type="pct"/>
            <w:tcMar>
              <w:top w:w="6" w:type="dxa"/>
              <w:left w:w="6" w:type="dxa"/>
              <w:bottom w:w="6" w:type="dxa"/>
              <w:right w:w="6" w:type="dxa"/>
            </w:tcMar>
          </w:tcPr>
          <w:p w14:paraId="7BFFD53A" w14:textId="77777777" w:rsidR="003635FC" w:rsidRPr="001B7550" w:rsidRDefault="003635FC" w:rsidP="009F2125">
            <w:pPr>
              <w:spacing w:line="20" w:lineRule="atLeast"/>
            </w:pPr>
            <w:r w:rsidRPr="001B7550">
              <w:t>2. Леса, выполняющие функции защиты природных и иных объектов</w:t>
            </w:r>
          </w:p>
        </w:tc>
        <w:tc>
          <w:tcPr>
            <w:tcW w:w="1132" w:type="pct"/>
            <w:tcMar>
              <w:top w:w="6" w:type="dxa"/>
              <w:left w:w="6" w:type="dxa"/>
              <w:bottom w:w="6" w:type="dxa"/>
              <w:right w:w="6" w:type="dxa"/>
            </w:tcMar>
          </w:tcPr>
          <w:p w14:paraId="20A417BF" w14:textId="77777777" w:rsidR="003635FC" w:rsidRPr="001B7550" w:rsidRDefault="003635FC" w:rsidP="009F2125">
            <w:pPr>
              <w:spacing w:line="20" w:lineRule="atLeast"/>
            </w:pPr>
          </w:p>
        </w:tc>
        <w:tc>
          <w:tcPr>
            <w:tcW w:w="1104" w:type="pct"/>
            <w:tcMar>
              <w:top w:w="6" w:type="dxa"/>
              <w:left w:w="6" w:type="dxa"/>
              <w:bottom w:w="6" w:type="dxa"/>
              <w:right w:w="6" w:type="dxa"/>
            </w:tcMar>
          </w:tcPr>
          <w:p w14:paraId="522FAFA9" w14:textId="77777777" w:rsidR="003635FC" w:rsidRPr="001B7550" w:rsidRDefault="003635FC" w:rsidP="009F2125">
            <w:pPr>
              <w:spacing w:line="20" w:lineRule="atLeast"/>
            </w:pPr>
          </w:p>
        </w:tc>
        <w:tc>
          <w:tcPr>
            <w:tcW w:w="1582" w:type="pct"/>
            <w:tcMar>
              <w:top w:w="6" w:type="dxa"/>
              <w:left w:w="6" w:type="dxa"/>
              <w:bottom w:w="6" w:type="dxa"/>
              <w:right w:w="6" w:type="dxa"/>
            </w:tcMar>
          </w:tcPr>
          <w:p w14:paraId="0A72C5DB" w14:textId="77777777" w:rsidR="003635FC" w:rsidRPr="001B7550" w:rsidRDefault="003635FC" w:rsidP="009F2125">
            <w:pPr>
              <w:spacing w:line="20" w:lineRule="atLeast"/>
            </w:pPr>
            <w:r w:rsidRPr="001B7550">
              <w:t>Запрещается создание лесоперерабатывающей инфраструктуры, создание лесных плантаций</w:t>
            </w:r>
          </w:p>
        </w:tc>
      </w:tr>
      <w:tr w:rsidR="003635FC" w:rsidRPr="001B7550" w14:paraId="56441F8F" w14:textId="77777777" w:rsidTr="00275C20">
        <w:trPr>
          <w:trHeight w:val="20"/>
        </w:trPr>
        <w:tc>
          <w:tcPr>
            <w:tcW w:w="1182" w:type="pct"/>
            <w:tcMar>
              <w:top w:w="6" w:type="dxa"/>
              <w:left w:w="6" w:type="dxa"/>
              <w:bottom w:w="6" w:type="dxa"/>
              <w:right w:w="6" w:type="dxa"/>
            </w:tcMar>
          </w:tcPr>
          <w:p w14:paraId="293ECDC9" w14:textId="77777777" w:rsidR="003635FC" w:rsidRPr="001B7550" w:rsidRDefault="003635FC" w:rsidP="009F2125">
            <w:pPr>
              <w:spacing w:line="20" w:lineRule="atLeast"/>
            </w:pPr>
            <w:r w:rsidRPr="001B7550">
              <w:t xml:space="preserve">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p>
        </w:tc>
        <w:tc>
          <w:tcPr>
            <w:tcW w:w="1132" w:type="pct"/>
            <w:tcMar>
              <w:top w:w="6" w:type="dxa"/>
              <w:left w:w="6" w:type="dxa"/>
              <w:bottom w:w="6" w:type="dxa"/>
              <w:right w:w="6" w:type="dxa"/>
            </w:tcMar>
          </w:tcPr>
          <w:p w14:paraId="09FA7C5C" w14:textId="63541C8A" w:rsidR="003635FC" w:rsidRPr="001B7550" w:rsidRDefault="003635FC" w:rsidP="009F2125">
            <w:pPr>
              <w:spacing w:line="20" w:lineRule="atLeast"/>
            </w:pPr>
            <w:r w:rsidRPr="001B7550">
              <w:t>Сплошные рубки запрещены, за исключением случаев, предусмотренных ч</w:t>
            </w:r>
            <w:r w:rsidR="007771E0" w:rsidRPr="001B7550">
              <w:t>астью</w:t>
            </w:r>
            <w:r w:rsidRPr="001B7550">
              <w:t xml:space="preserve"> 4 ст</w:t>
            </w:r>
            <w:r w:rsidR="007771E0" w:rsidRPr="001B7550">
              <w:t>атьи</w:t>
            </w:r>
            <w:r w:rsidRPr="001B7550">
              <w:t xml:space="preserve"> 17 Лесного кодекса</w:t>
            </w:r>
            <w:r w:rsidR="00AC1120">
              <w:t xml:space="preserve"> Российской Федерации</w:t>
            </w:r>
            <w:r w:rsidRPr="001B7550">
              <w:t>. Разрешена рубка погибших лесных насаждений – сплошная санитарная рубка (ч</w:t>
            </w:r>
            <w:r w:rsidR="007771E0" w:rsidRPr="001B7550">
              <w:t>асть</w:t>
            </w:r>
            <w:r w:rsidRPr="001B7550">
              <w:t xml:space="preserve"> 2 ст</w:t>
            </w:r>
            <w:r w:rsidR="007771E0" w:rsidRPr="001B7550">
              <w:t>атья</w:t>
            </w:r>
            <w:r w:rsidRPr="001B7550">
              <w:t xml:space="preserve"> 105 </w:t>
            </w:r>
            <w:r w:rsidR="007771E0" w:rsidRPr="001B7550">
              <w:t>Лесного кодекса</w:t>
            </w:r>
            <w:r w:rsidR="00AC1120">
              <w:t xml:space="preserve"> Российской Федерации</w:t>
            </w:r>
            <w:r w:rsidRPr="001B7550">
              <w:t>, п</w:t>
            </w:r>
            <w:r w:rsidR="007771E0" w:rsidRPr="001B7550">
              <w:t>ункт</w:t>
            </w:r>
            <w:r w:rsidRPr="001B7550">
              <w:t xml:space="preserve"> 29 Правил санитарной безопасности в лесах)</w:t>
            </w:r>
          </w:p>
        </w:tc>
        <w:tc>
          <w:tcPr>
            <w:tcW w:w="1104" w:type="pct"/>
            <w:tcMar>
              <w:top w:w="6" w:type="dxa"/>
              <w:left w:w="6" w:type="dxa"/>
              <w:bottom w:w="6" w:type="dxa"/>
              <w:right w:w="6" w:type="dxa"/>
            </w:tcMar>
          </w:tcPr>
          <w:p w14:paraId="69819688" w14:textId="7765478C" w:rsidR="003635FC" w:rsidRPr="001B7550" w:rsidRDefault="003635FC" w:rsidP="009F2125">
            <w:pPr>
              <w:spacing w:line="20" w:lineRule="atLeast"/>
            </w:pPr>
            <w:r w:rsidRPr="001B7550">
              <w:t>Выборочные рубки проводятся только в целях вырубки поврежденных лесных насаждений (ч</w:t>
            </w:r>
            <w:r w:rsidR="007771E0" w:rsidRPr="001B7550">
              <w:t>асть</w:t>
            </w:r>
            <w:r w:rsidRPr="001B7550">
              <w:t xml:space="preserve"> 2 ст</w:t>
            </w:r>
            <w:r w:rsidR="007771E0" w:rsidRPr="001B7550">
              <w:t>ать</w:t>
            </w:r>
            <w:r w:rsidR="007444ED">
              <w:t>и</w:t>
            </w:r>
            <w:r w:rsidRPr="001B7550">
              <w:t xml:space="preserve"> 105 </w:t>
            </w:r>
            <w:r w:rsidR="007771E0" w:rsidRPr="001B7550">
              <w:t>Лесного кодекса</w:t>
            </w:r>
            <w:r w:rsidR="007444ED">
              <w:t xml:space="preserve"> Российской Федерации</w:t>
            </w:r>
          </w:p>
        </w:tc>
        <w:tc>
          <w:tcPr>
            <w:tcW w:w="1582" w:type="pct"/>
            <w:tcMar>
              <w:top w:w="6" w:type="dxa"/>
              <w:left w:w="6" w:type="dxa"/>
              <w:bottom w:w="6" w:type="dxa"/>
              <w:right w:w="6" w:type="dxa"/>
            </w:tcMar>
          </w:tcPr>
          <w:p w14:paraId="2B78D9B1" w14:textId="52836D7B" w:rsidR="003635FC" w:rsidRPr="001B7550" w:rsidRDefault="003635FC" w:rsidP="009F2125">
            <w:pPr>
              <w:spacing w:line="20" w:lineRule="atLeast"/>
            </w:pPr>
            <w:r w:rsidRPr="001B7550">
              <w:t>-</w:t>
            </w:r>
          </w:p>
        </w:tc>
      </w:tr>
      <w:tr w:rsidR="003635FC" w:rsidRPr="001B7550" w14:paraId="20F45248" w14:textId="77777777" w:rsidTr="00275C20">
        <w:trPr>
          <w:trHeight w:val="20"/>
        </w:trPr>
        <w:tc>
          <w:tcPr>
            <w:tcW w:w="1182" w:type="pct"/>
            <w:tcMar>
              <w:top w:w="6" w:type="dxa"/>
              <w:left w:w="6" w:type="dxa"/>
              <w:bottom w:w="6" w:type="dxa"/>
              <w:right w:w="6" w:type="dxa"/>
            </w:tcMar>
          </w:tcPr>
          <w:p w14:paraId="0E7B9D00" w14:textId="77777777" w:rsidR="003635FC" w:rsidRPr="001B7550" w:rsidRDefault="003635FC" w:rsidP="009F2125">
            <w:pPr>
              <w:spacing w:line="20" w:lineRule="atLeast"/>
            </w:pPr>
            <w:r w:rsidRPr="001B7550">
              <w:lastRenderedPageBreak/>
              <w:t>2.2. Зеленые зоны, лесопарки</w:t>
            </w:r>
          </w:p>
        </w:tc>
        <w:tc>
          <w:tcPr>
            <w:tcW w:w="1132" w:type="pct"/>
            <w:tcMar>
              <w:top w:w="6" w:type="dxa"/>
              <w:left w:w="6" w:type="dxa"/>
              <w:bottom w:w="6" w:type="dxa"/>
              <w:right w:w="6" w:type="dxa"/>
            </w:tcMar>
          </w:tcPr>
          <w:p w14:paraId="3742B9A1" w14:textId="4616C942" w:rsidR="003635FC" w:rsidRPr="001B7550" w:rsidRDefault="007444ED" w:rsidP="009F2125">
            <w:pPr>
              <w:spacing w:line="20" w:lineRule="atLeast"/>
            </w:pPr>
            <w:r>
              <w:t>-</w:t>
            </w:r>
          </w:p>
        </w:tc>
        <w:tc>
          <w:tcPr>
            <w:tcW w:w="1104" w:type="pct"/>
            <w:tcMar>
              <w:top w:w="6" w:type="dxa"/>
              <w:left w:w="6" w:type="dxa"/>
              <w:bottom w:w="6" w:type="dxa"/>
              <w:right w:w="6" w:type="dxa"/>
            </w:tcMar>
          </w:tcPr>
          <w:p w14:paraId="15D82AE9" w14:textId="2CD7CB5A" w:rsidR="003635FC" w:rsidRPr="001B7550" w:rsidRDefault="003635FC" w:rsidP="009F2125">
            <w:pPr>
              <w:spacing w:line="20" w:lineRule="atLeast"/>
            </w:pPr>
            <w:r w:rsidRPr="001B7550">
              <w:t>В зеленых зонах выборочные рубки лесных насаждений допускаются в порядке, предусмотренн</w:t>
            </w:r>
            <w:r w:rsidR="007444ED">
              <w:t>о</w:t>
            </w:r>
            <w:r w:rsidRPr="001B7550">
              <w:t>м Правительством Российской Федерации (ч</w:t>
            </w:r>
            <w:r w:rsidR="007771E0" w:rsidRPr="001B7550">
              <w:t>асть</w:t>
            </w:r>
            <w:r w:rsidRPr="001B7550">
              <w:t xml:space="preserve"> 2.1 статьи 105 </w:t>
            </w:r>
            <w:r w:rsidR="007771E0" w:rsidRPr="001B7550">
              <w:t>Лесного кодекса</w:t>
            </w:r>
            <w:r w:rsidR="007444ED">
              <w:t xml:space="preserve"> Российской Федерации</w:t>
            </w:r>
            <w:r w:rsidRPr="001B7550">
              <w:t xml:space="preserve">). </w:t>
            </w:r>
          </w:p>
        </w:tc>
        <w:tc>
          <w:tcPr>
            <w:tcW w:w="1582" w:type="pct"/>
            <w:tcMar>
              <w:top w:w="6" w:type="dxa"/>
              <w:left w:w="6" w:type="dxa"/>
              <w:bottom w:w="6" w:type="dxa"/>
              <w:right w:w="6" w:type="dxa"/>
            </w:tcMar>
          </w:tcPr>
          <w:p w14:paraId="20F2E2D2" w14:textId="513B650F" w:rsidR="003635FC" w:rsidRPr="001B7550" w:rsidRDefault="003635FC" w:rsidP="009F2125">
            <w:pPr>
              <w:spacing w:line="20" w:lineRule="atLeast"/>
            </w:pPr>
            <w:r w:rsidRPr="001B7550">
              <w:t>Запрещается использование токсичных химических препаратов для охраны и защиты лесов, в том числе в научных целях; ведение охотничьего и сельского хозяйства, разработка месторождений полезных ископаемых, размещение объектов капитального строительства, за исключением лесных троп, гидротехнических сооружений (ч</w:t>
            </w:r>
            <w:r w:rsidR="007771E0" w:rsidRPr="001B7550">
              <w:t>асть</w:t>
            </w:r>
            <w:r w:rsidRPr="001B7550">
              <w:t xml:space="preserve"> 3 статьи 105 </w:t>
            </w:r>
            <w:r w:rsidR="007771E0" w:rsidRPr="001B7550">
              <w:t>Лесного кодекса</w:t>
            </w:r>
            <w:r w:rsidR="00AC1120">
              <w:t xml:space="preserve"> Российской Федерации</w:t>
            </w:r>
            <w:r w:rsidRPr="001B7550">
              <w:t>)</w:t>
            </w:r>
          </w:p>
        </w:tc>
      </w:tr>
      <w:tr w:rsidR="003635FC" w:rsidRPr="001B7550" w14:paraId="2CAA20D6" w14:textId="77777777" w:rsidTr="00275C20">
        <w:trPr>
          <w:trHeight w:val="20"/>
        </w:trPr>
        <w:tc>
          <w:tcPr>
            <w:tcW w:w="1182" w:type="pct"/>
            <w:tcMar>
              <w:top w:w="6" w:type="dxa"/>
              <w:left w:w="6" w:type="dxa"/>
              <w:bottom w:w="6" w:type="dxa"/>
              <w:right w:w="6" w:type="dxa"/>
            </w:tcMar>
          </w:tcPr>
          <w:p w14:paraId="58054C47" w14:textId="77777777" w:rsidR="003635FC" w:rsidRPr="001B7550" w:rsidRDefault="003635FC" w:rsidP="009F2125">
            <w:pPr>
              <w:spacing w:line="20" w:lineRule="atLeast"/>
            </w:pPr>
            <w:r w:rsidRPr="001B7550">
              <w:t>3. Ценные леса</w:t>
            </w:r>
          </w:p>
        </w:tc>
        <w:tc>
          <w:tcPr>
            <w:tcW w:w="1132" w:type="pct"/>
            <w:tcMar>
              <w:top w:w="6" w:type="dxa"/>
              <w:left w:w="6" w:type="dxa"/>
              <w:bottom w:w="6" w:type="dxa"/>
              <w:right w:w="6" w:type="dxa"/>
            </w:tcMar>
          </w:tcPr>
          <w:p w14:paraId="5E4C1B81" w14:textId="423B06CD" w:rsidR="003635FC" w:rsidRPr="001B7550" w:rsidRDefault="00AC1120" w:rsidP="009F2125">
            <w:pPr>
              <w:spacing w:line="20" w:lineRule="atLeast"/>
            </w:pPr>
            <w:r>
              <w:t>-</w:t>
            </w:r>
          </w:p>
        </w:tc>
        <w:tc>
          <w:tcPr>
            <w:tcW w:w="1104" w:type="pct"/>
            <w:tcMar>
              <w:top w:w="6" w:type="dxa"/>
              <w:left w:w="6" w:type="dxa"/>
              <w:bottom w:w="6" w:type="dxa"/>
              <w:right w:w="6" w:type="dxa"/>
            </w:tcMar>
          </w:tcPr>
          <w:p w14:paraId="28C80A4B" w14:textId="6D80C6FA" w:rsidR="003635FC" w:rsidRPr="001B7550" w:rsidRDefault="00AC1120" w:rsidP="009F2125">
            <w:pPr>
              <w:spacing w:line="20" w:lineRule="atLeast"/>
            </w:pPr>
            <w:r>
              <w:t>-</w:t>
            </w:r>
          </w:p>
        </w:tc>
        <w:tc>
          <w:tcPr>
            <w:tcW w:w="1582" w:type="pct"/>
            <w:tcMar>
              <w:top w:w="6" w:type="dxa"/>
              <w:left w:w="6" w:type="dxa"/>
              <w:bottom w:w="6" w:type="dxa"/>
              <w:right w:w="6" w:type="dxa"/>
            </w:tcMar>
          </w:tcPr>
          <w:p w14:paraId="1D3F9E57" w14:textId="005E633B" w:rsidR="003635FC" w:rsidRPr="001B7550" w:rsidRDefault="003635FC" w:rsidP="009F2125">
            <w:pPr>
              <w:spacing w:line="20" w:lineRule="atLeast"/>
            </w:pPr>
            <w:r w:rsidRPr="001B7550">
              <w:t>Запрещается создание лесоперерабатывающей инфраструктуры, создание лесных плантаций</w:t>
            </w:r>
          </w:p>
        </w:tc>
      </w:tr>
      <w:tr w:rsidR="003635FC" w:rsidRPr="001B7550" w14:paraId="59EC0440" w14:textId="77777777" w:rsidTr="00275C20">
        <w:trPr>
          <w:trHeight w:val="20"/>
        </w:trPr>
        <w:tc>
          <w:tcPr>
            <w:tcW w:w="1182" w:type="pct"/>
            <w:tcMar>
              <w:top w:w="6" w:type="dxa"/>
              <w:left w:w="6" w:type="dxa"/>
              <w:bottom w:w="6" w:type="dxa"/>
              <w:right w:w="6" w:type="dxa"/>
            </w:tcMar>
          </w:tcPr>
          <w:p w14:paraId="15BA722F" w14:textId="77777777" w:rsidR="003635FC" w:rsidRPr="001B7550" w:rsidRDefault="003635FC" w:rsidP="009F2125">
            <w:pPr>
              <w:spacing w:line="20" w:lineRule="atLeast"/>
            </w:pPr>
            <w:r w:rsidRPr="001B7550">
              <w:t>3.1. Запретные полосы лесов, расположенные вдоль водных объектов</w:t>
            </w:r>
          </w:p>
        </w:tc>
        <w:tc>
          <w:tcPr>
            <w:tcW w:w="1132" w:type="pct"/>
            <w:tcMar>
              <w:top w:w="6" w:type="dxa"/>
              <w:left w:w="6" w:type="dxa"/>
              <w:bottom w:w="6" w:type="dxa"/>
              <w:right w:w="6" w:type="dxa"/>
            </w:tcMar>
          </w:tcPr>
          <w:p w14:paraId="2CBB30A5" w14:textId="15358045" w:rsidR="003635FC" w:rsidRPr="001B7550" w:rsidRDefault="003635FC" w:rsidP="009F2125">
            <w:pPr>
              <w:spacing w:line="20" w:lineRule="atLeast"/>
            </w:pPr>
            <w:r w:rsidRPr="001B7550">
              <w:t>Сплошные рубки запрещены, за исключением случаев, предусмотренных ч</w:t>
            </w:r>
            <w:r w:rsidR="007771E0" w:rsidRPr="001B7550">
              <w:t>астью</w:t>
            </w:r>
            <w:r w:rsidRPr="001B7550">
              <w:t xml:space="preserve"> 4 ст</w:t>
            </w:r>
            <w:r w:rsidR="007771E0" w:rsidRPr="001B7550">
              <w:t>атьи</w:t>
            </w:r>
            <w:r w:rsidRPr="001B7550">
              <w:t xml:space="preserve"> 17 </w:t>
            </w:r>
            <w:r w:rsidR="007771E0" w:rsidRPr="001B7550">
              <w:t>Лесного кодекса</w:t>
            </w:r>
            <w:r w:rsidR="00AC1120">
              <w:t xml:space="preserve"> Российской Федерации</w:t>
            </w:r>
          </w:p>
        </w:tc>
        <w:tc>
          <w:tcPr>
            <w:tcW w:w="1104" w:type="pct"/>
            <w:tcMar>
              <w:top w:w="6" w:type="dxa"/>
              <w:left w:w="6" w:type="dxa"/>
              <w:bottom w:w="6" w:type="dxa"/>
              <w:right w:w="6" w:type="dxa"/>
            </w:tcMar>
          </w:tcPr>
          <w:p w14:paraId="2445ECEE" w14:textId="0563BDD3" w:rsidR="003635FC" w:rsidRPr="001B7550" w:rsidRDefault="00AC1120" w:rsidP="009F2125">
            <w:pPr>
              <w:spacing w:line="20" w:lineRule="atLeast"/>
            </w:pPr>
            <w:r>
              <w:t>-</w:t>
            </w:r>
          </w:p>
        </w:tc>
        <w:tc>
          <w:tcPr>
            <w:tcW w:w="1582" w:type="pct"/>
            <w:tcMar>
              <w:top w:w="6" w:type="dxa"/>
              <w:left w:w="6" w:type="dxa"/>
              <w:bottom w:w="6" w:type="dxa"/>
              <w:right w:w="6" w:type="dxa"/>
            </w:tcMar>
          </w:tcPr>
          <w:p w14:paraId="299F28C6" w14:textId="7D173446" w:rsidR="003635FC" w:rsidRPr="001B7550" w:rsidRDefault="00AC1120" w:rsidP="009F2125">
            <w:pPr>
              <w:spacing w:line="20" w:lineRule="atLeast"/>
            </w:pPr>
            <w:r>
              <w:t>-</w:t>
            </w:r>
          </w:p>
        </w:tc>
      </w:tr>
      <w:tr w:rsidR="003635FC" w:rsidRPr="001B7550" w14:paraId="6D2C2F43" w14:textId="77777777" w:rsidTr="00275C20">
        <w:trPr>
          <w:trHeight w:val="20"/>
        </w:trPr>
        <w:tc>
          <w:tcPr>
            <w:tcW w:w="1182" w:type="pct"/>
            <w:tcMar>
              <w:top w:w="6" w:type="dxa"/>
              <w:left w:w="6" w:type="dxa"/>
              <w:bottom w:w="6" w:type="dxa"/>
              <w:right w:w="6" w:type="dxa"/>
            </w:tcMar>
          </w:tcPr>
          <w:p w14:paraId="4E6C00A9" w14:textId="3BEB2310" w:rsidR="003635FC" w:rsidRPr="001B7550" w:rsidRDefault="003635FC" w:rsidP="009F2125">
            <w:pPr>
              <w:spacing w:line="20" w:lineRule="atLeast"/>
            </w:pPr>
            <w:r w:rsidRPr="001B7550">
              <w:t>3.2</w:t>
            </w:r>
            <w:r w:rsidR="003C721E">
              <w:t>.</w:t>
            </w:r>
            <w:r w:rsidRPr="001B7550">
              <w:t xml:space="preserve"> Нерестоохранные полосы</w:t>
            </w:r>
          </w:p>
        </w:tc>
        <w:tc>
          <w:tcPr>
            <w:tcW w:w="1132" w:type="pct"/>
            <w:tcMar>
              <w:top w:w="6" w:type="dxa"/>
              <w:left w:w="6" w:type="dxa"/>
              <w:bottom w:w="6" w:type="dxa"/>
              <w:right w:w="6" w:type="dxa"/>
            </w:tcMar>
          </w:tcPr>
          <w:p w14:paraId="20624570" w14:textId="1566E3B3" w:rsidR="003635FC" w:rsidRPr="001B7550" w:rsidRDefault="00AC1120" w:rsidP="009F2125">
            <w:pPr>
              <w:spacing w:line="20" w:lineRule="atLeast"/>
            </w:pPr>
            <w:r>
              <w:t>-</w:t>
            </w:r>
          </w:p>
        </w:tc>
        <w:tc>
          <w:tcPr>
            <w:tcW w:w="1104" w:type="pct"/>
            <w:tcMar>
              <w:top w:w="6" w:type="dxa"/>
              <w:left w:w="6" w:type="dxa"/>
              <w:bottom w:w="6" w:type="dxa"/>
              <w:right w:w="6" w:type="dxa"/>
            </w:tcMar>
          </w:tcPr>
          <w:p w14:paraId="750E9EB2" w14:textId="2E12A2FE" w:rsidR="003635FC" w:rsidRPr="001B7550" w:rsidRDefault="00AC1120" w:rsidP="009F2125">
            <w:pPr>
              <w:spacing w:line="20" w:lineRule="atLeast"/>
            </w:pPr>
            <w:r>
              <w:t>-</w:t>
            </w:r>
          </w:p>
        </w:tc>
        <w:tc>
          <w:tcPr>
            <w:tcW w:w="1582" w:type="pct"/>
            <w:tcMar>
              <w:top w:w="6" w:type="dxa"/>
              <w:left w:w="6" w:type="dxa"/>
              <w:bottom w:w="6" w:type="dxa"/>
              <w:right w:w="6" w:type="dxa"/>
            </w:tcMar>
          </w:tcPr>
          <w:p w14:paraId="4CEAF7AB" w14:textId="57733F1C" w:rsidR="003635FC" w:rsidRPr="001B7550" w:rsidRDefault="003635FC" w:rsidP="009F2125">
            <w:pPr>
              <w:spacing w:line="20" w:lineRule="atLeast"/>
            </w:pPr>
            <w:r w:rsidRPr="001B7550">
              <w:t>-</w:t>
            </w:r>
          </w:p>
        </w:tc>
      </w:tr>
      <w:tr w:rsidR="003635FC" w:rsidRPr="001B7550" w14:paraId="639E6843" w14:textId="77777777" w:rsidTr="00275C20">
        <w:trPr>
          <w:trHeight w:val="20"/>
        </w:trPr>
        <w:tc>
          <w:tcPr>
            <w:tcW w:w="1182" w:type="pct"/>
            <w:tcMar>
              <w:top w:w="6" w:type="dxa"/>
              <w:left w:w="6" w:type="dxa"/>
              <w:bottom w:w="6" w:type="dxa"/>
              <w:right w:w="6" w:type="dxa"/>
            </w:tcMar>
          </w:tcPr>
          <w:p w14:paraId="531E1CDE" w14:textId="77777777" w:rsidR="003635FC" w:rsidRPr="001B7550" w:rsidRDefault="003635FC" w:rsidP="009F2125">
            <w:pPr>
              <w:spacing w:line="20" w:lineRule="atLeast"/>
            </w:pPr>
            <w:r w:rsidRPr="001B7550">
              <w:t>II. Эксплуатационные леса</w:t>
            </w:r>
          </w:p>
        </w:tc>
        <w:tc>
          <w:tcPr>
            <w:tcW w:w="1132" w:type="pct"/>
            <w:tcMar>
              <w:top w:w="6" w:type="dxa"/>
              <w:left w:w="6" w:type="dxa"/>
              <w:bottom w:w="6" w:type="dxa"/>
              <w:right w:w="6" w:type="dxa"/>
            </w:tcMar>
          </w:tcPr>
          <w:p w14:paraId="4546507B" w14:textId="60E214D4" w:rsidR="003635FC" w:rsidRPr="00AC1120" w:rsidRDefault="003635FC" w:rsidP="00AC1120">
            <w:pPr>
              <w:autoSpaceDE w:val="0"/>
              <w:autoSpaceDN w:val="0"/>
              <w:adjustRightInd w:val="0"/>
              <w:jc w:val="both"/>
              <w:rPr>
                <w:rFonts w:eastAsiaTheme="minorHAnsi"/>
                <w:lang w:eastAsia="en-US"/>
              </w:rPr>
            </w:pPr>
            <w:r w:rsidRPr="001B7550">
              <w:t>Сплошные рубки разрешены (ст</w:t>
            </w:r>
            <w:r w:rsidR="004C076D" w:rsidRPr="001B7550">
              <w:t>атья</w:t>
            </w:r>
            <w:r w:rsidRPr="001B7550">
              <w:t xml:space="preserve"> 12, 108 </w:t>
            </w:r>
            <w:r w:rsidR="004C076D" w:rsidRPr="001B7550">
              <w:t>Лесного кодекса</w:t>
            </w:r>
            <w:r w:rsidR="00AC1120">
              <w:t xml:space="preserve"> Российской Федерации</w:t>
            </w:r>
            <w:r w:rsidRPr="001B7550">
              <w:t xml:space="preserve">; пункт 4 </w:t>
            </w:r>
            <w:r w:rsidR="00AC1120">
              <w:rPr>
                <w:rFonts w:eastAsiaTheme="minorHAnsi"/>
                <w:lang w:eastAsia="en-US"/>
              </w:rPr>
              <w:t>Правил заготовки древесины и особенностей заготовки древесины в лесничествах, указанных в статье 23 Лесного кодекса Российской Федерации, утвержденных приказом Минприроды от 1 декабря 2020 № 993</w:t>
            </w:r>
            <w:r w:rsidRPr="001B7550">
              <w:t>)</w:t>
            </w:r>
          </w:p>
        </w:tc>
        <w:tc>
          <w:tcPr>
            <w:tcW w:w="1104" w:type="pct"/>
            <w:tcMar>
              <w:top w:w="6" w:type="dxa"/>
              <w:left w:w="6" w:type="dxa"/>
              <w:bottom w:w="6" w:type="dxa"/>
              <w:right w:w="6" w:type="dxa"/>
            </w:tcMar>
          </w:tcPr>
          <w:p w14:paraId="358A64BD" w14:textId="1A94E758" w:rsidR="003635FC" w:rsidRPr="001B7550" w:rsidRDefault="003635FC" w:rsidP="009F2125">
            <w:pPr>
              <w:spacing w:line="20" w:lineRule="atLeast"/>
            </w:pPr>
            <w:r w:rsidRPr="001B7550">
              <w:t>Выборочные рубки разрешены (ст</w:t>
            </w:r>
            <w:r w:rsidR="004C076D" w:rsidRPr="001B7550">
              <w:t>атья</w:t>
            </w:r>
            <w:r w:rsidRPr="001B7550">
              <w:t xml:space="preserve"> 12, 108 </w:t>
            </w:r>
            <w:r w:rsidR="004C076D" w:rsidRPr="001B7550">
              <w:t>Лесного кодекса</w:t>
            </w:r>
            <w:r w:rsidR="00AC1120">
              <w:t xml:space="preserve"> российской Федерации</w:t>
            </w:r>
            <w:r w:rsidRPr="001B7550">
              <w:t>; п</w:t>
            </w:r>
            <w:r w:rsidR="004C076D" w:rsidRPr="001B7550">
              <w:t>ункты</w:t>
            </w:r>
            <w:r w:rsidRPr="001B7550">
              <w:t xml:space="preserve"> 4, 31 </w:t>
            </w:r>
            <w:r w:rsidR="00AC1120">
              <w:rPr>
                <w:rFonts w:eastAsiaTheme="minorHAnsi"/>
                <w:lang w:eastAsia="en-US"/>
              </w:rPr>
              <w:t>Правил заготовки древесины и особенностей заготовки древесины в лесничествах, указанных в статье 23 Лесного кодекса Российской Федерации, утвержденных приказом Минприроды от 1 декабря 2020 № 993</w:t>
            </w:r>
            <w:r w:rsidRPr="001B7550">
              <w:t>)</w:t>
            </w:r>
          </w:p>
        </w:tc>
        <w:tc>
          <w:tcPr>
            <w:tcW w:w="1582" w:type="pct"/>
            <w:tcMar>
              <w:top w:w="6" w:type="dxa"/>
              <w:left w:w="6" w:type="dxa"/>
              <w:bottom w:w="6" w:type="dxa"/>
              <w:right w:w="6" w:type="dxa"/>
            </w:tcMar>
          </w:tcPr>
          <w:p w14:paraId="19476946" w14:textId="0AFD4146" w:rsidR="003635FC" w:rsidRPr="001B7550" w:rsidRDefault="00927F79" w:rsidP="009F2125">
            <w:pPr>
              <w:spacing w:line="20" w:lineRule="atLeast"/>
            </w:pPr>
            <w:r>
              <w:t>-</w:t>
            </w:r>
          </w:p>
        </w:tc>
      </w:tr>
    </w:tbl>
    <w:p w14:paraId="4F12B745" w14:textId="77777777" w:rsidR="003635FC" w:rsidRPr="001B7550" w:rsidRDefault="003635FC" w:rsidP="009F2125">
      <w:pPr>
        <w:pStyle w:val="3b"/>
        <w:spacing w:after="0" w:afterAutospacing="0" w:line="20" w:lineRule="atLeast"/>
        <w:jc w:val="left"/>
        <w:outlineLvl w:val="1"/>
        <w:rPr>
          <w:rStyle w:val="afffa"/>
          <w:b/>
          <w:bCs/>
          <w:color w:val="auto"/>
          <w:sz w:val="28"/>
          <w:szCs w:val="28"/>
        </w:rPr>
      </w:pPr>
      <w:bookmarkStart w:id="120" w:name="_Toc115451348"/>
      <w:r w:rsidRPr="001B7550">
        <w:rPr>
          <w:rStyle w:val="afffa"/>
          <w:b/>
          <w:color w:val="auto"/>
          <w:sz w:val="28"/>
          <w:szCs w:val="28"/>
        </w:rPr>
        <w:t>3.9</w:t>
      </w:r>
      <w:r w:rsidR="008517D5" w:rsidRPr="001B7550">
        <w:rPr>
          <w:rStyle w:val="afffa"/>
          <w:b/>
          <w:color w:val="auto"/>
          <w:sz w:val="28"/>
          <w:szCs w:val="28"/>
        </w:rPr>
        <w:t>.</w:t>
      </w:r>
      <w:r w:rsidRPr="001B7550">
        <w:rPr>
          <w:rStyle w:val="afffa"/>
          <w:b/>
          <w:color w:val="auto"/>
          <w:sz w:val="28"/>
          <w:szCs w:val="28"/>
        </w:rPr>
        <w:t xml:space="preserve"> Анализ экологического состояния окружающей среды</w:t>
      </w:r>
      <w:bookmarkEnd w:id="120"/>
    </w:p>
    <w:p w14:paraId="1C0D9F3F" w14:textId="77777777" w:rsidR="009F67E5" w:rsidRPr="001B7550" w:rsidRDefault="009F67E5" w:rsidP="009F2125">
      <w:pPr>
        <w:pStyle w:val="3b"/>
        <w:spacing w:after="0" w:afterAutospacing="0" w:line="20" w:lineRule="atLeast"/>
        <w:jc w:val="both"/>
        <w:outlineLvl w:val="2"/>
        <w:rPr>
          <w:rStyle w:val="31"/>
          <w:rFonts w:ascii="Times New Roman" w:hAnsi="Times New Roman" w:cs="Times New Roman"/>
          <w:b/>
          <w:bCs/>
          <w:color w:val="auto"/>
          <w:sz w:val="28"/>
          <w:szCs w:val="28"/>
        </w:rPr>
      </w:pPr>
      <w:bookmarkStart w:id="121" w:name="_Toc115451349"/>
      <w:r w:rsidRPr="001B7550">
        <w:rPr>
          <w:rStyle w:val="afffa"/>
          <w:b/>
          <w:color w:val="auto"/>
          <w:sz w:val="28"/>
          <w:szCs w:val="28"/>
        </w:rPr>
        <w:t>3</w:t>
      </w:r>
      <w:r w:rsidRPr="001B7550">
        <w:rPr>
          <w:rStyle w:val="31"/>
          <w:rFonts w:ascii="Times New Roman" w:hAnsi="Times New Roman" w:cs="Times New Roman"/>
          <w:b/>
          <w:color w:val="auto"/>
          <w:sz w:val="28"/>
          <w:szCs w:val="28"/>
        </w:rPr>
        <w:t>.9.1</w:t>
      </w:r>
      <w:r w:rsidR="008517D5" w:rsidRPr="001B7550">
        <w:rPr>
          <w:rStyle w:val="31"/>
          <w:rFonts w:ascii="Times New Roman" w:hAnsi="Times New Roman" w:cs="Times New Roman"/>
          <w:b/>
          <w:color w:val="auto"/>
          <w:sz w:val="28"/>
          <w:szCs w:val="28"/>
        </w:rPr>
        <w:t>.</w:t>
      </w:r>
      <w:r w:rsidRPr="001B7550">
        <w:rPr>
          <w:rStyle w:val="31"/>
          <w:rFonts w:ascii="Times New Roman" w:hAnsi="Times New Roman" w:cs="Times New Roman"/>
          <w:b/>
          <w:color w:val="auto"/>
          <w:sz w:val="28"/>
          <w:szCs w:val="28"/>
        </w:rPr>
        <w:t xml:space="preserve"> Состояние окружающей среды</w:t>
      </w:r>
      <w:bookmarkEnd w:id="121"/>
    </w:p>
    <w:p w14:paraId="51A2EACF" w14:textId="77777777" w:rsidR="003635FC" w:rsidRPr="001B7550" w:rsidRDefault="003635FC" w:rsidP="009F2125">
      <w:pPr>
        <w:pStyle w:val="af1"/>
        <w:tabs>
          <w:tab w:val="left" w:pos="851"/>
        </w:tabs>
        <w:spacing w:line="20" w:lineRule="atLeast"/>
        <w:ind w:left="0" w:firstLine="709"/>
        <w:jc w:val="both"/>
        <w:rPr>
          <w:sz w:val="28"/>
          <w:szCs w:val="28"/>
        </w:rPr>
      </w:pPr>
      <w:r w:rsidRPr="001B7550">
        <w:rPr>
          <w:sz w:val="28"/>
          <w:szCs w:val="28"/>
        </w:rPr>
        <w:t>Экологическое состояние Мелегежского сельского поселения определяется воздействием на состояние окружающей среды промышленных производств, сель</w:t>
      </w:r>
      <w:r w:rsidRPr="001B7550">
        <w:rPr>
          <w:sz w:val="28"/>
          <w:szCs w:val="28"/>
        </w:rPr>
        <w:lastRenderedPageBreak/>
        <w:t>скохозяйственных комплексов, находящихся на территории поселения и на сопредельных территориях.</w:t>
      </w:r>
    </w:p>
    <w:p w14:paraId="7216E681" w14:textId="77777777" w:rsidR="003635FC" w:rsidRPr="001B7550" w:rsidRDefault="003635FC" w:rsidP="009F2125">
      <w:pPr>
        <w:pStyle w:val="af1"/>
        <w:tabs>
          <w:tab w:val="left" w:pos="851"/>
        </w:tabs>
        <w:spacing w:line="20" w:lineRule="atLeast"/>
        <w:ind w:left="0" w:firstLine="709"/>
        <w:jc w:val="both"/>
        <w:rPr>
          <w:sz w:val="28"/>
          <w:szCs w:val="28"/>
        </w:rPr>
      </w:pPr>
      <w:r w:rsidRPr="001B7550">
        <w:rPr>
          <w:sz w:val="28"/>
          <w:szCs w:val="28"/>
        </w:rPr>
        <w:t xml:space="preserve">Экологическая обстановка Мелегежского сельского поселения оценивается как благополучная. Она определяется отсутствием «грязного» промышленного производства, обилием лесного массива, относительной чистотой воздушного и водного бассейнов. </w:t>
      </w:r>
    </w:p>
    <w:p w14:paraId="7395E4DC" w14:textId="64FE9BBC" w:rsidR="003635FC" w:rsidRPr="001B7550" w:rsidRDefault="003635FC" w:rsidP="009F2125">
      <w:pPr>
        <w:pStyle w:val="af1"/>
        <w:tabs>
          <w:tab w:val="left" w:pos="851"/>
        </w:tabs>
        <w:spacing w:line="20" w:lineRule="atLeast"/>
        <w:ind w:left="0" w:firstLine="709"/>
        <w:jc w:val="both"/>
        <w:rPr>
          <w:sz w:val="28"/>
          <w:szCs w:val="28"/>
        </w:rPr>
      </w:pPr>
      <w:r w:rsidRPr="001B7550">
        <w:rPr>
          <w:sz w:val="28"/>
          <w:szCs w:val="28"/>
        </w:rPr>
        <w:t>Несмотря на это, в поселении существуют экологические проблемы, среди которых можно выделить загрязнение отходами производства и потребления сельской территории, запыленность атмосферного воздуха от автотранспорта и сброс неочищенных и слабоочищенных сточных вод в водоем</w:t>
      </w:r>
      <w:r w:rsidR="00F26F96">
        <w:rPr>
          <w:sz w:val="28"/>
          <w:szCs w:val="28"/>
        </w:rPr>
        <w:t>ы</w:t>
      </w:r>
      <w:r w:rsidRPr="001B7550">
        <w:rPr>
          <w:sz w:val="28"/>
          <w:szCs w:val="28"/>
        </w:rPr>
        <w:t>.</w:t>
      </w:r>
    </w:p>
    <w:p w14:paraId="5879D1D1" w14:textId="77777777" w:rsidR="003635FC" w:rsidRPr="001B7550" w:rsidRDefault="003635FC" w:rsidP="009F2125">
      <w:pPr>
        <w:pStyle w:val="af1"/>
        <w:tabs>
          <w:tab w:val="left" w:pos="851"/>
        </w:tabs>
        <w:spacing w:line="20" w:lineRule="atLeast"/>
        <w:ind w:left="0" w:firstLine="709"/>
        <w:jc w:val="both"/>
        <w:rPr>
          <w:sz w:val="28"/>
          <w:szCs w:val="28"/>
        </w:rPr>
      </w:pPr>
      <w:r w:rsidRPr="001B7550">
        <w:rPr>
          <w:sz w:val="28"/>
          <w:szCs w:val="28"/>
        </w:rPr>
        <w:t>Исследования по оценке экологического состояния территории Мелегежского сельского поселения в связи с хозяйственной деятельностью не проводились.</w:t>
      </w:r>
    </w:p>
    <w:p w14:paraId="54732F8B" w14:textId="77777777" w:rsidR="009F67E5" w:rsidRPr="001B7550" w:rsidRDefault="009F67E5" w:rsidP="009F2125">
      <w:pPr>
        <w:tabs>
          <w:tab w:val="left" w:pos="851"/>
        </w:tabs>
        <w:spacing w:line="20" w:lineRule="atLeast"/>
        <w:ind w:firstLine="709"/>
        <w:jc w:val="both"/>
        <w:rPr>
          <w:b/>
          <w:iCs/>
          <w:sz w:val="28"/>
          <w:szCs w:val="28"/>
        </w:rPr>
      </w:pPr>
      <w:bookmarkStart w:id="122" w:name="_Toc264467845"/>
      <w:bookmarkStart w:id="123" w:name="_Toc266972118"/>
      <w:bookmarkStart w:id="124" w:name="_Toc319934906"/>
      <w:r w:rsidRPr="001B7550">
        <w:rPr>
          <w:b/>
          <w:iCs/>
          <w:sz w:val="28"/>
          <w:szCs w:val="28"/>
        </w:rPr>
        <w:t>Загрязнение воздушного бассейна</w:t>
      </w:r>
      <w:bookmarkEnd w:id="122"/>
      <w:bookmarkEnd w:id="123"/>
      <w:bookmarkEnd w:id="124"/>
    </w:p>
    <w:p w14:paraId="61F3C18F" w14:textId="18E2AC40" w:rsidR="009F67E5" w:rsidRPr="001B7550" w:rsidRDefault="009F67E5" w:rsidP="009F2125">
      <w:pPr>
        <w:tabs>
          <w:tab w:val="left" w:pos="851"/>
        </w:tabs>
        <w:spacing w:line="20" w:lineRule="atLeast"/>
        <w:ind w:firstLine="709"/>
        <w:jc w:val="both"/>
        <w:rPr>
          <w:sz w:val="28"/>
          <w:szCs w:val="28"/>
        </w:rPr>
      </w:pPr>
      <w:r w:rsidRPr="001B7550">
        <w:rPr>
          <w:sz w:val="28"/>
          <w:szCs w:val="28"/>
        </w:rPr>
        <w:t xml:space="preserve">Наблюдения за состоянием атмосферного воздуха в городах Ленинградской области проводится подразделениями Северо-Западного </w:t>
      </w:r>
      <w:r w:rsidR="00F26F96">
        <w:rPr>
          <w:sz w:val="28"/>
          <w:szCs w:val="28"/>
        </w:rPr>
        <w:t>управления гидрометеорологической службы</w:t>
      </w:r>
      <w:r w:rsidRPr="001B7550">
        <w:rPr>
          <w:sz w:val="28"/>
          <w:szCs w:val="28"/>
        </w:rPr>
        <w:t xml:space="preserve">, филиалами </w:t>
      </w:r>
      <w:r w:rsidR="00F26F96">
        <w:rPr>
          <w:sz w:val="28"/>
          <w:szCs w:val="28"/>
        </w:rPr>
        <w:t xml:space="preserve">федерального </w:t>
      </w:r>
      <w:r w:rsidR="007D14B5">
        <w:rPr>
          <w:sz w:val="28"/>
          <w:szCs w:val="28"/>
        </w:rPr>
        <w:t xml:space="preserve">государственного </w:t>
      </w:r>
      <w:r w:rsidR="00F26F96">
        <w:rPr>
          <w:sz w:val="28"/>
          <w:szCs w:val="28"/>
        </w:rPr>
        <w:t>учреждения здравоохранения</w:t>
      </w:r>
      <w:r w:rsidRPr="001B7550">
        <w:rPr>
          <w:sz w:val="28"/>
          <w:szCs w:val="28"/>
        </w:rPr>
        <w:t xml:space="preserve"> «Центр гигиены и эпидемиологии Ленинградской области».</w:t>
      </w:r>
    </w:p>
    <w:p w14:paraId="5F557186" w14:textId="77777777" w:rsidR="009F67E5" w:rsidRPr="001B7550" w:rsidRDefault="009F67E5" w:rsidP="009F2125">
      <w:pPr>
        <w:tabs>
          <w:tab w:val="left" w:pos="851"/>
        </w:tabs>
        <w:spacing w:line="20" w:lineRule="atLeast"/>
        <w:ind w:firstLine="709"/>
        <w:jc w:val="both"/>
        <w:rPr>
          <w:sz w:val="28"/>
          <w:szCs w:val="28"/>
        </w:rPr>
      </w:pPr>
      <w:r w:rsidRPr="001B7550">
        <w:rPr>
          <w:sz w:val="28"/>
          <w:szCs w:val="28"/>
        </w:rPr>
        <w:t>Однако на территории Мелегежского сельского поселения стационарный пост наблюдения за состоянием воздуха отсутствует.</w:t>
      </w:r>
    </w:p>
    <w:p w14:paraId="25AAC237" w14:textId="5DE0D335" w:rsidR="009F67E5" w:rsidRPr="001B7550" w:rsidRDefault="00F26F96" w:rsidP="00F26F96">
      <w:pPr>
        <w:tabs>
          <w:tab w:val="left" w:pos="851"/>
        </w:tabs>
        <w:spacing w:line="20" w:lineRule="atLeast"/>
        <w:ind w:firstLine="709"/>
        <w:jc w:val="both"/>
        <w:rPr>
          <w:sz w:val="28"/>
          <w:szCs w:val="28"/>
        </w:rPr>
      </w:pPr>
      <w:r>
        <w:rPr>
          <w:sz w:val="28"/>
          <w:szCs w:val="28"/>
        </w:rPr>
        <w:t>О</w:t>
      </w:r>
      <w:r w:rsidR="009F67E5" w:rsidRPr="001B7550">
        <w:rPr>
          <w:sz w:val="28"/>
          <w:szCs w:val="28"/>
        </w:rPr>
        <w:t>сновным</w:t>
      </w:r>
      <w:r>
        <w:rPr>
          <w:sz w:val="28"/>
          <w:szCs w:val="28"/>
        </w:rPr>
        <w:t>и</w:t>
      </w:r>
      <w:r w:rsidR="009F67E5" w:rsidRPr="001B7550">
        <w:rPr>
          <w:sz w:val="28"/>
          <w:szCs w:val="28"/>
        </w:rPr>
        <w:t xml:space="preserve"> источниками загрязнения окружающей среды </w:t>
      </w:r>
      <w:r>
        <w:rPr>
          <w:sz w:val="28"/>
          <w:szCs w:val="28"/>
        </w:rPr>
        <w:t>на территории</w:t>
      </w:r>
      <w:r w:rsidR="009F67E5" w:rsidRPr="001B7550">
        <w:rPr>
          <w:sz w:val="28"/>
          <w:szCs w:val="28"/>
        </w:rPr>
        <w:t xml:space="preserve"> являются</w:t>
      </w:r>
      <w:r>
        <w:rPr>
          <w:sz w:val="28"/>
          <w:szCs w:val="28"/>
        </w:rPr>
        <w:t xml:space="preserve"> </w:t>
      </w:r>
      <w:r w:rsidR="009F67E5" w:rsidRPr="001B7550">
        <w:rPr>
          <w:sz w:val="28"/>
          <w:szCs w:val="28"/>
        </w:rPr>
        <w:t>котельные и частное печное отопление</w:t>
      </w:r>
      <w:r>
        <w:rPr>
          <w:sz w:val="28"/>
          <w:szCs w:val="28"/>
        </w:rPr>
        <w:t xml:space="preserve">, </w:t>
      </w:r>
      <w:r w:rsidR="009F67E5" w:rsidRPr="001B7550">
        <w:rPr>
          <w:sz w:val="28"/>
          <w:szCs w:val="28"/>
        </w:rPr>
        <w:t>автотранспорт.</w:t>
      </w:r>
    </w:p>
    <w:p w14:paraId="22E97400" w14:textId="2FC6FBC6" w:rsidR="00E369DF" w:rsidRPr="001B7550" w:rsidRDefault="009F67E5" w:rsidP="009F2125">
      <w:pPr>
        <w:pStyle w:val="afffffe"/>
        <w:tabs>
          <w:tab w:val="left" w:pos="851"/>
        </w:tabs>
        <w:spacing w:before="0" w:after="0" w:line="20" w:lineRule="atLeast"/>
        <w:ind w:right="0" w:firstLine="709"/>
        <w:rPr>
          <w:sz w:val="28"/>
          <w:szCs w:val="28"/>
        </w:rPr>
      </w:pPr>
      <w:r w:rsidRPr="001B7550">
        <w:rPr>
          <w:sz w:val="28"/>
          <w:szCs w:val="28"/>
        </w:rPr>
        <w:t xml:space="preserve">В </w:t>
      </w:r>
      <w:r w:rsidR="000C6D84" w:rsidRPr="001B7550">
        <w:rPr>
          <w:sz w:val="28"/>
          <w:szCs w:val="28"/>
        </w:rPr>
        <w:t>д.</w:t>
      </w:r>
      <w:r w:rsidRPr="001B7550">
        <w:rPr>
          <w:sz w:val="28"/>
          <w:szCs w:val="28"/>
        </w:rPr>
        <w:t xml:space="preserve"> Мелегежская Горка расположен</w:t>
      </w:r>
      <w:r w:rsidR="00C04726" w:rsidRPr="001B7550">
        <w:rPr>
          <w:sz w:val="28"/>
          <w:szCs w:val="28"/>
        </w:rPr>
        <w:t>а</w:t>
      </w:r>
      <w:r w:rsidRPr="001B7550">
        <w:rPr>
          <w:sz w:val="28"/>
          <w:szCs w:val="28"/>
        </w:rPr>
        <w:t xml:space="preserve"> </w:t>
      </w:r>
      <w:r w:rsidR="00F26F96">
        <w:rPr>
          <w:sz w:val="28"/>
          <w:szCs w:val="28"/>
        </w:rPr>
        <w:t>одна</w:t>
      </w:r>
      <w:r w:rsidRPr="001B7550">
        <w:rPr>
          <w:sz w:val="28"/>
          <w:szCs w:val="28"/>
        </w:rPr>
        <w:t xml:space="preserve"> </w:t>
      </w:r>
      <w:r w:rsidR="00C04726" w:rsidRPr="001B7550">
        <w:rPr>
          <w:sz w:val="28"/>
          <w:szCs w:val="28"/>
        </w:rPr>
        <w:t xml:space="preserve">газовая котельная, которая обеспечивает тепловой энергией потребителей д. Мелегежская </w:t>
      </w:r>
      <w:r w:rsidR="00F26F96">
        <w:rPr>
          <w:sz w:val="28"/>
          <w:szCs w:val="28"/>
        </w:rPr>
        <w:t>Горка</w:t>
      </w:r>
      <w:r w:rsidR="00C04726" w:rsidRPr="001B7550">
        <w:rPr>
          <w:sz w:val="28"/>
          <w:szCs w:val="28"/>
        </w:rPr>
        <w:t xml:space="preserve">. Котельная производит тепловую энергию в виде горячей воды на нужды отопления и горячего водоснабжения </w:t>
      </w:r>
      <w:r w:rsidR="00F26F96" w:rsidRPr="001B7550">
        <w:rPr>
          <w:sz w:val="28"/>
          <w:szCs w:val="28"/>
        </w:rPr>
        <w:t>блажащих</w:t>
      </w:r>
      <w:r w:rsidR="00C04726" w:rsidRPr="001B7550">
        <w:rPr>
          <w:sz w:val="28"/>
          <w:szCs w:val="28"/>
        </w:rPr>
        <w:t xml:space="preserve"> жилых домов и зданий административного и социального значения.</w:t>
      </w:r>
      <w:r w:rsidR="00886B1B" w:rsidRPr="001B7550">
        <w:rPr>
          <w:sz w:val="28"/>
          <w:szCs w:val="28"/>
        </w:rPr>
        <w:t xml:space="preserve"> </w:t>
      </w:r>
      <w:r w:rsidR="00C04726" w:rsidRPr="001B7550">
        <w:rPr>
          <w:sz w:val="28"/>
          <w:szCs w:val="28"/>
        </w:rPr>
        <w:t>Установленная тепловая мощность котельной – 3,87 Гкал/ч.</w:t>
      </w:r>
      <w:r w:rsidR="00886B1B" w:rsidRPr="001B7550">
        <w:rPr>
          <w:sz w:val="28"/>
          <w:szCs w:val="28"/>
        </w:rPr>
        <w:t xml:space="preserve"> </w:t>
      </w:r>
      <w:r w:rsidR="00E369DF" w:rsidRPr="001B7550">
        <w:rPr>
          <w:sz w:val="28"/>
          <w:szCs w:val="28"/>
        </w:rPr>
        <w:t>Основным видом топлива котельной является природный газ. Аварийное топливо – дизельное топливо.</w:t>
      </w:r>
    </w:p>
    <w:p w14:paraId="7113EA6E" w14:textId="77777777" w:rsidR="00E369DF" w:rsidRPr="001B7550" w:rsidRDefault="00E369DF" w:rsidP="009F2125">
      <w:pPr>
        <w:pStyle w:val="afffffe"/>
        <w:tabs>
          <w:tab w:val="left" w:pos="851"/>
        </w:tabs>
        <w:spacing w:before="0" w:after="0" w:line="20" w:lineRule="atLeast"/>
        <w:ind w:right="0" w:firstLine="709"/>
        <w:rPr>
          <w:sz w:val="28"/>
          <w:szCs w:val="28"/>
        </w:rPr>
      </w:pPr>
      <w:r w:rsidRPr="001B7550">
        <w:rPr>
          <w:sz w:val="28"/>
          <w:szCs w:val="28"/>
        </w:rPr>
        <w:t>В зону действия индивидуального теплоснабжения входят территории сельского поселения с малоэтажной жилой застройкой, а также некоторые объекты социальной сферы, общественные и административные здания. На данных территориях преобладают одно-, двухэтажные здания деревянной или кирпичной постройки. Для теплоснабжения потребителей в таких зданиях используются либо печное отопление, либо индивидуальные газовые котлы.</w:t>
      </w:r>
    </w:p>
    <w:p w14:paraId="24157446" w14:textId="77777777" w:rsidR="009F67E5" w:rsidRPr="001B7550" w:rsidRDefault="009F67E5" w:rsidP="009F2125">
      <w:pPr>
        <w:tabs>
          <w:tab w:val="left" w:pos="851"/>
        </w:tabs>
        <w:spacing w:line="20" w:lineRule="atLeast"/>
        <w:ind w:firstLine="709"/>
        <w:jc w:val="both"/>
        <w:rPr>
          <w:sz w:val="28"/>
          <w:szCs w:val="28"/>
        </w:rPr>
      </w:pPr>
      <w:r w:rsidRPr="001B7550">
        <w:rPr>
          <w:sz w:val="28"/>
          <w:szCs w:val="28"/>
        </w:rPr>
        <w:t xml:space="preserve">Необходимо учесть, что при сжигании 1 тонны каменного угля, в атмосферу выделяется порядка </w:t>
      </w:r>
      <w:smartTag w:uri="urn:schemas-microsoft-com:office:smarttags" w:element="metricconverter">
        <w:smartTagPr>
          <w:attr w:name="ProductID" w:val="34 кг"/>
        </w:smartTagPr>
        <w:r w:rsidRPr="001B7550">
          <w:rPr>
            <w:sz w:val="28"/>
            <w:szCs w:val="28"/>
          </w:rPr>
          <w:t>34 кг</w:t>
        </w:r>
      </w:smartTag>
      <w:r w:rsidRPr="001B7550">
        <w:rPr>
          <w:sz w:val="28"/>
          <w:szCs w:val="28"/>
        </w:rPr>
        <w:t xml:space="preserve"> сернистого газа и </w:t>
      </w:r>
      <w:smartTag w:uri="urn:schemas-microsoft-com:office:smarttags" w:element="metricconverter">
        <w:smartTagPr>
          <w:attr w:name="ProductID" w:val="10 кг"/>
        </w:smartTagPr>
        <w:r w:rsidRPr="001B7550">
          <w:rPr>
            <w:sz w:val="28"/>
            <w:szCs w:val="28"/>
          </w:rPr>
          <w:t>10 кг</w:t>
        </w:r>
      </w:smartTag>
      <w:r w:rsidRPr="001B7550">
        <w:rPr>
          <w:sz w:val="28"/>
          <w:szCs w:val="28"/>
        </w:rPr>
        <w:t xml:space="preserve"> пыли. </w:t>
      </w:r>
    </w:p>
    <w:p w14:paraId="661A7413" w14:textId="6D2B3729" w:rsidR="009F67E5" w:rsidRPr="001B7550" w:rsidRDefault="009F67E5" w:rsidP="009F2125">
      <w:pPr>
        <w:tabs>
          <w:tab w:val="left" w:pos="851"/>
        </w:tabs>
        <w:spacing w:line="20" w:lineRule="atLeast"/>
        <w:ind w:firstLine="709"/>
        <w:jc w:val="both"/>
        <w:rPr>
          <w:sz w:val="28"/>
          <w:szCs w:val="28"/>
        </w:rPr>
      </w:pPr>
      <w:r w:rsidRPr="001B7550">
        <w:rPr>
          <w:sz w:val="28"/>
          <w:szCs w:val="28"/>
        </w:rPr>
        <w:t>При движении автомобилей происходит истирание дорожных покрытий и автомобильных шин. Продукты износа смешиваются с твердыми частицами отработавших газов, к этому добавляется грязь, занесённая на дорогу с прилегающего к дороге почвенного слоя. Образуется пыль, которая может переноситься ветром на расстояния от несколько метров до сотен километров. Пыль гравийных и грунтовых дорог состоит в основном из диоксида кремния, кварцевых частиц, оксидов алюминия, железа, кальция. Запылённость, в свою очередь отражается на людях, про</w:t>
      </w:r>
      <w:r w:rsidR="00C444C5" w:rsidRPr="001B7550">
        <w:rPr>
          <w:sz w:val="28"/>
          <w:szCs w:val="28"/>
        </w:rPr>
        <w:t>живающих вблизи дорог, а так</w:t>
      </w:r>
      <w:r w:rsidRPr="001B7550">
        <w:rPr>
          <w:sz w:val="28"/>
          <w:szCs w:val="28"/>
        </w:rPr>
        <w:t>же влияет на урожайность.</w:t>
      </w:r>
    </w:p>
    <w:p w14:paraId="1FE3E428" w14:textId="7F5FE28A" w:rsidR="009F67E5" w:rsidRPr="001B7550" w:rsidRDefault="009F67E5" w:rsidP="009F2125">
      <w:pPr>
        <w:tabs>
          <w:tab w:val="left" w:pos="851"/>
        </w:tabs>
        <w:spacing w:line="20" w:lineRule="atLeast"/>
        <w:ind w:firstLine="709"/>
        <w:jc w:val="both"/>
        <w:rPr>
          <w:sz w:val="28"/>
          <w:szCs w:val="28"/>
        </w:rPr>
      </w:pPr>
      <w:r w:rsidRPr="001B7550">
        <w:rPr>
          <w:sz w:val="28"/>
          <w:szCs w:val="28"/>
        </w:rPr>
        <w:lastRenderedPageBreak/>
        <w:t>Опасность выхлопных газов автомобилей в том, что они скапливаются в зоне дыхания людей, из-за низкого расположения источника загрязнения от земной поверхности и слаб</w:t>
      </w:r>
      <w:r w:rsidR="00AF6E74">
        <w:rPr>
          <w:sz w:val="28"/>
          <w:szCs w:val="28"/>
        </w:rPr>
        <w:t>ого</w:t>
      </w:r>
      <w:r w:rsidRPr="001B7550">
        <w:rPr>
          <w:sz w:val="28"/>
          <w:szCs w:val="28"/>
        </w:rPr>
        <w:t xml:space="preserve"> рассеива</w:t>
      </w:r>
      <w:r w:rsidR="00AF6E74">
        <w:rPr>
          <w:sz w:val="28"/>
          <w:szCs w:val="28"/>
        </w:rPr>
        <w:t>ния</w:t>
      </w:r>
      <w:r w:rsidRPr="001B7550">
        <w:rPr>
          <w:sz w:val="28"/>
          <w:szCs w:val="28"/>
        </w:rPr>
        <w:t xml:space="preserve"> ветром</w:t>
      </w:r>
      <w:r w:rsidR="00C444C5" w:rsidRPr="001B7550">
        <w:rPr>
          <w:sz w:val="28"/>
          <w:szCs w:val="28"/>
        </w:rPr>
        <w:t>, а так</w:t>
      </w:r>
      <w:r w:rsidRPr="001B7550">
        <w:rPr>
          <w:sz w:val="28"/>
          <w:szCs w:val="28"/>
        </w:rPr>
        <w:t xml:space="preserve">же являются более токсичными выбросами по сравнению с выбросами стационарных источников. </w:t>
      </w:r>
    </w:p>
    <w:p w14:paraId="04B4918D" w14:textId="41AE9095" w:rsidR="009F67E5" w:rsidRPr="001B7550" w:rsidRDefault="00B92E4E" w:rsidP="009F2125">
      <w:pPr>
        <w:tabs>
          <w:tab w:val="left" w:pos="851"/>
        </w:tabs>
        <w:spacing w:line="20" w:lineRule="atLeast"/>
        <w:ind w:firstLine="709"/>
        <w:jc w:val="both"/>
        <w:rPr>
          <w:sz w:val="28"/>
          <w:szCs w:val="28"/>
        </w:rPr>
      </w:pPr>
      <w:r w:rsidRPr="001B7550">
        <w:rPr>
          <w:sz w:val="28"/>
          <w:szCs w:val="28"/>
        </w:rPr>
        <w:t xml:space="preserve">Автотранспорт является источником поступления в атмосферу сажи, окиси углерода, углеводородов, альдегидов. Вредными для здоровья человека токсичными выбросами являются СО </w:t>
      </w:r>
      <w:r w:rsidRPr="001B7550">
        <w:rPr>
          <w:i/>
          <w:iCs/>
          <w:sz w:val="28"/>
          <w:szCs w:val="28"/>
        </w:rPr>
        <w:t>(</w:t>
      </w:r>
      <w:r w:rsidRPr="001B7550">
        <w:rPr>
          <w:iCs/>
          <w:sz w:val="28"/>
          <w:szCs w:val="28"/>
        </w:rPr>
        <w:t>оксид углерода)</w:t>
      </w:r>
      <w:r w:rsidRPr="001B7550">
        <w:rPr>
          <w:sz w:val="28"/>
          <w:szCs w:val="28"/>
        </w:rPr>
        <w:t>, NO</w:t>
      </w:r>
      <w:r w:rsidRPr="001B7550">
        <w:rPr>
          <w:sz w:val="28"/>
          <w:szCs w:val="28"/>
          <w:vertAlign w:val="subscript"/>
        </w:rPr>
        <w:t>x</w:t>
      </w:r>
      <w:r w:rsidRPr="001B7550">
        <w:rPr>
          <w:iCs/>
          <w:sz w:val="28"/>
          <w:szCs w:val="28"/>
        </w:rPr>
        <w:t xml:space="preserve"> (оксиды азота)</w:t>
      </w:r>
      <w:r w:rsidRPr="001B7550">
        <w:rPr>
          <w:sz w:val="28"/>
          <w:szCs w:val="28"/>
        </w:rPr>
        <w:t xml:space="preserve">, </w:t>
      </w:r>
      <w:r w:rsidRPr="001B7550">
        <w:rPr>
          <w:iCs/>
          <w:sz w:val="28"/>
          <w:szCs w:val="28"/>
        </w:rPr>
        <w:t>С</w:t>
      </w:r>
      <w:r w:rsidRPr="001B7550">
        <w:rPr>
          <w:iCs/>
          <w:sz w:val="28"/>
          <w:szCs w:val="28"/>
          <w:vertAlign w:val="subscript"/>
        </w:rPr>
        <w:t>x</w:t>
      </w:r>
      <w:r w:rsidRPr="001B7550">
        <w:rPr>
          <w:iCs/>
          <w:sz w:val="28"/>
          <w:szCs w:val="28"/>
        </w:rPr>
        <w:t>Н</w:t>
      </w:r>
      <w:r w:rsidRPr="001B7550">
        <w:rPr>
          <w:iCs/>
          <w:sz w:val="28"/>
          <w:szCs w:val="28"/>
          <w:vertAlign w:val="subscript"/>
        </w:rPr>
        <w:t xml:space="preserve">y </w:t>
      </w:r>
      <w:r w:rsidRPr="001B7550">
        <w:rPr>
          <w:iCs/>
          <w:sz w:val="28"/>
          <w:szCs w:val="28"/>
        </w:rPr>
        <w:t>(гидроводороды)</w:t>
      </w:r>
      <w:r w:rsidRPr="001B7550">
        <w:rPr>
          <w:sz w:val="28"/>
          <w:szCs w:val="28"/>
        </w:rPr>
        <w:t xml:space="preserve">, </w:t>
      </w:r>
      <w:r w:rsidRPr="001B7550">
        <w:rPr>
          <w:iCs/>
          <w:sz w:val="28"/>
          <w:szCs w:val="28"/>
        </w:rPr>
        <w:t>R</w:t>
      </w:r>
      <w:r w:rsidRPr="001B7550">
        <w:rPr>
          <w:iCs/>
          <w:sz w:val="28"/>
          <w:szCs w:val="28"/>
          <w:vertAlign w:val="subscript"/>
        </w:rPr>
        <w:t>x</w:t>
      </w:r>
      <w:r w:rsidRPr="001B7550">
        <w:rPr>
          <w:iCs/>
          <w:sz w:val="28"/>
          <w:szCs w:val="28"/>
        </w:rPr>
        <w:t>CHO (</w:t>
      </w:r>
      <w:r w:rsidR="00A67128">
        <w:rPr>
          <w:iCs/>
          <w:sz w:val="28"/>
          <w:szCs w:val="28"/>
        </w:rPr>
        <w:t>а</w:t>
      </w:r>
      <w:r w:rsidRPr="001B7550">
        <w:rPr>
          <w:iCs/>
          <w:sz w:val="28"/>
          <w:szCs w:val="28"/>
        </w:rPr>
        <w:t>льдегиды)</w:t>
      </w:r>
      <w:r w:rsidRPr="001B7550">
        <w:rPr>
          <w:sz w:val="28"/>
          <w:szCs w:val="28"/>
        </w:rPr>
        <w:t xml:space="preserve">, </w:t>
      </w:r>
      <w:r w:rsidRPr="001B7550">
        <w:rPr>
          <w:iCs/>
          <w:sz w:val="28"/>
          <w:szCs w:val="28"/>
        </w:rPr>
        <w:t>SO</w:t>
      </w:r>
      <w:r w:rsidRPr="001B7550">
        <w:rPr>
          <w:iCs/>
          <w:sz w:val="28"/>
          <w:szCs w:val="28"/>
          <w:vertAlign w:val="subscript"/>
        </w:rPr>
        <w:t>2</w:t>
      </w:r>
      <w:r w:rsidRPr="001B7550">
        <w:rPr>
          <w:iCs/>
          <w:sz w:val="28"/>
          <w:szCs w:val="28"/>
        </w:rPr>
        <w:t> (оксид серы)</w:t>
      </w:r>
      <w:r w:rsidRPr="001B7550">
        <w:rPr>
          <w:sz w:val="28"/>
          <w:szCs w:val="28"/>
        </w:rPr>
        <w:t>, сажа, дым.</w:t>
      </w:r>
    </w:p>
    <w:p w14:paraId="1E40787C" w14:textId="77777777" w:rsidR="009F67E5" w:rsidRPr="001B7550" w:rsidRDefault="009F67E5" w:rsidP="009F2125">
      <w:pPr>
        <w:tabs>
          <w:tab w:val="left" w:pos="851"/>
        </w:tabs>
        <w:spacing w:line="20" w:lineRule="atLeast"/>
        <w:ind w:firstLine="709"/>
        <w:jc w:val="both"/>
        <w:rPr>
          <w:sz w:val="28"/>
          <w:szCs w:val="28"/>
        </w:rPr>
      </w:pPr>
      <w:r w:rsidRPr="001B7550">
        <w:rPr>
          <w:sz w:val="28"/>
          <w:szCs w:val="28"/>
        </w:rPr>
        <w:t>Для сокращения содержания пыли в поселении, необходимо увеличение плотности зеленых насажден</w:t>
      </w:r>
      <w:r w:rsidR="00C444C5" w:rsidRPr="001B7550">
        <w:rPr>
          <w:sz w:val="28"/>
          <w:szCs w:val="28"/>
        </w:rPr>
        <w:t xml:space="preserve">ий, что наиболее необходимо для </w:t>
      </w:r>
      <w:r w:rsidRPr="001B7550">
        <w:rPr>
          <w:sz w:val="28"/>
          <w:szCs w:val="28"/>
        </w:rPr>
        <w:t>домов</w:t>
      </w:r>
      <w:r w:rsidR="00C444C5" w:rsidRPr="001B7550">
        <w:rPr>
          <w:sz w:val="28"/>
          <w:szCs w:val="28"/>
        </w:rPr>
        <w:t>,</w:t>
      </w:r>
      <w:r w:rsidRPr="001B7550">
        <w:rPr>
          <w:sz w:val="28"/>
          <w:szCs w:val="28"/>
        </w:rPr>
        <w:t xml:space="preserve"> близко расположенных к дорогам. Посадки должны быть многоярусными, начиная от низкорослых кустарников, лиственных деревьев, составляющих средний ярус, и заканчивая хвойными.</w:t>
      </w:r>
    </w:p>
    <w:p w14:paraId="2A5AF19C" w14:textId="56B62A6D" w:rsidR="009F67E5" w:rsidRPr="001B7550" w:rsidRDefault="009F67E5" w:rsidP="005842BF">
      <w:pPr>
        <w:tabs>
          <w:tab w:val="left" w:pos="851"/>
        </w:tabs>
        <w:spacing w:line="20" w:lineRule="atLeast"/>
        <w:ind w:firstLine="709"/>
        <w:jc w:val="both"/>
        <w:rPr>
          <w:sz w:val="28"/>
          <w:szCs w:val="28"/>
        </w:rPr>
      </w:pPr>
      <w:r w:rsidRPr="001B7550">
        <w:rPr>
          <w:sz w:val="28"/>
          <w:szCs w:val="28"/>
        </w:rPr>
        <w:t>Коммунальн</w:t>
      </w:r>
      <w:r w:rsidR="00AF6E74">
        <w:rPr>
          <w:sz w:val="28"/>
          <w:szCs w:val="28"/>
        </w:rPr>
        <w:t>ый</w:t>
      </w:r>
      <w:r w:rsidRPr="001B7550">
        <w:rPr>
          <w:sz w:val="28"/>
          <w:szCs w:val="28"/>
        </w:rPr>
        <w:t xml:space="preserve"> сектор загрязняет воздушный бассейн преимущественно оксидами азота, серы, пылью, угарными и углекислыми газами. В общем балансе загрязнений </w:t>
      </w:r>
      <w:r w:rsidR="00AF6E74">
        <w:rPr>
          <w:sz w:val="28"/>
          <w:szCs w:val="28"/>
        </w:rPr>
        <w:t>такие</w:t>
      </w:r>
      <w:r w:rsidRPr="001B7550">
        <w:rPr>
          <w:sz w:val="28"/>
          <w:szCs w:val="28"/>
        </w:rPr>
        <w:t xml:space="preserve"> выбросы занимают скромное место, хотя при печном отоплении доля этого вида загрязнений атмосферного воздуха может быть весьма большой.</w:t>
      </w:r>
    </w:p>
    <w:p w14:paraId="348548C0" w14:textId="7B889F89" w:rsidR="00ED0888" w:rsidRPr="001B7550" w:rsidRDefault="00003A63" w:rsidP="005842BF">
      <w:pPr>
        <w:tabs>
          <w:tab w:val="left" w:pos="851"/>
        </w:tabs>
        <w:spacing w:line="20" w:lineRule="atLeast"/>
        <w:ind w:firstLine="709"/>
        <w:jc w:val="both"/>
        <w:rPr>
          <w:sz w:val="28"/>
          <w:szCs w:val="28"/>
        </w:rPr>
      </w:pPr>
      <w:r w:rsidRPr="001B7550">
        <w:rPr>
          <w:sz w:val="28"/>
          <w:szCs w:val="28"/>
        </w:rPr>
        <w:t xml:space="preserve">Непрерывные наблюдения </w:t>
      </w:r>
      <w:r w:rsidR="00AF6E74">
        <w:rPr>
          <w:sz w:val="28"/>
          <w:szCs w:val="28"/>
        </w:rPr>
        <w:t xml:space="preserve">состояния атмосферного воздуха </w:t>
      </w:r>
      <w:r w:rsidRPr="001B7550">
        <w:rPr>
          <w:sz w:val="28"/>
          <w:szCs w:val="28"/>
        </w:rPr>
        <w:t>проводились на стационарном посту, расположенному</w:t>
      </w:r>
      <w:r w:rsidR="00671CDC" w:rsidRPr="001B7550">
        <w:rPr>
          <w:sz w:val="28"/>
          <w:szCs w:val="28"/>
        </w:rPr>
        <w:t xml:space="preserve"> </w:t>
      </w:r>
      <w:r w:rsidR="00AF6E74">
        <w:rPr>
          <w:sz w:val="28"/>
          <w:szCs w:val="28"/>
        </w:rPr>
        <w:t>на</w:t>
      </w:r>
      <w:r w:rsidRPr="001B7550">
        <w:rPr>
          <w:sz w:val="28"/>
          <w:szCs w:val="28"/>
        </w:rPr>
        <w:t xml:space="preserve"> ул</w:t>
      </w:r>
      <w:r w:rsidR="002A2FC6" w:rsidRPr="001B7550">
        <w:rPr>
          <w:sz w:val="28"/>
          <w:szCs w:val="28"/>
        </w:rPr>
        <w:t>ице</w:t>
      </w:r>
      <w:r w:rsidRPr="001B7550">
        <w:rPr>
          <w:sz w:val="28"/>
          <w:szCs w:val="28"/>
        </w:rPr>
        <w:t xml:space="preserve"> Мебельн</w:t>
      </w:r>
      <w:r w:rsidR="00AF6E74">
        <w:rPr>
          <w:sz w:val="28"/>
          <w:szCs w:val="28"/>
        </w:rPr>
        <w:t>ая в</w:t>
      </w:r>
      <w:r w:rsidR="00EC165C" w:rsidRPr="001B7550">
        <w:rPr>
          <w:sz w:val="28"/>
          <w:szCs w:val="28"/>
        </w:rPr>
        <w:t xml:space="preserve"> г</w:t>
      </w:r>
      <w:r w:rsidR="002A2FC6" w:rsidRPr="001B7550">
        <w:rPr>
          <w:sz w:val="28"/>
          <w:szCs w:val="28"/>
        </w:rPr>
        <w:t>ород</w:t>
      </w:r>
      <w:r w:rsidR="00AF6E74">
        <w:rPr>
          <w:sz w:val="28"/>
          <w:szCs w:val="28"/>
        </w:rPr>
        <w:t>е</w:t>
      </w:r>
      <w:r w:rsidR="00EC165C" w:rsidRPr="001B7550">
        <w:rPr>
          <w:sz w:val="28"/>
          <w:szCs w:val="28"/>
        </w:rPr>
        <w:t xml:space="preserve"> Тихвин</w:t>
      </w:r>
      <w:r w:rsidRPr="001B7550">
        <w:rPr>
          <w:sz w:val="28"/>
          <w:szCs w:val="28"/>
        </w:rPr>
        <w:t xml:space="preserve">. </w:t>
      </w:r>
      <w:r w:rsidR="00AF6E74" w:rsidRPr="001B7550">
        <w:rPr>
          <w:sz w:val="28"/>
          <w:szCs w:val="28"/>
        </w:rPr>
        <w:t>Измерялись концентрации взвешенных веществ, диоксида серы, диоксида азота, оксида углерода.</w:t>
      </w:r>
      <w:r w:rsidR="00AF6E74">
        <w:rPr>
          <w:sz w:val="28"/>
          <w:szCs w:val="28"/>
        </w:rPr>
        <w:t xml:space="preserve"> </w:t>
      </w:r>
      <w:r w:rsidRPr="001B7550">
        <w:rPr>
          <w:sz w:val="28"/>
          <w:szCs w:val="28"/>
        </w:rPr>
        <w:t>Данные поста представлены в виде среднесуточных концентра</w:t>
      </w:r>
      <w:r w:rsidR="002A2FC6" w:rsidRPr="001B7550">
        <w:rPr>
          <w:sz w:val="28"/>
          <w:szCs w:val="28"/>
        </w:rPr>
        <w:t>ций.</w:t>
      </w:r>
      <w:r w:rsidR="00AF6E74">
        <w:rPr>
          <w:sz w:val="28"/>
          <w:szCs w:val="28"/>
        </w:rPr>
        <w:t xml:space="preserve"> </w:t>
      </w:r>
      <w:r w:rsidR="002A2FC6" w:rsidRPr="001B7550">
        <w:rPr>
          <w:rStyle w:val="fontstyle01"/>
          <w:rFonts w:eastAsiaTheme="majorEastAsia"/>
          <w:color w:val="auto"/>
          <w:sz w:val="28"/>
          <w:szCs w:val="28"/>
        </w:rPr>
        <w:t>Наибольшая из среднесуточных концентраций диоксида серы в январе превысила</w:t>
      </w:r>
      <w:r w:rsidR="002A2FC6" w:rsidRPr="001B7550">
        <w:rPr>
          <w:sz w:val="28"/>
          <w:szCs w:val="28"/>
        </w:rPr>
        <w:t xml:space="preserve"> </w:t>
      </w:r>
      <w:r w:rsidR="002A2FC6" w:rsidRPr="001B7550">
        <w:rPr>
          <w:rStyle w:val="w"/>
          <w:rFonts w:eastAsiaTheme="majorEastAsia"/>
          <w:sz w:val="28"/>
          <w:szCs w:val="28"/>
        </w:rPr>
        <w:t>предельно</w:t>
      </w:r>
      <w:r w:rsidR="005842BF">
        <w:rPr>
          <w:rStyle w:val="w"/>
          <w:rFonts w:eastAsiaTheme="majorEastAsia"/>
          <w:sz w:val="28"/>
          <w:szCs w:val="28"/>
        </w:rPr>
        <w:t xml:space="preserve"> </w:t>
      </w:r>
      <w:r w:rsidR="002A2FC6" w:rsidRPr="001B7550">
        <w:rPr>
          <w:rStyle w:val="w"/>
          <w:rFonts w:eastAsiaTheme="majorEastAsia"/>
          <w:sz w:val="28"/>
          <w:szCs w:val="28"/>
        </w:rPr>
        <w:t>допустимую</w:t>
      </w:r>
      <w:r w:rsidR="005842BF">
        <w:rPr>
          <w:rStyle w:val="w"/>
          <w:rFonts w:eastAsiaTheme="majorEastAsia"/>
          <w:sz w:val="28"/>
          <w:szCs w:val="28"/>
        </w:rPr>
        <w:t xml:space="preserve"> </w:t>
      </w:r>
      <w:r w:rsidR="002A2FC6" w:rsidRPr="001B7550">
        <w:rPr>
          <w:rStyle w:val="w"/>
          <w:rFonts w:eastAsiaTheme="majorEastAsia"/>
          <w:sz w:val="28"/>
          <w:szCs w:val="28"/>
        </w:rPr>
        <w:t>среднесуточную</w:t>
      </w:r>
      <w:r w:rsidR="005842BF">
        <w:rPr>
          <w:rStyle w:val="w"/>
          <w:rFonts w:eastAsiaTheme="majorEastAsia"/>
          <w:sz w:val="28"/>
          <w:szCs w:val="28"/>
        </w:rPr>
        <w:t xml:space="preserve"> </w:t>
      </w:r>
      <w:r w:rsidR="002A2FC6" w:rsidRPr="001B7550">
        <w:rPr>
          <w:rStyle w:val="w"/>
          <w:rFonts w:eastAsiaTheme="majorEastAsia"/>
          <w:sz w:val="28"/>
          <w:szCs w:val="28"/>
        </w:rPr>
        <w:t>концентрацию</w:t>
      </w:r>
      <w:r w:rsidR="002A2FC6" w:rsidRPr="001B7550">
        <w:rPr>
          <w:rStyle w:val="fontstyle01"/>
          <w:rFonts w:eastAsiaTheme="majorEastAsia"/>
          <w:color w:val="auto"/>
          <w:sz w:val="28"/>
          <w:szCs w:val="28"/>
        </w:rPr>
        <w:t xml:space="preserve"> в 2,4 раза, средние за месяц концентрации не превышали </w:t>
      </w:r>
      <w:r w:rsidR="005842BF">
        <w:rPr>
          <w:rStyle w:val="fontstyle01"/>
          <w:rFonts w:eastAsiaTheme="majorEastAsia"/>
          <w:color w:val="auto"/>
          <w:sz w:val="28"/>
          <w:szCs w:val="28"/>
        </w:rPr>
        <w:t>этого показателя</w:t>
      </w:r>
      <w:r w:rsidR="002A2FC6" w:rsidRPr="001B7550">
        <w:rPr>
          <w:rStyle w:val="fontstyle01"/>
          <w:rFonts w:eastAsiaTheme="majorEastAsia"/>
          <w:color w:val="auto"/>
          <w:sz w:val="28"/>
          <w:szCs w:val="28"/>
        </w:rPr>
        <w:t>. Наибольшие из</w:t>
      </w:r>
      <w:r w:rsidR="002A2FC6" w:rsidRPr="001B7550">
        <w:rPr>
          <w:sz w:val="28"/>
          <w:szCs w:val="28"/>
        </w:rPr>
        <w:t xml:space="preserve"> </w:t>
      </w:r>
      <w:r w:rsidR="002A2FC6" w:rsidRPr="001B7550">
        <w:rPr>
          <w:rStyle w:val="fontstyle01"/>
          <w:rFonts w:eastAsiaTheme="majorEastAsia"/>
          <w:color w:val="auto"/>
          <w:sz w:val="28"/>
          <w:szCs w:val="28"/>
        </w:rPr>
        <w:t xml:space="preserve">среднесуточных концентраций диоксида азота превышали </w:t>
      </w:r>
      <w:r w:rsidR="005842BF">
        <w:rPr>
          <w:rStyle w:val="w"/>
          <w:rFonts w:eastAsiaTheme="majorEastAsia"/>
          <w:sz w:val="28"/>
          <w:szCs w:val="28"/>
        </w:rPr>
        <w:t xml:space="preserve">предельно </w:t>
      </w:r>
      <w:r w:rsidR="005842BF" w:rsidRPr="001B7550">
        <w:rPr>
          <w:rStyle w:val="w"/>
          <w:rFonts w:eastAsiaTheme="majorEastAsia"/>
          <w:sz w:val="28"/>
          <w:szCs w:val="28"/>
        </w:rPr>
        <w:t>допустимую</w:t>
      </w:r>
      <w:r w:rsidR="005842BF">
        <w:rPr>
          <w:rStyle w:val="w"/>
          <w:rFonts w:eastAsiaTheme="majorEastAsia"/>
          <w:sz w:val="28"/>
          <w:szCs w:val="28"/>
        </w:rPr>
        <w:t xml:space="preserve"> </w:t>
      </w:r>
      <w:r w:rsidR="005842BF" w:rsidRPr="001B7550">
        <w:rPr>
          <w:rStyle w:val="w"/>
          <w:rFonts w:eastAsiaTheme="majorEastAsia"/>
          <w:sz w:val="28"/>
          <w:szCs w:val="28"/>
        </w:rPr>
        <w:t>среднесуточную</w:t>
      </w:r>
      <w:r w:rsidR="005842BF">
        <w:rPr>
          <w:rStyle w:val="w"/>
          <w:rFonts w:eastAsiaTheme="majorEastAsia"/>
          <w:sz w:val="28"/>
          <w:szCs w:val="28"/>
        </w:rPr>
        <w:t xml:space="preserve"> </w:t>
      </w:r>
      <w:r w:rsidR="005842BF" w:rsidRPr="001B7550">
        <w:rPr>
          <w:rStyle w:val="w"/>
          <w:rFonts w:eastAsiaTheme="majorEastAsia"/>
          <w:sz w:val="28"/>
          <w:szCs w:val="28"/>
        </w:rPr>
        <w:t>концентрацию</w:t>
      </w:r>
      <w:r w:rsidR="002A2FC6" w:rsidRPr="001B7550">
        <w:rPr>
          <w:rStyle w:val="fontstyle01"/>
          <w:rFonts w:eastAsiaTheme="majorEastAsia"/>
          <w:color w:val="auto"/>
          <w:sz w:val="28"/>
          <w:szCs w:val="28"/>
        </w:rPr>
        <w:t xml:space="preserve"> в январе, марте,</w:t>
      </w:r>
      <w:r w:rsidR="002A2FC6" w:rsidRPr="001B7550">
        <w:rPr>
          <w:sz w:val="28"/>
          <w:szCs w:val="28"/>
        </w:rPr>
        <w:t xml:space="preserve"> </w:t>
      </w:r>
      <w:r w:rsidR="002A2FC6" w:rsidRPr="001B7550">
        <w:rPr>
          <w:rStyle w:val="fontstyle01"/>
          <w:rFonts w:eastAsiaTheme="majorEastAsia"/>
          <w:color w:val="auto"/>
          <w:sz w:val="28"/>
          <w:szCs w:val="28"/>
        </w:rPr>
        <w:t>апреле, мае в 1,1</w:t>
      </w:r>
      <w:r w:rsidR="005842BF">
        <w:rPr>
          <w:rStyle w:val="fontstyle01"/>
          <w:rFonts w:eastAsiaTheme="majorEastAsia"/>
          <w:color w:val="auto"/>
          <w:sz w:val="28"/>
          <w:szCs w:val="28"/>
        </w:rPr>
        <w:t xml:space="preserve"> </w:t>
      </w:r>
      <w:r w:rsidR="002A2FC6" w:rsidRPr="001B7550">
        <w:rPr>
          <w:rStyle w:val="fontstyle01"/>
          <w:rFonts w:eastAsiaTheme="majorEastAsia"/>
          <w:color w:val="auto"/>
          <w:sz w:val="28"/>
          <w:szCs w:val="28"/>
        </w:rPr>
        <w:t>-</w:t>
      </w:r>
      <w:r w:rsidR="005842BF">
        <w:rPr>
          <w:rStyle w:val="fontstyle01"/>
          <w:rFonts w:eastAsiaTheme="majorEastAsia"/>
          <w:color w:val="auto"/>
          <w:sz w:val="28"/>
          <w:szCs w:val="28"/>
        </w:rPr>
        <w:t xml:space="preserve"> </w:t>
      </w:r>
      <w:r w:rsidR="002A2FC6" w:rsidRPr="001B7550">
        <w:rPr>
          <w:rStyle w:val="fontstyle01"/>
          <w:rFonts w:eastAsiaTheme="majorEastAsia"/>
          <w:color w:val="auto"/>
          <w:sz w:val="28"/>
          <w:szCs w:val="28"/>
        </w:rPr>
        <w:t>1,5 раза. Средние за месяц и наибольшие из среднесуточных</w:t>
      </w:r>
      <w:r w:rsidR="002A2FC6" w:rsidRPr="001B7550">
        <w:rPr>
          <w:sz w:val="28"/>
          <w:szCs w:val="28"/>
        </w:rPr>
        <w:t xml:space="preserve"> </w:t>
      </w:r>
      <w:r w:rsidR="002A2FC6" w:rsidRPr="001B7550">
        <w:rPr>
          <w:rStyle w:val="fontstyle01"/>
          <w:rFonts w:eastAsiaTheme="majorEastAsia"/>
          <w:color w:val="auto"/>
          <w:sz w:val="28"/>
          <w:szCs w:val="28"/>
        </w:rPr>
        <w:t xml:space="preserve">концентраций взвешенных веществ и оксида углерода не превышали </w:t>
      </w:r>
      <w:r w:rsidR="005842BF" w:rsidRPr="001B7550">
        <w:rPr>
          <w:rStyle w:val="w"/>
          <w:rFonts w:eastAsiaTheme="majorEastAsia"/>
          <w:sz w:val="28"/>
          <w:szCs w:val="28"/>
        </w:rPr>
        <w:t>предельно</w:t>
      </w:r>
      <w:r w:rsidR="005842BF">
        <w:rPr>
          <w:rStyle w:val="w"/>
          <w:rFonts w:eastAsiaTheme="majorEastAsia"/>
          <w:sz w:val="28"/>
          <w:szCs w:val="28"/>
        </w:rPr>
        <w:t xml:space="preserve"> </w:t>
      </w:r>
      <w:r w:rsidR="005842BF" w:rsidRPr="001B7550">
        <w:rPr>
          <w:rStyle w:val="w"/>
          <w:rFonts w:eastAsiaTheme="majorEastAsia"/>
          <w:sz w:val="28"/>
          <w:szCs w:val="28"/>
        </w:rPr>
        <w:t>допустимую</w:t>
      </w:r>
      <w:r w:rsidR="005842BF">
        <w:rPr>
          <w:rStyle w:val="w"/>
          <w:rFonts w:eastAsiaTheme="majorEastAsia"/>
          <w:sz w:val="28"/>
          <w:szCs w:val="28"/>
        </w:rPr>
        <w:t xml:space="preserve"> </w:t>
      </w:r>
      <w:r w:rsidR="005842BF" w:rsidRPr="001B7550">
        <w:rPr>
          <w:rStyle w:val="w"/>
          <w:rFonts w:eastAsiaTheme="majorEastAsia"/>
          <w:sz w:val="28"/>
          <w:szCs w:val="28"/>
        </w:rPr>
        <w:t>среднесуточную</w:t>
      </w:r>
      <w:r w:rsidR="005842BF">
        <w:rPr>
          <w:rStyle w:val="w"/>
          <w:rFonts w:eastAsiaTheme="majorEastAsia"/>
          <w:sz w:val="28"/>
          <w:szCs w:val="28"/>
        </w:rPr>
        <w:t xml:space="preserve"> </w:t>
      </w:r>
      <w:r w:rsidR="005842BF" w:rsidRPr="001B7550">
        <w:rPr>
          <w:rStyle w:val="w"/>
          <w:rFonts w:eastAsiaTheme="majorEastAsia"/>
          <w:sz w:val="28"/>
          <w:szCs w:val="28"/>
        </w:rPr>
        <w:t>концентрацию</w:t>
      </w:r>
      <w:r w:rsidR="002A2FC6" w:rsidRPr="001B7550">
        <w:rPr>
          <w:rStyle w:val="fontstyle01"/>
          <w:rFonts w:eastAsiaTheme="majorEastAsia"/>
          <w:color w:val="auto"/>
          <w:sz w:val="28"/>
          <w:szCs w:val="28"/>
        </w:rPr>
        <w:t>. Результаты</w:t>
      </w:r>
      <w:r w:rsidR="002A2FC6" w:rsidRPr="001B7550">
        <w:rPr>
          <w:sz w:val="28"/>
          <w:szCs w:val="28"/>
        </w:rPr>
        <w:t xml:space="preserve"> </w:t>
      </w:r>
      <w:r w:rsidR="002A2FC6" w:rsidRPr="001B7550">
        <w:rPr>
          <w:rStyle w:val="fontstyle01"/>
          <w:rFonts w:eastAsiaTheme="majorEastAsia"/>
          <w:color w:val="auto"/>
          <w:sz w:val="28"/>
          <w:szCs w:val="28"/>
        </w:rPr>
        <w:t>наблюдений за январь-сентябрь свидетельствуют о том, что среднемесячные</w:t>
      </w:r>
      <w:r w:rsidR="002A2FC6" w:rsidRPr="001B7550">
        <w:rPr>
          <w:sz w:val="28"/>
          <w:szCs w:val="28"/>
        </w:rPr>
        <w:t xml:space="preserve"> </w:t>
      </w:r>
      <w:r w:rsidR="002A2FC6" w:rsidRPr="001B7550">
        <w:rPr>
          <w:rStyle w:val="fontstyle01"/>
          <w:rFonts w:eastAsiaTheme="majorEastAsia"/>
          <w:color w:val="auto"/>
          <w:sz w:val="28"/>
          <w:szCs w:val="28"/>
        </w:rPr>
        <w:t xml:space="preserve">концентрации всех определяемых примесей не превышали </w:t>
      </w:r>
      <w:r w:rsidR="005842BF" w:rsidRPr="001B7550">
        <w:rPr>
          <w:rStyle w:val="w"/>
          <w:rFonts w:eastAsiaTheme="majorEastAsia"/>
          <w:sz w:val="28"/>
          <w:szCs w:val="28"/>
        </w:rPr>
        <w:t>предельно</w:t>
      </w:r>
      <w:r w:rsidR="005842BF">
        <w:rPr>
          <w:rStyle w:val="w"/>
          <w:rFonts w:eastAsiaTheme="majorEastAsia"/>
          <w:sz w:val="28"/>
          <w:szCs w:val="28"/>
        </w:rPr>
        <w:t xml:space="preserve"> </w:t>
      </w:r>
      <w:r w:rsidR="005842BF" w:rsidRPr="001B7550">
        <w:rPr>
          <w:rStyle w:val="w"/>
          <w:rFonts w:eastAsiaTheme="majorEastAsia"/>
          <w:sz w:val="28"/>
          <w:szCs w:val="28"/>
        </w:rPr>
        <w:t>допустимую</w:t>
      </w:r>
      <w:r w:rsidR="005842BF">
        <w:rPr>
          <w:rStyle w:val="w"/>
          <w:rFonts w:eastAsiaTheme="majorEastAsia"/>
          <w:sz w:val="28"/>
          <w:szCs w:val="28"/>
        </w:rPr>
        <w:t xml:space="preserve"> </w:t>
      </w:r>
      <w:r w:rsidR="005842BF" w:rsidRPr="001B7550">
        <w:rPr>
          <w:rStyle w:val="w"/>
          <w:rFonts w:eastAsiaTheme="majorEastAsia"/>
          <w:sz w:val="28"/>
          <w:szCs w:val="28"/>
        </w:rPr>
        <w:t>среднесуточную</w:t>
      </w:r>
      <w:r w:rsidR="005842BF">
        <w:rPr>
          <w:rStyle w:val="w"/>
          <w:rFonts w:eastAsiaTheme="majorEastAsia"/>
          <w:sz w:val="28"/>
          <w:szCs w:val="28"/>
        </w:rPr>
        <w:t xml:space="preserve"> </w:t>
      </w:r>
      <w:r w:rsidR="005842BF" w:rsidRPr="001B7550">
        <w:rPr>
          <w:rStyle w:val="w"/>
          <w:rFonts w:eastAsiaTheme="majorEastAsia"/>
          <w:sz w:val="28"/>
          <w:szCs w:val="28"/>
        </w:rPr>
        <w:t>концентрацию</w:t>
      </w:r>
      <w:r w:rsidR="002A2FC6" w:rsidRPr="001B7550">
        <w:rPr>
          <w:rStyle w:val="fontstyle01"/>
          <w:rFonts w:eastAsiaTheme="majorEastAsia"/>
          <w:color w:val="auto"/>
          <w:sz w:val="28"/>
          <w:szCs w:val="28"/>
        </w:rPr>
        <w:t>.</w:t>
      </w:r>
    </w:p>
    <w:p w14:paraId="7844CC3B" w14:textId="3B006F55" w:rsidR="009F67E5" w:rsidRDefault="00D70DBA" w:rsidP="009F2125">
      <w:pPr>
        <w:tabs>
          <w:tab w:val="left" w:pos="851"/>
        </w:tabs>
        <w:spacing w:line="20" w:lineRule="atLeast"/>
        <w:ind w:firstLine="709"/>
        <w:jc w:val="both"/>
        <w:rPr>
          <w:sz w:val="28"/>
          <w:szCs w:val="28"/>
        </w:rPr>
      </w:pPr>
      <w:r w:rsidRPr="001B7550">
        <w:rPr>
          <w:rStyle w:val="fontstyle01"/>
          <w:rFonts w:eastAsiaTheme="majorEastAsia"/>
          <w:color w:val="auto"/>
          <w:sz w:val="28"/>
          <w:szCs w:val="28"/>
        </w:rPr>
        <w:t xml:space="preserve">В целом по городу </w:t>
      </w:r>
      <w:r w:rsidRPr="001B7550">
        <w:rPr>
          <w:rStyle w:val="fontstyle21"/>
          <w:rFonts w:eastAsiaTheme="majorEastAsia"/>
          <w:color w:val="auto"/>
          <w:sz w:val="28"/>
          <w:szCs w:val="28"/>
        </w:rPr>
        <w:t>уровень загрязнения воздуха всеми определяемыми примесями в</w:t>
      </w:r>
      <w:r w:rsidR="00085707" w:rsidRPr="001B7550">
        <w:rPr>
          <w:sz w:val="28"/>
          <w:szCs w:val="28"/>
        </w:rPr>
        <w:t xml:space="preserve"> </w:t>
      </w:r>
      <w:r w:rsidRPr="001B7550">
        <w:rPr>
          <w:rStyle w:val="fontstyle21"/>
          <w:rFonts w:eastAsiaTheme="majorEastAsia"/>
          <w:color w:val="auto"/>
          <w:sz w:val="28"/>
          <w:szCs w:val="28"/>
        </w:rPr>
        <w:t>январе-сентябре низкий</w:t>
      </w:r>
      <w:r w:rsidR="009F67E5" w:rsidRPr="001B7550">
        <w:rPr>
          <w:sz w:val="28"/>
          <w:szCs w:val="28"/>
        </w:rPr>
        <w:t>.</w:t>
      </w:r>
    </w:p>
    <w:p w14:paraId="025BF583" w14:textId="62A40F2D" w:rsidR="00085707" w:rsidRPr="001B7550" w:rsidRDefault="00085707" w:rsidP="009F2125">
      <w:pPr>
        <w:spacing w:line="20" w:lineRule="atLeast"/>
        <w:ind w:firstLine="709"/>
        <w:rPr>
          <w:sz w:val="28"/>
          <w:szCs w:val="28"/>
        </w:rPr>
      </w:pPr>
      <w:r w:rsidRPr="001B7550">
        <w:rPr>
          <w:sz w:val="28"/>
          <w:szCs w:val="28"/>
        </w:rPr>
        <w:t>Таблица 2</w:t>
      </w:r>
      <w:r w:rsidR="008A6D69">
        <w:rPr>
          <w:sz w:val="28"/>
          <w:szCs w:val="28"/>
        </w:rPr>
        <w:t>6</w:t>
      </w:r>
      <w:r w:rsidR="007F1668" w:rsidRPr="001B7550">
        <w:rPr>
          <w:sz w:val="28"/>
          <w:szCs w:val="28"/>
        </w:rPr>
        <w:t xml:space="preserve"> – </w:t>
      </w:r>
      <w:r w:rsidR="00BE673F" w:rsidRPr="001B7550">
        <w:rPr>
          <w:sz w:val="28"/>
          <w:szCs w:val="28"/>
        </w:rPr>
        <w:t xml:space="preserve">Характеристики загрязнения атмосферы в городе Тихвин </w:t>
      </w:r>
      <w:r w:rsidR="004903E7">
        <w:rPr>
          <w:sz w:val="28"/>
          <w:szCs w:val="28"/>
        </w:rPr>
        <w:t>в 2021 году</w:t>
      </w:r>
    </w:p>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8"/>
        <w:gridCol w:w="1276"/>
        <w:gridCol w:w="1149"/>
        <w:gridCol w:w="1654"/>
        <w:gridCol w:w="1592"/>
        <w:gridCol w:w="1134"/>
        <w:gridCol w:w="856"/>
      </w:tblGrid>
      <w:tr w:rsidR="00B82F70" w:rsidRPr="001B7550" w14:paraId="3AA6B6FC" w14:textId="77777777" w:rsidTr="00B82F70">
        <w:trPr>
          <w:trHeight w:val="630"/>
        </w:trPr>
        <w:tc>
          <w:tcPr>
            <w:tcW w:w="2558" w:type="dxa"/>
            <w:vMerge w:val="restart"/>
            <w:tcMar>
              <w:top w:w="6" w:type="dxa"/>
              <w:left w:w="6" w:type="dxa"/>
              <w:bottom w:w="6" w:type="dxa"/>
              <w:right w:w="6" w:type="dxa"/>
            </w:tcMar>
          </w:tcPr>
          <w:p w14:paraId="1CE662A8" w14:textId="2563BAEA" w:rsidR="00B82F70" w:rsidRPr="001B7550" w:rsidRDefault="00B82F70" w:rsidP="007737C5">
            <w:pPr>
              <w:spacing w:line="20" w:lineRule="atLeast"/>
              <w:jc w:val="center"/>
            </w:pPr>
            <w:bookmarkStart w:id="125" w:name="_Toc258324180"/>
            <w:r w:rsidRPr="001B7550">
              <w:t>Примесь</w:t>
            </w:r>
            <w:r>
              <w:t xml:space="preserve"> </w:t>
            </w:r>
          </w:p>
        </w:tc>
        <w:tc>
          <w:tcPr>
            <w:tcW w:w="1276" w:type="dxa"/>
            <w:vMerge w:val="restart"/>
            <w:tcMar>
              <w:top w:w="6" w:type="dxa"/>
              <w:left w:w="6" w:type="dxa"/>
              <w:bottom w:w="6" w:type="dxa"/>
              <w:right w:w="6" w:type="dxa"/>
            </w:tcMar>
          </w:tcPr>
          <w:p w14:paraId="4D63861F" w14:textId="64BE3547" w:rsidR="00B82F70" w:rsidRPr="001B7550" w:rsidRDefault="00B82F70" w:rsidP="007737C5">
            <w:pPr>
              <w:spacing w:line="20" w:lineRule="atLeast"/>
              <w:jc w:val="center"/>
            </w:pPr>
            <w:r w:rsidRPr="001B7550">
              <w:t>Число наблюдений</w:t>
            </w:r>
          </w:p>
        </w:tc>
        <w:tc>
          <w:tcPr>
            <w:tcW w:w="2803" w:type="dxa"/>
            <w:gridSpan w:val="2"/>
            <w:tcMar>
              <w:top w:w="6" w:type="dxa"/>
              <w:left w:w="6" w:type="dxa"/>
              <w:bottom w:w="6" w:type="dxa"/>
              <w:right w:w="6" w:type="dxa"/>
            </w:tcMar>
          </w:tcPr>
          <w:p w14:paraId="7E1D41DA" w14:textId="77777777" w:rsidR="00B82F70" w:rsidRPr="001B7550" w:rsidRDefault="00B82F70" w:rsidP="007737C5">
            <w:pPr>
              <w:spacing w:line="20" w:lineRule="atLeast"/>
              <w:jc w:val="center"/>
            </w:pPr>
            <w:r w:rsidRPr="001B7550">
              <w:t>Концентрация мг/м</w:t>
            </w:r>
            <w:r w:rsidRPr="001B7550">
              <w:rPr>
                <w:vertAlign w:val="superscript"/>
              </w:rPr>
              <w:t>3</w:t>
            </w:r>
          </w:p>
        </w:tc>
        <w:tc>
          <w:tcPr>
            <w:tcW w:w="1592" w:type="dxa"/>
            <w:vMerge w:val="restart"/>
          </w:tcPr>
          <w:p w14:paraId="6DA76A25" w14:textId="0C0F8263" w:rsidR="00B82F70" w:rsidRPr="001B7550" w:rsidRDefault="00B82F70" w:rsidP="007737C5">
            <w:pPr>
              <w:spacing w:line="20" w:lineRule="atLeast"/>
              <w:jc w:val="center"/>
              <w:rPr>
                <w:rStyle w:val="fontstyle01"/>
                <w:rFonts w:eastAsiaTheme="majorEastAsia"/>
                <w:color w:val="auto"/>
                <w:sz w:val="24"/>
                <w:szCs w:val="24"/>
              </w:rPr>
            </w:pPr>
            <w:r>
              <w:rPr>
                <w:rStyle w:val="fontstyle01"/>
                <w:rFonts w:eastAsiaTheme="majorEastAsia"/>
                <w:color w:val="auto"/>
                <w:sz w:val="24"/>
                <w:szCs w:val="24"/>
              </w:rPr>
              <w:t>Дата съемки</w:t>
            </w:r>
          </w:p>
        </w:tc>
        <w:tc>
          <w:tcPr>
            <w:tcW w:w="1134" w:type="dxa"/>
            <w:vMerge w:val="restart"/>
            <w:tcMar>
              <w:top w:w="6" w:type="dxa"/>
              <w:left w:w="6" w:type="dxa"/>
              <w:bottom w:w="6" w:type="dxa"/>
              <w:right w:w="6" w:type="dxa"/>
            </w:tcMar>
          </w:tcPr>
          <w:p w14:paraId="0DDB0A08" w14:textId="61226BF4" w:rsidR="00B82F70" w:rsidRPr="001B7550" w:rsidRDefault="00B82F70" w:rsidP="00B82F70">
            <w:pPr>
              <w:spacing w:line="20" w:lineRule="atLeast"/>
              <w:jc w:val="center"/>
            </w:pPr>
            <w:r>
              <w:rPr>
                <w:rStyle w:val="fontstyle01"/>
                <w:rFonts w:eastAsiaTheme="majorEastAsia"/>
                <w:color w:val="auto"/>
                <w:sz w:val="24"/>
                <w:szCs w:val="24"/>
              </w:rPr>
              <w:t>Продолжительность съемки, ч</w:t>
            </w:r>
          </w:p>
        </w:tc>
        <w:tc>
          <w:tcPr>
            <w:tcW w:w="856" w:type="dxa"/>
            <w:vMerge w:val="restart"/>
            <w:tcMar>
              <w:top w:w="6" w:type="dxa"/>
              <w:left w:w="6" w:type="dxa"/>
              <w:bottom w:w="6" w:type="dxa"/>
              <w:right w:w="6" w:type="dxa"/>
            </w:tcMar>
          </w:tcPr>
          <w:p w14:paraId="081577EF" w14:textId="1D75316E" w:rsidR="00B82F70" w:rsidRPr="001B7550" w:rsidRDefault="00B82F70" w:rsidP="00B82F70">
            <w:pPr>
              <w:spacing w:line="20" w:lineRule="atLeast"/>
              <w:jc w:val="center"/>
            </w:pPr>
            <w:r>
              <w:rPr>
                <w:rStyle w:val="fontstyle01"/>
                <w:rFonts w:eastAsiaTheme="majorEastAsia"/>
                <w:color w:val="auto"/>
                <w:sz w:val="24"/>
                <w:szCs w:val="24"/>
              </w:rPr>
              <w:t>Стандартный индекс</w:t>
            </w:r>
            <w:r w:rsidRPr="001B7550">
              <w:rPr>
                <w:rStyle w:val="fontstyle01"/>
                <w:rFonts w:eastAsiaTheme="majorEastAsia"/>
                <w:color w:val="auto"/>
                <w:sz w:val="24"/>
                <w:szCs w:val="24"/>
              </w:rPr>
              <w:t>*</w:t>
            </w:r>
          </w:p>
        </w:tc>
      </w:tr>
      <w:tr w:rsidR="00B82F70" w:rsidRPr="001B7550" w14:paraId="4A41E096" w14:textId="77777777" w:rsidTr="00B82F70">
        <w:trPr>
          <w:trHeight w:val="150"/>
        </w:trPr>
        <w:tc>
          <w:tcPr>
            <w:tcW w:w="2558" w:type="dxa"/>
            <w:vMerge/>
            <w:tcMar>
              <w:top w:w="6" w:type="dxa"/>
              <w:left w:w="6" w:type="dxa"/>
              <w:bottom w:w="6" w:type="dxa"/>
              <w:right w:w="6" w:type="dxa"/>
            </w:tcMar>
          </w:tcPr>
          <w:p w14:paraId="28C6AD00" w14:textId="77777777" w:rsidR="00B82F70" w:rsidRPr="001B7550" w:rsidRDefault="00B82F70" w:rsidP="007737C5">
            <w:pPr>
              <w:spacing w:line="20" w:lineRule="atLeast"/>
              <w:jc w:val="both"/>
            </w:pPr>
          </w:p>
        </w:tc>
        <w:tc>
          <w:tcPr>
            <w:tcW w:w="1276" w:type="dxa"/>
            <w:vMerge/>
            <w:tcMar>
              <w:top w:w="6" w:type="dxa"/>
              <w:left w:w="6" w:type="dxa"/>
              <w:bottom w:w="6" w:type="dxa"/>
              <w:right w:w="6" w:type="dxa"/>
            </w:tcMar>
          </w:tcPr>
          <w:p w14:paraId="68E7AF77" w14:textId="77777777" w:rsidR="00B82F70" w:rsidRPr="001B7550" w:rsidRDefault="00B82F70" w:rsidP="007737C5">
            <w:pPr>
              <w:spacing w:line="20" w:lineRule="atLeast"/>
              <w:jc w:val="both"/>
            </w:pPr>
          </w:p>
        </w:tc>
        <w:tc>
          <w:tcPr>
            <w:tcW w:w="1149" w:type="dxa"/>
            <w:tcMar>
              <w:top w:w="6" w:type="dxa"/>
              <w:left w:w="6" w:type="dxa"/>
              <w:bottom w:w="6" w:type="dxa"/>
              <w:right w:w="6" w:type="dxa"/>
            </w:tcMar>
          </w:tcPr>
          <w:p w14:paraId="1B435999" w14:textId="77777777" w:rsidR="00B82F70" w:rsidRPr="001B7550" w:rsidRDefault="00B82F70" w:rsidP="007737C5">
            <w:pPr>
              <w:spacing w:line="20" w:lineRule="atLeast"/>
              <w:jc w:val="center"/>
            </w:pPr>
            <w:r w:rsidRPr="001B7550">
              <w:t>Средняя</w:t>
            </w:r>
          </w:p>
        </w:tc>
        <w:tc>
          <w:tcPr>
            <w:tcW w:w="1654" w:type="dxa"/>
            <w:tcMar>
              <w:top w:w="6" w:type="dxa"/>
              <w:left w:w="6" w:type="dxa"/>
              <w:bottom w:w="6" w:type="dxa"/>
              <w:right w:w="6" w:type="dxa"/>
            </w:tcMar>
          </w:tcPr>
          <w:p w14:paraId="01D1159B" w14:textId="77777777" w:rsidR="00B82F70" w:rsidRPr="001B7550" w:rsidRDefault="00B82F70" w:rsidP="007737C5">
            <w:pPr>
              <w:spacing w:line="20" w:lineRule="atLeast"/>
              <w:jc w:val="center"/>
            </w:pPr>
            <w:r w:rsidRPr="001B7550">
              <w:t>Максимальная</w:t>
            </w:r>
          </w:p>
        </w:tc>
        <w:tc>
          <w:tcPr>
            <w:tcW w:w="1592" w:type="dxa"/>
            <w:vMerge/>
          </w:tcPr>
          <w:p w14:paraId="7843EFC1" w14:textId="77777777" w:rsidR="00B82F70" w:rsidRPr="001B7550" w:rsidRDefault="00B82F70" w:rsidP="007737C5">
            <w:pPr>
              <w:spacing w:line="20" w:lineRule="atLeast"/>
              <w:jc w:val="both"/>
            </w:pPr>
          </w:p>
        </w:tc>
        <w:tc>
          <w:tcPr>
            <w:tcW w:w="1134" w:type="dxa"/>
            <w:vMerge/>
            <w:tcMar>
              <w:top w:w="6" w:type="dxa"/>
              <w:left w:w="6" w:type="dxa"/>
              <w:bottom w:w="6" w:type="dxa"/>
              <w:right w:w="6" w:type="dxa"/>
            </w:tcMar>
          </w:tcPr>
          <w:p w14:paraId="4D3698AD" w14:textId="4AA00746" w:rsidR="00B82F70" w:rsidRPr="001B7550" w:rsidRDefault="00B82F70" w:rsidP="007737C5">
            <w:pPr>
              <w:spacing w:line="20" w:lineRule="atLeast"/>
              <w:jc w:val="both"/>
            </w:pPr>
          </w:p>
        </w:tc>
        <w:tc>
          <w:tcPr>
            <w:tcW w:w="856" w:type="dxa"/>
            <w:vMerge/>
            <w:tcMar>
              <w:top w:w="6" w:type="dxa"/>
              <w:left w:w="6" w:type="dxa"/>
              <w:bottom w:w="6" w:type="dxa"/>
              <w:right w:w="6" w:type="dxa"/>
            </w:tcMar>
          </w:tcPr>
          <w:p w14:paraId="0E5ABE44" w14:textId="77777777" w:rsidR="00B82F70" w:rsidRPr="001B7550" w:rsidRDefault="00B82F70" w:rsidP="007737C5">
            <w:pPr>
              <w:spacing w:line="20" w:lineRule="atLeast"/>
              <w:jc w:val="both"/>
            </w:pPr>
          </w:p>
        </w:tc>
      </w:tr>
      <w:tr w:rsidR="00B82F70" w:rsidRPr="001B7550" w14:paraId="0CA0F53C" w14:textId="77777777" w:rsidTr="00B82F70">
        <w:trPr>
          <w:trHeight w:val="20"/>
        </w:trPr>
        <w:tc>
          <w:tcPr>
            <w:tcW w:w="2558" w:type="dxa"/>
            <w:tcMar>
              <w:top w:w="6" w:type="dxa"/>
              <w:left w:w="6" w:type="dxa"/>
              <w:bottom w:w="6" w:type="dxa"/>
              <w:right w:w="6" w:type="dxa"/>
            </w:tcMar>
          </w:tcPr>
          <w:p w14:paraId="48966EFC" w14:textId="77777777" w:rsidR="00B82F70" w:rsidRPr="001B7550" w:rsidRDefault="00B82F70" w:rsidP="007737C5">
            <w:pPr>
              <w:spacing w:line="20" w:lineRule="atLeast"/>
              <w:jc w:val="center"/>
            </w:pPr>
            <w:r w:rsidRPr="001B7550">
              <w:t>1</w:t>
            </w:r>
          </w:p>
        </w:tc>
        <w:tc>
          <w:tcPr>
            <w:tcW w:w="1276" w:type="dxa"/>
            <w:tcMar>
              <w:top w:w="6" w:type="dxa"/>
              <w:left w:w="6" w:type="dxa"/>
              <w:bottom w:w="6" w:type="dxa"/>
              <w:right w:w="6" w:type="dxa"/>
            </w:tcMar>
          </w:tcPr>
          <w:p w14:paraId="4E2CA48B" w14:textId="77777777" w:rsidR="00B82F70" w:rsidRPr="001B7550" w:rsidRDefault="00B82F70" w:rsidP="007737C5">
            <w:pPr>
              <w:spacing w:line="20" w:lineRule="atLeast"/>
              <w:jc w:val="center"/>
            </w:pPr>
            <w:r w:rsidRPr="001B7550">
              <w:t>2</w:t>
            </w:r>
          </w:p>
        </w:tc>
        <w:tc>
          <w:tcPr>
            <w:tcW w:w="2803" w:type="dxa"/>
            <w:gridSpan w:val="2"/>
            <w:tcMar>
              <w:top w:w="6" w:type="dxa"/>
              <w:left w:w="6" w:type="dxa"/>
              <w:bottom w:w="6" w:type="dxa"/>
              <w:right w:w="6" w:type="dxa"/>
            </w:tcMar>
          </w:tcPr>
          <w:p w14:paraId="21B15106" w14:textId="77777777" w:rsidR="00B82F70" w:rsidRPr="001B7550" w:rsidRDefault="00B82F70" w:rsidP="007737C5">
            <w:pPr>
              <w:spacing w:line="20" w:lineRule="atLeast"/>
              <w:jc w:val="center"/>
            </w:pPr>
            <w:r w:rsidRPr="001B7550">
              <w:t>3</w:t>
            </w:r>
          </w:p>
        </w:tc>
        <w:tc>
          <w:tcPr>
            <w:tcW w:w="1592" w:type="dxa"/>
          </w:tcPr>
          <w:p w14:paraId="152B9A86" w14:textId="77777777" w:rsidR="00B82F70" w:rsidRPr="001B7550" w:rsidRDefault="00B82F70" w:rsidP="007737C5">
            <w:pPr>
              <w:spacing w:line="20" w:lineRule="atLeast"/>
              <w:jc w:val="center"/>
            </w:pPr>
          </w:p>
        </w:tc>
        <w:tc>
          <w:tcPr>
            <w:tcW w:w="1134" w:type="dxa"/>
            <w:tcMar>
              <w:top w:w="6" w:type="dxa"/>
              <w:left w:w="6" w:type="dxa"/>
              <w:bottom w:w="6" w:type="dxa"/>
              <w:right w:w="6" w:type="dxa"/>
            </w:tcMar>
          </w:tcPr>
          <w:p w14:paraId="2A7E1591" w14:textId="6151AB75" w:rsidR="00B82F70" w:rsidRPr="001B7550" w:rsidRDefault="00B82F70" w:rsidP="007737C5">
            <w:pPr>
              <w:spacing w:line="20" w:lineRule="atLeast"/>
              <w:jc w:val="center"/>
            </w:pPr>
            <w:r w:rsidRPr="001B7550">
              <w:t>4</w:t>
            </w:r>
          </w:p>
        </w:tc>
        <w:tc>
          <w:tcPr>
            <w:tcW w:w="856" w:type="dxa"/>
            <w:tcMar>
              <w:top w:w="6" w:type="dxa"/>
              <w:left w:w="6" w:type="dxa"/>
              <w:bottom w:w="6" w:type="dxa"/>
              <w:right w:w="6" w:type="dxa"/>
            </w:tcMar>
          </w:tcPr>
          <w:p w14:paraId="35C61F06" w14:textId="22A2622E" w:rsidR="00B82F70" w:rsidRPr="001B7550" w:rsidRDefault="00B82F70" w:rsidP="007737C5">
            <w:pPr>
              <w:spacing w:line="20" w:lineRule="atLeast"/>
              <w:jc w:val="center"/>
            </w:pPr>
            <w:r>
              <w:t>5</w:t>
            </w:r>
          </w:p>
        </w:tc>
      </w:tr>
      <w:tr w:rsidR="00B82F70" w:rsidRPr="001B7550" w14:paraId="5ED1B7C4" w14:textId="77777777" w:rsidTr="00B82F70">
        <w:trPr>
          <w:trHeight w:val="283"/>
        </w:trPr>
        <w:tc>
          <w:tcPr>
            <w:tcW w:w="2558" w:type="dxa"/>
            <w:tcMar>
              <w:top w:w="6" w:type="dxa"/>
              <w:left w:w="6" w:type="dxa"/>
              <w:bottom w:w="6" w:type="dxa"/>
              <w:right w:w="6" w:type="dxa"/>
            </w:tcMar>
          </w:tcPr>
          <w:p w14:paraId="15ECC049" w14:textId="77777777" w:rsidR="00B82F70" w:rsidRPr="001B7550" w:rsidRDefault="00B82F70" w:rsidP="00B82F70">
            <w:pPr>
              <w:spacing w:line="20" w:lineRule="atLeast"/>
              <w:jc w:val="both"/>
            </w:pPr>
            <w:r w:rsidRPr="001B7550">
              <w:t xml:space="preserve">Взвешенные вещества </w:t>
            </w:r>
          </w:p>
        </w:tc>
        <w:tc>
          <w:tcPr>
            <w:tcW w:w="1276" w:type="dxa"/>
            <w:tcMar>
              <w:top w:w="6" w:type="dxa"/>
              <w:left w:w="6" w:type="dxa"/>
              <w:bottom w:w="6" w:type="dxa"/>
              <w:right w:w="6" w:type="dxa"/>
            </w:tcMar>
          </w:tcPr>
          <w:p w14:paraId="369980EB" w14:textId="77777777" w:rsidR="00B82F70" w:rsidRPr="001B7550" w:rsidRDefault="00B82F70" w:rsidP="00B82F70">
            <w:pPr>
              <w:tabs>
                <w:tab w:val="left" w:pos="3168"/>
              </w:tabs>
              <w:spacing w:line="20" w:lineRule="atLeast"/>
              <w:jc w:val="both"/>
              <w:rPr>
                <w:bCs/>
              </w:rPr>
            </w:pPr>
            <w:r w:rsidRPr="001B7550">
              <w:rPr>
                <w:bCs/>
              </w:rPr>
              <w:t>217</w:t>
            </w:r>
          </w:p>
        </w:tc>
        <w:tc>
          <w:tcPr>
            <w:tcW w:w="1149" w:type="dxa"/>
            <w:tcMar>
              <w:top w:w="6" w:type="dxa"/>
              <w:left w:w="6" w:type="dxa"/>
              <w:bottom w:w="6" w:type="dxa"/>
              <w:right w:w="6" w:type="dxa"/>
            </w:tcMar>
          </w:tcPr>
          <w:p w14:paraId="39F38D64" w14:textId="77777777" w:rsidR="00B82F70" w:rsidRPr="001B7550" w:rsidRDefault="00B82F70" w:rsidP="00B82F70">
            <w:pPr>
              <w:tabs>
                <w:tab w:val="left" w:pos="3168"/>
              </w:tabs>
              <w:spacing w:line="20" w:lineRule="atLeast"/>
              <w:jc w:val="both"/>
              <w:rPr>
                <w:bCs/>
              </w:rPr>
            </w:pPr>
            <w:r w:rsidRPr="001B7550">
              <w:rPr>
                <w:bCs/>
              </w:rPr>
              <w:t>0,014</w:t>
            </w:r>
          </w:p>
        </w:tc>
        <w:tc>
          <w:tcPr>
            <w:tcW w:w="1654" w:type="dxa"/>
            <w:tcMar>
              <w:top w:w="6" w:type="dxa"/>
              <w:left w:w="6" w:type="dxa"/>
              <w:bottom w:w="6" w:type="dxa"/>
              <w:right w:w="6" w:type="dxa"/>
            </w:tcMar>
          </w:tcPr>
          <w:p w14:paraId="4F83FCE2" w14:textId="77777777" w:rsidR="00B82F70" w:rsidRPr="001B7550" w:rsidRDefault="00B82F70" w:rsidP="00B82F70">
            <w:pPr>
              <w:tabs>
                <w:tab w:val="left" w:pos="3168"/>
              </w:tabs>
              <w:spacing w:line="20" w:lineRule="atLeast"/>
              <w:jc w:val="both"/>
              <w:rPr>
                <w:bCs/>
              </w:rPr>
            </w:pPr>
            <w:r w:rsidRPr="001B7550">
              <w:rPr>
                <w:bCs/>
              </w:rPr>
              <w:t>0,070</w:t>
            </w:r>
          </w:p>
        </w:tc>
        <w:tc>
          <w:tcPr>
            <w:tcW w:w="1592" w:type="dxa"/>
          </w:tcPr>
          <w:p w14:paraId="088E0E3C" w14:textId="19C1AEF4" w:rsidR="00B82F70" w:rsidRPr="001B7550" w:rsidRDefault="00B82F70" w:rsidP="00B82F70">
            <w:pPr>
              <w:tabs>
                <w:tab w:val="left" w:pos="3168"/>
              </w:tabs>
              <w:spacing w:line="20" w:lineRule="atLeast"/>
              <w:jc w:val="both"/>
              <w:rPr>
                <w:bCs/>
              </w:rPr>
            </w:pPr>
            <w:r w:rsidRPr="001B7550">
              <w:rPr>
                <w:bCs/>
              </w:rPr>
              <w:t>16</w:t>
            </w:r>
            <w:r>
              <w:rPr>
                <w:bCs/>
              </w:rPr>
              <w:t xml:space="preserve"> апреля 2021 года</w:t>
            </w:r>
          </w:p>
        </w:tc>
        <w:tc>
          <w:tcPr>
            <w:tcW w:w="1134" w:type="dxa"/>
            <w:tcMar>
              <w:top w:w="6" w:type="dxa"/>
              <w:left w:w="6" w:type="dxa"/>
              <w:bottom w:w="6" w:type="dxa"/>
              <w:right w:w="6" w:type="dxa"/>
            </w:tcMar>
          </w:tcPr>
          <w:p w14:paraId="158955DA" w14:textId="269D26C4" w:rsidR="00B82F70" w:rsidRPr="001B7550" w:rsidRDefault="00B82F70" w:rsidP="00B82F70">
            <w:pPr>
              <w:tabs>
                <w:tab w:val="left" w:pos="3168"/>
              </w:tabs>
              <w:spacing w:line="20" w:lineRule="atLeast"/>
              <w:jc w:val="both"/>
              <w:rPr>
                <w:bCs/>
              </w:rPr>
            </w:pPr>
            <w:r w:rsidRPr="001B7550">
              <w:rPr>
                <w:bCs/>
              </w:rPr>
              <w:t>19</w:t>
            </w:r>
          </w:p>
        </w:tc>
        <w:tc>
          <w:tcPr>
            <w:tcW w:w="856" w:type="dxa"/>
            <w:tcMar>
              <w:top w:w="6" w:type="dxa"/>
              <w:left w:w="6" w:type="dxa"/>
              <w:bottom w:w="6" w:type="dxa"/>
              <w:right w:w="6" w:type="dxa"/>
            </w:tcMar>
          </w:tcPr>
          <w:p w14:paraId="6F4FADF6" w14:textId="77777777" w:rsidR="00B82F70" w:rsidRPr="001B7550" w:rsidRDefault="00B82F70" w:rsidP="00B82F70">
            <w:pPr>
              <w:tabs>
                <w:tab w:val="left" w:pos="3168"/>
              </w:tabs>
              <w:spacing w:line="20" w:lineRule="atLeast"/>
              <w:jc w:val="both"/>
              <w:rPr>
                <w:bCs/>
              </w:rPr>
            </w:pPr>
            <w:r w:rsidRPr="001B7550">
              <w:rPr>
                <w:bCs/>
              </w:rPr>
              <w:t>0,5</w:t>
            </w:r>
          </w:p>
        </w:tc>
      </w:tr>
      <w:tr w:rsidR="00B82F70" w:rsidRPr="001B7550" w14:paraId="7999D001" w14:textId="77777777" w:rsidTr="00B82F70">
        <w:trPr>
          <w:trHeight w:val="283"/>
        </w:trPr>
        <w:tc>
          <w:tcPr>
            <w:tcW w:w="2558" w:type="dxa"/>
            <w:tcMar>
              <w:top w:w="6" w:type="dxa"/>
              <w:left w:w="6" w:type="dxa"/>
              <w:bottom w:w="6" w:type="dxa"/>
              <w:right w:w="6" w:type="dxa"/>
            </w:tcMar>
          </w:tcPr>
          <w:p w14:paraId="2E83CEB8" w14:textId="77777777" w:rsidR="00B82F70" w:rsidRPr="001B7550" w:rsidRDefault="00B82F70" w:rsidP="00B82F70">
            <w:pPr>
              <w:spacing w:line="20" w:lineRule="atLeast"/>
              <w:jc w:val="both"/>
            </w:pPr>
            <w:r w:rsidRPr="001B7550">
              <w:t>Диоксид серы</w:t>
            </w:r>
          </w:p>
        </w:tc>
        <w:tc>
          <w:tcPr>
            <w:tcW w:w="1276" w:type="dxa"/>
            <w:tcMar>
              <w:top w:w="6" w:type="dxa"/>
              <w:left w:w="6" w:type="dxa"/>
              <w:bottom w:w="6" w:type="dxa"/>
              <w:right w:w="6" w:type="dxa"/>
            </w:tcMar>
          </w:tcPr>
          <w:p w14:paraId="119E2DA2" w14:textId="77777777" w:rsidR="00B82F70" w:rsidRPr="001B7550" w:rsidRDefault="00B82F70" w:rsidP="00B82F70">
            <w:pPr>
              <w:tabs>
                <w:tab w:val="left" w:pos="3168"/>
              </w:tabs>
              <w:spacing w:line="20" w:lineRule="atLeast"/>
              <w:jc w:val="both"/>
              <w:rPr>
                <w:bCs/>
              </w:rPr>
            </w:pPr>
            <w:r w:rsidRPr="001B7550">
              <w:rPr>
                <w:bCs/>
              </w:rPr>
              <w:t>217</w:t>
            </w:r>
          </w:p>
        </w:tc>
        <w:tc>
          <w:tcPr>
            <w:tcW w:w="1149" w:type="dxa"/>
            <w:tcMar>
              <w:top w:w="6" w:type="dxa"/>
              <w:left w:w="6" w:type="dxa"/>
              <w:bottom w:w="6" w:type="dxa"/>
              <w:right w:w="6" w:type="dxa"/>
            </w:tcMar>
          </w:tcPr>
          <w:p w14:paraId="7C494995" w14:textId="77777777" w:rsidR="00B82F70" w:rsidRPr="001B7550" w:rsidRDefault="00B82F70" w:rsidP="00B82F70">
            <w:pPr>
              <w:tabs>
                <w:tab w:val="left" w:pos="3168"/>
              </w:tabs>
              <w:spacing w:line="20" w:lineRule="atLeast"/>
              <w:jc w:val="both"/>
              <w:rPr>
                <w:bCs/>
              </w:rPr>
            </w:pPr>
            <w:r w:rsidRPr="001B7550">
              <w:rPr>
                <w:bCs/>
              </w:rPr>
              <w:t>0,014</w:t>
            </w:r>
          </w:p>
        </w:tc>
        <w:tc>
          <w:tcPr>
            <w:tcW w:w="1654" w:type="dxa"/>
            <w:tcMar>
              <w:top w:w="6" w:type="dxa"/>
              <w:left w:w="6" w:type="dxa"/>
              <w:bottom w:w="6" w:type="dxa"/>
              <w:right w:w="6" w:type="dxa"/>
            </w:tcMar>
          </w:tcPr>
          <w:p w14:paraId="2298E000" w14:textId="77777777" w:rsidR="00B82F70" w:rsidRPr="001B7550" w:rsidRDefault="00B82F70" w:rsidP="00B82F70">
            <w:pPr>
              <w:tabs>
                <w:tab w:val="left" w:pos="3168"/>
              </w:tabs>
              <w:spacing w:line="20" w:lineRule="atLeast"/>
              <w:jc w:val="both"/>
              <w:rPr>
                <w:bCs/>
              </w:rPr>
            </w:pPr>
            <w:r w:rsidRPr="001B7550">
              <w:rPr>
                <w:bCs/>
              </w:rPr>
              <w:t>0,020</w:t>
            </w:r>
          </w:p>
        </w:tc>
        <w:tc>
          <w:tcPr>
            <w:tcW w:w="1592" w:type="dxa"/>
          </w:tcPr>
          <w:p w14:paraId="33FDFB86" w14:textId="6B8788D5" w:rsidR="00B82F70" w:rsidRPr="001B7550" w:rsidRDefault="00B82F70" w:rsidP="00B82F70">
            <w:pPr>
              <w:tabs>
                <w:tab w:val="left" w:pos="3168"/>
              </w:tabs>
              <w:spacing w:line="20" w:lineRule="atLeast"/>
              <w:jc w:val="both"/>
              <w:rPr>
                <w:bCs/>
              </w:rPr>
            </w:pPr>
            <w:r>
              <w:rPr>
                <w:bCs/>
              </w:rPr>
              <w:t>13 января 2021 года</w:t>
            </w:r>
          </w:p>
        </w:tc>
        <w:tc>
          <w:tcPr>
            <w:tcW w:w="1134" w:type="dxa"/>
            <w:tcMar>
              <w:top w:w="6" w:type="dxa"/>
              <w:left w:w="6" w:type="dxa"/>
              <w:bottom w:w="6" w:type="dxa"/>
              <w:right w:w="6" w:type="dxa"/>
            </w:tcMar>
          </w:tcPr>
          <w:p w14:paraId="5DD6380A" w14:textId="75E50757" w:rsidR="00B82F70" w:rsidRPr="001B7550" w:rsidRDefault="00B82F70" w:rsidP="00B82F70">
            <w:pPr>
              <w:tabs>
                <w:tab w:val="left" w:pos="3168"/>
              </w:tabs>
              <w:spacing w:line="20" w:lineRule="atLeast"/>
              <w:jc w:val="both"/>
              <w:rPr>
                <w:bCs/>
              </w:rPr>
            </w:pPr>
            <w:r w:rsidRPr="001B7550">
              <w:rPr>
                <w:bCs/>
              </w:rPr>
              <w:t>19</w:t>
            </w:r>
          </w:p>
        </w:tc>
        <w:tc>
          <w:tcPr>
            <w:tcW w:w="856" w:type="dxa"/>
            <w:tcMar>
              <w:top w:w="6" w:type="dxa"/>
              <w:left w:w="6" w:type="dxa"/>
              <w:bottom w:w="6" w:type="dxa"/>
              <w:right w:w="6" w:type="dxa"/>
            </w:tcMar>
          </w:tcPr>
          <w:p w14:paraId="2F8AC44F" w14:textId="77777777" w:rsidR="00B82F70" w:rsidRPr="001B7550" w:rsidRDefault="00B82F70" w:rsidP="00B82F70">
            <w:pPr>
              <w:tabs>
                <w:tab w:val="left" w:pos="3168"/>
              </w:tabs>
              <w:spacing w:line="20" w:lineRule="atLeast"/>
              <w:jc w:val="both"/>
              <w:rPr>
                <w:bCs/>
              </w:rPr>
            </w:pPr>
            <w:r w:rsidRPr="001B7550">
              <w:rPr>
                <w:bCs/>
              </w:rPr>
              <w:t>2,4</w:t>
            </w:r>
          </w:p>
        </w:tc>
      </w:tr>
      <w:tr w:rsidR="00B82F70" w:rsidRPr="001B7550" w14:paraId="5947C2AF" w14:textId="77777777" w:rsidTr="00B82F70">
        <w:trPr>
          <w:trHeight w:val="283"/>
        </w:trPr>
        <w:tc>
          <w:tcPr>
            <w:tcW w:w="2558" w:type="dxa"/>
            <w:tcMar>
              <w:top w:w="6" w:type="dxa"/>
              <w:left w:w="6" w:type="dxa"/>
              <w:bottom w:w="6" w:type="dxa"/>
              <w:right w:w="6" w:type="dxa"/>
            </w:tcMar>
          </w:tcPr>
          <w:p w14:paraId="1CCDB73E" w14:textId="77777777" w:rsidR="00B82F70" w:rsidRPr="001B7550" w:rsidRDefault="00B82F70" w:rsidP="00B82F70">
            <w:pPr>
              <w:spacing w:line="20" w:lineRule="atLeast"/>
              <w:jc w:val="both"/>
            </w:pPr>
            <w:r w:rsidRPr="001B7550">
              <w:t xml:space="preserve">Оксид углерода </w:t>
            </w:r>
          </w:p>
        </w:tc>
        <w:tc>
          <w:tcPr>
            <w:tcW w:w="1276" w:type="dxa"/>
            <w:tcMar>
              <w:top w:w="6" w:type="dxa"/>
              <w:left w:w="6" w:type="dxa"/>
              <w:bottom w:w="6" w:type="dxa"/>
              <w:right w:w="6" w:type="dxa"/>
            </w:tcMar>
          </w:tcPr>
          <w:p w14:paraId="1AFB8930" w14:textId="77777777" w:rsidR="00B82F70" w:rsidRPr="001B7550" w:rsidRDefault="00B82F70" w:rsidP="00B82F70">
            <w:pPr>
              <w:tabs>
                <w:tab w:val="left" w:pos="3168"/>
              </w:tabs>
              <w:spacing w:line="20" w:lineRule="atLeast"/>
              <w:jc w:val="both"/>
              <w:rPr>
                <w:bCs/>
              </w:rPr>
            </w:pPr>
            <w:r w:rsidRPr="001B7550">
              <w:rPr>
                <w:bCs/>
              </w:rPr>
              <w:t>217</w:t>
            </w:r>
          </w:p>
        </w:tc>
        <w:tc>
          <w:tcPr>
            <w:tcW w:w="1149" w:type="dxa"/>
            <w:tcMar>
              <w:top w:w="6" w:type="dxa"/>
              <w:left w:w="6" w:type="dxa"/>
              <w:bottom w:w="6" w:type="dxa"/>
              <w:right w:w="6" w:type="dxa"/>
            </w:tcMar>
          </w:tcPr>
          <w:p w14:paraId="3ECAAABD" w14:textId="77777777" w:rsidR="00B82F70" w:rsidRPr="001B7550" w:rsidRDefault="00B82F70" w:rsidP="00B82F70">
            <w:pPr>
              <w:tabs>
                <w:tab w:val="left" w:pos="3168"/>
              </w:tabs>
              <w:spacing w:line="20" w:lineRule="atLeast"/>
              <w:jc w:val="both"/>
              <w:rPr>
                <w:bCs/>
              </w:rPr>
            </w:pPr>
            <w:r w:rsidRPr="001B7550">
              <w:rPr>
                <w:bCs/>
              </w:rPr>
              <w:t>0,2</w:t>
            </w:r>
          </w:p>
        </w:tc>
        <w:tc>
          <w:tcPr>
            <w:tcW w:w="1654" w:type="dxa"/>
            <w:tcMar>
              <w:top w:w="6" w:type="dxa"/>
              <w:left w:w="6" w:type="dxa"/>
              <w:bottom w:w="6" w:type="dxa"/>
              <w:right w:w="6" w:type="dxa"/>
            </w:tcMar>
          </w:tcPr>
          <w:p w14:paraId="0004E643" w14:textId="77777777" w:rsidR="00B82F70" w:rsidRPr="001B7550" w:rsidRDefault="00B82F70" w:rsidP="00B82F70">
            <w:pPr>
              <w:tabs>
                <w:tab w:val="left" w:pos="3168"/>
              </w:tabs>
              <w:spacing w:line="20" w:lineRule="atLeast"/>
              <w:jc w:val="both"/>
              <w:rPr>
                <w:bCs/>
              </w:rPr>
            </w:pPr>
            <w:r w:rsidRPr="001B7550">
              <w:rPr>
                <w:bCs/>
              </w:rPr>
              <w:t>0,5</w:t>
            </w:r>
          </w:p>
        </w:tc>
        <w:tc>
          <w:tcPr>
            <w:tcW w:w="1592" w:type="dxa"/>
          </w:tcPr>
          <w:p w14:paraId="741E5DBC" w14:textId="27B9D9EF" w:rsidR="00B82F70" w:rsidRPr="001B7550" w:rsidRDefault="00B82F70" w:rsidP="00B82F70">
            <w:pPr>
              <w:tabs>
                <w:tab w:val="left" w:pos="3168"/>
              </w:tabs>
              <w:spacing w:line="20" w:lineRule="atLeast"/>
              <w:jc w:val="both"/>
              <w:rPr>
                <w:bCs/>
              </w:rPr>
            </w:pPr>
            <w:r>
              <w:rPr>
                <w:bCs/>
              </w:rPr>
              <w:t>13 мая 2021 года</w:t>
            </w:r>
          </w:p>
        </w:tc>
        <w:tc>
          <w:tcPr>
            <w:tcW w:w="1134" w:type="dxa"/>
            <w:tcMar>
              <w:top w:w="6" w:type="dxa"/>
              <w:left w:w="6" w:type="dxa"/>
              <w:bottom w:w="6" w:type="dxa"/>
              <w:right w:w="6" w:type="dxa"/>
            </w:tcMar>
          </w:tcPr>
          <w:p w14:paraId="57024466" w14:textId="6E578226" w:rsidR="00B82F70" w:rsidRPr="001B7550" w:rsidRDefault="00B82F70" w:rsidP="00B82F70">
            <w:pPr>
              <w:tabs>
                <w:tab w:val="left" w:pos="3168"/>
              </w:tabs>
              <w:spacing w:line="20" w:lineRule="atLeast"/>
              <w:jc w:val="both"/>
              <w:rPr>
                <w:bCs/>
              </w:rPr>
            </w:pPr>
            <w:r w:rsidRPr="001B7550">
              <w:rPr>
                <w:bCs/>
              </w:rPr>
              <w:t>19</w:t>
            </w:r>
          </w:p>
        </w:tc>
        <w:tc>
          <w:tcPr>
            <w:tcW w:w="856" w:type="dxa"/>
            <w:tcMar>
              <w:top w:w="6" w:type="dxa"/>
              <w:left w:w="6" w:type="dxa"/>
              <w:bottom w:w="6" w:type="dxa"/>
              <w:right w:w="6" w:type="dxa"/>
            </w:tcMar>
          </w:tcPr>
          <w:p w14:paraId="594F7BA8" w14:textId="77777777" w:rsidR="00B82F70" w:rsidRPr="001B7550" w:rsidRDefault="00B82F70" w:rsidP="00B82F70">
            <w:pPr>
              <w:tabs>
                <w:tab w:val="left" w:pos="3168"/>
              </w:tabs>
              <w:spacing w:line="20" w:lineRule="atLeast"/>
              <w:jc w:val="both"/>
              <w:rPr>
                <w:bCs/>
              </w:rPr>
            </w:pPr>
            <w:r w:rsidRPr="001B7550">
              <w:rPr>
                <w:bCs/>
              </w:rPr>
              <w:t>0,2</w:t>
            </w:r>
          </w:p>
        </w:tc>
      </w:tr>
      <w:tr w:rsidR="00B82F70" w:rsidRPr="001B7550" w14:paraId="172CCD1A" w14:textId="77777777" w:rsidTr="00B82F70">
        <w:trPr>
          <w:trHeight w:val="283"/>
        </w:trPr>
        <w:tc>
          <w:tcPr>
            <w:tcW w:w="2558" w:type="dxa"/>
            <w:tcMar>
              <w:top w:w="6" w:type="dxa"/>
              <w:left w:w="6" w:type="dxa"/>
              <w:bottom w:w="6" w:type="dxa"/>
              <w:right w:w="6" w:type="dxa"/>
            </w:tcMar>
          </w:tcPr>
          <w:p w14:paraId="31048792" w14:textId="77777777" w:rsidR="00B82F70" w:rsidRPr="001B7550" w:rsidRDefault="00B82F70" w:rsidP="00B82F70">
            <w:pPr>
              <w:spacing w:line="20" w:lineRule="atLeast"/>
              <w:jc w:val="both"/>
            </w:pPr>
            <w:r w:rsidRPr="001B7550">
              <w:lastRenderedPageBreak/>
              <w:t xml:space="preserve">Диоксид азота </w:t>
            </w:r>
          </w:p>
        </w:tc>
        <w:tc>
          <w:tcPr>
            <w:tcW w:w="1276" w:type="dxa"/>
            <w:tcMar>
              <w:top w:w="6" w:type="dxa"/>
              <w:left w:w="6" w:type="dxa"/>
              <w:bottom w:w="6" w:type="dxa"/>
              <w:right w:w="6" w:type="dxa"/>
            </w:tcMar>
          </w:tcPr>
          <w:p w14:paraId="15D1B745" w14:textId="77777777" w:rsidR="00B82F70" w:rsidRPr="001B7550" w:rsidRDefault="00B82F70" w:rsidP="00B82F70">
            <w:pPr>
              <w:tabs>
                <w:tab w:val="left" w:pos="3168"/>
              </w:tabs>
              <w:spacing w:line="20" w:lineRule="atLeast"/>
              <w:jc w:val="both"/>
              <w:rPr>
                <w:bCs/>
              </w:rPr>
            </w:pPr>
            <w:r w:rsidRPr="001B7550">
              <w:rPr>
                <w:bCs/>
              </w:rPr>
              <w:t>217</w:t>
            </w:r>
          </w:p>
        </w:tc>
        <w:tc>
          <w:tcPr>
            <w:tcW w:w="1149" w:type="dxa"/>
            <w:tcMar>
              <w:top w:w="6" w:type="dxa"/>
              <w:left w:w="6" w:type="dxa"/>
              <w:bottom w:w="6" w:type="dxa"/>
              <w:right w:w="6" w:type="dxa"/>
            </w:tcMar>
          </w:tcPr>
          <w:p w14:paraId="297093A1" w14:textId="77777777" w:rsidR="00B82F70" w:rsidRPr="001B7550" w:rsidRDefault="00B82F70" w:rsidP="00B82F70">
            <w:pPr>
              <w:tabs>
                <w:tab w:val="left" w:pos="3168"/>
              </w:tabs>
              <w:spacing w:line="20" w:lineRule="atLeast"/>
              <w:jc w:val="both"/>
              <w:rPr>
                <w:bCs/>
              </w:rPr>
            </w:pPr>
            <w:r w:rsidRPr="001B7550">
              <w:rPr>
                <w:bCs/>
              </w:rPr>
              <w:t>0,022</w:t>
            </w:r>
          </w:p>
        </w:tc>
        <w:tc>
          <w:tcPr>
            <w:tcW w:w="1654" w:type="dxa"/>
            <w:tcMar>
              <w:top w:w="6" w:type="dxa"/>
              <w:left w:w="6" w:type="dxa"/>
              <w:bottom w:w="6" w:type="dxa"/>
              <w:right w:w="6" w:type="dxa"/>
            </w:tcMar>
          </w:tcPr>
          <w:p w14:paraId="5EDC5EDA" w14:textId="77777777" w:rsidR="00B82F70" w:rsidRPr="001B7550" w:rsidRDefault="00B82F70" w:rsidP="00B82F70">
            <w:pPr>
              <w:tabs>
                <w:tab w:val="left" w:pos="3168"/>
              </w:tabs>
              <w:spacing w:line="20" w:lineRule="atLeast"/>
              <w:jc w:val="both"/>
              <w:rPr>
                <w:bCs/>
              </w:rPr>
            </w:pPr>
            <w:r w:rsidRPr="001B7550">
              <w:rPr>
                <w:bCs/>
              </w:rPr>
              <w:t>0,060</w:t>
            </w:r>
          </w:p>
        </w:tc>
        <w:tc>
          <w:tcPr>
            <w:tcW w:w="1592" w:type="dxa"/>
          </w:tcPr>
          <w:p w14:paraId="0D0EF8D8" w14:textId="529181A8" w:rsidR="00B82F70" w:rsidRPr="001B7550" w:rsidRDefault="00B82F70" w:rsidP="00B82F70">
            <w:pPr>
              <w:tabs>
                <w:tab w:val="left" w:pos="3168"/>
              </w:tabs>
              <w:spacing w:line="20" w:lineRule="atLeast"/>
              <w:jc w:val="both"/>
              <w:rPr>
                <w:bCs/>
              </w:rPr>
            </w:pPr>
            <w:r>
              <w:rPr>
                <w:bCs/>
              </w:rPr>
              <w:t>13 апреля 2021 года</w:t>
            </w:r>
          </w:p>
        </w:tc>
        <w:tc>
          <w:tcPr>
            <w:tcW w:w="1134" w:type="dxa"/>
            <w:tcMar>
              <w:top w:w="6" w:type="dxa"/>
              <w:left w:w="6" w:type="dxa"/>
              <w:bottom w:w="6" w:type="dxa"/>
              <w:right w:w="6" w:type="dxa"/>
            </w:tcMar>
          </w:tcPr>
          <w:p w14:paraId="472FC975" w14:textId="2E28DB39" w:rsidR="00B82F70" w:rsidRPr="001B7550" w:rsidRDefault="00B82F70" w:rsidP="00B82F70">
            <w:pPr>
              <w:tabs>
                <w:tab w:val="left" w:pos="3168"/>
              </w:tabs>
              <w:spacing w:line="20" w:lineRule="atLeast"/>
              <w:jc w:val="both"/>
              <w:rPr>
                <w:bCs/>
              </w:rPr>
            </w:pPr>
            <w:r w:rsidRPr="001B7550">
              <w:rPr>
                <w:bCs/>
              </w:rPr>
              <w:t>19</w:t>
            </w:r>
          </w:p>
        </w:tc>
        <w:tc>
          <w:tcPr>
            <w:tcW w:w="856" w:type="dxa"/>
            <w:tcMar>
              <w:top w:w="6" w:type="dxa"/>
              <w:left w:w="6" w:type="dxa"/>
              <w:bottom w:w="6" w:type="dxa"/>
              <w:right w:w="6" w:type="dxa"/>
            </w:tcMar>
          </w:tcPr>
          <w:p w14:paraId="17EA6B8D" w14:textId="77777777" w:rsidR="00B82F70" w:rsidRPr="001B7550" w:rsidRDefault="00B82F70" w:rsidP="00B82F70">
            <w:pPr>
              <w:tabs>
                <w:tab w:val="left" w:pos="3168"/>
              </w:tabs>
              <w:spacing w:line="20" w:lineRule="atLeast"/>
              <w:jc w:val="both"/>
              <w:rPr>
                <w:bCs/>
              </w:rPr>
            </w:pPr>
            <w:r w:rsidRPr="001B7550">
              <w:rPr>
                <w:bCs/>
              </w:rPr>
              <w:t>1,5</w:t>
            </w:r>
          </w:p>
        </w:tc>
      </w:tr>
      <w:tr w:rsidR="00B82F70" w:rsidRPr="001B7550" w14:paraId="1507CAD6" w14:textId="77777777" w:rsidTr="00CA5B54">
        <w:trPr>
          <w:trHeight w:val="285"/>
        </w:trPr>
        <w:tc>
          <w:tcPr>
            <w:tcW w:w="10219" w:type="dxa"/>
            <w:gridSpan w:val="7"/>
          </w:tcPr>
          <w:p w14:paraId="2164045B" w14:textId="79090D9F" w:rsidR="00B82F70" w:rsidRPr="001B7550" w:rsidRDefault="00B82F70" w:rsidP="005842BF">
            <w:pPr>
              <w:spacing w:line="20" w:lineRule="atLeast"/>
            </w:pPr>
            <w:r w:rsidRPr="001B7550">
              <w:t xml:space="preserve">В целом по городу </w:t>
            </w:r>
            <w:r>
              <w:t>стандартный индекс</w:t>
            </w:r>
            <w:r w:rsidRPr="001B7550">
              <w:t xml:space="preserve">*       </w:t>
            </w:r>
            <w:r>
              <w:t xml:space="preserve"> </w:t>
            </w:r>
            <w:r w:rsidRPr="001B7550">
              <w:t xml:space="preserve">           </w:t>
            </w:r>
            <w:r>
              <w:t xml:space="preserve"> </w:t>
            </w:r>
            <w:r w:rsidRPr="001B7550">
              <w:t xml:space="preserve">                                                                 2,4</w:t>
            </w:r>
          </w:p>
        </w:tc>
      </w:tr>
    </w:tbl>
    <w:p w14:paraId="66FD3AEC" w14:textId="777CDCE4" w:rsidR="006935C2" w:rsidRPr="001B7550" w:rsidRDefault="006935C2" w:rsidP="007737C5">
      <w:pPr>
        <w:spacing w:line="20" w:lineRule="atLeast"/>
        <w:ind w:firstLine="567"/>
        <w:jc w:val="both"/>
      </w:pPr>
      <w:r w:rsidRPr="001B7550">
        <w:t xml:space="preserve">* </w:t>
      </w:r>
      <w:r w:rsidRPr="005842BF">
        <w:rPr>
          <w:rStyle w:val="fontstyle01"/>
          <w:rFonts w:eastAsiaTheme="majorEastAsia"/>
          <w:color w:val="auto"/>
          <w:sz w:val="24"/>
          <w:szCs w:val="24"/>
        </w:rPr>
        <w:t xml:space="preserve">- </w:t>
      </w:r>
      <w:r w:rsidRPr="001B7550">
        <w:rPr>
          <w:rStyle w:val="fontstyle01"/>
          <w:rFonts w:eastAsiaTheme="majorEastAsia"/>
          <w:color w:val="auto"/>
          <w:sz w:val="24"/>
          <w:szCs w:val="24"/>
        </w:rPr>
        <w:t xml:space="preserve">значение </w:t>
      </w:r>
      <w:r w:rsidR="00B82F70">
        <w:rPr>
          <w:rStyle w:val="fontstyle01"/>
          <w:rFonts w:eastAsiaTheme="majorEastAsia"/>
          <w:color w:val="auto"/>
          <w:sz w:val="24"/>
          <w:szCs w:val="24"/>
        </w:rPr>
        <w:t>стандартного индекса</w:t>
      </w:r>
      <w:r w:rsidRPr="001B7550">
        <w:rPr>
          <w:rStyle w:val="fontstyle01"/>
          <w:rFonts w:eastAsiaTheme="majorEastAsia"/>
          <w:color w:val="auto"/>
          <w:sz w:val="24"/>
          <w:szCs w:val="24"/>
        </w:rPr>
        <w:t xml:space="preserve"> рассчитано как отношение наибольшей из среднесуточных концентраций к </w:t>
      </w:r>
      <w:r w:rsidR="005842BF" w:rsidRPr="005842BF">
        <w:rPr>
          <w:rStyle w:val="fontstyle01"/>
          <w:rFonts w:eastAsiaTheme="majorEastAsia"/>
          <w:color w:val="auto"/>
          <w:sz w:val="24"/>
          <w:szCs w:val="24"/>
        </w:rPr>
        <w:t>предельно допустимой среднесуточной концентрации.</w:t>
      </w:r>
    </w:p>
    <w:p w14:paraId="1BCA5F01" w14:textId="66F2764F" w:rsidR="009F67E5" w:rsidRPr="001B7550" w:rsidRDefault="009F67E5" w:rsidP="00671CDC">
      <w:pPr>
        <w:tabs>
          <w:tab w:val="left" w:pos="851"/>
        </w:tabs>
        <w:spacing w:line="20" w:lineRule="atLeast"/>
        <w:ind w:firstLine="709"/>
        <w:jc w:val="both"/>
        <w:rPr>
          <w:sz w:val="28"/>
          <w:szCs w:val="28"/>
        </w:rPr>
      </w:pPr>
      <w:r w:rsidRPr="001B7550">
        <w:rPr>
          <w:sz w:val="28"/>
          <w:szCs w:val="28"/>
        </w:rPr>
        <w:t xml:space="preserve">Таким </w:t>
      </w:r>
      <w:r w:rsidR="002902D2" w:rsidRPr="001B7550">
        <w:rPr>
          <w:sz w:val="28"/>
          <w:szCs w:val="28"/>
        </w:rPr>
        <w:t xml:space="preserve">образом, </w:t>
      </w:r>
      <w:r w:rsidRPr="001B7550">
        <w:rPr>
          <w:sz w:val="28"/>
          <w:szCs w:val="28"/>
        </w:rPr>
        <w:t>г</w:t>
      </w:r>
      <w:r w:rsidR="006935C2" w:rsidRPr="001B7550">
        <w:rPr>
          <w:sz w:val="28"/>
          <w:szCs w:val="28"/>
        </w:rPr>
        <w:t>ород</w:t>
      </w:r>
      <w:r w:rsidRPr="001B7550">
        <w:rPr>
          <w:sz w:val="28"/>
          <w:szCs w:val="28"/>
        </w:rPr>
        <w:t xml:space="preserve"> Тихвин не оказывает влияния на состояние воздушной среды Мелегежского сельского поселения.</w:t>
      </w:r>
    </w:p>
    <w:p w14:paraId="3DAB7916" w14:textId="77777777" w:rsidR="009F67E5" w:rsidRPr="001B7550" w:rsidRDefault="009F67E5" w:rsidP="00671CDC">
      <w:pPr>
        <w:tabs>
          <w:tab w:val="left" w:pos="851"/>
        </w:tabs>
        <w:spacing w:line="20" w:lineRule="atLeast"/>
        <w:ind w:firstLine="709"/>
        <w:jc w:val="both"/>
        <w:rPr>
          <w:b/>
          <w:iCs/>
          <w:sz w:val="28"/>
          <w:szCs w:val="28"/>
        </w:rPr>
      </w:pPr>
      <w:bookmarkStart w:id="126" w:name="_Toc264467846"/>
      <w:bookmarkStart w:id="127" w:name="_Toc266972119"/>
      <w:bookmarkStart w:id="128" w:name="_Toc319934907"/>
      <w:r w:rsidRPr="001B7550">
        <w:rPr>
          <w:b/>
          <w:iCs/>
          <w:sz w:val="28"/>
          <w:szCs w:val="28"/>
        </w:rPr>
        <w:t>Загрязнение поверхностных вод</w:t>
      </w:r>
      <w:bookmarkEnd w:id="125"/>
      <w:r w:rsidRPr="001B7550">
        <w:rPr>
          <w:b/>
          <w:iCs/>
          <w:sz w:val="28"/>
          <w:szCs w:val="28"/>
        </w:rPr>
        <w:t>. Качество питьевой воды</w:t>
      </w:r>
      <w:bookmarkEnd w:id="126"/>
      <w:bookmarkEnd w:id="127"/>
      <w:bookmarkEnd w:id="128"/>
    </w:p>
    <w:p w14:paraId="22061D77" w14:textId="167AEB00" w:rsidR="009F67E5" w:rsidRPr="001B7550" w:rsidRDefault="009F67E5" w:rsidP="00671CDC">
      <w:pPr>
        <w:widowControl w:val="0"/>
        <w:tabs>
          <w:tab w:val="left" w:pos="851"/>
        </w:tabs>
        <w:spacing w:line="20" w:lineRule="atLeast"/>
        <w:ind w:firstLine="709"/>
        <w:jc w:val="both"/>
        <w:rPr>
          <w:sz w:val="28"/>
          <w:szCs w:val="28"/>
        </w:rPr>
      </w:pPr>
      <w:r w:rsidRPr="001B7550">
        <w:rPr>
          <w:sz w:val="28"/>
          <w:szCs w:val="28"/>
        </w:rPr>
        <w:t xml:space="preserve">Основными источниками загрязнения поверхностных и подземных вод Мелегежского сельского поселения являются поверхностный сток с селитебных, сельскохозяйственных территорий, места складирования отходов. В подземные воды инфильтруются содержащиеся в поверхностном стоке загрязняющие вещества. На качество воды подземных источников водоснабжения </w:t>
      </w:r>
      <w:r w:rsidR="00B456E1">
        <w:rPr>
          <w:sz w:val="28"/>
          <w:szCs w:val="28"/>
        </w:rPr>
        <w:t>оказывает влияние</w:t>
      </w:r>
      <w:r w:rsidRPr="001B7550">
        <w:rPr>
          <w:sz w:val="28"/>
          <w:szCs w:val="28"/>
        </w:rPr>
        <w:t xml:space="preserve"> санитарное состояние скважин, </w:t>
      </w:r>
      <w:r w:rsidR="00B456E1">
        <w:rPr>
          <w:sz w:val="28"/>
          <w:szCs w:val="28"/>
        </w:rPr>
        <w:t xml:space="preserve">несоблюдение режимов </w:t>
      </w:r>
      <w:r w:rsidRPr="001B7550">
        <w:rPr>
          <w:sz w:val="28"/>
          <w:szCs w:val="28"/>
        </w:rPr>
        <w:t>границ 2</w:t>
      </w:r>
      <w:r w:rsidRPr="001B7550">
        <w:rPr>
          <w:sz w:val="28"/>
          <w:szCs w:val="28"/>
        </w:rPr>
        <w:sym w:font="Symbol" w:char="F02D"/>
      </w:r>
      <w:r w:rsidRPr="001B7550">
        <w:rPr>
          <w:sz w:val="28"/>
          <w:szCs w:val="28"/>
        </w:rPr>
        <w:t>го и 3</w:t>
      </w:r>
      <w:r w:rsidRPr="001B7550">
        <w:rPr>
          <w:sz w:val="28"/>
          <w:szCs w:val="28"/>
        </w:rPr>
        <w:sym w:font="Symbol" w:char="F02D"/>
      </w:r>
      <w:r w:rsidRPr="001B7550">
        <w:rPr>
          <w:sz w:val="28"/>
          <w:szCs w:val="28"/>
        </w:rPr>
        <w:t>го поясов зон санитарной охраны</w:t>
      </w:r>
      <w:r w:rsidR="00B456E1">
        <w:rPr>
          <w:sz w:val="28"/>
          <w:szCs w:val="28"/>
        </w:rPr>
        <w:t xml:space="preserve"> источников</w:t>
      </w:r>
      <w:r w:rsidRPr="001B7550">
        <w:rPr>
          <w:sz w:val="28"/>
          <w:szCs w:val="28"/>
        </w:rPr>
        <w:t>, несоблюдение режимов 1-ого пояса ЗСО.</w:t>
      </w:r>
    </w:p>
    <w:p w14:paraId="5FA52064" w14:textId="77777777" w:rsidR="009F67E5" w:rsidRPr="001B7550" w:rsidRDefault="009F67E5" w:rsidP="00671CDC">
      <w:pPr>
        <w:widowControl w:val="0"/>
        <w:tabs>
          <w:tab w:val="left" w:pos="851"/>
        </w:tabs>
        <w:spacing w:line="20" w:lineRule="atLeast"/>
        <w:ind w:firstLine="709"/>
        <w:jc w:val="both"/>
        <w:rPr>
          <w:sz w:val="28"/>
          <w:szCs w:val="28"/>
        </w:rPr>
      </w:pPr>
      <w:r w:rsidRPr="001B7550">
        <w:rPr>
          <w:sz w:val="28"/>
          <w:szCs w:val="28"/>
        </w:rPr>
        <w:t>Источниками негативного воздействия на состояние водных объектов поселения являются:</w:t>
      </w:r>
    </w:p>
    <w:p w14:paraId="5CD88514" w14:textId="77777777" w:rsidR="009F67E5" w:rsidRPr="001B7550" w:rsidRDefault="009F67E5">
      <w:pPr>
        <w:widowControl w:val="0"/>
        <w:numPr>
          <w:ilvl w:val="0"/>
          <w:numId w:val="26"/>
        </w:numPr>
        <w:tabs>
          <w:tab w:val="left" w:pos="993"/>
        </w:tabs>
        <w:spacing w:line="20" w:lineRule="atLeast"/>
        <w:ind w:left="0" w:firstLine="709"/>
        <w:jc w:val="both"/>
        <w:rPr>
          <w:sz w:val="28"/>
          <w:szCs w:val="28"/>
        </w:rPr>
      </w:pPr>
      <w:r w:rsidRPr="001B7550">
        <w:rPr>
          <w:sz w:val="28"/>
          <w:szCs w:val="28"/>
        </w:rPr>
        <w:t xml:space="preserve">бытовые стоки поселения; </w:t>
      </w:r>
    </w:p>
    <w:p w14:paraId="7976278E" w14:textId="06712B92" w:rsidR="009F67E5" w:rsidRPr="001B7550" w:rsidRDefault="009F67E5">
      <w:pPr>
        <w:widowControl w:val="0"/>
        <w:numPr>
          <w:ilvl w:val="0"/>
          <w:numId w:val="26"/>
        </w:numPr>
        <w:tabs>
          <w:tab w:val="left" w:pos="993"/>
        </w:tabs>
        <w:spacing w:line="20" w:lineRule="atLeast"/>
        <w:ind w:left="0" w:firstLine="709"/>
        <w:jc w:val="both"/>
        <w:rPr>
          <w:sz w:val="28"/>
          <w:szCs w:val="28"/>
        </w:rPr>
      </w:pPr>
      <w:r w:rsidRPr="001B7550">
        <w:rPr>
          <w:sz w:val="28"/>
          <w:szCs w:val="28"/>
        </w:rPr>
        <w:t xml:space="preserve">сельскохозяйственное предприятие </w:t>
      </w:r>
      <w:r w:rsidR="00B456E1">
        <w:rPr>
          <w:sz w:val="28"/>
          <w:szCs w:val="28"/>
        </w:rPr>
        <w:t>закрытое акционерное общество</w:t>
      </w:r>
      <w:r w:rsidRPr="001B7550">
        <w:rPr>
          <w:sz w:val="28"/>
          <w:szCs w:val="28"/>
        </w:rPr>
        <w:t xml:space="preserve"> «С</w:t>
      </w:r>
      <w:r w:rsidR="00B456E1">
        <w:rPr>
          <w:sz w:val="28"/>
          <w:szCs w:val="28"/>
        </w:rPr>
        <w:t>ельскохозяйственное предприятие</w:t>
      </w:r>
      <w:r w:rsidRPr="001B7550">
        <w:rPr>
          <w:sz w:val="28"/>
          <w:szCs w:val="28"/>
        </w:rPr>
        <w:t xml:space="preserve"> Андреевское»;</w:t>
      </w:r>
    </w:p>
    <w:p w14:paraId="44D863E1" w14:textId="77777777" w:rsidR="009F67E5" w:rsidRPr="001B7550" w:rsidRDefault="009F67E5">
      <w:pPr>
        <w:widowControl w:val="0"/>
        <w:numPr>
          <w:ilvl w:val="0"/>
          <w:numId w:val="26"/>
        </w:numPr>
        <w:tabs>
          <w:tab w:val="left" w:pos="993"/>
        </w:tabs>
        <w:spacing w:line="20" w:lineRule="atLeast"/>
        <w:ind w:left="0" w:firstLine="709"/>
        <w:jc w:val="both"/>
        <w:rPr>
          <w:sz w:val="28"/>
          <w:szCs w:val="28"/>
        </w:rPr>
      </w:pPr>
      <w:r w:rsidRPr="001B7550">
        <w:rPr>
          <w:sz w:val="28"/>
          <w:szCs w:val="28"/>
        </w:rPr>
        <w:t>автотранспорт</w:t>
      </w:r>
      <w:r w:rsidR="00E23D94" w:rsidRPr="001B7550">
        <w:rPr>
          <w:sz w:val="28"/>
          <w:szCs w:val="28"/>
        </w:rPr>
        <w:t>.</w:t>
      </w:r>
    </w:p>
    <w:p w14:paraId="3C7C7ACB" w14:textId="77777777" w:rsidR="009F67E5" w:rsidRPr="001B7550" w:rsidRDefault="009F67E5" w:rsidP="00671CDC">
      <w:pPr>
        <w:widowControl w:val="0"/>
        <w:tabs>
          <w:tab w:val="left" w:pos="851"/>
        </w:tabs>
        <w:spacing w:line="20" w:lineRule="atLeast"/>
        <w:ind w:firstLine="709"/>
        <w:jc w:val="both"/>
        <w:rPr>
          <w:sz w:val="28"/>
          <w:szCs w:val="28"/>
        </w:rPr>
      </w:pPr>
      <w:r w:rsidRPr="001B7550">
        <w:rPr>
          <w:sz w:val="28"/>
          <w:szCs w:val="28"/>
        </w:rPr>
        <w:t xml:space="preserve">Централизованная система водоотведения имеется только в </w:t>
      </w:r>
      <w:r w:rsidR="000C6D84" w:rsidRPr="001B7550">
        <w:rPr>
          <w:sz w:val="28"/>
          <w:szCs w:val="28"/>
        </w:rPr>
        <w:t>д.</w:t>
      </w:r>
      <w:r w:rsidRPr="001B7550">
        <w:rPr>
          <w:sz w:val="28"/>
          <w:szCs w:val="28"/>
        </w:rPr>
        <w:t xml:space="preserve"> Мелегежская Горка. Бытовые стоки населенного пункта отводятся на 1 установку по очистке стоков с дальнейшим выпуском в реку Сясь. </w:t>
      </w:r>
    </w:p>
    <w:p w14:paraId="0E7F7F3D" w14:textId="6997360A" w:rsidR="009F67E5" w:rsidRPr="001B7550" w:rsidRDefault="009F67E5" w:rsidP="00671CDC">
      <w:pPr>
        <w:tabs>
          <w:tab w:val="left" w:pos="851"/>
        </w:tabs>
        <w:spacing w:line="20" w:lineRule="atLeast"/>
        <w:ind w:firstLine="709"/>
        <w:jc w:val="both"/>
        <w:rPr>
          <w:sz w:val="28"/>
          <w:szCs w:val="28"/>
        </w:rPr>
      </w:pPr>
      <w:r w:rsidRPr="001B7550">
        <w:rPr>
          <w:sz w:val="28"/>
          <w:szCs w:val="28"/>
        </w:rPr>
        <w:t xml:space="preserve">Очистку на очистных сооружениях проходят </w:t>
      </w:r>
      <w:r w:rsidR="00B456E1">
        <w:rPr>
          <w:sz w:val="28"/>
          <w:szCs w:val="28"/>
        </w:rPr>
        <w:t>не более</w:t>
      </w:r>
      <w:r w:rsidR="00F1310C" w:rsidRPr="001B7550">
        <w:rPr>
          <w:sz w:val="28"/>
          <w:szCs w:val="28"/>
        </w:rPr>
        <w:t xml:space="preserve"> </w:t>
      </w:r>
      <w:r w:rsidRPr="001B7550">
        <w:rPr>
          <w:sz w:val="28"/>
          <w:szCs w:val="28"/>
        </w:rPr>
        <w:t>25</w:t>
      </w:r>
      <w:r w:rsidR="004F1B13" w:rsidRPr="001B7550">
        <w:rPr>
          <w:sz w:val="28"/>
          <w:szCs w:val="28"/>
        </w:rPr>
        <w:t xml:space="preserve"> </w:t>
      </w:r>
      <w:r w:rsidRPr="001B7550">
        <w:rPr>
          <w:sz w:val="28"/>
          <w:szCs w:val="28"/>
        </w:rPr>
        <w:t xml:space="preserve">% сточных вод, что приводит к сбросу неочищенных или слабо очищенных стоков в водоприемники. В сточных водах </w:t>
      </w:r>
      <w:r w:rsidR="00B456E1">
        <w:rPr>
          <w:sz w:val="28"/>
          <w:szCs w:val="28"/>
        </w:rPr>
        <w:t xml:space="preserve">в среднем </w:t>
      </w:r>
      <w:r w:rsidRPr="001B7550">
        <w:rPr>
          <w:sz w:val="28"/>
          <w:szCs w:val="28"/>
        </w:rPr>
        <w:t>содержатся:</w:t>
      </w:r>
    </w:p>
    <w:p w14:paraId="4C40F132" w14:textId="77777777" w:rsidR="009F67E5" w:rsidRPr="001B7550" w:rsidRDefault="009F67E5">
      <w:pPr>
        <w:pStyle w:val="af1"/>
        <w:numPr>
          <w:ilvl w:val="0"/>
          <w:numId w:val="27"/>
        </w:numPr>
        <w:tabs>
          <w:tab w:val="left" w:pos="993"/>
        </w:tabs>
        <w:spacing w:line="20" w:lineRule="atLeast"/>
        <w:ind w:left="0" w:firstLine="709"/>
        <w:jc w:val="both"/>
        <w:rPr>
          <w:sz w:val="28"/>
          <w:szCs w:val="28"/>
        </w:rPr>
      </w:pPr>
      <w:r w:rsidRPr="001B7550">
        <w:rPr>
          <w:sz w:val="28"/>
          <w:szCs w:val="28"/>
        </w:rPr>
        <w:t xml:space="preserve"> азот – 60 мг/л; </w:t>
      </w:r>
    </w:p>
    <w:p w14:paraId="7271E12E" w14:textId="77777777" w:rsidR="009F67E5" w:rsidRPr="001B7550" w:rsidRDefault="009F67E5">
      <w:pPr>
        <w:pStyle w:val="af1"/>
        <w:numPr>
          <w:ilvl w:val="0"/>
          <w:numId w:val="27"/>
        </w:numPr>
        <w:tabs>
          <w:tab w:val="left" w:pos="993"/>
        </w:tabs>
        <w:spacing w:line="20" w:lineRule="atLeast"/>
        <w:ind w:left="0" w:firstLine="709"/>
        <w:jc w:val="both"/>
        <w:rPr>
          <w:sz w:val="28"/>
          <w:szCs w:val="28"/>
        </w:rPr>
      </w:pPr>
      <w:r w:rsidRPr="001B7550">
        <w:rPr>
          <w:sz w:val="28"/>
          <w:szCs w:val="28"/>
        </w:rPr>
        <w:t xml:space="preserve">фосфор – 32 мг/л; </w:t>
      </w:r>
    </w:p>
    <w:p w14:paraId="15D88FA2" w14:textId="77777777" w:rsidR="009F67E5" w:rsidRPr="001B7550" w:rsidRDefault="009F67E5">
      <w:pPr>
        <w:pStyle w:val="af1"/>
        <w:numPr>
          <w:ilvl w:val="0"/>
          <w:numId w:val="27"/>
        </w:numPr>
        <w:tabs>
          <w:tab w:val="left" w:pos="993"/>
        </w:tabs>
        <w:spacing w:line="20" w:lineRule="atLeast"/>
        <w:ind w:left="0" w:firstLine="709"/>
        <w:jc w:val="both"/>
        <w:rPr>
          <w:sz w:val="28"/>
          <w:szCs w:val="28"/>
        </w:rPr>
      </w:pPr>
      <w:r w:rsidRPr="001B7550">
        <w:rPr>
          <w:sz w:val="28"/>
          <w:szCs w:val="28"/>
        </w:rPr>
        <w:t xml:space="preserve">хлор – 64 мг/л; </w:t>
      </w:r>
    </w:p>
    <w:p w14:paraId="300AFF50" w14:textId="77777777" w:rsidR="009F67E5" w:rsidRPr="001B7550" w:rsidRDefault="009F67E5">
      <w:pPr>
        <w:pStyle w:val="af1"/>
        <w:numPr>
          <w:ilvl w:val="0"/>
          <w:numId w:val="27"/>
        </w:numPr>
        <w:tabs>
          <w:tab w:val="left" w:pos="993"/>
        </w:tabs>
        <w:spacing w:line="20" w:lineRule="atLeast"/>
        <w:ind w:left="0" w:firstLine="709"/>
        <w:jc w:val="both"/>
        <w:rPr>
          <w:sz w:val="28"/>
          <w:szCs w:val="28"/>
        </w:rPr>
      </w:pPr>
      <w:r w:rsidRPr="001B7550">
        <w:rPr>
          <w:sz w:val="28"/>
          <w:szCs w:val="28"/>
        </w:rPr>
        <w:t xml:space="preserve">взвешенные вещества – 620 мг/л. </w:t>
      </w:r>
    </w:p>
    <w:p w14:paraId="30F16227"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Сточные воды других населенных пунктов сбрасываются без очистки в водотоки и водоемы поселения или на рельеф.</w:t>
      </w:r>
    </w:p>
    <w:p w14:paraId="374F2D96" w14:textId="65BDE7A5" w:rsidR="009F67E5" w:rsidRPr="001B7550" w:rsidRDefault="009F67E5" w:rsidP="00671CDC">
      <w:pPr>
        <w:tabs>
          <w:tab w:val="left" w:pos="851"/>
        </w:tabs>
        <w:spacing w:line="20" w:lineRule="atLeast"/>
        <w:ind w:firstLine="709"/>
        <w:jc w:val="both"/>
        <w:rPr>
          <w:sz w:val="28"/>
          <w:szCs w:val="28"/>
        </w:rPr>
      </w:pPr>
      <w:r w:rsidRPr="001B7550">
        <w:rPr>
          <w:sz w:val="28"/>
          <w:szCs w:val="28"/>
        </w:rPr>
        <w:t>На территории поселения нет предприятий, имеющи</w:t>
      </w:r>
      <w:r w:rsidR="00B456E1">
        <w:rPr>
          <w:sz w:val="28"/>
          <w:szCs w:val="28"/>
        </w:rPr>
        <w:t>х</w:t>
      </w:r>
      <w:r w:rsidRPr="001B7550">
        <w:rPr>
          <w:sz w:val="28"/>
          <w:szCs w:val="28"/>
        </w:rPr>
        <w:t xml:space="preserve"> организованные выпуски сточных вод в водные объекты.</w:t>
      </w:r>
    </w:p>
    <w:p w14:paraId="7394AEE7"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 xml:space="preserve">К неорганизованным выпускам относится поверхностный сток с территории селитебной застройки, с территории предприятий, сельскохозяйственных угодий, смывающий аэротехногенные выбросы, удобрения, мусор, отходы свалок. Поверхностный сток в Мелегежском сельском поселении не организован, в населенных пунктах отсутствует система ливневой канализации. </w:t>
      </w:r>
    </w:p>
    <w:p w14:paraId="2A06C4D6" w14:textId="5F1F524B" w:rsidR="009F67E5" w:rsidRPr="001B7550" w:rsidRDefault="009F67E5" w:rsidP="00671CDC">
      <w:pPr>
        <w:tabs>
          <w:tab w:val="left" w:pos="851"/>
        </w:tabs>
        <w:spacing w:line="20" w:lineRule="atLeast"/>
        <w:ind w:firstLine="709"/>
        <w:jc w:val="both"/>
        <w:rPr>
          <w:sz w:val="28"/>
          <w:szCs w:val="28"/>
        </w:rPr>
      </w:pPr>
      <w:r w:rsidRPr="001B7550">
        <w:rPr>
          <w:sz w:val="28"/>
          <w:szCs w:val="28"/>
        </w:rPr>
        <w:t>В поверхностном стоке с сельскохозяйственных земель велика доля отходов животноводства, пестицидов, минеральных удобрений. Животноводческие комплексы являются источниками накопления огромной массы навоза, который в случае неправильной технологии хранения и использования может попасть через по</w:t>
      </w:r>
      <w:r w:rsidRPr="001B7550">
        <w:rPr>
          <w:sz w:val="28"/>
          <w:szCs w:val="28"/>
        </w:rPr>
        <w:lastRenderedPageBreak/>
        <w:t xml:space="preserve">верхностный сток в </w:t>
      </w:r>
      <w:r w:rsidR="00B456E1">
        <w:rPr>
          <w:sz w:val="28"/>
          <w:szCs w:val="28"/>
        </w:rPr>
        <w:t>акватории рек</w:t>
      </w:r>
      <w:r w:rsidRPr="001B7550">
        <w:rPr>
          <w:sz w:val="28"/>
          <w:szCs w:val="28"/>
        </w:rPr>
        <w:t>. Опасность для загрязнения поверхностных и гр</w:t>
      </w:r>
      <w:r w:rsidR="00C444C5" w:rsidRPr="001B7550">
        <w:rPr>
          <w:sz w:val="28"/>
          <w:szCs w:val="28"/>
        </w:rPr>
        <w:t xml:space="preserve">унтовых вод представляют собой </w:t>
      </w:r>
      <w:r w:rsidRPr="001B7550">
        <w:rPr>
          <w:sz w:val="28"/>
          <w:szCs w:val="28"/>
        </w:rPr>
        <w:t>навозохранилище открытого типа, склад ядохимикатов.</w:t>
      </w:r>
    </w:p>
    <w:p w14:paraId="60BA1564" w14:textId="32E90A91" w:rsidR="009F67E5" w:rsidRPr="001B7550" w:rsidRDefault="009F67E5" w:rsidP="00671CDC">
      <w:pPr>
        <w:tabs>
          <w:tab w:val="left" w:pos="851"/>
        </w:tabs>
        <w:spacing w:line="20" w:lineRule="atLeast"/>
        <w:ind w:firstLine="709"/>
        <w:jc w:val="both"/>
        <w:rPr>
          <w:sz w:val="28"/>
          <w:szCs w:val="28"/>
        </w:rPr>
      </w:pPr>
      <w:r w:rsidRPr="001B7550">
        <w:rPr>
          <w:sz w:val="28"/>
          <w:szCs w:val="28"/>
        </w:rPr>
        <w:t xml:space="preserve">Источниками загрязнения могут служить свалки бытовых, склады </w:t>
      </w:r>
      <w:r w:rsidR="002D5FE3" w:rsidRPr="001B7550">
        <w:rPr>
          <w:sz w:val="28"/>
          <w:szCs w:val="28"/>
          <w:shd w:val="clear" w:color="auto" w:fill="FFFFFF"/>
        </w:rPr>
        <w:t>горюче-смазочных материалов</w:t>
      </w:r>
      <w:r w:rsidRPr="001B7550">
        <w:rPr>
          <w:sz w:val="28"/>
          <w:szCs w:val="28"/>
        </w:rPr>
        <w:t>, надворны</w:t>
      </w:r>
      <w:r w:rsidR="00892467">
        <w:rPr>
          <w:sz w:val="28"/>
          <w:szCs w:val="28"/>
        </w:rPr>
        <w:t>е</w:t>
      </w:r>
      <w:r w:rsidRPr="001B7550">
        <w:rPr>
          <w:sz w:val="28"/>
          <w:szCs w:val="28"/>
        </w:rPr>
        <w:t xml:space="preserve"> туалет</w:t>
      </w:r>
      <w:r w:rsidR="00892467">
        <w:rPr>
          <w:sz w:val="28"/>
          <w:szCs w:val="28"/>
        </w:rPr>
        <w:t>ы в индивидуальной жилой застройке</w:t>
      </w:r>
      <w:r w:rsidRPr="001B7550">
        <w:rPr>
          <w:sz w:val="28"/>
          <w:szCs w:val="28"/>
        </w:rPr>
        <w:t xml:space="preserve">. </w:t>
      </w:r>
    </w:p>
    <w:p w14:paraId="5DD37A63" w14:textId="77777777" w:rsidR="009F67E5" w:rsidRPr="001B7550" w:rsidRDefault="009F67E5" w:rsidP="00671CDC">
      <w:pPr>
        <w:tabs>
          <w:tab w:val="left" w:pos="-57"/>
          <w:tab w:val="left" w:pos="851"/>
        </w:tabs>
        <w:spacing w:line="20" w:lineRule="atLeast"/>
        <w:ind w:firstLine="709"/>
        <w:jc w:val="both"/>
        <w:rPr>
          <w:sz w:val="28"/>
          <w:szCs w:val="28"/>
        </w:rPr>
      </w:pPr>
      <w:r w:rsidRPr="001B7550">
        <w:rPr>
          <w:sz w:val="28"/>
          <w:szCs w:val="28"/>
        </w:rPr>
        <w:t>Опосредованно на качество воды водотоков могут оказать влияние предприятия лесной отрасли. Следствием лесоразработок является увеличение поступления твердого стока с нарушенных земель.</w:t>
      </w:r>
    </w:p>
    <w:p w14:paraId="65C0A5EF" w14:textId="558958A5" w:rsidR="009F67E5" w:rsidRPr="001B7550" w:rsidRDefault="007C66AE" w:rsidP="00671CDC">
      <w:pPr>
        <w:tabs>
          <w:tab w:val="left" w:pos="851"/>
        </w:tabs>
        <w:spacing w:line="20" w:lineRule="atLeast"/>
        <w:ind w:firstLine="709"/>
        <w:jc w:val="both"/>
        <w:rPr>
          <w:sz w:val="28"/>
          <w:szCs w:val="28"/>
        </w:rPr>
      </w:pPr>
      <w:r w:rsidRPr="001B7550">
        <w:rPr>
          <w:sz w:val="28"/>
          <w:szCs w:val="28"/>
        </w:rPr>
        <w:t>В границах Мелегежского сельского поселения располагается</w:t>
      </w:r>
      <w:r w:rsidR="00957F78" w:rsidRPr="001B7550">
        <w:rPr>
          <w:sz w:val="28"/>
          <w:szCs w:val="28"/>
        </w:rPr>
        <w:t xml:space="preserve"> гидрологический пост 1 разряда </w:t>
      </w:r>
      <w:r w:rsidR="00892467">
        <w:rPr>
          <w:sz w:val="28"/>
          <w:szCs w:val="28"/>
        </w:rPr>
        <w:t>«</w:t>
      </w:r>
      <w:r w:rsidR="00690F00" w:rsidRPr="001B7550">
        <w:rPr>
          <w:sz w:val="28"/>
          <w:szCs w:val="28"/>
        </w:rPr>
        <w:t>ГП-1 р. Воложба</w:t>
      </w:r>
      <w:r w:rsidR="00892467">
        <w:rPr>
          <w:sz w:val="28"/>
          <w:szCs w:val="28"/>
        </w:rPr>
        <w:t>» в</w:t>
      </w:r>
      <w:r w:rsidR="00690F00" w:rsidRPr="001B7550">
        <w:rPr>
          <w:sz w:val="28"/>
          <w:szCs w:val="28"/>
        </w:rPr>
        <w:t xml:space="preserve"> д. Воложба (</w:t>
      </w:r>
      <w:r w:rsidR="00892467">
        <w:rPr>
          <w:sz w:val="28"/>
          <w:szCs w:val="28"/>
        </w:rPr>
        <w:t>на левом берегу</w:t>
      </w:r>
      <w:r w:rsidR="00690F00" w:rsidRPr="001B7550">
        <w:rPr>
          <w:sz w:val="28"/>
          <w:szCs w:val="28"/>
        </w:rPr>
        <w:t xml:space="preserve"> реки </w:t>
      </w:r>
      <w:r w:rsidR="00892467">
        <w:rPr>
          <w:sz w:val="28"/>
          <w:szCs w:val="28"/>
        </w:rPr>
        <w:t xml:space="preserve">на земельном участке с кадастровым номером </w:t>
      </w:r>
      <w:r w:rsidR="00690F00" w:rsidRPr="001B7550">
        <w:rPr>
          <w:sz w:val="28"/>
          <w:szCs w:val="28"/>
        </w:rPr>
        <w:t>47:13:1117001:47 и прав</w:t>
      </w:r>
      <w:r w:rsidR="00892467">
        <w:rPr>
          <w:sz w:val="28"/>
          <w:szCs w:val="28"/>
        </w:rPr>
        <w:t>ом</w:t>
      </w:r>
      <w:r w:rsidR="00690F00" w:rsidRPr="001B7550">
        <w:rPr>
          <w:sz w:val="28"/>
          <w:szCs w:val="28"/>
        </w:rPr>
        <w:t xml:space="preserve"> берег</w:t>
      </w:r>
      <w:r w:rsidR="00892467">
        <w:rPr>
          <w:sz w:val="28"/>
          <w:szCs w:val="28"/>
        </w:rPr>
        <w:t>у</w:t>
      </w:r>
      <w:r w:rsidR="00690F00" w:rsidRPr="001B7550">
        <w:rPr>
          <w:sz w:val="28"/>
          <w:szCs w:val="28"/>
        </w:rPr>
        <w:t xml:space="preserve"> реки </w:t>
      </w:r>
      <w:r w:rsidR="00892467">
        <w:rPr>
          <w:sz w:val="28"/>
          <w:szCs w:val="28"/>
        </w:rPr>
        <w:t xml:space="preserve">на земельном участке с кадастровым номером </w:t>
      </w:r>
      <w:r w:rsidR="00690F00" w:rsidRPr="001B7550">
        <w:rPr>
          <w:sz w:val="28"/>
          <w:szCs w:val="28"/>
        </w:rPr>
        <w:t>47:13:1117001:69)</w:t>
      </w:r>
      <w:r w:rsidR="009F67E5" w:rsidRPr="001B7550">
        <w:rPr>
          <w:sz w:val="28"/>
          <w:szCs w:val="28"/>
        </w:rPr>
        <w:t>.</w:t>
      </w:r>
      <w:r w:rsidR="00690F00" w:rsidRPr="001B7550">
        <w:rPr>
          <w:sz w:val="28"/>
          <w:szCs w:val="28"/>
        </w:rPr>
        <w:t xml:space="preserve"> </w:t>
      </w:r>
      <w:r w:rsidR="00CA3606" w:rsidRPr="001B7550">
        <w:rPr>
          <w:sz w:val="28"/>
          <w:szCs w:val="28"/>
        </w:rPr>
        <w:t>В</w:t>
      </w:r>
      <w:r w:rsidR="00690F00" w:rsidRPr="001B7550">
        <w:rPr>
          <w:sz w:val="28"/>
          <w:szCs w:val="28"/>
        </w:rPr>
        <w:t>едутся работы по установке охранных зон.</w:t>
      </w:r>
    </w:p>
    <w:p w14:paraId="6ECF12AB" w14:textId="476667F6" w:rsidR="00CF31A6" w:rsidRPr="001B7550" w:rsidRDefault="00CF31A6" w:rsidP="00671CDC">
      <w:pPr>
        <w:tabs>
          <w:tab w:val="left" w:pos="851"/>
        </w:tabs>
        <w:spacing w:line="20" w:lineRule="atLeast"/>
        <w:ind w:firstLine="709"/>
        <w:jc w:val="both"/>
        <w:rPr>
          <w:rStyle w:val="fontstyle01"/>
          <w:rFonts w:eastAsiaTheme="majorEastAsia"/>
          <w:i/>
          <w:color w:val="auto"/>
          <w:sz w:val="28"/>
          <w:szCs w:val="28"/>
        </w:rPr>
      </w:pPr>
      <w:r w:rsidRPr="001B7550">
        <w:rPr>
          <w:rStyle w:val="fontstyle01"/>
          <w:rFonts w:eastAsiaTheme="majorEastAsia"/>
          <w:color w:val="auto"/>
          <w:sz w:val="28"/>
          <w:szCs w:val="28"/>
        </w:rPr>
        <w:t>На территории Ленинградской области</w:t>
      </w:r>
      <w:r w:rsidR="00892467">
        <w:rPr>
          <w:rStyle w:val="fontstyle01"/>
          <w:rFonts w:eastAsiaTheme="majorEastAsia"/>
          <w:color w:val="auto"/>
          <w:sz w:val="28"/>
          <w:szCs w:val="28"/>
        </w:rPr>
        <w:t xml:space="preserve"> ежегодно (</w:t>
      </w:r>
      <w:r w:rsidRPr="001B7550">
        <w:rPr>
          <w:rStyle w:val="fontstyle01"/>
          <w:rFonts w:eastAsiaTheme="majorEastAsia"/>
          <w:color w:val="auto"/>
          <w:sz w:val="28"/>
          <w:szCs w:val="28"/>
        </w:rPr>
        <w:t>с января по ноябрь</w:t>
      </w:r>
      <w:r w:rsidR="00892467">
        <w:rPr>
          <w:rStyle w:val="fontstyle01"/>
          <w:rFonts w:eastAsiaTheme="majorEastAsia"/>
          <w:color w:val="auto"/>
          <w:sz w:val="28"/>
          <w:szCs w:val="28"/>
        </w:rPr>
        <w:t>)</w:t>
      </w:r>
      <w:r w:rsidRPr="001B7550">
        <w:rPr>
          <w:rStyle w:val="fontstyle01"/>
          <w:rFonts w:eastAsiaTheme="majorEastAsia"/>
          <w:color w:val="auto"/>
          <w:sz w:val="28"/>
          <w:szCs w:val="28"/>
        </w:rPr>
        <w:t xml:space="preserve"> значений,</w:t>
      </w:r>
      <w:r w:rsidRPr="001B7550">
        <w:rPr>
          <w:sz w:val="28"/>
          <w:szCs w:val="28"/>
        </w:rPr>
        <w:t xml:space="preserve"> </w:t>
      </w:r>
      <w:r w:rsidRPr="001B7550">
        <w:rPr>
          <w:rStyle w:val="fontstyle01"/>
          <w:rFonts w:eastAsiaTheme="majorEastAsia"/>
          <w:color w:val="auto"/>
          <w:sz w:val="28"/>
          <w:szCs w:val="28"/>
        </w:rPr>
        <w:t>квалифицируемых как экстремально высокое загрязнение, зарегистрировано не</w:t>
      </w:r>
      <w:r w:rsidRPr="001B7550">
        <w:rPr>
          <w:sz w:val="28"/>
          <w:szCs w:val="28"/>
        </w:rPr>
        <w:t xml:space="preserve"> </w:t>
      </w:r>
      <w:r w:rsidRPr="001B7550">
        <w:rPr>
          <w:rStyle w:val="fontstyle01"/>
          <w:rFonts w:eastAsiaTheme="majorEastAsia"/>
          <w:color w:val="auto"/>
          <w:sz w:val="28"/>
          <w:szCs w:val="28"/>
        </w:rPr>
        <w:t>было.</w:t>
      </w:r>
      <w:r w:rsidR="006978C3" w:rsidRPr="001B7550">
        <w:rPr>
          <w:rStyle w:val="fontstyle01"/>
          <w:rFonts w:eastAsiaTheme="majorEastAsia"/>
          <w:color w:val="auto"/>
          <w:sz w:val="28"/>
          <w:szCs w:val="28"/>
        </w:rPr>
        <w:t xml:space="preserve"> Регулярные наблюдения в пунктах </w:t>
      </w:r>
      <w:r w:rsidR="00892467">
        <w:rPr>
          <w:rStyle w:val="fontstyle01"/>
          <w:rFonts w:eastAsiaTheme="majorEastAsia"/>
          <w:color w:val="auto"/>
          <w:sz w:val="28"/>
          <w:szCs w:val="28"/>
        </w:rPr>
        <w:t>г</w:t>
      </w:r>
      <w:r w:rsidR="006978C3" w:rsidRPr="001B7550">
        <w:rPr>
          <w:rStyle w:val="fontstyle01"/>
          <w:rFonts w:eastAsiaTheme="majorEastAsia"/>
          <w:color w:val="auto"/>
          <w:sz w:val="28"/>
          <w:szCs w:val="28"/>
        </w:rPr>
        <w:t>осударственной сети наблюдений проводятся в Ленинградской области на 23 реках и 2 озерах (35 пунктов, 50 створов)</w:t>
      </w:r>
      <w:r w:rsidR="00892467">
        <w:rPr>
          <w:rStyle w:val="fontstyle01"/>
          <w:rFonts w:eastAsiaTheme="majorEastAsia"/>
          <w:color w:val="auto"/>
          <w:sz w:val="28"/>
          <w:szCs w:val="28"/>
        </w:rPr>
        <w:t>, в том числе на реках Сясь и Тихвинка в Тихвинском муниципальном районе.</w:t>
      </w:r>
    </w:p>
    <w:p w14:paraId="190C18CB" w14:textId="247C285A" w:rsidR="00CD3426" w:rsidRPr="001B7550" w:rsidRDefault="009A4687" w:rsidP="00671CDC">
      <w:pPr>
        <w:tabs>
          <w:tab w:val="left" w:pos="851"/>
        </w:tabs>
        <w:spacing w:line="20" w:lineRule="atLeast"/>
        <w:ind w:firstLine="709"/>
        <w:jc w:val="both"/>
        <w:rPr>
          <w:rStyle w:val="fontstyle01"/>
          <w:rFonts w:eastAsiaTheme="majorEastAsia"/>
          <w:color w:val="auto"/>
          <w:sz w:val="28"/>
          <w:szCs w:val="28"/>
        </w:rPr>
      </w:pPr>
      <w:r w:rsidRPr="001B7550">
        <w:rPr>
          <w:rStyle w:val="fontstyle01"/>
          <w:rFonts w:eastAsiaTheme="majorEastAsia"/>
          <w:color w:val="auto"/>
          <w:sz w:val="28"/>
          <w:szCs w:val="28"/>
        </w:rPr>
        <w:t>Во время проведения съемок наличие запаха в воде не наблюдалось. Значения рН</w:t>
      </w:r>
      <w:r w:rsidR="008E17B9" w:rsidRPr="001B7550">
        <w:rPr>
          <w:rStyle w:val="fontstyle01"/>
          <w:rFonts w:eastAsiaTheme="majorEastAsia"/>
          <w:color w:val="auto"/>
          <w:sz w:val="28"/>
          <w:szCs w:val="28"/>
        </w:rPr>
        <w:t xml:space="preserve"> (</w:t>
      </w:r>
      <w:r w:rsidR="00957F78" w:rsidRPr="001B7550">
        <w:rPr>
          <w:sz w:val="28"/>
          <w:szCs w:val="28"/>
          <w:shd w:val="clear" w:color="auto" w:fill="FFFFFF"/>
        </w:rPr>
        <w:t>водородный показатель</w:t>
      </w:r>
      <w:r w:rsidR="008E17B9" w:rsidRPr="001B7550">
        <w:rPr>
          <w:sz w:val="28"/>
          <w:szCs w:val="28"/>
          <w:shd w:val="clear" w:color="auto" w:fill="FFFFFF"/>
        </w:rPr>
        <w:t>)</w:t>
      </w:r>
      <w:r w:rsidR="00C72D81" w:rsidRPr="001B7550">
        <w:rPr>
          <w:sz w:val="28"/>
          <w:szCs w:val="28"/>
        </w:rPr>
        <w:t xml:space="preserve"> </w:t>
      </w:r>
      <w:r w:rsidRPr="001B7550">
        <w:rPr>
          <w:rStyle w:val="fontstyle01"/>
          <w:rFonts w:eastAsiaTheme="majorEastAsia"/>
          <w:color w:val="auto"/>
          <w:sz w:val="28"/>
          <w:szCs w:val="28"/>
        </w:rPr>
        <w:t>не выходили за пределы интервала 6,50 – 8,5,</w:t>
      </w:r>
      <w:r w:rsidR="00892467">
        <w:rPr>
          <w:rStyle w:val="fontstyle01"/>
          <w:rFonts w:eastAsiaTheme="majorEastAsia"/>
          <w:color w:val="auto"/>
          <w:sz w:val="28"/>
          <w:szCs w:val="28"/>
        </w:rPr>
        <w:t xml:space="preserve"> за</w:t>
      </w:r>
      <w:r w:rsidRPr="001B7550">
        <w:rPr>
          <w:rStyle w:val="fontstyle01"/>
          <w:rFonts w:eastAsiaTheme="majorEastAsia"/>
          <w:color w:val="auto"/>
          <w:sz w:val="28"/>
          <w:szCs w:val="28"/>
        </w:rPr>
        <w:t xml:space="preserve"> исключ</w:t>
      </w:r>
      <w:r w:rsidR="00892467">
        <w:rPr>
          <w:rStyle w:val="fontstyle01"/>
          <w:rFonts w:eastAsiaTheme="majorEastAsia"/>
          <w:color w:val="auto"/>
          <w:sz w:val="28"/>
          <w:szCs w:val="28"/>
        </w:rPr>
        <w:t xml:space="preserve">ением </w:t>
      </w:r>
      <w:r w:rsidR="00E70167">
        <w:rPr>
          <w:rStyle w:val="fontstyle01"/>
          <w:rFonts w:eastAsiaTheme="majorEastAsia"/>
          <w:color w:val="auto"/>
          <w:sz w:val="28"/>
          <w:szCs w:val="28"/>
        </w:rPr>
        <w:t>значений. Полученных при отборе</w:t>
      </w:r>
      <w:r w:rsidRPr="001B7550">
        <w:rPr>
          <w:rStyle w:val="fontstyle01"/>
          <w:rFonts w:eastAsiaTheme="majorEastAsia"/>
          <w:color w:val="auto"/>
          <w:sz w:val="28"/>
          <w:szCs w:val="28"/>
        </w:rPr>
        <w:t xml:space="preserve"> проб: в р</w:t>
      </w:r>
      <w:r w:rsidR="00892467">
        <w:rPr>
          <w:rStyle w:val="fontstyle01"/>
          <w:rFonts w:eastAsiaTheme="majorEastAsia"/>
          <w:color w:val="auto"/>
          <w:sz w:val="28"/>
          <w:szCs w:val="28"/>
        </w:rPr>
        <w:t>еке</w:t>
      </w:r>
      <w:r w:rsidRPr="001B7550">
        <w:rPr>
          <w:rStyle w:val="fontstyle01"/>
          <w:rFonts w:eastAsiaTheme="majorEastAsia"/>
          <w:color w:val="auto"/>
          <w:sz w:val="28"/>
          <w:szCs w:val="28"/>
        </w:rPr>
        <w:t xml:space="preserve"> Сясь (апрель</w:t>
      </w:r>
      <w:r w:rsidR="00E70167">
        <w:rPr>
          <w:rStyle w:val="fontstyle01"/>
          <w:rFonts w:eastAsiaTheme="majorEastAsia"/>
          <w:color w:val="auto"/>
          <w:sz w:val="28"/>
          <w:szCs w:val="28"/>
        </w:rPr>
        <w:t xml:space="preserve"> 2019 года;</w:t>
      </w:r>
      <w:r w:rsidR="00C72D81" w:rsidRPr="001B7550">
        <w:rPr>
          <w:sz w:val="28"/>
          <w:szCs w:val="28"/>
        </w:rPr>
        <w:t xml:space="preserve"> </w:t>
      </w:r>
      <w:r w:rsidR="00892467">
        <w:rPr>
          <w:sz w:val="28"/>
          <w:szCs w:val="28"/>
        </w:rPr>
        <w:t xml:space="preserve">проба </w:t>
      </w:r>
      <w:r w:rsidR="00E70167">
        <w:rPr>
          <w:rStyle w:val="fontstyle01"/>
          <w:rFonts w:eastAsiaTheme="majorEastAsia"/>
          <w:color w:val="auto"/>
          <w:sz w:val="28"/>
          <w:szCs w:val="28"/>
        </w:rPr>
        <w:t>на посту</w:t>
      </w:r>
      <w:r w:rsidRPr="001B7550">
        <w:rPr>
          <w:rStyle w:val="fontstyle01"/>
          <w:rFonts w:eastAsiaTheme="majorEastAsia"/>
          <w:color w:val="auto"/>
          <w:sz w:val="28"/>
          <w:szCs w:val="28"/>
        </w:rPr>
        <w:t xml:space="preserve"> </w:t>
      </w:r>
      <w:r w:rsidR="00E70167">
        <w:rPr>
          <w:rStyle w:val="fontstyle01"/>
          <w:rFonts w:eastAsiaTheme="majorEastAsia"/>
          <w:color w:val="auto"/>
          <w:sz w:val="28"/>
          <w:szCs w:val="28"/>
        </w:rPr>
        <w:t>вблизи д. Новоандреево;</w:t>
      </w:r>
      <w:r w:rsidRPr="001B7550">
        <w:rPr>
          <w:rStyle w:val="fontstyle01"/>
          <w:rFonts w:eastAsiaTheme="majorEastAsia"/>
          <w:color w:val="auto"/>
          <w:sz w:val="28"/>
          <w:szCs w:val="28"/>
        </w:rPr>
        <w:t xml:space="preserve"> </w:t>
      </w:r>
      <w:r w:rsidR="00892467">
        <w:rPr>
          <w:rStyle w:val="fontstyle01"/>
          <w:rFonts w:eastAsiaTheme="majorEastAsia"/>
          <w:color w:val="auto"/>
          <w:sz w:val="28"/>
          <w:szCs w:val="28"/>
        </w:rPr>
        <w:t>значение составило</w:t>
      </w:r>
      <w:r w:rsidRPr="001B7550">
        <w:rPr>
          <w:rStyle w:val="fontstyle01"/>
          <w:rFonts w:eastAsiaTheme="majorEastAsia"/>
          <w:color w:val="auto"/>
          <w:sz w:val="28"/>
          <w:szCs w:val="28"/>
        </w:rPr>
        <w:t xml:space="preserve"> 6,15) и в р</w:t>
      </w:r>
      <w:r w:rsidR="00892467">
        <w:rPr>
          <w:rStyle w:val="fontstyle01"/>
          <w:rFonts w:eastAsiaTheme="majorEastAsia"/>
          <w:color w:val="auto"/>
          <w:sz w:val="28"/>
          <w:szCs w:val="28"/>
        </w:rPr>
        <w:t>еке</w:t>
      </w:r>
      <w:r w:rsidRPr="001B7550">
        <w:rPr>
          <w:rStyle w:val="fontstyle01"/>
          <w:rFonts w:eastAsiaTheme="majorEastAsia"/>
          <w:color w:val="auto"/>
          <w:sz w:val="28"/>
          <w:szCs w:val="28"/>
        </w:rPr>
        <w:t xml:space="preserve"> Тихвинка (март и ноябрь</w:t>
      </w:r>
      <w:r w:rsidR="00E70167">
        <w:rPr>
          <w:rStyle w:val="fontstyle01"/>
          <w:rFonts w:eastAsiaTheme="majorEastAsia"/>
          <w:color w:val="auto"/>
          <w:sz w:val="28"/>
          <w:szCs w:val="28"/>
        </w:rPr>
        <w:t xml:space="preserve"> 2019 года</w:t>
      </w:r>
      <w:r w:rsidRPr="001B7550">
        <w:rPr>
          <w:rStyle w:val="fontstyle01"/>
          <w:rFonts w:eastAsiaTheme="majorEastAsia"/>
          <w:color w:val="auto"/>
          <w:sz w:val="28"/>
          <w:szCs w:val="28"/>
        </w:rPr>
        <w:t xml:space="preserve">, </w:t>
      </w:r>
      <w:r w:rsidR="00892467">
        <w:rPr>
          <w:rStyle w:val="fontstyle01"/>
          <w:rFonts w:eastAsiaTheme="majorEastAsia"/>
          <w:color w:val="auto"/>
          <w:sz w:val="28"/>
          <w:szCs w:val="28"/>
        </w:rPr>
        <w:t>проб</w:t>
      </w:r>
      <w:r w:rsidR="00E70167">
        <w:rPr>
          <w:rStyle w:val="fontstyle01"/>
          <w:rFonts w:eastAsiaTheme="majorEastAsia"/>
          <w:color w:val="auto"/>
          <w:sz w:val="28"/>
          <w:szCs w:val="28"/>
        </w:rPr>
        <w:t>ы</w:t>
      </w:r>
      <w:r w:rsidR="00892467">
        <w:rPr>
          <w:rStyle w:val="fontstyle01"/>
          <w:rFonts w:eastAsiaTheme="majorEastAsia"/>
          <w:color w:val="auto"/>
          <w:sz w:val="28"/>
          <w:szCs w:val="28"/>
        </w:rPr>
        <w:t xml:space="preserve"> </w:t>
      </w:r>
      <w:r w:rsidR="00E70167">
        <w:rPr>
          <w:rStyle w:val="fontstyle01"/>
          <w:rFonts w:eastAsiaTheme="majorEastAsia"/>
          <w:color w:val="auto"/>
          <w:sz w:val="28"/>
          <w:szCs w:val="28"/>
        </w:rPr>
        <w:t xml:space="preserve">на постах в </w:t>
      </w:r>
      <w:r w:rsidRPr="001B7550">
        <w:rPr>
          <w:rStyle w:val="fontstyle01"/>
          <w:rFonts w:eastAsiaTheme="majorEastAsia"/>
          <w:color w:val="auto"/>
          <w:sz w:val="28"/>
          <w:szCs w:val="28"/>
        </w:rPr>
        <w:t>г. Тихвин – 6,30 и</w:t>
      </w:r>
      <w:r w:rsidR="00C72D81" w:rsidRPr="001B7550">
        <w:rPr>
          <w:sz w:val="28"/>
          <w:szCs w:val="28"/>
        </w:rPr>
        <w:t xml:space="preserve"> </w:t>
      </w:r>
      <w:r w:rsidRPr="001B7550">
        <w:rPr>
          <w:rStyle w:val="fontstyle01"/>
          <w:rFonts w:eastAsiaTheme="majorEastAsia"/>
          <w:color w:val="auto"/>
          <w:sz w:val="28"/>
          <w:szCs w:val="28"/>
        </w:rPr>
        <w:t>6,45). Значения прозрачности воды во все съемки изменялись в диапазоне 16 - 28 см по</w:t>
      </w:r>
      <w:r w:rsidR="00C72D81" w:rsidRPr="001B7550">
        <w:rPr>
          <w:sz w:val="28"/>
          <w:szCs w:val="28"/>
        </w:rPr>
        <w:t xml:space="preserve"> </w:t>
      </w:r>
      <w:r w:rsidRPr="001B7550">
        <w:rPr>
          <w:rStyle w:val="fontstyle01"/>
          <w:rFonts w:eastAsiaTheme="majorEastAsia"/>
          <w:color w:val="auto"/>
          <w:sz w:val="28"/>
          <w:szCs w:val="28"/>
        </w:rPr>
        <w:t>стандартному шрифту, исключая пробы, отобранные в августе в р</w:t>
      </w:r>
      <w:r w:rsidR="00E70167">
        <w:rPr>
          <w:rStyle w:val="fontstyle01"/>
          <w:rFonts w:eastAsiaTheme="majorEastAsia"/>
          <w:color w:val="auto"/>
          <w:sz w:val="28"/>
          <w:szCs w:val="28"/>
        </w:rPr>
        <w:t>еках</w:t>
      </w:r>
      <w:r w:rsidRPr="001B7550">
        <w:rPr>
          <w:rStyle w:val="fontstyle01"/>
          <w:rFonts w:eastAsiaTheme="majorEastAsia"/>
          <w:color w:val="auto"/>
          <w:sz w:val="28"/>
          <w:szCs w:val="28"/>
        </w:rPr>
        <w:t xml:space="preserve"> Сясь и Тихвинка</w:t>
      </w:r>
      <w:r w:rsidR="00E70167">
        <w:rPr>
          <w:rStyle w:val="fontstyle01"/>
          <w:rFonts w:eastAsiaTheme="majorEastAsia"/>
          <w:color w:val="auto"/>
          <w:sz w:val="28"/>
          <w:szCs w:val="28"/>
        </w:rPr>
        <w:t>, где</w:t>
      </w:r>
      <w:r w:rsidRPr="001B7550">
        <w:rPr>
          <w:rStyle w:val="fontstyle01"/>
          <w:rFonts w:eastAsiaTheme="majorEastAsia"/>
          <w:color w:val="auto"/>
          <w:sz w:val="28"/>
          <w:szCs w:val="28"/>
        </w:rPr>
        <w:t xml:space="preserve"> значения составили 40 см.</w:t>
      </w:r>
      <w:r w:rsidR="00C72D81" w:rsidRPr="001B7550">
        <w:rPr>
          <w:sz w:val="28"/>
          <w:szCs w:val="28"/>
        </w:rPr>
        <w:t xml:space="preserve"> </w:t>
      </w:r>
      <w:r w:rsidRPr="001B7550">
        <w:rPr>
          <w:rStyle w:val="fontstyle01"/>
          <w:rFonts w:eastAsiaTheme="majorEastAsia"/>
          <w:color w:val="auto"/>
          <w:sz w:val="28"/>
          <w:szCs w:val="28"/>
        </w:rPr>
        <w:t>Высокие значения цветности наблюдались также во все съемки (183 - 304 град. Pt-Co</w:t>
      </w:r>
      <w:r w:rsidR="00C72D81" w:rsidRPr="001B7550">
        <w:rPr>
          <w:sz w:val="28"/>
          <w:szCs w:val="28"/>
        </w:rPr>
        <w:t xml:space="preserve"> </w:t>
      </w:r>
      <w:r w:rsidRPr="001B7550">
        <w:rPr>
          <w:rStyle w:val="fontstyle01"/>
          <w:rFonts w:eastAsiaTheme="majorEastAsia"/>
          <w:color w:val="auto"/>
          <w:sz w:val="28"/>
          <w:szCs w:val="28"/>
        </w:rPr>
        <w:t>шкалы), исключая август</w:t>
      </w:r>
      <w:r w:rsidR="00E70167">
        <w:rPr>
          <w:rStyle w:val="fontstyle01"/>
          <w:rFonts w:eastAsiaTheme="majorEastAsia"/>
          <w:color w:val="auto"/>
          <w:sz w:val="28"/>
          <w:szCs w:val="28"/>
        </w:rPr>
        <w:t xml:space="preserve"> 2019 года</w:t>
      </w:r>
      <w:r w:rsidRPr="001B7550">
        <w:rPr>
          <w:rStyle w:val="fontstyle01"/>
          <w:rFonts w:eastAsiaTheme="majorEastAsia"/>
          <w:color w:val="auto"/>
          <w:sz w:val="28"/>
          <w:szCs w:val="28"/>
        </w:rPr>
        <w:t xml:space="preserve">. </w:t>
      </w:r>
      <w:r w:rsidR="00E70167">
        <w:rPr>
          <w:rStyle w:val="fontstyle01"/>
          <w:rFonts w:eastAsiaTheme="majorEastAsia"/>
          <w:color w:val="auto"/>
          <w:sz w:val="28"/>
          <w:szCs w:val="28"/>
        </w:rPr>
        <w:t>повышенное с</w:t>
      </w:r>
      <w:r w:rsidRPr="001B7550">
        <w:rPr>
          <w:rStyle w:val="fontstyle01"/>
          <w:rFonts w:eastAsiaTheme="majorEastAsia"/>
          <w:color w:val="auto"/>
          <w:sz w:val="28"/>
          <w:szCs w:val="28"/>
        </w:rPr>
        <w:t>одержание взвешенных веществ 12 мг/дм</w:t>
      </w:r>
      <w:r w:rsidRPr="001B7550">
        <w:rPr>
          <w:rStyle w:val="fontstyle01"/>
          <w:rFonts w:eastAsiaTheme="majorEastAsia"/>
          <w:color w:val="auto"/>
          <w:sz w:val="28"/>
          <w:szCs w:val="28"/>
          <w:vertAlign w:val="superscript"/>
        </w:rPr>
        <w:t>3</w:t>
      </w:r>
      <w:r w:rsidRPr="001B7550">
        <w:rPr>
          <w:rStyle w:val="fontstyle01"/>
          <w:rFonts w:eastAsiaTheme="majorEastAsia"/>
          <w:color w:val="auto"/>
          <w:sz w:val="28"/>
          <w:szCs w:val="28"/>
        </w:rPr>
        <w:t xml:space="preserve"> было отмечено в</w:t>
      </w:r>
      <w:r w:rsidR="00C72D81" w:rsidRPr="001B7550">
        <w:rPr>
          <w:sz w:val="28"/>
          <w:szCs w:val="28"/>
        </w:rPr>
        <w:t xml:space="preserve"> </w:t>
      </w:r>
      <w:r w:rsidRPr="001B7550">
        <w:rPr>
          <w:rStyle w:val="fontstyle01"/>
          <w:rFonts w:eastAsiaTheme="majorEastAsia"/>
          <w:color w:val="auto"/>
          <w:sz w:val="28"/>
          <w:szCs w:val="28"/>
        </w:rPr>
        <w:t xml:space="preserve">апреле </w:t>
      </w:r>
      <w:r w:rsidR="00E70167">
        <w:rPr>
          <w:rStyle w:val="fontstyle01"/>
          <w:rFonts w:eastAsiaTheme="majorEastAsia"/>
          <w:color w:val="auto"/>
          <w:sz w:val="28"/>
          <w:szCs w:val="28"/>
        </w:rPr>
        <w:t>на постах в</w:t>
      </w:r>
      <w:r w:rsidRPr="001B7550">
        <w:rPr>
          <w:rStyle w:val="fontstyle01"/>
          <w:rFonts w:eastAsiaTheme="majorEastAsia"/>
          <w:color w:val="auto"/>
          <w:sz w:val="28"/>
          <w:szCs w:val="28"/>
        </w:rPr>
        <w:t xml:space="preserve"> г. Тихвин</w:t>
      </w:r>
      <w:r w:rsidR="00E70167">
        <w:rPr>
          <w:rStyle w:val="fontstyle01"/>
          <w:rFonts w:eastAsiaTheme="majorEastAsia"/>
          <w:color w:val="auto"/>
          <w:sz w:val="28"/>
          <w:szCs w:val="28"/>
        </w:rPr>
        <w:t>.</w:t>
      </w:r>
    </w:p>
    <w:p w14:paraId="6234247F" w14:textId="48143359" w:rsidR="0089016E" w:rsidRPr="001B7550" w:rsidRDefault="00C72D81" w:rsidP="00671CDC">
      <w:pPr>
        <w:tabs>
          <w:tab w:val="left" w:pos="851"/>
        </w:tabs>
        <w:spacing w:line="20" w:lineRule="atLeast"/>
        <w:ind w:firstLine="709"/>
        <w:jc w:val="both"/>
        <w:rPr>
          <w:sz w:val="28"/>
          <w:szCs w:val="28"/>
        </w:rPr>
      </w:pPr>
      <w:r w:rsidRPr="001B7550">
        <w:rPr>
          <w:rStyle w:val="fontstyle01"/>
          <w:rFonts w:eastAsiaTheme="majorEastAsia"/>
          <w:color w:val="auto"/>
          <w:sz w:val="28"/>
          <w:szCs w:val="28"/>
        </w:rPr>
        <w:t>Концентрации азотов аммонийного, нитритного и нитратного, фосфора фосфатов,</w:t>
      </w:r>
      <w:r w:rsidR="0089016E" w:rsidRPr="001B7550">
        <w:rPr>
          <w:sz w:val="28"/>
          <w:szCs w:val="28"/>
        </w:rPr>
        <w:t xml:space="preserve"> </w:t>
      </w:r>
      <w:r w:rsidRPr="001B7550">
        <w:rPr>
          <w:rStyle w:val="fontstyle01"/>
          <w:rFonts w:eastAsiaTheme="majorEastAsia"/>
          <w:color w:val="auto"/>
          <w:sz w:val="28"/>
          <w:szCs w:val="28"/>
        </w:rPr>
        <w:t xml:space="preserve">нефтепродуктов, фенола и </w:t>
      </w:r>
      <w:r w:rsidR="00CA6267" w:rsidRPr="001B7550">
        <w:rPr>
          <w:rStyle w:val="fontstyle01"/>
          <w:rFonts w:eastAsiaTheme="majorEastAsia"/>
          <w:color w:val="auto"/>
          <w:sz w:val="28"/>
          <w:szCs w:val="28"/>
        </w:rPr>
        <w:t xml:space="preserve">анионные поверхностно-активные вещества </w:t>
      </w:r>
      <w:r w:rsidRPr="001B7550">
        <w:rPr>
          <w:rStyle w:val="fontstyle01"/>
          <w:rFonts w:eastAsiaTheme="majorEastAsia"/>
          <w:color w:val="auto"/>
          <w:sz w:val="28"/>
          <w:szCs w:val="28"/>
        </w:rPr>
        <w:t xml:space="preserve">не превышали </w:t>
      </w:r>
      <w:r w:rsidR="00E70167">
        <w:rPr>
          <w:rStyle w:val="fontstyle01"/>
          <w:rFonts w:eastAsiaTheme="majorEastAsia"/>
          <w:color w:val="auto"/>
          <w:sz w:val="28"/>
          <w:szCs w:val="28"/>
        </w:rPr>
        <w:t>предельно допустимой концентрации</w:t>
      </w:r>
      <w:r w:rsidRPr="001B7550">
        <w:rPr>
          <w:rStyle w:val="fontstyle01"/>
          <w:rFonts w:eastAsiaTheme="majorEastAsia"/>
          <w:color w:val="auto"/>
          <w:sz w:val="28"/>
          <w:szCs w:val="28"/>
        </w:rPr>
        <w:t>.</w:t>
      </w:r>
      <w:r w:rsidR="0089016E" w:rsidRPr="001B7550">
        <w:rPr>
          <w:sz w:val="28"/>
          <w:szCs w:val="28"/>
        </w:rPr>
        <w:t xml:space="preserve"> </w:t>
      </w:r>
    </w:p>
    <w:p w14:paraId="056901AB" w14:textId="52C19717" w:rsidR="0089016E" w:rsidRPr="001B7550" w:rsidRDefault="00C72D81" w:rsidP="00671CDC">
      <w:pPr>
        <w:tabs>
          <w:tab w:val="left" w:pos="851"/>
        </w:tabs>
        <w:spacing w:line="20" w:lineRule="atLeast"/>
        <w:ind w:firstLine="709"/>
        <w:jc w:val="both"/>
        <w:rPr>
          <w:sz w:val="28"/>
          <w:szCs w:val="28"/>
        </w:rPr>
      </w:pPr>
      <w:r w:rsidRPr="001B7550">
        <w:rPr>
          <w:rStyle w:val="fontstyle01"/>
          <w:rFonts w:eastAsiaTheme="majorEastAsia"/>
          <w:color w:val="auto"/>
          <w:sz w:val="28"/>
          <w:szCs w:val="28"/>
        </w:rPr>
        <w:t xml:space="preserve">Превышающие </w:t>
      </w:r>
      <w:r w:rsidR="00E70167">
        <w:rPr>
          <w:rStyle w:val="fontstyle01"/>
          <w:rFonts w:eastAsiaTheme="majorEastAsia"/>
          <w:color w:val="auto"/>
          <w:sz w:val="28"/>
          <w:szCs w:val="28"/>
        </w:rPr>
        <w:t>показатели</w:t>
      </w:r>
      <w:r w:rsidRPr="001B7550">
        <w:rPr>
          <w:rStyle w:val="fontstyle01"/>
          <w:rFonts w:eastAsiaTheme="majorEastAsia"/>
          <w:color w:val="auto"/>
          <w:sz w:val="28"/>
          <w:szCs w:val="28"/>
        </w:rPr>
        <w:t xml:space="preserve"> концентрации железа общего были обнаружены во всехотобранных пробах (3,0 – 13).</w:t>
      </w:r>
    </w:p>
    <w:p w14:paraId="2F6DAE47" w14:textId="6E2E9752" w:rsidR="00C72D81" w:rsidRPr="001B7550" w:rsidRDefault="00C72D81" w:rsidP="00671CDC">
      <w:pPr>
        <w:tabs>
          <w:tab w:val="left" w:pos="851"/>
        </w:tabs>
        <w:spacing w:line="20" w:lineRule="atLeast"/>
        <w:ind w:firstLine="709"/>
        <w:jc w:val="both"/>
        <w:rPr>
          <w:i/>
          <w:sz w:val="28"/>
          <w:szCs w:val="28"/>
        </w:rPr>
      </w:pPr>
      <w:r w:rsidRPr="001B7550">
        <w:rPr>
          <w:rStyle w:val="fontstyle01"/>
          <w:rFonts w:eastAsiaTheme="majorEastAsia"/>
          <w:color w:val="auto"/>
          <w:sz w:val="28"/>
          <w:szCs w:val="28"/>
        </w:rPr>
        <w:t xml:space="preserve">Концентрации меди превышали </w:t>
      </w:r>
      <w:r w:rsidR="00503BAD">
        <w:rPr>
          <w:rStyle w:val="fontstyle01"/>
          <w:rFonts w:eastAsiaTheme="majorEastAsia"/>
          <w:color w:val="auto"/>
          <w:sz w:val="28"/>
          <w:szCs w:val="28"/>
        </w:rPr>
        <w:t>предельно допустимый показатель</w:t>
      </w:r>
      <w:r w:rsidRPr="001B7550">
        <w:rPr>
          <w:rStyle w:val="fontstyle01"/>
          <w:rFonts w:eastAsiaTheme="majorEastAsia"/>
          <w:color w:val="auto"/>
          <w:sz w:val="28"/>
          <w:szCs w:val="28"/>
        </w:rPr>
        <w:t xml:space="preserve"> практически во всех отобранных пробах (1,3</w:t>
      </w:r>
      <w:r w:rsidR="0089016E" w:rsidRPr="001B7550">
        <w:rPr>
          <w:sz w:val="28"/>
          <w:szCs w:val="28"/>
        </w:rPr>
        <w:t xml:space="preserve"> </w:t>
      </w:r>
      <w:r w:rsidRPr="001B7550">
        <w:rPr>
          <w:rStyle w:val="fontstyle01"/>
          <w:rFonts w:eastAsiaTheme="majorEastAsia"/>
          <w:color w:val="auto"/>
          <w:sz w:val="28"/>
          <w:szCs w:val="28"/>
        </w:rPr>
        <w:t>– 11</w:t>
      </w:r>
      <w:r w:rsidR="00503BAD">
        <w:rPr>
          <w:rStyle w:val="fontstyle01"/>
          <w:rFonts w:eastAsiaTheme="majorEastAsia"/>
          <w:color w:val="auto"/>
          <w:sz w:val="28"/>
          <w:szCs w:val="28"/>
        </w:rPr>
        <w:t xml:space="preserve">). </w:t>
      </w:r>
      <w:r w:rsidRPr="001B7550">
        <w:rPr>
          <w:rStyle w:val="fontstyle01"/>
          <w:rFonts w:eastAsiaTheme="majorEastAsia"/>
          <w:color w:val="auto"/>
          <w:sz w:val="28"/>
          <w:szCs w:val="28"/>
        </w:rPr>
        <w:t>Концентрации хлорорганических пестицидов были ниже пределов</w:t>
      </w:r>
      <w:r w:rsidR="00D86457" w:rsidRPr="001B7550">
        <w:rPr>
          <w:sz w:val="28"/>
          <w:szCs w:val="28"/>
        </w:rPr>
        <w:t xml:space="preserve"> </w:t>
      </w:r>
      <w:r w:rsidRPr="001B7550">
        <w:rPr>
          <w:rStyle w:val="fontstyle01"/>
          <w:rFonts w:eastAsiaTheme="majorEastAsia"/>
          <w:color w:val="auto"/>
          <w:sz w:val="28"/>
          <w:szCs w:val="28"/>
        </w:rPr>
        <w:t>чувствительности метода определения.</w:t>
      </w:r>
    </w:p>
    <w:p w14:paraId="757C1A4A" w14:textId="22D35158" w:rsidR="009F67E5" w:rsidRPr="001B7550" w:rsidRDefault="009F67E5" w:rsidP="00671CDC">
      <w:pPr>
        <w:tabs>
          <w:tab w:val="left" w:pos="851"/>
        </w:tabs>
        <w:spacing w:line="20" w:lineRule="atLeast"/>
        <w:ind w:firstLine="709"/>
        <w:jc w:val="both"/>
        <w:rPr>
          <w:sz w:val="28"/>
          <w:szCs w:val="28"/>
        </w:rPr>
      </w:pPr>
      <w:r w:rsidRPr="001B7550">
        <w:rPr>
          <w:sz w:val="28"/>
          <w:szCs w:val="28"/>
        </w:rPr>
        <w:t xml:space="preserve">В Мелегежском сельском поселении отмечается </w:t>
      </w:r>
      <w:r w:rsidR="00503BAD">
        <w:rPr>
          <w:sz w:val="28"/>
          <w:szCs w:val="28"/>
        </w:rPr>
        <w:t>плохое качество питьевой</w:t>
      </w:r>
      <w:r w:rsidRPr="001B7550">
        <w:rPr>
          <w:sz w:val="28"/>
          <w:szCs w:val="28"/>
        </w:rPr>
        <w:t xml:space="preserve"> воды подземных источников по санитарно-химическим показателям. Качество воды в местах водозабора из поверхностных источников централизованного питьевого водоснабжения по микробиологическим показателям продолжает оставаться неудовлетворительным</w:t>
      </w:r>
      <w:r w:rsidR="0054341C" w:rsidRPr="001B7550">
        <w:rPr>
          <w:sz w:val="28"/>
          <w:szCs w:val="28"/>
        </w:rPr>
        <w:t>.</w:t>
      </w:r>
    </w:p>
    <w:p w14:paraId="350991B4"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 xml:space="preserve">В сложившихся условиях особое значение приобретает качество очистки и обеззараживания воды. Существующие водоочистные сооружения перегружены, </w:t>
      </w:r>
      <w:r w:rsidRPr="001B7550">
        <w:rPr>
          <w:sz w:val="28"/>
          <w:szCs w:val="28"/>
        </w:rPr>
        <w:lastRenderedPageBreak/>
        <w:t xml:space="preserve">работают в форсированном режиме, имеют большой процент износа, что в конечном итоге сказывается на качестве воды. </w:t>
      </w:r>
    </w:p>
    <w:p w14:paraId="4B2773F1"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 xml:space="preserve">Основными причинами неудовлетворительного качества питьевой воды, подаваемой населению, являются: </w:t>
      </w:r>
    </w:p>
    <w:p w14:paraId="4397BE51" w14:textId="77777777" w:rsidR="009F67E5" w:rsidRPr="001B7550" w:rsidRDefault="009F67E5">
      <w:pPr>
        <w:pStyle w:val="af1"/>
        <w:numPr>
          <w:ilvl w:val="0"/>
          <w:numId w:val="28"/>
        </w:numPr>
        <w:tabs>
          <w:tab w:val="left" w:pos="993"/>
        </w:tabs>
        <w:spacing w:line="20" w:lineRule="atLeast"/>
        <w:ind w:left="0" w:firstLine="709"/>
        <w:jc w:val="both"/>
        <w:rPr>
          <w:sz w:val="28"/>
          <w:szCs w:val="28"/>
        </w:rPr>
      </w:pPr>
      <w:r w:rsidRPr="001B7550">
        <w:rPr>
          <w:sz w:val="28"/>
          <w:szCs w:val="28"/>
        </w:rPr>
        <w:t>интенсивное загрязнение водных объектов;</w:t>
      </w:r>
    </w:p>
    <w:p w14:paraId="01DE7381" w14:textId="77777777" w:rsidR="009F67E5" w:rsidRPr="001B7550" w:rsidRDefault="009F67E5">
      <w:pPr>
        <w:pStyle w:val="af1"/>
        <w:numPr>
          <w:ilvl w:val="0"/>
          <w:numId w:val="28"/>
        </w:numPr>
        <w:tabs>
          <w:tab w:val="left" w:pos="993"/>
        </w:tabs>
        <w:spacing w:line="20" w:lineRule="atLeast"/>
        <w:ind w:left="0" w:firstLine="709"/>
        <w:jc w:val="both"/>
        <w:rPr>
          <w:sz w:val="28"/>
          <w:szCs w:val="28"/>
        </w:rPr>
      </w:pPr>
      <w:r w:rsidRPr="001B7550">
        <w:rPr>
          <w:sz w:val="28"/>
          <w:szCs w:val="28"/>
        </w:rPr>
        <w:t>несоответствие набора водоочистных сооружений классу водоисточника;</w:t>
      </w:r>
    </w:p>
    <w:p w14:paraId="4E01C35A" w14:textId="77777777" w:rsidR="009F67E5" w:rsidRPr="001B7550" w:rsidRDefault="009F67E5">
      <w:pPr>
        <w:pStyle w:val="af1"/>
        <w:numPr>
          <w:ilvl w:val="0"/>
          <w:numId w:val="28"/>
        </w:numPr>
        <w:tabs>
          <w:tab w:val="left" w:pos="993"/>
        </w:tabs>
        <w:spacing w:line="20" w:lineRule="atLeast"/>
        <w:ind w:left="0" w:firstLine="709"/>
        <w:jc w:val="both"/>
        <w:rPr>
          <w:sz w:val="28"/>
          <w:szCs w:val="28"/>
        </w:rPr>
      </w:pPr>
      <w:r w:rsidRPr="001B7550">
        <w:rPr>
          <w:sz w:val="28"/>
          <w:szCs w:val="28"/>
        </w:rPr>
        <w:t>недостаток реагентов;</w:t>
      </w:r>
    </w:p>
    <w:p w14:paraId="34B022F9" w14:textId="77777777" w:rsidR="009F67E5" w:rsidRPr="001B7550" w:rsidRDefault="009F67E5">
      <w:pPr>
        <w:pStyle w:val="af1"/>
        <w:numPr>
          <w:ilvl w:val="0"/>
          <w:numId w:val="28"/>
        </w:numPr>
        <w:tabs>
          <w:tab w:val="left" w:pos="993"/>
        </w:tabs>
        <w:spacing w:line="20" w:lineRule="atLeast"/>
        <w:ind w:left="0" w:firstLine="709"/>
        <w:jc w:val="both"/>
        <w:rPr>
          <w:sz w:val="28"/>
          <w:szCs w:val="28"/>
        </w:rPr>
      </w:pPr>
      <w:r w:rsidRPr="001B7550">
        <w:rPr>
          <w:sz w:val="28"/>
          <w:szCs w:val="28"/>
        </w:rPr>
        <w:t xml:space="preserve">неудовлетворительное состояние разводящих сетей, приводящее к вторичному загрязнению. </w:t>
      </w:r>
    </w:p>
    <w:p w14:paraId="643A7BAD"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 xml:space="preserve">Несовершенство существующих систем водоподготовки и снабжения населения водой, отсутствие современных методов доочистки резко снижают эффективность очистных сооружений водопроводов. </w:t>
      </w:r>
    </w:p>
    <w:p w14:paraId="6284F71E"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Практически все водные объекты Мелегежского сельского поселения интенсивно загрязнены и относятся по уровню антропогенной нагрузки к источникам III степени санитарной опасности. Отмечается загрязнение водных объектов органическими веществами, нитратами, солевым аммиаком, нефтепродуктами. Уровень загрязнения выше, чем в среднем по Ленинградской области.</w:t>
      </w:r>
    </w:p>
    <w:p w14:paraId="220929C5" w14:textId="0BCE8712" w:rsidR="009F67E5" w:rsidRPr="001B7550" w:rsidRDefault="009F67E5" w:rsidP="00671CDC">
      <w:pPr>
        <w:tabs>
          <w:tab w:val="left" w:pos="851"/>
        </w:tabs>
        <w:spacing w:line="20" w:lineRule="atLeast"/>
        <w:ind w:firstLine="709"/>
        <w:jc w:val="both"/>
        <w:rPr>
          <w:b/>
          <w:iCs/>
          <w:sz w:val="28"/>
          <w:szCs w:val="28"/>
        </w:rPr>
      </w:pPr>
      <w:bookmarkStart w:id="129" w:name="_Toc92777443"/>
      <w:bookmarkStart w:id="130" w:name="_Toc258324182"/>
      <w:bookmarkStart w:id="131" w:name="_Toc264467847"/>
      <w:bookmarkStart w:id="132" w:name="_Toc266972120"/>
      <w:bookmarkStart w:id="133" w:name="_Toc319934908"/>
      <w:r w:rsidRPr="001B7550">
        <w:rPr>
          <w:b/>
          <w:iCs/>
          <w:sz w:val="28"/>
          <w:szCs w:val="28"/>
        </w:rPr>
        <w:t>Загрязнение почв</w:t>
      </w:r>
      <w:bookmarkEnd w:id="129"/>
      <w:bookmarkEnd w:id="130"/>
      <w:bookmarkEnd w:id="131"/>
      <w:bookmarkEnd w:id="132"/>
      <w:bookmarkEnd w:id="133"/>
    </w:p>
    <w:p w14:paraId="5268311F" w14:textId="1690BA5E" w:rsidR="009F67E5" w:rsidRPr="001B7550" w:rsidRDefault="009F67E5" w:rsidP="00671CDC">
      <w:pPr>
        <w:widowControl w:val="0"/>
        <w:shd w:val="clear" w:color="auto" w:fill="FFFFFF"/>
        <w:tabs>
          <w:tab w:val="left" w:pos="851"/>
        </w:tabs>
        <w:spacing w:line="20" w:lineRule="atLeast"/>
        <w:ind w:firstLine="709"/>
        <w:jc w:val="both"/>
        <w:rPr>
          <w:sz w:val="28"/>
          <w:szCs w:val="28"/>
        </w:rPr>
      </w:pPr>
      <w:r w:rsidRPr="001B7550">
        <w:rPr>
          <w:sz w:val="28"/>
          <w:szCs w:val="28"/>
        </w:rPr>
        <w:t>Почву можно рассматривать в качестве индикатора многолетнего процесса загрязнения окружающей среды: в почву поступают загрязняющие вещества с атмосферными осадками, лиственным опадом, отмершими растени</w:t>
      </w:r>
      <w:r w:rsidR="00503BAD">
        <w:rPr>
          <w:sz w:val="28"/>
          <w:szCs w:val="28"/>
        </w:rPr>
        <w:t>ями.</w:t>
      </w:r>
    </w:p>
    <w:p w14:paraId="023161E9"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Почва может служить источником вторичного загрязнения подземных вод, атмосферного воздуха, сельскохозяйственной продукции. В почве аккумулируются химические загрязнения, сохраняют жизнеспособность патогенная микрофлора и яйца гельминтов, что создает опасность для здоровья человека.</w:t>
      </w:r>
    </w:p>
    <w:p w14:paraId="3B85CD7C"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 xml:space="preserve">Загрязнение и последующая деструкция почвы обусловлены либо локальным влиянием источника загрязнения, либо атмосферным переносом </w:t>
      </w:r>
      <w:r w:rsidR="00603B43" w:rsidRPr="001B7550">
        <w:rPr>
          <w:sz w:val="28"/>
          <w:szCs w:val="28"/>
        </w:rPr>
        <w:t>загрязняющих веществ</w:t>
      </w:r>
      <w:r w:rsidRPr="001B7550">
        <w:rPr>
          <w:sz w:val="28"/>
          <w:szCs w:val="28"/>
        </w:rPr>
        <w:t>.</w:t>
      </w:r>
    </w:p>
    <w:p w14:paraId="1728DD7A"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 xml:space="preserve">Наиболее интенсивными источниками загрязнения почвы являются места складирования отходов, но их воздействие носит локальный характер, тогда как аэротехногенное загрязнение отмечается меньшей интенсивностью воздействия на почву, но при этом охватывает более обширные площади. </w:t>
      </w:r>
    </w:p>
    <w:p w14:paraId="15C54A1E"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 xml:space="preserve">В качестве источников загрязнения почвы могут рассматриваться котельные, сжигающие твердое минеральное топливо. С дымовыми газами в окружающую среду поступают зола, частицы недожога, сажа, оксиды серы и азота, углеводороды. </w:t>
      </w:r>
    </w:p>
    <w:p w14:paraId="4CB92E99"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Автомобильный транспорт является источником загрязнения почвы территорий, прилегающих к автодорогам, углеводородами, свинцом, бензапиреном, диоксидами.</w:t>
      </w:r>
    </w:p>
    <w:p w14:paraId="0F1531FC" w14:textId="12A525EC" w:rsidR="009F67E5" w:rsidRPr="001B7550" w:rsidRDefault="00503BAD" w:rsidP="00671CDC">
      <w:pPr>
        <w:shd w:val="clear" w:color="auto" w:fill="FFFFFF"/>
        <w:tabs>
          <w:tab w:val="left" w:pos="851"/>
        </w:tabs>
        <w:spacing w:line="20" w:lineRule="atLeast"/>
        <w:ind w:firstLine="709"/>
        <w:jc w:val="both"/>
        <w:rPr>
          <w:sz w:val="28"/>
          <w:szCs w:val="28"/>
        </w:rPr>
      </w:pPr>
      <w:r>
        <w:rPr>
          <w:sz w:val="28"/>
          <w:szCs w:val="28"/>
        </w:rPr>
        <w:t>Изучение</w:t>
      </w:r>
      <w:r w:rsidR="009F67E5" w:rsidRPr="001B7550">
        <w:rPr>
          <w:sz w:val="28"/>
          <w:szCs w:val="28"/>
        </w:rPr>
        <w:t xml:space="preserve"> состояния почв или оценк</w:t>
      </w:r>
      <w:r>
        <w:rPr>
          <w:sz w:val="28"/>
          <w:szCs w:val="28"/>
        </w:rPr>
        <w:t>а</w:t>
      </w:r>
      <w:r w:rsidR="009F67E5" w:rsidRPr="001B7550">
        <w:rPr>
          <w:sz w:val="28"/>
          <w:szCs w:val="28"/>
        </w:rPr>
        <w:t xml:space="preserve"> воздействия тех или иных факторов на почвы Мелегежского сельского поселения не проводилось.</w:t>
      </w:r>
    </w:p>
    <w:p w14:paraId="3B2B4885" w14:textId="50EC89F4" w:rsidR="00CE02B0" w:rsidRPr="001B7550" w:rsidRDefault="00CE02B0" w:rsidP="00671CDC">
      <w:pPr>
        <w:widowControl w:val="0"/>
        <w:tabs>
          <w:tab w:val="left" w:pos="851"/>
        </w:tabs>
        <w:spacing w:line="20" w:lineRule="atLeast"/>
        <w:ind w:firstLine="709"/>
        <w:jc w:val="both"/>
        <w:rPr>
          <w:rStyle w:val="fontstyle01"/>
          <w:rFonts w:eastAsiaTheme="majorEastAsia"/>
          <w:color w:val="auto"/>
          <w:sz w:val="28"/>
          <w:szCs w:val="28"/>
        </w:rPr>
      </w:pPr>
      <w:r w:rsidRPr="001B7550">
        <w:rPr>
          <w:rStyle w:val="fontstyle01"/>
          <w:rFonts w:eastAsiaTheme="majorEastAsia"/>
          <w:color w:val="auto"/>
          <w:sz w:val="28"/>
          <w:szCs w:val="28"/>
        </w:rPr>
        <w:t>В 20</w:t>
      </w:r>
      <w:r w:rsidR="00B82F70">
        <w:rPr>
          <w:rStyle w:val="fontstyle01"/>
          <w:rFonts w:eastAsiaTheme="majorEastAsia"/>
          <w:color w:val="auto"/>
          <w:sz w:val="28"/>
          <w:szCs w:val="28"/>
        </w:rPr>
        <w:t>21</w:t>
      </w:r>
      <w:r w:rsidRPr="001B7550">
        <w:rPr>
          <w:rStyle w:val="fontstyle01"/>
          <w:rFonts w:eastAsiaTheme="majorEastAsia"/>
          <w:color w:val="auto"/>
          <w:sz w:val="28"/>
          <w:szCs w:val="28"/>
        </w:rPr>
        <w:t xml:space="preserve"> году эколого-геохимические и почвенные изыскания проведены</w:t>
      </w:r>
      <w:r w:rsidR="00B82F70">
        <w:rPr>
          <w:rStyle w:val="fontstyle01"/>
          <w:rFonts w:eastAsiaTheme="majorEastAsia"/>
          <w:color w:val="auto"/>
          <w:sz w:val="28"/>
          <w:szCs w:val="28"/>
        </w:rPr>
        <w:t xml:space="preserve"> в ленинградской области</w:t>
      </w:r>
      <w:r w:rsidRPr="001B7550">
        <w:rPr>
          <w:rStyle w:val="fontstyle01"/>
          <w:rFonts w:eastAsiaTheme="majorEastAsia"/>
          <w:color w:val="auto"/>
          <w:sz w:val="28"/>
          <w:szCs w:val="28"/>
        </w:rPr>
        <w:t xml:space="preserve"> на 50-ти</w:t>
      </w:r>
      <w:r w:rsidRPr="001B7550">
        <w:rPr>
          <w:sz w:val="28"/>
          <w:szCs w:val="28"/>
        </w:rPr>
        <w:t xml:space="preserve"> </w:t>
      </w:r>
      <w:r w:rsidRPr="001B7550">
        <w:rPr>
          <w:rStyle w:val="fontstyle01"/>
          <w:rFonts w:eastAsiaTheme="majorEastAsia"/>
          <w:color w:val="auto"/>
          <w:sz w:val="28"/>
          <w:szCs w:val="28"/>
        </w:rPr>
        <w:t>площадках</w:t>
      </w:r>
      <w:r w:rsidR="00B82F70">
        <w:rPr>
          <w:rStyle w:val="fontstyle01"/>
          <w:rFonts w:eastAsiaTheme="majorEastAsia"/>
          <w:color w:val="auto"/>
          <w:sz w:val="28"/>
          <w:szCs w:val="28"/>
        </w:rPr>
        <w:t>.</w:t>
      </w:r>
    </w:p>
    <w:p w14:paraId="0689E419" w14:textId="68FDF89D" w:rsidR="00004B1A" w:rsidRPr="001B7550" w:rsidRDefault="00004B1A" w:rsidP="00671CDC">
      <w:pPr>
        <w:widowControl w:val="0"/>
        <w:tabs>
          <w:tab w:val="left" w:pos="851"/>
        </w:tabs>
        <w:spacing w:line="20" w:lineRule="atLeast"/>
        <w:ind w:firstLine="709"/>
        <w:jc w:val="both"/>
        <w:rPr>
          <w:sz w:val="28"/>
          <w:szCs w:val="28"/>
        </w:rPr>
      </w:pPr>
      <w:r w:rsidRPr="001B7550">
        <w:rPr>
          <w:rStyle w:val="fontstyle01"/>
          <w:rFonts w:eastAsiaTheme="majorEastAsia"/>
          <w:color w:val="auto"/>
          <w:sz w:val="28"/>
          <w:szCs w:val="28"/>
        </w:rPr>
        <w:t>Выбор новых</w:t>
      </w:r>
      <w:r w:rsidRPr="001B7550">
        <w:rPr>
          <w:sz w:val="28"/>
          <w:szCs w:val="28"/>
        </w:rPr>
        <w:t xml:space="preserve"> </w:t>
      </w:r>
      <w:r w:rsidRPr="001B7550">
        <w:rPr>
          <w:rStyle w:val="fontstyle01"/>
          <w:rFonts w:eastAsiaTheme="majorEastAsia"/>
          <w:color w:val="auto"/>
          <w:sz w:val="28"/>
          <w:szCs w:val="28"/>
        </w:rPr>
        <w:t>ключевых площадок на фоновых участках мониторинга осуществлялся по экологогеографическому принципу – на разных звеньях ланд</w:t>
      </w:r>
      <w:r w:rsidRPr="001B7550">
        <w:rPr>
          <w:rStyle w:val="fontstyle01"/>
          <w:rFonts w:eastAsiaTheme="majorEastAsia"/>
          <w:color w:val="auto"/>
          <w:sz w:val="28"/>
          <w:szCs w:val="28"/>
        </w:rPr>
        <w:lastRenderedPageBreak/>
        <w:t>шафтной катены. Закрепление новых</w:t>
      </w:r>
      <w:r w:rsidRPr="001B7550">
        <w:rPr>
          <w:sz w:val="28"/>
          <w:szCs w:val="28"/>
        </w:rPr>
        <w:t xml:space="preserve"> </w:t>
      </w:r>
      <w:r w:rsidRPr="001B7550">
        <w:rPr>
          <w:rStyle w:val="fontstyle01"/>
          <w:rFonts w:eastAsiaTheme="majorEastAsia"/>
          <w:color w:val="auto"/>
          <w:sz w:val="28"/>
          <w:szCs w:val="28"/>
        </w:rPr>
        <w:t>ключевых площадок на импактных участках мониторинга осуществлялся с учетом ранее</w:t>
      </w:r>
      <w:r w:rsidRPr="001B7550">
        <w:rPr>
          <w:sz w:val="28"/>
          <w:szCs w:val="28"/>
        </w:rPr>
        <w:t xml:space="preserve"> </w:t>
      </w:r>
      <w:r w:rsidRPr="001B7550">
        <w:rPr>
          <w:rStyle w:val="fontstyle01"/>
          <w:rFonts w:eastAsiaTheme="majorEastAsia"/>
          <w:color w:val="auto"/>
          <w:sz w:val="28"/>
          <w:szCs w:val="28"/>
        </w:rPr>
        <w:t>выявленных превышений допустимых уровней содержания исследуемых</w:t>
      </w:r>
      <w:r w:rsidRPr="001B7550">
        <w:rPr>
          <w:sz w:val="28"/>
          <w:szCs w:val="28"/>
        </w:rPr>
        <w:t xml:space="preserve"> </w:t>
      </w:r>
      <w:r w:rsidRPr="001B7550">
        <w:rPr>
          <w:rStyle w:val="fontstyle01"/>
          <w:rFonts w:eastAsiaTheme="majorEastAsia"/>
          <w:color w:val="auto"/>
          <w:sz w:val="28"/>
          <w:szCs w:val="28"/>
        </w:rPr>
        <w:t>компонентов (по результатам 2015-2017 годов), в том числе с высокой степенью</w:t>
      </w:r>
      <w:r w:rsidRPr="001B7550">
        <w:rPr>
          <w:sz w:val="28"/>
          <w:szCs w:val="28"/>
        </w:rPr>
        <w:t xml:space="preserve"> </w:t>
      </w:r>
      <w:r w:rsidRPr="001B7550">
        <w:rPr>
          <w:rStyle w:val="fontstyle01"/>
          <w:rFonts w:eastAsiaTheme="majorEastAsia"/>
          <w:color w:val="auto"/>
          <w:sz w:val="28"/>
          <w:szCs w:val="28"/>
        </w:rPr>
        <w:t>нарушенности и хозяйственного освоения (по результатам полевых исследований).</w:t>
      </w:r>
    </w:p>
    <w:p w14:paraId="73003506" w14:textId="77777777" w:rsidR="00E65A31" w:rsidRPr="001B7550" w:rsidRDefault="00004B1A" w:rsidP="00671CDC">
      <w:pPr>
        <w:widowControl w:val="0"/>
        <w:tabs>
          <w:tab w:val="left" w:pos="851"/>
        </w:tabs>
        <w:spacing w:line="20" w:lineRule="atLeast"/>
        <w:ind w:firstLine="709"/>
        <w:jc w:val="both"/>
        <w:rPr>
          <w:sz w:val="28"/>
          <w:szCs w:val="28"/>
        </w:rPr>
      </w:pPr>
      <w:r w:rsidRPr="001B7550">
        <w:rPr>
          <w:sz w:val="28"/>
          <w:szCs w:val="28"/>
        </w:rPr>
        <w:t>В Тихвинском</w:t>
      </w:r>
      <w:r w:rsidR="00326CD0" w:rsidRPr="001B7550">
        <w:rPr>
          <w:bCs/>
          <w:sz w:val="28"/>
          <w:szCs w:val="28"/>
        </w:rPr>
        <w:t xml:space="preserve"> муниципальном</w:t>
      </w:r>
      <w:r w:rsidRPr="001B7550">
        <w:rPr>
          <w:sz w:val="28"/>
          <w:szCs w:val="28"/>
        </w:rPr>
        <w:t xml:space="preserve"> районе к</w:t>
      </w:r>
      <w:r w:rsidR="00CE02B0" w:rsidRPr="001B7550">
        <w:rPr>
          <w:sz w:val="28"/>
          <w:szCs w:val="28"/>
        </w:rPr>
        <w:t>лючевая площадка</w:t>
      </w:r>
      <w:r w:rsidR="00070494" w:rsidRPr="001B7550">
        <w:rPr>
          <w:sz w:val="28"/>
          <w:szCs w:val="28"/>
        </w:rPr>
        <w:t xml:space="preserve"> (ЛО-ТХ-18-043-1-и.)</w:t>
      </w:r>
      <w:r w:rsidR="00CE02B0" w:rsidRPr="001B7550">
        <w:rPr>
          <w:sz w:val="28"/>
          <w:szCs w:val="28"/>
        </w:rPr>
        <w:t xml:space="preserve"> установлена в 2018 году. Импактный участок мониторинга, заложенный в 2015 году, расположен в пределах возможного влияния предприятий города Тихвин.</w:t>
      </w:r>
      <w:r w:rsidR="00070494" w:rsidRPr="001B7550">
        <w:rPr>
          <w:sz w:val="28"/>
          <w:szCs w:val="28"/>
        </w:rPr>
        <w:t xml:space="preserve"> </w:t>
      </w:r>
    </w:p>
    <w:p w14:paraId="69FF0BE2" w14:textId="24969531" w:rsidR="00E65A31" w:rsidRPr="001B7550" w:rsidRDefault="00E65A31" w:rsidP="00671CDC">
      <w:pPr>
        <w:widowControl w:val="0"/>
        <w:tabs>
          <w:tab w:val="left" w:pos="851"/>
        </w:tabs>
        <w:spacing w:line="20" w:lineRule="atLeast"/>
        <w:ind w:firstLine="709"/>
        <w:jc w:val="both"/>
        <w:rPr>
          <w:sz w:val="28"/>
          <w:szCs w:val="28"/>
        </w:rPr>
      </w:pPr>
      <w:r w:rsidRPr="005D2FE8">
        <w:rPr>
          <w:sz w:val="28"/>
          <w:szCs w:val="28"/>
        </w:rPr>
        <w:t>По результатам определения концентраций тяжелых металлов и металлоидов в</w:t>
      </w:r>
      <w:r w:rsidRPr="001B7550">
        <w:rPr>
          <w:sz w:val="28"/>
          <w:szCs w:val="28"/>
        </w:rPr>
        <w:t xml:space="preserve"> </w:t>
      </w:r>
      <w:r w:rsidRPr="005D2FE8">
        <w:rPr>
          <w:sz w:val="28"/>
          <w:szCs w:val="28"/>
        </w:rPr>
        <w:t>пробах почвы участков мониторинга Тихвинского</w:t>
      </w:r>
      <w:r w:rsidR="005A056B" w:rsidRPr="005D2FE8">
        <w:rPr>
          <w:sz w:val="28"/>
          <w:szCs w:val="28"/>
        </w:rPr>
        <w:t xml:space="preserve"> муниципального</w:t>
      </w:r>
      <w:r w:rsidRPr="005D2FE8">
        <w:rPr>
          <w:sz w:val="28"/>
          <w:szCs w:val="28"/>
        </w:rPr>
        <w:t xml:space="preserve"> района выявлено, что </w:t>
      </w:r>
      <w:r w:rsidRPr="001B7550">
        <w:rPr>
          <w:sz w:val="28"/>
          <w:szCs w:val="28"/>
        </w:rPr>
        <w:t xml:space="preserve">превышения допустимых уровней содержания химических веществ во всех исследованных пробах не отмечены. </w:t>
      </w:r>
    </w:p>
    <w:p w14:paraId="7877BBBC" w14:textId="4E9A7572" w:rsidR="00E65A31" w:rsidRPr="001B7550" w:rsidRDefault="00E65A31" w:rsidP="005D2FE8">
      <w:pPr>
        <w:widowControl w:val="0"/>
        <w:tabs>
          <w:tab w:val="left" w:pos="851"/>
        </w:tabs>
        <w:spacing w:line="20" w:lineRule="atLeast"/>
        <w:ind w:firstLine="709"/>
        <w:jc w:val="both"/>
        <w:rPr>
          <w:sz w:val="28"/>
          <w:szCs w:val="28"/>
        </w:rPr>
      </w:pPr>
      <w:r w:rsidRPr="005D2FE8">
        <w:rPr>
          <w:sz w:val="28"/>
          <w:szCs w:val="28"/>
        </w:rPr>
        <w:t xml:space="preserve">В соответствии с </w:t>
      </w:r>
      <w:r w:rsidR="008C5533" w:rsidRPr="005D2FE8">
        <w:rPr>
          <w:sz w:val="28"/>
          <w:szCs w:val="28"/>
        </w:rPr>
        <w:t>СанПиН 2.6.1.2523-09 (Нормы радиационной безопасности (НРБ-99/2009)</w:t>
      </w:r>
      <w:r w:rsidR="00B82F70">
        <w:rPr>
          <w:sz w:val="28"/>
          <w:szCs w:val="28"/>
        </w:rPr>
        <w:t>)</w:t>
      </w:r>
      <w:r w:rsidR="008C5533" w:rsidRPr="005D2FE8">
        <w:rPr>
          <w:sz w:val="28"/>
          <w:szCs w:val="28"/>
        </w:rPr>
        <w:t>, утвержденными постановлением Главного государственного санитарного врача Российской Федерации от 07 июля 2009 года № 47</w:t>
      </w:r>
      <w:r w:rsidR="00B82F70">
        <w:rPr>
          <w:sz w:val="28"/>
          <w:szCs w:val="28"/>
        </w:rPr>
        <w:t>,</w:t>
      </w:r>
      <w:r w:rsidR="008C5533" w:rsidRPr="005D2FE8">
        <w:rPr>
          <w:sz w:val="28"/>
          <w:szCs w:val="28"/>
        </w:rPr>
        <w:t xml:space="preserve"> и </w:t>
      </w:r>
      <w:r w:rsidRPr="005D2FE8">
        <w:rPr>
          <w:sz w:val="28"/>
          <w:szCs w:val="28"/>
        </w:rPr>
        <w:t>СП 2.6.1.2612-10 (</w:t>
      </w:r>
      <w:r w:rsidR="008C5533" w:rsidRPr="005D2FE8">
        <w:rPr>
          <w:sz w:val="28"/>
          <w:szCs w:val="28"/>
        </w:rPr>
        <w:t>Основные санитарные правила обеспечения радиационной безопасности (ОСПОРБ-99/2010), утвержденным постановлением Главного государственного санитарного врача Российской Федерации от 26</w:t>
      </w:r>
      <w:r w:rsidR="005D2FE8" w:rsidRPr="005D2FE8">
        <w:rPr>
          <w:sz w:val="28"/>
          <w:szCs w:val="28"/>
        </w:rPr>
        <w:t xml:space="preserve"> апреля </w:t>
      </w:r>
      <w:r w:rsidR="008C5533" w:rsidRPr="005D2FE8">
        <w:rPr>
          <w:sz w:val="28"/>
          <w:szCs w:val="28"/>
        </w:rPr>
        <w:t xml:space="preserve">2010 </w:t>
      </w:r>
      <w:r w:rsidR="005D2FE8" w:rsidRPr="005D2FE8">
        <w:rPr>
          <w:sz w:val="28"/>
          <w:szCs w:val="28"/>
        </w:rPr>
        <w:t>года №</w:t>
      </w:r>
      <w:r w:rsidR="008C5533" w:rsidRPr="005D2FE8">
        <w:rPr>
          <w:sz w:val="28"/>
          <w:szCs w:val="28"/>
        </w:rPr>
        <w:t xml:space="preserve"> 40</w:t>
      </w:r>
      <w:r w:rsidR="005D2FE8" w:rsidRPr="005D2FE8">
        <w:rPr>
          <w:sz w:val="28"/>
          <w:szCs w:val="28"/>
        </w:rPr>
        <w:t xml:space="preserve">, </w:t>
      </w:r>
      <w:r w:rsidRPr="005D2FE8">
        <w:rPr>
          <w:sz w:val="28"/>
          <w:szCs w:val="28"/>
        </w:rPr>
        <w:t>по результатам выполненных работ на обследованной территории по состоянию на момент</w:t>
      </w:r>
      <w:r w:rsidRPr="001B7550">
        <w:rPr>
          <w:sz w:val="28"/>
          <w:szCs w:val="28"/>
        </w:rPr>
        <w:t xml:space="preserve"> </w:t>
      </w:r>
      <w:r w:rsidRPr="005D2FE8">
        <w:rPr>
          <w:sz w:val="28"/>
          <w:szCs w:val="28"/>
        </w:rPr>
        <w:t>изысканий радиационных аномалий и техногенных радиоактивных загрязнений не</w:t>
      </w:r>
      <w:r w:rsidRPr="001B7550">
        <w:rPr>
          <w:sz w:val="28"/>
          <w:szCs w:val="28"/>
        </w:rPr>
        <w:t xml:space="preserve"> </w:t>
      </w:r>
      <w:r w:rsidRPr="005D2FE8">
        <w:rPr>
          <w:sz w:val="28"/>
          <w:szCs w:val="28"/>
        </w:rPr>
        <w:t>обнаружено.</w:t>
      </w:r>
    </w:p>
    <w:p w14:paraId="246A04F3" w14:textId="587C6371" w:rsidR="009F67E5" w:rsidRPr="001B7550" w:rsidRDefault="005D2FE8" w:rsidP="00671CDC">
      <w:pPr>
        <w:widowControl w:val="0"/>
        <w:tabs>
          <w:tab w:val="left" w:pos="851"/>
        </w:tabs>
        <w:spacing w:line="20" w:lineRule="atLeast"/>
        <w:ind w:firstLine="709"/>
        <w:jc w:val="both"/>
        <w:rPr>
          <w:sz w:val="28"/>
          <w:szCs w:val="28"/>
        </w:rPr>
      </w:pPr>
      <w:r>
        <w:rPr>
          <w:sz w:val="28"/>
          <w:szCs w:val="28"/>
        </w:rPr>
        <w:t>Э</w:t>
      </w:r>
      <w:r w:rsidR="00036870" w:rsidRPr="001B7550">
        <w:rPr>
          <w:sz w:val="28"/>
          <w:szCs w:val="28"/>
        </w:rPr>
        <w:t>кологическая обстановка и экологическая безопасность населения существенных изменений не претерпела и осталась на уровне «умеренно напряженной».</w:t>
      </w:r>
      <w:r w:rsidR="00070494" w:rsidRPr="001B7550">
        <w:rPr>
          <w:sz w:val="28"/>
          <w:szCs w:val="28"/>
        </w:rPr>
        <w:t xml:space="preserve"> </w:t>
      </w:r>
    </w:p>
    <w:p w14:paraId="124C9640"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Почва, являясь основным накопителем химических веществ, загрязняющих окружающую среду, и фактором передачи инфекционных и паразитарных заболеваний, может оказывать неблагоприятное влияние на условия жизни населения и его здоровье.</w:t>
      </w:r>
    </w:p>
    <w:p w14:paraId="180E4BDA" w14:textId="77777777" w:rsidR="009F67E5" w:rsidRPr="001B7550" w:rsidRDefault="009F67E5" w:rsidP="00671CDC">
      <w:pPr>
        <w:tabs>
          <w:tab w:val="left" w:pos="851"/>
        </w:tabs>
        <w:spacing w:line="20" w:lineRule="atLeast"/>
        <w:ind w:firstLine="709"/>
        <w:jc w:val="both"/>
        <w:rPr>
          <w:b/>
          <w:iCs/>
          <w:sz w:val="28"/>
          <w:szCs w:val="28"/>
        </w:rPr>
      </w:pPr>
      <w:bookmarkStart w:id="134" w:name="_Toc264467848"/>
      <w:bookmarkStart w:id="135" w:name="_Toc266972121"/>
      <w:bookmarkStart w:id="136" w:name="_Toc319934909"/>
      <w:r w:rsidRPr="001B7550">
        <w:rPr>
          <w:b/>
          <w:iCs/>
          <w:sz w:val="28"/>
          <w:szCs w:val="28"/>
        </w:rPr>
        <w:t>Радоноопасность</w:t>
      </w:r>
      <w:bookmarkEnd w:id="134"/>
      <w:bookmarkEnd w:id="135"/>
      <w:bookmarkEnd w:id="136"/>
    </w:p>
    <w:p w14:paraId="7780A888" w14:textId="05A77D1D" w:rsidR="00467045" w:rsidRPr="001B7550" w:rsidRDefault="006B0721" w:rsidP="00671CDC">
      <w:pPr>
        <w:widowControl w:val="0"/>
        <w:shd w:val="clear" w:color="auto" w:fill="FFFFFF"/>
        <w:tabs>
          <w:tab w:val="left" w:pos="851"/>
        </w:tabs>
        <w:spacing w:line="20" w:lineRule="atLeast"/>
        <w:ind w:firstLine="709"/>
        <w:jc w:val="both"/>
        <w:rPr>
          <w:sz w:val="28"/>
          <w:szCs w:val="28"/>
        </w:rPr>
      </w:pPr>
      <w:r w:rsidRPr="001B7550">
        <w:rPr>
          <w:rStyle w:val="fontstyle01"/>
          <w:rFonts w:eastAsiaTheme="majorEastAsia"/>
          <w:color w:val="auto"/>
          <w:sz w:val="28"/>
          <w:szCs w:val="28"/>
        </w:rPr>
        <w:t>На территории Ленинградской области обеспечено функционирование</w:t>
      </w:r>
      <w:r w:rsidRPr="001B7550">
        <w:rPr>
          <w:sz w:val="28"/>
          <w:szCs w:val="28"/>
        </w:rPr>
        <w:t xml:space="preserve"> </w:t>
      </w:r>
      <w:r w:rsidRPr="001B7550">
        <w:rPr>
          <w:rStyle w:val="fontstyle01"/>
          <w:rFonts w:eastAsiaTheme="majorEastAsia"/>
          <w:color w:val="auto"/>
          <w:sz w:val="28"/>
          <w:szCs w:val="28"/>
        </w:rPr>
        <w:t>информационно-измерительной сети автоматизированной системы контроля</w:t>
      </w:r>
      <w:r w:rsidRPr="001B7550">
        <w:rPr>
          <w:sz w:val="28"/>
          <w:szCs w:val="28"/>
        </w:rPr>
        <w:t xml:space="preserve"> </w:t>
      </w:r>
      <w:r w:rsidRPr="001B7550">
        <w:rPr>
          <w:rStyle w:val="fontstyle01"/>
          <w:rFonts w:eastAsiaTheme="majorEastAsia"/>
          <w:color w:val="auto"/>
          <w:sz w:val="28"/>
          <w:szCs w:val="28"/>
        </w:rPr>
        <w:t>радиационной обстановки Ленинградской области, которая интегрирована в единую государственную систему контроля радиационной обстановки.</w:t>
      </w:r>
      <w:r w:rsidRPr="001B7550">
        <w:rPr>
          <w:sz w:val="28"/>
          <w:szCs w:val="28"/>
        </w:rPr>
        <w:t xml:space="preserve"> </w:t>
      </w:r>
      <w:r w:rsidRPr="001B7550">
        <w:rPr>
          <w:rStyle w:val="fontstyle01"/>
          <w:rFonts w:eastAsiaTheme="majorEastAsia"/>
          <w:color w:val="auto"/>
          <w:sz w:val="28"/>
          <w:szCs w:val="28"/>
        </w:rPr>
        <w:t xml:space="preserve">Информационная сеть </w:t>
      </w:r>
      <w:r w:rsidR="005D2FE8" w:rsidRPr="001B7550">
        <w:rPr>
          <w:rStyle w:val="fontstyle01"/>
          <w:rFonts w:eastAsiaTheme="majorEastAsia"/>
          <w:color w:val="auto"/>
          <w:sz w:val="28"/>
          <w:szCs w:val="28"/>
        </w:rPr>
        <w:t>автоматизированной системы контроля</w:t>
      </w:r>
      <w:r w:rsidR="005D2FE8" w:rsidRPr="001B7550">
        <w:rPr>
          <w:sz w:val="28"/>
          <w:szCs w:val="28"/>
        </w:rPr>
        <w:t xml:space="preserve"> </w:t>
      </w:r>
      <w:r w:rsidR="005D2FE8" w:rsidRPr="001B7550">
        <w:rPr>
          <w:rStyle w:val="fontstyle01"/>
          <w:rFonts w:eastAsiaTheme="majorEastAsia"/>
          <w:color w:val="auto"/>
          <w:sz w:val="28"/>
          <w:szCs w:val="28"/>
        </w:rPr>
        <w:t xml:space="preserve">радиационной обстановки Ленинградской области </w:t>
      </w:r>
      <w:r w:rsidRPr="001B7550">
        <w:rPr>
          <w:rStyle w:val="fontstyle01"/>
          <w:rFonts w:eastAsiaTheme="majorEastAsia"/>
          <w:color w:val="auto"/>
          <w:sz w:val="28"/>
          <w:szCs w:val="28"/>
        </w:rPr>
        <w:t>по состоянию на 1</w:t>
      </w:r>
      <w:r w:rsidR="00EC2F60">
        <w:rPr>
          <w:rStyle w:val="fontstyle01"/>
          <w:rFonts w:eastAsiaTheme="majorEastAsia"/>
          <w:color w:val="auto"/>
          <w:sz w:val="28"/>
          <w:szCs w:val="28"/>
        </w:rPr>
        <w:t xml:space="preserve"> января </w:t>
      </w:r>
      <w:r w:rsidRPr="001B7550">
        <w:rPr>
          <w:rStyle w:val="fontstyle01"/>
          <w:rFonts w:eastAsiaTheme="majorEastAsia"/>
          <w:color w:val="auto"/>
          <w:sz w:val="28"/>
          <w:szCs w:val="28"/>
        </w:rPr>
        <w:t>20</w:t>
      </w:r>
      <w:r w:rsidR="005D2FE8">
        <w:rPr>
          <w:rStyle w:val="fontstyle01"/>
          <w:rFonts w:eastAsiaTheme="majorEastAsia"/>
          <w:color w:val="auto"/>
          <w:sz w:val="28"/>
          <w:szCs w:val="28"/>
        </w:rPr>
        <w:t>22</w:t>
      </w:r>
      <w:r w:rsidR="00EC2F60">
        <w:rPr>
          <w:rStyle w:val="fontstyle01"/>
          <w:rFonts w:eastAsiaTheme="majorEastAsia"/>
          <w:color w:val="auto"/>
          <w:sz w:val="28"/>
          <w:szCs w:val="28"/>
        </w:rPr>
        <w:t xml:space="preserve"> года</w:t>
      </w:r>
      <w:r w:rsidRPr="001B7550">
        <w:rPr>
          <w:sz w:val="28"/>
          <w:szCs w:val="28"/>
        </w:rPr>
        <w:t xml:space="preserve"> </w:t>
      </w:r>
      <w:r w:rsidRPr="001B7550">
        <w:rPr>
          <w:rStyle w:val="fontstyle01"/>
          <w:rFonts w:eastAsiaTheme="majorEastAsia"/>
          <w:color w:val="auto"/>
          <w:sz w:val="28"/>
          <w:szCs w:val="28"/>
        </w:rPr>
        <w:t>состоит из 18-ти стационарных постов контроля мощности эквивалентной дозы,</w:t>
      </w:r>
      <w:r w:rsidR="00086359" w:rsidRPr="001B7550">
        <w:rPr>
          <w:sz w:val="28"/>
          <w:szCs w:val="28"/>
        </w:rPr>
        <w:t xml:space="preserve"> </w:t>
      </w:r>
      <w:r w:rsidRPr="001B7550">
        <w:rPr>
          <w:rStyle w:val="fontstyle01"/>
          <w:rFonts w:eastAsiaTheme="majorEastAsia"/>
          <w:color w:val="auto"/>
          <w:sz w:val="28"/>
          <w:szCs w:val="28"/>
        </w:rPr>
        <w:t>один из которых снабжен автоматическим метеорологическим постом; двух</w:t>
      </w:r>
      <w:r w:rsidRPr="001B7550">
        <w:rPr>
          <w:sz w:val="28"/>
          <w:szCs w:val="28"/>
        </w:rPr>
        <w:t xml:space="preserve"> </w:t>
      </w:r>
      <w:r w:rsidRPr="001B7550">
        <w:rPr>
          <w:rStyle w:val="fontstyle01"/>
          <w:rFonts w:eastAsiaTheme="majorEastAsia"/>
          <w:color w:val="auto"/>
          <w:sz w:val="28"/>
          <w:szCs w:val="28"/>
        </w:rPr>
        <w:t xml:space="preserve">информационно-управляющих центров, расположенных в </w:t>
      </w:r>
      <w:r w:rsidR="005D2FE8">
        <w:rPr>
          <w:rStyle w:val="fontstyle01"/>
          <w:rFonts w:eastAsiaTheme="majorEastAsia"/>
          <w:color w:val="auto"/>
          <w:sz w:val="28"/>
          <w:szCs w:val="28"/>
        </w:rPr>
        <w:t>к</w:t>
      </w:r>
      <w:r w:rsidRPr="001B7550">
        <w:rPr>
          <w:rStyle w:val="fontstyle01"/>
          <w:rFonts w:eastAsiaTheme="majorEastAsia"/>
          <w:color w:val="auto"/>
          <w:sz w:val="28"/>
          <w:szCs w:val="28"/>
        </w:rPr>
        <w:t>омитете по природным</w:t>
      </w:r>
      <w:r w:rsidRPr="001B7550">
        <w:rPr>
          <w:sz w:val="28"/>
          <w:szCs w:val="28"/>
        </w:rPr>
        <w:t xml:space="preserve"> </w:t>
      </w:r>
      <w:r w:rsidRPr="001B7550">
        <w:rPr>
          <w:rStyle w:val="fontstyle01"/>
          <w:rFonts w:eastAsiaTheme="majorEastAsia"/>
          <w:color w:val="auto"/>
          <w:sz w:val="28"/>
          <w:szCs w:val="28"/>
        </w:rPr>
        <w:t>ресурсам Ленинградской области и Санкт-Петербургском центре по гидрометеорологии и</w:t>
      </w:r>
      <w:r w:rsidR="00467045" w:rsidRPr="001B7550">
        <w:rPr>
          <w:rStyle w:val="fontstyle01"/>
          <w:rFonts w:eastAsiaTheme="majorEastAsia"/>
          <w:color w:val="auto"/>
          <w:sz w:val="28"/>
          <w:szCs w:val="28"/>
        </w:rPr>
        <w:t xml:space="preserve"> </w:t>
      </w:r>
      <w:r w:rsidRPr="001B7550">
        <w:rPr>
          <w:rStyle w:val="fontstyle01"/>
          <w:rFonts w:eastAsiaTheme="majorEastAsia"/>
          <w:color w:val="auto"/>
          <w:sz w:val="28"/>
          <w:szCs w:val="28"/>
        </w:rPr>
        <w:t>мониторингу окружающей среды с региональными функциями. Посты контроля расположены по территории области в основном в 120-километровой зоне от</w:t>
      </w:r>
      <w:r w:rsidRPr="001B7550">
        <w:rPr>
          <w:sz w:val="28"/>
          <w:szCs w:val="28"/>
        </w:rPr>
        <w:t xml:space="preserve"> </w:t>
      </w:r>
      <w:r w:rsidRPr="001B7550">
        <w:rPr>
          <w:rStyle w:val="fontstyle01"/>
          <w:rFonts w:eastAsiaTheme="majorEastAsia"/>
          <w:color w:val="auto"/>
          <w:sz w:val="28"/>
          <w:szCs w:val="28"/>
        </w:rPr>
        <w:t>Ленинградской атомной станции в районе размещения радиационно опасных</w:t>
      </w:r>
      <w:r w:rsidR="00086359" w:rsidRPr="001B7550">
        <w:rPr>
          <w:sz w:val="28"/>
          <w:szCs w:val="28"/>
        </w:rPr>
        <w:t xml:space="preserve"> </w:t>
      </w:r>
      <w:r w:rsidRPr="001B7550">
        <w:rPr>
          <w:rStyle w:val="fontstyle01"/>
          <w:rFonts w:eastAsiaTheme="majorEastAsia"/>
          <w:color w:val="auto"/>
          <w:sz w:val="28"/>
          <w:szCs w:val="28"/>
        </w:rPr>
        <w:t>предприятий</w:t>
      </w:r>
      <w:r w:rsidR="005D2FE8">
        <w:rPr>
          <w:rStyle w:val="fontstyle01"/>
          <w:rFonts w:eastAsiaTheme="majorEastAsia"/>
          <w:color w:val="auto"/>
          <w:sz w:val="28"/>
          <w:szCs w:val="28"/>
        </w:rPr>
        <w:t>.</w:t>
      </w:r>
    </w:p>
    <w:p w14:paraId="1DCE6E68" w14:textId="50945A71" w:rsidR="006B0721" w:rsidRPr="001B7550" w:rsidRDefault="006B0721" w:rsidP="00671CDC">
      <w:pPr>
        <w:widowControl w:val="0"/>
        <w:shd w:val="clear" w:color="auto" w:fill="FFFFFF"/>
        <w:tabs>
          <w:tab w:val="left" w:pos="851"/>
        </w:tabs>
        <w:spacing w:line="20" w:lineRule="atLeast"/>
        <w:ind w:firstLine="709"/>
        <w:jc w:val="both"/>
        <w:rPr>
          <w:rStyle w:val="fontstyle01"/>
          <w:rFonts w:eastAsiaTheme="majorEastAsia"/>
          <w:color w:val="auto"/>
          <w:sz w:val="28"/>
          <w:szCs w:val="28"/>
        </w:rPr>
      </w:pPr>
      <w:r w:rsidRPr="001B7550">
        <w:rPr>
          <w:rStyle w:val="fontstyle01"/>
          <w:rFonts w:eastAsiaTheme="majorEastAsia"/>
          <w:color w:val="auto"/>
          <w:sz w:val="28"/>
          <w:szCs w:val="28"/>
        </w:rPr>
        <w:t xml:space="preserve">В течение года на постах контроля информационной сети </w:t>
      </w:r>
      <w:r w:rsidR="005D2FE8" w:rsidRPr="001B7550">
        <w:rPr>
          <w:rStyle w:val="fontstyle01"/>
          <w:rFonts w:eastAsiaTheme="majorEastAsia"/>
          <w:color w:val="auto"/>
          <w:sz w:val="28"/>
          <w:szCs w:val="28"/>
        </w:rPr>
        <w:t>автоматизированной системы контроля</w:t>
      </w:r>
      <w:r w:rsidR="005D2FE8" w:rsidRPr="001B7550">
        <w:rPr>
          <w:sz w:val="28"/>
          <w:szCs w:val="28"/>
        </w:rPr>
        <w:t xml:space="preserve"> </w:t>
      </w:r>
      <w:r w:rsidR="005D2FE8" w:rsidRPr="001B7550">
        <w:rPr>
          <w:rStyle w:val="fontstyle01"/>
          <w:rFonts w:eastAsiaTheme="majorEastAsia"/>
          <w:color w:val="auto"/>
          <w:sz w:val="28"/>
          <w:szCs w:val="28"/>
        </w:rPr>
        <w:t>радиационной обстановки Ленинградской области</w:t>
      </w:r>
      <w:r w:rsidR="005D2FE8">
        <w:rPr>
          <w:rStyle w:val="fontstyle01"/>
          <w:rFonts w:eastAsiaTheme="majorEastAsia"/>
          <w:color w:val="auto"/>
          <w:sz w:val="28"/>
          <w:szCs w:val="28"/>
        </w:rPr>
        <w:t xml:space="preserve"> проводится</w:t>
      </w:r>
      <w:r w:rsidRPr="001B7550">
        <w:rPr>
          <w:sz w:val="28"/>
          <w:szCs w:val="28"/>
        </w:rPr>
        <w:t xml:space="preserve"> </w:t>
      </w:r>
      <w:r w:rsidRPr="001B7550">
        <w:rPr>
          <w:rStyle w:val="fontstyle01"/>
          <w:rFonts w:eastAsiaTheme="majorEastAsia"/>
          <w:color w:val="auto"/>
          <w:sz w:val="28"/>
          <w:szCs w:val="28"/>
        </w:rPr>
        <w:t>около 50000 измерений</w:t>
      </w:r>
      <w:r w:rsidR="005D2FE8">
        <w:rPr>
          <w:rStyle w:val="fontstyle01"/>
          <w:rFonts w:eastAsiaTheme="majorEastAsia"/>
          <w:color w:val="auto"/>
          <w:sz w:val="28"/>
          <w:szCs w:val="28"/>
        </w:rPr>
        <w:t>;</w:t>
      </w:r>
      <w:r w:rsidRPr="001B7550">
        <w:rPr>
          <w:rStyle w:val="fontstyle01"/>
          <w:rFonts w:eastAsiaTheme="majorEastAsia"/>
          <w:color w:val="auto"/>
          <w:sz w:val="28"/>
          <w:szCs w:val="28"/>
        </w:rPr>
        <w:t xml:space="preserve"> радиационный фон</w:t>
      </w:r>
      <w:r w:rsidRPr="001B7550">
        <w:rPr>
          <w:sz w:val="28"/>
          <w:szCs w:val="28"/>
        </w:rPr>
        <w:t xml:space="preserve"> </w:t>
      </w:r>
      <w:r w:rsidRPr="001B7550">
        <w:rPr>
          <w:rStyle w:val="fontstyle01"/>
          <w:rFonts w:eastAsiaTheme="majorEastAsia"/>
          <w:color w:val="auto"/>
          <w:sz w:val="28"/>
          <w:szCs w:val="28"/>
        </w:rPr>
        <w:t>находи</w:t>
      </w:r>
      <w:r w:rsidR="005D2FE8">
        <w:rPr>
          <w:rStyle w:val="fontstyle01"/>
          <w:rFonts w:eastAsiaTheme="majorEastAsia"/>
          <w:color w:val="auto"/>
          <w:sz w:val="28"/>
          <w:szCs w:val="28"/>
        </w:rPr>
        <w:t>тся</w:t>
      </w:r>
      <w:r w:rsidRPr="001B7550">
        <w:rPr>
          <w:rStyle w:val="fontstyle01"/>
          <w:rFonts w:eastAsiaTheme="majorEastAsia"/>
          <w:color w:val="auto"/>
          <w:sz w:val="28"/>
          <w:szCs w:val="28"/>
        </w:rPr>
        <w:t xml:space="preserve"> в пределах 0,05-0,29 мкЗв/ч, что соответствует многолетним среднегодовым</w:t>
      </w:r>
      <w:r w:rsidRPr="001B7550">
        <w:rPr>
          <w:sz w:val="28"/>
          <w:szCs w:val="28"/>
        </w:rPr>
        <w:t xml:space="preserve"> </w:t>
      </w:r>
      <w:r w:rsidRPr="001B7550">
        <w:rPr>
          <w:rStyle w:val="fontstyle01"/>
          <w:rFonts w:eastAsiaTheme="majorEastAsia"/>
          <w:color w:val="auto"/>
          <w:sz w:val="28"/>
          <w:szCs w:val="28"/>
        </w:rPr>
        <w:t>естественным значениям.</w:t>
      </w:r>
    </w:p>
    <w:p w14:paraId="136E4F25" w14:textId="77777777" w:rsidR="009F67E5" w:rsidRPr="001B7550" w:rsidRDefault="00DC22EE" w:rsidP="00671CDC">
      <w:pPr>
        <w:widowControl w:val="0"/>
        <w:shd w:val="clear" w:color="auto" w:fill="FFFFFF"/>
        <w:tabs>
          <w:tab w:val="left" w:pos="851"/>
        </w:tabs>
        <w:spacing w:line="20" w:lineRule="atLeast"/>
        <w:ind w:firstLine="709"/>
        <w:jc w:val="both"/>
        <w:rPr>
          <w:rStyle w:val="fontstyle01"/>
          <w:rFonts w:eastAsiaTheme="majorEastAsia"/>
          <w:color w:val="auto"/>
          <w:sz w:val="28"/>
          <w:szCs w:val="28"/>
        </w:rPr>
      </w:pPr>
      <w:r w:rsidRPr="001B7550">
        <w:rPr>
          <w:rStyle w:val="fontstyle01"/>
          <w:rFonts w:eastAsiaTheme="majorEastAsia"/>
          <w:color w:val="auto"/>
          <w:sz w:val="28"/>
          <w:szCs w:val="28"/>
        </w:rPr>
        <w:lastRenderedPageBreak/>
        <w:t>Ограничение облучения населения Ленинградской области осуществляется путем</w:t>
      </w:r>
      <w:r w:rsidR="004151D4" w:rsidRPr="001B7550">
        <w:rPr>
          <w:sz w:val="28"/>
          <w:szCs w:val="28"/>
        </w:rPr>
        <w:t xml:space="preserve"> </w:t>
      </w:r>
      <w:r w:rsidRPr="001B7550">
        <w:rPr>
          <w:rStyle w:val="fontstyle01"/>
          <w:rFonts w:eastAsiaTheme="majorEastAsia"/>
          <w:color w:val="auto"/>
          <w:sz w:val="28"/>
          <w:szCs w:val="28"/>
        </w:rPr>
        <w:t>регламентации контроля радиоактивности объектов окружающей среды (воды, воздуха,</w:t>
      </w:r>
      <w:r w:rsidR="004151D4" w:rsidRPr="001B7550">
        <w:rPr>
          <w:sz w:val="28"/>
          <w:szCs w:val="28"/>
        </w:rPr>
        <w:t xml:space="preserve"> </w:t>
      </w:r>
      <w:r w:rsidRPr="001B7550">
        <w:rPr>
          <w:rStyle w:val="fontstyle01"/>
          <w:rFonts w:eastAsiaTheme="majorEastAsia"/>
          <w:color w:val="auto"/>
          <w:sz w:val="28"/>
          <w:szCs w:val="28"/>
        </w:rPr>
        <w:t>пищевых продуктов и пр.), разработки и согласования мероприятий на период возможных</w:t>
      </w:r>
      <w:bookmarkStart w:id="137" w:name="_Toc264467849"/>
      <w:bookmarkStart w:id="138" w:name="_Toc266972122"/>
      <w:r w:rsidR="004151D4" w:rsidRPr="001B7550">
        <w:rPr>
          <w:rFonts w:eastAsiaTheme="majorEastAsia"/>
          <w:sz w:val="28"/>
          <w:szCs w:val="28"/>
        </w:rPr>
        <w:t xml:space="preserve"> </w:t>
      </w:r>
      <w:r w:rsidRPr="001B7550">
        <w:rPr>
          <w:rStyle w:val="fontstyle01"/>
          <w:rFonts w:eastAsiaTheme="majorEastAsia"/>
          <w:color w:val="auto"/>
          <w:sz w:val="28"/>
          <w:szCs w:val="28"/>
        </w:rPr>
        <w:t>аварий и ликвидации их последствий. Радиационных аварий, приведших к</w:t>
      </w:r>
      <w:r w:rsidR="004151D4" w:rsidRPr="001B7550">
        <w:rPr>
          <w:sz w:val="28"/>
          <w:szCs w:val="28"/>
        </w:rPr>
        <w:t xml:space="preserve"> </w:t>
      </w:r>
      <w:r w:rsidRPr="001B7550">
        <w:rPr>
          <w:rStyle w:val="fontstyle01"/>
          <w:rFonts w:eastAsiaTheme="majorEastAsia"/>
          <w:color w:val="auto"/>
          <w:sz w:val="28"/>
          <w:szCs w:val="28"/>
        </w:rPr>
        <w:t>повышенному облучению населения, в Ленинградской области не зарегистрировано.</w:t>
      </w:r>
    </w:p>
    <w:p w14:paraId="09DEFD3C" w14:textId="77777777" w:rsidR="009F67E5" w:rsidRPr="001B7550" w:rsidRDefault="009F67E5" w:rsidP="00671CDC">
      <w:pPr>
        <w:tabs>
          <w:tab w:val="left" w:pos="851"/>
        </w:tabs>
        <w:spacing w:line="20" w:lineRule="atLeast"/>
        <w:ind w:firstLine="709"/>
        <w:jc w:val="both"/>
        <w:rPr>
          <w:b/>
          <w:iCs/>
          <w:sz w:val="28"/>
          <w:szCs w:val="28"/>
        </w:rPr>
      </w:pPr>
      <w:bookmarkStart w:id="139" w:name="_Toc319934910"/>
      <w:r w:rsidRPr="001B7550">
        <w:rPr>
          <w:b/>
          <w:iCs/>
          <w:sz w:val="28"/>
          <w:szCs w:val="28"/>
        </w:rPr>
        <w:t>Оценка экологической ситуации</w:t>
      </w:r>
      <w:bookmarkEnd w:id="137"/>
      <w:bookmarkEnd w:id="138"/>
      <w:bookmarkEnd w:id="139"/>
    </w:p>
    <w:p w14:paraId="4AA5A284"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 xml:space="preserve">Экологическая обстановка Мелегежского сельского поселения оценивается как благополучная. Она определяется отсутствием «грязного» промышленного производства, обилием лесного массива, относительной чистотой воздушного и водного бассейнов.  </w:t>
      </w:r>
    </w:p>
    <w:p w14:paraId="4F5872E0" w14:textId="02A07A4F" w:rsidR="009F67E5" w:rsidRPr="001B7550" w:rsidRDefault="009F67E5" w:rsidP="00671CDC">
      <w:pPr>
        <w:tabs>
          <w:tab w:val="left" w:pos="851"/>
        </w:tabs>
        <w:spacing w:line="20" w:lineRule="atLeast"/>
        <w:ind w:firstLine="709"/>
        <w:jc w:val="both"/>
        <w:rPr>
          <w:sz w:val="28"/>
          <w:szCs w:val="28"/>
        </w:rPr>
      </w:pPr>
      <w:r w:rsidRPr="001B7550">
        <w:rPr>
          <w:sz w:val="28"/>
          <w:szCs w:val="28"/>
        </w:rPr>
        <w:t xml:space="preserve">Качество питьевой воды можно улучшить </w:t>
      </w:r>
      <w:r w:rsidR="00C511EB">
        <w:rPr>
          <w:sz w:val="28"/>
          <w:szCs w:val="28"/>
        </w:rPr>
        <w:t xml:space="preserve">после проведения </w:t>
      </w:r>
      <w:r w:rsidRPr="001B7550">
        <w:rPr>
          <w:sz w:val="28"/>
          <w:szCs w:val="28"/>
        </w:rPr>
        <w:t>реконструкци</w:t>
      </w:r>
      <w:r w:rsidR="00C511EB">
        <w:rPr>
          <w:sz w:val="28"/>
          <w:szCs w:val="28"/>
        </w:rPr>
        <w:t>и</w:t>
      </w:r>
      <w:r w:rsidRPr="001B7550">
        <w:rPr>
          <w:sz w:val="28"/>
          <w:szCs w:val="28"/>
        </w:rPr>
        <w:t xml:space="preserve"> существующих </w:t>
      </w:r>
      <w:r w:rsidR="009E09B3" w:rsidRPr="001B7550">
        <w:rPr>
          <w:sz w:val="28"/>
          <w:szCs w:val="28"/>
        </w:rPr>
        <w:t>водо</w:t>
      </w:r>
      <w:r w:rsidRPr="001B7550">
        <w:rPr>
          <w:sz w:val="28"/>
          <w:szCs w:val="28"/>
        </w:rPr>
        <w:t xml:space="preserve">очистных сооружений. </w:t>
      </w:r>
    </w:p>
    <w:p w14:paraId="0F3BDBD0" w14:textId="77777777" w:rsidR="009F67E5" w:rsidRPr="001B7550" w:rsidRDefault="009F67E5" w:rsidP="00671CDC">
      <w:pPr>
        <w:tabs>
          <w:tab w:val="left" w:pos="851"/>
        </w:tabs>
        <w:spacing w:line="20" w:lineRule="atLeast"/>
        <w:ind w:firstLine="709"/>
        <w:jc w:val="both"/>
        <w:rPr>
          <w:sz w:val="28"/>
          <w:szCs w:val="28"/>
        </w:rPr>
      </w:pPr>
      <w:r w:rsidRPr="001B7550">
        <w:rPr>
          <w:sz w:val="28"/>
          <w:szCs w:val="28"/>
        </w:rPr>
        <w:t>Тем не менее, для Мелегежского сельского поселения характерна за</w:t>
      </w:r>
      <w:r w:rsidR="009E09B3" w:rsidRPr="001B7550">
        <w:rPr>
          <w:sz w:val="28"/>
          <w:szCs w:val="28"/>
        </w:rPr>
        <w:t xml:space="preserve">грязненность поверхностных вод </w:t>
      </w:r>
      <w:r w:rsidRPr="001B7550">
        <w:rPr>
          <w:sz w:val="28"/>
          <w:szCs w:val="28"/>
        </w:rPr>
        <w:t>органическими веществами</w:t>
      </w:r>
      <w:r w:rsidR="00603B43" w:rsidRPr="001B7550">
        <w:rPr>
          <w:sz w:val="28"/>
          <w:szCs w:val="28"/>
        </w:rPr>
        <w:t xml:space="preserve">, </w:t>
      </w:r>
      <w:r w:rsidRPr="001B7550">
        <w:rPr>
          <w:sz w:val="28"/>
          <w:szCs w:val="28"/>
        </w:rPr>
        <w:t xml:space="preserve">железом общим и медью. </w:t>
      </w:r>
    </w:p>
    <w:p w14:paraId="066C6547" w14:textId="77777777" w:rsidR="009F67E5" w:rsidRPr="001B7550" w:rsidRDefault="009F67E5" w:rsidP="00671CDC">
      <w:pPr>
        <w:widowControl w:val="0"/>
        <w:tabs>
          <w:tab w:val="left" w:pos="851"/>
        </w:tabs>
        <w:spacing w:line="20" w:lineRule="atLeast"/>
        <w:ind w:firstLine="709"/>
        <w:jc w:val="both"/>
        <w:rPr>
          <w:sz w:val="28"/>
          <w:szCs w:val="28"/>
        </w:rPr>
      </w:pPr>
      <w:r w:rsidRPr="001B7550">
        <w:rPr>
          <w:sz w:val="28"/>
          <w:szCs w:val="28"/>
        </w:rPr>
        <w:t>Характерная и устойчивая загрязненность по вышеперечисленным показателям свидетельствует о том, что в воды рек продолжают поступать недостаточно очищенные хозяйственно-бытовые стоки от населенных пунктов; значительную долю в загрязнение поверхностных вод вносят поверхностный смыв с селитебной территории (при отсутствии ливневой системы канализации), с территорий сельскохозяйственных предприятий.</w:t>
      </w:r>
    </w:p>
    <w:p w14:paraId="0775F671" w14:textId="77777777" w:rsidR="009F67E5" w:rsidRPr="001B7550" w:rsidRDefault="009F67E5" w:rsidP="00671CDC">
      <w:pPr>
        <w:widowControl w:val="0"/>
        <w:tabs>
          <w:tab w:val="left" w:pos="851"/>
        </w:tabs>
        <w:spacing w:line="20" w:lineRule="atLeast"/>
        <w:ind w:firstLine="709"/>
        <w:jc w:val="both"/>
        <w:rPr>
          <w:sz w:val="28"/>
          <w:szCs w:val="28"/>
        </w:rPr>
      </w:pPr>
      <w:r w:rsidRPr="001B7550">
        <w:rPr>
          <w:sz w:val="28"/>
          <w:szCs w:val="28"/>
        </w:rPr>
        <w:t>Качество питьевой воды не соответствует установленным нормативам, что в том числе объясняется несоблюдением режимов поясов зон санитарной охраны скважин, неудовлетворительным состояние сетей водоснабжения.</w:t>
      </w:r>
    </w:p>
    <w:p w14:paraId="537BEF84" w14:textId="501C58A3" w:rsidR="009E09B3" w:rsidRPr="001B7550" w:rsidRDefault="009F67E5" w:rsidP="00671CDC">
      <w:pPr>
        <w:widowControl w:val="0"/>
        <w:tabs>
          <w:tab w:val="left" w:pos="851"/>
        </w:tabs>
        <w:spacing w:line="20" w:lineRule="atLeast"/>
        <w:ind w:firstLine="709"/>
        <w:jc w:val="both"/>
        <w:rPr>
          <w:i/>
          <w:iCs/>
          <w:snapToGrid w:val="0"/>
          <w:sz w:val="28"/>
          <w:szCs w:val="28"/>
        </w:rPr>
      </w:pPr>
      <w:r w:rsidRPr="001B7550">
        <w:rPr>
          <w:sz w:val="28"/>
          <w:szCs w:val="28"/>
        </w:rPr>
        <w:t>Основными источниками загрязнения окружающей среды поселения являются котельные, сельскохозяйственное предприятие</w:t>
      </w:r>
      <w:r w:rsidR="00C511EB">
        <w:rPr>
          <w:sz w:val="28"/>
          <w:szCs w:val="28"/>
        </w:rPr>
        <w:t xml:space="preserve"> и</w:t>
      </w:r>
      <w:r w:rsidRPr="001B7550">
        <w:rPr>
          <w:sz w:val="28"/>
          <w:szCs w:val="28"/>
        </w:rPr>
        <w:t xml:space="preserve"> автотранспорт.</w:t>
      </w:r>
    </w:p>
    <w:p w14:paraId="54A08A12" w14:textId="77777777" w:rsidR="009F67E5" w:rsidRPr="001B7550" w:rsidRDefault="009F67E5" w:rsidP="00671CDC">
      <w:pPr>
        <w:pStyle w:val="3b"/>
        <w:spacing w:line="20" w:lineRule="atLeast"/>
        <w:ind w:firstLine="709"/>
        <w:jc w:val="both"/>
        <w:outlineLvl w:val="2"/>
        <w:rPr>
          <w:rStyle w:val="31"/>
          <w:rFonts w:ascii="Times New Roman" w:hAnsi="Times New Roman" w:cs="Times New Roman"/>
          <w:b/>
          <w:bCs/>
          <w:color w:val="auto"/>
          <w:sz w:val="28"/>
          <w:szCs w:val="28"/>
        </w:rPr>
      </w:pPr>
      <w:bookmarkStart w:id="140" w:name="_Toc115451350"/>
      <w:r w:rsidRPr="001B7550">
        <w:rPr>
          <w:rStyle w:val="afffa"/>
          <w:b/>
          <w:color w:val="auto"/>
          <w:sz w:val="28"/>
          <w:szCs w:val="28"/>
        </w:rPr>
        <w:t>3</w:t>
      </w:r>
      <w:r w:rsidRPr="001B7550">
        <w:rPr>
          <w:rStyle w:val="31"/>
          <w:rFonts w:ascii="Times New Roman" w:hAnsi="Times New Roman" w:cs="Times New Roman"/>
          <w:b/>
          <w:color w:val="auto"/>
          <w:sz w:val="28"/>
          <w:szCs w:val="28"/>
        </w:rPr>
        <w:t>.9.2</w:t>
      </w:r>
      <w:r w:rsidR="008517D5" w:rsidRPr="001B7550">
        <w:rPr>
          <w:rStyle w:val="31"/>
          <w:rFonts w:ascii="Times New Roman" w:hAnsi="Times New Roman" w:cs="Times New Roman"/>
          <w:b/>
          <w:color w:val="auto"/>
          <w:sz w:val="28"/>
          <w:szCs w:val="28"/>
        </w:rPr>
        <w:t>.</w:t>
      </w:r>
      <w:r w:rsidRPr="001B7550">
        <w:rPr>
          <w:rStyle w:val="31"/>
          <w:rFonts w:ascii="Times New Roman" w:hAnsi="Times New Roman" w:cs="Times New Roman"/>
          <w:b/>
          <w:color w:val="auto"/>
          <w:sz w:val="28"/>
          <w:szCs w:val="28"/>
        </w:rPr>
        <w:t xml:space="preserve"> Санитарная очистка территории</w:t>
      </w:r>
      <w:bookmarkEnd w:id="140"/>
    </w:p>
    <w:p w14:paraId="2E9C9836" w14:textId="23456198" w:rsidR="009F67E5" w:rsidRPr="001B7550" w:rsidRDefault="009F67E5" w:rsidP="00056AEC">
      <w:pPr>
        <w:tabs>
          <w:tab w:val="left" w:pos="1080"/>
        </w:tabs>
        <w:spacing w:line="20" w:lineRule="atLeast"/>
        <w:ind w:firstLine="709"/>
        <w:jc w:val="both"/>
        <w:rPr>
          <w:sz w:val="28"/>
          <w:szCs w:val="28"/>
        </w:rPr>
      </w:pPr>
      <w:r w:rsidRPr="001B7550">
        <w:rPr>
          <w:sz w:val="28"/>
          <w:szCs w:val="28"/>
        </w:rPr>
        <w:t xml:space="preserve">К </w:t>
      </w:r>
      <w:r w:rsidR="00D20E26" w:rsidRPr="001B7550">
        <w:rPr>
          <w:sz w:val="28"/>
          <w:szCs w:val="28"/>
        </w:rPr>
        <w:t>твердым коммунальным отходам</w:t>
      </w:r>
      <w:r w:rsidRPr="001B7550">
        <w:rPr>
          <w:sz w:val="28"/>
          <w:szCs w:val="28"/>
        </w:rPr>
        <w:t xml:space="preserve"> относятся отходы, образующиеся в жилых и административных зданиях, учреждениях и предприятиях общественного назначения.</w:t>
      </w:r>
      <w:r w:rsidR="00056AEC">
        <w:rPr>
          <w:sz w:val="28"/>
          <w:szCs w:val="28"/>
        </w:rPr>
        <w:t xml:space="preserve"> </w:t>
      </w:r>
      <w:r w:rsidRPr="001B7550">
        <w:rPr>
          <w:sz w:val="28"/>
          <w:szCs w:val="28"/>
        </w:rPr>
        <w:t xml:space="preserve">Основными источниками образования твердых </w:t>
      </w:r>
      <w:r w:rsidR="006F44C5" w:rsidRPr="001B7550">
        <w:rPr>
          <w:sz w:val="28"/>
          <w:szCs w:val="28"/>
        </w:rPr>
        <w:t>коммунальных</w:t>
      </w:r>
      <w:r w:rsidRPr="001B7550">
        <w:rPr>
          <w:sz w:val="28"/>
          <w:szCs w:val="28"/>
        </w:rPr>
        <w:t xml:space="preserve"> отходов на территории Ме</w:t>
      </w:r>
      <w:r w:rsidR="00F324F3" w:rsidRPr="001B7550">
        <w:rPr>
          <w:sz w:val="28"/>
          <w:szCs w:val="28"/>
        </w:rPr>
        <w:t xml:space="preserve">легежского сельского поселения </w:t>
      </w:r>
      <w:r w:rsidRPr="001B7550">
        <w:rPr>
          <w:sz w:val="28"/>
          <w:szCs w:val="28"/>
        </w:rPr>
        <w:t>являются:</w:t>
      </w:r>
    </w:p>
    <w:p w14:paraId="48881527" w14:textId="265064D3" w:rsidR="009F67E5" w:rsidRPr="001B7550" w:rsidRDefault="009F67E5" w:rsidP="00671CDC">
      <w:pPr>
        <w:spacing w:line="20" w:lineRule="atLeast"/>
        <w:ind w:firstLine="709"/>
        <w:jc w:val="both"/>
        <w:rPr>
          <w:sz w:val="28"/>
          <w:szCs w:val="28"/>
        </w:rPr>
      </w:pPr>
      <w:r w:rsidRPr="001B7550">
        <w:rPr>
          <w:sz w:val="28"/>
          <w:szCs w:val="28"/>
        </w:rPr>
        <w:t>-постоянно проживающее население</w:t>
      </w:r>
      <w:r w:rsidR="00056AEC">
        <w:rPr>
          <w:sz w:val="28"/>
          <w:szCs w:val="28"/>
        </w:rPr>
        <w:t>;</w:t>
      </w:r>
    </w:p>
    <w:p w14:paraId="27A0423A" w14:textId="04BB73A6" w:rsidR="009F67E5" w:rsidRPr="001B7550" w:rsidRDefault="009F67E5" w:rsidP="00671CDC">
      <w:pPr>
        <w:spacing w:line="20" w:lineRule="atLeast"/>
        <w:ind w:firstLine="709"/>
        <w:jc w:val="both"/>
        <w:rPr>
          <w:sz w:val="28"/>
          <w:szCs w:val="28"/>
        </w:rPr>
      </w:pPr>
      <w:r w:rsidRPr="001B7550">
        <w:rPr>
          <w:sz w:val="28"/>
          <w:szCs w:val="28"/>
        </w:rPr>
        <w:t>-учреждения и предприятия общественного назначения</w:t>
      </w:r>
      <w:r w:rsidR="00056AEC">
        <w:rPr>
          <w:sz w:val="28"/>
          <w:szCs w:val="28"/>
        </w:rPr>
        <w:t>;</w:t>
      </w:r>
    </w:p>
    <w:p w14:paraId="4A19625E" w14:textId="37BDBAFE" w:rsidR="009F67E5" w:rsidRPr="001B7550" w:rsidRDefault="009F67E5" w:rsidP="00671CDC">
      <w:pPr>
        <w:spacing w:line="20" w:lineRule="atLeast"/>
        <w:ind w:firstLine="709"/>
        <w:jc w:val="both"/>
        <w:rPr>
          <w:sz w:val="28"/>
          <w:szCs w:val="28"/>
        </w:rPr>
      </w:pPr>
      <w:r w:rsidRPr="001B7550">
        <w:rPr>
          <w:sz w:val="28"/>
          <w:szCs w:val="28"/>
        </w:rPr>
        <w:t>-организации и объекты торговли</w:t>
      </w:r>
      <w:r w:rsidR="00056AEC">
        <w:rPr>
          <w:sz w:val="28"/>
          <w:szCs w:val="28"/>
        </w:rPr>
        <w:t>;</w:t>
      </w:r>
    </w:p>
    <w:p w14:paraId="4ADF8BEF" w14:textId="7538AAFF" w:rsidR="009F67E5" w:rsidRPr="001B7550" w:rsidRDefault="009F67E5" w:rsidP="00671CDC">
      <w:pPr>
        <w:spacing w:line="20" w:lineRule="atLeast"/>
        <w:ind w:firstLine="709"/>
        <w:jc w:val="both"/>
        <w:rPr>
          <w:sz w:val="28"/>
          <w:szCs w:val="28"/>
        </w:rPr>
      </w:pPr>
      <w:r w:rsidRPr="001B7550">
        <w:rPr>
          <w:sz w:val="28"/>
          <w:szCs w:val="28"/>
        </w:rPr>
        <w:t>-пилорам</w:t>
      </w:r>
      <w:r w:rsidR="00EB2B60" w:rsidRPr="001B7550">
        <w:rPr>
          <w:sz w:val="28"/>
          <w:szCs w:val="28"/>
        </w:rPr>
        <w:t>ы</w:t>
      </w:r>
      <w:r w:rsidRPr="001B7550">
        <w:rPr>
          <w:sz w:val="28"/>
          <w:szCs w:val="28"/>
        </w:rPr>
        <w:t xml:space="preserve"> и сельское хозяйство</w:t>
      </w:r>
      <w:r w:rsidR="00056AEC">
        <w:rPr>
          <w:sz w:val="28"/>
          <w:szCs w:val="28"/>
        </w:rPr>
        <w:t>.</w:t>
      </w:r>
    </w:p>
    <w:p w14:paraId="7D083D37" w14:textId="77777777" w:rsidR="009F67E5" w:rsidRPr="001B7550" w:rsidRDefault="006F44C5" w:rsidP="00671CDC">
      <w:pPr>
        <w:spacing w:line="20" w:lineRule="atLeast"/>
        <w:ind w:firstLine="709"/>
        <w:jc w:val="both"/>
        <w:rPr>
          <w:sz w:val="28"/>
          <w:szCs w:val="28"/>
          <w:u w:val="single"/>
        </w:rPr>
      </w:pPr>
      <w:bookmarkStart w:id="141" w:name="_Toc266972124"/>
      <w:r w:rsidRPr="001B7550">
        <w:rPr>
          <w:sz w:val="28"/>
          <w:szCs w:val="28"/>
          <w:u w:val="single"/>
        </w:rPr>
        <w:t>Коммунальные</w:t>
      </w:r>
      <w:r w:rsidR="009F67E5" w:rsidRPr="001B7550">
        <w:rPr>
          <w:sz w:val="28"/>
          <w:szCs w:val="28"/>
          <w:u w:val="single"/>
        </w:rPr>
        <w:t xml:space="preserve"> отходы</w:t>
      </w:r>
      <w:bookmarkEnd w:id="141"/>
    </w:p>
    <w:p w14:paraId="40216EAD" w14:textId="49753CC0" w:rsidR="009F67E5" w:rsidRPr="001B7550" w:rsidRDefault="009F67E5" w:rsidP="00671CDC">
      <w:pPr>
        <w:spacing w:line="20" w:lineRule="atLeast"/>
        <w:ind w:firstLine="709"/>
        <w:jc w:val="both"/>
        <w:rPr>
          <w:sz w:val="28"/>
          <w:szCs w:val="28"/>
        </w:rPr>
      </w:pPr>
      <w:r w:rsidRPr="001B7550">
        <w:rPr>
          <w:sz w:val="28"/>
          <w:szCs w:val="28"/>
        </w:rPr>
        <w:t xml:space="preserve">В поселении действует планово-регулярная система сбора твердых </w:t>
      </w:r>
      <w:r w:rsidR="00F324F3" w:rsidRPr="001B7550">
        <w:rPr>
          <w:sz w:val="28"/>
          <w:szCs w:val="28"/>
        </w:rPr>
        <w:t>коммунальных</w:t>
      </w:r>
      <w:r w:rsidRPr="001B7550">
        <w:rPr>
          <w:sz w:val="28"/>
          <w:szCs w:val="28"/>
        </w:rPr>
        <w:t xml:space="preserve"> отходов</w:t>
      </w:r>
      <w:r w:rsidR="00056AEC">
        <w:rPr>
          <w:sz w:val="28"/>
          <w:szCs w:val="28"/>
        </w:rPr>
        <w:t>.</w:t>
      </w:r>
    </w:p>
    <w:p w14:paraId="5D9FBAE3" w14:textId="2521F971" w:rsidR="00EF0214" w:rsidRPr="001B7550" w:rsidRDefault="00056AEC" w:rsidP="00671CDC">
      <w:pPr>
        <w:spacing w:line="20" w:lineRule="atLeast"/>
        <w:ind w:firstLine="709"/>
        <w:jc w:val="both"/>
        <w:rPr>
          <w:sz w:val="28"/>
          <w:szCs w:val="28"/>
        </w:rPr>
      </w:pPr>
      <w:r>
        <w:rPr>
          <w:sz w:val="28"/>
          <w:szCs w:val="28"/>
        </w:rPr>
        <w:t>Ориентировочный</w:t>
      </w:r>
      <w:r w:rsidR="00EF0214" w:rsidRPr="001B7550">
        <w:rPr>
          <w:sz w:val="28"/>
          <w:szCs w:val="28"/>
        </w:rPr>
        <w:t xml:space="preserve"> объём твердых коммунальных отходов, образующийся на территории муниципального образования, составляет 1,6 тыс. м</w:t>
      </w:r>
      <w:r w:rsidR="00EF0214" w:rsidRPr="001B7550">
        <w:rPr>
          <w:sz w:val="28"/>
          <w:szCs w:val="28"/>
          <w:vertAlign w:val="superscript"/>
        </w:rPr>
        <w:t>3</w:t>
      </w:r>
      <w:r w:rsidR="00EF0214" w:rsidRPr="001B7550">
        <w:rPr>
          <w:sz w:val="28"/>
          <w:szCs w:val="28"/>
        </w:rPr>
        <w:t xml:space="preserve">/год. </w:t>
      </w:r>
    </w:p>
    <w:p w14:paraId="53D180B6" w14:textId="57118148" w:rsidR="009F67E5" w:rsidRPr="001B7550" w:rsidRDefault="009F67E5" w:rsidP="00671CDC">
      <w:pPr>
        <w:spacing w:line="20" w:lineRule="atLeast"/>
        <w:ind w:firstLine="709"/>
        <w:jc w:val="both"/>
        <w:rPr>
          <w:sz w:val="28"/>
          <w:szCs w:val="28"/>
        </w:rPr>
      </w:pPr>
      <w:r w:rsidRPr="001B7550">
        <w:rPr>
          <w:sz w:val="28"/>
          <w:szCs w:val="28"/>
        </w:rPr>
        <w:t xml:space="preserve">Твёрдые </w:t>
      </w:r>
      <w:r w:rsidR="00EF0214" w:rsidRPr="001B7550">
        <w:rPr>
          <w:sz w:val="28"/>
          <w:szCs w:val="28"/>
        </w:rPr>
        <w:t>коммунальные</w:t>
      </w:r>
      <w:r w:rsidRPr="001B7550">
        <w:rPr>
          <w:sz w:val="28"/>
          <w:szCs w:val="28"/>
        </w:rPr>
        <w:t xml:space="preserve"> отходы, в основном, представлены деревом, пластиком, бумагой, стеклом.</w:t>
      </w:r>
      <w:r w:rsidR="00603B43" w:rsidRPr="001B7550">
        <w:rPr>
          <w:sz w:val="28"/>
          <w:szCs w:val="28"/>
        </w:rPr>
        <w:t xml:space="preserve"> О</w:t>
      </w:r>
      <w:r w:rsidRPr="001B7550">
        <w:rPr>
          <w:sz w:val="28"/>
          <w:szCs w:val="28"/>
        </w:rPr>
        <w:t>тходы вывозятся на полигон, расположенный на территории Тихвин</w:t>
      </w:r>
      <w:r w:rsidR="001444D9" w:rsidRPr="001B7550">
        <w:rPr>
          <w:sz w:val="28"/>
          <w:szCs w:val="28"/>
        </w:rPr>
        <w:t>ского городского поселения (</w:t>
      </w:r>
      <w:r w:rsidR="00074248" w:rsidRPr="001B7550">
        <w:rPr>
          <w:bCs/>
          <w:sz w:val="28"/>
          <w:szCs w:val="28"/>
        </w:rPr>
        <w:t>земельный участок</w:t>
      </w:r>
      <w:r w:rsidR="001444D9" w:rsidRPr="001B7550">
        <w:rPr>
          <w:sz w:val="28"/>
          <w:szCs w:val="28"/>
        </w:rPr>
        <w:t xml:space="preserve"> 47:13:1117002:2)</w:t>
      </w:r>
      <w:r w:rsidRPr="001B7550">
        <w:rPr>
          <w:sz w:val="28"/>
          <w:szCs w:val="28"/>
        </w:rPr>
        <w:t>.</w:t>
      </w:r>
    </w:p>
    <w:p w14:paraId="2743B5B0" w14:textId="7AFA58B3" w:rsidR="009F67E5" w:rsidRPr="001B7550" w:rsidRDefault="009F67E5" w:rsidP="00671CDC">
      <w:pPr>
        <w:spacing w:line="20" w:lineRule="atLeast"/>
        <w:ind w:firstLine="709"/>
        <w:jc w:val="both"/>
        <w:rPr>
          <w:sz w:val="28"/>
          <w:szCs w:val="28"/>
        </w:rPr>
      </w:pPr>
      <w:r w:rsidRPr="001B7550">
        <w:rPr>
          <w:sz w:val="28"/>
          <w:szCs w:val="28"/>
        </w:rPr>
        <w:lastRenderedPageBreak/>
        <w:t xml:space="preserve">Ответственность за организацию сбора и транспортировку </w:t>
      </w:r>
      <w:r w:rsidR="00BE5405" w:rsidRPr="001B7550">
        <w:rPr>
          <w:sz w:val="28"/>
          <w:szCs w:val="28"/>
        </w:rPr>
        <w:t>крупногабаритного мусора</w:t>
      </w:r>
      <w:r w:rsidRPr="001B7550">
        <w:rPr>
          <w:sz w:val="28"/>
          <w:szCs w:val="28"/>
        </w:rPr>
        <w:t xml:space="preserve"> от жилого фонда и предприятий и организаций возложена на </w:t>
      </w:r>
      <w:r w:rsidR="00EA3C2E">
        <w:rPr>
          <w:sz w:val="28"/>
          <w:szCs w:val="28"/>
        </w:rPr>
        <w:t>специализированную организацию регионального подчинения.</w:t>
      </w:r>
    </w:p>
    <w:p w14:paraId="7ED89E42" w14:textId="0FEADF98" w:rsidR="00042FDF" w:rsidRPr="001B7550" w:rsidRDefault="009F67E5" w:rsidP="00671CDC">
      <w:pPr>
        <w:spacing w:line="20" w:lineRule="atLeast"/>
        <w:ind w:firstLine="709"/>
        <w:jc w:val="both"/>
        <w:rPr>
          <w:sz w:val="28"/>
          <w:szCs w:val="28"/>
        </w:rPr>
      </w:pPr>
      <w:r w:rsidRPr="001B7550">
        <w:rPr>
          <w:sz w:val="28"/>
          <w:szCs w:val="28"/>
        </w:rPr>
        <w:t>Ответственность за уборку территорий</w:t>
      </w:r>
      <w:r w:rsidR="00EA3C2E">
        <w:rPr>
          <w:sz w:val="28"/>
          <w:szCs w:val="28"/>
        </w:rPr>
        <w:t xml:space="preserve"> общего пользования</w:t>
      </w:r>
      <w:r w:rsidRPr="001B7550">
        <w:rPr>
          <w:sz w:val="28"/>
          <w:szCs w:val="28"/>
        </w:rPr>
        <w:t xml:space="preserve"> несет администрация Мелегежского сельского поселения</w:t>
      </w:r>
      <w:r w:rsidR="00093509" w:rsidRPr="001B7550">
        <w:rPr>
          <w:sz w:val="28"/>
          <w:szCs w:val="28"/>
        </w:rPr>
        <w:t>.</w:t>
      </w:r>
      <w:r w:rsidR="00E71367">
        <w:rPr>
          <w:sz w:val="28"/>
          <w:szCs w:val="28"/>
        </w:rPr>
        <w:t xml:space="preserve"> </w:t>
      </w:r>
      <w:r w:rsidR="00042FDF" w:rsidRPr="001B7550">
        <w:rPr>
          <w:sz w:val="28"/>
          <w:szCs w:val="28"/>
        </w:rPr>
        <w:t>Уборка</w:t>
      </w:r>
      <w:r w:rsidRPr="001B7550">
        <w:rPr>
          <w:sz w:val="28"/>
          <w:szCs w:val="28"/>
        </w:rPr>
        <w:t xml:space="preserve"> проезжей части внутренних территорий населенных пунктов в зимний период </w:t>
      </w:r>
      <w:r w:rsidR="00042FDF" w:rsidRPr="001B7550">
        <w:rPr>
          <w:sz w:val="28"/>
          <w:szCs w:val="28"/>
        </w:rPr>
        <w:t xml:space="preserve">осуществляется </w:t>
      </w:r>
      <w:r w:rsidR="00E71367">
        <w:rPr>
          <w:sz w:val="28"/>
          <w:szCs w:val="28"/>
        </w:rPr>
        <w:t>за счет средств бюджета Мелегежского сельского поселения</w:t>
      </w:r>
      <w:r w:rsidR="00042FDF" w:rsidRPr="001B7550">
        <w:rPr>
          <w:sz w:val="28"/>
          <w:szCs w:val="28"/>
        </w:rPr>
        <w:t>.</w:t>
      </w:r>
    </w:p>
    <w:p w14:paraId="573C5198" w14:textId="6E099167" w:rsidR="009F67E5" w:rsidRDefault="004C00C7" w:rsidP="00671CDC">
      <w:pPr>
        <w:spacing w:line="20" w:lineRule="atLeast"/>
        <w:ind w:firstLine="709"/>
        <w:jc w:val="both"/>
        <w:rPr>
          <w:sz w:val="28"/>
          <w:szCs w:val="28"/>
        </w:rPr>
      </w:pPr>
      <w:r w:rsidRPr="001B7550">
        <w:rPr>
          <w:sz w:val="28"/>
          <w:szCs w:val="28"/>
        </w:rPr>
        <w:t xml:space="preserve">Сбор и вывоз </w:t>
      </w:r>
      <w:r w:rsidR="00EA3C2E">
        <w:rPr>
          <w:sz w:val="28"/>
          <w:szCs w:val="28"/>
        </w:rPr>
        <w:t>отходов</w:t>
      </w:r>
      <w:r w:rsidRPr="001B7550">
        <w:rPr>
          <w:sz w:val="28"/>
          <w:szCs w:val="28"/>
        </w:rPr>
        <w:t xml:space="preserve"> </w:t>
      </w:r>
      <w:r w:rsidR="00EA3C2E">
        <w:rPr>
          <w:sz w:val="28"/>
          <w:szCs w:val="28"/>
        </w:rPr>
        <w:t xml:space="preserve">населения </w:t>
      </w:r>
      <w:r w:rsidRPr="001B7550">
        <w:rPr>
          <w:sz w:val="28"/>
          <w:szCs w:val="28"/>
        </w:rPr>
        <w:t xml:space="preserve">производится от </w:t>
      </w:r>
      <w:r w:rsidR="00EA3C2E">
        <w:rPr>
          <w:sz w:val="28"/>
          <w:szCs w:val="28"/>
        </w:rPr>
        <w:t>контейнерных площадок в населенных пунктах. Отходы организаций вывозятся с собственных площадок</w:t>
      </w:r>
      <w:r w:rsidRPr="001B7550">
        <w:rPr>
          <w:sz w:val="28"/>
          <w:szCs w:val="28"/>
        </w:rPr>
        <w:t>.</w:t>
      </w:r>
    </w:p>
    <w:p w14:paraId="40132BBB" w14:textId="103B18C7" w:rsidR="009F67E5" w:rsidRPr="001B7550" w:rsidRDefault="00155ECE" w:rsidP="00671CDC">
      <w:pPr>
        <w:spacing w:line="20" w:lineRule="atLeast"/>
        <w:ind w:firstLine="709"/>
        <w:rPr>
          <w:sz w:val="28"/>
          <w:szCs w:val="28"/>
        </w:rPr>
      </w:pPr>
      <w:r w:rsidRPr="001B7550">
        <w:rPr>
          <w:sz w:val="28"/>
          <w:szCs w:val="28"/>
        </w:rPr>
        <w:t>Таблица 2</w:t>
      </w:r>
      <w:r w:rsidR="008A6D69">
        <w:rPr>
          <w:sz w:val="28"/>
          <w:szCs w:val="28"/>
        </w:rPr>
        <w:t>7</w:t>
      </w:r>
      <w:r w:rsidR="008A6A6D" w:rsidRPr="001B7550">
        <w:rPr>
          <w:sz w:val="28"/>
          <w:szCs w:val="28"/>
        </w:rPr>
        <w:t xml:space="preserve"> – </w:t>
      </w:r>
      <w:r w:rsidRPr="001B7550">
        <w:rPr>
          <w:sz w:val="28"/>
          <w:szCs w:val="28"/>
        </w:rPr>
        <w:t>Периодичность удаления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843"/>
        <w:gridCol w:w="2141"/>
        <w:gridCol w:w="1934"/>
        <w:gridCol w:w="3353"/>
        <w:gridCol w:w="14"/>
      </w:tblGrid>
      <w:tr w:rsidR="003F37B4" w:rsidRPr="001B7550" w14:paraId="5DF14A30" w14:textId="77777777" w:rsidTr="00E71367">
        <w:trPr>
          <w:trHeight w:val="20"/>
        </w:trPr>
        <w:tc>
          <w:tcPr>
            <w:tcW w:w="1382" w:type="pct"/>
            <w:vMerge w:val="restart"/>
          </w:tcPr>
          <w:p w14:paraId="3A8173E9" w14:textId="77777777" w:rsidR="003F37B4" w:rsidRPr="001B7550" w:rsidRDefault="003F37B4" w:rsidP="007737C5">
            <w:pPr>
              <w:spacing w:line="20" w:lineRule="atLeast"/>
              <w:jc w:val="center"/>
              <w:rPr>
                <w:rFonts w:eastAsia="Calibri"/>
              </w:rPr>
            </w:pPr>
            <w:r w:rsidRPr="001B7550">
              <w:rPr>
                <w:rFonts w:eastAsia="Calibri"/>
              </w:rPr>
              <w:t>Наименование</w:t>
            </w:r>
          </w:p>
        </w:tc>
        <w:tc>
          <w:tcPr>
            <w:tcW w:w="3618" w:type="pct"/>
            <w:gridSpan w:val="4"/>
          </w:tcPr>
          <w:p w14:paraId="1348765B" w14:textId="77777777" w:rsidR="003F37B4" w:rsidRPr="001B7550" w:rsidRDefault="003F37B4" w:rsidP="007737C5">
            <w:pPr>
              <w:spacing w:line="20" w:lineRule="atLeast"/>
              <w:jc w:val="center"/>
              <w:rPr>
                <w:rFonts w:eastAsia="Calibri"/>
              </w:rPr>
            </w:pPr>
            <w:r w:rsidRPr="001B7550">
              <w:rPr>
                <w:rFonts w:eastAsia="Calibri"/>
              </w:rPr>
              <w:t>Периодичность удаления</w:t>
            </w:r>
          </w:p>
        </w:tc>
      </w:tr>
      <w:tr w:rsidR="00EA3C2E" w:rsidRPr="001B7550" w14:paraId="6290D228" w14:textId="77777777" w:rsidTr="00E71367">
        <w:trPr>
          <w:gridAfter w:val="1"/>
          <w:wAfter w:w="8" w:type="pct"/>
          <w:trHeight w:val="661"/>
        </w:trPr>
        <w:tc>
          <w:tcPr>
            <w:tcW w:w="1382" w:type="pct"/>
            <w:vMerge/>
          </w:tcPr>
          <w:p w14:paraId="0CB7F812" w14:textId="77777777" w:rsidR="00EA3C2E" w:rsidRPr="001B7550" w:rsidRDefault="00EA3C2E" w:rsidP="007737C5">
            <w:pPr>
              <w:spacing w:line="20" w:lineRule="atLeast"/>
              <w:jc w:val="both"/>
              <w:rPr>
                <w:rFonts w:eastAsia="Calibri"/>
              </w:rPr>
            </w:pPr>
          </w:p>
        </w:tc>
        <w:tc>
          <w:tcPr>
            <w:tcW w:w="1041" w:type="pct"/>
          </w:tcPr>
          <w:p w14:paraId="08B47BD8" w14:textId="77777777" w:rsidR="00EA3C2E" w:rsidRPr="001B7550" w:rsidRDefault="00EA3C2E" w:rsidP="007737C5">
            <w:pPr>
              <w:spacing w:line="20" w:lineRule="atLeast"/>
              <w:jc w:val="center"/>
            </w:pPr>
            <w:r w:rsidRPr="001B7550">
              <w:t xml:space="preserve">Крупногабаритные </w:t>
            </w:r>
          </w:p>
          <w:p w14:paraId="0EFFD4E1" w14:textId="77777777" w:rsidR="00EA3C2E" w:rsidRPr="001B7550" w:rsidRDefault="00EA3C2E" w:rsidP="007737C5">
            <w:pPr>
              <w:spacing w:line="20" w:lineRule="atLeast"/>
              <w:jc w:val="center"/>
            </w:pPr>
            <w:r w:rsidRPr="001B7550">
              <w:t>отходы</w:t>
            </w:r>
          </w:p>
        </w:tc>
        <w:tc>
          <w:tcPr>
            <w:tcW w:w="940" w:type="pct"/>
          </w:tcPr>
          <w:p w14:paraId="07967330" w14:textId="77777777" w:rsidR="00EA3C2E" w:rsidRPr="001B7550" w:rsidRDefault="00EA3C2E" w:rsidP="007737C5">
            <w:pPr>
              <w:spacing w:line="20" w:lineRule="atLeast"/>
              <w:jc w:val="center"/>
            </w:pPr>
            <w:r w:rsidRPr="001B7550">
              <w:t>Жидкие бытовые</w:t>
            </w:r>
          </w:p>
          <w:p w14:paraId="31CDBBCD" w14:textId="77777777" w:rsidR="00EA3C2E" w:rsidRPr="001B7550" w:rsidRDefault="00EA3C2E" w:rsidP="007737C5">
            <w:pPr>
              <w:spacing w:line="20" w:lineRule="atLeast"/>
              <w:jc w:val="center"/>
            </w:pPr>
            <w:r w:rsidRPr="001B7550">
              <w:t xml:space="preserve"> отходы</w:t>
            </w:r>
          </w:p>
        </w:tc>
        <w:tc>
          <w:tcPr>
            <w:tcW w:w="1630" w:type="pct"/>
          </w:tcPr>
          <w:p w14:paraId="7021FA6B" w14:textId="67127877" w:rsidR="00EA3C2E" w:rsidRPr="001B7550" w:rsidRDefault="00EA3C2E" w:rsidP="00EA3C2E">
            <w:pPr>
              <w:spacing w:line="20" w:lineRule="atLeast"/>
              <w:jc w:val="center"/>
            </w:pPr>
            <w:r w:rsidRPr="001B7550">
              <w:t xml:space="preserve">Твёрдые коммунальные </w:t>
            </w:r>
            <w:r>
              <w:t>о</w:t>
            </w:r>
            <w:r w:rsidRPr="001B7550">
              <w:t>тходы</w:t>
            </w:r>
            <w:r>
              <w:t xml:space="preserve"> (к</w:t>
            </w:r>
            <w:r w:rsidRPr="001B7550">
              <w:rPr>
                <w:rFonts w:eastAsia="Calibri"/>
              </w:rPr>
              <w:t>онтейнерная система сбора</w:t>
            </w:r>
            <w:r>
              <w:rPr>
                <w:rFonts w:eastAsia="Calibri"/>
              </w:rPr>
              <w:t>)</w:t>
            </w:r>
          </w:p>
        </w:tc>
      </w:tr>
      <w:tr w:rsidR="003F37B4" w:rsidRPr="001B7550" w14:paraId="73996C3F" w14:textId="77777777" w:rsidTr="00E71367">
        <w:trPr>
          <w:gridAfter w:val="1"/>
          <w:wAfter w:w="8" w:type="pct"/>
          <w:trHeight w:val="20"/>
        </w:trPr>
        <w:tc>
          <w:tcPr>
            <w:tcW w:w="1382" w:type="pct"/>
          </w:tcPr>
          <w:p w14:paraId="53A680FC" w14:textId="77777777" w:rsidR="003F37B4" w:rsidRPr="001B7550" w:rsidRDefault="003F37B4" w:rsidP="007737C5">
            <w:pPr>
              <w:spacing w:line="20" w:lineRule="atLeast"/>
              <w:jc w:val="center"/>
              <w:rPr>
                <w:rFonts w:eastAsia="Calibri"/>
              </w:rPr>
            </w:pPr>
            <w:r w:rsidRPr="001B7550">
              <w:rPr>
                <w:rFonts w:eastAsia="Calibri"/>
              </w:rPr>
              <w:t>1</w:t>
            </w:r>
          </w:p>
        </w:tc>
        <w:tc>
          <w:tcPr>
            <w:tcW w:w="1041" w:type="pct"/>
          </w:tcPr>
          <w:p w14:paraId="35AF2B53" w14:textId="77777777" w:rsidR="003F37B4" w:rsidRPr="001B7550" w:rsidRDefault="003F37B4" w:rsidP="007737C5">
            <w:pPr>
              <w:spacing w:line="20" w:lineRule="atLeast"/>
              <w:jc w:val="center"/>
              <w:rPr>
                <w:rFonts w:eastAsia="Calibri"/>
              </w:rPr>
            </w:pPr>
            <w:r w:rsidRPr="001B7550">
              <w:rPr>
                <w:rFonts w:eastAsia="Calibri"/>
              </w:rPr>
              <w:t>2</w:t>
            </w:r>
          </w:p>
        </w:tc>
        <w:tc>
          <w:tcPr>
            <w:tcW w:w="940" w:type="pct"/>
          </w:tcPr>
          <w:p w14:paraId="1C1DD896" w14:textId="77777777" w:rsidR="003F37B4" w:rsidRPr="001B7550" w:rsidRDefault="003F37B4" w:rsidP="007737C5">
            <w:pPr>
              <w:spacing w:line="20" w:lineRule="atLeast"/>
              <w:jc w:val="center"/>
              <w:rPr>
                <w:rFonts w:eastAsia="Calibri"/>
                <w:bCs/>
              </w:rPr>
            </w:pPr>
            <w:r w:rsidRPr="001B7550">
              <w:rPr>
                <w:rFonts w:eastAsia="Calibri"/>
                <w:bCs/>
              </w:rPr>
              <w:t>3</w:t>
            </w:r>
          </w:p>
        </w:tc>
        <w:tc>
          <w:tcPr>
            <w:tcW w:w="1630" w:type="pct"/>
          </w:tcPr>
          <w:p w14:paraId="400AA645" w14:textId="77777777" w:rsidR="003F37B4" w:rsidRPr="001B7550" w:rsidRDefault="003F37B4" w:rsidP="007737C5">
            <w:pPr>
              <w:spacing w:line="20" w:lineRule="atLeast"/>
              <w:jc w:val="center"/>
              <w:rPr>
                <w:rFonts w:eastAsia="Calibri"/>
              </w:rPr>
            </w:pPr>
            <w:r w:rsidRPr="001B7550">
              <w:rPr>
                <w:rFonts w:eastAsia="Calibri"/>
              </w:rPr>
              <w:t>4</w:t>
            </w:r>
          </w:p>
        </w:tc>
      </w:tr>
      <w:tr w:rsidR="009F67E5" w:rsidRPr="001B7550" w14:paraId="5D2E0E49" w14:textId="77777777" w:rsidTr="00E71367">
        <w:trPr>
          <w:gridAfter w:val="1"/>
          <w:wAfter w:w="8" w:type="pct"/>
          <w:trHeight w:val="20"/>
        </w:trPr>
        <w:tc>
          <w:tcPr>
            <w:tcW w:w="1382" w:type="pct"/>
          </w:tcPr>
          <w:p w14:paraId="5FDA9C27" w14:textId="77777777" w:rsidR="009F67E5" w:rsidRPr="001B7550" w:rsidRDefault="009F67E5" w:rsidP="007737C5">
            <w:pPr>
              <w:spacing w:line="20" w:lineRule="atLeast"/>
              <w:rPr>
                <w:rFonts w:eastAsia="Calibri"/>
              </w:rPr>
            </w:pPr>
            <w:r w:rsidRPr="001B7550">
              <w:rPr>
                <w:rFonts w:eastAsia="Calibri"/>
              </w:rPr>
              <w:t>Жилищный сектор благоустроенный</w:t>
            </w:r>
          </w:p>
        </w:tc>
        <w:tc>
          <w:tcPr>
            <w:tcW w:w="1041" w:type="pct"/>
          </w:tcPr>
          <w:p w14:paraId="60A57A54" w14:textId="77777777" w:rsidR="009F67E5" w:rsidRPr="001B7550" w:rsidRDefault="009F67E5" w:rsidP="007737C5">
            <w:pPr>
              <w:spacing w:line="20" w:lineRule="atLeast"/>
              <w:rPr>
                <w:rFonts w:eastAsia="Calibri"/>
              </w:rPr>
            </w:pPr>
            <w:r w:rsidRPr="001B7550">
              <w:rPr>
                <w:rFonts w:eastAsia="Calibri"/>
              </w:rPr>
              <w:t>1 раз в месяц</w:t>
            </w:r>
          </w:p>
        </w:tc>
        <w:tc>
          <w:tcPr>
            <w:tcW w:w="940" w:type="pct"/>
          </w:tcPr>
          <w:p w14:paraId="4752D383" w14:textId="77777777" w:rsidR="009F67E5" w:rsidRPr="001B7550" w:rsidRDefault="009F67E5" w:rsidP="007737C5">
            <w:pPr>
              <w:spacing w:line="20" w:lineRule="atLeast"/>
              <w:rPr>
                <w:rFonts w:eastAsia="Calibri"/>
                <w:bCs/>
              </w:rPr>
            </w:pPr>
            <w:r w:rsidRPr="001B7550">
              <w:rPr>
                <w:rFonts w:eastAsia="Calibri"/>
                <w:bCs/>
              </w:rPr>
              <w:t>–</w:t>
            </w:r>
          </w:p>
        </w:tc>
        <w:tc>
          <w:tcPr>
            <w:tcW w:w="1630" w:type="pct"/>
          </w:tcPr>
          <w:p w14:paraId="4F89311D" w14:textId="77777777" w:rsidR="009F67E5" w:rsidRPr="001B7550" w:rsidRDefault="009F67E5" w:rsidP="007737C5">
            <w:pPr>
              <w:spacing w:line="20" w:lineRule="atLeast"/>
              <w:rPr>
                <w:rFonts w:eastAsia="Calibri"/>
              </w:rPr>
            </w:pPr>
            <w:r w:rsidRPr="001B7550">
              <w:rPr>
                <w:rFonts w:eastAsia="Calibri"/>
              </w:rPr>
              <w:t>1 раз в неделю</w:t>
            </w:r>
          </w:p>
        </w:tc>
      </w:tr>
      <w:tr w:rsidR="009F67E5" w:rsidRPr="001B7550" w14:paraId="2339E343" w14:textId="77777777" w:rsidTr="00E71367">
        <w:trPr>
          <w:gridAfter w:val="1"/>
          <w:wAfter w:w="8" w:type="pct"/>
          <w:trHeight w:val="20"/>
        </w:trPr>
        <w:tc>
          <w:tcPr>
            <w:tcW w:w="1382" w:type="pct"/>
          </w:tcPr>
          <w:p w14:paraId="4AE6DDD0" w14:textId="2A1B0A46" w:rsidR="009F67E5" w:rsidRPr="001B7550" w:rsidRDefault="009F67E5" w:rsidP="007737C5">
            <w:pPr>
              <w:spacing w:line="20" w:lineRule="atLeast"/>
              <w:rPr>
                <w:rFonts w:eastAsia="Calibri"/>
              </w:rPr>
            </w:pPr>
            <w:r w:rsidRPr="001B7550">
              <w:rPr>
                <w:rFonts w:eastAsia="Calibri"/>
              </w:rPr>
              <w:t>Организации</w:t>
            </w:r>
          </w:p>
        </w:tc>
        <w:tc>
          <w:tcPr>
            <w:tcW w:w="1041" w:type="pct"/>
          </w:tcPr>
          <w:p w14:paraId="15D83F7E" w14:textId="77777777" w:rsidR="009F67E5" w:rsidRPr="001B7550" w:rsidRDefault="009F67E5" w:rsidP="007737C5">
            <w:pPr>
              <w:spacing w:line="20" w:lineRule="atLeast"/>
              <w:rPr>
                <w:rFonts w:eastAsia="Calibri"/>
              </w:rPr>
            </w:pPr>
            <w:r w:rsidRPr="001B7550">
              <w:rPr>
                <w:rFonts w:eastAsia="Calibri"/>
              </w:rPr>
              <w:t>2 раза в год</w:t>
            </w:r>
          </w:p>
        </w:tc>
        <w:tc>
          <w:tcPr>
            <w:tcW w:w="940" w:type="pct"/>
          </w:tcPr>
          <w:p w14:paraId="240890D4" w14:textId="77777777" w:rsidR="009F67E5" w:rsidRPr="001B7550" w:rsidRDefault="009F67E5" w:rsidP="007737C5">
            <w:pPr>
              <w:spacing w:line="20" w:lineRule="atLeast"/>
              <w:rPr>
                <w:rFonts w:eastAsia="Calibri"/>
                <w:bCs/>
              </w:rPr>
            </w:pPr>
            <w:r w:rsidRPr="001B7550">
              <w:rPr>
                <w:rFonts w:eastAsia="Calibri"/>
                <w:bCs/>
              </w:rPr>
              <w:t>–</w:t>
            </w:r>
          </w:p>
        </w:tc>
        <w:tc>
          <w:tcPr>
            <w:tcW w:w="1630" w:type="pct"/>
          </w:tcPr>
          <w:p w14:paraId="77A8D680" w14:textId="77777777" w:rsidR="009F67E5" w:rsidRPr="001B7550" w:rsidRDefault="009F67E5" w:rsidP="007737C5">
            <w:pPr>
              <w:spacing w:line="20" w:lineRule="atLeast"/>
              <w:rPr>
                <w:rFonts w:eastAsia="Calibri"/>
              </w:rPr>
            </w:pPr>
            <w:r w:rsidRPr="001B7550">
              <w:rPr>
                <w:rFonts w:eastAsia="Calibri"/>
              </w:rPr>
              <w:t>1 раз в неделю</w:t>
            </w:r>
          </w:p>
        </w:tc>
      </w:tr>
    </w:tbl>
    <w:p w14:paraId="7ED0576E" w14:textId="77777777" w:rsidR="009F67E5" w:rsidRPr="001B7550" w:rsidRDefault="009F67E5" w:rsidP="007737C5">
      <w:pPr>
        <w:spacing w:line="20" w:lineRule="atLeast"/>
        <w:jc w:val="both"/>
      </w:pPr>
    </w:p>
    <w:p w14:paraId="19B70BDA" w14:textId="0DCF3DE4" w:rsidR="009F67E5" w:rsidRPr="001B7550" w:rsidRDefault="009F67E5" w:rsidP="006C59B6">
      <w:pPr>
        <w:tabs>
          <w:tab w:val="left" w:pos="851"/>
        </w:tabs>
        <w:spacing w:line="20" w:lineRule="atLeast"/>
        <w:ind w:firstLine="709"/>
        <w:jc w:val="both"/>
        <w:rPr>
          <w:sz w:val="28"/>
          <w:szCs w:val="28"/>
        </w:rPr>
      </w:pPr>
      <w:r w:rsidRPr="001B7550">
        <w:rPr>
          <w:sz w:val="28"/>
          <w:szCs w:val="28"/>
        </w:rPr>
        <w:t xml:space="preserve">Сбор и вывоз </w:t>
      </w:r>
      <w:r w:rsidR="00EA3C2E">
        <w:rPr>
          <w:sz w:val="28"/>
          <w:szCs w:val="28"/>
        </w:rPr>
        <w:t>твердых коммунальных отходов</w:t>
      </w:r>
      <w:r w:rsidRPr="001B7550">
        <w:rPr>
          <w:sz w:val="28"/>
          <w:szCs w:val="28"/>
        </w:rPr>
        <w:t xml:space="preserve"> в Мелегежском сельском поселение осуществляется по плановой системе, но сроки не отвечают санитарно-гигиеническим нормам. Периодичность удаления бытовых отходов выбирается с учетом сезонов года, климатической зоны, эпидемиологической обстановки, согласовывается с местными учреждениями санитарно-эпидемиологического надзора и утверждается решением местных административных органов. Срок хранения отходов на контейнерных площадках в холодное время не должен превышать трех суток, в летнее время </w:t>
      </w:r>
      <w:r w:rsidR="00EA3C2E">
        <w:rPr>
          <w:sz w:val="28"/>
          <w:szCs w:val="28"/>
        </w:rPr>
        <w:t>–</w:t>
      </w:r>
      <w:r w:rsidRPr="001B7550">
        <w:rPr>
          <w:sz w:val="28"/>
          <w:szCs w:val="28"/>
        </w:rPr>
        <w:t xml:space="preserve"> не более одних суток.</w:t>
      </w:r>
    </w:p>
    <w:p w14:paraId="1E4E6B76" w14:textId="52A685D4" w:rsidR="00D061A8" w:rsidRPr="001B7550" w:rsidRDefault="00460EA4" w:rsidP="006C59B6">
      <w:pPr>
        <w:tabs>
          <w:tab w:val="left" w:pos="851"/>
        </w:tabs>
        <w:spacing w:line="20" w:lineRule="atLeast"/>
        <w:ind w:firstLine="709"/>
        <w:jc w:val="both"/>
        <w:rPr>
          <w:sz w:val="28"/>
          <w:szCs w:val="28"/>
        </w:rPr>
      </w:pPr>
      <w:r w:rsidRPr="001B7550">
        <w:rPr>
          <w:sz w:val="28"/>
          <w:szCs w:val="28"/>
        </w:rPr>
        <w:t xml:space="preserve">Расположение контейнерных площадок на территории </w:t>
      </w:r>
      <w:r w:rsidR="00761B0B" w:rsidRPr="001B7550">
        <w:rPr>
          <w:sz w:val="28"/>
          <w:szCs w:val="28"/>
        </w:rPr>
        <w:t>М</w:t>
      </w:r>
      <w:r w:rsidRPr="001B7550">
        <w:rPr>
          <w:sz w:val="28"/>
          <w:szCs w:val="28"/>
        </w:rPr>
        <w:t>елегежского сельского поселения</w:t>
      </w:r>
      <w:r w:rsidR="00EA3C2E">
        <w:rPr>
          <w:sz w:val="28"/>
          <w:szCs w:val="28"/>
        </w:rPr>
        <w:t xml:space="preserve"> следующее</w:t>
      </w:r>
      <w:r w:rsidRPr="001B7550">
        <w:rPr>
          <w:sz w:val="28"/>
          <w:szCs w:val="28"/>
        </w:rPr>
        <w:t>:</w:t>
      </w:r>
    </w:p>
    <w:p w14:paraId="417D495C" w14:textId="5AD57D50" w:rsidR="00460EA4" w:rsidRPr="00266F56" w:rsidRDefault="00460EA4">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д. Воложба – с правой стороны автомобильной дороги </w:t>
      </w:r>
      <w:r w:rsidR="00813DC3" w:rsidRPr="00266F56">
        <w:rPr>
          <w:bCs/>
          <w:sz w:val="28"/>
          <w:szCs w:val="28"/>
        </w:rPr>
        <w:t>«</w:t>
      </w:r>
      <w:r w:rsidR="0003571D" w:rsidRPr="00266F56">
        <w:rPr>
          <w:bCs/>
          <w:sz w:val="28"/>
          <w:szCs w:val="28"/>
        </w:rPr>
        <w:t xml:space="preserve">Мелегежская </w:t>
      </w:r>
      <w:r w:rsidR="00081B6A" w:rsidRPr="00266F56">
        <w:rPr>
          <w:bCs/>
          <w:sz w:val="28"/>
          <w:szCs w:val="28"/>
        </w:rPr>
        <w:t>Г</w:t>
      </w:r>
      <w:r w:rsidR="0003571D" w:rsidRPr="00266F56">
        <w:rPr>
          <w:bCs/>
          <w:sz w:val="28"/>
          <w:szCs w:val="28"/>
        </w:rPr>
        <w:t>орка</w:t>
      </w:r>
      <w:r w:rsidRPr="00266F56">
        <w:rPr>
          <w:bCs/>
          <w:sz w:val="28"/>
          <w:szCs w:val="28"/>
        </w:rPr>
        <w:t xml:space="preserve"> – Воложба</w:t>
      </w:r>
      <w:r w:rsidR="00813DC3" w:rsidRPr="00266F56">
        <w:rPr>
          <w:bCs/>
          <w:sz w:val="28"/>
          <w:szCs w:val="28"/>
        </w:rPr>
        <w:t>»</w:t>
      </w:r>
      <w:r w:rsidRPr="00266F56">
        <w:rPr>
          <w:bCs/>
          <w:sz w:val="28"/>
          <w:szCs w:val="28"/>
        </w:rPr>
        <w:t xml:space="preserve"> при въезде в д</w:t>
      </w:r>
      <w:r w:rsidR="00AD2101" w:rsidRPr="00266F56">
        <w:rPr>
          <w:bCs/>
          <w:sz w:val="28"/>
          <w:szCs w:val="28"/>
        </w:rPr>
        <w:t>еревню</w:t>
      </w:r>
      <w:r w:rsidRPr="00266F56">
        <w:rPr>
          <w:bCs/>
          <w:sz w:val="28"/>
          <w:szCs w:val="28"/>
        </w:rPr>
        <w:t xml:space="preserve"> Воложба</w:t>
      </w:r>
      <w:r w:rsidR="00EA3C2E" w:rsidRPr="00266F56">
        <w:rPr>
          <w:bCs/>
          <w:sz w:val="28"/>
          <w:szCs w:val="28"/>
        </w:rPr>
        <w:t>;</w:t>
      </w:r>
    </w:p>
    <w:p w14:paraId="7E7430CD" w14:textId="59761DD3" w:rsidR="00460EA4" w:rsidRPr="00266F56" w:rsidRDefault="00460EA4">
      <w:pPr>
        <w:pStyle w:val="af1"/>
        <w:numPr>
          <w:ilvl w:val="0"/>
          <w:numId w:val="79"/>
        </w:numPr>
        <w:tabs>
          <w:tab w:val="left" w:pos="851"/>
        </w:tabs>
        <w:spacing w:line="20" w:lineRule="atLeast"/>
        <w:ind w:left="0" w:firstLine="709"/>
        <w:jc w:val="both"/>
        <w:rPr>
          <w:bCs/>
          <w:sz w:val="28"/>
          <w:szCs w:val="28"/>
        </w:rPr>
      </w:pPr>
      <w:r w:rsidRPr="00266F56">
        <w:rPr>
          <w:bCs/>
          <w:sz w:val="28"/>
          <w:szCs w:val="28"/>
        </w:rPr>
        <w:t>д. Заручевье</w:t>
      </w:r>
      <w:r w:rsidR="0091482B" w:rsidRPr="00266F56">
        <w:rPr>
          <w:bCs/>
          <w:sz w:val="28"/>
          <w:szCs w:val="28"/>
        </w:rPr>
        <w:t>, №</w:t>
      </w:r>
      <w:r w:rsidR="00F1310C" w:rsidRPr="00266F56">
        <w:rPr>
          <w:bCs/>
          <w:sz w:val="28"/>
          <w:szCs w:val="28"/>
        </w:rPr>
        <w:t xml:space="preserve"> </w:t>
      </w:r>
      <w:r w:rsidR="0091482B" w:rsidRPr="00266F56">
        <w:rPr>
          <w:bCs/>
          <w:sz w:val="28"/>
          <w:szCs w:val="28"/>
        </w:rPr>
        <w:t>1</w:t>
      </w:r>
      <w:r w:rsidRPr="00266F56">
        <w:rPr>
          <w:bCs/>
          <w:sz w:val="28"/>
          <w:szCs w:val="28"/>
        </w:rPr>
        <w:t xml:space="preserve"> – с правой стороны автомобильной дороги </w:t>
      </w:r>
      <w:r w:rsidR="00813DC3" w:rsidRPr="00266F56">
        <w:rPr>
          <w:bCs/>
          <w:sz w:val="28"/>
          <w:szCs w:val="28"/>
        </w:rPr>
        <w:t>«</w:t>
      </w:r>
      <w:r w:rsidR="0091482B" w:rsidRPr="00266F56">
        <w:rPr>
          <w:bCs/>
          <w:sz w:val="28"/>
          <w:szCs w:val="28"/>
        </w:rPr>
        <w:t>Тихвин –Заручевье</w:t>
      </w:r>
      <w:r w:rsidR="00813DC3" w:rsidRPr="00266F56">
        <w:rPr>
          <w:bCs/>
          <w:sz w:val="28"/>
          <w:szCs w:val="28"/>
        </w:rPr>
        <w:t>»</w:t>
      </w:r>
      <w:r w:rsidR="0091482B" w:rsidRPr="00266F56">
        <w:rPr>
          <w:bCs/>
          <w:sz w:val="28"/>
          <w:szCs w:val="28"/>
        </w:rPr>
        <w:t>, напротив жилого дома 16</w:t>
      </w:r>
      <w:r w:rsidR="00EA3C2E" w:rsidRPr="00266F56">
        <w:rPr>
          <w:bCs/>
          <w:sz w:val="28"/>
          <w:szCs w:val="28"/>
        </w:rPr>
        <w:t>;</w:t>
      </w:r>
    </w:p>
    <w:p w14:paraId="4A811545" w14:textId="468A9270" w:rsidR="0091482B" w:rsidRPr="00266F56" w:rsidRDefault="0091482B">
      <w:pPr>
        <w:pStyle w:val="af1"/>
        <w:numPr>
          <w:ilvl w:val="0"/>
          <w:numId w:val="79"/>
        </w:numPr>
        <w:tabs>
          <w:tab w:val="left" w:pos="851"/>
        </w:tabs>
        <w:spacing w:line="20" w:lineRule="atLeast"/>
        <w:ind w:left="0" w:firstLine="709"/>
        <w:jc w:val="both"/>
        <w:rPr>
          <w:bCs/>
          <w:sz w:val="28"/>
          <w:szCs w:val="28"/>
        </w:rPr>
      </w:pPr>
      <w:r w:rsidRPr="00266F56">
        <w:rPr>
          <w:bCs/>
          <w:sz w:val="28"/>
          <w:szCs w:val="28"/>
        </w:rPr>
        <w:t>д. Заручевье, №</w:t>
      </w:r>
      <w:r w:rsidR="00F1310C" w:rsidRPr="00266F56">
        <w:rPr>
          <w:bCs/>
          <w:sz w:val="28"/>
          <w:szCs w:val="28"/>
        </w:rPr>
        <w:t xml:space="preserve"> </w:t>
      </w:r>
      <w:r w:rsidRPr="00266F56">
        <w:rPr>
          <w:bCs/>
          <w:sz w:val="28"/>
          <w:szCs w:val="28"/>
        </w:rPr>
        <w:t xml:space="preserve">2 – с </w:t>
      </w:r>
      <w:r w:rsidR="007E53E9" w:rsidRPr="00266F56">
        <w:rPr>
          <w:bCs/>
          <w:sz w:val="28"/>
          <w:szCs w:val="28"/>
        </w:rPr>
        <w:t>л</w:t>
      </w:r>
      <w:r w:rsidRPr="00266F56">
        <w:rPr>
          <w:bCs/>
          <w:sz w:val="28"/>
          <w:szCs w:val="28"/>
        </w:rPr>
        <w:t xml:space="preserve">евой стороны автомобильной дороги </w:t>
      </w:r>
      <w:r w:rsidR="00813DC3" w:rsidRPr="00266F56">
        <w:rPr>
          <w:bCs/>
          <w:sz w:val="28"/>
          <w:szCs w:val="28"/>
        </w:rPr>
        <w:t xml:space="preserve">в </w:t>
      </w:r>
      <w:r w:rsidRPr="00266F56">
        <w:rPr>
          <w:bCs/>
          <w:sz w:val="28"/>
          <w:szCs w:val="28"/>
        </w:rPr>
        <w:t>д</w:t>
      </w:r>
      <w:r w:rsidR="00AD2101" w:rsidRPr="00266F56">
        <w:rPr>
          <w:bCs/>
          <w:sz w:val="28"/>
          <w:szCs w:val="28"/>
        </w:rPr>
        <w:t>еревн</w:t>
      </w:r>
      <w:r w:rsidR="00813DC3" w:rsidRPr="00266F56">
        <w:rPr>
          <w:bCs/>
          <w:sz w:val="28"/>
          <w:szCs w:val="28"/>
        </w:rPr>
        <w:t>е</w:t>
      </w:r>
      <w:r w:rsidRPr="00266F56">
        <w:rPr>
          <w:bCs/>
          <w:sz w:val="28"/>
          <w:szCs w:val="28"/>
        </w:rPr>
        <w:t xml:space="preserve"> Заручевье, на повороте к зданию старой школы (близлежайшие жилые дома 43 и 54)</w:t>
      </w:r>
      <w:r w:rsidR="00060782" w:rsidRPr="00266F56">
        <w:rPr>
          <w:bCs/>
          <w:sz w:val="28"/>
          <w:szCs w:val="28"/>
        </w:rPr>
        <w:t>;</w:t>
      </w:r>
    </w:p>
    <w:p w14:paraId="5519C804" w14:textId="77AA5E2E" w:rsidR="0091482B" w:rsidRPr="00266F56" w:rsidRDefault="0091482B">
      <w:pPr>
        <w:pStyle w:val="af1"/>
        <w:numPr>
          <w:ilvl w:val="0"/>
          <w:numId w:val="79"/>
        </w:numPr>
        <w:tabs>
          <w:tab w:val="left" w:pos="851"/>
        </w:tabs>
        <w:spacing w:line="20" w:lineRule="atLeast"/>
        <w:ind w:left="0" w:firstLine="709"/>
        <w:jc w:val="both"/>
        <w:rPr>
          <w:bCs/>
          <w:sz w:val="28"/>
          <w:szCs w:val="28"/>
        </w:rPr>
      </w:pPr>
      <w:r w:rsidRPr="00266F56">
        <w:rPr>
          <w:bCs/>
          <w:sz w:val="28"/>
          <w:szCs w:val="28"/>
        </w:rPr>
        <w:t>д. Захожа,</w:t>
      </w:r>
      <w:r w:rsidR="00F1310C" w:rsidRPr="00266F56">
        <w:rPr>
          <w:bCs/>
          <w:sz w:val="28"/>
          <w:szCs w:val="28"/>
        </w:rPr>
        <w:t xml:space="preserve"> </w:t>
      </w:r>
      <w:r w:rsidRPr="00266F56">
        <w:rPr>
          <w:bCs/>
          <w:sz w:val="28"/>
          <w:szCs w:val="28"/>
        </w:rPr>
        <w:t>№</w:t>
      </w:r>
      <w:r w:rsidR="00F1310C" w:rsidRPr="00266F56">
        <w:rPr>
          <w:bCs/>
          <w:sz w:val="28"/>
          <w:szCs w:val="28"/>
        </w:rPr>
        <w:t xml:space="preserve"> </w:t>
      </w:r>
      <w:r w:rsidRPr="00266F56">
        <w:rPr>
          <w:bCs/>
          <w:sz w:val="28"/>
          <w:szCs w:val="28"/>
        </w:rPr>
        <w:t xml:space="preserve">1 – с правой стороны автомобильной дороги </w:t>
      </w:r>
      <w:r w:rsidR="00813DC3" w:rsidRPr="00266F56">
        <w:rPr>
          <w:bCs/>
          <w:sz w:val="28"/>
          <w:szCs w:val="28"/>
        </w:rPr>
        <w:t>«</w:t>
      </w:r>
      <w:r w:rsidRPr="00266F56">
        <w:rPr>
          <w:bCs/>
          <w:sz w:val="28"/>
          <w:szCs w:val="28"/>
        </w:rPr>
        <w:t>Заручевье – Захожа</w:t>
      </w:r>
      <w:r w:rsidR="00813DC3" w:rsidRPr="00266F56">
        <w:rPr>
          <w:bCs/>
          <w:sz w:val="28"/>
          <w:szCs w:val="28"/>
        </w:rPr>
        <w:t>»</w:t>
      </w:r>
      <w:r w:rsidRPr="00266F56">
        <w:rPr>
          <w:bCs/>
          <w:sz w:val="28"/>
          <w:szCs w:val="28"/>
        </w:rPr>
        <w:t>, при въезде в д</w:t>
      </w:r>
      <w:r w:rsidR="00AD2101" w:rsidRPr="00266F56">
        <w:rPr>
          <w:bCs/>
          <w:sz w:val="28"/>
          <w:szCs w:val="28"/>
        </w:rPr>
        <w:t>еревню</w:t>
      </w:r>
      <w:r w:rsidRPr="00266F56">
        <w:rPr>
          <w:bCs/>
          <w:sz w:val="28"/>
          <w:szCs w:val="28"/>
        </w:rPr>
        <w:t xml:space="preserve"> Захожа</w:t>
      </w:r>
      <w:r w:rsidR="00060782" w:rsidRPr="00266F56">
        <w:rPr>
          <w:bCs/>
          <w:sz w:val="28"/>
          <w:szCs w:val="28"/>
        </w:rPr>
        <w:t>;</w:t>
      </w:r>
    </w:p>
    <w:p w14:paraId="591B1406" w14:textId="426310A7" w:rsidR="0091482B" w:rsidRPr="00266F56" w:rsidRDefault="0091482B">
      <w:pPr>
        <w:pStyle w:val="af1"/>
        <w:numPr>
          <w:ilvl w:val="0"/>
          <w:numId w:val="79"/>
        </w:numPr>
        <w:tabs>
          <w:tab w:val="left" w:pos="851"/>
        </w:tabs>
        <w:spacing w:line="20" w:lineRule="atLeast"/>
        <w:ind w:left="0" w:firstLine="709"/>
        <w:jc w:val="both"/>
        <w:rPr>
          <w:bCs/>
          <w:sz w:val="28"/>
          <w:szCs w:val="28"/>
        </w:rPr>
      </w:pPr>
      <w:r w:rsidRPr="00266F56">
        <w:rPr>
          <w:bCs/>
          <w:sz w:val="28"/>
          <w:szCs w:val="28"/>
        </w:rPr>
        <w:t>д. Захожа,</w:t>
      </w:r>
      <w:r w:rsidR="00F1310C" w:rsidRPr="00266F56">
        <w:rPr>
          <w:bCs/>
          <w:sz w:val="28"/>
          <w:szCs w:val="28"/>
        </w:rPr>
        <w:t xml:space="preserve"> </w:t>
      </w:r>
      <w:r w:rsidRPr="00266F56">
        <w:rPr>
          <w:bCs/>
          <w:sz w:val="28"/>
          <w:szCs w:val="28"/>
        </w:rPr>
        <w:t>№</w:t>
      </w:r>
      <w:r w:rsidR="00F1310C" w:rsidRPr="00266F56">
        <w:rPr>
          <w:bCs/>
          <w:sz w:val="28"/>
          <w:szCs w:val="28"/>
        </w:rPr>
        <w:t xml:space="preserve"> </w:t>
      </w:r>
      <w:r w:rsidR="007E53E9" w:rsidRPr="00266F56">
        <w:rPr>
          <w:bCs/>
          <w:sz w:val="28"/>
          <w:szCs w:val="28"/>
        </w:rPr>
        <w:t>2</w:t>
      </w:r>
      <w:r w:rsidRPr="00266F56">
        <w:rPr>
          <w:bCs/>
          <w:sz w:val="28"/>
          <w:szCs w:val="28"/>
        </w:rPr>
        <w:t xml:space="preserve"> – с правой стороны автомобильной дороги </w:t>
      </w:r>
      <w:r w:rsidR="00813DC3" w:rsidRPr="00266F56">
        <w:rPr>
          <w:bCs/>
          <w:sz w:val="28"/>
          <w:szCs w:val="28"/>
        </w:rPr>
        <w:t>«</w:t>
      </w:r>
      <w:r w:rsidRPr="00266F56">
        <w:rPr>
          <w:bCs/>
          <w:sz w:val="28"/>
          <w:szCs w:val="28"/>
        </w:rPr>
        <w:t>Заручевье – Захожа</w:t>
      </w:r>
      <w:r w:rsidR="00813DC3" w:rsidRPr="00266F56">
        <w:rPr>
          <w:bCs/>
          <w:sz w:val="28"/>
          <w:szCs w:val="28"/>
        </w:rPr>
        <w:t>»</w:t>
      </w:r>
      <w:r w:rsidRPr="00266F56">
        <w:rPr>
          <w:bCs/>
          <w:sz w:val="28"/>
          <w:szCs w:val="28"/>
        </w:rPr>
        <w:t xml:space="preserve">, </w:t>
      </w:r>
      <w:r w:rsidR="007E53E9" w:rsidRPr="00266F56">
        <w:rPr>
          <w:bCs/>
          <w:sz w:val="28"/>
          <w:szCs w:val="28"/>
        </w:rPr>
        <w:t>напротив дома 48</w:t>
      </w:r>
      <w:r w:rsidR="00060782" w:rsidRPr="00266F56">
        <w:rPr>
          <w:bCs/>
          <w:sz w:val="28"/>
          <w:szCs w:val="28"/>
        </w:rPr>
        <w:t>;</w:t>
      </w:r>
    </w:p>
    <w:p w14:paraId="7EDC0A76" w14:textId="4A07D968" w:rsidR="0091482B" w:rsidRPr="00266F56" w:rsidRDefault="007E53E9">
      <w:pPr>
        <w:pStyle w:val="af1"/>
        <w:numPr>
          <w:ilvl w:val="0"/>
          <w:numId w:val="79"/>
        </w:numPr>
        <w:tabs>
          <w:tab w:val="left" w:pos="851"/>
        </w:tabs>
        <w:spacing w:line="20" w:lineRule="atLeast"/>
        <w:ind w:left="0" w:firstLine="709"/>
        <w:jc w:val="both"/>
        <w:rPr>
          <w:bCs/>
          <w:sz w:val="28"/>
          <w:szCs w:val="28"/>
        </w:rPr>
      </w:pPr>
      <w:r w:rsidRPr="00266F56">
        <w:rPr>
          <w:bCs/>
          <w:sz w:val="28"/>
          <w:szCs w:val="28"/>
        </w:rPr>
        <w:t>д. Клинец, №</w:t>
      </w:r>
      <w:r w:rsidR="00F1310C" w:rsidRPr="00266F56">
        <w:rPr>
          <w:bCs/>
          <w:sz w:val="28"/>
          <w:szCs w:val="28"/>
        </w:rPr>
        <w:t xml:space="preserve"> </w:t>
      </w:r>
      <w:r w:rsidRPr="00266F56">
        <w:rPr>
          <w:bCs/>
          <w:sz w:val="28"/>
          <w:szCs w:val="28"/>
        </w:rPr>
        <w:t xml:space="preserve">1 </w:t>
      </w:r>
      <w:r w:rsidR="00813DC3" w:rsidRPr="00266F56">
        <w:rPr>
          <w:bCs/>
          <w:sz w:val="28"/>
          <w:szCs w:val="28"/>
        </w:rPr>
        <w:t>–</w:t>
      </w:r>
      <w:r w:rsidRPr="00266F56">
        <w:rPr>
          <w:bCs/>
          <w:sz w:val="28"/>
          <w:szCs w:val="28"/>
        </w:rPr>
        <w:t xml:space="preserve"> с правой стороны автомобильной дороги </w:t>
      </w:r>
      <w:r w:rsidR="00813DC3" w:rsidRPr="00266F56">
        <w:rPr>
          <w:bCs/>
          <w:sz w:val="28"/>
          <w:szCs w:val="28"/>
        </w:rPr>
        <w:t>«</w:t>
      </w:r>
      <w:r w:rsidRPr="00266F56">
        <w:rPr>
          <w:bCs/>
          <w:sz w:val="28"/>
          <w:szCs w:val="28"/>
        </w:rPr>
        <w:t xml:space="preserve">Шибенец </w:t>
      </w:r>
      <w:r w:rsidR="00813DC3" w:rsidRPr="00266F56">
        <w:rPr>
          <w:bCs/>
          <w:sz w:val="28"/>
          <w:szCs w:val="28"/>
        </w:rPr>
        <w:t>–</w:t>
      </w:r>
      <w:r w:rsidRPr="00266F56">
        <w:rPr>
          <w:bCs/>
          <w:sz w:val="28"/>
          <w:szCs w:val="28"/>
        </w:rPr>
        <w:t xml:space="preserve"> Клинец</w:t>
      </w:r>
      <w:r w:rsidR="00813DC3" w:rsidRPr="00266F56">
        <w:rPr>
          <w:bCs/>
          <w:sz w:val="28"/>
          <w:szCs w:val="28"/>
        </w:rPr>
        <w:t>»</w:t>
      </w:r>
      <w:r w:rsidRPr="00266F56">
        <w:rPr>
          <w:bCs/>
          <w:sz w:val="28"/>
          <w:szCs w:val="28"/>
        </w:rPr>
        <w:t>, при въезде в д</w:t>
      </w:r>
      <w:r w:rsidR="00AD2101" w:rsidRPr="00266F56">
        <w:rPr>
          <w:bCs/>
          <w:sz w:val="28"/>
          <w:szCs w:val="28"/>
        </w:rPr>
        <w:t>еревню</w:t>
      </w:r>
      <w:r w:rsidRPr="00266F56">
        <w:rPr>
          <w:bCs/>
          <w:sz w:val="28"/>
          <w:szCs w:val="28"/>
        </w:rPr>
        <w:t xml:space="preserve"> Клинец</w:t>
      </w:r>
      <w:r w:rsidR="00060782" w:rsidRPr="00266F56">
        <w:rPr>
          <w:bCs/>
          <w:sz w:val="28"/>
          <w:szCs w:val="28"/>
        </w:rPr>
        <w:t>;</w:t>
      </w:r>
    </w:p>
    <w:p w14:paraId="5A8A3A5D" w14:textId="7FD5937B" w:rsidR="007E53E9" w:rsidRPr="00266F56" w:rsidRDefault="007E53E9">
      <w:pPr>
        <w:pStyle w:val="af1"/>
        <w:numPr>
          <w:ilvl w:val="0"/>
          <w:numId w:val="79"/>
        </w:numPr>
        <w:tabs>
          <w:tab w:val="left" w:pos="851"/>
        </w:tabs>
        <w:spacing w:line="20" w:lineRule="atLeast"/>
        <w:ind w:left="0" w:firstLine="709"/>
        <w:jc w:val="both"/>
        <w:rPr>
          <w:bCs/>
          <w:sz w:val="28"/>
          <w:szCs w:val="28"/>
        </w:rPr>
      </w:pPr>
      <w:r w:rsidRPr="00266F56">
        <w:rPr>
          <w:bCs/>
          <w:sz w:val="28"/>
          <w:szCs w:val="28"/>
        </w:rPr>
        <w:t>д. Клинец, №</w:t>
      </w:r>
      <w:r w:rsidR="00F1310C" w:rsidRPr="00266F56">
        <w:rPr>
          <w:bCs/>
          <w:sz w:val="28"/>
          <w:szCs w:val="28"/>
        </w:rPr>
        <w:t xml:space="preserve"> </w:t>
      </w:r>
      <w:r w:rsidRPr="00266F56">
        <w:rPr>
          <w:bCs/>
          <w:sz w:val="28"/>
          <w:szCs w:val="28"/>
        </w:rPr>
        <w:t xml:space="preserve">2 </w:t>
      </w:r>
      <w:r w:rsidR="00813DC3" w:rsidRPr="00266F56">
        <w:rPr>
          <w:bCs/>
          <w:sz w:val="28"/>
          <w:szCs w:val="28"/>
        </w:rPr>
        <w:t>–</w:t>
      </w:r>
      <w:r w:rsidRPr="00266F56">
        <w:rPr>
          <w:bCs/>
          <w:sz w:val="28"/>
          <w:szCs w:val="28"/>
        </w:rPr>
        <w:t xml:space="preserve"> с левой стороны автомобильной дороги в д</w:t>
      </w:r>
      <w:r w:rsidR="00AD2101" w:rsidRPr="00266F56">
        <w:rPr>
          <w:bCs/>
          <w:sz w:val="28"/>
          <w:szCs w:val="28"/>
        </w:rPr>
        <w:t>еревн</w:t>
      </w:r>
      <w:r w:rsidR="00813DC3" w:rsidRPr="00266F56">
        <w:rPr>
          <w:bCs/>
          <w:sz w:val="28"/>
          <w:szCs w:val="28"/>
        </w:rPr>
        <w:t>е</w:t>
      </w:r>
      <w:r w:rsidRPr="00266F56">
        <w:rPr>
          <w:bCs/>
          <w:sz w:val="28"/>
          <w:szCs w:val="28"/>
        </w:rPr>
        <w:t xml:space="preserve"> Клинец, между домами 44 и 46</w:t>
      </w:r>
      <w:r w:rsidR="00060782" w:rsidRPr="00266F56">
        <w:rPr>
          <w:bCs/>
          <w:sz w:val="28"/>
          <w:szCs w:val="28"/>
        </w:rPr>
        <w:t>;</w:t>
      </w:r>
    </w:p>
    <w:p w14:paraId="03EDF867" w14:textId="596A341B" w:rsidR="007E53E9" w:rsidRPr="00266F56" w:rsidRDefault="007E53E9">
      <w:pPr>
        <w:pStyle w:val="af1"/>
        <w:numPr>
          <w:ilvl w:val="0"/>
          <w:numId w:val="79"/>
        </w:numPr>
        <w:tabs>
          <w:tab w:val="left" w:pos="851"/>
        </w:tabs>
        <w:spacing w:line="20" w:lineRule="atLeast"/>
        <w:ind w:left="0" w:firstLine="709"/>
        <w:jc w:val="both"/>
        <w:rPr>
          <w:bCs/>
          <w:sz w:val="28"/>
          <w:szCs w:val="28"/>
        </w:rPr>
      </w:pPr>
      <w:r w:rsidRPr="00266F56">
        <w:rPr>
          <w:bCs/>
          <w:sz w:val="28"/>
          <w:szCs w:val="28"/>
        </w:rPr>
        <w:t>д. Клинец, №</w:t>
      </w:r>
      <w:r w:rsidR="00F1310C" w:rsidRPr="00266F56">
        <w:rPr>
          <w:bCs/>
          <w:sz w:val="28"/>
          <w:szCs w:val="28"/>
        </w:rPr>
        <w:t xml:space="preserve"> </w:t>
      </w:r>
      <w:r w:rsidRPr="00266F56">
        <w:rPr>
          <w:bCs/>
          <w:sz w:val="28"/>
          <w:szCs w:val="28"/>
        </w:rPr>
        <w:t xml:space="preserve">3 </w:t>
      </w:r>
      <w:r w:rsidR="00813DC3" w:rsidRPr="00266F56">
        <w:rPr>
          <w:bCs/>
          <w:sz w:val="28"/>
          <w:szCs w:val="28"/>
        </w:rPr>
        <w:t>–</w:t>
      </w:r>
      <w:r w:rsidRPr="00266F56">
        <w:rPr>
          <w:bCs/>
          <w:sz w:val="28"/>
          <w:szCs w:val="28"/>
        </w:rPr>
        <w:t xml:space="preserve"> с левой стороны автомобильной дороги в д</w:t>
      </w:r>
      <w:r w:rsidR="00AD2101" w:rsidRPr="00266F56">
        <w:rPr>
          <w:bCs/>
          <w:sz w:val="28"/>
          <w:szCs w:val="28"/>
        </w:rPr>
        <w:t>еревн</w:t>
      </w:r>
      <w:r w:rsidR="00813DC3" w:rsidRPr="00266F56">
        <w:rPr>
          <w:bCs/>
          <w:sz w:val="28"/>
          <w:szCs w:val="28"/>
        </w:rPr>
        <w:t>е</w:t>
      </w:r>
      <w:r w:rsidRPr="00266F56">
        <w:rPr>
          <w:bCs/>
          <w:sz w:val="28"/>
          <w:szCs w:val="28"/>
        </w:rPr>
        <w:t xml:space="preserve"> Клинец, перед мостом р. Клинка</w:t>
      </w:r>
      <w:r w:rsidR="00060782" w:rsidRPr="00266F56">
        <w:rPr>
          <w:bCs/>
          <w:sz w:val="28"/>
          <w:szCs w:val="28"/>
        </w:rPr>
        <w:t>;</w:t>
      </w:r>
    </w:p>
    <w:p w14:paraId="5B5F2922" w14:textId="5E74AFCA" w:rsidR="007E53E9" w:rsidRPr="00266F56" w:rsidRDefault="007E53E9">
      <w:pPr>
        <w:pStyle w:val="af1"/>
        <w:numPr>
          <w:ilvl w:val="0"/>
          <w:numId w:val="79"/>
        </w:numPr>
        <w:tabs>
          <w:tab w:val="left" w:pos="851"/>
        </w:tabs>
        <w:spacing w:line="20" w:lineRule="atLeast"/>
        <w:ind w:left="0" w:firstLine="709"/>
        <w:jc w:val="both"/>
        <w:rPr>
          <w:bCs/>
          <w:sz w:val="28"/>
          <w:szCs w:val="28"/>
        </w:rPr>
      </w:pPr>
      <w:r w:rsidRPr="00266F56">
        <w:rPr>
          <w:bCs/>
          <w:sz w:val="28"/>
          <w:szCs w:val="28"/>
        </w:rPr>
        <w:lastRenderedPageBreak/>
        <w:t>д. Клинец, №</w:t>
      </w:r>
      <w:r w:rsidR="00F1310C" w:rsidRPr="00266F56">
        <w:rPr>
          <w:bCs/>
          <w:sz w:val="28"/>
          <w:szCs w:val="28"/>
        </w:rPr>
        <w:t xml:space="preserve"> </w:t>
      </w:r>
      <w:r w:rsidRPr="00266F56">
        <w:rPr>
          <w:bCs/>
          <w:sz w:val="28"/>
          <w:szCs w:val="28"/>
        </w:rPr>
        <w:t>4</w:t>
      </w:r>
      <w:r w:rsidR="00813DC3" w:rsidRPr="00266F56">
        <w:rPr>
          <w:bCs/>
          <w:sz w:val="28"/>
          <w:szCs w:val="28"/>
        </w:rPr>
        <w:t xml:space="preserve"> –</w:t>
      </w:r>
      <w:r w:rsidRPr="00266F56">
        <w:rPr>
          <w:bCs/>
          <w:sz w:val="28"/>
          <w:szCs w:val="28"/>
        </w:rPr>
        <w:t xml:space="preserve"> с правой стороны автомобильной дороги в д</w:t>
      </w:r>
      <w:r w:rsidR="00AD2101" w:rsidRPr="00266F56">
        <w:rPr>
          <w:bCs/>
          <w:sz w:val="28"/>
          <w:szCs w:val="28"/>
        </w:rPr>
        <w:t>еревн</w:t>
      </w:r>
      <w:r w:rsidR="00813DC3" w:rsidRPr="00266F56">
        <w:rPr>
          <w:bCs/>
          <w:sz w:val="28"/>
          <w:szCs w:val="28"/>
        </w:rPr>
        <w:t>е</w:t>
      </w:r>
      <w:r w:rsidRPr="00266F56">
        <w:rPr>
          <w:bCs/>
          <w:sz w:val="28"/>
          <w:szCs w:val="28"/>
        </w:rPr>
        <w:t xml:space="preserve"> Клинец, между домами </w:t>
      </w:r>
      <w:r w:rsidR="00D678B9" w:rsidRPr="00266F56">
        <w:rPr>
          <w:bCs/>
          <w:sz w:val="28"/>
          <w:szCs w:val="28"/>
        </w:rPr>
        <w:t>62 и 64</w:t>
      </w:r>
      <w:r w:rsidR="00060782" w:rsidRPr="00266F56">
        <w:rPr>
          <w:bCs/>
          <w:sz w:val="28"/>
          <w:szCs w:val="28"/>
        </w:rPr>
        <w:t>;</w:t>
      </w:r>
    </w:p>
    <w:p w14:paraId="6CB9F383" w14:textId="42B0C948" w:rsidR="007E53E9"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C01BA5" w:rsidRPr="00266F56">
        <w:rPr>
          <w:bCs/>
          <w:sz w:val="28"/>
          <w:szCs w:val="28"/>
        </w:rPr>
        <w:t xml:space="preserve">д. Кострино – с правой стороны автомобильной дороги </w:t>
      </w:r>
      <w:r w:rsidR="00813DC3" w:rsidRPr="00266F56">
        <w:rPr>
          <w:bCs/>
          <w:sz w:val="28"/>
          <w:szCs w:val="28"/>
        </w:rPr>
        <w:t xml:space="preserve">в </w:t>
      </w:r>
      <w:r w:rsidR="00C01BA5" w:rsidRPr="00266F56">
        <w:rPr>
          <w:bCs/>
          <w:sz w:val="28"/>
          <w:szCs w:val="28"/>
        </w:rPr>
        <w:t>д</w:t>
      </w:r>
      <w:r w:rsidR="00AD2101" w:rsidRPr="00266F56">
        <w:rPr>
          <w:bCs/>
          <w:sz w:val="28"/>
          <w:szCs w:val="28"/>
        </w:rPr>
        <w:t>еревн</w:t>
      </w:r>
      <w:r w:rsidR="00813DC3" w:rsidRPr="00266F56">
        <w:rPr>
          <w:bCs/>
          <w:sz w:val="28"/>
          <w:szCs w:val="28"/>
        </w:rPr>
        <w:t>е</w:t>
      </w:r>
      <w:r w:rsidRPr="00266F56">
        <w:rPr>
          <w:bCs/>
          <w:sz w:val="28"/>
          <w:szCs w:val="28"/>
        </w:rPr>
        <w:t xml:space="preserve"> </w:t>
      </w:r>
      <w:r w:rsidR="00C01BA5" w:rsidRPr="00266F56">
        <w:rPr>
          <w:bCs/>
          <w:sz w:val="28"/>
          <w:szCs w:val="28"/>
        </w:rPr>
        <w:t>Кострино</w:t>
      </w:r>
      <w:r w:rsidR="00060782" w:rsidRPr="00266F56">
        <w:rPr>
          <w:bCs/>
          <w:sz w:val="28"/>
          <w:szCs w:val="28"/>
        </w:rPr>
        <w:t>;</w:t>
      </w:r>
    </w:p>
    <w:p w14:paraId="34BFD397" w14:textId="4C22BC56" w:rsidR="00C01BA5"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C01BA5" w:rsidRPr="00266F56">
        <w:rPr>
          <w:bCs/>
          <w:sz w:val="28"/>
          <w:szCs w:val="28"/>
        </w:rPr>
        <w:t>д. Мелегежская Горка,</w:t>
      </w:r>
      <w:r w:rsidRPr="00266F56">
        <w:rPr>
          <w:bCs/>
          <w:sz w:val="28"/>
          <w:szCs w:val="28"/>
        </w:rPr>
        <w:t xml:space="preserve"> </w:t>
      </w:r>
      <w:r w:rsidR="00C01BA5" w:rsidRPr="00266F56">
        <w:rPr>
          <w:bCs/>
          <w:sz w:val="28"/>
          <w:szCs w:val="28"/>
        </w:rPr>
        <w:t>№</w:t>
      </w:r>
      <w:r w:rsidRPr="00266F56">
        <w:rPr>
          <w:bCs/>
          <w:sz w:val="28"/>
          <w:szCs w:val="28"/>
        </w:rPr>
        <w:t xml:space="preserve"> </w:t>
      </w:r>
      <w:r w:rsidR="00C01BA5" w:rsidRPr="00266F56">
        <w:rPr>
          <w:bCs/>
          <w:sz w:val="28"/>
          <w:szCs w:val="28"/>
        </w:rPr>
        <w:t>1 – напротив многоквартирного жилого дома №</w:t>
      </w:r>
      <w:r w:rsidRPr="00266F56">
        <w:rPr>
          <w:bCs/>
          <w:sz w:val="28"/>
          <w:szCs w:val="28"/>
        </w:rPr>
        <w:t xml:space="preserve"> </w:t>
      </w:r>
      <w:r w:rsidR="00C01BA5" w:rsidRPr="00266F56">
        <w:rPr>
          <w:bCs/>
          <w:sz w:val="28"/>
          <w:szCs w:val="28"/>
        </w:rPr>
        <w:t>10</w:t>
      </w:r>
      <w:r w:rsidR="00060782" w:rsidRPr="00266F56">
        <w:rPr>
          <w:bCs/>
          <w:sz w:val="28"/>
          <w:szCs w:val="28"/>
        </w:rPr>
        <w:t>;</w:t>
      </w:r>
    </w:p>
    <w:p w14:paraId="3E250A05" w14:textId="75699DB8" w:rsidR="000726EC"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0726EC" w:rsidRPr="00266F56">
        <w:rPr>
          <w:bCs/>
          <w:sz w:val="28"/>
          <w:szCs w:val="28"/>
        </w:rPr>
        <w:t>д. Мелегежская Горка,</w:t>
      </w:r>
      <w:r w:rsidR="008517D5" w:rsidRPr="00266F56">
        <w:rPr>
          <w:bCs/>
          <w:sz w:val="28"/>
          <w:szCs w:val="28"/>
        </w:rPr>
        <w:t xml:space="preserve"> </w:t>
      </w:r>
      <w:r w:rsidR="000726EC" w:rsidRPr="00266F56">
        <w:rPr>
          <w:bCs/>
          <w:sz w:val="28"/>
          <w:szCs w:val="28"/>
        </w:rPr>
        <w:t>№</w:t>
      </w:r>
      <w:r w:rsidRPr="00266F56">
        <w:rPr>
          <w:bCs/>
          <w:sz w:val="28"/>
          <w:szCs w:val="28"/>
        </w:rPr>
        <w:t xml:space="preserve"> </w:t>
      </w:r>
      <w:r w:rsidR="000726EC" w:rsidRPr="00266F56">
        <w:rPr>
          <w:bCs/>
          <w:sz w:val="28"/>
          <w:szCs w:val="28"/>
        </w:rPr>
        <w:t>2 – напротив многоквартирного жилого дома №</w:t>
      </w:r>
      <w:r w:rsidRPr="00266F56">
        <w:rPr>
          <w:bCs/>
          <w:sz w:val="28"/>
          <w:szCs w:val="28"/>
        </w:rPr>
        <w:t xml:space="preserve"> </w:t>
      </w:r>
      <w:r w:rsidR="000726EC" w:rsidRPr="00266F56">
        <w:rPr>
          <w:bCs/>
          <w:sz w:val="28"/>
          <w:szCs w:val="28"/>
        </w:rPr>
        <w:t>6</w:t>
      </w:r>
      <w:r w:rsidR="00060782" w:rsidRPr="00266F56">
        <w:rPr>
          <w:bCs/>
          <w:sz w:val="28"/>
          <w:szCs w:val="28"/>
        </w:rPr>
        <w:t>;</w:t>
      </w:r>
    </w:p>
    <w:p w14:paraId="2DFE2434" w14:textId="4B703EBA" w:rsidR="000726EC"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0726EC" w:rsidRPr="00266F56">
        <w:rPr>
          <w:bCs/>
          <w:sz w:val="28"/>
          <w:szCs w:val="28"/>
        </w:rPr>
        <w:t>д. Мелегежская Горка,</w:t>
      </w:r>
      <w:r w:rsidRPr="00266F56">
        <w:rPr>
          <w:bCs/>
          <w:sz w:val="28"/>
          <w:szCs w:val="28"/>
        </w:rPr>
        <w:t xml:space="preserve"> </w:t>
      </w:r>
      <w:r w:rsidR="000726EC" w:rsidRPr="00266F56">
        <w:rPr>
          <w:bCs/>
          <w:sz w:val="28"/>
          <w:szCs w:val="28"/>
        </w:rPr>
        <w:t>№</w:t>
      </w:r>
      <w:r w:rsidRPr="00266F56">
        <w:rPr>
          <w:bCs/>
          <w:sz w:val="28"/>
          <w:szCs w:val="28"/>
        </w:rPr>
        <w:t xml:space="preserve"> </w:t>
      </w:r>
      <w:r w:rsidR="000726EC" w:rsidRPr="00266F56">
        <w:rPr>
          <w:bCs/>
          <w:sz w:val="28"/>
          <w:szCs w:val="28"/>
        </w:rPr>
        <w:t>3 – напротив многоквартирного жилого дома №</w:t>
      </w:r>
      <w:r w:rsidRPr="00266F56">
        <w:rPr>
          <w:bCs/>
          <w:sz w:val="28"/>
          <w:szCs w:val="28"/>
        </w:rPr>
        <w:t xml:space="preserve"> </w:t>
      </w:r>
      <w:r w:rsidR="000726EC" w:rsidRPr="00266F56">
        <w:rPr>
          <w:bCs/>
          <w:sz w:val="28"/>
          <w:szCs w:val="28"/>
        </w:rPr>
        <w:t>6</w:t>
      </w:r>
      <w:r w:rsidR="00060782" w:rsidRPr="00266F56">
        <w:rPr>
          <w:bCs/>
          <w:sz w:val="28"/>
          <w:szCs w:val="28"/>
        </w:rPr>
        <w:t>;</w:t>
      </w:r>
    </w:p>
    <w:p w14:paraId="09BFB630" w14:textId="16782335" w:rsidR="0003571D"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03571D" w:rsidRPr="00266F56">
        <w:rPr>
          <w:bCs/>
          <w:sz w:val="28"/>
          <w:szCs w:val="28"/>
        </w:rPr>
        <w:t>д. Мелегежская Горка,</w:t>
      </w:r>
      <w:r w:rsidRPr="00266F56">
        <w:rPr>
          <w:bCs/>
          <w:sz w:val="28"/>
          <w:szCs w:val="28"/>
        </w:rPr>
        <w:t xml:space="preserve"> </w:t>
      </w:r>
      <w:r w:rsidR="0003571D" w:rsidRPr="00266F56">
        <w:rPr>
          <w:bCs/>
          <w:sz w:val="28"/>
          <w:szCs w:val="28"/>
        </w:rPr>
        <w:t>№</w:t>
      </w:r>
      <w:r w:rsidRPr="00266F56">
        <w:rPr>
          <w:bCs/>
          <w:sz w:val="28"/>
          <w:szCs w:val="28"/>
        </w:rPr>
        <w:t xml:space="preserve"> </w:t>
      </w:r>
      <w:r w:rsidR="0003571D" w:rsidRPr="00266F56">
        <w:rPr>
          <w:bCs/>
          <w:sz w:val="28"/>
          <w:szCs w:val="28"/>
        </w:rPr>
        <w:t>4 – напротив многоквартирного жилого дома №</w:t>
      </w:r>
      <w:r w:rsidRPr="00266F56">
        <w:rPr>
          <w:bCs/>
          <w:sz w:val="28"/>
          <w:szCs w:val="28"/>
        </w:rPr>
        <w:t xml:space="preserve"> </w:t>
      </w:r>
      <w:r w:rsidR="0003571D" w:rsidRPr="00266F56">
        <w:rPr>
          <w:bCs/>
          <w:sz w:val="28"/>
          <w:szCs w:val="28"/>
        </w:rPr>
        <w:t>12</w:t>
      </w:r>
      <w:r w:rsidR="00060782" w:rsidRPr="00266F56">
        <w:rPr>
          <w:bCs/>
          <w:sz w:val="28"/>
          <w:szCs w:val="28"/>
        </w:rPr>
        <w:t>;</w:t>
      </w:r>
    </w:p>
    <w:p w14:paraId="1ABCF401" w14:textId="5E54924A" w:rsidR="0003571D"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03571D" w:rsidRPr="00266F56">
        <w:rPr>
          <w:bCs/>
          <w:sz w:val="28"/>
          <w:szCs w:val="28"/>
        </w:rPr>
        <w:t>д. Мелегежская Горка,</w:t>
      </w:r>
      <w:r w:rsidRPr="00266F56">
        <w:rPr>
          <w:bCs/>
          <w:sz w:val="28"/>
          <w:szCs w:val="28"/>
        </w:rPr>
        <w:t xml:space="preserve"> </w:t>
      </w:r>
      <w:r w:rsidR="0003571D" w:rsidRPr="00266F56">
        <w:rPr>
          <w:bCs/>
          <w:sz w:val="28"/>
          <w:szCs w:val="28"/>
        </w:rPr>
        <w:t>№</w:t>
      </w:r>
      <w:r w:rsidRPr="00266F56">
        <w:rPr>
          <w:bCs/>
          <w:sz w:val="28"/>
          <w:szCs w:val="28"/>
        </w:rPr>
        <w:t xml:space="preserve"> </w:t>
      </w:r>
      <w:r w:rsidR="0003571D" w:rsidRPr="00266F56">
        <w:rPr>
          <w:bCs/>
          <w:sz w:val="28"/>
          <w:szCs w:val="28"/>
        </w:rPr>
        <w:t>5 – напротив многоквартирного жилого дома №</w:t>
      </w:r>
      <w:r w:rsidRPr="00266F56">
        <w:rPr>
          <w:bCs/>
          <w:sz w:val="28"/>
          <w:szCs w:val="28"/>
        </w:rPr>
        <w:t xml:space="preserve"> </w:t>
      </w:r>
      <w:r w:rsidR="0003571D" w:rsidRPr="00266F56">
        <w:rPr>
          <w:bCs/>
          <w:sz w:val="28"/>
          <w:szCs w:val="28"/>
        </w:rPr>
        <w:t>3</w:t>
      </w:r>
      <w:r w:rsidR="00060782" w:rsidRPr="00266F56">
        <w:rPr>
          <w:bCs/>
          <w:sz w:val="28"/>
          <w:szCs w:val="28"/>
        </w:rPr>
        <w:t>;</w:t>
      </w:r>
    </w:p>
    <w:p w14:paraId="5DE9966A" w14:textId="72F84B58" w:rsidR="0003571D"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03571D" w:rsidRPr="00266F56">
        <w:rPr>
          <w:bCs/>
          <w:sz w:val="28"/>
          <w:szCs w:val="28"/>
        </w:rPr>
        <w:t>д. Мелегежская Горка,</w:t>
      </w:r>
      <w:r w:rsidRPr="00266F56">
        <w:rPr>
          <w:bCs/>
          <w:sz w:val="28"/>
          <w:szCs w:val="28"/>
        </w:rPr>
        <w:t xml:space="preserve"> </w:t>
      </w:r>
      <w:r w:rsidR="0003571D" w:rsidRPr="00266F56">
        <w:rPr>
          <w:bCs/>
          <w:sz w:val="28"/>
          <w:szCs w:val="28"/>
        </w:rPr>
        <w:t>№</w:t>
      </w:r>
      <w:r w:rsidRPr="00266F56">
        <w:rPr>
          <w:bCs/>
          <w:sz w:val="28"/>
          <w:szCs w:val="28"/>
        </w:rPr>
        <w:t xml:space="preserve"> </w:t>
      </w:r>
      <w:r w:rsidR="0003571D" w:rsidRPr="00266F56">
        <w:rPr>
          <w:bCs/>
          <w:sz w:val="28"/>
          <w:szCs w:val="28"/>
        </w:rPr>
        <w:t>6 – напротив многоквартирного жилого дома №</w:t>
      </w:r>
      <w:r w:rsidRPr="00266F56">
        <w:rPr>
          <w:bCs/>
          <w:sz w:val="28"/>
          <w:szCs w:val="28"/>
        </w:rPr>
        <w:t xml:space="preserve"> </w:t>
      </w:r>
      <w:r w:rsidR="0003571D" w:rsidRPr="00266F56">
        <w:rPr>
          <w:bCs/>
          <w:sz w:val="28"/>
          <w:szCs w:val="28"/>
        </w:rPr>
        <w:t>3</w:t>
      </w:r>
      <w:r w:rsidR="00060782" w:rsidRPr="00266F56">
        <w:rPr>
          <w:bCs/>
          <w:sz w:val="28"/>
          <w:szCs w:val="28"/>
        </w:rPr>
        <w:t>;</w:t>
      </w:r>
    </w:p>
    <w:p w14:paraId="653C485B" w14:textId="5F2886D1" w:rsidR="0003571D"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03571D" w:rsidRPr="00266F56">
        <w:rPr>
          <w:bCs/>
          <w:sz w:val="28"/>
          <w:szCs w:val="28"/>
        </w:rPr>
        <w:t>д. Мелегежская Горка,</w:t>
      </w:r>
      <w:r w:rsidRPr="00266F56">
        <w:rPr>
          <w:bCs/>
          <w:sz w:val="28"/>
          <w:szCs w:val="28"/>
        </w:rPr>
        <w:t xml:space="preserve"> </w:t>
      </w:r>
      <w:r w:rsidR="0003571D" w:rsidRPr="00266F56">
        <w:rPr>
          <w:bCs/>
          <w:sz w:val="28"/>
          <w:szCs w:val="28"/>
        </w:rPr>
        <w:t>№</w:t>
      </w:r>
      <w:r w:rsidRPr="00266F56">
        <w:rPr>
          <w:bCs/>
          <w:sz w:val="28"/>
          <w:szCs w:val="28"/>
        </w:rPr>
        <w:t xml:space="preserve"> </w:t>
      </w:r>
      <w:r w:rsidR="0003571D" w:rsidRPr="00266F56">
        <w:rPr>
          <w:bCs/>
          <w:sz w:val="28"/>
          <w:szCs w:val="28"/>
        </w:rPr>
        <w:t>7 – напротив многоквартирного жилого дома №</w:t>
      </w:r>
      <w:r w:rsidRPr="00266F56">
        <w:rPr>
          <w:bCs/>
          <w:sz w:val="28"/>
          <w:szCs w:val="28"/>
        </w:rPr>
        <w:t xml:space="preserve"> </w:t>
      </w:r>
      <w:r w:rsidR="0003571D" w:rsidRPr="00266F56">
        <w:rPr>
          <w:bCs/>
          <w:sz w:val="28"/>
          <w:szCs w:val="28"/>
        </w:rPr>
        <w:t>15</w:t>
      </w:r>
      <w:r w:rsidR="00060782" w:rsidRPr="00266F56">
        <w:rPr>
          <w:bCs/>
          <w:sz w:val="28"/>
          <w:szCs w:val="28"/>
        </w:rPr>
        <w:t>;</w:t>
      </w:r>
    </w:p>
    <w:p w14:paraId="54B0C1D2" w14:textId="7F8AA567" w:rsidR="0003571D"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03571D" w:rsidRPr="00266F56">
        <w:rPr>
          <w:bCs/>
          <w:sz w:val="28"/>
          <w:szCs w:val="28"/>
        </w:rPr>
        <w:t>д. Мелегежская Горка,</w:t>
      </w:r>
      <w:r w:rsidRPr="00266F56">
        <w:rPr>
          <w:bCs/>
          <w:sz w:val="28"/>
          <w:szCs w:val="28"/>
        </w:rPr>
        <w:t xml:space="preserve"> </w:t>
      </w:r>
      <w:r w:rsidR="0003571D" w:rsidRPr="00266F56">
        <w:rPr>
          <w:bCs/>
          <w:sz w:val="28"/>
          <w:szCs w:val="28"/>
        </w:rPr>
        <w:t>№</w:t>
      </w:r>
      <w:r w:rsidRPr="00266F56">
        <w:rPr>
          <w:bCs/>
          <w:sz w:val="28"/>
          <w:szCs w:val="28"/>
        </w:rPr>
        <w:t xml:space="preserve"> </w:t>
      </w:r>
      <w:r w:rsidR="0003571D" w:rsidRPr="00266F56">
        <w:rPr>
          <w:bCs/>
          <w:sz w:val="28"/>
          <w:szCs w:val="28"/>
        </w:rPr>
        <w:t xml:space="preserve">1 (частный сектор) – с левой стороны автомобильной дороги </w:t>
      </w:r>
      <w:r w:rsidR="00813DC3" w:rsidRPr="00266F56">
        <w:rPr>
          <w:bCs/>
          <w:sz w:val="28"/>
          <w:szCs w:val="28"/>
        </w:rPr>
        <w:t>«</w:t>
      </w:r>
      <w:r w:rsidR="0003571D" w:rsidRPr="00266F56">
        <w:rPr>
          <w:bCs/>
          <w:sz w:val="28"/>
          <w:szCs w:val="28"/>
        </w:rPr>
        <w:t>Мелегежская Горка – Тихвин</w:t>
      </w:r>
      <w:r w:rsidR="00813DC3" w:rsidRPr="00266F56">
        <w:rPr>
          <w:bCs/>
          <w:sz w:val="28"/>
          <w:szCs w:val="28"/>
        </w:rPr>
        <w:t>»</w:t>
      </w:r>
      <w:r w:rsidR="0003571D" w:rsidRPr="00266F56">
        <w:rPr>
          <w:bCs/>
          <w:sz w:val="28"/>
          <w:szCs w:val="28"/>
        </w:rPr>
        <w:t>, напротив д</w:t>
      </w:r>
      <w:r w:rsidR="00AD2101" w:rsidRPr="00266F56">
        <w:rPr>
          <w:bCs/>
          <w:sz w:val="28"/>
          <w:szCs w:val="28"/>
        </w:rPr>
        <w:t>ома</w:t>
      </w:r>
      <w:r w:rsidR="0003571D" w:rsidRPr="00266F56">
        <w:rPr>
          <w:bCs/>
          <w:sz w:val="28"/>
          <w:szCs w:val="28"/>
        </w:rPr>
        <w:t xml:space="preserve"> </w:t>
      </w:r>
      <w:r w:rsidR="00AD2101" w:rsidRPr="00266F56">
        <w:rPr>
          <w:bCs/>
          <w:sz w:val="28"/>
          <w:szCs w:val="28"/>
        </w:rPr>
        <w:t xml:space="preserve">№ </w:t>
      </w:r>
      <w:r w:rsidR="0003571D" w:rsidRPr="00266F56">
        <w:rPr>
          <w:bCs/>
          <w:sz w:val="28"/>
          <w:szCs w:val="28"/>
        </w:rPr>
        <w:t>3</w:t>
      </w:r>
      <w:r w:rsidR="00060782" w:rsidRPr="00266F56">
        <w:rPr>
          <w:bCs/>
          <w:sz w:val="28"/>
          <w:szCs w:val="28"/>
        </w:rPr>
        <w:t>;</w:t>
      </w:r>
    </w:p>
    <w:p w14:paraId="1C086B4F" w14:textId="46B0F02B" w:rsidR="0003571D"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03571D" w:rsidRPr="00266F56">
        <w:rPr>
          <w:bCs/>
          <w:sz w:val="28"/>
          <w:szCs w:val="28"/>
        </w:rPr>
        <w:t>д. Мелегежская Горка,</w:t>
      </w:r>
      <w:r w:rsidRPr="00266F56">
        <w:rPr>
          <w:bCs/>
          <w:sz w:val="28"/>
          <w:szCs w:val="28"/>
        </w:rPr>
        <w:t xml:space="preserve"> </w:t>
      </w:r>
      <w:r w:rsidR="0003571D" w:rsidRPr="00266F56">
        <w:rPr>
          <w:bCs/>
          <w:sz w:val="28"/>
          <w:szCs w:val="28"/>
        </w:rPr>
        <w:t>№</w:t>
      </w:r>
      <w:r w:rsidRPr="00266F56">
        <w:rPr>
          <w:bCs/>
          <w:sz w:val="28"/>
          <w:szCs w:val="28"/>
        </w:rPr>
        <w:t xml:space="preserve"> </w:t>
      </w:r>
      <w:r w:rsidR="0003571D" w:rsidRPr="00266F56">
        <w:rPr>
          <w:bCs/>
          <w:sz w:val="28"/>
          <w:szCs w:val="28"/>
        </w:rPr>
        <w:t xml:space="preserve">1 (частный сектор) – с левой стороны автомобильной дороги </w:t>
      </w:r>
      <w:r w:rsidR="00813DC3" w:rsidRPr="00266F56">
        <w:rPr>
          <w:bCs/>
          <w:sz w:val="28"/>
          <w:szCs w:val="28"/>
        </w:rPr>
        <w:t>«</w:t>
      </w:r>
      <w:r w:rsidR="0003571D" w:rsidRPr="00266F56">
        <w:rPr>
          <w:bCs/>
          <w:sz w:val="28"/>
          <w:szCs w:val="28"/>
        </w:rPr>
        <w:t xml:space="preserve">Мелегежская Горка – </w:t>
      </w:r>
      <w:r w:rsidR="007B3521" w:rsidRPr="00266F56">
        <w:rPr>
          <w:bCs/>
          <w:sz w:val="28"/>
          <w:szCs w:val="28"/>
        </w:rPr>
        <w:t>Романовские хутора</w:t>
      </w:r>
      <w:r w:rsidR="00813DC3" w:rsidRPr="00266F56">
        <w:rPr>
          <w:bCs/>
          <w:sz w:val="28"/>
          <w:szCs w:val="28"/>
        </w:rPr>
        <w:t>»</w:t>
      </w:r>
      <w:r w:rsidR="0003571D" w:rsidRPr="00266F56">
        <w:rPr>
          <w:bCs/>
          <w:sz w:val="28"/>
          <w:szCs w:val="28"/>
        </w:rPr>
        <w:t xml:space="preserve">, </w:t>
      </w:r>
      <w:r w:rsidR="007B3521" w:rsidRPr="00266F56">
        <w:rPr>
          <w:bCs/>
          <w:sz w:val="28"/>
          <w:szCs w:val="28"/>
        </w:rPr>
        <w:t>около д</w:t>
      </w:r>
      <w:r w:rsidR="00AD2101" w:rsidRPr="00266F56">
        <w:rPr>
          <w:bCs/>
          <w:sz w:val="28"/>
          <w:szCs w:val="28"/>
        </w:rPr>
        <w:t>ома №</w:t>
      </w:r>
      <w:r w:rsidR="007B3521" w:rsidRPr="00266F56">
        <w:rPr>
          <w:bCs/>
          <w:sz w:val="28"/>
          <w:szCs w:val="28"/>
        </w:rPr>
        <w:t xml:space="preserve"> 2 ул</w:t>
      </w:r>
      <w:r w:rsidR="00AD2101" w:rsidRPr="00266F56">
        <w:rPr>
          <w:bCs/>
          <w:sz w:val="28"/>
          <w:szCs w:val="28"/>
        </w:rPr>
        <w:t xml:space="preserve">ица </w:t>
      </w:r>
      <w:r w:rsidR="007B3521" w:rsidRPr="00266F56">
        <w:rPr>
          <w:bCs/>
          <w:sz w:val="28"/>
          <w:szCs w:val="28"/>
        </w:rPr>
        <w:t>Садовая</w:t>
      </w:r>
      <w:r w:rsidR="00060782" w:rsidRPr="00266F56">
        <w:rPr>
          <w:bCs/>
          <w:sz w:val="28"/>
          <w:szCs w:val="28"/>
        </w:rPr>
        <w:t>;</w:t>
      </w:r>
    </w:p>
    <w:p w14:paraId="0A097D42" w14:textId="7FD255DF" w:rsidR="00C01BA5"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7B3521" w:rsidRPr="00266F56">
        <w:rPr>
          <w:bCs/>
          <w:sz w:val="28"/>
          <w:szCs w:val="28"/>
        </w:rPr>
        <w:t>д. Новоандрево, №</w:t>
      </w:r>
      <w:r w:rsidRPr="00266F56">
        <w:rPr>
          <w:bCs/>
          <w:sz w:val="28"/>
          <w:szCs w:val="28"/>
        </w:rPr>
        <w:t xml:space="preserve"> </w:t>
      </w:r>
      <w:r w:rsidR="007B3521" w:rsidRPr="00266F56">
        <w:rPr>
          <w:bCs/>
          <w:sz w:val="28"/>
          <w:szCs w:val="28"/>
        </w:rPr>
        <w:t xml:space="preserve">1 – с левой стороны автомобильной дороги </w:t>
      </w:r>
      <w:r w:rsidR="00813DC3" w:rsidRPr="00266F56">
        <w:rPr>
          <w:bCs/>
          <w:sz w:val="28"/>
          <w:szCs w:val="28"/>
        </w:rPr>
        <w:t>«</w:t>
      </w:r>
      <w:r w:rsidR="007B3521" w:rsidRPr="00266F56">
        <w:rPr>
          <w:bCs/>
          <w:sz w:val="28"/>
          <w:szCs w:val="28"/>
        </w:rPr>
        <w:t>Мелегежская Горка – Кострино</w:t>
      </w:r>
      <w:r w:rsidR="00813DC3" w:rsidRPr="00266F56">
        <w:rPr>
          <w:bCs/>
          <w:sz w:val="28"/>
          <w:szCs w:val="28"/>
        </w:rPr>
        <w:t>»</w:t>
      </w:r>
      <w:r w:rsidR="007B3521" w:rsidRPr="00266F56">
        <w:rPr>
          <w:bCs/>
          <w:sz w:val="28"/>
          <w:szCs w:val="28"/>
        </w:rPr>
        <w:t>, напротив д</w:t>
      </w:r>
      <w:r w:rsidR="00AD2101" w:rsidRPr="00266F56">
        <w:rPr>
          <w:bCs/>
          <w:sz w:val="28"/>
          <w:szCs w:val="28"/>
        </w:rPr>
        <w:t xml:space="preserve">ома № </w:t>
      </w:r>
      <w:r w:rsidR="007B3521" w:rsidRPr="00266F56">
        <w:rPr>
          <w:bCs/>
          <w:sz w:val="28"/>
          <w:szCs w:val="28"/>
        </w:rPr>
        <w:t>14</w:t>
      </w:r>
      <w:r w:rsidR="00060782" w:rsidRPr="00266F56">
        <w:rPr>
          <w:bCs/>
          <w:sz w:val="28"/>
          <w:szCs w:val="28"/>
        </w:rPr>
        <w:t>;</w:t>
      </w:r>
    </w:p>
    <w:p w14:paraId="2917125D" w14:textId="702C7AF7" w:rsidR="007B3521"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7B3521" w:rsidRPr="00266F56">
        <w:rPr>
          <w:bCs/>
          <w:sz w:val="28"/>
          <w:szCs w:val="28"/>
        </w:rPr>
        <w:t>д. Новоандрево, №</w:t>
      </w:r>
      <w:r w:rsidRPr="00266F56">
        <w:rPr>
          <w:bCs/>
          <w:sz w:val="28"/>
          <w:szCs w:val="28"/>
        </w:rPr>
        <w:t xml:space="preserve"> </w:t>
      </w:r>
      <w:r w:rsidR="007B3521" w:rsidRPr="00266F56">
        <w:rPr>
          <w:bCs/>
          <w:sz w:val="28"/>
          <w:szCs w:val="28"/>
        </w:rPr>
        <w:t>2 – с правой стороны ул</w:t>
      </w:r>
      <w:r w:rsidR="00AD2101" w:rsidRPr="00266F56">
        <w:rPr>
          <w:bCs/>
          <w:sz w:val="28"/>
          <w:szCs w:val="28"/>
        </w:rPr>
        <w:t xml:space="preserve">ицы </w:t>
      </w:r>
      <w:r w:rsidR="007B3521" w:rsidRPr="00266F56">
        <w:rPr>
          <w:bCs/>
          <w:sz w:val="28"/>
          <w:szCs w:val="28"/>
        </w:rPr>
        <w:t xml:space="preserve">Костринская </w:t>
      </w:r>
      <w:r w:rsidR="00813DC3" w:rsidRPr="00266F56">
        <w:rPr>
          <w:bCs/>
          <w:sz w:val="28"/>
          <w:szCs w:val="28"/>
        </w:rPr>
        <w:t xml:space="preserve">в </w:t>
      </w:r>
      <w:r w:rsidR="007B3521" w:rsidRPr="00266F56">
        <w:rPr>
          <w:bCs/>
          <w:sz w:val="28"/>
          <w:szCs w:val="28"/>
        </w:rPr>
        <w:t>д</w:t>
      </w:r>
      <w:r w:rsidR="00AD2101" w:rsidRPr="00266F56">
        <w:rPr>
          <w:bCs/>
          <w:sz w:val="28"/>
          <w:szCs w:val="28"/>
        </w:rPr>
        <w:t>еревн</w:t>
      </w:r>
      <w:r w:rsidR="00813DC3" w:rsidRPr="00266F56">
        <w:rPr>
          <w:bCs/>
          <w:sz w:val="28"/>
          <w:szCs w:val="28"/>
        </w:rPr>
        <w:t>е</w:t>
      </w:r>
      <w:r w:rsidR="00AD2101" w:rsidRPr="00266F56">
        <w:rPr>
          <w:bCs/>
          <w:sz w:val="28"/>
          <w:szCs w:val="28"/>
        </w:rPr>
        <w:t xml:space="preserve"> </w:t>
      </w:r>
      <w:r w:rsidR="007B3521" w:rsidRPr="00266F56">
        <w:rPr>
          <w:bCs/>
          <w:sz w:val="28"/>
          <w:szCs w:val="28"/>
        </w:rPr>
        <w:t xml:space="preserve">Новоандреево, между домами </w:t>
      </w:r>
      <w:r w:rsidR="00AD2101" w:rsidRPr="00266F56">
        <w:rPr>
          <w:bCs/>
          <w:sz w:val="28"/>
          <w:szCs w:val="28"/>
        </w:rPr>
        <w:t xml:space="preserve">№ </w:t>
      </w:r>
      <w:r w:rsidR="007B3521" w:rsidRPr="00266F56">
        <w:rPr>
          <w:bCs/>
          <w:sz w:val="28"/>
          <w:szCs w:val="28"/>
        </w:rPr>
        <w:t>36 и 38</w:t>
      </w:r>
      <w:r w:rsidR="00060782" w:rsidRPr="00266F56">
        <w:rPr>
          <w:bCs/>
          <w:sz w:val="28"/>
          <w:szCs w:val="28"/>
        </w:rPr>
        <w:t>;</w:t>
      </w:r>
    </w:p>
    <w:p w14:paraId="752834E7" w14:textId="588C1AFB" w:rsidR="007B3521"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7B3521" w:rsidRPr="00266F56">
        <w:rPr>
          <w:bCs/>
          <w:sz w:val="28"/>
          <w:szCs w:val="28"/>
        </w:rPr>
        <w:t>д. Новоандрево, №</w:t>
      </w:r>
      <w:r w:rsidRPr="00266F56">
        <w:rPr>
          <w:bCs/>
          <w:sz w:val="28"/>
          <w:szCs w:val="28"/>
        </w:rPr>
        <w:t xml:space="preserve"> </w:t>
      </w:r>
      <w:r w:rsidR="007B3521" w:rsidRPr="00266F56">
        <w:rPr>
          <w:bCs/>
          <w:sz w:val="28"/>
          <w:szCs w:val="28"/>
        </w:rPr>
        <w:t xml:space="preserve">3 – с правой стороны автомобильной дороги </w:t>
      </w:r>
      <w:r w:rsidR="00813DC3" w:rsidRPr="00266F56">
        <w:rPr>
          <w:bCs/>
          <w:sz w:val="28"/>
          <w:szCs w:val="28"/>
        </w:rPr>
        <w:t>«</w:t>
      </w:r>
      <w:r w:rsidR="007B3521" w:rsidRPr="00266F56">
        <w:rPr>
          <w:bCs/>
          <w:sz w:val="28"/>
          <w:szCs w:val="28"/>
        </w:rPr>
        <w:t>Шибенец - Новоандреево</w:t>
      </w:r>
      <w:r w:rsidR="00813DC3" w:rsidRPr="00266F56">
        <w:rPr>
          <w:bCs/>
          <w:sz w:val="28"/>
          <w:szCs w:val="28"/>
        </w:rPr>
        <w:t>»</w:t>
      </w:r>
      <w:r w:rsidR="007B3521" w:rsidRPr="00266F56">
        <w:rPr>
          <w:bCs/>
          <w:sz w:val="28"/>
          <w:szCs w:val="28"/>
        </w:rPr>
        <w:t>, на въезде в д</w:t>
      </w:r>
      <w:r w:rsidR="00AD2101" w:rsidRPr="00266F56">
        <w:rPr>
          <w:bCs/>
          <w:sz w:val="28"/>
          <w:szCs w:val="28"/>
        </w:rPr>
        <w:t>еревню</w:t>
      </w:r>
      <w:r w:rsidR="007B3521" w:rsidRPr="00266F56">
        <w:rPr>
          <w:bCs/>
          <w:sz w:val="28"/>
          <w:szCs w:val="28"/>
        </w:rPr>
        <w:t xml:space="preserve"> Новоандреево со стороны д</w:t>
      </w:r>
      <w:r w:rsidR="00AD2101" w:rsidRPr="00266F56">
        <w:rPr>
          <w:bCs/>
          <w:sz w:val="28"/>
          <w:szCs w:val="28"/>
        </w:rPr>
        <w:t>еревни</w:t>
      </w:r>
      <w:r w:rsidR="007B3521" w:rsidRPr="00266F56">
        <w:rPr>
          <w:bCs/>
          <w:sz w:val="28"/>
          <w:szCs w:val="28"/>
        </w:rPr>
        <w:t xml:space="preserve"> Шибенец</w:t>
      </w:r>
      <w:r w:rsidR="00060782" w:rsidRPr="00266F56">
        <w:rPr>
          <w:bCs/>
          <w:sz w:val="28"/>
          <w:szCs w:val="28"/>
        </w:rPr>
        <w:t>;</w:t>
      </w:r>
    </w:p>
    <w:p w14:paraId="228267D3" w14:textId="56255281" w:rsidR="007B3521"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7B3521" w:rsidRPr="00266F56">
        <w:rPr>
          <w:bCs/>
          <w:sz w:val="28"/>
          <w:szCs w:val="28"/>
        </w:rPr>
        <w:t>д. Пл</w:t>
      </w:r>
      <w:r w:rsidR="00526176" w:rsidRPr="00266F56">
        <w:rPr>
          <w:bCs/>
          <w:sz w:val="28"/>
          <w:szCs w:val="28"/>
        </w:rPr>
        <w:t>е</w:t>
      </w:r>
      <w:r w:rsidR="007B3521" w:rsidRPr="00266F56">
        <w:rPr>
          <w:bCs/>
          <w:sz w:val="28"/>
          <w:szCs w:val="28"/>
        </w:rPr>
        <w:t xml:space="preserve">со – с левой стороны автомобильной дороги </w:t>
      </w:r>
      <w:r w:rsidR="00813DC3" w:rsidRPr="00266F56">
        <w:rPr>
          <w:bCs/>
          <w:sz w:val="28"/>
          <w:szCs w:val="28"/>
        </w:rPr>
        <w:t>«</w:t>
      </w:r>
      <w:r w:rsidR="007B3521" w:rsidRPr="00266F56">
        <w:rPr>
          <w:bCs/>
          <w:sz w:val="28"/>
          <w:szCs w:val="28"/>
        </w:rPr>
        <w:t>Мелегежская Горка – П</w:t>
      </w:r>
      <w:r w:rsidRPr="00266F56">
        <w:rPr>
          <w:bCs/>
          <w:sz w:val="28"/>
          <w:szCs w:val="28"/>
        </w:rPr>
        <w:t>л</w:t>
      </w:r>
      <w:r w:rsidR="00526176" w:rsidRPr="00266F56">
        <w:rPr>
          <w:bCs/>
          <w:sz w:val="28"/>
          <w:szCs w:val="28"/>
        </w:rPr>
        <w:t>е</w:t>
      </w:r>
      <w:r w:rsidR="007B3521" w:rsidRPr="00266F56">
        <w:rPr>
          <w:bCs/>
          <w:sz w:val="28"/>
          <w:szCs w:val="28"/>
        </w:rPr>
        <w:t xml:space="preserve">со </w:t>
      </w:r>
      <w:r w:rsidR="00AD2101" w:rsidRPr="00266F56">
        <w:rPr>
          <w:bCs/>
          <w:sz w:val="28"/>
          <w:szCs w:val="28"/>
        </w:rPr>
        <w:t>–</w:t>
      </w:r>
      <w:r w:rsidR="007B3521" w:rsidRPr="00266F56">
        <w:rPr>
          <w:bCs/>
          <w:sz w:val="28"/>
          <w:szCs w:val="28"/>
        </w:rPr>
        <w:t xml:space="preserve"> Воложба</w:t>
      </w:r>
      <w:r w:rsidR="00813DC3" w:rsidRPr="00266F56">
        <w:rPr>
          <w:bCs/>
          <w:sz w:val="28"/>
          <w:szCs w:val="28"/>
        </w:rPr>
        <w:t>»</w:t>
      </w:r>
      <w:r w:rsidR="00060782" w:rsidRPr="00266F56">
        <w:rPr>
          <w:bCs/>
          <w:sz w:val="28"/>
          <w:szCs w:val="28"/>
        </w:rPr>
        <w:t>;</w:t>
      </w:r>
    </w:p>
    <w:p w14:paraId="7FD5BE53" w14:textId="77777777" w:rsidR="007B3521" w:rsidRPr="00266F56" w:rsidRDefault="00F1310C">
      <w:pPr>
        <w:pStyle w:val="af1"/>
        <w:numPr>
          <w:ilvl w:val="0"/>
          <w:numId w:val="79"/>
        </w:numPr>
        <w:tabs>
          <w:tab w:val="left" w:pos="851"/>
        </w:tabs>
        <w:spacing w:line="20" w:lineRule="atLeast"/>
        <w:ind w:left="0" w:firstLine="709"/>
        <w:jc w:val="both"/>
        <w:rPr>
          <w:bCs/>
          <w:sz w:val="28"/>
          <w:szCs w:val="28"/>
        </w:rPr>
      </w:pPr>
      <w:r w:rsidRPr="00266F56">
        <w:rPr>
          <w:bCs/>
          <w:sz w:val="28"/>
          <w:szCs w:val="28"/>
        </w:rPr>
        <w:t xml:space="preserve"> </w:t>
      </w:r>
      <w:r w:rsidR="007B3521" w:rsidRPr="00266F56">
        <w:rPr>
          <w:bCs/>
          <w:sz w:val="28"/>
          <w:szCs w:val="28"/>
        </w:rPr>
        <w:t xml:space="preserve">д. </w:t>
      </w:r>
      <w:r w:rsidR="000F70D9" w:rsidRPr="00266F56">
        <w:rPr>
          <w:bCs/>
          <w:sz w:val="28"/>
          <w:szCs w:val="28"/>
        </w:rPr>
        <w:t>Шибенец</w:t>
      </w:r>
      <w:r w:rsidR="007B3521" w:rsidRPr="00266F56">
        <w:rPr>
          <w:bCs/>
          <w:sz w:val="28"/>
          <w:szCs w:val="28"/>
        </w:rPr>
        <w:t xml:space="preserve"> – с </w:t>
      </w:r>
      <w:r w:rsidR="000F70D9" w:rsidRPr="00266F56">
        <w:rPr>
          <w:bCs/>
          <w:sz w:val="28"/>
          <w:szCs w:val="28"/>
        </w:rPr>
        <w:t>правой стороны автомобильной дороги при въезде в д</w:t>
      </w:r>
      <w:r w:rsidR="00AD2101" w:rsidRPr="00266F56">
        <w:rPr>
          <w:bCs/>
          <w:sz w:val="28"/>
          <w:szCs w:val="28"/>
        </w:rPr>
        <w:t>еревню</w:t>
      </w:r>
      <w:r w:rsidR="000F70D9" w:rsidRPr="00266F56">
        <w:rPr>
          <w:bCs/>
          <w:sz w:val="28"/>
          <w:szCs w:val="28"/>
        </w:rPr>
        <w:t xml:space="preserve"> Шибенец со стороны </w:t>
      </w:r>
      <w:r w:rsidR="00AD2101" w:rsidRPr="00266F56">
        <w:rPr>
          <w:bCs/>
          <w:sz w:val="28"/>
          <w:szCs w:val="28"/>
        </w:rPr>
        <w:t xml:space="preserve">деревни </w:t>
      </w:r>
      <w:r w:rsidR="000F70D9" w:rsidRPr="00266F56">
        <w:rPr>
          <w:bCs/>
          <w:sz w:val="28"/>
          <w:szCs w:val="28"/>
        </w:rPr>
        <w:t>Мелегежская Горка, напротив автобусной остановки</w:t>
      </w:r>
      <w:r w:rsidRPr="00266F56">
        <w:rPr>
          <w:bCs/>
          <w:sz w:val="28"/>
          <w:szCs w:val="28"/>
        </w:rPr>
        <w:t>.</w:t>
      </w:r>
    </w:p>
    <w:p w14:paraId="45F36A97" w14:textId="23FE87C1" w:rsidR="009F67E5" w:rsidRPr="001B7550" w:rsidRDefault="00813DC3" w:rsidP="006C59B6">
      <w:pPr>
        <w:tabs>
          <w:tab w:val="left" w:pos="851"/>
        </w:tabs>
        <w:spacing w:line="20" w:lineRule="atLeast"/>
        <w:ind w:firstLine="709"/>
        <w:jc w:val="both"/>
        <w:rPr>
          <w:sz w:val="28"/>
          <w:szCs w:val="28"/>
        </w:rPr>
      </w:pPr>
      <w:r w:rsidRPr="001B7550">
        <w:rPr>
          <w:sz w:val="28"/>
          <w:szCs w:val="28"/>
        </w:rPr>
        <w:t>Крупногабаритные отходы</w:t>
      </w:r>
      <w:r w:rsidR="009F67E5" w:rsidRPr="001B7550">
        <w:rPr>
          <w:sz w:val="28"/>
          <w:szCs w:val="28"/>
        </w:rPr>
        <w:t xml:space="preserve"> </w:t>
      </w:r>
      <w:r w:rsidR="009F67E5" w:rsidRPr="001B7550">
        <w:rPr>
          <w:bCs/>
          <w:sz w:val="28"/>
          <w:szCs w:val="28"/>
        </w:rPr>
        <w:t>накаплива</w:t>
      </w:r>
      <w:r w:rsidRPr="001B7550">
        <w:rPr>
          <w:bCs/>
          <w:sz w:val="28"/>
          <w:szCs w:val="28"/>
        </w:rPr>
        <w:t>ю</w:t>
      </w:r>
      <w:r w:rsidR="009F67E5" w:rsidRPr="001B7550">
        <w:rPr>
          <w:bCs/>
          <w:sz w:val="28"/>
          <w:szCs w:val="28"/>
        </w:rPr>
        <w:t>тся</w:t>
      </w:r>
      <w:r w:rsidR="009F67E5" w:rsidRPr="001B7550">
        <w:rPr>
          <w:b/>
          <w:bCs/>
          <w:sz w:val="28"/>
          <w:szCs w:val="28"/>
        </w:rPr>
        <w:t xml:space="preserve"> </w:t>
      </w:r>
      <w:r w:rsidR="009F67E5" w:rsidRPr="001B7550">
        <w:rPr>
          <w:sz w:val="28"/>
          <w:szCs w:val="28"/>
        </w:rPr>
        <w:t xml:space="preserve">на контейнерных площадках, на которых установлены контейнеры для сбора </w:t>
      </w:r>
      <w:r w:rsidR="00060782">
        <w:rPr>
          <w:sz w:val="28"/>
          <w:szCs w:val="28"/>
        </w:rPr>
        <w:t>твердых коммунальных отходов</w:t>
      </w:r>
      <w:r w:rsidR="009F67E5" w:rsidRPr="001B7550">
        <w:rPr>
          <w:sz w:val="28"/>
          <w:szCs w:val="28"/>
        </w:rPr>
        <w:t>. Контейнерные площадки соответствуют санитарно-гигиеническим требованиям.</w:t>
      </w:r>
    </w:p>
    <w:p w14:paraId="264D0730" w14:textId="77777777" w:rsidR="009F67E5" w:rsidRPr="001B7550" w:rsidRDefault="009F67E5" w:rsidP="006C59B6">
      <w:pPr>
        <w:tabs>
          <w:tab w:val="left" w:pos="851"/>
        </w:tabs>
        <w:spacing w:line="20" w:lineRule="atLeast"/>
        <w:ind w:firstLine="709"/>
        <w:jc w:val="both"/>
        <w:rPr>
          <w:sz w:val="28"/>
          <w:szCs w:val="28"/>
        </w:rPr>
      </w:pPr>
      <w:r w:rsidRPr="001B7550">
        <w:rPr>
          <w:sz w:val="28"/>
          <w:szCs w:val="28"/>
        </w:rPr>
        <w:t>Крупногабаритные отходы вывозятся трактором с прицепом.</w:t>
      </w:r>
    </w:p>
    <w:p w14:paraId="10264754" w14:textId="65CA915D" w:rsidR="009F67E5" w:rsidRPr="001B7550" w:rsidRDefault="009F67E5" w:rsidP="006C59B6">
      <w:pPr>
        <w:tabs>
          <w:tab w:val="left" w:pos="851"/>
        </w:tabs>
        <w:spacing w:line="20" w:lineRule="atLeast"/>
        <w:ind w:firstLine="709"/>
        <w:jc w:val="both"/>
        <w:rPr>
          <w:sz w:val="28"/>
          <w:szCs w:val="28"/>
        </w:rPr>
      </w:pPr>
      <w:r w:rsidRPr="001B7550">
        <w:rPr>
          <w:sz w:val="28"/>
          <w:szCs w:val="28"/>
        </w:rPr>
        <w:t xml:space="preserve">Для вывоза твердых </w:t>
      </w:r>
      <w:r w:rsidR="0037175C" w:rsidRPr="001B7550">
        <w:rPr>
          <w:sz w:val="28"/>
          <w:szCs w:val="28"/>
        </w:rPr>
        <w:t>коммунальных</w:t>
      </w:r>
      <w:r w:rsidRPr="001B7550">
        <w:rPr>
          <w:sz w:val="28"/>
          <w:szCs w:val="28"/>
        </w:rPr>
        <w:t xml:space="preserve"> отходов применяются кузовные мусоровозы с манипулятором. </w:t>
      </w:r>
      <w:r w:rsidR="00060782">
        <w:rPr>
          <w:sz w:val="28"/>
          <w:szCs w:val="28"/>
        </w:rPr>
        <w:t>Акционерное общество</w:t>
      </w:r>
      <w:r w:rsidRPr="001B7550">
        <w:rPr>
          <w:sz w:val="28"/>
          <w:szCs w:val="28"/>
        </w:rPr>
        <w:t xml:space="preserve"> «Чистый город» распола</w:t>
      </w:r>
      <w:r w:rsidR="00A8236C" w:rsidRPr="001B7550">
        <w:rPr>
          <w:sz w:val="28"/>
          <w:szCs w:val="28"/>
        </w:rPr>
        <w:t xml:space="preserve">гает мусоровозами в количестве </w:t>
      </w:r>
      <w:r w:rsidRPr="001B7550">
        <w:rPr>
          <w:sz w:val="28"/>
          <w:szCs w:val="28"/>
        </w:rPr>
        <w:t>14 единиц для вывоза.</w:t>
      </w:r>
      <w:r w:rsidR="00060782">
        <w:rPr>
          <w:sz w:val="28"/>
          <w:szCs w:val="28"/>
        </w:rPr>
        <w:t xml:space="preserve"> </w:t>
      </w:r>
      <w:r w:rsidRPr="001B7550">
        <w:rPr>
          <w:sz w:val="28"/>
          <w:szCs w:val="28"/>
        </w:rPr>
        <w:t>Мощности имеющегося спец</w:t>
      </w:r>
      <w:r w:rsidR="000D2ADE" w:rsidRPr="001B7550">
        <w:rPr>
          <w:sz w:val="28"/>
          <w:szCs w:val="28"/>
        </w:rPr>
        <w:t>иализированного</w:t>
      </w:r>
      <w:r w:rsidRPr="001B7550">
        <w:rPr>
          <w:sz w:val="28"/>
          <w:szCs w:val="28"/>
        </w:rPr>
        <w:t xml:space="preserve"> автопарка в части вывоза всего образуемого объема </w:t>
      </w:r>
      <w:r w:rsidR="00060782">
        <w:rPr>
          <w:sz w:val="28"/>
          <w:szCs w:val="28"/>
        </w:rPr>
        <w:t>твердых коммунальных отходов</w:t>
      </w:r>
      <w:r w:rsidRPr="001B7550">
        <w:rPr>
          <w:sz w:val="28"/>
          <w:szCs w:val="28"/>
        </w:rPr>
        <w:t xml:space="preserve"> при существующей системе достаточны.</w:t>
      </w:r>
    </w:p>
    <w:p w14:paraId="278B178A" w14:textId="0F0F4FB3" w:rsidR="009F67E5" w:rsidRPr="001B7550" w:rsidRDefault="009F67E5" w:rsidP="006C59B6">
      <w:pPr>
        <w:tabs>
          <w:tab w:val="left" w:pos="851"/>
        </w:tabs>
        <w:spacing w:line="20" w:lineRule="atLeast"/>
        <w:ind w:firstLine="709"/>
        <w:jc w:val="both"/>
        <w:rPr>
          <w:sz w:val="28"/>
          <w:szCs w:val="28"/>
        </w:rPr>
      </w:pPr>
      <w:r w:rsidRPr="001B7550">
        <w:rPr>
          <w:sz w:val="28"/>
          <w:szCs w:val="28"/>
        </w:rPr>
        <w:lastRenderedPageBreak/>
        <w:t xml:space="preserve">Таким образом, потребность в мусороуборочной технике для вывоза </w:t>
      </w:r>
      <w:r w:rsidR="00060782">
        <w:rPr>
          <w:sz w:val="28"/>
          <w:szCs w:val="28"/>
        </w:rPr>
        <w:t xml:space="preserve">отходов </w:t>
      </w:r>
      <w:r w:rsidRPr="001B7550">
        <w:rPr>
          <w:sz w:val="28"/>
          <w:szCs w:val="28"/>
        </w:rPr>
        <w:t>обеспечена.</w:t>
      </w:r>
    </w:p>
    <w:p w14:paraId="1E12E18D" w14:textId="0A7009E5" w:rsidR="00651A0D" w:rsidRPr="001B7550" w:rsidRDefault="00651A0D" w:rsidP="006C59B6">
      <w:pPr>
        <w:tabs>
          <w:tab w:val="left" w:pos="851"/>
        </w:tabs>
        <w:spacing w:line="20" w:lineRule="atLeast"/>
        <w:ind w:firstLine="709"/>
        <w:jc w:val="both"/>
        <w:rPr>
          <w:sz w:val="28"/>
          <w:szCs w:val="28"/>
        </w:rPr>
      </w:pPr>
      <w:bookmarkStart w:id="142" w:name="_Toc266972125"/>
      <w:r w:rsidRPr="00DE13C1">
        <w:rPr>
          <w:sz w:val="28"/>
          <w:szCs w:val="28"/>
        </w:rPr>
        <w:t xml:space="preserve">Проблемы сбора, вывоза и утилизации твердых коммунальных отходов имеют тенденцию к обострению, что характерно для каждой территории. Генеральная стратегическая линия решения проблемы </w:t>
      </w:r>
      <w:r w:rsidR="005537B3" w:rsidRPr="00DE13C1">
        <w:rPr>
          <w:sz w:val="28"/>
          <w:szCs w:val="28"/>
        </w:rPr>
        <w:t>накопления твердых коммунальных отходов</w:t>
      </w:r>
      <w:r w:rsidRPr="00DE13C1">
        <w:rPr>
          <w:sz w:val="28"/>
          <w:szCs w:val="28"/>
        </w:rPr>
        <w:t xml:space="preserve"> </w:t>
      </w:r>
      <w:r w:rsidR="005537B3" w:rsidRPr="00DE13C1">
        <w:rPr>
          <w:sz w:val="28"/>
          <w:szCs w:val="28"/>
        </w:rPr>
        <w:t>–</w:t>
      </w:r>
      <w:r w:rsidRPr="00DE13C1">
        <w:rPr>
          <w:sz w:val="28"/>
          <w:szCs w:val="28"/>
        </w:rPr>
        <w:t xml:space="preserve"> переход от полигонного захоронения отходов к их промышленной переработке. Однако подобное решение требует значительных инвестиционных вложений, средний срок окупаемости которых составляет 15 - 17 лет.</w:t>
      </w:r>
      <w:r w:rsidRPr="001B7550">
        <w:rPr>
          <w:sz w:val="28"/>
          <w:szCs w:val="28"/>
        </w:rPr>
        <w:t xml:space="preserve"> </w:t>
      </w:r>
    </w:p>
    <w:p w14:paraId="55639E96" w14:textId="7F78FE1C" w:rsidR="00651A0D" w:rsidRPr="001B7550" w:rsidRDefault="00651A0D" w:rsidP="006C59B6">
      <w:pPr>
        <w:tabs>
          <w:tab w:val="left" w:pos="851"/>
        </w:tabs>
        <w:spacing w:line="20" w:lineRule="atLeast"/>
        <w:ind w:firstLine="709"/>
        <w:jc w:val="both"/>
        <w:rPr>
          <w:sz w:val="28"/>
          <w:szCs w:val="28"/>
        </w:rPr>
      </w:pPr>
      <w:r w:rsidRPr="001B7550">
        <w:rPr>
          <w:sz w:val="28"/>
          <w:szCs w:val="28"/>
        </w:rPr>
        <w:t xml:space="preserve">Присутствует также проблема возникновения несанкционированных свалок, которые требуют значительных финансовых затрат на их ликвидацию и эффективного контроля за </w:t>
      </w:r>
      <w:r w:rsidR="005537B3">
        <w:rPr>
          <w:sz w:val="28"/>
          <w:szCs w:val="28"/>
        </w:rPr>
        <w:t xml:space="preserve">недопущением </w:t>
      </w:r>
      <w:r w:rsidRPr="001B7550">
        <w:rPr>
          <w:sz w:val="28"/>
          <w:szCs w:val="28"/>
        </w:rPr>
        <w:t>их возникновени</w:t>
      </w:r>
      <w:r w:rsidR="005537B3">
        <w:rPr>
          <w:sz w:val="28"/>
          <w:szCs w:val="28"/>
        </w:rPr>
        <w:t>я</w:t>
      </w:r>
      <w:r w:rsidRPr="001B7550">
        <w:rPr>
          <w:sz w:val="28"/>
          <w:szCs w:val="28"/>
        </w:rPr>
        <w:t xml:space="preserve"> со стороны соответствующих уполномоченных структур.</w:t>
      </w:r>
      <w:bookmarkEnd w:id="142"/>
    </w:p>
    <w:p w14:paraId="69C7BB74" w14:textId="77777777" w:rsidR="00826541" w:rsidRPr="001B7550" w:rsidRDefault="00826541" w:rsidP="006C59B6">
      <w:pPr>
        <w:tabs>
          <w:tab w:val="left" w:pos="851"/>
        </w:tabs>
        <w:spacing w:line="20" w:lineRule="atLeast"/>
        <w:ind w:firstLine="709"/>
        <w:jc w:val="both"/>
        <w:rPr>
          <w:sz w:val="28"/>
          <w:szCs w:val="28"/>
          <w:u w:val="single"/>
        </w:rPr>
      </w:pPr>
      <w:r w:rsidRPr="001B7550">
        <w:rPr>
          <w:sz w:val="28"/>
          <w:szCs w:val="28"/>
          <w:u w:val="single"/>
        </w:rPr>
        <w:t>Отходы предприятий</w:t>
      </w:r>
    </w:p>
    <w:p w14:paraId="2E6F3E9D" w14:textId="1D0797D0" w:rsidR="00826541" w:rsidRPr="001B7550" w:rsidRDefault="00826541" w:rsidP="006C59B6">
      <w:pPr>
        <w:tabs>
          <w:tab w:val="left" w:pos="851"/>
        </w:tabs>
        <w:spacing w:line="20" w:lineRule="atLeast"/>
        <w:ind w:firstLine="709"/>
        <w:jc w:val="both"/>
        <w:rPr>
          <w:sz w:val="28"/>
          <w:szCs w:val="28"/>
        </w:rPr>
      </w:pPr>
      <w:r w:rsidRPr="001B7550">
        <w:rPr>
          <w:sz w:val="28"/>
          <w:szCs w:val="28"/>
        </w:rPr>
        <w:t>Наибольший вклад в образовани</w:t>
      </w:r>
      <w:r w:rsidR="005537B3">
        <w:rPr>
          <w:sz w:val="28"/>
          <w:szCs w:val="28"/>
        </w:rPr>
        <w:t>е</w:t>
      </w:r>
      <w:r w:rsidRPr="001B7550">
        <w:rPr>
          <w:sz w:val="28"/>
          <w:szCs w:val="28"/>
        </w:rPr>
        <w:t xml:space="preserve"> отходов </w:t>
      </w:r>
      <w:r w:rsidR="005537B3">
        <w:rPr>
          <w:sz w:val="28"/>
          <w:szCs w:val="28"/>
        </w:rPr>
        <w:t xml:space="preserve">промышленных </w:t>
      </w:r>
      <w:r w:rsidRPr="001B7550">
        <w:rPr>
          <w:sz w:val="28"/>
          <w:szCs w:val="28"/>
        </w:rPr>
        <w:t>предприятий Мелегежского сельского поселения внос</w:t>
      </w:r>
      <w:r w:rsidR="00C0057E" w:rsidRPr="001B7550">
        <w:rPr>
          <w:sz w:val="28"/>
          <w:szCs w:val="28"/>
        </w:rPr>
        <w:t>я</w:t>
      </w:r>
      <w:r w:rsidRPr="001B7550">
        <w:rPr>
          <w:sz w:val="28"/>
          <w:szCs w:val="28"/>
        </w:rPr>
        <w:t>т пилорам</w:t>
      </w:r>
      <w:r w:rsidR="00C0057E" w:rsidRPr="001B7550">
        <w:rPr>
          <w:sz w:val="28"/>
          <w:szCs w:val="28"/>
        </w:rPr>
        <w:t>ы</w:t>
      </w:r>
      <w:r w:rsidRPr="001B7550">
        <w:rPr>
          <w:sz w:val="28"/>
          <w:szCs w:val="28"/>
        </w:rPr>
        <w:t xml:space="preserve"> и </w:t>
      </w:r>
      <w:r w:rsidR="005537B3">
        <w:rPr>
          <w:sz w:val="28"/>
          <w:szCs w:val="28"/>
        </w:rPr>
        <w:t>закрытое акционерное общество</w:t>
      </w:r>
      <w:r w:rsidRPr="001B7550">
        <w:rPr>
          <w:sz w:val="28"/>
          <w:szCs w:val="28"/>
        </w:rPr>
        <w:t xml:space="preserve"> «С</w:t>
      </w:r>
      <w:r w:rsidR="005537B3">
        <w:rPr>
          <w:sz w:val="28"/>
          <w:szCs w:val="28"/>
        </w:rPr>
        <w:t>ельскохозяйственное предприятие</w:t>
      </w:r>
      <w:r w:rsidRPr="001B7550">
        <w:rPr>
          <w:sz w:val="28"/>
          <w:szCs w:val="28"/>
        </w:rPr>
        <w:t xml:space="preserve"> Андреевское». </w:t>
      </w:r>
    </w:p>
    <w:p w14:paraId="7CC1CEF8" w14:textId="3A9A0B2A" w:rsidR="00826541" w:rsidRPr="001B7550" w:rsidRDefault="00826541" w:rsidP="006C59B6">
      <w:pPr>
        <w:tabs>
          <w:tab w:val="left" w:pos="851"/>
        </w:tabs>
        <w:spacing w:line="20" w:lineRule="atLeast"/>
        <w:ind w:firstLine="709"/>
        <w:jc w:val="both"/>
        <w:rPr>
          <w:sz w:val="28"/>
          <w:szCs w:val="28"/>
        </w:rPr>
      </w:pPr>
      <w:r w:rsidRPr="001B7550">
        <w:rPr>
          <w:sz w:val="28"/>
          <w:szCs w:val="28"/>
        </w:rPr>
        <w:t>Основными отходами от пилорам являются опилки</w:t>
      </w:r>
      <w:r w:rsidR="005537B3">
        <w:rPr>
          <w:sz w:val="28"/>
          <w:szCs w:val="28"/>
        </w:rPr>
        <w:t>, обрез древесины и</w:t>
      </w:r>
      <w:r w:rsidRPr="001B7550">
        <w:rPr>
          <w:sz w:val="28"/>
          <w:szCs w:val="28"/>
        </w:rPr>
        <w:t xml:space="preserve"> кора, пораженная гнилью. </w:t>
      </w:r>
      <w:r w:rsidR="005537B3">
        <w:rPr>
          <w:sz w:val="28"/>
          <w:szCs w:val="28"/>
        </w:rPr>
        <w:t>С</w:t>
      </w:r>
      <w:r w:rsidRPr="001B7550">
        <w:rPr>
          <w:sz w:val="28"/>
          <w:szCs w:val="28"/>
        </w:rPr>
        <w:t>уществует много направлений использования древесных отходов. Наиболее приемлемыми методами переработки опилок и обрез</w:t>
      </w:r>
      <w:r w:rsidR="005537B3">
        <w:rPr>
          <w:sz w:val="28"/>
          <w:szCs w:val="28"/>
        </w:rPr>
        <w:t>а</w:t>
      </w:r>
      <w:r w:rsidRPr="001B7550">
        <w:rPr>
          <w:sz w:val="28"/>
          <w:szCs w:val="28"/>
        </w:rPr>
        <w:t xml:space="preserve"> древесины являются следующие:</w:t>
      </w:r>
    </w:p>
    <w:p w14:paraId="322DFA4E" w14:textId="38475F44" w:rsidR="00826541" w:rsidRPr="001B7550" w:rsidRDefault="00826541" w:rsidP="006C59B6">
      <w:pPr>
        <w:tabs>
          <w:tab w:val="left" w:pos="851"/>
        </w:tabs>
        <w:spacing w:line="20" w:lineRule="atLeast"/>
        <w:ind w:firstLine="709"/>
        <w:jc w:val="both"/>
        <w:rPr>
          <w:sz w:val="28"/>
          <w:szCs w:val="28"/>
        </w:rPr>
      </w:pPr>
      <w:r w:rsidRPr="001B7550">
        <w:rPr>
          <w:sz w:val="28"/>
          <w:szCs w:val="28"/>
        </w:rPr>
        <w:t>- метод брикетирования</w:t>
      </w:r>
      <w:r w:rsidR="005537B3">
        <w:rPr>
          <w:sz w:val="28"/>
          <w:szCs w:val="28"/>
        </w:rPr>
        <w:t>;</w:t>
      </w:r>
    </w:p>
    <w:p w14:paraId="28E83FB4" w14:textId="2C692855" w:rsidR="00826541" w:rsidRPr="001B7550" w:rsidRDefault="00826541" w:rsidP="006C59B6">
      <w:pPr>
        <w:tabs>
          <w:tab w:val="left" w:pos="851"/>
        </w:tabs>
        <w:spacing w:line="20" w:lineRule="atLeast"/>
        <w:ind w:firstLine="709"/>
        <w:jc w:val="both"/>
        <w:rPr>
          <w:sz w:val="28"/>
          <w:szCs w:val="28"/>
        </w:rPr>
      </w:pPr>
      <w:r w:rsidRPr="001B7550">
        <w:rPr>
          <w:sz w:val="28"/>
          <w:szCs w:val="28"/>
        </w:rPr>
        <w:t>- выпуск строительных материалов на базе вторичного сырья</w:t>
      </w:r>
      <w:r w:rsidR="005537B3">
        <w:rPr>
          <w:sz w:val="28"/>
          <w:szCs w:val="28"/>
        </w:rPr>
        <w:t>;</w:t>
      </w:r>
    </w:p>
    <w:p w14:paraId="70E0AD29" w14:textId="1410783A" w:rsidR="00826541" w:rsidRPr="001B7550" w:rsidRDefault="00826541" w:rsidP="006C59B6">
      <w:pPr>
        <w:tabs>
          <w:tab w:val="left" w:pos="851"/>
        </w:tabs>
        <w:spacing w:line="20" w:lineRule="atLeast"/>
        <w:ind w:firstLine="709"/>
        <w:jc w:val="both"/>
        <w:rPr>
          <w:sz w:val="28"/>
          <w:szCs w:val="28"/>
        </w:rPr>
      </w:pPr>
      <w:r w:rsidRPr="001B7550">
        <w:rPr>
          <w:sz w:val="28"/>
          <w:szCs w:val="28"/>
        </w:rPr>
        <w:t>- производство топливных п</w:t>
      </w:r>
      <w:r w:rsidR="00C0057E" w:rsidRPr="001B7550">
        <w:rPr>
          <w:sz w:val="28"/>
          <w:szCs w:val="28"/>
        </w:rPr>
        <w:t>е</w:t>
      </w:r>
      <w:r w:rsidRPr="001B7550">
        <w:rPr>
          <w:sz w:val="28"/>
          <w:szCs w:val="28"/>
        </w:rPr>
        <w:t>ллет</w:t>
      </w:r>
      <w:r w:rsidR="005537B3">
        <w:rPr>
          <w:sz w:val="28"/>
          <w:szCs w:val="28"/>
        </w:rPr>
        <w:t>;</w:t>
      </w:r>
    </w:p>
    <w:p w14:paraId="487A3E35" w14:textId="77777777" w:rsidR="005537B3" w:rsidRDefault="00826541" w:rsidP="006C59B6">
      <w:pPr>
        <w:tabs>
          <w:tab w:val="left" w:pos="851"/>
        </w:tabs>
        <w:spacing w:line="20" w:lineRule="atLeast"/>
        <w:ind w:firstLine="709"/>
        <w:jc w:val="both"/>
        <w:rPr>
          <w:sz w:val="28"/>
          <w:szCs w:val="28"/>
        </w:rPr>
      </w:pPr>
      <w:r w:rsidRPr="001B7550">
        <w:rPr>
          <w:sz w:val="28"/>
          <w:szCs w:val="28"/>
        </w:rPr>
        <w:t>- метод сжигания</w:t>
      </w:r>
      <w:r w:rsidR="005537B3">
        <w:rPr>
          <w:sz w:val="28"/>
          <w:szCs w:val="28"/>
        </w:rPr>
        <w:t>;</w:t>
      </w:r>
    </w:p>
    <w:p w14:paraId="765FF6C0" w14:textId="14B14329" w:rsidR="00826541" w:rsidRPr="001B7550" w:rsidRDefault="00826541" w:rsidP="006C59B6">
      <w:pPr>
        <w:tabs>
          <w:tab w:val="left" w:pos="851"/>
        </w:tabs>
        <w:spacing w:line="20" w:lineRule="atLeast"/>
        <w:ind w:firstLine="709"/>
        <w:jc w:val="both"/>
        <w:rPr>
          <w:sz w:val="28"/>
          <w:szCs w:val="28"/>
        </w:rPr>
      </w:pPr>
      <w:r w:rsidRPr="001B7550">
        <w:rPr>
          <w:sz w:val="28"/>
          <w:szCs w:val="28"/>
        </w:rPr>
        <w:t>- метод термоокислительной деструкции древесины</w:t>
      </w:r>
      <w:r w:rsidR="005537B3">
        <w:rPr>
          <w:sz w:val="28"/>
          <w:szCs w:val="28"/>
        </w:rPr>
        <w:t>.</w:t>
      </w:r>
    </w:p>
    <w:p w14:paraId="5A8A2380" w14:textId="4D2495D2" w:rsidR="00826541" w:rsidRPr="001B7550" w:rsidRDefault="00826541" w:rsidP="00635BD1">
      <w:pPr>
        <w:tabs>
          <w:tab w:val="left" w:pos="851"/>
        </w:tabs>
        <w:spacing w:line="20" w:lineRule="atLeast"/>
        <w:ind w:firstLine="709"/>
        <w:jc w:val="both"/>
        <w:rPr>
          <w:sz w:val="28"/>
          <w:szCs w:val="28"/>
        </w:rPr>
      </w:pPr>
      <w:r w:rsidRPr="001B7550">
        <w:rPr>
          <w:sz w:val="28"/>
          <w:szCs w:val="28"/>
        </w:rPr>
        <w:t>Отходы</w:t>
      </w:r>
      <w:r w:rsidR="00C60374" w:rsidRPr="001B7550">
        <w:rPr>
          <w:sz w:val="28"/>
          <w:szCs w:val="28"/>
        </w:rPr>
        <w:t xml:space="preserve"> </w:t>
      </w:r>
      <w:r w:rsidR="005537B3">
        <w:rPr>
          <w:sz w:val="28"/>
          <w:szCs w:val="28"/>
        </w:rPr>
        <w:t>сельскохозяйственного</w:t>
      </w:r>
      <w:r w:rsidR="00C60374" w:rsidRPr="001B7550">
        <w:rPr>
          <w:sz w:val="28"/>
          <w:szCs w:val="28"/>
        </w:rPr>
        <w:t xml:space="preserve"> предприятия </w:t>
      </w:r>
      <w:r w:rsidRPr="001B7550">
        <w:rPr>
          <w:sz w:val="28"/>
          <w:szCs w:val="28"/>
        </w:rPr>
        <w:t>представляют соб</w:t>
      </w:r>
      <w:r w:rsidR="00C0057E" w:rsidRPr="001B7550">
        <w:rPr>
          <w:sz w:val="28"/>
          <w:szCs w:val="28"/>
        </w:rPr>
        <w:t xml:space="preserve">ой биологические отходы (трупы </w:t>
      </w:r>
      <w:r w:rsidRPr="001B7550">
        <w:rPr>
          <w:sz w:val="28"/>
          <w:szCs w:val="28"/>
        </w:rPr>
        <w:t>животных) и органические</w:t>
      </w:r>
      <w:r w:rsidR="005537B3">
        <w:rPr>
          <w:sz w:val="28"/>
          <w:szCs w:val="28"/>
        </w:rPr>
        <w:t xml:space="preserve"> отходы</w:t>
      </w:r>
      <w:r w:rsidRPr="001B7550">
        <w:rPr>
          <w:sz w:val="28"/>
          <w:szCs w:val="28"/>
        </w:rPr>
        <w:t xml:space="preserve"> (навоз). К важной проблеме, связанной с охраной окружающей среды</w:t>
      </w:r>
      <w:r w:rsidR="005537B3">
        <w:rPr>
          <w:sz w:val="28"/>
          <w:szCs w:val="28"/>
        </w:rPr>
        <w:t>,</w:t>
      </w:r>
      <w:r w:rsidRPr="001B7550">
        <w:rPr>
          <w:sz w:val="28"/>
          <w:szCs w:val="28"/>
        </w:rPr>
        <w:t xml:space="preserve"> относится проблема утилизации навоза крупного рогатого скота. Причиной того, что жидкие животноводческие отходы стали сегодня серьёзной экологической проблемой всех без исключения регионов России, загрязняя почву, грунтовые воды и воздух, является игнорирование совершенной технологии их дальнейшего использования согласно действующим нормам. Так</w:t>
      </w:r>
      <w:r w:rsidR="005537B3">
        <w:rPr>
          <w:sz w:val="28"/>
          <w:szCs w:val="28"/>
        </w:rPr>
        <w:t xml:space="preserve">, </w:t>
      </w:r>
      <w:r w:rsidR="005537B3" w:rsidRPr="00635BD1">
        <w:rPr>
          <w:sz w:val="28"/>
          <w:szCs w:val="28"/>
        </w:rPr>
        <w:t>РД-АПК 1.10.15.02-17*</w:t>
      </w:r>
      <w:r w:rsidR="00635BD1" w:rsidRPr="00635BD1">
        <w:rPr>
          <w:sz w:val="28"/>
          <w:szCs w:val="28"/>
        </w:rPr>
        <w:t xml:space="preserve"> (</w:t>
      </w:r>
      <w:r w:rsidR="005537B3" w:rsidRPr="00635BD1">
        <w:rPr>
          <w:sz w:val="28"/>
          <w:szCs w:val="28"/>
        </w:rPr>
        <w:t>Система нормативных документов агропромышленного комплекса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систем удаления и подготовки к использованию навоза и помета</w:t>
      </w:r>
      <w:r w:rsidR="00635BD1" w:rsidRPr="00635BD1">
        <w:rPr>
          <w:sz w:val="28"/>
          <w:szCs w:val="28"/>
        </w:rPr>
        <w:t>), утвержденным и введенным</w:t>
      </w:r>
      <w:r w:rsidR="005537B3" w:rsidRPr="00635BD1">
        <w:rPr>
          <w:sz w:val="28"/>
          <w:szCs w:val="28"/>
        </w:rPr>
        <w:t xml:space="preserve"> в действие Минсельхозом России 23</w:t>
      </w:r>
      <w:r w:rsidR="00635BD1" w:rsidRPr="00635BD1">
        <w:rPr>
          <w:sz w:val="28"/>
          <w:szCs w:val="28"/>
        </w:rPr>
        <w:t xml:space="preserve"> мая </w:t>
      </w:r>
      <w:r w:rsidR="005537B3" w:rsidRPr="00635BD1">
        <w:rPr>
          <w:sz w:val="28"/>
          <w:szCs w:val="28"/>
        </w:rPr>
        <w:t>2017</w:t>
      </w:r>
      <w:r w:rsidR="00635BD1" w:rsidRPr="00635BD1">
        <w:rPr>
          <w:sz w:val="28"/>
          <w:szCs w:val="28"/>
        </w:rPr>
        <w:t xml:space="preserve"> года,</w:t>
      </w:r>
      <w:r w:rsidRPr="001B7550">
        <w:rPr>
          <w:sz w:val="28"/>
          <w:szCs w:val="28"/>
        </w:rPr>
        <w:t xml:space="preserve"> описан весь перечень технологий, по которым животноводческое предприятие может осуществлять утилизацию, подготовку и использование навоза.</w:t>
      </w:r>
    </w:p>
    <w:p w14:paraId="0080DA2B" w14:textId="77777777" w:rsidR="00826541" w:rsidRPr="001B7550" w:rsidRDefault="00826541" w:rsidP="006C59B6">
      <w:pPr>
        <w:tabs>
          <w:tab w:val="left" w:pos="851"/>
        </w:tabs>
        <w:spacing w:line="20" w:lineRule="atLeast"/>
        <w:ind w:firstLine="709"/>
        <w:jc w:val="both"/>
        <w:rPr>
          <w:sz w:val="28"/>
          <w:szCs w:val="28"/>
        </w:rPr>
      </w:pPr>
      <w:r w:rsidRPr="001B7550">
        <w:rPr>
          <w:sz w:val="28"/>
          <w:szCs w:val="28"/>
        </w:rPr>
        <w:t>Утилизация трупов крупного рогатого скота должна производится в соответствии с ветеринарно-санитарными правилами сбора, утилизации и уничтожения биологических отходов.</w:t>
      </w:r>
    </w:p>
    <w:p w14:paraId="6A3E4FFA" w14:textId="0B4E0B18" w:rsidR="00826541" w:rsidRPr="001B7550" w:rsidRDefault="00826541" w:rsidP="006C59B6">
      <w:pPr>
        <w:tabs>
          <w:tab w:val="left" w:pos="851"/>
        </w:tabs>
        <w:spacing w:line="20" w:lineRule="atLeast"/>
        <w:ind w:firstLine="709"/>
        <w:jc w:val="both"/>
        <w:rPr>
          <w:sz w:val="28"/>
          <w:szCs w:val="28"/>
        </w:rPr>
      </w:pPr>
      <w:r w:rsidRPr="001B7550">
        <w:rPr>
          <w:sz w:val="28"/>
          <w:szCs w:val="28"/>
        </w:rPr>
        <w:lastRenderedPageBreak/>
        <w:t>Отходы растениеводческих предприятий являются ценнейшим удобрением в форме компоста и утилизируются на самих же сельхозугодиях. Компостирование должно производиться с соблюдением санитарно</w:t>
      </w:r>
      <w:r w:rsidR="000D2ADE" w:rsidRPr="001B7550">
        <w:rPr>
          <w:sz w:val="28"/>
          <w:szCs w:val="28"/>
        </w:rPr>
        <w:t>-</w:t>
      </w:r>
      <w:r w:rsidRPr="001B7550">
        <w:rPr>
          <w:sz w:val="28"/>
          <w:szCs w:val="28"/>
        </w:rPr>
        <w:t>эпидемиологических требований и правил</w:t>
      </w:r>
      <w:r w:rsidR="00635BD1">
        <w:rPr>
          <w:sz w:val="28"/>
          <w:szCs w:val="28"/>
        </w:rPr>
        <w:t xml:space="preserve"> во избежание</w:t>
      </w:r>
      <w:r w:rsidRPr="001B7550">
        <w:rPr>
          <w:sz w:val="28"/>
          <w:szCs w:val="28"/>
        </w:rPr>
        <w:t xml:space="preserve"> загрязнения почв, </w:t>
      </w:r>
      <w:r w:rsidR="00635BD1">
        <w:rPr>
          <w:sz w:val="28"/>
          <w:szCs w:val="28"/>
        </w:rPr>
        <w:t xml:space="preserve">акваторий </w:t>
      </w:r>
      <w:r w:rsidRPr="001B7550">
        <w:rPr>
          <w:sz w:val="28"/>
          <w:szCs w:val="28"/>
        </w:rPr>
        <w:t>ближайших водоемов и воздуха продуктами разложения органики.</w:t>
      </w:r>
    </w:p>
    <w:p w14:paraId="738F180A" w14:textId="369EEC97" w:rsidR="00826541" w:rsidRPr="001B7550" w:rsidRDefault="00826541" w:rsidP="006C59B6">
      <w:pPr>
        <w:tabs>
          <w:tab w:val="left" w:pos="851"/>
        </w:tabs>
        <w:spacing w:line="20" w:lineRule="atLeast"/>
        <w:ind w:firstLine="709"/>
        <w:jc w:val="both"/>
        <w:rPr>
          <w:sz w:val="28"/>
          <w:szCs w:val="28"/>
        </w:rPr>
      </w:pPr>
      <w:r w:rsidRPr="001B7550">
        <w:rPr>
          <w:sz w:val="28"/>
          <w:szCs w:val="28"/>
        </w:rPr>
        <w:t>В Мелегежском сельском поселение капитальный жилой фонд имеет централизованную систему хозяйственно-бытовой канализации, в очистных сооружениях которой образуется осадок, представляющий собой смесь осевших взвесей и избыточного ила, влажность которого составляет 96</w:t>
      </w:r>
      <w:r w:rsidR="00F1310C" w:rsidRPr="001B7550">
        <w:rPr>
          <w:sz w:val="28"/>
          <w:szCs w:val="28"/>
        </w:rPr>
        <w:t xml:space="preserve"> </w:t>
      </w:r>
      <w:r w:rsidR="00635BD1">
        <w:rPr>
          <w:sz w:val="28"/>
          <w:szCs w:val="28"/>
        </w:rPr>
        <w:t>–</w:t>
      </w:r>
      <w:r w:rsidR="00F1310C" w:rsidRPr="001B7550">
        <w:rPr>
          <w:sz w:val="28"/>
          <w:szCs w:val="28"/>
        </w:rPr>
        <w:t xml:space="preserve"> </w:t>
      </w:r>
      <w:r w:rsidRPr="001B7550">
        <w:rPr>
          <w:sz w:val="28"/>
          <w:szCs w:val="28"/>
        </w:rPr>
        <w:t>98</w:t>
      </w:r>
      <w:r w:rsidR="00C42E14" w:rsidRPr="001B7550">
        <w:rPr>
          <w:sz w:val="28"/>
          <w:szCs w:val="28"/>
        </w:rPr>
        <w:t xml:space="preserve"> </w:t>
      </w:r>
      <w:r w:rsidRPr="001B7550">
        <w:rPr>
          <w:sz w:val="28"/>
          <w:szCs w:val="28"/>
        </w:rPr>
        <w:t xml:space="preserve">%.  </w:t>
      </w:r>
    </w:p>
    <w:p w14:paraId="539A245A" w14:textId="6F4293BF" w:rsidR="00826541" w:rsidRPr="001B7550" w:rsidRDefault="00826541" w:rsidP="006C59B6">
      <w:pPr>
        <w:tabs>
          <w:tab w:val="left" w:pos="851"/>
        </w:tabs>
        <w:spacing w:line="20" w:lineRule="atLeast"/>
        <w:ind w:firstLine="709"/>
        <w:jc w:val="both"/>
        <w:rPr>
          <w:sz w:val="28"/>
          <w:szCs w:val="28"/>
        </w:rPr>
      </w:pPr>
      <w:r w:rsidRPr="001B7550">
        <w:rPr>
          <w:sz w:val="28"/>
          <w:szCs w:val="28"/>
        </w:rPr>
        <w:t xml:space="preserve">Одной из проблем </w:t>
      </w:r>
      <w:r w:rsidR="00635BD1">
        <w:rPr>
          <w:sz w:val="28"/>
          <w:szCs w:val="28"/>
        </w:rPr>
        <w:t>в Мелегежском сельском поселении</w:t>
      </w:r>
      <w:r w:rsidRPr="001B7550">
        <w:rPr>
          <w:sz w:val="28"/>
          <w:szCs w:val="28"/>
        </w:rPr>
        <w:t xml:space="preserve"> является низкое качество работы очистных канализационных сооружений. В </w:t>
      </w:r>
      <w:r w:rsidR="000C6D84" w:rsidRPr="001B7550">
        <w:rPr>
          <w:sz w:val="28"/>
          <w:szCs w:val="28"/>
        </w:rPr>
        <w:t>д.</w:t>
      </w:r>
      <w:r w:rsidRPr="001B7550">
        <w:rPr>
          <w:sz w:val="28"/>
          <w:szCs w:val="28"/>
        </w:rPr>
        <w:t xml:space="preserve"> Мелегежская Горка расположены очистные сооружения мощностью </w:t>
      </w:r>
      <w:smartTag w:uri="urn:schemas-microsoft-com:office:smarttags" w:element="metricconverter">
        <w:smartTagPr>
          <w:attr w:name="ProductID" w:val="400 м3"/>
        </w:smartTagPr>
        <w:r w:rsidRPr="001B7550">
          <w:rPr>
            <w:sz w:val="28"/>
            <w:szCs w:val="28"/>
          </w:rPr>
          <w:t>400 м</w:t>
        </w:r>
        <w:r w:rsidRPr="001B7550">
          <w:rPr>
            <w:sz w:val="28"/>
            <w:szCs w:val="28"/>
            <w:vertAlign w:val="superscript"/>
          </w:rPr>
          <w:t>3</w:t>
        </w:r>
        <w:r w:rsidR="000D2ADE" w:rsidRPr="001B7550">
          <w:rPr>
            <w:sz w:val="28"/>
            <w:szCs w:val="28"/>
          </w:rPr>
          <w:t>/сут</w:t>
        </w:r>
      </w:smartTag>
      <w:r w:rsidR="00635BD1">
        <w:rPr>
          <w:sz w:val="28"/>
          <w:szCs w:val="28"/>
        </w:rPr>
        <w:t>ки</w:t>
      </w:r>
      <w:r w:rsidRPr="001B7550">
        <w:rPr>
          <w:sz w:val="28"/>
          <w:szCs w:val="28"/>
        </w:rPr>
        <w:t>, которые работают неэффективно, требуется их капитальный ремонт.</w:t>
      </w:r>
    </w:p>
    <w:p w14:paraId="2B6492AD" w14:textId="63BD014E" w:rsidR="00826541" w:rsidRPr="001B7550" w:rsidRDefault="0050702B" w:rsidP="006C59B6">
      <w:pPr>
        <w:tabs>
          <w:tab w:val="left" w:pos="851"/>
        </w:tabs>
        <w:spacing w:line="20" w:lineRule="atLeast"/>
        <w:ind w:firstLine="709"/>
        <w:jc w:val="both"/>
        <w:rPr>
          <w:sz w:val="28"/>
          <w:szCs w:val="28"/>
        </w:rPr>
      </w:pPr>
      <w:r w:rsidRPr="001B7550">
        <w:rPr>
          <w:sz w:val="28"/>
          <w:szCs w:val="28"/>
        </w:rPr>
        <w:t>Из</w:t>
      </w:r>
      <w:r w:rsidR="000D2ADE" w:rsidRPr="001B7550">
        <w:rPr>
          <w:sz w:val="28"/>
          <w:szCs w:val="28"/>
        </w:rPr>
        <w:t>-з</w:t>
      </w:r>
      <w:r w:rsidR="00826541" w:rsidRPr="001B7550">
        <w:rPr>
          <w:sz w:val="28"/>
          <w:szCs w:val="28"/>
        </w:rPr>
        <w:t>а низкой степени канализованности в жилых домах распространено устройство сухих (непромывных) туалетов. Они устраиваются отдельно от жилого дома или в не отапливаемой пристройке к нему. Жидкие нечистоты собираются в выгребах, устраиваемых в каждом туалете</w:t>
      </w:r>
      <w:r w:rsidR="00635BD1">
        <w:rPr>
          <w:sz w:val="28"/>
          <w:szCs w:val="28"/>
        </w:rPr>
        <w:t>,</w:t>
      </w:r>
      <w:r w:rsidR="00826541" w:rsidRPr="001B7550">
        <w:rPr>
          <w:sz w:val="28"/>
          <w:szCs w:val="28"/>
        </w:rPr>
        <w:t xml:space="preserve"> и вывозятся на сельскохозяйственные поля, свалки и на сливные станции. В районах усадебной застройки</w:t>
      </w:r>
      <w:r w:rsidR="00635BD1">
        <w:rPr>
          <w:sz w:val="28"/>
          <w:szCs w:val="28"/>
        </w:rPr>
        <w:t xml:space="preserve"> и</w:t>
      </w:r>
      <w:r w:rsidR="00826541" w:rsidRPr="001B7550">
        <w:rPr>
          <w:sz w:val="28"/>
          <w:szCs w:val="28"/>
        </w:rPr>
        <w:t xml:space="preserve"> садоводствах жидкие нечистоты используются на приусадебных участках в качестве </w:t>
      </w:r>
      <w:r w:rsidR="00635BD1">
        <w:rPr>
          <w:sz w:val="28"/>
          <w:szCs w:val="28"/>
        </w:rPr>
        <w:t>добавки в компостные ямы.</w:t>
      </w:r>
      <w:r w:rsidR="00DE13C1">
        <w:rPr>
          <w:sz w:val="28"/>
          <w:szCs w:val="28"/>
        </w:rPr>
        <w:t xml:space="preserve"> </w:t>
      </w:r>
      <w:r w:rsidR="00826541" w:rsidRPr="001B7550">
        <w:rPr>
          <w:sz w:val="28"/>
          <w:szCs w:val="28"/>
        </w:rPr>
        <w:t>В соответствии с</w:t>
      </w:r>
      <w:r w:rsidR="008C46ED">
        <w:rPr>
          <w:sz w:val="28"/>
          <w:szCs w:val="28"/>
        </w:rPr>
        <w:t>о</w:t>
      </w:r>
      <w:r w:rsidR="00635BD1">
        <w:rPr>
          <w:sz w:val="28"/>
          <w:szCs w:val="28"/>
        </w:rPr>
        <w:t xml:space="preserve"> </w:t>
      </w:r>
      <w:r w:rsidR="00635BD1">
        <w:rPr>
          <w:rFonts w:eastAsiaTheme="minorHAnsi"/>
          <w:sz w:val="28"/>
          <w:szCs w:val="28"/>
          <w:lang w:eastAsia="en-US"/>
        </w:rPr>
        <w:t>СП 42.13330.2016 (Свод правил. Градостроительство. Планировка и застройка городских и сельских поселений. Актуализированная редакция СНиП 2.07.01-89*), утвержденным приказом Минстроя России от 30 декабря 2016 года № 1034/пр,</w:t>
      </w:r>
      <w:r w:rsidR="00826541" w:rsidRPr="001B7550">
        <w:rPr>
          <w:sz w:val="28"/>
          <w:szCs w:val="28"/>
        </w:rPr>
        <w:t xml:space="preserve"> норма накопления жидких отходов в </w:t>
      </w:r>
      <w:r w:rsidR="00DE13C1" w:rsidRPr="001B7550">
        <w:rPr>
          <w:sz w:val="28"/>
          <w:szCs w:val="28"/>
        </w:rPr>
        <w:t>не канализированной</w:t>
      </w:r>
      <w:r w:rsidR="00826541" w:rsidRPr="001B7550">
        <w:rPr>
          <w:sz w:val="28"/>
          <w:szCs w:val="28"/>
        </w:rPr>
        <w:t xml:space="preserve"> жилой застройке принимается </w:t>
      </w:r>
      <w:r w:rsidR="000D2ADE" w:rsidRPr="001B7550">
        <w:rPr>
          <w:sz w:val="28"/>
          <w:szCs w:val="28"/>
        </w:rPr>
        <w:t xml:space="preserve">2 </w:t>
      </w:r>
      <w:r w:rsidR="003D331F" w:rsidRPr="001B7550">
        <w:rPr>
          <w:sz w:val="28"/>
          <w:szCs w:val="28"/>
        </w:rPr>
        <w:t>м</w:t>
      </w:r>
      <w:r w:rsidR="003D331F" w:rsidRPr="001B7550">
        <w:rPr>
          <w:sz w:val="28"/>
          <w:szCs w:val="28"/>
          <w:vertAlign w:val="superscript"/>
        </w:rPr>
        <w:t>3</w:t>
      </w:r>
      <w:r w:rsidR="003D331F" w:rsidRPr="001B7550">
        <w:rPr>
          <w:sz w:val="28"/>
          <w:szCs w:val="28"/>
        </w:rPr>
        <w:t>/год на 1 человека</w:t>
      </w:r>
      <w:r w:rsidR="00826541" w:rsidRPr="001B7550">
        <w:rPr>
          <w:sz w:val="28"/>
          <w:szCs w:val="28"/>
        </w:rPr>
        <w:t>.</w:t>
      </w:r>
      <w:r w:rsidR="00DE13C1">
        <w:rPr>
          <w:sz w:val="28"/>
          <w:szCs w:val="28"/>
        </w:rPr>
        <w:t xml:space="preserve"> П</w:t>
      </w:r>
      <w:r w:rsidR="00DE13C1" w:rsidRPr="001B7550">
        <w:rPr>
          <w:sz w:val="28"/>
          <w:szCs w:val="28"/>
        </w:rPr>
        <w:t xml:space="preserve">ри отсутствии </w:t>
      </w:r>
      <w:r w:rsidR="00DE13C1">
        <w:rPr>
          <w:sz w:val="28"/>
          <w:szCs w:val="28"/>
        </w:rPr>
        <w:t xml:space="preserve">централизованной </w:t>
      </w:r>
      <w:r w:rsidR="00DE13C1" w:rsidRPr="001B7550">
        <w:rPr>
          <w:sz w:val="28"/>
          <w:szCs w:val="28"/>
        </w:rPr>
        <w:t xml:space="preserve">системы канализации </w:t>
      </w:r>
      <w:r w:rsidR="00DE13C1">
        <w:rPr>
          <w:sz w:val="28"/>
          <w:szCs w:val="28"/>
        </w:rPr>
        <w:t>ж</w:t>
      </w:r>
      <w:r w:rsidR="00826541" w:rsidRPr="001B7550">
        <w:rPr>
          <w:sz w:val="28"/>
          <w:szCs w:val="28"/>
        </w:rPr>
        <w:t>идкие отходы рекомендуется обезвреживать на специальных площадках, эксплуатируемых по типу полей запахивания или полей компостирования.</w:t>
      </w:r>
      <w:r w:rsidR="00DE13C1">
        <w:rPr>
          <w:sz w:val="28"/>
          <w:szCs w:val="28"/>
        </w:rPr>
        <w:t xml:space="preserve"> </w:t>
      </w:r>
      <w:r w:rsidR="00826541" w:rsidRPr="001B7550">
        <w:rPr>
          <w:sz w:val="28"/>
          <w:szCs w:val="28"/>
        </w:rPr>
        <w:t>Вывоз жидких отходов из выгребов должен осуществляться специальным ассенизационным транспортом. Потребное количество машин на данной станции определяются из укрупненного показателя 6</w:t>
      </w:r>
      <w:r w:rsidR="00F1310C" w:rsidRPr="001B7550">
        <w:rPr>
          <w:sz w:val="28"/>
          <w:szCs w:val="28"/>
        </w:rPr>
        <w:t>,</w:t>
      </w:r>
      <w:r w:rsidR="00826541" w:rsidRPr="001B7550">
        <w:rPr>
          <w:sz w:val="28"/>
          <w:szCs w:val="28"/>
        </w:rPr>
        <w:t>4 машины на 10</w:t>
      </w:r>
      <w:r w:rsidR="00DE13C1">
        <w:rPr>
          <w:sz w:val="28"/>
          <w:szCs w:val="28"/>
        </w:rPr>
        <w:t xml:space="preserve"> тысяч</w:t>
      </w:r>
      <w:r w:rsidR="00826541" w:rsidRPr="001B7550">
        <w:rPr>
          <w:sz w:val="28"/>
          <w:szCs w:val="28"/>
        </w:rPr>
        <w:t xml:space="preserve"> жителей</w:t>
      </w:r>
      <w:r w:rsidR="00DE13C1">
        <w:rPr>
          <w:sz w:val="28"/>
          <w:szCs w:val="28"/>
        </w:rPr>
        <w:t>.</w:t>
      </w:r>
    </w:p>
    <w:p w14:paraId="74C176E4" w14:textId="77777777" w:rsidR="00A00057" w:rsidRPr="001B7550" w:rsidRDefault="00BC6F47" w:rsidP="006C59B6">
      <w:pPr>
        <w:pStyle w:val="3b"/>
        <w:spacing w:after="0" w:afterAutospacing="0" w:line="20" w:lineRule="atLeast"/>
        <w:ind w:firstLine="709"/>
        <w:jc w:val="left"/>
        <w:outlineLvl w:val="1"/>
        <w:rPr>
          <w:rStyle w:val="afffa"/>
          <w:b/>
          <w:bCs/>
          <w:color w:val="auto"/>
          <w:sz w:val="28"/>
          <w:szCs w:val="28"/>
        </w:rPr>
      </w:pPr>
      <w:bookmarkStart w:id="143" w:name="_Toc4076988"/>
      <w:bookmarkStart w:id="144" w:name="_Toc6734301"/>
      <w:bookmarkStart w:id="145" w:name="_Toc6745777"/>
      <w:bookmarkStart w:id="146" w:name="_Toc6772665"/>
      <w:bookmarkStart w:id="147" w:name="_Toc115451351"/>
      <w:r w:rsidRPr="001B7550">
        <w:rPr>
          <w:rStyle w:val="afffa"/>
          <w:b/>
          <w:color w:val="auto"/>
          <w:sz w:val="28"/>
          <w:szCs w:val="28"/>
        </w:rPr>
        <w:t>3</w:t>
      </w:r>
      <w:r w:rsidR="00A00057" w:rsidRPr="001B7550">
        <w:rPr>
          <w:rStyle w:val="afffa"/>
          <w:b/>
          <w:color w:val="auto"/>
          <w:sz w:val="28"/>
          <w:szCs w:val="28"/>
        </w:rPr>
        <w:t>.</w:t>
      </w:r>
      <w:r w:rsidR="003635FC" w:rsidRPr="001B7550">
        <w:rPr>
          <w:rStyle w:val="afffa"/>
          <w:b/>
          <w:color w:val="auto"/>
          <w:sz w:val="28"/>
          <w:szCs w:val="28"/>
        </w:rPr>
        <w:t>10</w:t>
      </w:r>
      <w:r w:rsidR="008517D5" w:rsidRPr="001B7550">
        <w:rPr>
          <w:rStyle w:val="afffa"/>
          <w:b/>
          <w:color w:val="auto"/>
          <w:sz w:val="28"/>
          <w:szCs w:val="28"/>
        </w:rPr>
        <w:t>.</w:t>
      </w:r>
      <w:r w:rsidR="00A00057" w:rsidRPr="001B7550">
        <w:rPr>
          <w:rStyle w:val="afffa"/>
          <w:b/>
          <w:color w:val="auto"/>
          <w:sz w:val="28"/>
          <w:szCs w:val="28"/>
        </w:rPr>
        <w:t xml:space="preserve"> </w:t>
      </w:r>
      <w:bookmarkEnd w:id="143"/>
      <w:bookmarkEnd w:id="144"/>
      <w:bookmarkEnd w:id="145"/>
      <w:bookmarkEnd w:id="146"/>
      <w:r w:rsidR="00C82B9C" w:rsidRPr="001B7550">
        <w:rPr>
          <w:rStyle w:val="afffa"/>
          <w:b/>
          <w:color w:val="auto"/>
          <w:sz w:val="28"/>
          <w:szCs w:val="28"/>
        </w:rPr>
        <w:t>Существующее функциональное использование территории</w:t>
      </w:r>
      <w:bookmarkEnd w:id="147"/>
    </w:p>
    <w:p w14:paraId="3CFAEC1C" w14:textId="3E9F1A7B" w:rsidR="00395F19" w:rsidRPr="001B7550" w:rsidRDefault="00395F19" w:rsidP="006C59B6">
      <w:pPr>
        <w:widowControl w:val="0"/>
        <w:spacing w:line="20" w:lineRule="atLeast"/>
        <w:ind w:firstLine="709"/>
        <w:jc w:val="both"/>
        <w:rPr>
          <w:sz w:val="28"/>
          <w:szCs w:val="28"/>
        </w:rPr>
      </w:pPr>
      <w:r w:rsidRPr="001B7550">
        <w:rPr>
          <w:sz w:val="28"/>
          <w:szCs w:val="28"/>
        </w:rPr>
        <w:t xml:space="preserve">Следует отметить, что прошедший </w:t>
      </w:r>
      <w:r w:rsidR="00056AEC">
        <w:rPr>
          <w:sz w:val="28"/>
          <w:szCs w:val="28"/>
        </w:rPr>
        <w:t>в последнем десятилетии ХХ века</w:t>
      </w:r>
      <w:r w:rsidRPr="001B7550">
        <w:rPr>
          <w:sz w:val="28"/>
          <w:szCs w:val="28"/>
        </w:rPr>
        <w:t xml:space="preserve"> процесс перераспределения земель совхоза «Андреевский», заключавшийся в том числе и в передаче </w:t>
      </w:r>
      <w:r w:rsidR="00056AEC">
        <w:rPr>
          <w:sz w:val="28"/>
          <w:szCs w:val="28"/>
        </w:rPr>
        <w:t xml:space="preserve">земель </w:t>
      </w:r>
      <w:r w:rsidRPr="001B7550">
        <w:rPr>
          <w:sz w:val="28"/>
          <w:szCs w:val="28"/>
        </w:rPr>
        <w:t xml:space="preserve">в ведение </w:t>
      </w:r>
      <w:r w:rsidR="00056AEC">
        <w:rPr>
          <w:sz w:val="28"/>
          <w:szCs w:val="28"/>
        </w:rPr>
        <w:t>органов власти в отношении</w:t>
      </w:r>
      <w:r w:rsidRPr="001B7550">
        <w:rPr>
          <w:sz w:val="28"/>
          <w:szCs w:val="28"/>
        </w:rPr>
        <w:t xml:space="preserve"> конкретных населенных пунктов, сельскохозяйственных угодий для использования гражданами для сельскохозяйственных нужд, привел к наличию большого количества чересполосных, удаленных </w:t>
      </w:r>
      <w:r w:rsidR="00C55C27">
        <w:rPr>
          <w:sz w:val="28"/>
          <w:szCs w:val="28"/>
        </w:rPr>
        <w:t xml:space="preserve">массивов </w:t>
      </w:r>
      <w:r w:rsidRPr="001B7550">
        <w:rPr>
          <w:sz w:val="28"/>
          <w:szCs w:val="28"/>
        </w:rPr>
        <w:t xml:space="preserve">земель населенных пунктов. </w:t>
      </w:r>
      <w:r w:rsidR="00A62BFB">
        <w:rPr>
          <w:sz w:val="28"/>
          <w:szCs w:val="28"/>
        </w:rPr>
        <w:t>Массивы отдельных населенных пунктов не объединены</w:t>
      </w:r>
      <w:r w:rsidRPr="001B7550">
        <w:rPr>
          <w:sz w:val="28"/>
          <w:szCs w:val="28"/>
        </w:rPr>
        <w:t xml:space="preserve"> единой замкнутой границ</w:t>
      </w:r>
      <w:r w:rsidR="00A62BFB">
        <w:rPr>
          <w:sz w:val="28"/>
          <w:szCs w:val="28"/>
        </w:rPr>
        <w:t>ей</w:t>
      </w:r>
      <w:r w:rsidRPr="001B7550">
        <w:rPr>
          <w:sz w:val="28"/>
          <w:szCs w:val="28"/>
        </w:rPr>
        <w:t xml:space="preserve">, а состоят из нескольких чересполосных </w:t>
      </w:r>
      <w:r w:rsidR="00A62BFB">
        <w:rPr>
          <w:sz w:val="28"/>
          <w:szCs w:val="28"/>
        </w:rPr>
        <w:t>контуров</w:t>
      </w:r>
      <w:r w:rsidRPr="001B7550">
        <w:rPr>
          <w:sz w:val="28"/>
          <w:szCs w:val="28"/>
        </w:rPr>
        <w:t xml:space="preserve">. При этом, ввиду транспортной удаленности, расположении в неудобном месте или </w:t>
      </w:r>
      <w:r w:rsidR="00C55C27">
        <w:rPr>
          <w:sz w:val="28"/>
          <w:szCs w:val="28"/>
        </w:rPr>
        <w:t xml:space="preserve">из-за </w:t>
      </w:r>
      <w:r w:rsidRPr="001B7550">
        <w:rPr>
          <w:sz w:val="28"/>
          <w:szCs w:val="28"/>
        </w:rPr>
        <w:t>отсутствия инженерной инфраструктуры, многие из этих участков непривлекательны</w:t>
      </w:r>
      <w:r w:rsidR="00A62BFB">
        <w:rPr>
          <w:sz w:val="28"/>
          <w:szCs w:val="28"/>
        </w:rPr>
        <w:t xml:space="preserve"> для инвестиций</w:t>
      </w:r>
      <w:r w:rsidRPr="001B7550">
        <w:rPr>
          <w:sz w:val="28"/>
          <w:szCs w:val="28"/>
        </w:rPr>
        <w:t xml:space="preserve"> и не используются. </w:t>
      </w:r>
    </w:p>
    <w:p w14:paraId="0140BB94" w14:textId="52CB1B66" w:rsidR="00395F19" w:rsidRPr="001B7550" w:rsidRDefault="00395F19" w:rsidP="006C59B6">
      <w:pPr>
        <w:tabs>
          <w:tab w:val="left" w:pos="0"/>
        </w:tabs>
        <w:spacing w:line="20" w:lineRule="atLeast"/>
        <w:ind w:firstLine="709"/>
        <w:jc w:val="both"/>
        <w:rPr>
          <w:sz w:val="28"/>
          <w:szCs w:val="28"/>
        </w:rPr>
      </w:pPr>
      <w:r w:rsidRPr="001B7550">
        <w:rPr>
          <w:sz w:val="28"/>
          <w:szCs w:val="28"/>
        </w:rPr>
        <w:t>Сложившийся в 90-ые годы</w:t>
      </w:r>
      <w:r w:rsidR="00C55C27">
        <w:rPr>
          <w:sz w:val="28"/>
          <w:szCs w:val="28"/>
        </w:rPr>
        <w:t xml:space="preserve"> ХХ века</w:t>
      </w:r>
      <w:r w:rsidRPr="001B7550">
        <w:rPr>
          <w:sz w:val="28"/>
          <w:szCs w:val="28"/>
        </w:rPr>
        <w:t xml:space="preserve"> депрессивный характер социально-экономического развития, деградация </w:t>
      </w:r>
      <w:r w:rsidR="00C55C27">
        <w:rPr>
          <w:sz w:val="28"/>
          <w:szCs w:val="28"/>
        </w:rPr>
        <w:t xml:space="preserve">отрасли </w:t>
      </w:r>
      <w:r w:rsidRPr="001B7550">
        <w:rPr>
          <w:sz w:val="28"/>
          <w:szCs w:val="28"/>
        </w:rPr>
        <w:t>сельского хозяйства, естественная убыль населения, отсутствие заявленных перспектив размещения на территории по</w:t>
      </w:r>
      <w:r w:rsidRPr="001B7550">
        <w:rPr>
          <w:sz w:val="28"/>
          <w:szCs w:val="28"/>
        </w:rPr>
        <w:lastRenderedPageBreak/>
        <w:t>селения новых объектов федерального, регионального и местного значения привели к определенным изменениям функционального использования ряда территорий.</w:t>
      </w:r>
    </w:p>
    <w:p w14:paraId="2B68C23B" w14:textId="77777777" w:rsidR="00395F19" w:rsidRPr="001B7550" w:rsidRDefault="00395F19" w:rsidP="006C59B6">
      <w:pPr>
        <w:tabs>
          <w:tab w:val="left" w:pos="0"/>
        </w:tabs>
        <w:spacing w:line="20" w:lineRule="atLeast"/>
        <w:ind w:firstLine="709"/>
        <w:jc w:val="both"/>
        <w:rPr>
          <w:sz w:val="28"/>
          <w:szCs w:val="28"/>
        </w:rPr>
      </w:pPr>
      <w:r w:rsidRPr="001B7550">
        <w:rPr>
          <w:sz w:val="28"/>
          <w:szCs w:val="28"/>
        </w:rPr>
        <w:t>Часть территорий производственного и сельскохозяйственного назначения превратилась в неиспользуемые территории с разрушенными объекта</w:t>
      </w:r>
      <w:r w:rsidR="0015029F" w:rsidRPr="001B7550">
        <w:rPr>
          <w:sz w:val="28"/>
          <w:szCs w:val="28"/>
        </w:rPr>
        <w:t xml:space="preserve">ми капитального строительства. </w:t>
      </w:r>
      <w:r w:rsidRPr="001B7550">
        <w:rPr>
          <w:sz w:val="28"/>
          <w:szCs w:val="28"/>
        </w:rPr>
        <w:t>Причем этот процесс затронул как территории (земли) населенных пунктов, так и территории за их пределами.</w:t>
      </w:r>
      <w:r w:rsidR="0015029F" w:rsidRPr="001B7550">
        <w:rPr>
          <w:sz w:val="28"/>
          <w:szCs w:val="28"/>
        </w:rPr>
        <w:t xml:space="preserve"> </w:t>
      </w:r>
      <w:r w:rsidRPr="001B7550">
        <w:rPr>
          <w:sz w:val="28"/>
          <w:szCs w:val="28"/>
        </w:rPr>
        <w:t>Но в целом, несмотря на происходящие процессы, общая планировочная структура территории поселения и входящих в его состав населенных пунктов существенных изменений не претерпела.</w:t>
      </w:r>
    </w:p>
    <w:p w14:paraId="6CF02461" w14:textId="3505B4C9" w:rsidR="00395F19" w:rsidRPr="001B7550" w:rsidRDefault="00395F19" w:rsidP="006C59B6">
      <w:pPr>
        <w:tabs>
          <w:tab w:val="left" w:pos="0"/>
        </w:tabs>
        <w:spacing w:line="20" w:lineRule="atLeast"/>
        <w:ind w:firstLine="709"/>
        <w:jc w:val="both"/>
        <w:rPr>
          <w:sz w:val="28"/>
          <w:szCs w:val="28"/>
        </w:rPr>
      </w:pPr>
      <w:r w:rsidRPr="001B7550">
        <w:rPr>
          <w:sz w:val="28"/>
          <w:szCs w:val="28"/>
        </w:rPr>
        <w:t>Сложившееся к настоящему времени функциональное использование</w:t>
      </w:r>
      <w:r w:rsidR="00085737" w:rsidRPr="001B7550">
        <w:rPr>
          <w:sz w:val="28"/>
          <w:szCs w:val="28"/>
        </w:rPr>
        <w:t xml:space="preserve"> территории</w:t>
      </w:r>
      <w:r w:rsidRPr="001B7550">
        <w:rPr>
          <w:sz w:val="28"/>
          <w:szCs w:val="28"/>
        </w:rPr>
        <w:t xml:space="preserve"> имеет пространственно-выраженный характер.</w:t>
      </w:r>
    </w:p>
    <w:p w14:paraId="53B08580" w14:textId="77777777" w:rsidR="004D2C9E" w:rsidRPr="001B7550" w:rsidRDefault="00F06591" w:rsidP="00056AEC">
      <w:pPr>
        <w:tabs>
          <w:tab w:val="left" w:pos="0"/>
        </w:tabs>
        <w:spacing w:line="20" w:lineRule="atLeast"/>
        <w:ind w:firstLine="709"/>
        <w:jc w:val="both"/>
        <w:rPr>
          <w:b/>
          <w:sz w:val="28"/>
          <w:szCs w:val="28"/>
        </w:rPr>
      </w:pPr>
      <w:r w:rsidRPr="001B7550">
        <w:rPr>
          <w:b/>
          <w:sz w:val="28"/>
          <w:szCs w:val="28"/>
        </w:rPr>
        <w:t>Функци</w:t>
      </w:r>
      <w:r w:rsidR="000C755F" w:rsidRPr="001B7550">
        <w:rPr>
          <w:b/>
          <w:sz w:val="28"/>
          <w:szCs w:val="28"/>
        </w:rPr>
        <w:t>ональное зонирование территории</w:t>
      </w:r>
    </w:p>
    <w:p w14:paraId="7B2BDF76" w14:textId="7E09E059" w:rsidR="00F06591" w:rsidRPr="001B7550" w:rsidRDefault="00107EBB" w:rsidP="006C59B6">
      <w:pPr>
        <w:tabs>
          <w:tab w:val="left" w:pos="0"/>
        </w:tabs>
        <w:spacing w:line="20" w:lineRule="atLeast"/>
        <w:ind w:firstLine="709"/>
        <w:jc w:val="both"/>
        <w:rPr>
          <w:sz w:val="28"/>
          <w:szCs w:val="28"/>
        </w:rPr>
      </w:pPr>
      <w:r w:rsidRPr="001B7550">
        <w:rPr>
          <w:sz w:val="28"/>
          <w:szCs w:val="28"/>
        </w:rPr>
        <w:t>Д</w:t>
      </w:r>
      <w:r w:rsidR="008F3CF7" w:rsidRPr="001B7550">
        <w:rPr>
          <w:sz w:val="28"/>
          <w:szCs w:val="28"/>
        </w:rPr>
        <w:t>ер</w:t>
      </w:r>
      <w:r w:rsidRPr="001B7550">
        <w:rPr>
          <w:sz w:val="28"/>
          <w:szCs w:val="28"/>
        </w:rPr>
        <w:t>евня</w:t>
      </w:r>
      <w:r w:rsidR="008F3CF7" w:rsidRPr="001B7550">
        <w:rPr>
          <w:sz w:val="28"/>
          <w:szCs w:val="28"/>
        </w:rPr>
        <w:t xml:space="preserve"> Мелегежская </w:t>
      </w:r>
      <w:r w:rsidR="00081B6A" w:rsidRPr="001B7550">
        <w:rPr>
          <w:sz w:val="28"/>
          <w:szCs w:val="28"/>
        </w:rPr>
        <w:t>Г</w:t>
      </w:r>
      <w:r w:rsidR="008F3CF7" w:rsidRPr="001B7550">
        <w:rPr>
          <w:sz w:val="28"/>
          <w:szCs w:val="28"/>
        </w:rPr>
        <w:t>орка</w:t>
      </w:r>
      <w:r w:rsidR="00F06591" w:rsidRPr="001B7550">
        <w:rPr>
          <w:sz w:val="28"/>
          <w:szCs w:val="28"/>
        </w:rPr>
        <w:t xml:space="preserve"> является административным центром муниципального образования. Площадь населенного пункта сост</w:t>
      </w:r>
      <w:r w:rsidR="001444D9" w:rsidRPr="001B7550">
        <w:rPr>
          <w:sz w:val="28"/>
          <w:szCs w:val="28"/>
        </w:rPr>
        <w:t>а</w:t>
      </w:r>
      <w:r w:rsidR="00F06591" w:rsidRPr="001B7550">
        <w:rPr>
          <w:sz w:val="28"/>
          <w:szCs w:val="28"/>
        </w:rPr>
        <w:t>вляет</w:t>
      </w:r>
      <w:r w:rsidR="001444D9" w:rsidRPr="001B7550">
        <w:rPr>
          <w:sz w:val="28"/>
          <w:szCs w:val="28"/>
        </w:rPr>
        <w:t xml:space="preserve"> 251,3</w:t>
      </w:r>
      <w:r w:rsidR="00F06591" w:rsidRPr="001B7550">
        <w:rPr>
          <w:sz w:val="28"/>
          <w:szCs w:val="28"/>
        </w:rPr>
        <w:t xml:space="preserve"> га</w:t>
      </w:r>
      <w:r w:rsidR="001444D9" w:rsidRPr="001B7550">
        <w:rPr>
          <w:sz w:val="28"/>
          <w:szCs w:val="28"/>
        </w:rPr>
        <w:t>.</w:t>
      </w:r>
      <w:r w:rsidR="00F06591" w:rsidRPr="001B7550">
        <w:rPr>
          <w:sz w:val="28"/>
          <w:szCs w:val="28"/>
        </w:rPr>
        <w:t xml:space="preserve"> </w:t>
      </w:r>
      <w:r w:rsidR="001444D9" w:rsidRPr="001B7550">
        <w:rPr>
          <w:sz w:val="28"/>
          <w:szCs w:val="28"/>
        </w:rPr>
        <w:t xml:space="preserve">Населенный пункт состоит из 46 чересполосных контуров, большинство из которых занято древесной растительностью и </w:t>
      </w:r>
      <w:r w:rsidR="003E3674">
        <w:rPr>
          <w:sz w:val="28"/>
          <w:szCs w:val="28"/>
        </w:rPr>
        <w:t>огородами</w:t>
      </w:r>
      <w:r w:rsidR="001444D9" w:rsidRPr="001B7550">
        <w:rPr>
          <w:sz w:val="28"/>
          <w:szCs w:val="28"/>
        </w:rPr>
        <w:t>. Основная часть жилой застройки и все социально значимые объекты расположены в самом крупном контуре. Основн</w:t>
      </w:r>
      <w:r w:rsidRPr="001B7550">
        <w:rPr>
          <w:sz w:val="28"/>
          <w:szCs w:val="28"/>
        </w:rPr>
        <w:t>ая</w:t>
      </w:r>
      <w:r w:rsidR="001444D9" w:rsidRPr="001B7550">
        <w:rPr>
          <w:sz w:val="28"/>
          <w:szCs w:val="28"/>
        </w:rPr>
        <w:t xml:space="preserve"> планировочн</w:t>
      </w:r>
      <w:r w:rsidRPr="001B7550">
        <w:rPr>
          <w:sz w:val="28"/>
          <w:szCs w:val="28"/>
        </w:rPr>
        <w:t>ая</w:t>
      </w:r>
      <w:r w:rsidR="001444D9" w:rsidRPr="001B7550">
        <w:rPr>
          <w:sz w:val="28"/>
          <w:szCs w:val="28"/>
        </w:rPr>
        <w:t xml:space="preserve"> ось д. Мелегежская Горка </w:t>
      </w:r>
      <w:r w:rsidR="00056AEC">
        <w:rPr>
          <w:sz w:val="28"/>
          <w:szCs w:val="28"/>
        </w:rPr>
        <w:t>–</w:t>
      </w:r>
      <w:r w:rsidR="001444D9" w:rsidRPr="001B7550">
        <w:rPr>
          <w:sz w:val="28"/>
          <w:szCs w:val="28"/>
        </w:rPr>
        <w:t xml:space="preserve"> </w:t>
      </w:r>
      <w:r w:rsidR="004A57F7" w:rsidRPr="001B7550">
        <w:rPr>
          <w:sz w:val="28"/>
          <w:szCs w:val="28"/>
        </w:rPr>
        <w:t>ул. Центральная,</w:t>
      </w:r>
      <w:r w:rsidRPr="001B7550">
        <w:rPr>
          <w:sz w:val="28"/>
          <w:szCs w:val="28"/>
        </w:rPr>
        <w:t xml:space="preserve"> являющаяся частью дороги регионального значения «Тихвин - Заручевье». В границах населенного пункта протекает р</w:t>
      </w:r>
      <w:r w:rsidR="00056AEC">
        <w:rPr>
          <w:sz w:val="28"/>
          <w:szCs w:val="28"/>
        </w:rPr>
        <w:t>ека</w:t>
      </w:r>
      <w:r w:rsidRPr="001B7550">
        <w:rPr>
          <w:sz w:val="28"/>
          <w:szCs w:val="28"/>
        </w:rPr>
        <w:t xml:space="preserve"> Каменка, разделяя </w:t>
      </w:r>
      <w:r w:rsidR="00712C39" w:rsidRPr="001B7550">
        <w:rPr>
          <w:sz w:val="28"/>
          <w:szCs w:val="28"/>
        </w:rPr>
        <w:t xml:space="preserve">жилой массив на две части. Северная, меньшая часть </w:t>
      </w:r>
      <w:r w:rsidR="000130E9" w:rsidRPr="001B7550">
        <w:rPr>
          <w:sz w:val="28"/>
          <w:szCs w:val="28"/>
        </w:rPr>
        <w:t>деревни</w:t>
      </w:r>
      <w:r w:rsidR="00712C39" w:rsidRPr="001B7550">
        <w:rPr>
          <w:sz w:val="28"/>
          <w:szCs w:val="28"/>
        </w:rPr>
        <w:t xml:space="preserve">, представлена только индивидуальной жилой застройкой с приусадебными земельными участками. В </w:t>
      </w:r>
      <w:r w:rsidR="008011EE">
        <w:rPr>
          <w:sz w:val="28"/>
          <w:szCs w:val="28"/>
        </w:rPr>
        <w:t>ю</w:t>
      </w:r>
      <w:r w:rsidR="00712C39" w:rsidRPr="001B7550">
        <w:rPr>
          <w:sz w:val="28"/>
          <w:szCs w:val="28"/>
        </w:rPr>
        <w:t>жной</w:t>
      </w:r>
      <w:r w:rsidR="003E3674">
        <w:rPr>
          <w:sz w:val="28"/>
          <w:szCs w:val="28"/>
        </w:rPr>
        <w:t xml:space="preserve"> и</w:t>
      </w:r>
      <w:r w:rsidR="00712C39" w:rsidRPr="001B7550">
        <w:rPr>
          <w:sz w:val="28"/>
          <w:szCs w:val="28"/>
        </w:rPr>
        <w:t xml:space="preserve"> основной част</w:t>
      </w:r>
      <w:r w:rsidR="003E3674">
        <w:rPr>
          <w:sz w:val="28"/>
          <w:szCs w:val="28"/>
        </w:rPr>
        <w:t>ях</w:t>
      </w:r>
      <w:r w:rsidR="00712C39" w:rsidRPr="001B7550">
        <w:rPr>
          <w:sz w:val="28"/>
          <w:szCs w:val="28"/>
        </w:rPr>
        <w:t xml:space="preserve"> населенного пункта, помимо индивидуальной застройки, расположена зона малоэтажной жилой застройки (2</w:t>
      </w:r>
      <w:r w:rsidR="00056AEC">
        <w:rPr>
          <w:sz w:val="28"/>
          <w:szCs w:val="28"/>
        </w:rPr>
        <w:t xml:space="preserve"> </w:t>
      </w:r>
      <w:r w:rsidR="00712C39" w:rsidRPr="001B7550">
        <w:rPr>
          <w:sz w:val="28"/>
          <w:szCs w:val="28"/>
        </w:rPr>
        <w:t>-</w:t>
      </w:r>
      <w:r w:rsidR="00056AEC">
        <w:rPr>
          <w:sz w:val="28"/>
          <w:szCs w:val="28"/>
        </w:rPr>
        <w:t xml:space="preserve"> </w:t>
      </w:r>
      <w:r w:rsidR="00712C39" w:rsidRPr="001B7550">
        <w:rPr>
          <w:sz w:val="28"/>
          <w:szCs w:val="28"/>
        </w:rPr>
        <w:t>3 этажа).</w:t>
      </w:r>
      <w:r w:rsidR="000130E9" w:rsidRPr="001B7550">
        <w:rPr>
          <w:sz w:val="28"/>
          <w:szCs w:val="28"/>
        </w:rPr>
        <w:t xml:space="preserve"> </w:t>
      </w:r>
      <w:r w:rsidR="000C755F" w:rsidRPr="001B7550">
        <w:rPr>
          <w:sz w:val="28"/>
          <w:szCs w:val="28"/>
        </w:rPr>
        <w:t xml:space="preserve">Хозяйственные постройки и огороды жителей многоквартирных домов располагаются на западной и восточной перифериях зоны малоэтажной жилой застройки. </w:t>
      </w:r>
      <w:r w:rsidR="000130E9" w:rsidRPr="001B7550">
        <w:rPr>
          <w:sz w:val="28"/>
          <w:szCs w:val="28"/>
        </w:rPr>
        <w:t>Еще один жилой массив индивидуальной жилой застройки сформировался на чересполосном земельном участке</w:t>
      </w:r>
      <w:r w:rsidR="000C755F" w:rsidRPr="001B7550">
        <w:rPr>
          <w:sz w:val="28"/>
          <w:szCs w:val="28"/>
        </w:rPr>
        <w:t>,</w:t>
      </w:r>
      <w:r w:rsidR="000130E9" w:rsidRPr="001B7550">
        <w:rPr>
          <w:sz w:val="28"/>
          <w:szCs w:val="28"/>
        </w:rPr>
        <w:t xml:space="preserve"> расположенном в 750 м к югу от центра населенного пункта, </w:t>
      </w:r>
      <w:r w:rsidR="00C069DA" w:rsidRPr="001B7550">
        <w:rPr>
          <w:sz w:val="28"/>
          <w:szCs w:val="28"/>
        </w:rPr>
        <w:t xml:space="preserve">с юго-западной стороны от автомобильной дороги «Мелегежская Горка – </w:t>
      </w:r>
      <w:r w:rsidR="000A5A21" w:rsidRPr="001B7550">
        <w:rPr>
          <w:sz w:val="28"/>
          <w:szCs w:val="28"/>
        </w:rPr>
        <w:t>Пл</w:t>
      </w:r>
      <w:r w:rsidR="00526176" w:rsidRPr="001B7550">
        <w:rPr>
          <w:sz w:val="28"/>
          <w:szCs w:val="28"/>
        </w:rPr>
        <w:t>е</w:t>
      </w:r>
      <w:r w:rsidR="000A5A21" w:rsidRPr="001B7550">
        <w:rPr>
          <w:sz w:val="28"/>
          <w:szCs w:val="28"/>
        </w:rPr>
        <w:t>со</w:t>
      </w:r>
      <w:r w:rsidR="00C069DA" w:rsidRPr="001B7550">
        <w:rPr>
          <w:sz w:val="28"/>
          <w:szCs w:val="28"/>
        </w:rPr>
        <w:t>»</w:t>
      </w:r>
      <w:r w:rsidR="008011EE">
        <w:rPr>
          <w:sz w:val="28"/>
          <w:szCs w:val="28"/>
        </w:rPr>
        <w:t>.</w:t>
      </w:r>
    </w:p>
    <w:p w14:paraId="5D28B2F8" w14:textId="77777777" w:rsidR="00F06591" w:rsidRPr="001B7550" w:rsidRDefault="00F06591" w:rsidP="006C59B6">
      <w:pPr>
        <w:tabs>
          <w:tab w:val="left" w:pos="0"/>
        </w:tabs>
        <w:spacing w:line="20" w:lineRule="atLeast"/>
        <w:ind w:firstLine="709"/>
        <w:jc w:val="both"/>
        <w:rPr>
          <w:sz w:val="28"/>
          <w:szCs w:val="28"/>
        </w:rPr>
      </w:pPr>
      <w:r w:rsidRPr="001B7550">
        <w:rPr>
          <w:sz w:val="28"/>
          <w:szCs w:val="28"/>
        </w:rPr>
        <w:t xml:space="preserve">Общественный центр </w:t>
      </w:r>
      <w:r w:rsidR="000130E9" w:rsidRPr="001B7550">
        <w:rPr>
          <w:sz w:val="28"/>
          <w:szCs w:val="28"/>
        </w:rPr>
        <w:t xml:space="preserve">сформировался в центральной части деревни и представлен зданием администрации поселения, клубом, </w:t>
      </w:r>
      <w:r w:rsidR="009B76EB" w:rsidRPr="001B7550">
        <w:rPr>
          <w:sz w:val="28"/>
          <w:szCs w:val="28"/>
        </w:rPr>
        <w:t>фельдшерско-акушерским пунктом</w:t>
      </w:r>
      <w:r w:rsidR="000130E9" w:rsidRPr="001B7550">
        <w:rPr>
          <w:sz w:val="28"/>
          <w:szCs w:val="28"/>
        </w:rPr>
        <w:t>, магазинами, конторой. В непосредственной близости от малоэтажной застройки расположены школа и детский сад.</w:t>
      </w:r>
    </w:p>
    <w:p w14:paraId="7D66ACBB" w14:textId="5914797F" w:rsidR="00F06591" w:rsidRPr="001B7550" w:rsidRDefault="00F06591" w:rsidP="006C59B6">
      <w:pPr>
        <w:spacing w:line="20" w:lineRule="atLeast"/>
        <w:ind w:firstLine="709"/>
        <w:jc w:val="both"/>
        <w:rPr>
          <w:sz w:val="28"/>
          <w:szCs w:val="28"/>
        </w:rPr>
      </w:pPr>
      <w:r w:rsidRPr="001B7550">
        <w:rPr>
          <w:sz w:val="28"/>
          <w:szCs w:val="28"/>
        </w:rPr>
        <w:t xml:space="preserve">Территория </w:t>
      </w:r>
      <w:r w:rsidR="004F72C6">
        <w:rPr>
          <w:sz w:val="28"/>
          <w:szCs w:val="28"/>
        </w:rPr>
        <w:t>закрыто</w:t>
      </w:r>
      <w:r w:rsidR="00C55C27">
        <w:rPr>
          <w:sz w:val="28"/>
          <w:szCs w:val="28"/>
        </w:rPr>
        <w:t>го</w:t>
      </w:r>
      <w:r w:rsidR="004F72C6">
        <w:rPr>
          <w:sz w:val="28"/>
          <w:szCs w:val="28"/>
        </w:rPr>
        <w:t xml:space="preserve"> акционерно</w:t>
      </w:r>
      <w:r w:rsidR="00C55C27">
        <w:rPr>
          <w:sz w:val="28"/>
          <w:szCs w:val="28"/>
        </w:rPr>
        <w:t>го</w:t>
      </w:r>
      <w:r w:rsidR="004F72C6">
        <w:rPr>
          <w:sz w:val="28"/>
          <w:szCs w:val="28"/>
        </w:rPr>
        <w:t xml:space="preserve"> обществ</w:t>
      </w:r>
      <w:r w:rsidR="00C55C27">
        <w:rPr>
          <w:sz w:val="28"/>
          <w:szCs w:val="28"/>
        </w:rPr>
        <w:t>а</w:t>
      </w:r>
      <w:r w:rsidR="00C069DA" w:rsidRPr="001B7550">
        <w:rPr>
          <w:sz w:val="28"/>
          <w:szCs w:val="28"/>
        </w:rPr>
        <w:t xml:space="preserve"> «</w:t>
      </w:r>
      <w:r w:rsidR="00C55C27" w:rsidRPr="001B7550">
        <w:rPr>
          <w:sz w:val="28"/>
          <w:szCs w:val="28"/>
        </w:rPr>
        <w:t>С</w:t>
      </w:r>
      <w:r w:rsidR="00C55C27">
        <w:rPr>
          <w:sz w:val="28"/>
          <w:szCs w:val="28"/>
        </w:rPr>
        <w:t>ельскохозяйственное предприятие</w:t>
      </w:r>
      <w:r w:rsidR="00C069DA" w:rsidRPr="001B7550">
        <w:rPr>
          <w:sz w:val="28"/>
          <w:szCs w:val="28"/>
        </w:rPr>
        <w:t xml:space="preserve"> Андреевское» расположен</w:t>
      </w:r>
      <w:r w:rsidR="00A92640" w:rsidRPr="001B7550">
        <w:rPr>
          <w:sz w:val="28"/>
          <w:szCs w:val="28"/>
        </w:rPr>
        <w:t>а</w:t>
      </w:r>
      <w:r w:rsidR="00C069DA" w:rsidRPr="001B7550">
        <w:rPr>
          <w:sz w:val="28"/>
          <w:szCs w:val="28"/>
        </w:rPr>
        <w:t xml:space="preserve"> на юго-восточной окраине основного </w:t>
      </w:r>
      <w:r w:rsidR="00C55C27">
        <w:rPr>
          <w:sz w:val="28"/>
          <w:szCs w:val="28"/>
        </w:rPr>
        <w:t>массива</w:t>
      </w:r>
      <w:r w:rsidR="00C30285" w:rsidRPr="001B7550">
        <w:rPr>
          <w:sz w:val="28"/>
          <w:szCs w:val="28"/>
        </w:rPr>
        <w:t xml:space="preserve"> населенного пункта, а так</w:t>
      </w:r>
      <w:r w:rsidR="00C069DA" w:rsidRPr="001B7550">
        <w:rPr>
          <w:sz w:val="28"/>
          <w:szCs w:val="28"/>
        </w:rPr>
        <w:t>же к западу от центра деревни, за р</w:t>
      </w:r>
      <w:r w:rsidR="00C55C27">
        <w:rPr>
          <w:sz w:val="28"/>
          <w:szCs w:val="28"/>
        </w:rPr>
        <w:t>екой</w:t>
      </w:r>
      <w:r w:rsidR="00C069DA" w:rsidRPr="001B7550">
        <w:rPr>
          <w:sz w:val="28"/>
          <w:szCs w:val="28"/>
        </w:rPr>
        <w:t xml:space="preserve"> Сясь. Помимо объектов сельскохозяйственного производства, в западной части располагаются объекты первичной деревообработки.</w:t>
      </w:r>
    </w:p>
    <w:p w14:paraId="66FD7D90" w14:textId="21128D5C" w:rsidR="0015029F" w:rsidRPr="001B7550" w:rsidRDefault="000C755F" w:rsidP="006C59B6">
      <w:pPr>
        <w:spacing w:line="20" w:lineRule="atLeast"/>
        <w:ind w:firstLine="709"/>
        <w:jc w:val="both"/>
        <w:rPr>
          <w:sz w:val="28"/>
          <w:szCs w:val="28"/>
        </w:rPr>
      </w:pPr>
      <w:r w:rsidRPr="001B7550">
        <w:rPr>
          <w:sz w:val="28"/>
          <w:szCs w:val="28"/>
        </w:rPr>
        <w:t xml:space="preserve">На северной границе населенного пункта, вблизи автомобильной дороги «Тихвин - Заручевье» расположена электрическая подстанция 35/10 кВ. </w:t>
      </w:r>
      <w:r w:rsidR="00C55C27">
        <w:rPr>
          <w:sz w:val="28"/>
          <w:szCs w:val="28"/>
        </w:rPr>
        <w:t>В з</w:t>
      </w:r>
      <w:r w:rsidR="00F06591" w:rsidRPr="001B7550">
        <w:rPr>
          <w:sz w:val="28"/>
          <w:szCs w:val="28"/>
        </w:rPr>
        <w:t>он</w:t>
      </w:r>
      <w:r w:rsidR="00C55C27">
        <w:rPr>
          <w:sz w:val="28"/>
          <w:szCs w:val="28"/>
        </w:rPr>
        <w:t>е</w:t>
      </w:r>
      <w:r w:rsidR="00F06591" w:rsidRPr="001B7550">
        <w:rPr>
          <w:sz w:val="28"/>
          <w:szCs w:val="28"/>
        </w:rPr>
        <w:t xml:space="preserve"> инженерной инфраструктуры </w:t>
      </w:r>
      <w:r w:rsidR="00C55C27">
        <w:rPr>
          <w:sz w:val="28"/>
          <w:szCs w:val="28"/>
        </w:rPr>
        <w:t>расположены</w:t>
      </w:r>
      <w:r w:rsidR="00F06591" w:rsidRPr="001B7550">
        <w:rPr>
          <w:sz w:val="28"/>
          <w:szCs w:val="28"/>
        </w:rPr>
        <w:t xml:space="preserve"> </w:t>
      </w:r>
      <w:r w:rsidR="00C55C27">
        <w:rPr>
          <w:sz w:val="28"/>
          <w:szCs w:val="28"/>
        </w:rPr>
        <w:t>объекты в областях</w:t>
      </w:r>
      <w:r w:rsidRPr="001B7550">
        <w:rPr>
          <w:sz w:val="28"/>
          <w:szCs w:val="28"/>
        </w:rPr>
        <w:t xml:space="preserve"> газоснабжения, теплоснабжения,</w:t>
      </w:r>
      <w:r w:rsidR="00F06591" w:rsidRPr="001B7550">
        <w:rPr>
          <w:sz w:val="28"/>
          <w:szCs w:val="28"/>
        </w:rPr>
        <w:t xml:space="preserve"> водоснабжения и водоотведения</w:t>
      </w:r>
      <w:r w:rsidRPr="001B7550">
        <w:rPr>
          <w:sz w:val="28"/>
          <w:szCs w:val="28"/>
        </w:rPr>
        <w:t>. Сельское кладбище расположено в д. Новоандреево.</w:t>
      </w:r>
    </w:p>
    <w:p w14:paraId="25C6F26D" w14:textId="404E7984" w:rsidR="004D2C9E" w:rsidRPr="001B7550" w:rsidRDefault="0048715E" w:rsidP="006C59B6">
      <w:pPr>
        <w:widowControl w:val="0"/>
        <w:spacing w:line="20" w:lineRule="atLeast"/>
        <w:ind w:firstLine="709"/>
        <w:jc w:val="both"/>
        <w:rPr>
          <w:sz w:val="28"/>
          <w:szCs w:val="28"/>
        </w:rPr>
      </w:pPr>
      <w:r w:rsidRPr="00C55C27">
        <w:rPr>
          <w:sz w:val="28"/>
          <w:szCs w:val="28"/>
        </w:rPr>
        <w:t xml:space="preserve">Границы остальных населенных пунктов поселения </w:t>
      </w:r>
      <w:r w:rsidR="00C55C27" w:rsidRPr="00C55C27">
        <w:rPr>
          <w:sz w:val="28"/>
          <w:szCs w:val="28"/>
        </w:rPr>
        <w:t>совпадают с границами функциональной зоны</w:t>
      </w:r>
      <w:r w:rsidR="004D2C9E" w:rsidRPr="001B7550">
        <w:rPr>
          <w:sz w:val="28"/>
          <w:szCs w:val="28"/>
        </w:rPr>
        <w:t xml:space="preserve"> индивидуальной жилой застройки. В деревнях Клинец, Во</w:t>
      </w:r>
      <w:r w:rsidR="004D2C9E" w:rsidRPr="001B7550">
        <w:rPr>
          <w:sz w:val="28"/>
          <w:szCs w:val="28"/>
        </w:rPr>
        <w:lastRenderedPageBreak/>
        <w:t xml:space="preserve">ложба и Заручевье </w:t>
      </w:r>
      <w:r w:rsidR="002D04AA">
        <w:rPr>
          <w:sz w:val="28"/>
          <w:szCs w:val="28"/>
        </w:rPr>
        <w:t>в соответствующих зонах расположены</w:t>
      </w:r>
      <w:r w:rsidR="004D2C9E" w:rsidRPr="001B7550">
        <w:rPr>
          <w:sz w:val="28"/>
          <w:szCs w:val="28"/>
        </w:rPr>
        <w:t xml:space="preserve"> кладбища. В д. </w:t>
      </w:r>
      <w:r w:rsidR="00A6559F" w:rsidRPr="001B7550">
        <w:rPr>
          <w:sz w:val="28"/>
          <w:szCs w:val="28"/>
        </w:rPr>
        <w:t>Заручевье</w:t>
      </w:r>
      <w:r w:rsidR="002D04AA">
        <w:rPr>
          <w:sz w:val="28"/>
          <w:szCs w:val="28"/>
        </w:rPr>
        <w:t xml:space="preserve"> </w:t>
      </w:r>
      <w:r>
        <w:rPr>
          <w:sz w:val="28"/>
          <w:szCs w:val="28"/>
        </w:rPr>
        <w:t>расположена</w:t>
      </w:r>
      <w:r w:rsidR="00A6559F" w:rsidRPr="001B7550">
        <w:rPr>
          <w:sz w:val="28"/>
          <w:szCs w:val="28"/>
        </w:rPr>
        <w:t xml:space="preserve"> база охотнич</w:t>
      </w:r>
      <w:r w:rsidR="008011EE">
        <w:rPr>
          <w:sz w:val="28"/>
          <w:szCs w:val="28"/>
        </w:rPr>
        <w:t xml:space="preserve">ьего </w:t>
      </w:r>
      <w:r w:rsidR="00A6559F" w:rsidRPr="001B7550">
        <w:rPr>
          <w:sz w:val="28"/>
          <w:szCs w:val="28"/>
        </w:rPr>
        <w:t>хозяйства</w:t>
      </w:r>
      <w:r w:rsidR="000509FB" w:rsidRPr="001B7550">
        <w:rPr>
          <w:sz w:val="28"/>
          <w:szCs w:val="28"/>
        </w:rPr>
        <w:t>,</w:t>
      </w:r>
      <w:r w:rsidR="00C30285" w:rsidRPr="001B7550">
        <w:rPr>
          <w:sz w:val="28"/>
          <w:szCs w:val="28"/>
        </w:rPr>
        <w:t xml:space="preserve"> а так</w:t>
      </w:r>
      <w:r w:rsidR="00A6559F" w:rsidRPr="001B7550">
        <w:rPr>
          <w:sz w:val="28"/>
          <w:szCs w:val="28"/>
        </w:rPr>
        <w:t xml:space="preserve">же комплекс </w:t>
      </w:r>
      <w:r w:rsidR="00A92640" w:rsidRPr="001B7550">
        <w:rPr>
          <w:sz w:val="28"/>
          <w:szCs w:val="28"/>
        </w:rPr>
        <w:t xml:space="preserve">бывшей </w:t>
      </w:r>
      <w:r w:rsidR="00A6559F" w:rsidRPr="001B7550">
        <w:rPr>
          <w:sz w:val="28"/>
          <w:szCs w:val="28"/>
        </w:rPr>
        <w:t>усадьбы П.В. Римского-Корсакова.</w:t>
      </w:r>
    </w:p>
    <w:p w14:paraId="5C4F15C4" w14:textId="6762319A" w:rsidR="00DF26EC" w:rsidRPr="00C55C27" w:rsidRDefault="00395F19" w:rsidP="00C55C27">
      <w:pPr>
        <w:widowControl w:val="0"/>
        <w:spacing w:line="20" w:lineRule="atLeast"/>
        <w:ind w:firstLine="709"/>
        <w:jc w:val="both"/>
        <w:rPr>
          <w:sz w:val="28"/>
          <w:szCs w:val="28"/>
        </w:rPr>
      </w:pPr>
      <w:r w:rsidRPr="001B7550">
        <w:rPr>
          <w:sz w:val="28"/>
          <w:szCs w:val="28"/>
        </w:rPr>
        <w:t>Баланс земель населенных пунктов Мелегежского сельского по</w:t>
      </w:r>
      <w:r w:rsidR="008F3CF7" w:rsidRPr="001B7550">
        <w:rPr>
          <w:sz w:val="28"/>
          <w:szCs w:val="28"/>
        </w:rPr>
        <w:t xml:space="preserve">селения по </w:t>
      </w:r>
      <w:r w:rsidR="000974C1">
        <w:rPr>
          <w:sz w:val="28"/>
          <w:szCs w:val="28"/>
        </w:rPr>
        <w:t>территориям</w:t>
      </w:r>
      <w:r w:rsidRPr="001B7550">
        <w:rPr>
          <w:sz w:val="28"/>
          <w:szCs w:val="28"/>
        </w:rPr>
        <w:t xml:space="preserve"> представлен в таблице </w:t>
      </w:r>
      <w:r w:rsidR="00FC3A43" w:rsidRPr="001B7550">
        <w:rPr>
          <w:sz w:val="28"/>
          <w:szCs w:val="28"/>
        </w:rPr>
        <w:t>2</w:t>
      </w:r>
      <w:r w:rsidR="008A6D69">
        <w:rPr>
          <w:sz w:val="28"/>
          <w:szCs w:val="28"/>
        </w:rPr>
        <w:t>8</w:t>
      </w:r>
      <w:r w:rsidR="006D3FA3" w:rsidRPr="001B7550">
        <w:rPr>
          <w:sz w:val="28"/>
          <w:szCs w:val="28"/>
        </w:rPr>
        <w:t>.</w:t>
      </w:r>
      <w:r w:rsidR="00DF26EC" w:rsidRPr="00C55C27">
        <w:rPr>
          <w:sz w:val="28"/>
          <w:szCs w:val="28"/>
        </w:rPr>
        <w:t xml:space="preserve"> </w:t>
      </w:r>
    </w:p>
    <w:p w14:paraId="6102D5B2" w14:textId="77777777" w:rsidR="00640B46" w:rsidRPr="001B7550" w:rsidRDefault="00640B46" w:rsidP="007737C5">
      <w:pPr>
        <w:spacing w:line="20" w:lineRule="atLeast"/>
        <w:ind w:firstLine="567"/>
        <w:jc w:val="right"/>
        <w:rPr>
          <w:i/>
        </w:rPr>
        <w:sectPr w:rsidR="00640B46" w:rsidRPr="001B7550" w:rsidSect="00D61733">
          <w:pgSz w:w="11906" w:h="16838"/>
          <w:pgMar w:top="567" w:right="567" w:bottom="709" w:left="1134" w:header="709" w:footer="709" w:gutter="0"/>
          <w:cols w:space="708"/>
          <w:docGrid w:linePitch="360"/>
        </w:sectPr>
      </w:pPr>
    </w:p>
    <w:p w14:paraId="26D08515" w14:textId="5FF525DA" w:rsidR="00274479" w:rsidRPr="001B7550" w:rsidRDefault="00274479" w:rsidP="00274479">
      <w:pPr>
        <w:spacing w:line="20" w:lineRule="atLeast"/>
        <w:ind w:firstLine="709"/>
        <w:jc w:val="both"/>
        <w:rPr>
          <w:sz w:val="28"/>
          <w:szCs w:val="28"/>
        </w:rPr>
      </w:pPr>
      <w:bookmarkStart w:id="148" w:name="_Hlk116027123"/>
      <w:r w:rsidRPr="001B7550">
        <w:rPr>
          <w:sz w:val="28"/>
          <w:szCs w:val="28"/>
        </w:rPr>
        <w:lastRenderedPageBreak/>
        <w:t>Таблица 2</w:t>
      </w:r>
      <w:r>
        <w:rPr>
          <w:sz w:val="28"/>
          <w:szCs w:val="28"/>
        </w:rPr>
        <w:t>8</w:t>
      </w:r>
      <w:r w:rsidRPr="001B7550">
        <w:rPr>
          <w:sz w:val="28"/>
          <w:szCs w:val="28"/>
        </w:rPr>
        <w:t xml:space="preserve"> – </w:t>
      </w:r>
      <w:r>
        <w:rPr>
          <w:sz w:val="28"/>
          <w:szCs w:val="28"/>
        </w:rPr>
        <w:t>Существующее зонирование территории</w:t>
      </w:r>
      <w:r w:rsidRPr="001B7550">
        <w:rPr>
          <w:sz w:val="28"/>
          <w:szCs w:val="28"/>
        </w:rPr>
        <w:t xml:space="preserve"> </w:t>
      </w:r>
      <w:r>
        <w:rPr>
          <w:sz w:val="28"/>
          <w:szCs w:val="28"/>
        </w:rPr>
        <w:t>Мелегежского сельского поселения</w:t>
      </w:r>
      <w:r w:rsidRPr="001B7550">
        <w:rPr>
          <w:sz w:val="28"/>
          <w:szCs w:val="28"/>
        </w:rPr>
        <w:t>*</w:t>
      </w:r>
    </w:p>
    <w:tbl>
      <w:tblPr>
        <w:tblW w:w="1569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
        <w:gridCol w:w="4511"/>
        <w:gridCol w:w="850"/>
        <w:gridCol w:w="955"/>
        <w:gridCol w:w="703"/>
        <w:gridCol w:w="703"/>
        <w:gridCol w:w="680"/>
        <w:gridCol w:w="703"/>
        <w:gridCol w:w="703"/>
        <w:gridCol w:w="703"/>
        <w:gridCol w:w="750"/>
        <w:gridCol w:w="798"/>
        <w:gridCol w:w="701"/>
        <w:gridCol w:w="699"/>
        <w:gridCol w:w="678"/>
        <w:gridCol w:w="678"/>
      </w:tblGrid>
      <w:tr w:rsidR="00274479" w:rsidRPr="001B7550" w14:paraId="4FCE61F9" w14:textId="77777777" w:rsidTr="00CA5B54">
        <w:trPr>
          <w:cantSplit/>
          <w:trHeight w:val="2332"/>
          <w:tblHeader/>
        </w:trPr>
        <w:tc>
          <w:tcPr>
            <w:tcW w:w="876" w:type="dxa"/>
          </w:tcPr>
          <w:p w14:paraId="288E4262" w14:textId="77777777" w:rsidR="00274479" w:rsidRPr="001B7550" w:rsidRDefault="00274479" w:rsidP="00CA5B54">
            <w:pPr>
              <w:spacing w:line="20" w:lineRule="atLeast"/>
              <w:jc w:val="center"/>
            </w:pPr>
            <w:r w:rsidRPr="001B7550">
              <w:t>№ п/п</w:t>
            </w:r>
          </w:p>
        </w:tc>
        <w:tc>
          <w:tcPr>
            <w:tcW w:w="4511" w:type="dxa"/>
          </w:tcPr>
          <w:p w14:paraId="74957593" w14:textId="1C799877" w:rsidR="00274479" w:rsidRPr="001B7550" w:rsidRDefault="000974C1" w:rsidP="00CA5B54">
            <w:pPr>
              <w:spacing w:line="20" w:lineRule="atLeast"/>
              <w:jc w:val="center"/>
            </w:pPr>
            <w:r>
              <w:t>Территории</w:t>
            </w:r>
          </w:p>
        </w:tc>
        <w:tc>
          <w:tcPr>
            <w:tcW w:w="850" w:type="dxa"/>
            <w:textDirection w:val="btLr"/>
          </w:tcPr>
          <w:p w14:paraId="24CC8FA6" w14:textId="77777777" w:rsidR="00274479" w:rsidRPr="001B7550" w:rsidRDefault="00274479" w:rsidP="00274479">
            <w:pPr>
              <w:spacing w:line="192" w:lineRule="auto"/>
              <w:ind w:right="136"/>
              <w:jc w:val="center"/>
            </w:pPr>
            <w:r w:rsidRPr="001B7550">
              <w:t>Сельское поселение</w:t>
            </w:r>
          </w:p>
          <w:p w14:paraId="56AFA7E6" w14:textId="77777777" w:rsidR="00274479" w:rsidRPr="001B7550" w:rsidRDefault="00274479" w:rsidP="00274479">
            <w:pPr>
              <w:spacing w:line="192" w:lineRule="auto"/>
              <w:ind w:right="136"/>
              <w:jc w:val="center"/>
            </w:pPr>
            <w:r w:rsidRPr="001B7550">
              <w:t>(за границами населенных пунктов)</w:t>
            </w:r>
          </w:p>
        </w:tc>
        <w:tc>
          <w:tcPr>
            <w:tcW w:w="955" w:type="dxa"/>
            <w:textDirection w:val="btLr"/>
          </w:tcPr>
          <w:p w14:paraId="2BC8FF2B" w14:textId="77777777" w:rsidR="00274479" w:rsidRPr="001B7550" w:rsidRDefault="00274479" w:rsidP="00CA5B54">
            <w:pPr>
              <w:spacing w:line="20" w:lineRule="atLeast"/>
              <w:ind w:left="113" w:right="113"/>
              <w:jc w:val="center"/>
            </w:pPr>
            <w:r w:rsidRPr="001B7550">
              <w:t>д. Мелегежская Горка</w:t>
            </w:r>
          </w:p>
        </w:tc>
        <w:tc>
          <w:tcPr>
            <w:tcW w:w="703" w:type="dxa"/>
            <w:textDirection w:val="btLr"/>
          </w:tcPr>
          <w:p w14:paraId="58F1DB94" w14:textId="77777777" w:rsidR="00274479" w:rsidRPr="001B7550" w:rsidRDefault="00274479" w:rsidP="00CA5B54">
            <w:pPr>
              <w:spacing w:line="20" w:lineRule="atLeast"/>
              <w:ind w:left="113" w:right="113"/>
              <w:jc w:val="center"/>
            </w:pPr>
            <w:r w:rsidRPr="001B7550">
              <w:t>д.Великая Нива</w:t>
            </w:r>
          </w:p>
        </w:tc>
        <w:tc>
          <w:tcPr>
            <w:tcW w:w="703" w:type="dxa"/>
            <w:textDirection w:val="btLr"/>
          </w:tcPr>
          <w:p w14:paraId="51819721" w14:textId="77777777" w:rsidR="00274479" w:rsidRPr="001B7550" w:rsidRDefault="00274479" w:rsidP="00CA5B54">
            <w:pPr>
              <w:spacing w:line="20" w:lineRule="atLeast"/>
              <w:ind w:left="113" w:right="113"/>
              <w:jc w:val="center"/>
            </w:pPr>
            <w:r w:rsidRPr="001B7550">
              <w:t>д. Воложба</w:t>
            </w:r>
          </w:p>
        </w:tc>
        <w:tc>
          <w:tcPr>
            <w:tcW w:w="680" w:type="dxa"/>
            <w:textDirection w:val="btLr"/>
          </w:tcPr>
          <w:p w14:paraId="738FA913" w14:textId="77777777" w:rsidR="00274479" w:rsidRPr="001B7550" w:rsidRDefault="00274479" w:rsidP="00CA5B54">
            <w:pPr>
              <w:spacing w:line="20" w:lineRule="atLeast"/>
              <w:ind w:left="113" w:right="113"/>
              <w:jc w:val="center"/>
            </w:pPr>
            <w:r w:rsidRPr="001B7550">
              <w:t>д.Городище</w:t>
            </w:r>
          </w:p>
        </w:tc>
        <w:tc>
          <w:tcPr>
            <w:tcW w:w="703" w:type="dxa"/>
            <w:textDirection w:val="btLr"/>
          </w:tcPr>
          <w:p w14:paraId="695620CE" w14:textId="77777777" w:rsidR="00274479" w:rsidRPr="001B7550" w:rsidRDefault="00274479" w:rsidP="00CA5B54">
            <w:pPr>
              <w:spacing w:line="20" w:lineRule="atLeast"/>
              <w:ind w:left="113" w:right="113"/>
              <w:jc w:val="center"/>
            </w:pPr>
            <w:r w:rsidRPr="001B7550">
              <w:t>д.Заручевье</w:t>
            </w:r>
          </w:p>
        </w:tc>
        <w:tc>
          <w:tcPr>
            <w:tcW w:w="703" w:type="dxa"/>
            <w:textDirection w:val="btLr"/>
          </w:tcPr>
          <w:p w14:paraId="2835760C" w14:textId="77777777" w:rsidR="00274479" w:rsidRPr="001B7550" w:rsidRDefault="00274479" w:rsidP="00CA5B54">
            <w:pPr>
              <w:spacing w:line="20" w:lineRule="atLeast"/>
              <w:ind w:left="113" w:right="113"/>
              <w:jc w:val="center"/>
            </w:pPr>
            <w:r w:rsidRPr="001B7550">
              <w:t>д.Захожа</w:t>
            </w:r>
          </w:p>
        </w:tc>
        <w:tc>
          <w:tcPr>
            <w:tcW w:w="703" w:type="dxa"/>
            <w:textDirection w:val="btLr"/>
          </w:tcPr>
          <w:p w14:paraId="25FE83D3" w14:textId="77777777" w:rsidR="00274479" w:rsidRPr="001B7550" w:rsidRDefault="00274479" w:rsidP="00CA5B54">
            <w:pPr>
              <w:spacing w:line="20" w:lineRule="atLeast"/>
              <w:ind w:left="113" w:right="113"/>
              <w:jc w:val="center"/>
            </w:pPr>
            <w:r w:rsidRPr="001B7550">
              <w:t>д. Клинец</w:t>
            </w:r>
          </w:p>
        </w:tc>
        <w:tc>
          <w:tcPr>
            <w:tcW w:w="750" w:type="dxa"/>
            <w:textDirection w:val="btLr"/>
          </w:tcPr>
          <w:p w14:paraId="30140AD9" w14:textId="77777777" w:rsidR="00274479" w:rsidRPr="001B7550" w:rsidRDefault="00274479" w:rsidP="00CA5B54">
            <w:pPr>
              <w:spacing w:line="20" w:lineRule="atLeast"/>
              <w:ind w:left="113" w:right="113"/>
              <w:jc w:val="center"/>
            </w:pPr>
            <w:r w:rsidRPr="001B7550">
              <w:t>д. Кострино</w:t>
            </w:r>
          </w:p>
        </w:tc>
        <w:tc>
          <w:tcPr>
            <w:tcW w:w="798" w:type="dxa"/>
            <w:textDirection w:val="btLr"/>
          </w:tcPr>
          <w:p w14:paraId="0BF0EE78" w14:textId="77777777" w:rsidR="00274479" w:rsidRPr="001B7550" w:rsidRDefault="00274479" w:rsidP="00CA5B54">
            <w:pPr>
              <w:spacing w:line="20" w:lineRule="atLeast"/>
              <w:ind w:left="113" w:right="113"/>
              <w:jc w:val="center"/>
            </w:pPr>
            <w:r w:rsidRPr="001B7550">
              <w:t>д. Новоандреево</w:t>
            </w:r>
          </w:p>
        </w:tc>
        <w:tc>
          <w:tcPr>
            <w:tcW w:w="701" w:type="dxa"/>
            <w:textDirection w:val="btLr"/>
          </w:tcPr>
          <w:p w14:paraId="34F91795" w14:textId="77777777" w:rsidR="00274479" w:rsidRPr="001B7550" w:rsidRDefault="00274479" w:rsidP="00CA5B54">
            <w:pPr>
              <w:spacing w:line="20" w:lineRule="atLeast"/>
              <w:ind w:left="113" w:right="113"/>
              <w:jc w:val="center"/>
            </w:pPr>
            <w:r w:rsidRPr="001B7550">
              <w:t>д. Остров</w:t>
            </w:r>
          </w:p>
        </w:tc>
        <w:tc>
          <w:tcPr>
            <w:tcW w:w="699" w:type="dxa"/>
            <w:textDirection w:val="btLr"/>
          </w:tcPr>
          <w:p w14:paraId="530A8C7D" w14:textId="77777777" w:rsidR="00274479" w:rsidRPr="001B7550" w:rsidRDefault="00274479" w:rsidP="00CA5B54">
            <w:pPr>
              <w:spacing w:line="20" w:lineRule="atLeast"/>
              <w:ind w:left="113" w:right="113"/>
              <w:jc w:val="center"/>
            </w:pPr>
            <w:r w:rsidRPr="001B7550">
              <w:t>д. Плесо</w:t>
            </w:r>
          </w:p>
        </w:tc>
        <w:tc>
          <w:tcPr>
            <w:tcW w:w="678" w:type="dxa"/>
            <w:textDirection w:val="btLr"/>
          </w:tcPr>
          <w:p w14:paraId="56BC7DB0" w14:textId="77777777" w:rsidR="00274479" w:rsidRPr="001B7550" w:rsidRDefault="00274479" w:rsidP="00CA5B54">
            <w:pPr>
              <w:spacing w:line="20" w:lineRule="atLeast"/>
              <w:ind w:left="113" w:right="113"/>
              <w:jc w:val="center"/>
            </w:pPr>
            <w:r w:rsidRPr="001B7550">
              <w:t>д. Рапля</w:t>
            </w:r>
          </w:p>
        </w:tc>
        <w:tc>
          <w:tcPr>
            <w:tcW w:w="678" w:type="dxa"/>
            <w:textDirection w:val="btLr"/>
          </w:tcPr>
          <w:p w14:paraId="182EA075" w14:textId="77777777" w:rsidR="00274479" w:rsidRPr="001B7550" w:rsidRDefault="00274479" w:rsidP="00CA5B54">
            <w:pPr>
              <w:spacing w:line="20" w:lineRule="atLeast"/>
              <w:ind w:left="113" w:right="113"/>
              <w:jc w:val="center"/>
            </w:pPr>
            <w:r w:rsidRPr="001B7550">
              <w:t>д. Шибенец</w:t>
            </w:r>
          </w:p>
        </w:tc>
      </w:tr>
    </w:tbl>
    <w:p w14:paraId="3B917383" w14:textId="77777777" w:rsidR="00274479" w:rsidRPr="00A62BFB" w:rsidRDefault="00274479" w:rsidP="00274479">
      <w:pPr>
        <w:rPr>
          <w:sz w:val="2"/>
          <w:szCs w:val="2"/>
        </w:rPr>
      </w:pPr>
    </w:p>
    <w:tbl>
      <w:tblPr>
        <w:tblW w:w="15691"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
        <w:gridCol w:w="4511"/>
        <w:gridCol w:w="850"/>
        <w:gridCol w:w="955"/>
        <w:gridCol w:w="703"/>
        <w:gridCol w:w="703"/>
        <w:gridCol w:w="680"/>
        <w:gridCol w:w="703"/>
        <w:gridCol w:w="703"/>
        <w:gridCol w:w="703"/>
        <w:gridCol w:w="750"/>
        <w:gridCol w:w="798"/>
        <w:gridCol w:w="701"/>
        <w:gridCol w:w="699"/>
        <w:gridCol w:w="678"/>
        <w:gridCol w:w="678"/>
      </w:tblGrid>
      <w:tr w:rsidR="00274479" w:rsidRPr="001B7550" w14:paraId="516BEE4B" w14:textId="77777777" w:rsidTr="00CA5B54">
        <w:trPr>
          <w:cantSplit/>
          <w:trHeight w:val="20"/>
          <w:tblHeader/>
        </w:trPr>
        <w:tc>
          <w:tcPr>
            <w:tcW w:w="876" w:type="dxa"/>
            <w:tcMar>
              <w:top w:w="6" w:type="dxa"/>
              <w:left w:w="6" w:type="dxa"/>
              <w:bottom w:w="6" w:type="dxa"/>
              <w:right w:w="6" w:type="dxa"/>
            </w:tcMar>
          </w:tcPr>
          <w:p w14:paraId="56092B33" w14:textId="77777777" w:rsidR="00274479" w:rsidRPr="001B7550" w:rsidRDefault="00274479" w:rsidP="00CA5B54">
            <w:pPr>
              <w:spacing w:line="20" w:lineRule="atLeast"/>
              <w:jc w:val="center"/>
            </w:pPr>
            <w:r w:rsidRPr="001B7550">
              <w:t>1</w:t>
            </w:r>
          </w:p>
        </w:tc>
        <w:tc>
          <w:tcPr>
            <w:tcW w:w="4511" w:type="dxa"/>
            <w:tcMar>
              <w:top w:w="6" w:type="dxa"/>
              <w:left w:w="6" w:type="dxa"/>
              <w:bottom w:w="6" w:type="dxa"/>
              <w:right w:w="6" w:type="dxa"/>
            </w:tcMar>
          </w:tcPr>
          <w:p w14:paraId="38CB2FB9" w14:textId="77777777" w:rsidR="00274479" w:rsidRPr="001B7550" w:rsidRDefault="00274479" w:rsidP="00CA5B54">
            <w:pPr>
              <w:spacing w:line="20" w:lineRule="atLeast"/>
              <w:jc w:val="center"/>
            </w:pPr>
            <w:r w:rsidRPr="001B7550">
              <w:t>2</w:t>
            </w:r>
          </w:p>
        </w:tc>
        <w:tc>
          <w:tcPr>
            <w:tcW w:w="850" w:type="dxa"/>
            <w:tcMar>
              <w:top w:w="6" w:type="dxa"/>
              <w:left w:w="6" w:type="dxa"/>
              <w:bottom w:w="6" w:type="dxa"/>
              <w:right w:w="6" w:type="dxa"/>
            </w:tcMar>
          </w:tcPr>
          <w:p w14:paraId="65F2B122" w14:textId="77777777" w:rsidR="00274479" w:rsidRPr="001B7550" w:rsidRDefault="00274479" w:rsidP="00CA5B54">
            <w:pPr>
              <w:spacing w:line="20" w:lineRule="atLeast"/>
              <w:ind w:right="41"/>
              <w:jc w:val="center"/>
            </w:pPr>
            <w:r w:rsidRPr="001B7550">
              <w:t>3</w:t>
            </w:r>
          </w:p>
        </w:tc>
        <w:tc>
          <w:tcPr>
            <w:tcW w:w="955" w:type="dxa"/>
            <w:tcMar>
              <w:top w:w="6" w:type="dxa"/>
              <w:left w:w="6" w:type="dxa"/>
              <w:bottom w:w="6" w:type="dxa"/>
              <w:right w:w="6" w:type="dxa"/>
            </w:tcMar>
          </w:tcPr>
          <w:p w14:paraId="2A8258E5" w14:textId="77777777" w:rsidR="00274479" w:rsidRPr="001B7550" w:rsidRDefault="00274479" w:rsidP="00CA5B54">
            <w:pPr>
              <w:spacing w:line="20" w:lineRule="atLeast"/>
              <w:ind w:right="41"/>
              <w:jc w:val="center"/>
            </w:pPr>
            <w:r w:rsidRPr="001B7550">
              <w:t>4</w:t>
            </w:r>
          </w:p>
        </w:tc>
        <w:tc>
          <w:tcPr>
            <w:tcW w:w="703" w:type="dxa"/>
            <w:tcMar>
              <w:top w:w="6" w:type="dxa"/>
              <w:left w:w="6" w:type="dxa"/>
              <w:bottom w:w="6" w:type="dxa"/>
              <w:right w:w="6" w:type="dxa"/>
            </w:tcMar>
          </w:tcPr>
          <w:p w14:paraId="6599001D" w14:textId="77777777" w:rsidR="00274479" w:rsidRPr="001B7550" w:rsidRDefault="00274479" w:rsidP="00CA5B54">
            <w:pPr>
              <w:spacing w:line="20" w:lineRule="atLeast"/>
              <w:ind w:right="41"/>
              <w:jc w:val="center"/>
            </w:pPr>
            <w:r w:rsidRPr="001B7550">
              <w:t>5</w:t>
            </w:r>
          </w:p>
        </w:tc>
        <w:tc>
          <w:tcPr>
            <w:tcW w:w="703" w:type="dxa"/>
            <w:tcMar>
              <w:top w:w="6" w:type="dxa"/>
              <w:left w:w="6" w:type="dxa"/>
              <w:bottom w:w="6" w:type="dxa"/>
              <w:right w:w="6" w:type="dxa"/>
            </w:tcMar>
          </w:tcPr>
          <w:p w14:paraId="39A637D8" w14:textId="77777777" w:rsidR="00274479" w:rsidRPr="001B7550" w:rsidRDefault="00274479" w:rsidP="00CA5B54">
            <w:pPr>
              <w:spacing w:line="20" w:lineRule="atLeast"/>
              <w:ind w:right="41"/>
              <w:jc w:val="center"/>
            </w:pPr>
            <w:r w:rsidRPr="001B7550">
              <w:t>6</w:t>
            </w:r>
          </w:p>
        </w:tc>
        <w:tc>
          <w:tcPr>
            <w:tcW w:w="680" w:type="dxa"/>
            <w:tcMar>
              <w:top w:w="6" w:type="dxa"/>
              <w:left w:w="6" w:type="dxa"/>
              <w:bottom w:w="6" w:type="dxa"/>
              <w:right w:w="6" w:type="dxa"/>
            </w:tcMar>
          </w:tcPr>
          <w:p w14:paraId="38B9351B" w14:textId="77777777" w:rsidR="00274479" w:rsidRPr="001B7550" w:rsidRDefault="00274479" w:rsidP="00CA5B54">
            <w:pPr>
              <w:spacing w:line="20" w:lineRule="atLeast"/>
              <w:ind w:right="41"/>
              <w:jc w:val="center"/>
            </w:pPr>
            <w:r w:rsidRPr="001B7550">
              <w:t>7</w:t>
            </w:r>
          </w:p>
        </w:tc>
        <w:tc>
          <w:tcPr>
            <w:tcW w:w="703" w:type="dxa"/>
            <w:tcMar>
              <w:top w:w="6" w:type="dxa"/>
              <w:left w:w="6" w:type="dxa"/>
              <w:bottom w:w="6" w:type="dxa"/>
              <w:right w:w="6" w:type="dxa"/>
            </w:tcMar>
          </w:tcPr>
          <w:p w14:paraId="34372C45" w14:textId="77777777" w:rsidR="00274479" w:rsidRPr="001B7550" w:rsidRDefault="00274479" w:rsidP="00CA5B54">
            <w:pPr>
              <w:spacing w:line="20" w:lineRule="atLeast"/>
              <w:ind w:right="41"/>
              <w:jc w:val="center"/>
            </w:pPr>
            <w:r w:rsidRPr="001B7550">
              <w:t>8</w:t>
            </w:r>
          </w:p>
        </w:tc>
        <w:tc>
          <w:tcPr>
            <w:tcW w:w="703" w:type="dxa"/>
            <w:tcMar>
              <w:top w:w="6" w:type="dxa"/>
              <w:left w:w="6" w:type="dxa"/>
              <w:bottom w:w="6" w:type="dxa"/>
              <w:right w:w="6" w:type="dxa"/>
            </w:tcMar>
          </w:tcPr>
          <w:p w14:paraId="43AA1647" w14:textId="77777777" w:rsidR="00274479" w:rsidRPr="001B7550" w:rsidRDefault="00274479" w:rsidP="00CA5B54">
            <w:pPr>
              <w:spacing w:line="20" w:lineRule="atLeast"/>
              <w:ind w:right="41"/>
              <w:jc w:val="center"/>
            </w:pPr>
            <w:r w:rsidRPr="001B7550">
              <w:t>9</w:t>
            </w:r>
          </w:p>
        </w:tc>
        <w:tc>
          <w:tcPr>
            <w:tcW w:w="703" w:type="dxa"/>
            <w:tcMar>
              <w:top w:w="6" w:type="dxa"/>
              <w:left w:w="6" w:type="dxa"/>
              <w:bottom w:w="6" w:type="dxa"/>
              <w:right w:w="6" w:type="dxa"/>
            </w:tcMar>
          </w:tcPr>
          <w:p w14:paraId="6F257902" w14:textId="77777777" w:rsidR="00274479" w:rsidRPr="001B7550" w:rsidRDefault="00274479" w:rsidP="00CA5B54">
            <w:pPr>
              <w:spacing w:line="20" w:lineRule="atLeast"/>
              <w:ind w:right="41"/>
              <w:jc w:val="center"/>
            </w:pPr>
            <w:r w:rsidRPr="001B7550">
              <w:t>10</w:t>
            </w:r>
          </w:p>
        </w:tc>
        <w:tc>
          <w:tcPr>
            <w:tcW w:w="750" w:type="dxa"/>
            <w:tcMar>
              <w:top w:w="6" w:type="dxa"/>
              <w:left w:w="6" w:type="dxa"/>
              <w:bottom w:w="6" w:type="dxa"/>
              <w:right w:w="6" w:type="dxa"/>
            </w:tcMar>
          </w:tcPr>
          <w:p w14:paraId="0BA02C0E" w14:textId="77777777" w:rsidR="00274479" w:rsidRPr="001B7550" w:rsidRDefault="00274479" w:rsidP="00CA5B54">
            <w:pPr>
              <w:spacing w:line="20" w:lineRule="atLeast"/>
              <w:ind w:right="41"/>
              <w:jc w:val="center"/>
            </w:pPr>
            <w:r w:rsidRPr="001B7550">
              <w:t>11</w:t>
            </w:r>
          </w:p>
        </w:tc>
        <w:tc>
          <w:tcPr>
            <w:tcW w:w="798" w:type="dxa"/>
            <w:tcMar>
              <w:top w:w="6" w:type="dxa"/>
              <w:left w:w="6" w:type="dxa"/>
              <w:bottom w:w="6" w:type="dxa"/>
              <w:right w:w="6" w:type="dxa"/>
            </w:tcMar>
          </w:tcPr>
          <w:p w14:paraId="1AC6BEF9" w14:textId="77777777" w:rsidR="00274479" w:rsidRPr="001B7550" w:rsidRDefault="00274479" w:rsidP="00CA5B54">
            <w:pPr>
              <w:spacing w:line="20" w:lineRule="atLeast"/>
              <w:ind w:right="41"/>
              <w:jc w:val="center"/>
            </w:pPr>
            <w:r w:rsidRPr="001B7550">
              <w:t>12</w:t>
            </w:r>
          </w:p>
        </w:tc>
        <w:tc>
          <w:tcPr>
            <w:tcW w:w="701" w:type="dxa"/>
            <w:tcMar>
              <w:top w:w="6" w:type="dxa"/>
              <w:left w:w="6" w:type="dxa"/>
              <w:bottom w:w="6" w:type="dxa"/>
              <w:right w:w="6" w:type="dxa"/>
            </w:tcMar>
          </w:tcPr>
          <w:p w14:paraId="55991E89" w14:textId="77777777" w:rsidR="00274479" w:rsidRPr="001B7550" w:rsidRDefault="00274479" w:rsidP="00CA5B54">
            <w:pPr>
              <w:spacing w:line="20" w:lineRule="atLeast"/>
              <w:ind w:right="41"/>
              <w:jc w:val="center"/>
            </w:pPr>
            <w:r w:rsidRPr="001B7550">
              <w:t>13</w:t>
            </w:r>
          </w:p>
        </w:tc>
        <w:tc>
          <w:tcPr>
            <w:tcW w:w="699" w:type="dxa"/>
            <w:tcMar>
              <w:top w:w="6" w:type="dxa"/>
              <w:left w:w="6" w:type="dxa"/>
              <w:bottom w:w="6" w:type="dxa"/>
              <w:right w:w="6" w:type="dxa"/>
            </w:tcMar>
          </w:tcPr>
          <w:p w14:paraId="6E3563EE" w14:textId="77777777" w:rsidR="00274479" w:rsidRPr="001B7550" w:rsidRDefault="00274479" w:rsidP="00CA5B54">
            <w:pPr>
              <w:spacing w:line="20" w:lineRule="atLeast"/>
              <w:ind w:right="41"/>
              <w:jc w:val="center"/>
            </w:pPr>
            <w:r w:rsidRPr="001B7550">
              <w:t>14</w:t>
            </w:r>
          </w:p>
        </w:tc>
        <w:tc>
          <w:tcPr>
            <w:tcW w:w="678" w:type="dxa"/>
            <w:tcMar>
              <w:top w:w="6" w:type="dxa"/>
              <w:left w:w="6" w:type="dxa"/>
              <w:bottom w:w="6" w:type="dxa"/>
              <w:right w:w="6" w:type="dxa"/>
            </w:tcMar>
          </w:tcPr>
          <w:p w14:paraId="11478C76" w14:textId="77777777" w:rsidR="00274479" w:rsidRPr="001B7550" w:rsidRDefault="00274479" w:rsidP="00CA5B54">
            <w:pPr>
              <w:spacing w:line="20" w:lineRule="atLeast"/>
              <w:ind w:right="41"/>
              <w:jc w:val="center"/>
            </w:pPr>
            <w:r w:rsidRPr="001B7550">
              <w:t>15</w:t>
            </w:r>
          </w:p>
        </w:tc>
        <w:tc>
          <w:tcPr>
            <w:tcW w:w="678" w:type="dxa"/>
            <w:tcMar>
              <w:top w:w="6" w:type="dxa"/>
              <w:left w:w="6" w:type="dxa"/>
              <w:bottom w:w="6" w:type="dxa"/>
              <w:right w:w="6" w:type="dxa"/>
            </w:tcMar>
          </w:tcPr>
          <w:p w14:paraId="00E44D08" w14:textId="77777777" w:rsidR="00274479" w:rsidRPr="001B7550" w:rsidRDefault="00274479" w:rsidP="00CA5B54">
            <w:pPr>
              <w:spacing w:line="20" w:lineRule="atLeast"/>
              <w:ind w:right="41"/>
              <w:jc w:val="center"/>
            </w:pPr>
            <w:r w:rsidRPr="001B7550">
              <w:t>16</w:t>
            </w:r>
          </w:p>
        </w:tc>
      </w:tr>
      <w:tr w:rsidR="00274479" w:rsidRPr="001B7550" w14:paraId="4410CD4A" w14:textId="77777777" w:rsidTr="00CA5B54">
        <w:trPr>
          <w:cantSplit/>
          <w:trHeight w:val="20"/>
        </w:trPr>
        <w:tc>
          <w:tcPr>
            <w:tcW w:w="876" w:type="dxa"/>
            <w:tcMar>
              <w:top w:w="6" w:type="dxa"/>
              <w:left w:w="6" w:type="dxa"/>
              <w:bottom w:w="6" w:type="dxa"/>
              <w:right w:w="6" w:type="dxa"/>
            </w:tcMar>
          </w:tcPr>
          <w:p w14:paraId="34A18A8A" w14:textId="77777777" w:rsidR="00274479" w:rsidRPr="001B7550" w:rsidRDefault="00274479" w:rsidP="00CA5B54">
            <w:pPr>
              <w:spacing w:line="20" w:lineRule="atLeast"/>
              <w:ind w:left="-6" w:hanging="6"/>
            </w:pPr>
            <w:r w:rsidRPr="001B7550">
              <w:t>1</w:t>
            </w:r>
          </w:p>
        </w:tc>
        <w:tc>
          <w:tcPr>
            <w:tcW w:w="4511" w:type="dxa"/>
            <w:tcMar>
              <w:top w:w="6" w:type="dxa"/>
              <w:left w:w="6" w:type="dxa"/>
              <w:bottom w:w="6" w:type="dxa"/>
              <w:right w:w="6" w:type="dxa"/>
            </w:tcMar>
          </w:tcPr>
          <w:p w14:paraId="344CA687" w14:textId="1B5BE3E2" w:rsidR="00274479" w:rsidRPr="001B7550" w:rsidRDefault="00274479" w:rsidP="00CA5B54">
            <w:pPr>
              <w:spacing w:line="20" w:lineRule="atLeast"/>
            </w:pPr>
            <w:r w:rsidRPr="001B7550">
              <w:t xml:space="preserve">Жилые </w:t>
            </w:r>
            <w:r w:rsidR="000974C1">
              <w:t>территории</w:t>
            </w:r>
          </w:p>
        </w:tc>
        <w:tc>
          <w:tcPr>
            <w:tcW w:w="850" w:type="dxa"/>
            <w:tcMar>
              <w:top w:w="6" w:type="dxa"/>
              <w:left w:w="6" w:type="dxa"/>
              <w:bottom w:w="6" w:type="dxa"/>
              <w:right w:w="6" w:type="dxa"/>
            </w:tcMar>
          </w:tcPr>
          <w:p w14:paraId="7B9D4D13"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5CA2CF68"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6CFBAC35"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0E0A6EE2"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414C90B8"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158BAA9"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3FDBABD"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7F1BA3B"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7F822D8A"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401A0B9B"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423C188B"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1686612B"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3C4A6BD7"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0E17D9F2" w14:textId="77777777" w:rsidR="00274479" w:rsidRPr="001B7550" w:rsidRDefault="00274479" w:rsidP="00CA5B54">
            <w:pPr>
              <w:spacing w:line="20" w:lineRule="atLeast"/>
              <w:ind w:right="41"/>
            </w:pPr>
          </w:p>
        </w:tc>
      </w:tr>
      <w:tr w:rsidR="00274479" w:rsidRPr="001B7550" w14:paraId="0134D215" w14:textId="77777777" w:rsidTr="00CA5B54">
        <w:trPr>
          <w:cantSplit/>
          <w:trHeight w:val="20"/>
        </w:trPr>
        <w:tc>
          <w:tcPr>
            <w:tcW w:w="876" w:type="dxa"/>
            <w:tcMar>
              <w:top w:w="6" w:type="dxa"/>
              <w:left w:w="6" w:type="dxa"/>
              <w:bottom w:w="6" w:type="dxa"/>
              <w:right w:w="6" w:type="dxa"/>
            </w:tcMar>
          </w:tcPr>
          <w:p w14:paraId="53A06872" w14:textId="77777777" w:rsidR="00274479" w:rsidRPr="001B7550" w:rsidRDefault="00274479" w:rsidP="00CA5B54">
            <w:pPr>
              <w:spacing w:line="20" w:lineRule="atLeast"/>
              <w:ind w:left="-6" w:hanging="6"/>
            </w:pPr>
            <w:r w:rsidRPr="001B7550">
              <w:t>1.1</w:t>
            </w:r>
          </w:p>
        </w:tc>
        <w:tc>
          <w:tcPr>
            <w:tcW w:w="4511" w:type="dxa"/>
            <w:tcMar>
              <w:top w:w="6" w:type="dxa"/>
              <w:left w:w="6" w:type="dxa"/>
              <w:bottom w:w="6" w:type="dxa"/>
              <w:right w:w="6" w:type="dxa"/>
            </w:tcMar>
          </w:tcPr>
          <w:p w14:paraId="4BD3D214" w14:textId="56740223" w:rsidR="00274479" w:rsidRPr="001B7550" w:rsidRDefault="000974C1" w:rsidP="00CA5B54">
            <w:pPr>
              <w:spacing w:line="20" w:lineRule="atLeast"/>
            </w:pPr>
            <w:r>
              <w:t>Территории</w:t>
            </w:r>
            <w:r w:rsidR="00274479" w:rsidRPr="001B7550">
              <w:t xml:space="preserve"> застройки индивидуальными жилыми домами</w:t>
            </w:r>
            <w:r w:rsidR="008A3923">
              <w:t>, га</w:t>
            </w:r>
          </w:p>
        </w:tc>
        <w:tc>
          <w:tcPr>
            <w:tcW w:w="850" w:type="dxa"/>
            <w:tcMar>
              <w:top w:w="6" w:type="dxa"/>
              <w:left w:w="6" w:type="dxa"/>
              <w:bottom w:w="6" w:type="dxa"/>
              <w:right w:w="6" w:type="dxa"/>
            </w:tcMar>
          </w:tcPr>
          <w:p w14:paraId="182F1BFD"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625180C4" w14:textId="77777777" w:rsidR="00274479" w:rsidRPr="001B7550" w:rsidRDefault="00274479" w:rsidP="00CA5B54">
            <w:pPr>
              <w:spacing w:line="20" w:lineRule="atLeast"/>
              <w:ind w:right="41"/>
            </w:pPr>
            <w:r w:rsidRPr="001B7550">
              <w:t>35,1</w:t>
            </w:r>
          </w:p>
        </w:tc>
        <w:tc>
          <w:tcPr>
            <w:tcW w:w="703" w:type="dxa"/>
            <w:tcMar>
              <w:top w:w="6" w:type="dxa"/>
              <w:left w:w="6" w:type="dxa"/>
              <w:bottom w:w="6" w:type="dxa"/>
              <w:right w:w="6" w:type="dxa"/>
            </w:tcMar>
          </w:tcPr>
          <w:p w14:paraId="6BC5C075" w14:textId="77777777" w:rsidR="00274479" w:rsidRPr="001B7550" w:rsidRDefault="00274479" w:rsidP="00CA5B54">
            <w:pPr>
              <w:spacing w:line="20" w:lineRule="atLeast"/>
              <w:ind w:right="41"/>
            </w:pPr>
            <w:r w:rsidRPr="001B7550">
              <w:t>10,3</w:t>
            </w:r>
          </w:p>
        </w:tc>
        <w:tc>
          <w:tcPr>
            <w:tcW w:w="703" w:type="dxa"/>
            <w:tcMar>
              <w:top w:w="6" w:type="dxa"/>
              <w:left w:w="6" w:type="dxa"/>
              <w:bottom w:w="6" w:type="dxa"/>
              <w:right w:w="6" w:type="dxa"/>
            </w:tcMar>
          </w:tcPr>
          <w:p w14:paraId="1C753FDE" w14:textId="77777777" w:rsidR="00274479" w:rsidRPr="001B7550" w:rsidRDefault="00274479" w:rsidP="00CA5B54">
            <w:pPr>
              <w:spacing w:line="20" w:lineRule="atLeast"/>
              <w:ind w:right="41"/>
            </w:pPr>
            <w:r w:rsidRPr="001B7550">
              <w:t>11,0</w:t>
            </w:r>
          </w:p>
        </w:tc>
        <w:tc>
          <w:tcPr>
            <w:tcW w:w="680" w:type="dxa"/>
            <w:tcMar>
              <w:top w:w="6" w:type="dxa"/>
              <w:left w:w="6" w:type="dxa"/>
              <w:bottom w:w="6" w:type="dxa"/>
              <w:right w:w="6" w:type="dxa"/>
            </w:tcMar>
          </w:tcPr>
          <w:p w14:paraId="591FE8C3" w14:textId="77777777" w:rsidR="00274479" w:rsidRPr="001B7550" w:rsidRDefault="00274479" w:rsidP="00CA5B54">
            <w:pPr>
              <w:spacing w:line="20" w:lineRule="atLeast"/>
              <w:ind w:right="41"/>
            </w:pPr>
            <w:r w:rsidRPr="001B7550">
              <w:t>6,1</w:t>
            </w:r>
          </w:p>
        </w:tc>
        <w:tc>
          <w:tcPr>
            <w:tcW w:w="703" w:type="dxa"/>
            <w:tcMar>
              <w:top w:w="6" w:type="dxa"/>
              <w:left w:w="6" w:type="dxa"/>
              <w:bottom w:w="6" w:type="dxa"/>
              <w:right w:w="6" w:type="dxa"/>
            </w:tcMar>
          </w:tcPr>
          <w:p w14:paraId="383154C3" w14:textId="77777777" w:rsidR="00274479" w:rsidRPr="001B7550" w:rsidRDefault="00274479" w:rsidP="00CA5B54">
            <w:pPr>
              <w:spacing w:line="20" w:lineRule="atLeast"/>
              <w:ind w:right="41"/>
            </w:pPr>
            <w:r w:rsidRPr="001B7550">
              <w:t>23,1</w:t>
            </w:r>
          </w:p>
        </w:tc>
        <w:tc>
          <w:tcPr>
            <w:tcW w:w="703" w:type="dxa"/>
            <w:tcMar>
              <w:top w:w="6" w:type="dxa"/>
              <w:left w:w="6" w:type="dxa"/>
              <w:bottom w:w="6" w:type="dxa"/>
              <w:right w:w="6" w:type="dxa"/>
            </w:tcMar>
          </w:tcPr>
          <w:p w14:paraId="578D8119" w14:textId="77777777" w:rsidR="00274479" w:rsidRPr="001B7550" w:rsidRDefault="00274479" w:rsidP="00CA5B54">
            <w:pPr>
              <w:spacing w:line="20" w:lineRule="atLeast"/>
              <w:ind w:right="41"/>
            </w:pPr>
            <w:r w:rsidRPr="001B7550">
              <w:t>24,7</w:t>
            </w:r>
          </w:p>
        </w:tc>
        <w:tc>
          <w:tcPr>
            <w:tcW w:w="703" w:type="dxa"/>
            <w:tcMar>
              <w:top w:w="6" w:type="dxa"/>
              <w:left w:w="6" w:type="dxa"/>
              <w:bottom w:w="6" w:type="dxa"/>
              <w:right w:w="6" w:type="dxa"/>
            </w:tcMar>
          </w:tcPr>
          <w:p w14:paraId="6A9E8820" w14:textId="77777777" w:rsidR="00274479" w:rsidRPr="001B7550" w:rsidRDefault="00274479" w:rsidP="00CA5B54">
            <w:pPr>
              <w:spacing w:line="20" w:lineRule="atLeast"/>
              <w:ind w:right="41"/>
            </w:pPr>
            <w:r w:rsidRPr="001B7550">
              <w:t>37,2</w:t>
            </w:r>
          </w:p>
        </w:tc>
        <w:tc>
          <w:tcPr>
            <w:tcW w:w="750" w:type="dxa"/>
            <w:tcMar>
              <w:top w:w="6" w:type="dxa"/>
              <w:left w:w="6" w:type="dxa"/>
              <w:bottom w:w="6" w:type="dxa"/>
              <w:right w:w="6" w:type="dxa"/>
            </w:tcMar>
          </w:tcPr>
          <w:p w14:paraId="5ED930FA" w14:textId="77777777" w:rsidR="00274479" w:rsidRPr="001B7550" w:rsidRDefault="00274479" w:rsidP="00CA5B54">
            <w:pPr>
              <w:spacing w:line="20" w:lineRule="atLeast"/>
              <w:ind w:right="41"/>
            </w:pPr>
            <w:r w:rsidRPr="001B7550">
              <w:t>19,3</w:t>
            </w:r>
          </w:p>
        </w:tc>
        <w:tc>
          <w:tcPr>
            <w:tcW w:w="798" w:type="dxa"/>
            <w:tcMar>
              <w:top w:w="6" w:type="dxa"/>
              <w:left w:w="6" w:type="dxa"/>
              <w:bottom w:w="6" w:type="dxa"/>
              <w:right w:w="6" w:type="dxa"/>
            </w:tcMar>
          </w:tcPr>
          <w:p w14:paraId="4D38E29A" w14:textId="77777777" w:rsidR="00274479" w:rsidRPr="001B7550" w:rsidRDefault="00274479" w:rsidP="00CA5B54">
            <w:pPr>
              <w:spacing w:line="20" w:lineRule="atLeast"/>
              <w:ind w:right="41"/>
            </w:pPr>
            <w:r w:rsidRPr="001B7550">
              <w:t>47,2</w:t>
            </w:r>
          </w:p>
        </w:tc>
        <w:tc>
          <w:tcPr>
            <w:tcW w:w="701" w:type="dxa"/>
            <w:tcMar>
              <w:top w:w="6" w:type="dxa"/>
              <w:left w:w="6" w:type="dxa"/>
              <w:bottom w:w="6" w:type="dxa"/>
              <w:right w:w="6" w:type="dxa"/>
            </w:tcMar>
          </w:tcPr>
          <w:p w14:paraId="1A5A0A7C" w14:textId="77777777" w:rsidR="00274479" w:rsidRPr="001B7550" w:rsidRDefault="00274479" w:rsidP="00CA5B54">
            <w:pPr>
              <w:spacing w:line="20" w:lineRule="atLeast"/>
              <w:ind w:right="41"/>
            </w:pPr>
            <w:r w:rsidRPr="001B7550">
              <w:t>12,8</w:t>
            </w:r>
          </w:p>
        </w:tc>
        <w:tc>
          <w:tcPr>
            <w:tcW w:w="699" w:type="dxa"/>
            <w:tcMar>
              <w:top w:w="6" w:type="dxa"/>
              <w:left w:w="6" w:type="dxa"/>
              <w:bottom w:w="6" w:type="dxa"/>
              <w:right w:w="6" w:type="dxa"/>
            </w:tcMar>
          </w:tcPr>
          <w:p w14:paraId="0B50F70A" w14:textId="77777777" w:rsidR="00274479" w:rsidRPr="001B7550" w:rsidRDefault="00274479" w:rsidP="00CA5B54">
            <w:pPr>
              <w:spacing w:line="20" w:lineRule="atLeast"/>
              <w:ind w:right="41"/>
            </w:pPr>
            <w:r w:rsidRPr="001B7550">
              <w:t>19,1</w:t>
            </w:r>
          </w:p>
        </w:tc>
        <w:tc>
          <w:tcPr>
            <w:tcW w:w="678" w:type="dxa"/>
            <w:tcMar>
              <w:top w:w="6" w:type="dxa"/>
              <w:left w:w="6" w:type="dxa"/>
              <w:bottom w:w="6" w:type="dxa"/>
              <w:right w:w="6" w:type="dxa"/>
            </w:tcMar>
          </w:tcPr>
          <w:p w14:paraId="3C21F2C1" w14:textId="77777777" w:rsidR="00274479" w:rsidRPr="001B7550" w:rsidRDefault="00274479" w:rsidP="00CA5B54">
            <w:pPr>
              <w:spacing w:line="20" w:lineRule="atLeast"/>
              <w:ind w:right="41"/>
            </w:pPr>
            <w:r w:rsidRPr="001B7550">
              <w:t>24,0</w:t>
            </w:r>
          </w:p>
        </w:tc>
        <w:tc>
          <w:tcPr>
            <w:tcW w:w="678" w:type="dxa"/>
            <w:tcMar>
              <w:top w:w="6" w:type="dxa"/>
              <w:left w:w="6" w:type="dxa"/>
              <w:bottom w:w="6" w:type="dxa"/>
              <w:right w:w="6" w:type="dxa"/>
            </w:tcMar>
          </w:tcPr>
          <w:p w14:paraId="7D6AB1D2" w14:textId="77777777" w:rsidR="00274479" w:rsidRPr="001B7550" w:rsidRDefault="00274479" w:rsidP="00CA5B54">
            <w:pPr>
              <w:spacing w:line="20" w:lineRule="atLeast"/>
              <w:ind w:right="41"/>
            </w:pPr>
            <w:r w:rsidRPr="001B7550">
              <w:t>29,1</w:t>
            </w:r>
          </w:p>
        </w:tc>
      </w:tr>
      <w:tr w:rsidR="00274479" w:rsidRPr="001B7550" w14:paraId="16155D01" w14:textId="77777777" w:rsidTr="00CA5B54">
        <w:trPr>
          <w:cantSplit/>
          <w:trHeight w:val="20"/>
        </w:trPr>
        <w:tc>
          <w:tcPr>
            <w:tcW w:w="876" w:type="dxa"/>
            <w:tcMar>
              <w:top w:w="6" w:type="dxa"/>
              <w:left w:w="6" w:type="dxa"/>
              <w:bottom w:w="6" w:type="dxa"/>
              <w:right w:w="6" w:type="dxa"/>
            </w:tcMar>
          </w:tcPr>
          <w:p w14:paraId="626C2ECB" w14:textId="77777777" w:rsidR="00274479" w:rsidRPr="001B7550" w:rsidRDefault="00274479" w:rsidP="00CA5B54">
            <w:pPr>
              <w:spacing w:line="20" w:lineRule="atLeast"/>
              <w:ind w:left="-6" w:hanging="6"/>
            </w:pPr>
            <w:r w:rsidRPr="001B7550">
              <w:t>1.2</w:t>
            </w:r>
          </w:p>
        </w:tc>
        <w:tc>
          <w:tcPr>
            <w:tcW w:w="4511" w:type="dxa"/>
            <w:tcMar>
              <w:top w:w="6" w:type="dxa"/>
              <w:left w:w="6" w:type="dxa"/>
              <w:bottom w:w="6" w:type="dxa"/>
              <w:right w:w="6" w:type="dxa"/>
            </w:tcMar>
          </w:tcPr>
          <w:p w14:paraId="6B4C004E" w14:textId="3C6435BD" w:rsidR="00274479" w:rsidRPr="001B7550" w:rsidRDefault="000974C1" w:rsidP="00CA5B54">
            <w:pPr>
              <w:spacing w:line="20" w:lineRule="atLeast"/>
            </w:pPr>
            <w:r>
              <w:t>Территории</w:t>
            </w:r>
            <w:r w:rsidR="00274479" w:rsidRPr="001B7550">
              <w:t xml:space="preserve"> застройки малоэтажными жилыми домами</w:t>
            </w:r>
            <w:r w:rsidR="008A3923">
              <w:t>, га</w:t>
            </w:r>
          </w:p>
        </w:tc>
        <w:tc>
          <w:tcPr>
            <w:tcW w:w="850" w:type="dxa"/>
            <w:tcMar>
              <w:top w:w="6" w:type="dxa"/>
              <w:left w:w="6" w:type="dxa"/>
              <w:bottom w:w="6" w:type="dxa"/>
              <w:right w:w="6" w:type="dxa"/>
            </w:tcMar>
          </w:tcPr>
          <w:p w14:paraId="5DB49E7B"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7530AEF8" w14:textId="77777777" w:rsidR="00274479" w:rsidRPr="001B7550" w:rsidRDefault="00274479" w:rsidP="00CA5B54">
            <w:pPr>
              <w:spacing w:line="20" w:lineRule="atLeast"/>
              <w:ind w:right="41"/>
            </w:pPr>
            <w:r w:rsidRPr="001B7550">
              <w:t>4,9</w:t>
            </w:r>
          </w:p>
        </w:tc>
        <w:tc>
          <w:tcPr>
            <w:tcW w:w="703" w:type="dxa"/>
            <w:tcMar>
              <w:top w:w="6" w:type="dxa"/>
              <w:left w:w="6" w:type="dxa"/>
              <w:bottom w:w="6" w:type="dxa"/>
              <w:right w:w="6" w:type="dxa"/>
            </w:tcMar>
          </w:tcPr>
          <w:p w14:paraId="67B55B93"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386FD6E"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5CB5356F"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ECFC050"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7311807F"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017B7443"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7827E602"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2DAFD95C"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4E325C63"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7D0F241E"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48E99127"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4372618E" w14:textId="77777777" w:rsidR="00274479" w:rsidRPr="001B7550" w:rsidRDefault="00274479" w:rsidP="00CA5B54">
            <w:pPr>
              <w:spacing w:line="20" w:lineRule="atLeast"/>
              <w:ind w:right="41"/>
            </w:pPr>
          </w:p>
        </w:tc>
      </w:tr>
      <w:tr w:rsidR="00274479" w:rsidRPr="001B7550" w14:paraId="7A3BFD60" w14:textId="77777777" w:rsidTr="00CA5B54">
        <w:trPr>
          <w:cantSplit/>
          <w:trHeight w:val="20"/>
        </w:trPr>
        <w:tc>
          <w:tcPr>
            <w:tcW w:w="876" w:type="dxa"/>
            <w:tcMar>
              <w:top w:w="6" w:type="dxa"/>
              <w:left w:w="6" w:type="dxa"/>
              <w:bottom w:w="6" w:type="dxa"/>
              <w:right w:w="6" w:type="dxa"/>
            </w:tcMar>
          </w:tcPr>
          <w:p w14:paraId="4C9DAFBA" w14:textId="77777777" w:rsidR="00274479" w:rsidRPr="001B7550" w:rsidRDefault="00274479" w:rsidP="00CA5B54">
            <w:pPr>
              <w:spacing w:line="20" w:lineRule="atLeast"/>
              <w:ind w:left="-6" w:hanging="6"/>
            </w:pPr>
            <w:r w:rsidRPr="001B7550">
              <w:t>2</w:t>
            </w:r>
          </w:p>
        </w:tc>
        <w:tc>
          <w:tcPr>
            <w:tcW w:w="4511" w:type="dxa"/>
            <w:tcMar>
              <w:top w:w="6" w:type="dxa"/>
              <w:left w:w="6" w:type="dxa"/>
              <w:bottom w:w="6" w:type="dxa"/>
              <w:right w:w="6" w:type="dxa"/>
            </w:tcMar>
          </w:tcPr>
          <w:p w14:paraId="586B4D88" w14:textId="228D95CF" w:rsidR="00274479" w:rsidRPr="001B7550" w:rsidRDefault="000974C1" w:rsidP="00CA5B54">
            <w:pPr>
              <w:spacing w:line="20" w:lineRule="atLeast"/>
            </w:pPr>
            <w:r>
              <w:t>Территории</w:t>
            </w:r>
            <w:r w:rsidRPr="001B7550">
              <w:t xml:space="preserve"> </w:t>
            </w:r>
            <w:r>
              <w:t>о</w:t>
            </w:r>
            <w:r w:rsidR="00274479" w:rsidRPr="001B7550">
              <w:t>бщественно-делов</w:t>
            </w:r>
            <w:r>
              <w:t>ой</w:t>
            </w:r>
            <w:r w:rsidR="00274479" w:rsidRPr="001B7550">
              <w:t xml:space="preserve"> </w:t>
            </w:r>
            <w:r>
              <w:t>застройки</w:t>
            </w:r>
            <w:r w:rsidR="008A3923">
              <w:t>, га</w:t>
            </w:r>
          </w:p>
        </w:tc>
        <w:tc>
          <w:tcPr>
            <w:tcW w:w="850" w:type="dxa"/>
            <w:tcMar>
              <w:top w:w="6" w:type="dxa"/>
              <w:left w:w="6" w:type="dxa"/>
              <w:bottom w:w="6" w:type="dxa"/>
              <w:right w:w="6" w:type="dxa"/>
            </w:tcMar>
          </w:tcPr>
          <w:p w14:paraId="278A47E1"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7EF444AC" w14:textId="77777777" w:rsidR="00274479" w:rsidRPr="001B7550" w:rsidRDefault="00274479" w:rsidP="00CA5B54">
            <w:pPr>
              <w:spacing w:line="20" w:lineRule="atLeast"/>
              <w:ind w:right="41"/>
            </w:pPr>
            <w:r w:rsidRPr="001B7550">
              <w:t>5,1</w:t>
            </w:r>
          </w:p>
        </w:tc>
        <w:tc>
          <w:tcPr>
            <w:tcW w:w="703" w:type="dxa"/>
            <w:tcMar>
              <w:top w:w="6" w:type="dxa"/>
              <w:left w:w="6" w:type="dxa"/>
              <w:bottom w:w="6" w:type="dxa"/>
              <w:right w:w="6" w:type="dxa"/>
            </w:tcMar>
          </w:tcPr>
          <w:p w14:paraId="7BFB74B0"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78B88E07"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5B2D99C1"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7F705AA6"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145294D5"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F2472E4" w14:textId="77777777" w:rsidR="00274479" w:rsidRPr="001B7550" w:rsidRDefault="00274479" w:rsidP="00CA5B54">
            <w:pPr>
              <w:spacing w:line="20" w:lineRule="atLeast"/>
              <w:ind w:right="41"/>
            </w:pPr>
            <w:r w:rsidRPr="001B7550">
              <w:t>0,03</w:t>
            </w:r>
          </w:p>
        </w:tc>
        <w:tc>
          <w:tcPr>
            <w:tcW w:w="750" w:type="dxa"/>
            <w:tcMar>
              <w:top w:w="6" w:type="dxa"/>
              <w:left w:w="6" w:type="dxa"/>
              <w:bottom w:w="6" w:type="dxa"/>
              <w:right w:w="6" w:type="dxa"/>
            </w:tcMar>
          </w:tcPr>
          <w:p w14:paraId="7458618D"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7DA35E6C" w14:textId="77777777" w:rsidR="00274479" w:rsidRPr="001B7550" w:rsidRDefault="00274479" w:rsidP="00CA5B54">
            <w:pPr>
              <w:spacing w:line="20" w:lineRule="atLeast"/>
              <w:ind w:right="41"/>
            </w:pPr>
            <w:r w:rsidRPr="001B7550">
              <w:t>0,03</w:t>
            </w:r>
          </w:p>
        </w:tc>
        <w:tc>
          <w:tcPr>
            <w:tcW w:w="701" w:type="dxa"/>
            <w:tcMar>
              <w:top w:w="6" w:type="dxa"/>
              <w:left w:w="6" w:type="dxa"/>
              <w:bottom w:w="6" w:type="dxa"/>
              <w:right w:w="6" w:type="dxa"/>
            </w:tcMar>
          </w:tcPr>
          <w:p w14:paraId="7F6A4D57"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2C260967"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4A438591"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1B67DAA7" w14:textId="77777777" w:rsidR="00274479" w:rsidRPr="001B7550" w:rsidRDefault="00274479" w:rsidP="00CA5B54">
            <w:pPr>
              <w:spacing w:line="20" w:lineRule="atLeast"/>
              <w:ind w:right="41"/>
            </w:pPr>
          </w:p>
        </w:tc>
      </w:tr>
      <w:tr w:rsidR="00274479" w:rsidRPr="001B7550" w14:paraId="23DBD048" w14:textId="77777777" w:rsidTr="00CA5B54">
        <w:trPr>
          <w:cantSplit/>
          <w:trHeight w:val="20"/>
        </w:trPr>
        <w:tc>
          <w:tcPr>
            <w:tcW w:w="876" w:type="dxa"/>
            <w:tcMar>
              <w:top w:w="6" w:type="dxa"/>
              <w:left w:w="6" w:type="dxa"/>
              <w:bottom w:w="6" w:type="dxa"/>
              <w:right w:w="6" w:type="dxa"/>
            </w:tcMar>
          </w:tcPr>
          <w:p w14:paraId="6A743B5E" w14:textId="77777777" w:rsidR="00274479" w:rsidRPr="001B7550" w:rsidRDefault="00274479" w:rsidP="00CA5B54">
            <w:pPr>
              <w:spacing w:line="20" w:lineRule="atLeast"/>
              <w:ind w:left="-6" w:hanging="6"/>
            </w:pPr>
            <w:r w:rsidRPr="001B7550">
              <w:t>2.1</w:t>
            </w:r>
          </w:p>
        </w:tc>
        <w:tc>
          <w:tcPr>
            <w:tcW w:w="4511" w:type="dxa"/>
            <w:tcMar>
              <w:top w:w="6" w:type="dxa"/>
              <w:left w:w="6" w:type="dxa"/>
              <w:bottom w:w="6" w:type="dxa"/>
              <w:right w:w="6" w:type="dxa"/>
            </w:tcMar>
          </w:tcPr>
          <w:p w14:paraId="081669C8" w14:textId="4C411F79" w:rsidR="00274479" w:rsidRPr="001B7550" w:rsidRDefault="000974C1" w:rsidP="00CA5B54">
            <w:pPr>
              <w:spacing w:line="20" w:lineRule="atLeast"/>
            </w:pPr>
            <w:r>
              <w:t>Территории</w:t>
            </w:r>
            <w:r w:rsidR="00274479" w:rsidRPr="001B7550">
              <w:t xml:space="preserve"> специализированной общественной застройки</w:t>
            </w:r>
            <w:r w:rsidR="008A3923">
              <w:t>, га</w:t>
            </w:r>
          </w:p>
        </w:tc>
        <w:tc>
          <w:tcPr>
            <w:tcW w:w="850" w:type="dxa"/>
            <w:tcMar>
              <w:top w:w="6" w:type="dxa"/>
              <w:left w:w="6" w:type="dxa"/>
              <w:bottom w:w="6" w:type="dxa"/>
              <w:right w:w="6" w:type="dxa"/>
            </w:tcMar>
          </w:tcPr>
          <w:p w14:paraId="5EE4CEF5"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0AE47AC7" w14:textId="77777777" w:rsidR="00274479" w:rsidRPr="001B7550" w:rsidRDefault="00274479" w:rsidP="00CA5B54">
            <w:pPr>
              <w:spacing w:line="20" w:lineRule="atLeast"/>
              <w:ind w:right="41"/>
            </w:pPr>
            <w:r w:rsidRPr="001B7550">
              <w:t>3,1</w:t>
            </w:r>
          </w:p>
        </w:tc>
        <w:tc>
          <w:tcPr>
            <w:tcW w:w="703" w:type="dxa"/>
            <w:tcMar>
              <w:top w:w="6" w:type="dxa"/>
              <w:left w:w="6" w:type="dxa"/>
              <w:bottom w:w="6" w:type="dxa"/>
              <w:right w:w="6" w:type="dxa"/>
            </w:tcMar>
          </w:tcPr>
          <w:p w14:paraId="7A46DBBD"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0B68CB63"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4E4F53D4"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44FD510"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15ADB9FB"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44C48CA1"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4353CA0A"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007ABB67"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7F7402C1"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209AA9FE"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6878284C"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64AEE032" w14:textId="77777777" w:rsidR="00274479" w:rsidRPr="001B7550" w:rsidRDefault="00274479" w:rsidP="00CA5B54">
            <w:pPr>
              <w:spacing w:line="20" w:lineRule="atLeast"/>
              <w:ind w:right="41"/>
            </w:pPr>
          </w:p>
        </w:tc>
      </w:tr>
      <w:tr w:rsidR="00274479" w:rsidRPr="001B7550" w14:paraId="299BFFCE" w14:textId="77777777" w:rsidTr="00CA5B54">
        <w:trPr>
          <w:cantSplit/>
          <w:trHeight w:val="20"/>
        </w:trPr>
        <w:tc>
          <w:tcPr>
            <w:tcW w:w="876" w:type="dxa"/>
            <w:tcMar>
              <w:top w:w="6" w:type="dxa"/>
              <w:left w:w="6" w:type="dxa"/>
              <w:bottom w:w="6" w:type="dxa"/>
              <w:right w:w="6" w:type="dxa"/>
            </w:tcMar>
          </w:tcPr>
          <w:p w14:paraId="42D22622" w14:textId="77777777" w:rsidR="00274479" w:rsidRPr="001B7550" w:rsidRDefault="00274479" w:rsidP="00CA5B54">
            <w:pPr>
              <w:spacing w:line="20" w:lineRule="atLeast"/>
              <w:ind w:left="-6" w:hanging="6"/>
            </w:pPr>
            <w:r w:rsidRPr="001B7550">
              <w:t>3</w:t>
            </w:r>
          </w:p>
        </w:tc>
        <w:tc>
          <w:tcPr>
            <w:tcW w:w="4511" w:type="dxa"/>
            <w:tcMar>
              <w:top w:w="6" w:type="dxa"/>
              <w:left w:w="6" w:type="dxa"/>
              <w:bottom w:w="6" w:type="dxa"/>
              <w:right w:w="6" w:type="dxa"/>
            </w:tcMar>
          </w:tcPr>
          <w:p w14:paraId="130DC73D" w14:textId="4A550634" w:rsidR="00274479" w:rsidRPr="001B7550" w:rsidRDefault="000974C1" w:rsidP="00CA5B54">
            <w:pPr>
              <w:spacing w:line="20" w:lineRule="atLeast"/>
            </w:pPr>
            <w:r>
              <w:t>Территории</w:t>
            </w:r>
            <w:r w:rsidRPr="001B7550">
              <w:t xml:space="preserve"> </w:t>
            </w:r>
            <w:r w:rsidR="00274479" w:rsidRPr="001B7550">
              <w:t>исторической застройки</w:t>
            </w:r>
            <w:r w:rsidR="008A3923">
              <w:t>, га</w:t>
            </w:r>
          </w:p>
        </w:tc>
        <w:tc>
          <w:tcPr>
            <w:tcW w:w="850" w:type="dxa"/>
            <w:tcMar>
              <w:top w:w="6" w:type="dxa"/>
              <w:left w:w="6" w:type="dxa"/>
              <w:bottom w:w="6" w:type="dxa"/>
              <w:right w:w="6" w:type="dxa"/>
            </w:tcMar>
          </w:tcPr>
          <w:p w14:paraId="12A11D52"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49EE8212"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E00B79E"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C910263"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42156F93"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4B662B8D" w14:textId="77777777" w:rsidR="00274479" w:rsidRPr="001B7550" w:rsidRDefault="00274479" w:rsidP="00CA5B54">
            <w:pPr>
              <w:spacing w:line="20" w:lineRule="atLeast"/>
              <w:ind w:right="41"/>
            </w:pPr>
            <w:r w:rsidRPr="001B7550">
              <w:t>6,9</w:t>
            </w:r>
          </w:p>
        </w:tc>
        <w:tc>
          <w:tcPr>
            <w:tcW w:w="703" w:type="dxa"/>
            <w:tcMar>
              <w:top w:w="6" w:type="dxa"/>
              <w:left w:w="6" w:type="dxa"/>
              <w:bottom w:w="6" w:type="dxa"/>
              <w:right w:w="6" w:type="dxa"/>
            </w:tcMar>
          </w:tcPr>
          <w:p w14:paraId="29A18F33"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5FF5C3D"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2082594B"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43A85083"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2B258942"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5A0F7062"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1D573D6A"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36DBCEDF" w14:textId="77777777" w:rsidR="00274479" w:rsidRPr="001B7550" w:rsidRDefault="00274479" w:rsidP="00CA5B54">
            <w:pPr>
              <w:spacing w:line="20" w:lineRule="atLeast"/>
              <w:ind w:right="41"/>
            </w:pPr>
          </w:p>
        </w:tc>
      </w:tr>
      <w:tr w:rsidR="00274479" w:rsidRPr="001B7550" w14:paraId="2B0CD062" w14:textId="77777777" w:rsidTr="00CA5B54">
        <w:trPr>
          <w:cantSplit/>
          <w:trHeight w:val="20"/>
        </w:trPr>
        <w:tc>
          <w:tcPr>
            <w:tcW w:w="876" w:type="dxa"/>
            <w:tcMar>
              <w:top w:w="6" w:type="dxa"/>
              <w:left w:w="6" w:type="dxa"/>
              <w:bottom w:w="6" w:type="dxa"/>
              <w:right w:w="6" w:type="dxa"/>
            </w:tcMar>
          </w:tcPr>
          <w:p w14:paraId="60B13D8D" w14:textId="77777777" w:rsidR="00274479" w:rsidRPr="001B7550" w:rsidRDefault="00274479" w:rsidP="00CA5B54">
            <w:pPr>
              <w:spacing w:line="20" w:lineRule="atLeast"/>
              <w:ind w:left="-6" w:hanging="6"/>
            </w:pPr>
            <w:r w:rsidRPr="001B7550">
              <w:t>4</w:t>
            </w:r>
          </w:p>
        </w:tc>
        <w:tc>
          <w:tcPr>
            <w:tcW w:w="4511" w:type="dxa"/>
            <w:tcMar>
              <w:top w:w="6" w:type="dxa"/>
              <w:left w:w="6" w:type="dxa"/>
              <w:bottom w:w="6" w:type="dxa"/>
              <w:right w:w="6" w:type="dxa"/>
            </w:tcMar>
          </w:tcPr>
          <w:p w14:paraId="0A934183" w14:textId="6013AE49" w:rsidR="00274479" w:rsidRPr="001B7550" w:rsidRDefault="00274479" w:rsidP="00CA5B54">
            <w:pPr>
              <w:spacing w:line="20" w:lineRule="atLeast"/>
            </w:pPr>
            <w:r w:rsidRPr="001B7550">
              <w:t>Производственные зоны, зоны инженерной и транспортной инфраструктур</w:t>
            </w:r>
            <w:r w:rsidR="008A3923">
              <w:t>:</w:t>
            </w:r>
          </w:p>
        </w:tc>
        <w:tc>
          <w:tcPr>
            <w:tcW w:w="850" w:type="dxa"/>
            <w:tcMar>
              <w:top w:w="6" w:type="dxa"/>
              <w:left w:w="6" w:type="dxa"/>
              <w:bottom w:w="6" w:type="dxa"/>
              <w:right w:w="6" w:type="dxa"/>
            </w:tcMar>
          </w:tcPr>
          <w:p w14:paraId="4E44F8A9"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47043C78"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08908F9B"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CE1CFC7"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6DECCE0C"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0A98A83"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7333897F"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1B2EB909"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6A7D5753"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658BE8D0"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436F4F5A"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2043F6BB"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6A5D1EE6"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11775BE3" w14:textId="77777777" w:rsidR="00274479" w:rsidRPr="001B7550" w:rsidRDefault="00274479" w:rsidP="00CA5B54">
            <w:pPr>
              <w:spacing w:line="20" w:lineRule="atLeast"/>
              <w:ind w:right="41"/>
            </w:pPr>
          </w:p>
        </w:tc>
      </w:tr>
      <w:tr w:rsidR="00274479" w:rsidRPr="001B7550" w14:paraId="7119A188" w14:textId="77777777" w:rsidTr="00CA5B54">
        <w:trPr>
          <w:cantSplit/>
          <w:trHeight w:val="20"/>
        </w:trPr>
        <w:tc>
          <w:tcPr>
            <w:tcW w:w="876" w:type="dxa"/>
            <w:tcMar>
              <w:top w:w="6" w:type="dxa"/>
              <w:left w:w="6" w:type="dxa"/>
              <w:bottom w:w="6" w:type="dxa"/>
              <w:right w:w="6" w:type="dxa"/>
            </w:tcMar>
          </w:tcPr>
          <w:p w14:paraId="25A30CEE" w14:textId="77777777" w:rsidR="00274479" w:rsidRPr="001B7550" w:rsidRDefault="00274479" w:rsidP="00CA5B54">
            <w:pPr>
              <w:spacing w:line="20" w:lineRule="atLeast"/>
              <w:ind w:left="-6" w:hanging="6"/>
            </w:pPr>
            <w:r w:rsidRPr="001B7550">
              <w:t>4.1</w:t>
            </w:r>
          </w:p>
        </w:tc>
        <w:tc>
          <w:tcPr>
            <w:tcW w:w="4511" w:type="dxa"/>
            <w:tcMar>
              <w:top w:w="6" w:type="dxa"/>
              <w:left w:w="6" w:type="dxa"/>
              <w:bottom w:w="6" w:type="dxa"/>
              <w:right w:w="6" w:type="dxa"/>
            </w:tcMar>
          </w:tcPr>
          <w:p w14:paraId="7B33CB51" w14:textId="4BF76E0D" w:rsidR="00274479" w:rsidRPr="001B7550" w:rsidRDefault="00274479" w:rsidP="00CA5B54">
            <w:pPr>
              <w:spacing w:line="20" w:lineRule="atLeast"/>
            </w:pPr>
            <w:r w:rsidRPr="001B7550">
              <w:t xml:space="preserve">Производственная </w:t>
            </w:r>
            <w:r w:rsidR="000974C1">
              <w:t>территория</w:t>
            </w:r>
            <w:r w:rsidR="008A3923">
              <w:t>, га</w:t>
            </w:r>
          </w:p>
        </w:tc>
        <w:tc>
          <w:tcPr>
            <w:tcW w:w="850" w:type="dxa"/>
            <w:tcMar>
              <w:top w:w="6" w:type="dxa"/>
              <w:left w:w="6" w:type="dxa"/>
              <w:bottom w:w="6" w:type="dxa"/>
              <w:right w:w="6" w:type="dxa"/>
            </w:tcMar>
          </w:tcPr>
          <w:p w14:paraId="0D0BDFDC" w14:textId="77777777" w:rsidR="00274479" w:rsidRPr="001B7550" w:rsidRDefault="00274479" w:rsidP="00CA5B54">
            <w:pPr>
              <w:spacing w:line="20" w:lineRule="atLeast"/>
              <w:ind w:right="41"/>
            </w:pPr>
            <w:r w:rsidRPr="001B7550">
              <w:t>1,3</w:t>
            </w:r>
          </w:p>
        </w:tc>
        <w:tc>
          <w:tcPr>
            <w:tcW w:w="955" w:type="dxa"/>
            <w:tcMar>
              <w:top w:w="6" w:type="dxa"/>
              <w:left w:w="6" w:type="dxa"/>
              <w:bottom w:w="6" w:type="dxa"/>
              <w:right w:w="6" w:type="dxa"/>
            </w:tcMar>
          </w:tcPr>
          <w:p w14:paraId="1B97B0F3" w14:textId="77777777" w:rsidR="00274479" w:rsidRPr="001B7550" w:rsidRDefault="00274479" w:rsidP="00CA5B54">
            <w:pPr>
              <w:spacing w:line="20" w:lineRule="atLeast"/>
              <w:ind w:right="41"/>
            </w:pPr>
            <w:r w:rsidRPr="001B7550">
              <w:t>2,2</w:t>
            </w:r>
          </w:p>
        </w:tc>
        <w:tc>
          <w:tcPr>
            <w:tcW w:w="703" w:type="dxa"/>
            <w:tcMar>
              <w:top w:w="6" w:type="dxa"/>
              <w:left w:w="6" w:type="dxa"/>
              <w:bottom w:w="6" w:type="dxa"/>
              <w:right w:w="6" w:type="dxa"/>
            </w:tcMar>
          </w:tcPr>
          <w:p w14:paraId="256C0C55"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D21D93E"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5697FA7C"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1F715485"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9C43441"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7157575"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6D47ED28"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7B6207B2"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7ACE34B7"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53C956D3"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6E14D0B7"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2F97E42F" w14:textId="77777777" w:rsidR="00274479" w:rsidRPr="001B7550" w:rsidRDefault="00274479" w:rsidP="00CA5B54">
            <w:pPr>
              <w:spacing w:line="20" w:lineRule="atLeast"/>
              <w:ind w:right="41"/>
            </w:pPr>
          </w:p>
        </w:tc>
      </w:tr>
      <w:tr w:rsidR="00274479" w:rsidRPr="001B7550" w14:paraId="701B385B" w14:textId="77777777" w:rsidTr="00CA5B54">
        <w:trPr>
          <w:cantSplit/>
          <w:trHeight w:val="20"/>
        </w:trPr>
        <w:tc>
          <w:tcPr>
            <w:tcW w:w="876" w:type="dxa"/>
            <w:tcMar>
              <w:top w:w="6" w:type="dxa"/>
              <w:left w:w="6" w:type="dxa"/>
              <w:bottom w:w="6" w:type="dxa"/>
              <w:right w:w="6" w:type="dxa"/>
            </w:tcMar>
          </w:tcPr>
          <w:p w14:paraId="7F56E307" w14:textId="77777777" w:rsidR="00274479" w:rsidRPr="001B7550" w:rsidRDefault="00274479" w:rsidP="00CA5B54">
            <w:pPr>
              <w:spacing w:line="20" w:lineRule="atLeast"/>
              <w:ind w:left="-6" w:hanging="6"/>
            </w:pPr>
            <w:r w:rsidRPr="001B7550">
              <w:t>4.2</w:t>
            </w:r>
          </w:p>
        </w:tc>
        <w:tc>
          <w:tcPr>
            <w:tcW w:w="4511" w:type="dxa"/>
            <w:tcMar>
              <w:top w:w="6" w:type="dxa"/>
              <w:left w:w="6" w:type="dxa"/>
              <w:bottom w:w="6" w:type="dxa"/>
              <w:right w:w="6" w:type="dxa"/>
            </w:tcMar>
          </w:tcPr>
          <w:p w14:paraId="435070B7" w14:textId="044D5708" w:rsidR="00274479" w:rsidRPr="001B7550" w:rsidRDefault="000974C1" w:rsidP="00CA5B54">
            <w:pPr>
              <w:spacing w:line="20" w:lineRule="atLeast"/>
            </w:pPr>
            <w:r>
              <w:t>Территория</w:t>
            </w:r>
            <w:r w:rsidRPr="001B7550">
              <w:t xml:space="preserve"> </w:t>
            </w:r>
            <w:r w:rsidR="00274479" w:rsidRPr="001B7550">
              <w:t>инженерной инфраструктуры</w:t>
            </w:r>
            <w:r w:rsidR="008A3923">
              <w:t>, га</w:t>
            </w:r>
          </w:p>
        </w:tc>
        <w:tc>
          <w:tcPr>
            <w:tcW w:w="850" w:type="dxa"/>
            <w:tcMar>
              <w:top w:w="6" w:type="dxa"/>
              <w:left w:w="6" w:type="dxa"/>
              <w:bottom w:w="6" w:type="dxa"/>
              <w:right w:w="6" w:type="dxa"/>
            </w:tcMar>
          </w:tcPr>
          <w:p w14:paraId="0000E8FD" w14:textId="77777777" w:rsidR="00274479" w:rsidRPr="001B7550" w:rsidRDefault="00274479" w:rsidP="00CA5B54">
            <w:pPr>
              <w:spacing w:line="20" w:lineRule="atLeast"/>
              <w:ind w:right="41"/>
            </w:pPr>
            <w:r w:rsidRPr="001B7550">
              <w:t>0,1</w:t>
            </w:r>
          </w:p>
        </w:tc>
        <w:tc>
          <w:tcPr>
            <w:tcW w:w="955" w:type="dxa"/>
            <w:tcMar>
              <w:top w:w="6" w:type="dxa"/>
              <w:left w:w="6" w:type="dxa"/>
              <w:bottom w:w="6" w:type="dxa"/>
              <w:right w:w="6" w:type="dxa"/>
            </w:tcMar>
          </w:tcPr>
          <w:p w14:paraId="3DF6D07B" w14:textId="77777777" w:rsidR="00274479" w:rsidRPr="001B7550" w:rsidRDefault="00274479" w:rsidP="00CA5B54">
            <w:pPr>
              <w:spacing w:line="20" w:lineRule="atLeast"/>
              <w:ind w:right="41"/>
            </w:pPr>
            <w:r w:rsidRPr="001B7550">
              <w:t>5,9</w:t>
            </w:r>
          </w:p>
        </w:tc>
        <w:tc>
          <w:tcPr>
            <w:tcW w:w="703" w:type="dxa"/>
            <w:tcMar>
              <w:top w:w="6" w:type="dxa"/>
              <w:left w:w="6" w:type="dxa"/>
              <w:bottom w:w="6" w:type="dxa"/>
              <w:right w:w="6" w:type="dxa"/>
            </w:tcMar>
          </w:tcPr>
          <w:p w14:paraId="40A8DCB8"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92864E6" w14:textId="77777777" w:rsidR="00274479" w:rsidRPr="001B7550" w:rsidRDefault="00274479" w:rsidP="00CA5B54">
            <w:pPr>
              <w:spacing w:line="20" w:lineRule="atLeast"/>
              <w:ind w:right="41"/>
            </w:pPr>
            <w:r w:rsidRPr="001B7550">
              <w:t>0,2</w:t>
            </w:r>
          </w:p>
        </w:tc>
        <w:tc>
          <w:tcPr>
            <w:tcW w:w="680" w:type="dxa"/>
            <w:tcMar>
              <w:top w:w="6" w:type="dxa"/>
              <w:left w:w="6" w:type="dxa"/>
              <w:bottom w:w="6" w:type="dxa"/>
              <w:right w:w="6" w:type="dxa"/>
            </w:tcMar>
          </w:tcPr>
          <w:p w14:paraId="0DB38E2B"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C61CD74" w14:textId="77777777" w:rsidR="00274479" w:rsidRPr="001B7550" w:rsidRDefault="00274479" w:rsidP="00CA5B54">
            <w:pPr>
              <w:spacing w:line="20" w:lineRule="atLeast"/>
              <w:ind w:right="41"/>
            </w:pPr>
            <w:r w:rsidRPr="001B7550">
              <w:t>1,1</w:t>
            </w:r>
          </w:p>
        </w:tc>
        <w:tc>
          <w:tcPr>
            <w:tcW w:w="703" w:type="dxa"/>
            <w:tcMar>
              <w:top w:w="6" w:type="dxa"/>
              <w:left w:w="6" w:type="dxa"/>
              <w:bottom w:w="6" w:type="dxa"/>
              <w:right w:w="6" w:type="dxa"/>
            </w:tcMar>
          </w:tcPr>
          <w:p w14:paraId="0F13C013"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03BC3FB8"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67E52CC4"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5DF33A83"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57188F3A"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643B8387"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5A31BB9E"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40F7739E" w14:textId="77777777" w:rsidR="00274479" w:rsidRPr="001B7550" w:rsidRDefault="00274479" w:rsidP="00CA5B54">
            <w:pPr>
              <w:spacing w:line="20" w:lineRule="atLeast"/>
              <w:ind w:right="41"/>
            </w:pPr>
          </w:p>
        </w:tc>
      </w:tr>
      <w:tr w:rsidR="00274479" w:rsidRPr="001B7550" w14:paraId="41DE8B4F" w14:textId="77777777" w:rsidTr="00CA5B54">
        <w:trPr>
          <w:cantSplit/>
          <w:trHeight w:val="20"/>
        </w:trPr>
        <w:tc>
          <w:tcPr>
            <w:tcW w:w="876" w:type="dxa"/>
            <w:tcMar>
              <w:top w:w="6" w:type="dxa"/>
              <w:left w:w="6" w:type="dxa"/>
              <w:bottom w:w="6" w:type="dxa"/>
              <w:right w:w="6" w:type="dxa"/>
            </w:tcMar>
          </w:tcPr>
          <w:p w14:paraId="5F4DF198" w14:textId="77777777" w:rsidR="00274479" w:rsidRPr="001B7550" w:rsidRDefault="00274479" w:rsidP="00CA5B54">
            <w:pPr>
              <w:spacing w:line="20" w:lineRule="atLeast"/>
              <w:ind w:left="-6" w:hanging="6"/>
            </w:pPr>
            <w:r w:rsidRPr="001B7550">
              <w:t>4.3</w:t>
            </w:r>
          </w:p>
        </w:tc>
        <w:tc>
          <w:tcPr>
            <w:tcW w:w="4511" w:type="dxa"/>
            <w:tcMar>
              <w:top w:w="6" w:type="dxa"/>
              <w:left w:w="6" w:type="dxa"/>
              <w:bottom w:w="6" w:type="dxa"/>
              <w:right w:w="6" w:type="dxa"/>
            </w:tcMar>
          </w:tcPr>
          <w:p w14:paraId="4C3A3BB2" w14:textId="51287C9D" w:rsidR="00274479" w:rsidRPr="001B7550" w:rsidRDefault="000974C1" w:rsidP="00CA5B54">
            <w:pPr>
              <w:spacing w:line="20" w:lineRule="atLeast"/>
            </w:pPr>
            <w:r>
              <w:t>Территория</w:t>
            </w:r>
            <w:r w:rsidR="00274479" w:rsidRPr="001B7550">
              <w:t xml:space="preserve"> транспортной инфраструктуры</w:t>
            </w:r>
            <w:r w:rsidR="008A3923">
              <w:t>, га</w:t>
            </w:r>
          </w:p>
        </w:tc>
        <w:tc>
          <w:tcPr>
            <w:tcW w:w="850" w:type="dxa"/>
            <w:tcMar>
              <w:top w:w="6" w:type="dxa"/>
              <w:left w:w="6" w:type="dxa"/>
              <w:bottom w:w="6" w:type="dxa"/>
              <w:right w:w="6" w:type="dxa"/>
            </w:tcMar>
          </w:tcPr>
          <w:p w14:paraId="7110EF95" w14:textId="77777777" w:rsidR="00274479" w:rsidRPr="001B7550" w:rsidRDefault="00274479" w:rsidP="00CA5B54">
            <w:pPr>
              <w:spacing w:line="20" w:lineRule="atLeast"/>
              <w:ind w:right="41"/>
            </w:pPr>
            <w:r>
              <w:t>302,2</w:t>
            </w:r>
          </w:p>
        </w:tc>
        <w:tc>
          <w:tcPr>
            <w:tcW w:w="955" w:type="dxa"/>
            <w:tcMar>
              <w:top w:w="6" w:type="dxa"/>
              <w:left w:w="6" w:type="dxa"/>
              <w:bottom w:w="6" w:type="dxa"/>
              <w:right w:w="6" w:type="dxa"/>
            </w:tcMar>
          </w:tcPr>
          <w:p w14:paraId="31C411C1"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49E9DEDF"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C17EEF9"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2D3797C1"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48C5A406"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61325D02"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642705F8"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481CD8AE"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15B16008"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50BDDE0F"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1EFCC669"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62545F44"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59D7AB96" w14:textId="77777777" w:rsidR="00274479" w:rsidRPr="001B7550" w:rsidRDefault="00274479" w:rsidP="00CA5B54">
            <w:pPr>
              <w:spacing w:line="20" w:lineRule="atLeast"/>
              <w:ind w:right="41"/>
            </w:pPr>
          </w:p>
        </w:tc>
      </w:tr>
      <w:tr w:rsidR="00274479" w:rsidRPr="001B7550" w14:paraId="569BF45B" w14:textId="77777777" w:rsidTr="00CA5B54">
        <w:trPr>
          <w:cantSplit/>
          <w:trHeight w:val="20"/>
        </w:trPr>
        <w:tc>
          <w:tcPr>
            <w:tcW w:w="876" w:type="dxa"/>
            <w:tcMar>
              <w:top w:w="6" w:type="dxa"/>
              <w:left w:w="6" w:type="dxa"/>
              <w:bottom w:w="6" w:type="dxa"/>
              <w:right w:w="6" w:type="dxa"/>
            </w:tcMar>
          </w:tcPr>
          <w:p w14:paraId="11932C2B" w14:textId="77777777" w:rsidR="00274479" w:rsidRPr="001B7550" w:rsidRDefault="00274479" w:rsidP="00CA5B54">
            <w:pPr>
              <w:spacing w:line="20" w:lineRule="atLeast"/>
              <w:ind w:left="-6" w:hanging="6"/>
            </w:pPr>
            <w:r w:rsidRPr="001B7550">
              <w:t>4.3.1</w:t>
            </w:r>
          </w:p>
        </w:tc>
        <w:tc>
          <w:tcPr>
            <w:tcW w:w="4511" w:type="dxa"/>
            <w:tcMar>
              <w:top w:w="6" w:type="dxa"/>
              <w:left w:w="6" w:type="dxa"/>
              <w:bottom w:w="6" w:type="dxa"/>
              <w:right w:w="6" w:type="dxa"/>
            </w:tcMar>
          </w:tcPr>
          <w:p w14:paraId="561238A0" w14:textId="789541AB" w:rsidR="00274479" w:rsidRPr="001B7550" w:rsidRDefault="00274479" w:rsidP="00CA5B54">
            <w:pPr>
              <w:spacing w:line="20" w:lineRule="atLeast"/>
            </w:pPr>
            <w:r w:rsidRPr="001B7550">
              <w:t>Под дорогами, улицами и проездами</w:t>
            </w:r>
            <w:r w:rsidR="008A3923">
              <w:t>, га</w:t>
            </w:r>
          </w:p>
        </w:tc>
        <w:tc>
          <w:tcPr>
            <w:tcW w:w="850" w:type="dxa"/>
            <w:tcMar>
              <w:top w:w="6" w:type="dxa"/>
              <w:left w:w="6" w:type="dxa"/>
              <w:bottom w:w="6" w:type="dxa"/>
              <w:right w:w="6" w:type="dxa"/>
            </w:tcMar>
          </w:tcPr>
          <w:p w14:paraId="14132526"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3D84E02C" w14:textId="77777777" w:rsidR="00274479" w:rsidRPr="001B7550" w:rsidRDefault="00274479" w:rsidP="00CA5B54">
            <w:pPr>
              <w:spacing w:line="20" w:lineRule="atLeast"/>
              <w:ind w:right="41"/>
            </w:pPr>
            <w:r w:rsidRPr="001B7550">
              <w:t>5,2</w:t>
            </w:r>
          </w:p>
        </w:tc>
        <w:tc>
          <w:tcPr>
            <w:tcW w:w="703" w:type="dxa"/>
            <w:tcMar>
              <w:top w:w="6" w:type="dxa"/>
              <w:left w:w="6" w:type="dxa"/>
              <w:bottom w:w="6" w:type="dxa"/>
              <w:right w:w="6" w:type="dxa"/>
            </w:tcMar>
          </w:tcPr>
          <w:p w14:paraId="2D98C8C2" w14:textId="77777777" w:rsidR="00274479" w:rsidRPr="001B7550" w:rsidRDefault="00274479" w:rsidP="00CA5B54">
            <w:pPr>
              <w:spacing w:line="20" w:lineRule="atLeast"/>
              <w:ind w:right="41"/>
            </w:pPr>
            <w:r w:rsidRPr="001B7550">
              <w:t>0,5</w:t>
            </w:r>
          </w:p>
        </w:tc>
        <w:tc>
          <w:tcPr>
            <w:tcW w:w="703" w:type="dxa"/>
            <w:tcMar>
              <w:top w:w="6" w:type="dxa"/>
              <w:left w:w="6" w:type="dxa"/>
              <w:bottom w:w="6" w:type="dxa"/>
              <w:right w:w="6" w:type="dxa"/>
            </w:tcMar>
          </w:tcPr>
          <w:p w14:paraId="595A8CF9" w14:textId="77777777" w:rsidR="00274479" w:rsidRPr="001B7550" w:rsidRDefault="00274479" w:rsidP="00CA5B54">
            <w:pPr>
              <w:spacing w:line="20" w:lineRule="atLeast"/>
              <w:ind w:right="41"/>
            </w:pPr>
            <w:r w:rsidRPr="001B7550">
              <w:t>0,8</w:t>
            </w:r>
          </w:p>
        </w:tc>
        <w:tc>
          <w:tcPr>
            <w:tcW w:w="680" w:type="dxa"/>
            <w:tcMar>
              <w:top w:w="6" w:type="dxa"/>
              <w:left w:w="6" w:type="dxa"/>
              <w:bottom w:w="6" w:type="dxa"/>
              <w:right w:w="6" w:type="dxa"/>
            </w:tcMar>
          </w:tcPr>
          <w:p w14:paraId="01DF05C7" w14:textId="77777777" w:rsidR="00274479" w:rsidRPr="001B7550" w:rsidRDefault="00274479" w:rsidP="00CA5B54">
            <w:pPr>
              <w:spacing w:line="20" w:lineRule="atLeast"/>
              <w:ind w:right="41"/>
            </w:pPr>
            <w:r w:rsidRPr="001B7550">
              <w:t>0,4</w:t>
            </w:r>
          </w:p>
        </w:tc>
        <w:tc>
          <w:tcPr>
            <w:tcW w:w="703" w:type="dxa"/>
            <w:tcMar>
              <w:top w:w="6" w:type="dxa"/>
              <w:left w:w="6" w:type="dxa"/>
              <w:bottom w:w="6" w:type="dxa"/>
              <w:right w:w="6" w:type="dxa"/>
            </w:tcMar>
          </w:tcPr>
          <w:p w14:paraId="63ED442F" w14:textId="77777777" w:rsidR="00274479" w:rsidRPr="001B7550" w:rsidRDefault="00274479" w:rsidP="00CA5B54">
            <w:pPr>
              <w:spacing w:line="20" w:lineRule="atLeast"/>
              <w:ind w:right="41"/>
            </w:pPr>
            <w:r w:rsidRPr="001B7550">
              <w:t>2,8</w:t>
            </w:r>
          </w:p>
        </w:tc>
        <w:tc>
          <w:tcPr>
            <w:tcW w:w="703" w:type="dxa"/>
            <w:tcMar>
              <w:top w:w="6" w:type="dxa"/>
              <w:left w:w="6" w:type="dxa"/>
              <w:bottom w:w="6" w:type="dxa"/>
              <w:right w:w="6" w:type="dxa"/>
            </w:tcMar>
          </w:tcPr>
          <w:p w14:paraId="205DB551" w14:textId="77777777" w:rsidR="00274479" w:rsidRPr="001B7550" w:rsidRDefault="00274479" w:rsidP="00CA5B54">
            <w:pPr>
              <w:spacing w:line="20" w:lineRule="atLeast"/>
              <w:ind w:right="41"/>
            </w:pPr>
            <w:r w:rsidRPr="001B7550">
              <w:t>1,7</w:t>
            </w:r>
          </w:p>
        </w:tc>
        <w:tc>
          <w:tcPr>
            <w:tcW w:w="703" w:type="dxa"/>
            <w:tcMar>
              <w:top w:w="6" w:type="dxa"/>
              <w:left w:w="6" w:type="dxa"/>
              <w:bottom w:w="6" w:type="dxa"/>
              <w:right w:w="6" w:type="dxa"/>
            </w:tcMar>
          </w:tcPr>
          <w:p w14:paraId="4601A0AB" w14:textId="77777777" w:rsidR="00274479" w:rsidRPr="001B7550" w:rsidRDefault="00274479" w:rsidP="00CA5B54">
            <w:pPr>
              <w:spacing w:line="20" w:lineRule="atLeast"/>
              <w:ind w:right="41"/>
            </w:pPr>
            <w:r w:rsidRPr="001B7550">
              <w:t>3,1</w:t>
            </w:r>
          </w:p>
        </w:tc>
        <w:tc>
          <w:tcPr>
            <w:tcW w:w="750" w:type="dxa"/>
            <w:tcMar>
              <w:top w:w="6" w:type="dxa"/>
              <w:left w:w="6" w:type="dxa"/>
              <w:bottom w:w="6" w:type="dxa"/>
              <w:right w:w="6" w:type="dxa"/>
            </w:tcMar>
          </w:tcPr>
          <w:p w14:paraId="477D9B75" w14:textId="77777777" w:rsidR="00274479" w:rsidRPr="001B7550" w:rsidRDefault="00274479" w:rsidP="00CA5B54">
            <w:pPr>
              <w:spacing w:line="20" w:lineRule="atLeast"/>
              <w:ind w:right="41"/>
            </w:pPr>
            <w:r w:rsidRPr="001B7550">
              <w:t>1,0</w:t>
            </w:r>
          </w:p>
        </w:tc>
        <w:tc>
          <w:tcPr>
            <w:tcW w:w="798" w:type="dxa"/>
            <w:tcMar>
              <w:top w:w="6" w:type="dxa"/>
              <w:left w:w="6" w:type="dxa"/>
              <w:bottom w:w="6" w:type="dxa"/>
              <w:right w:w="6" w:type="dxa"/>
            </w:tcMar>
          </w:tcPr>
          <w:p w14:paraId="38C1C174" w14:textId="77777777" w:rsidR="00274479" w:rsidRPr="001B7550" w:rsidRDefault="00274479" w:rsidP="00CA5B54">
            <w:pPr>
              <w:spacing w:line="20" w:lineRule="atLeast"/>
              <w:ind w:right="41"/>
            </w:pPr>
            <w:r w:rsidRPr="001B7550">
              <w:t>3,6</w:t>
            </w:r>
          </w:p>
        </w:tc>
        <w:tc>
          <w:tcPr>
            <w:tcW w:w="701" w:type="dxa"/>
            <w:tcMar>
              <w:top w:w="6" w:type="dxa"/>
              <w:left w:w="6" w:type="dxa"/>
              <w:bottom w:w="6" w:type="dxa"/>
              <w:right w:w="6" w:type="dxa"/>
            </w:tcMar>
          </w:tcPr>
          <w:p w14:paraId="7C2752D5" w14:textId="77777777" w:rsidR="00274479" w:rsidRPr="001B7550" w:rsidRDefault="00274479" w:rsidP="00CA5B54">
            <w:pPr>
              <w:spacing w:line="20" w:lineRule="atLeast"/>
              <w:ind w:right="41"/>
            </w:pPr>
            <w:r w:rsidRPr="001B7550">
              <w:t>1,0</w:t>
            </w:r>
          </w:p>
        </w:tc>
        <w:tc>
          <w:tcPr>
            <w:tcW w:w="699" w:type="dxa"/>
            <w:tcMar>
              <w:top w:w="6" w:type="dxa"/>
              <w:left w:w="6" w:type="dxa"/>
              <w:bottom w:w="6" w:type="dxa"/>
              <w:right w:w="6" w:type="dxa"/>
            </w:tcMar>
          </w:tcPr>
          <w:p w14:paraId="0BA1B177" w14:textId="77777777" w:rsidR="00274479" w:rsidRPr="001B7550" w:rsidRDefault="00274479" w:rsidP="00CA5B54">
            <w:pPr>
              <w:spacing w:line="20" w:lineRule="atLeast"/>
              <w:ind w:right="41"/>
            </w:pPr>
            <w:r w:rsidRPr="001B7550">
              <w:t>1,0</w:t>
            </w:r>
          </w:p>
        </w:tc>
        <w:tc>
          <w:tcPr>
            <w:tcW w:w="678" w:type="dxa"/>
            <w:tcMar>
              <w:top w:w="6" w:type="dxa"/>
              <w:left w:w="6" w:type="dxa"/>
              <w:bottom w:w="6" w:type="dxa"/>
              <w:right w:w="6" w:type="dxa"/>
            </w:tcMar>
          </w:tcPr>
          <w:p w14:paraId="5521CDEA" w14:textId="77777777" w:rsidR="00274479" w:rsidRPr="001B7550" w:rsidRDefault="00274479" w:rsidP="00CA5B54">
            <w:pPr>
              <w:spacing w:line="20" w:lineRule="atLeast"/>
              <w:ind w:right="41"/>
            </w:pPr>
            <w:r w:rsidRPr="001B7550">
              <w:t>2,2</w:t>
            </w:r>
          </w:p>
        </w:tc>
        <w:tc>
          <w:tcPr>
            <w:tcW w:w="678" w:type="dxa"/>
            <w:tcMar>
              <w:top w:w="6" w:type="dxa"/>
              <w:left w:w="6" w:type="dxa"/>
              <w:bottom w:w="6" w:type="dxa"/>
              <w:right w:w="6" w:type="dxa"/>
            </w:tcMar>
          </w:tcPr>
          <w:p w14:paraId="0CE55FE1" w14:textId="77777777" w:rsidR="00274479" w:rsidRPr="001B7550" w:rsidRDefault="00274479" w:rsidP="00CA5B54">
            <w:pPr>
              <w:spacing w:line="20" w:lineRule="atLeast"/>
              <w:ind w:right="41"/>
            </w:pPr>
            <w:r w:rsidRPr="001B7550">
              <w:t>2,6</w:t>
            </w:r>
          </w:p>
        </w:tc>
      </w:tr>
      <w:tr w:rsidR="00274479" w:rsidRPr="001B7550" w14:paraId="1D7F3F23" w14:textId="77777777" w:rsidTr="00CA5B54">
        <w:trPr>
          <w:cantSplit/>
          <w:trHeight w:val="20"/>
        </w:trPr>
        <w:tc>
          <w:tcPr>
            <w:tcW w:w="876" w:type="dxa"/>
            <w:tcMar>
              <w:top w:w="6" w:type="dxa"/>
              <w:left w:w="6" w:type="dxa"/>
              <w:bottom w:w="6" w:type="dxa"/>
              <w:right w:w="6" w:type="dxa"/>
            </w:tcMar>
          </w:tcPr>
          <w:p w14:paraId="37FA3B0C" w14:textId="77777777" w:rsidR="00274479" w:rsidRPr="001B7550" w:rsidRDefault="00274479" w:rsidP="00CA5B54">
            <w:pPr>
              <w:spacing w:line="20" w:lineRule="atLeast"/>
              <w:ind w:left="-6" w:hanging="6"/>
            </w:pPr>
            <w:r w:rsidRPr="001B7550">
              <w:t>5</w:t>
            </w:r>
          </w:p>
        </w:tc>
        <w:tc>
          <w:tcPr>
            <w:tcW w:w="4511" w:type="dxa"/>
            <w:tcMar>
              <w:top w:w="6" w:type="dxa"/>
              <w:left w:w="6" w:type="dxa"/>
              <w:bottom w:w="6" w:type="dxa"/>
              <w:right w:w="6" w:type="dxa"/>
            </w:tcMar>
          </w:tcPr>
          <w:p w14:paraId="15B81C18" w14:textId="5D77EC64" w:rsidR="00274479" w:rsidRPr="001B7550" w:rsidRDefault="000974C1" w:rsidP="00CA5B54">
            <w:pPr>
              <w:spacing w:line="20" w:lineRule="atLeast"/>
            </w:pPr>
            <w:r>
              <w:t>Территория</w:t>
            </w:r>
            <w:r w:rsidRPr="001B7550">
              <w:t xml:space="preserve"> </w:t>
            </w:r>
            <w:r w:rsidR="00274479" w:rsidRPr="001B7550">
              <w:t>сельскохозяйственного использования</w:t>
            </w:r>
            <w:r w:rsidR="008A3923">
              <w:t>, га</w:t>
            </w:r>
          </w:p>
        </w:tc>
        <w:tc>
          <w:tcPr>
            <w:tcW w:w="850" w:type="dxa"/>
            <w:tcMar>
              <w:top w:w="6" w:type="dxa"/>
              <w:left w:w="6" w:type="dxa"/>
              <w:bottom w:w="6" w:type="dxa"/>
              <w:right w:w="6" w:type="dxa"/>
            </w:tcMar>
          </w:tcPr>
          <w:p w14:paraId="531A8B4D"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3C5EE6DC" w14:textId="77777777" w:rsidR="00274479" w:rsidRPr="001B7550" w:rsidRDefault="00274479" w:rsidP="00CA5B54">
            <w:pPr>
              <w:spacing w:line="20" w:lineRule="atLeast"/>
              <w:ind w:right="41"/>
            </w:pPr>
            <w:r w:rsidRPr="001B7550">
              <w:t>98,7</w:t>
            </w:r>
          </w:p>
        </w:tc>
        <w:tc>
          <w:tcPr>
            <w:tcW w:w="703" w:type="dxa"/>
            <w:tcMar>
              <w:top w:w="6" w:type="dxa"/>
              <w:left w:w="6" w:type="dxa"/>
              <w:bottom w:w="6" w:type="dxa"/>
              <w:right w:w="6" w:type="dxa"/>
            </w:tcMar>
          </w:tcPr>
          <w:p w14:paraId="1FCB5041"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5D28848" w14:textId="77777777" w:rsidR="00274479" w:rsidRPr="001B7550" w:rsidRDefault="00274479" w:rsidP="00CA5B54">
            <w:pPr>
              <w:spacing w:line="20" w:lineRule="atLeast"/>
              <w:ind w:right="41"/>
            </w:pPr>
            <w:r w:rsidRPr="001B7550">
              <w:t>9,0</w:t>
            </w:r>
          </w:p>
        </w:tc>
        <w:tc>
          <w:tcPr>
            <w:tcW w:w="680" w:type="dxa"/>
            <w:tcMar>
              <w:top w:w="6" w:type="dxa"/>
              <w:left w:w="6" w:type="dxa"/>
              <w:bottom w:w="6" w:type="dxa"/>
              <w:right w:w="6" w:type="dxa"/>
            </w:tcMar>
          </w:tcPr>
          <w:p w14:paraId="08C3149E"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EFA9870" w14:textId="77777777" w:rsidR="00274479" w:rsidRPr="001B7550" w:rsidRDefault="00274479" w:rsidP="00CA5B54">
            <w:pPr>
              <w:spacing w:line="20" w:lineRule="atLeast"/>
              <w:ind w:right="41"/>
            </w:pPr>
            <w:r w:rsidRPr="001B7550">
              <w:t>2,7</w:t>
            </w:r>
          </w:p>
        </w:tc>
        <w:tc>
          <w:tcPr>
            <w:tcW w:w="703" w:type="dxa"/>
            <w:tcMar>
              <w:top w:w="6" w:type="dxa"/>
              <w:left w:w="6" w:type="dxa"/>
              <w:bottom w:w="6" w:type="dxa"/>
              <w:right w:w="6" w:type="dxa"/>
            </w:tcMar>
          </w:tcPr>
          <w:p w14:paraId="2EB6CC84" w14:textId="77777777" w:rsidR="00274479" w:rsidRPr="001B7550" w:rsidRDefault="00274479" w:rsidP="00CA5B54">
            <w:pPr>
              <w:spacing w:line="20" w:lineRule="atLeast"/>
              <w:ind w:right="41"/>
            </w:pPr>
            <w:r w:rsidRPr="001B7550">
              <w:t>11,2</w:t>
            </w:r>
          </w:p>
        </w:tc>
        <w:tc>
          <w:tcPr>
            <w:tcW w:w="703" w:type="dxa"/>
            <w:tcMar>
              <w:top w:w="6" w:type="dxa"/>
              <w:left w:w="6" w:type="dxa"/>
              <w:bottom w:w="6" w:type="dxa"/>
              <w:right w:w="6" w:type="dxa"/>
            </w:tcMar>
          </w:tcPr>
          <w:p w14:paraId="35D0B6E6" w14:textId="77777777" w:rsidR="00274479" w:rsidRPr="001B7550" w:rsidRDefault="00274479" w:rsidP="00CA5B54">
            <w:pPr>
              <w:spacing w:line="20" w:lineRule="atLeast"/>
              <w:ind w:right="41"/>
            </w:pPr>
            <w:r w:rsidRPr="001B7550">
              <w:t>1,6</w:t>
            </w:r>
          </w:p>
        </w:tc>
        <w:tc>
          <w:tcPr>
            <w:tcW w:w="750" w:type="dxa"/>
            <w:tcMar>
              <w:top w:w="6" w:type="dxa"/>
              <w:left w:w="6" w:type="dxa"/>
              <w:bottom w:w="6" w:type="dxa"/>
              <w:right w:w="6" w:type="dxa"/>
            </w:tcMar>
          </w:tcPr>
          <w:p w14:paraId="23057251"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22FF6252" w14:textId="77777777" w:rsidR="00274479" w:rsidRPr="001B7550" w:rsidRDefault="00274479" w:rsidP="00CA5B54">
            <w:pPr>
              <w:spacing w:line="20" w:lineRule="atLeast"/>
              <w:ind w:right="41"/>
            </w:pPr>
            <w:r w:rsidRPr="001B7550">
              <w:t>33,8</w:t>
            </w:r>
          </w:p>
        </w:tc>
        <w:tc>
          <w:tcPr>
            <w:tcW w:w="701" w:type="dxa"/>
            <w:tcMar>
              <w:top w:w="6" w:type="dxa"/>
              <w:left w:w="6" w:type="dxa"/>
              <w:bottom w:w="6" w:type="dxa"/>
              <w:right w:w="6" w:type="dxa"/>
            </w:tcMar>
          </w:tcPr>
          <w:p w14:paraId="3A6BB5E9" w14:textId="77777777" w:rsidR="00274479" w:rsidRPr="001B7550" w:rsidRDefault="00274479" w:rsidP="00CA5B54">
            <w:pPr>
              <w:spacing w:line="20" w:lineRule="atLeast"/>
              <w:ind w:right="41"/>
            </w:pPr>
            <w:r w:rsidRPr="001B7550">
              <w:t>5,8</w:t>
            </w:r>
          </w:p>
        </w:tc>
        <w:tc>
          <w:tcPr>
            <w:tcW w:w="699" w:type="dxa"/>
            <w:tcMar>
              <w:top w:w="6" w:type="dxa"/>
              <w:left w:w="6" w:type="dxa"/>
              <w:bottom w:w="6" w:type="dxa"/>
              <w:right w:w="6" w:type="dxa"/>
            </w:tcMar>
          </w:tcPr>
          <w:p w14:paraId="512E887B" w14:textId="77777777" w:rsidR="00274479" w:rsidRPr="001B7550" w:rsidRDefault="00274479" w:rsidP="00CA5B54">
            <w:pPr>
              <w:spacing w:line="20" w:lineRule="atLeast"/>
              <w:ind w:right="41"/>
            </w:pPr>
            <w:r w:rsidRPr="001B7550">
              <w:t>22,6</w:t>
            </w:r>
          </w:p>
        </w:tc>
        <w:tc>
          <w:tcPr>
            <w:tcW w:w="678" w:type="dxa"/>
            <w:tcMar>
              <w:top w:w="6" w:type="dxa"/>
              <w:left w:w="6" w:type="dxa"/>
              <w:bottom w:w="6" w:type="dxa"/>
              <w:right w:w="6" w:type="dxa"/>
            </w:tcMar>
          </w:tcPr>
          <w:p w14:paraId="0136B28D" w14:textId="77777777" w:rsidR="00274479" w:rsidRPr="001B7550" w:rsidRDefault="00274479" w:rsidP="00CA5B54">
            <w:pPr>
              <w:spacing w:line="20" w:lineRule="atLeast"/>
              <w:ind w:right="41"/>
            </w:pPr>
            <w:r w:rsidRPr="001B7550">
              <w:t>8,8</w:t>
            </w:r>
          </w:p>
        </w:tc>
        <w:tc>
          <w:tcPr>
            <w:tcW w:w="678" w:type="dxa"/>
            <w:tcMar>
              <w:top w:w="6" w:type="dxa"/>
              <w:left w:w="6" w:type="dxa"/>
              <w:bottom w:w="6" w:type="dxa"/>
              <w:right w:w="6" w:type="dxa"/>
            </w:tcMar>
          </w:tcPr>
          <w:p w14:paraId="2A6C72DD" w14:textId="77777777" w:rsidR="00274479" w:rsidRPr="001B7550" w:rsidRDefault="00274479" w:rsidP="00CA5B54">
            <w:pPr>
              <w:spacing w:line="20" w:lineRule="atLeast"/>
              <w:ind w:right="41"/>
            </w:pPr>
            <w:r w:rsidRPr="001B7550">
              <w:t>15,7</w:t>
            </w:r>
          </w:p>
        </w:tc>
      </w:tr>
      <w:tr w:rsidR="00274479" w:rsidRPr="001B7550" w14:paraId="26B62CED" w14:textId="77777777" w:rsidTr="00CA5B54">
        <w:trPr>
          <w:cantSplit/>
          <w:trHeight w:val="20"/>
        </w:trPr>
        <w:tc>
          <w:tcPr>
            <w:tcW w:w="876" w:type="dxa"/>
            <w:tcMar>
              <w:top w:w="6" w:type="dxa"/>
              <w:left w:w="6" w:type="dxa"/>
              <w:bottom w:w="6" w:type="dxa"/>
              <w:right w:w="6" w:type="dxa"/>
            </w:tcMar>
          </w:tcPr>
          <w:p w14:paraId="35A5DF32" w14:textId="77777777" w:rsidR="00274479" w:rsidRPr="001B7550" w:rsidRDefault="00274479" w:rsidP="00CA5B54">
            <w:pPr>
              <w:spacing w:line="20" w:lineRule="atLeast"/>
              <w:ind w:left="-6" w:hanging="6"/>
            </w:pPr>
            <w:r w:rsidRPr="001B7550">
              <w:t>5.1</w:t>
            </w:r>
          </w:p>
        </w:tc>
        <w:tc>
          <w:tcPr>
            <w:tcW w:w="4511" w:type="dxa"/>
            <w:tcMar>
              <w:top w:w="6" w:type="dxa"/>
              <w:left w:w="6" w:type="dxa"/>
              <w:bottom w:w="6" w:type="dxa"/>
              <w:right w:w="6" w:type="dxa"/>
            </w:tcMar>
          </w:tcPr>
          <w:p w14:paraId="37704935" w14:textId="5E9FDFEF" w:rsidR="00274479" w:rsidRPr="001B7550" w:rsidRDefault="000974C1" w:rsidP="00CA5B54">
            <w:pPr>
              <w:spacing w:line="20" w:lineRule="atLeast"/>
            </w:pPr>
            <w:r>
              <w:t>Территория</w:t>
            </w:r>
            <w:r w:rsidR="00274479" w:rsidRPr="001B7550">
              <w:t xml:space="preserve"> сельскохозяйственных угодий</w:t>
            </w:r>
            <w:r w:rsidR="008A3923">
              <w:t>, га</w:t>
            </w:r>
          </w:p>
        </w:tc>
        <w:tc>
          <w:tcPr>
            <w:tcW w:w="850" w:type="dxa"/>
            <w:tcMar>
              <w:top w:w="6" w:type="dxa"/>
              <w:left w:w="6" w:type="dxa"/>
              <w:bottom w:w="6" w:type="dxa"/>
              <w:right w:w="6" w:type="dxa"/>
            </w:tcMar>
          </w:tcPr>
          <w:p w14:paraId="69B555C9" w14:textId="23184BBD" w:rsidR="00274479" w:rsidRPr="001B7550" w:rsidRDefault="00266F56" w:rsidP="00CA5B54">
            <w:pPr>
              <w:spacing w:line="20" w:lineRule="atLeast"/>
              <w:ind w:right="41"/>
            </w:pPr>
            <w:r>
              <w:t>2071,2</w:t>
            </w:r>
          </w:p>
        </w:tc>
        <w:tc>
          <w:tcPr>
            <w:tcW w:w="955" w:type="dxa"/>
            <w:tcMar>
              <w:top w:w="6" w:type="dxa"/>
              <w:left w:w="6" w:type="dxa"/>
              <w:bottom w:w="6" w:type="dxa"/>
              <w:right w:w="6" w:type="dxa"/>
            </w:tcMar>
          </w:tcPr>
          <w:p w14:paraId="6CA8F08F"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8219769"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BBA5B8E"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27572A35"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5FB0201"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1988B689"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CCF54E7"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28F8DF10"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6E9224AD"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77960611"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5173B8BB"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5F82AFD4"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33A04650" w14:textId="77777777" w:rsidR="00274479" w:rsidRPr="001B7550" w:rsidRDefault="00274479" w:rsidP="00CA5B54">
            <w:pPr>
              <w:spacing w:line="20" w:lineRule="atLeast"/>
              <w:ind w:right="41"/>
            </w:pPr>
          </w:p>
        </w:tc>
      </w:tr>
      <w:tr w:rsidR="00274479" w:rsidRPr="001B7550" w14:paraId="1AFF7A9E" w14:textId="77777777" w:rsidTr="00CA5B54">
        <w:trPr>
          <w:cantSplit/>
          <w:trHeight w:val="20"/>
        </w:trPr>
        <w:tc>
          <w:tcPr>
            <w:tcW w:w="876" w:type="dxa"/>
            <w:tcMar>
              <w:top w:w="6" w:type="dxa"/>
              <w:left w:w="6" w:type="dxa"/>
              <w:bottom w:w="6" w:type="dxa"/>
              <w:right w:w="6" w:type="dxa"/>
            </w:tcMar>
          </w:tcPr>
          <w:p w14:paraId="35E64CFA" w14:textId="77777777" w:rsidR="00274479" w:rsidRPr="001B7550" w:rsidRDefault="00274479" w:rsidP="00CA5B54">
            <w:pPr>
              <w:spacing w:line="20" w:lineRule="atLeast"/>
              <w:ind w:left="-6" w:hanging="6"/>
            </w:pPr>
            <w:r w:rsidRPr="001B7550">
              <w:lastRenderedPageBreak/>
              <w:t>5.2</w:t>
            </w:r>
          </w:p>
        </w:tc>
        <w:tc>
          <w:tcPr>
            <w:tcW w:w="4511" w:type="dxa"/>
            <w:tcMar>
              <w:top w:w="6" w:type="dxa"/>
              <w:left w:w="6" w:type="dxa"/>
              <w:bottom w:w="6" w:type="dxa"/>
              <w:right w:w="6" w:type="dxa"/>
            </w:tcMar>
          </w:tcPr>
          <w:p w14:paraId="5F23D43B" w14:textId="5E6EEE4C" w:rsidR="00274479" w:rsidRPr="001B7550" w:rsidRDefault="000974C1" w:rsidP="00CA5B54">
            <w:pPr>
              <w:spacing w:line="20" w:lineRule="atLeast"/>
            </w:pPr>
            <w:r>
              <w:t>Территория</w:t>
            </w:r>
            <w:r w:rsidR="00274479" w:rsidRPr="001B7550">
              <w:t xml:space="preserve"> садоводческих некоммерческих объединений граждан</w:t>
            </w:r>
            <w:r w:rsidR="008A3923">
              <w:t>, га</w:t>
            </w:r>
          </w:p>
        </w:tc>
        <w:tc>
          <w:tcPr>
            <w:tcW w:w="850" w:type="dxa"/>
            <w:tcMar>
              <w:top w:w="6" w:type="dxa"/>
              <w:left w:w="6" w:type="dxa"/>
              <w:bottom w:w="6" w:type="dxa"/>
              <w:right w:w="6" w:type="dxa"/>
            </w:tcMar>
          </w:tcPr>
          <w:p w14:paraId="7C91CB39" w14:textId="77777777" w:rsidR="00274479" w:rsidRPr="001B7550" w:rsidRDefault="00274479" w:rsidP="00CA5B54">
            <w:pPr>
              <w:spacing w:line="20" w:lineRule="atLeast"/>
              <w:ind w:right="41"/>
            </w:pPr>
            <w:r w:rsidRPr="001B7550">
              <w:t>3,6</w:t>
            </w:r>
          </w:p>
        </w:tc>
        <w:tc>
          <w:tcPr>
            <w:tcW w:w="955" w:type="dxa"/>
            <w:tcMar>
              <w:top w:w="6" w:type="dxa"/>
              <w:left w:w="6" w:type="dxa"/>
              <w:bottom w:w="6" w:type="dxa"/>
              <w:right w:w="6" w:type="dxa"/>
            </w:tcMar>
          </w:tcPr>
          <w:p w14:paraId="002E4A37"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0AE1C0E1"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11B12141"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53556E3B"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0F729DCC"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B1C5A80"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49C8AD9A"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32B8C344"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7527C4C4"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11B494D5"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57BE6BFF"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3F41ED74"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5F3F507B" w14:textId="77777777" w:rsidR="00274479" w:rsidRPr="001B7550" w:rsidRDefault="00274479" w:rsidP="00CA5B54">
            <w:pPr>
              <w:spacing w:line="20" w:lineRule="atLeast"/>
              <w:ind w:right="41"/>
            </w:pPr>
          </w:p>
        </w:tc>
      </w:tr>
      <w:tr w:rsidR="00274479" w:rsidRPr="001B7550" w14:paraId="2B40A5A5" w14:textId="77777777" w:rsidTr="00CA5B54">
        <w:trPr>
          <w:cantSplit/>
          <w:trHeight w:val="20"/>
        </w:trPr>
        <w:tc>
          <w:tcPr>
            <w:tcW w:w="876" w:type="dxa"/>
            <w:tcMar>
              <w:top w:w="6" w:type="dxa"/>
              <w:left w:w="6" w:type="dxa"/>
              <w:bottom w:w="6" w:type="dxa"/>
              <w:right w:w="6" w:type="dxa"/>
            </w:tcMar>
          </w:tcPr>
          <w:p w14:paraId="560FC382" w14:textId="77777777" w:rsidR="00274479" w:rsidRPr="001B7550" w:rsidRDefault="00274479" w:rsidP="00CA5B54">
            <w:pPr>
              <w:spacing w:line="20" w:lineRule="atLeast"/>
              <w:ind w:left="-6" w:hanging="6"/>
            </w:pPr>
            <w:r w:rsidRPr="001B7550">
              <w:t>5,3</w:t>
            </w:r>
          </w:p>
        </w:tc>
        <w:tc>
          <w:tcPr>
            <w:tcW w:w="4511" w:type="dxa"/>
            <w:tcMar>
              <w:top w:w="6" w:type="dxa"/>
              <w:left w:w="6" w:type="dxa"/>
              <w:bottom w:w="6" w:type="dxa"/>
              <w:right w:w="6" w:type="dxa"/>
            </w:tcMar>
          </w:tcPr>
          <w:p w14:paraId="35CC3056" w14:textId="2AE57C23" w:rsidR="00274479" w:rsidRPr="001B7550" w:rsidRDefault="000974C1" w:rsidP="00CA5B54">
            <w:pPr>
              <w:spacing w:line="20" w:lineRule="atLeast"/>
            </w:pPr>
            <w:r>
              <w:t>Территория</w:t>
            </w:r>
            <w:r w:rsidRPr="001B7550">
              <w:t xml:space="preserve"> </w:t>
            </w:r>
            <w:r w:rsidR="00274479" w:rsidRPr="001B7550">
              <w:t>сельскохозяйственных предприятий</w:t>
            </w:r>
            <w:r w:rsidR="008A3923">
              <w:t>, га</w:t>
            </w:r>
          </w:p>
        </w:tc>
        <w:tc>
          <w:tcPr>
            <w:tcW w:w="850" w:type="dxa"/>
            <w:tcMar>
              <w:top w:w="6" w:type="dxa"/>
              <w:left w:w="6" w:type="dxa"/>
              <w:bottom w:w="6" w:type="dxa"/>
              <w:right w:w="6" w:type="dxa"/>
            </w:tcMar>
          </w:tcPr>
          <w:p w14:paraId="75673279" w14:textId="77777777" w:rsidR="00274479" w:rsidRPr="001B7550" w:rsidRDefault="00274479" w:rsidP="00CA5B54">
            <w:pPr>
              <w:spacing w:line="20" w:lineRule="atLeast"/>
              <w:ind w:right="41"/>
            </w:pPr>
            <w:r w:rsidRPr="001B7550">
              <w:t>35,0</w:t>
            </w:r>
          </w:p>
        </w:tc>
        <w:tc>
          <w:tcPr>
            <w:tcW w:w="955" w:type="dxa"/>
            <w:tcMar>
              <w:top w:w="6" w:type="dxa"/>
              <w:left w:w="6" w:type="dxa"/>
              <w:bottom w:w="6" w:type="dxa"/>
              <w:right w:w="6" w:type="dxa"/>
            </w:tcMar>
          </w:tcPr>
          <w:p w14:paraId="130846FE" w14:textId="77777777" w:rsidR="00274479" w:rsidRPr="001B7550" w:rsidRDefault="00274479" w:rsidP="00CA5B54">
            <w:pPr>
              <w:spacing w:line="20" w:lineRule="atLeast"/>
              <w:ind w:right="41"/>
            </w:pPr>
            <w:r w:rsidRPr="001B7550">
              <w:t>3,2</w:t>
            </w:r>
          </w:p>
        </w:tc>
        <w:tc>
          <w:tcPr>
            <w:tcW w:w="703" w:type="dxa"/>
            <w:tcMar>
              <w:top w:w="6" w:type="dxa"/>
              <w:left w:w="6" w:type="dxa"/>
              <w:bottom w:w="6" w:type="dxa"/>
              <w:right w:w="6" w:type="dxa"/>
            </w:tcMar>
          </w:tcPr>
          <w:p w14:paraId="3F983B7D"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4E2F139C"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7F102268"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904EEB6"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D468A6B"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638FD97"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63657813"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46BC5229"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41A8BFE4"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01D6753C"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1B5C2563"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39130F59" w14:textId="77777777" w:rsidR="00274479" w:rsidRPr="001B7550" w:rsidRDefault="00274479" w:rsidP="00CA5B54">
            <w:pPr>
              <w:spacing w:line="20" w:lineRule="atLeast"/>
              <w:ind w:right="41"/>
            </w:pPr>
          </w:p>
        </w:tc>
      </w:tr>
      <w:tr w:rsidR="00274479" w:rsidRPr="001B7550" w14:paraId="4FB9E5D3" w14:textId="77777777" w:rsidTr="00CA5B54">
        <w:trPr>
          <w:cantSplit/>
          <w:trHeight w:val="20"/>
        </w:trPr>
        <w:tc>
          <w:tcPr>
            <w:tcW w:w="876" w:type="dxa"/>
            <w:tcMar>
              <w:top w:w="6" w:type="dxa"/>
              <w:left w:w="6" w:type="dxa"/>
              <w:bottom w:w="6" w:type="dxa"/>
              <w:right w:w="6" w:type="dxa"/>
            </w:tcMar>
          </w:tcPr>
          <w:p w14:paraId="6A1F7C63" w14:textId="77777777" w:rsidR="00274479" w:rsidRPr="001B7550" w:rsidRDefault="00274479" w:rsidP="00CA5B54">
            <w:pPr>
              <w:spacing w:line="20" w:lineRule="atLeast"/>
              <w:ind w:left="-6" w:hanging="6"/>
            </w:pPr>
            <w:r w:rsidRPr="001B7550">
              <w:t>6</w:t>
            </w:r>
          </w:p>
        </w:tc>
        <w:tc>
          <w:tcPr>
            <w:tcW w:w="4511" w:type="dxa"/>
            <w:tcMar>
              <w:top w:w="6" w:type="dxa"/>
              <w:left w:w="6" w:type="dxa"/>
              <w:bottom w:w="6" w:type="dxa"/>
              <w:right w:w="6" w:type="dxa"/>
            </w:tcMar>
          </w:tcPr>
          <w:p w14:paraId="54F3CCD0" w14:textId="3DCE7AF7" w:rsidR="00274479" w:rsidRPr="001B7550" w:rsidRDefault="000974C1" w:rsidP="00CA5B54">
            <w:pPr>
              <w:spacing w:line="20" w:lineRule="atLeast"/>
            </w:pPr>
            <w:r>
              <w:t>Территория</w:t>
            </w:r>
            <w:r w:rsidR="00274479" w:rsidRPr="001B7550">
              <w:t xml:space="preserve"> рекреационного назначения</w:t>
            </w:r>
            <w:r w:rsidR="008A3923">
              <w:t>:</w:t>
            </w:r>
          </w:p>
        </w:tc>
        <w:tc>
          <w:tcPr>
            <w:tcW w:w="850" w:type="dxa"/>
            <w:tcMar>
              <w:top w:w="6" w:type="dxa"/>
              <w:left w:w="6" w:type="dxa"/>
              <w:bottom w:w="6" w:type="dxa"/>
              <w:right w:w="6" w:type="dxa"/>
            </w:tcMar>
          </w:tcPr>
          <w:p w14:paraId="28052227"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67FBFCCB"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491DF4A7"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1D3F7CA4"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279D6E7B"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DA4226C"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7CC97CD8"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8C77516"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76E3A82D"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16B7C8BA"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239C3D25"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3BE28969"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7CBE5A3B"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2D988883" w14:textId="77777777" w:rsidR="00274479" w:rsidRPr="001B7550" w:rsidRDefault="00274479" w:rsidP="00CA5B54">
            <w:pPr>
              <w:spacing w:line="20" w:lineRule="atLeast"/>
              <w:ind w:right="41"/>
            </w:pPr>
          </w:p>
        </w:tc>
      </w:tr>
      <w:tr w:rsidR="00274479" w:rsidRPr="001B7550" w14:paraId="0EAFE6C4" w14:textId="77777777" w:rsidTr="00CA5B54">
        <w:trPr>
          <w:cantSplit/>
          <w:trHeight w:val="20"/>
        </w:trPr>
        <w:tc>
          <w:tcPr>
            <w:tcW w:w="876" w:type="dxa"/>
            <w:tcMar>
              <w:top w:w="6" w:type="dxa"/>
              <w:left w:w="6" w:type="dxa"/>
              <w:bottom w:w="6" w:type="dxa"/>
              <w:right w:w="6" w:type="dxa"/>
            </w:tcMar>
          </w:tcPr>
          <w:p w14:paraId="29B2C07F" w14:textId="77777777" w:rsidR="00274479" w:rsidRPr="001B7550" w:rsidRDefault="00274479" w:rsidP="00CA5B54">
            <w:pPr>
              <w:spacing w:line="20" w:lineRule="atLeast"/>
              <w:ind w:left="-6" w:hanging="6"/>
            </w:pPr>
            <w:r w:rsidRPr="001B7550">
              <w:t>6.1</w:t>
            </w:r>
          </w:p>
        </w:tc>
        <w:tc>
          <w:tcPr>
            <w:tcW w:w="4511" w:type="dxa"/>
            <w:tcMar>
              <w:top w:w="6" w:type="dxa"/>
              <w:left w:w="6" w:type="dxa"/>
              <w:bottom w:w="6" w:type="dxa"/>
              <w:right w:w="6" w:type="dxa"/>
            </w:tcMar>
          </w:tcPr>
          <w:p w14:paraId="498F90BE" w14:textId="6265ACE1" w:rsidR="00274479" w:rsidRPr="001B7550" w:rsidRDefault="000974C1" w:rsidP="00CA5B54">
            <w:pPr>
              <w:spacing w:line="20" w:lineRule="atLeast"/>
            </w:pPr>
            <w:r>
              <w:t>Территория</w:t>
            </w:r>
            <w:r w:rsidR="00274479" w:rsidRPr="001B7550">
              <w:t xml:space="preserve"> озелененных территорий общего пользования</w:t>
            </w:r>
            <w:r w:rsidR="008A3923">
              <w:t>, га</w:t>
            </w:r>
          </w:p>
        </w:tc>
        <w:tc>
          <w:tcPr>
            <w:tcW w:w="850" w:type="dxa"/>
            <w:tcMar>
              <w:top w:w="6" w:type="dxa"/>
              <w:left w:w="6" w:type="dxa"/>
              <w:bottom w:w="6" w:type="dxa"/>
              <w:right w:w="6" w:type="dxa"/>
            </w:tcMar>
          </w:tcPr>
          <w:p w14:paraId="23B0A33D"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4A73294F"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F04A6D9"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081A2EF"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785464F7"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8B25622" w14:textId="77777777" w:rsidR="00274479" w:rsidRPr="001B7550" w:rsidRDefault="00274479" w:rsidP="00CA5B54">
            <w:pPr>
              <w:spacing w:line="20" w:lineRule="atLeast"/>
              <w:ind w:right="41"/>
            </w:pPr>
            <w:r w:rsidRPr="001B7550">
              <w:t>2,0</w:t>
            </w:r>
          </w:p>
        </w:tc>
        <w:tc>
          <w:tcPr>
            <w:tcW w:w="703" w:type="dxa"/>
            <w:tcMar>
              <w:top w:w="6" w:type="dxa"/>
              <w:left w:w="6" w:type="dxa"/>
              <w:bottom w:w="6" w:type="dxa"/>
              <w:right w:w="6" w:type="dxa"/>
            </w:tcMar>
          </w:tcPr>
          <w:p w14:paraId="4C9F40AD"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1480FD06"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3377904B"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0CE7612B"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238772E2"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1E4F0DCA"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59D0AF03"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35D6DB82" w14:textId="77777777" w:rsidR="00274479" w:rsidRPr="001B7550" w:rsidRDefault="00274479" w:rsidP="00CA5B54">
            <w:pPr>
              <w:spacing w:line="20" w:lineRule="atLeast"/>
              <w:ind w:right="41"/>
            </w:pPr>
          </w:p>
        </w:tc>
      </w:tr>
      <w:tr w:rsidR="00274479" w:rsidRPr="001B7550" w14:paraId="7CB96757" w14:textId="77777777" w:rsidTr="00CA5B54">
        <w:trPr>
          <w:cantSplit/>
          <w:trHeight w:val="20"/>
        </w:trPr>
        <w:tc>
          <w:tcPr>
            <w:tcW w:w="876" w:type="dxa"/>
            <w:tcMar>
              <w:top w:w="6" w:type="dxa"/>
              <w:left w:w="6" w:type="dxa"/>
              <w:bottom w:w="6" w:type="dxa"/>
              <w:right w:w="6" w:type="dxa"/>
            </w:tcMar>
          </w:tcPr>
          <w:p w14:paraId="0D34AD32" w14:textId="77777777" w:rsidR="00274479" w:rsidRPr="001B7550" w:rsidRDefault="00274479" w:rsidP="00CA5B54">
            <w:pPr>
              <w:spacing w:line="20" w:lineRule="atLeast"/>
              <w:ind w:left="-6" w:hanging="6"/>
            </w:pPr>
            <w:r w:rsidRPr="001B7550">
              <w:t>6.2</w:t>
            </w:r>
          </w:p>
        </w:tc>
        <w:tc>
          <w:tcPr>
            <w:tcW w:w="4511" w:type="dxa"/>
            <w:tcMar>
              <w:top w:w="6" w:type="dxa"/>
              <w:left w:w="6" w:type="dxa"/>
              <w:bottom w:w="6" w:type="dxa"/>
              <w:right w:w="6" w:type="dxa"/>
            </w:tcMar>
          </w:tcPr>
          <w:p w14:paraId="38E50F49" w14:textId="0C7A6063" w:rsidR="00274479" w:rsidRPr="001B7550" w:rsidRDefault="000974C1" w:rsidP="00CA5B54">
            <w:pPr>
              <w:spacing w:line="20" w:lineRule="atLeast"/>
            </w:pPr>
            <w:r>
              <w:t>Территория</w:t>
            </w:r>
            <w:r w:rsidR="00274479" w:rsidRPr="001B7550">
              <w:t xml:space="preserve"> отдыха</w:t>
            </w:r>
            <w:r w:rsidR="008A3923">
              <w:t>, га</w:t>
            </w:r>
          </w:p>
        </w:tc>
        <w:tc>
          <w:tcPr>
            <w:tcW w:w="850" w:type="dxa"/>
            <w:tcMar>
              <w:top w:w="6" w:type="dxa"/>
              <w:left w:w="6" w:type="dxa"/>
              <w:bottom w:w="6" w:type="dxa"/>
              <w:right w:w="6" w:type="dxa"/>
            </w:tcMar>
          </w:tcPr>
          <w:p w14:paraId="46883F3B"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73EEA0DC"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49DFD60"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C0E2377"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25737309"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910DBD6" w14:textId="77777777" w:rsidR="00274479" w:rsidRPr="001B7550" w:rsidRDefault="00274479" w:rsidP="00CA5B54">
            <w:pPr>
              <w:spacing w:line="20" w:lineRule="atLeast"/>
              <w:ind w:right="41"/>
            </w:pPr>
            <w:r w:rsidRPr="001B7550">
              <w:t>5,4</w:t>
            </w:r>
          </w:p>
        </w:tc>
        <w:tc>
          <w:tcPr>
            <w:tcW w:w="703" w:type="dxa"/>
            <w:tcMar>
              <w:top w:w="6" w:type="dxa"/>
              <w:left w:w="6" w:type="dxa"/>
              <w:bottom w:w="6" w:type="dxa"/>
              <w:right w:w="6" w:type="dxa"/>
            </w:tcMar>
          </w:tcPr>
          <w:p w14:paraId="76CE8A17"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6C947D07"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178D6C4F"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2780C26E"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11AFC47D"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1F11B0AD"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04B39858"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78E823FC" w14:textId="77777777" w:rsidR="00274479" w:rsidRPr="001B7550" w:rsidRDefault="00274479" w:rsidP="00CA5B54">
            <w:pPr>
              <w:spacing w:line="20" w:lineRule="atLeast"/>
              <w:ind w:right="41"/>
            </w:pPr>
          </w:p>
        </w:tc>
      </w:tr>
      <w:tr w:rsidR="00274479" w:rsidRPr="001B7550" w14:paraId="7FDA46AE" w14:textId="77777777" w:rsidTr="00CA5B54">
        <w:trPr>
          <w:cantSplit/>
          <w:trHeight w:val="20"/>
        </w:trPr>
        <w:tc>
          <w:tcPr>
            <w:tcW w:w="876" w:type="dxa"/>
            <w:tcMar>
              <w:top w:w="6" w:type="dxa"/>
              <w:left w:w="6" w:type="dxa"/>
              <w:bottom w:w="6" w:type="dxa"/>
              <w:right w:w="6" w:type="dxa"/>
            </w:tcMar>
          </w:tcPr>
          <w:p w14:paraId="6FBE6AEA" w14:textId="77777777" w:rsidR="00274479" w:rsidRPr="001B7550" w:rsidRDefault="00274479" w:rsidP="00CA5B54">
            <w:pPr>
              <w:spacing w:line="20" w:lineRule="atLeast"/>
              <w:ind w:left="-6" w:hanging="6"/>
            </w:pPr>
            <w:r w:rsidRPr="001B7550">
              <w:t>6.3</w:t>
            </w:r>
          </w:p>
        </w:tc>
        <w:tc>
          <w:tcPr>
            <w:tcW w:w="4511" w:type="dxa"/>
            <w:tcMar>
              <w:top w:w="6" w:type="dxa"/>
              <w:left w:w="6" w:type="dxa"/>
              <w:bottom w:w="6" w:type="dxa"/>
              <w:right w:w="6" w:type="dxa"/>
            </w:tcMar>
          </w:tcPr>
          <w:p w14:paraId="77188C04" w14:textId="6EF3D39E" w:rsidR="00274479" w:rsidRPr="001B7550" w:rsidRDefault="000974C1" w:rsidP="00CA5B54">
            <w:pPr>
              <w:spacing w:line="20" w:lineRule="atLeast"/>
            </w:pPr>
            <w:r>
              <w:t>Территория</w:t>
            </w:r>
            <w:r w:rsidR="00274479" w:rsidRPr="001B7550">
              <w:t xml:space="preserve"> лесов на землях лесного фонда</w:t>
            </w:r>
            <w:r w:rsidR="008A3923">
              <w:t>, га</w:t>
            </w:r>
          </w:p>
        </w:tc>
        <w:tc>
          <w:tcPr>
            <w:tcW w:w="850" w:type="dxa"/>
            <w:tcMar>
              <w:top w:w="6" w:type="dxa"/>
              <w:left w:w="6" w:type="dxa"/>
              <w:bottom w:w="6" w:type="dxa"/>
              <w:right w:w="6" w:type="dxa"/>
            </w:tcMar>
          </w:tcPr>
          <w:p w14:paraId="03C05CC9" w14:textId="77777777" w:rsidR="00274479" w:rsidRPr="001B7550" w:rsidRDefault="00274479" w:rsidP="00CA5B54">
            <w:pPr>
              <w:spacing w:line="20" w:lineRule="atLeast"/>
              <w:ind w:right="41"/>
            </w:pPr>
            <w:r w:rsidRPr="001B7550">
              <w:t>528</w:t>
            </w:r>
            <w:r>
              <w:t>87,5</w:t>
            </w:r>
          </w:p>
        </w:tc>
        <w:tc>
          <w:tcPr>
            <w:tcW w:w="955" w:type="dxa"/>
            <w:tcMar>
              <w:top w:w="6" w:type="dxa"/>
              <w:left w:w="6" w:type="dxa"/>
              <w:bottom w:w="6" w:type="dxa"/>
              <w:right w:w="6" w:type="dxa"/>
            </w:tcMar>
          </w:tcPr>
          <w:p w14:paraId="05B42AB8"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6BD781F3"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45A12E74"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537FF6A0"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6F2533D6"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01427F2C"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6F157A25"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25FBE25E"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4B27F801"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57621F9E"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6A63E7C2"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15BEE4E1"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575F58B0" w14:textId="77777777" w:rsidR="00274479" w:rsidRPr="001B7550" w:rsidRDefault="00274479" w:rsidP="00CA5B54">
            <w:pPr>
              <w:spacing w:line="20" w:lineRule="atLeast"/>
              <w:ind w:right="41"/>
            </w:pPr>
          </w:p>
        </w:tc>
      </w:tr>
      <w:tr w:rsidR="00274479" w:rsidRPr="001B7550" w14:paraId="7FB5BB4A" w14:textId="77777777" w:rsidTr="00CA5B54">
        <w:trPr>
          <w:cantSplit/>
          <w:trHeight w:val="20"/>
        </w:trPr>
        <w:tc>
          <w:tcPr>
            <w:tcW w:w="876" w:type="dxa"/>
            <w:tcMar>
              <w:top w:w="6" w:type="dxa"/>
              <w:left w:w="6" w:type="dxa"/>
              <w:bottom w:w="6" w:type="dxa"/>
              <w:right w:w="6" w:type="dxa"/>
            </w:tcMar>
          </w:tcPr>
          <w:p w14:paraId="73D66CE1" w14:textId="77777777" w:rsidR="00274479" w:rsidRPr="001B7550" w:rsidRDefault="00274479" w:rsidP="00CA5B54">
            <w:pPr>
              <w:spacing w:line="20" w:lineRule="atLeast"/>
              <w:ind w:left="-6" w:hanging="6"/>
            </w:pPr>
            <w:r w:rsidRPr="001B7550">
              <w:t>7</w:t>
            </w:r>
          </w:p>
        </w:tc>
        <w:tc>
          <w:tcPr>
            <w:tcW w:w="4511" w:type="dxa"/>
            <w:tcMar>
              <w:top w:w="6" w:type="dxa"/>
              <w:left w:w="6" w:type="dxa"/>
              <w:bottom w:w="6" w:type="dxa"/>
              <w:right w:w="6" w:type="dxa"/>
            </w:tcMar>
          </w:tcPr>
          <w:p w14:paraId="041BF4B2" w14:textId="72239A51" w:rsidR="00274479" w:rsidRPr="001B7550" w:rsidRDefault="000974C1" w:rsidP="00CA5B54">
            <w:pPr>
              <w:spacing w:line="20" w:lineRule="atLeast"/>
            </w:pPr>
            <w:r>
              <w:t>Территория</w:t>
            </w:r>
            <w:r w:rsidR="00274479" w:rsidRPr="001B7550">
              <w:t xml:space="preserve"> специального назначения</w:t>
            </w:r>
            <w:r w:rsidR="008A3923">
              <w:t>:</w:t>
            </w:r>
          </w:p>
        </w:tc>
        <w:tc>
          <w:tcPr>
            <w:tcW w:w="850" w:type="dxa"/>
            <w:tcMar>
              <w:top w:w="6" w:type="dxa"/>
              <w:left w:w="6" w:type="dxa"/>
              <w:bottom w:w="6" w:type="dxa"/>
              <w:right w:w="6" w:type="dxa"/>
            </w:tcMar>
          </w:tcPr>
          <w:p w14:paraId="3F86F501"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377204E0"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C31D33A"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0E812759"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0BCF3B8E"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82C6F3C"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4BB4108F"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5EC2DE4"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60A96BE7"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5E9D6238"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56CDEE5C"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353E2E77"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2D896C6A"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0C10E88A" w14:textId="77777777" w:rsidR="00274479" w:rsidRPr="001B7550" w:rsidRDefault="00274479" w:rsidP="00CA5B54">
            <w:pPr>
              <w:spacing w:line="20" w:lineRule="atLeast"/>
              <w:ind w:right="41"/>
            </w:pPr>
          </w:p>
        </w:tc>
      </w:tr>
      <w:tr w:rsidR="00274479" w:rsidRPr="001B7550" w14:paraId="3C55ABC8" w14:textId="77777777" w:rsidTr="00CA5B54">
        <w:trPr>
          <w:cantSplit/>
          <w:trHeight w:val="20"/>
        </w:trPr>
        <w:tc>
          <w:tcPr>
            <w:tcW w:w="876" w:type="dxa"/>
            <w:tcMar>
              <w:top w:w="6" w:type="dxa"/>
              <w:left w:w="6" w:type="dxa"/>
              <w:bottom w:w="6" w:type="dxa"/>
              <w:right w:w="6" w:type="dxa"/>
            </w:tcMar>
          </w:tcPr>
          <w:p w14:paraId="79DEF8D2" w14:textId="77777777" w:rsidR="00274479" w:rsidRPr="001B7550" w:rsidRDefault="00274479" w:rsidP="00CA5B54">
            <w:pPr>
              <w:spacing w:line="20" w:lineRule="atLeast"/>
              <w:ind w:left="-6" w:hanging="6"/>
            </w:pPr>
            <w:r w:rsidRPr="001B7550">
              <w:t>7.1</w:t>
            </w:r>
          </w:p>
        </w:tc>
        <w:tc>
          <w:tcPr>
            <w:tcW w:w="4511" w:type="dxa"/>
            <w:tcMar>
              <w:top w:w="6" w:type="dxa"/>
              <w:left w:w="6" w:type="dxa"/>
              <w:bottom w:w="6" w:type="dxa"/>
              <w:right w:w="6" w:type="dxa"/>
            </w:tcMar>
          </w:tcPr>
          <w:p w14:paraId="79FC828D" w14:textId="7897D068" w:rsidR="00274479" w:rsidRPr="001B7550" w:rsidRDefault="000974C1" w:rsidP="00CA5B54">
            <w:pPr>
              <w:spacing w:line="20" w:lineRule="atLeast"/>
            </w:pPr>
            <w:r>
              <w:t>Территория</w:t>
            </w:r>
            <w:r w:rsidR="00274479" w:rsidRPr="001B7550">
              <w:t xml:space="preserve"> кладбищ</w:t>
            </w:r>
            <w:r w:rsidR="008A3923">
              <w:t>, га</w:t>
            </w:r>
          </w:p>
        </w:tc>
        <w:tc>
          <w:tcPr>
            <w:tcW w:w="850" w:type="dxa"/>
            <w:tcMar>
              <w:top w:w="6" w:type="dxa"/>
              <w:left w:w="6" w:type="dxa"/>
              <w:bottom w:w="6" w:type="dxa"/>
              <w:right w:w="6" w:type="dxa"/>
            </w:tcMar>
          </w:tcPr>
          <w:p w14:paraId="67295B93"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38AAF616"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11AF821C"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151F3707" w14:textId="77777777" w:rsidR="00274479" w:rsidRPr="001B7550" w:rsidRDefault="00274479" w:rsidP="00CA5B54">
            <w:pPr>
              <w:spacing w:line="20" w:lineRule="atLeast"/>
              <w:ind w:right="41"/>
            </w:pPr>
            <w:r w:rsidRPr="001B7550">
              <w:t>0,8</w:t>
            </w:r>
          </w:p>
        </w:tc>
        <w:tc>
          <w:tcPr>
            <w:tcW w:w="680" w:type="dxa"/>
            <w:tcMar>
              <w:top w:w="6" w:type="dxa"/>
              <w:left w:w="6" w:type="dxa"/>
              <w:bottom w:w="6" w:type="dxa"/>
              <w:right w:w="6" w:type="dxa"/>
            </w:tcMar>
          </w:tcPr>
          <w:p w14:paraId="698ECCA0"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64D0219" w14:textId="77777777" w:rsidR="00274479" w:rsidRPr="001B7550" w:rsidRDefault="00274479" w:rsidP="00CA5B54">
            <w:pPr>
              <w:spacing w:line="20" w:lineRule="atLeast"/>
              <w:ind w:right="41"/>
            </w:pPr>
            <w:r w:rsidRPr="001B7550">
              <w:t>2,4</w:t>
            </w:r>
          </w:p>
        </w:tc>
        <w:tc>
          <w:tcPr>
            <w:tcW w:w="703" w:type="dxa"/>
            <w:tcMar>
              <w:top w:w="6" w:type="dxa"/>
              <w:left w:w="6" w:type="dxa"/>
              <w:bottom w:w="6" w:type="dxa"/>
              <w:right w:w="6" w:type="dxa"/>
            </w:tcMar>
          </w:tcPr>
          <w:p w14:paraId="7356491A"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03F6A59" w14:textId="77777777" w:rsidR="00274479" w:rsidRPr="001B7550" w:rsidRDefault="00274479" w:rsidP="00CA5B54">
            <w:pPr>
              <w:spacing w:line="20" w:lineRule="atLeast"/>
              <w:ind w:right="41"/>
            </w:pPr>
            <w:r w:rsidRPr="001B7550">
              <w:t>1,1</w:t>
            </w:r>
          </w:p>
        </w:tc>
        <w:tc>
          <w:tcPr>
            <w:tcW w:w="750" w:type="dxa"/>
            <w:tcMar>
              <w:top w:w="6" w:type="dxa"/>
              <w:left w:w="6" w:type="dxa"/>
              <w:bottom w:w="6" w:type="dxa"/>
              <w:right w:w="6" w:type="dxa"/>
            </w:tcMar>
          </w:tcPr>
          <w:p w14:paraId="2BDFB492"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401F0F85" w14:textId="77777777" w:rsidR="00274479" w:rsidRPr="001B7550" w:rsidRDefault="00274479" w:rsidP="00CA5B54">
            <w:pPr>
              <w:spacing w:line="20" w:lineRule="atLeast"/>
              <w:ind w:right="41"/>
            </w:pPr>
            <w:r w:rsidRPr="001B7550">
              <w:t>3,4</w:t>
            </w:r>
          </w:p>
        </w:tc>
        <w:tc>
          <w:tcPr>
            <w:tcW w:w="701" w:type="dxa"/>
            <w:tcMar>
              <w:top w:w="6" w:type="dxa"/>
              <w:left w:w="6" w:type="dxa"/>
              <w:bottom w:w="6" w:type="dxa"/>
              <w:right w:w="6" w:type="dxa"/>
            </w:tcMar>
          </w:tcPr>
          <w:p w14:paraId="02A329ED"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488C1CF3"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423F646E"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14FCABC0" w14:textId="77777777" w:rsidR="00274479" w:rsidRPr="001B7550" w:rsidRDefault="00274479" w:rsidP="00CA5B54">
            <w:pPr>
              <w:spacing w:line="20" w:lineRule="atLeast"/>
              <w:ind w:right="41"/>
            </w:pPr>
          </w:p>
        </w:tc>
      </w:tr>
      <w:tr w:rsidR="00274479" w:rsidRPr="001B7550" w14:paraId="7A5BA477" w14:textId="77777777" w:rsidTr="00CA5B54">
        <w:trPr>
          <w:cantSplit/>
          <w:trHeight w:val="20"/>
        </w:trPr>
        <w:tc>
          <w:tcPr>
            <w:tcW w:w="876" w:type="dxa"/>
            <w:tcMar>
              <w:top w:w="6" w:type="dxa"/>
              <w:left w:w="6" w:type="dxa"/>
              <w:bottom w:w="6" w:type="dxa"/>
              <w:right w:w="6" w:type="dxa"/>
            </w:tcMar>
          </w:tcPr>
          <w:p w14:paraId="3DABF8FD" w14:textId="77777777" w:rsidR="00274479" w:rsidRPr="001B7550" w:rsidRDefault="00274479" w:rsidP="00CA5B54">
            <w:pPr>
              <w:spacing w:line="20" w:lineRule="atLeast"/>
              <w:ind w:left="-6" w:hanging="6"/>
            </w:pPr>
            <w:r w:rsidRPr="001B7550">
              <w:t>7.2</w:t>
            </w:r>
          </w:p>
        </w:tc>
        <w:tc>
          <w:tcPr>
            <w:tcW w:w="4511" w:type="dxa"/>
            <w:tcMar>
              <w:top w:w="6" w:type="dxa"/>
              <w:left w:w="6" w:type="dxa"/>
              <w:bottom w:w="6" w:type="dxa"/>
              <w:right w:w="6" w:type="dxa"/>
            </w:tcMar>
          </w:tcPr>
          <w:p w14:paraId="097BD9E1" w14:textId="23B4C60E" w:rsidR="00274479" w:rsidRPr="001B7550" w:rsidRDefault="000974C1" w:rsidP="00CA5B54">
            <w:pPr>
              <w:spacing w:line="20" w:lineRule="atLeast"/>
            </w:pPr>
            <w:r>
              <w:t>Территория</w:t>
            </w:r>
            <w:r w:rsidR="00274479" w:rsidRPr="001B7550">
              <w:t xml:space="preserve"> складирования и захоронения отходов</w:t>
            </w:r>
            <w:r w:rsidR="008A3923">
              <w:t>, га</w:t>
            </w:r>
          </w:p>
        </w:tc>
        <w:tc>
          <w:tcPr>
            <w:tcW w:w="850" w:type="dxa"/>
            <w:tcMar>
              <w:top w:w="6" w:type="dxa"/>
              <w:left w:w="6" w:type="dxa"/>
              <w:bottom w:w="6" w:type="dxa"/>
              <w:right w:w="6" w:type="dxa"/>
            </w:tcMar>
          </w:tcPr>
          <w:p w14:paraId="6F6249A7"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28B07F5C"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1612B149"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6627EE39"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24EADD18"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6130BA22"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5619115"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B07873B"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5ADBA98A"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3803FB6F"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0BD1A52C"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04BA4648"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7926DB98"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62C35333" w14:textId="77777777" w:rsidR="00274479" w:rsidRPr="001B7550" w:rsidRDefault="00274479" w:rsidP="00CA5B54">
            <w:pPr>
              <w:spacing w:line="20" w:lineRule="atLeast"/>
              <w:ind w:right="41"/>
            </w:pPr>
            <w:r w:rsidRPr="001B7550">
              <w:t>0,1</w:t>
            </w:r>
          </w:p>
        </w:tc>
      </w:tr>
      <w:tr w:rsidR="00274479" w:rsidRPr="001B7550" w14:paraId="619FE02C" w14:textId="77777777" w:rsidTr="00CA5B54">
        <w:trPr>
          <w:cantSplit/>
          <w:trHeight w:val="20"/>
        </w:trPr>
        <w:tc>
          <w:tcPr>
            <w:tcW w:w="876" w:type="dxa"/>
            <w:tcMar>
              <w:top w:w="6" w:type="dxa"/>
              <w:left w:w="6" w:type="dxa"/>
              <w:bottom w:w="6" w:type="dxa"/>
              <w:right w:w="6" w:type="dxa"/>
            </w:tcMar>
          </w:tcPr>
          <w:p w14:paraId="28C15A60" w14:textId="77777777" w:rsidR="00274479" w:rsidRPr="001B7550" w:rsidRDefault="00274479" w:rsidP="00CA5B54">
            <w:pPr>
              <w:spacing w:line="20" w:lineRule="atLeast"/>
              <w:ind w:left="-6" w:hanging="6"/>
            </w:pPr>
            <w:r w:rsidRPr="001B7550">
              <w:t>8</w:t>
            </w:r>
          </w:p>
        </w:tc>
        <w:tc>
          <w:tcPr>
            <w:tcW w:w="4511" w:type="dxa"/>
            <w:tcMar>
              <w:top w:w="6" w:type="dxa"/>
              <w:left w:w="6" w:type="dxa"/>
              <w:bottom w:w="6" w:type="dxa"/>
              <w:right w:w="6" w:type="dxa"/>
            </w:tcMar>
          </w:tcPr>
          <w:p w14:paraId="1CB4D2FE" w14:textId="671A5421" w:rsidR="00274479" w:rsidRPr="001B7550" w:rsidRDefault="00274479" w:rsidP="00CA5B54">
            <w:pPr>
              <w:spacing w:line="20" w:lineRule="atLeast"/>
            </w:pPr>
            <w:r w:rsidRPr="001B7550">
              <w:t xml:space="preserve">Иные </w:t>
            </w:r>
            <w:r w:rsidR="000974C1">
              <w:t>территории</w:t>
            </w:r>
            <w:r w:rsidR="008A3923">
              <w:t>:</w:t>
            </w:r>
          </w:p>
        </w:tc>
        <w:tc>
          <w:tcPr>
            <w:tcW w:w="850" w:type="dxa"/>
            <w:tcMar>
              <w:top w:w="6" w:type="dxa"/>
              <w:left w:w="6" w:type="dxa"/>
              <w:bottom w:w="6" w:type="dxa"/>
              <w:right w:w="6" w:type="dxa"/>
            </w:tcMar>
          </w:tcPr>
          <w:p w14:paraId="600F2400" w14:textId="77777777" w:rsidR="00274479" w:rsidRPr="001B7550" w:rsidRDefault="00274479" w:rsidP="00CA5B54">
            <w:pPr>
              <w:spacing w:line="20" w:lineRule="atLeast"/>
              <w:ind w:right="41"/>
            </w:pPr>
          </w:p>
        </w:tc>
        <w:tc>
          <w:tcPr>
            <w:tcW w:w="955" w:type="dxa"/>
            <w:tcMar>
              <w:top w:w="6" w:type="dxa"/>
              <w:left w:w="6" w:type="dxa"/>
              <w:bottom w:w="6" w:type="dxa"/>
              <w:right w:w="6" w:type="dxa"/>
            </w:tcMar>
          </w:tcPr>
          <w:p w14:paraId="3FE50A03"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0BDF226"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21FF8C93"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63C0A50A"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70884EF7"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384A4DDF"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159A2C52"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56A30421"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46E2449F"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716F7168"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5B5EA754"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594627CB"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73716E42" w14:textId="77777777" w:rsidR="00274479" w:rsidRPr="001B7550" w:rsidRDefault="00274479" w:rsidP="00CA5B54">
            <w:pPr>
              <w:spacing w:line="20" w:lineRule="atLeast"/>
              <w:ind w:right="41"/>
            </w:pPr>
          </w:p>
        </w:tc>
      </w:tr>
      <w:tr w:rsidR="00274479" w:rsidRPr="001B7550" w14:paraId="1D89EC88" w14:textId="77777777" w:rsidTr="00CA5B54">
        <w:trPr>
          <w:cantSplit/>
          <w:trHeight w:val="20"/>
        </w:trPr>
        <w:tc>
          <w:tcPr>
            <w:tcW w:w="876" w:type="dxa"/>
            <w:tcMar>
              <w:top w:w="6" w:type="dxa"/>
              <w:left w:w="6" w:type="dxa"/>
              <w:bottom w:w="6" w:type="dxa"/>
              <w:right w:w="6" w:type="dxa"/>
            </w:tcMar>
          </w:tcPr>
          <w:p w14:paraId="4D67DE1C" w14:textId="77777777" w:rsidR="00274479" w:rsidRPr="001B7550" w:rsidRDefault="00274479" w:rsidP="00CA5B54">
            <w:pPr>
              <w:spacing w:line="20" w:lineRule="atLeast"/>
              <w:ind w:left="-6" w:hanging="6"/>
            </w:pPr>
            <w:r w:rsidRPr="001B7550">
              <w:t>8.1</w:t>
            </w:r>
          </w:p>
        </w:tc>
        <w:tc>
          <w:tcPr>
            <w:tcW w:w="4511" w:type="dxa"/>
            <w:tcMar>
              <w:top w:w="6" w:type="dxa"/>
              <w:left w:w="6" w:type="dxa"/>
              <w:bottom w:w="6" w:type="dxa"/>
              <w:right w:w="6" w:type="dxa"/>
            </w:tcMar>
          </w:tcPr>
          <w:p w14:paraId="24C0C81E" w14:textId="2A1848C4" w:rsidR="00274479" w:rsidRPr="001B7550" w:rsidRDefault="000974C1" w:rsidP="00CA5B54">
            <w:pPr>
              <w:spacing w:line="20" w:lineRule="atLeast"/>
            </w:pPr>
            <w:r>
              <w:t>Территория</w:t>
            </w:r>
            <w:r w:rsidR="00274479" w:rsidRPr="001B7550">
              <w:t xml:space="preserve"> акваторий</w:t>
            </w:r>
            <w:r w:rsidR="008A3923">
              <w:t>, га</w:t>
            </w:r>
          </w:p>
        </w:tc>
        <w:tc>
          <w:tcPr>
            <w:tcW w:w="850" w:type="dxa"/>
            <w:tcMar>
              <w:top w:w="6" w:type="dxa"/>
              <w:left w:w="6" w:type="dxa"/>
              <w:bottom w:w="6" w:type="dxa"/>
              <w:right w:w="6" w:type="dxa"/>
            </w:tcMar>
          </w:tcPr>
          <w:p w14:paraId="12C9E89D" w14:textId="77777777" w:rsidR="00274479" w:rsidRPr="001B7550" w:rsidRDefault="00274479" w:rsidP="00CA5B54">
            <w:pPr>
              <w:spacing w:line="20" w:lineRule="atLeast"/>
              <w:ind w:right="41"/>
            </w:pPr>
            <w:r>
              <w:t>158,9</w:t>
            </w:r>
          </w:p>
        </w:tc>
        <w:tc>
          <w:tcPr>
            <w:tcW w:w="955" w:type="dxa"/>
            <w:tcMar>
              <w:top w:w="6" w:type="dxa"/>
              <w:left w:w="6" w:type="dxa"/>
              <w:bottom w:w="6" w:type="dxa"/>
              <w:right w:w="6" w:type="dxa"/>
            </w:tcMar>
          </w:tcPr>
          <w:p w14:paraId="66ED8DF9"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426C797A"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67D0600" w14:textId="77777777" w:rsidR="00274479" w:rsidRPr="001B7550" w:rsidRDefault="00274479" w:rsidP="00CA5B54">
            <w:pPr>
              <w:spacing w:line="20" w:lineRule="atLeast"/>
              <w:ind w:right="41"/>
            </w:pPr>
          </w:p>
        </w:tc>
        <w:tc>
          <w:tcPr>
            <w:tcW w:w="680" w:type="dxa"/>
            <w:tcMar>
              <w:top w:w="6" w:type="dxa"/>
              <w:left w:w="6" w:type="dxa"/>
              <w:bottom w:w="6" w:type="dxa"/>
              <w:right w:w="6" w:type="dxa"/>
            </w:tcMar>
          </w:tcPr>
          <w:p w14:paraId="155C0F2F"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07BF481B"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503DF8F7" w14:textId="77777777" w:rsidR="00274479" w:rsidRPr="001B7550" w:rsidRDefault="00274479" w:rsidP="00CA5B54">
            <w:pPr>
              <w:spacing w:line="20" w:lineRule="atLeast"/>
              <w:ind w:right="41"/>
            </w:pPr>
          </w:p>
        </w:tc>
        <w:tc>
          <w:tcPr>
            <w:tcW w:w="703" w:type="dxa"/>
            <w:tcMar>
              <w:top w:w="6" w:type="dxa"/>
              <w:left w:w="6" w:type="dxa"/>
              <w:bottom w:w="6" w:type="dxa"/>
              <w:right w:w="6" w:type="dxa"/>
            </w:tcMar>
          </w:tcPr>
          <w:p w14:paraId="74850EAB" w14:textId="77777777" w:rsidR="00274479" w:rsidRPr="001B7550" w:rsidRDefault="00274479" w:rsidP="00CA5B54">
            <w:pPr>
              <w:spacing w:line="20" w:lineRule="atLeast"/>
              <w:ind w:right="41"/>
            </w:pPr>
          </w:p>
        </w:tc>
        <w:tc>
          <w:tcPr>
            <w:tcW w:w="750" w:type="dxa"/>
            <w:tcMar>
              <w:top w:w="6" w:type="dxa"/>
              <w:left w:w="6" w:type="dxa"/>
              <w:bottom w:w="6" w:type="dxa"/>
              <w:right w:w="6" w:type="dxa"/>
            </w:tcMar>
          </w:tcPr>
          <w:p w14:paraId="2F90A863" w14:textId="77777777" w:rsidR="00274479" w:rsidRPr="001B7550" w:rsidRDefault="00274479" w:rsidP="00CA5B54">
            <w:pPr>
              <w:spacing w:line="20" w:lineRule="atLeast"/>
              <w:ind w:right="41"/>
            </w:pPr>
          </w:p>
        </w:tc>
        <w:tc>
          <w:tcPr>
            <w:tcW w:w="798" w:type="dxa"/>
            <w:tcMar>
              <w:top w:w="6" w:type="dxa"/>
              <w:left w:w="6" w:type="dxa"/>
              <w:bottom w:w="6" w:type="dxa"/>
              <w:right w:w="6" w:type="dxa"/>
            </w:tcMar>
          </w:tcPr>
          <w:p w14:paraId="5B98B7F4" w14:textId="77777777" w:rsidR="00274479" w:rsidRPr="001B7550" w:rsidRDefault="00274479" w:rsidP="00CA5B54">
            <w:pPr>
              <w:spacing w:line="20" w:lineRule="atLeast"/>
              <w:ind w:right="41"/>
            </w:pPr>
          </w:p>
        </w:tc>
        <w:tc>
          <w:tcPr>
            <w:tcW w:w="701" w:type="dxa"/>
            <w:tcMar>
              <w:top w:w="6" w:type="dxa"/>
              <w:left w:w="6" w:type="dxa"/>
              <w:bottom w:w="6" w:type="dxa"/>
              <w:right w:w="6" w:type="dxa"/>
            </w:tcMar>
          </w:tcPr>
          <w:p w14:paraId="0CD5EB41" w14:textId="77777777" w:rsidR="00274479" w:rsidRPr="001B7550" w:rsidRDefault="00274479" w:rsidP="00CA5B54">
            <w:pPr>
              <w:spacing w:line="20" w:lineRule="atLeast"/>
              <w:ind w:right="41"/>
            </w:pPr>
          </w:p>
        </w:tc>
        <w:tc>
          <w:tcPr>
            <w:tcW w:w="699" w:type="dxa"/>
            <w:tcMar>
              <w:top w:w="6" w:type="dxa"/>
              <w:left w:w="6" w:type="dxa"/>
              <w:bottom w:w="6" w:type="dxa"/>
              <w:right w:w="6" w:type="dxa"/>
            </w:tcMar>
          </w:tcPr>
          <w:p w14:paraId="05AEC767"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1D246308" w14:textId="77777777" w:rsidR="00274479" w:rsidRPr="001B7550" w:rsidRDefault="00274479" w:rsidP="00CA5B54">
            <w:pPr>
              <w:spacing w:line="20" w:lineRule="atLeast"/>
              <w:ind w:right="41"/>
            </w:pPr>
          </w:p>
        </w:tc>
        <w:tc>
          <w:tcPr>
            <w:tcW w:w="678" w:type="dxa"/>
            <w:tcMar>
              <w:top w:w="6" w:type="dxa"/>
              <w:left w:w="6" w:type="dxa"/>
              <w:bottom w:w="6" w:type="dxa"/>
              <w:right w:w="6" w:type="dxa"/>
            </w:tcMar>
          </w:tcPr>
          <w:p w14:paraId="17F7EE9E" w14:textId="77777777" w:rsidR="00274479" w:rsidRPr="001B7550" w:rsidRDefault="00274479" w:rsidP="00CA5B54">
            <w:pPr>
              <w:spacing w:line="20" w:lineRule="atLeast"/>
              <w:ind w:right="41"/>
            </w:pPr>
          </w:p>
        </w:tc>
      </w:tr>
      <w:tr w:rsidR="00274479" w:rsidRPr="001B7550" w14:paraId="6C7B6734" w14:textId="77777777" w:rsidTr="00CA5B54">
        <w:trPr>
          <w:cantSplit/>
          <w:trHeight w:val="20"/>
        </w:trPr>
        <w:tc>
          <w:tcPr>
            <w:tcW w:w="876" w:type="dxa"/>
            <w:tcMar>
              <w:top w:w="6" w:type="dxa"/>
              <w:left w:w="6" w:type="dxa"/>
              <w:bottom w:w="6" w:type="dxa"/>
              <w:right w:w="6" w:type="dxa"/>
            </w:tcMar>
          </w:tcPr>
          <w:p w14:paraId="4F43DBAC" w14:textId="5FC1533E" w:rsidR="00274479" w:rsidRPr="001B7550" w:rsidRDefault="00274479" w:rsidP="00CA5B54">
            <w:pPr>
              <w:spacing w:line="20" w:lineRule="atLeast"/>
              <w:ind w:left="-6" w:hanging="6"/>
            </w:pPr>
            <w:r w:rsidRPr="001B7550">
              <w:t>8.2</w:t>
            </w:r>
          </w:p>
        </w:tc>
        <w:tc>
          <w:tcPr>
            <w:tcW w:w="4511" w:type="dxa"/>
            <w:tcMar>
              <w:top w:w="6" w:type="dxa"/>
              <w:left w:w="6" w:type="dxa"/>
              <w:bottom w:w="6" w:type="dxa"/>
              <w:right w:w="6" w:type="dxa"/>
            </w:tcMar>
          </w:tcPr>
          <w:p w14:paraId="794F2D26" w14:textId="2F1EF5B4" w:rsidR="00274479" w:rsidRPr="001B7550" w:rsidRDefault="000974C1" w:rsidP="00CA5B54">
            <w:pPr>
              <w:spacing w:line="20" w:lineRule="atLeast"/>
            </w:pPr>
            <w:r>
              <w:t>Природная территория</w:t>
            </w:r>
            <w:r w:rsidR="008A3923">
              <w:t>, га</w:t>
            </w:r>
          </w:p>
        </w:tc>
        <w:tc>
          <w:tcPr>
            <w:tcW w:w="850" w:type="dxa"/>
            <w:tcMar>
              <w:top w:w="6" w:type="dxa"/>
              <w:left w:w="6" w:type="dxa"/>
              <w:bottom w:w="6" w:type="dxa"/>
              <w:right w:w="6" w:type="dxa"/>
            </w:tcMar>
          </w:tcPr>
          <w:p w14:paraId="6D83F892" w14:textId="77777777" w:rsidR="00274479" w:rsidRPr="001B7550" w:rsidRDefault="00274479" w:rsidP="00CA5B54">
            <w:pPr>
              <w:spacing w:line="20" w:lineRule="atLeast"/>
              <w:ind w:right="41"/>
            </w:pPr>
            <w:r w:rsidRPr="001B7550">
              <w:t>1560,7</w:t>
            </w:r>
          </w:p>
        </w:tc>
        <w:tc>
          <w:tcPr>
            <w:tcW w:w="955" w:type="dxa"/>
            <w:tcMar>
              <w:top w:w="6" w:type="dxa"/>
              <w:left w:w="6" w:type="dxa"/>
              <w:bottom w:w="6" w:type="dxa"/>
              <w:right w:w="6" w:type="dxa"/>
            </w:tcMar>
          </w:tcPr>
          <w:p w14:paraId="7AE3FD49" w14:textId="77777777" w:rsidR="00274479" w:rsidRPr="001B7550" w:rsidRDefault="00274479" w:rsidP="00CA5B54">
            <w:pPr>
              <w:spacing w:line="20" w:lineRule="atLeast"/>
              <w:ind w:right="41"/>
            </w:pPr>
            <w:r w:rsidRPr="001B7550">
              <w:t>87,9</w:t>
            </w:r>
          </w:p>
        </w:tc>
        <w:tc>
          <w:tcPr>
            <w:tcW w:w="703" w:type="dxa"/>
            <w:tcMar>
              <w:top w:w="6" w:type="dxa"/>
              <w:left w:w="6" w:type="dxa"/>
              <w:bottom w:w="6" w:type="dxa"/>
              <w:right w:w="6" w:type="dxa"/>
            </w:tcMar>
          </w:tcPr>
          <w:p w14:paraId="1778CA4A" w14:textId="77777777" w:rsidR="00274479" w:rsidRPr="001B7550" w:rsidRDefault="00274479" w:rsidP="00CA5B54">
            <w:pPr>
              <w:spacing w:line="20" w:lineRule="atLeast"/>
              <w:ind w:right="41"/>
            </w:pPr>
            <w:r w:rsidRPr="001B7550">
              <w:t>5,4</w:t>
            </w:r>
          </w:p>
        </w:tc>
        <w:tc>
          <w:tcPr>
            <w:tcW w:w="703" w:type="dxa"/>
            <w:tcMar>
              <w:top w:w="6" w:type="dxa"/>
              <w:left w:w="6" w:type="dxa"/>
              <w:bottom w:w="6" w:type="dxa"/>
              <w:right w:w="6" w:type="dxa"/>
            </w:tcMar>
          </w:tcPr>
          <w:p w14:paraId="0FF53A99" w14:textId="77777777" w:rsidR="00274479" w:rsidRPr="001B7550" w:rsidRDefault="00274479" w:rsidP="00CA5B54">
            <w:pPr>
              <w:spacing w:line="20" w:lineRule="atLeast"/>
              <w:ind w:right="41"/>
            </w:pPr>
            <w:r w:rsidRPr="001B7550">
              <w:t>1,3</w:t>
            </w:r>
          </w:p>
        </w:tc>
        <w:tc>
          <w:tcPr>
            <w:tcW w:w="680" w:type="dxa"/>
            <w:tcMar>
              <w:top w:w="6" w:type="dxa"/>
              <w:left w:w="6" w:type="dxa"/>
              <w:bottom w:w="6" w:type="dxa"/>
              <w:right w:w="6" w:type="dxa"/>
            </w:tcMar>
          </w:tcPr>
          <w:p w14:paraId="4DD5BE85" w14:textId="77777777" w:rsidR="00274479" w:rsidRPr="001B7550" w:rsidRDefault="00274479" w:rsidP="00CA5B54">
            <w:pPr>
              <w:spacing w:line="20" w:lineRule="atLeast"/>
              <w:ind w:right="41"/>
            </w:pPr>
            <w:r w:rsidRPr="001B7550">
              <w:t>0,1</w:t>
            </w:r>
          </w:p>
        </w:tc>
        <w:tc>
          <w:tcPr>
            <w:tcW w:w="703" w:type="dxa"/>
            <w:tcMar>
              <w:top w:w="6" w:type="dxa"/>
              <w:left w:w="6" w:type="dxa"/>
              <w:bottom w:w="6" w:type="dxa"/>
              <w:right w:w="6" w:type="dxa"/>
            </w:tcMar>
          </w:tcPr>
          <w:p w14:paraId="1BFAE456" w14:textId="77777777" w:rsidR="00274479" w:rsidRPr="001B7550" w:rsidRDefault="00274479" w:rsidP="00CA5B54">
            <w:pPr>
              <w:spacing w:line="20" w:lineRule="atLeast"/>
              <w:ind w:right="41"/>
            </w:pPr>
            <w:r w:rsidRPr="001B7550">
              <w:t>3,2</w:t>
            </w:r>
          </w:p>
        </w:tc>
        <w:tc>
          <w:tcPr>
            <w:tcW w:w="703" w:type="dxa"/>
            <w:tcMar>
              <w:top w:w="6" w:type="dxa"/>
              <w:left w:w="6" w:type="dxa"/>
              <w:bottom w:w="6" w:type="dxa"/>
              <w:right w:w="6" w:type="dxa"/>
            </w:tcMar>
          </w:tcPr>
          <w:p w14:paraId="03167FED" w14:textId="77777777" w:rsidR="00274479" w:rsidRPr="001B7550" w:rsidRDefault="00274479" w:rsidP="00CA5B54">
            <w:pPr>
              <w:spacing w:line="20" w:lineRule="atLeast"/>
              <w:ind w:right="41"/>
            </w:pPr>
            <w:r w:rsidRPr="001B7550">
              <w:t>4,1</w:t>
            </w:r>
          </w:p>
        </w:tc>
        <w:tc>
          <w:tcPr>
            <w:tcW w:w="703" w:type="dxa"/>
            <w:tcMar>
              <w:top w:w="6" w:type="dxa"/>
              <w:left w:w="6" w:type="dxa"/>
              <w:bottom w:w="6" w:type="dxa"/>
              <w:right w:w="6" w:type="dxa"/>
            </w:tcMar>
          </w:tcPr>
          <w:p w14:paraId="113661EB" w14:textId="77777777" w:rsidR="00274479" w:rsidRPr="001B7550" w:rsidRDefault="00274479" w:rsidP="00CA5B54">
            <w:pPr>
              <w:spacing w:line="20" w:lineRule="atLeast"/>
              <w:ind w:right="41"/>
            </w:pPr>
            <w:r w:rsidRPr="001B7550">
              <w:t>32,6</w:t>
            </w:r>
          </w:p>
        </w:tc>
        <w:tc>
          <w:tcPr>
            <w:tcW w:w="750" w:type="dxa"/>
            <w:tcMar>
              <w:top w:w="6" w:type="dxa"/>
              <w:left w:w="6" w:type="dxa"/>
              <w:bottom w:w="6" w:type="dxa"/>
              <w:right w:w="6" w:type="dxa"/>
            </w:tcMar>
          </w:tcPr>
          <w:p w14:paraId="6E573E66" w14:textId="77777777" w:rsidR="00274479" w:rsidRPr="001B7550" w:rsidRDefault="00274479" w:rsidP="00CA5B54">
            <w:pPr>
              <w:spacing w:line="20" w:lineRule="atLeast"/>
              <w:ind w:right="41"/>
            </w:pPr>
            <w:r w:rsidRPr="001B7550">
              <w:t>12,9</w:t>
            </w:r>
          </w:p>
        </w:tc>
        <w:tc>
          <w:tcPr>
            <w:tcW w:w="798" w:type="dxa"/>
            <w:tcMar>
              <w:top w:w="6" w:type="dxa"/>
              <w:left w:w="6" w:type="dxa"/>
              <w:bottom w:w="6" w:type="dxa"/>
              <w:right w:w="6" w:type="dxa"/>
            </w:tcMar>
          </w:tcPr>
          <w:p w14:paraId="2401D195" w14:textId="77777777" w:rsidR="00274479" w:rsidRPr="001B7550" w:rsidRDefault="00274479" w:rsidP="00CA5B54">
            <w:pPr>
              <w:spacing w:line="20" w:lineRule="atLeast"/>
              <w:ind w:right="41"/>
            </w:pPr>
            <w:r w:rsidRPr="001B7550">
              <w:t>21,5</w:t>
            </w:r>
          </w:p>
        </w:tc>
        <w:tc>
          <w:tcPr>
            <w:tcW w:w="701" w:type="dxa"/>
            <w:tcMar>
              <w:top w:w="6" w:type="dxa"/>
              <w:left w:w="6" w:type="dxa"/>
              <w:bottom w:w="6" w:type="dxa"/>
              <w:right w:w="6" w:type="dxa"/>
            </w:tcMar>
          </w:tcPr>
          <w:p w14:paraId="74D204A3" w14:textId="77777777" w:rsidR="00274479" w:rsidRPr="001B7550" w:rsidRDefault="00274479" w:rsidP="00CA5B54">
            <w:pPr>
              <w:spacing w:line="20" w:lineRule="atLeast"/>
              <w:ind w:right="41"/>
            </w:pPr>
            <w:r w:rsidRPr="001B7550">
              <w:t>6,4</w:t>
            </w:r>
          </w:p>
        </w:tc>
        <w:tc>
          <w:tcPr>
            <w:tcW w:w="699" w:type="dxa"/>
            <w:tcMar>
              <w:top w:w="6" w:type="dxa"/>
              <w:left w:w="6" w:type="dxa"/>
              <w:bottom w:w="6" w:type="dxa"/>
              <w:right w:w="6" w:type="dxa"/>
            </w:tcMar>
          </w:tcPr>
          <w:p w14:paraId="3808D44E" w14:textId="77777777" w:rsidR="00274479" w:rsidRPr="001B7550" w:rsidRDefault="00274479" w:rsidP="00CA5B54">
            <w:pPr>
              <w:spacing w:line="20" w:lineRule="atLeast"/>
              <w:ind w:right="41"/>
            </w:pPr>
            <w:r w:rsidRPr="001B7550">
              <w:t>7,2</w:t>
            </w:r>
          </w:p>
        </w:tc>
        <w:tc>
          <w:tcPr>
            <w:tcW w:w="678" w:type="dxa"/>
            <w:tcMar>
              <w:top w:w="6" w:type="dxa"/>
              <w:left w:w="6" w:type="dxa"/>
              <w:bottom w:w="6" w:type="dxa"/>
              <w:right w:w="6" w:type="dxa"/>
            </w:tcMar>
          </w:tcPr>
          <w:p w14:paraId="45C58E2D" w14:textId="77777777" w:rsidR="00274479" w:rsidRPr="001B7550" w:rsidRDefault="00274479" w:rsidP="00CA5B54">
            <w:pPr>
              <w:spacing w:line="20" w:lineRule="atLeast"/>
              <w:ind w:right="41"/>
            </w:pPr>
            <w:r w:rsidRPr="001B7550">
              <w:t>28,9</w:t>
            </w:r>
          </w:p>
        </w:tc>
        <w:tc>
          <w:tcPr>
            <w:tcW w:w="678" w:type="dxa"/>
            <w:tcMar>
              <w:top w:w="6" w:type="dxa"/>
              <w:left w:w="6" w:type="dxa"/>
              <w:bottom w:w="6" w:type="dxa"/>
              <w:right w:w="6" w:type="dxa"/>
            </w:tcMar>
          </w:tcPr>
          <w:p w14:paraId="46EC2605" w14:textId="77777777" w:rsidR="00274479" w:rsidRPr="001B7550" w:rsidRDefault="00274479" w:rsidP="00CA5B54">
            <w:pPr>
              <w:spacing w:line="20" w:lineRule="atLeast"/>
              <w:ind w:right="41"/>
            </w:pPr>
            <w:r w:rsidRPr="001B7550">
              <w:t>5,3</w:t>
            </w:r>
          </w:p>
        </w:tc>
      </w:tr>
      <w:tr w:rsidR="00274479" w:rsidRPr="001B7550" w14:paraId="1E39B8EF" w14:textId="77777777" w:rsidTr="00CA5B54">
        <w:trPr>
          <w:cantSplit/>
          <w:trHeight w:val="20"/>
        </w:trPr>
        <w:tc>
          <w:tcPr>
            <w:tcW w:w="876" w:type="dxa"/>
            <w:tcMar>
              <w:top w:w="6" w:type="dxa"/>
              <w:left w:w="6" w:type="dxa"/>
              <w:bottom w:w="6" w:type="dxa"/>
              <w:right w:w="6" w:type="dxa"/>
            </w:tcMar>
          </w:tcPr>
          <w:p w14:paraId="55332A7A" w14:textId="77777777" w:rsidR="00274479" w:rsidRPr="001B7550" w:rsidRDefault="00274479" w:rsidP="00CA5B54">
            <w:pPr>
              <w:spacing w:line="20" w:lineRule="atLeast"/>
              <w:rPr>
                <w:b/>
              </w:rPr>
            </w:pPr>
          </w:p>
        </w:tc>
        <w:tc>
          <w:tcPr>
            <w:tcW w:w="4511" w:type="dxa"/>
            <w:tcMar>
              <w:top w:w="6" w:type="dxa"/>
              <w:left w:w="6" w:type="dxa"/>
              <w:bottom w:w="6" w:type="dxa"/>
              <w:right w:w="6" w:type="dxa"/>
            </w:tcMar>
          </w:tcPr>
          <w:p w14:paraId="26F17C70" w14:textId="77777777" w:rsidR="00274479" w:rsidRPr="001B7550" w:rsidRDefault="00274479" w:rsidP="00CA5B54">
            <w:pPr>
              <w:spacing w:line="20" w:lineRule="atLeast"/>
            </w:pPr>
            <w:r w:rsidRPr="001B7550">
              <w:t>ИТОГО:</w:t>
            </w:r>
          </w:p>
        </w:tc>
        <w:tc>
          <w:tcPr>
            <w:tcW w:w="850" w:type="dxa"/>
            <w:tcMar>
              <w:top w:w="6" w:type="dxa"/>
              <w:left w:w="6" w:type="dxa"/>
              <w:bottom w:w="6" w:type="dxa"/>
              <w:right w:w="6" w:type="dxa"/>
            </w:tcMar>
          </w:tcPr>
          <w:p w14:paraId="193FA0AB" w14:textId="7B776CD7" w:rsidR="00274479" w:rsidRPr="001B7550" w:rsidRDefault="000974C1" w:rsidP="00CA5B54">
            <w:pPr>
              <w:spacing w:line="20" w:lineRule="atLeast"/>
              <w:ind w:right="41"/>
            </w:pPr>
            <w:r>
              <w:t>570</w:t>
            </w:r>
            <w:r w:rsidR="00266F56">
              <w:t>20,5</w:t>
            </w:r>
          </w:p>
        </w:tc>
        <w:tc>
          <w:tcPr>
            <w:tcW w:w="955" w:type="dxa"/>
            <w:tcMar>
              <w:top w:w="6" w:type="dxa"/>
              <w:left w:w="6" w:type="dxa"/>
              <w:bottom w:w="6" w:type="dxa"/>
              <w:right w:w="6" w:type="dxa"/>
            </w:tcMar>
          </w:tcPr>
          <w:p w14:paraId="39037AA4" w14:textId="77777777" w:rsidR="00274479" w:rsidRPr="001B7550" w:rsidRDefault="00274479" w:rsidP="00CA5B54">
            <w:pPr>
              <w:spacing w:line="20" w:lineRule="atLeast"/>
              <w:ind w:right="41"/>
            </w:pPr>
            <w:r w:rsidRPr="001B7550">
              <w:t>251,3</w:t>
            </w:r>
          </w:p>
        </w:tc>
        <w:tc>
          <w:tcPr>
            <w:tcW w:w="703" w:type="dxa"/>
            <w:tcMar>
              <w:top w:w="6" w:type="dxa"/>
              <w:left w:w="6" w:type="dxa"/>
              <w:bottom w:w="6" w:type="dxa"/>
              <w:right w:w="6" w:type="dxa"/>
            </w:tcMar>
          </w:tcPr>
          <w:p w14:paraId="5584BA19" w14:textId="77777777" w:rsidR="00274479" w:rsidRPr="001B7550" w:rsidRDefault="00274479" w:rsidP="00CA5B54">
            <w:pPr>
              <w:spacing w:line="20" w:lineRule="atLeast"/>
              <w:ind w:right="41"/>
            </w:pPr>
            <w:r w:rsidRPr="001B7550">
              <w:t>16,2</w:t>
            </w:r>
          </w:p>
        </w:tc>
        <w:tc>
          <w:tcPr>
            <w:tcW w:w="703" w:type="dxa"/>
            <w:tcMar>
              <w:top w:w="6" w:type="dxa"/>
              <w:left w:w="6" w:type="dxa"/>
              <w:bottom w:w="6" w:type="dxa"/>
              <w:right w:w="6" w:type="dxa"/>
            </w:tcMar>
          </w:tcPr>
          <w:p w14:paraId="5FE426B9" w14:textId="77777777" w:rsidR="00274479" w:rsidRPr="001B7550" w:rsidRDefault="00274479" w:rsidP="00CA5B54">
            <w:pPr>
              <w:spacing w:line="20" w:lineRule="atLeast"/>
              <w:ind w:right="41"/>
            </w:pPr>
            <w:r w:rsidRPr="001B7550">
              <w:t>23,1</w:t>
            </w:r>
          </w:p>
        </w:tc>
        <w:tc>
          <w:tcPr>
            <w:tcW w:w="680" w:type="dxa"/>
            <w:tcMar>
              <w:top w:w="6" w:type="dxa"/>
              <w:left w:w="6" w:type="dxa"/>
              <w:bottom w:w="6" w:type="dxa"/>
              <w:right w:w="6" w:type="dxa"/>
            </w:tcMar>
          </w:tcPr>
          <w:p w14:paraId="4EAE78A6" w14:textId="77777777" w:rsidR="00274479" w:rsidRPr="001B7550" w:rsidRDefault="00274479" w:rsidP="00CA5B54">
            <w:pPr>
              <w:spacing w:line="20" w:lineRule="atLeast"/>
              <w:ind w:right="41"/>
            </w:pPr>
            <w:r w:rsidRPr="001B7550">
              <w:t>6,6</w:t>
            </w:r>
          </w:p>
        </w:tc>
        <w:tc>
          <w:tcPr>
            <w:tcW w:w="703" w:type="dxa"/>
            <w:tcMar>
              <w:top w:w="6" w:type="dxa"/>
              <w:left w:w="6" w:type="dxa"/>
              <w:bottom w:w="6" w:type="dxa"/>
              <w:right w:w="6" w:type="dxa"/>
            </w:tcMar>
          </w:tcPr>
          <w:p w14:paraId="1657524C" w14:textId="77777777" w:rsidR="00274479" w:rsidRPr="001B7550" w:rsidRDefault="00274479" w:rsidP="00CA5B54">
            <w:pPr>
              <w:spacing w:line="20" w:lineRule="atLeast"/>
              <w:ind w:right="41"/>
            </w:pPr>
            <w:r w:rsidRPr="001B7550">
              <w:t>47,6</w:t>
            </w:r>
          </w:p>
        </w:tc>
        <w:tc>
          <w:tcPr>
            <w:tcW w:w="703" w:type="dxa"/>
            <w:tcMar>
              <w:top w:w="6" w:type="dxa"/>
              <w:left w:w="6" w:type="dxa"/>
              <w:bottom w:w="6" w:type="dxa"/>
              <w:right w:w="6" w:type="dxa"/>
            </w:tcMar>
          </w:tcPr>
          <w:p w14:paraId="2EFCE6DB" w14:textId="77777777" w:rsidR="00274479" w:rsidRPr="001B7550" w:rsidRDefault="00274479" w:rsidP="00CA5B54">
            <w:pPr>
              <w:spacing w:line="20" w:lineRule="atLeast"/>
              <w:ind w:right="41"/>
            </w:pPr>
            <w:r w:rsidRPr="001B7550">
              <w:t>41,7</w:t>
            </w:r>
          </w:p>
        </w:tc>
        <w:tc>
          <w:tcPr>
            <w:tcW w:w="703" w:type="dxa"/>
            <w:tcMar>
              <w:top w:w="6" w:type="dxa"/>
              <w:left w:w="6" w:type="dxa"/>
              <w:bottom w:w="6" w:type="dxa"/>
              <w:right w:w="6" w:type="dxa"/>
            </w:tcMar>
          </w:tcPr>
          <w:p w14:paraId="373130B5" w14:textId="77777777" w:rsidR="00274479" w:rsidRPr="001B7550" w:rsidRDefault="00274479" w:rsidP="00CA5B54">
            <w:pPr>
              <w:spacing w:line="20" w:lineRule="atLeast"/>
              <w:ind w:right="41"/>
            </w:pPr>
            <w:r w:rsidRPr="001B7550">
              <w:t>75,6</w:t>
            </w:r>
          </w:p>
        </w:tc>
        <w:tc>
          <w:tcPr>
            <w:tcW w:w="750" w:type="dxa"/>
            <w:tcMar>
              <w:top w:w="6" w:type="dxa"/>
              <w:left w:w="6" w:type="dxa"/>
              <w:bottom w:w="6" w:type="dxa"/>
              <w:right w:w="6" w:type="dxa"/>
            </w:tcMar>
          </w:tcPr>
          <w:p w14:paraId="75265EBA" w14:textId="77777777" w:rsidR="00274479" w:rsidRPr="001B7550" w:rsidRDefault="00274479" w:rsidP="00CA5B54">
            <w:pPr>
              <w:spacing w:line="20" w:lineRule="atLeast"/>
              <w:ind w:right="41"/>
            </w:pPr>
            <w:r w:rsidRPr="001B7550">
              <w:t>33,2</w:t>
            </w:r>
          </w:p>
        </w:tc>
        <w:tc>
          <w:tcPr>
            <w:tcW w:w="798" w:type="dxa"/>
            <w:tcMar>
              <w:top w:w="6" w:type="dxa"/>
              <w:left w:w="6" w:type="dxa"/>
              <w:bottom w:w="6" w:type="dxa"/>
              <w:right w:w="6" w:type="dxa"/>
            </w:tcMar>
          </w:tcPr>
          <w:p w14:paraId="5C0CF0A4" w14:textId="77777777" w:rsidR="00274479" w:rsidRPr="001B7550" w:rsidRDefault="00274479" w:rsidP="00CA5B54">
            <w:pPr>
              <w:spacing w:line="20" w:lineRule="atLeast"/>
              <w:ind w:right="41"/>
            </w:pPr>
            <w:r w:rsidRPr="001B7550">
              <w:t>109,5</w:t>
            </w:r>
          </w:p>
        </w:tc>
        <w:tc>
          <w:tcPr>
            <w:tcW w:w="701" w:type="dxa"/>
            <w:tcMar>
              <w:top w:w="6" w:type="dxa"/>
              <w:left w:w="6" w:type="dxa"/>
              <w:bottom w:w="6" w:type="dxa"/>
              <w:right w:w="6" w:type="dxa"/>
            </w:tcMar>
          </w:tcPr>
          <w:p w14:paraId="7778B325" w14:textId="77777777" w:rsidR="00274479" w:rsidRPr="001B7550" w:rsidRDefault="00274479" w:rsidP="00CA5B54">
            <w:pPr>
              <w:spacing w:line="20" w:lineRule="atLeast"/>
              <w:ind w:right="41"/>
            </w:pPr>
            <w:r w:rsidRPr="001B7550">
              <w:t>26,0</w:t>
            </w:r>
          </w:p>
        </w:tc>
        <w:tc>
          <w:tcPr>
            <w:tcW w:w="699" w:type="dxa"/>
            <w:tcMar>
              <w:top w:w="6" w:type="dxa"/>
              <w:left w:w="6" w:type="dxa"/>
              <w:bottom w:w="6" w:type="dxa"/>
              <w:right w:w="6" w:type="dxa"/>
            </w:tcMar>
          </w:tcPr>
          <w:p w14:paraId="6C7D7E09" w14:textId="77777777" w:rsidR="00274479" w:rsidRPr="001B7550" w:rsidRDefault="00274479" w:rsidP="00CA5B54">
            <w:pPr>
              <w:spacing w:line="20" w:lineRule="atLeast"/>
              <w:ind w:right="41"/>
            </w:pPr>
            <w:r w:rsidRPr="001B7550">
              <w:t>49,9</w:t>
            </w:r>
          </w:p>
        </w:tc>
        <w:tc>
          <w:tcPr>
            <w:tcW w:w="678" w:type="dxa"/>
            <w:tcMar>
              <w:top w:w="6" w:type="dxa"/>
              <w:left w:w="6" w:type="dxa"/>
              <w:bottom w:w="6" w:type="dxa"/>
              <w:right w:w="6" w:type="dxa"/>
            </w:tcMar>
          </w:tcPr>
          <w:p w14:paraId="2559192E" w14:textId="77777777" w:rsidR="00274479" w:rsidRPr="001B7550" w:rsidRDefault="00274479" w:rsidP="00CA5B54">
            <w:pPr>
              <w:spacing w:line="20" w:lineRule="atLeast"/>
              <w:ind w:right="41"/>
            </w:pPr>
            <w:r w:rsidRPr="001B7550">
              <w:t>63,9</w:t>
            </w:r>
          </w:p>
        </w:tc>
        <w:tc>
          <w:tcPr>
            <w:tcW w:w="678" w:type="dxa"/>
            <w:tcMar>
              <w:top w:w="6" w:type="dxa"/>
              <w:left w:w="6" w:type="dxa"/>
              <w:bottom w:w="6" w:type="dxa"/>
              <w:right w:w="6" w:type="dxa"/>
            </w:tcMar>
          </w:tcPr>
          <w:p w14:paraId="6627C191" w14:textId="77777777" w:rsidR="00274479" w:rsidRPr="001B7550" w:rsidRDefault="00274479" w:rsidP="00CA5B54">
            <w:pPr>
              <w:spacing w:line="20" w:lineRule="atLeast"/>
              <w:ind w:right="41"/>
            </w:pPr>
            <w:r w:rsidRPr="001B7550">
              <w:t>52,8</w:t>
            </w:r>
          </w:p>
        </w:tc>
      </w:tr>
    </w:tbl>
    <w:p w14:paraId="7AA501D8" w14:textId="352A83EC" w:rsidR="00640B46" w:rsidRPr="001B7550" w:rsidRDefault="00274479" w:rsidP="00274479">
      <w:pPr>
        <w:spacing w:after="200" w:line="20" w:lineRule="atLeast"/>
        <w:rPr>
          <w:sz w:val="20"/>
          <w:szCs w:val="20"/>
        </w:rPr>
        <w:sectPr w:rsidR="00640B46" w:rsidRPr="001B7550" w:rsidSect="00D61733">
          <w:pgSz w:w="16838" w:h="11906" w:orient="landscape"/>
          <w:pgMar w:top="567" w:right="1134" w:bottom="709" w:left="1134" w:header="709" w:footer="709" w:gutter="0"/>
          <w:cols w:space="708"/>
          <w:docGrid w:linePitch="360"/>
        </w:sectPr>
      </w:pPr>
      <w:r w:rsidRPr="001B7550">
        <w:rPr>
          <w:sz w:val="20"/>
          <w:szCs w:val="20"/>
        </w:rPr>
        <w:t xml:space="preserve">* </w:t>
      </w:r>
      <w:r>
        <w:t xml:space="preserve">Площади </w:t>
      </w:r>
      <w:r w:rsidR="000974C1">
        <w:t>территорий</w:t>
      </w:r>
      <w:r>
        <w:t xml:space="preserve"> Мелегежского сельского поселения определены картометрическим методом по результатам вычерчивания границ зон в векторном формате; площади функциональных зон округлены до десятых.</w:t>
      </w:r>
    </w:p>
    <w:p w14:paraId="2744A233" w14:textId="77777777" w:rsidR="00A04038" w:rsidRPr="001B7550" w:rsidRDefault="00A04038" w:rsidP="006C59B6">
      <w:pPr>
        <w:pStyle w:val="11"/>
        <w:spacing w:after="240" w:line="20" w:lineRule="atLeast"/>
        <w:ind w:firstLine="567"/>
        <w:jc w:val="center"/>
        <w:rPr>
          <w:rFonts w:ascii="Times New Roman" w:hAnsi="Times New Roman" w:cs="Times New Roman"/>
          <w:b w:val="0"/>
          <w:color w:val="auto"/>
          <w:sz w:val="28"/>
          <w:szCs w:val="28"/>
        </w:rPr>
      </w:pPr>
      <w:bookmarkStart w:id="149" w:name="_Toc115451352"/>
      <w:bookmarkStart w:id="150" w:name="_Toc6734304"/>
      <w:bookmarkStart w:id="151" w:name="_Toc6745780"/>
      <w:bookmarkStart w:id="152" w:name="_Toc6772668"/>
      <w:bookmarkEnd w:id="148"/>
      <w:r w:rsidRPr="001B7550">
        <w:rPr>
          <w:rFonts w:ascii="Times New Roman" w:hAnsi="Times New Roman" w:cs="Times New Roman"/>
          <w:color w:val="auto"/>
          <w:sz w:val="28"/>
          <w:szCs w:val="28"/>
        </w:rPr>
        <w:lastRenderedPageBreak/>
        <w:t>Глава 4</w:t>
      </w:r>
      <w:r w:rsidR="008A7286" w:rsidRPr="001B7550">
        <w:rPr>
          <w:rFonts w:ascii="Times New Roman" w:hAnsi="Times New Roman" w:cs="Times New Roman"/>
          <w:color w:val="auto"/>
          <w:sz w:val="28"/>
          <w:szCs w:val="28"/>
        </w:rPr>
        <w:t>.</w:t>
      </w:r>
      <w:r w:rsidRPr="001B7550">
        <w:rPr>
          <w:rFonts w:ascii="Times New Roman" w:hAnsi="Times New Roman" w:cs="Times New Roman"/>
          <w:color w:val="auto"/>
          <w:sz w:val="28"/>
          <w:szCs w:val="28"/>
        </w:rPr>
        <w:t xml:space="preserve"> Обоснование </w:t>
      </w:r>
      <w:r w:rsidRPr="001B7550">
        <w:rPr>
          <w:rFonts w:ascii="Times New Roman" w:eastAsia="Times New Roman" w:hAnsi="Times New Roman" w:cs="Times New Roman"/>
          <w:color w:val="auto"/>
          <w:sz w:val="28"/>
          <w:szCs w:val="28"/>
        </w:rPr>
        <w:t>выбранного варианта размещения объектов местного значения на территориях Мелегежского сельского поселения</w:t>
      </w:r>
      <w:bookmarkEnd w:id="149"/>
    </w:p>
    <w:p w14:paraId="0F0F3335" w14:textId="77777777" w:rsidR="0002197C" w:rsidRPr="001B7550" w:rsidRDefault="00C56284" w:rsidP="006C59B6">
      <w:pPr>
        <w:pStyle w:val="affffff3"/>
        <w:spacing w:before="0" w:line="20" w:lineRule="atLeast"/>
        <w:rPr>
          <w:sz w:val="28"/>
          <w:szCs w:val="28"/>
        </w:rPr>
      </w:pPr>
      <w:r w:rsidRPr="001B7550">
        <w:rPr>
          <w:sz w:val="28"/>
          <w:szCs w:val="28"/>
        </w:rPr>
        <w:t>Обоснование выбранного варианта размещения объектов местного значения производилось на основе комплексного анализа территории муниципального образования</w:t>
      </w:r>
      <w:r w:rsidR="0002197C" w:rsidRPr="001B7550">
        <w:rPr>
          <w:sz w:val="28"/>
          <w:szCs w:val="28"/>
        </w:rPr>
        <w:t>.</w:t>
      </w:r>
    </w:p>
    <w:p w14:paraId="552C1FF7" w14:textId="5F9EFE6F" w:rsidR="00C56284" w:rsidRPr="001B7550" w:rsidRDefault="0002197C" w:rsidP="006C59B6">
      <w:pPr>
        <w:pStyle w:val="affffff3"/>
        <w:spacing w:before="0" w:line="20" w:lineRule="atLeast"/>
        <w:rPr>
          <w:sz w:val="28"/>
          <w:szCs w:val="28"/>
        </w:rPr>
      </w:pPr>
      <w:r w:rsidRPr="001B7550">
        <w:rPr>
          <w:sz w:val="28"/>
          <w:szCs w:val="28"/>
        </w:rPr>
        <w:t>Данный раздел</w:t>
      </w:r>
      <w:r w:rsidR="00C56284" w:rsidRPr="001B7550">
        <w:rPr>
          <w:sz w:val="28"/>
          <w:szCs w:val="28"/>
        </w:rPr>
        <w:t xml:space="preserve"> включает </w:t>
      </w:r>
      <w:r w:rsidR="00DA2271">
        <w:rPr>
          <w:sz w:val="28"/>
          <w:szCs w:val="28"/>
        </w:rPr>
        <w:t>решения</w:t>
      </w:r>
      <w:r w:rsidR="00C56284" w:rsidRPr="001B7550">
        <w:rPr>
          <w:sz w:val="28"/>
          <w:szCs w:val="28"/>
        </w:rPr>
        <w:t xml:space="preserve"> по развитию планировочной структуры, функциональному зонированию территории, развитию объектов местного значения поселения, а также оценку возможного влияния планируемых для размещения объектов местного значения поселения на комплексное развитие территорий, сведения о видах, назначении и наименованиях планируемых для размещения на территории поселения объектов.</w:t>
      </w:r>
    </w:p>
    <w:p w14:paraId="18D32AEA" w14:textId="39996F0A" w:rsidR="00245D3E" w:rsidRPr="001B7550" w:rsidRDefault="00704346" w:rsidP="006C59B6">
      <w:pPr>
        <w:pStyle w:val="affffff3"/>
        <w:spacing w:before="0" w:line="20" w:lineRule="atLeast"/>
        <w:rPr>
          <w:sz w:val="28"/>
          <w:szCs w:val="28"/>
        </w:rPr>
      </w:pPr>
      <w:r>
        <w:rPr>
          <w:sz w:val="28"/>
          <w:szCs w:val="28"/>
        </w:rPr>
        <w:t>При подготовке генерального плана</w:t>
      </w:r>
      <w:r w:rsidR="00095FBB" w:rsidRPr="001B7550">
        <w:rPr>
          <w:sz w:val="28"/>
          <w:szCs w:val="28"/>
        </w:rPr>
        <w:t xml:space="preserve"> </w:t>
      </w:r>
      <w:r w:rsidR="00CF451F" w:rsidRPr="001B7550">
        <w:rPr>
          <w:sz w:val="28"/>
          <w:szCs w:val="28"/>
        </w:rPr>
        <w:t>рассмотрены три сценария</w:t>
      </w:r>
      <w:r w:rsidR="00245D3E" w:rsidRPr="001B7550">
        <w:rPr>
          <w:sz w:val="28"/>
          <w:szCs w:val="28"/>
        </w:rPr>
        <w:t xml:space="preserve"> территориального </w:t>
      </w:r>
      <w:r w:rsidR="00DD0397" w:rsidRPr="001B7550">
        <w:rPr>
          <w:sz w:val="28"/>
          <w:szCs w:val="28"/>
        </w:rPr>
        <w:t>развития</w:t>
      </w:r>
      <w:r w:rsidR="007A70C3" w:rsidRPr="001B7550">
        <w:rPr>
          <w:sz w:val="28"/>
          <w:szCs w:val="28"/>
        </w:rPr>
        <w:t>, с учетом базовых сценариев стратегического развития</w:t>
      </w:r>
      <w:r w:rsidR="00245D3E" w:rsidRPr="001B7550">
        <w:rPr>
          <w:sz w:val="28"/>
          <w:szCs w:val="28"/>
        </w:rPr>
        <w:t xml:space="preserve"> </w:t>
      </w:r>
      <w:r w:rsidR="007A70C3" w:rsidRPr="001B7550">
        <w:rPr>
          <w:sz w:val="28"/>
          <w:szCs w:val="28"/>
        </w:rPr>
        <w:t xml:space="preserve">Тихвинского </w:t>
      </w:r>
      <w:r w:rsidR="005A056B" w:rsidRPr="001B7550">
        <w:rPr>
          <w:bCs/>
          <w:sz w:val="28"/>
          <w:szCs w:val="28"/>
        </w:rPr>
        <w:t>муниципального</w:t>
      </w:r>
      <w:r w:rsidR="005A056B" w:rsidRPr="001B7550">
        <w:rPr>
          <w:sz w:val="28"/>
          <w:szCs w:val="28"/>
        </w:rPr>
        <w:t xml:space="preserve"> </w:t>
      </w:r>
      <w:r w:rsidR="007A70C3" w:rsidRPr="001B7550">
        <w:rPr>
          <w:sz w:val="28"/>
          <w:szCs w:val="28"/>
        </w:rPr>
        <w:t>района</w:t>
      </w:r>
      <w:r w:rsidR="00095FBB" w:rsidRPr="001B7550">
        <w:rPr>
          <w:sz w:val="28"/>
          <w:szCs w:val="28"/>
        </w:rPr>
        <w:t>.</w:t>
      </w:r>
    </w:p>
    <w:p w14:paraId="782200DC" w14:textId="234BA5F5" w:rsidR="00CC4873" w:rsidRPr="001B7550" w:rsidRDefault="00A62BFB" w:rsidP="006C59B6">
      <w:pPr>
        <w:spacing w:line="20" w:lineRule="atLeast"/>
        <w:ind w:firstLine="709"/>
        <w:jc w:val="both"/>
        <w:rPr>
          <w:sz w:val="28"/>
          <w:szCs w:val="28"/>
          <w:u w:val="single"/>
        </w:rPr>
      </w:pPr>
      <w:r>
        <w:rPr>
          <w:sz w:val="28"/>
          <w:szCs w:val="28"/>
          <w:u w:val="single"/>
        </w:rPr>
        <w:t>Первый в</w:t>
      </w:r>
      <w:r w:rsidR="003C245E" w:rsidRPr="001B7550">
        <w:rPr>
          <w:sz w:val="28"/>
          <w:szCs w:val="28"/>
          <w:u w:val="single"/>
        </w:rPr>
        <w:t>ариант</w:t>
      </w:r>
      <w:r w:rsidR="00DD0397" w:rsidRPr="001B7550">
        <w:rPr>
          <w:sz w:val="28"/>
          <w:szCs w:val="28"/>
          <w:u w:val="single"/>
        </w:rPr>
        <w:t xml:space="preserve"> </w:t>
      </w:r>
      <w:r w:rsidR="00BF5F7D" w:rsidRPr="001B7550">
        <w:rPr>
          <w:sz w:val="28"/>
          <w:szCs w:val="28"/>
          <w:u w:val="single"/>
        </w:rPr>
        <w:t>«</w:t>
      </w:r>
      <w:r w:rsidR="00DD0397" w:rsidRPr="001B7550">
        <w:rPr>
          <w:sz w:val="28"/>
          <w:szCs w:val="28"/>
          <w:u w:val="single"/>
        </w:rPr>
        <w:t>Инерционный</w:t>
      </w:r>
      <w:r w:rsidR="00BF5F7D" w:rsidRPr="001B7550">
        <w:rPr>
          <w:sz w:val="28"/>
          <w:szCs w:val="28"/>
          <w:u w:val="single"/>
        </w:rPr>
        <w:t>»</w:t>
      </w:r>
    </w:p>
    <w:p w14:paraId="4B87FE6B" w14:textId="77777777" w:rsidR="00CC4873" w:rsidRPr="001B7550" w:rsidRDefault="00CC4873" w:rsidP="006C59B6">
      <w:pPr>
        <w:spacing w:line="20" w:lineRule="atLeast"/>
        <w:ind w:firstLine="709"/>
        <w:jc w:val="both"/>
        <w:rPr>
          <w:sz w:val="28"/>
          <w:szCs w:val="28"/>
        </w:rPr>
      </w:pPr>
      <w:r w:rsidRPr="001B7550">
        <w:rPr>
          <w:sz w:val="28"/>
          <w:szCs w:val="28"/>
        </w:rPr>
        <w:t>Сельское поселение развивается на основе</w:t>
      </w:r>
      <w:r w:rsidR="00245D3E" w:rsidRPr="001B7550">
        <w:rPr>
          <w:sz w:val="28"/>
          <w:szCs w:val="28"/>
        </w:rPr>
        <w:t xml:space="preserve"> сохранени</w:t>
      </w:r>
      <w:r w:rsidRPr="001B7550">
        <w:rPr>
          <w:sz w:val="28"/>
          <w:szCs w:val="28"/>
        </w:rPr>
        <w:t xml:space="preserve">я </w:t>
      </w:r>
      <w:r w:rsidR="00245D3E" w:rsidRPr="001B7550">
        <w:rPr>
          <w:sz w:val="28"/>
          <w:szCs w:val="28"/>
        </w:rPr>
        <w:t>существующей планировочной структуры, без развития жилых зон, улично-дорожно</w:t>
      </w:r>
      <w:r w:rsidRPr="001B7550">
        <w:rPr>
          <w:sz w:val="28"/>
          <w:szCs w:val="28"/>
        </w:rPr>
        <w:t>й и коммунальной инфраструктуры.</w:t>
      </w:r>
    </w:p>
    <w:p w14:paraId="3B382A82" w14:textId="77777777" w:rsidR="00DE5DC4" w:rsidRPr="001B7550" w:rsidRDefault="00DE5DC4" w:rsidP="006C59B6">
      <w:pPr>
        <w:pStyle w:val="afffffa"/>
        <w:spacing w:line="20" w:lineRule="atLeast"/>
        <w:ind w:firstLine="709"/>
        <w:jc w:val="both"/>
        <w:rPr>
          <w:spacing w:val="0"/>
          <w:sz w:val="28"/>
          <w:szCs w:val="28"/>
        </w:rPr>
      </w:pPr>
      <w:r w:rsidRPr="001B7550">
        <w:rPr>
          <w:spacing w:val="0"/>
          <w:sz w:val="28"/>
          <w:szCs w:val="28"/>
        </w:rPr>
        <w:t>Новое производственное строительство осуществляется, главным образом, в рамках заполнения существующих производственных территорий.</w:t>
      </w:r>
    </w:p>
    <w:p w14:paraId="74C39CAF" w14:textId="60D3C733" w:rsidR="00CC4873" w:rsidRPr="001B7550" w:rsidRDefault="00CC4873" w:rsidP="006C59B6">
      <w:pPr>
        <w:spacing w:line="20" w:lineRule="atLeast"/>
        <w:ind w:firstLine="709"/>
        <w:jc w:val="both"/>
        <w:rPr>
          <w:sz w:val="28"/>
          <w:szCs w:val="28"/>
        </w:rPr>
      </w:pPr>
      <w:r w:rsidRPr="001B7550">
        <w:rPr>
          <w:sz w:val="28"/>
          <w:szCs w:val="28"/>
        </w:rPr>
        <w:t xml:space="preserve">Особенность инерционного сценария заключается в том, что он не обеспечивает устойчивости социально-экономического развития сельского поселения, опирается на усиление эксплуатации доступных ресурсов и его экстенсивное расширение. </w:t>
      </w:r>
    </w:p>
    <w:p w14:paraId="0F5ECF27" w14:textId="79EAC5AB" w:rsidR="00D446B1" w:rsidRPr="001B7550" w:rsidRDefault="00C73B8C" w:rsidP="006C59B6">
      <w:pPr>
        <w:spacing w:line="20" w:lineRule="atLeast"/>
        <w:ind w:firstLine="709"/>
        <w:jc w:val="both"/>
        <w:rPr>
          <w:sz w:val="28"/>
          <w:szCs w:val="28"/>
        </w:rPr>
      </w:pPr>
      <w:r w:rsidRPr="001B7550">
        <w:rPr>
          <w:sz w:val="28"/>
          <w:szCs w:val="28"/>
          <w:u w:val="single"/>
        </w:rPr>
        <w:t>В</w:t>
      </w:r>
      <w:r w:rsidR="00A62BFB">
        <w:rPr>
          <w:sz w:val="28"/>
          <w:szCs w:val="28"/>
          <w:u w:val="single"/>
        </w:rPr>
        <w:t>торой в</w:t>
      </w:r>
      <w:r w:rsidRPr="001B7550">
        <w:rPr>
          <w:sz w:val="28"/>
          <w:szCs w:val="28"/>
          <w:u w:val="single"/>
        </w:rPr>
        <w:t>ариант</w:t>
      </w:r>
      <w:r w:rsidR="00DD0397" w:rsidRPr="001B7550">
        <w:rPr>
          <w:sz w:val="28"/>
          <w:szCs w:val="28"/>
          <w:u w:val="single"/>
        </w:rPr>
        <w:t xml:space="preserve"> </w:t>
      </w:r>
      <w:r w:rsidR="00BF5F7D" w:rsidRPr="001B7550">
        <w:rPr>
          <w:sz w:val="28"/>
          <w:szCs w:val="28"/>
          <w:u w:val="single"/>
        </w:rPr>
        <w:t>«</w:t>
      </w:r>
      <w:r w:rsidR="00DD0397" w:rsidRPr="001B7550">
        <w:rPr>
          <w:sz w:val="28"/>
          <w:szCs w:val="28"/>
          <w:u w:val="single"/>
        </w:rPr>
        <w:t>Инновационный</w:t>
      </w:r>
      <w:r w:rsidR="00BF5F7D" w:rsidRPr="001B7550">
        <w:rPr>
          <w:sz w:val="28"/>
          <w:szCs w:val="28"/>
          <w:u w:val="single"/>
        </w:rPr>
        <w:t>» (прорывное развитие)</w:t>
      </w:r>
    </w:p>
    <w:p w14:paraId="433DBC19" w14:textId="378DDF19" w:rsidR="001D62E6" w:rsidRPr="001B7550" w:rsidRDefault="001A3987" w:rsidP="006C59B6">
      <w:pPr>
        <w:spacing w:line="20" w:lineRule="atLeast"/>
        <w:ind w:firstLine="709"/>
        <w:jc w:val="both"/>
        <w:rPr>
          <w:sz w:val="28"/>
          <w:szCs w:val="28"/>
        </w:rPr>
      </w:pPr>
      <w:r w:rsidRPr="001B7550">
        <w:rPr>
          <w:sz w:val="28"/>
          <w:szCs w:val="28"/>
        </w:rPr>
        <w:t xml:space="preserve">Данный вариант </w:t>
      </w:r>
      <w:r w:rsidR="006F0FE4" w:rsidRPr="001B7550">
        <w:rPr>
          <w:sz w:val="28"/>
          <w:szCs w:val="28"/>
        </w:rPr>
        <w:t xml:space="preserve">территориального </w:t>
      </w:r>
      <w:r w:rsidRPr="001B7550">
        <w:rPr>
          <w:sz w:val="28"/>
          <w:szCs w:val="28"/>
        </w:rPr>
        <w:t xml:space="preserve">развития </w:t>
      </w:r>
      <w:r w:rsidR="000D4921" w:rsidRPr="001B7550">
        <w:rPr>
          <w:sz w:val="28"/>
          <w:szCs w:val="28"/>
        </w:rPr>
        <w:t>предполагает развитие благоприятных демографических трендов, связанных с максимальным сохранением доли трудоспособного населения, в том числе, за счет привлечения кадров.</w:t>
      </w:r>
    </w:p>
    <w:p w14:paraId="3265D603" w14:textId="77777777" w:rsidR="003C6EE4" w:rsidRPr="001B7550" w:rsidRDefault="001D62E6" w:rsidP="006C59B6">
      <w:pPr>
        <w:spacing w:line="20" w:lineRule="atLeast"/>
        <w:ind w:firstLine="709"/>
        <w:jc w:val="both"/>
        <w:rPr>
          <w:sz w:val="28"/>
          <w:szCs w:val="28"/>
        </w:rPr>
      </w:pPr>
      <w:r w:rsidRPr="001B7550">
        <w:rPr>
          <w:sz w:val="28"/>
          <w:szCs w:val="28"/>
        </w:rPr>
        <w:t xml:space="preserve">Этот сценарий предусматривает </w:t>
      </w:r>
      <w:r w:rsidR="00095FBB" w:rsidRPr="001B7550">
        <w:rPr>
          <w:sz w:val="28"/>
          <w:szCs w:val="28"/>
        </w:rPr>
        <w:t>привлечение</w:t>
      </w:r>
      <w:r w:rsidRPr="001B7550">
        <w:rPr>
          <w:sz w:val="28"/>
          <w:szCs w:val="28"/>
        </w:rPr>
        <w:t xml:space="preserve"> потока крупномасштабных инвестиций и создание крупных предприятий, в том числе нетрадиционной для сельского поселения отраслевой принадлежности. Условием реализации этого направления является качественное улучшение энергообеспечения и водоснабжения, проведение затратных энергосберегающих мероприятий, значительной работы по подготовке и переквалификации местных кадров, существенное улучшение транспортной инфраструктуры.</w:t>
      </w:r>
    </w:p>
    <w:p w14:paraId="07CFFD25" w14:textId="77777777" w:rsidR="003C6EE4" w:rsidRPr="001B7550" w:rsidRDefault="00BB65CD" w:rsidP="006C59B6">
      <w:pPr>
        <w:spacing w:line="20" w:lineRule="atLeast"/>
        <w:ind w:firstLine="709"/>
        <w:jc w:val="both"/>
        <w:rPr>
          <w:sz w:val="28"/>
          <w:szCs w:val="28"/>
        </w:rPr>
      </w:pPr>
      <w:r w:rsidRPr="001B7550">
        <w:rPr>
          <w:sz w:val="28"/>
          <w:szCs w:val="28"/>
        </w:rPr>
        <w:t xml:space="preserve">Происходит упорядочение отношений землепользования и пространственной организации сельского поселения, экологической ситуации, </w:t>
      </w:r>
      <w:r w:rsidR="00E251FD" w:rsidRPr="001B7550">
        <w:rPr>
          <w:sz w:val="28"/>
          <w:szCs w:val="28"/>
        </w:rPr>
        <w:t>постепенно улучшается ситуация с газоснабжением, энергоснабжением, состоянием внутренней транспортной сети.</w:t>
      </w:r>
    </w:p>
    <w:p w14:paraId="512F35EE" w14:textId="4EB91647" w:rsidR="00352241" w:rsidRPr="001B7550" w:rsidRDefault="005E3521" w:rsidP="006C59B6">
      <w:pPr>
        <w:spacing w:line="20" w:lineRule="atLeast"/>
        <w:ind w:firstLine="709"/>
        <w:jc w:val="both"/>
        <w:rPr>
          <w:sz w:val="28"/>
          <w:szCs w:val="28"/>
          <w:u w:val="single"/>
        </w:rPr>
      </w:pPr>
      <w:r>
        <w:rPr>
          <w:sz w:val="28"/>
          <w:szCs w:val="28"/>
          <w:u w:val="single"/>
        </w:rPr>
        <w:t>Третий в</w:t>
      </w:r>
      <w:r w:rsidR="00C73B8C" w:rsidRPr="001B7550">
        <w:rPr>
          <w:sz w:val="28"/>
          <w:szCs w:val="28"/>
          <w:u w:val="single"/>
        </w:rPr>
        <w:t>ариант</w:t>
      </w:r>
      <w:r w:rsidR="007A70C3" w:rsidRPr="001B7550">
        <w:rPr>
          <w:sz w:val="28"/>
          <w:szCs w:val="28"/>
          <w:u w:val="single"/>
        </w:rPr>
        <w:t xml:space="preserve"> </w:t>
      </w:r>
      <w:r w:rsidR="00352241" w:rsidRPr="001B7550">
        <w:rPr>
          <w:sz w:val="28"/>
          <w:szCs w:val="28"/>
          <w:u w:val="single"/>
        </w:rPr>
        <w:t>«</w:t>
      </w:r>
      <w:r w:rsidR="007A70C3" w:rsidRPr="001B7550">
        <w:rPr>
          <w:sz w:val="28"/>
          <w:szCs w:val="28"/>
          <w:u w:val="single"/>
        </w:rPr>
        <w:t>Сбалансированный</w:t>
      </w:r>
      <w:r w:rsidR="00352241" w:rsidRPr="001B7550">
        <w:rPr>
          <w:sz w:val="28"/>
          <w:szCs w:val="28"/>
          <w:u w:val="single"/>
        </w:rPr>
        <w:t>»</w:t>
      </w:r>
      <w:r w:rsidR="0027303C" w:rsidRPr="001B7550">
        <w:rPr>
          <w:sz w:val="28"/>
          <w:szCs w:val="28"/>
          <w:u w:val="single"/>
        </w:rPr>
        <w:t xml:space="preserve"> (или «реалистичный»)</w:t>
      </w:r>
    </w:p>
    <w:p w14:paraId="1B34BBDD" w14:textId="77777777" w:rsidR="00BF0D52" w:rsidRPr="001B7550" w:rsidRDefault="005C5079" w:rsidP="006C59B6">
      <w:pPr>
        <w:spacing w:line="20" w:lineRule="atLeast"/>
        <w:ind w:firstLine="709"/>
        <w:jc w:val="both"/>
        <w:rPr>
          <w:sz w:val="28"/>
          <w:szCs w:val="28"/>
        </w:rPr>
      </w:pPr>
      <w:r w:rsidRPr="001B7550">
        <w:rPr>
          <w:sz w:val="28"/>
          <w:szCs w:val="28"/>
        </w:rPr>
        <w:t>В основе данного сценария лежит</w:t>
      </w:r>
      <w:r w:rsidR="009B33EB" w:rsidRPr="001B7550">
        <w:rPr>
          <w:sz w:val="28"/>
          <w:szCs w:val="28"/>
        </w:rPr>
        <w:t xml:space="preserve"> </w:t>
      </w:r>
      <w:r w:rsidR="00FC4C38" w:rsidRPr="001B7550">
        <w:rPr>
          <w:sz w:val="28"/>
          <w:szCs w:val="28"/>
        </w:rPr>
        <w:t>сохранени</w:t>
      </w:r>
      <w:r w:rsidRPr="001B7550">
        <w:rPr>
          <w:sz w:val="28"/>
          <w:szCs w:val="28"/>
        </w:rPr>
        <w:t>е</w:t>
      </w:r>
      <w:r w:rsidR="00FC4C38" w:rsidRPr="001B7550">
        <w:rPr>
          <w:sz w:val="28"/>
          <w:szCs w:val="28"/>
        </w:rPr>
        <w:t xml:space="preserve"> основных элементов существующей градообразующей базы и </w:t>
      </w:r>
      <w:r w:rsidR="00F91604" w:rsidRPr="001B7550">
        <w:rPr>
          <w:sz w:val="28"/>
          <w:szCs w:val="28"/>
        </w:rPr>
        <w:t xml:space="preserve">проведение </w:t>
      </w:r>
      <w:r w:rsidR="00FC4C38" w:rsidRPr="001B7550">
        <w:rPr>
          <w:sz w:val="28"/>
          <w:szCs w:val="28"/>
        </w:rPr>
        <w:t>мероприяти</w:t>
      </w:r>
      <w:r w:rsidR="00F91604" w:rsidRPr="001B7550">
        <w:rPr>
          <w:sz w:val="28"/>
          <w:szCs w:val="28"/>
        </w:rPr>
        <w:t>й</w:t>
      </w:r>
      <w:r w:rsidR="00FC4C38" w:rsidRPr="001B7550">
        <w:rPr>
          <w:sz w:val="28"/>
          <w:szCs w:val="28"/>
        </w:rPr>
        <w:t xml:space="preserve"> по совершенствованию пространственной организации и объектов социальной, транспортной и инженерной инфраструктуры. </w:t>
      </w:r>
    </w:p>
    <w:p w14:paraId="5117BCF0" w14:textId="77777777" w:rsidR="00E53A7D" w:rsidRPr="001B7550" w:rsidRDefault="00E53A7D" w:rsidP="006C59B6">
      <w:pPr>
        <w:spacing w:line="20" w:lineRule="atLeast"/>
        <w:ind w:firstLine="709"/>
        <w:jc w:val="both"/>
        <w:rPr>
          <w:sz w:val="28"/>
          <w:szCs w:val="28"/>
        </w:rPr>
      </w:pPr>
      <w:r w:rsidRPr="001B7550">
        <w:rPr>
          <w:sz w:val="28"/>
          <w:szCs w:val="28"/>
        </w:rPr>
        <w:lastRenderedPageBreak/>
        <w:t>Для реализации данного сценария н</w:t>
      </w:r>
      <w:r w:rsidR="00F91604" w:rsidRPr="001B7550">
        <w:rPr>
          <w:sz w:val="28"/>
          <w:szCs w:val="28"/>
        </w:rPr>
        <w:t xml:space="preserve">еобходимо </w:t>
      </w:r>
      <w:r w:rsidRPr="001B7550">
        <w:rPr>
          <w:sz w:val="28"/>
          <w:szCs w:val="28"/>
        </w:rPr>
        <w:t>содействие развитию предпринимательской активности, развитие существующих и создание новых крестьянско-фермерских хозяйств, проведение эффективных мер поддержки малого бизнеса, обеспечивающих рост занятости населения в сельской местности (рыборазводные хозяйства, пчеловодческие хозяйства, производство экологически чистой продукции, переработка дикорастущего сырья).</w:t>
      </w:r>
    </w:p>
    <w:p w14:paraId="16B8311C" w14:textId="2FC96A19" w:rsidR="00D963E1" w:rsidRPr="001B7550" w:rsidRDefault="00C709C6" w:rsidP="006C59B6">
      <w:pPr>
        <w:spacing w:line="20" w:lineRule="atLeast"/>
        <w:ind w:firstLine="709"/>
        <w:jc w:val="both"/>
        <w:rPr>
          <w:sz w:val="28"/>
          <w:szCs w:val="28"/>
        </w:rPr>
      </w:pPr>
      <w:r w:rsidRPr="001B7550">
        <w:rPr>
          <w:sz w:val="28"/>
          <w:szCs w:val="28"/>
        </w:rPr>
        <w:t xml:space="preserve">Основной акцент должен быть сделан на </w:t>
      </w:r>
      <w:r w:rsidR="00E57B89" w:rsidRPr="001B7550">
        <w:rPr>
          <w:sz w:val="28"/>
          <w:szCs w:val="28"/>
        </w:rPr>
        <w:t>создание производств малого бизнеса</w:t>
      </w:r>
      <w:r w:rsidR="008011EE">
        <w:rPr>
          <w:sz w:val="28"/>
          <w:szCs w:val="28"/>
        </w:rPr>
        <w:t>, отказ от реализации мега</w:t>
      </w:r>
      <w:r w:rsidRPr="001B7550">
        <w:rPr>
          <w:sz w:val="28"/>
          <w:szCs w:val="28"/>
        </w:rPr>
        <w:t>проектов.</w:t>
      </w:r>
    </w:p>
    <w:p w14:paraId="3340C48E" w14:textId="77777777" w:rsidR="00D963E1" w:rsidRPr="001B7550" w:rsidRDefault="00D963E1" w:rsidP="006C59B6">
      <w:pPr>
        <w:spacing w:line="20" w:lineRule="atLeast"/>
        <w:ind w:firstLine="709"/>
        <w:jc w:val="both"/>
        <w:rPr>
          <w:sz w:val="28"/>
          <w:szCs w:val="28"/>
        </w:rPr>
      </w:pPr>
      <w:r w:rsidRPr="001B7550">
        <w:rPr>
          <w:sz w:val="28"/>
          <w:szCs w:val="28"/>
        </w:rPr>
        <w:t>Потребуется существенное улучшение качества автодорог, необходимы инвестиции в социально-культурный облик и благоустройство населенных пунктов.</w:t>
      </w:r>
    </w:p>
    <w:p w14:paraId="56C15D11" w14:textId="77777777" w:rsidR="00785489" w:rsidRPr="001B7550" w:rsidRDefault="00D963E1" w:rsidP="006C59B6">
      <w:pPr>
        <w:spacing w:line="20" w:lineRule="atLeast"/>
        <w:ind w:firstLine="709"/>
        <w:jc w:val="both"/>
        <w:rPr>
          <w:sz w:val="28"/>
          <w:szCs w:val="28"/>
        </w:rPr>
      </w:pPr>
      <w:r w:rsidRPr="001B7550">
        <w:rPr>
          <w:sz w:val="28"/>
          <w:szCs w:val="28"/>
          <w:shd w:val="clear" w:color="auto" w:fill="FFFFFF"/>
        </w:rPr>
        <w:t xml:space="preserve">Необходимо так же </w:t>
      </w:r>
      <w:r w:rsidRPr="001B7550">
        <w:rPr>
          <w:sz w:val="28"/>
          <w:szCs w:val="28"/>
        </w:rPr>
        <w:t>содействие диверсификации туристского продукта, развитию малых предприятий на селе, реализующих проекты в сельском туризме, экотуризме, этнографическом туризме.</w:t>
      </w:r>
      <w:r w:rsidR="00663E69" w:rsidRPr="001B7550">
        <w:rPr>
          <w:sz w:val="28"/>
          <w:szCs w:val="28"/>
        </w:rPr>
        <w:t xml:space="preserve"> </w:t>
      </w:r>
    </w:p>
    <w:p w14:paraId="531C3B14" w14:textId="77777777" w:rsidR="00D963E1" w:rsidRPr="001B7550" w:rsidRDefault="00D963E1" w:rsidP="006C59B6">
      <w:pPr>
        <w:spacing w:line="20" w:lineRule="atLeast"/>
        <w:ind w:firstLine="709"/>
        <w:jc w:val="both"/>
        <w:rPr>
          <w:sz w:val="28"/>
          <w:szCs w:val="28"/>
        </w:rPr>
      </w:pPr>
      <w:r w:rsidRPr="001B7550">
        <w:rPr>
          <w:sz w:val="28"/>
          <w:szCs w:val="28"/>
        </w:rPr>
        <w:t>Строительство ведомственного жилого фонда для привлечения специалистов.</w:t>
      </w:r>
    </w:p>
    <w:p w14:paraId="7D13494D" w14:textId="04A06971" w:rsidR="00267995" w:rsidRPr="001B7550" w:rsidRDefault="00267995" w:rsidP="006C59B6">
      <w:pPr>
        <w:spacing w:after="240" w:line="20" w:lineRule="atLeast"/>
        <w:ind w:firstLine="709"/>
        <w:jc w:val="both"/>
        <w:rPr>
          <w:sz w:val="28"/>
          <w:szCs w:val="28"/>
        </w:rPr>
      </w:pPr>
      <w:r w:rsidRPr="001B7550">
        <w:rPr>
          <w:sz w:val="28"/>
          <w:szCs w:val="28"/>
        </w:rPr>
        <w:t xml:space="preserve">В качестве базового (основного) </w:t>
      </w:r>
      <w:r w:rsidR="00DA2271">
        <w:rPr>
          <w:sz w:val="28"/>
          <w:szCs w:val="28"/>
        </w:rPr>
        <w:t>в генеральном плане</w:t>
      </w:r>
      <w:r w:rsidRPr="001B7550">
        <w:rPr>
          <w:sz w:val="28"/>
          <w:szCs w:val="28"/>
        </w:rPr>
        <w:t xml:space="preserve"> принят третий вариант территориального развития</w:t>
      </w:r>
      <w:r w:rsidR="006E777A" w:rsidRPr="001B7550">
        <w:rPr>
          <w:sz w:val="28"/>
          <w:szCs w:val="28"/>
        </w:rPr>
        <w:t>.</w:t>
      </w:r>
    </w:p>
    <w:p w14:paraId="67F00369" w14:textId="77777777" w:rsidR="0047741B" w:rsidRPr="001B7550" w:rsidRDefault="00BC6F47" w:rsidP="006C59B6">
      <w:pPr>
        <w:pStyle w:val="3b"/>
        <w:spacing w:before="0" w:beforeAutospacing="0" w:after="240" w:afterAutospacing="0" w:line="20" w:lineRule="atLeast"/>
        <w:jc w:val="both"/>
        <w:outlineLvl w:val="1"/>
        <w:rPr>
          <w:color w:val="auto"/>
          <w:sz w:val="28"/>
          <w:szCs w:val="28"/>
        </w:rPr>
      </w:pPr>
      <w:bookmarkStart w:id="153" w:name="_Toc115451353"/>
      <w:r w:rsidRPr="001B7550">
        <w:rPr>
          <w:color w:val="auto"/>
          <w:sz w:val="28"/>
          <w:szCs w:val="28"/>
        </w:rPr>
        <w:t>4</w:t>
      </w:r>
      <w:r w:rsidR="00FA60B0" w:rsidRPr="001B7550">
        <w:rPr>
          <w:color w:val="auto"/>
          <w:sz w:val="28"/>
          <w:szCs w:val="28"/>
        </w:rPr>
        <w:t>.1</w:t>
      </w:r>
      <w:r w:rsidR="008517D5" w:rsidRPr="001B7550">
        <w:rPr>
          <w:color w:val="auto"/>
          <w:sz w:val="28"/>
          <w:szCs w:val="28"/>
        </w:rPr>
        <w:t>.</w:t>
      </w:r>
      <w:r w:rsidR="00FA60B0" w:rsidRPr="001B7550">
        <w:rPr>
          <w:color w:val="auto"/>
          <w:sz w:val="28"/>
          <w:szCs w:val="28"/>
        </w:rPr>
        <w:t xml:space="preserve"> </w:t>
      </w:r>
      <w:bookmarkEnd w:id="150"/>
      <w:bookmarkEnd w:id="151"/>
      <w:bookmarkEnd w:id="152"/>
      <w:r w:rsidR="0023335C" w:rsidRPr="001B7550">
        <w:rPr>
          <w:color w:val="auto"/>
          <w:sz w:val="28"/>
          <w:szCs w:val="28"/>
        </w:rPr>
        <w:t>Мероприятия по социально-экономическому развитию</w:t>
      </w:r>
      <w:bookmarkEnd w:id="153"/>
    </w:p>
    <w:p w14:paraId="7DBFB778" w14:textId="67A69B52" w:rsidR="00CB0307" w:rsidRPr="001B7550" w:rsidRDefault="00CB0307" w:rsidP="006C59B6">
      <w:pPr>
        <w:tabs>
          <w:tab w:val="left" w:pos="851"/>
        </w:tabs>
        <w:spacing w:line="20" w:lineRule="atLeast"/>
        <w:ind w:firstLine="709"/>
        <w:jc w:val="both"/>
        <w:rPr>
          <w:sz w:val="28"/>
          <w:szCs w:val="28"/>
        </w:rPr>
      </w:pPr>
      <w:r w:rsidRPr="001B7550">
        <w:rPr>
          <w:sz w:val="28"/>
          <w:szCs w:val="28"/>
        </w:rPr>
        <w:t>Создание устойчивой социально-экономической базы</w:t>
      </w:r>
      <w:r w:rsidR="0018071E">
        <w:rPr>
          <w:sz w:val="28"/>
          <w:szCs w:val="28"/>
        </w:rPr>
        <w:t xml:space="preserve"> для</w:t>
      </w:r>
      <w:r w:rsidRPr="001B7550">
        <w:rPr>
          <w:sz w:val="28"/>
          <w:szCs w:val="28"/>
        </w:rPr>
        <w:t xml:space="preserve"> развития поселения возможно на основе полного, рационального и эффективного использования градостроительного потенциала территории, с учетом качественной комплексной оценки, выявления и определения наиболее перспективных и востребованных ресурсов в увязке с существующими тенденциями развития рынка.</w:t>
      </w:r>
    </w:p>
    <w:p w14:paraId="3EEE7F1D" w14:textId="77777777" w:rsidR="00CB0307" w:rsidRPr="001B7550" w:rsidRDefault="00CB0307" w:rsidP="006C59B6">
      <w:pPr>
        <w:tabs>
          <w:tab w:val="left" w:pos="851"/>
        </w:tabs>
        <w:spacing w:line="20" w:lineRule="atLeast"/>
        <w:ind w:firstLine="709"/>
        <w:jc w:val="both"/>
        <w:rPr>
          <w:sz w:val="28"/>
          <w:szCs w:val="28"/>
        </w:rPr>
      </w:pPr>
      <w:r w:rsidRPr="001B7550">
        <w:rPr>
          <w:sz w:val="28"/>
          <w:szCs w:val="28"/>
        </w:rPr>
        <w:t>Определяющими факторами использования земельного фонда</w:t>
      </w:r>
      <w:r w:rsidR="004F2E2D" w:rsidRPr="001B7550">
        <w:rPr>
          <w:sz w:val="28"/>
          <w:szCs w:val="28"/>
        </w:rPr>
        <w:t xml:space="preserve"> </w:t>
      </w:r>
      <w:r w:rsidRPr="001B7550">
        <w:rPr>
          <w:sz w:val="28"/>
          <w:szCs w:val="28"/>
        </w:rPr>
        <w:t>Мелегежского</w:t>
      </w:r>
      <w:r w:rsidR="004F2E2D" w:rsidRPr="001B7550">
        <w:rPr>
          <w:sz w:val="28"/>
          <w:szCs w:val="28"/>
        </w:rPr>
        <w:t xml:space="preserve"> </w:t>
      </w:r>
      <w:r w:rsidRPr="001B7550">
        <w:rPr>
          <w:sz w:val="28"/>
          <w:szCs w:val="28"/>
        </w:rPr>
        <w:t>сельского поселения являются:</w:t>
      </w:r>
    </w:p>
    <w:p w14:paraId="5E8F5393" w14:textId="77777777" w:rsidR="00CB0307" w:rsidRPr="001B7550" w:rsidRDefault="00CB0307">
      <w:pPr>
        <w:pStyle w:val="af1"/>
        <w:numPr>
          <w:ilvl w:val="0"/>
          <w:numId w:val="29"/>
        </w:numPr>
        <w:tabs>
          <w:tab w:val="left" w:pos="993"/>
        </w:tabs>
        <w:spacing w:line="20" w:lineRule="atLeast"/>
        <w:ind w:left="0" w:firstLine="709"/>
        <w:jc w:val="both"/>
        <w:rPr>
          <w:sz w:val="28"/>
          <w:szCs w:val="28"/>
        </w:rPr>
      </w:pPr>
      <w:r w:rsidRPr="001B7550">
        <w:rPr>
          <w:sz w:val="28"/>
          <w:szCs w:val="28"/>
        </w:rPr>
        <w:t xml:space="preserve">стандартные для средней полосы климатические условия; </w:t>
      </w:r>
    </w:p>
    <w:p w14:paraId="3B8618A7" w14:textId="7DA183DC" w:rsidR="00CB0307" w:rsidRPr="001B7550" w:rsidRDefault="00CB0307">
      <w:pPr>
        <w:pStyle w:val="af1"/>
        <w:numPr>
          <w:ilvl w:val="0"/>
          <w:numId w:val="29"/>
        </w:numPr>
        <w:tabs>
          <w:tab w:val="left" w:pos="993"/>
        </w:tabs>
        <w:spacing w:line="20" w:lineRule="atLeast"/>
        <w:ind w:left="0" w:firstLine="709"/>
        <w:jc w:val="both"/>
        <w:rPr>
          <w:sz w:val="28"/>
          <w:szCs w:val="28"/>
        </w:rPr>
      </w:pPr>
      <w:r w:rsidRPr="001B7550">
        <w:rPr>
          <w:sz w:val="28"/>
          <w:szCs w:val="28"/>
        </w:rPr>
        <w:t>природно-ландшафтные характеристики, основу которых составляет сложны</w:t>
      </w:r>
      <w:r w:rsidR="000B42F0" w:rsidRPr="001B7550">
        <w:rPr>
          <w:sz w:val="28"/>
          <w:szCs w:val="28"/>
        </w:rPr>
        <w:t xml:space="preserve">й рельеф, в основном плоский и </w:t>
      </w:r>
      <w:r w:rsidRPr="001B7550">
        <w:rPr>
          <w:sz w:val="28"/>
          <w:szCs w:val="28"/>
        </w:rPr>
        <w:t>волнистый, живописные сосновые, еловые, смешанные хвойно-мелколиственные и черничные леса, богатые ресурсами грибов и ягод, составляющие большую часть территории поселения; развитая гидрографическая сеть, состоящая из протяженных рек, пригодных для переправы, наличие больших приго</w:t>
      </w:r>
      <w:r w:rsidR="000B42F0" w:rsidRPr="001B7550">
        <w:rPr>
          <w:sz w:val="28"/>
          <w:szCs w:val="28"/>
        </w:rPr>
        <w:t xml:space="preserve">дных для отдыха, богатых рыбой </w:t>
      </w:r>
      <w:r w:rsidRPr="001B7550">
        <w:rPr>
          <w:sz w:val="28"/>
          <w:szCs w:val="28"/>
        </w:rPr>
        <w:t xml:space="preserve">озер с «доступными» берегами; </w:t>
      </w:r>
    </w:p>
    <w:p w14:paraId="226C87E0" w14:textId="699A8D22" w:rsidR="00CB0307" w:rsidRPr="001B7550" w:rsidRDefault="00CB0307">
      <w:pPr>
        <w:pStyle w:val="af1"/>
        <w:numPr>
          <w:ilvl w:val="0"/>
          <w:numId w:val="29"/>
        </w:numPr>
        <w:tabs>
          <w:tab w:val="left" w:pos="993"/>
        </w:tabs>
        <w:spacing w:line="20" w:lineRule="atLeast"/>
        <w:ind w:left="0" w:firstLine="709"/>
        <w:jc w:val="both"/>
        <w:rPr>
          <w:sz w:val="28"/>
          <w:szCs w:val="28"/>
        </w:rPr>
      </w:pPr>
      <w:r w:rsidRPr="001B7550">
        <w:rPr>
          <w:sz w:val="28"/>
          <w:szCs w:val="28"/>
        </w:rPr>
        <w:t>разнообразие видов животных и птиц;</w:t>
      </w:r>
    </w:p>
    <w:p w14:paraId="38A5619C" w14:textId="77777777" w:rsidR="00CB0307" w:rsidRPr="001B7550" w:rsidRDefault="00CB0307">
      <w:pPr>
        <w:pStyle w:val="af1"/>
        <w:numPr>
          <w:ilvl w:val="0"/>
          <w:numId w:val="29"/>
        </w:numPr>
        <w:tabs>
          <w:tab w:val="left" w:pos="993"/>
        </w:tabs>
        <w:spacing w:line="20" w:lineRule="atLeast"/>
        <w:ind w:left="0" w:firstLine="709"/>
        <w:jc w:val="both"/>
        <w:rPr>
          <w:sz w:val="28"/>
          <w:szCs w:val="28"/>
        </w:rPr>
      </w:pPr>
      <w:r w:rsidRPr="001B7550">
        <w:rPr>
          <w:sz w:val="28"/>
          <w:szCs w:val="28"/>
        </w:rPr>
        <w:t>преобладающая доля лесных массивов эксплуатационного значения</w:t>
      </w:r>
      <w:r w:rsidR="00F1310C" w:rsidRPr="001B7550">
        <w:rPr>
          <w:sz w:val="28"/>
          <w:szCs w:val="28"/>
        </w:rPr>
        <w:t>;</w:t>
      </w:r>
    </w:p>
    <w:p w14:paraId="3B9E7138" w14:textId="77777777" w:rsidR="00CB0307" w:rsidRPr="001B7550" w:rsidRDefault="00CB0307">
      <w:pPr>
        <w:pStyle w:val="af1"/>
        <w:numPr>
          <w:ilvl w:val="0"/>
          <w:numId w:val="29"/>
        </w:numPr>
        <w:tabs>
          <w:tab w:val="left" w:pos="993"/>
        </w:tabs>
        <w:spacing w:line="20" w:lineRule="atLeast"/>
        <w:ind w:left="0" w:firstLine="709"/>
        <w:jc w:val="both"/>
        <w:rPr>
          <w:sz w:val="28"/>
          <w:szCs w:val="28"/>
        </w:rPr>
      </w:pPr>
      <w:r w:rsidRPr="001B7550">
        <w:rPr>
          <w:sz w:val="28"/>
          <w:szCs w:val="28"/>
        </w:rPr>
        <w:t>низкая градостроительная освоенность территории;</w:t>
      </w:r>
    </w:p>
    <w:p w14:paraId="486A3920" w14:textId="77777777" w:rsidR="00CB0307" w:rsidRPr="001B7550" w:rsidRDefault="00CB0307">
      <w:pPr>
        <w:pStyle w:val="af1"/>
        <w:numPr>
          <w:ilvl w:val="0"/>
          <w:numId w:val="29"/>
        </w:numPr>
        <w:tabs>
          <w:tab w:val="left" w:pos="993"/>
        </w:tabs>
        <w:spacing w:line="20" w:lineRule="atLeast"/>
        <w:ind w:left="0" w:firstLine="709"/>
        <w:jc w:val="both"/>
        <w:rPr>
          <w:sz w:val="28"/>
          <w:szCs w:val="28"/>
        </w:rPr>
      </w:pPr>
      <w:r w:rsidRPr="001B7550">
        <w:rPr>
          <w:sz w:val="28"/>
          <w:szCs w:val="28"/>
        </w:rPr>
        <w:t>низкая экологическая напряженность территории;</w:t>
      </w:r>
    </w:p>
    <w:p w14:paraId="2E1E5AEA" w14:textId="77777777" w:rsidR="00CB0307" w:rsidRPr="001B7550" w:rsidRDefault="00CB0307">
      <w:pPr>
        <w:pStyle w:val="af1"/>
        <w:numPr>
          <w:ilvl w:val="0"/>
          <w:numId w:val="29"/>
        </w:numPr>
        <w:tabs>
          <w:tab w:val="left" w:pos="993"/>
        </w:tabs>
        <w:spacing w:line="20" w:lineRule="atLeast"/>
        <w:ind w:left="0" w:firstLine="709"/>
        <w:jc w:val="both"/>
        <w:rPr>
          <w:sz w:val="28"/>
          <w:szCs w:val="28"/>
        </w:rPr>
      </w:pPr>
      <w:r w:rsidRPr="001B7550">
        <w:rPr>
          <w:sz w:val="28"/>
          <w:szCs w:val="28"/>
        </w:rPr>
        <w:t>перспективные для освоения залежи минерально-сырьевых ресурсов;</w:t>
      </w:r>
    </w:p>
    <w:p w14:paraId="5D929820" w14:textId="77777777" w:rsidR="00CB0307" w:rsidRPr="001B7550" w:rsidRDefault="00CB0307">
      <w:pPr>
        <w:pStyle w:val="af1"/>
        <w:numPr>
          <w:ilvl w:val="0"/>
          <w:numId w:val="29"/>
        </w:numPr>
        <w:tabs>
          <w:tab w:val="left" w:pos="993"/>
        </w:tabs>
        <w:spacing w:line="20" w:lineRule="atLeast"/>
        <w:ind w:left="0" w:firstLine="709"/>
        <w:jc w:val="both"/>
        <w:rPr>
          <w:sz w:val="28"/>
          <w:szCs w:val="28"/>
        </w:rPr>
      </w:pPr>
      <w:r w:rsidRPr="001B7550">
        <w:rPr>
          <w:sz w:val="28"/>
          <w:szCs w:val="28"/>
        </w:rPr>
        <w:t>исторически сложившееся использование и традиционный образ жизни местного населения;</w:t>
      </w:r>
    </w:p>
    <w:p w14:paraId="5BE2EAA6" w14:textId="7FDA1839" w:rsidR="00CB0307" w:rsidRPr="001B7550" w:rsidRDefault="00CB0307">
      <w:pPr>
        <w:pStyle w:val="af1"/>
        <w:numPr>
          <w:ilvl w:val="0"/>
          <w:numId w:val="29"/>
        </w:numPr>
        <w:tabs>
          <w:tab w:val="left" w:pos="993"/>
        </w:tabs>
        <w:spacing w:line="20" w:lineRule="atLeast"/>
        <w:ind w:left="0" w:firstLine="709"/>
        <w:jc w:val="both"/>
        <w:rPr>
          <w:sz w:val="28"/>
          <w:szCs w:val="28"/>
        </w:rPr>
      </w:pPr>
      <w:r w:rsidRPr="001B7550">
        <w:rPr>
          <w:sz w:val="28"/>
          <w:szCs w:val="28"/>
        </w:rPr>
        <w:t>высокий агропромышленный потенциал территории</w:t>
      </w:r>
      <w:r w:rsidR="0018071E">
        <w:rPr>
          <w:sz w:val="28"/>
          <w:szCs w:val="28"/>
        </w:rPr>
        <w:t xml:space="preserve"> (</w:t>
      </w:r>
      <w:r w:rsidRPr="001B7550">
        <w:rPr>
          <w:sz w:val="28"/>
          <w:szCs w:val="28"/>
        </w:rPr>
        <w:t>наличи</w:t>
      </w:r>
      <w:r w:rsidR="0018071E">
        <w:rPr>
          <w:sz w:val="28"/>
          <w:szCs w:val="28"/>
        </w:rPr>
        <w:t>е</w:t>
      </w:r>
      <w:r w:rsidRPr="001B7550">
        <w:rPr>
          <w:sz w:val="28"/>
          <w:szCs w:val="28"/>
        </w:rPr>
        <w:t xml:space="preserve"> больших площадей сельскохозяйственных угодий</w:t>
      </w:r>
      <w:r w:rsidR="0018071E">
        <w:rPr>
          <w:sz w:val="28"/>
          <w:szCs w:val="28"/>
        </w:rPr>
        <w:t>)</w:t>
      </w:r>
      <w:r w:rsidRPr="001B7550">
        <w:rPr>
          <w:sz w:val="28"/>
          <w:szCs w:val="28"/>
        </w:rPr>
        <w:t>.</w:t>
      </w:r>
    </w:p>
    <w:p w14:paraId="2B50D924" w14:textId="77777777" w:rsidR="00CB0307" w:rsidRPr="001B7550" w:rsidRDefault="00CB0307" w:rsidP="006C59B6">
      <w:pPr>
        <w:tabs>
          <w:tab w:val="left" w:pos="851"/>
        </w:tabs>
        <w:spacing w:line="20" w:lineRule="atLeast"/>
        <w:ind w:firstLine="709"/>
        <w:jc w:val="both"/>
        <w:rPr>
          <w:sz w:val="28"/>
          <w:szCs w:val="28"/>
        </w:rPr>
      </w:pPr>
      <w:r w:rsidRPr="001B7550">
        <w:rPr>
          <w:sz w:val="28"/>
          <w:szCs w:val="28"/>
        </w:rPr>
        <w:lastRenderedPageBreak/>
        <w:t>Данные условия, формирующие исключительный градостроительный потенциал территории, определяют стратегические направления</w:t>
      </w:r>
      <w:r w:rsidR="00B01395" w:rsidRPr="001B7550">
        <w:rPr>
          <w:sz w:val="28"/>
          <w:szCs w:val="28"/>
        </w:rPr>
        <w:t xml:space="preserve"> социально-экономического разви</w:t>
      </w:r>
      <w:r w:rsidRPr="001B7550">
        <w:rPr>
          <w:sz w:val="28"/>
          <w:szCs w:val="28"/>
        </w:rPr>
        <w:t>тия поселения, а именно:</w:t>
      </w:r>
    </w:p>
    <w:p w14:paraId="57A71710" w14:textId="4694E54A" w:rsidR="00CB0307" w:rsidRPr="001B7550" w:rsidRDefault="00CB0307" w:rsidP="006C59B6">
      <w:pPr>
        <w:tabs>
          <w:tab w:val="left" w:pos="851"/>
        </w:tabs>
        <w:spacing w:line="20" w:lineRule="atLeast"/>
        <w:ind w:firstLine="709"/>
        <w:jc w:val="both"/>
        <w:rPr>
          <w:sz w:val="28"/>
          <w:szCs w:val="28"/>
        </w:rPr>
      </w:pPr>
      <w:r w:rsidRPr="001B7550">
        <w:rPr>
          <w:sz w:val="28"/>
          <w:szCs w:val="28"/>
        </w:rPr>
        <w:t>1</w:t>
      </w:r>
      <w:r w:rsidR="00C27E16" w:rsidRPr="001B7550">
        <w:rPr>
          <w:sz w:val="28"/>
          <w:szCs w:val="28"/>
        </w:rPr>
        <w:t>.</w:t>
      </w:r>
      <w:r w:rsidRPr="001B7550">
        <w:rPr>
          <w:sz w:val="28"/>
          <w:szCs w:val="28"/>
        </w:rPr>
        <w:t xml:space="preserve"> Развитие лесной промышленности</w:t>
      </w:r>
      <w:r w:rsidR="0018071E">
        <w:rPr>
          <w:sz w:val="28"/>
          <w:szCs w:val="28"/>
        </w:rPr>
        <w:t xml:space="preserve">: </w:t>
      </w:r>
      <w:r w:rsidRPr="001B7550">
        <w:rPr>
          <w:sz w:val="28"/>
          <w:szCs w:val="28"/>
        </w:rPr>
        <w:t>лесозаготовк</w:t>
      </w:r>
      <w:r w:rsidR="0018071E">
        <w:rPr>
          <w:sz w:val="28"/>
          <w:szCs w:val="28"/>
        </w:rPr>
        <w:t>а</w:t>
      </w:r>
      <w:r w:rsidRPr="001B7550">
        <w:rPr>
          <w:sz w:val="28"/>
          <w:szCs w:val="28"/>
        </w:rPr>
        <w:t>, деревообработк</w:t>
      </w:r>
      <w:r w:rsidR="0018071E">
        <w:rPr>
          <w:sz w:val="28"/>
          <w:szCs w:val="28"/>
        </w:rPr>
        <w:t>а</w:t>
      </w:r>
      <w:r w:rsidRPr="001B7550">
        <w:rPr>
          <w:sz w:val="28"/>
          <w:szCs w:val="28"/>
        </w:rPr>
        <w:t>, домостроени</w:t>
      </w:r>
      <w:r w:rsidR="0018071E">
        <w:rPr>
          <w:sz w:val="28"/>
          <w:szCs w:val="28"/>
        </w:rPr>
        <w:t>е</w:t>
      </w:r>
      <w:r w:rsidRPr="001B7550">
        <w:rPr>
          <w:sz w:val="28"/>
          <w:szCs w:val="28"/>
        </w:rPr>
        <w:t>;</w:t>
      </w:r>
    </w:p>
    <w:p w14:paraId="402CAA9D" w14:textId="77777777" w:rsidR="00CB0307" w:rsidRPr="001B7550" w:rsidRDefault="00CB0307" w:rsidP="006C59B6">
      <w:pPr>
        <w:tabs>
          <w:tab w:val="left" w:pos="851"/>
        </w:tabs>
        <w:spacing w:line="20" w:lineRule="atLeast"/>
        <w:ind w:firstLine="709"/>
        <w:jc w:val="both"/>
        <w:rPr>
          <w:sz w:val="28"/>
          <w:szCs w:val="28"/>
        </w:rPr>
      </w:pPr>
      <w:r w:rsidRPr="001B7550">
        <w:rPr>
          <w:sz w:val="28"/>
          <w:szCs w:val="28"/>
        </w:rPr>
        <w:t>2</w:t>
      </w:r>
      <w:r w:rsidR="00C27E16" w:rsidRPr="001B7550">
        <w:rPr>
          <w:sz w:val="28"/>
          <w:szCs w:val="28"/>
        </w:rPr>
        <w:t>.</w:t>
      </w:r>
      <w:r w:rsidRPr="001B7550">
        <w:rPr>
          <w:sz w:val="28"/>
          <w:szCs w:val="28"/>
        </w:rPr>
        <w:t xml:space="preserve"> Организация и развитие туристско-рекреационной отрасли на основе спортивно-оздоровительного, экологического, экстремального и сельского туризма;</w:t>
      </w:r>
    </w:p>
    <w:p w14:paraId="0C9A0ECC" w14:textId="4BA8DB40" w:rsidR="00CB0307" w:rsidRPr="001B7550" w:rsidRDefault="00CB0307" w:rsidP="006C59B6">
      <w:pPr>
        <w:tabs>
          <w:tab w:val="left" w:pos="851"/>
        </w:tabs>
        <w:spacing w:line="20" w:lineRule="atLeast"/>
        <w:ind w:firstLine="709"/>
        <w:jc w:val="both"/>
        <w:rPr>
          <w:sz w:val="28"/>
          <w:szCs w:val="28"/>
        </w:rPr>
      </w:pPr>
      <w:r w:rsidRPr="001B7550">
        <w:rPr>
          <w:sz w:val="28"/>
          <w:szCs w:val="28"/>
        </w:rPr>
        <w:t>3</w:t>
      </w:r>
      <w:r w:rsidR="00C27E16" w:rsidRPr="001B7550">
        <w:rPr>
          <w:sz w:val="28"/>
          <w:szCs w:val="28"/>
        </w:rPr>
        <w:t>.</w:t>
      </w:r>
      <w:r w:rsidRPr="001B7550">
        <w:rPr>
          <w:sz w:val="28"/>
          <w:szCs w:val="28"/>
        </w:rPr>
        <w:t xml:space="preserve"> Развитие сельскохозяйственного производства</w:t>
      </w:r>
      <w:r w:rsidR="0018071E">
        <w:rPr>
          <w:sz w:val="28"/>
          <w:szCs w:val="28"/>
        </w:rPr>
        <w:t>:</w:t>
      </w:r>
      <w:r w:rsidRPr="001B7550">
        <w:rPr>
          <w:sz w:val="28"/>
          <w:szCs w:val="28"/>
        </w:rPr>
        <w:t xml:space="preserve"> расширение мясомолочных ферм, развитие рыбоводческого хозяйства, </w:t>
      </w:r>
      <w:r w:rsidR="0018071E">
        <w:rPr>
          <w:sz w:val="28"/>
          <w:szCs w:val="28"/>
        </w:rPr>
        <w:t xml:space="preserve">объектов </w:t>
      </w:r>
      <w:r w:rsidR="0018071E" w:rsidRPr="001B7550">
        <w:rPr>
          <w:sz w:val="28"/>
          <w:szCs w:val="28"/>
        </w:rPr>
        <w:t>пищевой промышленности</w:t>
      </w:r>
      <w:r w:rsidR="0018071E">
        <w:rPr>
          <w:sz w:val="28"/>
          <w:szCs w:val="28"/>
        </w:rPr>
        <w:t xml:space="preserve"> по </w:t>
      </w:r>
      <w:r w:rsidRPr="001B7550">
        <w:rPr>
          <w:sz w:val="28"/>
          <w:szCs w:val="28"/>
        </w:rPr>
        <w:t>первичной перераб</w:t>
      </w:r>
      <w:r w:rsidR="0018071E">
        <w:rPr>
          <w:sz w:val="28"/>
          <w:szCs w:val="28"/>
        </w:rPr>
        <w:t>отке продукции сельхозтоваропроизводителей</w:t>
      </w:r>
      <w:r w:rsidRPr="001B7550">
        <w:rPr>
          <w:sz w:val="28"/>
          <w:szCs w:val="28"/>
        </w:rPr>
        <w:t>;</w:t>
      </w:r>
    </w:p>
    <w:p w14:paraId="0D365FB6" w14:textId="33C38433" w:rsidR="00CB0307" w:rsidRPr="001B7550" w:rsidRDefault="00CB0307" w:rsidP="006C59B6">
      <w:pPr>
        <w:tabs>
          <w:tab w:val="left" w:pos="851"/>
        </w:tabs>
        <w:spacing w:line="20" w:lineRule="atLeast"/>
        <w:ind w:firstLine="709"/>
        <w:jc w:val="both"/>
        <w:rPr>
          <w:sz w:val="28"/>
          <w:szCs w:val="28"/>
        </w:rPr>
      </w:pPr>
      <w:r w:rsidRPr="001B7550">
        <w:rPr>
          <w:sz w:val="28"/>
          <w:szCs w:val="28"/>
        </w:rPr>
        <w:t>4</w:t>
      </w:r>
      <w:r w:rsidR="00C27E16" w:rsidRPr="001B7550">
        <w:rPr>
          <w:sz w:val="28"/>
          <w:szCs w:val="28"/>
        </w:rPr>
        <w:t>.</w:t>
      </w:r>
      <w:r w:rsidRPr="001B7550">
        <w:rPr>
          <w:sz w:val="28"/>
          <w:szCs w:val="28"/>
        </w:rPr>
        <w:t xml:space="preserve"> Раз</w:t>
      </w:r>
      <w:r w:rsidR="00D300BB" w:rsidRPr="001B7550">
        <w:rPr>
          <w:sz w:val="28"/>
          <w:szCs w:val="28"/>
        </w:rPr>
        <w:t xml:space="preserve">витие личных подсобных </w:t>
      </w:r>
      <w:r w:rsidRPr="001B7550">
        <w:rPr>
          <w:sz w:val="28"/>
          <w:szCs w:val="28"/>
        </w:rPr>
        <w:t>и крестьянско-фермерских хозяйств</w:t>
      </w:r>
      <w:r w:rsidR="0018071E">
        <w:rPr>
          <w:sz w:val="28"/>
          <w:szCs w:val="28"/>
        </w:rPr>
        <w:t>.</w:t>
      </w:r>
    </w:p>
    <w:p w14:paraId="7A02740C" w14:textId="74D08D9A" w:rsidR="0047741B" w:rsidRPr="001B7550" w:rsidRDefault="0047741B" w:rsidP="006C59B6">
      <w:pPr>
        <w:tabs>
          <w:tab w:val="left" w:pos="851"/>
        </w:tabs>
        <w:spacing w:line="20" w:lineRule="atLeast"/>
        <w:ind w:firstLine="709"/>
        <w:jc w:val="both"/>
        <w:rPr>
          <w:sz w:val="28"/>
          <w:szCs w:val="28"/>
        </w:rPr>
      </w:pPr>
      <w:r w:rsidRPr="001B7550">
        <w:rPr>
          <w:sz w:val="28"/>
          <w:szCs w:val="28"/>
        </w:rPr>
        <w:t>В условиях сложившейся экономики основн</w:t>
      </w:r>
      <w:r w:rsidR="0018071E">
        <w:rPr>
          <w:sz w:val="28"/>
          <w:szCs w:val="28"/>
        </w:rPr>
        <w:t>ое</w:t>
      </w:r>
      <w:r w:rsidRPr="001B7550">
        <w:rPr>
          <w:sz w:val="28"/>
          <w:szCs w:val="28"/>
        </w:rPr>
        <w:t xml:space="preserve"> направлени</w:t>
      </w:r>
      <w:r w:rsidR="0018071E">
        <w:rPr>
          <w:sz w:val="28"/>
          <w:szCs w:val="28"/>
        </w:rPr>
        <w:t>е</w:t>
      </w:r>
      <w:r w:rsidRPr="001B7550">
        <w:rPr>
          <w:sz w:val="28"/>
          <w:szCs w:val="28"/>
        </w:rPr>
        <w:t xml:space="preserve"> социально-экономического развития </w:t>
      </w:r>
      <w:r w:rsidR="00CB0307" w:rsidRPr="001B7550">
        <w:rPr>
          <w:sz w:val="28"/>
          <w:szCs w:val="28"/>
        </w:rPr>
        <w:t>поселения</w:t>
      </w:r>
      <w:r w:rsidRPr="001B7550">
        <w:rPr>
          <w:sz w:val="28"/>
          <w:szCs w:val="28"/>
        </w:rPr>
        <w:t xml:space="preserve"> –</w:t>
      </w:r>
      <w:r w:rsidR="0018071E">
        <w:rPr>
          <w:sz w:val="28"/>
          <w:szCs w:val="28"/>
        </w:rPr>
        <w:t xml:space="preserve"> </w:t>
      </w:r>
      <w:r w:rsidRPr="001B7550">
        <w:rPr>
          <w:sz w:val="28"/>
          <w:szCs w:val="28"/>
        </w:rPr>
        <w:t>формирование модели дальнейшего совершенствования хозяйственного комплекса по принципу устойчивого развития.</w:t>
      </w:r>
    </w:p>
    <w:p w14:paraId="4B2AF3A2" w14:textId="59BF467D" w:rsidR="0047741B" w:rsidRPr="001B7550" w:rsidRDefault="0047741B" w:rsidP="006C59B6">
      <w:pPr>
        <w:tabs>
          <w:tab w:val="left" w:pos="851"/>
        </w:tabs>
        <w:spacing w:line="20" w:lineRule="atLeast"/>
        <w:ind w:firstLine="709"/>
        <w:jc w:val="both"/>
        <w:rPr>
          <w:sz w:val="28"/>
          <w:szCs w:val="28"/>
        </w:rPr>
      </w:pPr>
      <w:r w:rsidRPr="001B7550">
        <w:rPr>
          <w:rStyle w:val="21CourierNew"/>
          <w:rFonts w:ascii="Times New Roman" w:hAnsi="Times New Roman" w:cs="Times New Roman"/>
          <w:b w:val="0"/>
          <w:iCs/>
          <w:sz w:val="28"/>
          <w:szCs w:val="28"/>
        </w:rPr>
        <w:t>В финансовой сфере</w:t>
      </w:r>
      <w:r w:rsidRPr="001B7550">
        <w:rPr>
          <w:rStyle w:val="21TimesNewRoman1"/>
          <w:rFonts w:eastAsiaTheme="majorEastAsia"/>
          <w:sz w:val="28"/>
          <w:szCs w:val="28"/>
        </w:rPr>
        <w:t xml:space="preserve"> приоритетные направления развития – эффективное использование бюджетных средств, поиск дополнительных источников пополнения бюджета. В этой связи необходимо проведение градостроительной политики повышения экономической активности в населенных пунктах, путем насыщения его </w:t>
      </w:r>
      <w:r w:rsidRPr="001B7550">
        <w:rPr>
          <w:sz w:val="28"/>
          <w:szCs w:val="28"/>
        </w:rPr>
        <w:t>услугами сервис</w:t>
      </w:r>
      <w:r w:rsidR="00AC6710">
        <w:rPr>
          <w:sz w:val="28"/>
          <w:szCs w:val="28"/>
        </w:rPr>
        <w:t xml:space="preserve">а </w:t>
      </w:r>
      <w:r w:rsidRPr="001B7550">
        <w:rPr>
          <w:sz w:val="28"/>
          <w:szCs w:val="28"/>
        </w:rPr>
        <w:t>(в т</w:t>
      </w:r>
      <w:r w:rsidR="0050702B" w:rsidRPr="001B7550">
        <w:rPr>
          <w:sz w:val="28"/>
          <w:szCs w:val="28"/>
        </w:rPr>
        <w:t xml:space="preserve">ом </w:t>
      </w:r>
      <w:r w:rsidRPr="001B7550">
        <w:rPr>
          <w:sz w:val="28"/>
          <w:szCs w:val="28"/>
        </w:rPr>
        <w:t>ч</w:t>
      </w:r>
      <w:r w:rsidR="0050702B" w:rsidRPr="001B7550">
        <w:rPr>
          <w:sz w:val="28"/>
          <w:szCs w:val="28"/>
        </w:rPr>
        <w:t>исле</w:t>
      </w:r>
      <w:r w:rsidRPr="001B7550">
        <w:rPr>
          <w:sz w:val="28"/>
          <w:szCs w:val="28"/>
        </w:rPr>
        <w:t xml:space="preserve"> информационного и телекоммуникационного обеспечения) и культурно-бытовых учреждений. Это позволит повысить не только уровень обслуживания населения, но и саму ценность и притягательность территории.</w:t>
      </w:r>
    </w:p>
    <w:p w14:paraId="49D170AF" w14:textId="25678B45" w:rsidR="0047741B" w:rsidRPr="001B7550" w:rsidRDefault="0047741B" w:rsidP="006C59B6">
      <w:pPr>
        <w:tabs>
          <w:tab w:val="left" w:pos="851"/>
        </w:tabs>
        <w:spacing w:line="20" w:lineRule="atLeast"/>
        <w:ind w:firstLine="709"/>
        <w:jc w:val="both"/>
        <w:rPr>
          <w:sz w:val="28"/>
          <w:szCs w:val="28"/>
        </w:rPr>
      </w:pPr>
      <w:r w:rsidRPr="001B7550">
        <w:rPr>
          <w:rStyle w:val="977pt"/>
          <w:rFonts w:eastAsiaTheme="majorEastAsia"/>
          <w:b w:val="0"/>
          <w:i w:val="0"/>
          <w:sz w:val="28"/>
          <w:szCs w:val="28"/>
        </w:rPr>
        <w:t>В социально-демографическом аспекте</w:t>
      </w:r>
      <w:r w:rsidRPr="001B7550">
        <w:rPr>
          <w:sz w:val="28"/>
          <w:szCs w:val="28"/>
        </w:rPr>
        <w:t xml:space="preserve"> необходимо в полной мере использовать собственные трудовые ресурсы, т</w:t>
      </w:r>
      <w:r w:rsidR="00122FD6" w:rsidRPr="001B7550">
        <w:rPr>
          <w:sz w:val="28"/>
          <w:szCs w:val="28"/>
        </w:rPr>
        <w:t xml:space="preserve">о </w:t>
      </w:r>
      <w:r w:rsidRPr="001B7550">
        <w:rPr>
          <w:sz w:val="28"/>
          <w:szCs w:val="28"/>
        </w:rPr>
        <w:t>е</w:t>
      </w:r>
      <w:r w:rsidR="00122FD6" w:rsidRPr="001B7550">
        <w:rPr>
          <w:sz w:val="28"/>
          <w:szCs w:val="28"/>
        </w:rPr>
        <w:t>сть</w:t>
      </w:r>
      <w:r w:rsidRPr="001B7550">
        <w:rPr>
          <w:sz w:val="28"/>
          <w:szCs w:val="28"/>
        </w:rPr>
        <w:t xml:space="preserve"> обеспечить максимальную занятость населения; снижать уровень безработицы путем создания новых рабочих мест и </w:t>
      </w:r>
      <w:r w:rsidR="00AC6710">
        <w:rPr>
          <w:sz w:val="28"/>
          <w:szCs w:val="28"/>
        </w:rPr>
        <w:t xml:space="preserve">профессиональным </w:t>
      </w:r>
      <w:r w:rsidRPr="001B7550">
        <w:rPr>
          <w:sz w:val="28"/>
          <w:szCs w:val="28"/>
        </w:rPr>
        <w:t>переобучением трудоспособного населения</w:t>
      </w:r>
      <w:r w:rsidR="00AC6710">
        <w:rPr>
          <w:sz w:val="28"/>
          <w:szCs w:val="28"/>
        </w:rPr>
        <w:t>.</w:t>
      </w:r>
    </w:p>
    <w:p w14:paraId="02DCB375" w14:textId="6ADAD845" w:rsidR="0047741B" w:rsidRPr="001B7550" w:rsidRDefault="0047741B" w:rsidP="006C59B6">
      <w:pPr>
        <w:tabs>
          <w:tab w:val="left" w:pos="851"/>
        </w:tabs>
        <w:spacing w:line="20" w:lineRule="atLeast"/>
        <w:ind w:firstLine="709"/>
        <w:jc w:val="both"/>
        <w:rPr>
          <w:sz w:val="28"/>
          <w:szCs w:val="28"/>
        </w:rPr>
      </w:pPr>
      <w:r w:rsidRPr="001B7550">
        <w:rPr>
          <w:sz w:val="28"/>
          <w:szCs w:val="28"/>
        </w:rPr>
        <w:t xml:space="preserve">В непроизводственной сфере экономики приоритетное развитие должны получить отрасли градообразующего значения, </w:t>
      </w:r>
      <w:r w:rsidR="00122FD6" w:rsidRPr="001B7550">
        <w:rPr>
          <w:sz w:val="28"/>
          <w:szCs w:val="28"/>
        </w:rPr>
        <w:t>то есть</w:t>
      </w:r>
      <w:r w:rsidRPr="001B7550">
        <w:rPr>
          <w:sz w:val="28"/>
          <w:szCs w:val="28"/>
        </w:rPr>
        <w:t xml:space="preserve"> те отрасли, которые обслуживают население </w:t>
      </w:r>
      <w:r w:rsidR="00A5443B" w:rsidRPr="001B7550">
        <w:rPr>
          <w:sz w:val="28"/>
          <w:szCs w:val="28"/>
        </w:rPr>
        <w:t>поселения</w:t>
      </w:r>
      <w:r w:rsidRPr="001B7550">
        <w:rPr>
          <w:sz w:val="28"/>
          <w:szCs w:val="28"/>
        </w:rPr>
        <w:t xml:space="preserve"> – здравоохранение, образование</w:t>
      </w:r>
      <w:r w:rsidR="00AC6710">
        <w:rPr>
          <w:sz w:val="28"/>
          <w:szCs w:val="28"/>
        </w:rPr>
        <w:t xml:space="preserve"> и</w:t>
      </w:r>
      <w:r w:rsidRPr="001B7550">
        <w:rPr>
          <w:sz w:val="28"/>
          <w:szCs w:val="28"/>
        </w:rPr>
        <w:t xml:space="preserve"> управление</w:t>
      </w:r>
      <w:r w:rsidR="00AC6710">
        <w:rPr>
          <w:sz w:val="28"/>
          <w:szCs w:val="28"/>
        </w:rPr>
        <w:t>.</w:t>
      </w:r>
    </w:p>
    <w:p w14:paraId="67DD46B9" w14:textId="77777777" w:rsidR="0047741B" w:rsidRPr="001B7550" w:rsidRDefault="0047741B" w:rsidP="006C59B6">
      <w:pPr>
        <w:tabs>
          <w:tab w:val="left" w:pos="851"/>
        </w:tabs>
        <w:spacing w:line="20" w:lineRule="atLeast"/>
        <w:ind w:firstLine="709"/>
        <w:jc w:val="both"/>
        <w:rPr>
          <w:rStyle w:val="5110pt"/>
          <w:i w:val="0"/>
          <w:sz w:val="28"/>
          <w:szCs w:val="28"/>
        </w:rPr>
      </w:pPr>
      <w:r w:rsidRPr="001B7550">
        <w:rPr>
          <w:sz w:val="28"/>
          <w:szCs w:val="28"/>
        </w:rPr>
        <w:t>В сфере материального производства</w:t>
      </w:r>
      <w:r w:rsidRPr="001B7550">
        <w:rPr>
          <w:rStyle w:val="511"/>
          <w:sz w:val="28"/>
          <w:szCs w:val="28"/>
        </w:rPr>
        <w:t xml:space="preserve"> </w:t>
      </w:r>
      <w:r w:rsidRPr="001B7550">
        <w:rPr>
          <w:rStyle w:val="21TimesNewRoman1"/>
          <w:rFonts w:eastAsiaTheme="majorEastAsia"/>
          <w:sz w:val="28"/>
          <w:szCs w:val="28"/>
        </w:rPr>
        <w:t xml:space="preserve">приоритетные направления развития </w:t>
      </w:r>
      <w:r w:rsidRPr="001B7550">
        <w:rPr>
          <w:sz w:val="28"/>
          <w:szCs w:val="28"/>
        </w:rPr>
        <w:t>по основным бюджетообразующим отраслям экономики:</w:t>
      </w:r>
      <w:r w:rsidRPr="001B7550">
        <w:rPr>
          <w:rStyle w:val="5110pt"/>
          <w:sz w:val="28"/>
          <w:szCs w:val="28"/>
        </w:rPr>
        <w:t xml:space="preserve"> </w:t>
      </w:r>
    </w:p>
    <w:p w14:paraId="2EEF2265" w14:textId="77777777" w:rsidR="0047741B" w:rsidRPr="001B7550" w:rsidRDefault="0047741B">
      <w:pPr>
        <w:numPr>
          <w:ilvl w:val="0"/>
          <w:numId w:val="81"/>
        </w:numPr>
        <w:tabs>
          <w:tab w:val="left" w:pos="993"/>
        </w:tabs>
        <w:spacing w:line="20" w:lineRule="atLeast"/>
        <w:ind w:left="0" w:firstLine="709"/>
        <w:jc w:val="both"/>
        <w:rPr>
          <w:rStyle w:val="4910pt"/>
          <w:i w:val="0"/>
          <w:sz w:val="28"/>
          <w:szCs w:val="28"/>
        </w:rPr>
      </w:pPr>
      <w:r w:rsidRPr="001B7550">
        <w:rPr>
          <w:sz w:val="28"/>
          <w:szCs w:val="28"/>
        </w:rPr>
        <w:t>реконструкция и модернизация действующих предприятий; выявление наиболее эффективных производств, финансирование которых сможет дать быструю и максимальную отдачу; создание производств малого бизнеса, работающих на удовлетворение местного потребительского рынка;</w:t>
      </w:r>
      <w:r w:rsidRPr="001B7550">
        <w:rPr>
          <w:rStyle w:val="4910pt"/>
          <w:sz w:val="28"/>
          <w:szCs w:val="28"/>
        </w:rPr>
        <w:t xml:space="preserve"> </w:t>
      </w:r>
    </w:p>
    <w:p w14:paraId="2707387C" w14:textId="66A25C2F" w:rsidR="0047741B" w:rsidRPr="001B7550" w:rsidRDefault="0047741B">
      <w:pPr>
        <w:numPr>
          <w:ilvl w:val="0"/>
          <w:numId w:val="81"/>
        </w:numPr>
        <w:tabs>
          <w:tab w:val="left" w:pos="993"/>
        </w:tabs>
        <w:spacing w:line="20" w:lineRule="atLeast"/>
        <w:ind w:left="0" w:firstLine="709"/>
        <w:jc w:val="both"/>
        <w:rPr>
          <w:rStyle w:val="4910pt"/>
          <w:i w:val="0"/>
          <w:sz w:val="28"/>
          <w:szCs w:val="28"/>
        </w:rPr>
      </w:pPr>
      <w:r w:rsidRPr="001B7550">
        <w:rPr>
          <w:sz w:val="28"/>
          <w:szCs w:val="28"/>
        </w:rPr>
        <w:t>транспорт</w:t>
      </w:r>
      <w:r w:rsidR="00AC6710">
        <w:rPr>
          <w:sz w:val="28"/>
          <w:szCs w:val="28"/>
        </w:rPr>
        <w:t xml:space="preserve"> и транспортная инфраструктура</w:t>
      </w:r>
      <w:r w:rsidRPr="001B7550">
        <w:rPr>
          <w:sz w:val="28"/>
          <w:szCs w:val="28"/>
        </w:rPr>
        <w:t xml:space="preserve"> – создание сети транспортных связей, оптимально обеспечивающих </w:t>
      </w:r>
      <w:r w:rsidR="00704346" w:rsidRPr="001B7550">
        <w:rPr>
          <w:sz w:val="28"/>
          <w:szCs w:val="28"/>
        </w:rPr>
        <w:t>внутри поселковые</w:t>
      </w:r>
      <w:r w:rsidRPr="001B7550">
        <w:rPr>
          <w:sz w:val="28"/>
          <w:szCs w:val="28"/>
        </w:rPr>
        <w:t xml:space="preserve"> и внешние связи;</w:t>
      </w:r>
    </w:p>
    <w:p w14:paraId="5B0EC4F0" w14:textId="77777777" w:rsidR="0047741B" w:rsidRPr="001B7550" w:rsidRDefault="0047741B">
      <w:pPr>
        <w:numPr>
          <w:ilvl w:val="0"/>
          <w:numId w:val="81"/>
        </w:numPr>
        <w:tabs>
          <w:tab w:val="left" w:pos="993"/>
        </w:tabs>
        <w:spacing w:line="20" w:lineRule="atLeast"/>
        <w:ind w:left="0" w:firstLine="709"/>
        <w:jc w:val="both"/>
        <w:rPr>
          <w:sz w:val="28"/>
          <w:szCs w:val="28"/>
        </w:rPr>
      </w:pPr>
      <w:r w:rsidRPr="001B7550">
        <w:rPr>
          <w:sz w:val="28"/>
          <w:szCs w:val="28"/>
        </w:rPr>
        <w:t xml:space="preserve">строительство </w:t>
      </w:r>
      <w:r w:rsidRPr="001B7550">
        <w:rPr>
          <w:rStyle w:val="4910pt"/>
          <w:sz w:val="28"/>
          <w:szCs w:val="28"/>
        </w:rPr>
        <w:t xml:space="preserve">– </w:t>
      </w:r>
      <w:r w:rsidRPr="001B7550">
        <w:rPr>
          <w:sz w:val="28"/>
          <w:szCs w:val="28"/>
        </w:rPr>
        <w:t>увеличение объемов жилищно-гражданского строительства, позволяющих удовлетворить потребности местного населения в жиль</w:t>
      </w:r>
      <w:r w:rsidR="00902754" w:rsidRPr="001B7550">
        <w:rPr>
          <w:sz w:val="28"/>
          <w:szCs w:val="28"/>
        </w:rPr>
        <w:t>е</w:t>
      </w:r>
      <w:r w:rsidRPr="001B7550">
        <w:rPr>
          <w:sz w:val="28"/>
          <w:szCs w:val="28"/>
        </w:rPr>
        <w:t xml:space="preserve"> и объектах культурно-бытового обслуживания.</w:t>
      </w:r>
    </w:p>
    <w:p w14:paraId="60A6077F" w14:textId="00EC418A" w:rsidR="0047741B" w:rsidRPr="001B7550" w:rsidRDefault="0047741B" w:rsidP="006C59B6">
      <w:pPr>
        <w:tabs>
          <w:tab w:val="left" w:pos="851"/>
        </w:tabs>
        <w:spacing w:line="20" w:lineRule="atLeast"/>
        <w:ind w:firstLine="709"/>
        <w:jc w:val="both"/>
        <w:rPr>
          <w:sz w:val="28"/>
          <w:szCs w:val="28"/>
        </w:rPr>
      </w:pPr>
      <w:r w:rsidRPr="001B7550">
        <w:rPr>
          <w:sz w:val="28"/>
          <w:szCs w:val="28"/>
        </w:rPr>
        <w:t>В целом перспективы развития и дальнейшее формировани</w:t>
      </w:r>
      <w:r w:rsidR="00704346">
        <w:rPr>
          <w:sz w:val="28"/>
          <w:szCs w:val="28"/>
        </w:rPr>
        <w:t>е</w:t>
      </w:r>
      <w:r w:rsidRPr="001B7550">
        <w:rPr>
          <w:sz w:val="28"/>
          <w:szCs w:val="28"/>
        </w:rPr>
        <w:t xml:space="preserve"> хозяйственного комплекса </w:t>
      </w:r>
      <w:r w:rsidR="00902754" w:rsidRPr="001B7550">
        <w:rPr>
          <w:sz w:val="28"/>
          <w:szCs w:val="28"/>
        </w:rPr>
        <w:t>поселения</w:t>
      </w:r>
      <w:r w:rsidRPr="001B7550">
        <w:rPr>
          <w:sz w:val="28"/>
          <w:szCs w:val="28"/>
        </w:rPr>
        <w:t xml:space="preserve"> связаны с развитием отрасли, ориентированной на современные потребности рынка.</w:t>
      </w:r>
    </w:p>
    <w:p w14:paraId="5C7A8AF2" w14:textId="77777777" w:rsidR="0047741B" w:rsidRPr="001B7550" w:rsidRDefault="0047741B" w:rsidP="006C59B6">
      <w:pPr>
        <w:tabs>
          <w:tab w:val="left" w:pos="851"/>
        </w:tabs>
        <w:spacing w:line="20" w:lineRule="atLeast"/>
        <w:ind w:firstLine="709"/>
        <w:jc w:val="both"/>
        <w:rPr>
          <w:sz w:val="28"/>
          <w:szCs w:val="28"/>
        </w:rPr>
      </w:pPr>
      <w:r w:rsidRPr="001B7550">
        <w:rPr>
          <w:sz w:val="28"/>
          <w:szCs w:val="28"/>
        </w:rPr>
        <w:t xml:space="preserve">Бюджетная система не может обеспечить стабильное развитие экономики </w:t>
      </w:r>
      <w:r w:rsidR="00CB0307" w:rsidRPr="001B7550">
        <w:rPr>
          <w:sz w:val="28"/>
          <w:szCs w:val="28"/>
        </w:rPr>
        <w:t>поселения</w:t>
      </w:r>
      <w:r w:rsidRPr="001B7550">
        <w:rPr>
          <w:sz w:val="28"/>
          <w:szCs w:val="28"/>
        </w:rPr>
        <w:t xml:space="preserve">, поэтому для развития выбран переходный или инвестиционный сценарий </w:t>
      </w:r>
      <w:r w:rsidRPr="001B7550">
        <w:rPr>
          <w:sz w:val="28"/>
          <w:szCs w:val="28"/>
        </w:rPr>
        <w:lastRenderedPageBreak/>
        <w:t>развития. Перспективы развития связаны, прежде всего, с модернизацией действующих предприятий, налаживанием выгодных связей с соседними районами для реализации готовой продукции, с организацией малых предприятий. Дальнейшее формирование хозяйственного комплекса будет связано с развитием и усилением роли сферы услуг.</w:t>
      </w:r>
    </w:p>
    <w:p w14:paraId="52F4236D" w14:textId="3F419105" w:rsidR="00B01395" w:rsidRPr="001B7550" w:rsidRDefault="00B01395" w:rsidP="006C59B6">
      <w:pPr>
        <w:widowControl w:val="0"/>
        <w:tabs>
          <w:tab w:val="left" w:pos="851"/>
        </w:tabs>
        <w:spacing w:line="20" w:lineRule="atLeast"/>
        <w:ind w:firstLine="709"/>
        <w:jc w:val="both"/>
        <w:rPr>
          <w:sz w:val="28"/>
          <w:szCs w:val="28"/>
        </w:rPr>
      </w:pPr>
      <w:r w:rsidRPr="001B7550">
        <w:rPr>
          <w:sz w:val="28"/>
          <w:szCs w:val="28"/>
        </w:rPr>
        <w:t>Большое значение следует уделить рекреации. Развитие туризма оказывает стимулирующее воздействие на другие секторы экономики (в том числе транспорт, связь, торговлю), способствует увеличению налогооблагаемой базы и поступлению налоговых платежей в бюджеты всех уровней.</w:t>
      </w:r>
      <w:r w:rsidR="00704346">
        <w:rPr>
          <w:sz w:val="28"/>
          <w:szCs w:val="28"/>
        </w:rPr>
        <w:t xml:space="preserve"> </w:t>
      </w:r>
      <w:r w:rsidRPr="001B7550">
        <w:rPr>
          <w:sz w:val="28"/>
          <w:szCs w:val="28"/>
        </w:rPr>
        <w:t xml:space="preserve">Несмотря на высокий потенциал, на территории поселения данное направление практически не развито. </w:t>
      </w:r>
      <w:r w:rsidR="00704346">
        <w:rPr>
          <w:sz w:val="28"/>
          <w:szCs w:val="28"/>
        </w:rPr>
        <w:t>В</w:t>
      </w:r>
      <w:r w:rsidRPr="001B7550">
        <w:rPr>
          <w:sz w:val="28"/>
          <w:szCs w:val="28"/>
        </w:rPr>
        <w:t xml:space="preserve"> Ленинградской области существует устойчивая тенденция по увеличению внутреннего туризма, но этот рынок еще окончательно не сформирован. Необходимо отметить, что в условиях современной урбанизации отдых на природе приобретает все большую популярность. Примером успешного развития рекреации может служить Финляндия, принимающая ежегодно в качестве туристов до 600 тыс</w:t>
      </w:r>
      <w:r w:rsidR="00704346">
        <w:rPr>
          <w:sz w:val="28"/>
          <w:szCs w:val="28"/>
        </w:rPr>
        <w:t>яч</w:t>
      </w:r>
      <w:r w:rsidRPr="001B7550">
        <w:rPr>
          <w:sz w:val="28"/>
          <w:szCs w:val="28"/>
        </w:rPr>
        <w:t xml:space="preserve"> граждан Российской Федерации, в том числе, более 100 тыс</w:t>
      </w:r>
      <w:r w:rsidR="00704346">
        <w:rPr>
          <w:sz w:val="28"/>
          <w:szCs w:val="28"/>
        </w:rPr>
        <w:t>яч</w:t>
      </w:r>
      <w:r w:rsidRPr="001B7550">
        <w:rPr>
          <w:sz w:val="28"/>
          <w:szCs w:val="28"/>
        </w:rPr>
        <w:t xml:space="preserve"> человек посещают страну с целью проведения активного отдыха на природе. Очевидно, что основополагающее значение для привлечения такого значительного количества туристов оказывает обустроенность среды и широкий спектр предоставляемых услуг. </w:t>
      </w:r>
    </w:p>
    <w:p w14:paraId="7AFFFD96" w14:textId="77777777" w:rsidR="00B01395" w:rsidRPr="001B7550" w:rsidRDefault="00AC1A67" w:rsidP="006C59B6">
      <w:pPr>
        <w:widowControl w:val="0"/>
        <w:tabs>
          <w:tab w:val="left" w:pos="851"/>
        </w:tabs>
        <w:spacing w:line="20" w:lineRule="atLeast"/>
        <w:ind w:firstLine="709"/>
        <w:jc w:val="both"/>
        <w:rPr>
          <w:sz w:val="28"/>
          <w:szCs w:val="28"/>
        </w:rPr>
      </w:pPr>
      <w:r w:rsidRPr="001B7550">
        <w:rPr>
          <w:sz w:val="28"/>
          <w:szCs w:val="28"/>
        </w:rPr>
        <w:t>Р</w:t>
      </w:r>
      <w:r w:rsidR="00152011" w:rsidRPr="001B7550">
        <w:rPr>
          <w:sz w:val="28"/>
          <w:szCs w:val="28"/>
        </w:rPr>
        <w:t xml:space="preserve">азвитие объектов рекреации на территории Мелегежского сельского поселения </w:t>
      </w:r>
      <w:r w:rsidRPr="001B7550">
        <w:rPr>
          <w:sz w:val="28"/>
          <w:szCs w:val="28"/>
        </w:rPr>
        <w:t xml:space="preserve">предусмотрено генеральным планом </w:t>
      </w:r>
      <w:r w:rsidR="00152011" w:rsidRPr="001B7550">
        <w:rPr>
          <w:sz w:val="28"/>
          <w:szCs w:val="28"/>
        </w:rPr>
        <w:t>в качестве приоритетного</w:t>
      </w:r>
      <w:r w:rsidRPr="001B7550">
        <w:rPr>
          <w:sz w:val="28"/>
          <w:szCs w:val="28"/>
        </w:rPr>
        <w:t xml:space="preserve"> направления развития указанных территорий</w:t>
      </w:r>
      <w:r w:rsidR="00152011" w:rsidRPr="001B7550">
        <w:rPr>
          <w:sz w:val="28"/>
          <w:szCs w:val="28"/>
        </w:rPr>
        <w:t xml:space="preserve">. </w:t>
      </w:r>
      <w:r w:rsidRPr="001B7550">
        <w:rPr>
          <w:sz w:val="28"/>
          <w:szCs w:val="28"/>
        </w:rPr>
        <w:t>Генеральным планом</w:t>
      </w:r>
      <w:r w:rsidR="00B01395" w:rsidRPr="001B7550">
        <w:rPr>
          <w:sz w:val="28"/>
          <w:szCs w:val="28"/>
        </w:rPr>
        <w:t xml:space="preserve"> выдел</w:t>
      </w:r>
      <w:r w:rsidRPr="001B7550">
        <w:rPr>
          <w:sz w:val="28"/>
          <w:szCs w:val="28"/>
        </w:rPr>
        <w:t>яются</w:t>
      </w:r>
      <w:r w:rsidR="00B01395" w:rsidRPr="001B7550">
        <w:rPr>
          <w:sz w:val="28"/>
          <w:szCs w:val="28"/>
        </w:rPr>
        <w:t xml:space="preserve"> следующие рекреационные зоны:</w:t>
      </w:r>
    </w:p>
    <w:p w14:paraId="49B06066" w14:textId="77777777" w:rsidR="00B01395" w:rsidRPr="001B7550" w:rsidRDefault="00B01395" w:rsidP="006C59B6">
      <w:pPr>
        <w:tabs>
          <w:tab w:val="left" w:pos="851"/>
        </w:tabs>
        <w:spacing w:line="20" w:lineRule="atLeast"/>
        <w:ind w:firstLine="709"/>
        <w:jc w:val="both"/>
        <w:rPr>
          <w:sz w:val="28"/>
          <w:szCs w:val="28"/>
          <w:u w:val="single"/>
        </w:rPr>
      </w:pPr>
      <w:r w:rsidRPr="001B7550">
        <w:rPr>
          <w:sz w:val="28"/>
          <w:szCs w:val="28"/>
          <w:u w:val="single"/>
        </w:rPr>
        <w:t>Специализированная туристско-рекреационная зона «Любительская охота»</w:t>
      </w:r>
    </w:p>
    <w:p w14:paraId="0E6EFB1B" w14:textId="77777777" w:rsidR="00B01395" w:rsidRPr="001B7550" w:rsidRDefault="00B01395" w:rsidP="006C59B6">
      <w:pPr>
        <w:widowControl w:val="0"/>
        <w:tabs>
          <w:tab w:val="left" w:pos="851"/>
        </w:tabs>
        <w:spacing w:line="20" w:lineRule="atLeast"/>
        <w:ind w:firstLine="709"/>
        <w:jc w:val="both"/>
        <w:rPr>
          <w:sz w:val="28"/>
          <w:szCs w:val="28"/>
        </w:rPr>
      </w:pPr>
      <w:r w:rsidRPr="001B7550">
        <w:rPr>
          <w:sz w:val="28"/>
          <w:szCs w:val="28"/>
        </w:rPr>
        <w:t>Специализированная туристско-рекреационная зона «Любительская охота» занимает практически всю западную часть Мелегежского сельского поселения. Туристическим ресурсом зоны является территория специализированного охотничьего хозяйства в Мелегежском сельском поселении. Преимущественная специализация: любительская охота, сельский туризм. Объектами туристической инфраструктуры специализированной туристско-рекреационной зоны «Любительская охота» являются строительство охотничьих домиков и сервисной сопутствующей инфраструктуры.</w:t>
      </w:r>
    </w:p>
    <w:p w14:paraId="52A3EA50" w14:textId="51653067" w:rsidR="00B01395" w:rsidRPr="001B7550" w:rsidRDefault="00B01395" w:rsidP="006C59B6">
      <w:pPr>
        <w:widowControl w:val="0"/>
        <w:tabs>
          <w:tab w:val="left" w:pos="851"/>
        </w:tabs>
        <w:spacing w:line="20" w:lineRule="atLeast"/>
        <w:ind w:firstLine="709"/>
        <w:jc w:val="both"/>
        <w:rPr>
          <w:sz w:val="28"/>
          <w:szCs w:val="28"/>
        </w:rPr>
      </w:pPr>
      <w:r w:rsidRPr="001B7550">
        <w:rPr>
          <w:sz w:val="28"/>
          <w:szCs w:val="28"/>
        </w:rPr>
        <w:t>Основными объектами капитального строительства в области туристской инфраструктуры являются: транспортная инфраструктура, торговая (предприятия розничной торговли по продаже товаров туристского спроса), предприятия общественного питания, предприятия, предоставляющие ночлег или проживание на определённое время (выходные дни, летний или зимний сезон).</w:t>
      </w:r>
    </w:p>
    <w:p w14:paraId="7560DF0B" w14:textId="20240694" w:rsidR="00AC1A67" w:rsidRPr="001B7550" w:rsidRDefault="00704346" w:rsidP="006C59B6">
      <w:pPr>
        <w:widowControl w:val="0"/>
        <w:tabs>
          <w:tab w:val="left" w:pos="851"/>
        </w:tabs>
        <w:spacing w:line="20" w:lineRule="atLeast"/>
        <w:ind w:firstLine="709"/>
        <w:jc w:val="both"/>
        <w:rPr>
          <w:sz w:val="28"/>
          <w:szCs w:val="28"/>
        </w:rPr>
      </w:pPr>
      <w:r>
        <w:rPr>
          <w:sz w:val="28"/>
          <w:szCs w:val="28"/>
        </w:rPr>
        <w:t>Генеральным планом п</w:t>
      </w:r>
      <w:r w:rsidR="00AC1A67" w:rsidRPr="001B7550">
        <w:rPr>
          <w:sz w:val="28"/>
          <w:szCs w:val="28"/>
        </w:rPr>
        <w:t xml:space="preserve">редусматривается строительство базы охотников и рыболовов на расчетный срок </w:t>
      </w:r>
      <w:r>
        <w:rPr>
          <w:sz w:val="28"/>
          <w:szCs w:val="28"/>
        </w:rPr>
        <w:t xml:space="preserve">в </w:t>
      </w:r>
      <w:r w:rsidR="00AC1A67" w:rsidRPr="001B7550">
        <w:rPr>
          <w:sz w:val="28"/>
          <w:szCs w:val="28"/>
        </w:rPr>
        <w:t xml:space="preserve">д. Остров. </w:t>
      </w:r>
    </w:p>
    <w:p w14:paraId="20599CFD" w14:textId="77777777" w:rsidR="00B01395" w:rsidRPr="001B7550" w:rsidRDefault="00B01395" w:rsidP="006C59B6">
      <w:pPr>
        <w:widowControl w:val="0"/>
        <w:tabs>
          <w:tab w:val="left" w:pos="851"/>
        </w:tabs>
        <w:spacing w:line="20" w:lineRule="atLeast"/>
        <w:ind w:firstLine="709"/>
        <w:jc w:val="both"/>
        <w:rPr>
          <w:sz w:val="28"/>
          <w:szCs w:val="28"/>
          <w:u w:val="single"/>
        </w:rPr>
      </w:pPr>
      <w:r w:rsidRPr="001B7550">
        <w:rPr>
          <w:sz w:val="28"/>
          <w:szCs w:val="28"/>
          <w:u w:val="single"/>
        </w:rPr>
        <w:t>Зона размещения объектов отдыха и туризма</w:t>
      </w:r>
    </w:p>
    <w:p w14:paraId="28E85048" w14:textId="5D620F62" w:rsidR="00B01395" w:rsidRPr="001B7550" w:rsidRDefault="00704346" w:rsidP="006C59B6">
      <w:pPr>
        <w:widowControl w:val="0"/>
        <w:tabs>
          <w:tab w:val="left" w:pos="851"/>
        </w:tabs>
        <w:spacing w:line="20" w:lineRule="atLeast"/>
        <w:ind w:firstLine="709"/>
        <w:jc w:val="both"/>
        <w:rPr>
          <w:sz w:val="28"/>
          <w:szCs w:val="28"/>
        </w:rPr>
      </w:pPr>
      <w:r>
        <w:rPr>
          <w:sz w:val="28"/>
          <w:szCs w:val="28"/>
        </w:rPr>
        <w:t>При подготовке генерального плана в</w:t>
      </w:r>
      <w:r w:rsidR="00B01395" w:rsidRPr="001B7550">
        <w:rPr>
          <w:sz w:val="28"/>
          <w:szCs w:val="28"/>
        </w:rPr>
        <w:t xml:space="preserve">ыделены территории, на которых наиболее целесообразно размещение </w:t>
      </w:r>
      <w:r w:rsidRPr="001B7550">
        <w:rPr>
          <w:sz w:val="28"/>
          <w:szCs w:val="28"/>
        </w:rPr>
        <w:t>предлагаем</w:t>
      </w:r>
      <w:r>
        <w:rPr>
          <w:sz w:val="28"/>
          <w:szCs w:val="28"/>
        </w:rPr>
        <w:t>ых</w:t>
      </w:r>
      <w:r w:rsidRPr="001B7550">
        <w:rPr>
          <w:sz w:val="28"/>
          <w:szCs w:val="28"/>
        </w:rPr>
        <w:t xml:space="preserve"> </w:t>
      </w:r>
      <w:r w:rsidR="00B01395" w:rsidRPr="001B7550">
        <w:rPr>
          <w:sz w:val="28"/>
          <w:szCs w:val="28"/>
        </w:rPr>
        <w:t>объектов. На основе организации и развития данной зоны могут быть решены основные задачи формирования бюджетообразующей рекреационной отрасли экономики:</w:t>
      </w:r>
    </w:p>
    <w:p w14:paraId="735CA0BC" w14:textId="77777777" w:rsidR="00AC1A67" w:rsidRPr="001B7550" w:rsidRDefault="00B01395">
      <w:pPr>
        <w:pStyle w:val="af1"/>
        <w:widowControl w:val="0"/>
        <w:numPr>
          <w:ilvl w:val="0"/>
          <w:numId w:val="82"/>
        </w:numPr>
        <w:tabs>
          <w:tab w:val="left" w:pos="993"/>
        </w:tabs>
        <w:spacing w:line="20" w:lineRule="atLeast"/>
        <w:ind w:left="0" w:firstLine="709"/>
        <w:jc w:val="both"/>
        <w:rPr>
          <w:sz w:val="28"/>
          <w:szCs w:val="28"/>
        </w:rPr>
      </w:pPr>
      <w:r w:rsidRPr="001B7550">
        <w:rPr>
          <w:sz w:val="28"/>
          <w:szCs w:val="28"/>
        </w:rPr>
        <w:lastRenderedPageBreak/>
        <w:t>увеличение мест массового отдыха населения</w:t>
      </w:r>
      <w:r w:rsidR="00AC1A67" w:rsidRPr="001B7550">
        <w:rPr>
          <w:sz w:val="28"/>
          <w:szCs w:val="28"/>
        </w:rPr>
        <w:t>;</w:t>
      </w:r>
    </w:p>
    <w:p w14:paraId="438F508C" w14:textId="77777777" w:rsidR="00B01395" w:rsidRPr="001B7550" w:rsidRDefault="00B01395">
      <w:pPr>
        <w:pStyle w:val="af1"/>
        <w:widowControl w:val="0"/>
        <w:numPr>
          <w:ilvl w:val="0"/>
          <w:numId w:val="82"/>
        </w:numPr>
        <w:tabs>
          <w:tab w:val="left" w:pos="993"/>
        </w:tabs>
        <w:spacing w:line="20" w:lineRule="atLeast"/>
        <w:ind w:left="0" w:firstLine="709"/>
        <w:jc w:val="both"/>
        <w:rPr>
          <w:sz w:val="28"/>
          <w:szCs w:val="28"/>
        </w:rPr>
      </w:pPr>
      <w:r w:rsidRPr="001B7550">
        <w:rPr>
          <w:sz w:val="28"/>
          <w:szCs w:val="28"/>
        </w:rPr>
        <w:t xml:space="preserve">создание многопрофильной рекреационной инфраструктуры на основе развития объектов широкого спектра использования и охвата населения различных возрастов. </w:t>
      </w:r>
    </w:p>
    <w:p w14:paraId="6C11D543" w14:textId="77777777" w:rsidR="00B01395" w:rsidRPr="001B7550" w:rsidRDefault="00B01395">
      <w:pPr>
        <w:pStyle w:val="af1"/>
        <w:widowControl w:val="0"/>
        <w:numPr>
          <w:ilvl w:val="0"/>
          <w:numId w:val="82"/>
        </w:numPr>
        <w:tabs>
          <w:tab w:val="left" w:pos="993"/>
        </w:tabs>
        <w:spacing w:line="20" w:lineRule="atLeast"/>
        <w:ind w:left="0" w:firstLine="709"/>
        <w:jc w:val="both"/>
        <w:rPr>
          <w:sz w:val="28"/>
          <w:szCs w:val="28"/>
        </w:rPr>
      </w:pPr>
      <w:r w:rsidRPr="001B7550">
        <w:rPr>
          <w:sz w:val="28"/>
          <w:szCs w:val="28"/>
        </w:rPr>
        <w:t>увеличение количества и расширение профиля объектов туризма и отдыха: баз семейного отдыха, баз и лагерей детского отдыха, баз спортивного и экстремального отдыха.</w:t>
      </w:r>
    </w:p>
    <w:p w14:paraId="499D0EF1" w14:textId="0D7EC46F" w:rsidR="00B01395" w:rsidRPr="001B7550" w:rsidRDefault="00F93BD0" w:rsidP="006C59B6">
      <w:pPr>
        <w:widowControl w:val="0"/>
        <w:tabs>
          <w:tab w:val="left" w:pos="851"/>
        </w:tabs>
        <w:spacing w:line="20" w:lineRule="atLeast"/>
        <w:ind w:firstLine="709"/>
        <w:jc w:val="both"/>
        <w:rPr>
          <w:sz w:val="28"/>
          <w:szCs w:val="28"/>
        </w:rPr>
      </w:pPr>
      <w:r>
        <w:rPr>
          <w:sz w:val="28"/>
          <w:szCs w:val="28"/>
        </w:rPr>
        <w:t>П</w:t>
      </w:r>
      <w:r w:rsidR="00B01395" w:rsidRPr="001B7550">
        <w:rPr>
          <w:sz w:val="28"/>
          <w:szCs w:val="28"/>
        </w:rPr>
        <w:t xml:space="preserve">редусматривается размещение базы отдыха на землях населенного пункта </w:t>
      </w:r>
      <w:r w:rsidR="000C6D84" w:rsidRPr="001B7550">
        <w:rPr>
          <w:sz w:val="28"/>
          <w:szCs w:val="28"/>
        </w:rPr>
        <w:t>д.</w:t>
      </w:r>
      <w:r w:rsidR="00B01395" w:rsidRPr="001B7550">
        <w:rPr>
          <w:sz w:val="28"/>
          <w:szCs w:val="28"/>
        </w:rPr>
        <w:t xml:space="preserve"> </w:t>
      </w:r>
      <w:r w:rsidR="002A0CEB" w:rsidRPr="001B7550">
        <w:rPr>
          <w:sz w:val="28"/>
          <w:szCs w:val="28"/>
        </w:rPr>
        <w:t>Воложба</w:t>
      </w:r>
      <w:r w:rsidR="00B01395" w:rsidRPr="001B7550">
        <w:rPr>
          <w:sz w:val="28"/>
          <w:szCs w:val="28"/>
        </w:rPr>
        <w:t xml:space="preserve"> под инвестиционный проект </w:t>
      </w:r>
      <w:r w:rsidR="002A0CEB" w:rsidRPr="001B7550">
        <w:rPr>
          <w:sz w:val="28"/>
          <w:szCs w:val="28"/>
        </w:rPr>
        <w:t>на расчетный срок</w:t>
      </w:r>
      <w:r w:rsidR="00B01395" w:rsidRPr="001B7550">
        <w:rPr>
          <w:sz w:val="28"/>
          <w:szCs w:val="28"/>
        </w:rPr>
        <w:t xml:space="preserve">. </w:t>
      </w:r>
    </w:p>
    <w:p w14:paraId="29530155" w14:textId="140983CE" w:rsidR="00B01395" w:rsidRPr="001B7550" w:rsidRDefault="00DE6DD1" w:rsidP="006C59B6">
      <w:pPr>
        <w:widowControl w:val="0"/>
        <w:tabs>
          <w:tab w:val="left" w:pos="851"/>
        </w:tabs>
        <w:spacing w:line="20" w:lineRule="atLeast"/>
        <w:ind w:firstLine="709"/>
        <w:jc w:val="both"/>
        <w:rPr>
          <w:sz w:val="28"/>
          <w:szCs w:val="28"/>
          <w:u w:val="single"/>
        </w:rPr>
      </w:pPr>
      <w:r>
        <w:rPr>
          <w:sz w:val="28"/>
          <w:szCs w:val="28"/>
          <w:u w:val="single"/>
        </w:rPr>
        <w:t>Туристические водные маршруты</w:t>
      </w:r>
    </w:p>
    <w:p w14:paraId="7066D2D2" w14:textId="43F4BD7D" w:rsidR="00B01395" w:rsidRPr="001B7550" w:rsidRDefault="00B01395" w:rsidP="006C59B6">
      <w:pPr>
        <w:widowControl w:val="0"/>
        <w:tabs>
          <w:tab w:val="left" w:pos="851"/>
        </w:tabs>
        <w:spacing w:line="20" w:lineRule="atLeast"/>
        <w:ind w:firstLine="709"/>
        <w:jc w:val="both"/>
        <w:rPr>
          <w:sz w:val="28"/>
          <w:szCs w:val="28"/>
        </w:rPr>
      </w:pPr>
      <w:r w:rsidRPr="001B7550">
        <w:rPr>
          <w:sz w:val="28"/>
          <w:szCs w:val="28"/>
        </w:rPr>
        <w:t>Водные ресурсы Мелегежского сельского поселения, в частности р</w:t>
      </w:r>
      <w:r w:rsidR="00F93BD0">
        <w:rPr>
          <w:sz w:val="28"/>
          <w:szCs w:val="28"/>
        </w:rPr>
        <w:t>еки</w:t>
      </w:r>
      <w:r w:rsidRPr="001B7550">
        <w:rPr>
          <w:sz w:val="28"/>
          <w:szCs w:val="28"/>
        </w:rPr>
        <w:t xml:space="preserve"> Сясь и Воложба, обладают </w:t>
      </w:r>
      <w:r w:rsidR="00D16E4A" w:rsidRPr="001B7550">
        <w:rPr>
          <w:sz w:val="28"/>
          <w:szCs w:val="28"/>
        </w:rPr>
        <w:t>значительным</w:t>
      </w:r>
      <w:r w:rsidRPr="001B7550">
        <w:rPr>
          <w:sz w:val="28"/>
          <w:szCs w:val="28"/>
        </w:rPr>
        <w:t xml:space="preserve"> потенциалом для развития водного туризм</w:t>
      </w:r>
      <w:r w:rsidR="00D16E4A" w:rsidRPr="001B7550">
        <w:rPr>
          <w:sz w:val="28"/>
          <w:szCs w:val="28"/>
        </w:rPr>
        <w:t>а</w:t>
      </w:r>
      <w:r w:rsidR="00F93BD0">
        <w:rPr>
          <w:sz w:val="28"/>
          <w:szCs w:val="28"/>
        </w:rPr>
        <w:t xml:space="preserve">, </w:t>
      </w:r>
      <w:r w:rsidRPr="001B7550">
        <w:rPr>
          <w:sz w:val="28"/>
          <w:szCs w:val="28"/>
        </w:rPr>
        <w:t>од</w:t>
      </w:r>
      <w:r w:rsidR="00D16E4A" w:rsidRPr="001B7550">
        <w:rPr>
          <w:sz w:val="28"/>
          <w:szCs w:val="28"/>
        </w:rPr>
        <w:t>ного</w:t>
      </w:r>
      <w:r w:rsidRPr="001B7550">
        <w:rPr>
          <w:sz w:val="28"/>
          <w:szCs w:val="28"/>
        </w:rPr>
        <w:t xml:space="preserve"> из видов спортивного туризма</w:t>
      </w:r>
      <w:r w:rsidR="00F93BD0">
        <w:rPr>
          <w:sz w:val="28"/>
          <w:szCs w:val="28"/>
        </w:rPr>
        <w:t>.</w:t>
      </w:r>
      <w:r w:rsidRPr="001B7550">
        <w:rPr>
          <w:sz w:val="28"/>
          <w:szCs w:val="28"/>
        </w:rPr>
        <w:t xml:space="preserve"> Для формирования </w:t>
      </w:r>
      <w:r w:rsidR="00D16E4A" w:rsidRPr="001B7550">
        <w:rPr>
          <w:sz w:val="28"/>
          <w:szCs w:val="28"/>
        </w:rPr>
        <w:t>туристического водного</w:t>
      </w:r>
      <w:r w:rsidRPr="001B7550">
        <w:rPr>
          <w:sz w:val="28"/>
          <w:szCs w:val="28"/>
        </w:rPr>
        <w:t xml:space="preserve"> маршрута необходимо обеспечить вдоль рек места для стоянок и палаточных городков</w:t>
      </w:r>
      <w:r w:rsidR="00D16E4A" w:rsidRPr="001B7550">
        <w:rPr>
          <w:sz w:val="28"/>
          <w:szCs w:val="28"/>
        </w:rPr>
        <w:t xml:space="preserve"> с соответствующей инфраструктурой.</w:t>
      </w:r>
      <w:r w:rsidR="00F93BD0">
        <w:rPr>
          <w:sz w:val="28"/>
          <w:szCs w:val="28"/>
        </w:rPr>
        <w:t xml:space="preserve"> Данные мероприятия возможны за предалами расчетного срока генерального плана – на перспективу.</w:t>
      </w:r>
    </w:p>
    <w:p w14:paraId="33B2C44A" w14:textId="77777777" w:rsidR="00B01395" w:rsidRPr="001B7550" w:rsidRDefault="00B01395" w:rsidP="006C59B6">
      <w:pPr>
        <w:tabs>
          <w:tab w:val="left" w:pos="851"/>
        </w:tabs>
        <w:spacing w:line="20" w:lineRule="atLeast"/>
        <w:ind w:firstLine="709"/>
        <w:jc w:val="both"/>
        <w:rPr>
          <w:sz w:val="28"/>
          <w:szCs w:val="28"/>
          <w:u w:val="single"/>
        </w:rPr>
      </w:pPr>
      <w:r w:rsidRPr="001B7550">
        <w:rPr>
          <w:sz w:val="28"/>
          <w:szCs w:val="28"/>
          <w:u w:val="single"/>
        </w:rPr>
        <w:t>Экскурсионные туристические маршруты</w:t>
      </w:r>
    </w:p>
    <w:p w14:paraId="6C212A6A" w14:textId="6E40B73C" w:rsidR="00B01395" w:rsidRPr="001B7550" w:rsidRDefault="00B01395" w:rsidP="00B54124">
      <w:pPr>
        <w:tabs>
          <w:tab w:val="left" w:pos="851"/>
        </w:tabs>
        <w:spacing w:line="20" w:lineRule="atLeast"/>
        <w:ind w:firstLine="709"/>
        <w:jc w:val="both"/>
        <w:rPr>
          <w:sz w:val="28"/>
          <w:szCs w:val="28"/>
        </w:rPr>
      </w:pPr>
      <w:r w:rsidRPr="001B7550">
        <w:rPr>
          <w:sz w:val="28"/>
          <w:szCs w:val="28"/>
        </w:rPr>
        <w:t xml:space="preserve">На территории Мелегежского сельского поселения в </w:t>
      </w:r>
      <w:r w:rsidR="000C6D84" w:rsidRPr="001B7550">
        <w:rPr>
          <w:sz w:val="28"/>
          <w:szCs w:val="28"/>
        </w:rPr>
        <w:t>д.</w:t>
      </w:r>
      <w:r w:rsidRPr="001B7550">
        <w:rPr>
          <w:sz w:val="28"/>
          <w:szCs w:val="28"/>
        </w:rPr>
        <w:t xml:space="preserve"> Заручевье расположен</w:t>
      </w:r>
      <w:r w:rsidR="000F1574" w:rsidRPr="001B7550">
        <w:rPr>
          <w:sz w:val="28"/>
          <w:szCs w:val="28"/>
        </w:rPr>
        <w:t xml:space="preserve"> </w:t>
      </w:r>
      <w:r w:rsidR="00B54124">
        <w:rPr>
          <w:sz w:val="28"/>
          <w:szCs w:val="28"/>
        </w:rPr>
        <w:t>о</w:t>
      </w:r>
      <w:r w:rsidR="00B54124" w:rsidRPr="00B54124">
        <w:rPr>
          <w:sz w:val="28"/>
          <w:szCs w:val="28"/>
        </w:rPr>
        <w:t>бъект культурного наследия «Природно-архитектурный ансамбль с усадебным комплексом П.В. Римского-Корсакова»</w:t>
      </w:r>
      <w:r w:rsidR="00031D75">
        <w:rPr>
          <w:sz w:val="28"/>
          <w:szCs w:val="28"/>
        </w:rPr>
        <w:t>.</w:t>
      </w:r>
      <w:r w:rsidR="00B54124" w:rsidRPr="00B54124">
        <w:rPr>
          <w:sz w:val="28"/>
          <w:szCs w:val="28"/>
        </w:rPr>
        <w:t xml:space="preserve"> </w:t>
      </w:r>
      <w:r w:rsidR="00031D75">
        <w:rPr>
          <w:sz w:val="28"/>
          <w:szCs w:val="28"/>
        </w:rPr>
        <w:t>П</w:t>
      </w:r>
      <w:r w:rsidR="00B54124" w:rsidRPr="00B54124">
        <w:rPr>
          <w:sz w:val="28"/>
          <w:szCs w:val="28"/>
        </w:rPr>
        <w:t>риказом комитета по культуре Ленинградской области от 25</w:t>
      </w:r>
      <w:r w:rsidR="00421C60">
        <w:rPr>
          <w:sz w:val="28"/>
          <w:szCs w:val="28"/>
        </w:rPr>
        <w:t xml:space="preserve"> января </w:t>
      </w:r>
      <w:r w:rsidR="00B54124" w:rsidRPr="00B54124">
        <w:rPr>
          <w:sz w:val="28"/>
          <w:szCs w:val="28"/>
        </w:rPr>
        <w:t xml:space="preserve">2021 года № 01-03/21-4 </w:t>
      </w:r>
      <w:r w:rsidR="00031D75">
        <w:rPr>
          <w:sz w:val="28"/>
          <w:szCs w:val="28"/>
        </w:rPr>
        <w:t xml:space="preserve">объект </w:t>
      </w:r>
      <w:r w:rsidR="00B54124" w:rsidRPr="00B54124">
        <w:rPr>
          <w:sz w:val="28"/>
          <w:szCs w:val="28"/>
        </w:rPr>
        <w:t xml:space="preserve">включен в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границы территории этого объекта культурного наследия установлены </w:t>
      </w:r>
      <w:r w:rsidR="00031D75">
        <w:rPr>
          <w:sz w:val="28"/>
          <w:szCs w:val="28"/>
        </w:rPr>
        <w:t>этим же правовым актом</w:t>
      </w:r>
      <w:r w:rsidR="00B54124" w:rsidRPr="00B54124">
        <w:rPr>
          <w:sz w:val="28"/>
          <w:szCs w:val="28"/>
        </w:rPr>
        <w:t xml:space="preserve">. </w:t>
      </w:r>
      <w:r w:rsidR="008168A9">
        <w:rPr>
          <w:sz w:val="28"/>
          <w:szCs w:val="28"/>
        </w:rPr>
        <w:t>Здания а</w:t>
      </w:r>
      <w:r w:rsidR="00B54124">
        <w:rPr>
          <w:sz w:val="28"/>
          <w:szCs w:val="28"/>
        </w:rPr>
        <w:t>нсамбл</w:t>
      </w:r>
      <w:r w:rsidR="008168A9">
        <w:rPr>
          <w:sz w:val="28"/>
          <w:szCs w:val="28"/>
        </w:rPr>
        <w:t>я</w:t>
      </w:r>
      <w:r w:rsidRPr="001B7550">
        <w:rPr>
          <w:sz w:val="28"/>
          <w:szCs w:val="28"/>
        </w:rPr>
        <w:t xml:space="preserve"> наход</w:t>
      </w:r>
      <w:r w:rsidR="000F1574" w:rsidRPr="001B7550">
        <w:rPr>
          <w:sz w:val="28"/>
          <w:szCs w:val="28"/>
        </w:rPr>
        <w:t>и</w:t>
      </w:r>
      <w:r w:rsidRPr="001B7550">
        <w:rPr>
          <w:sz w:val="28"/>
          <w:szCs w:val="28"/>
        </w:rPr>
        <w:t xml:space="preserve">тся в </w:t>
      </w:r>
      <w:r w:rsidR="008168A9">
        <w:rPr>
          <w:sz w:val="28"/>
          <w:szCs w:val="28"/>
        </w:rPr>
        <w:t xml:space="preserve">предаварийном или </w:t>
      </w:r>
      <w:r w:rsidRPr="001B7550">
        <w:rPr>
          <w:sz w:val="28"/>
          <w:szCs w:val="28"/>
        </w:rPr>
        <w:t>аварийном состоянии, экскурсии и посещения не проводятся</w:t>
      </w:r>
      <w:r w:rsidR="008E5E7F">
        <w:rPr>
          <w:sz w:val="28"/>
          <w:szCs w:val="28"/>
        </w:rPr>
        <w:t xml:space="preserve"> за отсутствием соответствующей программы</w:t>
      </w:r>
      <w:r w:rsidRPr="001B7550">
        <w:rPr>
          <w:sz w:val="28"/>
          <w:szCs w:val="28"/>
        </w:rPr>
        <w:t xml:space="preserve">. </w:t>
      </w:r>
      <w:r w:rsidR="0048715E">
        <w:rPr>
          <w:sz w:val="28"/>
          <w:szCs w:val="28"/>
        </w:rPr>
        <w:t>С</w:t>
      </w:r>
      <w:r w:rsidRPr="001B7550">
        <w:rPr>
          <w:sz w:val="28"/>
          <w:szCs w:val="28"/>
        </w:rPr>
        <w:t>хем</w:t>
      </w:r>
      <w:r w:rsidR="0048715E">
        <w:rPr>
          <w:sz w:val="28"/>
          <w:szCs w:val="28"/>
        </w:rPr>
        <w:t>ой</w:t>
      </w:r>
      <w:r w:rsidRPr="001B7550">
        <w:rPr>
          <w:sz w:val="28"/>
          <w:szCs w:val="28"/>
        </w:rPr>
        <w:t xml:space="preserve"> территориального планирования Ленинградской области </w:t>
      </w:r>
      <w:r w:rsidR="0048715E">
        <w:rPr>
          <w:sz w:val="28"/>
          <w:szCs w:val="28"/>
        </w:rPr>
        <w:t xml:space="preserve">могут быть предусмотрены мероприятия </w:t>
      </w:r>
      <w:r w:rsidR="00A77562">
        <w:rPr>
          <w:sz w:val="28"/>
          <w:szCs w:val="28"/>
        </w:rPr>
        <w:t xml:space="preserve">в целях </w:t>
      </w:r>
      <w:r w:rsidRPr="001B7550">
        <w:rPr>
          <w:sz w:val="28"/>
          <w:szCs w:val="28"/>
        </w:rPr>
        <w:t>развити</w:t>
      </w:r>
      <w:r w:rsidR="00A77562">
        <w:rPr>
          <w:sz w:val="28"/>
          <w:szCs w:val="28"/>
        </w:rPr>
        <w:t>я</w:t>
      </w:r>
      <w:r w:rsidRPr="001B7550">
        <w:rPr>
          <w:sz w:val="28"/>
          <w:szCs w:val="28"/>
        </w:rPr>
        <w:t xml:space="preserve"> туризма и рекреации</w:t>
      </w:r>
      <w:r w:rsidR="0048715E">
        <w:rPr>
          <w:sz w:val="28"/>
          <w:szCs w:val="28"/>
        </w:rPr>
        <w:t xml:space="preserve"> на территории Мелегежского сельского поселения;</w:t>
      </w:r>
      <w:r w:rsidRPr="001B7550">
        <w:rPr>
          <w:sz w:val="28"/>
          <w:szCs w:val="28"/>
        </w:rPr>
        <w:t xml:space="preserve"> </w:t>
      </w:r>
      <w:r w:rsidR="000F1574" w:rsidRPr="001B7550">
        <w:rPr>
          <w:sz w:val="28"/>
          <w:szCs w:val="28"/>
        </w:rPr>
        <w:t xml:space="preserve">генеральным планом </w:t>
      </w:r>
      <w:r w:rsidR="0048715E">
        <w:rPr>
          <w:sz w:val="28"/>
          <w:szCs w:val="28"/>
        </w:rPr>
        <w:t xml:space="preserve">в д. Заручевье </w:t>
      </w:r>
      <w:r w:rsidR="006E777A" w:rsidRPr="001B7550">
        <w:rPr>
          <w:sz w:val="28"/>
          <w:szCs w:val="28"/>
        </w:rPr>
        <w:t>предусм</w:t>
      </w:r>
      <w:r w:rsidR="0048715E">
        <w:rPr>
          <w:sz w:val="28"/>
          <w:szCs w:val="28"/>
        </w:rPr>
        <w:t>отрена зона</w:t>
      </w:r>
      <w:r w:rsidR="006E777A" w:rsidRPr="001B7550">
        <w:rPr>
          <w:sz w:val="28"/>
          <w:szCs w:val="28"/>
        </w:rPr>
        <w:t xml:space="preserve"> </w:t>
      </w:r>
      <w:r w:rsidR="0048715E">
        <w:rPr>
          <w:sz w:val="28"/>
          <w:szCs w:val="28"/>
        </w:rPr>
        <w:t>исторической застройки, предусматривающая выполнение реген</w:t>
      </w:r>
      <w:r w:rsidR="00A77562">
        <w:rPr>
          <w:sz w:val="28"/>
          <w:szCs w:val="28"/>
        </w:rPr>
        <w:t>ера</w:t>
      </w:r>
      <w:r w:rsidR="0048715E">
        <w:rPr>
          <w:sz w:val="28"/>
          <w:szCs w:val="28"/>
        </w:rPr>
        <w:t>ционных мероприятий исторической среды</w:t>
      </w:r>
      <w:r w:rsidR="008E5E7F">
        <w:rPr>
          <w:sz w:val="28"/>
          <w:szCs w:val="28"/>
        </w:rPr>
        <w:t>, сохранение исторической планировочной структуры, постановку домов по сложившейся линии застройки</w:t>
      </w:r>
      <w:r w:rsidR="00A77562">
        <w:rPr>
          <w:sz w:val="28"/>
          <w:szCs w:val="28"/>
        </w:rPr>
        <w:t>, которые, наряду с рекомендуемым</w:t>
      </w:r>
      <w:r w:rsidR="0048715E">
        <w:rPr>
          <w:sz w:val="28"/>
          <w:szCs w:val="28"/>
        </w:rPr>
        <w:t xml:space="preserve"> </w:t>
      </w:r>
      <w:r w:rsidRPr="001B7550">
        <w:rPr>
          <w:sz w:val="28"/>
          <w:szCs w:val="28"/>
        </w:rPr>
        <w:t>восстановление</w:t>
      </w:r>
      <w:r w:rsidR="00A77562">
        <w:rPr>
          <w:sz w:val="28"/>
          <w:szCs w:val="28"/>
        </w:rPr>
        <w:t>м</w:t>
      </w:r>
      <w:r w:rsidRPr="001B7550">
        <w:rPr>
          <w:sz w:val="28"/>
          <w:szCs w:val="28"/>
        </w:rPr>
        <w:t xml:space="preserve"> </w:t>
      </w:r>
      <w:r w:rsidR="000F1574" w:rsidRPr="001B7550">
        <w:rPr>
          <w:sz w:val="28"/>
          <w:szCs w:val="28"/>
        </w:rPr>
        <w:t>усадебного комплекса П.В.</w:t>
      </w:r>
      <w:r w:rsidR="00F1310C" w:rsidRPr="001B7550">
        <w:rPr>
          <w:sz w:val="28"/>
          <w:szCs w:val="28"/>
        </w:rPr>
        <w:t xml:space="preserve"> </w:t>
      </w:r>
      <w:r w:rsidR="000F1574" w:rsidRPr="001B7550">
        <w:rPr>
          <w:sz w:val="28"/>
          <w:szCs w:val="28"/>
        </w:rPr>
        <w:t>Римского-Корсакова</w:t>
      </w:r>
      <w:r w:rsidR="00A77562">
        <w:rPr>
          <w:sz w:val="28"/>
          <w:szCs w:val="28"/>
        </w:rPr>
        <w:t>,</w:t>
      </w:r>
      <w:r w:rsidRPr="001B7550">
        <w:rPr>
          <w:sz w:val="28"/>
          <w:szCs w:val="28"/>
        </w:rPr>
        <w:t xml:space="preserve"> </w:t>
      </w:r>
      <w:r w:rsidR="00A77562">
        <w:rPr>
          <w:sz w:val="28"/>
          <w:szCs w:val="28"/>
        </w:rPr>
        <w:t>помогут создать новую точку в развитии туристической индустрии</w:t>
      </w:r>
      <w:r w:rsidRPr="001B7550">
        <w:rPr>
          <w:sz w:val="28"/>
          <w:szCs w:val="28"/>
        </w:rPr>
        <w:t xml:space="preserve">. </w:t>
      </w:r>
      <w:r w:rsidR="008E5E7F">
        <w:rPr>
          <w:sz w:val="28"/>
          <w:szCs w:val="28"/>
        </w:rPr>
        <w:t>После</w:t>
      </w:r>
      <w:r w:rsidR="000F1574" w:rsidRPr="001B7550">
        <w:rPr>
          <w:sz w:val="28"/>
          <w:szCs w:val="28"/>
        </w:rPr>
        <w:t xml:space="preserve"> восстановления усадьбы появится возможность для создания экскурсионного </w:t>
      </w:r>
      <w:r w:rsidRPr="001B7550">
        <w:rPr>
          <w:sz w:val="28"/>
          <w:szCs w:val="28"/>
        </w:rPr>
        <w:t>туристическ</w:t>
      </w:r>
      <w:r w:rsidR="000F1574" w:rsidRPr="001B7550">
        <w:rPr>
          <w:sz w:val="28"/>
          <w:szCs w:val="28"/>
        </w:rPr>
        <w:t>ого</w:t>
      </w:r>
      <w:r w:rsidRPr="001B7550">
        <w:rPr>
          <w:sz w:val="28"/>
          <w:szCs w:val="28"/>
        </w:rPr>
        <w:t xml:space="preserve"> маршрут</w:t>
      </w:r>
      <w:r w:rsidR="000F1574" w:rsidRPr="001B7550">
        <w:rPr>
          <w:sz w:val="28"/>
          <w:szCs w:val="28"/>
        </w:rPr>
        <w:t>а</w:t>
      </w:r>
      <w:r w:rsidRPr="001B7550">
        <w:rPr>
          <w:sz w:val="28"/>
          <w:szCs w:val="28"/>
        </w:rPr>
        <w:t xml:space="preserve"> </w:t>
      </w:r>
      <w:r w:rsidR="000F1574" w:rsidRPr="001B7550">
        <w:rPr>
          <w:sz w:val="28"/>
          <w:szCs w:val="28"/>
        </w:rPr>
        <w:t xml:space="preserve">с посещением </w:t>
      </w:r>
      <w:r w:rsidR="00E1412F" w:rsidRPr="001B7550">
        <w:rPr>
          <w:sz w:val="28"/>
          <w:szCs w:val="28"/>
        </w:rPr>
        <w:t>усадебного комплекса</w:t>
      </w:r>
      <w:r w:rsidR="000F1574" w:rsidRPr="001B7550">
        <w:rPr>
          <w:sz w:val="28"/>
          <w:szCs w:val="28"/>
        </w:rPr>
        <w:t>.</w:t>
      </w:r>
    </w:p>
    <w:p w14:paraId="4F65150D" w14:textId="164FC603" w:rsidR="00B01395" w:rsidRPr="001B7550" w:rsidRDefault="00F93BD0" w:rsidP="006C59B6">
      <w:pPr>
        <w:tabs>
          <w:tab w:val="left" w:pos="851"/>
        </w:tabs>
        <w:spacing w:line="20" w:lineRule="atLeast"/>
        <w:ind w:firstLine="709"/>
        <w:jc w:val="both"/>
        <w:rPr>
          <w:sz w:val="28"/>
          <w:szCs w:val="28"/>
          <w:u w:val="single"/>
        </w:rPr>
      </w:pPr>
      <w:r>
        <w:rPr>
          <w:sz w:val="28"/>
          <w:szCs w:val="28"/>
          <w:u w:val="single"/>
        </w:rPr>
        <w:t>Зона отдыха</w:t>
      </w:r>
    </w:p>
    <w:p w14:paraId="73E566F7" w14:textId="1A46666B" w:rsidR="00B01395" w:rsidRPr="001B7550" w:rsidRDefault="00B01395" w:rsidP="006C59B6">
      <w:pPr>
        <w:tabs>
          <w:tab w:val="left" w:pos="851"/>
        </w:tabs>
        <w:spacing w:line="20" w:lineRule="atLeast"/>
        <w:ind w:firstLine="709"/>
        <w:jc w:val="both"/>
        <w:rPr>
          <w:sz w:val="28"/>
          <w:szCs w:val="28"/>
        </w:rPr>
      </w:pPr>
      <w:r w:rsidRPr="001B7550">
        <w:rPr>
          <w:sz w:val="28"/>
          <w:szCs w:val="28"/>
        </w:rPr>
        <w:t xml:space="preserve">Зона отдыха представляет собой рекреационную зону </w:t>
      </w:r>
      <w:r w:rsidR="00F93BD0">
        <w:rPr>
          <w:sz w:val="28"/>
          <w:szCs w:val="28"/>
        </w:rPr>
        <w:t>общего пользования</w:t>
      </w:r>
      <w:r w:rsidRPr="001B7550">
        <w:rPr>
          <w:sz w:val="28"/>
          <w:szCs w:val="28"/>
        </w:rPr>
        <w:t>, сформированную в функциональной и пространственной взаимосвязи с архитектурно-планировочной системой населенного пункта</w:t>
      </w:r>
      <w:r w:rsidR="00F93BD0">
        <w:rPr>
          <w:sz w:val="28"/>
          <w:szCs w:val="28"/>
        </w:rPr>
        <w:t xml:space="preserve"> Заручевье</w:t>
      </w:r>
      <w:r w:rsidRPr="001B7550">
        <w:rPr>
          <w:sz w:val="28"/>
          <w:szCs w:val="28"/>
        </w:rPr>
        <w:t xml:space="preserve">. </w:t>
      </w:r>
      <w:r w:rsidR="00F93BD0">
        <w:rPr>
          <w:sz w:val="28"/>
          <w:szCs w:val="28"/>
        </w:rPr>
        <w:t>Она п</w:t>
      </w:r>
      <w:r w:rsidRPr="001B7550">
        <w:rPr>
          <w:sz w:val="28"/>
          <w:szCs w:val="28"/>
        </w:rPr>
        <w:t>редназнач</w:t>
      </w:r>
      <w:r w:rsidR="00F93BD0">
        <w:rPr>
          <w:sz w:val="28"/>
          <w:szCs w:val="28"/>
        </w:rPr>
        <w:t>ена</w:t>
      </w:r>
      <w:r w:rsidRPr="001B7550">
        <w:rPr>
          <w:sz w:val="28"/>
          <w:szCs w:val="28"/>
        </w:rPr>
        <w:t xml:space="preserve"> для организации свободного кратковременного отдыха населения, занятий физической культурой и спортом на основе размещения объектов отдыха, туризма и спорта с учетом максимального сохранения зеленых насаждений и потребностей различных групп населения. </w:t>
      </w:r>
    </w:p>
    <w:p w14:paraId="42AC0A5D" w14:textId="7218FA3F" w:rsidR="00B01395" w:rsidRPr="001B7550" w:rsidRDefault="00F93BD0" w:rsidP="006C59B6">
      <w:pPr>
        <w:tabs>
          <w:tab w:val="left" w:pos="851"/>
        </w:tabs>
        <w:suppressAutoHyphens/>
        <w:spacing w:line="20" w:lineRule="atLeast"/>
        <w:ind w:firstLine="709"/>
        <w:jc w:val="both"/>
        <w:rPr>
          <w:sz w:val="28"/>
          <w:szCs w:val="28"/>
        </w:rPr>
      </w:pPr>
      <w:r>
        <w:rPr>
          <w:sz w:val="28"/>
          <w:szCs w:val="28"/>
        </w:rPr>
        <w:lastRenderedPageBreak/>
        <w:t>Генеральным планом предложено</w:t>
      </w:r>
      <w:r w:rsidR="00E1412F" w:rsidRPr="001B7550">
        <w:rPr>
          <w:sz w:val="28"/>
          <w:szCs w:val="28"/>
        </w:rPr>
        <w:t xml:space="preserve"> создание</w:t>
      </w:r>
      <w:r w:rsidR="00B01395" w:rsidRPr="001B7550">
        <w:rPr>
          <w:sz w:val="28"/>
          <w:szCs w:val="28"/>
        </w:rPr>
        <w:t xml:space="preserve"> культурно-оздоровительного парка </w:t>
      </w:r>
      <w:r>
        <w:rPr>
          <w:sz w:val="28"/>
          <w:szCs w:val="28"/>
        </w:rPr>
        <w:t>площадью</w:t>
      </w:r>
      <w:r w:rsidR="00B01395" w:rsidRPr="001B7550">
        <w:rPr>
          <w:sz w:val="28"/>
          <w:szCs w:val="28"/>
        </w:rPr>
        <w:t xml:space="preserve"> 2,</w:t>
      </w:r>
      <w:r w:rsidR="00382C91" w:rsidRPr="001B7550">
        <w:rPr>
          <w:sz w:val="28"/>
          <w:szCs w:val="28"/>
        </w:rPr>
        <w:t>0</w:t>
      </w:r>
      <w:r w:rsidR="00B01395" w:rsidRPr="001B7550">
        <w:rPr>
          <w:sz w:val="28"/>
          <w:szCs w:val="28"/>
        </w:rPr>
        <w:t xml:space="preserve"> га, в </w:t>
      </w:r>
      <w:r w:rsidR="000C6D84" w:rsidRPr="001B7550">
        <w:rPr>
          <w:sz w:val="28"/>
          <w:szCs w:val="28"/>
        </w:rPr>
        <w:t>д.</w:t>
      </w:r>
      <w:r w:rsidR="00B01395" w:rsidRPr="001B7550">
        <w:rPr>
          <w:sz w:val="28"/>
          <w:szCs w:val="28"/>
        </w:rPr>
        <w:t xml:space="preserve"> Заручевье на расчетный срок, с размещением малых архитектурных форм, пешеходных дорожек, мест отдых, детских площадок.</w:t>
      </w:r>
    </w:p>
    <w:p w14:paraId="5D167CB5" w14:textId="77777777" w:rsidR="00B01395" w:rsidRPr="001B7550" w:rsidRDefault="00B01395" w:rsidP="006C59B6">
      <w:pPr>
        <w:tabs>
          <w:tab w:val="left" w:pos="851"/>
        </w:tabs>
        <w:suppressAutoHyphens/>
        <w:spacing w:line="20" w:lineRule="atLeast"/>
        <w:ind w:firstLine="709"/>
        <w:jc w:val="both"/>
        <w:rPr>
          <w:sz w:val="28"/>
          <w:szCs w:val="28"/>
          <w:u w:val="single"/>
        </w:rPr>
      </w:pPr>
      <w:r w:rsidRPr="001B7550">
        <w:rPr>
          <w:sz w:val="28"/>
          <w:szCs w:val="28"/>
          <w:u w:val="single"/>
        </w:rPr>
        <w:t xml:space="preserve">Места массового отдыха населения </w:t>
      </w:r>
    </w:p>
    <w:p w14:paraId="42BB0D50" w14:textId="227BDC3D" w:rsidR="007D5A3C" w:rsidRPr="001B7550" w:rsidRDefault="00F93BD0" w:rsidP="006C59B6">
      <w:pPr>
        <w:tabs>
          <w:tab w:val="left" w:pos="851"/>
        </w:tabs>
        <w:spacing w:line="20" w:lineRule="atLeast"/>
        <w:ind w:firstLine="709"/>
        <w:jc w:val="both"/>
        <w:rPr>
          <w:rStyle w:val="aff"/>
          <w:b w:val="0"/>
        </w:rPr>
      </w:pPr>
      <w:r>
        <w:rPr>
          <w:bCs/>
          <w:sz w:val="28"/>
          <w:szCs w:val="28"/>
        </w:rPr>
        <w:t>Н</w:t>
      </w:r>
      <w:r w:rsidR="007D5A3C" w:rsidRPr="001B7550">
        <w:rPr>
          <w:bCs/>
          <w:sz w:val="28"/>
          <w:szCs w:val="28"/>
        </w:rPr>
        <w:t xml:space="preserve">а </w:t>
      </w:r>
      <w:r w:rsidR="009316E8">
        <w:rPr>
          <w:bCs/>
          <w:sz w:val="28"/>
          <w:szCs w:val="28"/>
        </w:rPr>
        <w:t>расчетный срок</w:t>
      </w:r>
      <w:r w:rsidR="007D5A3C" w:rsidRPr="001B7550">
        <w:rPr>
          <w:bCs/>
          <w:sz w:val="28"/>
          <w:szCs w:val="28"/>
        </w:rPr>
        <w:t xml:space="preserve"> </w:t>
      </w:r>
      <w:r>
        <w:rPr>
          <w:bCs/>
          <w:sz w:val="28"/>
          <w:szCs w:val="28"/>
        </w:rPr>
        <w:t xml:space="preserve">также </w:t>
      </w:r>
      <w:r w:rsidR="007D5A3C" w:rsidRPr="001B7550">
        <w:rPr>
          <w:bCs/>
          <w:sz w:val="28"/>
          <w:szCs w:val="28"/>
        </w:rPr>
        <w:t>предлагается организаци</w:t>
      </w:r>
      <w:r>
        <w:rPr>
          <w:bCs/>
          <w:sz w:val="28"/>
          <w:szCs w:val="28"/>
        </w:rPr>
        <w:t>я</w:t>
      </w:r>
      <w:r w:rsidR="007D5A3C" w:rsidRPr="001B7550">
        <w:rPr>
          <w:bCs/>
          <w:sz w:val="28"/>
          <w:szCs w:val="28"/>
        </w:rPr>
        <w:t xml:space="preserve"> пляжной зоны в д. Мелегежская Горка.</w:t>
      </w:r>
    </w:p>
    <w:p w14:paraId="1CFA7C93" w14:textId="77777777" w:rsidR="0023335C" w:rsidRPr="001B7550" w:rsidRDefault="0023335C" w:rsidP="006C59B6">
      <w:pPr>
        <w:pStyle w:val="3b"/>
        <w:spacing w:line="20" w:lineRule="atLeast"/>
        <w:jc w:val="both"/>
        <w:outlineLvl w:val="1"/>
        <w:rPr>
          <w:color w:val="auto"/>
          <w:sz w:val="28"/>
          <w:szCs w:val="28"/>
        </w:rPr>
      </w:pPr>
      <w:bookmarkStart w:id="154" w:name="_Toc115451354"/>
      <w:r w:rsidRPr="001B7550">
        <w:rPr>
          <w:color w:val="auto"/>
          <w:sz w:val="28"/>
          <w:szCs w:val="28"/>
        </w:rPr>
        <w:t>4.2</w:t>
      </w:r>
      <w:r w:rsidR="008517D5" w:rsidRPr="001B7550">
        <w:rPr>
          <w:color w:val="auto"/>
          <w:sz w:val="28"/>
          <w:szCs w:val="28"/>
        </w:rPr>
        <w:t>.</w:t>
      </w:r>
      <w:r w:rsidRPr="001B7550">
        <w:rPr>
          <w:color w:val="auto"/>
          <w:sz w:val="28"/>
          <w:szCs w:val="28"/>
        </w:rPr>
        <w:t xml:space="preserve"> Прогноз численности населения</w:t>
      </w:r>
      <w:bookmarkEnd w:id="154"/>
    </w:p>
    <w:p w14:paraId="5089C3F5" w14:textId="77777777" w:rsidR="0023335C" w:rsidRPr="001B7550" w:rsidRDefault="0023335C" w:rsidP="006C59B6">
      <w:pPr>
        <w:pStyle w:val="30"/>
        <w:tabs>
          <w:tab w:val="num" w:pos="0"/>
        </w:tabs>
        <w:spacing w:after="240" w:line="20" w:lineRule="atLeast"/>
        <w:jc w:val="both"/>
        <w:rPr>
          <w:rFonts w:ascii="Times New Roman" w:eastAsia="Times New Roman" w:hAnsi="Times New Roman" w:cs="Times New Roman"/>
          <w:iCs/>
          <w:caps/>
          <w:color w:val="auto"/>
          <w:sz w:val="28"/>
          <w:szCs w:val="28"/>
        </w:rPr>
      </w:pPr>
      <w:bookmarkStart w:id="155" w:name="_Toc319934927"/>
      <w:bookmarkStart w:id="156" w:name="_Toc115451355"/>
      <w:r w:rsidRPr="001B7550">
        <w:rPr>
          <w:rFonts w:ascii="Times New Roman" w:eastAsia="Times New Roman" w:hAnsi="Times New Roman" w:cs="Times New Roman"/>
          <w:iCs/>
          <w:snapToGrid w:val="0"/>
          <w:color w:val="auto"/>
          <w:sz w:val="28"/>
          <w:szCs w:val="28"/>
        </w:rPr>
        <w:t>4.2.1</w:t>
      </w:r>
      <w:r w:rsidR="008517D5" w:rsidRPr="001B7550">
        <w:rPr>
          <w:rFonts w:ascii="Times New Roman" w:eastAsia="Times New Roman" w:hAnsi="Times New Roman" w:cs="Times New Roman"/>
          <w:iCs/>
          <w:snapToGrid w:val="0"/>
          <w:color w:val="auto"/>
          <w:sz w:val="28"/>
          <w:szCs w:val="28"/>
        </w:rPr>
        <w:t>.</w:t>
      </w:r>
      <w:r w:rsidRPr="001B7550">
        <w:rPr>
          <w:rFonts w:ascii="Times New Roman" w:eastAsia="Times New Roman" w:hAnsi="Times New Roman" w:cs="Times New Roman"/>
          <w:iCs/>
          <w:snapToGrid w:val="0"/>
          <w:color w:val="auto"/>
          <w:sz w:val="28"/>
          <w:szCs w:val="28"/>
        </w:rPr>
        <w:t xml:space="preserve"> Варианты изменения численности населения</w:t>
      </w:r>
      <w:bookmarkEnd w:id="155"/>
      <w:bookmarkEnd w:id="156"/>
    </w:p>
    <w:p w14:paraId="1F8251C1" w14:textId="7C31A92C" w:rsidR="00375ABA" w:rsidRPr="00F1505A" w:rsidRDefault="00375ABA" w:rsidP="00375ABA">
      <w:pPr>
        <w:ind w:firstLine="709"/>
        <w:jc w:val="both"/>
        <w:rPr>
          <w:sz w:val="28"/>
          <w:szCs w:val="28"/>
          <w:lang w:eastAsia="ar-SA"/>
        </w:rPr>
      </w:pPr>
      <w:r>
        <w:rPr>
          <w:sz w:val="28"/>
          <w:szCs w:val="28"/>
          <w:lang w:eastAsia="ar-SA"/>
        </w:rPr>
        <w:t>Д</w:t>
      </w:r>
      <w:r w:rsidRPr="00F1505A">
        <w:rPr>
          <w:sz w:val="28"/>
          <w:szCs w:val="28"/>
          <w:lang w:eastAsia="ar-SA"/>
        </w:rPr>
        <w:t>емографическ</w:t>
      </w:r>
      <w:r>
        <w:rPr>
          <w:sz w:val="28"/>
          <w:szCs w:val="28"/>
          <w:lang w:eastAsia="ar-SA"/>
        </w:rPr>
        <w:t>ий</w:t>
      </w:r>
      <w:r w:rsidRPr="00F1505A">
        <w:rPr>
          <w:sz w:val="28"/>
          <w:szCs w:val="28"/>
          <w:lang w:eastAsia="ar-SA"/>
        </w:rPr>
        <w:t xml:space="preserve"> прогноз Ленинградской области до 2040 года в разрезе городского округа, городских и сельских поселений Ленинградской области и промежуточных этапов планирования: 2025 год, 2030 год</w:t>
      </w:r>
      <w:r>
        <w:rPr>
          <w:sz w:val="28"/>
          <w:szCs w:val="28"/>
          <w:lang w:eastAsia="ar-SA"/>
        </w:rPr>
        <w:t xml:space="preserve"> и</w:t>
      </w:r>
      <w:r w:rsidRPr="00F1505A">
        <w:rPr>
          <w:sz w:val="28"/>
          <w:szCs w:val="28"/>
          <w:lang w:eastAsia="ar-SA"/>
        </w:rPr>
        <w:t xml:space="preserve"> 2035 год </w:t>
      </w:r>
      <w:r>
        <w:rPr>
          <w:sz w:val="28"/>
          <w:szCs w:val="28"/>
          <w:lang w:eastAsia="ar-SA"/>
        </w:rPr>
        <w:t>корреспондируется</w:t>
      </w:r>
      <w:r w:rsidRPr="00F1505A">
        <w:rPr>
          <w:sz w:val="28"/>
          <w:szCs w:val="28"/>
          <w:lang w:eastAsia="ar-SA"/>
        </w:rPr>
        <w:t xml:space="preserve"> </w:t>
      </w:r>
      <w:r>
        <w:rPr>
          <w:sz w:val="28"/>
          <w:szCs w:val="28"/>
          <w:lang w:eastAsia="ar-SA"/>
        </w:rPr>
        <w:t xml:space="preserve">с </w:t>
      </w:r>
      <w:r w:rsidRPr="00F1505A">
        <w:rPr>
          <w:sz w:val="28"/>
          <w:szCs w:val="28"/>
          <w:lang w:eastAsia="ar-SA"/>
        </w:rPr>
        <w:t>расчетн</w:t>
      </w:r>
      <w:r>
        <w:rPr>
          <w:sz w:val="28"/>
          <w:szCs w:val="28"/>
          <w:lang w:eastAsia="ar-SA"/>
        </w:rPr>
        <w:t>ым</w:t>
      </w:r>
      <w:r w:rsidRPr="00F1505A">
        <w:rPr>
          <w:sz w:val="28"/>
          <w:szCs w:val="28"/>
          <w:lang w:eastAsia="ar-SA"/>
        </w:rPr>
        <w:t xml:space="preserve"> срок</w:t>
      </w:r>
      <w:r>
        <w:rPr>
          <w:sz w:val="28"/>
          <w:szCs w:val="28"/>
          <w:lang w:eastAsia="ar-SA"/>
        </w:rPr>
        <w:t>ом</w:t>
      </w:r>
      <w:r w:rsidRPr="00F1505A">
        <w:rPr>
          <w:sz w:val="28"/>
          <w:szCs w:val="28"/>
          <w:lang w:eastAsia="ar-SA"/>
        </w:rPr>
        <w:t xml:space="preserve"> реализации </w:t>
      </w:r>
      <w:r>
        <w:rPr>
          <w:sz w:val="28"/>
          <w:szCs w:val="28"/>
          <w:lang w:eastAsia="ar-SA"/>
        </w:rPr>
        <w:t>генерального плана муниципального образования Мелегежское сельское поселение</w:t>
      </w:r>
      <w:r w:rsidRPr="00F1505A">
        <w:rPr>
          <w:sz w:val="28"/>
          <w:szCs w:val="28"/>
          <w:lang w:eastAsia="ar-SA"/>
        </w:rPr>
        <w:t xml:space="preserve"> Тихвинского </w:t>
      </w:r>
      <w:r>
        <w:rPr>
          <w:sz w:val="28"/>
          <w:szCs w:val="28"/>
          <w:lang w:eastAsia="ar-SA"/>
        </w:rPr>
        <w:t xml:space="preserve">муниципального </w:t>
      </w:r>
      <w:r w:rsidRPr="00F1505A">
        <w:rPr>
          <w:sz w:val="28"/>
          <w:szCs w:val="28"/>
          <w:lang w:eastAsia="ar-SA"/>
        </w:rPr>
        <w:t>района</w:t>
      </w:r>
      <w:r>
        <w:rPr>
          <w:sz w:val="28"/>
          <w:szCs w:val="28"/>
          <w:lang w:eastAsia="ar-SA"/>
        </w:rPr>
        <w:t xml:space="preserve"> Ленинградской области. Прогноз</w:t>
      </w:r>
      <w:r w:rsidRPr="00F1505A">
        <w:rPr>
          <w:sz w:val="28"/>
          <w:szCs w:val="28"/>
          <w:lang w:eastAsia="ar-SA"/>
        </w:rPr>
        <w:t xml:space="preserve"> представлен</w:t>
      </w:r>
      <w:r>
        <w:rPr>
          <w:sz w:val="28"/>
          <w:szCs w:val="28"/>
          <w:lang w:eastAsia="ar-SA"/>
        </w:rPr>
        <w:t xml:space="preserve"> в администрацию Тихвинского муниципального района</w:t>
      </w:r>
      <w:r w:rsidRPr="00F1505A">
        <w:rPr>
          <w:sz w:val="28"/>
          <w:szCs w:val="28"/>
          <w:lang w:eastAsia="ar-SA"/>
        </w:rPr>
        <w:t xml:space="preserve"> </w:t>
      </w:r>
      <w:r>
        <w:rPr>
          <w:sz w:val="28"/>
          <w:szCs w:val="28"/>
          <w:lang w:eastAsia="ar-SA"/>
        </w:rPr>
        <w:t xml:space="preserve">письмом </w:t>
      </w:r>
      <w:r w:rsidRPr="00F1505A">
        <w:rPr>
          <w:sz w:val="28"/>
          <w:szCs w:val="28"/>
          <w:lang w:eastAsia="ar-SA"/>
        </w:rPr>
        <w:t>комитет</w:t>
      </w:r>
      <w:r>
        <w:rPr>
          <w:sz w:val="28"/>
          <w:szCs w:val="28"/>
          <w:lang w:eastAsia="ar-SA"/>
        </w:rPr>
        <w:t>а</w:t>
      </w:r>
      <w:r w:rsidRPr="00F1505A">
        <w:rPr>
          <w:sz w:val="28"/>
          <w:szCs w:val="28"/>
          <w:lang w:eastAsia="ar-SA"/>
        </w:rPr>
        <w:t xml:space="preserve"> экономического развития </w:t>
      </w:r>
      <w:r>
        <w:rPr>
          <w:sz w:val="28"/>
          <w:szCs w:val="28"/>
          <w:lang w:eastAsia="ar-SA"/>
        </w:rPr>
        <w:t xml:space="preserve">и инвестиционной деятельности </w:t>
      </w:r>
      <w:r w:rsidRPr="00F1505A">
        <w:rPr>
          <w:sz w:val="28"/>
          <w:szCs w:val="28"/>
          <w:lang w:eastAsia="ar-SA"/>
        </w:rPr>
        <w:t>Ленинградской области от 29</w:t>
      </w:r>
      <w:r>
        <w:rPr>
          <w:sz w:val="28"/>
          <w:szCs w:val="28"/>
          <w:lang w:eastAsia="ar-SA"/>
        </w:rPr>
        <w:t xml:space="preserve"> июля </w:t>
      </w:r>
      <w:r w:rsidRPr="00F1505A">
        <w:rPr>
          <w:sz w:val="28"/>
          <w:szCs w:val="28"/>
          <w:lang w:eastAsia="ar-SA"/>
        </w:rPr>
        <w:t>2020</w:t>
      </w:r>
      <w:r>
        <w:rPr>
          <w:sz w:val="28"/>
          <w:szCs w:val="28"/>
          <w:lang w:eastAsia="ar-SA"/>
        </w:rPr>
        <w:t xml:space="preserve"> года</w:t>
      </w:r>
      <w:r w:rsidRPr="00F1505A">
        <w:rPr>
          <w:sz w:val="28"/>
          <w:szCs w:val="28"/>
          <w:lang w:eastAsia="ar-SA"/>
        </w:rPr>
        <w:t xml:space="preserve"> № 14И-5039/2020</w:t>
      </w:r>
      <w:r>
        <w:rPr>
          <w:sz w:val="28"/>
          <w:szCs w:val="28"/>
          <w:lang w:eastAsia="ar-SA"/>
        </w:rPr>
        <w:t xml:space="preserve">; прогноз </w:t>
      </w:r>
      <w:r w:rsidRPr="00F1505A">
        <w:rPr>
          <w:sz w:val="28"/>
          <w:szCs w:val="28"/>
          <w:lang w:eastAsia="ar-SA"/>
        </w:rPr>
        <w:t xml:space="preserve">подготовлен на основе сбалансированных оценок численности населения, представленных в документах территориального планирования муниципальных образований. За наиболее вероятный сценарий демографического развития органами государственной власти Ленинградской области принят сценарий ускоренного роста как соответствующий </w:t>
      </w:r>
      <w:r>
        <w:rPr>
          <w:sz w:val="28"/>
          <w:szCs w:val="28"/>
          <w:lang w:eastAsia="ar-SA"/>
        </w:rPr>
        <w:t>о</w:t>
      </w:r>
      <w:r w:rsidRPr="00E66F47">
        <w:rPr>
          <w:sz w:val="28"/>
          <w:szCs w:val="28"/>
          <w:lang w:eastAsia="ar-SA"/>
        </w:rPr>
        <w:t>бластно</w:t>
      </w:r>
      <w:r>
        <w:rPr>
          <w:sz w:val="28"/>
          <w:szCs w:val="28"/>
          <w:lang w:eastAsia="ar-SA"/>
        </w:rPr>
        <w:t>му</w:t>
      </w:r>
      <w:r w:rsidRPr="00E66F47">
        <w:rPr>
          <w:sz w:val="28"/>
          <w:szCs w:val="28"/>
          <w:lang w:eastAsia="ar-SA"/>
        </w:rPr>
        <w:t xml:space="preserve"> </w:t>
      </w:r>
      <w:r>
        <w:rPr>
          <w:sz w:val="28"/>
          <w:szCs w:val="28"/>
          <w:lang w:eastAsia="ar-SA"/>
        </w:rPr>
        <w:t>закону от 8 августа 2016 года №</w:t>
      </w:r>
      <w:r w:rsidRPr="00E66F47">
        <w:rPr>
          <w:sz w:val="28"/>
          <w:szCs w:val="28"/>
          <w:lang w:eastAsia="ar-SA"/>
        </w:rPr>
        <w:t xml:space="preserve"> 76-оз «О Стратегии социально-экономического развития Ленинградской области до 2030 года и признании утратившим силу областного закона </w:t>
      </w:r>
      <w:r>
        <w:rPr>
          <w:sz w:val="28"/>
          <w:szCs w:val="28"/>
          <w:lang w:eastAsia="ar-SA"/>
        </w:rPr>
        <w:t>«</w:t>
      </w:r>
      <w:r w:rsidRPr="00E66F47">
        <w:rPr>
          <w:sz w:val="28"/>
          <w:szCs w:val="28"/>
          <w:lang w:eastAsia="ar-SA"/>
        </w:rPr>
        <w:t>О Концепции социально-экономического развития Ленинградской области на период до 2025 года</w:t>
      </w:r>
      <w:r>
        <w:rPr>
          <w:sz w:val="28"/>
          <w:szCs w:val="28"/>
          <w:lang w:eastAsia="ar-SA"/>
        </w:rPr>
        <w:t>»</w:t>
      </w:r>
      <w:r w:rsidRPr="00E66F47">
        <w:rPr>
          <w:sz w:val="28"/>
          <w:szCs w:val="28"/>
          <w:lang w:eastAsia="ar-SA"/>
        </w:rPr>
        <w:t>» (в редакции областного закона от 19 декабря 2019 года № 100-оз)</w:t>
      </w:r>
      <w:r w:rsidRPr="00F1505A">
        <w:rPr>
          <w:sz w:val="28"/>
          <w:szCs w:val="28"/>
          <w:lang w:eastAsia="ar-SA"/>
        </w:rPr>
        <w:t xml:space="preserve">. </w:t>
      </w:r>
      <w:r>
        <w:rPr>
          <w:sz w:val="28"/>
          <w:szCs w:val="28"/>
          <w:lang w:eastAsia="ar-SA"/>
        </w:rPr>
        <w:t>К</w:t>
      </w:r>
      <w:r w:rsidRPr="00F1505A">
        <w:rPr>
          <w:sz w:val="28"/>
          <w:szCs w:val="28"/>
          <w:lang w:eastAsia="ar-SA"/>
        </w:rPr>
        <w:t>омитет</w:t>
      </w:r>
      <w:r>
        <w:rPr>
          <w:sz w:val="28"/>
          <w:szCs w:val="28"/>
          <w:lang w:eastAsia="ar-SA"/>
        </w:rPr>
        <w:t>ом</w:t>
      </w:r>
      <w:r w:rsidRPr="00F1505A">
        <w:rPr>
          <w:sz w:val="28"/>
          <w:szCs w:val="28"/>
          <w:lang w:eastAsia="ar-SA"/>
        </w:rPr>
        <w:t xml:space="preserve"> экономического развития </w:t>
      </w:r>
      <w:r>
        <w:rPr>
          <w:sz w:val="28"/>
          <w:szCs w:val="28"/>
          <w:lang w:eastAsia="ar-SA"/>
        </w:rPr>
        <w:t xml:space="preserve">и инвестиционной деятельности </w:t>
      </w:r>
      <w:r w:rsidRPr="00F1505A">
        <w:rPr>
          <w:sz w:val="28"/>
          <w:szCs w:val="28"/>
          <w:lang w:eastAsia="ar-SA"/>
        </w:rPr>
        <w:t xml:space="preserve">Ленинградской области </w:t>
      </w:r>
      <w:r>
        <w:rPr>
          <w:sz w:val="28"/>
          <w:szCs w:val="28"/>
          <w:lang w:eastAsia="ar-SA"/>
        </w:rPr>
        <w:t xml:space="preserve">рекомендовано рассчитывать </w:t>
      </w:r>
      <w:r w:rsidRPr="00F1505A">
        <w:rPr>
          <w:sz w:val="28"/>
          <w:szCs w:val="28"/>
          <w:lang w:eastAsia="ar-SA"/>
        </w:rPr>
        <w:t xml:space="preserve">потребность населения Тихвинского </w:t>
      </w:r>
      <w:r>
        <w:rPr>
          <w:sz w:val="28"/>
          <w:szCs w:val="28"/>
          <w:lang w:eastAsia="ar-SA"/>
        </w:rPr>
        <w:t xml:space="preserve">муниципального </w:t>
      </w:r>
      <w:r w:rsidRPr="00F1505A">
        <w:rPr>
          <w:sz w:val="28"/>
          <w:szCs w:val="28"/>
          <w:lang w:eastAsia="ar-SA"/>
        </w:rPr>
        <w:t xml:space="preserve">района в объектах обслуживания исходя из структуры численности населения Тихвинского </w:t>
      </w:r>
      <w:r>
        <w:rPr>
          <w:sz w:val="28"/>
          <w:szCs w:val="28"/>
          <w:lang w:eastAsia="ar-SA"/>
        </w:rPr>
        <w:t xml:space="preserve">муниципального </w:t>
      </w:r>
      <w:r w:rsidRPr="00F1505A">
        <w:rPr>
          <w:sz w:val="28"/>
          <w:szCs w:val="28"/>
          <w:lang w:eastAsia="ar-SA"/>
        </w:rPr>
        <w:t xml:space="preserve">района по </w:t>
      </w:r>
      <w:r>
        <w:rPr>
          <w:sz w:val="28"/>
          <w:szCs w:val="28"/>
          <w:lang w:eastAsia="ar-SA"/>
        </w:rPr>
        <w:t xml:space="preserve">прогнозу </w:t>
      </w:r>
      <w:r w:rsidRPr="00F1505A">
        <w:rPr>
          <w:sz w:val="28"/>
          <w:szCs w:val="28"/>
          <w:lang w:eastAsia="ar-SA"/>
        </w:rPr>
        <w:t>в вариант</w:t>
      </w:r>
      <w:r>
        <w:rPr>
          <w:sz w:val="28"/>
          <w:szCs w:val="28"/>
          <w:lang w:eastAsia="ar-SA"/>
        </w:rPr>
        <w:t>е</w:t>
      </w:r>
      <w:r w:rsidRPr="00F1505A">
        <w:rPr>
          <w:sz w:val="28"/>
          <w:szCs w:val="28"/>
          <w:lang w:eastAsia="ar-SA"/>
        </w:rPr>
        <w:t xml:space="preserve"> ускоренного ро</w:t>
      </w:r>
      <w:r>
        <w:rPr>
          <w:sz w:val="28"/>
          <w:szCs w:val="28"/>
          <w:lang w:eastAsia="ar-SA"/>
        </w:rPr>
        <w:t>ста.</w:t>
      </w:r>
    </w:p>
    <w:p w14:paraId="0310AE17" w14:textId="4C11852E" w:rsidR="0023335C" w:rsidRPr="001B7550" w:rsidRDefault="00B4479A" w:rsidP="006C59B6">
      <w:pPr>
        <w:spacing w:line="20" w:lineRule="atLeast"/>
        <w:ind w:firstLine="709"/>
        <w:jc w:val="both"/>
        <w:rPr>
          <w:sz w:val="28"/>
          <w:szCs w:val="28"/>
        </w:rPr>
      </w:pPr>
      <w:r w:rsidRPr="001B7550">
        <w:rPr>
          <w:sz w:val="28"/>
          <w:szCs w:val="28"/>
        </w:rPr>
        <w:t>П</w:t>
      </w:r>
      <w:r w:rsidR="0023335C" w:rsidRPr="001B7550">
        <w:rPr>
          <w:sz w:val="28"/>
          <w:szCs w:val="28"/>
        </w:rPr>
        <w:t xml:space="preserve">рогноз демографического развития Мелегежского сельского поселения Тихвинского муниципального района выполнен в </w:t>
      </w:r>
      <w:r w:rsidRPr="001B7550">
        <w:rPr>
          <w:sz w:val="28"/>
          <w:szCs w:val="28"/>
        </w:rPr>
        <w:t>трёх</w:t>
      </w:r>
      <w:r w:rsidR="0023335C" w:rsidRPr="001B7550">
        <w:rPr>
          <w:sz w:val="28"/>
          <w:szCs w:val="28"/>
        </w:rPr>
        <w:t xml:space="preserve"> вариантах (первый вариант </w:t>
      </w:r>
      <w:r w:rsidR="00501BA9" w:rsidRPr="001B7550">
        <w:rPr>
          <w:sz w:val="28"/>
          <w:szCs w:val="28"/>
        </w:rPr>
        <w:t>–</w:t>
      </w:r>
      <w:r w:rsidR="0023335C" w:rsidRPr="001B7550">
        <w:rPr>
          <w:sz w:val="28"/>
          <w:szCs w:val="28"/>
        </w:rPr>
        <w:t xml:space="preserve"> </w:t>
      </w:r>
      <w:r w:rsidR="00501BA9" w:rsidRPr="001B7550">
        <w:rPr>
          <w:sz w:val="28"/>
          <w:szCs w:val="28"/>
        </w:rPr>
        <w:t>«</w:t>
      </w:r>
      <w:r w:rsidR="0023335C" w:rsidRPr="001B7550">
        <w:rPr>
          <w:sz w:val="28"/>
          <w:szCs w:val="28"/>
        </w:rPr>
        <w:t>инерционный</w:t>
      </w:r>
      <w:r w:rsidR="00501BA9" w:rsidRPr="001B7550">
        <w:rPr>
          <w:sz w:val="28"/>
          <w:szCs w:val="28"/>
        </w:rPr>
        <w:t>»</w:t>
      </w:r>
      <w:r w:rsidR="0023335C" w:rsidRPr="001B7550">
        <w:rPr>
          <w:sz w:val="28"/>
          <w:szCs w:val="28"/>
        </w:rPr>
        <w:t xml:space="preserve">, второй вариант </w:t>
      </w:r>
      <w:r w:rsidR="00501BA9" w:rsidRPr="001B7550">
        <w:rPr>
          <w:sz w:val="28"/>
          <w:szCs w:val="28"/>
        </w:rPr>
        <w:t>–</w:t>
      </w:r>
      <w:r w:rsidR="0023335C" w:rsidRPr="001B7550">
        <w:rPr>
          <w:sz w:val="28"/>
          <w:szCs w:val="28"/>
        </w:rPr>
        <w:t xml:space="preserve"> </w:t>
      </w:r>
      <w:r w:rsidR="00501BA9" w:rsidRPr="001B7550">
        <w:rPr>
          <w:sz w:val="28"/>
          <w:szCs w:val="28"/>
        </w:rPr>
        <w:t>«</w:t>
      </w:r>
      <w:r w:rsidR="004044B0" w:rsidRPr="001B7550">
        <w:rPr>
          <w:sz w:val="28"/>
          <w:szCs w:val="28"/>
        </w:rPr>
        <w:t>оптимистичный</w:t>
      </w:r>
      <w:r w:rsidR="00501BA9" w:rsidRPr="001B7550">
        <w:rPr>
          <w:sz w:val="28"/>
          <w:szCs w:val="28"/>
        </w:rPr>
        <w:t>»</w:t>
      </w:r>
      <w:r w:rsidR="009C1695" w:rsidRPr="001B7550">
        <w:rPr>
          <w:sz w:val="28"/>
          <w:szCs w:val="28"/>
        </w:rPr>
        <w:t xml:space="preserve">, третий вариант – </w:t>
      </w:r>
      <w:r w:rsidR="00501BA9" w:rsidRPr="001B7550">
        <w:rPr>
          <w:sz w:val="28"/>
          <w:szCs w:val="28"/>
        </w:rPr>
        <w:t>«</w:t>
      </w:r>
      <w:r w:rsidR="00480D37">
        <w:rPr>
          <w:sz w:val="28"/>
          <w:szCs w:val="28"/>
        </w:rPr>
        <w:t>реалистичный</w:t>
      </w:r>
      <w:r w:rsidR="00501BA9" w:rsidRPr="001B7550">
        <w:rPr>
          <w:sz w:val="28"/>
          <w:szCs w:val="28"/>
        </w:rPr>
        <w:t>»</w:t>
      </w:r>
      <w:r w:rsidR="0023335C" w:rsidRPr="001B7550">
        <w:rPr>
          <w:sz w:val="28"/>
          <w:szCs w:val="28"/>
        </w:rPr>
        <w:t>) и учитывает возможные сценарии демографического развития Ленинградской области</w:t>
      </w:r>
      <w:r w:rsidR="008168A9">
        <w:rPr>
          <w:sz w:val="28"/>
          <w:szCs w:val="28"/>
        </w:rPr>
        <w:t xml:space="preserve">. </w:t>
      </w:r>
      <w:r w:rsidR="0023335C" w:rsidRPr="001B7550">
        <w:rPr>
          <w:sz w:val="28"/>
          <w:szCs w:val="28"/>
        </w:rPr>
        <w:t xml:space="preserve">Варианты сформированы исходя из текущих тенденций демографического развития Ленинградской области, объективных изменений демографической структуры населения в прогнозном периоде, а также условия продолжения реализации демографической политики в Ленинградской области. Проектная численность населения определяется статистическим методом с учетом гипотетических </w:t>
      </w:r>
      <w:r w:rsidR="00480D37">
        <w:rPr>
          <w:sz w:val="28"/>
          <w:szCs w:val="28"/>
        </w:rPr>
        <w:t>построений</w:t>
      </w:r>
      <w:r w:rsidR="0023335C" w:rsidRPr="001B7550">
        <w:rPr>
          <w:sz w:val="28"/>
          <w:szCs w:val="28"/>
        </w:rPr>
        <w:t xml:space="preserve"> социально-экономического развития </w:t>
      </w:r>
      <w:r w:rsidR="00480D37">
        <w:rPr>
          <w:sz w:val="28"/>
          <w:szCs w:val="28"/>
        </w:rPr>
        <w:t>Мелегежского сельского</w:t>
      </w:r>
      <w:r w:rsidR="0023335C" w:rsidRPr="001B7550">
        <w:rPr>
          <w:sz w:val="28"/>
          <w:szCs w:val="28"/>
        </w:rPr>
        <w:t xml:space="preserve"> поселения, Тихвинского муниципального района и Ленинградской области в целом, а также на анализе существующей демо</w:t>
      </w:r>
      <w:r w:rsidRPr="001B7550">
        <w:rPr>
          <w:sz w:val="28"/>
          <w:szCs w:val="28"/>
        </w:rPr>
        <w:t>графической ситуации.</w:t>
      </w:r>
    </w:p>
    <w:p w14:paraId="31F36400" w14:textId="77777777" w:rsidR="0023335C" w:rsidRPr="001B7550" w:rsidRDefault="0023335C" w:rsidP="006C59B6">
      <w:pPr>
        <w:spacing w:line="20" w:lineRule="atLeast"/>
        <w:ind w:firstLine="709"/>
        <w:jc w:val="both"/>
        <w:rPr>
          <w:sz w:val="28"/>
          <w:szCs w:val="28"/>
        </w:rPr>
      </w:pPr>
      <w:r w:rsidRPr="001B7550">
        <w:rPr>
          <w:sz w:val="28"/>
          <w:szCs w:val="28"/>
          <w:u w:val="single"/>
        </w:rPr>
        <w:t>Вариант 1. Инерционный</w:t>
      </w:r>
    </w:p>
    <w:p w14:paraId="61501DF4" w14:textId="77777777" w:rsidR="009C1695" w:rsidRPr="001B7550" w:rsidRDefault="009C1695" w:rsidP="006C59B6">
      <w:pPr>
        <w:pStyle w:val="afffffc"/>
        <w:spacing w:before="0" w:after="0" w:line="20" w:lineRule="atLeast"/>
        <w:ind w:firstLine="709"/>
        <w:jc w:val="both"/>
        <w:rPr>
          <w:sz w:val="28"/>
          <w:szCs w:val="28"/>
        </w:rPr>
      </w:pPr>
      <w:r w:rsidRPr="001B7550">
        <w:rPr>
          <w:sz w:val="28"/>
          <w:szCs w:val="28"/>
        </w:rPr>
        <w:lastRenderedPageBreak/>
        <w:t>Расчет инерционного сценария производится на основе статистических данных прошлых лет. 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сохранится современный темп убыли населения.</w:t>
      </w:r>
    </w:p>
    <w:p w14:paraId="599A1532" w14:textId="31A928EC" w:rsidR="009C1695" w:rsidRPr="001B7550" w:rsidRDefault="0023335C" w:rsidP="006C59B6">
      <w:pPr>
        <w:spacing w:line="20" w:lineRule="atLeast"/>
        <w:ind w:firstLine="709"/>
        <w:jc w:val="both"/>
        <w:rPr>
          <w:sz w:val="28"/>
          <w:szCs w:val="28"/>
        </w:rPr>
      </w:pPr>
      <w:r w:rsidRPr="001B7550">
        <w:rPr>
          <w:sz w:val="28"/>
          <w:szCs w:val="28"/>
        </w:rPr>
        <w:t xml:space="preserve">В соответствии с </w:t>
      </w:r>
      <w:r w:rsidR="004B3860">
        <w:rPr>
          <w:sz w:val="28"/>
          <w:szCs w:val="28"/>
        </w:rPr>
        <w:t>этим</w:t>
      </w:r>
      <w:r w:rsidRPr="001B7550">
        <w:rPr>
          <w:sz w:val="28"/>
          <w:szCs w:val="28"/>
        </w:rPr>
        <w:t xml:space="preserve"> прогнозным вариантом предполагается некоторое снижение общего коэффициента рождаемости в 2015</w:t>
      </w:r>
      <w:r w:rsidR="00480D37">
        <w:rPr>
          <w:sz w:val="28"/>
          <w:szCs w:val="28"/>
        </w:rPr>
        <w:t xml:space="preserve"> </w:t>
      </w:r>
      <w:r w:rsidRPr="001B7550">
        <w:rPr>
          <w:sz w:val="28"/>
          <w:szCs w:val="28"/>
        </w:rPr>
        <w:t>-</w:t>
      </w:r>
      <w:r w:rsidR="00480D37">
        <w:rPr>
          <w:sz w:val="28"/>
          <w:szCs w:val="28"/>
        </w:rPr>
        <w:t xml:space="preserve"> </w:t>
      </w:r>
      <w:r w:rsidRPr="001B7550">
        <w:rPr>
          <w:sz w:val="28"/>
          <w:szCs w:val="28"/>
        </w:rPr>
        <w:t xml:space="preserve">2025 годах при одновременном </w:t>
      </w:r>
      <w:r w:rsidR="00480D37">
        <w:rPr>
          <w:sz w:val="28"/>
          <w:szCs w:val="28"/>
        </w:rPr>
        <w:t>продолжающимся</w:t>
      </w:r>
      <w:r w:rsidRPr="001B7550">
        <w:rPr>
          <w:sz w:val="28"/>
          <w:szCs w:val="28"/>
        </w:rPr>
        <w:t xml:space="preserve"> </w:t>
      </w:r>
      <w:r w:rsidR="009C1695" w:rsidRPr="001B7550">
        <w:rPr>
          <w:sz w:val="28"/>
          <w:szCs w:val="28"/>
        </w:rPr>
        <w:t>старении населения.</w:t>
      </w:r>
    </w:p>
    <w:p w14:paraId="072C0D2A" w14:textId="7A491B02" w:rsidR="009C1695" w:rsidRDefault="009C1695" w:rsidP="006C59B6">
      <w:pPr>
        <w:pStyle w:val="afffffc"/>
        <w:spacing w:before="0" w:after="0" w:line="20" w:lineRule="atLeast"/>
        <w:ind w:firstLine="709"/>
        <w:jc w:val="both"/>
        <w:rPr>
          <w:sz w:val="28"/>
          <w:szCs w:val="28"/>
        </w:rPr>
      </w:pPr>
      <w:r w:rsidRPr="001B7550">
        <w:rPr>
          <w:sz w:val="28"/>
          <w:szCs w:val="28"/>
        </w:rPr>
        <w:t xml:space="preserve">По данному сценарию развития предполагается снижение численности населения поселения к расчетному сроку </w:t>
      </w:r>
      <w:r w:rsidR="00982A51" w:rsidRPr="001B7550">
        <w:rPr>
          <w:sz w:val="28"/>
          <w:szCs w:val="28"/>
        </w:rPr>
        <w:t>до 9</w:t>
      </w:r>
      <w:r w:rsidR="00321292" w:rsidRPr="001B7550">
        <w:rPr>
          <w:sz w:val="28"/>
          <w:szCs w:val="28"/>
        </w:rPr>
        <w:t>20</w:t>
      </w:r>
      <w:r w:rsidR="00982A51" w:rsidRPr="001B7550">
        <w:rPr>
          <w:sz w:val="28"/>
          <w:szCs w:val="28"/>
        </w:rPr>
        <w:t xml:space="preserve"> чел</w:t>
      </w:r>
      <w:r w:rsidR="007C0625" w:rsidRPr="001B7550">
        <w:rPr>
          <w:sz w:val="28"/>
          <w:szCs w:val="28"/>
        </w:rPr>
        <w:t>овек</w:t>
      </w:r>
      <w:r w:rsidRPr="001B7550">
        <w:rPr>
          <w:sz w:val="28"/>
          <w:szCs w:val="28"/>
        </w:rPr>
        <w:t>.</w:t>
      </w:r>
    </w:p>
    <w:p w14:paraId="7CC91DF8" w14:textId="08F76ABB" w:rsidR="004B3860" w:rsidRPr="001B7550" w:rsidRDefault="004B3860" w:rsidP="004B3860">
      <w:pPr>
        <w:widowControl w:val="0"/>
        <w:spacing w:line="20" w:lineRule="atLeast"/>
        <w:ind w:firstLine="709"/>
        <w:jc w:val="both"/>
        <w:rPr>
          <w:sz w:val="28"/>
          <w:szCs w:val="28"/>
        </w:rPr>
      </w:pPr>
      <w:r w:rsidRPr="001B7550">
        <w:rPr>
          <w:sz w:val="28"/>
          <w:szCs w:val="28"/>
        </w:rPr>
        <w:t>Таблица 2</w:t>
      </w:r>
      <w:r>
        <w:rPr>
          <w:sz w:val="28"/>
          <w:szCs w:val="28"/>
        </w:rPr>
        <w:t>8.1</w:t>
      </w:r>
      <w:r w:rsidRPr="001B7550">
        <w:rPr>
          <w:sz w:val="28"/>
          <w:szCs w:val="28"/>
        </w:rPr>
        <w:t xml:space="preserve"> – </w:t>
      </w:r>
      <w:r>
        <w:rPr>
          <w:sz w:val="28"/>
          <w:szCs w:val="28"/>
        </w:rPr>
        <w:t>Прогноз численности населения при реализации инерционного сценария развития Мелегежского сельского поселения</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3"/>
        <w:gridCol w:w="1588"/>
        <w:gridCol w:w="1670"/>
        <w:gridCol w:w="1660"/>
      </w:tblGrid>
      <w:tr w:rsidR="00202905" w:rsidRPr="001B7550" w14:paraId="5F1084C3" w14:textId="77777777" w:rsidTr="004B3860">
        <w:trPr>
          <w:trHeight w:val="234"/>
          <w:jc w:val="center"/>
        </w:trPr>
        <w:tc>
          <w:tcPr>
            <w:tcW w:w="2603" w:type="pct"/>
            <w:shd w:val="clear" w:color="auto" w:fill="auto"/>
            <w:vAlign w:val="center"/>
          </w:tcPr>
          <w:p w14:paraId="4001AA3F"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Показатели</w:t>
            </w:r>
          </w:p>
        </w:tc>
        <w:tc>
          <w:tcPr>
            <w:tcW w:w="774" w:type="pct"/>
            <w:shd w:val="clear" w:color="auto" w:fill="auto"/>
            <w:vAlign w:val="center"/>
          </w:tcPr>
          <w:p w14:paraId="1AED1040"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2019 г.</w:t>
            </w:r>
          </w:p>
        </w:tc>
        <w:tc>
          <w:tcPr>
            <w:tcW w:w="814" w:type="pct"/>
            <w:shd w:val="clear" w:color="auto" w:fill="auto"/>
            <w:vAlign w:val="center"/>
          </w:tcPr>
          <w:p w14:paraId="1395272B"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2029 г.</w:t>
            </w:r>
          </w:p>
        </w:tc>
        <w:tc>
          <w:tcPr>
            <w:tcW w:w="810" w:type="pct"/>
            <w:shd w:val="clear" w:color="auto" w:fill="auto"/>
            <w:vAlign w:val="center"/>
          </w:tcPr>
          <w:p w14:paraId="5C0C4DC6"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2040 г.</w:t>
            </w:r>
          </w:p>
        </w:tc>
      </w:tr>
      <w:tr w:rsidR="007A405D" w:rsidRPr="001B7550" w14:paraId="2A4485D8" w14:textId="77777777" w:rsidTr="004B3860">
        <w:trPr>
          <w:trHeight w:val="234"/>
          <w:jc w:val="center"/>
        </w:trPr>
        <w:tc>
          <w:tcPr>
            <w:tcW w:w="2603" w:type="pct"/>
            <w:shd w:val="clear" w:color="auto" w:fill="auto"/>
            <w:vAlign w:val="center"/>
          </w:tcPr>
          <w:p w14:paraId="0B5B9DCE" w14:textId="77777777" w:rsidR="007A405D"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1</w:t>
            </w:r>
          </w:p>
        </w:tc>
        <w:tc>
          <w:tcPr>
            <w:tcW w:w="774" w:type="pct"/>
            <w:shd w:val="clear" w:color="auto" w:fill="auto"/>
            <w:vAlign w:val="center"/>
          </w:tcPr>
          <w:p w14:paraId="54C1ADAB" w14:textId="77777777" w:rsidR="007A405D"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2</w:t>
            </w:r>
          </w:p>
        </w:tc>
        <w:tc>
          <w:tcPr>
            <w:tcW w:w="814" w:type="pct"/>
            <w:shd w:val="clear" w:color="auto" w:fill="auto"/>
            <w:vAlign w:val="center"/>
          </w:tcPr>
          <w:p w14:paraId="25305E0D" w14:textId="77777777" w:rsidR="007A405D"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3</w:t>
            </w:r>
          </w:p>
        </w:tc>
        <w:tc>
          <w:tcPr>
            <w:tcW w:w="810" w:type="pct"/>
            <w:shd w:val="clear" w:color="auto" w:fill="auto"/>
            <w:vAlign w:val="center"/>
          </w:tcPr>
          <w:p w14:paraId="4B94E5E6" w14:textId="77777777" w:rsidR="007A405D"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4</w:t>
            </w:r>
          </w:p>
        </w:tc>
      </w:tr>
      <w:tr w:rsidR="007A405D" w:rsidRPr="001B7550" w14:paraId="1690DE48" w14:textId="77777777" w:rsidTr="004B3860">
        <w:trPr>
          <w:trHeight w:val="197"/>
          <w:jc w:val="center"/>
        </w:trPr>
        <w:tc>
          <w:tcPr>
            <w:tcW w:w="2603" w:type="pct"/>
          </w:tcPr>
          <w:p w14:paraId="21CF686B" w14:textId="77777777" w:rsidR="007A405D" w:rsidRPr="001B7550" w:rsidRDefault="007A405D" w:rsidP="006C59B6">
            <w:pPr>
              <w:pStyle w:val="afffffc"/>
              <w:spacing w:before="0" w:after="0" w:line="20" w:lineRule="atLeast"/>
              <w:rPr>
                <w:rFonts w:eastAsia="Calibri"/>
                <w:iCs w:val="0"/>
                <w:sz w:val="24"/>
                <w:szCs w:val="24"/>
              </w:rPr>
            </w:pPr>
            <w:r w:rsidRPr="001B7550">
              <w:rPr>
                <w:rFonts w:eastAsia="Calibri"/>
                <w:iCs w:val="0"/>
                <w:sz w:val="24"/>
                <w:szCs w:val="24"/>
              </w:rPr>
              <w:t>Численность населения, чел</w:t>
            </w:r>
            <w:r w:rsidR="007C0625" w:rsidRPr="001B7550">
              <w:rPr>
                <w:rFonts w:eastAsia="Calibri"/>
                <w:iCs w:val="0"/>
                <w:sz w:val="24"/>
                <w:szCs w:val="24"/>
              </w:rPr>
              <w:t>овек</w:t>
            </w:r>
          </w:p>
        </w:tc>
        <w:tc>
          <w:tcPr>
            <w:tcW w:w="774" w:type="pct"/>
          </w:tcPr>
          <w:p w14:paraId="2CE58626" w14:textId="77777777" w:rsidR="007A405D" w:rsidRPr="001B7550" w:rsidRDefault="00DA0D6B" w:rsidP="006C59B6">
            <w:pPr>
              <w:pStyle w:val="afffffc"/>
              <w:spacing w:before="0" w:after="0" w:line="20" w:lineRule="atLeast"/>
              <w:rPr>
                <w:rFonts w:eastAsia="Calibri"/>
                <w:iCs w:val="0"/>
                <w:sz w:val="24"/>
                <w:szCs w:val="24"/>
              </w:rPr>
            </w:pPr>
            <w:r w:rsidRPr="001B7550">
              <w:rPr>
                <w:rFonts w:eastAsia="Calibri"/>
                <w:iCs w:val="0"/>
                <w:sz w:val="24"/>
                <w:szCs w:val="24"/>
              </w:rPr>
              <w:t>100</w:t>
            </w:r>
            <w:r w:rsidR="00321292" w:rsidRPr="001B7550">
              <w:rPr>
                <w:rFonts w:eastAsia="Calibri"/>
                <w:iCs w:val="0"/>
                <w:sz w:val="24"/>
                <w:szCs w:val="24"/>
              </w:rPr>
              <w:t>1</w:t>
            </w:r>
          </w:p>
        </w:tc>
        <w:tc>
          <w:tcPr>
            <w:tcW w:w="814" w:type="pct"/>
          </w:tcPr>
          <w:p w14:paraId="7C5818E6" w14:textId="77777777" w:rsidR="007A405D" w:rsidRPr="001B7550" w:rsidRDefault="001D456E" w:rsidP="006C59B6">
            <w:pPr>
              <w:pStyle w:val="afffffc"/>
              <w:spacing w:before="0" w:after="0" w:line="20" w:lineRule="atLeast"/>
              <w:rPr>
                <w:rFonts w:eastAsia="Calibri"/>
                <w:iCs w:val="0"/>
                <w:sz w:val="24"/>
                <w:szCs w:val="24"/>
              </w:rPr>
            </w:pPr>
            <w:r w:rsidRPr="001B7550">
              <w:rPr>
                <w:rFonts w:eastAsia="Calibri"/>
                <w:iCs w:val="0"/>
                <w:sz w:val="24"/>
                <w:szCs w:val="24"/>
              </w:rPr>
              <w:t>9</w:t>
            </w:r>
            <w:r w:rsidR="00321292" w:rsidRPr="001B7550">
              <w:rPr>
                <w:rFonts w:eastAsia="Calibri"/>
                <w:iCs w:val="0"/>
                <w:sz w:val="24"/>
                <w:szCs w:val="24"/>
              </w:rPr>
              <w:t>60</w:t>
            </w:r>
          </w:p>
        </w:tc>
        <w:tc>
          <w:tcPr>
            <w:tcW w:w="810" w:type="pct"/>
          </w:tcPr>
          <w:p w14:paraId="5AC01921" w14:textId="77777777" w:rsidR="007A405D" w:rsidRPr="001B7550" w:rsidRDefault="00321292" w:rsidP="006C59B6">
            <w:pPr>
              <w:pStyle w:val="afffffc"/>
              <w:spacing w:before="0" w:after="0" w:line="20" w:lineRule="atLeast"/>
              <w:rPr>
                <w:rFonts w:eastAsia="Calibri"/>
                <w:iCs w:val="0"/>
                <w:sz w:val="24"/>
                <w:szCs w:val="24"/>
              </w:rPr>
            </w:pPr>
            <w:r w:rsidRPr="001B7550">
              <w:rPr>
                <w:rFonts w:eastAsia="Calibri"/>
                <w:iCs w:val="0"/>
                <w:sz w:val="24"/>
                <w:szCs w:val="24"/>
              </w:rPr>
              <w:t>920</w:t>
            </w:r>
          </w:p>
        </w:tc>
      </w:tr>
    </w:tbl>
    <w:p w14:paraId="4063870B" w14:textId="45633617" w:rsidR="0023335C" w:rsidRPr="001B7550" w:rsidRDefault="0023335C" w:rsidP="006C59B6">
      <w:pPr>
        <w:spacing w:line="20" w:lineRule="atLeast"/>
        <w:ind w:firstLine="709"/>
        <w:jc w:val="both"/>
        <w:rPr>
          <w:sz w:val="28"/>
          <w:szCs w:val="28"/>
          <w:u w:val="single"/>
        </w:rPr>
      </w:pPr>
      <w:r w:rsidRPr="001B7550">
        <w:rPr>
          <w:sz w:val="28"/>
          <w:szCs w:val="28"/>
          <w:u w:val="single"/>
        </w:rPr>
        <w:t xml:space="preserve">Вариант 2. </w:t>
      </w:r>
      <w:r w:rsidR="00AC6710">
        <w:rPr>
          <w:sz w:val="28"/>
          <w:szCs w:val="28"/>
          <w:u w:val="single"/>
        </w:rPr>
        <w:t>Инновационный</w:t>
      </w:r>
    </w:p>
    <w:p w14:paraId="454098D9" w14:textId="77777777" w:rsidR="004044B0" w:rsidRPr="001B7550" w:rsidRDefault="0023335C" w:rsidP="006C59B6">
      <w:pPr>
        <w:widowControl w:val="0"/>
        <w:spacing w:line="20" w:lineRule="atLeast"/>
        <w:ind w:firstLine="709"/>
        <w:jc w:val="both"/>
        <w:rPr>
          <w:sz w:val="28"/>
          <w:szCs w:val="28"/>
        </w:rPr>
      </w:pPr>
      <w:r w:rsidRPr="001B7550">
        <w:rPr>
          <w:sz w:val="28"/>
          <w:szCs w:val="28"/>
        </w:rPr>
        <w:t xml:space="preserve">Второй вариант прогноза основывается на предположении, что миграционный прирост населения будет более активным, </w:t>
      </w:r>
      <w:r w:rsidR="004044B0" w:rsidRPr="001B7550">
        <w:rPr>
          <w:sz w:val="28"/>
          <w:szCs w:val="28"/>
        </w:rPr>
        <w:t>а естественная убыль населения за счет увеличения рождаемости и снижения темпов смертности, сменится его естественным приростом.</w:t>
      </w:r>
    </w:p>
    <w:p w14:paraId="5A348D3B" w14:textId="77777777" w:rsidR="0023335C" w:rsidRPr="001B7550" w:rsidRDefault="0023335C" w:rsidP="006C59B6">
      <w:pPr>
        <w:widowControl w:val="0"/>
        <w:spacing w:line="20" w:lineRule="atLeast"/>
        <w:ind w:firstLine="709"/>
        <w:jc w:val="both"/>
        <w:rPr>
          <w:sz w:val="28"/>
          <w:szCs w:val="28"/>
        </w:rPr>
      </w:pPr>
      <w:r w:rsidRPr="001B7550">
        <w:rPr>
          <w:sz w:val="28"/>
          <w:szCs w:val="28"/>
        </w:rPr>
        <w:t>Важными стимулирующими факторами миграции станут развитие регионального рынка труда, создание новых рабочих мест, увеличение спроса на рабочую силу, повышение уровня заработной платы и активизация жилищного строительства.</w:t>
      </w:r>
    </w:p>
    <w:p w14:paraId="2D1AE674" w14:textId="2D1E41A5" w:rsidR="00982A51" w:rsidRDefault="00982A51" w:rsidP="006C59B6">
      <w:pPr>
        <w:widowControl w:val="0"/>
        <w:spacing w:line="20" w:lineRule="atLeast"/>
        <w:ind w:firstLine="709"/>
        <w:jc w:val="both"/>
        <w:rPr>
          <w:sz w:val="28"/>
          <w:szCs w:val="28"/>
        </w:rPr>
      </w:pPr>
      <w:r w:rsidRPr="001B7550">
        <w:rPr>
          <w:sz w:val="28"/>
          <w:szCs w:val="28"/>
        </w:rPr>
        <w:t xml:space="preserve">При данном развитии событий население муниципального образования увеличится на </w:t>
      </w:r>
      <w:r w:rsidR="00D042FE" w:rsidRPr="001B7550">
        <w:rPr>
          <w:sz w:val="28"/>
          <w:szCs w:val="28"/>
        </w:rPr>
        <w:t>10</w:t>
      </w:r>
      <w:r w:rsidR="00321292" w:rsidRPr="001B7550">
        <w:rPr>
          <w:sz w:val="28"/>
          <w:szCs w:val="28"/>
        </w:rPr>
        <w:t>5</w:t>
      </w:r>
      <w:r w:rsidRPr="001B7550">
        <w:rPr>
          <w:sz w:val="28"/>
          <w:szCs w:val="28"/>
        </w:rPr>
        <w:t xml:space="preserve"> чел</w:t>
      </w:r>
      <w:r w:rsidR="007C0625" w:rsidRPr="001B7550">
        <w:rPr>
          <w:sz w:val="28"/>
          <w:szCs w:val="28"/>
        </w:rPr>
        <w:t>овек</w:t>
      </w:r>
      <w:r w:rsidRPr="001B7550">
        <w:rPr>
          <w:sz w:val="28"/>
          <w:szCs w:val="28"/>
        </w:rPr>
        <w:t xml:space="preserve"> и составит</w:t>
      </w:r>
      <w:r w:rsidR="004B3860">
        <w:rPr>
          <w:sz w:val="28"/>
          <w:szCs w:val="28"/>
        </w:rPr>
        <w:t xml:space="preserve"> к расчетному сроку</w:t>
      </w:r>
      <w:r w:rsidRPr="001B7550">
        <w:rPr>
          <w:sz w:val="28"/>
          <w:szCs w:val="28"/>
        </w:rPr>
        <w:t xml:space="preserve"> 1</w:t>
      </w:r>
      <w:r w:rsidR="00D042FE" w:rsidRPr="001B7550">
        <w:rPr>
          <w:sz w:val="28"/>
          <w:szCs w:val="28"/>
        </w:rPr>
        <w:t>1</w:t>
      </w:r>
      <w:r w:rsidR="00321292" w:rsidRPr="001B7550">
        <w:rPr>
          <w:sz w:val="28"/>
          <w:szCs w:val="28"/>
        </w:rPr>
        <w:t>06</w:t>
      </w:r>
      <w:r w:rsidRPr="001B7550">
        <w:rPr>
          <w:sz w:val="28"/>
          <w:szCs w:val="28"/>
        </w:rPr>
        <w:t xml:space="preserve"> чел</w:t>
      </w:r>
      <w:r w:rsidR="007C0625" w:rsidRPr="001B7550">
        <w:rPr>
          <w:sz w:val="28"/>
          <w:szCs w:val="28"/>
        </w:rPr>
        <w:t>овек</w:t>
      </w:r>
      <w:r w:rsidRPr="001B7550">
        <w:rPr>
          <w:sz w:val="28"/>
          <w:szCs w:val="28"/>
        </w:rPr>
        <w:t>.</w:t>
      </w:r>
    </w:p>
    <w:p w14:paraId="5970D890" w14:textId="75203018" w:rsidR="004B3860" w:rsidRPr="001B7550" w:rsidRDefault="004B3860" w:rsidP="004B3860">
      <w:pPr>
        <w:widowControl w:val="0"/>
        <w:spacing w:line="20" w:lineRule="atLeast"/>
        <w:ind w:firstLine="709"/>
        <w:jc w:val="both"/>
        <w:rPr>
          <w:sz w:val="28"/>
          <w:szCs w:val="28"/>
        </w:rPr>
      </w:pPr>
      <w:r w:rsidRPr="001B7550">
        <w:rPr>
          <w:sz w:val="28"/>
          <w:szCs w:val="28"/>
        </w:rPr>
        <w:t>Таблица 2</w:t>
      </w:r>
      <w:r>
        <w:rPr>
          <w:sz w:val="28"/>
          <w:szCs w:val="28"/>
        </w:rPr>
        <w:t>8.2</w:t>
      </w:r>
      <w:r w:rsidRPr="001B7550">
        <w:rPr>
          <w:sz w:val="28"/>
          <w:szCs w:val="28"/>
        </w:rPr>
        <w:t xml:space="preserve"> – </w:t>
      </w:r>
      <w:r>
        <w:rPr>
          <w:sz w:val="28"/>
          <w:szCs w:val="28"/>
        </w:rPr>
        <w:t xml:space="preserve">Прогноз численности населения при реализации </w:t>
      </w:r>
      <w:r w:rsidR="00AC6710">
        <w:rPr>
          <w:sz w:val="28"/>
          <w:szCs w:val="28"/>
        </w:rPr>
        <w:t>инновационного</w:t>
      </w:r>
      <w:r>
        <w:rPr>
          <w:sz w:val="28"/>
          <w:szCs w:val="28"/>
        </w:rPr>
        <w:t xml:space="preserve"> сценария развития Мелегежского сельского поселения</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3"/>
        <w:gridCol w:w="1588"/>
        <w:gridCol w:w="1670"/>
        <w:gridCol w:w="1660"/>
      </w:tblGrid>
      <w:tr w:rsidR="00202905" w:rsidRPr="001B7550" w14:paraId="5513BF83" w14:textId="77777777" w:rsidTr="004B3860">
        <w:trPr>
          <w:trHeight w:val="234"/>
          <w:jc w:val="center"/>
        </w:trPr>
        <w:tc>
          <w:tcPr>
            <w:tcW w:w="2603" w:type="pct"/>
            <w:shd w:val="clear" w:color="auto" w:fill="auto"/>
            <w:vAlign w:val="center"/>
          </w:tcPr>
          <w:p w14:paraId="7C07B7B2"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Показатели</w:t>
            </w:r>
          </w:p>
        </w:tc>
        <w:tc>
          <w:tcPr>
            <w:tcW w:w="774" w:type="pct"/>
            <w:shd w:val="clear" w:color="auto" w:fill="auto"/>
            <w:vAlign w:val="center"/>
          </w:tcPr>
          <w:p w14:paraId="4F1F1369"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2019 г.</w:t>
            </w:r>
          </w:p>
        </w:tc>
        <w:tc>
          <w:tcPr>
            <w:tcW w:w="814" w:type="pct"/>
            <w:shd w:val="clear" w:color="auto" w:fill="auto"/>
            <w:vAlign w:val="center"/>
          </w:tcPr>
          <w:p w14:paraId="763884C6"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2029 г.</w:t>
            </w:r>
          </w:p>
        </w:tc>
        <w:tc>
          <w:tcPr>
            <w:tcW w:w="810" w:type="pct"/>
            <w:shd w:val="clear" w:color="auto" w:fill="auto"/>
            <w:vAlign w:val="center"/>
          </w:tcPr>
          <w:p w14:paraId="714A93C4"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2040 г.</w:t>
            </w:r>
          </w:p>
        </w:tc>
      </w:tr>
      <w:tr w:rsidR="00202905" w:rsidRPr="001B7550" w14:paraId="1387BD95" w14:textId="77777777" w:rsidTr="004B3860">
        <w:trPr>
          <w:trHeight w:val="234"/>
          <w:jc w:val="center"/>
        </w:trPr>
        <w:tc>
          <w:tcPr>
            <w:tcW w:w="2603" w:type="pct"/>
            <w:shd w:val="clear" w:color="auto" w:fill="auto"/>
            <w:vAlign w:val="center"/>
          </w:tcPr>
          <w:p w14:paraId="2A22EE76"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1</w:t>
            </w:r>
          </w:p>
        </w:tc>
        <w:tc>
          <w:tcPr>
            <w:tcW w:w="774" w:type="pct"/>
            <w:shd w:val="clear" w:color="auto" w:fill="auto"/>
            <w:vAlign w:val="center"/>
          </w:tcPr>
          <w:p w14:paraId="1922F305"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2</w:t>
            </w:r>
          </w:p>
        </w:tc>
        <w:tc>
          <w:tcPr>
            <w:tcW w:w="814" w:type="pct"/>
            <w:shd w:val="clear" w:color="auto" w:fill="auto"/>
            <w:vAlign w:val="center"/>
          </w:tcPr>
          <w:p w14:paraId="6CD1CB99"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3</w:t>
            </w:r>
          </w:p>
        </w:tc>
        <w:tc>
          <w:tcPr>
            <w:tcW w:w="810" w:type="pct"/>
            <w:shd w:val="clear" w:color="auto" w:fill="auto"/>
            <w:vAlign w:val="center"/>
          </w:tcPr>
          <w:p w14:paraId="477CA30B"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4</w:t>
            </w:r>
          </w:p>
        </w:tc>
      </w:tr>
      <w:tr w:rsidR="00202905" w:rsidRPr="001B7550" w14:paraId="2BACE6B4" w14:textId="77777777" w:rsidTr="004B3860">
        <w:trPr>
          <w:trHeight w:val="197"/>
          <w:jc w:val="center"/>
        </w:trPr>
        <w:tc>
          <w:tcPr>
            <w:tcW w:w="2603" w:type="pct"/>
          </w:tcPr>
          <w:p w14:paraId="5980B5C6" w14:textId="77777777" w:rsidR="00202905" w:rsidRPr="001B7550" w:rsidRDefault="00202905" w:rsidP="006C59B6">
            <w:pPr>
              <w:pStyle w:val="afffffc"/>
              <w:spacing w:before="0" w:after="0" w:line="20" w:lineRule="atLeast"/>
              <w:rPr>
                <w:rFonts w:eastAsia="Calibri"/>
                <w:iCs w:val="0"/>
                <w:sz w:val="24"/>
                <w:szCs w:val="24"/>
              </w:rPr>
            </w:pPr>
            <w:r w:rsidRPr="001B7550">
              <w:rPr>
                <w:rFonts w:eastAsia="Calibri"/>
                <w:iCs w:val="0"/>
                <w:sz w:val="24"/>
                <w:szCs w:val="24"/>
              </w:rPr>
              <w:t>Численность населения, человек</w:t>
            </w:r>
          </w:p>
        </w:tc>
        <w:tc>
          <w:tcPr>
            <w:tcW w:w="774" w:type="pct"/>
          </w:tcPr>
          <w:p w14:paraId="39CA530F" w14:textId="77777777" w:rsidR="00202905" w:rsidRPr="001B7550" w:rsidRDefault="00202905" w:rsidP="006C59B6">
            <w:pPr>
              <w:pStyle w:val="afffffc"/>
              <w:spacing w:before="0" w:after="0" w:line="20" w:lineRule="atLeast"/>
              <w:rPr>
                <w:rFonts w:eastAsia="Calibri"/>
                <w:iCs w:val="0"/>
                <w:sz w:val="24"/>
                <w:szCs w:val="24"/>
              </w:rPr>
            </w:pPr>
            <w:r w:rsidRPr="001B7550">
              <w:rPr>
                <w:rFonts w:eastAsia="Calibri"/>
                <w:iCs w:val="0"/>
                <w:sz w:val="24"/>
                <w:szCs w:val="24"/>
              </w:rPr>
              <w:t>1001</w:t>
            </w:r>
          </w:p>
        </w:tc>
        <w:tc>
          <w:tcPr>
            <w:tcW w:w="814" w:type="pct"/>
          </w:tcPr>
          <w:p w14:paraId="21E13008" w14:textId="77777777" w:rsidR="00202905" w:rsidRPr="001B7550" w:rsidRDefault="00202905" w:rsidP="006C59B6">
            <w:pPr>
              <w:pStyle w:val="afffffc"/>
              <w:spacing w:before="0" w:after="0" w:line="20" w:lineRule="atLeast"/>
              <w:rPr>
                <w:rFonts w:eastAsia="Calibri"/>
                <w:iCs w:val="0"/>
                <w:sz w:val="24"/>
                <w:szCs w:val="24"/>
              </w:rPr>
            </w:pPr>
            <w:r w:rsidRPr="001B7550">
              <w:rPr>
                <w:rFonts w:eastAsia="Calibri"/>
                <w:iCs w:val="0"/>
                <w:sz w:val="24"/>
                <w:szCs w:val="24"/>
              </w:rPr>
              <w:t>1052</w:t>
            </w:r>
          </w:p>
        </w:tc>
        <w:tc>
          <w:tcPr>
            <w:tcW w:w="810" w:type="pct"/>
          </w:tcPr>
          <w:p w14:paraId="56FC649E" w14:textId="77777777" w:rsidR="00202905" w:rsidRPr="001B7550" w:rsidRDefault="00202905" w:rsidP="006C59B6">
            <w:pPr>
              <w:pStyle w:val="afffffc"/>
              <w:spacing w:before="0" w:after="0" w:line="20" w:lineRule="atLeast"/>
              <w:rPr>
                <w:rFonts w:eastAsia="Calibri"/>
                <w:iCs w:val="0"/>
                <w:sz w:val="24"/>
                <w:szCs w:val="24"/>
              </w:rPr>
            </w:pPr>
            <w:r w:rsidRPr="001B7550">
              <w:rPr>
                <w:rFonts w:eastAsia="Calibri"/>
                <w:iCs w:val="0"/>
                <w:sz w:val="24"/>
                <w:szCs w:val="24"/>
              </w:rPr>
              <w:t>1106</w:t>
            </w:r>
          </w:p>
        </w:tc>
      </w:tr>
    </w:tbl>
    <w:p w14:paraId="6A01020A" w14:textId="7BF9B756" w:rsidR="009E6929" w:rsidRPr="001B7550" w:rsidRDefault="009E6929" w:rsidP="006C59B6">
      <w:pPr>
        <w:spacing w:line="20" w:lineRule="atLeast"/>
        <w:ind w:firstLine="709"/>
        <w:jc w:val="both"/>
        <w:rPr>
          <w:sz w:val="28"/>
          <w:szCs w:val="28"/>
          <w:u w:val="single"/>
        </w:rPr>
      </w:pPr>
      <w:r w:rsidRPr="001B7550">
        <w:rPr>
          <w:sz w:val="28"/>
          <w:szCs w:val="28"/>
          <w:u w:val="single"/>
        </w:rPr>
        <w:t xml:space="preserve">Вариант 3. </w:t>
      </w:r>
      <w:r w:rsidR="00AC6710">
        <w:rPr>
          <w:sz w:val="28"/>
          <w:szCs w:val="28"/>
          <w:u w:val="single"/>
        </w:rPr>
        <w:t>Сбалансированный (р</w:t>
      </w:r>
      <w:r w:rsidRPr="001B7550">
        <w:rPr>
          <w:sz w:val="28"/>
          <w:szCs w:val="28"/>
          <w:u w:val="single"/>
        </w:rPr>
        <w:t>еалистичный</w:t>
      </w:r>
      <w:r w:rsidR="00AC6710">
        <w:rPr>
          <w:sz w:val="28"/>
          <w:szCs w:val="28"/>
          <w:u w:val="single"/>
        </w:rPr>
        <w:t>)</w:t>
      </w:r>
    </w:p>
    <w:p w14:paraId="43B81AD1" w14:textId="4086DB8C" w:rsidR="009E6929" w:rsidRDefault="009E6929" w:rsidP="006C59B6">
      <w:pPr>
        <w:widowControl w:val="0"/>
        <w:spacing w:line="20" w:lineRule="atLeast"/>
        <w:ind w:firstLine="709"/>
        <w:jc w:val="both"/>
        <w:rPr>
          <w:sz w:val="28"/>
          <w:szCs w:val="28"/>
        </w:rPr>
      </w:pPr>
      <w:r w:rsidRPr="001B7550">
        <w:rPr>
          <w:sz w:val="28"/>
          <w:szCs w:val="28"/>
        </w:rPr>
        <w:t xml:space="preserve">Этот вариант демографического развития основан на сбалансированном сценарии развития рынка труда, жилищного строительства и развития социальной инфраструктуры с учетом </w:t>
      </w:r>
      <w:r w:rsidR="004B3860">
        <w:rPr>
          <w:sz w:val="28"/>
          <w:szCs w:val="28"/>
        </w:rPr>
        <w:t xml:space="preserve">положений </w:t>
      </w:r>
      <w:r w:rsidRPr="001B7550">
        <w:rPr>
          <w:sz w:val="28"/>
          <w:szCs w:val="28"/>
        </w:rPr>
        <w:t>стратегии социально-экономического развития муниципального образования Тихвинский муниципальный район Ленинградской области на период до 2030 года</w:t>
      </w:r>
      <w:r w:rsidR="00D042FE" w:rsidRPr="001B7550">
        <w:rPr>
          <w:sz w:val="28"/>
          <w:szCs w:val="28"/>
        </w:rPr>
        <w:t xml:space="preserve">. </w:t>
      </w:r>
    </w:p>
    <w:p w14:paraId="629BC1E0" w14:textId="7B8C1D75" w:rsidR="00275C20" w:rsidRPr="001B7550" w:rsidRDefault="004B3860" w:rsidP="006C59B6">
      <w:pPr>
        <w:widowControl w:val="0"/>
        <w:spacing w:line="20" w:lineRule="atLeast"/>
        <w:ind w:firstLine="709"/>
        <w:jc w:val="both"/>
        <w:rPr>
          <w:sz w:val="28"/>
          <w:szCs w:val="28"/>
        </w:rPr>
      </w:pPr>
      <w:r w:rsidRPr="001B7550">
        <w:rPr>
          <w:sz w:val="28"/>
          <w:szCs w:val="28"/>
        </w:rPr>
        <w:t>Таблица 2</w:t>
      </w:r>
      <w:r>
        <w:rPr>
          <w:sz w:val="28"/>
          <w:szCs w:val="28"/>
        </w:rPr>
        <w:t>8.3</w:t>
      </w:r>
      <w:r w:rsidRPr="001B7550">
        <w:rPr>
          <w:sz w:val="28"/>
          <w:szCs w:val="28"/>
        </w:rPr>
        <w:t xml:space="preserve"> – </w:t>
      </w:r>
      <w:r>
        <w:rPr>
          <w:sz w:val="28"/>
          <w:szCs w:val="28"/>
        </w:rPr>
        <w:t xml:space="preserve">Прогноз численности населения при реализации </w:t>
      </w:r>
      <w:r w:rsidR="00AC6710">
        <w:rPr>
          <w:sz w:val="28"/>
          <w:szCs w:val="28"/>
        </w:rPr>
        <w:t>сбалансированного</w:t>
      </w:r>
      <w:r>
        <w:rPr>
          <w:sz w:val="28"/>
          <w:szCs w:val="28"/>
        </w:rPr>
        <w:t xml:space="preserve"> сценария развития Мелегежского сельского поселения</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1"/>
        <w:gridCol w:w="1588"/>
        <w:gridCol w:w="1670"/>
        <w:gridCol w:w="1662"/>
      </w:tblGrid>
      <w:tr w:rsidR="00202905" w:rsidRPr="001B7550" w14:paraId="69768BDB" w14:textId="77777777" w:rsidTr="00275C20">
        <w:trPr>
          <w:trHeight w:val="234"/>
          <w:jc w:val="center"/>
        </w:trPr>
        <w:tc>
          <w:tcPr>
            <w:tcW w:w="2602" w:type="pct"/>
            <w:shd w:val="clear" w:color="auto" w:fill="auto"/>
            <w:vAlign w:val="center"/>
          </w:tcPr>
          <w:p w14:paraId="08E98DF5"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Показатели</w:t>
            </w:r>
          </w:p>
        </w:tc>
        <w:tc>
          <w:tcPr>
            <w:tcW w:w="774" w:type="pct"/>
            <w:shd w:val="clear" w:color="auto" w:fill="auto"/>
            <w:vAlign w:val="center"/>
          </w:tcPr>
          <w:p w14:paraId="02F7B52B" w14:textId="41936EBF"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20</w:t>
            </w:r>
            <w:r w:rsidR="004B3860">
              <w:rPr>
                <w:rFonts w:eastAsia="Calibri"/>
                <w:iCs w:val="0"/>
                <w:sz w:val="24"/>
                <w:szCs w:val="24"/>
              </w:rPr>
              <w:t>20</w:t>
            </w:r>
            <w:r w:rsidRPr="001B7550">
              <w:rPr>
                <w:rFonts w:eastAsia="Calibri"/>
                <w:iCs w:val="0"/>
                <w:sz w:val="24"/>
                <w:szCs w:val="24"/>
              </w:rPr>
              <w:t xml:space="preserve"> г</w:t>
            </w:r>
            <w:r w:rsidR="004B3860">
              <w:rPr>
                <w:rFonts w:eastAsia="Calibri"/>
                <w:iCs w:val="0"/>
                <w:sz w:val="24"/>
                <w:szCs w:val="24"/>
              </w:rPr>
              <w:t>од</w:t>
            </w:r>
          </w:p>
        </w:tc>
        <w:tc>
          <w:tcPr>
            <w:tcW w:w="814" w:type="pct"/>
            <w:shd w:val="clear" w:color="auto" w:fill="auto"/>
            <w:vAlign w:val="center"/>
          </w:tcPr>
          <w:p w14:paraId="73EDD8D5" w14:textId="435E804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2029 г</w:t>
            </w:r>
            <w:r w:rsidR="004B3860">
              <w:rPr>
                <w:rFonts w:eastAsia="Calibri"/>
                <w:iCs w:val="0"/>
                <w:sz w:val="24"/>
                <w:szCs w:val="24"/>
              </w:rPr>
              <w:t>од</w:t>
            </w:r>
          </w:p>
        </w:tc>
        <w:tc>
          <w:tcPr>
            <w:tcW w:w="811" w:type="pct"/>
            <w:shd w:val="clear" w:color="auto" w:fill="auto"/>
            <w:vAlign w:val="center"/>
          </w:tcPr>
          <w:p w14:paraId="06A455A7" w14:textId="44848666"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2040 г</w:t>
            </w:r>
            <w:r w:rsidR="004B3860">
              <w:rPr>
                <w:rFonts w:eastAsia="Calibri"/>
                <w:iCs w:val="0"/>
                <w:sz w:val="24"/>
                <w:szCs w:val="24"/>
              </w:rPr>
              <w:t>од</w:t>
            </w:r>
          </w:p>
        </w:tc>
      </w:tr>
      <w:tr w:rsidR="00202905" w:rsidRPr="001B7550" w14:paraId="58261F59" w14:textId="77777777" w:rsidTr="00275C20">
        <w:trPr>
          <w:trHeight w:val="234"/>
          <w:jc w:val="center"/>
        </w:trPr>
        <w:tc>
          <w:tcPr>
            <w:tcW w:w="2602" w:type="pct"/>
            <w:shd w:val="clear" w:color="auto" w:fill="auto"/>
            <w:vAlign w:val="center"/>
          </w:tcPr>
          <w:p w14:paraId="4DFD4C3B"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1</w:t>
            </w:r>
          </w:p>
        </w:tc>
        <w:tc>
          <w:tcPr>
            <w:tcW w:w="774" w:type="pct"/>
            <w:shd w:val="clear" w:color="auto" w:fill="auto"/>
            <w:vAlign w:val="center"/>
          </w:tcPr>
          <w:p w14:paraId="096241F6"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2</w:t>
            </w:r>
          </w:p>
        </w:tc>
        <w:tc>
          <w:tcPr>
            <w:tcW w:w="814" w:type="pct"/>
            <w:shd w:val="clear" w:color="auto" w:fill="auto"/>
            <w:vAlign w:val="center"/>
          </w:tcPr>
          <w:p w14:paraId="19893BA2"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3</w:t>
            </w:r>
          </w:p>
        </w:tc>
        <w:tc>
          <w:tcPr>
            <w:tcW w:w="811" w:type="pct"/>
            <w:shd w:val="clear" w:color="auto" w:fill="auto"/>
            <w:vAlign w:val="center"/>
          </w:tcPr>
          <w:p w14:paraId="40C17158" w14:textId="77777777" w:rsidR="00202905" w:rsidRPr="001B7550" w:rsidRDefault="00202905" w:rsidP="007737C5">
            <w:pPr>
              <w:pStyle w:val="afffffc"/>
              <w:spacing w:before="0" w:after="0" w:line="20" w:lineRule="atLeast"/>
              <w:jc w:val="center"/>
              <w:rPr>
                <w:rFonts w:eastAsia="Calibri"/>
                <w:iCs w:val="0"/>
                <w:sz w:val="24"/>
                <w:szCs w:val="24"/>
              </w:rPr>
            </w:pPr>
            <w:r w:rsidRPr="001B7550">
              <w:rPr>
                <w:rFonts w:eastAsia="Calibri"/>
                <w:iCs w:val="0"/>
                <w:sz w:val="24"/>
                <w:szCs w:val="24"/>
              </w:rPr>
              <w:t>4</w:t>
            </w:r>
          </w:p>
        </w:tc>
      </w:tr>
      <w:tr w:rsidR="00202905" w:rsidRPr="001B7550" w14:paraId="3E9AE1FA" w14:textId="77777777" w:rsidTr="00275C20">
        <w:trPr>
          <w:trHeight w:val="197"/>
          <w:jc w:val="center"/>
        </w:trPr>
        <w:tc>
          <w:tcPr>
            <w:tcW w:w="2602" w:type="pct"/>
          </w:tcPr>
          <w:p w14:paraId="498D8621" w14:textId="77777777" w:rsidR="00202905" w:rsidRPr="001B7550" w:rsidRDefault="00202905" w:rsidP="006C59B6">
            <w:pPr>
              <w:pStyle w:val="afffffc"/>
              <w:spacing w:before="0" w:after="0" w:line="20" w:lineRule="atLeast"/>
              <w:rPr>
                <w:rFonts w:eastAsia="Calibri"/>
                <w:iCs w:val="0"/>
                <w:sz w:val="24"/>
                <w:szCs w:val="24"/>
              </w:rPr>
            </w:pPr>
            <w:r w:rsidRPr="001B7550">
              <w:rPr>
                <w:rFonts w:eastAsia="Calibri"/>
                <w:iCs w:val="0"/>
                <w:sz w:val="24"/>
                <w:szCs w:val="24"/>
              </w:rPr>
              <w:t>Численность населения, человек</w:t>
            </w:r>
          </w:p>
        </w:tc>
        <w:tc>
          <w:tcPr>
            <w:tcW w:w="774" w:type="pct"/>
          </w:tcPr>
          <w:p w14:paraId="555F6FF0" w14:textId="77777777" w:rsidR="00202905" w:rsidRPr="001B7550" w:rsidRDefault="00202905" w:rsidP="006C59B6">
            <w:pPr>
              <w:pStyle w:val="afffffc"/>
              <w:spacing w:before="0" w:after="0" w:line="20" w:lineRule="atLeast"/>
              <w:rPr>
                <w:rFonts w:eastAsia="Calibri"/>
                <w:iCs w:val="0"/>
                <w:sz w:val="24"/>
                <w:szCs w:val="24"/>
              </w:rPr>
            </w:pPr>
            <w:r w:rsidRPr="001B7550">
              <w:rPr>
                <w:rFonts w:eastAsia="Calibri"/>
                <w:iCs w:val="0"/>
                <w:sz w:val="24"/>
                <w:szCs w:val="24"/>
              </w:rPr>
              <w:t>1001</w:t>
            </w:r>
          </w:p>
        </w:tc>
        <w:tc>
          <w:tcPr>
            <w:tcW w:w="814" w:type="pct"/>
          </w:tcPr>
          <w:p w14:paraId="49561CC2" w14:textId="77777777" w:rsidR="00202905" w:rsidRPr="001B7550" w:rsidRDefault="00202905" w:rsidP="006C59B6">
            <w:pPr>
              <w:pStyle w:val="afffffc"/>
              <w:spacing w:before="0" w:after="0" w:line="20" w:lineRule="atLeast"/>
              <w:rPr>
                <w:rFonts w:eastAsia="Calibri"/>
                <w:iCs w:val="0"/>
                <w:sz w:val="24"/>
                <w:szCs w:val="24"/>
              </w:rPr>
            </w:pPr>
            <w:r w:rsidRPr="001B7550">
              <w:rPr>
                <w:rFonts w:eastAsia="Calibri"/>
                <w:iCs w:val="0"/>
                <w:sz w:val="24"/>
                <w:szCs w:val="24"/>
              </w:rPr>
              <w:t>988</w:t>
            </w:r>
          </w:p>
        </w:tc>
        <w:tc>
          <w:tcPr>
            <w:tcW w:w="811" w:type="pct"/>
          </w:tcPr>
          <w:p w14:paraId="079A1EC3" w14:textId="77777777" w:rsidR="00202905" w:rsidRPr="001B7550" w:rsidRDefault="00202905" w:rsidP="006C59B6">
            <w:pPr>
              <w:pStyle w:val="afffffc"/>
              <w:spacing w:before="0" w:after="0" w:line="20" w:lineRule="atLeast"/>
              <w:rPr>
                <w:rFonts w:eastAsia="Calibri"/>
                <w:iCs w:val="0"/>
                <w:sz w:val="24"/>
                <w:szCs w:val="24"/>
              </w:rPr>
            </w:pPr>
            <w:r w:rsidRPr="001B7550">
              <w:rPr>
                <w:rFonts w:eastAsia="Calibri"/>
                <w:iCs w:val="0"/>
                <w:sz w:val="24"/>
                <w:szCs w:val="24"/>
              </w:rPr>
              <w:t>975</w:t>
            </w:r>
          </w:p>
        </w:tc>
      </w:tr>
    </w:tbl>
    <w:p w14:paraId="5194EE9F" w14:textId="77777777" w:rsidR="009E6929" w:rsidRPr="001B7550" w:rsidRDefault="00982A51" w:rsidP="006C59B6">
      <w:pPr>
        <w:widowControl w:val="0"/>
        <w:spacing w:line="20" w:lineRule="atLeast"/>
        <w:ind w:firstLine="709"/>
        <w:jc w:val="both"/>
        <w:rPr>
          <w:sz w:val="28"/>
          <w:szCs w:val="28"/>
        </w:rPr>
      </w:pPr>
      <w:r w:rsidRPr="001B7550">
        <w:rPr>
          <w:sz w:val="28"/>
          <w:szCs w:val="28"/>
        </w:rPr>
        <w:t>Реализация такого сценария развития возможна при условии качественных изменений управленческих технологий, улучшении инвестиционного климата</w:t>
      </w:r>
      <w:r w:rsidR="00D042FE" w:rsidRPr="001B7550">
        <w:rPr>
          <w:sz w:val="28"/>
          <w:szCs w:val="28"/>
        </w:rPr>
        <w:t>,</w:t>
      </w:r>
      <w:r w:rsidRPr="001B7550">
        <w:rPr>
          <w:sz w:val="28"/>
          <w:szCs w:val="28"/>
        </w:rPr>
        <w:t xml:space="preserve"> реа</w:t>
      </w:r>
      <w:r w:rsidRPr="001B7550">
        <w:rPr>
          <w:sz w:val="28"/>
          <w:szCs w:val="28"/>
        </w:rPr>
        <w:lastRenderedPageBreak/>
        <w:t>лизации целевых программ: федеральных, областных и районных</w:t>
      </w:r>
      <w:r w:rsidR="00D042FE" w:rsidRPr="001B7550">
        <w:rPr>
          <w:sz w:val="28"/>
          <w:szCs w:val="28"/>
        </w:rPr>
        <w:t>. Это позволит значительно снизить темпы убыли населения, и практически сохранить его в существующих показателях.</w:t>
      </w:r>
    </w:p>
    <w:p w14:paraId="5993198F" w14:textId="5E396860" w:rsidR="00982A51" w:rsidRPr="001B7550" w:rsidRDefault="00982A51" w:rsidP="006C59B6">
      <w:pPr>
        <w:spacing w:line="20" w:lineRule="atLeast"/>
        <w:ind w:firstLine="709"/>
        <w:jc w:val="both"/>
        <w:rPr>
          <w:b/>
          <w:sz w:val="28"/>
          <w:szCs w:val="28"/>
        </w:rPr>
      </w:pPr>
      <w:r w:rsidRPr="001B7550">
        <w:rPr>
          <w:sz w:val="28"/>
          <w:szCs w:val="28"/>
        </w:rPr>
        <w:t xml:space="preserve">Генеральным планом для </w:t>
      </w:r>
      <w:r w:rsidR="00DA2271">
        <w:rPr>
          <w:sz w:val="28"/>
          <w:szCs w:val="28"/>
        </w:rPr>
        <w:t>подготовки проектных</w:t>
      </w:r>
      <w:r w:rsidRPr="001B7550">
        <w:rPr>
          <w:sz w:val="28"/>
          <w:szCs w:val="28"/>
        </w:rPr>
        <w:t xml:space="preserve"> решений принят третий сценарий изменения численности населения («Реалистичный»)</w:t>
      </w:r>
      <w:r w:rsidR="00D362D3" w:rsidRPr="001B7550">
        <w:rPr>
          <w:sz w:val="28"/>
          <w:szCs w:val="28"/>
        </w:rPr>
        <w:t>.</w:t>
      </w:r>
    </w:p>
    <w:p w14:paraId="7B486DF2" w14:textId="77777777" w:rsidR="0023335C" w:rsidRPr="001B7550" w:rsidRDefault="0023335C" w:rsidP="006C59B6">
      <w:pPr>
        <w:pStyle w:val="3b"/>
        <w:spacing w:line="20" w:lineRule="atLeast"/>
        <w:jc w:val="both"/>
        <w:outlineLvl w:val="2"/>
        <w:rPr>
          <w:color w:val="auto"/>
          <w:sz w:val="28"/>
          <w:szCs w:val="28"/>
        </w:rPr>
      </w:pPr>
      <w:bookmarkStart w:id="157" w:name="_Toc319934928"/>
      <w:bookmarkStart w:id="158" w:name="_Toc115451356"/>
      <w:r w:rsidRPr="001B7550">
        <w:rPr>
          <w:color w:val="auto"/>
          <w:sz w:val="28"/>
          <w:szCs w:val="28"/>
        </w:rPr>
        <w:t>4.2.2</w:t>
      </w:r>
      <w:r w:rsidR="008517D5" w:rsidRPr="001B7550">
        <w:rPr>
          <w:color w:val="auto"/>
          <w:sz w:val="28"/>
          <w:szCs w:val="28"/>
        </w:rPr>
        <w:t>.</w:t>
      </w:r>
      <w:r w:rsidR="00E4325B" w:rsidRPr="001B7550">
        <w:rPr>
          <w:color w:val="auto"/>
          <w:sz w:val="28"/>
          <w:szCs w:val="28"/>
        </w:rPr>
        <w:t xml:space="preserve"> Расчет </w:t>
      </w:r>
      <w:r w:rsidRPr="001B7550">
        <w:rPr>
          <w:color w:val="auto"/>
          <w:sz w:val="28"/>
          <w:szCs w:val="28"/>
        </w:rPr>
        <w:t>изменения численности населения</w:t>
      </w:r>
      <w:bookmarkEnd w:id="157"/>
      <w:bookmarkEnd w:id="158"/>
    </w:p>
    <w:p w14:paraId="24AEC571" w14:textId="0714191C" w:rsidR="00170803" w:rsidRPr="001B7550" w:rsidRDefault="00460F87" w:rsidP="006C59B6">
      <w:pPr>
        <w:suppressAutoHyphens/>
        <w:spacing w:line="20" w:lineRule="atLeast"/>
        <w:ind w:firstLine="709"/>
        <w:jc w:val="both"/>
        <w:rPr>
          <w:bCs/>
          <w:sz w:val="28"/>
          <w:szCs w:val="28"/>
          <w:lang w:eastAsia="ar-SA"/>
        </w:rPr>
      </w:pPr>
      <w:r>
        <w:rPr>
          <w:bCs/>
          <w:sz w:val="28"/>
          <w:szCs w:val="28"/>
          <w:lang w:eastAsia="ar-SA"/>
        </w:rPr>
        <w:t>Д</w:t>
      </w:r>
      <w:r w:rsidR="00170803" w:rsidRPr="001B7550">
        <w:rPr>
          <w:bCs/>
          <w:sz w:val="28"/>
          <w:szCs w:val="28"/>
          <w:lang w:eastAsia="ar-SA"/>
        </w:rPr>
        <w:t>инамик</w:t>
      </w:r>
      <w:r>
        <w:rPr>
          <w:bCs/>
          <w:sz w:val="28"/>
          <w:szCs w:val="28"/>
          <w:lang w:eastAsia="ar-SA"/>
        </w:rPr>
        <w:t>а</w:t>
      </w:r>
      <w:r w:rsidR="00170803" w:rsidRPr="001B7550">
        <w:rPr>
          <w:bCs/>
          <w:sz w:val="28"/>
          <w:szCs w:val="28"/>
          <w:lang w:eastAsia="ar-SA"/>
        </w:rPr>
        <w:t xml:space="preserve"> численности населения Мелегежского сельского поселения на расчетный срок отражен</w:t>
      </w:r>
      <w:r>
        <w:rPr>
          <w:bCs/>
          <w:sz w:val="28"/>
          <w:szCs w:val="28"/>
          <w:lang w:eastAsia="ar-SA"/>
        </w:rPr>
        <w:t>а</w:t>
      </w:r>
      <w:r w:rsidR="00170803" w:rsidRPr="001B7550">
        <w:rPr>
          <w:bCs/>
          <w:sz w:val="28"/>
          <w:szCs w:val="28"/>
          <w:lang w:eastAsia="ar-SA"/>
        </w:rPr>
        <w:t xml:space="preserve"> в таблице </w:t>
      </w:r>
      <w:r w:rsidR="00CD4706" w:rsidRPr="001B7550">
        <w:rPr>
          <w:bCs/>
          <w:sz w:val="28"/>
          <w:szCs w:val="28"/>
          <w:lang w:eastAsia="ar-SA"/>
        </w:rPr>
        <w:t>2</w:t>
      </w:r>
      <w:r w:rsidR="008A121A" w:rsidRPr="001B7550">
        <w:rPr>
          <w:bCs/>
          <w:sz w:val="28"/>
          <w:szCs w:val="28"/>
          <w:lang w:eastAsia="ar-SA"/>
        </w:rPr>
        <w:t>9</w:t>
      </w:r>
      <w:r w:rsidR="00D362D3" w:rsidRPr="001B7550">
        <w:rPr>
          <w:bCs/>
          <w:sz w:val="28"/>
          <w:szCs w:val="28"/>
          <w:lang w:eastAsia="ar-SA"/>
        </w:rPr>
        <w:t>.</w:t>
      </w:r>
    </w:p>
    <w:p w14:paraId="6112C5DD" w14:textId="52D38E89" w:rsidR="00275C20" w:rsidRPr="001B7550" w:rsidRDefault="00170803" w:rsidP="00274479">
      <w:pPr>
        <w:autoSpaceDE w:val="0"/>
        <w:autoSpaceDN w:val="0"/>
        <w:adjustRightInd w:val="0"/>
        <w:spacing w:line="20" w:lineRule="atLeast"/>
        <w:ind w:firstLine="709"/>
        <w:rPr>
          <w:bCs/>
          <w:sz w:val="28"/>
          <w:szCs w:val="28"/>
          <w:lang w:eastAsia="ar-SA"/>
        </w:rPr>
      </w:pPr>
      <w:r w:rsidRPr="001B7550">
        <w:rPr>
          <w:sz w:val="28"/>
          <w:szCs w:val="28"/>
        </w:rPr>
        <w:t xml:space="preserve">Таблица </w:t>
      </w:r>
      <w:r w:rsidR="00CD4706" w:rsidRPr="001B7550">
        <w:rPr>
          <w:sz w:val="28"/>
          <w:szCs w:val="28"/>
        </w:rPr>
        <w:t>2</w:t>
      </w:r>
      <w:r w:rsidR="008A121A" w:rsidRPr="001B7550">
        <w:rPr>
          <w:sz w:val="28"/>
          <w:szCs w:val="28"/>
        </w:rPr>
        <w:t>9</w:t>
      </w:r>
      <w:r w:rsidR="00D50023" w:rsidRPr="001B7550">
        <w:rPr>
          <w:sz w:val="28"/>
          <w:szCs w:val="28"/>
        </w:rPr>
        <w:t xml:space="preserve"> </w:t>
      </w:r>
      <w:r w:rsidR="00CE69B1">
        <w:rPr>
          <w:sz w:val="28"/>
          <w:szCs w:val="28"/>
        </w:rPr>
        <w:t>–</w:t>
      </w:r>
      <w:r w:rsidR="00D50023" w:rsidRPr="001B7550">
        <w:rPr>
          <w:sz w:val="28"/>
          <w:szCs w:val="28"/>
        </w:rPr>
        <w:t xml:space="preserve"> </w:t>
      </w:r>
      <w:r w:rsidR="00D50023" w:rsidRPr="001B7550">
        <w:rPr>
          <w:bCs/>
          <w:sz w:val="28"/>
          <w:szCs w:val="28"/>
          <w:lang w:eastAsia="ar-SA"/>
        </w:rPr>
        <w:t xml:space="preserve">Численность населения Мелегежского сельского поселения </w:t>
      </w:r>
      <w:r w:rsidR="00FA3412">
        <w:rPr>
          <w:bCs/>
          <w:sz w:val="28"/>
          <w:szCs w:val="28"/>
          <w:lang w:eastAsia="ar-SA"/>
        </w:rPr>
        <w:t>в разрезе</w:t>
      </w:r>
      <w:r w:rsidR="00D50023" w:rsidRPr="001B7550">
        <w:rPr>
          <w:bCs/>
          <w:sz w:val="28"/>
          <w:szCs w:val="28"/>
          <w:lang w:eastAsia="ar-SA"/>
        </w:rPr>
        <w:t xml:space="preserve"> населенны</w:t>
      </w:r>
      <w:r w:rsidR="00FA3412">
        <w:rPr>
          <w:bCs/>
          <w:sz w:val="28"/>
          <w:szCs w:val="28"/>
          <w:lang w:eastAsia="ar-SA"/>
        </w:rPr>
        <w:t>х</w:t>
      </w:r>
      <w:r w:rsidR="00D50023" w:rsidRPr="001B7550">
        <w:rPr>
          <w:bCs/>
          <w:sz w:val="28"/>
          <w:szCs w:val="28"/>
          <w:lang w:eastAsia="ar-SA"/>
        </w:rPr>
        <w:t xml:space="preserve"> пункт</w:t>
      </w:r>
      <w:r w:rsidR="00FA3412">
        <w:rPr>
          <w:bCs/>
          <w:sz w:val="28"/>
          <w:szCs w:val="28"/>
          <w:lang w:eastAsia="ar-SA"/>
        </w:rPr>
        <w:t>ов</w:t>
      </w:r>
      <w:r w:rsidR="003460E2">
        <w:rPr>
          <w:bCs/>
          <w:sz w:val="28"/>
          <w:szCs w:val="28"/>
          <w:lang w:eastAsia="ar-SA"/>
        </w:rPr>
        <w:t xml:space="preserve"> на расчетный срок</w:t>
      </w:r>
    </w:p>
    <w:p w14:paraId="2D987C02" w14:textId="77777777" w:rsidR="005E3521" w:rsidRPr="005E3521" w:rsidRDefault="005E3521">
      <w:pPr>
        <w:rPr>
          <w:sz w:val="2"/>
          <w:szCs w:val="2"/>
        </w:rPr>
      </w:pPr>
    </w:p>
    <w:tbl>
      <w:tblPr>
        <w:tblStyle w:val="aff5"/>
        <w:tblW w:w="0" w:type="auto"/>
        <w:tblLayout w:type="fixed"/>
        <w:tblLook w:val="04A0" w:firstRow="1" w:lastRow="0" w:firstColumn="1" w:lastColumn="0" w:noHBand="0" w:noVBand="1"/>
      </w:tblPr>
      <w:tblGrid>
        <w:gridCol w:w="800"/>
        <w:gridCol w:w="2855"/>
        <w:gridCol w:w="2684"/>
        <w:gridCol w:w="1993"/>
        <w:gridCol w:w="1983"/>
      </w:tblGrid>
      <w:tr w:rsidR="00003129" w:rsidRPr="001B7550" w14:paraId="29E723AA" w14:textId="77777777" w:rsidTr="0033606C">
        <w:trPr>
          <w:trHeight w:val="283"/>
          <w:tblHeader/>
        </w:trPr>
        <w:tc>
          <w:tcPr>
            <w:tcW w:w="800" w:type="dxa"/>
            <w:vMerge w:val="restart"/>
            <w:vAlign w:val="center"/>
          </w:tcPr>
          <w:p w14:paraId="70B4046A" w14:textId="77777777" w:rsidR="00003129" w:rsidRPr="001B7550" w:rsidRDefault="00003129" w:rsidP="00003129">
            <w:pPr>
              <w:spacing w:line="20" w:lineRule="atLeast"/>
              <w:jc w:val="center"/>
            </w:pPr>
            <w:r w:rsidRPr="001B7550">
              <w:t>№</w:t>
            </w:r>
          </w:p>
          <w:p w14:paraId="1F156F26" w14:textId="451A3F08" w:rsidR="00003129" w:rsidRPr="001B7550" w:rsidRDefault="00003129" w:rsidP="00003129">
            <w:pPr>
              <w:spacing w:line="20" w:lineRule="atLeast"/>
              <w:jc w:val="center"/>
            </w:pPr>
            <w:r w:rsidRPr="001B7550">
              <w:t>п/п</w:t>
            </w:r>
          </w:p>
        </w:tc>
        <w:tc>
          <w:tcPr>
            <w:tcW w:w="2855" w:type="dxa"/>
            <w:vMerge w:val="restart"/>
            <w:vAlign w:val="center"/>
          </w:tcPr>
          <w:p w14:paraId="1455C279" w14:textId="7D0942E0" w:rsidR="00003129" w:rsidRPr="001B7550" w:rsidRDefault="00003129" w:rsidP="007737C5">
            <w:pPr>
              <w:spacing w:line="20" w:lineRule="atLeast"/>
              <w:jc w:val="center"/>
            </w:pPr>
            <w:r w:rsidRPr="001B7550">
              <w:t>Населенный пункт</w:t>
            </w:r>
          </w:p>
        </w:tc>
        <w:tc>
          <w:tcPr>
            <w:tcW w:w="6660" w:type="dxa"/>
            <w:gridSpan w:val="3"/>
            <w:vAlign w:val="center"/>
          </w:tcPr>
          <w:p w14:paraId="37B4B095" w14:textId="4CA56360" w:rsidR="00003129" w:rsidRPr="001B7550" w:rsidRDefault="00003129" w:rsidP="007737C5">
            <w:pPr>
              <w:autoSpaceDE w:val="0"/>
              <w:autoSpaceDN w:val="0"/>
              <w:adjustRightInd w:val="0"/>
              <w:spacing w:line="20" w:lineRule="atLeast"/>
              <w:jc w:val="center"/>
            </w:pPr>
            <w:r w:rsidRPr="001B7550">
              <w:t>Численность населения, человек</w:t>
            </w:r>
          </w:p>
        </w:tc>
      </w:tr>
      <w:tr w:rsidR="00003129" w:rsidRPr="001B7550" w14:paraId="6EBEA7C7" w14:textId="77777777" w:rsidTr="0033606C">
        <w:trPr>
          <w:trHeight w:val="283"/>
          <w:tblHeader/>
        </w:trPr>
        <w:tc>
          <w:tcPr>
            <w:tcW w:w="800" w:type="dxa"/>
            <w:vMerge/>
            <w:vAlign w:val="center"/>
          </w:tcPr>
          <w:p w14:paraId="222DCD6F" w14:textId="77777777" w:rsidR="00003129" w:rsidRPr="001B7550" w:rsidRDefault="00003129" w:rsidP="007737C5">
            <w:pPr>
              <w:spacing w:line="20" w:lineRule="atLeast"/>
              <w:jc w:val="center"/>
            </w:pPr>
          </w:p>
        </w:tc>
        <w:tc>
          <w:tcPr>
            <w:tcW w:w="2855" w:type="dxa"/>
            <w:vMerge/>
            <w:vAlign w:val="center"/>
          </w:tcPr>
          <w:p w14:paraId="522EDA1D" w14:textId="77777777" w:rsidR="00003129" w:rsidRPr="001B7550" w:rsidRDefault="00003129" w:rsidP="007737C5">
            <w:pPr>
              <w:spacing w:line="20" w:lineRule="atLeast"/>
              <w:jc w:val="center"/>
            </w:pPr>
          </w:p>
        </w:tc>
        <w:tc>
          <w:tcPr>
            <w:tcW w:w="2684" w:type="dxa"/>
            <w:vAlign w:val="center"/>
          </w:tcPr>
          <w:p w14:paraId="6A726C9D" w14:textId="6C884199" w:rsidR="00003129" w:rsidRPr="009316E8" w:rsidRDefault="009316E8" w:rsidP="007737C5">
            <w:pPr>
              <w:autoSpaceDE w:val="0"/>
              <w:autoSpaceDN w:val="0"/>
              <w:adjustRightInd w:val="0"/>
              <w:spacing w:line="20" w:lineRule="atLeast"/>
              <w:jc w:val="center"/>
              <w:rPr>
                <w:lang w:val="en-US"/>
              </w:rPr>
            </w:pPr>
            <w:r>
              <w:t xml:space="preserve">На 1 января </w:t>
            </w:r>
            <w:r w:rsidR="00003129">
              <w:t>202</w:t>
            </w:r>
            <w:r>
              <w:rPr>
                <w:lang w:val="en-US"/>
              </w:rPr>
              <w:t>3</w:t>
            </w:r>
            <w:r w:rsidR="00003129">
              <w:t xml:space="preserve"> год</w:t>
            </w:r>
            <w:r>
              <w:t>а</w:t>
            </w:r>
          </w:p>
        </w:tc>
        <w:tc>
          <w:tcPr>
            <w:tcW w:w="1993" w:type="dxa"/>
            <w:vAlign w:val="center"/>
          </w:tcPr>
          <w:p w14:paraId="42BDBA52" w14:textId="510987ED" w:rsidR="00003129" w:rsidRPr="001B7550" w:rsidRDefault="009316E8" w:rsidP="007737C5">
            <w:pPr>
              <w:autoSpaceDE w:val="0"/>
              <w:autoSpaceDN w:val="0"/>
              <w:adjustRightInd w:val="0"/>
              <w:spacing w:line="20" w:lineRule="atLeast"/>
              <w:jc w:val="center"/>
            </w:pPr>
            <w:r>
              <w:t xml:space="preserve">Прогнозируемая на 1 января </w:t>
            </w:r>
            <w:r w:rsidR="00003129" w:rsidRPr="001B7550">
              <w:t>20</w:t>
            </w:r>
            <w:r w:rsidR="00003129">
              <w:t>3</w:t>
            </w:r>
            <w:r>
              <w:t>3</w:t>
            </w:r>
            <w:r w:rsidR="00003129">
              <w:t xml:space="preserve"> год</w:t>
            </w:r>
            <w:r>
              <w:t>а</w:t>
            </w:r>
          </w:p>
        </w:tc>
        <w:tc>
          <w:tcPr>
            <w:tcW w:w="1983" w:type="dxa"/>
            <w:vAlign w:val="center"/>
          </w:tcPr>
          <w:p w14:paraId="03A1BC3A" w14:textId="4599D936" w:rsidR="00003129" w:rsidRPr="001B7550" w:rsidRDefault="009316E8" w:rsidP="007737C5">
            <w:pPr>
              <w:autoSpaceDE w:val="0"/>
              <w:autoSpaceDN w:val="0"/>
              <w:adjustRightInd w:val="0"/>
              <w:spacing w:line="20" w:lineRule="atLeast"/>
              <w:jc w:val="center"/>
            </w:pPr>
            <w:r>
              <w:t>Прогнозируемая на р</w:t>
            </w:r>
            <w:r w:rsidR="00003129">
              <w:t>асчетный срок (</w:t>
            </w:r>
            <w:r w:rsidR="00003129" w:rsidRPr="001B7550">
              <w:t>204</w:t>
            </w:r>
            <w:r>
              <w:t>3</w:t>
            </w:r>
            <w:r w:rsidR="00003129">
              <w:t xml:space="preserve"> год)</w:t>
            </w:r>
          </w:p>
        </w:tc>
      </w:tr>
    </w:tbl>
    <w:p w14:paraId="5C018C14" w14:textId="77777777" w:rsidR="0033606C" w:rsidRPr="0033606C" w:rsidRDefault="0033606C">
      <w:pPr>
        <w:rPr>
          <w:sz w:val="2"/>
          <w:szCs w:val="2"/>
        </w:rPr>
      </w:pPr>
    </w:p>
    <w:tbl>
      <w:tblPr>
        <w:tblStyle w:val="aff5"/>
        <w:tblW w:w="0" w:type="auto"/>
        <w:tblLayout w:type="fixed"/>
        <w:tblLook w:val="04A0" w:firstRow="1" w:lastRow="0" w:firstColumn="1" w:lastColumn="0" w:noHBand="0" w:noVBand="1"/>
      </w:tblPr>
      <w:tblGrid>
        <w:gridCol w:w="800"/>
        <w:gridCol w:w="2855"/>
        <w:gridCol w:w="2684"/>
        <w:gridCol w:w="1993"/>
        <w:gridCol w:w="1983"/>
      </w:tblGrid>
      <w:tr w:rsidR="00003129" w:rsidRPr="001B7550" w14:paraId="6752C7D4" w14:textId="77777777" w:rsidTr="0033606C">
        <w:trPr>
          <w:trHeight w:val="283"/>
          <w:tblHeader/>
        </w:trPr>
        <w:tc>
          <w:tcPr>
            <w:tcW w:w="800" w:type="dxa"/>
            <w:vAlign w:val="center"/>
          </w:tcPr>
          <w:p w14:paraId="7AC50B36" w14:textId="5333B8C8" w:rsidR="00003129" w:rsidRPr="001B7550" w:rsidRDefault="00003129" w:rsidP="00003129">
            <w:pPr>
              <w:spacing w:line="20" w:lineRule="atLeast"/>
              <w:jc w:val="center"/>
            </w:pPr>
            <w:r w:rsidRPr="001B7550">
              <w:t>1</w:t>
            </w:r>
          </w:p>
        </w:tc>
        <w:tc>
          <w:tcPr>
            <w:tcW w:w="2855" w:type="dxa"/>
            <w:vAlign w:val="center"/>
          </w:tcPr>
          <w:p w14:paraId="744C17CA" w14:textId="0244A8A0" w:rsidR="00003129" w:rsidRPr="001B7550" w:rsidRDefault="00003129" w:rsidP="00003129">
            <w:pPr>
              <w:spacing w:line="20" w:lineRule="atLeast"/>
              <w:jc w:val="center"/>
            </w:pPr>
            <w:r w:rsidRPr="001B7550">
              <w:t>2</w:t>
            </w:r>
          </w:p>
        </w:tc>
        <w:tc>
          <w:tcPr>
            <w:tcW w:w="2684" w:type="dxa"/>
            <w:vAlign w:val="center"/>
          </w:tcPr>
          <w:p w14:paraId="2639A648" w14:textId="1F05BF0B" w:rsidR="00003129" w:rsidRPr="001B7550" w:rsidRDefault="00003129" w:rsidP="00003129">
            <w:pPr>
              <w:autoSpaceDE w:val="0"/>
              <w:autoSpaceDN w:val="0"/>
              <w:adjustRightInd w:val="0"/>
              <w:spacing w:line="20" w:lineRule="atLeast"/>
              <w:jc w:val="center"/>
            </w:pPr>
            <w:r w:rsidRPr="001B7550">
              <w:t>3</w:t>
            </w:r>
          </w:p>
        </w:tc>
        <w:tc>
          <w:tcPr>
            <w:tcW w:w="1993" w:type="dxa"/>
            <w:vAlign w:val="center"/>
          </w:tcPr>
          <w:p w14:paraId="0CACE26A" w14:textId="3A7ED653" w:rsidR="00003129" w:rsidRPr="001B7550" w:rsidRDefault="00003129" w:rsidP="00003129">
            <w:pPr>
              <w:autoSpaceDE w:val="0"/>
              <w:autoSpaceDN w:val="0"/>
              <w:adjustRightInd w:val="0"/>
              <w:spacing w:line="20" w:lineRule="atLeast"/>
              <w:jc w:val="center"/>
            </w:pPr>
            <w:r w:rsidRPr="001B7550">
              <w:t>4</w:t>
            </w:r>
          </w:p>
        </w:tc>
        <w:tc>
          <w:tcPr>
            <w:tcW w:w="1983" w:type="dxa"/>
            <w:vAlign w:val="center"/>
          </w:tcPr>
          <w:p w14:paraId="5F76B035" w14:textId="2EF10A04" w:rsidR="00003129" w:rsidRPr="001B7550" w:rsidRDefault="00003129" w:rsidP="00003129">
            <w:pPr>
              <w:autoSpaceDE w:val="0"/>
              <w:autoSpaceDN w:val="0"/>
              <w:adjustRightInd w:val="0"/>
              <w:spacing w:line="20" w:lineRule="atLeast"/>
              <w:jc w:val="center"/>
            </w:pPr>
            <w:r w:rsidRPr="001B7550">
              <w:t>5</w:t>
            </w:r>
          </w:p>
        </w:tc>
      </w:tr>
      <w:tr w:rsidR="00003129" w:rsidRPr="001B7550" w14:paraId="47BF8134" w14:textId="77777777" w:rsidTr="0033606C">
        <w:trPr>
          <w:trHeight w:val="283"/>
        </w:trPr>
        <w:tc>
          <w:tcPr>
            <w:tcW w:w="800" w:type="dxa"/>
            <w:tcMar>
              <w:top w:w="6" w:type="dxa"/>
              <w:left w:w="6" w:type="dxa"/>
              <w:bottom w:w="6" w:type="dxa"/>
              <w:right w:w="6" w:type="dxa"/>
            </w:tcMar>
          </w:tcPr>
          <w:p w14:paraId="234FFAF0" w14:textId="77777777" w:rsidR="00003129" w:rsidRPr="001B7550" w:rsidRDefault="00003129" w:rsidP="00003129">
            <w:pPr>
              <w:spacing w:line="20" w:lineRule="atLeast"/>
              <w:ind w:left="147"/>
              <w:jc w:val="both"/>
            </w:pPr>
            <w:r w:rsidRPr="001B7550">
              <w:t>1</w:t>
            </w:r>
          </w:p>
        </w:tc>
        <w:tc>
          <w:tcPr>
            <w:tcW w:w="2855" w:type="dxa"/>
            <w:tcMar>
              <w:top w:w="6" w:type="dxa"/>
              <w:left w:w="6" w:type="dxa"/>
              <w:bottom w:w="6" w:type="dxa"/>
              <w:right w:w="6" w:type="dxa"/>
            </w:tcMar>
          </w:tcPr>
          <w:p w14:paraId="4E5A9C48" w14:textId="77777777" w:rsidR="00003129" w:rsidRPr="001B7550" w:rsidRDefault="00003129" w:rsidP="00003129">
            <w:pPr>
              <w:spacing w:line="20" w:lineRule="atLeast"/>
              <w:ind w:left="147"/>
              <w:jc w:val="both"/>
            </w:pPr>
            <w:r w:rsidRPr="001B7550">
              <w:t>д. Мелегежская Горка</w:t>
            </w:r>
          </w:p>
        </w:tc>
        <w:tc>
          <w:tcPr>
            <w:tcW w:w="2684" w:type="dxa"/>
            <w:tcMar>
              <w:top w:w="6" w:type="dxa"/>
              <w:left w:w="6" w:type="dxa"/>
              <w:bottom w:w="6" w:type="dxa"/>
              <w:right w:w="6" w:type="dxa"/>
            </w:tcMar>
          </w:tcPr>
          <w:p w14:paraId="052A60DC" w14:textId="77777777" w:rsidR="00003129" w:rsidRPr="001B7550" w:rsidRDefault="00003129" w:rsidP="00003129">
            <w:pPr>
              <w:spacing w:line="20" w:lineRule="atLeast"/>
              <w:ind w:left="147"/>
              <w:jc w:val="both"/>
            </w:pPr>
            <w:r w:rsidRPr="001B7550">
              <w:t>743</w:t>
            </w:r>
          </w:p>
        </w:tc>
        <w:tc>
          <w:tcPr>
            <w:tcW w:w="1993" w:type="dxa"/>
            <w:tcMar>
              <w:top w:w="6" w:type="dxa"/>
              <w:left w:w="6" w:type="dxa"/>
              <w:bottom w:w="6" w:type="dxa"/>
              <w:right w:w="6" w:type="dxa"/>
            </w:tcMar>
          </w:tcPr>
          <w:p w14:paraId="45D27E36" w14:textId="77777777" w:rsidR="00003129" w:rsidRPr="001B7550" w:rsidRDefault="00003129" w:rsidP="00003129">
            <w:pPr>
              <w:spacing w:line="20" w:lineRule="atLeast"/>
              <w:ind w:left="147"/>
              <w:jc w:val="both"/>
            </w:pPr>
            <w:r w:rsidRPr="001B7550">
              <w:t>733</w:t>
            </w:r>
          </w:p>
        </w:tc>
        <w:tc>
          <w:tcPr>
            <w:tcW w:w="1983" w:type="dxa"/>
            <w:tcMar>
              <w:top w:w="6" w:type="dxa"/>
              <w:left w:w="6" w:type="dxa"/>
              <w:bottom w:w="6" w:type="dxa"/>
              <w:right w:w="6" w:type="dxa"/>
            </w:tcMar>
          </w:tcPr>
          <w:p w14:paraId="3740B07D" w14:textId="77777777" w:rsidR="00003129" w:rsidRPr="001B7550" w:rsidRDefault="00003129" w:rsidP="00003129">
            <w:pPr>
              <w:spacing w:line="20" w:lineRule="atLeast"/>
              <w:ind w:left="147"/>
              <w:jc w:val="both"/>
            </w:pPr>
            <w:r w:rsidRPr="001B7550">
              <w:t>723</w:t>
            </w:r>
          </w:p>
        </w:tc>
      </w:tr>
      <w:tr w:rsidR="00003129" w:rsidRPr="001B7550" w14:paraId="6A3A36CE" w14:textId="77777777" w:rsidTr="0033606C">
        <w:trPr>
          <w:trHeight w:val="283"/>
        </w:trPr>
        <w:tc>
          <w:tcPr>
            <w:tcW w:w="800" w:type="dxa"/>
            <w:tcMar>
              <w:top w:w="6" w:type="dxa"/>
              <w:left w:w="6" w:type="dxa"/>
              <w:bottom w:w="6" w:type="dxa"/>
              <w:right w:w="6" w:type="dxa"/>
            </w:tcMar>
          </w:tcPr>
          <w:p w14:paraId="18CC80E8" w14:textId="77777777" w:rsidR="00003129" w:rsidRPr="001B7550" w:rsidRDefault="00003129" w:rsidP="00003129">
            <w:pPr>
              <w:spacing w:line="20" w:lineRule="atLeast"/>
              <w:ind w:left="147"/>
              <w:jc w:val="both"/>
            </w:pPr>
            <w:r w:rsidRPr="001B7550">
              <w:t>2</w:t>
            </w:r>
          </w:p>
        </w:tc>
        <w:tc>
          <w:tcPr>
            <w:tcW w:w="2855" w:type="dxa"/>
            <w:tcMar>
              <w:top w:w="6" w:type="dxa"/>
              <w:left w:w="6" w:type="dxa"/>
              <w:bottom w:w="6" w:type="dxa"/>
              <w:right w:w="6" w:type="dxa"/>
            </w:tcMar>
          </w:tcPr>
          <w:p w14:paraId="787A1606" w14:textId="77777777" w:rsidR="00003129" w:rsidRPr="001B7550" w:rsidRDefault="00003129" w:rsidP="00003129">
            <w:pPr>
              <w:spacing w:line="20" w:lineRule="atLeast"/>
              <w:ind w:left="147"/>
              <w:jc w:val="both"/>
            </w:pPr>
            <w:r w:rsidRPr="001B7550">
              <w:t>д. Великая Нива</w:t>
            </w:r>
          </w:p>
        </w:tc>
        <w:tc>
          <w:tcPr>
            <w:tcW w:w="2684" w:type="dxa"/>
            <w:tcMar>
              <w:top w:w="6" w:type="dxa"/>
              <w:left w:w="6" w:type="dxa"/>
              <w:bottom w:w="6" w:type="dxa"/>
              <w:right w:w="6" w:type="dxa"/>
            </w:tcMar>
          </w:tcPr>
          <w:p w14:paraId="7EABEAE6" w14:textId="77777777" w:rsidR="00003129" w:rsidRPr="001B7550" w:rsidRDefault="00003129" w:rsidP="00003129">
            <w:pPr>
              <w:spacing w:line="20" w:lineRule="atLeast"/>
              <w:ind w:left="147"/>
              <w:jc w:val="both"/>
            </w:pPr>
            <w:r w:rsidRPr="001B7550">
              <w:t>4</w:t>
            </w:r>
          </w:p>
        </w:tc>
        <w:tc>
          <w:tcPr>
            <w:tcW w:w="1993" w:type="dxa"/>
            <w:tcMar>
              <w:top w:w="6" w:type="dxa"/>
              <w:left w:w="6" w:type="dxa"/>
              <w:bottom w:w="6" w:type="dxa"/>
              <w:right w:w="6" w:type="dxa"/>
            </w:tcMar>
          </w:tcPr>
          <w:p w14:paraId="245F6A2D" w14:textId="77777777" w:rsidR="00003129" w:rsidRPr="001B7550" w:rsidRDefault="00003129" w:rsidP="00003129">
            <w:pPr>
              <w:spacing w:line="20" w:lineRule="atLeast"/>
              <w:ind w:left="147"/>
              <w:jc w:val="both"/>
            </w:pPr>
            <w:r w:rsidRPr="001B7550">
              <w:t>4</w:t>
            </w:r>
          </w:p>
        </w:tc>
        <w:tc>
          <w:tcPr>
            <w:tcW w:w="1983" w:type="dxa"/>
            <w:tcMar>
              <w:top w:w="6" w:type="dxa"/>
              <w:left w:w="6" w:type="dxa"/>
              <w:bottom w:w="6" w:type="dxa"/>
              <w:right w:w="6" w:type="dxa"/>
            </w:tcMar>
          </w:tcPr>
          <w:p w14:paraId="7B78F41F" w14:textId="77777777" w:rsidR="00003129" w:rsidRPr="001B7550" w:rsidRDefault="00003129" w:rsidP="00003129">
            <w:pPr>
              <w:spacing w:line="20" w:lineRule="atLeast"/>
              <w:ind w:left="147"/>
              <w:jc w:val="both"/>
            </w:pPr>
            <w:r w:rsidRPr="001B7550">
              <w:t>4</w:t>
            </w:r>
          </w:p>
        </w:tc>
      </w:tr>
      <w:tr w:rsidR="00003129" w:rsidRPr="001B7550" w14:paraId="3FA5844C" w14:textId="77777777" w:rsidTr="0033606C">
        <w:trPr>
          <w:trHeight w:val="283"/>
        </w:trPr>
        <w:tc>
          <w:tcPr>
            <w:tcW w:w="800" w:type="dxa"/>
            <w:tcMar>
              <w:top w:w="6" w:type="dxa"/>
              <w:left w:w="6" w:type="dxa"/>
              <w:bottom w:w="6" w:type="dxa"/>
              <w:right w:w="6" w:type="dxa"/>
            </w:tcMar>
          </w:tcPr>
          <w:p w14:paraId="56556C41" w14:textId="77777777" w:rsidR="00003129" w:rsidRPr="001B7550" w:rsidRDefault="00003129" w:rsidP="00003129">
            <w:pPr>
              <w:spacing w:line="20" w:lineRule="atLeast"/>
              <w:ind w:left="147"/>
              <w:jc w:val="both"/>
            </w:pPr>
            <w:r w:rsidRPr="001B7550">
              <w:t>3</w:t>
            </w:r>
          </w:p>
        </w:tc>
        <w:tc>
          <w:tcPr>
            <w:tcW w:w="2855" w:type="dxa"/>
            <w:tcMar>
              <w:top w:w="6" w:type="dxa"/>
              <w:left w:w="6" w:type="dxa"/>
              <w:bottom w:w="6" w:type="dxa"/>
              <w:right w:w="6" w:type="dxa"/>
            </w:tcMar>
          </w:tcPr>
          <w:p w14:paraId="2626D747" w14:textId="77777777" w:rsidR="00003129" w:rsidRPr="001B7550" w:rsidRDefault="00003129" w:rsidP="00003129">
            <w:pPr>
              <w:spacing w:line="20" w:lineRule="atLeast"/>
              <w:ind w:left="147"/>
              <w:jc w:val="both"/>
            </w:pPr>
            <w:r w:rsidRPr="001B7550">
              <w:t>д. Воложба</w:t>
            </w:r>
          </w:p>
        </w:tc>
        <w:tc>
          <w:tcPr>
            <w:tcW w:w="2684" w:type="dxa"/>
            <w:tcMar>
              <w:top w:w="6" w:type="dxa"/>
              <w:left w:w="6" w:type="dxa"/>
              <w:bottom w:w="6" w:type="dxa"/>
              <w:right w:w="6" w:type="dxa"/>
            </w:tcMar>
          </w:tcPr>
          <w:p w14:paraId="3B1D7438" w14:textId="77777777" w:rsidR="00003129" w:rsidRPr="001B7550" w:rsidRDefault="00003129" w:rsidP="00003129">
            <w:pPr>
              <w:spacing w:line="20" w:lineRule="atLeast"/>
              <w:ind w:left="147"/>
              <w:jc w:val="both"/>
            </w:pPr>
            <w:r w:rsidRPr="001B7550">
              <w:t>25</w:t>
            </w:r>
          </w:p>
        </w:tc>
        <w:tc>
          <w:tcPr>
            <w:tcW w:w="1993" w:type="dxa"/>
            <w:tcMar>
              <w:top w:w="6" w:type="dxa"/>
              <w:left w:w="6" w:type="dxa"/>
              <w:bottom w:w="6" w:type="dxa"/>
              <w:right w:w="6" w:type="dxa"/>
            </w:tcMar>
          </w:tcPr>
          <w:p w14:paraId="74004F5F" w14:textId="77777777" w:rsidR="00003129" w:rsidRPr="001B7550" w:rsidRDefault="00003129" w:rsidP="00003129">
            <w:pPr>
              <w:spacing w:line="20" w:lineRule="atLeast"/>
              <w:ind w:left="147"/>
              <w:jc w:val="both"/>
            </w:pPr>
            <w:r w:rsidRPr="001B7550">
              <w:t>25</w:t>
            </w:r>
          </w:p>
        </w:tc>
        <w:tc>
          <w:tcPr>
            <w:tcW w:w="1983" w:type="dxa"/>
            <w:tcMar>
              <w:top w:w="6" w:type="dxa"/>
              <w:left w:w="6" w:type="dxa"/>
              <w:bottom w:w="6" w:type="dxa"/>
              <w:right w:w="6" w:type="dxa"/>
            </w:tcMar>
          </w:tcPr>
          <w:p w14:paraId="4AF1F735" w14:textId="77777777" w:rsidR="00003129" w:rsidRPr="001B7550" w:rsidRDefault="00003129" w:rsidP="00003129">
            <w:pPr>
              <w:spacing w:line="20" w:lineRule="atLeast"/>
              <w:ind w:left="147"/>
              <w:jc w:val="both"/>
            </w:pPr>
            <w:r w:rsidRPr="001B7550">
              <w:t>24</w:t>
            </w:r>
          </w:p>
        </w:tc>
      </w:tr>
      <w:tr w:rsidR="00003129" w:rsidRPr="001B7550" w14:paraId="20769CE2" w14:textId="77777777" w:rsidTr="0033606C">
        <w:trPr>
          <w:trHeight w:val="283"/>
        </w:trPr>
        <w:tc>
          <w:tcPr>
            <w:tcW w:w="800" w:type="dxa"/>
            <w:tcMar>
              <w:top w:w="6" w:type="dxa"/>
              <w:left w:w="6" w:type="dxa"/>
              <w:bottom w:w="6" w:type="dxa"/>
              <w:right w:w="6" w:type="dxa"/>
            </w:tcMar>
          </w:tcPr>
          <w:p w14:paraId="4BD11B7E" w14:textId="77777777" w:rsidR="00003129" w:rsidRPr="001B7550" w:rsidRDefault="00003129" w:rsidP="00003129">
            <w:pPr>
              <w:spacing w:line="20" w:lineRule="atLeast"/>
              <w:ind w:left="147"/>
              <w:jc w:val="both"/>
            </w:pPr>
            <w:r w:rsidRPr="001B7550">
              <w:t>4</w:t>
            </w:r>
          </w:p>
        </w:tc>
        <w:tc>
          <w:tcPr>
            <w:tcW w:w="2855" w:type="dxa"/>
            <w:tcMar>
              <w:top w:w="6" w:type="dxa"/>
              <w:left w:w="6" w:type="dxa"/>
              <w:bottom w:w="6" w:type="dxa"/>
              <w:right w:w="6" w:type="dxa"/>
            </w:tcMar>
          </w:tcPr>
          <w:p w14:paraId="3018A058" w14:textId="77777777" w:rsidR="00003129" w:rsidRPr="001B7550" w:rsidRDefault="00003129" w:rsidP="00003129">
            <w:pPr>
              <w:spacing w:line="20" w:lineRule="atLeast"/>
              <w:ind w:left="147"/>
              <w:jc w:val="both"/>
            </w:pPr>
            <w:r w:rsidRPr="001B7550">
              <w:t>д. Городище</w:t>
            </w:r>
          </w:p>
        </w:tc>
        <w:tc>
          <w:tcPr>
            <w:tcW w:w="2684" w:type="dxa"/>
            <w:tcMar>
              <w:top w:w="6" w:type="dxa"/>
              <w:left w:w="6" w:type="dxa"/>
              <w:bottom w:w="6" w:type="dxa"/>
              <w:right w:w="6" w:type="dxa"/>
            </w:tcMar>
          </w:tcPr>
          <w:p w14:paraId="3BCC1534" w14:textId="77777777" w:rsidR="00003129" w:rsidRPr="001B7550" w:rsidRDefault="00003129" w:rsidP="00003129">
            <w:pPr>
              <w:spacing w:line="20" w:lineRule="atLeast"/>
              <w:ind w:left="147"/>
              <w:jc w:val="both"/>
            </w:pPr>
            <w:r w:rsidRPr="001B7550">
              <w:t>4</w:t>
            </w:r>
          </w:p>
        </w:tc>
        <w:tc>
          <w:tcPr>
            <w:tcW w:w="1993" w:type="dxa"/>
            <w:tcMar>
              <w:top w:w="6" w:type="dxa"/>
              <w:left w:w="6" w:type="dxa"/>
              <w:bottom w:w="6" w:type="dxa"/>
              <w:right w:w="6" w:type="dxa"/>
            </w:tcMar>
          </w:tcPr>
          <w:p w14:paraId="1F563F70" w14:textId="77777777" w:rsidR="00003129" w:rsidRPr="001B7550" w:rsidRDefault="00003129" w:rsidP="00003129">
            <w:pPr>
              <w:spacing w:line="20" w:lineRule="atLeast"/>
              <w:ind w:left="147"/>
              <w:jc w:val="both"/>
            </w:pPr>
            <w:r w:rsidRPr="001B7550">
              <w:t>4</w:t>
            </w:r>
          </w:p>
        </w:tc>
        <w:tc>
          <w:tcPr>
            <w:tcW w:w="1983" w:type="dxa"/>
            <w:tcMar>
              <w:top w:w="6" w:type="dxa"/>
              <w:left w:w="6" w:type="dxa"/>
              <w:bottom w:w="6" w:type="dxa"/>
              <w:right w:w="6" w:type="dxa"/>
            </w:tcMar>
          </w:tcPr>
          <w:p w14:paraId="4ACC7378" w14:textId="77777777" w:rsidR="00003129" w:rsidRPr="001B7550" w:rsidRDefault="00003129" w:rsidP="00003129">
            <w:pPr>
              <w:spacing w:line="20" w:lineRule="atLeast"/>
              <w:ind w:left="147"/>
              <w:jc w:val="both"/>
            </w:pPr>
            <w:r w:rsidRPr="001B7550">
              <w:t>4</w:t>
            </w:r>
          </w:p>
        </w:tc>
      </w:tr>
      <w:tr w:rsidR="00003129" w:rsidRPr="001B7550" w14:paraId="3ABF4949" w14:textId="77777777" w:rsidTr="0033606C">
        <w:trPr>
          <w:trHeight w:val="283"/>
        </w:trPr>
        <w:tc>
          <w:tcPr>
            <w:tcW w:w="800" w:type="dxa"/>
            <w:tcMar>
              <w:top w:w="6" w:type="dxa"/>
              <w:left w:w="6" w:type="dxa"/>
              <w:bottom w:w="6" w:type="dxa"/>
              <w:right w:w="6" w:type="dxa"/>
            </w:tcMar>
          </w:tcPr>
          <w:p w14:paraId="016D5F39" w14:textId="77777777" w:rsidR="00003129" w:rsidRPr="001B7550" w:rsidRDefault="00003129" w:rsidP="00003129">
            <w:pPr>
              <w:spacing w:line="20" w:lineRule="atLeast"/>
              <w:ind w:left="147"/>
              <w:jc w:val="both"/>
            </w:pPr>
            <w:r w:rsidRPr="001B7550">
              <w:t>5</w:t>
            </w:r>
          </w:p>
        </w:tc>
        <w:tc>
          <w:tcPr>
            <w:tcW w:w="2855" w:type="dxa"/>
            <w:tcMar>
              <w:top w:w="6" w:type="dxa"/>
              <w:left w:w="6" w:type="dxa"/>
              <w:bottom w:w="6" w:type="dxa"/>
              <w:right w:w="6" w:type="dxa"/>
            </w:tcMar>
          </w:tcPr>
          <w:p w14:paraId="5BEACE5E" w14:textId="77777777" w:rsidR="00003129" w:rsidRPr="001B7550" w:rsidRDefault="00003129" w:rsidP="00003129">
            <w:pPr>
              <w:spacing w:line="20" w:lineRule="atLeast"/>
              <w:ind w:left="147"/>
              <w:jc w:val="both"/>
            </w:pPr>
            <w:r w:rsidRPr="001B7550">
              <w:t>д. Заручевье</w:t>
            </w:r>
          </w:p>
        </w:tc>
        <w:tc>
          <w:tcPr>
            <w:tcW w:w="2684" w:type="dxa"/>
            <w:tcMar>
              <w:top w:w="6" w:type="dxa"/>
              <w:left w:w="6" w:type="dxa"/>
              <w:bottom w:w="6" w:type="dxa"/>
              <w:right w:w="6" w:type="dxa"/>
            </w:tcMar>
          </w:tcPr>
          <w:p w14:paraId="59FBE2FC" w14:textId="77777777" w:rsidR="00003129" w:rsidRPr="001B7550" w:rsidRDefault="00003129" w:rsidP="00003129">
            <w:pPr>
              <w:spacing w:line="20" w:lineRule="atLeast"/>
              <w:ind w:left="147"/>
              <w:jc w:val="both"/>
            </w:pPr>
            <w:r w:rsidRPr="001B7550">
              <w:t>11</w:t>
            </w:r>
          </w:p>
        </w:tc>
        <w:tc>
          <w:tcPr>
            <w:tcW w:w="1993" w:type="dxa"/>
            <w:tcMar>
              <w:top w:w="6" w:type="dxa"/>
              <w:left w:w="6" w:type="dxa"/>
              <w:bottom w:w="6" w:type="dxa"/>
              <w:right w:w="6" w:type="dxa"/>
            </w:tcMar>
          </w:tcPr>
          <w:p w14:paraId="2F3FC600" w14:textId="77777777" w:rsidR="00003129" w:rsidRPr="001B7550" w:rsidRDefault="00003129" w:rsidP="00003129">
            <w:pPr>
              <w:spacing w:line="20" w:lineRule="atLeast"/>
              <w:ind w:left="147"/>
              <w:jc w:val="both"/>
            </w:pPr>
            <w:r w:rsidRPr="001B7550">
              <w:t>11</w:t>
            </w:r>
          </w:p>
        </w:tc>
        <w:tc>
          <w:tcPr>
            <w:tcW w:w="1983" w:type="dxa"/>
            <w:tcMar>
              <w:top w:w="6" w:type="dxa"/>
              <w:left w:w="6" w:type="dxa"/>
              <w:bottom w:w="6" w:type="dxa"/>
              <w:right w:w="6" w:type="dxa"/>
            </w:tcMar>
          </w:tcPr>
          <w:p w14:paraId="3C9BA96B" w14:textId="77777777" w:rsidR="00003129" w:rsidRPr="001B7550" w:rsidRDefault="00003129" w:rsidP="00003129">
            <w:pPr>
              <w:spacing w:line="20" w:lineRule="atLeast"/>
              <w:ind w:left="147"/>
              <w:jc w:val="both"/>
            </w:pPr>
            <w:r w:rsidRPr="001B7550">
              <w:t>11</w:t>
            </w:r>
          </w:p>
        </w:tc>
      </w:tr>
      <w:tr w:rsidR="00003129" w:rsidRPr="001B7550" w14:paraId="3506AC57" w14:textId="77777777" w:rsidTr="0033606C">
        <w:trPr>
          <w:trHeight w:val="283"/>
        </w:trPr>
        <w:tc>
          <w:tcPr>
            <w:tcW w:w="800" w:type="dxa"/>
            <w:tcMar>
              <w:top w:w="6" w:type="dxa"/>
              <w:left w:w="6" w:type="dxa"/>
              <w:bottom w:w="6" w:type="dxa"/>
              <w:right w:w="6" w:type="dxa"/>
            </w:tcMar>
          </w:tcPr>
          <w:p w14:paraId="576B4012" w14:textId="77777777" w:rsidR="00003129" w:rsidRPr="001B7550" w:rsidRDefault="00003129" w:rsidP="00003129">
            <w:pPr>
              <w:spacing w:line="20" w:lineRule="atLeast"/>
              <w:ind w:left="147"/>
              <w:jc w:val="both"/>
            </w:pPr>
            <w:r w:rsidRPr="001B7550">
              <w:t>6</w:t>
            </w:r>
          </w:p>
        </w:tc>
        <w:tc>
          <w:tcPr>
            <w:tcW w:w="2855" w:type="dxa"/>
            <w:tcMar>
              <w:top w:w="6" w:type="dxa"/>
              <w:left w:w="6" w:type="dxa"/>
              <w:bottom w:w="6" w:type="dxa"/>
              <w:right w:w="6" w:type="dxa"/>
            </w:tcMar>
          </w:tcPr>
          <w:p w14:paraId="4885E87A" w14:textId="77777777" w:rsidR="00003129" w:rsidRPr="001B7550" w:rsidRDefault="00003129" w:rsidP="00003129">
            <w:pPr>
              <w:spacing w:line="20" w:lineRule="atLeast"/>
              <w:ind w:left="147"/>
              <w:jc w:val="both"/>
            </w:pPr>
            <w:r w:rsidRPr="001B7550">
              <w:t>д. Захожа</w:t>
            </w:r>
          </w:p>
        </w:tc>
        <w:tc>
          <w:tcPr>
            <w:tcW w:w="2684" w:type="dxa"/>
            <w:tcMar>
              <w:top w:w="6" w:type="dxa"/>
              <w:left w:w="6" w:type="dxa"/>
              <w:bottom w:w="6" w:type="dxa"/>
              <w:right w:w="6" w:type="dxa"/>
            </w:tcMar>
          </w:tcPr>
          <w:p w14:paraId="54346669" w14:textId="77777777" w:rsidR="00003129" w:rsidRPr="001B7550" w:rsidRDefault="00003129" w:rsidP="00003129">
            <w:pPr>
              <w:spacing w:line="20" w:lineRule="atLeast"/>
              <w:ind w:left="147"/>
              <w:jc w:val="both"/>
            </w:pPr>
            <w:r w:rsidRPr="001B7550">
              <w:t>24</w:t>
            </w:r>
          </w:p>
        </w:tc>
        <w:tc>
          <w:tcPr>
            <w:tcW w:w="1993" w:type="dxa"/>
            <w:tcMar>
              <w:top w:w="6" w:type="dxa"/>
              <w:left w:w="6" w:type="dxa"/>
              <w:bottom w:w="6" w:type="dxa"/>
              <w:right w:w="6" w:type="dxa"/>
            </w:tcMar>
          </w:tcPr>
          <w:p w14:paraId="7949BF08" w14:textId="77777777" w:rsidR="00003129" w:rsidRPr="001B7550" w:rsidRDefault="00003129" w:rsidP="00003129">
            <w:pPr>
              <w:spacing w:line="20" w:lineRule="atLeast"/>
              <w:ind w:left="147"/>
              <w:jc w:val="both"/>
            </w:pPr>
            <w:r w:rsidRPr="001B7550">
              <w:t>24</w:t>
            </w:r>
          </w:p>
        </w:tc>
        <w:tc>
          <w:tcPr>
            <w:tcW w:w="1983" w:type="dxa"/>
            <w:tcMar>
              <w:top w:w="6" w:type="dxa"/>
              <w:left w:w="6" w:type="dxa"/>
              <w:bottom w:w="6" w:type="dxa"/>
              <w:right w:w="6" w:type="dxa"/>
            </w:tcMar>
          </w:tcPr>
          <w:p w14:paraId="1D327D89" w14:textId="77777777" w:rsidR="00003129" w:rsidRPr="001B7550" w:rsidRDefault="00003129" w:rsidP="00003129">
            <w:pPr>
              <w:spacing w:line="20" w:lineRule="atLeast"/>
              <w:ind w:left="147"/>
              <w:jc w:val="both"/>
            </w:pPr>
            <w:r w:rsidRPr="001B7550">
              <w:t>23</w:t>
            </w:r>
          </w:p>
        </w:tc>
      </w:tr>
      <w:tr w:rsidR="00003129" w:rsidRPr="001B7550" w14:paraId="3468533B" w14:textId="77777777" w:rsidTr="0033606C">
        <w:trPr>
          <w:trHeight w:val="283"/>
        </w:trPr>
        <w:tc>
          <w:tcPr>
            <w:tcW w:w="800" w:type="dxa"/>
            <w:tcMar>
              <w:top w:w="6" w:type="dxa"/>
              <w:left w:w="6" w:type="dxa"/>
              <w:bottom w:w="6" w:type="dxa"/>
              <w:right w:w="6" w:type="dxa"/>
            </w:tcMar>
          </w:tcPr>
          <w:p w14:paraId="5C0E4897" w14:textId="77777777" w:rsidR="00003129" w:rsidRPr="001B7550" w:rsidRDefault="00003129" w:rsidP="00003129">
            <w:pPr>
              <w:spacing w:line="20" w:lineRule="atLeast"/>
              <w:ind w:left="147"/>
              <w:jc w:val="both"/>
            </w:pPr>
            <w:r w:rsidRPr="001B7550">
              <w:t>7</w:t>
            </w:r>
          </w:p>
        </w:tc>
        <w:tc>
          <w:tcPr>
            <w:tcW w:w="2855" w:type="dxa"/>
            <w:tcMar>
              <w:top w:w="6" w:type="dxa"/>
              <w:left w:w="6" w:type="dxa"/>
              <w:bottom w:w="6" w:type="dxa"/>
              <w:right w:w="6" w:type="dxa"/>
            </w:tcMar>
          </w:tcPr>
          <w:p w14:paraId="2B03B188" w14:textId="77777777" w:rsidR="00003129" w:rsidRPr="001B7550" w:rsidRDefault="00003129" w:rsidP="00003129">
            <w:pPr>
              <w:spacing w:line="20" w:lineRule="atLeast"/>
              <w:ind w:left="147"/>
              <w:jc w:val="both"/>
            </w:pPr>
            <w:r w:rsidRPr="001B7550">
              <w:t>д. Клинец</w:t>
            </w:r>
          </w:p>
        </w:tc>
        <w:tc>
          <w:tcPr>
            <w:tcW w:w="2684" w:type="dxa"/>
            <w:tcMar>
              <w:top w:w="6" w:type="dxa"/>
              <w:left w:w="6" w:type="dxa"/>
              <w:bottom w:w="6" w:type="dxa"/>
              <w:right w:w="6" w:type="dxa"/>
            </w:tcMar>
          </w:tcPr>
          <w:p w14:paraId="47BE7EBB" w14:textId="77777777" w:rsidR="00003129" w:rsidRPr="001B7550" w:rsidRDefault="00003129" w:rsidP="00003129">
            <w:pPr>
              <w:spacing w:line="20" w:lineRule="atLeast"/>
              <w:ind w:left="147"/>
              <w:jc w:val="both"/>
            </w:pPr>
            <w:r w:rsidRPr="001B7550">
              <w:t>57</w:t>
            </w:r>
          </w:p>
        </w:tc>
        <w:tc>
          <w:tcPr>
            <w:tcW w:w="1993" w:type="dxa"/>
            <w:tcMar>
              <w:top w:w="6" w:type="dxa"/>
              <w:left w:w="6" w:type="dxa"/>
              <w:bottom w:w="6" w:type="dxa"/>
              <w:right w:w="6" w:type="dxa"/>
            </w:tcMar>
          </w:tcPr>
          <w:p w14:paraId="72109AFB" w14:textId="77777777" w:rsidR="00003129" w:rsidRPr="001B7550" w:rsidRDefault="00003129" w:rsidP="00003129">
            <w:pPr>
              <w:spacing w:line="20" w:lineRule="atLeast"/>
              <w:ind w:left="147"/>
              <w:jc w:val="both"/>
            </w:pPr>
            <w:r w:rsidRPr="001B7550">
              <w:t>56</w:t>
            </w:r>
          </w:p>
        </w:tc>
        <w:tc>
          <w:tcPr>
            <w:tcW w:w="1983" w:type="dxa"/>
            <w:tcMar>
              <w:top w:w="6" w:type="dxa"/>
              <w:left w:w="6" w:type="dxa"/>
              <w:bottom w:w="6" w:type="dxa"/>
              <w:right w:w="6" w:type="dxa"/>
            </w:tcMar>
          </w:tcPr>
          <w:p w14:paraId="0216813B" w14:textId="77777777" w:rsidR="00003129" w:rsidRPr="001B7550" w:rsidRDefault="00003129" w:rsidP="00003129">
            <w:pPr>
              <w:spacing w:line="20" w:lineRule="atLeast"/>
              <w:ind w:left="147"/>
              <w:jc w:val="both"/>
            </w:pPr>
            <w:r w:rsidRPr="001B7550">
              <w:t>56</w:t>
            </w:r>
          </w:p>
        </w:tc>
      </w:tr>
      <w:tr w:rsidR="00003129" w:rsidRPr="001B7550" w14:paraId="07085965" w14:textId="77777777" w:rsidTr="0033606C">
        <w:trPr>
          <w:trHeight w:val="283"/>
        </w:trPr>
        <w:tc>
          <w:tcPr>
            <w:tcW w:w="800" w:type="dxa"/>
            <w:tcMar>
              <w:top w:w="6" w:type="dxa"/>
              <w:left w:w="6" w:type="dxa"/>
              <w:bottom w:w="6" w:type="dxa"/>
              <w:right w:w="6" w:type="dxa"/>
            </w:tcMar>
          </w:tcPr>
          <w:p w14:paraId="214DCB04" w14:textId="77777777" w:rsidR="00003129" w:rsidRPr="001B7550" w:rsidRDefault="00003129" w:rsidP="00003129">
            <w:pPr>
              <w:spacing w:line="20" w:lineRule="atLeast"/>
              <w:ind w:left="147"/>
              <w:jc w:val="both"/>
            </w:pPr>
            <w:r w:rsidRPr="001B7550">
              <w:t>8</w:t>
            </w:r>
          </w:p>
        </w:tc>
        <w:tc>
          <w:tcPr>
            <w:tcW w:w="2855" w:type="dxa"/>
            <w:tcMar>
              <w:top w:w="6" w:type="dxa"/>
              <w:left w:w="6" w:type="dxa"/>
              <w:bottom w:w="6" w:type="dxa"/>
              <w:right w:w="6" w:type="dxa"/>
            </w:tcMar>
          </w:tcPr>
          <w:p w14:paraId="407214FF" w14:textId="77777777" w:rsidR="00003129" w:rsidRPr="001B7550" w:rsidRDefault="00003129" w:rsidP="00003129">
            <w:pPr>
              <w:spacing w:line="20" w:lineRule="atLeast"/>
              <w:ind w:left="147"/>
              <w:jc w:val="both"/>
            </w:pPr>
            <w:r w:rsidRPr="001B7550">
              <w:t>д. Кострино</w:t>
            </w:r>
          </w:p>
        </w:tc>
        <w:tc>
          <w:tcPr>
            <w:tcW w:w="2684" w:type="dxa"/>
            <w:tcMar>
              <w:top w:w="6" w:type="dxa"/>
              <w:left w:w="6" w:type="dxa"/>
              <w:bottom w:w="6" w:type="dxa"/>
              <w:right w:w="6" w:type="dxa"/>
            </w:tcMar>
          </w:tcPr>
          <w:p w14:paraId="739C4B7B" w14:textId="77777777" w:rsidR="00003129" w:rsidRPr="001B7550" w:rsidRDefault="00003129" w:rsidP="00003129">
            <w:pPr>
              <w:spacing w:line="20" w:lineRule="atLeast"/>
              <w:ind w:left="147"/>
              <w:jc w:val="both"/>
            </w:pPr>
            <w:r w:rsidRPr="001B7550">
              <w:t>8</w:t>
            </w:r>
          </w:p>
        </w:tc>
        <w:tc>
          <w:tcPr>
            <w:tcW w:w="1993" w:type="dxa"/>
            <w:tcMar>
              <w:top w:w="6" w:type="dxa"/>
              <w:left w:w="6" w:type="dxa"/>
              <w:bottom w:w="6" w:type="dxa"/>
              <w:right w:w="6" w:type="dxa"/>
            </w:tcMar>
          </w:tcPr>
          <w:p w14:paraId="4E08AD83" w14:textId="77777777" w:rsidR="00003129" w:rsidRPr="001B7550" w:rsidRDefault="00003129" w:rsidP="00003129">
            <w:pPr>
              <w:spacing w:line="20" w:lineRule="atLeast"/>
              <w:ind w:left="147"/>
              <w:jc w:val="both"/>
            </w:pPr>
            <w:r w:rsidRPr="001B7550">
              <w:t>8</w:t>
            </w:r>
          </w:p>
        </w:tc>
        <w:tc>
          <w:tcPr>
            <w:tcW w:w="1983" w:type="dxa"/>
            <w:tcMar>
              <w:top w:w="6" w:type="dxa"/>
              <w:left w:w="6" w:type="dxa"/>
              <w:bottom w:w="6" w:type="dxa"/>
              <w:right w:w="6" w:type="dxa"/>
            </w:tcMar>
          </w:tcPr>
          <w:p w14:paraId="3DF54FEF" w14:textId="77777777" w:rsidR="00003129" w:rsidRPr="001B7550" w:rsidRDefault="00003129" w:rsidP="00003129">
            <w:pPr>
              <w:spacing w:line="20" w:lineRule="atLeast"/>
              <w:ind w:left="147"/>
              <w:jc w:val="both"/>
            </w:pPr>
            <w:r w:rsidRPr="001B7550">
              <w:t>8</w:t>
            </w:r>
          </w:p>
        </w:tc>
      </w:tr>
      <w:tr w:rsidR="00003129" w:rsidRPr="001B7550" w14:paraId="617744C8" w14:textId="77777777" w:rsidTr="0033606C">
        <w:trPr>
          <w:trHeight w:val="283"/>
        </w:trPr>
        <w:tc>
          <w:tcPr>
            <w:tcW w:w="800" w:type="dxa"/>
            <w:tcMar>
              <w:top w:w="6" w:type="dxa"/>
              <w:left w:w="6" w:type="dxa"/>
              <w:bottom w:w="6" w:type="dxa"/>
              <w:right w:w="6" w:type="dxa"/>
            </w:tcMar>
          </w:tcPr>
          <w:p w14:paraId="665A3BCD" w14:textId="77777777" w:rsidR="00003129" w:rsidRPr="001B7550" w:rsidRDefault="00003129" w:rsidP="00003129">
            <w:pPr>
              <w:spacing w:line="20" w:lineRule="atLeast"/>
              <w:ind w:left="147"/>
              <w:jc w:val="both"/>
            </w:pPr>
            <w:r w:rsidRPr="001B7550">
              <w:t>9</w:t>
            </w:r>
          </w:p>
        </w:tc>
        <w:tc>
          <w:tcPr>
            <w:tcW w:w="2855" w:type="dxa"/>
            <w:tcMar>
              <w:top w:w="6" w:type="dxa"/>
              <w:left w:w="6" w:type="dxa"/>
              <w:bottom w:w="6" w:type="dxa"/>
              <w:right w:w="6" w:type="dxa"/>
            </w:tcMar>
          </w:tcPr>
          <w:p w14:paraId="2EB50595" w14:textId="77777777" w:rsidR="00003129" w:rsidRPr="001B7550" w:rsidRDefault="00003129" w:rsidP="00003129">
            <w:pPr>
              <w:spacing w:line="20" w:lineRule="atLeast"/>
              <w:ind w:left="147"/>
              <w:jc w:val="both"/>
            </w:pPr>
            <w:r w:rsidRPr="001B7550">
              <w:t>д. Новоандреево</w:t>
            </w:r>
          </w:p>
        </w:tc>
        <w:tc>
          <w:tcPr>
            <w:tcW w:w="2684" w:type="dxa"/>
            <w:tcMar>
              <w:top w:w="6" w:type="dxa"/>
              <w:left w:w="6" w:type="dxa"/>
              <w:bottom w:w="6" w:type="dxa"/>
              <w:right w:w="6" w:type="dxa"/>
            </w:tcMar>
          </w:tcPr>
          <w:p w14:paraId="71A4045C" w14:textId="77777777" w:rsidR="00003129" w:rsidRPr="001B7550" w:rsidRDefault="00003129" w:rsidP="00003129">
            <w:pPr>
              <w:spacing w:line="20" w:lineRule="atLeast"/>
              <w:ind w:left="147"/>
              <w:jc w:val="both"/>
            </w:pPr>
            <w:r w:rsidRPr="001B7550">
              <w:t>68</w:t>
            </w:r>
          </w:p>
        </w:tc>
        <w:tc>
          <w:tcPr>
            <w:tcW w:w="1993" w:type="dxa"/>
            <w:tcMar>
              <w:top w:w="6" w:type="dxa"/>
              <w:left w:w="6" w:type="dxa"/>
              <w:bottom w:w="6" w:type="dxa"/>
              <w:right w:w="6" w:type="dxa"/>
            </w:tcMar>
          </w:tcPr>
          <w:p w14:paraId="3C483874" w14:textId="77777777" w:rsidR="00003129" w:rsidRPr="001B7550" w:rsidRDefault="00003129" w:rsidP="00003129">
            <w:pPr>
              <w:spacing w:line="20" w:lineRule="atLeast"/>
              <w:ind w:left="147"/>
              <w:jc w:val="both"/>
            </w:pPr>
            <w:r w:rsidRPr="001B7550">
              <w:t>67</w:t>
            </w:r>
          </w:p>
        </w:tc>
        <w:tc>
          <w:tcPr>
            <w:tcW w:w="1983" w:type="dxa"/>
            <w:tcMar>
              <w:top w:w="6" w:type="dxa"/>
              <w:left w:w="6" w:type="dxa"/>
              <w:bottom w:w="6" w:type="dxa"/>
              <w:right w:w="6" w:type="dxa"/>
            </w:tcMar>
          </w:tcPr>
          <w:p w14:paraId="39AA9DDF" w14:textId="77777777" w:rsidR="00003129" w:rsidRPr="001B7550" w:rsidRDefault="00003129" w:rsidP="00003129">
            <w:pPr>
              <w:spacing w:line="20" w:lineRule="atLeast"/>
              <w:ind w:left="147"/>
              <w:jc w:val="both"/>
            </w:pPr>
            <w:r w:rsidRPr="001B7550">
              <w:t>66</w:t>
            </w:r>
          </w:p>
        </w:tc>
      </w:tr>
      <w:tr w:rsidR="00003129" w:rsidRPr="001B7550" w14:paraId="1D2DEFD9" w14:textId="77777777" w:rsidTr="0033606C">
        <w:trPr>
          <w:trHeight w:val="283"/>
        </w:trPr>
        <w:tc>
          <w:tcPr>
            <w:tcW w:w="800" w:type="dxa"/>
            <w:tcMar>
              <w:top w:w="6" w:type="dxa"/>
              <w:left w:w="6" w:type="dxa"/>
              <w:bottom w:w="6" w:type="dxa"/>
              <w:right w:w="6" w:type="dxa"/>
            </w:tcMar>
          </w:tcPr>
          <w:p w14:paraId="3796A584" w14:textId="77777777" w:rsidR="00003129" w:rsidRPr="001B7550" w:rsidRDefault="00003129" w:rsidP="00003129">
            <w:pPr>
              <w:spacing w:line="20" w:lineRule="atLeast"/>
              <w:ind w:left="147"/>
              <w:jc w:val="both"/>
            </w:pPr>
            <w:r w:rsidRPr="001B7550">
              <w:t>10</w:t>
            </w:r>
          </w:p>
        </w:tc>
        <w:tc>
          <w:tcPr>
            <w:tcW w:w="2855" w:type="dxa"/>
            <w:tcMar>
              <w:top w:w="6" w:type="dxa"/>
              <w:left w:w="6" w:type="dxa"/>
              <w:bottom w:w="6" w:type="dxa"/>
              <w:right w:w="6" w:type="dxa"/>
            </w:tcMar>
          </w:tcPr>
          <w:p w14:paraId="29589245" w14:textId="77777777" w:rsidR="00003129" w:rsidRPr="001B7550" w:rsidRDefault="00003129" w:rsidP="00003129">
            <w:pPr>
              <w:spacing w:line="20" w:lineRule="atLeast"/>
              <w:ind w:left="147"/>
              <w:jc w:val="both"/>
            </w:pPr>
            <w:r w:rsidRPr="001B7550">
              <w:t>д. Остров</w:t>
            </w:r>
          </w:p>
        </w:tc>
        <w:tc>
          <w:tcPr>
            <w:tcW w:w="2684" w:type="dxa"/>
            <w:tcMar>
              <w:top w:w="6" w:type="dxa"/>
              <w:left w:w="6" w:type="dxa"/>
              <w:bottom w:w="6" w:type="dxa"/>
              <w:right w:w="6" w:type="dxa"/>
            </w:tcMar>
          </w:tcPr>
          <w:p w14:paraId="45F02853" w14:textId="77777777" w:rsidR="00003129" w:rsidRPr="001B7550" w:rsidRDefault="00003129" w:rsidP="00003129">
            <w:pPr>
              <w:spacing w:line="20" w:lineRule="atLeast"/>
              <w:ind w:left="147"/>
              <w:jc w:val="both"/>
            </w:pPr>
            <w:r w:rsidRPr="001B7550">
              <w:t>12</w:t>
            </w:r>
          </w:p>
        </w:tc>
        <w:tc>
          <w:tcPr>
            <w:tcW w:w="1993" w:type="dxa"/>
            <w:tcMar>
              <w:top w:w="6" w:type="dxa"/>
              <w:left w:w="6" w:type="dxa"/>
              <w:bottom w:w="6" w:type="dxa"/>
              <w:right w:w="6" w:type="dxa"/>
            </w:tcMar>
          </w:tcPr>
          <w:p w14:paraId="2947C807" w14:textId="77777777" w:rsidR="00003129" w:rsidRPr="001B7550" w:rsidRDefault="00003129" w:rsidP="00003129">
            <w:pPr>
              <w:spacing w:line="20" w:lineRule="atLeast"/>
              <w:ind w:left="147"/>
              <w:jc w:val="both"/>
            </w:pPr>
            <w:r w:rsidRPr="001B7550">
              <w:t>12</w:t>
            </w:r>
          </w:p>
        </w:tc>
        <w:tc>
          <w:tcPr>
            <w:tcW w:w="1983" w:type="dxa"/>
            <w:tcMar>
              <w:top w:w="6" w:type="dxa"/>
              <w:left w:w="6" w:type="dxa"/>
              <w:bottom w:w="6" w:type="dxa"/>
              <w:right w:w="6" w:type="dxa"/>
            </w:tcMar>
          </w:tcPr>
          <w:p w14:paraId="41D18025" w14:textId="77777777" w:rsidR="00003129" w:rsidRPr="001B7550" w:rsidRDefault="00003129" w:rsidP="00003129">
            <w:pPr>
              <w:spacing w:line="20" w:lineRule="atLeast"/>
              <w:ind w:left="147"/>
              <w:jc w:val="both"/>
            </w:pPr>
            <w:r w:rsidRPr="001B7550">
              <w:t>12</w:t>
            </w:r>
          </w:p>
        </w:tc>
      </w:tr>
      <w:tr w:rsidR="00003129" w:rsidRPr="001B7550" w14:paraId="186EC20F" w14:textId="77777777" w:rsidTr="0033606C">
        <w:trPr>
          <w:trHeight w:val="283"/>
        </w:trPr>
        <w:tc>
          <w:tcPr>
            <w:tcW w:w="800" w:type="dxa"/>
            <w:tcMar>
              <w:top w:w="6" w:type="dxa"/>
              <w:left w:w="6" w:type="dxa"/>
              <w:bottom w:w="6" w:type="dxa"/>
              <w:right w:w="6" w:type="dxa"/>
            </w:tcMar>
          </w:tcPr>
          <w:p w14:paraId="06571A99" w14:textId="77777777" w:rsidR="00003129" w:rsidRPr="001B7550" w:rsidRDefault="00003129" w:rsidP="00003129">
            <w:pPr>
              <w:spacing w:line="20" w:lineRule="atLeast"/>
              <w:ind w:left="147"/>
              <w:jc w:val="both"/>
            </w:pPr>
            <w:r w:rsidRPr="001B7550">
              <w:t>11</w:t>
            </w:r>
          </w:p>
        </w:tc>
        <w:tc>
          <w:tcPr>
            <w:tcW w:w="2855" w:type="dxa"/>
            <w:tcMar>
              <w:top w:w="6" w:type="dxa"/>
              <w:left w:w="6" w:type="dxa"/>
              <w:bottom w:w="6" w:type="dxa"/>
              <w:right w:w="6" w:type="dxa"/>
            </w:tcMar>
          </w:tcPr>
          <w:p w14:paraId="56A40CFD" w14:textId="77777777" w:rsidR="00003129" w:rsidRPr="001B7550" w:rsidRDefault="00003129" w:rsidP="00003129">
            <w:pPr>
              <w:spacing w:line="20" w:lineRule="atLeast"/>
              <w:ind w:left="147"/>
              <w:jc w:val="both"/>
            </w:pPr>
            <w:r w:rsidRPr="001B7550">
              <w:t>д. Плесо</w:t>
            </w:r>
          </w:p>
        </w:tc>
        <w:tc>
          <w:tcPr>
            <w:tcW w:w="2684" w:type="dxa"/>
            <w:tcMar>
              <w:top w:w="6" w:type="dxa"/>
              <w:left w:w="6" w:type="dxa"/>
              <w:bottom w:w="6" w:type="dxa"/>
              <w:right w:w="6" w:type="dxa"/>
            </w:tcMar>
          </w:tcPr>
          <w:p w14:paraId="6E932298" w14:textId="77777777" w:rsidR="00003129" w:rsidRPr="001B7550" w:rsidRDefault="00003129" w:rsidP="00003129">
            <w:pPr>
              <w:spacing w:line="20" w:lineRule="atLeast"/>
              <w:ind w:left="147"/>
              <w:jc w:val="both"/>
            </w:pPr>
            <w:r w:rsidRPr="001B7550">
              <w:t>11</w:t>
            </w:r>
          </w:p>
        </w:tc>
        <w:tc>
          <w:tcPr>
            <w:tcW w:w="1993" w:type="dxa"/>
            <w:tcMar>
              <w:top w:w="6" w:type="dxa"/>
              <w:left w:w="6" w:type="dxa"/>
              <w:bottom w:w="6" w:type="dxa"/>
              <w:right w:w="6" w:type="dxa"/>
            </w:tcMar>
          </w:tcPr>
          <w:p w14:paraId="1DA31583" w14:textId="77777777" w:rsidR="00003129" w:rsidRPr="001B7550" w:rsidRDefault="00003129" w:rsidP="00003129">
            <w:pPr>
              <w:spacing w:line="20" w:lineRule="atLeast"/>
              <w:ind w:left="147"/>
              <w:jc w:val="both"/>
            </w:pPr>
            <w:r w:rsidRPr="001B7550">
              <w:t>11</w:t>
            </w:r>
          </w:p>
        </w:tc>
        <w:tc>
          <w:tcPr>
            <w:tcW w:w="1983" w:type="dxa"/>
            <w:tcMar>
              <w:top w:w="6" w:type="dxa"/>
              <w:left w:w="6" w:type="dxa"/>
              <w:bottom w:w="6" w:type="dxa"/>
              <w:right w:w="6" w:type="dxa"/>
            </w:tcMar>
          </w:tcPr>
          <w:p w14:paraId="147CF279" w14:textId="77777777" w:rsidR="00003129" w:rsidRPr="001B7550" w:rsidRDefault="00003129" w:rsidP="00003129">
            <w:pPr>
              <w:spacing w:line="20" w:lineRule="atLeast"/>
              <w:ind w:left="147"/>
              <w:jc w:val="both"/>
            </w:pPr>
            <w:r w:rsidRPr="001B7550">
              <w:t>11</w:t>
            </w:r>
          </w:p>
        </w:tc>
      </w:tr>
      <w:tr w:rsidR="00003129" w:rsidRPr="001B7550" w14:paraId="46AF2F7E" w14:textId="77777777" w:rsidTr="0033606C">
        <w:trPr>
          <w:trHeight w:val="283"/>
        </w:trPr>
        <w:tc>
          <w:tcPr>
            <w:tcW w:w="800" w:type="dxa"/>
            <w:tcMar>
              <w:top w:w="6" w:type="dxa"/>
              <w:left w:w="6" w:type="dxa"/>
              <w:bottom w:w="6" w:type="dxa"/>
              <w:right w:w="6" w:type="dxa"/>
            </w:tcMar>
          </w:tcPr>
          <w:p w14:paraId="6C177278" w14:textId="77777777" w:rsidR="00003129" w:rsidRPr="001B7550" w:rsidRDefault="00003129" w:rsidP="00003129">
            <w:pPr>
              <w:spacing w:line="20" w:lineRule="atLeast"/>
              <w:ind w:left="147"/>
              <w:jc w:val="both"/>
            </w:pPr>
            <w:r w:rsidRPr="001B7550">
              <w:t>12</w:t>
            </w:r>
          </w:p>
        </w:tc>
        <w:tc>
          <w:tcPr>
            <w:tcW w:w="2855" w:type="dxa"/>
            <w:tcMar>
              <w:top w:w="6" w:type="dxa"/>
              <w:left w:w="6" w:type="dxa"/>
              <w:bottom w:w="6" w:type="dxa"/>
              <w:right w:w="6" w:type="dxa"/>
            </w:tcMar>
          </w:tcPr>
          <w:p w14:paraId="5A8F4833" w14:textId="77777777" w:rsidR="00003129" w:rsidRPr="001B7550" w:rsidRDefault="00003129" w:rsidP="00003129">
            <w:pPr>
              <w:spacing w:line="20" w:lineRule="atLeast"/>
              <w:ind w:left="147"/>
              <w:jc w:val="both"/>
            </w:pPr>
            <w:r w:rsidRPr="001B7550">
              <w:t>д. Рапля</w:t>
            </w:r>
          </w:p>
        </w:tc>
        <w:tc>
          <w:tcPr>
            <w:tcW w:w="2684" w:type="dxa"/>
            <w:tcMar>
              <w:top w:w="6" w:type="dxa"/>
              <w:left w:w="6" w:type="dxa"/>
              <w:bottom w:w="6" w:type="dxa"/>
              <w:right w:w="6" w:type="dxa"/>
            </w:tcMar>
          </w:tcPr>
          <w:p w14:paraId="45D1A7DD" w14:textId="77777777" w:rsidR="00003129" w:rsidRPr="001B7550" w:rsidRDefault="00003129" w:rsidP="00003129">
            <w:pPr>
              <w:spacing w:line="20" w:lineRule="atLeast"/>
              <w:ind w:left="147"/>
              <w:jc w:val="both"/>
            </w:pPr>
            <w:r w:rsidRPr="001B7550">
              <w:t>4</w:t>
            </w:r>
          </w:p>
        </w:tc>
        <w:tc>
          <w:tcPr>
            <w:tcW w:w="1993" w:type="dxa"/>
            <w:tcMar>
              <w:top w:w="6" w:type="dxa"/>
              <w:left w:w="6" w:type="dxa"/>
              <w:bottom w:w="6" w:type="dxa"/>
              <w:right w:w="6" w:type="dxa"/>
            </w:tcMar>
          </w:tcPr>
          <w:p w14:paraId="1721B33D" w14:textId="77777777" w:rsidR="00003129" w:rsidRPr="001B7550" w:rsidRDefault="00003129" w:rsidP="00003129">
            <w:pPr>
              <w:spacing w:line="20" w:lineRule="atLeast"/>
              <w:ind w:left="147"/>
              <w:jc w:val="both"/>
            </w:pPr>
            <w:r w:rsidRPr="001B7550">
              <w:t>4</w:t>
            </w:r>
          </w:p>
        </w:tc>
        <w:tc>
          <w:tcPr>
            <w:tcW w:w="1983" w:type="dxa"/>
            <w:tcMar>
              <w:top w:w="6" w:type="dxa"/>
              <w:left w:w="6" w:type="dxa"/>
              <w:bottom w:w="6" w:type="dxa"/>
              <w:right w:w="6" w:type="dxa"/>
            </w:tcMar>
          </w:tcPr>
          <w:p w14:paraId="02E5D87F" w14:textId="77777777" w:rsidR="00003129" w:rsidRPr="001B7550" w:rsidRDefault="00003129" w:rsidP="00003129">
            <w:pPr>
              <w:spacing w:line="20" w:lineRule="atLeast"/>
              <w:ind w:left="147"/>
              <w:jc w:val="both"/>
            </w:pPr>
            <w:r w:rsidRPr="001B7550">
              <w:t>4</w:t>
            </w:r>
          </w:p>
        </w:tc>
      </w:tr>
      <w:tr w:rsidR="00003129" w:rsidRPr="001B7550" w14:paraId="5ADCA05D" w14:textId="77777777" w:rsidTr="0033606C">
        <w:trPr>
          <w:trHeight w:val="283"/>
        </w:trPr>
        <w:tc>
          <w:tcPr>
            <w:tcW w:w="800" w:type="dxa"/>
            <w:tcMar>
              <w:top w:w="6" w:type="dxa"/>
              <w:left w:w="6" w:type="dxa"/>
              <w:bottom w:w="6" w:type="dxa"/>
              <w:right w:w="6" w:type="dxa"/>
            </w:tcMar>
          </w:tcPr>
          <w:p w14:paraId="49BDC6D2" w14:textId="77777777" w:rsidR="00003129" w:rsidRPr="001B7550" w:rsidRDefault="00003129" w:rsidP="00003129">
            <w:pPr>
              <w:spacing w:line="20" w:lineRule="atLeast"/>
              <w:ind w:left="147"/>
              <w:jc w:val="both"/>
            </w:pPr>
            <w:r w:rsidRPr="001B7550">
              <w:t>13</w:t>
            </w:r>
          </w:p>
        </w:tc>
        <w:tc>
          <w:tcPr>
            <w:tcW w:w="2855" w:type="dxa"/>
            <w:tcMar>
              <w:top w:w="6" w:type="dxa"/>
              <w:left w:w="6" w:type="dxa"/>
              <w:bottom w:w="6" w:type="dxa"/>
              <w:right w:w="6" w:type="dxa"/>
            </w:tcMar>
          </w:tcPr>
          <w:p w14:paraId="1081532A" w14:textId="77777777" w:rsidR="00003129" w:rsidRPr="001B7550" w:rsidRDefault="00003129" w:rsidP="00003129">
            <w:pPr>
              <w:spacing w:line="20" w:lineRule="atLeast"/>
              <w:ind w:left="147"/>
              <w:jc w:val="both"/>
            </w:pPr>
            <w:r w:rsidRPr="001B7550">
              <w:t>д. Шибенец</w:t>
            </w:r>
          </w:p>
        </w:tc>
        <w:tc>
          <w:tcPr>
            <w:tcW w:w="2684" w:type="dxa"/>
            <w:tcMar>
              <w:top w:w="6" w:type="dxa"/>
              <w:left w:w="6" w:type="dxa"/>
              <w:bottom w:w="6" w:type="dxa"/>
              <w:right w:w="6" w:type="dxa"/>
            </w:tcMar>
          </w:tcPr>
          <w:p w14:paraId="4C6022D0" w14:textId="77777777" w:rsidR="00003129" w:rsidRPr="001B7550" w:rsidRDefault="00003129" w:rsidP="00003129">
            <w:pPr>
              <w:spacing w:line="20" w:lineRule="atLeast"/>
              <w:ind w:left="147"/>
              <w:jc w:val="both"/>
            </w:pPr>
            <w:r w:rsidRPr="001B7550">
              <w:t>30</w:t>
            </w:r>
          </w:p>
        </w:tc>
        <w:tc>
          <w:tcPr>
            <w:tcW w:w="1993" w:type="dxa"/>
            <w:tcMar>
              <w:top w:w="6" w:type="dxa"/>
              <w:left w:w="6" w:type="dxa"/>
              <w:bottom w:w="6" w:type="dxa"/>
              <w:right w:w="6" w:type="dxa"/>
            </w:tcMar>
          </w:tcPr>
          <w:p w14:paraId="1F245404" w14:textId="77777777" w:rsidR="00003129" w:rsidRPr="001B7550" w:rsidRDefault="00003129" w:rsidP="00003129">
            <w:pPr>
              <w:spacing w:line="20" w:lineRule="atLeast"/>
              <w:ind w:left="147"/>
              <w:jc w:val="both"/>
            </w:pPr>
            <w:r w:rsidRPr="001B7550">
              <w:t>29</w:t>
            </w:r>
          </w:p>
        </w:tc>
        <w:tc>
          <w:tcPr>
            <w:tcW w:w="1983" w:type="dxa"/>
            <w:tcMar>
              <w:top w:w="6" w:type="dxa"/>
              <w:left w:w="6" w:type="dxa"/>
              <w:bottom w:w="6" w:type="dxa"/>
              <w:right w:w="6" w:type="dxa"/>
            </w:tcMar>
          </w:tcPr>
          <w:p w14:paraId="4FB7D7BF" w14:textId="77777777" w:rsidR="00003129" w:rsidRPr="001B7550" w:rsidRDefault="00003129" w:rsidP="00003129">
            <w:pPr>
              <w:spacing w:line="20" w:lineRule="atLeast"/>
              <w:ind w:left="147"/>
              <w:jc w:val="both"/>
            </w:pPr>
            <w:r w:rsidRPr="001B7550">
              <w:t>29</w:t>
            </w:r>
          </w:p>
        </w:tc>
      </w:tr>
      <w:tr w:rsidR="00003129" w:rsidRPr="001B7550" w14:paraId="61103AEE" w14:textId="77777777" w:rsidTr="0033606C">
        <w:trPr>
          <w:trHeight w:val="283"/>
        </w:trPr>
        <w:tc>
          <w:tcPr>
            <w:tcW w:w="800" w:type="dxa"/>
            <w:tcMar>
              <w:top w:w="6" w:type="dxa"/>
              <w:left w:w="6" w:type="dxa"/>
              <w:bottom w:w="6" w:type="dxa"/>
              <w:right w:w="6" w:type="dxa"/>
            </w:tcMar>
          </w:tcPr>
          <w:p w14:paraId="5D00F1CA" w14:textId="77777777" w:rsidR="00003129" w:rsidRPr="00FA3412" w:rsidRDefault="00003129" w:rsidP="00003129">
            <w:pPr>
              <w:spacing w:line="20" w:lineRule="atLeast"/>
              <w:ind w:left="147"/>
              <w:jc w:val="both"/>
            </w:pPr>
          </w:p>
        </w:tc>
        <w:tc>
          <w:tcPr>
            <w:tcW w:w="2855" w:type="dxa"/>
            <w:tcMar>
              <w:top w:w="6" w:type="dxa"/>
              <w:left w:w="6" w:type="dxa"/>
              <w:bottom w:w="6" w:type="dxa"/>
              <w:right w:w="6" w:type="dxa"/>
            </w:tcMar>
          </w:tcPr>
          <w:p w14:paraId="0848C2B4" w14:textId="77777777" w:rsidR="00003129" w:rsidRPr="001B7550" w:rsidRDefault="00003129" w:rsidP="00003129">
            <w:pPr>
              <w:spacing w:line="20" w:lineRule="atLeast"/>
              <w:ind w:left="147"/>
              <w:jc w:val="both"/>
            </w:pPr>
            <w:r w:rsidRPr="001B7550">
              <w:t>ВСЕГО</w:t>
            </w:r>
          </w:p>
        </w:tc>
        <w:tc>
          <w:tcPr>
            <w:tcW w:w="2684" w:type="dxa"/>
            <w:tcMar>
              <w:top w:w="6" w:type="dxa"/>
              <w:left w:w="6" w:type="dxa"/>
              <w:bottom w:w="6" w:type="dxa"/>
              <w:right w:w="6" w:type="dxa"/>
            </w:tcMar>
          </w:tcPr>
          <w:p w14:paraId="6A623194" w14:textId="77777777" w:rsidR="00003129" w:rsidRPr="001B7550" w:rsidRDefault="00003129" w:rsidP="00003129">
            <w:pPr>
              <w:spacing w:line="20" w:lineRule="atLeast"/>
              <w:ind w:left="147"/>
              <w:jc w:val="both"/>
            </w:pPr>
            <w:r w:rsidRPr="001B7550">
              <w:t>1001</w:t>
            </w:r>
          </w:p>
        </w:tc>
        <w:tc>
          <w:tcPr>
            <w:tcW w:w="1993" w:type="dxa"/>
            <w:tcMar>
              <w:top w:w="6" w:type="dxa"/>
              <w:left w:w="6" w:type="dxa"/>
              <w:bottom w:w="6" w:type="dxa"/>
              <w:right w:w="6" w:type="dxa"/>
            </w:tcMar>
          </w:tcPr>
          <w:p w14:paraId="5414F1D3" w14:textId="77777777" w:rsidR="00003129" w:rsidRPr="001B7550" w:rsidRDefault="00003129" w:rsidP="00003129">
            <w:pPr>
              <w:spacing w:line="20" w:lineRule="atLeast"/>
              <w:ind w:left="147"/>
              <w:jc w:val="both"/>
            </w:pPr>
            <w:r w:rsidRPr="001B7550">
              <w:t>988</w:t>
            </w:r>
          </w:p>
        </w:tc>
        <w:tc>
          <w:tcPr>
            <w:tcW w:w="1983" w:type="dxa"/>
            <w:tcMar>
              <w:top w:w="6" w:type="dxa"/>
              <w:left w:w="6" w:type="dxa"/>
              <w:bottom w:w="6" w:type="dxa"/>
              <w:right w:w="6" w:type="dxa"/>
            </w:tcMar>
          </w:tcPr>
          <w:p w14:paraId="428E1D8B" w14:textId="77777777" w:rsidR="00003129" w:rsidRPr="001B7550" w:rsidRDefault="00003129" w:rsidP="00003129">
            <w:pPr>
              <w:spacing w:line="20" w:lineRule="atLeast"/>
              <w:ind w:left="147"/>
              <w:jc w:val="both"/>
            </w:pPr>
            <w:r w:rsidRPr="001B7550">
              <w:t>975</w:t>
            </w:r>
          </w:p>
        </w:tc>
      </w:tr>
    </w:tbl>
    <w:p w14:paraId="28C85827" w14:textId="100125DF" w:rsidR="0023335C" w:rsidRPr="001B7550" w:rsidRDefault="0023335C" w:rsidP="006C59B6">
      <w:pPr>
        <w:widowControl w:val="0"/>
        <w:suppressAutoHyphens/>
        <w:spacing w:line="20" w:lineRule="atLeast"/>
        <w:ind w:firstLine="709"/>
        <w:jc w:val="both"/>
        <w:rPr>
          <w:sz w:val="28"/>
          <w:szCs w:val="28"/>
          <w:lang w:eastAsia="ar-SA"/>
        </w:rPr>
      </w:pPr>
      <w:r w:rsidRPr="001B7550">
        <w:rPr>
          <w:sz w:val="28"/>
          <w:szCs w:val="28"/>
          <w:lang w:eastAsia="ar-SA"/>
        </w:rPr>
        <w:t xml:space="preserve">Изменение возрастной структуры населения на расчетный период будет выражаться в </w:t>
      </w:r>
      <w:r w:rsidR="00556047" w:rsidRPr="001B7550">
        <w:rPr>
          <w:sz w:val="28"/>
          <w:szCs w:val="28"/>
          <w:lang w:eastAsia="ar-SA"/>
        </w:rPr>
        <w:t xml:space="preserve">снижении и дальнейшей стабилизации доли лиц трудоспособного возраста, а также в </w:t>
      </w:r>
      <w:r w:rsidR="00FA3412">
        <w:rPr>
          <w:sz w:val="28"/>
          <w:szCs w:val="28"/>
          <w:lang w:eastAsia="ar-SA"/>
        </w:rPr>
        <w:t>незначительном</w:t>
      </w:r>
      <w:r w:rsidR="00556047" w:rsidRPr="001B7550">
        <w:rPr>
          <w:sz w:val="28"/>
          <w:szCs w:val="28"/>
          <w:lang w:eastAsia="ar-SA"/>
        </w:rPr>
        <w:t xml:space="preserve"> росте и последующем сокращении доли молодежи, при значительном росте доли лиц старше трудоспособного возраста.</w:t>
      </w:r>
    </w:p>
    <w:p w14:paraId="28EA8A04" w14:textId="77777777" w:rsidR="0047741B" w:rsidRPr="001B7550" w:rsidRDefault="00BC6F47" w:rsidP="006C59B6">
      <w:pPr>
        <w:pStyle w:val="3b"/>
        <w:spacing w:line="20" w:lineRule="atLeast"/>
        <w:jc w:val="both"/>
        <w:outlineLvl w:val="1"/>
        <w:rPr>
          <w:color w:val="auto"/>
          <w:sz w:val="28"/>
          <w:szCs w:val="28"/>
        </w:rPr>
      </w:pPr>
      <w:bookmarkStart w:id="159" w:name="_Toc6734306"/>
      <w:bookmarkStart w:id="160" w:name="_Toc6745782"/>
      <w:bookmarkStart w:id="161" w:name="_Toc6772670"/>
      <w:bookmarkStart w:id="162" w:name="_Toc115451357"/>
      <w:r w:rsidRPr="001B7550">
        <w:rPr>
          <w:color w:val="auto"/>
          <w:sz w:val="28"/>
          <w:szCs w:val="28"/>
        </w:rPr>
        <w:t>4</w:t>
      </w:r>
      <w:r w:rsidR="0047741B" w:rsidRPr="001B7550">
        <w:rPr>
          <w:color w:val="auto"/>
          <w:sz w:val="28"/>
          <w:szCs w:val="28"/>
        </w:rPr>
        <w:t>.</w:t>
      </w:r>
      <w:bookmarkEnd w:id="159"/>
      <w:bookmarkEnd w:id="160"/>
      <w:r w:rsidR="00285498" w:rsidRPr="001B7550">
        <w:rPr>
          <w:color w:val="auto"/>
          <w:sz w:val="28"/>
          <w:szCs w:val="28"/>
        </w:rPr>
        <w:t>3</w:t>
      </w:r>
      <w:r w:rsidR="008517D5" w:rsidRPr="001B7550">
        <w:rPr>
          <w:color w:val="auto"/>
          <w:sz w:val="28"/>
          <w:szCs w:val="28"/>
        </w:rPr>
        <w:t>.</w:t>
      </w:r>
      <w:r w:rsidR="003A3229" w:rsidRPr="001B7550">
        <w:rPr>
          <w:color w:val="auto"/>
          <w:sz w:val="28"/>
          <w:szCs w:val="28"/>
        </w:rPr>
        <w:t xml:space="preserve"> Мероприятия по развитию функционально-планировочной структуры</w:t>
      </w:r>
      <w:bookmarkEnd w:id="161"/>
      <w:bookmarkEnd w:id="162"/>
    </w:p>
    <w:p w14:paraId="48BD779F" w14:textId="77777777" w:rsidR="00FA60B0" w:rsidRPr="001B7550" w:rsidRDefault="00BC6F47" w:rsidP="006C59B6">
      <w:pPr>
        <w:pStyle w:val="3b"/>
        <w:spacing w:line="20" w:lineRule="atLeast"/>
        <w:jc w:val="both"/>
        <w:outlineLvl w:val="2"/>
        <w:rPr>
          <w:color w:val="auto"/>
          <w:sz w:val="28"/>
          <w:szCs w:val="28"/>
        </w:rPr>
      </w:pPr>
      <w:bookmarkStart w:id="163" w:name="_Toc6734307"/>
      <w:bookmarkStart w:id="164" w:name="_Toc6745783"/>
      <w:bookmarkStart w:id="165" w:name="_Toc6772671"/>
      <w:bookmarkStart w:id="166" w:name="_Toc115451358"/>
      <w:r w:rsidRPr="001B7550">
        <w:rPr>
          <w:color w:val="auto"/>
          <w:sz w:val="28"/>
          <w:szCs w:val="28"/>
        </w:rPr>
        <w:t>4</w:t>
      </w:r>
      <w:r w:rsidR="0047741B" w:rsidRPr="001B7550">
        <w:rPr>
          <w:color w:val="auto"/>
          <w:sz w:val="28"/>
          <w:szCs w:val="28"/>
        </w:rPr>
        <w:t>.</w:t>
      </w:r>
      <w:r w:rsidR="00285498" w:rsidRPr="001B7550">
        <w:rPr>
          <w:color w:val="auto"/>
          <w:sz w:val="28"/>
          <w:szCs w:val="28"/>
        </w:rPr>
        <w:t>3</w:t>
      </w:r>
      <w:r w:rsidR="0047741B" w:rsidRPr="001B7550">
        <w:rPr>
          <w:color w:val="auto"/>
          <w:sz w:val="28"/>
          <w:szCs w:val="28"/>
        </w:rPr>
        <w:t>.1</w:t>
      </w:r>
      <w:r w:rsidR="008517D5" w:rsidRPr="001B7550">
        <w:rPr>
          <w:color w:val="auto"/>
          <w:sz w:val="28"/>
          <w:szCs w:val="28"/>
        </w:rPr>
        <w:t>.</w:t>
      </w:r>
      <w:r w:rsidR="0047741B" w:rsidRPr="001B7550">
        <w:rPr>
          <w:color w:val="auto"/>
          <w:sz w:val="28"/>
          <w:szCs w:val="28"/>
        </w:rPr>
        <w:t xml:space="preserve"> </w:t>
      </w:r>
      <w:r w:rsidR="005E5511" w:rsidRPr="001B7550">
        <w:rPr>
          <w:color w:val="auto"/>
          <w:sz w:val="28"/>
          <w:szCs w:val="28"/>
        </w:rPr>
        <w:t>Архитектурно-планировочные решения</w:t>
      </w:r>
      <w:bookmarkEnd w:id="163"/>
      <w:bookmarkEnd w:id="164"/>
      <w:bookmarkEnd w:id="165"/>
      <w:bookmarkEnd w:id="166"/>
    </w:p>
    <w:p w14:paraId="27A2E322" w14:textId="77777777" w:rsidR="0047741B" w:rsidRPr="001B7550" w:rsidRDefault="0047741B" w:rsidP="006C59B6">
      <w:pPr>
        <w:tabs>
          <w:tab w:val="left" w:pos="851"/>
        </w:tabs>
        <w:spacing w:line="20" w:lineRule="atLeast"/>
        <w:ind w:firstLine="709"/>
        <w:jc w:val="both"/>
        <w:rPr>
          <w:sz w:val="28"/>
          <w:szCs w:val="28"/>
        </w:rPr>
      </w:pPr>
      <w:r w:rsidRPr="001B7550">
        <w:rPr>
          <w:sz w:val="28"/>
          <w:szCs w:val="28"/>
        </w:rPr>
        <w:t>Архитектурно-планировочные решение территории поселения принято с учетом инженерно-геологических и экологических ограничений, а также специфики уклада жизни населения, основных видов хозяйственной деятельности.</w:t>
      </w:r>
    </w:p>
    <w:p w14:paraId="2EF0570F" w14:textId="77777777" w:rsidR="0047741B" w:rsidRPr="001B7550" w:rsidRDefault="0047741B" w:rsidP="006C59B6">
      <w:pPr>
        <w:widowControl w:val="0"/>
        <w:tabs>
          <w:tab w:val="left" w:pos="851"/>
        </w:tabs>
        <w:spacing w:line="20" w:lineRule="atLeast"/>
        <w:ind w:firstLine="709"/>
        <w:jc w:val="both"/>
        <w:rPr>
          <w:sz w:val="28"/>
          <w:szCs w:val="28"/>
        </w:rPr>
      </w:pPr>
      <w:r w:rsidRPr="001B7550">
        <w:rPr>
          <w:sz w:val="28"/>
          <w:szCs w:val="28"/>
        </w:rPr>
        <w:t xml:space="preserve">В результате анализа современного состояния территории, социально-демографических условий, производственного и транспортного потенциала, выявлены следующие факторы, которые учитывались в данной работе: </w:t>
      </w:r>
    </w:p>
    <w:p w14:paraId="5548ADC5" w14:textId="77777777" w:rsidR="0047741B" w:rsidRPr="001B7550" w:rsidRDefault="0047741B">
      <w:pPr>
        <w:pStyle w:val="af1"/>
        <w:widowControl w:val="0"/>
        <w:numPr>
          <w:ilvl w:val="0"/>
          <w:numId w:val="83"/>
        </w:numPr>
        <w:tabs>
          <w:tab w:val="left" w:pos="993"/>
        </w:tabs>
        <w:spacing w:line="20" w:lineRule="atLeast"/>
        <w:ind w:left="0" w:firstLine="709"/>
        <w:jc w:val="both"/>
        <w:rPr>
          <w:sz w:val="28"/>
          <w:szCs w:val="28"/>
        </w:rPr>
      </w:pPr>
      <w:r w:rsidRPr="001B7550">
        <w:rPr>
          <w:sz w:val="28"/>
          <w:szCs w:val="28"/>
        </w:rPr>
        <w:lastRenderedPageBreak/>
        <w:t>природные структурные элементы, ограничивающие территорию застройки;</w:t>
      </w:r>
    </w:p>
    <w:p w14:paraId="603F37CE" w14:textId="77777777" w:rsidR="0047741B" w:rsidRPr="001B7550" w:rsidRDefault="0047741B">
      <w:pPr>
        <w:pStyle w:val="af1"/>
        <w:widowControl w:val="0"/>
        <w:numPr>
          <w:ilvl w:val="0"/>
          <w:numId w:val="83"/>
        </w:numPr>
        <w:tabs>
          <w:tab w:val="left" w:pos="993"/>
        </w:tabs>
        <w:spacing w:line="20" w:lineRule="atLeast"/>
        <w:ind w:left="0" w:firstLine="709"/>
        <w:jc w:val="both"/>
        <w:rPr>
          <w:sz w:val="28"/>
          <w:szCs w:val="28"/>
        </w:rPr>
      </w:pPr>
      <w:r w:rsidRPr="001B7550">
        <w:rPr>
          <w:sz w:val="28"/>
          <w:szCs w:val="28"/>
        </w:rPr>
        <w:t>сложившаяся планировочная структура населенного пункта;</w:t>
      </w:r>
    </w:p>
    <w:p w14:paraId="744CC07C" w14:textId="77777777" w:rsidR="0047741B" w:rsidRPr="001B7550" w:rsidRDefault="0047741B">
      <w:pPr>
        <w:pStyle w:val="af1"/>
        <w:widowControl w:val="0"/>
        <w:numPr>
          <w:ilvl w:val="0"/>
          <w:numId w:val="83"/>
        </w:numPr>
        <w:tabs>
          <w:tab w:val="left" w:pos="993"/>
        </w:tabs>
        <w:spacing w:line="20" w:lineRule="atLeast"/>
        <w:ind w:left="0" w:firstLine="709"/>
        <w:jc w:val="both"/>
        <w:rPr>
          <w:sz w:val="28"/>
          <w:szCs w:val="28"/>
        </w:rPr>
      </w:pPr>
      <w:r w:rsidRPr="001B7550">
        <w:rPr>
          <w:sz w:val="28"/>
          <w:szCs w:val="28"/>
        </w:rPr>
        <w:t>наличие производственных территорий, создающих экономическую базу населенных пунктов сельсовета;</w:t>
      </w:r>
    </w:p>
    <w:p w14:paraId="3F814F68" w14:textId="77777777" w:rsidR="0047741B" w:rsidRPr="001B7550" w:rsidRDefault="0047741B">
      <w:pPr>
        <w:pStyle w:val="af1"/>
        <w:widowControl w:val="0"/>
        <w:numPr>
          <w:ilvl w:val="0"/>
          <w:numId w:val="83"/>
        </w:numPr>
        <w:tabs>
          <w:tab w:val="left" w:pos="993"/>
        </w:tabs>
        <w:spacing w:line="20" w:lineRule="atLeast"/>
        <w:ind w:left="0" w:firstLine="709"/>
        <w:jc w:val="both"/>
        <w:rPr>
          <w:sz w:val="28"/>
          <w:szCs w:val="28"/>
        </w:rPr>
      </w:pPr>
      <w:r w:rsidRPr="001B7550">
        <w:rPr>
          <w:sz w:val="28"/>
          <w:szCs w:val="28"/>
        </w:rPr>
        <w:t>недостаточный уровень обеспечения населения объектами культурно-бытовой сферы.</w:t>
      </w:r>
    </w:p>
    <w:p w14:paraId="5ED01415" w14:textId="7108508C" w:rsidR="0047741B" w:rsidRPr="001B7550" w:rsidRDefault="00DA2271" w:rsidP="00C27E16">
      <w:pPr>
        <w:widowControl w:val="0"/>
        <w:tabs>
          <w:tab w:val="left" w:pos="993"/>
        </w:tabs>
        <w:spacing w:line="20" w:lineRule="atLeast"/>
        <w:ind w:firstLine="709"/>
        <w:jc w:val="both"/>
        <w:rPr>
          <w:sz w:val="28"/>
          <w:szCs w:val="28"/>
        </w:rPr>
      </w:pPr>
      <w:r>
        <w:rPr>
          <w:sz w:val="28"/>
          <w:szCs w:val="28"/>
        </w:rPr>
        <w:t>Г</w:t>
      </w:r>
      <w:r w:rsidR="0047741B" w:rsidRPr="001B7550">
        <w:rPr>
          <w:sz w:val="28"/>
          <w:szCs w:val="28"/>
        </w:rPr>
        <w:t>енеральн</w:t>
      </w:r>
      <w:r>
        <w:rPr>
          <w:sz w:val="28"/>
          <w:szCs w:val="28"/>
        </w:rPr>
        <w:t>ым</w:t>
      </w:r>
      <w:r w:rsidR="0047741B" w:rsidRPr="001B7550">
        <w:rPr>
          <w:sz w:val="28"/>
          <w:szCs w:val="28"/>
        </w:rPr>
        <w:t xml:space="preserve"> план</w:t>
      </w:r>
      <w:r>
        <w:rPr>
          <w:sz w:val="28"/>
          <w:szCs w:val="28"/>
        </w:rPr>
        <w:t>ом</w:t>
      </w:r>
      <w:r w:rsidR="0047741B" w:rsidRPr="001B7550">
        <w:rPr>
          <w:sz w:val="28"/>
          <w:szCs w:val="28"/>
        </w:rPr>
        <w:t xml:space="preserve"> определены следующие цели, задачи и принципы </w:t>
      </w:r>
      <w:r>
        <w:rPr>
          <w:sz w:val="28"/>
          <w:szCs w:val="28"/>
        </w:rPr>
        <w:t xml:space="preserve">их </w:t>
      </w:r>
      <w:r w:rsidR="0047741B" w:rsidRPr="001B7550">
        <w:rPr>
          <w:sz w:val="28"/>
          <w:szCs w:val="28"/>
        </w:rPr>
        <w:t>решения:</w:t>
      </w:r>
    </w:p>
    <w:p w14:paraId="6F9F5885" w14:textId="77777777" w:rsidR="0047741B" w:rsidRPr="001B7550" w:rsidRDefault="0047741B">
      <w:pPr>
        <w:pStyle w:val="af1"/>
        <w:numPr>
          <w:ilvl w:val="0"/>
          <w:numId w:val="84"/>
        </w:numPr>
        <w:tabs>
          <w:tab w:val="left" w:pos="993"/>
        </w:tabs>
        <w:spacing w:line="20" w:lineRule="atLeast"/>
        <w:ind w:left="0" w:firstLine="709"/>
        <w:jc w:val="both"/>
        <w:rPr>
          <w:sz w:val="28"/>
          <w:szCs w:val="28"/>
        </w:rPr>
      </w:pPr>
      <w:r w:rsidRPr="001B7550">
        <w:rPr>
          <w:sz w:val="28"/>
          <w:szCs w:val="28"/>
        </w:rPr>
        <w:t>упорядочение существующей улично-дорожной сети общего пользования;</w:t>
      </w:r>
    </w:p>
    <w:p w14:paraId="4F13DFED" w14:textId="77777777" w:rsidR="0047741B" w:rsidRPr="001B7550" w:rsidRDefault="0047741B">
      <w:pPr>
        <w:pStyle w:val="af1"/>
        <w:numPr>
          <w:ilvl w:val="0"/>
          <w:numId w:val="84"/>
        </w:numPr>
        <w:tabs>
          <w:tab w:val="left" w:pos="993"/>
        </w:tabs>
        <w:spacing w:line="20" w:lineRule="atLeast"/>
        <w:ind w:left="0" w:firstLine="709"/>
        <w:jc w:val="both"/>
        <w:rPr>
          <w:bCs/>
          <w:sz w:val="28"/>
          <w:szCs w:val="28"/>
        </w:rPr>
      </w:pPr>
      <w:r w:rsidRPr="001B7550">
        <w:rPr>
          <w:sz w:val="28"/>
          <w:szCs w:val="28"/>
        </w:rPr>
        <w:t xml:space="preserve">упорядочение функционального зонирования территорий; </w:t>
      </w:r>
    </w:p>
    <w:p w14:paraId="48825972" w14:textId="77777777" w:rsidR="0047741B" w:rsidRPr="001B7550" w:rsidRDefault="0047741B">
      <w:pPr>
        <w:pStyle w:val="af1"/>
        <w:numPr>
          <w:ilvl w:val="0"/>
          <w:numId w:val="84"/>
        </w:numPr>
        <w:tabs>
          <w:tab w:val="left" w:pos="993"/>
        </w:tabs>
        <w:spacing w:line="20" w:lineRule="atLeast"/>
        <w:ind w:left="0" w:firstLine="709"/>
        <w:jc w:val="both"/>
        <w:rPr>
          <w:bCs/>
          <w:sz w:val="28"/>
          <w:szCs w:val="28"/>
        </w:rPr>
      </w:pPr>
      <w:r w:rsidRPr="001B7550">
        <w:rPr>
          <w:sz w:val="28"/>
          <w:szCs w:val="28"/>
        </w:rPr>
        <w:t>определение параметров планируемого развития территорий,</w:t>
      </w:r>
    </w:p>
    <w:p w14:paraId="4BAE35CB" w14:textId="77777777" w:rsidR="0047741B" w:rsidRPr="001B7550" w:rsidRDefault="0047741B">
      <w:pPr>
        <w:pStyle w:val="af1"/>
        <w:numPr>
          <w:ilvl w:val="0"/>
          <w:numId w:val="84"/>
        </w:numPr>
        <w:tabs>
          <w:tab w:val="left" w:pos="993"/>
        </w:tabs>
        <w:spacing w:line="20" w:lineRule="atLeast"/>
        <w:ind w:left="0" w:firstLine="709"/>
        <w:jc w:val="both"/>
        <w:rPr>
          <w:sz w:val="28"/>
          <w:szCs w:val="28"/>
        </w:rPr>
      </w:pPr>
      <w:r w:rsidRPr="001B7550">
        <w:rPr>
          <w:sz w:val="28"/>
          <w:szCs w:val="28"/>
        </w:rPr>
        <w:t>определение территорий для жилищного строительства, объектов инженерной и транспортной инфраструктур, иных объектов, размещение которых необходимо для осуществления полномочий органов местного самоуправления поселения;</w:t>
      </w:r>
    </w:p>
    <w:p w14:paraId="75527C3E" w14:textId="77777777" w:rsidR="0047741B" w:rsidRPr="001B7550" w:rsidRDefault="0047741B">
      <w:pPr>
        <w:pStyle w:val="af1"/>
        <w:numPr>
          <w:ilvl w:val="0"/>
          <w:numId w:val="84"/>
        </w:numPr>
        <w:tabs>
          <w:tab w:val="left" w:pos="993"/>
        </w:tabs>
        <w:spacing w:line="20" w:lineRule="atLeast"/>
        <w:ind w:left="0" w:firstLine="709"/>
        <w:jc w:val="both"/>
        <w:rPr>
          <w:sz w:val="28"/>
          <w:szCs w:val="28"/>
        </w:rPr>
      </w:pPr>
      <w:r w:rsidRPr="001B7550">
        <w:rPr>
          <w:sz w:val="28"/>
          <w:szCs w:val="28"/>
        </w:rPr>
        <w:t>определение территорий для размещения объектов капитального строительства;</w:t>
      </w:r>
    </w:p>
    <w:p w14:paraId="78754C02" w14:textId="77777777" w:rsidR="0047741B" w:rsidRPr="001B7550" w:rsidRDefault="0047741B">
      <w:pPr>
        <w:pStyle w:val="af1"/>
        <w:numPr>
          <w:ilvl w:val="0"/>
          <w:numId w:val="84"/>
        </w:numPr>
        <w:tabs>
          <w:tab w:val="left" w:pos="993"/>
        </w:tabs>
        <w:spacing w:line="20" w:lineRule="atLeast"/>
        <w:ind w:left="0" w:firstLine="709"/>
        <w:jc w:val="both"/>
        <w:rPr>
          <w:sz w:val="28"/>
          <w:szCs w:val="28"/>
        </w:rPr>
      </w:pPr>
      <w:r w:rsidRPr="001B7550">
        <w:rPr>
          <w:sz w:val="28"/>
          <w:szCs w:val="28"/>
        </w:rPr>
        <w:t>дальнейшее развитие системы социального и культурно-бытового обслуживания территории;</w:t>
      </w:r>
    </w:p>
    <w:p w14:paraId="46F1E1BC" w14:textId="77777777" w:rsidR="0047741B" w:rsidRPr="001B7550" w:rsidRDefault="0047741B">
      <w:pPr>
        <w:pStyle w:val="af1"/>
        <w:numPr>
          <w:ilvl w:val="0"/>
          <w:numId w:val="84"/>
        </w:numPr>
        <w:tabs>
          <w:tab w:val="left" w:pos="993"/>
        </w:tabs>
        <w:spacing w:line="20" w:lineRule="atLeast"/>
        <w:ind w:left="0" w:firstLine="709"/>
        <w:jc w:val="both"/>
        <w:rPr>
          <w:sz w:val="28"/>
          <w:szCs w:val="28"/>
        </w:rPr>
      </w:pPr>
      <w:r w:rsidRPr="001B7550">
        <w:rPr>
          <w:sz w:val="28"/>
          <w:szCs w:val="28"/>
        </w:rPr>
        <w:t>организация и функционирование рекреационных зон.</w:t>
      </w:r>
    </w:p>
    <w:p w14:paraId="486DD09F" w14:textId="6C9AD1D8" w:rsidR="0047741B" w:rsidRPr="001B7550" w:rsidRDefault="00DA2271" w:rsidP="006C59B6">
      <w:pPr>
        <w:tabs>
          <w:tab w:val="left" w:pos="851"/>
        </w:tabs>
        <w:spacing w:line="20" w:lineRule="atLeast"/>
        <w:ind w:firstLine="709"/>
        <w:jc w:val="both"/>
        <w:rPr>
          <w:sz w:val="28"/>
          <w:szCs w:val="28"/>
        </w:rPr>
      </w:pPr>
      <w:r>
        <w:rPr>
          <w:sz w:val="28"/>
          <w:szCs w:val="28"/>
        </w:rPr>
        <w:t>Генеральным планом</w:t>
      </w:r>
      <w:r w:rsidR="0047741B" w:rsidRPr="001B7550">
        <w:rPr>
          <w:sz w:val="28"/>
          <w:szCs w:val="28"/>
        </w:rPr>
        <w:t xml:space="preserve"> предусмотрено сохранение и упорядочение сложившейся архитектурно-планировочной структуры населенных пунктов, усиление существующих композиционных осей в виде главных и основных улиц, определение территорий для размещения перспективной застройки на расчетный срок. </w:t>
      </w:r>
    </w:p>
    <w:p w14:paraId="37E9501C" w14:textId="07B448E2" w:rsidR="0047741B" w:rsidRPr="001B7550" w:rsidRDefault="0047741B" w:rsidP="006C59B6">
      <w:pPr>
        <w:tabs>
          <w:tab w:val="left" w:pos="851"/>
        </w:tabs>
        <w:spacing w:line="20" w:lineRule="atLeast"/>
        <w:ind w:firstLine="709"/>
        <w:jc w:val="both"/>
        <w:rPr>
          <w:sz w:val="28"/>
          <w:szCs w:val="28"/>
        </w:rPr>
      </w:pPr>
      <w:r w:rsidRPr="001B7550">
        <w:rPr>
          <w:sz w:val="28"/>
          <w:szCs w:val="28"/>
        </w:rPr>
        <w:t xml:space="preserve">Предусмотрено строительство общественно-деловых подцентров в районах перспективной и сложившейся застройки с учетом радиусов доступности и развитие существующего центра. Главные улицы сохраняют свою функцию планировочных осей населенных пунктов. </w:t>
      </w:r>
      <w:r w:rsidR="00DA2271">
        <w:rPr>
          <w:sz w:val="28"/>
          <w:szCs w:val="28"/>
        </w:rPr>
        <w:t>Генеральным планом</w:t>
      </w:r>
      <w:r w:rsidRPr="001B7550">
        <w:rPr>
          <w:sz w:val="28"/>
          <w:szCs w:val="28"/>
        </w:rPr>
        <w:t xml:space="preserve"> предлагается реконструкция и планирование перспективных направлений основных улиц для создания единого комплекса улично-дорожной сети. </w:t>
      </w:r>
    </w:p>
    <w:p w14:paraId="0CB30EAD" w14:textId="77777777" w:rsidR="00285498" w:rsidRPr="001B7550" w:rsidRDefault="0047741B" w:rsidP="006C59B6">
      <w:pPr>
        <w:tabs>
          <w:tab w:val="left" w:pos="851"/>
        </w:tabs>
        <w:spacing w:line="20" w:lineRule="atLeast"/>
        <w:ind w:firstLine="709"/>
        <w:jc w:val="both"/>
        <w:rPr>
          <w:sz w:val="28"/>
          <w:szCs w:val="28"/>
        </w:rPr>
      </w:pPr>
      <w:r w:rsidRPr="001B7550">
        <w:rPr>
          <w:sz w:val="28"/>
          <w:szCs w:val="28"/>
        </w:rPr>
        <w:t>Таким образом, принятые архитектурно-планировочные решения предусматривают создание современного насел</w:t>
      </w:r>
      <w:r w:rsidR="00645DDB" w:rsidRPr="001B7550">
        <w:rPr>
          <w:sz w:val="28"/>
          <w:szCs w:val="28"/>
        </w:rPr>
        <w:t>е</w:t>
      </w:r>
      <w:r w:rsidRPr="001B7550">
        <w:rPr>
          <w:sz w:val="28"/>
          <w:szCs w:val="28"/>
        </w:rPr>
        <w:t>нного пункта с чётким функциональным зонированием всей территории и обеспечением инженерным оборудованием, и объектами благоустройства. Проектная планировочная структура решена с учётом природных факторов и ограничений, а также сложившейся градостроительной ситуации.</w:t>
      </w:r>
    </w:p>
    <w:p w14:paraId="4C46C7C8" w14:textId="77777777" w:rsidR="00285498" w:rsidRPr="001B7550" w:rsidRDefault="00285498" w:rsidP="006C59B6">
      <w:pPr>
        <w:pStyle w:val="3b"/>
        <w:tabs>
          <w:tab w:val="left" w:pos="851"/>
        </w:tabs>
        <w:spacing w:line="20" w:lineRule="atLeast"/>
        <w:jc w:val="both"/>
        <w:outlineLvl w:val="2"/>
        <w:rPr>
          <w:color w:val="auto"/>
          <w:sz w:val="28"/>
          <w:szCs w:val="28"/>
        </w:rPr>
      </w:pPr>
      <w:bookmarkStart w:id="167" w:name="_Toc115451359"/>
      <w:r w:rsidRPr="001B7550">
        <w:rPr>
          <w:color w:val="auto"/>
          <w:sz w:val="28"/>
          <w:szCs w:val="28"/>
        </w:rPr>
        <w:t>4.3.2</w:t>
      </w:r>
      <w:r w:rsidR="008517D5" w:rsidRPr="001B7550">
        <w:rPr>
          <w:color w:val="auto"/>
          <w:sz w:val="28"/>
          <w:szCs w:val="28"/>
        </w:rPr>
        <w:t>.</w:t>
      </w:r>
      <w:r w:rsidRPr="001B7550">
        <w:rPr>
          <w:color w:val="auto"/>
          <w:sz w:val="28"/>
          <w:szCs w:val="28"/>
        </w:rPr>
        <w:t xml:space="preserve"> Функциональное зонирование</w:t>
      </w:r>
      <w:bookmarkEnd w:id="167"/>
    </w:p>
    <w:p w14:paraId="526B21B1" w14:textId="3C9FE914" w:rsidR="00F14A26" w:rsidRPr="001B7550" w:rsidRDefault="00F14A26" w:rsidP="006C59B6">
      <w:pPr>
        <w:spacing w:line="20" w:lineRule="atLeast"/>
        <w:ind w:firstLine="709"/>
        <w:jc w:val="both"/>
        <w:rPr>
          <w:sz w:val="28"/>
          <w:szCs w:val="28"/>
        </w:rPr>
      </w:pPr>
      <w:r w:rsidRPr="001B7550">
        <w:rPr>
          <w:sz w:val="28"/>
          <w:szCs w:val="28"/>
        </w:rPr>
        <w:t>Предложения по функциональному зонированию базируются на анализе современного использования территории</w:t>
      </w:r>
      <w:r w:rsidR="0041543F">
        <w:rPr>
          <w:sz w:val="28"/>
          <w:szCs w:val="28"/>
        </w:rPr>
        <w:t xml:space="preserve"> Мелегежского сельского поселения</w:t>
      </w:r>
      <w:r w:rsidRPr="001B7550">
        <w:rPr>
          <w:sz w:val="28"/>
          <w:szCs w:val="28"/>
        </w:rPr>
        <w:t>, природно-ресурсного потенциала и стратегических направлениях социально-экономического развития поселения.</w:t>
      </w:r>
    </w:p>
    <w:p w14:paraId="72F85B90" w14:textId="32DC632F" w:rsidR="00F14A26" w:rsidRPr="001B7550" w:rsidRDefault="00F14A26" w:rsidP="006C59B6">
      <w:pPr>
        <w:spacing w:line="20" w:lineRule="atLeast"/>
        <w:ind w:firstLine="709"/>
        <w:jc w:val="both"/>
        <w:rPr>
          <w:sz w:val="28"/>
          <w:szCs w:val="28"/>
        </w:rPr>
      </w:pPr>
      <w:r w:rsidRPr="001B7550">
        <w:rPr>
          <w:sz w:val="28"/>
          <w:szCs w:val="28"/>
        </w:rPr>
        <w:t>Планируемое развитие функциональных зон населенных пунктов предназначено для размещения объектов местного значения поселения в соответст</w:t>
      </w:r>
      <w:r w:rsidR="00EC2F60">
        <w:rPr>
          <w:sz w:val="28"/>
          <w:szCs w:val="28"/>
        </w:rPr>
        <w:t>вии с Феде</w:t>
      </w:r>
      <w:r w:rsidR="00EC2F60">
        <w:rPr>
          <w:sz w:val="28"/>
          <w:szCs w:val="28"/>
        </w:rPr>
        <w:lastRenderedPageBreak/>
        <w:t xml:space="preserve">ральным законом от 6 октября </w:t>
      </w:r>
      <w:r w:rsidRPr="001B7550">
        <w:rPr>
          <w:sz w:val="28"/>
          <w:szCs w:val="28"/>
        </w:rPr>
        <w:t>2003</w:t>
      </w:r>
      <w:r w:rsidR="00EC2F60">
        <w:rPr>
          <w:sz w:val="28"/>
          <w:szCs w:val="28"/>
        </w:rPr>
        <w:t xml:space="preserve"> года</w:t>
      </w:r>
      <w:r w:rsidRPr="001B7550">
        <w:rPr>
          <w:sz w:val="28"/>
          <w:szCs w:val="28"/>
        </w:rPr>
        <w:t xml:space="preserve"> № 131-ФЗ «Об общих принципах организации местного самоуправления в Российской Федерации».</w:t>
      </w:r>
    </w:p>
    <w:p w14:paraId="3CDDA277" w14:textId="77777777" w:rsidR="00F14A26" w:rsidRPr="001B7550" w:rsidRDefault="00F14A26" w:rsidP="006C59B6">
      <w:pPr>
        <w:spacing w:line="20" w:lineRule="atLeast"/>
        <w:ind w:firstLine="709"/>
        <w:jc w:val="both"/>
        <w:rPr>
          <w:sz w:val="28"/>
          <w:szCs w:val="28"/>
        </w:rPr>
      </w:pPr>
      <w:r w:rsidRPr="001B7550">
        <w:rPr>
          <w:sz w:val="28"/>
          <w:szCs w:val="28"/>
        </w:rPr>
        <w:t>Градостроительное развитие населенных пунктов предлагается за счет внутренних территориальных резервов.</w:t>
      </w:r>
    </w:p>
    <w:p w14:paraId="1DAE9283" w14:textId="77777777" w:rsidR="00F14A26" w:rsidRPr="001B7550" w:rsidRDefault="00F14A26" w:rsidP="006C59B6">
      <w:pPr>
        <w:spacing w:line="20" w:lineRule="atLeast"/>
        <w:ind w:firstLine="709"/>
        <w:jc w:val="both"/>
        <w:rPr>
          <w:sz w:val="28"/>
          <w:szCs w:val="28"/>
        </w:rPr>
      </w:pPr>
      <w:r w:rsidRPr="001B7550">
        <w:rPr>
          <w:sz w:val="28"/>
          <w:szCs w:val="28"/>
        </w:rPr>
        <w:t>Местоположение территории, хорошая транспортная доступность, особенности ландшафта определяют ее развитие по функциональным направлениям.</w:t>
      </w:r>
    </w:p>
    <w:p w14:paraId="4D3778EA" w14:textId="7709415F" w:rsidR="00F14A26" w:rsidRPr="001B7550" w:rsidRDefault="00F14A26" w:rsidP="006C59B6">
      <w:pPr>
        <w:spacing w:line="20" w:lineRule="atLeast"/>
        <w:ind w:firstLine="709"/>
        <w:jc w:val="both"/>
        <w:rPr>
          <w:sz w:val="28"/>
          <w:szCs w:val="28"/>
        </w:rPr>
      </w:pPr>
      <w:bookmarkStart w:id="168" w:name="_Hlk46739358"/>
      <w:r w:rsidRPr="001B7550">
        <w:rPr>
          <w:sz w:val="28"/>
          <w:szCs w:val="28"/>
        </w:rPr>
        <w:t>Генеральным планом Мелегежского сельского поселения установлены следующие типы функциональных зон (наименования приняты в соответствие с приказ</w:t>
      </w:r>
      <w:r w:rsidR="00EC2F60">
        <w:rPr>
          <w:sz w:val="28"/>
          <w:szCs w:val="28"/>
        </w:rPr>
        <w:t xml:space="preserve">ом Минэкономразвития России от </w:t>
      </w:r>
      <w:r w:rsidRPr="001B7550">
        <w:rPr>
          <w:sz w:val="28"/>
          <w:szCs w:val="28"/>
        </w:rPr>
        <w:t>9</w:t>
      </w:r>
      <w:r w:rsidR="00EC2F60">
        <w:rPr>
          <w:sz w:val="28"/>
          <w:szCs w:val="28"/>
        </w:rPr>
        <w:t xml:space="preserve"> января </w:t>
      </w:r>
      <w:r w:rsidRPr="001B7550">
        <w:rPr>
          <w:sz w:val="28"/>
          <w:szCs w:val="28"/>
        </w:rPr>
        <w:t>2018</w:t>
      </w:r>
      <w:r w:rsidR="00EC2F60">
        <w:rPr>
          <w:sz w:val="28"/>
          <w:szCs w:val="28"/>
        </w:rPr>
        <w:t xml:space="preserve"> года</w:t>
      </w:r>
      <w:r w:rsidRPr="001B7550">
        <w:rPr>
          <w:sz w:val="28"/>
          <w:szCs w:val="28"/>
        </w:rPr>
        <w:t xml:space="preserve"> № 10):</w:t>
      </w:r>
    </w:p>
    <w:bookmarkEnd w:id="168"/>
    <w:p w14:paraId="6426943A" w14:textId="77777777" w:rsidR="00F14A26" w:rsidRPr="001B7550" w:rsidRDefault="00F14A26" w:rsidP="006C59B6">
      <w:pPr>
        <w:tabs>
          <w:tab w:val="left" w:pos="851"/>
        </w:tabs>
        <w:spacing w:line="20" w:lineRule="atLeast"/>
        <w:ind w:firstLine="709"/>
        <w:jc w:val="both"/>
        <w:rPr>
          <w:bCs/>
          <w:sz w:val="28"/>
          <w:szCs w:val="28"/>
          <w:u w:val="single"/>
        </w:rPr>
      </w:pPr>
      <w:r w:rsidRPr="001B7550">
        <w:rPr>
          <w:bCs/>
          <w:sz w:val="28"/>
          <w:szCs w:val="28"/>
          <w:u w:val="single"/>
        </w:rPr>
        <w:t>1. Жилые зоны:</w:t>
      </w:r>
    </w:p>
    <w:p w14:paraId="37117280"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1.1 Зона застройки индивидуальными жилыми домами;</w:t>
      </w:r>
    </w:p>
    <w:p w14:paraId="336274E3"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1.2 Зона застройки малоэтажными жилыми домами.</w:t>
      </w:r>
    </w:p>
    <w:p w14:paraId="632B00E1" w14:textId="77777777" w:rsidR="00F14A26" w:rsidRPr="001B7550" w:rsidRDefault="00F14A26" w:rsidP="006C59B6">
      <w:pPr>
        <w:tabs>
          <w:tab w:val="left" w:pos="851"/>
        </w:tabs>
        <w:spacing w:line="20" w:lineRule="atLeast"/>
        <w:ind w:firstLine="709"/>
        <w:jc w:val="both"/>
        <w:rPr>
          <w:bCs/>
          <w:sz w:val="28"/>
          <w:szCs w:val="28"/>
          <w:u w:val="single"/>
        </w:rPr>
      </w:pPr>
      <w:r w:rsidRPr="001B7550">
        <w:rPr>
          <w:bCs/>
          <w:sz w:val="28"/>
          <w:szCs w:val="28"/>
          <w:u w:val="single"/>
        </w:rPr>
        <w:t>2. Общественно-деловые зоны:</w:t>
      </w:r>
    </w:p>
    <w:p w14:paraId="03CD9E78"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2.1 Общественно-деловая зона;</w:t>
      </w:r>
    </w:p>
    <w:p w14:paraId="02451633"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2.2 Зона специализированной общественной застройки;</w:t>
      </w:r>
    </w:p>
    <w:p w14:paraId="2F714346"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2.3 Зона исторической застройки.</w:t>
      </w:r>
    </w:p>
    <w:p w14:paraId="272E965F" w14:textId="77777777" w:rsidR="00F14A26" w:rsidRPr="001B7550" w:rsidRDefault="00F14A26" w:rsidP="006C59B6">
      <w:pPr>
        <w:tabs>
          <w:tab w:val="left" w:pos="851"/>
        </w:tabs>
        <w:spacing w:line="20" w:lineRule="atLeast"/>
        <w:ind w:firstLine="709"/>
        <w:jc w:val="both"/>
        <w:rPr>
          <w:bCs/>
          <w:sz w:val="28"/>
          <w:szCs w:val="28"/>
          <w:u w:val="single"/>
        </w:rPr>
      </w:pPr>
      <w:r w:rsidRPr="001B7550">
        <w:rPr>
          <w:bCs/>
          <w:sz w:val="28"/>
          <w:szCs w:val="28"/>
          <w:u w:val="single"/>
        </w:rPr>
        <w:t>3. Производственные зоны, зоны инженерной и транспортной инфраструктур.</w:t>
      </w:r>
    </w:p>
    <w:p w14:paraId="414B7EFF"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3.1 Производственная зона:</w:t>
      </w:r>
    </w:p>
    <w:p w14:paraId="0853D73B"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3.2 Зона инженерной инфраструктуры;</w:t>
      </w:r>
    </w:p>
    <w:p w14:paraId="137496B4"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3.3 Зона транспортной инфраструктуры.</w:t>
      </w:r>
    </w:p>
    <w:p w14:paraId="7AC62791" w14:textId="77777777" w:rsidR="00F14A26" w:rsidRPr="001B7550" w:rsidRDefault="00F14A26" w:rsidP="006C59B6">
      <w:pPr>
        <w:tabs>
          <w:tab w:val="left" w:pos="851"/>
        </w:tabs>
        <w:spacing w:line="20" w:lineRule="atLeast"/>
        <w:ind w:firstLine="709"/>
        <w:jc w:val="both"/>
        <w:rPr>
          <w:bCs/>
          <w:sz w:val="28"/>
          <w:szCs w:val="28"/>
          <w:u w:val="single"/>
        </w:rPr>
      </w:pPr>
      <w:r w:rsidRPr="001B7550">
        <w:rPr>
          <w:bCs/>
          <w:sz w:val="28"/>
          <w:szCs w:val="28"/>
          <w:u w:val="single"/>
        </w:rPr>
        <w:t>4.Зоны сельскохозяйственного использования:</w:t>
      </w:r>
    </w:p>
    <w:p w14:paraId="1EE8DE03"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4.1 Зона сельскохозяйственного использования;</w:t>
      </w:r>
    </w:p>
    <w:p w14:paraId="6699E823"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4.2 Зона сельскохозяйственных угодий;</w:t>
      </w:r>
    </w:p>
    <w:p w14:paraId="396B78C2"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4.3 Зона садоводческих некоммерческих объединений граждан;</w:t>
      </w:r>
    </w:p>
    <w:p w14:paraId="6B046F7C"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4.3 Производственная зона с</w:t>
      </w:r>
      <w:r w:rsidR="00496471" w:rsidRPr="001B7550">
        <w:rPr>
          <w:bCs/>
          <w:sz w:val="28"/>
          <w:szCs w:val="28"/>
        </w:rPr>
        <w:t>ельскохозяйственных предприятий;</w:t>
      </w:r>
    </w:p>
    <w:p w14:paraId="2435CD0D" w14:textId="77777777" w:rsidR="00496471" w:rsidRPr="001B7550" w:rsidRDefault="00496471" w:rsidP="006C59B6">
      <w:pPr>
        <w:tabs>
          <w:tab w:val="left" w:pos="851"/>
        </w:tabs>
        <w:spacing w:line="20" w:lineRule="atLeast"/>
        <w:ind w:firstLine="709"/>
        <w:jc w:val="both"/>
        <w:rPr>
          <w:bCs/>
          <w:sz w:val="28"/>
          <w:szCs w:val="28"/>
        </w:rPr>
      </w:pPr>
      <w:r w:rsidRPr="001B7550">
        <w:rPr>
          <w:bCs/>
          <w:sz w:val="28"/>
          <w:szCs w:val="28"/>
        </w:rPr>
        <w:t>4.4 Зона улично-дорожной сети.</w:t>
      </w:r>
    </w:p>
    <w:p w14:paraId="3F083FDE" w14:textId="77777777" w:rsidR="00F14A26" w:rsidRPr="001B7550" w:rsidRDefault="00F14A26" w:rsidP="006C59B6">
      <w:pPr>
        <w:tabs>
          <w:tab w:val="left" w:pos="851"/>
        </w:tabs>
        <w:spacing w:line="20" w:lineRule="atLeast"/>
        <w:ind w:firstLine="709"/>
        <w:jc w:val="both"/>
        <w:rPr>
          <w:bCs/>
          <w:sz w:val="28"/>
          <w:szCs w:val="28"/>
          <w:u w:val="single"/>
        </w:rPr>
      </w:pPr>
      <w:r w:rsidRPr="001B7550">
        <w:rPr>
          <w:bCs/>
          <w:sz w:val="28"/>
          <w:szCs w:val="28"/>
          <w:u w:val="single"/>
        </w:rPr>
        <w:t>5. Зоны рекреационного назначения:</w:t>
      </w:r>
    </w:p>
    <w:p w14:paraId="3A8700D0"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5.1 Зона озелененных территории</w:t>
      </w:r>
      <w:r w:rsidRPr="001B7550">
        <w:rPr>
          <w:bCs/>
          <w:sz w:val="28"/>
          <w:szCs w:val="28"/>
        </w:rPr>
        <w:tab/>
        <w:t xml:space="preserve"> общего пользования;</w:t>
      </w:r>
    </w:p>
    <w:p w14:paraId="68370B3E"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5.2 Зона отдыха;</w:t>
      </w:r>
    </w:p>
    <w:p w14:paraId="22B74801"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5.3 Зона лесов на землях лесного фонда.</w:t>
      </w:r>
    </w:p>
    <w:p w14:paraId="6C521937" w14:textId="77777777" w:rsidR="00F14A26" w:rsidRPr="001B7550" w:rsidRDefault="00F14A26" w:rsidP="006C59B6">
      <w:pPr>
        <w:tabs>
          <w:tab w:val="left" w:pos="851"/>
        </w:tabs>
        <w:spacing w:line="20" w:lineRule="atLeast"/>
        <w:ind w:firstLine="709"/>
        <w:jc w:val="both"/>
        <w:rPr>
          <w:bCs/>
          <w:sz w:val="28"/>
          <w:szCs w:val="28"/>
          <w:u w:val="single"/>
        </w:rPr>
      </w:pPr>
      <w:r w:rsidRPr="001B7550">
        <w:rPr>
          <w:bCs/>
          <w:sz w:val="28"/>
          <w:szCs w:val="28"/>
          <w:u w:val="single"/>
        </w:rPr>
        <w:t>6. Зоны специального назначения:</w:t>
      </w:r>
    </w:p>
    <w:p w14:paraId="249E3E6E"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6.1 Зона кладбищ;</w:t>
      </w:r>
    </w:p>
    <w:p w14:paraId="65CDC7B8" w14:textId="77777777" w:rsidR="00F14A26" w:rsidRPr="001B7550" w:rsidRDefault="00F14A26" w:rsidP="006C59B6">
      <w:pPr>
        <w:tabs>
          <w:tab w:val="left" w:pos="851"/>
        </w:tabs>
        <w:spacing w:line="20" w:lineRule="atLeast"/>
        <w:ind w:firstLine="709"/>
        <w:jc w:val="both"/>
        <w:rPr>
          <w:bCs/>
          <w:sz w:val="28"/>
          <w:szCs w:val="28"/>
          <w:u w:val="single"/>
        </w:rPr>
      </w:pPr>
      <w:r w:rsidRPr="001B7550">
        <w:rPr>
          <w:bCs/>
          <w:sz w:val="28"/>
          <w:szCs w:val="28"/>
          <w:u w:val="single"/>
        </w:rPr>
        <w:t>7. Иные зоны:</w:t>
      </w:r>
    </w:p>
    <w:p w14:paraId="2273BBCE" w14:textId="77777777" w:rsidR="00F14A26" w:rsidRPr="001B7550" w:rsidRDefault="00F14A26" w:rsidP="006C59B6">
      <w:pPr>
        <w:tabs>
          <w:tab w:val="left" w:pos="851"/>
        </w:tabs>
        <w:spacing w:line="20" w:lineRule="atLeast"/>
        <w:ind w:firstLine="709"/>
        <w:jc w:val="both"/>
        <w:rPr>
          <w:bCs/>
          <w:sz w:val="28"/>
          <w:szCs w:val="28"/>
        </w:rPr>
      </w:pPr>
      <w:r w:rsidRPr="001B7550">
        <w:rPr>
          <w:bCs/>
          <w:sz w:val="28"/>
          <w:szCs w:val="28"/>
        </w:rPr>
        <w:t xml:space="preserve">7.1 </w:t>
      </w:r>
      <w:r w:rsidRPr="001B7550">
        <w:rPr>
          <w:sz w:val="28"/>
          <w:szCs w:val="28"/>
        </w:rPr>
        <w:t>Зона территорий, не вовлеченных в градостроительную деятельность</w:t>
      </w:r>
      <w:r w:rsidRPr="001B7550">
        <w:rPr>
          <w:bCs/>
          <w:sz w:val="28"/>
          <w:szCs w:val="28"/>
        </w:rPr>
        <w:t>.</w:t>
      </w:r>
    </w:p>
    <w:p w14:paraId="4CF89F22" w14:textId="77777777" w:rsidR="00F14A26" w:rsidRPr="001B7550" w:rsidRDefault="00F14A26" w:rsidP="006C59B6">
      <w:pPr>
        <w:spacing w:line="20" w:lineRule="atLeast"/>
        <w:ind w:firstLine="709"/>
        <w:jc w:val="both"/>
        <w:rPr>
          <w:b/>
          <w:sz w:val="28"/>
          <w:szCs w:val="28"/>
        </w:rPr>
      </w:pPr>
      <w:r w:rsidRPr="001B7550">
        <w:rPr>
          <w:b/>
          <w:sz w:val="28"/>
          <w:szCs w:val="28"/>
        </w:rPr>
        <w:t>Жилая зона</w:t>
      </w:r>
    </w:p>
    <w:p w14:paraId="78FDB842" w14:textId="12C9B41A" w:rsidR="00F14A26" w:rsidRPr="001B7550" w:rsidRDefault="00CA3606" w:rsidP="006C59B6">
      <w:pPr>
        <w:spacing w:line="20" w:lineRule="atLeast"/>
        <w:ind w:firstLine="709"/>
        <w:jc w:val="both"/>
        <w:rPr>
          <w:sz w:val="28"/>
          <w:szCs w:val="28"/>
        </w:rPr>
      </w:pPr>
      <w:r w:rsidRPr="001B7550">
        <w:rPr>
          <w:sz w:val="28"/>
          <w:szCs w:val="28"/>
        </w:rPr>
        <w:t>Н</w:t>
      </w:r>
      <w:r w:rsidR="00F14A26" w:rsidRPr="001B7550">
        <w:rPr>
          <w:sz w:val="28"/>
          <w:szCs w:val="28"/>
        </w:rPr>
        <w:t xml:space="preserve">а территории Мелегежского сельского поселения представлены 2 </w:t>
      </w:r>
      <w:r w:rsidR="00C55971">
        <w:rPr>
          <w:sz w:val="28"/>
          <w:szCs w:val="28"/>
        </w:rPr>
        <w:t xml:space="preserve">типа </w:t>
      </w:r>
      <w:r w:rsidR="00F14A26" w:rsidRPr="001B7550">
        <w:rPr>
          <w:sz w:val="28"/>
          <w:szCs w:val="28"/>
        </w:rPr>
        <w:t>жилой застройки – индивидуальные жилые дома, малоэтажные жилые дома.</w:t>
      </w:r>
    </w:p>
    <w:p w14:paraId="3892C52C" w14:textId="468F9F5A" w:rsidR="00F14A26" w:rsidRPr="001B7550" w:rsidRDefault="00F14A26" w:rsidP="006C59B6">
      <w:pPr>
        <w:spacing w:line="20" w:lineRule="atLeast"/>
        <w:ind w:firstLine="709"/>
        <w:jc w:val="both"/>
        <w:rPr>
          <w:sz w:val="28"/>
          <w:szCs w:val="28"/>
        </w:rPr>
      </w:pPr>
      <w:r w:rsidRPr="001B7550">
        <w:rPr>
          <w:sz w:val="28"/>
          <w:szCs w:val="28"/>
        </w:rPr>
        <w:t xml:space="preserve">На расчетный срок </w:t>
      </w:r>
      <w:r w:rsidR="00C55971">
        <w:rPr>
          <w:sz w:val="28"/>
          <w:szCs w:val="28"/>
        </w:rPr>
        <w:t xml:space="preserve">реализации </w:t>
      </w:r>
      <w:r w:rsidRPr="001B7550">
        <w:rPr>
          <w:sz w:val="28"/>
          <w:szCs w:val="28"/>
        </w:rPr>
        <w:t>генерального плана основной</w:t>
      </w:r>
      <w:r w:rsidR="00C55971">
        <w:rPr>
          <w:sz w:val="28"/>
          <w:szCs w:val="28"/>
        </w:rPr>
        <w:t xml:space="preserve"> по площади</w:t>
      </w:r>
      <w:r w:rsidRPr="001B7550">
        <w:rPr>
          <w:sz w:val="28"/>
          <w:szCs w:val="28"/>
        </w:rPr>
        <w:t xml:space="preserve"> функциональной зоной в границах населенных пунктов останется зона застройки индивидуальными жилыми домами, которая включает земельные участки, предоставленные для индивидуального жилищного строительства и для ведения личного подсобного хозяйства. В соответствии с Федеральным законом от 7</w:t>
      </w:r>
      <w:r w:rsidR="00EC2F60">
        <w:rPr>
          <w:sz w:val="28"/>
          <w:szCs w:val="28"/>
        </w:rPr>
        <w:t xml:space="preserve"> июля </w:t>
      </w:r>
      <w:r w:rsidRPr="001B7550">
        <w:rPr>
          <w:sz w:val="28"/>
          <w:szCs w:val="28"/>
        </w:rPr>
        <w:t>2003</w:t>
      </w:r>
      <w:r w:rsidR="00EC2F60">
        <w:rPr>
          <w:sz w:val="28"/>
          <w:szCs w:val="28"/>
        </w:rPr>
        <w:t xml:space="preserve"> года</w:t>
      </w:r>
      <w:r w:rsidRPr="001B7550">
        <w:rPr>
          <w:sz w:val="28"/>
          <w:szCs w:val="28"/>
        </w:rPr>
        <w:t xml:space="preserve"> № 112-ФЗ «О личном подсобном хозяйстве» в границах населенного пункта участки для ведения личного подсобного хозяйства являются приусадебными земельными </w:t>
      </w:r>
      <w:r w:rsidRPr="001B7550">
        <w:rPr>
          <w:sz w:val="28"/>
          <w:szCs w:val="28"/>
        </w:rPr>
        <w:lastRenderedPageBreak/>
        <w:t xml:space="preserve">участками, на которых возможно возведение жилого дома, производственных, бытовых и иных </w:t>
      </w:r>
      <w:r w:rsidR="00C55971">
        <w:rPr>
          <w:sz w:val="28"/>
          <w:szCs w:val="28"/>
        </w:rPr>
        <w:t>зданий и сооружений</w:t>
      </w:r>
      <w:r w:rsidRPr="001B7550">
        <w:rPr>
          <w:sz w:val="28"/>
          <w:szCs w:val="28"/>
        </w:rPr>
        <w:t>. В Мелегежском сельском поселении земельные участки, предоставленные для ведения личного подсобного хозяйства</w:t>
      </w:r>
      <w:r w:rsidR="00C55971">
        <w:rPr>
          <w:sz w:val="28"/>
          <w:szCs w:val="28"/>
        </w:rPr>
        <w:t>,</w:t>
      </w:r>
      <w:r w:rsidRPr="001B7550">
        <w:rPr>
          <w:sz w:val="28"/>
          <w:szCs w:val="28"/>
        </w:rPr>
        <w:t xml:space="preserve"> </w:t>
      </w:r>
      <w:r w:rsidR="00C55971">
        <w:rPr>
          <w:sz w:val="28"/>
          <w:szCs w:val="28"/>
        </w:rPr>
        <w:t xml:space="preserve">имеют небольшой размер, </w:t>
      </w:r>
      <w:r w:rsidR="00BE183E">
        <w:rPr>
          <w:sz w:val="28"/>
          <w:szCs w:val="28"/>
        </w:rPr>
        <w:t xml:space="preserve">застроены индивидуальными жилыми домами, </w:t>
      </w:r>
      <w:r w:rsidR="00C55971">
        <w:rPr>
          <w:sz w:val="28"/>
          <w:szCs w:val="28"/>
        </w:rPr>
        <w:t>используются так же, как и участки</w:t>
      </w:r>
      <w:r w:rsidRPr="001B7550">
        <w:rPr>
          <w:sz w:val="28"/>
          <w:szCs w:val="28"/>
        </w:rPr>
        <w:t>, предоставленны</w:t>
      </w:r>
      <w:r w:rsidR="00C55971">
        <w:rPr>
          <w:sz w:val="28"/>
          <w:szCs w:val="28"/>
        </w:rPr>
        <w:t>е</w:t>
      </w:r>
      <w:r w:rsidRPr="001B7550">
        <w:rPr>
          <w:sz w:val="28"/>
          <w:szCs w:val="28"/>
        </w:rPr>
        <w:t xml:space="preserve"> для индивидуального жилищного строительства, в связи </w:t>
      </w:r>
      <w:r w:rsidR="00BE183E">
        <w:rPr>
          <w:sz w:val="28"/>
          <w:szCs w:val="28"/>
        </w:rPr>
        <w:t>с чем такие земельные участки</w:t>
      </w:r>
      <w:r w:rsidRPr="001B7550">
        <w:rPr>
          <w:sz w:val="28"/>
          <w:szCs w:val="28"/>
        </w:rPr>
        <w:t xml:space="preserve"> включены в состав жилых зон.</w:t>
      </w:r>
    </w:p>
    <w:p w14:paraId="5004DADF" w14:textId="148F6DDD" w:rsidR="00F14A26" w:rsidRPr="001B7550" w:rsidRDefault="00F14A26" w:rsidP="006C59B6">
      <w:pPr>
        <w:spacing w:line="20" w:lineRule="atLeast"/>
        <w:ind w:firstLine="709"/>
        <w:jc w:val="both"/>
        <w:rPr>
          <w:sz w:val="28"/>
          <w:szCs w:val="28"/>
        </w:rPr>
      </w:pPr>
      <w:r w:rsidRPr="001B7550">
        <w:rPr>
          <w:sz w:val="28"/>
          <w:szCs w:val="28"/>
        </w:rPr>
        <w:t>Размеры участков, предоставляемых для индивидуального жилищного строительства, составляют 0,10 – 0,</w:t>
      </w:r>
      <w:r w:rsidR="00BE183E">
        <w:rPr>
          <w:sz w:val="28"/>
          <w:szCs w:val="28"/>
        </w:rPr>
        <w:t>1</w:t>
      </w:r>
      <w:r w:rsidRPr="001B7550">
        <w:rPr>
          <w:sz w:val="28"/>
          <w:szCs w:val="28"/>
        </w:rPr>
        <w:t>5 га, для ведения личного подсобного хозяйства – 0,</w:t>
      </w:r>
      <w:r w:rsidR="00BE183E">
        <w:rPr>
          <w:sz w:val="28"/>
          <w:szCs w:val="28"/>
        </w:rPr>
        <w:t>2</w:t>
      </w:r>
      <w:r w:rsidRPr="001B7550">
        <w:rPr>
          <w:sz w:val="28"/>
          <w:szCs w:val="28"/>
        </w:rPr>
        <w:t xml:space="preserve"> – 0,30 га.</w:t>
      </w:r>
      <w:r w:rsidR="00274479">
        <w:rPr>
          <w:sz w:val="28"/>
          <w:szCs w:val="28"/>
        </w:rPr>
        <w:t xml:space="preserve"> </w:t>
      </w:r>
      <w:r w:rsidRPr="001B7550">
        <w:rPr>
          <w:sz w:val="28"/>
          <w:szCs w:val="28"/>
        </w:rPr>
        <w:t>Комфортность и удобство проживания в жилой зоне</w:t>
      </w:r>
      <w:r w:rsidR="00BE183E">
        <w:rPr>
          <w:sz w:val="28"/>
          <w:szCs w:val="28"/>
        </w:rPr>
        <w:t xml:space="preserve"> многоквартирной застройки</w:t>
      </w:r>
      <w:r w:rsidRPr="001B7550">
        <w:rPr>
          <w:sz w:val="28"/>
          <w:szCs w:val="28"/>
        </w:rPr>
        <w:t xml:space="preserve"> обеспечивается созданием внутренней инфраструктуры торговли и отдыха.</w:t>
      </w:r>
    </w:p>
    <w:p w14:paraId="654D7679" w14:textId="2FF053FE" w:rsidR="00F14A26" w:rsidRDefault="00F14A26" w:rsidP="006C59B6">
      <w:pPr>
        <w:spacing w:line="20" w:lineRule="atLeast"/>
        <w:ind w:firstLine="709"/>
        <w:jc w:val="both"/>
        <w:rPr>
          <w:sz w:val="28"/>
          <w:szCs w:val="28"/>
        </w:rPr>
      </w:pPr>
      <w:r w:rsidRPr="001B7550">
        <w:rPr>
          <w:sz w:val="28"/>
          <w:szCs w:val="28"/>
        </w:rPr>
        <w:t>Территории, на которых размещаются объекты отдыха и повседневного обслуживания, благоустраиваются, а на базе сохраняемых ландшафтов формируются зоны зеленых насаждений общего пользования.</w:t>
      </w:r>
    </w:p>
    <w:p w14:paraId="67C6FB83" w14:textId="77777777" w:rsidR="00F14A26" w:rsidRPr="001B7550" w:rsidRDefault="00F14A26" w:rsidP="006C59B6">
      <w:pPr>
        <w:spacing w:line="20" w:lineRule="atLeast"/>
        <w:ind w:firstLine="709"/>
        <w:jc w:val="both"/>
        <w:rPr>
          <w:b/>
          <w:sz w:val="28"/>
          <w:szCs w:val="28"/>
        </w:rPr>
      </w:pPr>
      <w:r w:rsidRPr="001B7550">
        <w:rPr>
          <w:b/>
          <w:sz w:val="28"/>
          <w:szCs w:val="28"/>
        </w:rPr>
        <w:t>Общественно-деловые зоны</w:t>
      </w:r>
    </w:p>
    <w:p w14:paraId="57ABBE95" w14:textId="77777777" w:rsidR="00DB3FFD" w:rsidRPr="001B7550" w:rsidRDefault="00CA3606" w:rsidP="006C59B6">
      <w:pPr>
        <w:spacing w:line="20" w:lineRule="atLeast"/>
        <w:ind w:firstLine="709"/>
        <w:jc w:val="both"/>
        <w:rPr>
          <w:sz w:val="28"/>
          <w:szCs w:val="28"/>
        </w:rPr>
      </w:pPr>
      <w:r w:rsidRPr="001B7550">
        <w:rPr>
          <w:sz w:val="28"/>
          <w:szCs w:val="28"/>
        </w:rPr>
        <w:t>Н</w:t>
      </w:r>
      <w:r w:rsidR="00DB70BA" w:rsidRPr="001B7550">
        <w:rPr>
          <w:sz w:val="28"/>
          <w:szCs w:val="28"/>
        </w:rPr>
        <w:t>а территории Мелегежского сельского поселения представлены 3 вида общественно деловой зоны</w:t>
      </w:r>
      <w:r w:rsidR="00DB3FFD" w:rsidRPr="001B7550">
        <w:rPr>
          <w:sz w:val="28"/>
          <w:szCs w:val="28"/>
        </w:rPr>
        <w:t>:</w:t>
      </w:r>
    </w:p>
    <w:p w14:paraId="72BB4CD7" w14:textId="77777777" w:rsidR="00DB3FFD" w:rsidRPr="001B7550" w:rsidRDefault="00DB3FFD" w:rsidP="006C59B6">
      <w:pPr>
        <w:spacing w:line="20" w:lineRule="atLeast"/>
        <w:ind w:firstLine="709"/>
        <w:jc w:val="both"/>
        <w:rPr>
          <w:sz w:val="28"/>
          <w:szCs w:val="28"/>
        </w:rPr>
      </w:pPr>
      <w:r w:rsidRPr="001B7550">
        <w:rPr>
          <w:sz w:val="28"/>
          <w:szCs w:val="28"/>
        </w:rPr>
        <w:t xml:space="preserve">- </w:t>
      </w:r>
      <w:r w:rsidR="00DB70BA" w:rsidRPr="001B7550">
        <w:rPr>
          <w:sz w:val="28"/>
          <w:szCs w:val="28"/>
        </w:rPr>
        <w:t>о</w:t>
      </w:r>
      <w:r w:rsidRPr="001B7550">
        <w:rPr>
          <w:sz w:val="28"/>
          <w:szCs w:val="28"/>
        </w:rPr>
        <w:t>бщественно-деловая зона;</w:t>
      </w:r>
    </w:p>
    <w:p w14:paraId="167FD7D5" w14:textId="77777777" w:rsidR="00DB3FFD" w:rsidRPr="001B7550" w:rsidRDefault="00DB3FFD" w:rsidP="006C59B6">
      <w:pPr>
        <w:spacing w:line="20" w:lineRule="atLeast"/>
        <w:ind w:firstLine="709"/>
        <w:jc w:val="both"/>
        <w:rPr>
          <w:sz w:val="28"/>
          <w:szCs w:val="28"/>
        </w:rPr>
      </w:pPr>
      <w:r w:rsidRPr="001B7550">
        <w:rPr>
          <w:sz w:val="28"/>
          <w:szCs w:val="28"/>
        </w:rPr>
        <w:t>-</w:t>
      </w:r>
      <w:r w:rsidR="00DB70BA" w:rsidRPr="001B7550">
        <w:rPr>
          <w:sz w:val="28"/>
          <w:szCs w:val="28"/>
        </w:rPr>
        <w:t xml:space="preserve"> зона специализированной общественной застройки</w:t>
      </w:r>
      <w:r w:rsidRPr="001B7550">
        <w:rPr>
          <w:sz w:val="28"/>
          <w:szCs w:val="28"/>
        </w:rPr>
        <w:t>;</w:t>
      </w:r>
    </w:p>
    <w:p w14:paraId="4187C671" w14:textId="314B4C41" w:rsidR="00DB70BA" w:rsidRPr="001B7550" w:rsidRDefault="00DB3FFD" w:rsidP="006C59B6">
      <w:pPr>
        <w:spacing w:line="20" w:lineRule="atLeast"/>
        <w:ind w:firstLine="709"/>
        <w:jc w:val="both"/>
        <w:rPr>
          <w:b/>
          <w:sz w:val="28"/>
          <w:szCs w:val="28"/>
        </w:rPr>
      </w:pPr>
      <w:r w:rsidRPr="001B7550">
        <w:rPr>
          <w:sz w:val="28"/>
          <w:szCs w:val="28"/>
        </w:rPr>
        <w:t xml:space="preserve">- </w:t>
      </w:r>
      <w:r w:rsidR="00DB70BA" w:rsidRPr="001B7550">
        <w:rPr>
          <w:sz w:val="28"/>
          <w:szCs w:val="28"/>
        </w:rPr>
        <w:t>зон</w:t>
      </w:r>
      <w:r w:rsidR="00B622F1">
        <w:rPr>
          <w:sz w:val="28"/>
          <w:szCs w:val="28"/>
        </w:rPr>
        <w:t>а</w:t>
      </w:r>
      <w:r w:rsidR="00DB70BA" w:rsidRPr="001B7550">
        <w:rPr>
          <w:sz w:val="28"/>
          <w:szCs w:val="28"/>
        </w:rPr>
        <w:t xml:space="preserve"> исторической застройки.</w:t>
      </w:r>
      <w:r w:rsidR="00DB70BA" w:rsidRPr="001B7550">
        <w:rPr>
          <w:b/>
          <w:sz w:val="28"/>
          <w:szCs w:val="28"/>
        </w:rPr>
        <w:t xml:space="preserve"> </w:t>
      </w:r>
    </w:p>
    <w:p w14:paraId="10D4C282" w14:textId="2280757C" w:rsidR="00DB70BA" w:rsidRPr="001B7550" w:rsidRDefault="00DB70BA" w:rsidP="006C59B6">
      <w:pPr>
        <w:spacing w:line="20" w:lineRule="atLeast"/>
        <w:ind w:firstLine="709"/>
        <w:jc w:val="both"/>
        <w:rPr>
          <w:color w:val="000000"/>
          <w:sz w:val="28"/>
          <w:szCs w:val="28"/>
        </w:rPr>
      </w:pPr>
      <w:r w:rsidRPr="001B7550">
        <w:rPr>
          <w:sz w:val="28"/>
          <w:szCs w:val="28"/>
        </w:rPr>
        <w:t xml:space="preserve">Общественно-деловая зона предназначена для </w:t>
      </w:r>
      <w:r w:rsidRPr="001B7550">
        <w:rPr>
          <w:color w:val="000000"/>
          <w:sz w:val="28"/>
          <w:szCs w:val="28"/>
        </w:rPr>
        <w:t>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w:t>
      </w:r>
      <w:r w:rsidR="00B622F1">
        <w:rPr>
          <w:color w:val="000000"/>
          <w:sz w:val="28"/>
          <w:szCs w:val="28"/>
        </w:rPr>
        <w:t>;</w:t>
      </w:r>
      <w:r w:rsidRPr="001B7550">
        <w:rPr>
          <w:color w:val="000000"/>
          <w:sz w:val="28"/>
          <w:szCs w:val="28"/>
        </w:rPr>
        <w:t xml:space="preserve"> преимущественно размещаются предприятия торговли и общественного питания, </w:t>
      </w:r>
      <w:r w:rsidR="00B622F1">
        <w:rPr>
          <w:color w:val="000000"/>
          <w:sz w:val="28"/>
          <w:szCs w:val="28"/>
        </w:rPr>
        <w:t>объекты</w:t>
      </w:r>
      <w:r w:rsidRPr="001B7550">
        <w:rPr>
          <w:color w:val="000000"/>
          <w:sz w:val="28"/>
          <w:szCs w:val="28"/>
        </w:rPr>
        <w:t xml:space="preserve"> управления, бизнеса, культуры, не требующие больших земельных участков.</w:t>
      </w:r>
    </w:p>
    <w:p w14:paraId="4D36A674" w14:textId="127A4B21" w:rsidR="00DB70BA" w:rsidRPr="001B7550" w:rsidRDefault="00DB70BA" w:rsidP="006C59B6">
      <w:pPr>
        <w:spacing w:line="20" w:lineRule="atLeast"/>
        <w:ind w:firstLine="709"/>
        <w:jc w:val="both"/>
        <w:rPr>
          <w:color w:val="000000"/>
          <w:sz w:val="28"/>
          <w:szCs w:val="28"/>
        </w:rPr>
      </w:pPr>
      <w:r w:rsidRPr="001B7550">
        <w:rPr>
          <w:color w:val="000000"/>
          <w:sz w:val="28"/>
          <w:szCs w:val="28"/>
        </w:rPr>
        <w:t xml:space="preserve">Зона исторической застройки предназначена для </w:t>
      </w:r>
      <w:r w:rsidR="0079678B">
        <w:rPr>
          <w:color w:val="000000"/>
          <w:sz w:val="28"/>
          <w:szCs w:val="28"/>
        </w:rPr>
        <w:t>сохранения</w:t>
      </w:r>
      <w:r w:rsidRPr="001B7550">
        <w:rPr>
          <w:color w:val="000000"/>
          <w:sz w:val="28"/>
          <w:szCs w:val="28"/>
        </w:rPr>
        <w:t xml:space="preserve"> исторической застройки</w:t>
      </w:r>
      <w:r w:rsidR="0079678B">
        <w:rPr>
          <w:color w:val="000000"/>
          <w:sz w:val="28"/>
          <w:szCs w:val="28"/>
        </w:rPr>
        <w:t xml:space="preserve"> (регенерации исторической среды)</w:t>
      </w:r>
      <w:r w:rsidRPr="001B7550">
        <w:rPr>
          <w:color w:val="000000"/>
          <w:sz w:val="28"/>
          <w:szCs w:val="28"/>
        </w:rPr>
        <w:t>, подлеж</w:t>
      </w:r>
      <w:r w:rsidR="0079678B">
        <w:rPr>
          <w:color w:val="000000"/>
          <w:sz w:val="28"/>
          <w:szCs w:val="28"/>
        </w:rPr>
        <w:t>ит</w:t>
      </w:r>
      <w:r w:rsidRPr="001B7550">
        <w:rPr>
          <w:color w:val="000000"/>
          <w:sz w:val="28"/>
          <w:szCs w:val="28"/>
        </w:rPr>
        <w:t xml:space="preserve"> особому регулированию в соответствии с нормативными актами, в целях обеспечения сохранности </w:t>
      </w:r>
      <w:r w:rsidR="0079678B">
        <w:rPr>
          <w:color w:val="000000"/>
          <w:sz w:val="28"/>
          <w:szCs w:val="28"/>
        </w:rPr>
        <w:t>видовых связей застройки и</w:t>
      </w:r>
      <w:r w:rsidRPr="001B7550">
        <w:rPr>
          <w:color w:val="000000"/>
          <w:sz w:val="28"/>
          <w:szCs w:val="28"/>
        </w:rPr>
        <w:t xml:space="preserve"> объект</w:t>
      </w:r>
      <w:r w:rsidR="0079678B">
        <w:rPr>
          <w:color w:val="000000"/>
          <w:sz w:val="28"/>
          <w:szCs w:val="28"/>
        </w:rPr>
        <w:t xml:space="preserve">ов культурного наследия, расположенных на сопряженной с </w:t>
      </w:r>
      <w:r w:rsidR="00C55971">
        <w:rPr>
          <w:color w:val="000000"/>
          <w:sz w:val="28"/>
          <w:szCs w:val="28"/>
        </w:rPr>
        <w:t xml:space="preserve">исторической </w:t>
      </w:r>
      <w:r w:rsidR="0079678B">
        <w:rPr>
          <w:color w:val="000000"/>
          <w:sz w:val="28"/>
          <w:szCs w:val="28"/>
        </w:rPr>
        <w:t>застройкой территории</w:t>
      </w:r>
      <w:r w:rsidR="00C55971">
        <w:rPr>
          <w:color w:val="000000"/>
          <w:sz w:val="28"/>
          <w:szCs w:val="28"/>
        </w:rPr>
        <w:t xml:space="preserve"> (в</w:t>
      </w:r>
      <w:r w:rsidR="00C55971" w:rsidRPr="001B7550">
        <w:rPr>
          <w:color w:val="000000"/>
          <w:sz w:val="28"/>
          <w:szCs w:val="28"/>
        </w:rPr>
        <w:t xml:space="preserve"> деревн</w:t>
      </w:r>
      <w:r w:rsidR="00C55971">
        <w:rPr>
          <w:color w:val="000000"/>
          <w:sz w:val="28"/>
          <w:szCs w:val="28"/>
        </w:rPr>
        <w:t>е</w:t>
      </w:r>
      <w:r w:rsidR="00C55971" w:rsidRPr="001B7550">
        <w:rPr>
          <w:color w:val="000000"/>
          <w:sz w:val="28"/>
          <w:szCs w:val="28"/>
        </w:rPr>
        <w:t xml:space="preserve"> Заручевье находится объект культурного наследия регионального значения «Природно-архитектурный ансамбль с усадебным комплексом П.В. Римского-Корсакова»</w:t>
      </w:r>
      <w:r w:rsidR="00C55971">
        <w:rPr>
          <w:color w:val="000000"/>
          <w:sz w:val="28"/>
          <w:szCs w:val="28"/>
        </w:rPr>
        <w:t>)</w:t>
      </w:r>
      <w:r w:rsidR="00DB3FFD" w:rsidRPr="001B7550">
        <w:rPr>
          <w:color w:val="000000"/>
          <w:sz w:val="28"/>
          <w:szCs w:val="28"/>
        </w:rPr>
        <w:t xml:space="preserve">. </w:t>
      </w:r>
    </w:p>
    <w:p w14:paraId="449C96F1" w14:textId="5606B74F" w:rsidR="00DB3FFD" w:rsidRPr="001B7550" w:rsidRDefault="00DB3FFD" w:rsidP="006C59B6">
      <w:pPr>
        <w:spacing w:line="20" w:lineRule="atLeast"/>
        <w:ind w:firstLine="709"/>
        <w:jc w:val="both"/>
        <w:rPr>
          <w:color w:val="000000"/>
          <w:sz w:val="28"/>
          <w:szCs w:val="28"/>
        </w:rPr>
      </w:pPr>
      <w:r w:rsidRPr="001B7550">
        <w:rPr>
          <w:color w:val="000000"/>
          <w:sz w:val="28"/>
          <w:szCs w:val="28"/>
        </w:rPr>
        <w:t>Зона специализированной общественной застройки в деревне Мелегежская Горка выделена для</w:t>
      </w:r>
      <w:r w:rsidR="0079678B">
        <w:rPr>
          <w:color w:val="000000"/>
          <w:sz w:val="28"/>
          <w:szCs w:val="28"/>
        </w:rPr>
        <w:t xml:space="preserve"> функционирования</w:t>
      </w:r>
      <w:r w:rsidRPr="001B7550">
        <w:rPr>
          <w:color w:val="000000"/>
          <w:sz w:val="28"/>
          <w:szCs w:val="28"/>
        </w:rPr>
        <w:t xml:space="preserve"> существующих зданий общеобразовательной организации и дошкольной образовательной организации.</w:t>
      </w:r>
    </w:p>
    <w:p w14:paraId="46577D7B" w14:textId="77777777" w:rsidR="00F14A26" w:rsidRPr="001B7550" w:rsidRDefault="00F14A26" w:rsidP="006C59B6">
      <w:pPr>
        <w:spacing w:line="20" w:lineRule="atLeast"/>
        <w:ind w:firstLine="709"/>
        <w:jc w:val="both"/>
        <w:rPr>
          <w:b/>
          <w:sz w:val="28"/>
          <w:szCs w:val="28"/>
        </w:rPr>
      </w:pPr>
      <w:r w:rsidRPr="001B7550">
        <w:rPr>
          <w:b/>
          <w:sz w:val="28"/>
          <w:szCs w:val="28"/>
        </w:rPr>
        <w:t>Производственные зоны</w:t>
      </w:r>
    </w:p>
    <w:p w14:paraId="2575C109" w14:textId="54266ABA" w:rsidR="00F14A26" w:rsidRPr="001B7550" w:rsidRDefault="00F14A26" w:rsidP="006C59B6">
      <w:pPr>
        <w:spacing w:line="20" w:lineRule="atLeast"/>
        <w:ind w:firstLine="709"/>
        <w:jc w:val="both"/>
        <w:rPr>
          <w:sz w:val="28"/>
          <w:szCs w:val="28"/>
        </w:rPr>
      </w:pPr>
      <w:r w:rsidRPr="001B7550">
        <w:rPr>
          <w:sz w:val="28"/>
          <w:szCs w:val="28"/>
        </w:rPr>
        <w:t xml:space="preserve">На территории Мелегежского сельского поселения планируется развитие производственных зон III </w:t>
      </w:r>
      <w:r w:rsidR="00DE6DD1">
        <w:rPr>
          <w:sz w:val="28"/>
          <w:szCs w:val="28"/>
        </w:rPr>
        <w:t>и</w:t>
      </w:r>
      <w:r w:rsidRPr="001B7550">
        <w:rPr>
          <w:sz w:val="28"/>
          <w:szCs w:val="28"/>
        </w:rPr>
        <w:t xml:space="preserve"> V класс</w:t>
      </w:r>
      <w:r w:rsidR="00173101">
        <w:rPr>
          <w:sz w:val="28"/>
          <w:szCs w:val="28"/>
        </w:rPr>
        <w:t>ов</w:t>
      </w:r>
      <w:r w:rsidRPr="001B7550">
        <w:rPr>
          <w:sz w:val="28"/>
          <w:szCs w:val="28"/>
        </w:rPr>
        <w:t xml:space="preserve"> опасности</w:t>
      </w:r>
      <w:r w:rsidR="00173101">
        <w:rPr>
          <w:sz w:val="28"/>
          <w:szCs w:val="28"/>
        </w:rPr>
        <w:t xml:space="preserve">, </w:t>
      </w:r>
      <w:r w:rsidRPr="001B7550">
        <w:rPr>
          <w:sz w:val="28"/>
          <w:szCs w:val="28"/>
        </w:rPr>
        <w:t>согласно</w:t>
      </w:r>
      <w:r w:rsidR="00173101">
        <w:rPr>
          <w:sz w:val="28"/>
          <w:szCs w:val="28"/>
        </w:rPr>
        <w:t xml:space="preserve"> установленной </w:t>
      </w:r>
      <w:r w:rsidRPr="001B7550">
        <w:rPr>
          <w:sz w:val="28"/>
          <w:szCs w:val="28"/>
        </w:rPr>
        <w:t>СанПиН 2.2.1/2.1.1.1200-03</w:t>
      </w:r>
      <w:r w:rsidR="00173101">
        <w:rPr>
          <w:sz w:val="28"/>
          <w:szCs w:val="28"/>
        </w:rPr>
        <w:t xml:space="preserve"> (</w:t>
      </w:r>
      <w:r w:rsidRPr="001B7550">
        <w:rPr>
          <w:sz w:val="28"/>
          <w:szCs w:val="28"/>
        </w:rPr>
        <w:t>Санитарно-защитные зоны и санитарная классификация предприятий, сооружений и иных объектов</w:t>
      </w:r>
      <w:r w:rsidR="00173101">
        <w:rPr>
          <w:sz w:val="28"/>
          <w:szCs w:val="28"/>
        </w:rPr>
        <w:t>)</w:t>
      </w:r>
      <w:r w:rsidR="00173101" w:rsidRPr="00173101">
        <w:rPr>
          <w:sz w:val="28"/>
          <w:szCs w:val="28"/>
        </w:rPr>
        <w:t xml:space="preserve"> </w:t>
      </w:r>
      <w:r w:rsidR="00173101" w:rsidRPr="001B7550">
        <w:rPr>
          <w:sz w:val="28"/>
          <w:szCs w:val="28"/>
        </w:rPr>
        <w:t>классификации</w:t>
      </w:r>
      <w:r w:rsidRPr="001B7550">
        <w:rPr>
          <w:sz w:val="28"/>
          <w:szCs w:val="28"/>
        </w:rPr>
        <w:t xml:space="preserve">. </w:t>
      </w:r>
      <w:r w:rsidR="0056040F">
        <w:rPr>
          <w:sz w:val="28"/>
          <w:szCs w:val="28"/>
        </w:rPr>
        <w:t>В границах</w:t>
      </w:r>
      <w:r w:rsidRPr="001B7550">
        <w:rPr>
          <w:sz w:val="28"/>
          <w:szCs w:val="28"/>
        </w:rPr>
        <w:t xml:space="preserve"> </w:t>
      </w:r>
      <w:r w:rsidR="0056040F">
        <w:rPr>
          <w:sz w:val="28"/>
          <w:szCs w:val="28"/>
        </w:rPr>
        <w:t xml:space="preserve">производственной </w:t>
      </w:r>
      <w:r w:rsidRPr="001B7550">
        <w:rPr>
          <w:sz w:val="28"/>
          <w:szCs w:val="28"/>
        </w:rPr>
        <w:t xml:space="preserve">функциональной зоны </w:t>
      </w:r>
      <w:r w:rsidR="0056040F">
        <w:rPr>
          <w:sz w:val="28"/>
          <w:szCs w:val="28"/>
        </w:rPr>
        <w:t>предусматривается</w:t>
      </w:r>
      <w:r w:rsidRPr="001B7550">
        <w:rPr>
          <w:sz w:val="28"/>
          <w:szCs w:val="28"/>
        </w:rPr>
        <w:t xml:space="preserve"> </w:t>
      </w:r>
      <w:r w:rsidR="0056040F">
        <w:rPr>
          <w:sz w:val="28"/>
          <w:szCs w:val="28"/>
        </w:rPr>
        <w:t xml:space="preserve">размещение </w:t>
      </w:r>
      <w:r w:rsidRPr="001B7550">
        <w:rPr>
          <w:sz w:val="28"/>
          <w:szCs w:val="28"/>
        </w:rPr>
        <w:t xml:space="preserve">наименее вредных производств </w:t>
      </w:r>
      <w:r w:rsidR="0056040F">
        <w:rPr>
          <w:sz w:val="28"/>
          <w:szCs w:val="28"/>
        </w:rPr>
        <w:t>(</w:t>
      </w:r>
      <w:r w:rsidRPr="001B7550">
        <w:rPr>
          <w:sz w:val="28"/>
          <w:szCs w:val="28"/>
        </w:rPr>
        <w:t xml:space="preserve">IV </w:t>
      </w:r>
      <w:r w:rsidR="00DE6DD1">
        <w:rPr>
          <w:sz w:val="28"/>
          <w:szCs w:val="28"/>
        </w:rPr>
        <w:t>и</w:t>
      </w:r>
      <w:r w:rsidRPr="001B7550">
        <w:rPr>
          <w:sz w:val="28"/>
          <w:szCs w:val="28"/>
        </w:rPr>
        <w:t xml:space="preserve"> V класс</w:t>
      </w:r>
      <w:r w:rsidR="0056040F">
        <w:rPr>
          <w:sz w:val="28"/>
          <w:szCs w:val="28"/>
        </w:rPr>
        <w:t>ов</w:t>
      </w:r>
      <w:r w:rsidRPr="001B7550">
        <w:rPr>
          <w:sz w:val="28"/>
          <w:szCs w:val="28"/>
        </w:rPr>
        <w:t xml:space="preserve"> опасности</w:t>
      </w:r>
      <w:r w:rsidR="0056040F">
        <w:rPr>
          <w:sz w:val="28"/>
          <w:szCs w:val="28"/>
        </w:rPr>
        <w:t>) вблизи</w:t>
      </w:r>
      <w:r w:rsidRPr="001B7550">
        <w:rPr>
          <w:sz w:val="28"/>
          <w:szCs w:val="28"/>
        </w:rPr>
        <w:t xml:space="preserve"> жилых зон и производств III – V классов опасности </w:t>
      </w:r>
      <w:r w:rsidR="0056040F">
        <w:rPr>
          <w:sz w:val="28"/>
          <w:szCs w:val="28"/>
        </w:rPr>
        <w:t xml:space="preserve">– на максимальном удалении от жилых зон, </w:t>
      </w:r>
      <w:r w:rsidRPr="001B7550">
        <w:rPr>
          <w:sz w:val="28"/>
          <w:szCs w:val="28"/>
        </w:rPr>
        <w:t xml:space="preserve">на расстоянии не меньше ориентировочных размеров </w:t>
      </w:r>
      <w:r w:rsidR="0056040F">
        <w:rPr>
          <w:sz w:val="28"/>
          <w:szCs w:val="28"/>
        </w:rPr>
        <w:t>санитарно-защитных зон</w:t>
      </w:r>
      <w:r w:rsidRPr="001B7550">
        <w:rPr>
          <w:sz w:val="28"/>
          <w:szCs w:val="28"/>
        </w:rPr>
        <w:t xml:space="preserve">. </w:t>
      </w:r>
      <w:r w:rsidR="0056040F">
        <w:rPr>
          <w:sz w:val="28"/>
          <w:szCs w:val="28"/>
        </w:rPr>
        <w:t xml:space="preserve">При этом граница санитарно-защитной зоны генеральным планом планируется к организации в границах зоны </w:t>
      </w:r>
      <w:r w:rsidR="0056040F">
        <w:rPr>
          <w:sz w:val="28"/>
          <w:szCs w:val="28"/>
        </w:rPr>
        <w:lastRenderedPageBreak/>
        <w:t xml:space="preserve">сельскохозяйственного использования (не пересекая ее). </w:t>
      </w:r>
      <w:r w:rsidRPr="001B7550">
        <w:rPr>
          <w:sz w:val="28"/>
          <w:szCs w:val="28"/>
        </w:rPr>
        <w:t xml:space="preserve">Границы производственных функциональных зон установлены по границам земельных участков, сведения о которых внесены в Единый государственный реестр недвижимости. В случае если от жилой застройки и других объектов, строительство которых запрещено в </w:t>
      </w:r>
      <w:r w:rsidR="0056040F">
        <w:rPr>
          <w:sz w:val="28"/>
          <w:szCs w:val="28"/>
        </w:rPr>
        <w:t>санитарно-защитной зоне</w:t>
      </w:r>
      <w:r w:rsidRPr="001B7550">
        <w:rPr>
          <w:sz w:val="28"/>
          <w:szCs w:val="28"/>
        </w:rPr>
        <w:t xml:space="preserve">, расстояние до границы производственной зоны не соответствует ориентировочному размеру </w:t>
      </w:r>
      <w:r w:rsidR="0056040F">
        <w:rPr>
          <w:sz w:val="28"/>
          <w:szCs w:val="28"/>
        </w:rPr>
        <w:t>санитарно-защитной зоны</w:t>
      </w:r>
      <w:r w:rsidRPr="001B7550">
        <w:rPr>
          <w:sz w:val="28"/>
          <w:szCs w:val="28"/>
        </w:rPr>
        <w:t>, размещение объектов в</w:t>
      </w:r>
      <w:r w:rsidR="0056040F">
        <w:rPr>
          <w:sz w:val="28"/>
          <w:szCs w:val="28"/>
        </w:rPr>
        <w:t xml:space="preserve"> границах</w:t>
      </w:r>
      <w:r w:rsidRPr="001B7550">
        <w:rPr>
          <w:sz w:val="28"/>
          <w:szCs w:val="28"/>
        </w:rPr>
        <w:t xml:space="preserve"> производственной зоны необходимо производить с учетом установления </w:t>
      </w:r>
      <w:r w:rsidR="00B622F1">
        <w:rPr>
          <w:sz w:val="28"/>
          <w:szCs w:val="28"/>
        </w:rPr>
        <w:t>санитарно-защитной зоны</w:t>
      </w:r>
      <w:r w:rsidRPr="001B7550">
        <w:rPr>
          <w:sz w:val="28"/>
          <w:szCs w:val="28"/>
        </w:rPr>
        <w:t xml:space="preserve"> и </w:t>
      </w:r>
      <w:r w:rsidR="00B622F1">
        <w:rPr>
          <w:sz w:val="28"/>
          <w:szCs w:val="28"/>
        </w:rPr>
        <w:t>реализации мероприятий, устанавливаемых документацией, предусматривающей сокращение размера санитарно-защитной зоны.</w:t>
      </w:r>
    </w:p>
    <w:p w14:paraId="317B3895" w14:textId="77777777" w:rsidR="00F14A26" w:rsidRPr="001B7550" w:rsidRDefault="00F14A26" w:rsidP="006C59B6">
      <w:pPr>
        <w:spacing w:line="20" w:lineRule="atLeast"/>
        <w:ind w:firstLine="709"/>
        <w:jc w:val="both"/>
        <w:rPr>
          <w:sz w:val="28"/>
          <w:szCs w:val="28"/>
        </w:rPr>
      </w:pPr>
      <w:r w:rsidRPr="001B7550">
        <w:rPr>
          <w:sz w:val="28"/>
          <w:szCs w:val="28"/>
        </w:rPr>
        <w:t>Развитие производственной зоны планируется в деревне Мелегежская Горка.</w:t>
      </w:r>
    </w:p>
    <w:p w14:paraId="5F367C73" w14:textId="77777777" w:rsidR="00F14A26" w:rsidRPr="001B7550" w:rsidRDefault="00F14A26" w:rsidP="006C59B6">
      <w:pPr>
        <w:spacing w:line="20" w:lineRule="atLeast"/>
        <w:ind w:firstLine="709"/>
        <w:jc w:val="both"/>
        <w:rPr>
          <w:b/>
          <w:sz w:val="28"/>
          <w:szCs w:val="28"/>
        </w:rPr>
      </w:pPr>
      <w:r w:rsidRPr="001B7550">
        <w:rPr>
          <w:b/>
          <w:sz w:val="28"/>
          <w:szCs w:val="28"/>
        </w:rPr>
        <w:t>Зоны инженерной и транспортной инфраструктур</w:t>
      </w:r>
    </w:p>
    <w:p w14:paraId="48513D31" w14:textId="490D84B7" w:rsidR="00F14A26" w:rsidRPr="001B7550" w:rsidRDefault="00F14A26" w:rsidP="006C59B6">
      <w:pPr>
        <w:spacing w:line="20" w:lineRule="atLeast"/>
        <w:ind w:firstLine="709"/>
        <w:jc w:val="both"/>
        <w:rPr>
          <w:sz w:val="28"/>
          <w:szCs w:val="28"/>
        </w:rPr>
      </w:pPr>
      <w:r w:rsidRPr="001B7550">
        <w:rPr>
          <w:sz w:val="28"/>
          <w:szCs w:val="28"/>
        </w:rPr>
        <w:t>В зон</w:t>
      </w:r>
      <w:r w:rsidR="00173101">
        <w:rPr>
          <w:sz w:val="28"/>
          <w:szCs w:val="28"/>
        </w:rPr>
        <w:t>е</w:t>
      </w:r>
      <w:r w:rsidRPr="001B7550">
        <w:rPr>
          <w:sz w:val="28"/>
          <w:szCs w:val="28"/>
        </w:rPr>
        <w:t xml:space="preserve"> транспортной инфраструктуры </w:t>
      </w:r>
      <w:r w:rsidR="00173101">
        <w:rPr>
          <w:sz w:val="28"/>
          <w:szCs w:val="28"/>
        </w:rPr>
        <w:t>планируется для размещения</w:t>
      </w:r>
      <w:r w:rsidRPr="001B7550">
        <w:rPr>
          <w:sz w:val="28"/>
          <w:szCs w:val="28"/>
        </w:rPr>
        <w:t xml:space="preserve"> объекты автомобильного транспорта </w:t>
      </w:r>
      <w:r w:rsidR="00173101">
        <w:rPr>
          <w:sz w:val="28"/>
          <w:szCs w:val="28"/>
        </w:rPr>
        <w:t>(</w:t>
      </w:r>
      <w:r w:rsidRPr="001B7550">
        <w:rPr>
          <w:sz w:val="28"/>
          <w:szCs w:val="28"/>
        </w:rPr>
        <w:t xml:space="preserve">в границах </w:t>
      </w:r>
      <w:r w:rsidR="00173101">
        <w:rPr>
          <w:sz w:val="28"/>
          <w:szCs w:val="28"/>
        </w:rPr>
        <w:t xml:space="preserve">полос </w:t>
      </w:r>
      <w:r w:rsidRPr="001B7550">
        <w:rPr>
          <w:sz w:val="28"/>
          <w:szCs w:val="28"/>
        </w:rPr>
        <w:t>отвод</w:t>
      </w:r>
      <w:r w:rsidR="00173101">
        <w:rPr>
          <w:sz w:val="28"/>
          <w:szCs w:val="28"/>
        </w:rPr>
        <w:t>а</w:t>
      </w:r>
      <w:r w:rsidRPr="001B7550">
        <w:rPr>
          <w:sz w:val="28"/>
          <w:szCs w:val="28"/>
        </w:rPr>
        <w:t xml:space="preserve"> автомобильных дорог за границами населённых пунктов, а также автомобильные стоянки и прочие объекты транспортной инфраструктуры</w:t>
      </w:r>
      <w:r w:rsidR="00173101">
        <w:rPr>
          <w:sz w:val="28"/>
          <w:szCs w:val="28"/>
        </w:rPr>
        <w:t>)</w:t>
      </w:r>
      <w:r w:rsidRPr="001B7550">
        <w:rPr>
          <w:sz w:val="28"/>
          <w:szCs w:val="28"/>
        </w:rPr>
        <w:t>, в зон</w:t>
      </w:r>
      <w:r w:rsidR="00173101">
        <w:rPr>
          <w:sz w:val="28"/>
          <w:szCs w:val="28"/>
        </w:rPr>
        <w:t>е</w:t>
      </w:r>
      <w:r w:rsidRPr="001B7550">
        <w:rPr>
          <w:sz w:val="28"/>
          <w:szCs w:val="28"/>
        </w:rPr>
        <w:t xml:space="preserve"> улично-дорожной сети </w:t>
      </w:r>
      <w:r w:rsidR="00173101">
        <w:rPr>
          <w:sz w:val="28"/>
          <w:szCs w:val="28"/>
        </w:rPr>
        <w:t>(</w:t>
      </w:r>
      <w:r w:rsidR="00173101" w:rsidRPr="001B7550">
        <w:rPr>
          <w:sz w:val="28"/>
          <w:szCs w:val="28"/>
        </w:rPr>
        <w:t>в границах населенных пунктов</w:t>
      </w:r>
      <w:r w:rsidR="00173101">
        <w:rPr>
          <w:sz w:val="28"/>
          <w:szCs w:val="28"/>
        </w:rPr>
        <w:t>) планируются для размещения или реконструкции</w:t>
      </w:r>
      <w:r w:rsidRPr="001B7550">
        <w:rPr>
          <w:sz w:val="28"/>
          <w:szCs w:val="28"/>
        </w:rPr>
        <w:t xml:space="preserve"> улицы и проезды.</w:t>
      </w:r>
    </w:p>
    <w:p w14:paraId="6FA54C7A" w14:textId="77777777" w:rsidR="00F14A26" w:rsidRPr="001B7550" w:rsidRDefault="00F14A26" w:rsidP="006C59B6">
      <w:pPr>
        <w:spacing w:line="20" w:lineRule="atLeast"/>
        <w:ind w:firstLine="709"/>
        <w:jc w:val="both"/>
        <w:rPr>
          <w:sz w:val="28"/>
          <w:szCs w:val="28"/>
        </w:rPr>
      </w:pPr>
      <w:r w:rsidRPr="001B7550">
        <w:rPr>
          <w:sz w:val="28"/>
          <w:szCs w:val="28"/>
        </w:rPr>
        <w:t>В зоне инженерной инфраструктуры расположены артезианские скважины, источник тепловой энергии.</w:t>
      </w:r>
    </w:p>
    <w:p w14:paraId="3373CFB2" w14:textId="183908FE" w:rsidR="00F14A26" w:rsidRPr="001B7550" w:rsidRDefault="00F14A26" w:rsidP="006C59B6">
      <w:pPr>
        <w:spacing w:line="20" w:lineRule="atLeast"/>
        <w:ind w:firstLine="709"/>
        <w:jc w:val="both"/>
        <w:rPr>
          <w:sz w:val="28"/>
          <w:szCs w:val="28"/>
        </w:rPr>
      </w:pPr>
      <w:r w:rsidRPr="001B7550">
        <w:rPr>
          <w:sz w:val="28"/>
          <w:szCs w:val="28"/>
        </w:rPr>
        <w:t xml:space="preserve">При размещении объектов инженерной инфраструктуры необходимо </w:t>
      </w:r>
      <w:r w:rsidR="00173101">
        <w:rPr>
          <w:sz w:val="28"/>
          <w:szCs w:val="28"/>
        </w:rPr>
        <w:t>предусматривать</w:t>
      </w:r>
      <w:r w:rsidRPr="001B7550">
        <w:rPr>
          <w:sz w:val="28"/>
          <w:szCs w:val="28"/>
        </w:rPr>
        <w:t xml:space="preserve"> их </w:t>
      </w:r>
      <w:r w:rsidR="00173101">
        <w:rPr>
          <w:sz w:val="28"/>
          <w:szCs w:val="28"/>
        </w:rPr>
        <w:t xml:space="preserve">проектирование и </w:t>
      </w:r>
      <w:r w:rsidRPr="001B7550">
        <w:rPr>
          <w:sz w:val="28"/>
          <w:szCs w:val="28"/>
        </w:rPr>
        <w:t xml:space="preserve">прокладку </w:t>
      </w:r>
      <w:r w:rsidR="00173101">
        <w:rPr>
          <w:sz w:val="28"/>
          <w:szCs w:val="28"/>
        </w:rPr>
        <w:t>за</w:t>
      </w:r>
      <w:r w:rsidRPr="001B7550">
        <w:rPr>
          <w:sz w:val="28"/>
          <w:szCs w:val="28"/>
        </w:rPr>
        <w:t xml:space="preserve"> границ</w:t>
      </w:r>
      <w:r w:rsidR="00173101">
        <w:rPr>
          <w:sz w:val="28"/>
          <w:szCs w:val="28"/>
        </w:rPr>
        <w:t>ами</w:t>
      </w:r>
      <w:r w:rsidRPr="001B7550">
        <w:rPr>
          <w:sz w:val="28"/>
          <w:szCs w:val="28"/>
        </w:rPr>
        <w:t xml:space="preserve"> полос отвода автомобильных дорог общего пользования регионального значения</w:t>
      </w:r>
      <w:r w:rsidR="00173101">
        <w:rPr>
          <w:sz w:val="28"/>
          <w:szCs w:val="28"/>
        </w:rPr>
        <w:t xml:space="preserve"> и местного значения муниципального района</w:t>
      </w:r>
      <w:r w:rsidRPr="001B7550">
        <w:rPr>
          <w:sz w:val="28"/>
          <w:szCs w:val="28"/>
        </w:rPr>
        <w:t>.</w:t>
      </w:r>
    </w:p>
    <w:p w14:paraId="7CF39E60" w14:textId="77777777" w:rsidR="00DB70BA" w:rsidRPr="001B7550" w:rsidRDefault="00F14A26" w:rsidP="006C59B6">
      <w:pPr>
        <w:spacing w:line="20" w:lineRule="atLeast"/>
        <w:ind w:firstLine="709"/>
        <w:jc w:val="both"/>
        <w:rPr>
          <w:sz w:val="28"/>
          <w:szCs w:val="28"/>
        </w:rPr>
      </w:pPr>
      <w:r w:rsidRPr="001B7550">
        <w:rPr>
          <w:sz w:val="28"/>
          <w:szCs w:val="28"/>
        </w:rPr>
        <w:t xml:space="preserve">Развитие транспортной инфраструктуры направлено на создание надежной круглогодичной связи между его населенными пунктами и административным центром Тихвинского муниципального района, а также населенными пунктами других муниципальных образований. </w:t>
      </w:r>
    </w:p>
    <w:p w14:paraId="290FCA5A" w14:textId="77777777" w:rsidR="00F14A26" w:rsidRPr="001B7550" w:rsidRDefault="00F14A26" w:rsidP="006C59B6">
      <w:pPr>
        <w:spacing w:line="20" w:lineRule="atLeast"/>
        <w:ind w:firstLine="709"/>
        <w:jc w:val="both"/>
        <w:rPr>
          <w:b/>
          <w:sz w:val="28"/>
          <w:szCs w:val="28"/>
        </w:rPr>
      </w:pPr>
      <w:r w:rsidRPr="001B7550">
        <w:rPr>
          <w:b/>
          <w:sz w:val="28"/>
          <w:szCs w:val="28"/>
        </w:rPr>
        <w:t>Зоны рекреационного назначения</w:t>
      </w:r>
    </w:p>
    <w:p w14:paraId="5DD2B3BD" w14:textId="2CB14839" w:rsidR="00F14A26" w:rsidRPr="001B7550" w:rsidRDefault="00F14A26" w:rsidP="006C59B6">
      <w:pPr>
        <w:spacing w:line="20" w:lineRule="atLeast"/>
        <w:ind w:firstLine="709"/>
        <w:jc w:val="both"/>
        <w:rPr>
          <w:sz w:val="28"/>
          <w:szCs w:val="28"/>
        </w:rPr>
      </w:pPr>
      <w:r w:rsidRPr="001B7550">
        <w:rPr>
          <w:sz w:val="28"/>
          <w:szCs w:val="28"/>
        </w:rPr>
        <w:t xml:space="preserve">Генеральным планом </w:t>
      </w:r>
      <w:r w:rsidR="00AE2A54">
        <w:rPr>
          <w:sz w:val="28"/>
          <w:szCs w:val="28"/>
        </w:rPr>
        <w:t>планируется</w:t>
      </w:r>
      <w:r w:rsidRPr="001B7550">
        <w:rPr>
          <w:sz w:val="28"/>
          <w:szCs w:val="28"/>
        </w:rPr>
        <w:t xml:space="preserve"> формировани</w:t>
      </w:r>
      <w:r w:rsidR="00AE2A54">
        <w:rPr>
          <w:sz w:val="28"/>
          <w:szCs w:val="28"/>
        </w:rPr>
        <w:t>е</w:t>
      </w:r>
      <w:r w:rsidRPr="001B7550">
        <w:rPr>
          <w:sz w:val="28"/>
          <w:szCs w:val="28"/>
        </w:rPr>
        <w:t xml:space="preserve"> различных рекреационных зон</w:t>
      </w:r>
      <w:r w:rsidR="00AE2A54">
        <w:rPr>
          <w:sz w:val="28"/>
          <w:szCs w:val="28"/>
        </w:rPr>
        <w:t>:</w:t>
      </w:r>
      <w:r w:rsidRPr="001B7550">
        <w:rPr>
          <w:sz w:val="28"/>
          <w:szCs w:val="28"/>
        </w:rPr>
        <w:t xml:space="preserve"> как в границах населенных пунктов, так и за границами населенных пунктов.</w:t>
      </w:r>
    </w:p>
    <w:p w14:paraId="774639B7" w14:textId="45820926" w:rsidR="00F14A26" w:rsidRPr="001B7550" w:rsidRDefault="00F14A26" w:rsidP="006C59B6">
      <w:pPr>
        <w:spacing w:line="20" w:lineRule="atLeast"/>
        <w:ind w:firstLine="709"/>
        <w:jc w:val="both"/>
        <w:rPr>
          <w:sz w:val="28"/>
          <w:szCs w:val="28"/>
        </w:rPr>
      </w:pPr>
      <w:r w:rsidRPr="001B7550">
        <w:rPr>
          <w:sz w:val="28"/>
          <w:szCs w:val="28"/>
        </w:rPr>
        <w:t>В деревн</w:t>
      </w:r>
      <w:r w:rsidR="00AE2A54">
        <w:rPr>
          <w:sz w:val="28"/>
          <w:szCs w:val="28"/>
        </w:rPr>
        <w:t>ях</w:t>
      </w:r>
      <w:r w:rsidRPr="001B7550">
        <w:rPr>
          <w:sz w:val="28"/>
          <w:szCs w:val="28"/>
        </w:rPr>
        <w:t xml:space="preserve"> Остров</w:t>
      </w:r>
      <w:r w:rsidR="00AE2A54">
        <w:rPr>
          <w:sz w:val="28"/>
          <w:szCs w:val="28"/>
        </w:rPr>
        <w:t xml:space="preserve"> и</w:t>
      </w:r>
      <w:r w:rsidRPr="001B7550">
        <w:rPr>
          <w:sz w:val="28"/>
          <w:szCs w:val="28"/>
        </w:rPr>
        <w:t xml:space="preserve"> Воложба планируется формирование рекреационных зон для размещения охотничье-рыболовных баз, баз отдыха.</w:t>
      </w:r>
    </w:p>
    <w:p w14:paraId="5C211C70" w14:textId="6E913D3F" w:rsidR="00F14A26" w:rsidRPr="001B7550" w:rsidRDefault="00F14A26" w:rsidP="006C59B6">
      <w:pPr>
        <w:spacing w:line="20" w:lineRule="atLeast"/>
        <w:ind w:firstLine="709"/>
        <w:jc w:val="both"/>
        <w:rPr>
          <w:sz w:val="28"/>
          <w:szCs w:val="28"/>
        </w:rPr>
      </w:pPr>
      <w:r w:rsidRPr="001B7550">
        <w:rPr>
          <w:sz w:val="28"/>
          <w:szCs w:val="28"/>
        </w:rPr>
        <w:t>В границах населенных пунктов массивы зеленых насаждений</w:t>
      </w:r>
      <w:r w:rsidR="00173101">
        <w:rPr>
          <w:sz w:val="28"/>
          <w:szCs w:val="28"/>
        </w:rPr>
        <w:t xml:space="preserve"> сохраняются</w:t>
      </w:r>
      <w:r w:rsidR="00AE2A54">
        <w:rPr>
          <w:sz w:val="28"/>
          <w:szCs w:val="28"/>
        </w:rPr>
        <w:t>.</w:t>
      </w:r>
      <w:r w:rsidRPr="001B7550">
        <w:rPr>
          <w:sz w:val="28"/>
          <w:szCs w:val="28"/>
        </w:rPr>
        <w:t xml:space="preserve"> </w:t>
      </w:r>
    </w:p>
    <w:p w14:paraId="7D4CD15F" w14:textId="77777777" w:rsidR="00F14A26" w:rsidRPr="001B7550" w:rsidRDefault="00F14A26" w:rsidP="006C59B6">
      <w:pPr>
        <w:spacing w:line="20" w:lineRule="atLeast"/>
        <w:ind w:firstLine="709"/>
        <w:jc w:val="both"/>
        <w:rPr>
          <w:b/>
          <w:sz w:val="28"/>
          <w:szCs w:val="28"/>
        </w:rPr>
      </w:pPr>
      <w:r w:rsidRPr="001B7550">
        <w:rPr>
          <w:b/>
          <w:sz w:val="28"/>
          <w:szCs w:val="28"/>
        </w:rPr>
        <w:t>Зоны сельскохозяйственного использования</w:t>
      </w:r>
    </w:p>
    <w:p w14:paraId="07091DCE" w14:textId="373CD0B1" w:rsidR="00F14A26" w:rsidRPr="001B7550" w:rsidRDefault="00F14A26" w:rsidP="006C59B6">
      <w:pPr>
        <w:spacing w:line="20" w:lineRule="atLeast"/>
        <w:ind w:firstLine="709"/>
        <w:jc w:val="both"/>
        <w:rPr>
          <w:sz w:val="28"/>
          <w:szCs w:val="28"/>
        </w:rPr>
      </w:pPr>
      <w:r w:rsidRPr="001B7550">
        <w:rPr>
          <w:sz w:val="28"/>
          <w:szCs w:val="28"/>
        </w:rPr>
        <w:t xml:space="preserve">Зоны сельскохозяйственного использования расположены </w:t>
      </w:r>
      <w:r w:rsidR="00AE2A54">
        <w:rPr>
          <w:sz w:val="28"/>
          <w:szCs w:val="28"/>
        </w:rPr>
        <w:t>преимущественно</w:t>
      </w:r>
      <w:r w:rsidRPr="001B7550">
        <w:rPr>
          <w:sz w:val="28"/>
          <w:szCs w:val="28"/>
        </w:rPr>
        <w:t xml:space="preserve"> на землях сельскохозяйственного назначения за границами населенных пунктов.</w:t>
      </w:r>
    </w:p>
    <w:p w14:paraId="03C917B8" w14:textId="77777777" w:rsidR="00F14A26" w:rsidRPr="001B7550" w:rsidRDefault="00F14A26" w:rsidP="006C59B6">
      <w:pPr>
        <w:spacing w:line="20" w:lineRule="atLeast"/>
        <w:ind w:firstLine="709"/>
        <w:jc w:val="both"/>
        <w:rPr>
          <w:sz w:val="28"/>
          <w:szCs w:val="28"/>
        </w:rPr>
      </w:pPr>
      <w:r w:rsidRPr="001B7550">
        <w:rPr>
          <w:sz w:val="28"/>
          <w:szCs w:val="28"/>
        </w:rPr>
        <w:t>Генеральный план не предлагает мероприятий по изменению структуры сельскохозяйственных земель, используемых по назначению.</w:t>
      </w:r>
    </w:p>
    <w:p w14:paraId="549FA3F1" w14:textId="6D63FDD8" w:rsidR="00F14A26" w:rsidRPr="001B7550" w:rsidRDefault="00F14A26" w:rsidP="006C59B6">
      <w:pPr>
        <w:spacing w:line="20" w:lineRule="atLeast"/>
        <w:ind w:firstLine="709"/>
        <w:jc w:val="both"/>
        <w:rPr>
          <w:sz w:val="28"/>
          <w:szCs w:val="28"/>
        </w:rPr>
      </w:pPr>
      <w:r w:rsidRPr="001B7550">
        <w:rPr>
          <w:sz w:val="28"/>
          <w:szCs w:val="28"/>
        </w:rPr>
        <w:t xml:space="preserve">Предусмотрено сохранение производственных зон сельскохозяйственных предприятий </w:t>
      </w:r>
      <w:r w:rsidR="00AE2A54">
        <w:rPr>
          <w:sz w:val="28"/>
          <w:szCs w:val="28"/>
        </w:rPr>
        <w:t>вблизи</w:t>
      </w:r>
      <w:r w:rsidRPr="001B7550">
        <w:rPr>
          <w:sz w:val="28"/>
          <w:szCs w:val="28"/>
        </w:rPr>
        <w:t xml:space="preserve"> деревни Мелегежская Горка. Учитывая близость жилой застройки</w:t>
      </w:r>
      <w:r w:rsidR="00AE2A54">
        <w:rPr>
          <w:sz w:val="28"/>
          <w:szCs w:val="28"/>
        </w:rPr>
        <w:t xml:space="preserve"> и</w:t>
      </w:r>
      <w:r w:rsidRPr="001B7550">
        <w:rPr>
          <w:sz w:val="28"/>
          <w:szCs w:val="28"/>
        </w:rPr>
        <w:t xml:space="preserve"> в целях соблюдения санитарных требований</w:t>
      </w:r>
      <w:r w:rsidR="00AE2A54">
        <w:rPr>
          <w:sz w:val="28"/>
          <w:szCs w:val="28"/>
        </w:rPr>
        <w:t>, в границах</w:t>
      </w:r>
      <w:r w:rsidRPr="001B7550">
        <w:rPr>
          <w:sz w:val="28"/>
          <w:szCs w:val="28"/>
        </w:rPr>
        <w:t xml:space="preserve"> зоны сельскохозяйственного производства планиру</w:t>
      </w:r>
      <w:r w:rsidR="00AE2A54">
        <w:rPr>
          <w:sz w:val="28"/>
          <w:szCs w:val="28"/>
        </w:rPr>
        <w:t>ется</w:t>
      </w:r>
      <w:r w:rsidRPr="001B7550">
        <w:rPr>
          <w:sz w:val="28"/>
          <w:szCs w:val="28"/>
        </w:rPr>
        <w:t xml:space="preserve"> размещени</w:t>
      </w:r>
      <w:r w:rsidR="00AE2A54">
        <w:rPr>
          <w:sz w:val="28"/>
          <w:szCs w:val="28"/>
        </w:rPr>
        <w:t>е сельскохозяйственных</w:t>
      </w:r>
      <w:r w:rsidRPr="001B7550">
        <w:rPr>
          <w:sz w:val="28"/>
          <w:szCs w:val="28"/>
        </w:rPr>
        <w:t xml:space="preserve"> предприятий IV </w:t>
      </w:r>
      <w:r w:rsidR="00AE2A54">
        <w:rPr>
          <w:sz w:val="28"/>
          <w:szCs w:val="28"/>
        </w:rPr>
        <w:t>и</w:t>
      </w:r>
      <w:r w:rsidRPr="001B7550">
        <w:rPr>
          <w:sz w:val="28"/>
          <w:szCs w:val="28"/>
        </w:rPr>
        <w:t xml:space="preserve"> V класс</w:t>
      </w:r>
      <w:r w:rsidR="00AE2A54">
        <w:rPr>
          <w:sz w:val="28"/>
          <w:szCs w:val="28"/>
        </w:rPr>
        <w:t>ов</w:t>
      </w:r>
      <w:r w:rsidRPr="001B7550">
        <w:rPr>
          <w:sz w:val="28"/>
          <w:szCs w:val="28"/>
        </w:rPr>
        <w:t xml:space="preserve"> опасности</w:t>
      </w:r>
      <w:r w:rsidR="00AE2A54">
        <w:rPr>
          <w:sz w:val="28"/>
          <w:szCs w:val="28"/>
        </w:rPr>
        <w:t>, при этом граница санитарно-защитной зоны генеральным планом планируется к организации в границах зоны сельскохозяйственного использования (не пересекая ее).</w:t>
      </w:r>
    </w:p>
    <w:p w14:paraId="0B6133F0" w14:textId="77777777" w:rsidR="00F14A26" w:rsidRPr="001B7550" w:rsidRDefault="00F14A26" w:rsidP="006C59B6">
      <w:pPr>
        <w:spacing w:line="20" w:lineRule="atLeast"/>
        <w:ind w:firstLine="709"/>
        <w:jc w:val="both"/>
        <w:rPr>
          <w:b/>
          <w:sz w:val="28"/>
          <w:szCs w:val="28"/>
        </w:rPr>
      </w:pPr>
      <w:r w:rsidRPr="001B7550">
        <w:rPr>
          <w:b/>
          <w:sz w:val="28"/>
          <w:szCs w:val="28"/>
        </w:rPr>
        <w:lastRenderedPageBreak/>
        <w:t xml:space="preserve">Зоны специального назначения </w:t>
      </w:r>
    </w:p>
    <w:p w14:paraId="2B123A6E" w14:textId="149C0BE2" w:rsidR="00F14A26" w:rsidRPr="001B7550" w:rsidRDefault="00F14A26" w:rsidP="006C59B6">
      <w:pPr>
        <w:spacing w:line="20" w:lineRule="atLeast"/>
        <w:ind w:firstLine="709"/>
        <w:jc w:val="both"/>
        <w:rPr>
          <w:sz w:val="28"/>
          <w:szCs w:val="28"/>
        </w:rPr>
      </w:pPr>
      <w:r w:rsidRPr="001B7550">
        <w:rPr>
          <w:sz w:val="28"/>
          <w:szCs w:val="28"/>
        </w:rPr>
        <w:t xml:space="preserve">На расчетный срок будут представлены </w:t>
      </w:r>
      <w:r w:rsidR="00AE2A54">
        <w:rPr>
          <w:sz w:val="28"/>
          <w:szCs w:val="28"/>
        </w:rPr>
        <w:t xml:space="preserve">зоной </w:t>
      </w:r>
      <w:r w:rsidRPr="001B7550">
        <w:rPr>
          <w:sz w:val="28"/>
          <w:szCs w:val="28"/>
        </w:rPr>
        <w:t>кладбищ.</w:t>
      </w:r>
    </w:p>
    <w:p w14:paraId="7E61EC0B" w14:textId="77777777" w:rsidR="002958A5" w:rsidRPr="001B7550" w:rsidRDefault="002958A5" w:rsidP="007737C5">
      <w:pPr>
        <w:tabs>
          <w:tab w:val="left" w:pos="851"/>
        </w:tabs>
        <w:spacing w:line="20" w:lineRule="atLeast"/>
        <w:ind w:firstLine="567"/>
        <w:jc w:val="both"/>
        <w:rPr>
          <w:bCs/>
        </w:rPr>
      </w:pPr>
    </w:p>
    <w:p w14:paraId="0DA965E0" w14:textId="77777777" w:rsidR="00FC3B77" w:rsidRPr="001B7550" w:rsidRDefault="00FC3B77" w:rsidP="007737C5">
      <w:pPr>
        <w:tabs>
          <w:tab w:val="left" w:pos="851"/>
        </w:tabs>
        <w:spacing w:line="20" w:lineRule="atLeast"/>
        <w:ind w:firstLine="567"/>
        <w:jc w:val="both"/>
        <w:rPr>
          <w:bCs/>
        </w:rPr>
        <w:sectPr w:rsidR="00FC3B77" w:rsidRPr="001B7550" w:rsidSect="00D61733">
          <w:pgSz w:w="11906" w:h="16838"/>
          <w:pgMar w:top="567" w:right="567" w:bottom="709" w:left="1134" w:header="709" w:footer="709" w:gutter="0"/>
          <w:cols w:space="708"/>
          <w:docGrid w:linePitch="360"/>
        </w:sectPr>
      </w:pPr>
    </w:p>
    <w:p w14:paraId="36B5E9DD" w14:textId="77777777" w:rsidR="00285498" w:rsidRPr="001B7550" w:rsidRDefault="00285498" w:rsidP="007737C5">
      <w:pPr>
        <w:tabs>
          <w:tab w:val="left" w:pos="851"/>
        </w:tabs>
        <w:spacing w:line="20" w:lineRule="atLeast"/>
        <w:ind w:firstLine="567"/>
        <w:jc w:val="both"/>
        <w:rPr>
          <w:bCs/>
        </w:rPr>
      </w:pPr>
    </w:p>
    <w:p w14:paraId="30B2A11C" w14:textId="77777777" w:rsidR="00CA5B54" w:rsidRDefault="00CA5B54" w:rsidP="00CA5B54">
      <w:pPr>
        <w:spacing w:line="20" w:lineRule="atLeast"/>
        <w:ind w:firstLine="709"/>
        <w:rPr>
          <w:sz w:val="28"/>
          <w:szCs w:val="28"/>
        </w:rPr>
      </w:pPr>
      <w:bookmarkStart w:id="169" w:name="_Hlk116027000"/>
      <w:r w:rsidRPr="001B7550">
        <w:rPr>
          <w:sz w:val="28"/>
          <w:szCs w:val="28"/>
        </w:rPr>
        <w:t xml:space="preserve">Таблица 30 – Функциональное зонирование </w:t>
      </w:r>
      <w:r>
        <w:rPr>
          <w:sz w:val="28"/>
          <w:szCs w:val="28"/>
        </w:rPr>
        <w:t>территории Мелегежского сельского поселения</w:t>
      </w:r>
      <w:r w:rsidRPr="00D77A84">
        <w:rPr>
          <w:sz w:val="28"/>
          <w:szCs w:val="28"/>
        </w:rPr>
        <w:t xml:space="preserve"> </w:t>
      </w:r>
      <w:r w:rsidRPr="001B7550">
        <w:rPr>
          <w:sz w:val="28"/>
          <w:szCs w:val="28"/>
        </w:rPr>
        <w:t>на расчетный срок*</w:t>
      </w: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9"/>
        <w:gridCol w:w="2778"/>
        <w:gridCol w:w="1037"/>
        <w:gridCol w:w="757"/>
        <w:gridCol w:w="844"/>
        <w:gridCol w:w="844"/>
        <w:gridCol w:w="630"/>
        <w:gridCol w:w="751"/>
        <w:gridCol w:w="751"/>
        <w:gridCol w:w="751"/>
        <w:gridCol w:w="751"/>
        <w:gridCol w:w="757"/>
        <w:gridCol w:w="751"/>
        <w:gridCol w:w="751"/>
        <w:gridCol w:w="867"/>
        <w:gridCol w:w="1132"/>
      </w:tblGrid>
      <w:tr w:rsidR="00CA5B54" w:rsidRPr="00D11BAF" w14:paraId="36FFEBA3" w14:textId="77777777" w:rsidTr="00CA5B54">
        <w:trPr>
          <w:cantSplit/>
          <w:trHeight w:val="2931"/>
        </w:trPr>
        <w:tc>
          <w:tcPr>
            <w:tcW w:w="699" w:type="dxa"/>
          </w:tcPr>
          <w:p w14:paraId="4FDB76A7" w14:textId="77777777" w:rsidR="00CA5B54" w:rsidRPr="00D11BAF" w:rsidRDefault="00CA5B54" w:rsidP="00CA5B54">
            <w:pPr>
              <w:spacing w:line="20" w:lineRule="atLeast"/>
              <w:jc w:val="center"/>
            </w:pPr>
            <w:r w:rsidRPr="00D11BAF">
              <w:t>№ п/п</w:t>
            </w:r>
          </w:p>
        </w:tc>
        <w:tc>
          <w:tcPr>
            <w:tcW w:w="2778" w:type="dxa"/>
          </w:tcPr>
          <w:p w14:paraId="3163C973" w14:textId="77777777" w:rsidR="00CA5B54" w:rsidRPr="00D11BAF" w:rsidRDefault="00CA5B54" w:rsidP="00CA5B54">
            <w:pPr>
              <w:spacing w:line="20" w:lineRule="atLeast"/>
              <w:jc w:val="center"/>
            </w:pPr>
            <w:r w:rsidRPr="00D11BAF">
              <w:t>Функциональная зона</w:t>
            </w:r>
          </w:p>
        </w:tc>
        <w:tc>
          <w:tcPr>
            <w:tcW w:w="1037" w:type="dxa"/>
            <w:textDirection w:val="btLr"/>
            <w:vAlign w:val="center"/>
          </w:tcPr>
          <w:p w14:paraId="5C340004" w14:textId="77777777" w:rsidR="00CA5B54" w:rsidRPr="00D11BAF" w:rsidRDefault="00CA5B54" w:rsidP="00CA5B54">
            <w:pPr>
              <w:spacing w:line="20" w:lineRule="atLeast"/>
              <w:ind w:left="-83"/>
              <w:jc w:val="center"/>
            </w:pPr>
            <w:r w:rsidRPr="00D11BAF">
              <w:t>Сельское поселение</w:t>
            </w:r>
          </w:p>
          <w:p w14:paraId="51F17EFB" w14:textId="77777777" w:rsidR="00CA5B54" w:rsidRPr="00D11BAF" w:rsidRDefault="00CA5B54" w:rsidP="00CA5B54">
            <w:pPr>
              <w:spacing w:line="20" w:lineRule="atLeast"/>
              <w:ind w:left="-83"/>
              <w:jc w:val="center"/>
            </w:pPr>
            <w:r w:rsidRPr="00D11BAF">
              <w:t>(за границами населенного пункта)</w:t>
            </w:r>
          </w:p>
        </w:tc>
        <w:tc>
          <w:tcPr>
            <w:tcW w:w="757" w:type="dxa"/>
            <w:textDirection w:val="btLr"/>
            <w:vAlign w:val="center"/>
          </w:tcPr>
          <w:p w14:paraId="38A141BE" w14:textId="77777777" w:rsidR="00CA5B54" w:rsidRPr="00D11BAF" w:rsidRDefault="00CA5B54" w:rsidP="00CA5B54">
            <w:pPr>
              <w:spacing w:line="20" w:lineRule="atLeast"/>
              <w:ind w:left="113" w:right="113"/>
              <w:jc w:val="center"/>
            </w:pPr>
            <w:r w:rsidRPr="00D11BAF">
              <w:t>д. Мелегежская Горка</w:t>
            </w:r>
          </w:p>
        </w:tc>
        <w:tc>
          <w:tcPr>
            <w:tcW w:w="844" w:type="dxa"/>
            <w:textDirection w:val="btLr"/>
            <w:vAlign w:val="center"/>
          </w:tcPr>
          <w:p w14:paraId="1D63F8B5" w14:textId="77777777" w:rsidR="00CA5B54" w:rsidRPr="00D11BAF" w:rsidRDefault="00CA5B54" w:rsidP="00CA5B54">
            <w:pPr>
              <w:spacing w:line="20" w:lineRule="atLeast"/>
              <w:ind w:left="113" w:right="113"/>
              <w:jc w:val="center"/>
            </w:pPr>
            <w:r w:rsidRPr="00D11BAF">
              <w:t>д.Великая Нива</w:t>
            </w:r>
          </w:p>
        </w:tc>
        <w:tc>
          <w:tcPr>
            <w:tcW w:w="844" w:type="dxa"/>
            <w:textDirection w:val="btLr"/>
            <w:vAlign w:val="center"/>
          </w:tcPr>
          <w:p w14:paraId="1F48F3B3" w14:textId="77777777" w:rsidR="00CA5B54" w:rsidRPr="00D11BAF" w:rsidRDefault="00CA5B54" w:rsidP="00CA5B54">
            <w:pPr>
              <w:spacing w:line="20" w:lineRule="atLeast"/>
              <w:ind w:left="113" w:right="113"/>
              <w:jc w:val="center"/>
            </w:pPr>
            <w:r w:rsidRPr="00D11BAF">
              <w:t>д. Воложба</w:t>
            </w:r>
          </w:p>
        </w:tc>
        <w:tc>
          <w:tcPr>
            <w:tcW w:w="630" w:type="dxa"/>
            <w:textDirection w:val="btLr"/>
            <w:vAlign w:val="center"/>
          </w:tcPr>
          <w:p w14:paraId="4CB9D97E" w14:textId="77777777" w:rsidR="00CA5B54" w:rsidRPr="00D11BAF" w:rsidRDefault="00CA5B54" w:rsidP="00CA5B54">
            <w:pPr>
              <w:spacing w:line="20" w:lineRule="atLeast"/>
              <w:ind w:left="113" w:right="113"/>
              <w:jc w:val="center"/>
            </w:pPr>
            <w:r w:rsidRPr="00D11BAF">
              <w:t>д.Городище</w:t>
            </w:r>
          </w:p>
        </w:tc>
        <w:tc>
          <w:tcPr>
            <w:tcW w:w="751" w:type="dxa"/>
            <w:textDirection w:val="btLr"/>
            <w:vAlign w:val="center"/>
          </w:tcPr>
          <w:p w14:paraId="10D98AD9" w14:textId="77777777" w:rsidR="00CA5B54" w:rsidRPr="00D11BAF" w:rsidRDefault="00CA5B54" w:rsidP="00CA5B54">
            <w:pPr>
              <w:spacing w:line="20" w:lineRule="atLeast"/>
              <w:ind w:left="113" w:right="113"/>
              <w:jc w:val="center"/>
            </w:pPr>
            <w:r w:rsidRPr="00D11BAF">
              <w:t>д.Заручевье</w:t>
            </w:r>
          </w:p>
        </w:tc>
        <w:tc>
          <w:tcPr>
            <w:tcW w:w="751" w:type="dxa"/>
            <w:textDirection w:val="btLr"/>
            <w:vAlign w:val="center"/>
          </w:tcPr>
          <w:p w14:paraId="04B052AB" w14:textId="77777777" w:rsidR="00CA5B54" w:rsidRPr="00D11BAF" w:rsidRDefault="00CA5B54" w:rsidP="00CA5B54">
            <w:pPr>
              <w:spacing w:line="20" w:lineRule="atLeast"/>
              <w:ind w:left="113" w:right="113"/>
              <w:jc w:val="center"/>
            </w:pPr>
            <w:r w:rsidRPr="00D11BAF">
              <w:t>д.Захожа</w:t>
            </w:r>
          </w:p>
        </w:tc>
        <w:tc>
          <w:tcPr>
            <w:tcW w:w="751" w:type="dxa"/>
            <w:textDirection w:val="btLr"/>
            <w:vAlign w:val="center"/>
          </w:tcPr>
          <w:p w14:paraId="7B60278F" w14:textId="77777777" w:rsidR="00CA5B54" w:rsidRPr="00D11BAF" w:rsidRDefault="00CA5B54" w:rsidP="00CA5B54">
            <w:pPr>
              <w:spacing w:line="20" w:lineRule="atLeast"/>
              <w:ind w:left="113" w:right="113"/>
              <w:jc w:val="center"/>
            </w:pPr>
            <w:r w:rsidRPr="00D11BAF">
              <w:t>д. Клинец</w:t>
            </w:r>
          </w:p>
        </w:tc>
        <w:tc>
          <w:tcPr>
            <w:tcW w:w="751" w:type="dxa"/>
            <w:textDirection w:val="btLr"/>
            <w:vAlign w:val="center"/>
          </w:tcPr>
          <w:p w14:paraId="32DA970E" w14:textId="77777777" w:rsidR="00CA5B54" w:rsidRPr="00D11BAF" w:rsidRDefault="00CA5B54" w:rsidP="00CA5B54">
            <w:pPr>
              <w:spacing w:line="20" w:lineRule="atLeast"/>
              <w:ind w:left="113" w:right="113"/>
              <w:jc w:val="center"/>
            </w:pPr>
            <w:r w:rsidRPr="00D11BAF">
              <w:t>д. Кострино</w:t>
            </w:r>
          </w:p>
        </w:tc>
        <w:tc>
          <w:tcPr>
            <w:tcW w:w="757" w:type="dxa"/>
            <w:textDirection w:val="btLr"/>
            <w:vAlign w:val="center"/>
          </w:tcPr>
          <w:p w14:paraId="06E1C28A" w14:textId="77777777" w:rsidR="00CA5B54" w:rsidRPr="00D11BAF" w:rsidRDefault="00CA5B54" w:rsidP="00CA5B54">
            <w:pPr>
              <w:spacing w:line="20" w:lineRule="atLeast"/>
              <w:ind w:left="113" w:right="113"/>
              <w:jc w:val="center"/>
            </w:pPr>
            <w:r w:rsidRPr="00D11BAF">
              <w:t>д. Новоандреево</w:t>
            </w:r>
          </w:p>
        </w:tc>
        <w:tc>
          <w:tcPr>
            <w:tcW w:w="751" w:type="dxa"/>
            <w:textDirection w:val="btLr"/>
            <w:vAlign w:val="center"/>
          </w:tcPr>
          <w:p w14:paraId="1DF0E26E" w14:textId="77777777" w:rsidR="00CA5B54" w:rsidRPr="00D11BAF" w:rsidRDefault="00CA5B54" w:rsidP="00CA5B54">
            <w:pPr>
              <w:spacing w:line="20" w:lineRule="atLeast"/>
              <w:ind w:left="113" w:right="113"/>
              <w:jc w:val="center"/>
            </w:pPr>
            <w:r w:rsidRPr="00D11BAF">
              <w:t>д. Остров</w:t>
            </w:r>
          </w:p>
        </w:tc>
        <w:tc>
          <w:tcPr>
            <w:tcW w:w="751" w:type="dxa"/>
            <w:textDirection w:val="btLr"/>
            <w:vAlign w:val="center"/>
          </w:tcPr>
          <w:p w14:paraId="3D2B5593" w14:textId="77777777" w:rsidR="00CA5B54" w:rsidRPr="00D11BAF" w:rsidRDefault="00CA5B54" w:rsidP="00CA5B54">
            <w:pPr>
              <w:spacing w:line="20" w:lineRule="atLeast"/>
              <w:ind w:left="113" w:right="113"/>
              <w:jc w:val="center"/>
            </w:pPr>
            <w:r w:rsidRPr="00D11BAF">
              <w:t>д. Плесо</w:t>
            </w:r>
          </w:p>
        </w:tc>
        <w:tc>
          <w:tcPr>
            <w:tcW w:w="867" w:type="dxa"/>
            <w:textDirection w:val="btLr"/>
            <w:vAlign w:val="center"/>
          </w:tcPr>
          <w:p w14:paraId="427ECA69" w14:textId="77777777" w:rsidR="00CA5B54" w:rsidRPr="00D11BAF" w:rsidRDefault="00CA5B54" w:rsidP="00CA5B54">
            <w:pPr>
              <w:spacing w:line="20" w:lineRule="atLeast"/>
              <w:ind w:left="113" w:right="113"/>
              <w:jc w:val="center"/>
            </w:pPr>
            <w:r w:rsidRPr="00D11BAF">
              <w:t>д. Рапля</w:t>
            </w:r>
          </w:p>
        </w:tc>
        <w:tc>
          <w:tcPr>
            <w:tcW w:w="1132" w:type="dxa"/>
            <w:textDirection w:val="btLr"/>
            <w:vAlign w:val="center"/>
          </w:tcPr>
          <w:p w14:paraId="1527E81A" w14:textId="77777777" w:rsidR="00CA5B54" w:rsidRPr="00D11BAF" w:rsidRDefault="00CA5B54" w:rsidP="00CA5B54">
            <w:pPr>
              <w:spacing w:line="20" w:lineRule="atLeast"/>
              <w:ind w:left="113" w:right="113"/>
              <w:jc w:val="center"/>
            </w:pPr>
            <w:r w:rsidRPr="00D11BAF">
              <w:t>д. Шибенец</w:t>
            </w:r>
          </w:p>
        </w:tc>
      </w:tr>
    </w:tbl>
    <w:p w14:paraId="12FF9CEA" w14:textId="77777777" w:rsidR="00CA5B54" w:rsidRPr="0012758B" w:rsidRDefault="00CA5B54" w:rsidP="00CA5B54">
      <w:pPr>
        <w:rPr>
          <w:sz w:val="2"/>
          <w:szCs w:val="2"/>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9"/>
        <w:gridCol w:w="2778"/>
        <w:gridCol w:w="1037"/>
        <w:gridCol w:w="757"/>
        <w:gridCol w:w="844"/>
        <w:gridCol w:w="844"/>
        <w:gridCol w:w="630"/>
        <w:gridCol w:w="751"/>
        <w:gridCol w:w="751"/>
        <w:gridCol w:w="751"/>
        <w:gridCol w:w="751"/>
        <w:gridCol w:w="757"/>
        <w:gridCol w:w="751"/>
        <w:gridCol w:w="751"/>
        <w:gridCol w:w="867"/>
        <w:gridCol w:w="1132"/>
      </w:tblGrid>
      <w:tr w:rsidR="00CA5B54" w:rsidRPr="00D11BAF" w14:paraId="203EFCF3" w14:textId="77777777" w:rsidTr="00CA5B54">
        <w:trPr>
          <w:cantSplit/>
          <w:trHeight w:val="20"/>
          <w:tblHeader/>
        </w:trPr>
        <w:tc>
          <w:tcPr>
            <w:tcW w:w="699" w:type="dxa"/>
          </w:tcPr>
          <w:p w14:paraId="73338888" w14:textId="77777777" w:rsidR="00CA5B54" w:rsidRPr="00D11BAF" w:rsidRDefault="00CA5B54" w:rsidP="00CA5B54">
            <w:pPr>
              <w:spacing w:line="20" w:lineRule="atLeast"/>
              <w:jc w:val="center"/>
            </w:pPr>
            <w:r w:rsidRPr="00D11BAF">
              <w:t>1</w:t>
            </w:r>
          </w:p>
        </w:tc>
        <w:tc>
          <w:tcPr>
            <w:tcW w:w="2778" w:type="dxa"/>
          </w:tcPr>
          <w:p w14:paraId="1B09CD35" w14:textId="77777777" w:rsidR="00CA5B54" w:rsidRPr="00D11BAF" w:rsidRDefault="00CA5B54" w:rsidP="00CA5B54">
            <w:pPr>
              <w:spacing w:line="20" w:lineRule="atLeast"/>
              <w:jc w:val="center"/>
            </w:pPr>
            <w:r w:rsidRPr="00D11BAF">
              <w:t>2</w:t>
            </w:r>
          </w:p>
        </w:tc>
        <w:tc>
          <w:tcPr>
            <w:tcW w:w="1037" w:type="dxa"/>
          </w:tcPr>
          <w:p w14:paraId="62123136" w14:textId="77777777" w:rsidR="00CA5B54" w:rsidRPr="00D11BAF" w:rsidRDefault="00CA5B54" w:rsidP="00CA5B54">
            <w:pPr>
              <w:spacing w:line="20" w:lineRule="atLeast"/>
              <w:ind w:right="41"/>
              <w:jc w:val="center"/>
            </w:pPr>
            <w:r w:rsidRPr="00D11BAF">
              <w:t>3</w:t>
            </w:r>
          </w:p>
        </w:tc>
        <w:tc>
          <w:tcPr>
            <w:tcW w:w="757" w:type="dxa"/>
          </w:tcPr>
          <w:p w14:paraId="6EF6BEFA" w14:textId="77777777" w:rsidR="00CA5B54" w:rsidRPr="00D11BAF" w:rsidRDefault="00CA5B54" w:rsidP="00CA5B54">
            <w:pPr>
              <w:spacing w:line="20" w:lineRule="atLeast"/>
              <w:jc w:val="center"/>
            </w:pPr>
            <w:r w:rsidRPr="00D11BAF">
              <w:t>4</w:t>
            </w:r>
          </w:p>
        </w:tc>
        <w:tc>
          <w:tcPr>
            <w:tcW w:w="844" w:type="dxa"/>
          </w:tcPr>
          <w:p w14:paraId="0B097F46" w14:textId="77777777" w:rsidR="00CA5B54" w:rsidRPr="00D11BAF" w:rsidRDefault="00CA5B54" w:rsidP="00CA5B54">
            <w:pPr>
              <w:spacing w:line="20" w:lineRule="atLeast"/>
              <w:jc w:val="center"/>
            </w:pPr>
            <w:r w:rsidRPr="00D11BAF">
              <w:t>5</w:t>
            </w:r>
          </w:p>
        </w:tc>
        <w:tc>
          <w:tcPr>
            <w:tcW w:w="844" w:type="dxa"/>
          </w:tcPr>
          <w:p w14:paraId="06645D0D" w14:textId="77777777" w:rsidR="00CA5B54" w:rsidRPr="00D11BAF" w:rsidRDefault="00CA5B54" w:rsidP="00CA5B54">
            <w:pPr>
              <w:spacing w:line="20" w:lineRule="atLeast"/>
              <w:jc w:val="center"/>
            </w:pPr>
            <w:r w:rsidRPr="00D11BAF">
              <w:t>6</w:t>
            </w:r>
          </w:p>
        </w:tc>
        <w:tc>
          <w:tcPr>
            <w:tcW w:w="630" w:type="dxa"/>
          </w:tcPr>
          <w:p w14:paraId="53526D2D" w14:textId="77777777" w:rsidR="00CA5B54" w:rsidRPr="00D11BAF" w:rsidRDefault="00CA5B54" w:rsidP="00CA5B54">
            <w:pPr>
              <w:spacing w:line="20" w:lineRule="atLeast"/>
              <w:jc w:val="center"/>
            </w:pPr>
            <w:r w:rsidRPr="00D11BAF">
              <w:t>7</w:t>
            </w:r>
          </w:p>
        </w:tc>
        <w:tc>
          <w:tcPr>
            <w:tcW w:w="751" w:type="dxa"/>
          </w:tcPr>
          <w:p w14:paraId="1C332CB2" w14:textId="77777777" w:rsidR="00CA5B54" w:rsidRPr="00D11BAF" w:rsidRDefault="00CA5B54" w:rsidP="00CA5B54">
            <w:pPr>
              <w:spacing w:line="20" w:lineRule="atLeast"/>
              <w:jc w:val="center"/>
            </w:pPr>
            <w:r w:rsidRPr="00D11BAF">
              <w:t>8</w:t>
            </w:r>
          </w:p>
        </w:tc>
        <w:tc>
          <w:tcPr>
            <w:tcW w:w="751" w:type="dxa"/>
          </w:tcPr>
          <w:p w14:paraId="724657DE" w14:textId="77777777" w:rsidR="00CA5B54" w:rsidRPr="00D11BAF" w:rsidRDefault="00CA5B54" w:rsidP="00CA5B54">
            <w:pPr>
              <w:spacing w:line="20" w:lineRule="atLeast"/>
              <w:jc w:val="center"/>
            </w:pPr>
            <w:r w:rsidRPr="00D11BAF">
              <w:t>9</w:t>
            </w:r>
          </w:p>
        </w:tc>
        <w:tc>
          <w:tcPr>
            <w:tcW w:w="751" w:type="dxa"/>
          </w:tcPr>
          <w:p w14:paraId="0FA5CA20" w14:textId="77777777" w:rsidR="00CA5B54" w:rsidRPr="00D11BAF" w:rsidRDefault="00CA5B54" w:rsidP="00CA5B54">
            <w:pPr>
              <w:spacing w:line="20" w:lineRule="atLeast"/>
              <w:jc w:val="center"/>
            </w:pPr>
            <w:r w:rsidRPr="00D11BAF">
              <w:t>10</w:t>
            </w:r>
          </w:p>
        </w:tc>
        <w:tc>
          <w:tcPr>
            <w:tcW w:w="751" w:type="dxa"/>
          </w:tcPr>
          <w:p w14:paraId="6647E572" w14:textId="77777777" w:rsidR="00CA5B54" w:rsidRPr="00D11BAF" w:rsidRDefault="00CA5B54" w:rsidP="00CA5B54">
            <w:pPr>
              <w:spacing w:line="20" w:lineRule="atLeast"/>
              <w:jc w:val="center"/>
            </w:pPr>
            <w:r w:rsidRPr="00D11BAF">
              <w:t>11</w:t>
            </w:r>
          </w:p>
        </w:tc>
        <w:tc>
          <w:tcPr>
            <w:tcW w:w="757" w:type="dxa"/>
          </w:tcPr>
          <w:p w14:paraId="6F3A2C9D" w14:textId="77777777" w:rsidR="00CA5B54" w:rsidRPr="00D11BAF" w:rsidRDefault="00CA5B54" w:rsidP="00CA5B54">
            <w:pPr>
              <w:spacing w:line="20" w:lineRule="atLeast"/>
              <w:jc w:val="center"/>
            </w:pPr>
            <w:r w:rsidRPr="00D11BAF">
              <w:t>12</w:t>
            </w:r>
          </w:p>
        </w:tc>
        <w:tc>
          <w:tcPr>
            <w:tcW w:w="751" w:type="dxa"/>
          </w:tcPr>
          <w:p w14:paraId="25CE79F3" w14:textId="77777777" w:rsidR="00CA5B54" w:rsidRPr="00D11BAF" w:rsidRDefault="00CA5B54" w:rsidP="00CA5B54">
            <w:pPr>
              <w:spacing w:line="20" w:lineRule="atLeast"/>
              <w:jc w:val="center"/>
            </w:pPr>
            <w:r w:rsidRPr="00D11BAF">
              <w:t>13</w:t>
            </w:r>
          </w:p>
        </w:tc>
        <w:tc>
          <w:tcPr>
            <w:tcW w:w="751" w:type="dxa"/>
          </w:tcPr>
          <w:p w14:paraId="7D291CF1" w14:textId="77777777" w:rsidR="00CA5B54" w:rsidRPr="00D11BAF" w:rsidRDefault="00CA5B54" w:rsidP="00CA5B54">
            <w:pPr>
              <w:spacing w:line="20" w:lineRule="atLeast"/>
              <w:jc w:val="center"/>
            </w:pPr>
            <w:r w:rsidRPr="00D11BAF">
              <w:t>14</w:t>
            </w:r>
          </w:p>
        </w:tc>
        <w:tc>
          <w:tcPr>
            <w:tcW w:w="867" w:type="dxa"/>
          </w:tcPr>
          <w:p w14:paraId="2D483633" w14:textId="77777777" w:rsidR="00CA5B54" w:rsidRPr="00D11BAF" w:rsidRDefault="00CA5B54" w:rsidP="00CA5B54">
            <w:pPr>
              <w:spacing w:line="20" w:lineRule="atLeast"/>
              <w:jc w:val="center"/>
            </w:pPr>
            <w:r w:rsidRPr="00D11BAF">
              <w:t>15</w:t>
            </w:r>
          </w:p>
        </w:tc>
        <w:tc>
          <w:tcPr>
            <w:tcW w:w="1132" w:type="dxa"/>
          </w:tcPr>
          <w:p w14:paraId="4654048A" w14:textId="77777777" w:rsidR="00CA5B54" w:rsidRPr="00D11BAF" w:rsidRDefault="00CA5B54" w:rsidP="00CA5B54">
            <w:pPr>
              <w:spacing w:line="20" w:lineRule="atLeast"/>
              <w:jc w:val="center"/>
            </w:pPr>
            <w:r w:rsidRPr="00D11BAF">
              <w:t>16</w:t>
            </w:r>
          </w:p>
        </w:tc>
      </w:tr>
      <w:tr w:rsidR="00CA5B54" w:rsidRPr="00D11BAF" w14:paraId="5375781B" w14:textId="77777777" w:rsidTr="00CA5B54">
        <w:trPr>
          <w:cantSplit/>
          <w:trHeight w:val="20"/>
        </w:trPr>
        <w:tc>
          <w:tcPr>
            <w:tcW w:w="699" w:type="dxa"/>
          </w:tcPr>
          <w:p w14:paraId="2B7AAF73" w14:textId="77777777" w:rsidR="00CA5B54" w:rsidRPr="00D11BAF" w:rsidRDefault="00CA5B54" w:rsidP="00CA5B54">
            <w:pPr>
              <w:spacing w:line="20" w:lineRule="atLeast"/>
            </w:pPr>
            <w:r w:rsidRPr="00D11BAF">
              <w:t>1</w:t>
            </w:r>
          </w:p>
        </w:tc>
        <w:tc>
          <w:tcPr>
            <w:tcW w:w="2778" w:type="dxa"/>
          </w:tcPr>
          <w:p w14:paraId="1CA998F5" w14:textId="77777777" w:rsidR="00CA5B54" w:rsidRPr="00D11BAF" w:rsidRDefault="00CA5B54" w:rsidP="00CA5B54">
            <w:pPr>
              <w:spacing w:line="20" w:lineRule="atLeast"/>
            </w:pPr>
            <w:r w:rsidRPr="00D11BAF">
              <w:t>Жилые зоны</w:t>
            </w:r>
            <w:r>
              <w:t>:</w:t>
            </w:r>
          </w:p>
        </w:tc>
        <w:tc>
          <w:tcPr>
            <w:tcW w:w="1037" w:type="dxa"/>
          </w:tcPr>
          <w:p w14:paraId="315DC21A" w14:textId="77777777" w:rsidR="00CA5B54" w:rsidRPr="00D11BAF" w:rsidRDefault="00CA5B54" w:rsidP="00CA5B54">
            <w:pPr>
              <w:spacing w:line="20" w:lineRule="atLeast"/>
              <w:ind w:right="41"/>
            </w:pPr>
          </w:p>
        </w:tc>
        <w:tc>
          <w:tcPr>
            <w:tcW w:w="757" w:type="dxa"/>
          </w:tcPr>
          <w:p w14:paraId="74EC23C7" w14:textId="77777777" w:rsidR="00CA5B54" w:rsidRPr="00D11BAF" w:rsidRDefault="00CA5B54" w:rsidP="00CA5B54">
            <w:pPr>
              <w:spacing w:line="20" w:lineRule="atLeast"/>
            </w:pPr>
          </w:p>
        </w:tc>
        <w:tc>
          <w:tcPr>
            <w:tcW w:w="844" w:type="dxa"/>
          </w:tcPr>
          <w:p w14:paraId="22257C4F" w14:textId="77777777" w:rsidR="00CA5B54" w:rsidRPr="00D11BAF" w:rsidRDefault="00CA5B54" w:rsidP="00CA5B54">
            <w:pPr>
              <w:spacing w:line="20" w:lineRule="atLeast"/>
            </w:pPr>
          </w:p>
        </w:tc>
        <w:tc>
          <w:tcPr>
            <w:tcW w:w="844" w:type="dxa"/>
          </w:tcPr>
          <w:p w14:paraId="131EB5A6" w14:textId="77777777" w:rsidR="00CA5B54" w:rsidRPr="00D11BAF" w:rsidRDefault="00CA5B54" w:rsidP="00CA5B54">
            <w:pPr>
              <w:spacing w:line="20" w:lineRule="atLeast"/>
            </w:pPr>
          </w:p>
        </w:tc>
        <w:tc>
          <w:tcPr>
            <w:tcW w:w="630" w:type="dxa"/>
          </w:tcPr>
          <w:p w14:paraId="1C2B57B5" w14:textId="77777777" w:rsidR="00CA5B54" w:rsidRPr="00D11BAF" w:rsidRDefault="00CA5B54" w:rsidP="00CA5B54">
            <w:pPr>
              <w:spacing w:line="20" w:lineRule="atLeast"/>
            </w:pPr>
          </w:p>
        </w:tc>
        <w:tc>
          <w:tcPr>
            <w:tcW w:w="751" w:type="dxa"/>
          </w:tcPr>
          <w:p w14:paraId="45D06949" w14:textId="77777777" w:rsidR="00CA5B54" w:rsidRPr="00D11BAF" w:rsidRDefault="00CA5B54" w:rsidP="00CA5B54">
            <w:pPr>
              <w:spacing w:line="20" w:lineRule="atLeast"/>
            </w:pPr>
          </w:p>
        </w:tc>
        <w:tc>
          <w:tcPr>
            <w:tcW w:w="751" w:type="dxa"/>
          </w:tcPr>
          <w:p w14:paraId="6763E7A4" w14:textId="77777777" w:rsidR="00CA5B54" w:rsidRPr="00D11BAF" w:rsidRDefault="00CA5B54" w:rsidP="00CA5B54">
            <w:pPr>
              <w:spacing w:line="20" w:lineRule="atLeast"/>
            </w:pPr>
          </w:p>
        </w:tc>
        <w:tc>
          <w:tcPr>
            <w:tcW w:w="751" w:type="dxa"/>
          </w:tcPr>
          <w:p w14:paraId="7EBA5B69" w14:textId="77777777" w:rsidR="00CA5B54" w:rsidRPr="00D11BAF" w:rsidRDefault="00CA5B54" w:rsidP="00CA5B54">
            <w:pPr>
              <w:spacing w:line="20" w:lineRule="atLeast"/>
            </w:pPr>
          </w:p>
        </w:tc>
        <w:tc>
          <w:tcPr>
            <w:tcW w:w="751" w:type="dxa"/>
          </w:tcPr>
          <w:p w14:paraId="4E51CD5F" w14:textId="77777777" w:rsidR="00CA5B54" w:rsidRPr="00D11BAF" w:rsidRDefault="00CA5B54" w:rsidP="00CA5B54">
            <w:pPr>
              <w:spacing w:line="20" w:lineRule="atLeast"/>
            </w:pPr>
          </w:p>
        </w:tc>
        <w:tc>
          <w:tcPr>
            <w:tcW w:w="757" w:type="dxa"/>
          </w:tcPr>
          <w:p w14:paraId="33408383" w14:textId="77777777" w:rsidR="00CA5B54" w:rsidRPr="00D11BAF" w:rsidRDefault="00CA5B54" w:rsidP="00CA5B54">
            <w:pPr>
              <w:spacing w:line="20" w:lineRule="atLeast"/>
            </w:pPr>
          </w:p>
        </w:tc>
        <w:tc>
          <w:tcPr>
            <w:tcW w:w="751" w:type="dxa"/>
          </w:tcPr>
          <w:p w14:paraId="4D0215CD" w14:textId="77777777" w:rsidR="00CA5B54" w:rsidRPr="00D11BAF" w:rsidRDefault="00CA5B54" w:rsidP="00CA5B54">
            <w:pPr>
              <w:spacing w:line="20" w:lineRule="atLeast"/>
            </w:pPr>
          </w:p>
        </w:tc>
        <w:tc>
          <w:tcPr>
            <w:tcW w:w="751" w:type="dxa"/>
          </w:tcPr>
          <w:p w14:paraId="640B31D0" w14:textId="77777777" w:rsidR="00CA5B54" w:rsidRPr="00D11BAF" w:rsidRDefault="00CA5B54" w:rsidP="00CA5B54">
            <w:pPr>
              <w:spacing w:line="20" w:lineRule="atLeast"/>
            </w:pPr>
          </w:p>
        </w:tc>
        <w:tc>
          <w:tcPr>
            <w:tcW w:w="867" w:type="dxa"/>
          </w:tcPr>
          <w:p w14:paraId="1C82D853" w14:textId="77777777" w:rsidR="00CA5B54" w:rsidRPr="00D11BAF" w:rsidRDefault="00CA5B54" w:rsidP="00CA5B54">
            <w:pPr>
              <w:spacing w:line="20" w:lineRule="atLeast"/>
            </w:pPr>
          </w:p>
        </w:tc>
        <w:tc>
          <w:tcPr>
            <w:tcW w:w="1132" w:type="dxa"/>
          </w:tcPr>
          <w:p w14:paraId="62B1A0DF" w14:textId="77777777" w:rsidR="00CA5B54" w:rsidRPr="00D11BAF" w:rsidRDefault="00CA5B54" w:rsidP="00CA5B54">
            <w:pPr>
              <w:spacing w:line="20" w:lineRule="atLeast"/>
            </w:pPr>
          </w:p>
        </w:tc>
      </w:tr>
      <w:tr w:rsidR="00CA5B54" w:rsidRPr="00D11BAF" w14:paraId="3BE8BD3E" w14:textId="77777777" w:rsidTr="00CA5B54">
        <w:trPr>
          <w:cantSplit/>
          <w:trHeight w:val="20"/>
        </w:trPr>
        <w:tc>
          <w:tcPr>
            <w:tcW w:w="699" w:type="dxa"/>
          </w:tcPr>
          <w:p w14:paraId="5C8D8FA1" w14:textId="77777777" w:rsidR="00CA5B54" w:rsidRPr="00D11BAF" w:rsidRDefault="00CA5B54" w:rsidP="00CA5B54">
            <w:pPr>
              <w:spacing w:line="20" w:lineRule="atLeast"/>
            </w:pPr>
            <w:r w:rsidRPr="00D11BAF">
              <w:t>1.1</w:t>
            </w:r>
          </w:p>
        </w:tc>
        <w:tc>
          <w:tcPr>
            <w:tcW w:w="2778" w:type="dxa"/>
          </w:tcPr>
          <w:p w14:paraId="3DCBFBF0" w14:textId="77777777" w:rsidR="00CA5B54" w:rsidRPr="00D11BAF" w:rsidRDefault="00CA5B54" w:rsidP="00CA5B54">
            <w:pPr>
              <w:spacing w:line="20" w:lineRule="atLeast"/>
            </w:pPr>
            <w:r w:rsidRPr="00D11BAF">
              <w:t>Зона застройки индивидуальными жилыми домами</w:t>
            </w:r>
            <w:r>
              <w:t>, га</w:t>
            </w:r>
          </w:p>
        </w:tc>
        <w:tc>
          <w:tcPr>
            <w:tcW w:w="1037" w:type="dxa"/>
          </w:tcPr>
          <w:p w14:paraId="558D07F8" w14:textId="77777777" w:rsidR="00CA5B54" w:rsidRPr="00D11BAF" w:rsidRDefault="00CA5B54" w:rsidP="00CA5B54">
            <w:pPr>
              <w:spacing w:line="20" w:lineRule="atLeast"/>
              <w:ind w:right="41"/>
            </w:pPr>
          </w:p>
        </w:tc>
        <w:tc>
          <w:tcPr>
            <w:tcW w:w="757" w:type="dxa"/>
          </w:tcPr>
          <w:p w14:paraId="1E779082" w14:textId="77777777" w:rsidR="00CA5B54" w:rsidRPr="00D11BAF" w:rsidRDefault="00CA5B54" w:rsidP="00CA5B54">
            <w:pPr>
              <w:spacing w:line="20" w:lineRule="atLeast"/>
              <w:ind w:left="57" w:right="57"/>
            </w:pPr>
            <w:r w:rsidRPr="00D11BAF">
              <w:t>35,3</w:t>
            </w:r>
          </w:p>
        </w:tc>
        <w:tc>
          <w:tcPr>
            <w:tcW w:w="844" w:type="dxa"/>
          </w:tcPr>
          <w:p w14:paraId="6BEF95C7" w14:textId="77777777" w:rsidR="00CA5B54" w:rsidRPr="00D11BAF" w:rsidRDefault="00CA5B54" w:rsidP="00CA5B54">
            <w:pPr>
              <w:spacing w:line="20" w:lineRule="atLeast"/>
              <w:ind w:left="57" w:right="57"/>
            </w:pPr>
            <w:r w:rsidRPr="00D11BAF">
              <w:t>10,3</w:t>
            </w:r>
          </w:p>
        </w:tc>
        <w:tc>
          <w:tcPr>
            <w:tcW w:w="844" w:type="dxa"/>
          </w:tcPr>
          <w:p w14:paraId="6151E93A" w14:textId="77777777" w:rsidR="00CA5B54" w:rsidRPr="00D11BAF" w:rsidRDefault="00CA5B54" w:rsidP="00CA5B54">
            <w:pPr>
              <w:spacing w:line="20" w:lineRule="atLeast"/>
              <w:ind w:left="57" w:right="57"/>
            </w:pPr>
            <w:r w:rsidRPr="00D11BAF">
              <w:t>11,0</w:t>
            </w:r>
          </w:p>
        </w:tc>
        <w:tc>
          <w:tcPr>
            <w:tcW w:w="630" w:type="dxa"/>
          </w:tcPr>
          <w:p w14:paraId="1E6D5287" w14:textId="77777777" w:rsidR="00CA5B54" w:rsidRPr="00D11BAF" w:rsidRDefault="00CA5B54" w:rsidP="00CA5B54">
            <w:pPr>
              <w:spacing w:line="20" w:lineRule="atLeast"/>
              <w:ind w:left="57" w:right="-133"/>
            </w:pPr>
            <w:r w:rsidRPr="00D11BAF">
              <w:t>6,3</w:t>
            </w:r>
          </w:p>
        </w:tc>
        <w:tc>
          <w:tcPr>
            <w:tcW w:w="751" w:type="dxa"/>
          </w:tcPr>
          <w:p w14:paraId="6303D391" w14:textId="77777777" w:rsidR="00CA5B54" w:rsidRPr="00D11BAF" w:rsidRDefault="00CA5B54" w:rsidP="00CA5B54">
            <w:pPr>
              <w:spacing w:line="20" w:lineRule="atLeast"/>
              <w:ind w:left="57" w:right="57"/>
            </w:pPr>
            <w:r w:rsidRPr="00D11BAF">
              <w:t>23,1</w:t>
            </w:r>
          </w:p>
        </w:tc>
        <w:tc>
          <w:tcPr>
            <w:tcW w:w="751" w:type="dxa"/>
          </w:tcPr>
          <w:p w14:paraId="24D8494E" w14:textId="77777777" w:rsidR="00CA5B54" w:rsidRPr="00D11BAF" w:rsidRDefault="00CA5B54" w:rsidP="00CA5B54">
            <w:pPr>
              <w:spacing w:line="20" w:lineRule="atLeast"/>
              <w:ind w:left="57" w:right="57"/>
            </w:pPr>
            <w:r w:rsidRPr="00D11BAF">
              <w:t>25,0</w:t>
            </w:r>
          </w:p>
        </w:tc>
        <w:tc>
          <w:tcPr>
            <w:tcW w:w="751" w:type="dxa"/>
          </w:tcPr>
          <w:p w14:paraId="1880F0D5" w14:textId="77777777" w:rsidR="00CA5B54" w:rsidRPr="00D11BAF" w:rsidRDefault="00CA5B54" w:rsidP="00CA5B54">
            <w:pPr>
              <w:spacing w:line="20" w:lineRule="atLeast"/>
              <w:ind w:left="57" w:right="57"/>
            </w:pPr>
            <w:r w:rsidRPr="00D11BAF">
              <w:t>37,4</w:t>
            </w:r>
          </w:p>
        </w:tc>
        <w:tc>
          <w:tcPr>
            <w:tcW w:w="751" w:type="dxa"/>
          </w:tcPr>
          <w:p w14:paraId="25A3D766" w14:textId="77777777" w:rsidR="00CA5B54" w:rsidRPr="00D11BAF" w:rsidRDefault="00CA5B54" w:rsidP="00CA5B54">
            <w:pPr>
              <w:spacing w:line="20" w:lineRule="atLeast"/>
              <w:ind w:left="57" w:right="57"/>
            </w:pPr>
            <w:r w:rsidRPr="00D11BAF">
              <w:t>19,3</w:t>
            </w:r>
          </w:p>
        </w:tc>
        <w:tc>
          <w:tcPr>
            <w:tcW w:w="757" w:type="dxa"/>
          </w:tcPr>
          <w:p w14:paraId="198B2A7D" w14:textId="77777777" w:rsidR="00CA5B54" w:rsidRPr="00D11BAF" w:rsidRDefault="00CA5B54" w:rsidP="00CA5B54">
            <w:pPr>
              <w:spacing w:line="20" w:lineRule="atLeast"/>
              <w:ind w:left="57" w:right="57"/>
            </w:pPr>
            <w:r w:rsidRPr="00D11BAF">
              <w:t>47,3</w:t>
            </w:r>
          </w:p>
        </w:tc>
        <w:tc>
          <w:tcPr>
            <w:tcW w:w="751" w:type="dxa"/>
          </w:tcPr>
          <w:p w14:paraId="0AE9CD5D" w14:textId="77777777" w:rsidR="00CA5B54" w:rsidRPr="00D11BAF" w:rsidRDefault="00CA5B54" w:rsidP="00CA5B54">
            <w:pPr>
              <w:spacing w:line="20" w:lineRule="atLeast"/>
              <w:ind w:left="57" w:right="57"/>
            </w:pPr>
            <w:r w:rsidRPr="00D11BAF">
              <w:t>12,8</w:t>
            </w:r>
          </w:p>
        </w:tc>
        <w:tc>
          <w:tcPr>
            <w:tcW w:w="751" w:type="dxa"/>
          </w:tcPr>
          <w:p w14:paraId="467814FE" w14:textId="77777777" w:rsidR="00CA5B54" w:rsidRPr="00D11BAF" w:rsidRDefault="00CA5B54" w:rsidP="00CA5B54">
            <w:pPr>
              <w:spacing w:line="20" w:lineRule="atLeast"/>
              <w:ind w:left="57" w:right="57"/>
            </w:pPr>
            <w:r w:rsidRPr="00D11BAF">
              <w:t>19,6</w:t>
            </w:r>
          </w:p>
        </w:tc>
        <w:tc>
          <w:tcPr>
            <w:tcW w:w="867" w:type="dxa"/>
          </w:tcPr>
          <w:p w14:paraId="07CA348F" w14:textId="77777777" w:rsidR="00CA5B54" w:rsidRPr="00D11BAF" w:rsidRDefault="00CA5B54" w:rsidP="00CA5B54">
            <w:pPr>
              <w:spacing w:line="20" w:lineRule="atLeast"/>
              <w:ind w:left="57" w:right="57"/>
            </w:pPr>
            <w:r w:rsidRPr="00D11BAF">
              <w:t>24,0</w:t>
            </w:r>
          </w:p>
        </w:tc>
        <w:tc>
          <w:tcPr>
            <w:tcW w:w="1132" w:type="dxa"/>
          </w:tcPr>
          <w:p w14:paraId="734F1515" w14:textId="77777777" w:rsidR="00CA5B54" w:rsidRPr="00D11BAF" w:rsidRDefault="00CA5B54" w:rsidP="00CA5B54">
            <w:pPr>
              <w:spacing w:line="20" w:lineRule="atLeast"/>
              <w:ind w:left="57" w:right="57"/>
            </w:pPr>
            <w:r w:rsidRPr="00D11BAF">
              <w:t>30,7</w:t>
            </w:r>
          </w:p>
        </w:tc>
      </w:tr>
      <w:tr w:rsidR="00CA5B54" w:rsidRPr="00D11BAF" w14:paraId="4636CC25" w14:textId="77777777" w:rsidTr="00CA5B54">
        <w:trPr>
          <w:cantSplit/>
          <w:trHeight w:val="20"/>
        </w:trPr>
        <w:tc>
          <w:tcPr>
            <w:tcW w:w="699" w:type="dxa"/>
          </w:tcPr>
          <w:p w14:paraId="6AB0BBAD" w14:textId="77777777" w:rsidR="00CA5B54" w:rsidRPr="00D11BAF" w:rsidRDefault="00CA5B54" w:rsidP="00CA5B54">
            <w:pPr>
              <w:spacing w:line="20" w:lineRule="atLeast"/>
            </w:pPr>
            <w:r w:rsidRPr="00D11BAF">
              <w:t>1.2</w:t>
            </w:r>
          </w:p>
        </w:tc>
        <w:tc>
          <w:tcPr>
            <w:tcW w:w="2778" w:type="dxa"/>
          </w:tcPr>
          <w:p w14:paraId="191CD8FB" w14:textId="77777777" w:rsidR="00CA5B54" w:rsidRPr="00D11BAF" w:rsidRDefault="00CA5B54" w:rsidP="00CA5B54">
            <w:pPr>
              <w:spacing w:line="20" w:lineRule="atLeast"/>
            </w:pPr>
            <w:r w:rsidRPr="00D11BAF">
              <w:t>Зона застройки малоэтажными жилыми домами</w:t>
            </w:r>
            <w:r>
              <w:t>, га</w:t>
            </w:r>
          </w:p>
        </w:tc>
        <w:tc>
          <w:tcPr>
            <w:tcW w:w="1037" w:type="dxa"/>
          </w:tcPr>
          <w:p w14:paraId="02BCD5B3" w14:textId="77777777" w:rsidR="00CA5B54" w:rsidRPr="00D11BAF" w:rsidRDefault="00CA5B54" w:rsidP="00CA5B54">
            <w:pPr>
              <w:spacing w:line="20" w:lineRule="atLeast"/>
              <w:ind w:right="41"/>
            </w:pPr>
          </w:p>
        </w:tc>
        <w:tc>
          <w:tcPr>
            <w:tcW w:w="757" w:type="dxa"/>
          </w:tcPr>
          <w:p w14:paraId="215EF691" w14:textId="77777777" w:rsidR="00CA5B54" w:rsidRPr="00D11BAF" w:rsidRDefault="00CA5B54" w:rsidP="00CA5B54">
            <w:pPr>
              <w:spacing w:line="20" w:lineRule="atLeast"/>
              <w:ind w:left="57" w:right="57"/>
            </w:pPr>
            <w:r w:rsidRPr="00D11BAF">
              <w:t>4,9</w:t>
            </w:r>
          </w:p>
        </w:tc>
        <w:tc>
          <w:tcPr>
            <w:tcW w:w="844" w:type="dxa"/>
          </w:tcPr>
          <w:p w14:paraId="5325D78B" w14:textId="77777777" w:rsidR="00CA5B54" w:rsidRPr="00D11BAF" w:rsidRDefault="00CA5B54" w:rsidP="00CA5B54">
            <w:pPr>
              <w:spacing w:line="20" w:lineRule="atLeast"/>
              <w:ind w:left="57" w:right="57"/>
            </w:pPr>
          </w:p>
        </w:tc>
        <w:tc>
          <w:tcPr>
            <w:tcW w:w="844" w:type="dxa"/>
          </w:tcPr>
          <w:p w14:paraId="6DCAC92F" w14:textId="77777777" w:rsidR="00CA5B54" w:rsidRPr="00D11BAF" w:rsidRDefault="00CA5B54" w:rsidP="00CA5B54">
            <w:pPr>
              <w:spacing w:line="20" w:lineRule="atLeast"/>
              <w:ind w:left="57" w:right="57"/>
            </w:pPr>
          </w:p>
        </w:tc>
        <w:tc>
          <w:tcPr>
            <w:tcW w:w="630" w:type="dxa"/>
          </w:tcPr>
          <w:p w14:paraId="1794FA2D" w14:textId="77777777" w:rsidR="00CA5B54" w:rsidRPr="00D11BAF" w:rsidRDefault="00CA5B54" w:rsidP="00CA5B54">
            <w:pPr>
              <w:spacing w:line="20" w:lineRule="atLeast"/>
              <w:ind w:left="57" w:right="57"/>
            </w:pPr>
          </w:p>
        </w:tc>
        <w:tc>
          <w:tcPr>
            <w:tcW w:w="751" w:type="dxa"/>
          </w:tcPr>
          <w:p w14:paraId="494E4B9E" w14:textId="77777777" w:rsidR="00CA5B54" w:rsidRPr="00D11BAF" w:rsidRDefault="00CA5B54" w:rsidP="00CA5B54">
            <w:pPr>
              <w:spacing w:line="20" w:lineRule="atLeast"/>
              <w:ind w:left="57" w:right="57"/>
            </w:pPr>
          </w:p>
        </w:tc>
        <w:tc>
          <w:tcPr>
            <w:tcW w:w="751" w:type="dxa"/>
          </w:tcPr>
          <w:p w14:paraId="5BB7B9DF" w14:textId="77777777" w:rsidR="00CA5B54" w:rsidRPr="00D11BAF" w:rsidRDefault="00CA5B54" w:rsidP="00CA5B54">
            <w:pPr>
              <w:spacing w:line="20" w:lineRule="atLeast"/>
              <w:ind w:left="57" w:right="57"/>
            </w:pPr>
          </w:p>
        </w:tc>
        <w:tc>
          <w:tcPr>
            <w:tcW w:w="751" w:type="dxa"/>
          </w:tcPr>
          <w:p w14:paraId="3262992C" w14:textId="77777777" w:rsidR="00CA5B54" w:rsidRPr="00D11BAF" w:rsidRDefault="00CA5B54" w:rsidP="00CA5B54">
            <w:pPr>
              <w:spacing w:line="20" w:lineRule="atLeast"/>
              <w:ind w:left="57" w:right="57"/>
            </w:pPr>
          </w:p>
        </w:tc>
        <w:tc>
          <w:tcPr>
            <w:tcW w:w="751" w:type="dxa"/>
          </w:tcPr>
          <w:p w14:paraId="0B9AFBD0" w14:textId="77777777" w:rsidR="00CA5B54" w:rsidRPr="00D11BAF" w:rsidRDefault="00CA5B54" w:rsidP="00CA5B54">
            <w:pPr>
              <w:spacing w:line="20" w:lineRule="atLeast"/>
              <w:ind w:left="57" w:right="57"/>
            </w:pPr>
          </w:p>
        </w:tc>
        <w:tc>
          <w:tcPr>
            <w:tcW w:w="757" w:type="dxa"/>
          </w:tcPr>
          <w:p w14:paraId="53BB1156" w14:textId="77777777" w:rsidR="00CA5B54" w:rsidRPr="00D11BAF" w:rsidRDefault="00CA5B54" w:rsidP="00CA5B54">
            <w:pPr>
              <w:spacing w:line="20" w:lineRule="atLeast"/>
              <w:ind w:left="57" w:right="57"/>
            </w:pPr>
          </w:p>
        </w:tc>
        <w:tc>
          <w:tcPr>
            <w:tcW w:w="751" w:type="dxa"/>
          </w:tcPr>
          <w:p w14:paraId="4A94E19D" w14:textId="77777777" w:rsidR="00CA5B54" w:rsidRPr="00D11BAF" w:rsidRDefault="00CA5B54" w:rsidP="00CA5B54">
            <w:pPr>
              <w:spacing w:line="20" w:lineRule="atLeast"/>
              <w:ind w:left="57" w:right="57"/>
            </w:pPr>
          </w:p>
        </w:tc>
        <w:tc>
          <w:tcPr>
            <w:tcW w:w="751" w:type="dxa"/>
          </w:tcPr>
          <w:p w14:paraId="4CA027EA" w14:textId="77777777" w:rsidR="00CA5B54" w:rsidRPr="00D11BAF" w:rsidRDefault="00CA5B54" w:rsidP="00CA5B54">
            <w:pPr>
              <w:spacing w:line="20" w:lineRule="atLeast"/>
              <w:ind w:left="57" w:right="57"/>
            </w:pPr>
          </w:p>
        </w:tc>
        <w:tc>
          <w:tcPr>
            <w:tcW w:w="867" w:type="dxa"/>
          </w:tcPr>
          <w:p w14:paraId="37281AB8" w14:textId="77777777" w:rsidR="00CA5B54" w:rsidRPr="00D11BAF" w:rsidRDefault="00CA5B54" w:rsidP="00CA5B54">
            <w:pPr>
              <w:spacing w:line="20" w:lineRule="atLeast"/>
              <w:ind w:left="57" w:right="57"/>
            </w:pPr>
          </w:p>
        </w:tc>
        <w:tc>
          <w:tcPr>
            <w:tcW w:w="1132" w:type="dxa"/>
          </w:tcPr>
          <w:p w14:paraId="1895CF1A" w14:textId="77777777" w:rsidR="00CA5B54" w:rsidRPr="00D11BAF" w:rsidRDefault="00CA5B54" w:rsidP="00CA5B54">
            <w:pPr>
              <w:spacing w:line="20" w:lineRule="atLeast"/>
              <w:ind w:left="57" w:right="57"/>
            </w:pPr>
          </w:p>
        </w:tc>
      </w:tr>
      <w:tr w:rsidR="00CA5B54" w:rsidRPr="00D11BAF" w14:paraId="3F9427E7" w14:textId="77777777" w:rsidTr="00CA5B54">
        <w:trPr>
          <w:cantSplit/>
          <w:trHeight w:val="20"/>
        </w:trPr>
        <w:tc>
          <w:tcPr>
            <w:tcW w:w="699" w:type="dxa"/>
          </w:tcPr>
          <w:p w14:paraId="3F428E05" w14:textId="77777777" w:rsidR="00CA5B54" w:rsidRPr="00D11BAF" w:rsidRDefault="00CA5B54" w:rsidP="00CA5B54">
            <w:pPr>
              <w:spacing w:line="20" w:lineRule="atLeast"/>
            </w:pPr>
            <w:r w:rsidRPr="00D11BAF">
              <w:t>2</w:t>
            </w:r>
          </w:p>
        </w:tc>
        <w:tc>
          <w:tcPr>
            <w:tcW w:w="2778" w:type="dxa"/>
          </w:tcPr>
          <w:p w14:paraId="774F22D7" w14:textId="77777777" w:rsidR="00CA5B54" w:rsidRPr="00D11BAF" w:rsidRDefault="00CA5B54" w:rsidP="00CA5B54">
            <w:pPr>
              <w:suppressAutoHyphens/>
              <w:spacing w:line="20" w:lineRule="atLeast"/>
            </w:pPr>
            <w:r w:rsidRPr="00D11BAF">
              <w:t>Общественно-деловые зоны</w:t>
            </w:r>
            <w:r>
              <w:t>:</w:t>
            </w:r>
          </w:p>
        </w:tc>
        <w:tc>
          <w:tcPr>
            <w:tcW w:w="1037" w:type="dxa"/>
          </w:tcPr>
          <w:p w14:paraId="31F887D2" w14:textId="77777777" w:rsidR="00CA5B54" w:rsidRPr="00D11BAF" w:rsidRDefault="00CA5B54" w:rsidP="00CA5B54">
            <w:pPr>
              <w:spacing w:line="20" w:lineRule="atLeast"/>
              <w:ind w:right="41"/>
            </w:pPr>
          </w:p>
        </w:tc>
        <w:tc>
          <w:tcPr>
            <w:tcW w:w="757" w:type="dxa"/>
          </w:tcPr>
          <w:p w14:paraId="267F448E" w14:textId="77777777" w:rsidR="00CA5B54" w:rsidRPr="00D11BAF" w:rsidRDefault="00CA5B54" w:rsidP="00CA5B54">
            <w:pPr>
              <w:spacing w:line="20" w:lineRule="atLeast"/>
              <w:ind w:left="57" w:right="57"/>
            </w:pPr>
          </w:p>
        </w:tc>
        <w:tc>
          <w:tcPr>
            <w:tcW w:w="844" w:type="dxa"/>
          </w:tcPr>
          <w:p w14:paraId="7B75B713" w14:textId="77777777" w:rsidR="00CA5B54" w:rsidRPr="00D11BAF" w:rsidRDefault="00CA5B54" w:rsidP="00CA5B54">
            <w:pPr>
              <w:spacing w:line="20" w:lineRule="atLeast"/>
              <w:ind w:left="57" w:right="57"/>
            </w:pPr>
          </w:p>
        </w:tc>
        <w:tc>
          <w:tcPr>
            <w:tcW w:w="844" w:type="dxa"/>
          </w:tcPr>
          <w:p w14:paraId="6DFD5CA5" w14:textId="77777777" w:rsidR="00CA5B54" w:rsidRPr="00D11BAF" w:rsidRDefault="00CA5B54" w:rsidP="00CA5B54">
            <w:pPr>
              <w:spacing w:line="20" w:lineRule="atLeast"/>
              <w:ind w:left="57" w:right="57"/>
            </w:pPr>
          </w:p>
        </w:tc>
        <w:tc>
          <w:tcPr>
            <w:tcW w:w="630" w:type="dxa"/>
          </w:tcPr>
          <w:p w14:paraId="2BD812D0" w14:textId="77777777" w:rsidR="00CA5B54" w:rsidRPr="00D11BAF" w:rsidRDefault="00CA5B54" w:rsidP="00CA5B54">
            <w:pPr>
              <w:spacing w:line="20" w:lineRule="atLeast"/>
              <w:ind w:left="57" w:right="57"/>
            </w:pPr>
          </w:p>
        </w:tc>
        <w:tc>
          <w:tcPr>
            <w:tcW w:w="751" w:type="dxa"/>
          </w:tcPr>
          <w:p w14:paraId="1B568C8F" w14:textId="77777777" w:rsidR="00CA5B54" w:rsidRPr="00D11BAF" w:rsidRDefault="00CA5B54" w:rsidP="00CA5B54">
            <w:pPr>
              <w:spacing w:line="20" w:lineRule="atLeast"/>
              <w:ind w:left="57" w:right="57"/>
            </w:pPr>
          </w:p>
        </w:tc>
        <w:tc>
          <w:tcPr>
            <w:tcW w:w="751" w:type="dxa"/>
          </w:tcPr>
          <w:p w14:paraId="625AF901" w14:textId="77777777" w:rsidR="00CA5B54" w:rsidRPr="00D11BAF" w:rsidRDefault="00CA5B54" w:rsidP="00CA5B54">
            <w:pPr>
              <w:spacing w:line="20" w:lineRule="atLeast"/>
              <w:ind w:left="57" w:right="57"/>
            </w:pPr>
          </w:p>
        </w:tc>
        <w:tc>
          <w:tcPr>
            <w:tcW w:w="751" w:type="dxa"/>
          </w:tcPr>
          <w:p w14:paraId="570F77E6" w14:textId="77777777" w:rsidR="00CA5B54" w:rsidRPr="00D11BAF" w:rsidRDefault="00CA5B54" w:rsidP="00CA5B54">
            <w:pPr>
              <w:spacing w:line="20" w:lineRule="atLeast"/>
              <w:ind w:left="57" w:right="57"/>
            </w:pPr>
          </w:p>
        </w:tc>
        <w:tc>
          <w:tcPr>
            <w:tcW w:w="751" w:type="dxa"/>
          </w:tcPr>
          <w:p w14:paraId="077798E9" w14:textId="77777777" w:rsidR="00CA5B54" w:rsidRPr="00D11BAF" w:rsidRDefault="00CA5B54" w:rsidP="00CA5B54">
            <w:pPr>
              <w:spacing w:line="20" w:lineRule="atLeast"/>
              <w:ind w:left="57" w:right="57"/>
            </w:pPr>
          </w:p>
        </w:tc>
        <w:tc>
          <w:tcPr>
            <w:tcW w:w="757" w:type="dxa"/>
          </w:tcPr>
          <w:p w14:paraId="1231DAC5" w14:textId="77777777" w:rsidR="00CA5B54" w:rsidRPr="00D11BAF" w:rsidRDefault="00CA5B54" w:rsidP="00CA5B54">
            <w:pPr>
              <w:spacing w:line="20" w:lineRule="atLeast"/>
              <w:ind w:left="57" w:right="57"/>
            </w:pPr>
          </w:p>
        </w:tc>
        <w:tc>
          <w:tcPr>
            <w:tcW w:w="751" w:type="dxa"/>
          </w:tcPr>
          <w:p w14:paraId="1DA26CEB" w14:textId="77777777" w:rsidR="00CA5B54" w:rsidRPr="00D11BAF" w:rsidRDefault="00CA5B54" w:rsidP="00CA5B54">
            <w:pPr>
              <w:spacing w:line="20" w:lineRule="atLeast"/>
              <w:ind w:left="57" w:right="57"/>
            </w:pPr>
          </w:p>
        </w:tc>
        <w:tc>
          <w:tcPr>
            <w:tcW w:w="751" w:type="dxa"/>
          </w:tcPr>
          <w:p w14:paraId="7B39336E" w14:textId="77777777" w:rsidR="00CA5B54" w:rsidRPr="00D11BAF" w:rsidRDefault="00CA5B54" w:rsidP="00CA5B54">
            <w:pPr>
              <w:spacing w:line="20" w:lineRule="atLeast"/>
              <w:ind w:left="57" w:right="57"/>
            </w:pPr>
          </w:p>
        </w:tc>
        <w:tc>
          <w:tcPr>
            <w:tcW w:w="867" w:type="dxa"/>
          </w:tcPr>
          <w:p w14:paraId="5C770EC7" w14:textId="77777777" w:rsidR="00CA5B54" w:rsidRPr="00D11BAF" w:rsidRDefault="00CA5B54" w:rsidP="00CA5B54">
            <w:pPr>
              <w:spacing w:line="20" w:lineRule="atLeast"/>
              <w:ind w:left="57" w:right="57"/>
            </w:pPr>
          </w:p>
        </w:tc>
        <w:tc>
          <w:tcPr>
            <w:tcW w:w="1132" w:type="dxa"/>
          </w:tcPr>
          <w:p w14:paraId="5E7EBFE2" w14:textId="77777777" w:rsidR="00CA5B54" w:rsidRPr="00D11BAF" w:rsidRDefault="00CA5B54" w:rsidP="00CA5B54">
            <w:pPr>
              <w:spacing w:line="20" w:lineRule="atLeast"/>
              <w:ind w:left="57" w:right="57"/>
            </w:pPr>
          </w:p>
        </w:tc>
      </w:tr>
      <w:tr w:rsidR="00CA5B54" w:rsidRPr="00D11BAF" w14:paraId="79D8D1A1" w14:textId="77777777" w:rsidTr="00CA5B54">
        <w:trPr>
          <w:cantSplit/>
          <w:trHeight w:val="20"/>
        </w:trPr>
        <w:tc>
          <w:tcPr>
            <w:tcW w:w="699" w:type="dxa"/>
          </w:tcPr>
          <w:p w14:paraId="31CBAADA" w14:textId="77777777" w:rsidR="00CA5B54" w:rsidRPr="00D11BAF" w:rsidRDefault="00CA5B54" w:rsidP="00CA5B54">
            <w:pPr>
              <w:spacing w:line="20" w:lineRule="atLeast"/>
            </w:pPr>
            <w:r w:rsidRPr="00D11BAF">
              <w:t>2.1</w:t>
            </w:r>
          </w:p>
        </w:tc>
        <w:tc>
          <w:tcPr>
            <w:tcW w:w="2778" w:type="dxa"/>
          </w:tcPr>
          <w:p w14:paraId="6D66302E" w14:textId="77777777" w:rsidR="00CA5B54" w:rsidRPr="00D11BAF" w:rsidRDefault="00CA5B54" w:rsidP="00CA5B54">
            <w:pPr>
              <w:suppressAutoHyphens/>
              <w:spacing w:line="20" w:lineRule="atLeast"/>
            </w:pPr>
            <w:r w:rsidRPr="00D11BAF">
              <w:t>Общественно-деловая зона</w:t>
            </w:r>
            <w:r>
              <w:t>, га</w:t>
            </w:r>
          </w:p>
        </w:tc>
        <w:tc>
          <w:tcPr>
            <w:tcW w:w="1037" w:type="dxa"/>
          </w:tcPr>
          <w:p w14:paraId="04533D64" w14:textId="77777777" w:rsidR="00CA5B54" w:rsidRPr="00D11BAF" w:rsidRDefault="00CA5B54" w:rsidP="00CA5B54">
            <w:pPr>
              <w:spacing w:line="20" w:lineRule="atLeast"/>
              <w:ind w:right="41"/>
            </w:pPr>
          </w:p>
        </w:tc>
        <w:tc>
          <w:tcPr>
            <w:tcW w:w="757" w:type="dxa"/>
          </w:tcPr>
          <w:p w14:paraId="0866CF5E" w14:textId="77777777" w:rsidR="00CA5B54" w:rsidRPr="00D11BAF" w:rsidRDefault="00CA5B54" w:rsidP="00CA5B54">
            <w:pPr>
              <w:spacing w:line="20" w:lineRule="atLeast"/>
              <w:ind w:left="57" w:right="57"/>
            </w:pPr>
            <w:r w:rsidRPr="00D11BAF">
              <w:t>5,1</w:t>
            </w:r>
          </w:p>
        </w:tc>
        <w:tc>
          <w:tcPr>
            <w:tcW w:w="844" w:type="dxa"/>
          </w:tcPr>
          <w:p w14:paraId="6B2DF8CD" w14:textId="77777777" w:rsidR="00CA5B54" w:rsidRPr="00D11BAF" w:rsidRDefault="00CA5B54" w:rsidP="00CA5B54">
            <w:pPr>
              <w:spacing w:line="20" w:lineRule="atLeast"/>
              <w:ind w:left="57" w:right="57"/>
            </w:pPr>
          </w:p>
        </w:tc>
        <w:tc>
          <w:tcPr>
            <w:tcW w:w="844" w:type="dxa"/>
          </w:tcPr>
          <w:p w14:paraId="5DAEBE64" w14:textId="77777777" w:rsidR="00CA5B54" w:rsidRPr="00D11BAF" w:rsidRDefault="00CA5B54" w:rsidP="00CA5B54">
            <w:pPr>
              <w:spacing w:line="20" w:lineRule="atLeast"/>
              <w:ind w:left="57" w:right="57"/>
            </w:pPr>
          </w:p>
        </w:tc>
        <w:tc>
          <w:tcPr>
            <w:tcW w:w="630" w:type="dxa"/>
          </w:tcPr>
          <w:p w14:paraId="13CAEE27" w14:textId="77777777" w:rsidR="00CA5B54" w:rsidRPr="00D11BAF" w:rsidRDefault="00CA5B54" w:rsidP="00CA5B54">
            <w:pPr>
              <w:spacing w:line="20" w:lineRule="atLeast"/>
              <w:ind w:left="57" w:right="57"/>
            </w:pPr>
          </w:p>
        </w:tc>
        <w:tc>
          <w:tcPr>
            <w:tcW w:w="751" w:type="dxa"/>
          </w:tcPr>
          <w:p w14:paraId="6B1F1041" w14:textId="77777777" w:rsidR="00CA5B54" w:rsidRPr="00D11BAF" w:rsidRDefault="00CA5B54" w:rsidP="00CA5B54">
            <w:pPr>
              <w:spacing w:line="20" w:lineRule="atLeast"/>
              <w:ind w:left="57" w:right="57"/>
            </w:pPr>
          </w:p>
        </w:tc>
        <w:tc>
          <w:tcPr>
            <w:tcW w:w="751" w:type="dxa"/>
          </w:tcPr>
          <w:p w14:paraId="21BF6F66" w14:textId="77777777" w:rsidR="00CA5B54" w:rsidRPr="00D11BAF" w:rsidRDefault="00CA5B54" w:rsidP="00CA5B54">
            <w:pPr>
              <w:spacing w:line="20" w:lineRule="atLeast"/>
              <w:ind w:left="57" w:right="57"/>
            </w:pPr>
          </w:p>
        </w:tc>
        <w:tc>
          <w:tcPr>
            <w:tcW w:w="751" w:type="dxa"/>
          </w:tcPr>
          <w:p w14:paraId="4821512E" w14:textId="77777777" w:rsidR="00CA5B54" w:rsidRPr="00D11BAF" w:rsidRDefault="00CA5B54" w:rsidP="00CA5B54">
            <w:pPr>
              <w:spacing w:line="20" w:lineRule="atLeast"/>
              <w:ind w:left="57" w:right="57"/>
            </w:pPr>
            <w:r w:rsidRPr="00D11BAF">
              <w:t>0,03</w:t>
            </w:r>
          </w:p>
        </w:tc>
        <w:tc>
          <w:tcPr>
            <w:tcW w:w="751" w:type="dxa"/>
          </w:tcPr>
          <w:p w14:paraId="4134233C" w14:textId="77777777" w:rsidR="00CA5B54" w:rsidRPr="00D11BAF" w:rsidRDefault="00CA5B54" w:rsidP="00CA5B54">
            <w:pPr>
              <w:spacing w:line="20" w:lineRule="atLeast"/>
              <w:ind w:left="57" w:right="57"/>
            </w:pPr>
          </w:p>
        </w:tc>
        <w:tc>
          <w:tcPr>
            <w:tcW w:w="757" w:type="dxa"/>
          </w:tcPr>
          <w:p w14:paraId="08388041" w14:textId="77777777" w:rsidR="00CA5B54" w:rsidRPr="00D11BAF" w:rsidRDefault="00CA5B54" w:rsidP="00CA5B54">
            <w:pPr>
              <w:spacing w:line="20" w:lineRule="atLeast"/>
              <w:ind w:left="57" w:right="57"/>
            </w:pPr>
            <w:r w:rsidRPr="00D11BAF">
              <w:t>0,03</w:t>
            </w:r>
          </w:p>
        </w:tc>
        <w:tc>
          <w:tcPr>
            <w:tcW w:w="751" w:type="dxa"/>
          </w:tcPr>
          <w:p w14:paraId="7A9CEDB7" w14:textId="77777777" w:rsidR="00CA5B54" w:rsidRPr="00D11BAF" w:rsidRDefault="00CA5B54" w:rsidP="00CA5B54">
            <w:pPr>
              <w:spacing w:line="20" w:lineRule="atLeast"/>
              <w:ind w:left="57" w:right="57"/>
            </w:pPr>
          </w:p>
        </w:tc>
        <w:tc>
          <w:tcPr>
            <w:tcW w:w="751" w:type="dxa"/>
          </w:tcPr>
          <w:p w14:paraId="715876D8" w14:textId="77777777" w:rsidR="00CA5B54" w:rsidRPr="00D11BAF" w:rsidRDefault="00CA5B54" w:rsidP="00CA5B54">
            <w:pPr>
              <w:spacing w:line="20" w:lineRule="atLeast"/>
              <w:ind w:left="57" w:right="57"/>
            </w:pPr>
          </w:p>
        </w:tc>
        <w:tc>
          <w:tcPr>
            <w:tcW w:w="867" w:type="dxa"/>
          </w:tcPr>
          <w:p w14:paraId="69D435ED" w14:textId="77777777" w:rsidR="00CA5B54" w:rsidRPr="00D11BAF" w:rsidRDefault="00CA5B54" w:rsidP="00CA5B54">
            <w:pPr>
              <w:spacing w:line="20" w:lineRule="atLeast"/>
              <w:ind w:left="57" w:right="57"/>
            </w:pPr>
          </w:p>
        </w:tc>
        <w:tc>
          <w:tcPr>
            <w:tcW w:w="1132" w:type="dxa"/>
          </w:tcPr>
          <w:p w14:paraId="0D25AFE0" w14:textId="77777777" w:rsidR="00CA5B54" w:rsidRPr="00D11BAF" w:rsidRDefault="00CA5B54" w:rsidP="00CA5B54">
            <w:pPr>
              <w:spacing w:line="20" w:lineRule="atLeast"/>
              <w:ind w:left="57" w:right="57"/>
            </w:pPr>
          </w:p>
        </w:tc>
      </w:tr>
      <w:tr w:rsidR="00CA5B54" w:rsidRPr="00D11BAF" w14:paraId="44509561" w14:textId="77777777" w:rsidTr="00CA5B54">
        <w:trPr>
          <w:cantSplit/>
          <w:trHeight w:val="20"/>
        </w:trPr>
        <w:tc>
          <w:tcPr>
            <w:tcW w:w="699" w:type="dxa"/>
          </w:tcPr>
          <w:p w14:paraId="0DEF029B" w14:textId="77777777" w:rsidR="00CA5B54" w:rsidRPr="00D11BAF" w:rsidRDefault="00CA5B54" w:rsidP="00CA5B54">
            <w:pPr>
              <w:spacing w:line="20" w:lineRule="atLeast"/>
            </w:pPr>
            <w:r w:rsidRPr="00D11BAF">
              <w:t>2.2</w:t>
            </w:r>
          </w:p>
        </w:tc>
        <w:tc>
          <w:tcPr>
            <w:tcW w:w="2778" w:type="dxa"/>
          </w:tcPr>
          <w:p w14:paraId="2543A431" w14:textId="77777777" w:rsidR="00CA5B54" w:rsidRPr="00D11BAF" w:rsidRDefault="00CA5B54" w:rsidP="00CA5B54">
            <w:pPr>
              <w:suppressAutoHyphens/>
              <w:spacing w:line="20" w:lineRule="atLeast"/>
            </w:pPr>
            <w:r w:rsidRPr="00D11BAF">
              <w:t>Зона специализированной общественной застройки</w:t>
            </w:r>
            <w:r>
              <w:t>, га</w:t>
            </w:r>
          </w:p>
        </w:tc>
        <w:tc>
          <w:tcPr>
            <w:tcW w:w="1037" w:type="dxa"/>
          </w:tcPr>
          <w:p w14:paraId="2EFEA1E6" w14:textId="77777777" w:rsidR="00CA5B54" w:rsidRPr="00D11BAF" w:rsidRDefault="00CA5B54" w:rsidP="00CA5B54">
            <w:pPr>
              <w:spacing w:line="20" w:lineRule="atLeast"/>
              <w:ind w:right="41"/>
            </w:pPr>
          </w:p>
        </w:tc>
        <w:tc>
          <w:tcPr>
            <w:tcW w:w="757" w:type="dxa"/>
          </w:tcPr>
          <w:p w14:paraId="7995D3EF" w14:textId="77777777" w:rsidR="00CA5B54" w:rsidRPr="00D11BAF" w:rsidRDefault="00CA5B54" w:rsidP="00CA5B54">
            <w:pPr>
              <w:spacing w:line="20" w:lineRule="atLeast"/>
              <w:ind w:left="57" w:right="57"/>
            </w:pPr>
            <w:r w:rsidRPr="00D11BAF">
              <w:t>3,1</w:t>
            </w:r>
          </w:p>
        </w:tc>
        <w:tc>
          <w:tcPr>
            <w:tcW w:w="844" w:type="dxa"/>
          </w:tcPr>
          <w:p w14:paraId="03F080CC" w14:textId="77777777" w:rsidR="00CA5B54" w:rsidRPr="00D11BAF" w:rsidRDefault="00CA5B54" w:rsidP="00CA5B54">
            <w:pPr>
              <w:spacing w:line="20" w:lineRule="atLeast"/>
              <w:ind w:left="57" w:right="57"/>
            </w:pPr>
          </w:p>
        </w:tc>
        <w:tc>
          <w:tcPr>
            <w:tcW w:w="844" w:type="dxa"/>
          </w:tcPr>
          <w:p w14:paraId="3C89C716" w14:textId="77777777" w:rsidR="00CA5B54" w:rsidRPr="00D11BAF" w:rsidRDefault="00CA5B54" w:rsidP="00CA5B54">
            <w:pPr>
              <w:spacing w:line="20" w:lineRule="atLeast"/>
              <w:ind w:left="57" w:right="57"/>
            </w:pPr>
          </w:p>
        </w:tc>
        <w:tc>
          <w:tcPr>
            <w:tcW w:w="630" w:type="dxa"/>
          </w:tcPr>
          <w:p w14:paraId="0CA75A95" w14:textId="77777777" w:rsidR="00CA5B54" w:rsidRPr="00D11BAF" w:rsidRDefault="00CA5B54" w:rsidP="00CA5B54">
            <w:pPr>
              <w:spacing w:line="20" w:lineRule="atLeast"/>
              <w:ind w:left="57" w:right="57"/>
            </w:pPr>
          </w:p>
        </w:tc>
        <w:tc>
          <w:tcPr>
            <w:tcW w:w="751" w:type="dxa"/>
          </w:tcPr>
          <w:p w14:paraId="0B4AB377" w14:textId="77777777" w:rsidR="00CA5B54" w:rsidRPr="00D11BAF" w:rsidRDefault="00CA5B54" w:rsidP="00CA5B54">
            <w:pPr>
              <w:spacing w:line="20" w:lineRule="atLeast"/>
              <w:ind w:left="57" w:right="57"/>
            </w:pPr>
          </w:p>
        </w:tc>
        <w:tc>
          <w:tcPr>
            <w:tcW w:w="751" w:type="dxa"/>
          </w:tcPr>
          <w:p w14:paraId="4BD38B96" w14:textId="77777777" w:rsidR="00CA5B54" w:rsidRPr="00D11BAF" w:rsidRDefault="00CA5B54" w:rsidP="00CA5B54">
            <w:pPr>
              <w:spacing w:line="20" w:lineRule="atLeast"/>
              <w:ind w:left="57" w:right="57"/>
            </w:pPr>
          </w:p>
        </w:tc>
        <w:tc>
          <w:tcPr>
            <w:tcW w:w="751" w:type="dxa"/>
          </w:tcPr>
          <w:p w14:paraId="0D9ECB8B" w14:textId="77777777" w:rsidR="00CA5B54" w:rsidRPr="00D11BAF" w:rsidRDefault="00CA5B54" w:rsidP="00CA5B54">
            <w:pPr>
              <w:spacing w:line="20" w:lineRule="atLeast"/>
              <w:ind w:left="57" w:right="57"/>
            </w:pPr>
          </w:p>
        </w:tc>
        <w:tc>
          <w:tcPr>
            <w:tcW w:w="751" w:type="dxa"/>
          </w:tcPr>
          <w:p w14:paraId="1FF34301" w14:textId="77777777" w:rsidR="00CA5B54" w:rsidRPr="00D11BAF" w:rsidRDefault="00CA5B54" w:rsidP="00CA5B54">
            <w:pPr>
              <w:spacing w:line="20" w:lineRule="atLeast"/>
              <w:ind w:left="57" w:right="57"/>
            </w:pPr>
          </w:p>
        </w:tc>
        <w:tc>
          <w:tcPr>
            <w:tcW w:w="757" w:type="dxa"/>
          </w:tcPr>
          <w:p w14:paraId="525E36FB" w14:textId="77777777" w:rsidR="00CA5B54" w:rsidRPr="00D11BAF" w:rsidRDefault="00CA5B54" w:rsidP="00CA5B54">
            <w:pPr>
              <w:spacing w:line="20" w:lineRule="atLeast"/>
              <w:ind w:left="57" w:right="57"/>
            </w:pPr>
          </w:p>
        </w:tc>
        <w:tc>
          <w:tcPr>
            <w:tcW w:w="751" w:type="dxa"/>
          </w:tcPr>
          <w:p w14:paraId="03702F2D" w14:textId="77777777" w:rsidR="00CA5B54" w:rsidRPr="00D11BAF" w:rsidRDefault="00CA5B54" w:rsidP="00CA5B54">
            <w:pPr>
              <w:spacing w:line="20" w:lineRule="atLeast"/>
              <w:ind w:left="57" w:right="57"/>
            </w:pPr>
          </w:p>
        </w:tc>
        <w:tc>
          <w:tcPr>
            <w:tcW w:w="751" w:type="dxa"/>
          </w:tcPr>
          <w:p w14:paraId="01CE8BB9" w14:textId="77777777" w:rsidR="00CA5B54" w:rsidRPr="00D11BAF" w:rsidRDefault="00CA5B54" w:rsidP="00CA5B54">
            <w:pPr>
              <w:spacing w:line="20" w:lineRule="atLeast"/>
              <w:ind w:left="57" w:right="57"/>
            </w:pPr>
          </w:p>
        </w:tc>
        <w:tc>
          <w:tcPr>
            <w:tcW w:w="867" w:type="dxa"/>
          </w:tcPr>
          <w:p w14:paraId="6BD2D86D" w14:textId="77777777" w:rsidR="00CA5B54" w:rsidRPr="00D11BAF" w:rsidRDefault="00CA5B54" w:rsidP="00CA5B54">
            <w:pPr>
              <w:spacing w:line="20" w:lineRule="atLeast"/>
              <w:ind w:left="57" w:right="57"/>
            </w:pPr>
          </w:p>
        </w:tc>
        <w:tc>
          <w:tcPr>
            <w:tcW w:w="1132" w:type="dxa"/>
          </w:tcPr>
          <w:p w14:paraId="12C5AB7D" w14:textId="77777777" w:rsidR="00CA5B54" w:rsidRPr="00D11BAF" w:rsidRDefault="00CA5B54" w:rsidP="00CA5B54">
            <w:pPr>
              <w:spacing w:line="20" w:lineRule="atLeast"/>
              <w:ind w:left="57" w:right="57"/>
            </w:pPr>
          </w:p>
        </w:tc>
      </w:tr>
      <w:tr w:rsidR="00CA5B54" w:rsidRPr="00D11BAF" w14:paraId="1826613A" w14:textId="77777777" w:rsidTr="00CA5B54">
        <w:trPr>
          <w:cantSplit/>
          <w:trHeight w:val="20"/>
        </w:trPr>
        <w:tc>
          <w:tcPr>
            <w:tcW w:w="699" w:type="dxa"/>
          </w:tcPr>
          <w:p w14:paraId="627F8234" w14:textId="77777777" w:rsidR="00CA5B54" w:rsidRPr="00D11BAF" w:rsidRDefault="00CA5B54" w:rsidP="00CA5B54">
            <w:pPr>
              <w:spacing w:line="20" w:lineRule="atLeast"/>
            </w:pPr>
            <w:r w:rsidRPr="00D11BAF">
              <w:t>3</w:t>
            </w:r>
          </w:p>
        </w:tc>
        <w:tc>
          <w:tcPr>
            <w:tcW w:w="2778" w:type="dxa"/>
          </w:tcPr>
          <w:p w14:paraId="50B2E82B" w14:textId="77777777" w:rsidR="00CA5B54" w:rsidRPr="00D11BAF" w:rsidRDefault="00CA5B54" w:rsidP="00CA5B54">
            <w:pPr>
              <w:spacing w:line="20" w:lineRule="atLeast"/>
            </w:pPr>
            <w:r w:rsidRPr="00D11BAF">
              <w:t>Зона исторической застройки</w:t>
            </w:r>
            <w:r>
              <w:t>, га</w:t>
            </w:r>
          </w:p>
        </w:tc>
        <w:tc>
          <w:tcPr>
            <w:tcW w:w="1037" w:type="dxa"/>
          </w:tcPr>
          <w:p w14:paraId="7A81AD4F" w14:textId="77777777" w:rsidR="00CA5B54" w:rsidRPr="00D11BAF" w:rsidRDefault="00CA5B54" w:rsidP="00CA5B54">
            <w:pPr>
              <w:spacing w:line="20" w:lineRule="atLeast"/>
              <w:ind w:right="41"/>
            </w:pPr>
          </w:p>
        </w:tc>
        <w:tc>
          <w:tcPr>
            <w:tcW w:w="757" w:type="dxa"/>
          </w:tcPr>
          <w:p w14:paraId="5BE29AEC" w14:textId="77777777" w:rsidR="00CA5B54" w:rsidRPr="00D11BAF" w:rsidRDefault="00CA5B54" w:rsidP="00CA5B54">
            <w:pPr>
              <w:spacing w:line="20" w:lineRule="atLeast"/>
              <w:ind w:left="57" w:right="57"/>
            </w:pPr>
          </w:p>
        </w:tc>
        <w:tc>
          <w:tcPr>
            <w:tcW w:w="844" w:type="dxa"/>
          </w:tcPr>
          <w:p w14:paraId="1F5E26E1" w14:textId="77777777" w:rsidR="00CA5B54" w:rsidRPr="00D11BAF" w:rsidRDefault="00CA5B54" w:rsidP="00CA5B54">
            <w:pPr>
              <w:spacing w:line="20" w:lineRule="atLeast"/>
              <w:ind w:left="57" w:right="57"/>
            </w:pPr>
          </w:p>
        </w:tc>
        <w:tc>
          <w:tcPr>
            <w:tcW w:w="844" w:type="dxa"/>
          </w:tcPr>
          <w:p w14:paraId="7A0642BA" w14:textId="77777777" w:rsidR="00CA5B54" w:rsidRPr="00D11BAF" w:rsidRDefault="00CA5B54" w:rsidP="00CA5B54">
            <w:pPr>
              <w:spacing w:line="20" w:lineRule="atLeast"/>
              <w:ind w:left="57" w:right="57"/>
            </w:pPr>
          </w:p>
        </w:tc>
        <w:tc>
          <w:tcPr>
            <w:tcW w:w="630" w:type="dxa"/>
          </w:tcPr>
          <w:p w14:paraId="5D3AD43A" w14:textId="77777777" w:rsidR="00CA5B54" w:rsidRPr="00D11BAF" w:rsidRDefault="00CA5B54" w:rsidP="00CA5B54">
            <w:pPr>
              <w:spacing w:line="20" w:lineRule="atLeast"/>
              <w:ind w:left="57" w:right="57"/>
            </w:pPr>
          </w:p>
        </w:tc>
        <w:tc>
          <w:tcPr>
            <w:tcW w:w="751" w:type="dxa"/>
          </w:tcPr>
          <w:p w14:paraId="34EC9C3F" w14:textId="77777777" w:rsidR="00CA5B54" w:rsidRPr="00D11BAF" w:rsidRDefault="00CA5B54" w:rsidP="00CA5B54">
            <w:pPr>
              <w:spacing w:line="20" w:lineRule="atLeast"/>
              <w:ind w:left="57" w:right="57"/>
            </w:pPr>
            <w:r w:rsidRPr="00D11BAF">
              <w:t>6,9</w:t>
            </w:r>
          </w:p>
        </w:tc>
        <w:tc>
          <w:tcPr>
            <w:tcW w:w="751" w:type="dxa"/>
          </w:tcPr>
          <w:p w14:paraId="7432FB4B" w14:textId="77777777" w:rsidR="00CA5B54" w:rsidRPr="00D11BAF" w:rsidRDefault="00CA5B54" w:rsidP="00CA5B54">
            <w:pPr>
              <w:spacing w:line="20" w:lineRule="atLeast"/>
              <w:ind w:left="57" w:right="57"/>
            </w:pPr>
          </w:p>
        </w:tc>
        <w:tc>
          <w:tcPr>
            <w:tcW w:w="751" w:type="dxa"/>
          </w:tcPr>
          <w:p w14:paraId="62DF675A" w14:textId="77777777" w:rsidR="00CA5B54" w:rsidRPr="00D11BAF" w:rsidRDefault="00CA5B54" w:rsidP="00CA5B54">
            <w:pPr>
              <w:spacing w:line="20" w:lineRule="atLeast"/>
              <w:ind w:left="57" w:right="57"/>
            </w:pPr>
          </w:p>
        </w:tc>
        <w:tc>
          <w:tcPr>
            <w:tcW w:w="751" w:type="dxa"/>
          </w:tcPr>
          <w:p w14:paraId="2F8CD252" w14:textId="77777777" w:rsidR="00CA5B54" w:rsidRPr="00D11BAF" w:rsidRDefault="00CA5B54" w:rsidP="00CA5B54">
            <w:pPr>
              <w:spacing w:line="20" w:lineRule="atLeast"/>
              <w:ind w:left="57" w:right="57"/>
            </w:pPr>
          </w:p>
        </w:tc>
        <w:tc>
          <w:tcPr>
            <w:tcW w:w="757" w:type="dxa"/>
          </w:tcPr>
          <w:p w14:paraId="486D5979" w14:textId="77777777" w:rsidR="00CA5B54" w:rsidRPr="00D11BAF" w:rsidRDefault="00CA5B54" w:rsidP="00CA5B54">
            <w:pPr>
              <w:spacing w:line="20" w:lineRule="atLeast"/>
              <w:ind w:left="57" w:right="57"/>
            </w:pPr>
          </w:p>
        </w:tc>
        <w:tc>
          <w:tcPr>
            <w:tcW w:w="751" w:type="dxa"/>
          </w:tcPr>
          <w:p w14:paraId="260E4DF3" w14:textId="77777777" w:rsidR="00CA5B54" w:rsidRPr="00D11BAF" w:rsidRDefault="00CA5B54" w:rsidP="00CA5B54">
            <w:pPr>
              <w:spacing w:line="20" w:lineRule="atLeast"/>
              <w:ind w:left="57" w:right="57"/>
            </w:pPr>
          </w:p>
        </w:tc>
        <w:tc>
          <w:tcPr>
            <w:tcW w:w="751" w:type="dxa"/>
          </w:tcPr>
          <w:p w14:paraId="0DD138B3" w14:textId="77777777" w:rsidR="00CA5B54" w:rsidRPr="00D11BAF" w:rsidRDefault="00CA5B54" w:rsidP="00CA5B54">
            <w:pPr>
              <w:spacing w:line="20" w:lineRule="atLeast"/>
              <w:ind w:left="57" w:right="57"/>
            </w:pPr>
          </w:p>
        </w:tc>
        <w:tc>
          <w:tcPr>
            <w:tcW w:w="867" w:type="dxa"/>
          </w:tcPr>
          <w:p w14:paraId="2E78E134" w14:textId="77777777" w:rsidR="00CA5B54" w:rsidRPr="00D11BAF" w:rsidRDefault="00CA5B54" w:rsidP="00CA5B54">
            <w:pPr>
              <w:spacing w:line="20" w:lineRule="atLeast"/>
              <w:ind w:left="57" w:right="57"/>
            </w:pPr>
          </w:p>
        </w:tc>
        <w:tc>
          <w:tcPr>
            <w:tcW w:w="1132" w:type="dxa"/>
          </w:tcPr>
          <w:p w14:paraId="6E6447E0" w14:textId="77777777" w:rsidR="00CA5B54" w:rsidRPr="00D11BAF" w:rsidRDefault="00CA5B54" w:rsidP="00CA5B54">
            <w:pPr>
              <w:spacing w:line="20" w:lineRule="atLeast"/>
              <w:ind w:left="57" w:right="57"/>
            </w:pPr>
          </w:p>
        </w:tc>
      </w:tr>
      <w:tr w:rsidR="00CA5B54" w:rsidRPr="00D11BAF" w14:paraId="0D284DF8" w14:textId="77777777" w:rsidTr="00CA5B54">
        <w:trPr>
          <w:cantSplit/>
          <w:trHeight w:val="20"/>
        </w:trPr>
        <w:tc>
          <w:tcPr>
            <w:tcW w:w="699" w:type="dxa"/>
          </w:tcPr>
          <w:p w14:paraId="136CA37F" w14:textId="77777777" w:rsidR="00CA5B54" w:rsidRPr="00D11BAF" w:rsidRDefault="00CA5B54" w:rsidP="00CA5B54">
            <w:pPr>
              <w:spacing w:line="20" w:lineRule="atLeast"/>
            </w:pPr>
            <w:r w:rsidRPr="00D11BAF">
              <w:lastRenderedPageBreak/>
              <w:t>4</w:t>
            </w:r>
          </w:p>
        </w:tc>
        <w:tc>
          <w:tcPr>
            <w:tcW w:w="2778" w:type="dxa"/>
          </w:tcPr>
          <w:p w14:paraId="49C9062B" w14:textId="77777777" w:rsidR="00CA5B54" w:rsidRPr="00D11BAF" w:rsidRDefault="00CA5B54" w:rsidP="00CA5B54">
            <w:pPr>
              <w:spacing w:line="20" w:lineRule="atLeast"/>
            </w:pPr>
            <w:r w:rsidRPr="00D11BAF">
              <w:t>Производственные зоны, зоны инженерной и транспортной инфраструктур</w:t>
            </w:r>
            <w:r>
              <w:t>:</w:t>
            </w:r>
          </w:p>
        </w:tc>
        <w:tc>
          <w:tcPr>
            <w:tcW w:w="1037" w:type="dxa"/>
          </w:tcPr>
          <w:p w14:paraId="3FFE80F4" w14:textId="77777777" w:rsidR="00CA5B54" w:rsidRPr="00D11BAF" w:rsidRDefault="00CA5B54" w:rsidP="00CA5B54">
            <w:pPr>
              <w:spacing w:line="20" w:lineRule="atLeast"/>
              <w:ind w:right="41"/>
            </w:pPr>
          </w:p>
        </w:tc>
        <w:tc>
          <w:tcPr>
            <w:tcW w:w="757" w:type="dxa"/>
          </w:tcPr>
          <w:p w14:paraId="21A5E89C" w14:textId="77777777" w:rsidR="00CA5B54" w:rsidRPr="00D11BAF" w:rsidRDefault="00CA5B54" w:rsidP="00CA5B54">
            <w:pPr>
              <w:spacing w:line="20" w:lineRule="atLeast"/>
              <w:ind w:left="57" w:right="57"/>
            </w:pPr>
          </w:p>
        </w:tc>
        <w:tc>
          <w:tcPr>
            <w:tcW w:w="844" w:type="dxa"/>
          </w:tcPr>
          <w:p w14:paraId="74D96596" w14:textId="77777777" w:rsidR="00CA5B54" w:rsidRPr="00D11BAF" w:rsidRDefault="00CA5B54" w:rsidP="00CA5B54">
            <w:pPr>
              <w:spacing w:line="20" w:lineRule="atLeast"/>
              <w:ind w:left="57" w:right="57"/>
            </w:pPr>
          </w:p>
        </w:tc>
        <w:tc>
          <w:tcPr>
            <w:tcW w:w="844" w:type="dxa"/>
          </w:tcPr>
          <w:p w14:paraId="531B1F2E" w14:textId="77777777" w:rsidR="00CA5B54" w:rsidRPr="00D11BAF" w:rsidRDefault="00CA5B54" w:rsidP="00CA5B54">
            <w:pPr>
              <w:spacing w:line="20" w:lineRule="atLeast"/>
              <w:ind w:left="57" w:right="57"/>
            </w:pPr>
          </w:p>
        </w:tc>
        <w:tc>
          <w:tcPr>
            <w:tcW w:w="630" w:type="dxa"/>
          </w:tcPr>
          <w:p w14:paraId="528812EF" w14:textId="77777777" w:rsidR="00CA5B54" w:rsidRPr="00D11BAF" w:rsidRDefault="00CA5B54" w:rsidP="00CA5B54">
            <w:pPr>
              <w:spacing w:line="20" w:lineRule="atLeast"/>
              <w:ind w:left="57" w:right="57"/>
            </w:pPr>
          </w:p>
        </w:tc>
        <w:tc>
          <w:tcPr>
            <w:tcW w:w="751" w:type="dxa"/>
          </w:tcPr>
          <w:p w14:paraId="494B31E4" w14:textId="77777777" w:rsidR="00CA5B54" w:rsidRPr="00D11BAF" w:rsidRDefault="00CA5B54" w:rsidP="00CA5B54">
            <w:pPr>
              <w:spacing w:line="20" w:lineRule="atLeast"/>
              <w:ind w:left="57" w:right="57"/>
            </w:pPr>
          </w:p>
        </w:tc>
        <w:tc>
          <w:tcPr>
            <w:tcW w:w="751" w:type="dxa"/>
          </w:tcPr>
          <w:p w14:paraId="64C5D436" w14:textId="77777777" w:rsidR="00CA5B54" w:rsidRPr="00D11BAF" w:rsidRDefault="00CA5B54" w:rsidP="00CA5B54">
            <w:pPr>
              <w:spacing w:line="20" w:lineRule="atLeast"/>
              <w:ind w:left="57" w:right="57"/>
            </w:pPr>
          </w:p>
        </w:tc>
        <w:tc>
          <w:tcPr>
            <w:tcW w:w="751" w:type="dxa"/>
          </w:tcPr>
          <w:p w14:paraId="146B1A66" w14:textId="77777777" w:rsidR="00CA5B54" w:rsidRPr="00D11BAF" w:rsidRDefault="00CA5B54" w:rsidP="00CA5B54">
            <w:pPr>
              <w:spacing w:line="20" w:lineRule="atLeast"/>
              <w:ind w:left="57" w:right="57"/>
            </w:pPr>
          </w:p>
        </w:tc>
        <w:tc>
          <w:tcPr>
            <w:tcW w:w="751" w:type="dxa"/>
          </w:tcPr>
          <w:p w14:paraId="6BE07B6A" w14:textId="77777777" w:rsidR="00CA5B54" w:rsidRPr="00D11BAF" w:rsidRDefault="00CA5B54" w:rsidP="00CA5B54">
            <w:pPr>
              <w:spacing w:line="20" w:lineRule="atLeast"/>
              <w:ind w:left="57" w:right="57"/>
            </w:pPr>
          </w:p>
        </w:tc>
        <w:tc>
          <w:tcPr>
            <w:tcW w:w="757" w:type="dxa"/>
          </w:tcPr>
          <w:p w14:paraId="1DEB92D6" w14:textId="77777777" w:rsidR="00CA5B54" w:rsidRPr="00D11BAF" w:rsidRDefault="00CA5B54" w:rsidP="00CA5B54">
            <w:pPr>
              <w:spacing w:line="20" w:lineRule="atLeast"/>
              <w:ind w:left="57" w:right="57"/>
            </w:pPr>
          </w:p>
        </w:tc>
        <w:tc>
          <w:tcPr>
            <w:tcW w:w="751" w:type="dxa"/>
          </w:tcPr>
          <w:p w14:paraId="716CE2D9" w14:textId="77777777" w:rsidR="00CA5B54" w:rsidRPr="00D11BAF" w:rsidRDefault="00CA5B54" w:rsidP="00CA5B54">
            <w:pPr>
              <w:spacing w:line="20" w:lineRule="atLeast"/>
              <w:ind w:left="57" w:right="57"/>
            </w:pPr>
          </w:p>
        </w:tc>
        <w:tc>
          <w:tcPr>
            <w:tcW w:w="751" w:type="dxa"/>
          </w:tcPr>
          <w:p w14:paraId="79478721" w14:textId="77777777" w:rsidR="00CA5B54" w:rsidRPr="00D11BAF" w:rsidRDefault="00CA5B54" w:rsidP="00CA5B54">
            <w:pPr>
              <w:spacing w:line="20" w:lineRule="atLeast"/>
              <w:ind w:left="57" w:right="57"/>
            </w:pPr>
          </w:p>
        </w:tc>
        <w:tc>
          <w:tcPr>
            <w:tcW w:w="867" w:type="dxa"/>
          </w:tcPr>
          <w:p w14:paraId="4817F732" w14:textId="77777777" w:rsidR="00CA5B54" w:rsidRPr="00D11BAF" w:rsidRDefault="00CA5B54" w:rsidP="00CA5B54">
            <w:pPr>
              <w:spacing w:line="20" w:lineRule="atLeast"/>
              <w:ind w:left="57" w:right="57"/>
            </w:pPr>
          </w:p>
        </w:tc>
        <w:tc>
          <w:tcPr>
            <w:tcW w:w="1132" w:type="dxa"/>
          </w:tcPr>
          <w:p w14:paraId="5A731CE4" w14:textId="77777777" w:rsidR="00CA5B54" w:rsidRPr="00D11BAF" w:rsidRDefault="00CA5B54" w:rsidP="00CA5B54">
            <w:pPr>
              <w:spacing w:line="20" w:lineRule="atLeast"/>
              <w:ind w:left="57" w:right="57"/>
            </w:pPr>
          </w:p>
        </w:tc>
      </w:tr>
      <w:tr w:rsidR="00CA5B54" w:rsidRPr="00D11BAF" w14:paraId="0AB57DE9" w14:textId="77777777" w:rsidTr="00CA5B54">
        <w:trPr>
          <w:cantSplit/>
          <w:trHeight w:val="20"/>
        </w:trPr>
        <w:tc>
          <w:tcPr>
            <w:tcW w:w="699" w:type="dxa"/>
          </w:tcPr>
          <w:p w14:paraId="5E43CF3A" w14:textId="77777777" w:rsidR="00CA5B54" w:rsidRPr="00D11BAF" w:rsidRDefault="00CA5B54" w:rsidP="00CA5B54">
            <w:pPr>
              <w:spacing w:line="20" w:lineRule="atLeast"/>
            </w:pPr>
            <w:r w:rsidRPr="00D11BAF">
              <w:t>4.1</w:t>
            </w:r>
          </w:p>
        </w:tc>
        <w:tc>
          <w:tcPr>
            <w:tcW w:w="2778" w:type="dxa"/>
          </w:tcPr>
          <w:p w14:paraId="6A71BD62" w14:textId="77777777" w:rsidR="00CA5B54" w:rsidRPr="00D11BAF" w:rsidRDefault="00CA5B54" w:rsidP="00CA5B54">
            <w:pPr>
              <w:spacing w:line="20" w:lineRule="atLeast"/>
            </w:pPr>
            <w:r w:rsidRPr="00D11BAF">
              <w:t>Производственная зона</w:t>
            </w:r>
            <w:r>
              <w:t>, га</w:t>
            </w:r>
          </w:p>
          <w:p w14:paraId="287B4639" w14:textId="77777777" w:rsidR="00CA5B54" w:rsidRPr="00D11BAF" w:rsidRDefault="00CA5B54" w:rsidP="00CA5B54">
            <w:pPr>
              <w:spacing w:line="20" w:lineRule="atLeast"/>
            </w:pPr>
          </w:p>
        </w:tc>
        <w:tc>
          <w:tcPr>
            <w:tcW w:w="1037" w:type="dxa"/>
          </w:tcPr>
          <w:p w14:paraId="1C41C895" w14:textId="77777777" w:rsidR="00CA5B54" w:rsidRPr="00D11BAF" w:rsidRDefault="00CA5B54" w:rsidP="00CA5B54">
            <w:pPr>
              <w:spacing w:line="20" w:lineRule="atLeast"/>
              <w:ind w:right="41"/>
            </w:pPr>
            <w:r w:rsidRPr="00D11BAF">
              <w:t>1,3</w:t>
            </w:r>
          </w:p>
        </w:tc>
        <w:tc>
          <w:tcPr>
            <w:tcW w:w="757" w:type="dxa"/>
          </w:tcPr>
          <w:p w14:paraId="22B8C7BC" w14:textId="77777777" w:rsidR="00CA5B54" w:rsidRPr="00D11BAF" w:rsidRDefault="00CA5B54" w:rsidP="00CA5B54">
            <w:pPr>
              <w:spacing w:line="20" w:lineRule="atLeast"/>
              <w:ind w:left="57" w:right="57"/>
            </w:pPr>
            <w:r w:rsidRPr="00D11BAF">
              <w:t>2,2</w:t>
            </w:r>
          </w:p>
        </w:tc>
        <w:tc>
          <w:tcPr>
            <w:tcW w:w="844" w:type="dxa"/>
          </w:tcPr>
          <w:p w14:paraId="25D33557" w14:textId="77777777" w:rsidR="00CA5B54" w:rsidRPr="00D11BAF" w:rsidRDefault="00CA5B54" w:rsidP="00CA5B54">
            <w:pPr>
              <w:spacing w:line="20" w:lineRule="atLeast"/>
              <w:ind w:left="57" w:right="57"/>
            </w:pPr>
          </w:p>
        </w:tc>
        <w:tc>
          <w:tcPr>
            <w:tcW w:w="844" w:type="dxa"/>
          </w:tcPr>
          <w:p w14:paraId="32B20D5E" w14:textId="77777777" w:rsidR="00CA5B54" w:rsidRPr="00D11BAF" w:rsidRDefault="00CA5B54" w:rsidP="00CA5B54">
            <w:pPr>
              <w:spacing w:line="20" w:lineRule="atLeast"/>
              <w:ind w:left="57" w:right="57"/>
            </w:pPr>
          </w:p>
        </w:tc>
        <w:tc>
          <w:tcPr>
            <w:tcW w:w="630" w:type="dxa"/>
          </w:tcPr>
          <w:p w14:paraId="73B7A2EA" w14:textId="77777777" w:rsidR="00CA5B54" w:rsidRPr="00D11BAF" w:rsidRDefault="00CA5B54" w:rsidP="00CA5B54">
            <w:pPr>
              <w:spacing w:line="20" w:lineRule="atLeast"/>
              <w:ind w:left="57" w:right="57"/>
            </w:pPr>
          </w:p>
        </w:tc>
        <w:tc>
          <w:tcPr>
            <w:tcW w:w="751" w:type="dxa"/>
          </w:tcPr>
          <w:p w14:paraId="66F1EE0E" w14:textId="77777777" w:rsidR="00CA5B54" w:rsidRPr="00D11BAF" w:rsidRDefault="00CA5B54" w:rsidP="00CA5B54">
            <w:pPr>
              <w:spacing w:line="20" w:lineRule="atLeast"/>
              <w:ind w:left="57" w:right="57"/>
            </w:pPr>
          </w:p>
        </w:tc>
        <w:tc>
          <w:tcPr>
            <w:tcW w:w="751" w:type="dxa"/>
          </w:tcPr>
          <w:p w14:paraId="6A468373" w14:textId="77777777" w:rsidR="00CA5B54" w:rsidRPr="00D11BAF" w:rsidRDefault="00CA5B54" w:rsidP="00CA5B54">
            <w:pPr>
              <w:spacing w:line="20" w:lineRule="atLeast"/>
              <w:ind w:left="57" w:right="57"/>
            </w:pPr>
          </w:p>
        </w:tc>
        <w:tc>
          <w:tcPr>
            <w:tcW w:w="751" w:type="dxa"/>
          </w:tcPr>
          <w:p w14:paraId="2E2DAFFD" w14:textId="77777777" w:rsidR="00CA5B54" w:rsidRPr="00D11BAF" w:rsidRDefault="00CA5B54" w:rsidP="00CA5B54">
            <w:pPr>
              <w:spacing w:line="20" w:lineRule="atLeast"/>
              <w:ind w:left="57" w:right="57"/>
            </w:pPr>
          </w:p>
        </w:tc>
        <w:tc>
          <w:tcPr>
            <w:tcW w:w="751" w:type="dxa"/>
          </w:tcPr>
          <w:p w14:paraId="29C55541" w14:textId="77777777" w:rsidR="00CA5B54" w:rsidRPr="00D11BAF" w:rsidRDefault="00CA5B54" w:rsidP="00CA5B54">
            <w:pPr>
              <w:spacing w:line="20" w:lineRule="atLeast"/>
              <w:ind w:left="57" w:right="57"/>
            </w:pPr>
          </w:p>
        </w:tc>
        <w:tc>
          <w:tcPr>
            <w:tcW w:w="757" w:type="dxa"/>
          </w:tcPr>
          <w:p w14:paraId="12645803" w14:textId="77777777" w:rsidR="00CA5B54" w:rsidRPr="00D11BAF" w:rsidRDefault="00CA5B54" w:rsidP="00CA5B54">
            <w:pPr>
              <w:spacing w:line="20" w:lineRule="atLeast"/>
              <w:ind w:left="57" w:right="57"/>
            </w:pPr>
          </w:p>
        </w:tc>
        <w:tc>
          <w:tcPr>
            <w:tcW w:w="751" w:type="dxa"/>
          </w:tcPr>
          <w:p w14:paraId="2E9123D0" w14:textId="77777777" w:rsidR="00CA5B54" w:rsidRPr="00D11BAF" w:rsidRDefault="00CA5B54" w:rsidP="00CA5B54">
            <w:pPr>
              <w:spacing w:line="20" w:lineRule="atLeast"/>
              <w:ind w:left="57" w:right="57"/>
            </w:pPr>
          </w:p>
        </w:tc>
        <w:tc>
          <w:tcPr>
            <w:tcW w:w="751" w:type="dxa"/>
          </w:tcPr>
          <w:p w14:paraId="1117A94C" w14:textId="77777777" w:rsidR="00CA5B54" w:rsidRPr="00D11BAF" w:rsidRDefault="00CA5B54" w:rsidP="00CA5B54">
            <w:pPr>
              <w:spacing w:line="20" w:lineRule="atLeast"/>
              <w:ind w:left="57" w:right="57"/>
            </w:pPr>
          </w:p>
        </w:tc>
        <w:tc>
          <w:tcPr>
            <w:tcW w:w="867" w:type="dxa"/>
          </w:tcPr>
          <w:p w14:paraId="53C68E11" w14:textId="77777777" w:rsidR="00CA5B54" w:rsidRPr="00D11BAF" w:rsidRDefault="00CA5B54" w:rsidP="00CA5B54">
            <w:pPr>
              <w:spacing w:line="20" w:lineRule="atLeast"/>
              <w:ind w:left="57" w:right="57"/>
            </w:pPr>
          </w:p>
        </w:tc>
        <w:tc>
          <w:tcPr>
            <w:tcW w:w="1132" w:type="dxa"/>
          </w:tcPr>
          <w:p w14:paraId="03450AA1" w14:textId="77777777" w:rsidR="00CA5B54" w:rsidRPr="00D11BAF" w:rsidRDefault="00CA5B54" w:rsidP="00CA5B54">
            <w:pPr>
              <w:spacing w:line="20" w:lineRule="atLeast"/>
              <w:ind w:left="57" w:right="57"/>
            </w:pPr>
          </w:p>
        </w:tc>
      </w:tr>
      <w:tr w:rsidR="00CA5B54" w:rsidRPr="00D11BAF" w14:paraId="3711DBEE" w14:textId="77777777" w:rsidTr="00CA5B54">
        <w:trPr>
          <w:cantSplit/>
          <w:trHeight w:val="20"/>
        </w:trPr>
        <w:tc>
          <w:tcPr>
            <w:tcW w:w="699" w:type="dxa"/>
          </w:tcPr>
          <w:p w14:paraId="6FAC08B2" w14:textId="77777777" w:rsidR="00CA5B54" w:rsidRPr="00D11BAF" w:rsidRDefault="00CA5B54" w:rsidP="00CA5B54">
            <w:pPr>
              <w:spacing w:line="20" w:lineRule="atLeast"/>
            </w:pPr>
            <w:r w:rsidRPr="00D11BAF">
              <w:t>4.2</w:t>
            </w:r>
          </w:p>
        </w:tc>
        <w:tc>
          <w:tcPr>
            <w:tcW w:w="2778" w:type="dxa"/>
          </w:tcPr>
          <w:p w14:paraId="35D67636" w14:textId="77777777" w:rsidR="00CA5B54" w:rsidRPr="00D11BAF" w:rsidRDefault="00CA5B54" w:rsidP="00CA5B54">
            <w:pPr>
              <w:spacing w:line="20" w:lineRule="atLeast"/>
            </w:pPr>
            <w:r w:rsidRPr="00D11BAF">
              <w:t>Зона инженерной инфраструктуры</w:t>
            </w:r>
            <w:r>
              <w:t>, га</w:t>
            </w:r>
          </w:p>
        </w:tc>
        <w:tc>
          <w:tcPr>
            <w:tcW w:w="1037" w:type="dxa"/>
          </w:tcPr>
          <w:p w14:paraId="7F81D333" w14:textId="77777777" w:rsidR="00CA5B54" w:rsidRPr="00D11BAF" w:rsidRDefault="00CA5B54" w:rsidP="00CA5B54">
            <w:pPr>
              <w:spacing w:line="20" w:lineRule="atLeast"/>
              <w:ind w:right="41"/>
            </w:pPr>
            <w:r w:rsidRPr="00D11BAF">
              <w:t>0,1</w:t>
            </w:r>
          </w:p>
        </w:tc>
        <w:tc>
          <w:tcPr>
            <w:tcW w:w="757" w:type="dxa"/>
          </w:tcPr>
          <w:p w14:paraId="329046B6" w14:textId="77777777" w:rsidR="00CA5B54" w:rsidRPr="00D11BAF" w:rsidRDefault="00CA5B54" w:rsidP="00CA5B54">
            <w:pPr>
              <w:spacing w:line="20" w:lineRule="atLeast"/>
              <w:ind w:left="57" w:right="57"/>
            </w:pPr>
            <w:r w:rsidRPr="00D11BAF">
              <w:t>6,2</w:t>
            </w:r>
          </w:p>
        </w:tc>
        <w:tc>
          <w:tcPr>
            <w:tcW w:w="844" w:type="dxa"/>
          </w:tcPr>
          <w:p w14:paraId="63F57F45" w14:textId="77777777" w:rsidR="00CA5B54" w:rsidRPr="00D11BAF" w:rsidRDefault="00CA5B54" w:rsidP="00CA5B54">
            <w:pPr>
              <w:spacing w:line="20" w:lineRule="atLeast"/>
              <w:ind w:left="57" w:right="57"/>
            </w:pPr>
          </w:p>
        </w:tc>
        <w:tc>
          <w:tcPr>
            <w:tcW w:w="844" w:type="dxa"/>
          </w:tcPr>
          <w:p w14:paraId="5C205B06" w14:textId="77777777" w:rsidR="00CA5B54" w:rsidRPr="00D11BAF" w:rsidRDefault="00CA5B54" w:rsidP="00CA5B54">
            <w:pPr>
              <w:spacing w:line="20" w:lineRule="atLeast"/>
              <w:ind w:left="57" w:right="57"/>
            </w:pPr>
            <w:r w:rsidRPr="00D11BAF">
              <w:t>0,2</w:t>
            </w:r>
          </w:p>
        </w:tc>
        <w:tc>
          <w:tcPr>
            <w:tcW w:w="630" w:type="dxa"/>
          </w:tcPr>
          <w:p w14:paraId="6050D0AA" w14:textId="77777777" w:rsidR="00CA5B54" w:rsidRPr="00D11BAF" w:rsidRDefault="00CA5B54" w:rsidP="00CA5B54">
            <w:pPr>
              <w:spacing w:line="20" w:lineRule="atLeast"/>
              <w:ind w:left="57" w:right="57"/>
            </w:pPr>
          </w:p>
        </w:tc>
        <w:tc>
          <w:tcPr>
            <w:tcW w:w="751" w:type="dxa"/>
          </w:tcPr>
          <w:p w14:paraId="176201A5" w14:textId="77777777" w:rsidR="00CA5B54" w:rsidRPr="00D11BAF" w:rsidRDefault="00CA5B54" w:rsidP="00CA5B54">
            <w:pPr>
              <w:spacing w:line="20" w:lineRule="atLeast"/>
              <w:ind w:left="57" w:right="57"/>
            </w:pPr>
            <w:r w:rsidRPr="00D11BAF">
              <w:t>1,1</w:t>
            </w:r>
          </w:p>
        </w:tc>
        <w:tc>
          <w:tcPr>
            <w:tcW w:w="751" w:type="dxa"/>
          </w:tcPr>
          <w:p w14:paraId="25E5E265" w14:textId="77777777" w:rsidR="00CA5B54" w:rsidRPr="00D11BAF" w:rsidRDefault="00CA5B54" w:rsidP="00CA5B54">
            <w:pPr>
              <w:spacing w:line="20" w:lineRule="atLeast"/>
              <w:ind w:left="57" w:right="57"/>
            </w:pPr>
          </w:p>
        </w:tc>
        <w:tc>
          <w:tcPr>
            <w:tcW w:w="751" w:type="dxa"/>
          </w:tcPr>
          <w:p w14:paraId="7F2B1328" w14:textId="77777777" w:rsidR="00CA5B54" w:rsidRPr="00D11BAF" w:rsidRDefault="00CA5B54" w:rsidP="00CA5B54">
            <w:pPr>
              <w:spacing w:line="20" w:lineRule="atLeast"/>
              <w:ind w:left="57" w:right="57"/>
            </w:pPr>
          </w:p>
        </w:tc>
        <w:tc>
          <w:tcPr>
            <w:tcW w:w="751" w:type="dxa"/>
          </w:tcPr>
          <w:p w14:paraId="328AD6E6" w14:textId="77777777" w:rsidR="00CA5B54" w:rsidRPr="00D11BAF" w:rsidRDefault="00CA5B54" w:rsidP="00CA5B54">
            <w:pPr>
              <w:spacing w:line="20" w:lineRule="atLeast"/>
              <w:ind w:left="57" w:right="57"/>
            </w:pPr>
          </w:p>
        </w:tc>
        <w:tc>
          <w:tcPr>
            <w:tcW w:w="757" w:type="dxa"/>
          </w:tcPr>
          <w:p w14:paraId="136308A7" w14:textId="77777777" w:rsidR="00CA5B54" w:rsidRPr="00D11BAF" w:rsidRDefault="00CA5B54" w:rsidP="00CA5B54">
            <w:pPr>
              <w:spacing w:line="20" w:lineRule="atLeast"/>
              <w:ind w:left="57" w:right="57"/>
            </w:pPr>
          </w:p>
        </w:tc>
        <w:tc>
          <w:tcPr>
            <w:tcW w:w="751" w:type="dxa"/>
          </w:tcPr>
          <w:p w14:paraId="594FB300" w14:textId="77777777" w:rsidR="00CA5B54" w:rsidRPr="00D11BAF" w:rsidRDefault="00CA5B54" w:rsidP="00CA5B54">
            <w:pPr>
              <w:spacing w:line="20" w:lineRule="atLeast"/>
              <w:ind w:left="57" w:right="57"/>
            </w:pPr>
          </w:p>
        </w:tc>
        <w:tc>
          <w:tcPr>
            <w:tcW w:w="751" w:type="dxa"/>
          </w:tcPr>
          <w:p w14:paraId="6192FA03" w14:textId="77777777" w:rsidR="00CA5B54" w:rsidRPr="00D11BAF" w:rsidRDefault="00CA5B54" w:rsidP="00CA5B54">
            <w:pPr>
              <w:spacing w:line="20" w:lineRule="atLeast"/>
              <w:ind w:left="57" w:right="57"/>
            </w:pPr>
          </w:p>
        </w:tc>
        <w:tc>
          <w:tcPr>
            <w:tcW w:w="867" w:type="dxa"/>
          </w:tcPr>
          <w:p w14:paraId="5E8E3E53" w14:textId="77777777" w:rsidR="00CA5B54" w:rsidRPr="00D11BAF" w:rsidRDefault="00CA5B54" w:rsidP="00CA5B54">
            <w:pPr>
              <w:spacing w:line="20" w:lineRule="atLeast"/>
              <w:ind w:left="57" w:right="57"/>
            </w:pPr>
          </w:p>
        </w:tc>
        <w:tc>
          <w:tcPr>
            <w:tcW w:w="1132" w:type="dxa"/>
          </w:tcPr>
          <w:p w14:paraId="11F9CBF3" w14:textId="77777777" w:rsidR="00CA5B54" w:rsidRPr="00D11BAF" w:rsidRDefault="00CA5B54" w:rsidP="00CA5B54">
            <w:pPr>
              <w:spacing w:line="20" w:lineRule="atLeast"/>
              <w:ind w:left="57" w:right="57"/>
            </w:pPr>
          </w:p>
        </w:tc>
      </w:tr>
      <w:tr w:rsidR="00CA5B54" w:rsidRPr="00D11BAF" w14:paraId="7E88EE1D" w14:textId="77777777" w:rsidTr="00CA5B54">
        <w:trPr>
          <w:cantSplit/>
          <w:trHeight w:val="20"/>
        </w:trPr>
        <w:tc>
          <w:tcPr>
            <w:tcW w:w="699" w:type="dxa"/>
          </w:tcPr>
          <w:p w14:paraId="432F0B35" w14:textId="77777777" w:rsidR="00CA5B54" w:rsidRPr="00D11BAF" w:rsidRDefault="00CA5B54" w:rsidP="00CA5B54">
            <w:pPr>
              <w:spacing w:line="20" w:lineRule="atLeast"/>
            </w:pPr>
            <w:r w:rsidRPr="00D11BAF">
              <w:t>4.3</w:t>
            </w:r>
          </w:p>
        </w:tc>
        <w:tc>
          <w:tcPr>
            <w:tcW w:w="2778" w:type="dxa"/>
          </w:tcPr>
          <w:p w14:paraId="7ECDD09C" w14:textId="77777777" w:rsidR="00CA5B54" w:rsidRPr="00D11BAF" w:rsidRDefault="00CA5B54" w:rsidP="00CA5B54">
            <w:pPr>
              <w:spacing w:line="20" w:lineRule="atLeast"/>
            </w:pPr>
            <w:r w:rsidRPr="00D11BAF">
              <w:t>Зона транспортной инфраструктуры</w:t>
            </w:r>
            <w:r>
              <w:t>, га</w:t>
            </w:r>
          </w:p>
        </w:tc>
        <w:tc>
          <w:tcPr>
            <w:tcW w:w="1037" w:type="dxa"/>
          </w:tcPr>
          <w:p w14:paraId="38C8E124" w14:textId="77777777" w:rsidR="00CA5B54" w:rsidRPr="00D11BAF" w:rsidRDefault="00CA5B54" w:rsidP="00CA5B54">
            <w:pPr>
              <w:spacing w:line="20" w:lineRule="atLeast"/>
              <w:ind w:right="41"/>
            </w:pPr>
            <w:r>
              <w:t>302,5</w:t>
            </w:r>
          </w:p>
        </w:tc>
        <w:tc>
          <w:tcPr>
            <w:tcW w:w="757" w:type="dxa"/>
          </w:tcPr>
          <w:p w14:paraId="0D71EE49" w14:textId="77777777" w:rsidR="00CA5B54" w:rsidRPr="00D11BAF" w:rsidRDefault="00CA5B54" w:rsidP="00CA5B54">
            <w:pPr>
              <w:spacing w:line="20" w:lineRule="atLeast"/>
              <w:ind w:left="57" w:right="57"/>
            </w:pPr>
          </w:p>
        </w:tc>
        <w:tc>
          <w:tcPr>
            <w:tcW w:w="844" w:type="dxa"/>
          </w:tcPr>
          <w:p w14:paraId="66CF0F94" w14:textId="77777777" w:rsidR="00CA5B54" w:rsidRPr="00D11BAF" w:rsidRDefault="00CA5B54" w:rsidP="00CA5B54">
            <w:pPr>
              <w:spacing w:line="20" w:lineRule="atLeast"/>
              <w:ind w:left="57" w:right="57"/>
            </w:pPr>
          </w:p>
        </w:tc>
        <w:tc>
          <w:tcPr>
            <w:tcW w:w="844" w:type="dxa"/>
          </w:tcPr>
          <w:p w14:paraId="30958F49" w14:textId="77777777" w:rsidR="00CA5B54" w:rsidRPr="00D11BAF" w:rsidRDefault="00CA5B54" w:rsidP="00CA5B54">
            <w:pPr>
              <w:spacing w:line="20" w:lineRule="atLeast"/>
              <w:ind w:left="57" w:right="57"/>
            </w:pPr>
          </w:p>
        </w:tc>
        <w:tc>
          <w:tcPr>
            <w:tcW w:w="630" w:type="dxa"/>
          </w:tcPr>
          <w:p w14:paraId="74A6BA49" w14:textId="77777777" w:rsidR="00CA5B54" w:rsidRPr="00D11BAF" w:rsidRDefault="00CA5B54" w:rsidP="00CA5B54">
            <w:pPr>
              <w:spacing w:line="20" w:lineRule="atLeast"/>
              <w:ind w:left="57" w:right="57"/>
            </w:pPr>
          </w:p>
        </w:tc>
        <w:tc>
          <w:tcPr>
            <w:tcW w:w="751" w:type="dxa"/>
          </w:tcPr>
          <w:p w14:paraId="3B456966" w14:textId="77777777" w:rsidR="00CA5B54" w:rsidRPr="00D11BAF" w:rsidRDefault="00CA5B54" w:rsidP="00CA5B54">
            <w:pPr>
              <w:spacing w:line="20" w:lineRule="atLeast"/>
              <w:ind w:left="57" w:right="57"/>
            </w:pPr>
          </w:p>
        </w:tc>
        <w:tc>
          <w:tcPr>
            <w:tcW w:w="751" w:type="dxa"/>
          </w:tcPr>
          <w:p w14:paraId="70E930AA" w14:textId="77777777" w:rsidR="00CA5B54" w:rsidRPr="00D11BAF" w:rsidRDefault="00CA5B54" w:rsidP="00CA5B54">
            <w:pPr>
              <w:spacing w:line="20" w:lineRule="atLeast"/>
              <w:ind w:left="57" w:right="57"/>
            </w:pPr>
          </w:p>
        </w:tc>
        <w:tc>
          <w:tcPr>
            <w:tcW w:w="751" w:type="dxa"/>
          </w:tcPr>
          <w:p w14:paraId="3CFCD5F4" w14:textId="77777777" w:rsidR="00CA5B54" w:rsidRPr="00D11BAF" w:rsidRDefault="00CA5B54" w:rsidP="00CA5B54">
            <w:pPr>
              <w:spacing w:line="20" w:lineRule="atLeast"/>
              <w:ind w:left="57" w:right="57"/>
            </w:pPr>
          </w:p>
        </w:tc>
        <w:tc>
          <w:tcPr>
            <w:tcW w:w="751" w:type="dxa"/>
          </w:tcPr>
          <w:p w14:paraId="4AA8D692" w14:textId="77777777" w:rsidR="00CA5B54" w:rsidRPr="00D11BAF" w:rsidRDefault="00CA5B54" w:rsidP="00CA5B54">
            <w:pPr>
              <w:spacing w:line="20" w:lineRule="atLeast"/>
              <w:ind w:left="57" w:right="57"/>
            </w:pPr>
          </w:p>
        </w:tc>
        <w:tc>
          <w:tcPr>
            <w:tcW w:w="757" w:type="dxa"/>
          </w:tcPr>
          <w:p w14:paraId="4A3C6C37" w14:textId="77777777" w:rsidR="00CA5B54" w:rsidRPr="00D11BAF" w:rsidRDefault="00CA5B54" w:rsidP="00CA5B54">
            <w:pPr>
              <w:spacing w:line="20" w:lineRule="atLeast"/>
              <w:ind w:left="57" w:right="57"/>
            </w:pPr>
          </w:p>
        </w:tc>
        <w:tc>
          <w:tcPr>
            <w:tcW w:w="751" w:type="dxa"/>
          </w:tcPr>
          <w:p w14:paraId="0B105745" w14:textId="77777777" w:rsidR="00CA5B54" w:rsidRPr="00D11BAF" w:rsidRDefault="00CA5B54" w:rsidP="00CA5B54">
            <w:pPr>
              <w:spacing w:line="20" w:lineRule="atLeast"/>
              <w:ind w:left="57" w:right="57"/>
            </w:pPr>
          </w:p>
        </w:tc>
        <w:tc>
          <w:tcPr>
            <w:tcW w:w="751" w:type="dxa"/>
          </w:tcPr>
          <w:p w14:paraId="0CF0AB04" w14:textId="77777777" w:rsidR="00CA5B54" w:rsidRPr="00D11BAF" w:rsidRDefault="00CA5B54" w:rsidP="00CA5B54">
            <w:pPr>
              <w:spacing w:line="20" w:lineRule="atLeast"/>
              <w:ind w:left="57" w:right="57"/>
            </w:pPr>
          </w:p>
        </w:tc>
        <w:tc>
          <w:tcPr>
            <w:tcW w:w="867" w:type="dxa"/>
          </w:tcPr>
          <w:p w14:paraId="07DD6DBB" w14:textId="77777777" w:rsidR="00CA5B54" w:rsidRPr="00D11BAF" w:rsidRDefault="00CA5B54" w:rsidP="00CA5B54">
            <w:pPr>
              <w:spacing w:line="20" w:lineRule="atLeast"/>
              <w:ind w:left="57" w:right="57"/>
            </w:pPr>
          </w:p>
        </w:tc>
        <w:tc>
          <w:tcPr>
            <w:tcW w:w="1132" w:type="dxa"/>
          </w:tcPr>
          <w:p w14:paraId="54C75807" w14:textId="77777777" w:rsidR="00CA5B54" w:rsidRPr="00D11BAF" w:rsidRDefault="00CA5B54" w:rsidP="00CA5B54">
            <w:pPr>
              <w:spacing w:line="20" w:lineRule="atLeast"/>
              <w:ind w:left="57" w:right="57"/>
            </w:pPr>
          </w:p>
        </w:tc>
      </w:tr>
      <w:tr w:rsidR="00CA5B54" w:rsidRPr="00D11BAF" w14:paraId="12B212FA" w14:textId="77777777" w:rsidTr="00CA5B54">
        <w:trPr>
          <w:cantSplit/>
          <w:trHeight w:val="20"/>
        </w:trPr>
        <w:tc>
          <w:tcPr>
            <w:tcW w:w="699" w:type="dxa"/>
          </w:tcPr>
          <w:p w14:paraId="6623CC1D" w14:textId="77777777" w:rsidR="00CA5B54" w:rsidRPr="00D11BAF" w:rsidRDefault="00CA5B54" w:rsidP="00CA5B54">
            <w:pPr>
              <w:spacing w:line="20" w:lineRule="atLeast"/>
            </w:pPr>
            <w:r w:rsidRPr="00D11BAF">
              <w:t>4.3.1</w:t>
            </w:r>
          </w:p>
        </w:tc>
        <w:tc>
          <w:tcPr>
            <w:tcW w:w="2778" w:type="dxa"/>
          </w:tcPr>
          <w:p w14:paraId="065A5EDD" w14:textId="77777777" w:rsidR="00CA5B54" w:rsidRPr="00D11BAF" w:rsidRDefault="00CA5B54" w:rsidP="00CA5B54">
            <w:pPr>
              <w:spacing w:line="20" w:lineRule="atLeast"/>
            </w:pPr>
            <w:r w:rsidRPr="00D11BAF">
              <w:t>Зона улично-дорожной сети</w:t>
            </w:r>
            <w:r>
              <w:t>, га</w:t>
            </w:r>
          </w:p>
        </w:tc>
        <w:tc>
          <w:tcPr>
            <w:tcW w:w="1037" w:type="dxa"/>
          </w:tcPr>
          <w:p w14:paraId="53F5EE18" w14:textId="77777777" w:rsidR="00CA5B54" w:rsidRPr="00D11BAF" w:rsidRDefault="00CA5B54" w:rsidP="00CA5B54">
            <w:pPr>
              <w:spacing w:line="20" w:lineRule="atLeast"/>
              <w:ind w:right="41"/>
            </w:pPr>
          </w:p>
        </w:tc>
        <w:tc>
          <w:tcPr>
            <w:tcW w:w="757" w:type="dxa"/>
          </w:tcPr>
          <w:p w14:paraId="1CBBF632" w14:textId="77777777" w:rsidR="00CA5B54" w:rsidRPr="00D11BAF" w:rsidRDefault="00CA5B54" w:rsidP="00CA5B54">
            <w:pPr>
              <w:spacing w:line="20" w:lineRule="atLeast"/>
              <w:ind w:left="57" w:right="57"/>
            </w:pPr>
            <w:r w:rsidRPr="00D11BAF">
              <w:t>5,2</w:t>
            </w:r>
          </w:p>
        </w:tc>
        <w:tc>
          <w:tcPr>
            <w:tcW w:w="844" w:type="dxa"/>
          </w:tcPr>
          <w:p w14:paraId="71E0B015" w14:textId="77777777" w:rsidR="00CA5B54" w:rsidRPr="00D11BAF" w:rsidRDefault="00CA5B54" w:rsidP="00CA5B54">
            <w:pPr>
              <w:spacing w:line="20" w:lineRule="atLeast"/>
              <w:ind w:left="57" w:right="57"/>
            </w:pPr>
            <w:r w:rsidRPr="00D11BAF">
              <w:t>0,5</w:t>
            </w:r>
          </w:p>
        </w:tc>
        <w:tc>
          <w:tcPr>
            <w:tcW w:w="844" w:type="dxa"/>
          </w:tcPr>
          <w:p w14:paraId="53D00040" w14:textId="77777777" w:rsidR="00CA5B54" w:rsidRPr="00D11BAF" w:rsidRDefault="00CA5B54" w:rsidP="00CA5B54">
            <w:pPr>
              <w:spacing w:line="20" w:lineRule="atLeast"/>
              <w:ind w:left="57" w:right="57"/>
            </w:pPr>
            <w:r w:rsidRPr="00D11BAF">
              <w:t>0,8</w:t>
            </w:r>
          </w:p>
        </w:tc>
        <w:tc>
          <w:tcPr>
            <w:tcW w:w="630" w:type="dxa"/>
          </w:tcPr>
          <w:p w14:paraId="6DA6835E" w14:textId="77777777" w:rsidR="00CA5B54" w:rsidRPr="00D11BAF" w:rsidRDefault="00CA5B54" w:rsidP="00CA5B54">
            <w:pPr>
              <w:spacing w:line="20" w:lineRule="atLeast"/>
              <w:ind w:left="57" w:right="-133"/>
            </w:pPr>
            <w:r w:rsidRPr="00D11BAF">
              <w:t>0,4</w:t>
            </w:r>
          </w:p>
        </w:tc>
        <w:tc>
          <w:tcPr>
            <w:tcW w:w="751" w:type="dxa"/>
          </w:tcPr>
          <w:p w14:paraId="280AB179" w14:textId="77777777" w:rsidR="00CA5B54" w:rsidRPr="00D11BAF" w:rsidRDefault="00CA5B54" w:rsidP="00CA5B54">
            <w:pPr>
              <w:spacing w:line="20" w:lineRule="atLeast"/>
              <w:ind w:left="57" w:right="57"/>
            </w:pPr>
            <w:r w:rsidRPr="00D11BAF">
              <w:t>2,9</w:t>
            </w:r>
          </w:p>
        </w:tc>
        <w:tc>
          <w:tcPr>
            <w:tcW w:w="751" w:type="dxa"/>
          </w:tcPr>
          <w:p w14:paraId="3D474041" w14:textId="77777777" w:rsidR="00CA5B54" w:rsidRPr="00D11BAF" w:rsidRDefault="00CA5B54" w:rsidP="00CA5B54">
            <w:pPr>
              <w:spacing w:line="20" w:lineRule="atLeast"/>
              <w:ind w:left="57" w:right="57"/>
            </w:pPr>
            <w:r w:rsidRPr="00D11BAF">
              <w:t>1,7</w:t>
            </w:r>
          </w:p>
        </w:tc>
        <w:tc>
          <w:tcPr>
            <w:tcW w:w="751" w:type="dxa"/>
          </w:tcPr>
          <w:p w14:paraId="7178DA86" w14:textId="77777777" w:rsidR="00CA5B54" w:rsidRPr="00D11BAF" w:rsidRDefault="00CA5B54" w:rsidP="00CA5B54">
            <w:pPr>
              <w:spacing w:line="20" w:lineRule="atLeast"/>
              <w:ind w:left="57" w:right="57"/>
            </w:pPr>
            <w:r w:rsidRPr="00D11BAF">
              <w:t>3,0</w:t>
            </w:r>
          </w:p>
        </w:tc>
        <w:tc>
          <w:tcPr>
            <w:tcW w:w="751" w:type="dxa"/>
          </w:tcPr>
          <w:p w14:paraId="44642983" w14:textId="77777777" w:rsidR="00CA5B54" w:rsidRPr="00D11BAF" w:rsidRDefault="00CA5B54" w:rsidP="00CA5B54">
            <w:pPr>
              <w:spacing w:line="20" w:lineRule="atLeast"/>
              <w:ind w:left="57" w:right="57"/>
            </w:pPr>
            <w:r w:rsidRPr="00D11BAF">
              <w:t>1,0</w:t>
            </w:r>
          </w:p>
        </w:tc>
        <w:tc>
          <w:tcPr>
            <w:tcW w:w="757" w:type="dxa"/>
          </w:tcPr>
          <w:p w14:paraId="5199508B" w14:textId="77777777" w:rsidR="00CA5B54" w:rsidRPr="00D11BAF" w:rsidRDefault="00CA5B54" w:rsidP="00CA5B54">
            <w:pPr>
              <w:spacing w:line="20" w:lineRule="atLeast"/>
              <w:ind w:left="57" w:right="57"/>
            </w:pPr>
            <w:r w:rsidRPr="00D11BAF">
              <w:t>3,7</w:t>
            </w:r>
          </w:p>
        </w:tc>
        <w:tc>
          <w:tcPr>
            <w:tcW w:w="751" w:type="dxa"/>
          </w:tcPr>
          <w:p w14:paraId="01B3C90E" w14:textId="77777777" w:rsidR="00CA5B54" w:rsidRPr="00D11BAF" w:rsidRDefault="00CA5B54" w:rsidP="00CA5B54">
            <w:pPr>
              <w:spacing w:line="20" w:lineRule="atLeast"/>
              <w:ind w:left="57" w:right="57"/>
            </w:pPr>
            <w:r w:rsidRPr="00D11BAF">
              <w:t>1,0</w:t>
            </w:r>
          </w:p>
        </w:tc>
        <w:tc>
          <w:tcPr>
            <w:tcW w:w="751" w:type="dxa"/>
          </w:tcPr>
          <w:p w14:paraId="6934C86B" w14:textId="77777777" w:rsidR="00CA5B54" w:rsidRPr="00D11BAF" w:rsidRDefault="00CA5B54" w:rsidP="00CA5B54">
            <w:pPr>
              <w:spacing w:line="20" w:lineRule="atLeast"/>
              <w:ind w:left="57" w:right="57"/>
            </w:pPr>
            <w:r w:rsidRPr="00D11BAF">
              <w:t>1,1</w:t>
            </w:r>
          </w:p>
        </w:tc>
        <w:tc>
          <w:tcPr>
            <w:tcW w:w="867" w:type="dxa"/>
          </w:tcPr>
          <w:p w14:paraId="28F9A2C4" w14:textId="77777777" w:rsidR="00CA5B54" w:rsidRPr="00D11BAF" w:rsidRDefault="00CA5B54" w:rsidP="00CA5B54">
            <w:pPr>
              <w:spacing w:line="20" w:lineRule="atLeast"/>
              <w:ind w:left="57" w:right="57"/>
            </w:pPr>
            <w:r w:rsidRPr="00D11BAF">
              <w:t>2,2</w:t>
            </w:r>
          </w:p>
        </w:tc>
        <w:tc>
          <w:tcPr>
            <w:tcW w:w="1132" w:type="dxa"/>
          </w:tcPr>
          <w:p w14:paraId="0BE60748" w14:textId="77777777" w:rsidR="00CA5B54" w:rsidRPr="00D11BAF" w:rsidRDefault="00CA5B54" w:rsidP="00CA5B54">
            <w:pPr>
              <w:spacing w:line="20" w:lineRule="atLeast"/>
              <w:ind w:left="57" w:right="57"/>
            </w:pPr>
            <w:r w:rsidRPr="00D11BAF">
              <w:t>2,8</w:t>
            </w:r>
          </w:p>
        </w:tc>
      </w:tr>
      <w:tr w:rsidR="00CA5B54" w:rsidRPr="00D11BAF" w14:paraId="4D526842" w14:textId="77777777" w:rsidTr="00CA5B54">
        <w:trPr>
          <w:cantSplit/>
          <w:trHeight w:val="20"/>
        </w:trPr>
        <w:tc>
          <w:tcPr>
            <w:tcW w:w="699" w:type="dxa"/>
          </w:tcPr>
          <w:p w14:paraId="548EAEAD" w14:textId="77777777" w:rsidR="00CA5B54" w:rsidRPr="00D11BAF" w:rsidRDefault="00CA5B54" w:rsidP="00CA5B54">
            <w:pPr>
              <w:spacing w:line="20" w:lineRule="atLeast"/>
            </w:pPr>
            <w:r w:rsidRPr="00D11BAF">
              <w:t>5</w:t>
            </w:r>
          </w:p>
        </w:tc>
        <w:tc>
          <w:tcPr>
            <w:tcW w:w="2778" w:type="dxa"/>
          </w:tcPr>
          <w:p w14:paraId="00D002FC" w14:textId="77777777" w:rsidR="00CA5B54" w:rsidRPr="00D11BAF" w:rsidRDefault="00CA5B54" w:rsidP="00CA5B54">
            <w:pPr>
              <w:spacing w:line="20" w:lineRule="atLeast"/>
            </w:pPr>
            <w:r w:rsidRPr="00D11BAF">
              <w:t>Зоны сельскохозяйственного назначения</w:t>
            </w:r>
            <w:r>
              <w:t>:</w:t>
            </w:r>
          </w:p>
        </w:tc>
        <w:tc>
          <w:tcPr>
            <w:tcW w:w="1037" w:type="dxa"/>
          </w:tcPr>
          <w:p w14:paraId="470F32BF" w14:textId="77777777" w:rsidR="00CA5B54" w:rsidRPr="00D11BAF" w:rsidRDefault="00CA5B54" w:rsidP="00CA5B54">
            <w:pPr>
              <w:spacing w:line="20" w:lineRule="atLeast"/>
              <w:ind w:right="41"/>
            </w:pPr>
          </w:p>
        </w:tc>
        <w:tc>
          <w:tcPr>
            <w:tcW w:w="757" w:type="dxa"/>
          </w:tcPr>
          <w:p w14:paraId="2D1AA1E1" w14:textId="77777777" w:rsidR="00CA5B54" w:rsidRPr="00D11BAF" w:rsidRDefault="00CA5B54" w:rsidP="00CA5B54">
            <w:pPr>
              <w:spacing w:line="20" w:lineRule="atLeast"/>
              <w:ind w:left="57" w:right="57"/>
            </w:pPr>
          </w:p>
        </w:tc>
        <w:tc>
          <w:tcPr>
            <w:tcW w:w="844" w:type="dxa"/>
          </w:tcPr>
          <w:p w14:paraId="71C10788" w14:textId="77777777" w:rsidR="00CA5B54" w:rsidRPr="00D11BAF" w:rsidRDefault="00CA5B54" w:rsidP="00CA5B54">
            <w:pPr>
              <w:spacing w:line="20" w:lineRule="atLeast"/>
              <w:ind w:left="57" w:right="57"/>
            </w:pPr>
          </w:p>
        </w:tc>
        <w:tc>
          <w:tcPr>
            <w:tcW w:w="844" w:type="dxa"/>
          </w:tcPr>
          <w:p w14:paraId="154AE199" w14:textId="77777777" w:rsidR="00CA5B54" w:rsidRPr="00D11BAF" w:rsidRDefault="00CA5B54" w:rsidP="00CA5B54">
            <w:pPr>
              <w:spacing w:line="20" w:lineRule="atLeast"/>
              <w:ind w:left="57" w:right="57"/>
            </w:pPr>
          </w:p>
        </w:tc>
        <w:tc>
          <w:tcPr>
            <w:tcW w:w="630" w:type="dxa"/>
          </w:tcPr>
          <w:p w14:paraId="74BD615A" w14:textId="77777777" w:rsidR="00CA5B54" w:rsidRPr="00D11BAF" w:rsidRDefault="00CA5B54" w:rsidP="00CA5B54">
            <w:pPr>
              <w:spacing w:line="20" w:lineRule="atLeast"/>
              <w:ind w:left="57" w:right="57"/>
            </w:pPr>
          </w:p>
        </w:tc>
        <w:tc>
          <w:tcPr>
            <w:tcW w:w="751" w:type="dxa"/>
          </w:tcPr>
          <w:p w14:paraId="204CB16F" w14:textId="77777777" w:rsidR="00CA5B54" w:rsidRPr="00D11BAF" w:rsidRDefault="00CA5B54" w:rsidP="00CA5B54">
            <w:pPr>
              <w:spacing w:line="20" w:lineRule="atLeast"/>
              <w:ind w:left="57" w:right="57"/>
            </w:pPr>
          </w:p>
        </w:tc>
        <w:tc>
          <w:tcPr>
            <w:tcW w:w="751" w:type="dxa"/>
          </w:tcPr>
          <w:p w14:paraId="393FACD7" w14:textId="77777777" w:rsidR="00CA5B54" w:rsidRPr="00D11BAF" w:rsidRDefault="00CA5B54" w:rsidP="00CA5B54">
            <w:pPr>
              <w:spacing w:line="20" w:lineRule="atLeast"/>
              <w:ind w:left="57" w:right="57"/>
            </w:pPr>
          </w:p>
        </w:tc>
        <w:tc>
          <w:tcPr>
            <w:tcW w:w="751" w:type="dxa"/>
          </w:tcPr>
          <w:p w14:paraId="5AD692D0" w14:textId="77777777" w:rsidR="00CA5B54" w:rsidRPr="00D11BAF" w:rsidRDefault="00CA5B54" w:rsidP="00CA5B54">
            <w:pPr>
              <w:spacing w:line="20" w:lineRule="atLeast"/>
              <w:ind w:left="57" w:right="57"/>
            </w:pPr>
          </w:p>
        </w:tc>
        <w:tc>
          <w:tcPr>
            <w:tcW w:w="751" w:type="dxa"/>
          </w:tcPr>
          <w:p w14:paraId="74CB262D" w14:textId="77777777" w:rsidR="00CA5B54" w:rsidRPr="00D11BAF" w:rsidRDefault="00CA5B54" w:rsidP="00CA5B54">
            <w:pPr>
              <w:spacing w:line="20" w:lineRule="atLeast"/>
              <w:ind w:left="57" w:right="57"/>
            </w:pPr>
          </w:p>
        </w:tc>
        <w:tc>
          <w:tcPr>
            <w:tcW w:w="757" w:type="dxa"/>
          </w:tcPr>
          <w:p w14:paraId="30848CC7" w14:textId="77777777" w:rsidR="00CA5B54" w:rsidRPr="00D11BAF" w:rsidRDefault="00CA5B54" w:rsidP="00CA5B54">
            <w:pPr>
              <w:spacing w:line="20" w:lineRule="atLeast"/>
              <w:ind w:left="57" w:right="57"/>
            </w:pPr>
          </w:p>
        </w:tc>
        <w:tc>
          <w:tcPr>
            <w:tcW w:w="751" w:type="dxa"/>
          </w:tcPr>
          <w:p w14:paraId="68196E81" w14:textId="77777777" w:rsidR="00CA5B54" w:rsidRPr="00D11BAF" w:rsidRDefault="00CA5B54" w:rsidP="00CA5B54">
            <w:pPr>
              <w:spacing w:line="20" w:lineRule="atLeast"/>
              <w:ind w:left="57" w:right="57"/>
            </w:pPr>
          </w:p>
        </w:tc>
        <w:tc>
          <w:tcPr>
            <w:tcW w:w="751" w:type="dxa"/>
          </w:tcPr>
          <w:p w14:paraId="32B13E41" w14:textId="77777777" w:rsidR="00CA5B54" w:rsidRPr="00D11BAF" w:rsidRDefault="00CA5B54" w:rsidP="00CA5B54">
            <w:pPr>
              <w:spacing w:line="20" w:lineRule="atLeast"/>
              <w:ind w:left="57" w:right="57"/>
            </w:pPr>
          </w:p>
        </w:tc>
        <w:tc>
          <w:tcPr>
            <w:tcW w:w="867" w:type="dxa"/>
          </w:tcPr>
          <w:p w14:paraId="54AE12F6" w14:textId="77777777" w:rsidR="00CA5B54" w:rsidRPr="00D11BAF" w:rsidRDefault="00CA5B54" w:rsidP="00CA5B54">
            <w:pPr>
              <w:spacing w:line="20" w:lineRule="atLeast"/>
              <w:ind w:left="57" w:right="57"/>
            </w:pPr>
          </w:p>
        </w:tc>
        <w:tc>
          <w:tcPr>
            <w:tcW w:w="1132" w:type="dxa"/>
          </w:tcPr>
          <w:p w14:paraId="351A4EEB" w14:textId="77777777" w:rsidR="00CA5B54" w:rsidRPr="00D11BAF" w:rsidRDefault="00CA5B54" w:rsidP="00CA5B54">
            <w:pPr>
              <w:spacing w:line="20" w:lineRule="atLeast"/>
              <w:ind w:left="57" w:right="57"/>
            </w:pPr>
          </w:p>
        </w:tc>
      </w:tr>
      <w:tr w:rsidR="00CA5B54" w:rsidRPr="00D11BAF" w14:paraId="2BE43156" w14:textId="77777777" w:rsidTr="00CA5B54">
        <w:trPr>
          <w:cantSplit/>
          <w:trHeight w:val="20"/>
        </w:trPr>
        <w:tc>
          <w:tcPr>
            <w:tcW w:w="699" w:type="dxa"/>
          </w:tcPr>
          <w:p w14:paraId="6D76927A" w14:textId="77777777" w:rsidR="00CA5B54" w:rsidRPr="00D11BAF" w:rsidRDefault="00CA5B54" w:rsidP="00CA5B54">
            <w:pPr>
              <w:spacing w:line="20" w:lineRule="atLeast"/>
            </w:pPr>
            <w:r w:rsidRPr="00D11BAF">
              <w:t>5.1</w:t>
            </w:r>
          </w:p>
        </w:tc>
        <w:tc>
          <w:tcPr>
            <w:tcW w:w="2778" w:type="dxa"/>
          </w:tcPr>
          <w:p w14:paraId="78DE3EBD" w14:textId="77777777" w:rsidR="00CA5B54" w:rsidRPr="00D11BAF" w:rsidRDefault="00CA5B54" w:rsidP="00CA5B54">
            <w:pPr>
              <w:spacing w:line="20" w:lineRule="atLeast"/>
            </w:pPr>
            <w:r w:rsidRPr="00D11BAF">
              <w:t>Зоны сельскохозяйственного использования</w:t>
            </w:r>
            <w:r>
              <w:t>, га</w:t>
            </w:r>
          </w:p>
        </w:tc>
        <w:tc>
          <w:tcPr>
            <w:tcW w:w="1037" w:type="dxa"/>
          </w:tcPr>
          <w:p w14:paraId="0119D293" w14:textId="77777777" w:rsidR="00CA5B54" w:rsidRPr="00D11BAF" w:rsidRDefault="00CA5B54" w:rsidP="00CA5B54">
            <w:pPr>
              <w:spacing w:line="20" w:lineRule="atLeast"/>
              <w:ind w:right="41"/>
            </w:pPr>
          </w:p>
        </w:tc>
        <w:tc>
          <w:tcPr>
            <w:tcW w:w="757" w:type="dxa"/>
          </w:tcPr>
          <w:p w14:paraId="56AFF2E5" w14:textId="77777777" w:rsidR="00CA5B54" w:rsidRPr="00D11BAF" w:rsidRDefault="00CA5B54" w:rsidP="00CA5B54">
            <w:pPr>
              <w:spacing w:line="20" w:lineRule="atLeast"/>
              <w:ind w:left="57" w:right="57"/>
            </w:pPr>
            <w:r w:rsidRPr="00D11BAF">
              <w:t>98,4</w:t>
            </w:r>
          </w:p>
        </w:tc>
        <w:tc>
          <w:tcPr>
            <w:tcW w:w="844" w:type="dxa"/>
          </w:tcPr>
          <w:p w14:paraId="37061C73" w14:textId="77777777" w:rsidR="00CA5B54" w:rsidRPr="00D11BAF" w:rsidRDefault="00CA5B54" w:rsidP="00CA5B54">
            <w:pPr>
              <w:spacing w:line="20" w:lineRule="atLeast"/>
              <w:ind w:left="57" w:right="57"/>
            </w:pPr>
          </w:p>
        </w:tc>
        <w:tc>
          <w:tcPr>
            <w:tcW w:w="844" w:type="dxa"/>
          </w:tcPr>
          <w:p w14:paraId="007E443E" w14:textId="77777777" w:rsidR="00CA5B54" w:rsidRPr="00D11BAF" w:rsidRDefault="00CA5B54" w:rsidP="00CA5B54">
            <w:pPr>
              <w:spacing w:line="20" w:lineRule="atLeast"/>
              <w:ind w:left="57" w:right="57"/>
            </w:pPr>
            <w:r w:rsidRPr="00D11BAF">
              <w:t>9,0</w:t>
            </w:r>
          </w:p>
        </w:tc>
        <w:tc>
          <w:tcPr>
            <w:tcW w:w="630" w:type="dxa"/>
          </w:tcPr>
          <w:p w14:paraId="070CB78C" w14:textId="77777777" w:rsidR="00CA5B54" w:rsidRPr="00D11BAF" w:rsidRDefault="00CA5B54" w:rsidP="00CA5B54">
            <w:pPr>
              <w:spacing w:line="20" w:lineRule="atLeast"/>
              <w:ind w:left="57" w:right="57"/>
            </w:pPr>
          </w:p>
        </w:tc>
        <w:tc>
          <w:tcPr>
            <w:tcW w:w="751" w:type="dxa"/>
          </w:tcPr>
          <w:p w14:paraId="0DEA321B" w14:textId="77777777" w:rsidR="00CA5B54" w:rsidRPr="00D11BAF" w:rsidRDefault="00CA5B54" w:rsidP="00CA5B54">
            <w:pPr>
              <w:spacing w:line="20" w:lineRule="atLeast"/>
              <w:ind w:left="57" w:right="57"/>
            </w:pPr>
            <w:r w:rsidRPr="00D11BAF">
              <w:t>2,7</w:t>
            </w:r>
          </w:p>
        </w:tc>
        <w:tc>
          <w:tcPr>
            <w:tcW w:w="751" w:type="dxa"/>
          </w:tcPr>
          <w:p w14:paraId="6C90F648" w14:textId="77777777" w:rsidR="00CA5B54" w:rsidRPr="00D11BAF" w:rsidRDefault="00CA5B54" w:rsidP="00CA5B54">
            <w:pPr>
              <w:spacing w:line="20" w:lineRule="atLeast"/>
              <w:ind w:left="57" w:right="57"/>
            </w:pPr>
            <w:r w:rsidRPr="00D11BAF">
              <w:t>11,2</w:t>
            </w:r>
          </w:p>
        </w:tc>
        <w:tc>
          <w:tcPr>
            <w:tcW w:w="751" w:type="dxa"/>
          </w:tcPr>
          <w:p w14:paraId="104520C2" w14:textId="77777777" w:rsidR="00CA5B54" w:rsidRPr="00D11BAF" w:rsidRDefault="00CA5B54" w:rsidP="00CA5B54">
            <w:pPr>
              <w:spacing w:line="20" w:lineRule="atLeast"/>
              <w:ind w:left="57" w:right="57"/>
            </w:pPr>
            <w:r w:rsidRPr="00D11BAF">
              <w:t>1,6</w:t>
            </w:r>
          </w:p>
        </w:tc>
        <w:tc>
          <w:tcPr>
            <w:tcW w:w="751" w:type="dxa"/>
          </w:tcPr>
          <w:p w14:paraId="47066042" w14:textId="77777777" w:rsidR="00CA5B54" w:rsidRPr="00D11BAF" w:rsidRDefault="00CA5B54" w:rsidP="00CA5B54">
            <w:pPr>
              <w:spacing w:line="20" w:lineRule="atLeast"/>
              <w:ind w:left="57" w:right="57"/>
            </w:pPr>
          </w:p>
        </w:tc>
        <w:tc>
          <w:tcPr>
            <w:tcW w:w="757" w:type="dxa"/>
          </w:tcPr>
          <w:p w14:paraId="5AA79D24" w14:textId="77777777" w:rsidR="00CA5B54" w:rsidRPr="00D11BAF" w:rsidRDefault="00CA5B54" w:rsidP="00CA5B54">
            <w:pPr>
              <w:spacing w:line="20" w:lineRule="atLeast"/>
              <w:ind w:left="57" w:right="57"/>
            </w:pPr>
            <w:r w:rsidRPr="00D11BAF">
              <w:t>33,8</w:t>
            </w:r>
          </w:p>
        </w:tc>
        <w:tc>
          <w:tcPr>
            <w:tcW w:w="751" w:type="dxa"/>
          </w:tcPr>
          <w:p w14:paraId="6B444DC2" w14:textId="77777777" w:rsidR="00CA5B54" w:rsidRPr="00D11BAF" w:rsidRDefault="00CA5B54" w:rsidP="00CA5B54">
            <w:pPr>
              <w:spacing w:line="20" w:lineRule="atLeast"/>
              <w:ind w:left="57" w:right="57"/>
            </w:pPr>
            <w:r w:rsidRPr="00D11BAF">
              <w:t>5,8</w:t>
            </w:r>
          </w:p>
        </w:tc>
        <w:tc>
          <w:tcPr>
            <w:tcW w:w="751" w:type="dxa"/>
          </w:tcPr>
          <w:p w14:paraId="366809F5" w14:textId="77777777" w:rsidR="00CA5B54" w:rsidRPr="00D11BAF" w:rsidRDefault="00CA5B54" w:rsidP="00CA5B54">
            <w:pPr>
              <w:spacing w:line="20" w:lineRule="atLeast"/>
              <w:ind w:left="57" w:right="57"/>
            </w:pPr>
            <w:r w:rsidRPr="00D11BAF">
              <w:t>22,6</w:t>
            </w:r>
          </w:p>
        </w:tc>
        <w:tc>
          <w:tcPr>
            <w:tcW w:w="867" w:type="dxa"/>
          </w:tcPr>
          <w:p w14:paraId="5052C6DB" w14:textId="77777777" w:rsidR="00CA5B54" w:rsidRPr="00D11BAF" w:rsidRDefault="00CA5B54" w:rsidP="00CA5B54">
            <w:pPr>
              <w:spacing w:line="20" w:lineRule="atLeast"/>
              <w:ind w:left="57" w:right="57"/>
            </w:pPr>
            <w:r w:rsidRPr="00D11BAF">
              <w:t>8,8</w:t>
            </w:r>
          </w:p>
        </w:tc>
        <w:tc>
          <w:tcPr>
            <w:tcW w:w="1132" w:type="dxa"/>
          </w:tcPr>
          <w:p w14:paraId="12A3AB02" w14:textId="77777777" w:rsidR="00CA5B54" w:rsidRPr="00D11BAF" w:rsidRDefault="00CA5B54" w:rsidP="00CA5B54">
            <w:pPr>
              <w:spacing w:line="20" w:lineRule="atLeast"/>
              <w:ind w:left="57" w:right="57"/>
            </w:pPr>
            <w:r w:rsidRPr="00D11BAF">
              <w:t>15,7</w:t>
            </w:r>
          </w:p>
        </w:tc>
      </w:tr>
      <w:tr w:rsidR="00CA5B54" w:rsidRPr="00D11BAF" w14:paraId="557F8F84" w14:textId="77777777" w:rsidTr="00CA5B54">
        <w:trPr>
          <w:cantSplit/>
          <w:trHeight w:val="20"/>
        </w:trPr>
        <w:tc>
          <w:tcPr>
            <w:tcW w:w="699" w:type="dxa"/>
          </w:tcPr>
          <w:p w14:paraId="6C458043" w14:textId="77777777" w:rsidR="00CA5B54" w:rsidRPr="00D11BAF" w:rsidRDefault="00CA5B54" w:rsidP="00CA5B54">
            <w:pPr>
              <w:spacing w:line="20" w:lineRule="atLeast"/>
            </w:pPr>
            <w:r w:rsidRPr="00D11BAF">
              <w:t>5.2</w:t>
            </w:r>
          </w:p>
        </w:tc>
        <w:tc>
          <w:tcPr>
            <w:tcW w:w="2778" w:type="dxa"/>
          </w:tcPr>
          <w:p w14:paraId="41568A3E" w14:textId="77777777" w:rsidR="00CA5B54" w:rsidRPr="00D11BAF" w:rsidRDefault="00CA5B54" w:rsidP="00CA5B54">
            <w:pPr>
              <w:spacing w:line="20" w:lineRule="atLeast"/>
            </w:pPr>
            <w:r w:rsidRPr="00D11BAF">
              <w:t>Зона сельскохозяйственных угодий</w:t>
            </w:r>
            <w:r>
              <w:t>, га</w:t>
            </w:r>
          </w:p>
        </w:tc>
        <w:tc>
          <w:tcPr>
            <w:tcW w:w="1037" w:type="dxa"/>
          </w:tcPr>
          <w:p w14:paraId="300248C3" w14:textId="1C28AE18" w:rsidR="00CA5B54" w:rsidRPr="00D11BAF" w:rsidRDefault="00266F56" w:rsidP="00CA5B54">
            <w:pPr>
              <w:spacing w:line="20" w:lineRule="atLeast"/>
              <w:ind w:right="41"/>
            </w:pPr>
            <w:r>
              <w:t>2069,6</w:t>
            </w:r>
          </w:p>
        </w:tc>
        <w:tc>
          <w:tcPr>
            <w:tcW w:w="757" w:type="dxa"/>
          </w:tcPr>
          <w:p w14:paraId="62AE2B51" w14:textId="77777777" w:rsidR="00CA5B54" w:rsidRPr="00D11BAF" w:rsidRDefault="00CA5B54" w:rsidP="00CA5B54">
            <w:pPr>
              <w:spacing w:line="20" w:lineRule="atLeast"/>
              <w:ind w:left="57" w:right="57"/>
            </w:pPr>
          </w:p>
        </w:tc>
        <w:tc>
          <w:tcPr>
            <w:tcW w:w="844" w:type="dxa"/>
          </w:tcPr>
          <w:p w14:paraId="4EC0B165" w14:textId="77777777" w:rsidR="00CA5B54" w:rsidRPr="00D11BAF" w:rsidRDefault="00CA5B54" w:rsidP="00CA5B54">
            <w:pPr>
              <w:spacing w:line="20" w:lineRule="atLeast"/>
              <w:ind w:left="57" w:right="57"/>
            </w:pPr>
          </w:p>
        </w:tc>
        <w:tc>
          <w:tcPr>
            <w:tcW w:w="844" w:type="dxa"/>
          </w:tcPr>
          <w:p w14:paraId="516249E8" w14:textId="77777777" w:rsidR="00CA5B54" w:rsidRPr="00D11BAF" w:rsidRDefault="00CA5B54" w:rsidP="00CA5B54">
            <w:pPr>
              <w:spacing w:line="20" w:lineRule="atLeast"/>
              <w:ind w:left="57" w:right="57"/>
            </w:pPr>
          </w:p>
        </w:tc>
        <w:tc>
          <w:tcPr>
            <w:tcW w:w="630" w:type="dxa"/>
          </w:tcPr>
          <w:p w14:paraId="42BA176E" w14:textId="77777777" w:rsidR="00CA5B54" w:rsidRPr="00D11BAF" w:rsidRDefault="00CA5B54" w:rsidP="00CA5B54">
            <w:pPr>
              <w:spacing w:line="20" w:lineRule="atLeast"/>
              <w:ind w:left="57" w:right="57"/>
            </w:pPr>
          </w:p>
        </w:tc>
        <w:tc>
          <w:tcPr>
            <w:tcW w:w="751" w:type="dxa"/>
          </w:tcPr>
          <w:p w14:paraId="7821C21B" w14:textId="77777777" w:rsidR="00CA5B54" w:rsidRPr="00D11BAF" w:rsidRDefault="00CA5B54" w:rsidP="00CA5B54">
            <w:pPr>
              <w:spacing w:line="20" w:lineRule="atLeast"/>
              <w:ind w:left="57" w:right="57"/>
            </w:pPr>
          </w:p>
        </w:tc>
        <w:tc>
          <w:tcPr>
            <w:tcW w:w="751" w:type="dxa"/>
          </w:tcPr>
          <w:p w14:paraId="42207C45" w14:textId="77777777" w:rsidR="00CA5B54" w:rsidRPr="00D11BAF" w:rsidRDefault="00CA5B54" w:rsidP="00CA5B54">
            <w:pPr>
              <w:spacing w:line="20" w:lineRule="atLeast"/>
              <w:ind w:left="57" w:right="57"/>
            </w:pPr>
          </w:p>
        </w:tc>
        <w:tc>
          <w:tcPr>
            <w:tcW w:w="751" w:type="dxa"/>
          </w:tcPr>
          <w:p w14:paraId="734C43A5" w14:textId="77777777" w:rsidR="00CA5B54" w:rsidRPr="00D11BAF" w:rsidRDefault="00CA5B54" w:rsidP="00CA5B54">
            <w:pPr>
              <w:spacing w:line="20" w:lineRule="atLeast"/>
              <w:ind w:left="57" w:right="57"/>
            </w:pPr>
          </w:p>
        </w:tc>
        <w:tc>
          <w:tcPr>
            <w:tcW w:w="751" w:type="dxa"/>
          </w:tcPr>
          <w:p w14:paraId="4FCC1650" w14:textId="77777777" w:rsidR="00CA5B54" w:rsidRPr="00D11BAF" w:rsidRDefault="00CA5B54" w:rsidP="00CA5B54">
            <w:pPr>
              <w:spacing w:line="20" w:lineRule="atLeast"/>
              <w:ind w:left="57" w:right="57"/>
            </w:pPr>
          </w:p>
        </w:tc>
        <w:tc>
          <w:tcPr>
            <w:tcW w:w="757" w:type="dxa"/>
          </w:tcPr>
          <w:p w14:paraId="6380E130" w14:textId="77777777" w:rsidR="00CA5B54" w:rsidRPr="00D11BAF" w:rsidRDefault="00CA5B54" w:rsidP="00CA5B54">
            <w:pPr>
              <w:spacing w:line="20" w:lineRule="atLeast"/>
              <w:ind w:left="57" w:right="57"/>
            </w:pPr>
          </w:p>
        </w:tc>
        <w:tc>
          <w:tcPr>
            <w:tcW w:w="751" w:type="dxa"/>
          </w:tcPr>
          <w:p w14:paraId="624BDE61" w14:textId="77777777" w:rsidR="00CA5B54" w:rsidRPr="00D11BAF" w:rsidRDefault="00CA5B54" w:rsidP="00CA5B54">
            <w:pPr>
              <w:spacing w:line="20" w:lineRule="atLeast"/>
              <w:ind w:left="57" w:right="57"/>
            </w:pPr>
          </w:p>
        </w:tc>
        <w:tc>
          <w:tcPr>
            <w:tcW w:w="751" w:type="dxa"/>
          </w:tcPr>
          <w:p w14:paraId="139F1751" w14:textId="77777777" w:rsidR="00CA5B54" w:rsidRPr="00D11BAF" w:rsidRDefault="00CA5B54" w:rsidP="00CA5B54">
            <w:pPr>
              <w:spacing w:line="20" w:lineRule="atLeast"/>
              <w:ind w:left="57" w:right="57"/>
            </w:pPr>
          </w:p>
        </w:tc>
        <w:tc>
          <w:tcPr>
            <w:tcW w:w="867" w:type="dxa"/>
          </w:tcPr>
          <w:p w14:paraId="594E3D5D" w14:textId="77777777" w:rsidR="00CA5B54" w:rsidRPr="00D11BAF" w:rsidRDefault="00CA5B54" w:rsidP="00CA5B54">
            <w:pPr>
              <w:spacing w:line="20" w:lineRule="atLeast"/>
              <w:ind w:left="57" w:right="57"/>
            </w:pPr>
          </w:p>
        </w:tc>
        <w:tc>
          <w:tcPr>
            <w:tcW w:w="1132" w:type="dxa"/>
          </w:tcPr>
          <w:p w14:paraId="299508CE" w14:textId="77777777" w:rsidR="00CA5B54" w:rsidRPr="00D11BAF" w:rsidRDefault="00CA5B54" w:rsidP="00CA5B54">
            <w:pPr>
              <w:spacing w:line="20" w:lineRule="atLeast"/>
              <w:ind w:left="57" w:right="57"/>
            </w:pPr>
          </w:p>
        </w:tc>
      </w:tr>
      <w:tr w:rsidR="00CA5B54" w:rsidRPr="00D11BAF" w14:paraId="0923289B" w14:textId="77777777" w:rsidTr="00CA5B54">
        <w:trPr>
          <w:cantSplit/>
          <w:trHeight w:val="20"/>
        </w:trPr>
        <w:tc>
          <w:tcPr>
            <w:tcW w:w="699" w:type="dxa"/>
          </w:tcPr>
          <w:p w14:paraId="19B19C23" w14:textId="77777777" w:rsidR="00CA5B54" w:rsidRPr="00D11BAF" w:rsidRDefault="00CA5B54" w:rsidP="00CA5B54">
            <w:pPr>
              <w:spacing w:line="20" w:lineRule="atLeast"/>
            </w:pPr>
            <w:r w:rsidRPr="00D11BAF">
              <w:t>5.3</w:t>
            </w:r>
          </w:p>
        </w:tc>
        <w:tc>
          <w:tcPr>
            <w:tcW w:w="2778" w:type="dxa"/>
          </w:tcPr>
          <w:p w14:paraId="4DBFB4BE" w14:textId="77777777" w:rsidR="00CA5B54" w:rsidRPr="00D11BAF" w:rsidRDefault="00CA5B54" w:rsidP="00CA5B54">
            <w:pPr>
              <w:spacing w:line="20" w:lineRule="atLeast"/>
            </w:pPr>
            <w:r w:rsidRPr="00D11BAF">
              <w:t>Зона садоводческих некоммерческих объединений граждан</w:t>
            </w:r>
            <w:r>
              <w:t>, га</w:t>
            </w:r>
          </w:p>
        </w:tc>
        <w:tc>
          <w:tcPr>
            <w:tcW w:w="1037" w:type="dxa"/>
          </w:tcPr>
          <w:p w14:paraId="4E85C88C" w14:textId="77777777" w:rsidR="00CA5B54" w:rsidRPr="00D11BAF" w:rsidRDefault="00CA5B54" w:rsidP="00CA5B54">
            <w:pPr>
              <w:spacing w:line="20" w:lineRule="atLeast"/>
              <w:ind w:right="41"/>
            </w:pPr>
            <w:r w:rsidRPr="00D11BAF">
              <w:t>3,6</w:t>
            </w:r>
          </w:p>
        </w:tc>
        <w:tc>
          <w:tcPr>
            <w:tcW w:w="757" w:type="dxa"/>
          </w:tcPr>
          <w:p w14:paraId="7D6B6F6F" w14:textId="77777777" w:rsidR="00CA5B54" w:rsidRPr="00D11BAF" w:rsidRDefault="00CA5B54" w:rsidP="00CA5B54">
            <w:pPr>
              <w:spacing w:line="20" w:lineRule="atLeast"/>
              <w:ind w:left="57" w:right="57"/>
            </w:pPr>
          </w:p>
        </w:tc>
        <w:tc>
          <w:tcPr>
            <w:tcW w:w="844" w:type="dxa"/>
          </w:tcPr>
          <w:p w14:paraId="1D9EE798" w14:textId="77777777" w:rsidR="00CA5B54" w:rsidRPr="00D11BAF" w:rsidRDefault="00CA5B54" w:rsidP="00CA5B54">
            <w:pPr>
              <w:spacing w:line="20" w:lineRule="atLeast"/>
              <w:ind w:left="57" w:right="57"/>
            </w:pPr>
          </w:p>
        </w:tc>
        <w:tc>
          <w:tcPr>
            <w:tcW w:w="844" w:type="dxa"/>
          </w:tcPr>
          <w:p w14:paraId="742765D7" w14:textId="77777777" w:rsidR="00CA5B54" w:rsidRPr="00D11BAF" w:rsidRDefault="00CA5B54" w:rsidP="00CA5B54">
            <w:pPr>
              <w:spacing w:line="20" w:lineRule="atLeast"/>
              <w:ind w:left="57" w:right="57"/>
            </w:pPr>
          </w:p>
        </w:tc>
        <w:tc>
          <w:tcPr>
            <w:tcW w:w="630" w:type="dxa"/>
          </w:tcPr>
          <w:p w14:paraId="267AEF14" w14:textId="77777777" w:rsidR="00CA5B54" w:rsidRPr="00D11BAF" w:rsidRDefault="00CA5B54" w:rsidP="00CA5B54">
            <w:pPr>
              <w:spacing w:line="20" w:lineRule="atLeast"/>
              <w:ind w:left="57" w:right="57"/>
            </w:pPr>
          </w:p>
        </w:tc>
        <w:tc>
          <w:tcPr>
            <w:tcW w:w="751" w:type="dxa"/>
          </w:tcPr>
          <w:p w14:paraId="5532A369" w14:textId="77777777" w:rsidR="00CA5B54" w:rsidRPr="00D11BAF" w:rsidRDefault="00CA5B54" w:rsidP="00CA5B54">
            <w:pPr>
              <w:spacing w:line="20" w:lineRule="atLeast"/>
              <w:ind w:left="57" w:right="57"/>
            </w:pPr>
          </w:p>
        </w:tc>
        <w:tc>
          <w:tcPr>
            <w:tcW w:w="751" w:type="dxa"/>
          </w:tcPr>
          <w:p w14:paraId="12B3E87C" w14:textId="77777777" w:rsidR="00CA5B54" w:rsidRPr="00D11BAF" w:rsidRDefault="00CA5B54" w:rsidP="00CA5B54">
            <w:pPr>
              <w:spacing w:line="20" w:lineRule="atLeast"/>
              <w:ind w:left="57" w:right="57"/>
            </w:pPr>
          </w:p>
        </w:tc>
        <w:tc>
          <w:tcPr>
            <w:tcW w:w="751" w:type="dxa"/>
          </w:tcPr>
          <w:p w14:paraId="1AEAA1C2" w14:textId="77777777" w:rsidR="00CA5B54" w:rsidRPr="00D11BAF" w:rsidRDefault="00CA5B54" w:rsidP="00CA5B54">
            <w:pPr>
              <w:spacing w:line="20" w:lineRule="atLeast"/>
              <w:ind w:left="57" w:right="57"/>
            </w:pPr>
          </w:p>
        </w:tc>
        <w:tc>
          <w:tcPr>
            <w:tcW w:w="751" w:type="dxa"/>
          </w:tcPr>
          <w:p w14:paraId="364C589C" w14:textId="77777777" w:rsidR="00CA5B54" w:rsidRPr="00D11BAF" w:rsidRDefault="00CA5B54" w:rsidP="00CA5B54">
            <w:pPr>
              <w:spacing w:line="20" w:lineRule="atLeast"/>
              <w:ind w:left="57" w:right="57"/>
            </w:pPr>
          </w:p>
        </w:tc>
        <w:tc>
          <w:tcPr>
            <w:tcW w:w="757" w:type="dxa"/>
          </w:tcPr>
          <w:p w14:paraId="29F016F0" w14:textId="77777777" w:rsidR="00CA5B54" w:rsidRPr="00D11BAF" w:rsidRDefault="00CA5B54" w:rsidP="00CA5B54">
            <w:pPr>
              <w:spacing w:line="20" w:lineRule="atLeast"/>
              <w:ind w:left="57" w:right="57"/>
            </w:pPr>
          </w:p>
        </w:tc>
        <w:tc>
          <w:tcPr>
            <w:tcW w:w="751" w:type="dxa"/>
          </w:tcPr>
          <w:p w14:paraId="7AACCCDA" w14:textId="77777777" w:rsidR="00CA5B54" w:rsidRPr="00D11BAF" w:rsidRDefault="00CA5B54" w:rsidP="00CA5B54">
            <w:pPr>
              <w:spacing w:line="20" w:lineRule="atLeast"/>
              <w:ind w:left="57" w:right="57"/>
            </w:pPr>
          </w:p>
        </w:tc>
        <w:tc>
          <w:tcPr>
            <w:tcW w:w="751" w:type="dxa"/>
          </w:tcPr>
          <w:p w14:paraId="523BB4F7" w14:textId="77777777" w:rsidR="00CA5B54" w:rsidRPr="00D11BAF" w:rsidRDefault="00CA5B54" w:rsidP="00CA5B54">
            <w:pPr>
              <w:spacing w:line="20" w:lineRule="atLeast"/>
              <w:ind w:left="57" w:right="57"/>
            </w:pPr>
          </w:p>
        </w:tc>
        <w:tc>
          <w:tcPr>
            <w:tcW w:w="867" w:type="dxa"/>
          </w:tcPr>
          <w:p w14:paraId="579A459D" w14:textId="77777777" w:rsidR="00CA5B54" w:rsidRPr="00D11BAF" w:rsidRDefault="00CA5B54" w:rsidP="00CA5B54">
            <w:pPr>
              <w:spacing w:line="20" w:lineRule="atLeast"/>
              <w:ind w:left="57" w:right="57"/>
            </w:pPr>
          </w:p>
        </w:tc>
        <w:tc>
          <w:tcPr>
            <w:tcW w:w="1132" w:type="dxa"/>
          </w:tcPr>
          <w:p w14:paraId="546D88BA" w14:textId="77777777" w:rsidR="00CA5B54" w:rsidRPr="00D11BAF" w:rsidRDefault="00CA5B54" w:rsidP="00CA5B54">
            <w:pPr>
              <w:spacing w:line="20" w:lineRule="atLeast"/>
              <w:ind w:left="57" w:right="57"/>
            </w:pPr>
          </w:p>
        </w:tc>
      </w:tr>
      <w:tr w:rsidR="00CA5B54" w:rsidRPr="00D11BAF" w14:paraId="5135839A" w14:textId="77777777" w:rsidTr="00CA5B54">
        <w:trPr>
          <w:cantSplit/>
          <w:trHeight w:val="20"/>
        </w:trPr>
        <w:tc>
          <w:tcPr>
            <w:tcW w:w="699" w:type="dxa"/>
          </w:tcPr>
          <w:p w14:paraId="24D97E67" w14:textId="77777777" w:rsidR="00CA5B54" w:rsidRPr="00D11BAF" w:rsidRDefault="00CA5B54" w:rsidP="00CA5B54">
            <w:pPr>
              <w:spacing w:line="20" w:lineRule="atLeast"/>
            </w:pPr>
            <w:r w:rsidRPr="00D11BAF">
              <w:t>5.4</w:t>
            </w:r>
          </w:p>
        </w:tc>
        <w:tc>
          <w:tcPr>
            <w:tcW w:w="2778" w:type="dxa"/>
          </w:tcPr>
          <w:p w14:paraId="46D302D2" w14:textId="77777777" w:rsidR="00CA5B54" w:rsidRPr="00D11BAF" w:rsidRDefault="00CA5B54" w:rsidP="00CA5B54">
            <w:pPr>
              <w:spacing w:line="20" w:lineRule="atLeast"/>
              <w:ind w:right="-59"/>
            </w:pPr>
            <w:r w:rsidRPr="00D11BAF">
              <w:t>Производственная зона сельскохозяйственных предприятий</w:t>
            </w:r>
            <w:r>
              <w:t>, га</w:t>
            </w:r>
          </w:p>
        </w:tc>
        <w:tc>
          <w:tcPr>
            <w:tcW w:w="1037" w:type="dxa"/>
          </w:tcPr>
          <w:p w14:paraId="281FFE1E" w14:textId="77777777" w:rsidR="00CA5B54" w:rsidRPr="00D11BAF" w:rsidRDefault="00CA5B54" w:rsidP="00CA5B54">
            <w:pPr>
              <w:spacing w:line="20" w:lineRule="atLeast"/>
              <w:ind w:right="41"/>
            </w:pPr>
            <w:r w:rsidRPr="00D11BAF">
              <w:t>35,0</w:t>
            </w:r>
          </w:p>
        </w:tc>
        <w:tc>
          <w:tcPr>
            <w:tcW w:w="757" w:type="dxa"/>
          </w:tcPr>
          <w:p w14:paraId="6E6497D7" w14:textId="77777777" w:rsidR="00CA5B54" w:rsidRPr="00D11BAF" w:rsidRDefault="00CA5B54" w:rsidP="00CA5B54">
            <w:pPr>
              <w:spacing w:line="20" w:lineRule="atLeast"/>
            </w:pPr>
            <w:r w:rsidRPr="00D11BAF">
              <w:t>3,2</w:t>
            </w:r>
          </w:p>
        </w:tc>
        <w:tc>
          <w:tcPr>
            <w:tcW w:w="844" w:type="dxa"/>
          </w:tcPr>
          <w:p w14:paraId="2422163B" w14:textId="77777777" w:rsidR="00CA5B54" w:rsidRPr="00D11BAF" w:rsidRDefault="00CA5B54" w:rsidP="00CA5B54">
            <w:pPr>
              <w:spacing w:line="20" w:lineRule="atLeast"/>
            </w:pPr>
          </w:p>
        </w:tc>
        <w:tc>
          <w:tcPr>
            <w:tcW w:w="844" w:type="dxa"/>
          </w:tcPr>
          <w:p w14:paraId="4ABBAA54" w14:textId="77777777" w:rsidR="00CA5B54" w:rsidRPr="00D11BAF" w:rsidRDefault="00CA5B54" w:rsidP="00CA5B54">
            <w:pPr>
              <w:spacing w:line="20" w:lineRule="atLeast"/>
            </w:pPr>
          </w:p>
        </w:tc>
        <w:tc>
          <w:tcPr>
            <w:tcW w:w="630" w:type="dxa"/>
          </w:tcPr>
          <w:p w14:paraId="1C822AA4" w14:textId="77777777" w:rsidR="00CA5B54" w:rsidRPr="00D11BAF" w:rsidRDefault="00CA5B54" w:rsidP="00CA5B54">
            <w:pPr>
              <w:spacing w:line="20" w:lineRule="atLeast"/>
            </w:pPr>
          </w:p>
        </w:tc>
        <w:tc>
          <w:tcPr>
            <w:tcW w:w="751" w:type="dxa"/>
          </w:tcPr>
          <w:p w14:paraId="48AA8C0D" w14:textId="77777777" w:rsidR="00CA5B54" w:rsidRPr="00D11BAF" w:rsidRDefault="00CA5B54" w:rsidP="00CA5B54">
            <w:pPr>
              <w:spacing w:line="20" w:lineRule="atLeast"/>
            </w:pPr>
          </w:p>
        </w:tc>
        <w:tc>
          <w:tcPr>
            <w:tcW w:w="751" w:type="dxa"/>
          </w:tcPr>
          <w:p w14:paraId="51CBAA95" w14:textId="77777777" w:rsidR="00CA5B54" w:rsidRPr="00D11BAF" w:rsidRDefault="00CA5B54" w:rsidP="00CA5B54">
            <w:pPr>
              <w:spacing w:line="20" w:lineRule="atLeast"/>
            </w:pPr>
          </w:p>
        </w:tc>
        <w:tc>
          <w:tcPr>
            <w:tcW w:w="751" w:type="dxa"/>
          </w:tcPr>
          <w:p w14:paraId="0D5C0A7F" w14:textId="77777777" w:rsidR="00CA5B54" w:rsidRPr="00D11BAF" w:rsidRDefault="00CA5B54" w:rsidP="00CA5B54">
            <w:pPr>
              <w:spacing w:line="20" w:lineRule="atLeast"/>
            </w:pPr>
          </w:p>
        </w:tc>
        <w:tc>
          <w:tcPr>
            <w:tcW w:w="751" w:type="dxa"/>
          </w:tcPr>
          <w:p w14:paraId="1F0B60FD" w14:textId="77777777" w:rsidR="00CA5B54" w:rsidRPr="00D11BAF" w:rsidRDefault="00CA5B54" w:rsidP="00CA5B54">
            <w:pPr>
              <w:spacing w:line="20" w:lineRule="atLeast"/>
            </w:pPr>
          </w:p>
        </w:tc>
        <w:tc>
          <w:tcPr>
            <w:tcW w:w="757" w:type="dxa"/>
          </w:tcPr>
          <w:p w14:paraId="12947BE4" w14:textId="77777777" w:rsidR="00CA5B54" w:rsidRPr="00D11BAF" w:rsidRDefault="00CA5B54" w:rsidP="00CA5B54">
            <w:pPr>
              <w:spacing w:line="20" w:lineRule="atLeast"/>
            </w:pPr>
          </w:p>
        </w:tc>
        <w:tc>
          <w:tcPr>
            <w:tcW w:w="751" w:type="dxa"/>
          </w:tcPr>
          <w:p w14:paraId="65619339" w14:textId="77777777" w:rsidR="00CA5B54" w:rsidRPr="00D11BAF" w:rsidRDefault="00CA5B54" w:rsidP="00CA5B54">
            <w:pPr>
              <w:spacing w:line="20" w:lineRule="atLeast"/>
            </w:pPr>
          </w:p>
        </w:tc>
        <w:tc>
          <w:tcPr>
            <w:tcW w:w="751" w:type="dxa"/>
          </w:tcPr>
          <w:p w14:paraId="6B59D0CA" w14:textId="77777777" w:rsidR="00CA5B54" w:rsidRPr="00D11BAF" w:rsidRDefault="00CA5B54" w:rsidP="00CA5B54">
            <w:pPr>
              <w:spacing w:line="20" w:lineRule="atLeast"/>
            </w:pPr>
          </w:p>
        </w:tc>
        <w:tc>
          <w:tcPr>
            <w:tcW w:w="867" w:type="dxa"/>
          </w:tcPr>
          <w:p w14:paraId="6FABC27A" w14:textId="77777777" w:rsidR="00CA5B54" w:rsidRPr="00D11BAF" w:rsidRDefault="00CA5B54" w:rsidP="00CA5B54">
            <w:pPr>
              <w:spacing w:line="20" w:lineRule="atLeast"/>
            </w:pPr>
          </w:p>
        </w:tc>
        <w:tc>
          <w:tcPr>
            <w:tcW w:w="1132" w:type="dxa"/>
          </w:tcPr>
          <w:p w14:paraId="2B50AE25" w14:textId="77777777" w:rsidR="00CA5B54" w:rsidRPr="00D11BAF" w:rsidRDefault="00CA5B54" w:rsidP="00CA5B54">
            <w:pPr>
              <w:spacing w:line="20" w:lineRule="atLeast"/>
            </w:pPr>
          </w:p>
        </w:tc>
      </w:tr>
      <w:tr w:rsidR="00CA5B54" w:rsidRPr="00D11BAF" w14:paraId="07B81C21" w14:textId="77777777" w:rsidTr="00CA5B54">
        <w:trPr>
          <w:cantSplit/>
          <w:trHeight w:val="20"/>
        </w:trPr>
        <w:tc>
          <w:tcPr>
            <w:tcW w:w="699" w:type="dxa"/>
          </w:tcPr>
          <w:p w14:paraId="0D0693B3" w14:textId="77777777" w:rsidR="00CA5B54" w:rsidRPr="00D11BAF" w:rsidRDefault="00CA5B54" w:rsidP="00CA5B54">
            <w:pPr>
              <w:spacing w:line="20" w:lineRule="atLeast"/>
            </w:pPr>
            <w:r w:rsidRPr="00D11BAF">
              <w:t>6</w:t>
            </w:r>
          </w:p>
        </w:tc>
        <w:tc>
          <w:tcPr>
            <w:tcW w:w="2778" w:type="dxa"/>
          </w:tcPr>
          <w:p w14:paraId="505CEAF4" w14:textId="77777777" w:rsidR="00CA5B54" w:rsidRPr="00D11BAF" w:rsidRDefault="00CA5B54" w:rsidP="00CA5B54">
            <w:pPr>
              <w:spacing w:line="20" w:lineRule="atLeast"/>
            </w:pPr>
            <w:r w:rsidRPr="00D11BAF">
              <w:t>Зоны рекреационного назначения</w:t>
            </w:r>
            <w:r>
              <w:t>:</w:t>
            </w:r>
          </w:p>
        </w:tc>
        <w:tc>
          <w:tcPr>
            <w:tcW w:w="1037" w:type="dxa"/>
          </w:tcPr>
          <w:p w14:paraId="17AE83EF" w14:textId="77777777" w:rsidR="00CA5B54" w:rsidRPr="00D11BAF" w:rsidRDefault="00CA5B54" w:rsidP="00CA5B54">
            <w:pPr>
              <w:spacing w:line="20" w:lineRule="atLeast"/>
              <w:ind w:right="41"/>
            </w:pPr>
          </w:p>
        </w:tc>
        <w:tc>
          <w:tcPr>
            <w:tcW w:w="757" w:type="dxa"/>
          </w:tcPr>
          <w:p w14:paraId="1D0833E1" w14:textId="77777777" w:rsidR="00CA5B54" w:rsidRPr="00D11BAF" w:rsidRDefault="00CA5B54" w:rsidP="00CA5B54">
            <w:pPr>
              <w:spacing w:line="20" w:lineRule="atLeast"/>
            </w:pPr>
          </w:p>
        </w:tc>
        <w:tc>
          <w:tcPr>
            <w:tcW w:w="844" w:type="dxa"/>
          </w:tcPr>
          <w:p w14:paraId="5EBB0039" w14:textId="77777777" w:rsidR="00CA5B54" w:rsidRPr="00D11BAF" w:rsidRDefault="00CA5B54" w:rsidP="00CA5B54">
            <w:pPr>
              <w:spacing w:line="20" w:lineRule="atLeast"/>
            </w:pPr>
          </w:p>
        </w:tc>
        <w:tc>
          <w:tcPr>
            <w:tcW w:w="844" w:type="dxa"/>
          </w:tcPr>
          <w:p w14:paraId="47048178" w14:textId="77777777" w:rsidR="00CA5B54" w:rsidRPr="00D11BAF" w:rsidRDefault="00CA5B54" w:rsidP="00CA5B54">
            <w:pPr>
              <w:spacing w:line="20" w:lineRule="atLeast"/>
            </w:pPr>
          </w:p>
        </w:tc>
        <w:tc>
          <w:tcPr>
            <w:tcW w:w="630" w:type="dxa"/>
          </w:tcPr>
          <w:p w14:paraId="12E7AE9D" w14:textId="77777777" w:rsidR="00CA5B54" w:rsidRPr="00D11BAF" w:rsidRDefault="00CA5B54" w:rsidP="00CA5B54">
            <w:pPr>
              <w:spacing w:line="20" w:lineRule="atLeast"/>
            </w:pPr>
          </w:p>
        </w:tc>
        <w:tc>
          <w:tcPr>
            <w:tcW w:w="751" w:type="dxa"/>
          </w:tcPr>
          <w:p w14:paraId="5D228497" w14:textId="77777777" w:rsidR="00CA5B54" w:rsidRPr="00D11BAF" w:rsidRDefault="00CA5B54" w:rsidP="00CA5B54">
            <w:pPr>
              <w:spacing w:line="20" w:lineRule="atLeast"/>
            </w:pPr>
          </w:p>
        </w:tc>
        <w:tc>
          <w:tcPr>
            <w:tcW w:w="751" w:type="dxa"/>
          </w:tcPr>
          <w:p w14:paraId="1045809B" w14:textId="77777777" w:rsidR="00CA5B54" w:rsidRPr="00D11BAF" w:rsidRDefault="00CA5B54" w:rsidP="00CA5B54">
            <w:pPr>
              <w:spacing w:line="20" w:lineRule="atLeast"/>
            </w:pPr>
          </w:p>
        </w:tc>
        <w:tc>
          <w:tcPr>
            <w:tcW w:w="751" w:type="dxa"/>
          </w:tcPr>
          <w:p w14:paraId="5563756D" w14:textId="77777777" w:rsidR="00CA5B54" w:rsidRPr="00D11BAF" w:rsidRDefault="00CA5B54" w:rsidP="00CA5B54">
            <w:pPr>
              <w:spacing w:line="20" w:lineRule="atLeast"/>
            </w:pPr>
          </w:p>
        </w:tc>
        <w:tc>
          <w:tcPr>
            <w:tcW w:w="751" w:type="dxa"/>
          </w:tcPr>
          <w:p w14:paraId="639CBC80" w14:textId="77777777" w:rsidR="00CA5B54" w:rsidRPr="00D11BAF" w:rsidRDefault="00CA5B54" w:rsidP="00CA5B54">
            <w:pPr>
              <w:spacing w:line="20" w:lineRule="atLeast"/>
            </w:pPr>
          </w:p>
        </w:tc>
        <w:tc>
          <w:tcPr>
            <w:tcW w:w="757" w:type="dxa"/>
          </w:tcPr>
          <w:p w14:paraId="0EF8558B" w14:textId="77777777" w:rsidR="00CA5B54" w:rsidRPr="00D11BAF" w:rsidRDefault="00CA5B54" w:rsidP="00CA5B54">
            <w:pPr>
              <w:spacing w:line="20" w:lineRule="atLeast"/>
            </w:pPr>
          </w:p>
        </w:tc>
        <w:tc>
          <w:tcPr>
            <w:tcW w:w="751" w:type="dxa"/>
          </w:tcPr>
          <w:p w14:paraId="67F65D35" w14:textId="77777777" w:rsidR="00CA5B54" w:rsidRPr="00D11BAF" w:rsidRDefault="00CA5B54" w:rsidP="00CA5B54">
            <w:pPr>
              <w:spacing w:line="20" w:lineRule="atLeast"/>
            </w:pPr>
          </w:p>
        </w:tc>
        <w:tc>
          <w:tcPr>
            <w:tcW w:w="751" w:type="dxa"/>
          </w:tcPr>
          <w:p w14:paraId="71629E6E" w14:textId="77777777" w:rsidR="00CA5B54" w:rsidRPr="00D11BAF" w:rsidRDefault="00CA5B54" w:rsidP="00CA5B54">
            <w:pPr>
              <w:spacing w:line="20" w:lineRule="atLeast"/>
            </w:pPr>
          </w:p>
        </w:tc>
        <w:tc>
          <w:tcPr>
            <w:tcW w:w="867" w:type="dxa"/>
          </w:tcPr>
          <w:p w14:paraId="6F64DC8B" w14:textId="77777777" w:rsidR="00CA5B54" w:rsidRPr="00D11BAF" w:rsidRDefault="00CA5B54" w:rsidP="00CA5B54">
            <w:pPr>
              <w:spacing w:line="20" w:lineRule="atLeast"/>
            </w:pPr>
          </w:p>
        </w:tc>
        <w:tc>
          <w:tcPr>
            <w:tcW w:w="1132" w:type="dxa"/>
          </w:tcPr>
          <w:p w14:paraId="0B6DA0A2" w14:textId="77777777" w:rsidR="00CA5B54" w:rsidRPr="00D11BAF" w:rsidRDefault="00CA5B54" w:rsidP="00CA5B54">
            <w:pPr>
              <w:spacing w:line="20" w:lineRule="atLeast"/>
            </w:pPr>
          </w:p>
        </w:tc>
      </w:tr>
      <w:tr w:rsidR="00CA5B54" w:rsidRPr="00D11BAF" w14:paraId="7C7619B3" w14:textId="77777777" w:rsidTr="00CA5B54">
        <w:trPr>
          <w:cantSplit/>
          <w:trHeight w:val="20"/>
        </w:trPr>
        <w:tc>
          <w:tcPr>
            <w:tcW w:w="699" w:type="dxa"/>
          </w:tcPr>
          <w:p w14:paraId="3D1BD716" w14:textId="77777777" w:rsidR="00CA5B54" w:rsidRPr="00D11BAF" w:rsidRDefault="00CA5B54" w:rsidP="00CA5B54">
            <w:pPr>
              <w:spacing w:line="20" w:lineRule="atLeast"/>
            </w:pPr>
            <w:r w:rsidRPr="00D11BAF">
              <w:t>6.1</w:t>
            </w:r>
          </w:p>
        </w:tc>
        <w:tc>
          <w:tcPr>
            <w:tcW w:w="2778" w:type="dxa"/>
          </w:tcPr>
          <w:p w14:paraId="70172A33" w14:textId="77777777" w:rsidR="00CA5B54" w:rsidRPr="00D11BAF" w:rsidRDefault="00CA5B54" w:rsidP="00CA5B54">
            <w:pPr>
              <w:spacing w:line="20" w:lineRule="atLeast"/>
            </w:pPr>
            <w:r w:rsidRPr="00D11BAF">
              <w:t>Зона озелененных территорий общего пользования</w:t>
            </w:r>
            <w:r>
              <w:t>, га</w:t>
            </w:r>
          </w:p>
        </w:tc>
        <w:tc>
          <w:tcPr>
            <w:tcW w:w="1037" w:type="dxa"/>
          </w:tcPr>
          <w:p w14:paraId="43BAE41B" w14:textId="77777777" w:rsidR="00CA5B54" w:rsidRPr="00D11BAF" w:rsidRDefault="00CA5B54" w:rsidP="00CA5B54">
            <w:pPr>
              <w:spacing w:line="20" w:lineRule="atLeast"/>
              <w:ind w:right="41"/>
            </w:pPr>
          </w:p>
        </w:tc>
        <w:tc>
          <w:tcPr>
            <w:tcW w:w="757" w:type="dxa"/>
          </w:tcPr>
          <w:p w14:paraId="73CDCA21" w14:textId="77777777" w:rsidR="00CA5B54" w:rsidRPr="00D11BAF" w:rsidRDefault="00CA5B54" w:rsidP="00CA5B54">
            <w:pPr>
              <w:spacing w:line="20" w:lineRule="atLeast"/>
            </w:pPr>
          </w:p>
        </w:tc>
        <w:tc>
          <w:tcPr>
            <w:tcW w:w="844" w:type="dxa"/>
          </w:tcPr>
          <w:p w14:paraId="38D04A87" w14:textId="77777777" w:rsidR="00CA5B54" w:rsidRPr="00D11BAF" w:rsidRDefault="00CA5B54" w:rsidP="00CA5B54">
            <w:pPr>
              <w:spacing w:line="20" w:lineRule="atLeast"/>
            </w:pPr>
          </w:p>
        </w:tc>
        <w:tc>
          <w:tcPr>
            <w:tcW w:w="844" w:type="dxa"/>
          </w:tcPr>
          <w:p w14:paraId="29C7DE28" w14:textId="77777777" w:rsidR="00CA5B54" w:rsidRPr="00D11BAF" w:rsidRDefault="00CA5B54" w:rsidP="00CA5B54">
            <w:pPr>
              <w:spacing w:line="20" w:lineRule="atLeast"/>
            </w:pPr>
          </w:p>
        </w:tc>
        <w:tc>
          <w:tcPr>
            <w:tcW w:w="630" w:type="dxa"/>
          </w:tcPr>
          <w:p w14:paraId="73A27873" w14:textId="77777777" w:rsidR="00CA5B54" w:rsidRPr="00D11BAF" w:rsidRDefault="00CA5B54" w:rsidP="00CA5B54">
            <w:pPr>
              <w:spacing w:line="20" w:lineRule="atLeast"/>
            </w:pPr>
          </w:p>
        </w:tc>
        <w:tc>
          <w:tcPr>
            <w:tcW w:w="751" w:type="dxa"/>
          </w:tcPr>
          <w:p w14:paraId="3AF3BE67" w14:textId="77777777" w:rsidR="00CA5B54" w:rsidRPr="00D11BAF" w:rsidRDefault="00CA5B54" w:rsidP="00CA5B54">
            <w:pPr>
              <w:spacing w:line="20" w:lineRule="atLeast"/>
            </w:pPr>
            <w:r w:rsidRPr="00D11BAF">
              <w:t>2,0</w:t>
            </w:r>
          </w:p>
        </w:tc>
        <w:tc>
          <w:tcPr>
            <w:tcW w:w="751" w:type="dxa"/>
          </w:tcPr>
          <w:p w14:paraId="33DC3B2D" w14:textId="77777777" w:rsidR="00CA5B54" w:rsidRPr="00D11BAF" w:rsidRDefault="00CA5B54" w:rsidP="00CA5B54">
            <w:pPr>
              <w:spacing w:line="20" w:lineRule="atLeast"/>
            </w:pPr>
          </w:p>
        </w:tc>
        <w:tc>
          <w:tcPr>
            <w:tcW w:w="751" w:type="dxa"/>
          </w:tcPr>
          <w:p w14:paraId="22D70B4F" w14:textId="77777777" w:rsidR="00CA5B54" w:rsidRPr="00D11BAF" w:rsidRDefault="00CA5B54" w:rsidP="00CA5B54">
            <w:pPr>
              <w:spacing w:line="20" w:lineRule="atLeast"/>
            </w:pPr>
          </w:p>
        </w:tc>
        <w:tc>
          <w:tcPr>
            <w:tcW w:w="751" w:type="dxa"/>
          </w:tcPr>
          <w:p w14:paraId="2ED9A6FF" w14:textId="77777777" w:rsidR="00CA5B54" w:rsidRPr="00D11BAF" w:rsidRDefault="00CA5B54" w:rsidP="00CA5B54">
            <w:pPr>
              <w:spacing w:line="20" w:lineRule="atLeast"/>
            </w:pPr>
          </w:p>
        </w:tc>
        <w:tc>
          <w:tcPr>
            <w:tcW w:w="757" w:type="dxa"/>
          </w:tcPr>
          <w:p w14:paraId="6EE8618C" w14:textId="77777777" w:rsidR="00CA5B54" w:rsidRPr="00D11BAF" w:rsidRDefault="00CA5B54" w:rsidP="00CA5B54">
            <w:pPr>
              <w:spacing w:line="20" w:lineRule="atLeast"/>
            </w:pPr>
          </w:p>
        </w:tc>
        <w:tc>
          <w:tcPr>
            <w:tcW w:w="751" w:type="dxa"/>
          </w:tcPr>
          <w:p w14:paraId="63F31AB0" w14:textId="77777777" w:rsidR="00CA5B54" w:rsidRPr="00D11BAF" w:rsidRDefault="00CA5B54" w:rsidP="00CA5B54">
            <w:pPr>
              <w:spacing w:line="20" w:lineRule="atLeast"/>
            </w:pPr>
          </w:p>
        </w:tc>
        <w:tc>
          <w:tcPr>
            <w:tcW w:w="751" w:type="dxa"/>
          </w:tcPr>
          <w:p w14:paraId="0053C242" w14:textId="77777777" w:rsidR="00CA5B54" w:rsidRPr="00D11BAF" w:rsidRDefault="00CA5B54" w:rsidP="00CA5B54">
            <w:pPr>
              <w:spacing w:line="20" w:lineRule="atLeast"/>
            </w:pPr>
          </w:p>
        </w:tc>
        <w:tc>
          <w:tcPr>
            <w:tcW w:w="867" w:type="dxa"/>
          </w:tcPr>
          <w:p w14:paraId="28501C2B" w14:textId="77777777" w:rsidR="00CA5B54" w:rsidRPr="00D11BAF" w:rsidRDefault="00CA5B54" w:rsidP="00CA5B54">
            <w:pPr>
              <w:spacing w:line="20" w:lineRule="atLeast"/>
            </w:pPr>
          </w:p>
        </w:tc>
        <w:tc>
          <w:tcPr>
            <w:tcW w:w="1132" w:type="dxa"/>
          </w:tcPr>
          <w:p w14:paraId="24556E53" w14:textId="77777777" w:rsidR="00CA5B54" w:rsidRPr="00D11BAF" w:rsidRDefault="00CA5B54" w:rsidP="00CA5B54">
            <w:pPr>
              <w:spacing w:line="20" w:lineRule="atLeast"/>
            </w:pPr>
          </w:p>
        </w:tc>
      </w:tr>
      <w:tr w:rsidR="00CA5B54" w:rsidRPr="00D11BAF" w14:paraId="77B8F7CE" w14:textId="77777777" w:rsidTr="00CA5B54">
        <w:trPr>
          <w:cantSplit/>
          <w:trHeight w:val="20"/>
        </w:trPr>
        <w:tc>
          <w:tcPr>
            <w:tcW w:w="699" w:type="dxa"/>
          </w:tcPr>
          <w:p w14:paraId="59C4E708" w14:textId="77777777" w:rsidR="00CA5B54" w:rsidRPr="00D11BAF" w:rsidRDefault="00CA5B54" w:rsidP="00CA5B54">
            <w:pPr>
              <w:spacing w:line="20" w:lineRule="atLeast"/>
            </w:pPr>
            <w:r w:rsidRPr="00D11BAF">
              <w:t>6.2</w:t>
            </w:r>
          </w:p>
        </w:tc>
        <w:tc>
          <w:tcPr>
            <w:tcW w:w="2778" w:type="dxa"/>
          </w:tcPr>
          <w:p w14:paraId="71DFF33F" w14:textId="77777777" w:rsidR="00CA5B54" w:rsidRPr="00D11BAF" w:rsidRDefault="00CA5B54" w:rsidP="00CA5B54">
            <w:pPr>
              <w:spacing w:line="20" w:lineRule="atLeast"/>
            </w:pPr>
            <w:r w:rsidRPr="00D11BAF">
              <w:t>Зона отдыха</w:t>
            </w:r>
            <w:r>
              <w:t>, га</w:t>
            </w:r>
          </w:p>
        </w:tc>
        <w:tc>
          <w:tcPr>
            <w:tcW w:w="1037" w:type="dxa"/>
          </w:tcPr>
          <w:p w14:paraId="3783B3D2" w14:textId="77777777" w:rsidR="00CA5B54" w:rsidRPr="00D11BAF" w:rsidRDefault="00CA5B54" w:rsidP="00CA5B54">
            <w:pPr>
              <w:spacing w:line="20" w:lineRule="atLeast"/>
              <w:ind w:right="41"/>
            </w:pPr>
          </w:p>
        </w:tc>
        <w:tc>
          <w:tcPr>
            <w:tcW w:w="757" w:type="dxa"/>
          </w:tcPr>
          <w:p w14:paraId="52964366" w14:textId="77777777" w:rsidR="00CA5B54" w:rsidRPr="00D11BAF" w:rsidRDefault="00CA5B54" w:rsidP="00CA5B54">
            <w:pPr>
              <w:spacing w:line="20" w:lineRule="atLeast"/>
            </w:pPr>
            <w:r w:rsidRPr="00D11BAF">
              <w:t>0,7</w:t>
            </w:r>
          </w:p>
        </w:tc>
        <w:tc>
          <w:tcPr>
            <w:tcW w:w="844" w:type="dxa"/>
          </w:tcPr>
          <w:p w14:paraId="69A47E2A" w14:textId="77777777" w:rsidR="00CA5B54" w:rsidRPr="00D11BAF" w:rsidRDefault="00CA5B54" w:rsidP="00CA5B54">
            <w:pPr>
              <w:spacing w:line="20" w:lineRule="atLeast"/>
            </w:pPr>
          </w:p>
        </w:tc>
        <w:tc>
          <w:tcPr>
            <w:tcW w:w="844" w:type="dxa"/>
          </w:tcPr>
          <w:p w14:paraId="6688F07D" w14:textId="77777777" w:rsidR="00CA5B54" w:rsidRPr="00D11BAF" w:rsidRDefault="00CA5B54" w:rsidP="00CA5B54">
            <w:pPr>
              <w:spacing w:line="20" w:lineRule="atLeast"/>
            </w:pPr>
            <w:r w:rsidRPr="00D11BAF">
              <w:t>1,0</w:t>
            </w:r>
          </w:p>
        </w:tc>
        <w:tc>
          <w:tcPr>
            <w:tcW w:w="630" w:type="dxa"/>
          </w:tcPr>
          <w:p w14:paraId="2E7EE672" w14:textId="77777777" w:rsidR="00CA5B54" w:rsidRPr="00D11BAF" w:rsidRDefault="00CA5B54" w:rsidP="00CA5B54">
            <w:pPr>
              <w:spacing w:line="20" w:lineRule="atLeast"/>
            </w:pPr>
          </w:p>
        </w:tc>
        <w:tc>
          <w:tcPr>
            <w:tcW w:w="751" w:type="dxa"/>
          </w:tcPr>
          <w:p w14:paraId="555B60A1" w14:textId="77777777" w:rsidR="00CA5B54" w:rsidRPr="00D11BAF" w:rsidRDefault="00CA5B54" w:rsidP="00CA5B54">
            <w:pPr>
              <w:spacing w:line="20" w:lineRule="atLeast"/>
            </w:pPr>
            <w:r w:rsidRPr="00D11BAF">
              <w:t>5,7</w:t>
            </w:r>
          </w:p>
        </w:tc>
        <w:tc>
          <w:tcPr>
            <w:tcW w:w="751" w:type="dxa"/>
          </w:tcPr>
          <w:p w14:paraId="2D96E9B0" w14:textId="77777777" w:rsidR="00CA5B54" w:rsidRPr="00D11BAF" w:rsidRDefault="00CA5B54" w:rsidP="00CA5B54">
            <w:pPr>
              <w:spacing w:line="20" w:lineRule="atLeast"/>
            </w:pPr>
          </w:p>
        </w:tc>
        <w:tc>
          <w:tcPr>
            <w:tcW w:w="751" w:type="dxa"/>
          </w:tcPr>
          <w:p w14:paraId="118FDFAE" w14:textId="77777777" w:rsidR="00CA5B54" w:rsidRPr="00D11BAF" w:rsidRDefault="00CA5B54" w:rsidP="00CA5B54">
            <w:pPr>
              <w:spacing w:line="20" w:lineRule="atLeast"/>
            </w:pPr>
            <w:r w:rsidRPr="00D11BAF">
              <w:t>0,07</w:t>
            </w:r>
          </w:p>
        </w:tc>
        <w:tc>
          <w:tcPr>
            <w:tcW w:w="751" w:type="dxa"/>
          </w:tcPr>
          <w:p w14:paraId="5784C869" w14:textId="77777777" w:rsidR="00CA5B54" w:rsidRPr="00D11BAF" w:rsidRDefault="00CA5B54" w:rsidP="00CA5B54">
            <w:pPr>
              <w:spacing w:line="20" w:lineRule="atLeast"/>
            </w:pPr>
          </w:p>
        </w:tc>
        <w:tc>
          <w:tcPr>
            <w:tcW w:w="757" w:type="dxa"/>
          </w:tcPr>
          <w:p w14:paraId="1C0958CF" w14:textId="77777777" w:rsidR="00CA5B54" w:rsidRPr="00D11BAF" w:rsidRDefault="00CA5B54" w:rsidP="00CA5B54">
            <w:pPr>
              <w:spacing w:line="20" w:lineRule="atLeast"/>
            </w:pPr>
            <w:r w:rsidRPr="00D11BAF">
              <w:t>0,07</w:t>
            </w:r>
          </w:p>
        </w:tc>
        <w:tc>
          <w:tcPr>
            <w:tcW w:w="751" w:type="dxa"/>
          </w:tcPr>
          <w:p w14:paraId="2DA0CFEC" w14:textId="77777777" w:rsidR="00CA5B54" w:rsidRPr="00D11BAF" w:rsidRDefault="00CA5B54" w:rsidP="00CA5B54">
            <w:pPr>
              <w:spacing w:line="20" w:lineRule="atLeast"/>
            </w:pPr>
            <w:r w:rsidRPr="00D11BAF">
              <w:t>2,4</w:t>
            </w:r>
          </w:p>
        </w:tc>
        <w:tc>
          <w:tcPr>
            <w:tcW w:w="751" w:type="dxa"/>
          </w:tcPr>
          <w:p w14:paraId="0D555898" w14:textId="77777777" w:rsidR="00CA5B54" w:rsidRPr="00D11BAF" w:rsidRDefault="00CA5B54" w:rsidP="00CA5B54">
            <w:pPr>
              <w:spacing w:line="20" w:lineRule="atLeast"/>
            </w:pPr>
          </w:p>
        </w:tc>
        <w:tc>
          <w:tcPr>
            <w:tcW w:w="867" w:type="dxa"/>
          </w:tcPr>
          <w:p w14:paraId="1E347A1D" w14:textId="77777777" w:rsidR="00CA5B54" w:rsidRPr="00D11BAF" w:rsidRDefault="00CA5B54" w:rsidP="00CA5B54">
            <w:pPr>
              <w:spacing w:line="20" w:lineRule="atLeast"/>
            </w:pPr>
          </w:p>
        </w:tc>
        <w:tc>
          <w:tcPr>
            <w:tcW w:w="1132" w:type="dxa"/>
          </w:tcPr>
          <w:p w14:paraId="5E3D7B88" w14:textId="77777777" w:rsidR="00CA5B54" w:rsidRPr="00D11BAF" w:rsidRDefault="00CA5B54" w:rsidP="00CA5B54">
            <w:pPr>
              <w:spacing w:line="20" w:lineRule="atLeast"/>
            </w:pPr>
          </w:p>
        </w:tc>
      </w:tr>
      <w:tr w:rsidR="00CA5B54" w:rsidRPr="00D11BAF" w14:paraId="64AF566E" w14:textId="77777777" w:rsidTr="00CA5B54">
        <w:trPr>
          <w:cantSplit/>
          <w:trHeight w:val="20"/>
        </w:trPr>
        <w:tc>
          <w:tcPr>
            <w:tcW w:w="699" w:type="dxa"/>
          </w:tcPr>
          <w:p w14:paraId="0E078D27" w14:textId="77777777" w:rsidR="00CA5B54" w:rsidRPr="00D11BAF" w:rsidRDefault="00CA5B54" w:rsidP="00CA5B54">
            <w:pPr>
              <w:spacing w:line="20" w:lineRule="atLeast"/>
            </w:pPr>
            <w:r w:rsidRPr="00D11BAF">
              <w:lastRenderedPageBreak/>
              <w:t>6.3</w:t>
            </w:r>
          </w:p>
        </w:tc>
        <w:tc>
          <w:tcPr>
            <w:tcW w:w="2778" w:type="dxa"/>
          </w:tcPr>
          <w:p w14:paraId="52BED99F" w14:textId="77777777" w:rsidR="00CA5B54" w:rsidRPr="00D11BAF" w:rsidRDefault="00CA5B54" w:rsidP="00CA5B54">
            <w:pPr>
              <w:spacing w:line="20" w:lineRule="atLeast"/>
            </w:pPr>
            <w:r w:rsidRPr="00D11BAF">
              <w:t>Зона лесов на землях лесного фонда</w:t>
            </w:r>
            <w:r>
              <w:t>, га</w:t>
            </w:r>
          </w:p>
        </w:tc>
        <w:tc>
          <w:tcPr>
            <w:tcW w:w="1037" w:type="dxa"/>
          </w:tcPr>
          <w:p w14:paraId="7EAF9B66" w14:textId="77777777" w:rsidR="00CA5B54" w:rsidRPr="00D11BAF" w:rsidRDefault="00CA5B54" w:rsidP="00CA5B54">
            <w:pPr>
              <w:spacing w:line="20" w:lineRule="atLeast"/>
              <w:ind w:right="41"/>
            </w:pPr>
            <w:r>
              <w:t>52887,0</w:t>
            </w:r>
          </w:p>
        </w:tc>
        <w:tc>
          <w:tcPr>
            <w:tcW w:w="757" w:type="dxa"/>
          </w:tcPr>
          <w:p w14:paraId="31E994D0" w14:textId="77777777" w:rsidR="00CA5B54" w:rsidRPr="00D11BAF" w:rsidRDefault="00CA5B54" w:rsidP="00CA5B54">
            <w:pPr>
              <w:spacing w:line="20" w:lineRule="atLeast"/>
            </w:pPr>
          </w:p>
        </w:tc>
        <w:tc>
          <w:tcPr>
            <w:tcW w:w="844" w:type="dxa"/>
          </w:tcPr>
          <w:p w14:paraId="68FEB3AC" w14:textId="77777777" w:rsidR="00CA5B54" w:rsidRPr="00D11BAF" w:rsidRDefault="00CA5B54" w:rsidP="00CA5B54">
            <w:pPr>
              <w:spacing w:line="20" w:lineRule="atLeast"/>
            </w:pPr>
          </w:p>
        </w:tc>
        <w:tc>
          <w:tcPr>
            <w:tcW w:w="844" w:type="dxa"/>
          </w:tcPr>
          <w:p w14:paraId="0E3FAB99" w14:textId="77777777" w:rsidR="00CA5B54" w:rsidRPr="00D11BAF" w:rsidRDefault="00CA5B54" w:rsidP="00CA5B54">
            <w:pPr>
              <w:spacing w:line="20" w:lineRule="atLeast"/>
            </w:pPr>
          </w:p>
        </w:tc>
        <w:tc>
          <w:tcPr>
            <w:tcW w:w="630" w:type="dxa"/>
          </w:tcPr>
          <w:p w14:paraId="3BA6C574" w14:textId="77777777" w:rsidR="00CA5B54" w:rsidRPr="00D11BAF" w:rsidRDefault="00CA5B54" w:rsidP="00CA5B54">
            <w:pPr>
              <w:spacing w:line="20" w:lineRule="atLeast"/>
            </w:pPr>
          </w:p>
        </w:tc>
        <w:tc>
          <w:tcPr>
            <w:tcW w:w="751" w:type="dxa"/>
          </w:tcPr>
          <w:p w14:paraId="07F1C7D0" w14:textId="77777777" w:rsidR="00CA5B54" w:rsidRPr="00D11BAF" w:rsidRDefault="00CA5B54" w:rsidP="00CA5B54">
            <w:pPr>
              <w:spacing w:line="20" w:lineRule="atLeast"/>
            </w:pPr>
          </w:p>
        </w:tc>
        <w:tc>
          <w:tcPr>
            <w:tcW w:w="751" w:type="dxa"/>
          </w:tcPr>
          <w:p w14:paraId="618B33C7" w14:textId="77777777" w:rsidR="00CA5B54" w:rsidRPr="00D11BAF" w:rsidRDefault="00CA5B54" w:rsidP="00CA5B54">
            <w:pPr>
              <w:spacing w:line="20" w:lineRule="atLeast"/>
            </w:pPr>
          </w:p>
        </w:tc>
        <w:tc>
          <w:tcPr>
            <w:tcW w:w="751" w:type="dxa"/>
          </w:tcPr>
          <w:p w14:paraId="344E427E" w14:textId="77777777" w:rsidR="00CA5B54" w:rsidRPr="00D11BAF" w:rsidRDefault="00CA5B54" w:rsidP="00CA5B54">
            <w:pPr>
              <w:spacing w:line="20" w:lineRule="atLeast"/>
            </w:pPr>
          </w:p>
        </w:tc>
        <w:tc>
          <w:tcPr>
            <w:tcW w:w="751" w:type="dxa"/>
          </w:tcPr>
          <w:p w14:paraId="3959B683" w14:textId="77777777" w:rsidR="00CA5B54" w:rsidRPr="00D11BAF" w:rsidRDefault="00CA5B54" w:rsidP="00CA5B54">
            <w:pPr>
              <w:spacing w:line="20" w:lineRule="atLeast"/>
            </w:pPr>
          </w:p>
        </w:tc>
        <w:tc>
          <w:tcPr>
            <w:tcW w:w="757" w:type="dxa"/>
          </w:tcPr>
          <w:p w14:paraId="41BB9828" w14:textId="77777777" w:rsidR="00CA5B54" w:rsidRPr="00D11BAF" w:rsidRDefault="00CA5B54" w:rsidP="00CA5B54">
            <w:pPr>
              <w:spacing w:line="20" w:lineRule="atLeast"/>
            </w:pPr>
          </w:p>
        </w:tc>
        <w:tc>
          <w:tcPr>
            <w:tcW w:w="751" w:type="dxa"/>
          </w:tcPr>
          <w:p w14:paraId="54C904D5" w14:textId="77777777" w:rsidR="00CA5B54" w:rsidRPr="00D11BAF" w:rsidRDefault="00CA5B54" w:rsidP="00CA5B54">
            <w:pPr>
              <w:spacing w:line="20" w:lineRule="atLeast"/>
            </w:pPr>
          </w:p>
        </w:tc>
        <w:tc>
          <w:tcPr>
            <w:tcW w:w="751" w:type="dxa"/>
          </w:tcPr>
          <w:p w14:paraId="3ECB321A" w14:textId="77777777" w:rsidR="00CA5B54" w:rsidRPr="00D11BAF" w:rsidRDefault="00CA5B54" w:rsidP="00CA5B54">
            <w:pPr>
              <w:spacing w:line="20" w:lineRule="atLeast"/>
            </w:pPr>
          </w:p>
        </w:tc>
        <w:tc>
          <w:tcPr>
            <w:tcW w:w="867" w:type="dxa"/>
          </w:tcPr>
          <w:p w14:paraId="144DD74E" w14:textId="77777777" w:rsidR="00CA5B54" w:rsidRPr="00D11BAF" w:rsidRDefault="00CA5B54" w:rsidP="00CA5B54">
            <w:pPr>
              <w:spacing w:line="20" w:lineRule="atLeast"/>
            </w:pPr>
          </w:p>
        </w:tc>
        <w:tc>
          <w:tcPr>
            <w:tcW w:w="1132" w:type="dxa"/>
          </w:tcPr>
          <w:p w14:paraId="0949863C" w14:textId="77777777" w:rsidR="00CA5B54" w:rsidRPr="00D11BAF" w:rsidRDefault="00CA5B54" w:rsidP="00CA5B54">
            <w:pPr>
              <w:spacing w:line="20" w:lineRule="atLeast"/>
            </w:pPr>
          </w:p>
        </w:tc>
      </w:tr>
      <w:tr w:rsidR="00CA5B54" w:rsidRPr="00D11BAF" w14:paraId="1D1FB18A" w14:textId="77777777" w:rsidTr="00CA5B54">
        <w:trPr>
          <w:cantSplit/>
          <w:trHeight w:val="20"/>
        </w:trPr>
        <w:tc>
          <w:tcPr>
            <w:tcW w:w="699" w:type="dxa"/>
          </w:tcPr>
          <w:p w14:paraId="3593A15D" w14:textId="77777777" w:rsidR="00CA5B54" w:rsidRPr="00D11BAF" w:rsidRDefault="00CA5B54" w:rsidP="00CA5B54">
            <w:pPr>
              <w:spacing w:line="20" w:lineRule="atLeast"/>
            </w:pPr>
            <w:r w:rsidRPr="00D11BAF">
              <w:t>7</w:t>
            </w:r>
          </w:p>
        </w:tc>
        <w:tc>
          <w:tcPr>
            <w:tcW w:w="2778" w:type="dxa"/>
          </w:tcPr>
          <w:p w14:paraId="7BA239BC" w14:textId="77777777" w:rsidR="00CA5B54" w:rsidRPr="00D11BAF" w:rsidRDefault="00CA5B54" w:rsidP="00CA5B54">
            <w:pPr>
              <w:spacing w:line="20" w:lineRule="atLeast"/>
            </w:pPr>
            <w:r w:rsidRPr="00D11BAF">
              <w:t>Зоны специального назначения</w:t>
            </w:r>
            <w:r>
              <w:t>:</w:t>
            </w:r>
          </w:p>
        </w:tc>
        <w:tc>
          <w:tcPr>
            <w:tcW w:w="1037" w:type="dxa"/>
          </w:tcPr>
          <w:p w14:paraId="198DD00B" w14:textId="77777777" w:rsidR="00CA5B54" w:rsidRPr="00D11BAF" w:rsidRDefault="00CA5B54" w:rsidP="00CA5B54">
            <w:pPr>
              <w:spacing w:line="20" w:lineRule="atLeast"/>
              <w:ind w:right="41"/>
            </w:pPr>
          </w:p>
        </w:tc>
        <w:tc>
          <w:tcPr>
            <w:tcW w:w="757" w:type="dxa"/>
          </w:tcPr>
          <w:p w14:paraId="7072FB4D" w14:textId="77777777" w:rsidR="00CA5B54" w:rsidRPr="00D11BAF" w:rsidRDefault="00CA5B54" w:rsidP="00CA5B54">
            <w:pPr>
              <w:spacing w:line="20" w:lineRule="atLeast"/>
            </w:pPr>
          </w:p>
        </w:tc>
        <w:tc>
          <w:tcPr>
            <w:tcW w:w="844" w:type="dxa"/>
          </w:tcPr>
          <w:p w14:paraId="061FB9DA" w14:textId="77777777" w:rsidR="00CA5B54" w:rsidRPr="00D11BAF" w:rsidRDefault="00CA5B54" w:rsidP="00CA5B54">
            <w:pPr>
              <w:spacing w:line="20" w:lineRule="atLeast"/>
            </w:pPr>
          </w:p>
        </w:tc>
        <w:tc>
          <w:tcPr>
            <w:tcW w:w="844" w:type="dxa"/>
          </w:tcPr>
          <w:p w14:paraId="0A29A3DC" w14:textId="77777777" w:rsidR="00CA5B54" w:rsidRPr="00D11BAF" w:rsidRDefault="00CA5B54" w:rsidP="00CA5B54">
            <w:pPr>
              <w:spacing w:line="20" w:lineRule="atLeast"/>
            </w:pPr>
          </w:p>
        </w:tc>
        <w:tc>
          <w:tcPr>
            <w:tcW w:w="630" w:type="dxa"/>
          </w:tcPr>
          <w:p w14:paraId="7A7FE338" w14:textId="77777777" w:rsidR="00CA5B54" w:rsidRPr="00D11BAF" w:rsidRDefault="00CA5B54" w:rsidP="00CA5B54">
            <w:pPr>
              <w:spacing w:line="20" w:lineRule="atLeast"/>
            </w:pPr>
          </w:p>
        </w:tc>
        <w:tc>
          <w:tcPr>
            <w:tcW w:w="751" w:type="dxa"/>
          </w:tcPr>
          <w:p w14:paraId="173CD34F" w14:textId="77777777" w:rsidR="00CA5B54" w:rsidRPr="00D11BAF" w:rsidRDefault="00CA5B54" w:rsidP="00CA5B54">
            <w:pPr>
              <w:spacing w:line="20" w:lineRule="atLeast"/>
            </w:pPr>
          </w:p>
        </w:tc>
        <w:tc>
          <w:tcPr>
            <w:tcW w:w="751" w:type="dxa"/>
          </w:tcPr>
          <w:p w14:paraId="138329D6" w14:textId="77777777" w:rsidR="00CA5B54" w:rsidRPr="00D11BAF" w:rsidRDefault="00CA5B54" w:rsidP="00CA5B54">
            <w:pPr>
              <w:spacing w:line="20" w:lineRule="atLeast"/>
            </w:pPr>
          </w:p>
        </w:tc>
        <w:tc>
          <w:tcPr>
            <w:tcW w:w="751" w:type="dxa"/>
          </w:tcPr>
          <w:p w14:paraId="29E8A9B2" w14:textId="77777777" w:rsidR="00CA5B54" w:rsidRPr="00D11BAF" w:rsidRDefault="00CA5B54" w:rsidP="00CA5B54">
            <w:pPr>
              <w:spacing w:line="20" w:lineRule="atLeast"/>
            </w:pPr>
          </w:p>
        </w:tc>
        <w:tc>
          <w:tcPr>
            <w:tcW w:w="751" w:type="dxa"/>
          </w:tcPr>
          <w:p w14:paraId="5DC2D8EB" w14:textId="77777777" w:rsidR="00CA5B54" w:rsidRPr="00D11BAF" w:rsidRDefault="00CA5B54" w:rsidP="00CA5B54">
            <w:pPr>
              <w:spacing w:line="20" w:lineRule="atLeast"/>
            </w:pPr>
          </w:p>
        </w:tc>
        <w:tc>
          <w:tcPr>
            <w:tcW w:w="757" w:type="dxa"/>
          </w:tcPr>
          <w:p w14:paraId="1708A59C" w14:textId="77777777" w:rsidR="00CA5B54" w:rsidRPr="00D11BAF" w:rsidRDefault="00CA5B54" w:rsidP="00CA5B54">
            <w:pPr>
              <w:spacing w:line="20" w:lineRule="atLeast"/>
            </w:pPr>
          </w:p>
        </w:tc>
        <w:tc>
          <w:tcPr>
            <w:tcW w:w="751" w:type="dxa"/>
          </w:tcPr>
          <w:p w14:paraId="41C61D46" w14:textId="77777777" w:rsidR="00CA5B54" w:rsidRPr="00D11BAF" w:rsidRDefault="00CA5B54" w:rsidP="00CA5B54">
            <w:pPr>
              <w:spacing w:line="20" w:lineRule="atLeast"/>
            </w:pPr>
          </w:p>
        </w:tc>
        <w:tc>
          <w:tcPr>
            <w:tcW w:w="751" w:type="dxa"/>
          </w:tcPr>
          <w:p w14:paraId="685DEAD5" w14:textId="77777777" w:rsidR="00CA5B54" w:rsidRPr="00D11BAF" w:rsidRDefault="00CA5B54" w:rsidP="00CA5B54">
            <w:pPr>
              <w:spacing w:line="20" w:lineRule="atLeast"/>
            </w:pPr>
          </w:p>
        </w:tc>
        <w:tc>
          <w:tcPr>
            <w:tcW w:w="867" w:type="dxa"/>
          </w:tcPr>
          <w:p w14:paraId="7606D680" w14:textId="77777777" w:rsidR="00CA5B54" w:rsidRPr="00D11BAF" w:rsidRDefault="00CA5B54" w:rsidP="00CA5B54">
            <w:pPr>
              <w:spacing w:line="20" w:lineRule="atLeast"/>
            </w:pPr>
          </w:p>
        </w:tc>
        <w:tc>
          <w:tcPr>
            <w:tcW w:w="1132" w:type="dxa"/>
          </w:tcPr>
          <w:p w14:paraId="7F5FE6A1" w14:textId="77777777" w:rsidR="00CA5B54" w:rsidRPr="00D11BAF" w:rsidRDefault="00CA5B54" w:rsidP="00CA5B54">
            <w:pPr>
              <w:spacing w:line="20" w:lineRule="atLeast"/>
            </w:pPr>
          </w:p>
        </w:tc>
      </w:tr>
      <w:tr w:rsidR="00CA5B54" w:rsidRPr="00D11BAF" w14:paraId="13712116" w14:textId="77777777" w:rsidTr="00CA5B54">
        <w:trPr>
          <w:cantSplit/>
          <w:trHeight w:val="20"/>
        </w:trPr>
        <w:tc>
          <w:tcPr>
            <w:tcW w:w="699" w:type="dxa"/>
          </w:tcPr>
          <w:p w14:paraId="63EAC922" w14:textId="77777777" w:rsidR="00CA5B54" w:rsidRPr="00D11BAF" w:rsidRDefault="00CA5B54" w:rsidP="00CA5B54">
            <w:pPr>
              <w:spacing w:line="20" w:lineRule="atLeast"/>
            </w:pPr>
            <w:r w:rsidRPr="00D11BAF">
              <w:t>7.1</w:t>
            </w:r>
          </w:p>
        </w:tc>
        <w:tc>
          <w:tcPr>
            <w:tcW w:w="2778" w:type="dxa"/>
          </w:tcPr>
          <w:p w14:paraId="4132FA90" w14:textId="77777777" w:rsidR="00CA5B54" w:rsidRPr="00D11BAF" w:rsidRDefault="00CA5B54" w:rsidP="00CA5B54">
            <w:pPr>
              <w:spacing w:line="20" w:lineRule="atLeast"/>
            </w:pPr>
            <w:r w:rsidRPr="00D11BAF">
              <w:t>Зона кладбищ</w:t>
            </w:r>
            <w:r>
              <w:t>, га</w:t>
            </w:r>
          </w:p>
        </w:tc>
        <w:tc>
          <w:tcPr>
            <w:tcW w:w="1037" w:type="dxa"/>
          </w:tcPr>
          <w:p w14:paraId="5BC33EA7" w14:textId="77777777" w:rsidR="00CA5B54" w:rsidRPr="00D11BAF" w:rsidRDefault="00CA5B54" w:rsidP="00CA5B54">
            <w:pPr>
              <w:spacing w:line="20" w:lineRule="atLeast"/>
              <w:ind w:right="41"/>
            </w:pPr>
          </w:p>
        </w:tc>
        <w:tc>
          <w:tcPr>
            <w:tcW w:w="757" w:type="dxa"/>
          </w:tcPr>
          <w:p w14:paraId="6C476C6D" w14:textId="77777777" w:rsidR="00CA5B54" w:rsidRPr="00D11BAF" w:rsidRDefault="00CA5B54" w:rsidP="00CA5B54">
            <w:pPr>
              <w:spacing w:line="20" w:lineRule="atLeast"/>
            </w:pPr>
          </w:p>
        </w:tc>
        <w:tc>
          <w:tcPr>
            <w:tcW w:w="844" w:type="dxa"/>
          </w:tcPr>
          <w:p w14:paraId="0B1770AF" w14:textId="77777777" w:rsidR="00CA5B54" w:rsidRPr="00D11BAF" w:rsidRDefault="00CA5B54" w:rsidP="00CA5B54">
            <w:pPr>
              <w:spacing w:line="20" w:lineRule="atLeast"/>
            </w:pPr>
          </w:p>
        </w:tc>
        <w:tc>
          <w:tcPr>
            <w:tcW w:w="844" w:type="dxa"/>
          </w:tcPr>
          <w:p w14:paraId="1D4AB062" w14:textId="77777777" w:rsidR="00CA5B54" w:rsidRPr="00D11BAF" w:rsidRDefault="00CA5B54" w:rsidP="00CA5B54">
            <w:pPr>
              <w:spacing w:line="20" w:lineRule="atLeast"/>
            </w:pPr>
            <w:r w:rsidRPr="00D11BAF">
              <w:t>0,8</w:t>
            </w:r>
          </w:p>
        </w:tc>
        <w:tc>
          <w:tcPr>
            <w:tcW w:w="630" w:type="dxa"/>
          </w:tcPr>
          <w:p w14:paraId="555D6C07" w14:textId="77777777" w:rsidR="00CA5B54" w:rsidRPr="00D11BAF" w:rsidRDefault="00CA5B54" w:rsidP="00CA5B54">
            <w:pPr>
              <w:spacing w:line="20" w:lineRule="atLeast"/>
            </w:pPr>
          </w:p>
        </w:tc>
        <w:tc>
          <w:tcPr>
            <w:tcW w:w="751" w:type="dxa"/>
          </w:tcPr>
          <w:p w14:paraId="7C062CDE" w14:textId="77777777" w:rsidR="00CA5B54" w:rsidRPr="00D11BAF" w:rsidRDefault="00CA5B54" w:rsidP="00CA5B54">
            <w:pPr>
              <w:spacing w:line="20" w:lineRule="atLeast"/>
            </w:pPr>
            <w:r w:rsidRPr="00D11BAF">
              <w:t>2,4</w:t>
            </w:r>
          </w:p>
        </w:tc>
        <w:tc>
          <w:tcPr>
            <w:tcW w:w="751" w:type="dxa"/>
          </w:tcPr>
          <w:p w14:paraId="13F4492C" w14:textId="77777777" w:rsidR="00CA5B54" w:rsidRPr="00D11BAF" w:rsidRDefault="00CA5B54" w:rsidP="00CA5B54">
            <w:pPr>
              <w:spacing w:line="20" w:lineRule="atLeast"/>
            </w:pPr>
          </w:p>
        </w:tc>
        <w:tc>
          <w:tcPr>
            <w:tcW w:w="751" w:type="dxa"/>
          </w:tcPr>
          <w:p w14:paraId="1DA7CE84" w14:textId="77777777" w:rsidR="00CA5B54" w:rsidRPr="00D11BAF" w:rsidRDefault="00CA5B54" w:rsidP="00CA5B54">
            <w:pPr>
              <w:spacing w:line="20" w:lineRule="atLeast"/>
            </w:pPr>
            <w:r w:rsidRPr="00D11BAF">
              <w:t>1,1</w:t>
            </w:r>
          </w:p>
        </w:tc>
        <w:tc>
          <w:tcPr>
            <w:tcW w:w="751" w:type="dxa"/>
          </w:tcPr>
          <w:p w14:paraId="49AA53E7" w14:textId="77777777" w:rsidR="00CA5B54" w:rsidRPr="00D11BAF" w:rsidRDefault="00CA5B54" w:rsidP="00CA5B54">
            <w:pPr>
              <w:spacing w:line="20" w:lineRule="atLeast"/>
            </w:pPr>
          </w:p>
        </w:tc>
        <w:tc>
          <w:tcPr>
            <w:tcW w:w="757" w:type="dxa"/>
          </w:tcPr>
          <w:p w14:paraId="2661965E" w14:textId="77777777" w:rsidR="00CA5B54" w:rsidRPr="00D11BAF" w:rsidRDefault="00CA5B54" w:rsidP="00CA5B54">
            <w:pPr>
              <w:spacing w:line="20" w:lineRule="atLeast"/>
            </w:pPr>
            <w:r w:rsidRPr="00D11BAF">
              <w:t>3,4</w:t>
            </w:r>
          </w:p>
        </w:tc>
        <w:tc>
          <w:tcPr>
            <w:tcW w:w="751" w:type="dxa"/>
          </w:tcPr>
          <w:p w14:paraId="08D258A3" w14:textId="77777777" w:rsidR="00CA5B54" w:rsidRPr="00D11BAF" w:rsidRDefault="00CA5B54" w:rsidP="00CA5B54">
            <w:pPr>
              <w:spacing w:line="20" w:lineRule="atLeast"/>
            </w:pPr>
          </w:p>
        </w:tc>
        <w:tc>
          <w:tcPr>
            <w:tcW w:w="751" w:type="dxa"/>
          </w:tcPr>
          <w:p w14:paraId="089F1972" w14:textId="77777777" w:rsidR="00CA5B54" w:rsidRPr="00D11BAF" w:rsidRDefault="00CA5B54" w:rsidP="00CA5B54">
            <w:pPr>
              <w:spacing w:line="20" w:lineRule="atLeast"/>
            </w:pPr>
          </w:p>
        </w:tc>
        <w:tc>
          <w:tcPr>
            <w:tcW w:w="867" w:type="dxa"/>
          </w:tcPr>
          <w:p w14:paraId="5A9FCEAE" w14:textId="77777777" w:rsidR="00CA5B54" w:rsidRPr="00D11BAF" w:rsidRDefault="00CA5B54" w:rsidP="00CA5B54">
            <w:pPr>
              <w:spacing w:line="20" w:lineRule="atLeast"/>
            </w:pPr>
          </w:p>
        </w:tc>
        <w:tc>
          <w:tcPr>
            <w:tcW w:w="1132" w:type="dxa"/>
          </w:tcPr>
          <w:p w14:paraId="3FC8BFC1" w14:textId="77777777" w:rsidR="00CA5B54" w:rsidRPr="00D11BAF" w:rsidRDefault="00CA5B54" w:rsidP="00CA5B54">
            <w:pPr>
              <w:spacing w:line="20" w:lineRule="atLeast"/>
            </w:pPr>
          </w:p>
        </w:tc>
      </w:tr>
      <w:tr w:rsidR="00CA5B54" w:rsidRPr="00D11BAF" w14:paraId="13BBC5ED" w14:textId="77777777" w:rsidTr="00CA5B54">
        <w:trPr>
          <w:cantSplit/>
          <w:trHeight w:val="20"/>
        </w:trPr>
        <w:tc>
          <w:tcPr>
            <w:tcW w:w="699" w:type="dxa"/>
          </w:tcPr>
          <w:p w14:paraId="760F17E4" w14:textId="77777777" w:rsidR="00CA5B54" w:rsidRPr="00D11BAF" w:rsidRDefault="00CA5B54" w:rsidP="00CA5B54">
            <w:pPr>
              <w:spacing w:line="20" w:lineRule="atLeast"/>
            </w:pPr>
            <w:r w:rsidRPr="00D11BAF">
              <w:t>7.2</w:t>
            </w:r>
          </w:p>
        </w:tc>
        <w:tc>
          <w:tcPr>
            <w:tcW w:w="2778" w:type="dxa"/>
          </w:tcPr>
          <w:p w14:paraId="3C1469EF" w14:textId="77777777" w:rsidR="00CA5B54" w:rsidRPr="00D11BAF" w:rsidRDefault="00CA5B54" w:rsidP="00CA5B54">
            <w:pPr>
              <w:spacing w:line="20" w:lineRule="atLeast"/>
            </w:pPr>
            <w:r w:rsidRPr="00D11BAF">
              <w:t>Зона складирования и захоронения отходов</w:t>
            </w:r>
            <w:r>
              <w:t>, га</w:t>
            </w:r>
          </w:p>
        </w:tc>
        <w:tc>
          <w:tcPr>
            <w:tcW w:w="1037" w:type="dxa"/>
          </w:tcPr>
          <w:p w14:paraId="7630C313" w14:textId="77777777" w:rsidR="00CA5B54" w:rsidRPr="00D11BAF" w:rsidRDefault="00CA5B54" w:rsidP="00CA5B54">
            <w:pPr>
              <w:spacing w:line="20" w:lineRule="atLeast"/>
              <w:ind w:right="41"/>
            </w:pPr>
          </w:p>
        </w:tc>
        <w:tc>
          <w:tcPr>
            <w:tcW w:w="757" w:type="dxa"/>
          </w:tcPr>
          <w:p w14:paraId="47B89428" w14:textId="77777777" w:rsidR="00CA5B54" w:rsidRPr="00D11BAF" w:rsidRDefault="00CA5B54" w:rsidP="00CA5B54">
            <w:pPr>
              <w:spacing w:line="20" w:lineRule="atLeast"/>
            </w:pPr>
          </w:p>
        </w:tc>
        <w:tc>
          <w:tcPr>
            <w:tcW w:w="844" w:type="dxa"/>
          </w:tcPr>
          <w:p w14:paraId="0F189DB9" w14:textId="77777777" w:rsidR="00CA5B54" w:rsidRPr="00D11BAF" w:rsidRDefault="00CA5B54" w:rsidP="00CA5B54">
            <w:pPr>
              <w:spacing w:line="20" w:lineRule="atLeast"/>
            </w:pPr>
          </w:p>
        </w:tc>
        <w:tc>
          <w:tcPr>
            <w:tcW w:w="844" w:type="dxa"/>
          </w:tcPr>
          <w:p w14:paraId="3E6777DB" w14:textId="77777777" w:rsidR="00CA5B54" w:rsidRPr="00D11BAF" w:rsidRDefault="00CA5B54" w:rsidP="00CA5B54">
            <w:pPr>
              <w:spacing w:line="20" w:lineRule="atLeast"/>
            </w:pPr>
          </w:p>
        </w:tc>
        <w:tc>
          <w:tcPr>
            <w:tcW w:w="630" w:type="dxa"/>
          </w:tcPr>
          <w:p w14:paraId="226DE87F" w14:textId="77777777" w:rsidR="00CA5B54" w:rsidRPr="00D11BAF" w:rsidRDefault="00CA5B54" w:rsidP="00CA5B54">
            <w:pPr>
              <w:spacing w:line="20" w:lineRule="atLeast"/>
            </w:pPr>
          </w:p>
        </w:tc>
        <w:tc>
          <w:tcPr>
            <w:tcW w:w="751" w:type="dxa"/>
          </w:tcPr>
          <w:p w14:paraId="6D7D251A" w14:textId="77777777" w:rsidR="00CA5B54" w:rsidRPr="00D11BAF" w:rsidRDefault="00CA5B54" w:rsidP="00CA5B54">
            <w:pPr>
              <w:spacing w:line="20" w:lineRule="atLeast"/>
            </w:pPr>
          </w:p>
        </w:tc>
        <w:tc>
          <w:tcPr>
            <w:tcW w:w="751" w:type="dxa"/>
          </w:tcPr>
          <w:p w14:paraId="750555E5" w14:textId="77777777" w:rsidR="00CA5B54" w:rsidRPr="00D11BAF" w:rsidRDefault="00CA5B54" w:rsidP="00CA5B54">
            <w:pPr>
              <w:spacing w:line="20" w:lineRule="atLeast"/>
            </w:pPr>
          </w:p>
        </w:tc>
        <w:tc>
          <w:tcPr>
            <w:tcW w:w="751" w:type="dxa"/>
          </w:tcPr>
          <w:p w14:paraId="68BD3158" w14:textId="77777777" w:rsidR="00CA5B54" w:rsidRPr="00D11BAF" w:rsidRDefault="00CA5B54" w:rsidP="00CA5B54">
            <w:pPr>
              <w:spacing w:line="20" w:lineRule="atLeast"/>
            </w:pPr>
          </w:p>
        </w:tc>
        <w:tc>
          <w:tcPr>
            <w:tcW w:w="751" w:type="dxa"/>
          </w:tcPr>
          <w:p w14:paraId="3D1AE040" w14:textId="77777777" w:rsidR="00CA5B54" w:rsidRPr="00D11BAF" w:rsidRDefault="00CA5B54" w:rsidP="00CA5B54">
            <w:pPr>
              <w:spacing w:line="20" w:lineRule="atLeast"/>
            </w:pPr>
          </w:p>
        </w:tc>
        <w:tc>
          <w:tcPr>
            <w:tcW w:w="757" w:type="dxa"/>
          </w:tcPr>
          <w:p w14:paraId="4B19C493" w14:textId="77777777" w:rsidR="00CA5B54" w:rsidRPr="00D11BAF" w:rsidRDefault="00CA5B54" w:rsidP="00CA5B54">
            <w:pPr>
              <w:spacing w:line="20" w:lineRule="atLeast"/>
            </w:pPr>
          </w:p>
        </w:tc>
        <w:tc>
          <w:tcPr>
            <w:tcW w:w="751" w:type="dxa"/>
          </w:tcPr>
          <w:p w14:paraId="369726A0" w14:textId="77777777" w:rsidR="00CA5B54" w:rsidRPr="00D11BAF" w:rsidRDefault="00CA5B54" w:rsidP="00CA5B54">
            <w:pPr>
              <w:spacing w:line="20" w:lineRule="atLeast"/>
            </w:pPr>
          </w:p>
        </w:tc>
        <w:tc>
          <w:tcPr>
            <w:tcW w:w="751" w:type="dxa"/>
          </w:tcPr>
          <w:p w14:paraId="5FB19F31" w14:textId="77777777" w:rsidR="00CA5B54" w:rsidRPr="00D11BAF" w:rsidRDefault="00CA5B54" w:rsidP="00CA5B54">
            <w:pPr>
              <w:spacing w:line="20" w:lineRule="atLeast"/>
            </w:pPr>
          </w:p>
        </w:tc>
        <w:tc>
          <w:tcPr>
            <w:tcW w:w="867" w:type="dxa"/>
          </w:tcPr>
          <w:p w14:paraId="3C34F730" w14:textId="77777777" w:rsidR="00CA5B54" w:rsidRPr="00D11BAF" w:rsidRDefault="00CA5B54" w:rsidP="00CA5B54">
            <w:pPr>
              <w:spacing w:line="20" w:lineRule="atLeast"/>
            </w:pPr>
          </w:p>
        </w:tc>
        <w:tc>
          <w:tcPr>
            <w:tcW w:w="1132" w:type="dxa"/>
          </w:tcPr>
          <w:p w14:paraId="56FBC4DA" w14:textId="77777777" w:rsidR="00CA5B54" w:rsidRPr="00D11BAF" w:rsidRDefault="00CA5B54" w:rsidP="00CA5B54">
            <w:pPr>
              <w:spacing w:line="20" w:lineRule="atLeast"/>
            </w:pPr>
            <w:r w:rsidRPr="00D11BAF">
              <w:t>0,1</w:t>
            </w:r>
          </w:p>
        </w:tc>
      </w:tr>
      <w:tr w:rsidR="00CA5B54" w:rsidRPr="00D11BAF" w14:paraId="29E2703B" w14:textId="77777777" w:rsidTr="00CA5B54">
        <w:trPr>
          <w:cantSplit/>
          <w:trHeight w:val="20"/>
        </w:trPr>
        <w:tc>
          <w:tcPr>
            <w:tcW w:w="699" w:type="dxa"/>
          </w:tcPr>
          <w:p w14:paraId="25A4C9B3" w14:textId="77777777" w:rsidR="00CA5B54" w:rsidRPr="00D11BAF" w:rsidRDefault="00CA5B54" w:rsidP="00CA5B54">
            <w:pPr>
              <w:spacing w:line="20" w:lineRule="atLeast"/>
            </w:pPr>
            <w:r w:rsidRPr="00D11BAF">
              <w:t>8</w:t>
            </w:r>
          </w:p>
        </w:tc>
        <w:tc>
          <w:tcPr>
            <w:tcW w:w="2778" w:type="dxa"/>
          </w:tcPr>
          <w:p w14:paraId="3DDA9F22" w14:textId="77777777" w:rsidR="00CA5B54" w:rsidRPr="00D11BAF" w:rsidRDefault="00CA5B54" w:rsidP="00CA5B54">
            <w:pPr>
              <w:spacing w:line="20" w:lineRule="atLeast"/>
            </w:pPr>
            <w:r w:rsidRPr="00D11BAF">
              <w:t>Иные зоны</w:t>
            </w:r>
            <w:r>
              <w:t>:</w:t>
            </w:r>
          </w:p>
        </w:tc>
        <w:tc>
          <w:tcPr>
            <w:tcW w:w="1037" w:type="dxa"/>
          </w:tcPr>
          <w:p w14:paraId="0717C3A8" w14:textId="77777777" w:rsidR="00CA5B54" w:rsidRPr="00D11BAF" w:rsidRDefault="00CA5B54" w:rsidP="00CA5B54">
            <w:pPr>
              <w:spacing w:line="20" w:lineRule="atLeast"/>
              <w:ind w:right="41"/>
            </w:pPr>
          </w:p>
        </w:tc>
        <w:tc>
          <w:tcPr>
            <w:tcW w:w="757" w:type="dxa"/>
          </w:tcPr>
          <w:p w14:paraId="35B9B184" w14:textId="77777777" w:rsidR="00CA5B54" w:rsidRPr="00D11BAF" w:rsidRDefault="00CA5B54" w:rsidP="00CA5B54">
            <w:pPr>
              <w:spacing w:line="20" w:lineRule="atLeast"/>
            </w:pPr>
          </w:p>
        </w:tc>
        <w:tc>
          <w:tcPr>
            <w:tcW w:w="844" w:type="dxa"/>
          </w:tcPr>
          <w:p w14:paraId="2FDBD23F" w14:textId="77777777" w:rsidR="00CA5B54" w:rsidRPr="00D11BAF" w:rsidRDefault="00CA5B54" w:rsidP="00CA5B54">
            <w:pPr>
              <w:spacing w:line="20" w:lineRule="atLeast"/>
            </w:pPr>
          </w:p>
        </w:tc>
        <w:tc>
          <w:tcPr>
            <w:tcW w:w="844" w:type="dxa"/>
          </w:tcPr>
          <w:p w14:paraId="1F1D84B2" w14:textId="77777777" w:rsidR="00CA5B54" w:rsidRPr="00D11BAF" w:rsidRDefault="00CA5B54" w:rsidP="00CA5B54">
            <w:pPr>
              <w:spacing w:line="20" w:lineRule="atLeast"/>
            </w:pPr>
          </w:p>
        </w:tc>
        <w:tc>
          <w:tcPr>
            <w:tcW w:w="630" w:type="dxa"/>
          </w:tcPr>
          <w:p w14:paraId="4A7850EB" w14:textId="77777777" w:rsidR="00CA5B54" w:rsidRPr="00D11BAF" w:rsidRDefault="00CA5B54" w:rsidP="00CA5B54">
            <w:pPr>
              <w:spacing w:line="20" w:lineRule="atLeast"/>
            </w:pPr>
          </w:p>
        </w:tc>
        <w:tc>
          <w:tcPr>
            <w:tcW w:w="751" w:type="dxa"/>
          </w:tcPr>
          <w:p w14:paraId="04C52051" w14:textId="77777777" w:rsidR="00CA5B54" w:rsidRPr="00D11BAF" w:rsidRDefault="00CA5B54" w:rsidP="00CA5B54">
            <w:pPr>
              <w:spacing w:line="20" w:lineRule="atLeast"/>
            </w:pPr>
          </w:p>
        </w:tc>
        <w:tc>
          <w:tcPr>
            <w:tcW w:w="751" w:type="dxa"/>
          </w:tcPr>
          <w:p w14:paraId="197567D8" w14:textId="77777777" w:rsidR="00CA5B54" w:rsidRPr="00D11BAF" w:rsidRDefault="00CA5B54" w:rsidP="00CA5B54">
            <w:pPr>
              <w:spacing w:line="20" w:lineRule="atLeast"/>
            </w:pPr>
          </w:p>
        </w:tc>
        <w:tc>
          <w:tcPr>
            <w:tcW w:w="751" w:type="dxa"/>
          </w:tcPr>
          <w:p w14:paraId="481D8796" w14:textId="77777777" w:rsidR="00CA5B54" w:rsidRPr="00D11BAF" w:rsidRDefault="00CA5B54" w:rsidP="00CA5B54">
            <w:pPr>
              <w:spacing w:line="20" w:lineRule="atLeast"/>
            </w:pPr>
          </w:p>
        </w:tc>
        <w:tc>
          <w:tcPr>
            <w:tcW w:w="751" w:type="dxa"/>
          </w:tcPr>
          <w:p w14:paraId="2FE74F39" w14:textId="77777777" w:rsidR="00CA5B54" w:rsidRPr="00D11BAF" w:rsidRDefault="00CA5B54" w:rsidP="00CA5B54">
            <w:pPr>
              <w:spacing w:line="20" w:lineRule="atLeast"/>
            </w:pPr>
          </w:p>
        </w:tc>
        <w:tc>
          <w:tcPr>
            <w:tcW w:w="757" w:type="dxa"/>
          </w:tcPr>
          <w:p w14:paraId="57D70D5B" w14:textId="77777777" w:rsidR="00CA5B54" w:rsidRPr="00D11BAF" w:rsidRDefault="00CA5B54" w:rsidP="00CA5B54">
            <w:pPr>
              <w:spacing w:line="20" w:lineRule="atLeast"/>
            </w:pPr>
          </w:p>
        </w:tc>
        <w:tc>
          <w:tcPr>
            <w:tcW w:w="751" w:type="dxa"/>
          </w:tcPr>
          <w:p w14:paraId="7028391E" w14:textId="77777777" w:rsidR="00CA5B54" w:rsidRPr="00D11BAF" w:rsidRDefault="00CA5B54" w:rsidP="00CA5B54">
            <w:pPr>
              <w:spacing w:line="20" w:lineRule="atLeast"/>
            </w:pPr>
          </w:p>
        </w:tc>
        <w:tc>
          <w:tcPr>
            <w:tcW w:w="751" w:type="dxa"/>
          </w:tcPr>
          <w:p w14:paraId="522424AA" w14:textId="77777777" w:rsidR="00CA5B54" w:rsidRPr="00D11BAF" w:rsidRDefault="00CA5B54" w:rsidP="00CA5B54">
            <w:pPr>
              <w:spacing w:line="20" w:lineRule="atLeast"/>
            </w:pPr>
          </w:p>
        </w:tc>
        <w:tc>
          <w:tcPr>
            <w:tcW w:w="867" w:type="dxa"/>
          </w:tcPr>
          <w:p w14:paraId="4F9F75D5" w14:textId="77777777" w:rsidR="00CA5B54" w:rsidRPr="00D11BAF" w:rsidRDefault="00CA5B54" w:rsidP="00CA5B54">
            <w:pPr>
              <w:spacing w:line="20" w:lineRule="atLeast"/>
            </w:pPr>
          </w:p>
        </w:tc>
        <w:tc>
          <w:tcPr>
            <w:tcW w:w="1132" w:type="dxa"/>
          </w:tcPr>
          <w:p w14:paraId="337851AF" w14:textId="77777777" w:rsidR="00CA5B54" w:rsidRPr="00D11BAF" w:rsidRDefault="00CA5B54" w:rsidP="00CA5B54">
            <w:pPr>
              <w:spacing w:line="20" w:lineRule="atLeast"/>
            </w:pPr>
          </w:p>
        </w:tc>
      </w:tr>
      <w:tr w:rsidR="00CA5B54" w:rsidRPr="00D11BAF" w14:paraId="29D19FED" w14:textId="77777777" w:rsidTr="00CA5B54">
        <w:trPr>
          <w:cantSplit/>
          <w:trHeight w:val="20"/>
        </w:trPr>
        <w:tc>
          <w:tcPr>
            <w:tcW w:w="699" w:type="dxa"/>
          </w:tcPr>
          <w:p w14:paraId="6EF8501D" w14:textId="77777777" w:rsidR="00CA5B54" w:rsidRPr="00D11BAF" w:rsidRDefault="00CA5B54" w:rsidP="00CA5B54">
            <w:pPr>
              <w:spacing w:line="20" w:lineRule="atLeast"/>
            </w:pPr>
            <w:r w:rsidRPr="00D11BAF">
              <w:t>8.1</w:t>
            </w:r>
          </w:p>
        </w:tc>
        <w:tc>
          <w:tcPr>
            <w:tcW w:w="2778" w:type="dxa"/>
          </w:tcPr>
          <w:p w14:paraId="472649B8" w14:textId="77777777" w:rsidR="00CA5B54" w:rsidRPr="00D11BAF" w:rsidRDefault="00CA5B54" w:rsidP="00CA5B54">
            <w:pPr>
              <w:spacing w:line="20" w:lineRule="atLeast"/>
            </w:pPr>
            <w:r w:rsidRPr="00D11BAF">
              <w:t>Зона акваторий</w:t>
            </w:r>
            <w:r>
              <w:t>, га</w:t>
            </w:r>
          </w:p>
        </w:tc>
        <w:tc>
          <w:tcPr>
            <w:tcW w:w="1037" w:type="dxa"/>
          </w:tcPr>
          <w:p w14:paraId="22E6E1F3" w14:textId="77777777" w:rsidR="00CA5B54" w:rsidRPr="00D11BAF" w:rsidRDefault="00CA5B54" w:rsidP="00CA5B54">
            <w:pPr>
              <w:spacing w:line="20" w:lineRule="atLeast"/>
              <w:ind w:right="41"/>
            </w:pPr>
            <w:r w:rsidRPr="00D11BAF">
              <w:t>158,9</w:t>
            </w:r>
          </w:p>
        </w:tc>
        <w:tc>
          <w:tcPr>
            <w:tcW w:w="757" w:type="dxa"/>
          </w:tcPr>
          <w:p w14:paraId="0E76F368" w14:textId="77777777" w:rsidR="00CA5B54" w:rsidRPr="00D11BAF" w:rsidRDefault="00CA5B54" w:rsidP="00CA5B54">
            <w:pPr>
              <w:spacing w:line="20" w:lineRule="atLeast"/>
            </w:pPr>
          </w:p>
        </w:tc>
        <w:tc>
          <w:tcPr>
            <w:tcW w:w="844" w:type="dxa"/>
          </w:tcPr>
          <w:p w14:paraId="0464A53E" w14:textId="77777777" w:rsidR="00CA5B54" w:rsidRPr="00D11BAF" w:rsidRDefault="00CA5B54" w:rsidP="00CA5B54">
            <w:pPr>
              <w:spacing w:line="20" w:lineRule="atLeast"/>
            </w:pPr>
          </w:p>
        </w:tc>
        <w:tc>
          <w:tcPr>
            <w:tcW w:w="844" w:type="dxa"/>
          </w:tcPr>
          <w:p w14:paraId="2423E170" w14:textId="77777777" w:rsidR="00CA5B54" w:rsidRPr="00D11BAF" w:rsidRDefault="00CA5B54" w:rsidP="00CA5B54">
            <w:pPr>
              <w:spacing w:line="20" w:lineRule="atLeast"/>
            </w:pPr>
          </w:p>
        </w:tc>
        <w:tc>
          <w:tcPr>
            <w:tcW w:w="630" w:type="dxa"/>
          </w:tcPr>
          <w:p w14:paraId="0F8C5C15" w14:textId="77777777" w:rsidR="00CA5B54" w:rsidRPr="00D11BAF" w:rsidRDefault="00CA5B54" w:rsidP="00CA5B54">
            <w:pPr>
              <w:spacing w:line="20" w:lineRule="atLeast"/>
            </w:pPr>
          </w:p>
        </w:tc>
        <w:tc>
          <w:tcPr>
            <w:tcW w:w="751" w:type="dxa"/>
          </w:tcPr>
          <w:p w14:paraId="16B555AB" w14:textId="77777777" w:rsidR="00CA5B54" w:rsidRPr="00D11BAF" w:rsidRDefault="00CA5B54" w:rsidP="00CA5B54">
            <w:pPr>
              <w:spacing w:line="20" w:lineRule="atLeast"/>
            </w:pPr>
          </w:p>
        </w:tc>
        <w:tc>
          <w:tcPr>
            <w:tcW w:w="751" w:type="dxa"/>
          </w:tcPr>
          <w:p w14:paraId="45A431E6" w14:textId="77777777" w:rsidR="00CA5B54" w:rsidRPr="00D11BAF" w:rsidRDefault="00CA5B54" w:rsidP="00CA5B54">
            <w:pPr>
              <w:spacing w:line="20" w:lineRule="atLeast"/>
            </w:pPr>
          </w:p>
        </w:tc>
        <w:tc>
          <w:tcPr>
            <w:tcW w:w="751" w:type="dxa"/>
          </w:tcPr>
          <w:p w14:paraId="471B27E9" w14:textId="77777777" w:rsidR="00CA5B54" w:rsidRPr="00D11BAF" w:rsidRDefault="00CA5B54" w:rsidP="00CA5B54">
            <w:pPr>
              <w:spacing w:line="20" w:lineRule="atLeast"/>
            </w:pPr>
          </w:p>
        </w:tc>
        <w:tc>
          <w:tcPr>
            <w:tcW w:w="751" w:type="dxa"/>
          </w:tcPr>
          <w:p w14:paraId="77D6E9F0" w14:textId="77777777" w:rsidR="00CA5B54" w:rsidRPr="00D11BAF" w:rsidRDefault="00CA5B54" w:rsidP="00CA5B54">
            <w:pPr>
              <w:spacing w:line="20" w:lineRule="atLeast"/>
            </w:pPr>
          </w:p>
        </w:tc>
        <w:tc>
          <w:tcPr>
            <w:tcW w:w="757" w:type="dxa"/>
          </w:tcPr>
          <w:p w14:paraId="0AD9834B" w14:textId="77777777" w:rsidR="00CA5B54" w:rsidRPr="00D11BAF" w:rsidRDefault="00CA5B54" w:rsidP="00CA5B54">
            <w:pPr>
              <w:spacing w:line="20" w:lineRule="atLeast"/>
            </w:pPr>
          </w:p>
        </w:tc>
        <w:tc>
          <w:tcPr>
            <w:tcW w:w="751" w:type="dxa"/>
          </w:tcPr>
          <w:p w14:paraId="558E8553" w14:textId="77777777" w:rsidR="00CA5B54" w:rsidRPr="00D11BAF" w:rsidRDefault="00CA5B54" w:rsidP="00CA5B54">
            <w:pPr>
              <w:spacing w:line="20" w:lineRule="atLeast"/>
            </w:pPr>
          </w:p>
        </w:tc>
        <w:tc>
          <w:tcPr>
            <w:tcW w:w="751" w:type="dxa"/>
          </w:tcPr>
          <w:p w14:paraId="579D9A04" w14:textId="77777777" w:rsidR="00CA5B54" w:rsidRPr="00D11BAF" w:rsidRDefault="00CA5B54" w:rsidP="00CA5B54">
            <w:pPr>
              <w:spacing w:line="20" w:lineRule="atLeast"/>
            </w:pPr>
          </w:p>
        </w:tc>
        <w:tc>
          <w:tcPr>
            <w:tcW w:w="867" w:type="dxa"/>
          </w:tcPr>
          <w:p w14:paraId="542A75A0" w14:textId="77777777" w:rsidR="00CA5B54" w:rsidRPr="00D11BAF" w:rsidRDefault="00CA5B54" w:rsidP="00CA5B54">
            <w:pPr>
              <w:spacing w:line="20" w:lineRule="atLeast"/>
            </w:pPr>
          </w:p>
        </w:tc>
        <w:tc>
          <w:tcPr>
            <w:tcW w:w="1132" w:type="dxa"/>
          </w:tcPr>
          <w:p w14:paraId="7BEF63B9" w14:textId="77777777" w:rsidR="00CA5B54" w:rsidRPr="00D11BAF" w:rsidRDefault="00CA5B54" w:rsidP="00CA5B54">
            <w:pPr>
              <w:spacing w:line="20" w:lineRule="atLeast"/>
            </w:pPr>
          </w:p>
        </w:tc>
      </w:tr>
      <w:tr w:rsidR="00CA5B54" w:rsidRPr="00D11BAF" w14:paraId="01AC76B2" w14:textId="77777777" w:rsidTr="00CA5B54">
        <w:trPr>
          <w:cantSplit/>
          <w:trHeight w:val="20"/>
        </w:trPr>
        <w:tc>
          <w:tcPr>
            <w:tcW w:w="699" w:type="dxa"/>
          </w:tcPr>
          <w:p w14:paraId="69F11A57" w14:textId="77777777" w:rsidR="00CA5B54" w:rsidRPr="00D11BAF" w:rsidRDefault="00CA5B54" w:rsidP="00CA5B54">
            <w:pPr>
              <w:spacing w:line="20" w:lineRule="atLeast"/>
            </w:pPr>
            <w:r w:rsidRPr="00D11BAF">
              <w:t>8.2</w:t>
            </w:r>
          </w:p>
        </w:tc>
        <w:tc>
          <w:tcPr>
            <w:tcW w:w="2778" w:type="dxa"/>
          </w:tcPr>
          <w:p w14:paraId="618C743D" w14:textId="77777777" w:rsidR="00CA5B54" w:rsidRPr="00D11BAF" w:rsidRDefault="00CA5B54" w:rsidP="00CA5B54">
            <w:pPr>
              <w:spacing w:line="20" w:lineRule="atLeast"/>
            </w:pPr>
            <w:r w:rsidRPr="00D11BAF">
              <w:t>Зона территорий, не вовлеченных в градостроительную деятельность</w:t>
            </w:r>
            <w:r>
              <w:t>, га</w:t>
            </w:r>
          </w:p>
        </w:tc>
        <w:tc>
          <w:tcPr>
            <w:tcW w:w="1037" w:type="dxa"/>
          </w:tcPr>
          <w:p w14:paraId="645432EE" w14:textId="77777777" w:rsidR="00CA5B54" w:rsidRPr="00D11BAF" w:rsidRDefault="00CA5B54" w:rsidP="00CA5B54">
            <w:pPr>
              <w:spacing w:line="20" w:lineRule="atLeast"/>
              <w:ind w:right="41"/>
            </w:pPr>
            <w:r w:rsidRPr="00D11BAF">
              <w:t>1559,2</w:t>
            </w:r>
          </w:p>
        </w:tc>
        <w:tc>
          <w:tcPr>
            <w:tcW w:w="757" w:type="dxa"/>
          </w:tcPr>
          <w:p w14:paraId="0D32CE73" w14:textId="77777777" w:rsidR="00CA5B54" w:rsidRPr="00D11BAF" w:rsidRDefault="00CA5B54" w:rsidP="00CA5B54">
            <w:pPr>
              <w:spacing w:line="20" w:lineRule="atLeast"/>
            </w:pPr>
            <w:r w:rsidRPr="00D11BAF">
              <w:t>87,2</w:t>
            </w:r>
          </w:p>
        </w:tc>
        <w:tc>
          <w:tcPr>
            <w:tcW w:w="844" w:type="dxa"/>
          </w:tcPr>
          <w:p w14:paraId="7126BA29" w14:textId="77777777" w:rsidR="00CA5B54" w:rsidRPr="00D11BAF" w:rsidRDefault="00CA5B54" w:rsidP="00CA5B54">
            <w:pPr>
              <w:spacing w:line="20" w:lineRule="atLeast"/>
            </w:pPr>
            <w:r w:rsidRPr="00D11BAF">
              <w:t>5,4</w:t>
            </w:r>
          </w:p>
        </w:tc>
        <w:tc>
          <w:tcPr>
            <w:tcW w:w="844" w:type="dxa"/>
          </w:tcPr>
          <w:p w14:paraId="75C0B36C" w14:textId="77777777" w:rsidR="00CA5B54" w:rsidRPr="00D11BAF" w:rsidRDefault="00CA5B54" w:rsidP="00CA5B54">
            <w:pPr>
              <w:spacing w:line="20" w:lineRule="atLeast"/>
            </w:pPr>
            <w:r w:rsidRPr="00D11BAF">
              <w:t>0,3</w:t>
            </w:r>
          </w:p>
        </w:tc>
        <w:tc>
          <w:tcPr>
            <w:tcW w:w="630" w:type="dxa"/>
          </w:tcPr>
          <w:p w14:paraId="7CB03216" w14:textId="77777777" w:rsidR="00CA5B54" w:rsidRPr="00D11BAF" w:rsidRDefault="00CA5B54" w:rsidP="00CA5B54">
            <w:pPr>
              <w:spacing w:line="20" w:lineRule="atLeast"/>
            </w:pPr>
            <w:r w:rsidRPr="00D11BAF">
              <w:t>0,1</w:t>
            </w:r>
          </w:p>
        </w:tc>
        <w:tc>
          <w:tcPr>
            <w:tcW w:w="751" w:type="dxa"/>
          </w:tcPr>
          <w:p w14:paraId="0E7E7FF0" w14:textId="77777777" w:rsidR="00CA5B54" w:rsidRPr="00D11BAF" w:rsidRDefault="00CA5B54" w:rsidP="00CA5B54">
            <w:pPr>
              <w:spacing w:line="20" w:lineRule="atLeast"/>
            </w:pPr>
            <w:r w:rsidRPr="00D11BAF">
              <w:t>0,9</w:t>
            </w:r>
          </w:p>
        </w:tc>
        <w:tc>
          <w:tcPr>
            <w:tcW w:w="751" w:type="dxa"/>
          </w:tcPr>
          <w:p w14:paraId="25FEDD1A" w14:textId="77777777" w:rsidR="00CA5B54" w:rsidRPr="00D11BAF" w:rsidRDefault="00CA5B54" w:rsidP="00CA5B54">
            <w:pPr>
              <w:spacing w:line="20" w:lineRule="atLeast"/>
            </w:pPr>
            <w:r w:rsidRPr="00D11BAF">
              <w:t>4,1</w:t>
            </w:r>
          </w:p>
        </w:tc>
        <w:tc>
          <w:tcPr>
            <w:tcW w:w="751" w:type="dxa"/>
          </w:tcPr>
          <w:p w14:paraId="3D74E9CA" w14:textId="77777777" w:rsidR="00CA5B54" w:rsidRPr="00D11BAF" w:rsidRDefault="00CA5B54" w:rsidP="00CA5B54">
            <w:pPr>
              <w:spacing w:line="20" w:lineRule="atLeast"/>
            </w:pPr>
            <w:r w:rsidRPr="00D11BAF">
              <w:t>32,5</w:t>
            </w:r>
          </w:p>
        </w:tc>
        <w:tc>
          <w:tcPr>
            <w:tcW w:w="751" w:type="dxa"/>
          </w:tcPr>
          <w:p w14:paraId="4939BED4" w14:textId="77777777" w:rsidR="00CA5B54" w:rsidRPr="00D11BAF" w:rsidRDefault="00CA5B54" w:rsidP="00CA5B54">
            <w:pPr>
              <w:spacing w:line="20" w:lineRule="atLeast"/>
            </w:pPr>
            <w:r w:rsidRPr="00D11BAF">
              <w:t>12,9</w:t>
            </w:r>
          </w:p>
        </w:tc>
        <w:tc>
          <w:tcPr>
            <w:tcW w:w="757" w:type="dxa"/>
          </w:tcPr>
          <w:p w14:paraId="475A99B1" w14:textId="77777777" w:rsidR="00CA5B54" w:rsidRPr="00D11BAF" w:rsidRDefault="00CA5B54" w:rsidP="00CA5B54">
            <w:pPr>
              <w:spacing w:line="20" w:lineRule="atLeast"/>
            </w:pPr>
            <w:r w:rsidRPr="00D11BAF">
              <w:t>21,3</w:t>
            </w:r>
          </w:p>
        </w:tc>
        <w:tc>
          <w:tcPr>
            <w:tcW w:w="751" w:type="dxa"/>
          </w:tcPr>
          <w:p w14:paraId="79C6EA7F" w14:textId="77777777" w:rsidR="00CA5B54" w:rsidRPr="00D11BAF" w:rsidRDefault="00CA5B54" w:rsidP="00CA5B54">
            <w:pPr>
              <w:spacing w:line="20" w:lineRule="atLeast"/>
            </w:pPr>
            <w:r w:rsidRPr="00D11BAF">
              <w:t>4,0</w:t>
            </w:r>
          </w:p>
        </w:tc>
        <w:tc>
          <w:tcPr>
            <w:tcW w:w="751" w:type="dxa"/>
          </w:tcPr>
          <w:p w14:paraId="5F1F0A1D" w14:textId="77777777" w:rsidR="00CA5B54" w:rsidRPr="00D11BAF" w:rsidRDefault="00CA5B54" w:rsidP="00CA5B54">
            <w:pPr>
              <w:spacing w:line="20" w:lineRule="atLeast"/>
            </w:pPr>
            <w:r w:rsidRPr="00D11BAF">
              <w:t>7,2</w:t>
            </w:r>
          </w:p>
        </w:tc>
        <w:tc>
          <w:tcPr>
            <w:tcW w:w="867" w:type="dxa"/>
          </w:tcPr>
          <w:p w14:paraId="44D3DDAA" w14:textId="77777777" w:rsidR="00CA5B54" w:rsidRPr="00D11BAF" w:rsidRDefault="00CA5B54" w:rsidP="00CA5B54">
            <w:pPr>
              <w:spacing w:line="20" w:lineRule="atLeast"/>
            </w:pPr>
            <w:r w:rsidRPr="00D11BAF">
              <w:t>28,9</w:t>
            </w:r>
          </w:p>
        </w:tc>
        <w:tc>
          <w:tcPr>
            <w:tcW w:w="1132" w:type="dxa"/>
          </w:tcPr>
          <w:p w14:paraId="0EEBA884" w14:textId="77777777" w:rsidR="00CA5B54" w:rsidRPr="00D11BAF" w:rsidRDefault="00CA5B54" w:rsidP="00CA5B54">
            <w:pPr>
              <w:spacing w:line="20" w:lineRule="atLeast"/>
            </w:pPr>
            <w:r w:rsidRPr="00D11BAF">
              <w:t>5,2</w:t>
            </w:r>
          </w:p>
        </w:tc>
      </w:tr>
      <w:tr w:rsidR="00CA5B54" w:rsidRPr="00D11BAF" w14:paraId="38CFFD92" w14:textId="77777777" w:rsidTr="00CA5B54">
        <w:trPr>
          <w:cantSplit/>
          <w:trHeight w:val="20"/>
        </w:trPr>
        <w:tc>
          <w:tcPr>
            <w:tcW w:w="699" w:type="dxa"/>
          </w:tcPr>
          <w:p w14:paraId="50523A9E" w14:textId="77777777" w:rsidR="00CA5B54" w:rsidRPr="00D11BAF" w:rsidRDefault="00CA5B54" w:rsidP="00CA5B54">
            <w:pPr>
              <w:spacing w:line="20" w:lineRule="atLeast"/>
            </w:pPr>
            <w:r>
              <w:t>9</w:t>
            </w:r>
          </w:p>
        </w:tc>
        <w:tc>
          <w:tcPr>
            <w:tcW w:w="2778" w:type="dxa"/>
          </w:tcPr>
          <w:p w14:paraId="7D9FA2D4" w14:textId="77777777" w:rsidR="00CA5B54" w:rsidRPr="00D11BAF" w:rsidRDefault="00CA5B54" w:rsidP="00CA5B54">
            <w:pPr>
              <w:spacing w:line="20" w:lineRule="atLeast"/>
            </w:pPr>
            <w:r w:rsidRPr="00D11BAF">
              <w:t>ИТОГО</w:t>
            </w:r>
            <w:r>
              <w:t>, га</w:t>
            </w:r>
            <w:r w:rsidRPr="00D11BAF">
              <w:t>:</w:t>
            </w:r>
          </w:p>
        </w:tc>
        <w:tc>
          <w:tcPr>
            <w:tcW w:w="1037" w:type="dxa"/>
          </w:tcPr>
          <w:p w14:paraId="70369147" w14:textId="0BC1A85B" w:rsidR="00CA5B54" w:rsidRPr="00D11BAF" w:rsidRDefault="00266F56" w:rsidP="00CA5B54">
            <w:pPr>
              <w:spacing w:line="20" w:lineRule="atLeast"/>
              <w:ind w:right="41"/>
            </w:pPr>
            <w:r>
              <w:t>56942,3</w:t>
            </w:r>
          </w:p>
        </w:tc>
        <w:tc>
          <w:tcPr>
            <w:tcW w:w="757" w:type="dxa"/>
            <w:shd w:val="clear" w:color="auto" w:fill="auto"/>
          </w:tcPr>
          <w:p w14:paraId="78705124" w14:textId="77777777" w:rsidR="00CA5B54" w:rsidRPr="00D11BAF" w:rsidRDefault="00CA5B54" w:rsidP="00CA5B54">
            <w:pPr>
              <w:spacing w:line="20" w:lineRule="atLeast"/>
            </w:pPr>
            <w:r w:rsidRPr="00D11BAF">
              <w:t>251,5</w:t>
            </w:r>
          </w:p>
        </w:tc>
        <w:tc>
          <w:tcPr>
            <w:tcW w:w="844" w:type="dxa"/>
          </w:tcPr>
          <w:p w14:paraId="07E5D821" w14:textId="77777777" w:rsidR="00CA5B54" w:rsidRPr="00D11BAF" w:rsidRDefault="00CA5B54" w:rsidP="00CA5B54">
            <w:pPr>
              <w:spacing w:line="20" w:lineRule="atLeast"/>
            </w:pPr>
            <w:r w:rsidRPr="00D11BAF">
              <w:t>16,2</w:t>
            </w:r>
          </w:p>
        </w:tc>
        <w:tc>
          <w:tcPr>
            <w:tcW w:w="844" w:type="dxa"/>
          </w:tcPr>
          <w:p w14:paraId="17A11BD2" w14:textId="77777777" w:rsidR="00CA5B54" w:rsidRPr="00D11BAF" w:rsidRDefault="00CA5B54" w:rsidP="00CA5B54">
            <w:pPr>
              <w:spacing w:line="20" w:lineRule="atLeast"/>
            </w:pPr>
            <w:r w:rsidRPr="00D11BAF">
              <w:t>23,1</w:t>
            </w:r>
          </w:p>
        </w:tc>
        <w:tc>
          <w:tcPr>
            <w:tcW w:w="630" w:type="dxa"/>
          </w:tcPr>
          <w:p w14:paraId="1AB4F2C0" w14:textId="77777777" w:rsidR="00CA5B54" w:rsidRPr="00D11BAF" w:rsidRDefault="00CA5B54" w:rsidP="00CA5B54">
            <w:pPr>
              <w:spacing w:line="20" w:lineRule="atLeast"/>
            </w:pPr>
            <w:r w:rsidRPr="00D11BAF">
              <w:t>6,8</w:t>
            </w:r>
          </w:p>
        </w:tc>
        <w:tc>
          <w:tcPr>
            <w:tcW w:w="751" w:type="dxa"/>
          </w:tcPr>
          <w:p w14:paraId="2AD170B7" w14:textId="77777777" w:rsidR="00CA5B54" w:rsidRPr="00D11BAF" w:rsidRDefault="00CA5B54" w:rsidP="00CA5B54">
            <w:pPr>
              <w:spacing w:line="20" w:lineRule="atLeast"/>
            </w:pPr>
            <w:r w:rsidRPr="00D11BAF">
              <w:t>47,7</w:t>
            </w:r>
          </w:p>
        </w:tc>
        <w:tc>
          <w:tcPr>
            <w:tcW w:w="751" w:type="dxa"/>
          </w:tcPr>
          <w:p w14:paraId="3FDDE277" w14:textId="77777777" w:rsidR="00CA5B54" w:rsidRPr="00D11BAF" w:rsidRDefault="00CA5B54" w:rsidP="00CA5B54">
            <w:pPr>
              <w:spacing w:line="20" w:lineRule="atLeast"/>
            </w:pPr>
            <w:r w:rsidRPr="00D11BAF">
              <w:t>42,0</w:t>
            </w:r>
          </w:p>
        </w:tc>
        <w:tc>
          <w:tcPr>
            <w:tcW w:w="751" w:type="dxa"/>
          </w:tcPr>
          <w:p w14:paraId="3E45BBBC" w14:textId="77777777" w:rsidR="00CA5B54" w:rsidRPr="00D11BAF" w:rsidRDefault="00CA5B54" w:rsidP="00CA5B54">
            <w:pPr>
              <w:spacing w:line="20" w:lineRule="atLeast"/>
            </w:pPr>
            <w:r w:rsidRPr="00D11BAF">
              <w:t>75,7</w:t>
            </w:r>
          </w:p>
        </w:tc>
        <w:tc>
          <w:tcPr>
            <w:tcW w:w="751" w:type="dxa"/>
          </w:tcPr>
          <w:p w14:paraId="143FE03C" w14:textId="77777777" w:rsidR="00CA5B54" w:rsidRPr="00D11BAF" w:rsidRDefault="00CA5B54" w:rsidP="00CA5B54">
            <w:pPr>
              <w:spacing w:line="20" w:lineRule="atLeast"/>
            </w:pPr>
            <w:r w:rsidRPr="00D11BAF">
              <w:t>33,2</w:t>
            </w:r>
          </w:p>
        </w:tc>
        <w:tc>
          <w:tcPr>
            <w:tcW w:w="757" w:type="dxa"/>
          </w:tcPr>
          <w:p w14:paraId="718A1577" w14:textId="77777777" w:rsidR="00CA5B54" w:rsidRPr="00D11BAF" w:rsidRDefault="00CA5B54" w:rsidP="00CA5B54">
            <w:pPr>
              <w:spacing w:line="20" w:lineRule="atLeast"/>
            </w:pPr>
            <w:r w:rsidRPr="00D11BAF">
              <w:t>109,6</w:t>
            </w:r>
          </w:p>
        </w:tc>
        <w:tc>
          <w:tcPr>
            <w:tcW w:w="751" w:type="dxa"/>
          </w:tcPr>
          <w:p w14:paraId="596674DC" w14:textId="77777777" w:rsidR="00CA5B54" w:rsidRPr="00D11BAF" w:rsidRDefault="00CA5B54" w:rsidP="00CA5B54">
            <w:pPr>
              <w:spacing w:line="20" w:lineRule="atLeast"/>
            </w:pPr>
            <w:r w:rsidRPr="00D11BAF">
              <w:t>26,0</w:t>
            </w:r>
          </w:p>
        </w:tc>
        <w:tc>
          <w:tcPr>
            <w:tcW w:w="751" w:type="dxa"/>
          </w:tcPr>
          <w:p w14:paraId="4A9DF4B6" w14:textId="77777777" w:rsidR="00CA5B54" w:rsidRPr="00D11BAF" w:rsidRDefault="00CA5B54" w:rsidP="00CA5B54">
            <w:pPr>
              <w:spacing w:line="20" w:lineRule="atLeast"/>
            </w:pPr>
            <w:r w:rsidRPr="00D11BAF">
              <w:t>50,5</w:t>
            </w:r>
          </w:p>
        </w:tc>
        <w:tc>
          <w:tcPr>
            <w:tcW w:w="867" w:type="dxa"/>
            <w:shd w:val="clear" w:color="auto" w:fill="auto"/>
          </w:tcPr>
          <w:p w14:paraId="28C1CD53" w14:textId="77777777" w:rsidR="00CA5B54" w:rsidRPr="00D11BAF" w:rsidRDefault="00CA5B54" w:rsidP="00CA5B54">
            <w:pPr>
              <w:spacing w:line="20" w:lineRule="atLeast"/>
            </w:pPr>
            <w:r w:rsidRPr="00D11BAF">
              <w:t>63,9</w:t>
            </w:r>
          </w:p>
        </w:tc>
        <w:tc>
          <w:tcPr>
            <w:tcW w:w="1132" w:type="dxa"/>
          </w:tcPr>
          <w:p w14:paraId="2DEEAF83" w14:textId="77777777" w:rsidR="00CA5B54" w:rsidRPr="00D11BAF" w:rsidRDefault="00CA5B54" w:rsidP="00CA5B54">
            <w:pPr>
              <w:spacing w:line="20" w:lineRule="atLeast"/>
            </w:pPr>
            <w:r w:rsidRPr="00D11BAF">
              <w:t>54,5</w:t>
            </w:r>
          </w:p>
        </w:tc>
      </w:tr>
    </w:tbl>
    <w:p w14:paraId="3CB54A0B" w14:textId="0A0605D8" w:rsidR="00FC3B77" w:rsidRDefault="00CA5B54" w:rsidP="008164E1">
      <w:pPr>
        <w:widowControl w:val="0"/>
        <w:spacing w:line="20" w:lineRule="atLeast"/>
        <w:ind w:firstLine="851"/>
        <w:jc w:val="both"/>
      </w:pPr>
      <w:r w:rsidRPr="001B7550">
        <w:t xml:space="preserve">* </w:t>
      </w:r>
      <w:r>
        <w:t>Площади функциональных зон Мелегежского сельского поселения определены картометрическим методом по результатам вычерчивания границ зон в векторном формате; площади функциональных зон округлены до десятых.</w:t>
      </w:r>
    </w:p>
    <w:bookmarkEnd w:id="169"/>
    <w:p w14:paraId="3C3A40F1" w14:textId="259ABF9A" w:rsidR="008164E1" w:rsidRPr="008164E1" w:rsidRDefault="008164E1" w:rsidP="008164E1">
      <w:pPr>
        <w:widowControl w:val="0"/>
        <w:spacing w:line="20" w:lineRule="atLeast"/>
        <w:ind w:firstLine="851"/>
        <w:jc w:val="both"/>
        <w:sectPr w:rsidR="008164E1" w:rsidRPr="008164E1" w:rsidSect="00D61733">
          <w:pgSz w:w="16838" w:h="11906" w:orient="landscape"/>
          <w:pgMar w:top="567" w:right="1134" w:bottom="709" w:left="1134" w:header="709" w:footer="709" w:gutter="0"/>
          <w:cols w:space="708"/>
          <w:docGrid w:linePitch="360"/>
        </w:sectPr>
      </w:pPr>
    </w:p>
    <w:p w14:paraId="21DA3C7D" w14:textId="4166D34E" w:rsidR="00DE1504" w:rsidRPr="001B7550" w:rsidRDefault="00285498" w:rsidP="006C59B6">
      <w:pPr>
        <w:pStyle w:val="3b"/>
        <w:spacing w:line="20" w:lineRule="atLeast"/>
        <w:jc w:val="both"/>
        <w:outlineLvl w:val="1"/>
        <w:rPr>
          <w:color w:val="auto"/>
          <w:sz w:val="28"/>
          <w:szCs w:val="28"/>
        </w:rPr>
      </w:pPr>
      <w:bookmarkStart w:id="170" w:name="_Toc6734313"/>
      <w:bookmarkStart w:id="171" w:name="_Toc6745788"/>
      <w:bookmarkStart w:id="172" w:name="_Toc6772677"/>
      <w:bookmarkStart w:id="173" w:name="_Toc115451360"/>
      <w:r w:rsidRPr="001B7550">
        <w:rPr>
          <w:color w:val="auto"/>
          <w:sz w:val="28"/>
          <w:szCs w:val="28"/>
        </w:rPr>
        <w:lastRenderedPageBreak/>
        <w:t>4</w:t>
      </w:r>
      <w:r w:rsidR="00DE1504" w:rsidRPr="001B7550">
        <w:rPr>
          <w:color w:val="auto"/>
          <w:sz w:val="28"/>
          <w:szCs w:val="28"/>
        </w:rPr>
        <w:t>.</w:t>
      </w:r>
      <w:r w:rsidRPr="001B7550">
        <w:rPr>
          <w:color w:val="auto"/>
          <w:sz w:val="28"/>
          <w:szCs w:val="28"/>
        </w:rPr>
        <w:t>4</w:t>
      </w:r>
      <w:r w:rsidR="008517D5" w:rsidRPr="001B7550">
        <w:rPr>
          <w:color w:val="auto"/>
          <w:sz w:val="28"/>
          <w:szCs w:val="28"/>
        </w:rPr>
        <w:t>.</w:t>
      </w:r>
      <w:r w:rsidR="00DE1504" w:rsidRPr="001B7550">
        <w:rPr>
          <w:color w:val="auto"/>
          <w:sz w:val="28"/>
          <w:szCs w:val="28"/>
        </w:rPr>
        <w:t xml:space="preserve"> </w:t>
      </w:r>
      <w:r w:rsidR="00F846F5">
        <w:rPr>
          <w:color w:val="auto"/>
          <w:sz w:val="28"/>
          <w:szCs w:val="28"/>
        </w:rPr>
        <w:t>Обоснование планируемого размещения объектов регионального значения</w:t>
      </w:r>
      <w:r w:rsidR="00D4123A">
        <w:rPr>
          <w:color w:val="auto"/>
          <w:sz w:val="28"/>
          <w:szCs w:val="28"/>
        </w:rPr>
        <w:t>, о</w:t>
      </w:r>
      <w:r w:rsidR="00F846F5">
        <w:rPr>
          <w:color w:val="auto"/>
          <w:sz w:val="28"/>
          <w:szCs w:val="28"/>
        </w:rPr>
        <w:t>бъектов местного значения муниципального района, объектов местного значения поселения, объектов иного значения</w:t>
      </w:r>
      <w:r w:rsidR="00DE1504" w:rsidRPr="001B7550">
        <w:rPr>
          <w:color w:val="auto"/>
          <w:sz w:val="28"/>
          <w:szCs w:val="28"/>
        </w:rPr>
        <w:t xml:space="preserve"> </w:t>
      </w:r>
      <w:r w:rsidR="00F846F5">
        <w:rPr>
          <w:color w:val="auto"/>
          <w:sz w:val="28"/>
          <w:szCs w:val="28"/>
        </w:rPr>
        <w:t>в области</w:t>
      </w:r>
      <w:bookmarkEnd w:id="170"/>
      <w:bookmarkEnd w:id="171"/>
      <w:bookmarkEnd w:id="172"/>
      <w:r w:rsidR="00F846F5">
        <w:rPr>
          <w:color w:val="auto"/>
          <w:sz w:val="28"/>
          <w:szCs w:val="28"/>
        </w:rPr>
        <w:t xml:space="preserve"> </w:t>
      </w:r>
      <w:r w:rsidRPr="001B7550">
        <w:rPr>
          <w:rStyle w:val="afffa"/>
          <w:b/>
          <w:color w:val="auto"/>
          <w:sz w:val="28"/>
          <w:szCs w:val="28"/>
        </w:rPr>
        <w:t xml:space="preserve">социального и </w:t>
      </w:r>
      <w:r w:rsidR="00F846F5">
        <w:rPr>
          <w:rStyle w:val="afffa"/>
          <w:b/>
          <w:color w:val="auto"/>
          <w:sz w:val="28"/>
          <w:szCs w:val="28"/>
        </w:rPr>
        <w:t>культурно</w:t>
      </w:r>
      <w:r w:rsidRPr="001B7550">
        <w:rPr>
          <w:rStyle w:val="afffa"/>
          <w:b/>
          <w:color w:val="auto"/>
          <w:sz w:val="28"/>
          <w:szCs w:val="28"/>
        </w:rPr>
        <w:t>-бытового обслуживания</w:t>
      </w:r>
      <w:r w:rsidR="00F846F5">
        <w:rPr>
          <w:rStyle w:val="afffa"/>
          <w:b/>
          <w:color w:val="auto"/>
          <w:sz w:val="28"/>
          <w:szCs w:val="28"/>
        </w:rPr>
        <w:t xml:space="preserve"> населения</w:t>
      </w:r>
      <w:bookmarkEnd w:id="173"/>
    </w:p>
    <w:p w14:paraId="4C4F4035" w14:textId="4D3AD6E3" w:rsidR="000605EB" w:rsidRPr="001B7550" w:rsidRDefault="000A4B5B" w:rsidP="00C27E16">
      <w:pPr>
        <w:spacing w:line="20" w:lineRule="atLeast"/>
        <w:ind w:firstLine="709"/>
        <w:jc w:val="both"/>
        <w:rPr>
          <w:sz w:val="28"/>
          <w:szCs w:val="28"/>
        </w:rPr>
      </w:pPr>
      <w:r>
        <w:rPr>
          <w:sz w:val="28"/>
          <w:szCs w:val="28"/>
        </w:rPr>
        <w:t>О</w:t>
      </w:r>
      <w:r w:rsidR="000605EB" w:rsidRPr="001B7550">
        <w:rPr>
          <w:sz w:val="28"/>
          <w:szCs w:val="28"/>
        </w:rPr>
        <w:t>сновны</w:t>
      </w:r>
      <w:r>
        <w:rPr>
          <w:sz w:val="28"/>
          <w:szCs w:val="28"/>
        </w:rPr>
        <w:t>м</w:t>
      </w:r>
      <w:r w:rsidR="000605EB" w:rsidRPr="001B7550">
        <w:rPr>
          <w:sz w:val="28"/>
          <w:szCs w:val="28"/>
        </w:rPr>
        <w:t xml:space="preserve"> </w:t>
      </w:r>
      <w:r>
        <w:rPr>
          <w:sz w:val="28"/>
          <w:szCs w:val="28"/>
        </w:rPr>
        <w:t>вопросом</w:t>
      </w:r>
      <w:r w:rsidR="000605EB" w:rsidRPr="001B7550">
        <w:rPr>
          <w:sz w:val="28"/>
          <w:szCs w:val="28"/>
        </w:rPr>
        <w:t xml:space="preserve"> территориального планирования </w:t>
      </w:r>
      <w:r w:rsidR="00114D1D" w:rsidRPr="001B7550">
        <w:rPr>
          <w:sz w:val="28"/>
          <w:szCs w:val="28"/>
        </w:rPr>
        <w:t>является</w:t>
      </w:r>
      <w:r w:rsidR="000605EB" w:rsidRPr="001B7550">
        <w:rPr>
          <w:sz w:val="28"/>
          <w:szCs w:val="28"/>
        </w:rPr>
        <w:t xml:space="preserve"> </w:t>
      </w:r>
      <w:r>
        <w:rPr>
          <w:sz w:val="28"/>
          <w:szCs w:val="28"/>
        </w:rPr>
        <w:t xml:space="preserve">планирование </w:t>
      </w:r>
      <w:r w:rsidR="000605EB" w:rsidRPr="001B7550">
        <w:rPr>
          <w:sz w:val="28"/>
          <w:szCs w:val="28"/>
        </w:rPr>
        <w:t>обеспечени</w:t>
      </w:r>
      <w:r>
        <w:rPr>
          <w:sz w:val="28"/>
          <w:szCs w:val="28"/>
        </w:rPr>
        <w:t>я</w:t>
      </w:r>
      <w:r w:rsidR="000605EB" w:rsidRPr="001B7550">
        <w:rPr>
          <w:sz w:val="28"/>
          <w:szCs w:val="28"/>
        </w:rPr>
        <w:t xml:space="preserve"> н</w:t>
      </w:r>
      <w:r w:rsidR="00114D1D" w:rsidRPr="001B7550">
        <w:rPr>
          <w:sz w:val="28"/>
          <w:szCs w:val="28"/>
        </w:rPr>
        <w:t xml:space="preserve">еобходимого уровня социального </w:t>
      </w:r>
      <w:r w:rsidR="000605EB" w:rsidRPr="001B7550">
        <w:rPr>
          <w:sz w:val="28"/>
          <w:szCs w:val="28"/>
        </w:rPr>
        <w:t>и культурно-бытового обслуживания населения. Основой для организации со</w:t>
      </w:r>
      <w:r w:rsidR="00D11BAF">
        <w:rPr>
          <w:sz w:val="28"/>
          <w:szCs w:val="28"/>
        </w:rPr>
        <w:t>ответствующей</w:t>
      </w:r>
      <w:r w:rsidR="000605EB" w:rsidRPr="001B7550">
        <w:rPr>
          <w:sz w:val="28"/>
          <w:szCs w:val="28"/>
        </w:rPr>
        <w:t xml:space="preserve"> инфраструктуры </w:t>
      </w:r>
      <w:r w:rsidR="00465C97" w:rsidRPr="001B7550">
        <w:rPr>
          <w:sz w:val="28"/>
          <w:szCs w:val="28"/>
        </w:rPr>
        <w:t>является</w:t>
      </w:r>
      <w:r w:rsidR="000605EB" w:rsidRPr="001B7550">
        <w:rPr>
          <w:sz w:val="28"/>
          <w:szCs w:val="28"/>
        </w:rPr>
        <w:t xml:space="preserve"> </w:t>
      </w:r>
      <w:r w:rsidRPr="001B7550">
        <w:rPr>
          <w:sz w:val="28"/>
          <w:szCs w:val="28"/>
        </w:rPr>
        <w:t>демографическ</w:t>
      </w:r>
      <w:r>
        <w:rPr>
          <w:sz w:val="28"/>
          <w:szCs w:val="28"/>
        </w:rPr>
        <w:t>и</w:t>
      </w:r>
      <w:r w:rsidRPr="001B7550">
        <w:rPr>
          <w:sz w:val="28"/>
          <w:szCs w:val="28"/>
        </w:rPr>
        <w:t xml:space="preserve">й </w:t>
      </w:r>
      <w:r w:rsidR="000605EB" w:rsidRPr="001B7550">
        <w:rPr>
          <w:sz w:val="28"/>
          <w:szCs w:val="28"/>
        </w:rPr>
        <w:t>прогноз</w:t>
      </w:r>
      <w:r>
        <w:rPr>
          <w:sz w:val="28"/>
          <w:szCs w:val="28"/>
        </w:rPr>
        <w:t xml:space="preserve"> на расчетный срок.</w:t>
      </w:r>
      <w:r w:rsidR="000605EB" w:rsidRPr="001B7550">
        <w:rPr>
          <w:sz w:val="28"/>
          <w:szCs w:val="28"/>
        </w:rPr>
        <w:t xml:space="preserve"> </w:t>
      </w:r>
      <w:r w:rsidR="00900551" w:rsidRPr="001B7550">
        <w:rPr>
          <w:sz w:val="28"/>
          <w:szCs w:val="28"/>
        </w:rPr>
        <w:t>П</w:t>
      </w:r>
      <w:r w:rsidR="000605EB" w:rsidRPr="001B7550">
        <w:rPr>
          <w:sz w:val="28"/>
          <w:szCs w:val="28"/>
        </w:rPr>
        <w:t>ро</w:t>
      </w:r>
      <w:r w:rsidR="00D11BAF">
        <w:rPr>
          <w:sz w:val="28"/>
          <w:szCs w:val="28"/>
        </w:rPr>
        <w:t>гнозная</w:t>
      </w:r>
      <w:r w:rsidR="000605EB" w:rsidRPr="001B7550">
        <w:rPr>
          <w:sz w:val="28"/>
          <w:szCs w:val="28"/>
        </w:rPr>
        <w:t xml:space="preserve"> численность населения Мелегежского сельского поселения определена </w:t>
      </w:r>
      <w:r>
        <w:rPr>
          <w:sz w:val="28"/>
          <w:szCs w:val="28"/>
        </w:rPr>
        <w:t xml:space="preserve">документами стратегического планирования регионального и местного </w:t>
      </w:r>
      <w:r w:rsidR="00817ABA">
        <w:rPr>
          <w:sz w:val="28"/>
          <w:szCs w:val="28"/>
        </w:rPr>
        <w:t>уровней</w:t>
      </w:r>
      <w:r w:rsidR="00D11BAF">
        <w:rPr>
          <w:sz w:val="28"/>
          <w:szCs w:val="28"/>
        </w:rPr>
        <w:t xml:space="preserve"> и составляет 975 человек.</w:t>
      </w:r>
    </w:p>
    <w:p w14:paraId="3267BE58" w14:textId="32184A4D" w:rsidR="000605EB" w:rsidRPr="001B7550" w:rsidRDefault="000605EB" w:rsidP="00C27E16">
      <w:pPr>
        <w:spacing w:line="20" w:lineRule="atLeast"/>
        <w:ind w:firstLine="709"/>
        <w:jc w:val="both"/>
        <w:rPr>
          <w:bCs/>
          <w:sz w:val="28"/>
          <w:szCs w:val="28"/>
        </w:rPr>
      </w:pPr>
      <w:r w:rsidRPr="001B7550">
        <w:rPr>
          <w:sz w:val="28"/>
          <w:szCs w:val="28"/>
        </w:rPr>
        <w:t xml:space="preserve">На основе анализа перспективной численности населения можно сделать вывод, что практически </w:t>
      </w:r>
      <w:r w:rsidR="00360017" w:rsidRPr="001B7550">
        <w:rPr>
          <w:sz w:val="28"/>
          <w:szCs w:val="28"/>
        </w:rPr>
        <w:t>15</w:t>
      </w:r>
      <w:r w:rsidR="00474B71" w:rsidRPr="001B7550">
        <w:rPr>
          <w:sz w:val="28"/>
          <w:szCs w:val="28"/>
        </w:rPr>
        <w:t xml:space="preserve"> </w:t>
      </w:r>
      <w:r w:rsidRPr="001B7550">
        <w:rPr>
          <w:sz w:val="28"/>
          <w:szCs w:val="28"/>
        </w:rPr>
        <w:t xml:space="preserve">% населения </w:t>
      </w:r>
      <w:r w:rsidR="000A4B5B">
        <w:rPr>
          <w:sz w:val="28"/>
          <w:szCs w:val="28"/>
        </w:rPr>
        <w:t>к 204</w:t>
      </w:r>
      <w:r w:rsidR="009316E8">
        <w:rPr>
          <w:sz w:val="28"/>
          <w:szCs w:val="28"/>
        </w:rPr>
        <w:t>3</w:t>
      </w:r>
      <w:r w:rsidR="000A4B5B">
        <w:rPr>
          <w:sz w:val="28"/>
          <w:szCs w:val="28"/>
        </w:rPr>
        <w:t xml:space="preserve"> году будет</w:t>
      </w:r>
      <w:r w:rsidRPr="001B7550">
        <w:rPr>
          <w:sz w:val="28"/>
          <w:szCs w:val="28"/>
        </w:rPr>
        <w:t xml:space="preserve"> являться сезонно проживающим.</w:t>
      </w:r>
      <w:r w:rsidR="00541845">
        <w:rPr>
          <w:sz w:val="28"/>
          <w:szCs w:val="28"/>
        </w:rPr>
        <w:t xml:space="preserve"> </w:t>
      </w:r>
      <w:r w:rsidR="000A4B5B">
        <w:rPr>
          <w:bCs/>
          <w:sz w:val="28"/>
          <w:szCs w:val="28"/>
        </w:rPr>
        <w:t>С</w:t>
      </w:r>
      <w:r w:rsidRPr="001B7550">
        <w:rPr>
          <w:bCs/>
          <w:sz w:val="28"/>
          <w:szCs w:val="28"/>
        </w:rPr>
        <w:t xml:space="preserve"> учетом </w:t>
      </w:r>
      <w:r w:rsidR="000A4B5B">
        <w:rPr>
          <w:bCs/>
          <w:sz w:val="28"/>
          <w:szCs w:val="28"/>
        </w:rPr>
        <w:t xml:space="preserve">развития </w:t>
      </w:r>
      <w:r w:rsidRPr="001B7550">
        <w:rPr>
          <w:bCs/>
          <w:sz w:val="28"/>
          <w:szCs w:val="28"/>
        </w:rPr>
        <w:t xml:space="preserve">рыночной экономики и </w:t>
      </w:r>
      <w:r w:rsidR="00541845">
        <w:rPr>
          <w:bCs/>
          <w:sz w:val="28"/>
          <w:szCs w:val="28"/>
        </w:rPr>
        <w:t xml:space="preserve">перспектив </w:t>
      </w:r>
      <w:r w:rsidR="000A4B5B">
        <w:rPr>
          <w:bCs/>
          <w:sz w:val="28"/>
          <w:szCs w:val="28"/>
        </w:rPr>
        <w:t>формир</w:t>
      </w:r>
      <w:r w:rsidR="00541845">
        <w:rPr>
          <w:bCs/>
          <w:sz w:val="28"/>
          <w:szCs w:val="28"/>
        </w:rPr>
        <w:t>ования</w:t>
      </w:r>
      <w:r w:rsidRPr="001B7550">
        <w:rPr>
          <w:bCs/>
          <w:sz w:val="28"/>
          <w:szCs w:val="28"/>
        </w:rPr>
        <w:t xml:space="preserve"> уровн</w:t>
      </w:r>
      <w:r w:rsidR="00541845">
        <w:rPr>
          <w:bCs/>
          <w:sz w:val="28"/>
          <w:szCs w:val="28"/>
        </w:rPr>
        <w:t>я</w:t>
      </w:r>
      <w:r w:rsidRPr="001B7550">
        <w:rPr>
          <w:bCs/>
          <w:sz w:val="28"/>
          <w:szCs w:val="28"/>
        </w:rPr>
        <w:t xml:space="preserve"> спроса </w:t>
      </w:r>
      <w:r w:rsidR="00541845">
        <w:rPr>
          <w:bCs/>
          <w:sz w:val="28"/>
          <w:szCs w:val="28"/>
        </w:rPr>
        <w:t xml:space="preserve">на </w:t>
      </w:r>
      <w:r w:rsidRPr="001B7550">
        <w:rPr>
          <w:bCs/>
          <w:sz w:val="28"/>
          <w:szCs w:val="28"/>
        </w:rPr>
        <w:t>высококачественно</w:t>
      </w:r>
      <w:r w:rsidR="00541845">
        <w:rPr>
          <w:bCs/>
          <w:sz w:val="28"/>
          <w:szCs w:val="28"/>
        </w:rPr>
        <w:t>е социальное и культурно-бытовое</w:t>
      </w:r>
      <w:r w:rsidR="00065B49" w:rsidRPr="001B7550">
        <w:rPr>
          <w:bCs/>
          <w:sz w:val="28"/>
          <w:szCs w:val="28"/>
        </w:rPr>
        <w:t xml:space="preserve"> обслуживани</w:t>
      </w:r>
      <w:r w:rsidR="00541845">
        <w:rPr>
          <w:bCs/>
          <w:sz w:val="28"/>
          <w:szCs w:val="28"/>
        </w:rPr>
        <w:t>е</w:t>
      </w:r>
      <w:r w:rsidRPr="001B7550">
        <w:rPr>
          <w:bCs/>
          <w:sz w:val="28"/>
          <w:szCs w:val="28"/>
        </w:rPr>
        <w:t xml:space="preserve">, рекомендуемые параметры при </w:t>
      </w:r>
      <w:r w:rsidR="000A4B5B">
        <w:rPr>
          <w:bCs/>
          <w:sz w:val="28"/>
          <w:szCs w:val="28"/>
        </w:rPr>
        <w:t>планировании</w:t>
      </w:r>
      <w:r w:rsidRPr="001B7550">
        <w:rPr>
          <w:bCs/>
          <w:sz w:val="28"/>
          <w:szCs w:val="28"/>
        </w:rPr>
        <w:t xml:space="preserve"> объектов</w:t>
      </w:r>
      <w:r w:rsidR="000A4B5B">
        <w:rPr>
          <w:bCs/>
          <w:sz w:val="28"/>
          <w:szCs w:val="28"/>
        </w:rPr>
        <w:t xml:space="preserve"> </w:t>
      </w:r>
      <w:r w:rsidR="00541845">
        <w:rPr>
          <w:bCs/>
          <w:sz w:val="28"/>
          <w:szCs w:val="28"/>
        </w:rPr>
        <w:t>местного значения и иного значения</w:t>
      </w:r>
      <w:r w:rsidRPr="001B7550">
        <w:rPr>
          <w:bCs/>
          <w:sz w:val="28"/>
          <w:szCs w:val="28"/>
        </w:rPr>
        <w:t xml:space="preserve"> необходимо принимать как </w:t>
      </w:r>
      <w:r w:rsidR="00541845">
        <w:rPr>
          <w:bCs/>
          <w:sz w:val="28"/>
          <w:szCs w:val="28"/>
        </w:rPr>
        <w:t xml:space="preserve">предельные </w:t>
      </w:r>
      <w:r w:rsidRPr="001B7550">
        <w:rPr>
          <w:bCs/>
          <w:sz w:val="28"/>
          <w:szCs w:val="28"/>
        </w:rPr>
        <w:t xml:space="preserve">минимальные, корректируя их с </w:t>
      </w:r>
      <w:r w:rsidR="00541845">
        <w:rPr>
          <w:bCs/>
          <w:sz w:val="28"/>
          <w:szCs w:val="28"/>
        </w:rPr>
        <w:t>в дальнейшем по мере определения спроса и предложения.</w:t>
      </w:r>
    </w:p>
    <w:p w14:paraId="50FDF86E" w14:textId="2A4B3986" w:rsidR="0094763E" w:rsidRPr="001B7550" w:rsidRDefault="00541845" w:rsidP="00C27E16">
      <w:pPr>
        <w:spacing w:line="20" w:lineRule="atLeast"/>
        <w:ind w:firstLine="709"/>
        <w:jc w:val="both"/>
        <w:rPr>
          <w:sz w:val="28"/>
          <w:szCs w:val="28"/>
        </w:rPr>
      </w:pPr>
      <w:r>
        <w:rPr>
          <w:sz w:val="28"/>
          <w:szCs w:val="28"/>
        </w:rPr>
        <w:t>Анализ потребности в размещении объектов</w:t>
      </w:r>
      <w:r w:rsidRPr="001B7550">
        <w:rPr>
          <w:sz w:val="28"/>
          <w:szCs w:val="28"/>
        </w:rPr>
        <w:t xml:space="preserve"> социально-культурно-бытового обслуживания</w:t>
      </w:r>
      <w:r>
        <w:rPr>
          <w:sz w:val="28"/>
          <w:szCs w:val="28"/>
        </w:rPr>
        <w:t xml:space="preserve"> в Мелегежском сельском поселении</w:t>
      </w:r>
      <w:r w:rsidR="00B642D5" w:rsidRPr="001B7550">
        <w:rPr>
          <w:sz w:val="28"/>
          <w:szCs w:val="28"/>
        </w:rPr>
        <w:t xml:space="preserve"> </w:t>
      </w:r>
      <w:r w:rsidR="009774C9" w:rsidRPr="001B7550">
        <w:rPr>
          <w:sz w:val="28"/>
          <w:szCs w:val="28"/>
        </w:rPr>
        <w:t xml:space="preserve">приведен в таблице </w:t>
      </w:r>
      <w:r w:rsidR="00474B71" w:rsidRPr="001B7550">
        <w:rPr>
          <w:sz w:val="28"/>
          <w:szCs w:val="28"/>
        </w:rPr>
        <w:t>3</w:t>
      </w:r>
      <w:r w:rsidR="008A121A" w:rsidRPr="001B7550">
        <w:rPr>
          <w:sz w:val="28"/>
          <w:szCs w:val="28"/>
        </w:rPr>
        <w:t>1</w:t>
      </w:r>
      <w:r w:rsidR="0094763E" w:rsidRPr="001B7550">
        <w:rPr>
          <w:sz w:val="28"/>
          <w:szCs w:val="28"/>
        </w:rPr>
        <w:t>.</w:t>
      </w:r>
    </w:p>
    <w:p w14:paraId="3A307239" w14:textId="77777777" w:rsidR="005860A8" w:rsidRPr="001B7550" w:rsidRDefault="005860A8" w:rsidP="007737C5">
      <w:pPr>
        <w:spacing w:line="20" w:lineRule="atLeast"/>
        <w:ind w:firstLine="567"/>
        <w:jc w:val="both"/>
        <w:rPr>
          <w:b/>
        </w:rPr>
      </w:pPr>
    </w:p>
    <w:p w14:paraId="6F9ABB83" w14:textId="77777777" w:rsidR="005860A8" w:rsidRPr="001B7550" w:rsidRDefault="005860A8" w:rsidP="007737C5">
      <w:pPr>
        <w:spacing w:line="20" w:lineRule="atLeast"/>
        <w:ind w:firstLine="567"/>
        <w:jc w:val="both"/>
        <w:rPr>
          <w:b/>
        </w:rPr>
        <w:sectPr w:rsidR="005860A8" w:rsidRPr="001B7550" w:rsidSect="00D61733">
          <w:pgSz w:w="11906" w:h="16838"/>
          <w:pgMar w:top="567" w:right="567" w:bottom="709" w:left="1134" w:header="709" w:footer="709" w:gutter="0"/>
          <w:cols w:space="708"/>
          <w:docGrid w:linePitch="360"/>
        </w:sectPr>
      </w:pPr>
    </w:p>
    <w:p w14:paraId="1E188362" w14:textId="3D1D4755" w:rsidR="005860A8" w:rsidRPr="001B7550" w:rsidRDefault="004372C1" w:rsidP="006C59B6">
      <w:pPr>
        <w:spacing w:line="20" w:lineRule="atLeast"/>
        <w:ind w:firstLine="709"/>
        <w:rPr>
          <w:sz w:val="28"/>
          <w:szCs w:val="28"/>
        </w:rPr>
      </w:pPr>
      <w:r w:rsidRPr="001B7550">
        <w:rPr>
          <w:sz w:val="28"/>
          <w:szCs w:val="28"/>
        </w:rPr>
        <w:lastRenderedPageBreak/>
        <w:t xml:space="preserve">Таблица </w:t>
      </w:r>
      <w:r w:rsidR="00474B71" w:rsidRPr="001B7550">
        <w:rPr>
          <w:sz w:val="28"/>
          <w:szCs w:val="28"/>
        </w:rPr>
        <w:t>3</w:t>
      </w:r>
      <w:r w:rsidR="008A121A" w:rsidRPr="001B7550">
        <w:rPr>
          <w:sz w:val="28"/>
          <w:szCs w:val="28"/>
        </w:rPr>
        <w:t>1</w:t>
      </w:r>
      <w:r w:rsidR="008A6A6D" w:rsidRPr="001B7550">
        <w:rPr>
          <w:sz w:val="28"/>
          <w:szCs w:val="28"/>
        </w:rPr>
        <w:t xml:space="preserve"> – </w:t>
      </w:r>
      <w:r w:rsidR="00541845">
        <w:rPr>
          <w:sz w:val="28"/>
          <w:szCs w:val="28"/>
        </w:rPr>
        <w:t>Анализ потребности в размещении объектов</w:t>
      </w:r>
      <w:r w:rsidR="00231DCB" w:rsidRPr="001B7550">
        <w:rPr>
          <w:sz w:val="28"/>
          <w:szCs w:val="28"/>
        </w:rPr>
        <w:t xml:space="preserve"> социально</w:t>
      </w:r>
      <w:r w:rsidR="00687665">
        <w:rPr>
          <w:sz w:val="28"/>
          <w:szCs w:val="28"/>
        </w:rPr>
        <w:t xml:space="preserve">го и </w:t>
      </w:r>
      <w:r w:rsidR="000605EB" w:rsidRPr="001B7550">
        <w:rPr>
          <w:sz w:val="28"/>
          <w:szCs w:val="28"/>
        </w:rPr>
        <w:t>культурно-бытового обслуживания</w:t>
      </w:r>
      <w:r w:rsidR="00541845">
        <w:rPr>
          <w:sz w:val="28"/>
          <w:szCs w:val="28"/>
        </w:rPr>
        <w:t xml:space="preserve"> в Мелегежском сельском поселении</w:t>
      </w:r>
    </w:p>
    <w:tbl>
      <w:tblPr>
        <w:tblStyle w:val="aff5"/>
        <w:tblW w:w="0" w:type="auto"/>
        <w:tblLayout w:type="fixed"/>
        <w:tblLook w:val="04A0" w:firstRow="1" w:lastRow="0" w:firstColumn="1" w:lastColumn="0" w:noHBand="0" w:noVBand="1"/>
      </w:tblPr>
      <w:tblGrid>
        <w:gridCol w:w="963"/>
        <w:gridCol w:w="2544"/>
        <w:gridCol w:w="1812"/>
        <w:gridCol w:w="1887"/>
        <w:gridCol w:w="1974"/>
        <w:gridCol w:w="1560"/>
        <w:gridCol w:w="4536"/>
      </w:tblGrid>
      <w:tr w:rsidR="006C59B6" w:rsidRPr="001B7550" w14:paraId="7EE845CC" w14:textId="77777777" w:rsidTr="00F15825">
        <w:trPr>
          <w:trHeight w:val="283"/>
          <w:tblHeader/>
        </w:trPr>
        <w:tc>
          <w:tcPr>
            <w:tcW w:w="963" w:type="dxa"/>
          </w:tcPr>
          <w:p w14:paraId="2D750492" w14:textId="77777777" w:rsidR="00474B71" w:rsidRPr="001B7550" w:rsidRDefault="00474B71" w:rsidP="006E100A">
            <w:pPr>
              <w:pStyle w:val="ConsTitle"/>
              <w:widowControl/>
              <w:snapToGrid w:val="0"/>
              <w:spacing w:line="20" w:lineRule="atLeast"/>
              <w:ind w:right="0"/>
              <w:jc w:val="center"/>
              <w:rPr>
                <w:rFonts w:ascii="Times New Roman" w:hAnsi="Times New Roman" w:cs="Times New Roman"/>
                <w:b w:val="0"/>
                <w:bCs w:val="0"/>
                <w:sz w:val="24"/>
                <w:szCs w:val="24"/>
              </w:rPr>
            </w:pPr>
            <w:r w:rsidRPr="001B7550">
              <w:rPr>
                <w:rFonts w:ascii="Times New Roman" w:hAnsi="Times New Roman" w:cs="Times New Roman"/>
                <w:b w:val="0"/>
                <w:sz w:val="24"/>
                <w:szCs w:val="24"/>
              </w:rPr>
              <w:t>№</w:t>
            </w:r>
            <w:r w:rsidR="006C59B6" w:rsidRPr="001B7550">
              <w:rPr>
                <w:rFonts w:ascii="Times New Roman" w:hAnsi="Times New Roman" w:cs="Times New Roman"/>
                <w:b w:val="0"/>
                <w:sz w:val="24"/>
                <w:szCs w:val="24"/>
              </w:rPr>
              <w:t xml:space="preserve"> </w:t>
            </w:r>
            <w:r w:rsidRPr="001B7550">
              <w:rPr>
                <w:rFonts w:ascii="Times New Roman" w:hAnsi="Times New Roman" w:cs="Times New Roman"/>
                <w:b w:val="0"/>
                <w:sz w:val="24"/>
                <w:szCs w:val="24"/>
              </w:rPr>
              <w:t>п/п</w:t>
            </w:r>
          </w:p>
        </w:tc>
        <w:tc>
          <w:tcPr>
            <w:tcW w:w="2544" w:type="dxa"/>
          </w:tcPr>
          <w:p w14:paraId="7D3D10D4" w14:textId="77777777" w:rsidR="00474B71" w:rsidRPr="001B7550" w:rsidRDefault="00474B71" w:rsidP="006E100A">
            <w:pPr>
              <w:pStyle w:val="ConsTitle"/>
              <w:widowControl/>
              <w:snapToGrid w:val="0"/>
              <w:spacing w:line="20" w:lineRule="atLeast"/>
              <w:ind w:right="0"/>
              <w:jc w:val="center"/>
              <w:rPr>
                <w:rFonts w:ascii="Times New Roman" w:hAnsi="Times New Roman" w:cs="Times New Roman"/>
                <w:b w:val="0"/>
                <w:bCs w:val="0"/>
                <w:sz w:val="24"/>
                <w:szCs w:val="24"/>
              </w:rPr>
            </w:pPr>
            <w:r w:rsidRPr="001B7550">
              <w:rPr>
                <w:rFonts w:ascii="Times New Roman" w:hAnsi="Times New Roman" w:cs="Times New Roman"/>
                <w:b w:val="0"/>
                <w:sz w:val="24"/>
                <w:szCs w:val="24"/>
              </w:rPr>
              <w:t>Наименование объекта</w:t>
            </w:r>
          </w:p>
        </w:tc>
        <w:tc>
          <w:tcPr>
            <w:tcW w:w="1812" w:type="dxa"/>
          </w:tcPr>
          <w:p w14:paraId="2ABB9345" w14:textId="68EC1088" w:rsidR="00474B71" w:rsidRPr="001B7550" w:rsidRDefault="00474B71" w:rsidP="006E100A">
            <w:pPr>
              <w:pStyle w:val="a6"/>
              <w:spacing w:after="0" w:line="20" w:lineRule="atLeast"/>
              <w:contextualSpacing/>
              <w:jc w:val="center"/>
            </w:pPr>
            <w:r w:rsidRPr="001B7550">
              <w:t>Норма</w:t>
            </w:r>
            <w:r w:rsidR="006D58C2">
              <w:t>тивный показатель</w:t>
            </w:r>
          </w:p>
        </w:tc>
        <w:tc>
          <w:tcPr>
            <w:tcW w:w="1887" w:type="dxa"/>
          </w:tcPr>
          <w:p w14:paraId="790D9A73" w14:textId="77777777" w:rsidR="00474B71" w:rsidRPr="001B7550" w:rsidRDefault="00474B71" w:rsidP="006E100A">
            <w:pPr>
              <w:pStyle w:val="a6"/>
              <w:spacing w:after="0" w:line="20" w:lineRule="atLeast"/>
              <w:contextualSpacing/>
              <w:jc w:val="center"/>
            </w:pPr>
            <w:r w:rsidRPr="001B7550">
              <w:t>Населенный пункт</w:t>
            </w:r>
          </w:p>
        </w:tc>
        <w:tc>
          <w:tcPr>
            <w:tcW w:w="1974" w:type="dxa"/>
          </w:tcPr>
          <w:p w14:paraId="19EB2C8F" w14:textId="4EC2BF66" w:rsidR="00474B71" w:rsidRPr="001B7550" w:rsidRDefault="00C04578" w:rsidP="006E100A">
            <w:pPr>
              <w:pStyle w:val="a6"/>
              <w:spacing w:after="0" w:line="20" w:lineRule="atLeast"/>
              <w:contextualSpacing/>
              <w:jc w:val="center"/>
            </w:pPr>
            <w:r>
              <w:t>П</w:t>
            </w:r>
            <w:r w:rsidR="00F15825">
              <w:t>оказатель (н</w:t>
            </w:r>
            <w:r w:rsidR="00474B71" w:rsidRPr="001B7550">
              <w:t>а расчетный срок</w:t>
            </w:r>
            <w:r w:rsidR="00F15825">
              <w:t>)</w:t>
            </w:r>
          </w:p>
        </w:tc>
        <w:tc>
          <w:tcPr>
            <w:tcW w:w="1560" w:type="dxa"/>
          </w:tcPr>
          <w:p w14:paraId="6E192A4F" w14:textId="77777777" w:rsidR="00474B71" w:rsidRPr="001B7550" w:rsidRDefault="00474B71" w:rsidP="006E100A">
            <w:pPr>
              <w:pStyle w:val="a6"/>
              <w:spacing w:after="0" w:line="20" w:lineRule="atLeast"/>
              <w:contextualSpacing/>
              <w:jc w:val="center"/>
            </w:pPr>
            <w:r w:rsidRPr="001B7550">
              <w:t>Имеется по факту</w:t>
            </w:r>
          </w:p>
        </w:tc>
        <w:tc>
          <w:tcPr>
            <w:tcW w:w="4536" w:type="dxa"/>
          </w:tcPr>
          <w:p w14:paraId="56791A06" w14:textId="6524E7FE" w:rsidR="00474B71" w:rsidRPr="001B7550" w:rsidRDefault="00A11B51" w:rsidP="006E100A">
            <w:pPr>
              <w:pStyle w:val="a6"/>
              <w:spacing w:after="0" w:line="20" w:lineRule="atLeast"/>
              <w:contextualSpacing/>
              <w:jc w:val="center"/>
            </w:pPr>
            <w:r>
              <w:t>Краткое обоснование необходимости размещения объектов или отсутствия таковой необходимости</w:t>
            </w:r>
          </w:p>
        </w:tc>
      </w:tr>
    </w:tbl>
    <w:p w14:paraId="398E0720" w14:textId="77777777" w:rsidR="006E100A" w:rsidRPr="006E100A" w:rsidRDefault="006E100A">
      <w:pPr>
        <w:rPr>
          <w:sz w:val="2"/>
          <w:szCs w:val="2"/>
        </w:rPr>
      </w:pPr>
    </w:p>
    <w:tbl>
      <w:tblPr>
        <w:tblStyle w:val="aff5"/>
        <w:tblW w:w="0" w:type="auto"/>
        <w:tblLayout w:type="fixed"/>
        <w:tblLook w:val="04A0" w:firstRow="1" w:lastRow="0" w:firstColumn="1" w:lastColumn="0" w:noHBand="0" w:noVBand="1"/>
      </w:tblPr>
      <w:tblGrid>
        <w:gridCol w:w="963"/>
        <w:gridCol w:w="2544"/>
        <w:gridCol w:w="1812"/>
        <w:gridCol w:w="1887"/>
        <w:gridCol w:w="1974"/>
        <w:gridCol w:w="1560"/>
        <w:gridCol w:w="4536"/>
      </w:tblGrid>
      <w:tr w:rsidR="00BC3F7A" w:rsidRPr="001B7550" w14:paraId="5AF2F078" w14:textId="77777777" w:rsidTr="00F15825">
        <w:trPr>
          <w:trHeight w:val="20"/>
          <w:tblHeader/>
        </w:trPr>
        <w:tc>
          <w:tcPr>
            <w:tcW w:w="963" w:type="dxa"/>
          </w:tcPr>
          <w:p w14:paraId="0A69B717" w14:textId="77777777" w:rsidR="00BC3F7A" w:rsidRPr="001B7550" w:rsidRDefault="00BC3F7A" w:rsidP="006E100A">
            <w:pPr>
              <w:pStyle w:val="ConsTitle"/>
              <w:widowControl/>
              <w:snapToGrid w:val="0"/>
              <w:spacing w:line="20" w:lineRule="atLeast"/>
              <w:ind w:right="0"/>
              <w:jc w:val="center"/>
              <w:rPr>
                <w:rFonts w:ascii="Times New Roman" w:hAnsi="Times New Roman" w:cs="Times New Roman"/>
                <w:b w:val="0"/>
                <w:bCs w:val="0"/>
                <w:sz w:val="24"/>
                <w:szCs w:val="24"/>
              </w:rPr>
            </w:pPr>
            <w:r w:rsidRPr="001B7550">
              <w:rPr>
                <w:rFonts w:ascii="Times New Roman" w:hAnsi="Times New Roman" w:cs="Times New Roman"/>
                <w:b w:val="0"/>
                <w:sz w:val="24"/>
                <w:szCs w:val="24"/>
              </w:rPr>
              <w:t>1</w:t>
            </w:r>
          </w:p>
        </w:tc>
        <w:tc>
          <w:tcPr>
            <w:tcW w:w="2544" w:type="dxa"/>
          </w:tcPr>
          <w:p w14:paraId="14A192F9" w14:textId="77777777" w:rsidR="00BC3F7A" w:rsidRPr="001B7550" w:rsidRDefault="00BC3F7A" w:rsidP="006E100A">
            <w:pPr>
              <w:pStyle w:val="ConsTitle"/>
              <w:widowControl/>
              <w:snapToGrid w:val="0"/>
              <w:spacing w:line="20" w:lineRule="atLeast"/>
              <w:ind w:right="0"/>
              <w:jc w:val="center"/>
              <w:rPr>
                <w:rFonts w:ascii="Times New Roman" w:hAnsi="Times New Roman" w:cs="Times New Roman"/>
                <w:b w:val="0"/>
                <w:bCs w:val="0"/>
                <w:sz w:val="24"/>
                <w:szCs w:val="24"/>
              </w:rPr>
            </w:pPr>
            <w:r w:rsidRPr="001B7550">
              <w:rPr>
                <w:rFonts w:ascii="Times New Roman" w:hAnsi="Times New Roman" w:cs="Times New Roman"/>
                <w:b w:val="0"/>
                <w:sz w:val="24"/>
                <w:szCs w:val="24"/>
              </w:rPr>
              <w:t>2</w:t>
            </w:r>
          </w:p>
        </w:tc>
        <w:tc>
          <w:tcPr>
            <w:tcW w:w="1812" w:type="dxa"/>
          </w:tcPr>
          <w:p w14:paraId="159014FB" w14:textId="77777777" w:rsidR="00BC3F7A" w:rsidRPr="001B7550" w:rsidRDefault="00BC3F7A" w:rsidP="006E100A">
            <w:pPr>
              <w:pStyle w:val="a6"/>
              <w:spacing w:after="0" w:line="20" w:lineRule="atLeast"/>
              <w:contextualSpacing/>
              <w:jc w:val="center"/>
            </w:pPr>
            <w:r w:rsidRPr="001B7550">
              <w:t>3</w:t>
            </w:r>
          </w:p>
        </w:tc>
        <w:tc>
          <w:tcPr>
            <w:tcW w:w="1887" w:type="dxa"/>
          </w:tcPr>
          <w:p w14:paraId="53818F57" w14:textId="77777777" w:rsidR="00BC3F7A" w:rsidRPr="001B7550" w:rsidRDefault="00BC3F7A" w:rsidP="006E100A">
            <w:pPr>
              <w:pStyle w:val="a6"/>
              <w:spacing w:after="0" w:line="20" w:lineRule="atLeast"/>
              <w:contextualSpacing/>
              <w:jc w:val="center"/>
              <w:rPr>
                <w:bCs/>
              </w:rPr>
            </w:pPr>
            <w:r w:rsidRPr="001B7550">
              <w:t>4</w:t>
            </w:r>
          </w:p>
        </w:tc>
        <w:tc>
          <w:tcPr>
            <w:tcW w:w="1974" w:type="dxa"/>
          </w:tcPr>
          <w:p w14:paraId="2C64D240" w14:textId="77777777" w:rsidR="00BC3F7A" w:rsidRPr="001B7550" w:rsidRDefault="00BC3F7A" w:rsidP="006E100A">
            <w:pPr>
              <w:pStyle w:val="a6"/>
              <w:spacing w:after="0" w:line="20" w:lineRule="atLeast"/>
              <w:contextualSpacing/>
              <w:jc w:val="center"/>
            </w:pPr>
            <w:r w:rsidRPr="001B7550">
              <w:t>5</w:t>
            </w:r>
          </w:p>
        </w:tc>
        <w:tc>
          <w:tcPr>
            <w:tcW w:w="1560" w:type="dxa"/>
          </w:tcPr>
          <w:p w14:paraId="32E2AC54" w14:textId="77777777" w:rsidR="00BC3F7A" w:rsidRPr="001B7550" w:rsidRDefault="00BC3F7A" w:rsidP="006E100A">
            <w:pPr>
              <w:pStyle w:val="a6"/>
              <w:spacing w:after="0" w:line="20" w:lineRule="atLeast"/>
              <w:contextualSpacing/>
              <w:jc w:val="center"/>
            </w:pPr>
            <w:r w:rsidRPr="001B7550">
              <w:t>6</w:t>
            </w:r>
          </w:p>
        </w:tc>
        <w:tc>
          <w:tcPr>
            <w:tcW w:w="4536" w:type="dxa"/>
          </w:tcPr>
          <w:p w14:paraId="3CF9EC81" w14:textId="77777777" w:rsidR="00BC3F7A" w:rsidRPr="001B7550" w:rsidRDefault="00BC3F7A" w:rsidP="006E100A">
            <w:pPr>
              <w:pStyle w:val="a6"/>
              <w:spacing w:after="0" w:line="20" w:lineRule="atLeast"/>
              <w:contextualSpacing/>
              <w:jc w:val="center"/>
            </w:pPr>
            <w:r w:rsidRPr="001B7550">
              <w:t>7</w:t>
            </w:r>
          </w:p>
        </w:tc>
      </w:tr>
      <w:tr w:rsidR="00012066" w:rsidRPr="001B7550" w14:paraId="614F91C8" w14:textId="77777777" w:rsidTr="006E100A">
        <w:trPr>
          <w:trHeight w:val="211"/>
        </w:trPr>
        <w:tc>
          <w:tcPr>
            <w:tcW w:w="15276" w:type="dxa"/>
            <w:gridSpan w:val="7"/>
          </w:tcPr>
          <w:p w14:paraId="3500231B" w14:textId="47D56958" w:rsidR="00012066" w:rsidRPr="001B7550" w:rsidRDefault="006D58C2" w:rsidP="006E100A">
            <w:pPr>
              <w:spacing w:line="20" w:lineRule="atLeast"/>
            </w:pPr>
            <w:r>
              <w:t>Объекты р</w:t>
            </w:r>
            <w:r w:rsidR="00012066" w:rsidRPr="001B7550">
              <w:t>егионального значения</w:t>
            </w:r>
          </w:p>
        </w:tc>
      </w:tr>
      <w:tr w:rsidR="006D58C2" w:rsidRPr="001B7550" w14:paraId="16F8D08C" w14:textId="77777777" w:rsidTr="00F15825">
        <w:trPr>
          <w:trHeight w:val="20"/>
        </w:trPr>
        <w:tc>
          <w:tcPr>
            <w:tcW w:w="963" w:type="dxa"/>
          </w:tcPr>
          <w:p w14:paraId="449890BB" w14:textId="69A9FA6D" w:rsidR="006D58C2" w:rsidRPr="001B7550" w:rsidRDefault="006D58C2" w:rsidP="006E100A">
            <w:pPr>
              <w:pStyle w:val="a6"/>
              <w:spacing w:after="0" w:line="20" w:lineRule="atLeast"/>
              <w:contextualSpacing/>
            </w:pPr>
            <w:r>
              <w:t>1</w:t>
            </w:r>
          </w:p>
        </w:tc>
        <w:tc>
          <w:tcPr>
            <w:tcW w:w="2544" w:type="dxa"/>
          </w:tcPr>
          <w:p w14:paraId="2BF51F11" w14:textId="217ACD35" w:rsidR="006D58C2" w:rsidRPr="001B7550" w:rsidRDefault="006D58C2" w:rsidP="006E100A">
            <w:pPr>
              <w:pStyle w:val="a6"/>
              <w:spacing w:after="0" w:line="20" w:lineRule="atLeast"/>
              <w:contextualSpacing/>
            </w:pPr>
            <w:r w:rsidRPr="001B7550">
              <w:t>Объекты здравоохранения</w:t>
            </w:r>
          </w:p>
        </w:tc>
        <w:tc>
          <w:tcPr>
            <w:tcW w:w="1812" w:type="dxa"/>
          </w:tcPr>
          <w:p w14:paraId="75B58D70" w14:textId="7F1F1F73" w:rsidR="006D58C2" w:rsidRPr="001B7550" w:rsidRDefault="006D58C2" w:rsidP="006E100A">
            <w:pPr>
              <w:pStyle w:val="a6"/>
              <w:spacing w:after="0" w:line="20" w:lineRule="atLeast"/>
              <w:contextualSpacing/>
            </w:pPr>
            <w:r w:rsidRPr="001B7550">
              <w:t>18,5 посещений в смену на 1 тыс. человек</w:t>
            </w:r>
          </w:p>
        </w:tc>
        <w:tc>
          <w:tcPr>
            <w:tcW w:w="1887" w:type="dxa"/>
          </w:tcPr>
          <w:p w14:paraId="50FFFFB7" w14:textId="68067DA1" w:rsidR="006D58C2" w:rsidRPr="001B7550" w:rsidRDefault="006D58C2" w:rsidP="006E100A">
            <w:pPr>
              <w:pStyle w:val="a6"/>
              <w:spacing w:after="0" w:line="20" w:lineRule="atLeast"/>
              <w:contextualSpacing/>
            </w:pPr>
            <w:r w:rsidRPr="001B7550">
              <w:t>д. Мелегежская Горка</w:t>
            </w:r>
          </w:p>
        </w:tc>
        <w:tc>
          <w:tcPr>
            <w:tcW w:w="1974" w:type="dxa"/>
          </w:tcPr>
          <w:p w14:paraId="0801FD67" w14:textId="5C0E7742" w:rsidR="006D58C2" w:rsidRPr="001B7550" w:rsidRDefault="006D58C2" w:rsidP="006E100A">
            <w:pPr>
              <w:pStyle w:val="a6"/>
              <w:spacing w:after="0" w:line="20" w:lineRule="atLeast"/>
              <w:contextualSpacing/>
            </w:pPr>
            <w:r w:rsidRPr="001B7550">
              <w:t>20 пос</w:t>
            </w:r>
            <w:r>
              <w:t xml:space="preserve">ещений в </w:t>
            </w:r>
            <w:r w:rsidRPr="001B7550">
              <w:t>смену</w:t>
            </w:r>
          </w:p>
        </w:tc>
        <w:tc>
          <w:tcPr>
            <w:tcW w:w="1560" w:type="dxa"/>
          </w:tcPr>
          <w:p w14:paraId="4F631DCD" w14:textId="3201FCCA" w:rsidR="006D58C2" w:rsidRPr="001B7550" w:rsidRDefault="006D58C2" w:rsidP="006E100A">
            <w:pPr>
              <w:pStyle w:val="a6"/>
              <w:spacing w:after="0" w:line="20" w:lineRule="atLeast"/>
              <w:contextualSpacing/>
            </w:pPr>
            <w:r w:rsidRPr="001B7550">
              <w:t>20 пос</w:t>
            </w:r>
            <w:r>
              <w:t xml:space="preserve">ещений в </w:t>
            </w:r>
            <w:r w:rsidRPr="001B7550">
              <w:t>смену</w:t>
            </w:r>
          </w:p>
        </w:tc>
        <w:tc>
          <w:tcPr>
            <w:tcW w:w="4536" w:type="dxa"/>
          </w:tcPr>
          <w:p w14:paraId="287B22F5" w14:textId="375D4011" w:rsidR="006D58C2" w:rsidRPr="001B7550" w:rsidRDefault="00D228A2" w:rsidP="006E100A">
            <w:pPr>
              <w:pStyle w:val="a6"/>
              <w:spacing w:after="0" w:line="20" w:lineRule="atLeast"/>
            </w:pPr>
            <w:r>
              <w:t>Потребность в размещении объекта отсутствует</w:t>
            </w:r>
          </w:p>
        </w:tc>
      </w:tr>
      <w:tr w:rsidR="006D58C2" w:rsidRPr="001B7550" w14:paraId="17220929" w14:textId="77777777" w:rsidTr="00F15825">
        <w:trPr>
          <w:trHeight w:val="20"/>
        </w:trPr>
        <w:tc>
          <w:tcPr>
            <w:tcW w:w="963" w:type="dxa"/>
          </w:tcPr>
          <w:p w14:paraId="4F44A30D" w14:textId="4F0524CA" w:rsidR="006D58C2" w:rsidRDefault="006D58C2" w:rsidP="006E100A">
            <w:pPr>
              <w:pStyle w:val="a6"/>
              <w:spacing w:after="0" w:line="20" w:lineRule="atLeast"/>
              <w:contextualSpacing/>
            </w:pPr>
            <w:r>
              <w:t>2</w:t>
            </w:r>
          </w:p>
        </w:tc>
        <w:tc>
          <w:tcPr>
            <w:tcW w:w="2544" w:type="dxa"/>
          </w:tcPr>
          <w:p w14:paraId="173016E5" w14:textId="7EE313D0" w:rsidR="006D58C2" w:rsidRPr="001B7550" w:rsidRDefault="006D58C2" w:rsidP="006E100A">
            <w:pPr>
              <w:pStyle w:val="a6"/>
              <w:spacing w:after="0" w:line="20" w:lineRule="atLeast"/>
              <w:contextualSpacing/>
            </w:pPr>
            <w:r w:rsidRPr="001B7550">
              <w:t>Объекты социально</w:t>
            </w:r>
            <w:r w:rsidR="00B86528">
              <w:t>й</w:t>
            </w:r>
            <w:r w:rsidRPr="001B7550">
              <w:t xml:space="preserve"> </w:t>
            </w:r>
            <w:r>
              <w:t>защиты населения</w:t>
            </w:r>
          </w:p>
        </w:tc>
        <w:tc>
          <w:tcPr>
            <w:tcW w:w="1812" w:type="dxa"/>
          </w:tcPr>
          <w:p w14:paraId="2AEB1B9F" w14:textId="419EA28B" w:rsidR="006D58C2" w:rsidRPr="001B7550" w:rsidRDefault="006D58C2" w:rsidP="006E100A">
            <w:pPr>
              <w:pStyle w:val="a6"/>
              <w:spacing w:after="0" w:line="20" w:lineRule="atLeast"/>
              <w:contextualSpacing/>
            </w:pPr>
            <w:r w:rsidRPr="001B7550">
              <w:t>1 на муниципальный район</w:t>
            </w:r>
          </w:p>
        </w:tc>
        <w:tc>
          <w:tcPr>
            <w:tcW w:w="1887" w:type="dxa"/>
          </w:tcPr>
          <w:p w14:paraId="188F60BB" w14:textId="7DCE86D5" w:rsidR="006D58C2" w:rsidRPr="001B7550" w:rsidRDefault="006D58C2" w:rsidP="006E100A">
            <w:pPr>
              <w:pStyle w:val="a6"/>
              <w:spacing w:after="0" w:line="20" w:lineRule="atLeast"/>
              <w:contextualSpacing/>
            </w:pPr>
            <w:r w:rsidRPr="001B7550">
              <w:t>Мелегежское сельское поселение</w:t>
            </w:r>
          </w:p>
        </w:tc>
        <w:tc>
          <w:tcPr>
            <w:tcW w:w="1974" w:type="dxa"/>
          </w:tcPr>
          <w:p w14:paraId="4F7EA1BA" w14:textId="77179F7F" w:rsidR="006D58C2" w:rsidRPr="001B7550" w:rsidRDefault="006D58C2" w:rsidP="006E100A">
            <w:pPr>
              <w:pStyle w:val="a6"/>
              <w:spacing w:after="0" w:line="20" w:lineRule="atLeast"/>
              <w:contextualSpacing/>
            </w:pPr>
            <w:r w:rsidRPr="001B7550">
              <w:t>1</w:t>
            </w:r>
          </w:p>
        </w:tc>
        <w:tc>
          <w:tcPr>
            <w:tcW w:w="1560" w:type="dxa"/>
          </w:tcPr>
          <w:p w14:paraId="480F3476" w14:textId="55D04A32" w:rsidR="006D58C2" w:rsidRPr="001B7550" w:rsidRDefault="00EC52DC" w:rsidP="006E100A">
            <w:pPr>
              <w:pStyle w:val="a6"/>
              <w:spacing w:after="0" w:line="20" w:lineRule="atLeast"/>
              <w:contextualSpacing/>
            </w:pPr>
            <w:r>
              <w:t>0</w:t>
            </w:r>
          </w:p>
        </w:tc>
        <w:tc>
          <w:tcPr>
            <w:tcW w:w="4536" w:type="dxa"/>
          </w:tcPr>
          <w:p w14:paraId="0A5C6F2F" w14:textId="111A4EE8" w:rsidR="006D58C2" w:rsidRPr="001B7550" w:rsidRDefault="00A11B51" w:rsidP="006E100A">
            <w:pPr>
              <w:pStyle w:val="a6"/>
              <w:spacing w:after="0" w:line="20" w:lineRule="atLeast"/>
              <w:rPr>
                <w:lang w:eastAsia="ar-SA"/>
              </w:rPr>
            </w:pPr>
            <w:r>
              <w:t xml:space="preserve">Объект в области социальной защиты населения расположен в городе Тихвин – административном центре Тихвинского муниципального района. </w:t>
            </w:r>
            <w:r w:rsidR="006D58C2">
              <w:t>Документами территориального планирования Ленинградской области размещение объектов в области социальной защиты населения в Мелегежском сельском поселении не предусмотрено</w:t>
            </w:r>
          </w:p>
        </w:tc>
      </w:tr>
      <w:tr w:rsidR="006D58C2" w:rsidRPr="001B7550" w14:paraId="372A82A8" w14:textId="77777777" w:rsidTr="00F15825">
        <w:trPr>
          <w:trHeight w:val="20"/>
        </w:trPr>
        <w:tc>
          <w:tcPr>
            <w:tcW w:w="15276" w:type="dxa"/>
            <w:gridSpan w:val="7"/>
          </w:tcPr>
          <w:p w14:paraId="7770A302" w14:textId="4350E61E" w:rsidR="006D58C2" w:rsidRPr="001B7550" w:rsidRDefault="006D58C2" w:rsidP="006E100A">
            <w:pPr>
              <w:pStyle w:val="a6"/>
              <w:spacing w:after="0" w:line="20" w:lineRule="atLeast"/>
            </w:pPr>
            <w:r>
              <w:t>Объекты местного значения муниципального района</w:t>
            </w:r>
          </w:p>
        </w:tc>
      </w:tr>
      <w:tr w:rsidR="006D58C2" w:rsidRPr="001B7550" w14:paraId="59A3C090" w14:textId="77777777" w:rsidTr="00F15825">
        <w:trPr>
          <w:trHeight w:val="20"/>
        </w:trPr>
        <w:tc>
          <w:tcPr>
            <w:tcW w:w="963" w:type="dxa"/>
          </w:tcPr>
          <w:p w14:paraId="37972A33" w14:textId="3DD6E683" w:rsidR="006D58C2" w:rsidRPr="001B7550" w:rsidRDefault="006D58C2" w:rsidP="006E100A">
            <w:pPr>
              <w:pStyle w:val="a6"/>
              <w:spacing w:after="0" w:line="20" w:lineRule="atLeast"/>
              <w:contextualSpacing/>
            </w:pPr>
            <w:r>
              <w:t>3</w:t>
            </w:r>
          </w:p>
        </w:tc>
        <w:tc>
          <w:tcPr>
            <w:tcW w:w="2544" w:type="dxa"/>
          </w:tcPr>
          <w:p w14:paraId="3D3AC7B6" w14:textId="661BAF6A" w:rsidR="006D58C2" w:rsidRDefault="006D58C2" w:rsidP="006E100A">
            <w:pPr>
              <w:pStyle w:val="a6"/>
              <w:spacing w:after="0" w:line="20" w:lineRule="atLeast"/>
              <w:contextualSpacing/>
            </w:pPr>
            <w:r>
              <w:t>Дошкольные образовательные организации</w:t>
            </w:r>
          </w:p>
        </w:tc>
        <w:tc>
          <w:tcPr>
            <w:tcW w:w="1812" w:type="dxa"/>
          </w:tcPr>
          <w:p w14:paraId="130C5B26" w14:textId="4F2554AB" w:rsidR="006D58C2" w:rsidRPr="001B7550" w:rsidRDefault="006D58C2" w:rsidP="006E100A">
            <w:pPr>
              <w:pStyle w:val="a6"/>
              <w:spacing w:after="0" w:line="20" w:lineRule="atLeast"/>
              <w:contextualSpacing/>
            </w:pPr>
            <w:r w:rsidRPr="001B7550">
              <w:t>40 мест на 1 тыс. человек постоянного населения</w:t>
            </w:r>
          </w:p>
        </w:tc>
        <w:tc>
          <w:tcPr>
            <w:tcW w:w="1887" w:type="dxa"/>
          </w:tcPr>
          <w:p w14:paraId="5C1185F6" w14:textId="662DF1D2" w:rsidR="006D58C2" w:rsidRPr="001B7550" w:rsidRDefault="006D58C2" w:rsidP="006E100A">
            <w:pPr>
              <w:pStyle w:val="a6"/>
              <w:spacing w:after="0" w:line="20" w:lineRule="atLeast"/>
              <w:contextualSpacing/>
            </w:pPr>
            <w:r w:rsidRPr="001B7550">
              <w:t>д. Мелегежская Горка</w:t>
            </w:r>
          </w:p>
        </w:tc>
        <w:tc>
          <w:tcPr>
            <w:tcW w:w="1974" w:type="dxa"/>
          </w:tcPr>
          <w:p w14:paraId="274D214F" w14:textId="0BA2ECFE" w:rsidR="006D58C2" w:rsidRPr="001B7550" w:rsidRDefault="006D58C2" w:rsidP="006E100A">
            <w:pPr>
              <w:pStyle w:val="a6"/>
              <w:spacing w:after="0" w:line="20" w:lineRule="atLeast"/>
              <w:contextualSpacing/>
            </w:pPr>
            <w:r w:rsidRPr="001B7550">
              <w:t>38 мест</w:t>
            </w:r>
          </w:p>
        </w:tc>
        <w:tc>
          <w:tcPr>
            <w:tcW w:w="1560" w:type="dxa"/>
          </w:tcPr>
          <w:p w14:paraId="55039F9A" w14:textId="046A8EBD" w:rsidR="006D58C2" w:rsidRPr="001B7550" w:rsidRDefault="006D58C2" w:rsidP="006E100A">
            <w:pPr>
              <w:pStyle w:val="a6"/>
              <w:spacing w:after="0" w:line="20" w:lineRule="atLeast"/>
              <w:contextualSpacing/>
            </w:pPr>
            <w:r w:rsidRPr="001B7550">
              <w:t>38 мест</w:t>
            </w:r>
          </w:p>
        </w:tc>
        <w:tc>
          <w:tcPr>
            <w:tcW w:w="4536" w:type="dxa"/>
          </w:tcPr>
          <w:p w14:paraId="070EB0DD" w14:textId="20775E43" w:rsidR="006D58C2" w:rsidRPr="001B7550" w:rsidRDefault="003B7EBD" w:rsidP="006E100A">
            <w:pPr>
              <w:pStyle w:val="a6"/>
              <w:spacing w:after="0" w:line="20" w:lineRule="atLeast"/>
            </w:pPr>
            <w:r>
              <w:t>Потребность в размещении объект</w:t>
            </w:r>
            <w:r w:rsidR="00A11B51">
              <w:t>а отсутствует</w:t>
            </w:r>
          </w:p>
        </w:tc>
      </w:tr>
      <w:tr w:rsidR="006D58C2" w:rsidRPr="001B7550" w14:paraId="3ABC0D1F" w14:textId="77777777" w:rsidTr="00F15825">
        <w:trPr>
          <w:trHeight w:val="20"/>
        </w:trPr>
        <w:tc>
          <w:tcPr>
            <w:tcW w:w="963" w:type="dxa"/>
          </w:tcPr>
          <w:p w14:paraId="62653F88" w14:textId="1508716A" w:rsidR="006D58C2" w:rsidRPr="001B7550" w:rsidRDefault="006D58C2" w:rsidP="006E100A">
            <w:pPr>
              <w:pStyle w:val="a6"/>
              <w:spacing w:after="0" w:line="20" w:lineRule="atLeast"/>
              <w:contextualSpacing/>
            </w:pPr>
            <w:r>
              <w:t>4</w:t>
            </w:r>
          </w:p>
        </w:tc>
        <w:tc>
          <w:tcPr>
            <w:tcW w:w="2544" w:type="dxa"/>
          </w:tcPr>
          <w:p w14:paraId="614338D8" w14:textId="77777777" w:rsidR="006D58C2" w:rsidRPr="001B7550" w:rsidRDefault="006D58C2" w:rsidP="006E100A">
            <w:pPr>
              <w:pStyle w:val="a6"/>
              <w:spacing w:after="0" w:line="20" w:lineRule="atLeast"/>
              <w:contextualSpacing/>
            </w:pPr>
            <w:r w:rsidRPr="001B7550">
              <w:t>Общеобразовательные организации</w:t>
            </w:r>
          </w:p>
        </w:tc>
        <w:tc>
          <w:tcPr>
            <w:tcW w:w="1812" w:type="dxa"/>
          </w:tcPr>
          <w:p w14:paraId="6AE89AA5" w14:textId="77777777" w:rsidR="006D58C2" w:rsidRPr="001B7550" w:rsidRDefault="006D58C2" w:rsidP="006E100A">
            <w:pPr>
              <w:pStyle w:val="a6"/>
              <w:spacing w:after="0" w:line="20" w:lineRule="atLeast"/>
              <w:contextualSpacing/>
            </w:pPr>
            <w:r w:rsidRPr="001B7550">
              <w:t>61 место на 1 тыс. человек постоянного населения</w:t>
            </w:r>
          </w:p>
        </w:tc>
        <w:tc>
          <w:tcPr>
            <w:tcW w:w="1887" w:type="dxa"/>
          </w:tcPr>
          <w:p w14:paraId="7881A685" w14:textId="77777777" w:rsidR="006D58C2" w:rsidRPr="001B7550" w:rsidRDefault="006D58C2" w:rsidP="006E100A">
            <w:pPr>
              <w:pStyle w:val="a6"/>
              <w:spacing w:after="0" w:line="20" w:lineRule="atLeast"/>
              <w:contextualSpacing/>
            </w:pPr>
            <w:r w:rsidRPr="001B7550">
              <w:t>д. Мелегежская Горка</w:t>
            </w:r>
          </w:p>
        </w:tc>
        <w:tc>
          <w:tcPr>
            <w:tcW w:w="1974" w:type="dxa"/>
          </w:tcPr>
          <w:p w14:paraId="20DE42D1" w14:textId="77777777" w:rsidR="006D58C2" w:rsidRPr="001B7550" w:rsidRDefault="006D58C2" w:rsidP="006E100A">
            <w:pPr>
              <w:pStyle w:val="a6"/>
              <w:spacing w:after="0" w:line="20" w:lineRule="atLeast"/>
              <w:contextualSpacing/>
            </w:pPr>
            <w:r w:rsidRPr="001B7550">
              <w:t>225 мест</w:t>
            </w:r>
          </w:p>
        </w:tc>
        <w:tc>
          <w:tcPr>
            <w:tcW w:w="1560" w:type="dxa"/>
          </w:tcPr>
          <w:p w14:paraId="09B60134" w14:textId="77777777" w:rsidR="006D58C2" w:rsidRPr="001B7550" w:rsidRDefault="006D58C2" w:rsidP="006E100A">
            <w:pPr>
              <w:pStyle w:val="a6"/>
              <w:spacing w:after="0" w:line="20" w:lineRule="atLeast"/>
              <w:contextualSpacing/>
            </w:pPr>
            <w:r w:rsidRPr="001B7550">
              <w:t>225 мест</w:t>
            </w:r>
          </w:p>
        </w:tc>
        <w:tc>
          <w:tcPr>
            <w:tcW w:w="4536" w:type="dxa"/>
          </w:tcPr>
          <w:p w14:paraId="2658E0FD" w14:textId="768E9B29" w:rsidR="006D58C2" w:rsidRPr="001B7550" w:rsidRDefault="00A11B51" w:rsidP="006E100A">
            <w:pPr>
              <w:pStyle w:val="a6"/>
              <w:spacing w:after="0" w:line="20" w:lineRule="atLeast"/>
              <w:contextualSpacing/>
            </w:pPr>
            <w:r>
              <w:t>Потребность в размещении объекта отсутствует</w:t>
            </w:r>
          </w:p>
        </w:tc>
      </w:tr>
      <w:tr w:rsidR="00556A22" w:rsidRPr="001B7550" w14:paraId="396367B7" w14:textId="77777777" w:rsidTr="00F15825">
        <w:trPr>
          <w:trHeight w:val="20"/>
        </w:trPr>
        <w:tc>
          <w:tcPr>
            <w:tcW w:w="15276" w:type="dxa"/>
            <w:gridSpan w:val="7"/>
          </w:tcPr>
          <w:p w14:paraId="162C37BF" w14:textId="4AA754E5" w:rsidR="00556A22" w:rsidRPr="001B7550" w:rsidRDefault="00556A22" w:rsidP="006E100A">
            <w:pPr>
              <w:pStyle w:val="a6"/>
              <w:spacing w:after="0" w:line="20" w:lineRule="atLeast"/>
              <w:contextualSpacing/>
            </w:pPr>
            <w:r>
              <w:t>Объекты местного значения поселения</w:t>
            </w:r>
          </w:p>
        </w:tc>
      </w:tr>
      <w:tr w:rsidR="00556A22" w:rsidRPr="001B7550" w14:paraId="3B05C4B5" w14:textId="77777777" w:rsidTr="00F15825">
        <w:trPr>
          <w:trHeight w:val="20"/>
        </w:trPr>
        <w:tc>
          <w:tcPr>
            <w:tcW w:w="963" w:type="dxa"/>
          </w:tcPr>
          <w:p w14:paraId="40CAABAA" w14:textId="1F61E50B" w:rsidR="00556A22" w:rsidRPr="001B7550" w:rsidRDefault="00556A22" w:rsidP="006E100A">
            <w:pPr>
              <w:spacing w:line="20" w:lineRule="atLeast"/>
            </w:pPr>
            <w:r>
              <w:t>5</w:t>
            </w:r>
          </w:p>
        </w:tc>
        <w:tc>
          <w:tcPr>
            <w:tcW w:w="2544" w:type="dxa"/>
          </w:tcPr>
          <w:p w14:paraId="7DBB6EAD" w14:textId="2851E4EA" w:rsidR="00556A22" w:rsidRPr="001B7550" w:rsidRDefault="00977D8A" w:rsidP="006E100A">
            <w:pPr>
              <w:pStyle w:val="a6"/>
              <w:spacing w:after="0" w:line="20" w:lineRule="atLeast"/>
              <w:contextualSpacing/>
            </w:pPr>
            <w:r>
              <w:t>С</w:t>
            </w:r>
            <w:r w:rsidR="00556A22" w:rsidRPr="001B7550">
              <w:t xml:space="preserve">портивные залы </w:t>
            </w:r>
          </w:p>
          <w:p w14:paraId="3A28706D" w14:textId="77777777" w:rsidR="00556A22" w:rsidRPr="001B7550" w:rsidRDefault="00556A22" w:rsidP="006E100A">
            <w:pPr>
              <w:spacing w:line="20" w:lineRule="atLeast"/>
            </w:pPr>
          </w:p>
        </w:tc>
        <w:tc>
          <w:tcPr>
            <w:tcW w:w="1812" w:type="dxa"/>
          </w:tcPr>
          <w:p w14:paraId="3C6DCD01" w14:textId="5D767ACB" w:rsidR="00556A22" w:rsidRPr="001B7550" w:rsidRDefault="00556A22" w:rsidP="006E100A">
            <w:pPr>
              <w:pStyle w:val="a6"/>
              <w:spacing w:after="0" w:line="20" w:lineRule="atLeast"/>
              <w:contextualSpacing/>
            </w:pPr>
            <w:r w:rsidRPr="001B7550">
              <w:t>350 м</w:t>
            </w:r>
            <w:r w:rsidRPr="001B7550">
              <w:rPr>
                <w:vertAlign w:val="superscript"/>
              </w:rPr>
              <w:t>2</w:t>
            </w:r>
            <w:r w:rsidRPr="001B7550">
              <w:t xml:space="preserve"> на 1 тыс. человек</w:t>
            </w:r>
            <w:r w:rsidR="00A11B51">
              <w:t xml:space="preserve"> (</w:t>
            </w:r>
            <w:r w:rsidR="00A11B51">
              <w:rPr>
                <w:rFonts w:eastAsiaTheme="minorHAnsi"/>
                <w:lang w:eastAsia="en-US"/>
              </w:rPr>
              <w:t xml:space="preserve">транспортная доступность –  </w:t>
            </w:r>
            <w:r w:rsidR="00A11B51">
              <w:rPr>
                <w:rFonts w:eastAsiaTheme="minorHAnsi"/>
                <w:lang w:eastAsia="en-US"/>
              </w:rPr>
              <w:lastRenderedPageBreak/>
              <w:t>до 30 минут</w:t>
            </w:r>
            <w:r w:rsidR="00A11B51">
              <w:t>)</w:t>
            </w:r>
          </w:p>
        </w:tc>
        <w:tc>
          <w:tcPr>
            <w:tcW w:w="1887" w:type="dxa"/>
          </w:tcPr>
          <w:p w14:paraId="5B5E7D2C" w14:textId="6AD9EECB" w:rsidR="00556A22" w:rsidRPr="001B7550" w:rsidRDefault="00556A22" w:rsidP="006E100A">
            <w:pPr>
              <w:pStyle w:val="a6"/>
              <w:spacing w:after="0" w:line="20" w:lineRule="atLeast"/>
              <w:contextualSpacing/>
            </w:pPr>
            <w:r w:rsidRPr="001B7550">
              <w:lastRenderedPageBreak/>
              <w:t>д. Мелегежская Горка</w:t>
            </w:r>
          </w:p>
        </w:tc>
        <w:tc>
          <w:tcPr>
            <w:tcW w:w="1974" w:type="dxa"/>
          </w:tcPr>
          <w:p w14:paraId="52F4EAB5" w14:textId="45AAD43D" w:rsidR="00556A22" w:rsidRPr="001B7550" w:rsidRDefault="00556A22" w:rsidP="006E100A">
            <w:pPr>
              <w:pStyle w:val="a6"/>
              <w:spacing w:after="0" w:line="20" w:lineRule="atLeast"/>
              <w:contextualSpacing/>
            </w:pPr>
            <w:r w:rsidRPr="001B7550">
              <w:t>341,25 м</w:t>
            </w:r>
            <w:r w:rsidRPr="001B7550">
              <w:rPr>
                <w:vertAlign w:val="superscript"/>
              </w:rPr>
              <w:t>2</w:t>
            </w:r>
          </w:p>
        </w:tc>
        <w:tc>
          <w:tcPr>
            <w:tcW w:w="1560" w:type="dxa"/>
          </w:tcPr>
          <w:p w14:paraId="18DD06E9" w14:textId="459CF09E" w:rsidR="00556A22" w:rsidRPr="001B7550" w:rsidRDefault="00556A22" w:rsidP="006E100A">
            <w:pPr>
              <w:pStyle w:val="a6"/>
              <w:spacing w:after="0" w:line="20" w:lineRule="atLeast"/>
              <w:contextualSpacing/>
            </w:pPr>
            <w:r w:rsidRPr="001B7550">
              <w:t>150,5 м</w:t>
            </w:r>
            <w:r w:rsidRPr="001B7550">
              <w:rPr>
                <w:vertAlign w:val="superscript"/>
              </w:rPr>
              <w:t>2</w:t>
            </w:r>
            <w:r w:rsidRPr="001B7550">
              <w:t xml:space="preserve"> </w:t>
            </w:r>
          </w:p>
        </w:tc>
        <w:tc>
          <w:tcPr>
            <w:tcW w:w="4536" w:type="dxa"/>
          </w:tcPr>
          <w:p w14:paraId="725ED45C" w14:textId="573458B3" w:rsidR="00556A22" w:rsidRPr="001B7550" w:rsidRDefault="00977D8A" w:rsidP="006E100A">
            <w:pPr>
              <w:pStyle w:val="a6"/>
              <w:spacing w:after="0" w:line="20" w:lineRule="atLeast"/>
              <w:contextualSpacing/>
            </w:pPr>
            <w:r>
              <w:t xml:space="preserve">Имеется потребность в размещении </w:t>
            </w:r>
            <w:r w:rsidR="00556A22" w:rsidRPr="001B7550">
              <w:t xml:space="preserve">спортивного зала </w:t>
            </w:r>
            <w:r w:rsidR="00F15825">
              <w:t>площадью не менее 341,25 м²; имеется возможность размещения спортивного зала при</w:t>
            </w:r>
            <w:r w:rsidR="00556A22" w:rsidRPr="001B7550">
              <w:t xml:space="preserve"> здании цен</w:t>
            </w:r>
            <w:r w:rsidR="00556A22" w:rsidRPr="001B7550">
              <w:lastRenderedPageBreak/>
              <w:t>тра культуры и досуга</w:t>
            </w:r>
          </w:p>
        </w:tc>
      </w:tr>
      <w:tr w:rsidR="00556A22" w:rsidRPr="001B7550" w14:paraId="5A4D74B1" w14:textId="77777777" w:rsidTr="00F15825">
        <w:trPr>
          <w:trHeight w:val="20"/>
        </w:trPr>
        <w:tc>
          <w:tcPr>
            <w:tcW w:w="963" w:type="dxa"/>
          </w:tcPr>
          <w:p w14:paraId="084212EB" w14:textId="099CA3CD" w:rsidR="00556A22" w:rsidRPr="001B7550" w:rsidRDefault="00556A22" w:rsidP="006E100A">
            <w:pPr>
              <w:spacing w:line="20" w:lineRule="atLeast"/>
            </w:pPr>
            <w:r>
              <w:lastRenderedPageBreak/>
              <w:t>6</w:t>
            </w:r>
          </w:p>
        </w:tc>
        <w:tc>
          <w:tcPr>
            <w:tcW w:w="2544" w:type="dxa"/>
          </w:tcPr>
          <w:p w14:paraId="69DC6EA0" w14:textId="3B1B5A09" w:rsidR="00556A22" w:rsidRPr="001B7550" w:rsidRDefault="00556A22" w:rsidP="006E100A">
            <w:pPr>
              <w:spacing w:line="20" w:lineRule="atLeast"/>
            </w:pPr>
            <w:r w:rsidRPr="001B7550">
              <w:t xml:space="preserve">Плоскостные </w:t>
            </w:r>
            <w:r w:rsidR="00F15825">
              <w:t xml:space="preserve">спортивные </w:t>
            </w:r>
            <w:r w:rsidRPr="001B7550">
              <w:t>сооружения</w:t>
            </w:r>
            <w:r w:rsidRPr="001B7550">
              <w:rPr>
                <w:vertAlign w:val="superscript"/>
              </w:rPr>
              <w:t xml:space="preserve"> </w:t>
            </w:r>
          </w:p>
        </w:tc>
        <w:tc>
          <w:tcPr>
            <w:tcW w:w="1812" w:type="dxa"/>
          </w:tcPr>
          <w:p w14:paraId="488CE53D" w14:textId="7A42312E" w:rsidR="00556A22" w:rsidRPr="001B7550" w:rsidRDefault="00556A22" w:rsidP="006E100A">
            <w:pPr>
              <w:pStyle w:val="a6"/>
              <w:spacing w:after="0" w:line="20" w:lineRule="atLeast"/>
              <w:contextualSpacing/>
            </w:pPr>
            <w:r w:rsidRPr="001B7550">
              <w:t>195</w:t>
            </w:r>
            <w:r w:rsidR="00C04578">
              <w:t>0</w:t>
            </w:r>
            <w:r w:rsidRPr="001B7550">
              <w:t xml:space="preserve"> м</w:t>
            </w:r>
            <w:r w:rsidRPr="001B7550">
              <w:rPr>
                <w:vertAlign w:val="superscript"/>
              </w:rPr>
              <w:t>2</w:t>
            </w:r>
            <w:r w:rsidRPr="001B7550">
              <w:t xml:space="preserve"> на 1 тыс. человек</w:t>
            </w:r>
            <w:r w:rsidR="00A11B51">
              <w:t xml:space="preserve"> (</w:t>
            </w:r>
            <w:r w:rsidR="00A11B51">
              <w:rPr>
                <w:rFonts w:eastAsiaTheme="minorHAnsi"/>
                <w:lang w:eastAsia="en-US"/>
              </w:rPr>
              <w:t>максимально допустимый уровень территориальной доступности – 1500 м</w:t>
            </w:r>
            <w:r w:rsidR="00A11B51">
              <w:t>)</w:t>
            </w:r>
          </w:p>
        </w:tc>
        <w:tc>
          <w:tcPr>
            <w:tcW w:w="1887" w:type="dxa"/>
          </w:tcPr>
          <w:p w14:paraId="60432B53" w14:textId="5F8DC317" w:rsidR="00556A22" w:rsidRPr="001B7550" w:rsidRDefault="00556A22" w:rsidP="006E100A">
            <w:pPr>
              <w:pStyle w:val="a6"/>
              <w:spacing w:after="0" w:line="20" w:lineRule="atLeast"/>
              <w:contextualSpacing/>
            </w:pPr>
            <w:r w:rsidRPr="001B7550">
              <w:t>д. Мелегежская Горка</w:t>
            </w:r>
          </w:p>
        </w:tc>
        <w:tc>
          <w:tcPr>
            <w:tcW w:w="1974" w:type="dxa"/>
          </w:tcPr>
          <w:p w14:paraId="0BE20B03" w14:textId="0CE1D3A7" w:rsidR="00556A22" w:rsidRPr="001B7550" w:rsidRDefault="00556A22" w:rsidP="006E100A">
            <w:pPr>
              <w:pStyle w:val="a6"/>
              <w:spacing w:after="0" w:line="20" w:lineRule="atLeast"/>
              <w:contextualSpacing/>
            </w:pPr>
            <w:r w:rsidRPr="001B7550">
              <w:t>190</w:t>
            </w:r>
            <w:r w:rsidR="00EC52DC">
              <w:t>0</w:t>
            </w:r>
            <w:r w:rsidRPr="001B7550">
              <w:t xml:space="preserve"> м</w:t>
            </w:r>
            <w:r w:rsidRPr="001B7550">
              <w:rPr>
                <w:vertAlign w:val="superscript"/>
              </w:rPr>
              <w:t>2</w:t>
            </w:r>
          </w:p>
        </w:tc>
        <w:tc>
          <w:tcPr>
            <w:tcW w:w="1560" w:type="dxa"/>
          </w:tcPr>
          <w:p w14:paraId="79CD2F3A" w14:textId="08FA166A" w:rsidR="00556A22" w:rsidRPr="001B7550" w:rsidRDefault="00556A22" w:rsidP="006E100A">
            <w:pPr>
              <w:pStyle w:val="a6"/>
              <w:spacing w:after="0" w:line="20" w:lineRule="atLeast"/>
              <w:contextualSpacing/>
            </w:pPr>
            <w:r w:rsidRPr="001B7550">
              <w:t>5900 м</w:t>
            </w:r>
            <w:r w:rsidRPr="001B7550">
              <w:rPr>
                <w:vertAlign w:val="superscript"/>
              </w:rPr>
              <w:t>2</w:t>
            </w:r>
          </w:p>
        </w:tc>
        <w:tc>
          <w:tcPr>
            <w:tcW w:w="4536" w:type="dxa"/>
          </w:tcPr>
          <w:p w14:paraId="4F99CCAA" w14:textId="07B87F98" w:rsidR="00556A22" w:rsidRPr="001B7550" w:rsidRDefault="00556A22" w:rsidP="006E100A">
            <w:pPr>
              <w:pStyle w:val="a6"/>
              <w:spacing w:after="0" w:line="20" w:lineRule="atLeast"/>
              <w:contextualSpacing/>
            </w:pPr>
            <w:r w:rsidRPr="001B7550">
              <w:t>П</w:t>
            </w:r>
            <w:r w:rsidR="00F15825">
              <w:t xml:space="preserve">отребность в размещении сооружений отсутствует; </w:t>
            </w:r>
            <w:r w:rsidR="00EC52DC">
              <w:t xml:space="preserve">с учетом требуемого соблюдения радиуса доступности объектов </w:t>
            </w:r>
            <w:r w:rsidR="00F15825">
              <w:t>генеральным планом пред</w:t>
            </w:r>
            <w:r w:rsidR="00C37A64">
              <w:t>усмотрено</w:t>
            </w:r>
            <w:r w:rsidR="00F15825">
              <w:t xml:space="preserve"> размещение сооружений </w:t>
            </w:r>
            <w:r w:rsidR="00EC52DC">
              <w:t xml:space="preserve">(спортивных площадок) </w:t>
            </w:r>
            <w:r w:rsidRPr="001B7550">
              <w:t>в д</w:t>
            </w:r>
            <w:r w:rsidR="00EC52DC">
              <w:t>еревнях</w:t>
            </w:r>
            <w:r w:rsidRPr="001B7550">
              <w:t xml:space="preserve"> Клинец</w:t>
            </w:r>
            <w:r w:rsidR="00EC52DC">
              <w:t xml:space="preserve"> и</w:t>
            </w:r>
            <w:r w:rsidRPr="001B7550">
              <w:t xml:space="preserve"> Новоандреево)</w:t>
            </w:r>
          </w:p>
        </w:tc>
      </w:tr>
      <w:tr w:rsidR="00556A22" w:rsidRPr="001B7550" w14:paraId="34111183" w14:textId="77777777" w:rsidTr="00F15825">
        <w:trPr>
          <w:trHeight w:val="20"/>
        </w:trPr>
        <w:tc>
          <w:tcPr>
            <w:tcW w:w="963" w:type="dxa"/>
          </w:tcPr>
          <w:p w14:paraId="5AC515E6" w14:textId="5944A9EA" w:rsidR="00556A22" w:rsidRPr="001B7550" w:rsidRDefault="00556A22" w:rsidP="006E100A">
            <w:pPr>
              <w:spacing w:line="20" w:lineRule="atLeast"/>
            </w:pPr>
            <w:r>
              <w:t>7</w:t>
            </w:r>
          </w:p>
        </w:tc>
        <w:tc>
          <w:tcPr>
            <w:tcW w:w="2544" w:type="dxa"/>
          </w:tcPr>
          <w:p w14:paraId="55E60859" w14:textId="5BF9031F" w:rsidR="00556A22" w:rsidRPr="001B7550" w:rsidRDefault="0068385E" w:rsidP="006E100A">
            <w:pPr>
              <w:spacing w:line="20" w:lineRule="atLeast"/>
            </w:pPr>
            <w:r>
              <w:t>Плавательные б</w:t>
            </w:r>
            <w:r w:rsidR="00556A22" w:rsidRPr="001B7550">
              <w:t>ассейны</w:t>
            </w:r>
          </w:p>
        </w:tc>
        <w:tc>
          <w:tcPr>
            <w:tcW w:w="1812" w:type="dxa"/>
          </w:tcPr>
          <w:p w14:paraId="74DB1878" w14:textId="7AF99FFD" w:rsidR="00556A22" w:rsidRPr="001B7550" w:rsidRDefault="00556A22" w:rsidP="006E100A">
            <w:pPr>
              <w:autoSpaceDE w:val="0"/>
              <w:autoSpaceDN w:val="0"/>
              <w:adjustRightInd w:val="0"/>
              <w:spacing w:line="20" w:lineRule="atLeast"/>
            </w:pPr>
            <w:r w:rsidRPr="001B7550">
              <w:t>75 м</w:t>
            </w:r>
            <w:r w:rsidRPr="001B7550">
              <w:rPr>
                <w:vertAlign w:val="superscript"/>
              </w:rPr>
              <w:t>2</w:t>
            </w:r>
            <w:r w:rsidRPr="001B7550">
              <w:t xml:space="preserve"> зеркала воды на 1 тыс. человек</w:t>
            </w:r>
            <w:r w:rsidR="00A11B51">
              <w:t xml:space="preserve"> (</w:t>
            </w:r>
            <w:r w:rsidR="00A11B51">
              <w:rPr>
                <w:rFonts w:eastAsiaTheme="minorHAnsi"/>
                <w:lang w:eastAsia="en-US"/>
              </w:rPr>
              <w:t>транспортная доступность – до 30 минут</w:t>
            </w:r>
            <w:r w:rsidR="00A11B51">
              <w:t>)</w:t>
            </w:r>
          </w:p>
        </w:tc>
        <w:tc>
          <w:tcPr>
            <w:tcW w:w="1887" w:type="dxa"/>
          </w:tcPr>
          <w:p w14:paraId="1446A124" w14:textId="1C695349" w:rsidR="00556A22" w:rsidRPr="001B7550" w:rsidRDefault="00556A22" w:rsidP="006E100A">
            <w:pPr>
              <w:pStyle w:val="a6"/>
              <w:spacing w:after="0" w:line="20" w:lineRule="atLeast"/>
              <w:contextualSpacing/>
            </w:pPr>
            <w:r w:rsidRPr="001B7550">
              <w:t>Мелегежское сельское поселение</w:t>
            </w:r>
          </w:p>
        </w:tc>
        <w:tc>
          <w:tcPr>
            <w:tcW w:w="1974" w:type="dxa"/>
          </w:tcPr>
          <w:p w14:paraId="74A0AB21" w14:textId="4ADD15BD" w:rsidR="00556A22" w:rsidRPr="001B7550" w:rsidRDefault="00556A22" w:rsidP="006E100A">
            <w:pPr>
              <w:pStyle w:val="a6"/>
              <w:spacing w:after="0" w:line="20" w:lineRule="atLeast"/>
              <w:contextualSpacing/>
            </w:pPr>
            <w:r w:rsidRPr="001B7550">
              <w:t>7</w:t>
            </w:r>
            <w:r w:rsidR="00F75EB1">
              <w:t>3,125</w:t>
            </w:r>
            <w:r w:rsidRPr="001B7550">
              <w:t xml:space="preserve"> м</w:t>
            </w:r>
            <w:r w:rsidRPr="001B7550">
              <w:rPr>
                <w:vertAlign w:val="superscript"/>
              </w:rPr>
              <w:t>2</w:t>
            </w:r>
          </w:p>
        </w:tc>
        <w:tc>
          <w:tcPr>
            <w:tcW w:w="1560" w:type="dxa"/>
          </w:tcPr>
          <w:p w14:paraId="52D21503" w14:textId="41821110" w:rsidR="00EC52DC" w:rsidRPr="001B7550" w:rsidRDefault="00EC52DC" w:rsidP="006E100A">
            <w:pPr>
              <w:pStyle w:val="a6"/>
              <w:spacing w:after="0" w:line="20" w:lineRule="atLeast"/>
              <w:contextualSpacing/>
            </w:pPr>
            <w:r>
              <w:t>0 м²</w:t>
            </w:r>
          </w:p>
        </w:tc>
        <w:tc>
          <w:tcPr>
            <w:tcW w:w="4536" w:type="dxa"/>
          </w:tcPr>
          <w:p w14:paraId="607CF006" w14:textId="6F7817FC" w:rsidR="00556A22" w:rsidRPr="001B7550" w:rsidRDefault="003B7EBD" w:rsidP="006E100A">
            <w:pPr>
              <w:pStyle w:val="a6"/>
              <w:spacing w:after="0" w:line="20" w:lineRule="atLeast"/>
              <w:contextualSpacing/>
            </w:pPr>
            <w:r w:rsidRPr="002B305E">
              <w:rPr>
                <w:color w:val="000000"/>
              </w:rPr>
              <w:t>Потребность</w:t>
            </w:r>
            <w:r>
              <w:rPr>
                <w:color w:val="000000"/>
              </w:rPr>
              <w:t xml:space="preserve"> в размещении плавательных бассейнов имеется</w:t>
            </w:r>
            <w:r w:rsidR="00F75EB1">
              <w:rPr>
                <w:color w:val="000000"/>
              </w:rPr>
              <w:t xml:space="preserve"> площадью не менее 73,125 м²</w:t>
            </w:r>
            <w:r>
              <w:rPr>
                <w:color w:val="000000"/>
              </w:rPr>
              <w:t>, но близость населенных пунктов Мелегежского сельского поселения к плавательным бассейнам, расположенным в городе Тихвин, позволяет обеспечить доступность жителей поселения услугами плавательных бассейнов на расчетный срок</w:t>
            </w:r>
            <w:r w:rsidR="0068385E">
              <w:rPr>
                <w:color w:val="000000"/>
              </w:rPr>
              <w:t>*</w:t>
            </w:r>
            <w:r w:rsidR="00B64CF4">
              <w:rPr>
                <w:color w:val="000000"/>
              </w:rPr>
              <w:t xml:space="preserve"> (смотреть примечание)</w:t>
            </w:r>
          </w:p>
        </w:tc>
      </w:tr>
      <w:tr w:rsidR="00556A22" w:rsidRPr="001B7550" w14:paraId="056E6708" w14:textId="77777777" w:rsidTr="00F15825">
        <w:trPr>
          <w:trHeight w:val="20"/>
        </w:trPr>
        <w:tc>
          <w:tcPr>
            <w:tcW w:w="963" w:type="dxa"/>
          </w:tcPr>
          <w:p w14:paraId="1680D2C9" w14:textId="18D46535" w:rsidR="00556A22" w:rsidRPr="001B7550" w:rsidRDefault="00556A22" w:rsidP="006E100A">
            <w:pPr>
              <w:spacing w:line="20" w:lineRule="atLeast"/>
            </w:pPr>
            <w:r>
              <w:t>8</w:t>
            </w:r>
          </w:p>
        </w:tc>
        <w:tc>
          <w:tcPr>
            <w:tcW w:w="2544" w:type="dxa"/>
          </w:tcPr>
          <w:p w14:paraId="672313CD" w14:textId="423E87DB" w:rsidR="00556A22" w:rsidRPr="001B7550" w:rsidRDefault="00556A22" w:rsidP="006E100A">
            <w:pPr>
              <w:spacing w:line="20" w:lineRule="atLeast"/>
            </w:pPr>
            <w:r w:rsidRPr="001B7550">
              <w:t>Дом культуры</w:t>
            </w:r>
          </w:p>
        </w:tc>
        <w:tc>
          <w:tcPr>
            <w:tcW w:w="1812" w:type="dxa"/>
          </w:tcPr>
          <w:p w14:paraId="47BB94CF" w14:textId="73EEA6E2" w:rsidR="00556A22" w:rsidRPr="001B7550" w:rsidRDefault="00556A22" w:rsidP="006E100A">
            <w:pPr>
              <w:pStyle w:val="a6"/>
              <w:spacing w:after="0" w:line="20" w:lineRule="atLeast"/>
              <w:contextualSpacing/>
            </w:pPr>
            <w:r w:rsidRPr="001B7550">
              <w:t>200 мест на 1 тыс. человек</w:t>
            </w:r>
          </w:p>
        </w:tc>
        <w:tc>
          <w:tcPr>
            <w:tcW w:w="1887" w:type="dxa"/>
          </w:tcPr>
          <w:p w14:paraId="0248B447" w14:textId="64BC046B" w:rsidR="00556A22" w:rsidRPr="001B7550" w:rsidRDefault="00556A22" w:rsidP="006E100A">
            <w:pPr>
              <w:pStyle w:val="a6"/>
              <w:spacing w:after="0" w:line="20" w:lineRule="atLeast"/>
              <w:contextualSpacing/>
            </w:pPr>
            <w:r w:rsidRPr="001B7550">
              <w:t>д. Мелегежская Горка</w:t>
            </w:r>
            <w:r w:rsidR="00EC52DC">
              <w:t>,</w:t>
            </w:r>
            <w:r w:rsidRPr="001B7550">
              <w:t xml:space="preserve"> д</w:t>
            </w:r>
            <w:r w:rsidR="00EC52DC">
              <w:t>ом</w:t>
            </w:r>
            <w:r w:rsidRPr="001B7550">
              <w:t xml:space="preserve"> 23</w:t>
            </w:r>
          </w:p>
        </w:tc>
        <w:tc>
          <w:tcPr>
            <w:tcW w:w="1974" w:type="dxa"/>
          </w:tcPr>
          <w:p w14:paraId="3A38AA8F" w14:textId="021571AC" w:rsidR="00556A22" w:rsidRPr="001B7550" w:rsidRDefault="00556A22" w:rsidP="006E100A">
            <w:pPr>
              <w:pStyle w:val="a6"/>
              <w:spacing w:after="0" w:line="20" w:lineRule="atLeast"/>
              <w:contextualSpacing/>
            </w:pPr>
            <w:r w:rsidRPr="001B7550">
              <w:t>220 мест</w:t>
            </w:r>
          </w:p>
        </w:tc>
        <w:tc>
          <w:tcPr>
            <w:tcW w:w="1560" w:type="dxa"/>
          </w:tcPr>
          <w:p w14:paraId="2AF41495" w14:textId="0BB6817E" w:rsidR="00556A22" w:rsidRPr="001B7550" w:rsidRDefault="00556A22" w:rsidP="006E100A">
            <w:pPr>
              <w:pStyle w:val="a6"/>
              <w:spacing w:after="0" w:line="20" w:lineRule="atLeast"/>
              <w:contextualSpacing/>
            </w:pPr>
            <w:r w:rsidRPr="001B7550">
              <w:t>220 мест</w:t>
            </w:r>
          </w:p>
        </w:tc>
        <w:tc>
          <w:tcPr>
            <w:tcW w:w="4536" w:type="dxa"/>
          </w:tcPr>
          <w:p w14:paraId="70C6606F" w14:textId="4545C8D6" w:rsidR="00556A22" w:rsidRPr="001B7550" w:rsidRDefault="00EC52DC" w:rsidP="006E100A">
            <w:pPr>
              <w:pStyle w:val="a6"/>
              <w:spacing w:after="0" w:line="20" w:lineRule="atLeast"/>
              <w:contextualSpacing/>
            </w:pPr>
            <w:r>
              <w:rPr>
                <w:shd w:val="clear" w:color="auto" w:fill="FFFFFF"/>
              </w:rPr>
              <w:t>Потребность в размещении нового объекта отсутствует, на расчетный срок генеральным планом предложена р</w:t>
            </w:r>
            <w:r w:rsidR="00556A22" w:rsidRPr="001B7550">
              <w:rPr>
                <w:shd w:val="clear" w:color="auto" w:fill="FFFFFF"/>
              </w:rPr>
              <w:t>еконструкция дома культуры</w:t>
            </w:r>
            <w:r>
              <w:rPr>
                <w:shd w:val="clear" w:color="auto" w:fill="FFFFFF"/>
              </w:rPr>
              <w:t xml:space="preserve"> с</w:t>
            </w:r>
            <w:r w:rsidR="00556A22" w:rsidRPr="001B7550">
              <w:rPr>
                <w:shd w:val="clear" w:color="auto" w:fill="FFFFFF"/>
              </w:rPr>
              <w:t xml:space="preserve"> </w:t>
            </w:r>
            <w:r>
              <w:t>размещением спортивного зала</w:t>
            </w:r>
          </w:p>
        </w:tc>
      </w:tr>
      <w:tr w:rsidR="00556A22" w:rsidRPr="001B7550" w14:paraId="60D54430" w14:textId="77777777" w:rsidTr="00F15825">
        <w:trPr>
          <w:trHeight w:val="20"/>
        </w:trPr>
        <w:tc>
          <w:tcPr>
            <w:tcW w:w="963" w:type="dxa"/>
          </w:tcPr>
          <w:p w14:paraId="7AD379D0" w14:textId="273B597A" w:rsidR="00556A22" w:rsidRPr="001B7550" w:rsidRDefault="00556A22" w:rsidP="006E100A">
            <w:pPr>
              <w:spacing w:line="20" w:lineRule="atLeast"/>
            </w:pPr>
            <w:r>
              <w:t>9</w:t>
            </w:r>
          </w:p>
        </w:tc>
        <w:tc>
          <w:tcPr>
            <w:tcW w:w="2544" w:type="dxa"/>
          </w:tcPr>
          <w:p w14:paraId="1DF5250A" w14:textId="573E06FF" w:rsidR="00556A22" w:rsidRPr="001B7550" w:rsidRDefault="00556A22" w:rsidP="006E100A">
            <w:pPr>
              <w:spacing w:line="20" w:lineRule="atLeast"/>
            </w:pPr>
            <w:r w:rsidRPr="001B7550">
              <w:t>Библиотеки</w:t>
            </w:r>
          </w:p>
        </w:tc>
        <w:tc>
          <w:tcPr>
            <w:tcW w:w="1812" w:type="dxa"/>
          </w:tcPr>
          <w:p w14:paraId="609AA980" w14:textId="12F8B9CA" w:rsidR="00556A22" w:rsidRPr="001B7550" w:rsidRDefault="00556A22" w:rsidP="006E100A">
            <w:pPr>
              <w:pStyle w:val="a6"/>
              <w:spacing w:after="0" w:line="20" w:lineRule="atLeast"/>
              <w:contextualSpacing/>
            </w:pPr>
            <w:r w:rsidRPr="001B7550">
              <w:t xml:space="preserve">1 на </w:t>
            </w:r>
            <w:r w:rsidR="00C469FD">
              <w:t>сельское поселение</w:t>
            </w:r>
          </w:p>
        </w:tc>
        <w:tc>
          <w:tcPr>
            <w:tcW w:w="1887" w:type="dxa"/>
          </w:tcPr>
          <w:p w14:paraId="28658E89" w14:textId="573208B6" w:rsidR="00556A22" w:rsidRPr="001B7550" w:rsidRDefault="00556A22" w:rsidP="006E100A">
            <w:pPr>
              <w:pStyle w:val="a6"/>
              <w:spacing w:after="0" w:line="20" w:lineRule="atLeast"/>
              <w:contextualSpacing/>
            </w:pPr>
            <w:r w:rsidRPr="001B7550">
              <w:t>д. Мелегежская Горка</w:t>
            </w:r>
          </w:p>
        </w:tc>
        <w:tc>
          <w:tcPr>
            <w:tcW w:w="1974" w:type="dxa"/>
          </w:tcPr>
          <w:p w14:paraId="5B19DAFC" w14:textId="4733FC11" w:rsidR="00556A22" w:rsidRPr="001B7550" w:rsidRDefault="00556A22" w:rsidP="006E100A">
            <w:pPr>
              <w:pStyle w:val="a6"/>
              <w:spacing w:after="0" w:line="20" w:lineRule="atLeast"/>
              <w:contextualSpacing/>
            </w:pPr>
            <w:r w:rsidRPr="001B7550">
              <w:t>1</w:t>
            </w:r>
            <w:r w:rsidR="003B7EBD">
              <w:t xml:space="preserve"> объект</w:t>
            </w:r>
            <w:r w:rsidR="00C469FD">
              <w:t xml:space="preserve"> (</w:t>
            </w:r>
            <w:r w:rsidR="00C469FD" w:rsidRPr="001B7550">
              <w:t>9571 томов</w:t>
            </w:r>
            <w:r w:rsidR="00C469FD">
              <w:t>)</w:t>
            </w:r>
          </w:p>
        </w:tc>
        <w:tc>
          <w:tcPr>
            <w:tcW w:w="1560" w:type="dxa"/>
          </w:tcPr>
          <w:p w14:paraId="09F2DEC0" w14:textId="211A84E5" w:rsidR="00556A22" w:rsidRPr="001B7550" w:rsidRDefault="00556A22" w:rsidP="006E100A">
            <w:pPr>
              <w:pStyle w:val="a6"/>
              <w:spacing w:after="0" w:line="20" w:lineRule="atLeast"/>
              <w:contextualSpacing/>
            </w:pPr>
            <w:r w:rsidRPr="001B7550">
              <w:t>1 объект</w:t>
            </w:r>
          </w:p>
        </w:tc>
        <w:tc>
          <w:tcPr>
            <w:tcW w:w="4536" w:type="dxa"/>
          </w:tcPr>
          <w:p w14:paraId="45582020" w14:textId="1120C0F3" w:rsidR="00556A22" w:rsidRPr="001B7550" w:rsidRDefault="00970740" w:rsidP="006E100A">
            <w:pPr>
              <w:pStyle w:val="a6"/>
              <w:spacing w:after="0" w:line="20" w:lineRule="atLeast"/>
              <w:contextualSpacing/>
            </w:pPr>
            <w:r>
              <w:t>Потребность в размещении объекта отсутствует</w:t>
            </w:r>
            <w:r w:rsidR="00C469FD">
              <w:t>; требуется регулярное обновление книжного фонда</w:t>
            </w:r>
          </w:p>
        </w:tc>
      </w:tr>
      <w:tr w:rsidR="00556A22" w:rsidRPr="001B7550" w14:paraId="6289529D" w14:textId="77777777" w:rsidTr="00F15825">
        <w:trPr>
          <w:trHeight w:val="20"/>
        </w:trPr>
        <w:tc>
          <w:tcPr>
            <w:tcW w:w="15276" w:type="dxa"/>
            <w:gridSpan w:val="7"/>
          </w:tcPr>
          <w:p w14:paraId="73DF8F4C" w14:textId="571D7016" w:rsidR="00556A22" w:rsidRPr="001B7550" w:rsidRDefault="00556A22" w:rsidP="006E100A">
            <w:pPr>
              <w:pStyle w:val="a6"/>
              <w:spacing w:after="0" w:line="20" w:lineRule="atLeast"/>
              <w:contextualSpacing/>
            </w:pPr>
            <w:r>
              <w:t>Объекты иного значения</w:t>
            </w:r>
          </w:p>
        </w:tc>
      </w:tr>
      <w:tr w:rsidR="00556A22" w:rsidRPr="001B7550" w14:paraId="7937E4A9" w14:textId="77777777" w:rsidTr="00F15825">
        <w:trPr>
          <w:trHeight w:val="20"/>
        </w:trPr>
        <w:tc>
          <w:tcPr>
            <w:tcW w:w="963" w:type="dxa"/>
            <w:vMerge w:val="restart"/>
          </w:tcPr>
          <w:p w14:paraId="358E9C57" w14:textId="0758AA65" w:rsidR="00556A22" w:rsidRPr="001B7550" w:rsidRDefault="00556A22" w:rsidP="006E100A">
            <w:pPr>
              <w:spacing w:line="20" w:lineRule="atLeast"/>
            </w:pPr>
            <w:r>
              <w:t>10</w:t>
            </w:r>
          </w:p>
        </w:tc>
        <w:tc>
          <w:tcPr>
            <w:tcW w:w="2544" w:type="dxa"/>
            <w:vMerge w:val="restart"/>
          </w:tcPr>
          <w:p w14:paraId="3B108CAC" w14:textId="77777777" w:rsidR="00556A22" w:rsidRPr="001B7550" w:rsidRDefault="00556A22" w:rsidP="006E100A">
            <w:pPr>
              <w:spacing w:line="20" w:lineRule="atLeast"/>
            </w:pPr>
            <w:r w:rsidRPr="001B7550">
              <w:t>Объекты торговли</w:t>
            </w:r>
          </w:p>
        </w:tc>
        <w:tc>
          <w:tcPr>
            <w:tcW w:w="1812" w:type="dxa"/>
            <w:vMerge w:val="restart"/>
          </w:tcPr>
          <w:p w14:paraId="04F17EE0" w14:textId="77777777" w:rsidR="00556A22" w:rsidRPr="001B7550" w:rsidRDefault="00556A22" w:rsidP="006E100A">
            <w:pPr>
              <w:pStyle w:val="a6"/>
              <w:spacing w:after="0" w:line="20" w:lineRule="atLeast"/>
              <w:contextualSpacing/>
            </w:pPr>
            <w:r w:rsidRPr="001B7550">
              <w:t>323 м</w:t>
            </w:r>
            <w:r w:rsidRPr="001B7550">
              <w:rPr>
                <w:vertAlign w:val="superscript"/>
              </w:rPr>
              <w:t>2</w:t>
            </w:r>
            <w:r w:rsidRPr="001B7550">
              <w:t xml:space="preserve"> торговой площади на 1 тыс. человек</w:t>
            </w:r>
          </w:p>
        </w:tc>
        <w:tc>
          <w:tcPr>
            <w:tcW w:w="1887" w:type="dxa"/>
          </w:tcPr>
          <w:p w14:paraId="3F9D096D" w14:textId="77777777" w:rsidR="00556A22" w:rsidRPr="001B7550" w:rsidRDefault="00556A22" w:rsidP="006E100A">
            <w:pPr>
              <w:pStyle w:val="a6"/>
              <w:spacing w:after="0" w:line="20" w:lineRule="atLeast"/>
              <w:contextualSpacing/>
            </w:pPr>
            <w:r w:rsidRPr="001B7550">
              <w:t>д. Мелегежская Горка</w:t>
            </w:r>
          </w:p>
        </w:tc>
        <w:tc>
          <w:tcPr>
            <w:tcW w:w="1974" w:type="dxa"/>
          </w:tcPr>
          <w:p w14:paraId="067F8154" w14:textId="77777777" w:rsidR="00556A22" w:rsidRPr="001B7550" w:rsidRDefault="00556A22" w:rsidP="006E100A">
            <w:pPr>
              <w:pStyle w:val="a6"/>
              <w:spacing w:after="0" w:line="20" w:lineRule="atLeast"/>
              <w:contextualSpacing/>
              <w:rPr>
                <w:vertAlign w:val="superscript"/>
              </w:rPr>
            </w:pPr>
            <w:r w:rsidRPr="001B7550">
              <w:t>233,5 м</w:t>
            </w:r>
            <w:r w:rsidRPr="001B7550">
              <w:rPr>
                <w:vertAlign w:val="superscript"/>
              </w:rPr>
              <w:t>2</w:t>
            </w:r>
          </w:p>
        </w:tc>
        <w:tc>
          <w:tcPr>
            <w:tcW w:w="1560" w:type="dxa"/>
          </w:tcPr>
          <w:p w14:paraId="6491281D" w14:textId="005EB258" w:rsidR="00556A22" w:rsidRPr="001B7550" w:rsidRDefault="00DC4C3F" w:rsidP="006E100A">
            <w:pPr>
              <w:pStyle w:val="a6"/>
              <w:spacing w:after="0" w:line="20" w:lineRule="atLeast"/>
              <w:contextualSpacing/>
            </w:pPr>
            <w:r>
              <w:t>255</w:t>
            </w:r>
            <w:r w:rsidR="00615E84">
              <w:t xml:space="preserve"> м</w:t>
            </w:r>
            <w:r w:rsidR="00615E84" w:rsidRPr="00615E84">
              <w:t>²</w:t>
            </w:r>
          </w:p>
        </w:tc>
        <w:tc>
          <w:tcPr>
            <w:tcW w:w="4536" w:type="dxa"/>
          </w:tcPr>
          <w:p w14:paraId="2FBCCE02" w14:textId="0DDA3EC7" w:rsidR="00556A22" w:rsidRPr="001B7550" w:rsidRDefault="00DC4C3F" w:rsidP="006E100A">
            <w:pPr>
              <w:pStyle w:val="a6"/>
              <w:spacing w:after="0" w:line="20" w:lineRule="atLeast"/>
              <w:contextualSpacing/>
            </w:pPr>
            <w:r>
              <w:t>Потребность в размещении объектов отсутствует</w:t>
            </w:r>
          </w:p>
        </w:tc>
      </w:tr>
      <w:tr w:rsidR="00556A22" w:rsidRPr="001B7550" w14:paraId="2C7C9D3F" w14:textId="77777777" w:rsidTr="00F15825">
        <w:trPr>
          <w:trHeight w:val="20"/>
        </w:trPr>
        <w:tc>
          <w:tcPr>
            <w:tcW w:w="963" w:type="dxa"/>
            <w:vMerge/>
          </w:tcPr>
          <w:p w14:paraId="704C219A" w14:textId="77777777" w:rsidR="00556A22" w:rsidRPr="001B7550" w:rsidRDefault="00556A22" w:rsidP="006E100A">
            <w:pPr>
              <w:spacing w:line="20" w:lineRule="atLeast"/>
            </w:pPr>
          </w:p>
        </w:tc>
        <w:tc>
          <w:tcPr>
            <w:tcW w:w="2544" w:type="dxa"/>
            <w:vMerge/>
          </w:tcPr>
          <w:p w14:paraId="33B1F4AD" w14:textId="77777777" w:rsidR="00556A22" w:rsidRPr="001B7550" w:rsidRDefault="00556A22" w:rsidP="006E100A">
            <w:pPr>
              <w:spacing w:line="20" w:lineRule="atLeast"/>
            </w:pPr>
          </w:p>
        </w:tc>
        <w:tc>
          <w:tcPr>
            <w:tcW w:w="1812" w:type="dxa"/>
            <w:vMerge/>
          </w:tcPr>
          <w:p w14:paraId="4D0461B2" w14:textId="77777777" w:rsidR="00556A22" w:rsidRPr="001B7550" w:rsidRDefault="00556A22" w:rsidP="006E100A">
            <w:pPr>
              <w:pStyle w:val="a6"/>
              <w:spacing w:after="0" w:line="20" w:lineRule="atLeast"/>
              <w:contextualSpacing/>
            </w:pPr>
          </w:p>
        </w:tc>
        <w:tc>
          <w:tcPr>
            <w:tcW w:w="1887" w:type="dxa"/>
          </w:tcPr>
          <w:p w14:paraId="3C24C321" w14:textId="77777777" w:rsidR="00556A22" w:rsidRPr="001B7550" w:rsidRDefault="00556A22" w:rsidP="006E100A">
            <w:pPr>
              <w:spacing w:line="20" w:lineRule="atLeast"/>
            </w:pPr>
            <w:r w:rsidRPr="001B7550">
              <w:t>д. Клинец</w:t>
            </w:r>
          </w:p>
        </w:tc>
        <w:tc>
          <w:tcPr>
            <w:tcW w:w="1974" w:type="dxa"/>
          </w:tcPr>
          <w:p w14:paraId="695E9E2E" w14:textId="77777777" w:rsidR="00556A22" w:rsidRPr="001B7550" w:rsidRDefault="00556A22" w:rsidP="006E100A">
            <w:pPr>
              <w:pStyle w:val="a6"/>
              <w:spacing w:after="0" w:line="20" w:lineRule="atLeast"/>
              <w:contextualSpacing/>
              <w:rPr>
                <w:vertAlign w:val="superscript"/>
              </w:rPr>
            </w:pPr>
            <w:r w:rsidRPr="001B7550">
              <w:t>17,7 м</w:t>
            </w:r>
            <w:r w:rsidRPr="001B7550">
              <w:rPr>
                <w:vertAlign w:val="superscript"/>
              </w:rPr>
              <w:t>2</w:t>
            </w:r>
          </w:p>
        </w:tc>
        <w:tc>
          <w:tcPr>
            <w:tcW w:w="1560" w:type="dxa"/>
          </w:tcPr>
          <w:p w14:paraId="6DE738B4" w14:textId="22298B23" w:rsidR="00556A22" w:rsidRPr="001B7550" w:rsidRDefault="00177FA3" w:rsidP="006E100A">
            <w:pPr>
              <w:pStyle w:val="a6"/>
              <w:spacing w:after="0" w:line="20" w:lineRule="atLeast"/>
              <w:contextualSpacing/>
            </w:pPr>
            <w:r>
              <w:t>0 м²</w:t>
            </w:r>
          </w:p>
        </w:tc>
        <w:tc>
          <w:tcPr>
            <w:tcW w:w="4536" w:type="dxa"/>
          </w:tcPr>
          <w:p w14:paraId="5A77441B" w14:textId="26B633D8" w:rsidR="00556A22" w:rsidRPr="001B7550" w:rsidRDefault="00DC4C3F" w:rsidP="006E100A">
            <w:pPr>
              <w:pStyle w:val="a6"/>
              <w:spacing w:after="0" w:line="20" w:lineRule="atLeast"/>
              <w:contextualSpacing/>
            </w:pPr>
            <w:r>
              <w:t>Имеется потребность в размещении</w:t>
            </w:r>
            <w:r w:rsidR="00556A22" w:rsidRPr="001B7550">
              <w:t xml:space="preserve"> магазина </w:t>
            </w:r>
            <w:r w:rsidR="00970740" w:rsidRPr="001B7550">
              <w:t>торговой площад</w:t>
            </w:r>
            <w:r w:rsidR="00970740">
              <w:t>ью не менее</w:t>
            </w:r>
            <w:r w:rsidR="00970740" w:rsidRPr="001B7550">
              <w:t xml:space="preserve"> </w:t>
            </w:r>
            <w:r w:rsidR="00556A22" w:rsidRPr="001B7550">
              <w:t>18 м</w:t>
            </w:r>
            <w:r w:rsidR="00556A22" w:rsidRPr="001B7550">
              <w:rPr>
                <w:vertAlign w:val="superscript"/>
              </w:rPr>
              <w:t>2</w:t>
            </w:r>
          </w:p>
        </w:tc>
      </w:tr>
      <w:tr w:rsidR="00556A22" w:rsidRPr="001B7550" w14:paraId="202C8C1F" w14:textId="77777777" w:rsidTr="00F15825">
        <w:trPr>
          <w:trHeight w:val="20"/>
        </w:trPr>
        <w:tc>
          <w:tcPr>
            <w:tcW w:w="963" w:type="dxa"/>
            <w:vMerge/>
          </w:tcPr>
          <w:p w14:paraId="43A940C5" w14:textId="77777777" w:rsidR="00556A22" w:rsidRPr="001B7550" w:rsidRDefault="00556A22" w:rsidP="006E100A">
            <w:pPr>
              <w:spacing w:line="20" w:lineRule="atLeast"/>
            </w:pPr>
          </w:p>
        </w:tc>
        <w:tc>
          <w:tcPr>
            <w:tcW w:w="2544" w:type="dxa"/>
            <w:vMerge/>
          </w:tcPr>
          <w:p w14:paraId="4F2698F6" w14:textId="77777777" w:rsidR="00556A22" w:rsidRPr="001B7550" w:rsidRDefault="00556A22" w:rsidP="006E100A">
            <w:pPr>
              <w:spacing w:line="20" w:lineRule="atLeast"/>
            </w:pPr>
          </w:p>
        </w:tc>
        <w:tc>
          <w:tcPr>
            <w:tcW w:w="1812" w:type="dxa"/>
            <w:vMerge/>
          </w:tcPr>
          <w:p w14:paraId="16C6F594" w14:textId="77777777" w:rsidR="00556A22" w:rsidRPr="001B7550" w:rsidRDefault="00556A22" w:rsidP="006E100A">
            <w:pPr>
              <w:pStyle w:val="a6"/>
              <w:spacing w:after="0" w:line="20" w:lineRule="atLeast"/>
              <w:contextualSpacing/>
            </w:pPr>
          </w:p>
        </w:tc>
        <w:tc>
          <w:tcPr>
            <w:tcW w:w="1887" w:type="dxa"/>
          </w:tcPr>
          <w:p w14:paraId="69C7EAEE" w14:textId="77777777" w:rsidR="00556A22" w:rsidRPr="001B7550" w:rsidRDefault="00556A22" w:rsidP="006E100A">
            <w:pPr>
              <w:spacing w:line="20" w:lineRule="atLeast"/>
            </w:pPr>
            <w:r w:rsidRPr="001B7550">
              <w:t>д. Новоандреево</w:t>
            </w:r>
          </w:p>
        </w:tc>
        <w:tc>
          <w:tcPr>
            <w:tcW w:w="1974" w:type="dxa"/>
          </w:tcPr>
          <w:p w14:paraId="358CA732" w14:textId="77777777" w:rsidR="00556A22" w:rsidRPr="001B7550" w:rsidRDefault="00556A22" w:rsidP="006E100A">
            <w:pPr>
              <w:pStyle w:val="a6"/>
              <w:spacing w:after="0" w:line="20" w:lineRule="atLeast"/>
              <w:contextualSpacing/>
              <w:rPr>
                <w:vertAlign w:val="superscript"/>
              </w:rPr>
            </w:pPr>
            <w:r w:rsidRPr="001B7550">
              <w:t>21,3 м</w:t>
            </w:r>
            <w:r w:rsidRPr="001B7550">
              <w:rPr>
                <w:vertAlign w:val="superscript"/>
              </w:rPr>
              <w:t>2</w:t>
            </w:r>
          </w:p>
        </w:tc>
        <w:tc>
          <w:tcPr>
            <w:tcW w:w="1560" w:type="dxa"/>
          </w:tcPr>
          <w:p w14:paraId="6FF6F0DE" w14:textId="463F9FCE" w:rsidR="00556A22" w:rsidRPr="001B7550" w:rsidRDefault="00177FA3" w:rsidP="006E100A">
            <w:pPr>
              <w:pStyle w:val="a6"/>
              <w:spacing w:after="0" w:line="20" w:lineRule="atLeast"/>
              <w:contextualSpacing/>
            </w:pPr>
            <w:r>
              <w:t>0 м²</w:t>
            </w:r>
          </w:p>
        </w:tc>
        <w:tc>
          <w:tcPr>
            <w:tcW w:w="4536" w:type="dxa"/>
          </w:tcPr>
          <w:p w14:paraId="6F836E54" w14:textId="4F27E862" w:rsidR="00556A22" w:rsidRPr="001B7550" w:rsidRDefault="00DC4C3F" w:rsidP="006E100A">
            <w:pPr>
              <w:pStyle w:val="a6"/>
              <w:spacing w:after="0" w:line="20" w:lineRule="atLeast"/>
              <w:contextualSpacing/>
            </w:pPr>
            <w:r>
              <w:t>Имеется потребность в размещении</w:t>
            </w:r>
            <w:r w:rsidR="00556A22" w:rsidRPr="001B7550">
              <w:t xml:space="preserve"> магазина </w:t>
            </w:r>
            <w:r w:rsidR="00970740" w:rsidRPr="001B7550">
              <w:t>торговой площад</w:t>
            </w:r>
            <w:r w:rsidR="00970740">
              <w:t>ью не менее</w:t>
            </w:r>
            <w:r w:rsidR="00970740" w:rsidRPr="001B7550">
              <w:t xml:space="preserve"> </w:t>
            </w:r>
            <w:r w:rsidR="00556A22" w:rsidRPr="001B7550">
              <w:t>21 м</w:t>
            </w:r>
            <w:r w:rsidR="00556A22" w:rsidRPr="001B7550">
              <w:rPr>
                <w:vertAlign w:val="superscript"/>
              </w:rPr>
              <w:t>2</w:t>
            </w:r>
            <w:r w:rsidR="00556A22" w:rsidRPr="001B7550">
              <w:t xml:space="preserve"> </w:t>
            </w:r>
          </w:p>
        </w:tc>
      </w:tr>
      <w:tr w:rsidR="00556A22" w:rsidRPr="001B7550" w14:paraId="7CF0C26C" w14:textId="77777777" w:rsidTr="00F15825">
        <w:trPr>
          <w:trHeight w:val="20"/>
        </w:trPr>
        <w:tc>
          <w:tcPr>
            <w:tcW w:w="963" w:type="dxa"/>
          </w:tcPr>
          <w:p w14:paraId="6808419F" w14:textId="4E7ADF3B" w:rsidR="00556A22" w:rsidRPr="001B7550" w:rsidRDefault="00556A22" w:rsidP="006E100A">
            <w:pPr>
              <w:spacing w:line="20" w:lineRule="atLeast"/>
            </w:pPr>
            <w:r>
              <w:lastRenderedPageBreak/>
              <w:t>11</w:t>
            </w:r>
          </w:p>
        </w:tc>
        <w:tc>
          <w:tcPr>
            <w:tcW w:w="2544" w:type="dxa"/>
          </w:tcPr>
          <w:p w14:paraId="1FCA7217" w14:textId="77777777" w:rsidR="00556A22" w:rsidRPr="001B7550" w:rsidRDefault="00556A22" w:rsidP="006E100A">
            <w:pPr>
              <w:spacing w:line="20" w:lineRule="atLeast"/>
            </w:pPr>
            <w:r w:rsidRPr="001B7550">
              <w:t>Предприятия общественного питания</w:t>
            </w:r>
          </w:p>
        </w:tc>
        <w:tc>
          <w:tcPr>
            <w:tcW w:w="1812" w:type="dxa"/>
          </w:tcPr>
          <w:p w14:paraId="3487A377" w14:textId="77777777" w:rsidR="00556A22" w:rsidRPr="001B7550" w:rsidRDefault="00556A22" w:rsidP="006E100A">
            <w:pPr>
              <w:pStyle w:val="a6"/>
              <w:spacing w:after="0" w:line="20" w:lineRule="atLeast"/>
              <w:contextualSpacing/>
            </w:pPr>
            <w:r w:rsidRPr="001B7550">
              <w:t>40 посадочных мест на 1 тыс. человек</w:t>
            </w:r>
          </w:p>
        </w:tc>
        <w:tc>
          <w:tcPr>
            <w:tcW w:w="1887" w:type="dxa"/>
          </w:tcPr>
          <w:p w14:paraId="5296CE2B" w14:textId="77777777" w:rsidR="00556A22" w:rsidRPr="001B7550" w:rsidRDefault="00556A22" w:rsidP="006E100A">
            <w:pPr>
              <w:pStyle w:val="a6"/>
              <w:spacing w:after="0" w:line="20" w:lineRule="atLeast"/>
              <w:contextualSpacing/>
            </w:pPr>
            <w:r w:rsidRPr="001B7550">
              <w:t>Мелегежское сельское поселение</w:t>
            </w:r>
          </w:p>
        </w:tc>
        <w:tc>
          <w:tcPr>
            <w:tcW w:w="1974" w:type="dxa"/>
          </w:tcPr>
          <w:p w14:paraId="7E701B76" w14:textId="77777777" w:rsidR="00556A22" w:rsidRPr="001B7550" w:rsidRDefault="00556A22" w:rsidP="006E100A">
            <w:pPr>
              <w:pStyle w:val="a6"/>
              <w:spacing w:after="0" w:line="20" w:lineRule="atLeast"/>
              <w:contextualSpacing/>
            </w:pPr>
            <w:r w:rsidRPr="001B7550">
              <w:t>39 мест</w:t>
            </w:r>
          </w:p>
        </w:tc>
        <w:tc>
          <w:tcPr>
            <w:tcW w:w="1560" w:type="dxa"/>
          </w:tcPr>
          <w:p w14:paraId="2DDA87E3" w14:textId="1A65828C" w:rsidR="00556A22" w:rsidRPr="001B7550" w:rsidRDefault="00177FA3" w:rsidP="006E100A">
            <w:pPr>
              <w:pStyle w:val="a6"/>
              <w:spacing w:after="0" w:line="20" w:lineRule="atLeast"/>
              <w:contextualSpacing/>
            </w:pPr>
            <w:r>
              <w:t>250 мест (в образовательных организациях)</w:t>
            </w:r>
          </w:p>
        </w:tc>
        <w:tc>
          <w:tcPr>
            <w:tcW w:w="4536" w:type="dxa"/>
          </w:tcPr>
          <w:p w14:paraId="339BD96C" w14:textId="434DF36D" w:rsidR="00556A22" w:rsidRPr="001B7550" w:rsidRDefault="00177FA3" w:rsidP="006E100A">
            <w:pPr>
              <w:pStyle w:val="a6"/>
              <w:spacing w:after="0" w:line="20" w:lineRule="atLeast"/>
              <w:contextualSpacing/>
            </w:pPr>
            <w:r>
              <w:t>Имеется потребность в размещении</w:t>
            </w:r>
            <w:r w:rsidR="00556A22" w:rsidRPr="001B7550">
              <w:t xml:space="preserve"> кафе в д. Мелегежская Горка на 40 мест</w:t>
            </w:r>
          </w:p>
        </w:tc>
      </w:tr>
      <w:tr w:rsidR="00556A22" w:rsidRPr="001B7550" w14:paraId="6025934A" w14:textId="77777777" w:rsidTr="00F15825">
        <w:trPr>
          <w:trHeight w:val="20"/>
        </w:trPr>
        <w:tc>
          <w:tcPr>
            <w:tcW w:w="963" w:type="dxa"/>
          </w:tcPr>
          <w:p w14:paraId="19DD85EC" w14:textId="77777777" w:rsidR="00556A22" w:rsidRPr="001B7550" w:rsidRDefault="00556A22" w:rsidP="006E100A">
            <w:pPr>
              <w:spacing w:line="20" w:lineRule="atLeast"/>
            </w:pPr>
            <w:r w:rsidRPr="001B7550">
              <w:t>12</w:t>
            </w:r>
          </w:p>
        </w:tc>
        <w:tc>
          <w:tcPr>
            <w:tcW w:w="2544" w:type="dxa"/>
          </w:tcPr>
          <w:p w14:paraId="62676BCD" w14:textId="3C7FD464" w:rsidR="00556A22" w:rsidRPr="001B7550" w:rsidRDefault="00977D8A" w:rsidP="006E100A">
            <w:pPr>
              <w:spacing w:line="20" w:lineRule="atLeast"/>
            </w:pPr>
            <w:r>
              <w:t>Объекты</w:t>
            </w:r>
            <w:r w:rsidR="00556A22" w:rsidRPr="001B7550">
              <w:t xml:space="preserve"> бытового обслуживания</w:t>
            </w:r>
          </w:p>
        </w:tc>
        <w:tc>
          <w:tcPr>
            <w:tcW w:w="1812" w:type="dxa"/>
          </w:tcPr>
          <w:p w14:paraId="349F72BD" w14:textId="77777777" w:rsidR="00556A22" w:rsidRPr="001B7550" w:rsidRDefault="00556A22" w:rsidP="006E100A">
            <w:pPr>
              <w:pStyle w:val="a6"/>
              <w:spacing w:after="0" w:line="20" w:lineRule="atLeast"/>
              <w:contextualSpacing/>
            </w:pPr>
            <w:r w:rsidRPr="001B7550">
              <w:t>7 мест на 1 тыс. человек</w:t>
            </w:r>
          </w:p>
        </w:tc>
        <w:tc>
          <w:tcPr>
            <w:tcW w:w="1887" w:type="dxa"/>
          </w:tcPr>
          <w:p w14:paraId="64017946" w14:textId="77777777" w:rsidR="00556A22" w:rsidRPr="001B7550" w:rsidRDefault="00556A22" w:rsidP="006E100A">
            <w:pPr>
              <w:pStyle w:val="a6"/>
              <w:spacing w:after="0" w:line="20" w:lineRule="atLeast"/>
              <w:contextualSpacing/>
            </w:pPr>
            <w:r w:rsidRPr="001B7550">
              <w:t>Мелегежское сельское поселение</w:t>
            </w:r>
          </w:p>
        </w:tc>
        <w:tc>
          <w:tcPr>
            <w:tcW w:w="1974" w:type="dxa"/>
          </w:tcPr>
          <w:p w14:paraId="2796709C" w14:textId="77777777" w:rsidR="00556A22" w:rsidRPr="001B7550" w:rsidRDefault="00556A22" w:rsidP="006E100A">
            <w:pPr>
              <w:pStyle w:val="a6"/>
              <w:spacing w:after="0" w:line="20" w:lineRule="atLeast"/>
              <w:contextualSpacing/>
            </w:pPr>
            <w:r w:rsidRPr="001B7550">
              <w:t>10 мест</w:t>
            </w:r>
          </w:p>
        </w:tc>
        <w:tc>
          <w:tcPr>
            <w:tcW w:w="1560" w:type="dxa"/>
          </w:tcPr>
          <w:p w14:paraId="516AE604" w14:textId="4532A512" w:rsidR="00556A22" w:rsidRPr="001B7550" w:rsidRDefault="00177FA3" w:rsidP="006E100A">
            <w:pPr>
              <w:pStyle w:val="a6"/>
              <w:spacing w:after="0" w:line="20" w:lineRule="atLeast"/>
              <w:contextualSpacing/>
            </w:pPr>
            <w:r>
              <w:t>10 мест (объект не действует)</w:t>
            </w:r>
          </w:p>
        </w:tc>
        <w:tc>
          <w:tcPr>
            <w:tcW w:w="4536" w:type="dxa"/>
          </w:tcPr>
          <w:p w14:paraId="0D06FD06" w14:textId="2953BE33" w:rsidR="00556A22" w:rsidRPr="001B7550" w:rsidRDefault="00177FA3" w:rsidP="006E100A">
            <w:pPr>
              <w:spacing w:line="20" w:lineRule="atLeast"/>
            </w:pPr>
            <w:r>
              <w:t>Имеется потребность в р</w:t>
            </w:r>
            <w:r w:rsidR="00556A22" w:rsidRPr="001B7550">
              <w:t>еконструкци</w:t>
            </w:r>
            <w:r>
              <w:t>и</w:t>
            </w:r>
            <w:r w:rsidR="00556A22" w:rsidRPr="001B7550">
              <w:t xml:space="preserve"> бани в банно-оздоровительный комплекс</w:t>
            </w:r>
          </w:p>
        </w:tc>
      </w:tr>
    </w:tbl>
    <w:p w14:paraId="1C905BFF" w14:textId="6316E8D1" w:rsidR="009D6FA9" w:rsidRDefault="0068385E" w:rsidP="003E3FAF">
      <w:pPr>
        <w:spacing w:line="20" w:lineRule="atLeast"/>
        <w:ind w:firstLine="709"/>
        <w:jc w:val="both"/>
        <w:rPr>
          <w:bCs/>
        </w:rPr>
      </w:pPr>
      <w:r>
        <w:rPr>
          <w:bCs/>
        </w:rPr>
        <w:t xml:space="preserve">* </w:t>
      </w:r>
      <w:r w:rsidRPr="0068385E">
        <w:rPr>
          <w:bCs/>
        </w:rPr>
        <w:t xml:space="preserve">Примечание: </w:t>
      </w:r>
      <w:r w:rsidRPr="003E3FAF">
        <w:rPr>
          <w:bCs/>
        </w:rPr>
        <w:t>В соответствии с подпунктом 3 пункта 6.4 схемы территориального планирования Тихвинского муниципального района Ленинградской области, утвержденной решением совета депутатов Тихвинского района от 26 сентября 2012 года № 01-339 (с изменениями, внесенными постановлени</w:t>
      </w:r>
      <w:r w:rsidR="003E3FAF" w:rsidRPr="003E3FAF">
        <w:rPr>
          <w:bCs/>
        </w:rPr>
        <w:t>ями</w:t>
      </w:r>
      <w:r w:rsidRPr="003E3FAF">
        <w:rPr>
          <w:bCs/>
        </w:rPr>
        <w:t xml:space="preserve"> Правительства Ленинградской области от 29 декабря 2020 года № 880</w:t>
      </w:r>
      <w:r w:rsidR="003E3FAF" w:rsidRPr="003E3FAF">
        <w:rPr>
          <w:bCs/>
        </w:rPr>
        <w:t xml:space="preserve"> и от 7 сентября 2022 года № 657</w:t>
      </w:r>
      <w:r w:rsidRPr="003E3FAF">
        <w:rPr>
          <w:bCs/>
        </w:rPr>
        <w:t xml:space="preserve">) в городе Тихвин на улице Вокзальная предусмотрено строительство плавательного бассейна (назначение объекта: развитие сети объектов, необходимых для организации и проведения официальных физкультурных, физкультурно-оздоровительных и спортивных мероприятий районного значения, организация досуга населения. Параметры объекта: </w:t>
      </w:r>
      <w:r w:rsidR="00FA4E94">
        <w:rPr>
          <w:bCs/>
        </w:rPr>
        <w:t xml:space="preserve">общая </w:t>
      </w:r>
      <w:r w:rsidRPr="003E3FAF">
        <w:rPr>
          <w:bCs/>
        </w:rPr>
        <w:t>площадь объекта (ориентировочно) – 3500 м</w:t>
      </w:r>
      <w:r w:rsidR="003E3FAF">
        <w:rPr>
          <w:bCs/>
        </w:rPr>
        <w:t>²</w:t>
      </w:r>
      <w:r w:rsidRPr="003E3FAF">
        <w:rPr>
          <w:bCs/>
        </w:rPr>
        <w:t>, количество ванн бассейна – три: бассейн с ваннами для спортивного плавания и прыжков в воду площадью зеркала воды 1250 м</w:t>
      </w:r>
      <w:r w:rsidR="003E3FAF">
        <w:rPr>
          <w:bCs/>
        </w:rPr>
        <w:t>²</w:t>
      </w:r>
      <w:r w:rsidRPr="003E3FAF">
        <w:rPr>
          <w:bCs/>
        </w:rPr>
        <w:t>, бассейн для оздоровительного плавания и аквааэробики площадью зеркала воды 132,8 м</w:t>
      </w:r>
      <w:r w:rsidR="003E3FAF">
        <w:rPr>
          <w:bCs/>
        </w:rPr>
        <w:t>²</w:t>
      </w:r>
      <w:r w:rsidRPr="003E3FAF">
        <w:rPr>
          <w:bCs/>
        </w:rPr>
        <w:t>, бассейн для водного поло площадью зеркала воды 699,9 м</w:t>
      </w:r>
      <w:r w:rsidR="003E3FAF">
        <w:rPr>
          <w:bCs/>
        </w:rPr>
        <w:t>²</w:t>
      </w:r>
      <w:r w:rsidRPr="003E3FAF">
        <w:rPr>
          <w:bCs/>
        </w:rPr>
        <w:t>).</w:t>
      </w:r>
      <w:r w:rsidR="00FA4E94">
        <w:rPr>
          <w:bCs/>
        </w:rPr>
        <w:t xml:space="preserve"> </w:t>
      </w:r>
      <w:r w:rsidRPr="003E3FAF">
        <w:rPr>
          <w:bCs/>
        </w:rPr>
        <w:t>Низкая численность населения в сельских поселениях, входящих в состав Тихвинского муниципального района, не позволяет осуществлять планирование подобных объектов, поскольку объекты окажутся невостребованными и, в конечном счете, убыточными. Вместе с тем, размещение объекта в пределах города Тихвин окажет положительное влияние на развитие области спорта, объект позволит обеспечить доступность большинства жителей Тихвинского района.</w:t>
      </w:r>
      <w:r w:rsidR="00FA4E94">
        <w:rPr>
          <w:bCs/>
        </w:rPr>
        <w:t xml:space="preserve"> </w:t>
      </w:r>
      <w:r w:rsidRPr="0068385E">
        <w:rPr>
          <w:bCs/>
        </w:rPr>
        <w:t>Объект планируется разместить на улице Вокзальная в городе Тихвин – в квартале сносимых одноэтажных деревянных многоквартирных домов при пересечении магистральных улиц общегородского значения регулируемого движения, что обеспечит хорошую транспортную доступность. Территория обеспечена маршрутами пассажирского транспорта поселения. Близость к автовокзалу позволит обеспечить доступ к объекту жителям Тихвинского муниципального района (обеспечивается уровень территориальной доступности для жителей Борского, Горского, Мелегежского и Цвылёвского сельских поселений, а также жителей сельских населенных пунктов Тихвинского городского поселения</w:t>
      </w:r>
      <w:r w:rsidR="003E3FAF">
        <w:rPr>
          <w:bCs/>
        </w:rPr>
        <w:t>)</w:t>
      </w:r>
      <w:r w:rsidRPr="0068385E">
        <w:rPr>
          <w:bCs/>
        </w:rPr>
        <w:t xml:space="preserve">. Размещение объекта планируется на расчетный срок реализации положений схемы территориального планирования Тихвинского муниципального района (до конца 2030 года). Кроме того, в 2021 году в городе Тихвин введен построенный по программе «Газпром-детям» физкультурно-оздоровительный комплекс с плавательным бассейном – спортивное сооружение регионального значения. Объект рассчитан на 126 посещений в смену, </w:t>
      </w:r>
      <w:r w:rsidR="003E3FAF">
        <w:rPr>
          <w:bCs/>
        </w:rPr>
        <w:t xml:space="preserve">6 </w:t>
      </w:r>
      <w:r w:rsidRPr="0068385E">
        <w:rPr>
          <w:bCs/>
        </w:rPr>
        <w:t>смен в сутки; площадь зеркала воды</w:t>
      </w:r>
      <w:r w:rsidR="003E3FAF">
        <w:rPr>
          <w:bCs/>
        </w:rPr>
        <w:t>:</w:t>
      </w:r>
      <w:r w:rsidRPr="0068385E">
        <w:rPr>
          <w:bCs/>
        </w:rPr>
        <w:t xml:space="preserve"> 460 </w:t>
      </w:r>
      <w:r w:rsidR="003E3FAF">
        <w:rPr>
          <w:bCs/>
        </w:rPr>
        <w:t>м²</w:t>
      </w:r>
      <w:r w:rsidRPr="0068385E">
        <w:rPr>
          <w:bCs/>
        </w:rPr>
        <w:t>. Таким образом, жител</w:t>
      </w:r>
      <w:r w:rsidR="003E3FAF">
        <w:rPr>
          <w:bCs/>
        </w:rPr>
        <w:t>ей</w:t>
      </w:r>
      <w:r w:rsidRPr="0068385E">
        <w:rPr>
          <w:bCs/>
        </w:rPr>
        <w:t xml:space="preserve"> Мелегежского сельского поселения Тихвинского муниципального района </w:t>
      </w:r>
      <w:r w:rsidR="003E3FAF">
        <w:rPr>
          <w:bCs/>
        </w:rPr>
        <w:t>планируется</w:t>
      </w:r>
      <w:r w:rsidRPr="0068385E">
        <w:rPr>
          <w:bCs/>
        </w:rPr>
        <w:t xml:space="preserve"> </w:t>
      </w:r>
      <w:r w:rsidR="003E3FAF" w:rsidRPr="0068385E">
        <w:rPr>
          <w:bCs/>
        </w:rPr>
        <w:t>обеспечит</w:t>
      </w:r>
      <w:r w:rsidR="003E3FAF">
        <w:rPr>
          <w:bCs/>
        </w:rPr>
        <w:t>ь</w:t>
      </w:r>
      <w:r w:rsidRPr="0068385E">
        <w:rPr>
          <w:bCs/>
        </w:rPr>
        <w:t xml:space="preserve"> к расчетному сроку реализации генерального плана Мелегежского сельского поселения </w:t>
      </w:r>
      <w:r w:rsidR="003E3FAF">
        <w:rPr>
          <w:bCs/>
        </w:rPr>
        <w:t>плавательными</w:t>
      </w:r>
      <w:r w:rsidRPr="0068385E">
        <w:rPr>
          <w:bCs/>
        </w:rPr>
        <w:t xml:space="preserve"> бассейнами. При этом, 30-минутный норматив транспортной доступности</w:t>
      </w:r>
      <w:r w:rsidR="003E3FAF" w:rsidRPr="0068385E">
        <w:rPr>
          <w:bCs/>
        </w:rPr>
        <w:t>, установленный местными нормативами градостроительного проектирования,</w:t>
      </w:r>
      <w:r w:rsidR="003E3FAF">
        <w:rPr>
          <w:bCs/>
        </w:rPr>
        <w:t xml:space="preserve"> </w:t>
      </w:r>
      <w:r w:rsidRPr="0068385E">
        <w:rPr>
          <w:bCs/>
        </w:rPr>
        <w:t>до существующего и планируемого для размещения бассейнов с учетом близости территории Мелегежского сельского поселения к районному центру (городу Тихвин) соблюден.</w:t>
      </w:r>
    </w:p>
    <w:p w14:paraId="00EE909E" w14:textId="513FCA3C" w:rsidR="00B64CF4" w:rsidRPr="0068385E" w:rsidRDefault="00B64CF4" w:rsidP="003E3FAF">
      <w:pPr>
        <w:spacing w:line="20" w:lineRule="atLeast"/>
        <w:ind w:firstLine="709"/>
        <w:jc w:val="both"/>
        <w:rPr>
          <w:bCs/>
        </w:rPr>
      </w:pPr>
      <w:r w:rsidRPr="00B64CF4">
        <w:rPr>
          <w:bCs/>
        </w:rPr>
        <w:t xml:space="preserve">Ниже приведено письмо администрации муниципального образования Тихвинский муниципальный район Ленинградской области о возможности посещения жителями </w:t>
      </w:r>
      <w:r>
        <w:rPr>
          <w:bCs/>
        </w:rPr>
        <w:t>Мелегежского</w:t>
      </w:r>
      <w:r w:rsidRPr="00B64CF4">
        <w:rPr>
          <w:bCs/>
        </w:rPr>
        <w:t xml:space="preserve"> сельского поселения физкультурно-оздоровительного комплекса с плавательным бассейном, нахо</w:t>
      </w:r>
      <w:r w:rsidRPr="00B64CF4">
        <w:rPr>
          <w:bCs/>
        </w:rPr>
        <w:lastRenderedPageBreak/>
        <w:t xml:space="preserve">дящегося в собственности муниципального образования Тихвинское городское поселение Тихвинского муниципального района Ленинградской области (рисунок </w:t>
      </w:r>
      <w:r w:rsidR="009F111A">
        <w:rPr>
          <w:bCs/>
        </w:rPr>
        <w:t>3</w:t>
      </w:r>
      <w:r w:rsidRPr="00B64CF4">
        <w:rPr>
          <w:bCs/>
        </w:rPr>
        <w:t>).</w:t>
      </w:r>
    </w:p>
    <w:p w14:paraId="7E346DEE" w14:textId="77777777" w:rsidR="0068385E" w:rsidRPr="001B7550" w:rsidRDefault="0068385E" w:rsidP="007737C5">
      <w:pPr>
        <w:spacing w:line="20" w:lineRule="atLeast"/>
        <w:ind w:firstLine="567"/>
        <w:jc w:val="both"/>
        <w:rPr>
          <w:b/>
        </w:rPr>
      </w:pPr>
    </w:p>
    <w:p w14:paraId="6925FE81" w14:textId="77777777" w:rsidR="005860A8" w:rsidRPr="001B7550" w:rsidRDefault="005860A8" w:rsidP="007737C5">
      <w:pPr>
        <w:spacing w:line="20" w:lineRule="atLeast"/>
        <w:ind w:firstLine="567"/>
        <w:jc w:val="both"/>
        <w:rPr>
          <w:b/>
        </w:rPr>
        <w:sectPr w:rsidR="005860A8" w:rsidRPr="001B7550" w:rsidSect="00D61733">
          <w:pgSz w:w="16838" w:h="11906" w:orient="landscape"/>
          <w:pgMar w:top="567" w:right="567" w:bottom="709" w:left="1134" w:header="709" w:footer="709" w:gutter="0"/>
          <w:cols w:space="708"/>
          <w:docGrid w:linePitch="360"/>
        </w:sectPr>
      </w:pPr>
    </w:p>
    <w:p w14:paraId="1A5F57C6" w14:textId="49B5DC7F" w:rsidR="001172B9" w:rsidRDefault="001172B9" w:rsidP="001172B9">
      <w:pPr>
        <w:autoSpaceDE w:val="0"/>
        <w:autoSpaceDN w:val="0"/>
        <w:adjustRightInd w:val="0"/>
        <w:jc w:val="right"/>
        <w:rPr>
          <w:sz w:val="28"/>
          <w:szCs w:val="28"/>
          <w:highlight w:val="yellow"/>
        </w:rPr>
      </w:pPr>
      <w:bookmarkStart w:id="174" w:name="_Toc6734318"/>
      <w:bookmarkStart w:id="175" w:name="_Toc6745794"/>
      <w:bookmarkStart w:id="176" w:name="_Toc6772678"/>
      <w:r>
        <w:rPr>
          <w:noProof/>
          <w:sz w:val="28"/>
          <w:szCs w:val="28"/>
        </w:rPr>
        <w:lastRenderedPageBreak/>
        <w:drawing>
          <wp:inline distT="0" distB="0" distL="0" distR="0" wp14:anchorId="60D8CC7A" wp14:editId="41C98658">
            <wp:extent cx="5943488" cy="84105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1">
                      <a:extLst>
                        <a:ext uri="{28A0092B-C50C-407E-A947-70E740481C1C}">
                          <a14:useLocalDpi xmlns:a14="http://schemas.microsoft.com/office/drawing/2010/main" val="0"/>
                        </a:ext>
                      </a:extLst>
                    </a:blip>
                    <a:stretch>
                      <a:fillRect/>
                    </a:stretch>
                  </pic:blipFill>
                  <pic:spPr>
                    <a:xfrm>
                      <a:off x="0" y="0"/>
                      <a:ext cx="5954279" cy="8425845"/>
                    </a:xfrm>
                    <a:prstGeom prst="rect">
                      <a:avLst/>
                    </a:prstGeom>
                  </pic:spPr>
                </pic:pic>
              </a:graphicData>
            </a:graphic>
          </wp:inline>
        </w:drawing>
      </w:r>
    </w:p>
    <w:p w14:paraId="207B243C" w14:textId="0DD04407" w:rsidR="00B64CF4" w:rsidRPr="00B4305C" w:rsidRDefault="00B64CF4" w:rsidP="00B64CF4">
      <w:pPr>
        <w:autoSpaceDE w:val="0"/>
        <w:autoSpaceDN w:val="0"/>
        <w:adjustRightInd w:val="0"/>
        <w:ind w:firstLine="709"/>
        <w:jc w:val="both"/>
        <w:rPr>
          <w:sz w:val="28"/>
          <w:szCs w:val="28"/>
        </w:rPr>
      </w:pPr>
      <w:r w:rsidRPr="001172B9">
        <w:rPr>
          <w:sz w:val="28"/>
          <w:szCs w:val="28"/>
        </w:rPr>
        <w:t xml:space="preserve">Рисунок </w:t>
      </w:r>
      <w:r w:rsidR="009F111A">
        <w:rPr>
          <w:sz w:val="28"/>
          <w:szCs w:val="28"/>
        </w:rPr>
        <w:t>3</w:t>
      </w:r>
      <w:r w:rsidRPr="001172B9">
        <w:rPr>
          <w:sz w:val="28"/>
          <w:szCs w:val="28"/>
        </w:rPr>
        <w:t xml:space="preserve"> - письмо администрации муниципального образования Тихвинский муниципальный район Ленинградской области от 26 сентября 2022 года № ВН-</w:t>
      </w:r>
      <w:r w:rsidR="001172B9" w:rsidRPr="001172B9">
        <w:rPr>
          <w:sz w:val="28"/>
          <w:szCs w:val="28"/>
        </w:rPr>
        <w:t>732</w:t>
      </w:r>
      <w:r w:rsidRPr="001172B9">
        <w:rPr>
          <w:sz w:val="28"/>
          <w:szCs w:val="28"/>
        </w:rPr>
        <w:t>/2022</w:t>
      </w:r>
      <w:r w:rsidR="001172B9" w:rsidRPr="001172B9">
        <w:rPr>
          <w:sz w:val="28"/>
          <w:szCs w:val="28"/>
        </w:rPr>
        <w:t>.</w:t>
      </w:r>
    </w:p>
    <w:p w14:paraId="5F0055C5" w14:textId="15BA81C0" w:rsidR="000605EB" w:rsidRPr="001B7550" w:rsidRDefault="000605EB" w:rsidP="00D21473">
      <w:pPr>
        <w:widowControl w:val="0"/>
        <w:spacing w:line="20" w:lineRule="atLeast"/>
        <w:ind w:firstLine="709"/>
        <w:jc w:val="both"/>
        <w:rPr>
          <w:bCs/>
          <w:sz w:val="28"/>
          <w:szCs w:val="28"/>
        </w:rPr>
      </w:pPr>
      <w:r w:rsidRPr="001B7550">
        <w:rPr>
          <w:sz w:val="28"/>
          <w:szCs w:val="28"/>
        </w:rPr>
        <w:lastRenderedPageBreak/>
        <w:t xml:space="preserve">Для создания полноценной системы социального и культурно-бытового обслуживания </w:t>
      </w:r>
      <w:r w:rsidR="00541845">
        <w:rPr>
          <w:sz w:val="28"/>
          <w:szCs w:val="28"/>
        </w:rPr>
        <w:t>генеральным планом</w:t>
      </w:r>
      <w:r w:rsidRPr="001B7550">
        <w:rPr>
          <w:sz w:val="28"/>
          <w:szCs w:val="28"/>
        </w:rPr>
        <w:t xml:space="preserve"> </w:t>
      </w:r>
      <w:r w:rsidR="00615843">
        <w:rPr>
          <w:sz w:val="28"/>
          <w:szCs w:val="28"/>
        </w:rPr>
        <w:t>предлагается дополнительный комплекс</w:t>
      </w:r>
      <w:r w:rsidRPr="001B7550">
        <w:rPr>
          <w:sz w:val="28"/>
          <w:szCs w:val="28"/>
        </w:rPr>
        <w:t xml:space="preserve"> мероприятий:</w:t>
      </w:r>
    </w:p>
    <w:p w14:paraId="32E4DDAD" w14:textId="787C3BDF" w:rsidR="000605EB" w:rsidRPr="001B7550" w:rsidRDefault="000605EB" w:rsidP="00D21473">
      <w:pPr>
        <w:widowControl w:val="0"/>
        <w:spacing w:line="20" w:lineRule="atLeast"/>
        <w:ind w:firstLine="709"/>
        <w:jc w:val="both"/>
        <w:rPr>
          <w:sz w:val="28"/>
          <w:szCs w:val="28"/>
        </w:rPr>
      </w:pPr>
      <w:r w:rsidRPr="001B7550">
        <w:rPr>
          <w:sz w:val="28"/>
          <w:szCs w:val="28"/>
        </w:rPr>
        <w:t>- организация сектора по работе с молодежью на базе существующих учреждений культуры и образования.</w:t>
      </w:r>
      <w:r w:rsidR="00615843">
        <w:rPr>
          <w:sz w:val="28"/>
          <w:szCs w:val="28"/>
        </w:rPr>
        <w:t xml:space="preserve"> </w:t>
      </w:r>
      <w:r w:rsidRPr="001B7550">
        <w:rPr>
          <w:sz w:val="28"/>
          <w:szCs w:val="28"/>
        </w:rPr>
        <w:t>Деятельность данного сектора должна быть направлена на информационное обеспечение молодежи, историко-патриотическое просвещение молодежи, профилактику асоциального поведения и употребления психоактивных веществ в подростковой и молодежной среде, поддержку творческой и талантливой молодежи, организацию и проведение массовых молодежных мероприятий, комплексные меры по поддержке молодой семьи,</w:t>
      </w:r>
      <w:r w:rsidR="006959B0">
        <w:rPr>
          <w:sz w:val="28"/>
          <w:szCs w:val="28"/>
        </w:rPr>
        <w:t xml:space="preserve"> </w:t>
      </w:r>
      <w:r w:rsidRPr="001B7550">
        <w:rPr>
          <w:sz w:val="28"/>
          <w:szCs w:val="28"/>
        </w:rPr>
        <w:t>содействие трудовой адаптации и занятости молодежи, формирование толерантного сознания в молодежной среде</w:t>
      </w:r>
      <w:r w:rsidR="00615843">
        <w:rPr>
          <w:sz w:val="28"/>
          <w:szCs w:val="28"/>
        </w:rPr>
        <w:t>;</w:t>
      </w:r>
    </w:p>
    <w:p w14:paraId="4B45CCA5" w14:textId="77777777" w:rsidR="00615843" w:rsidRDefault="000605EB" w:rsidP="00615843">
      <w:pPr>
        <w:widowControl w:val="0"/>
        <w:spacing w:line="20" w:lineRule="atLeast"/>
        <w:ind w:firstLine="709"/>
        <w:jc w:val="both"/>
        <w:rPr>
          <w:sz w:val="28"/>
          <w:szCs w:val="28"/>
        </w:rPr>
      </w:pPr>
      <w:r w:rsidRPr="001B7550">
        <w:rPr>
          <w:sz w:val="28"/>
          <w:szCs w:val="28"/>
        </w:rPr>
        <w:t>- создание многопрофильного молодежного клуба на базе объединенного культурно</w:t>
      </w:r>
      <w:r w:rsidR="00615843">
        <w:rPr>
          <w:sz w:val="28"/>
          <w:szCs w:val="28"/>
        </w:rPr>
        <w:t>го и спортивного</w:t>
      </w:r>
      <w:r w:rsidRPr="001B7550">
        <w:rPr>
          <w:sz w:val="28"/>
          <w:szCs w:val="28"/>
        </w:rPr>
        <w:t xml:space="preserve"> комплекса</w:t>
      </w:r>
      <w:r w:rsidR="00615843">
        <w:rPr>
          <w:sz w:val="28"/>
          <w:szCs w:val="28"/>
        </w:rPr>
        <w:t>;</w:t>
      </w:r>
    </w:p>
    <w:p w14:paraId="4E634661" w14:textId="59DD4642" w:rsidR="000605EB" w:rsidRPr="00615843" w:rsidRDefault="00615843" w:rsidP="00615843">
      <w:pPr>
        <w:widowControl w:val="0"/>
        <w:spacing w:line="20" w:lineRule="atLeast"/>
        <w:ind w:firstLine="709"/>
        <w:jc w:val="both"/>
        <w:rPr>
          <w:sz w:val="28"/>
          <w:szCs w:val="28"/>
        </w:rPr>
      </w:pPr>
      <w:r>
        <w:rPr>
          <w:sz w:val="28"/>
          <w:szCs w:val="28"/>
        </w:rPr>
        <w:t>- у</w:t>
      </w:r>
      <w:r w:rsidR="00774A98" w:rsidRPr="00615843">
        <w:rPr>
          <w:sz w:val="28"/>
          <w:szCs w:val="28"/>
        </w:rPr>
        <w:t xml:space="preserve">величение количества кружков </w:t>
      </w:r>
      <w:r>
        <w:rPr>
          <w:sz w:val="28"/>
          <w:szCs w:val="28"/>
        </w:rPr>
        <w:t>д</w:t>
      </w:r>
      <w:r w:rsidR="000605EB" w:rsidRPr="00615843">
        <w:rPr>
          <w:sz w:val="28"/>
          <w:szCs w:val="28"/>
        </w:rPr>
        <w:t>о</w:t>
      </w:r>
      <w:r w:rsidR="00907331" w:rsidRPr="00615843">
        <w:rPr>
          <w:sz w:val="28"/>
          <w:szCs w:val="28"/>
        </w:rPr>
        <w:t>ма культуры</w:t>
      </w:r>
      <w:r>
        <w:rPr>
          <w:sz w:val="28"/>
          <w:szCs w:val="28"/>
        </w:rPr>
        <w:t>;</w:t>
      </w:r>
    </w:p>
    <w:p w14:paraId="151B4087" w14:textId="43688B06" w:rsidR="003D4A05" w:rsidRPr="001B7550" w:rsidRDefault="00615843" w:rsidP="00D21473">
      <w:pPr>
        <w:widowControl w:val="0"/>
        <w:spacing w:line="20" w:lineRule="atLeast"/>
        <w:ind w:firstLine="709"/>
        <w:jc w:val="both"/>
        <w:rPr>
          <w:sz w:val="28"/>
          <w:szCs w:val="28"/>
        </w:rPr>
      </w:pPr>
      <w:r>
        <w:rPr>
          <w:sz w:val="28"/>
          <w:szCs w:val="28"/>
        </w:rPr>
        <w:t>- р</w:t>
      </w:r>
      <w:r w:rsidR="003D4A05" w:rsidRPr="001B7550">
        <w:rPr>
          <w:sz w:val="28"/>
          <w:szCs w:val="28"/>
          <w:shd w:val="clear" w:color="auto" w:fill="FFFFFF"/>
        </w:rPr>
        <w:t xml:space="preserve">еконструкция </w:t>
      </w:r>
      <w:r w:rsidR="003D4A05" w:rsidRPr="001B7550">
        <w:rPr>
          <w:sz w:val="28"/>
          <w:szCs w:val="28"/>
        </w:rPr>
        <w:t>здания центра культуры и досуга</w:t>
      </w:r>
      <w:r w:rsidR="003D4A05" w:rsidRPr="001B7550">
        <w:rPr>
          <w:sz w:val="28"/>
          <w:szCs w:val="28"/>
          <w:shd w:val="clear" w:color="auto" w:fill="FFFFFF"/>
        </w:rPr>
        <w:t xml:space="preserve"> </w:t>
      </w:r>
      <w:r>
        <w:rPr>
          <w:sz w:val="28"/>
          <w:szCs w:val="28"/>
          <w:shd w:val="clear" w:color="auto" w:fill="FFFFFF"/>
        </w:rPr>
        <w:t>(</w:t>
      </w:r>
      <w:r w:rsidR="003D4A05" w:rsidRPr="001B7550">
        <w:rPr>
          <w:sz w:val="28"/>
          <w:szCs w:val="28"/>
          <w:shd w:val="clear" w:color="auto" w:fill="FFFFFF"/>
        </w:rPr>
        <w:t>с</w:t>
      </w:r>
      <w:r>
        <w:rPr>
          <w:sz w:val="28"/>
          <w:szCs w:val="28"/>
          <w:shd w:val="clear" w:color="auto" w:fill="FFFFFF"/>
        </w:rPr>
        <w:t xml:space="preserve"> учетом размещения</w:t>
      </w:r>
      <w:r w:rsidR="003D4A05" w:rsidRPr="001B7550">
        <w:rPr>
          <w:sz w:val="28"/>
          <w:szCs w:val="28"/>
          <w:shd w:val="clear" w:color="auto" w:fill="FFFFFF"/>
        </w:rPr>
        <w:t xml:space="preserve"> спортивного зала</w:t>
      </w:r>
      <w:r>
        <w:rPr>
          <w:sz w:val="28"/>
          <w:szCs w:val="28"/>
          <w:shd w:val="clear" w:color="auto" w:fill="FFFFFF"/>
        </w:rPr>
        <w:t>)</w:t>
      </w:r>
      <w:r w:rsidR="003D4A05" w:rsidRPr="001B7550">
        <w:rPr>
          <w:sz w:val="28"/>
          <w:szCs w:val="28"/>
          <w:shd w:val="clear" w:color="auto" w:fill="FFFFFF"/>
        </w:rPr>
        <w:t xml:space="preserve"> в </w:t>
      </w:r>
      <w:r w:rsidR="003D4A05" w:rsidRPr="001B7550">
        <w:rPr>
          <w:sz w:val="28"/>
          <w:szCs w:val="28"/>
        </w:rPr>
        <w:t>д. Мелегежская Горка</w:t>
      </w:r>
      <w:r>
        <w:rPr>
          <w:sz w:val="28"/>
          <w:szCs w:val="28"/>
        </w:rPr>
        <w:t>;</w:t>
      </w:r>
    </w:p>
    <w:p w14:paraId="518733C3" w14:textId="6B04ED7F" w:rsidR="000605EB" w:rsidRPr="001B7550" w:rsidRDefault="00615843" w:rsidP="00D21473">
      <w:pPr>
        <w:widowControl w:val="0"/>
        <w:spacing w:line="20" w:lineRule="atLeast"/>
        <w:ind w:firstLine="709"/>
        <w:jc w:val="both"/>
        <w:rPr>
          <w:sz w:val="28"/>
          <w:szCs w:val="28"/>
        </w:rPr>
      </w:pPr>
      <w:r>
        <w:rPr>
          <w:sz w:val="28"/>
          <w:szCs w:val="28"/>
        </w:rPr>
        <w:t>- о</w:t>
      </w:r>
      <w:r w:rsidR="000605EB" w:rsidRPr="001B7550">
        <w:rPr>
          <w:sz w:val="28"/>
          <w:szCs w:val="28"/>
        </w:rPr>
        <w:t>бновление и увеличение библиотечного фонда</w:t>
      </w:r>
      <w:r>
        <w:rPr>
          <w:sz w:val="28"/>
          <w:szCs w:val="28"/>
        </w:rPr>
        <w:t>;</w:t>
      </w:r>
    </w:p>
    <w:p w14:paraId="04A5FA65" w14:textId="78A0131F" w:rsidR="000605EB" w:rsidRPr="001B7550" w:rsidRDefault="00615843" w:rsidP="00D21473">
      <w:pPr>
        <w:widowControl w:val="0"/>
        <w:spacing w:line="20" w:lineRule="atLeast"/>
        <w:ind w:firstLine="709"/>
        <w:jc w:val="both"/>
        <w:rPr>
          <w:sz w:val="28"/>
          <w:szCs w:val="28"/>
        </w:rPr>
      </w:pPr>
      <w:r>
        <w:rPr>
          <w:sz w:val="28"/>
          <w:szCs w:val="28"/>
        </w:rPr>
        <w:t xml:space="preserve">- </w:t>
      </w:r>
      <w:r w:rsidR="000605EB" w:rsidRPr="001B7550">
        <w:rPr>
          <w:sz w:val="28"/>
          <w:szCs w:val="28"/>
        </w:rPr>
        <w:t>создание благоустроенного пляжа с сопутствующей инфраструктурой и спасательным постом на р. Сясь общей площадью 0,</w:t>
      </w:r>
      <w:r w:rsidR="00382C91" w:rsidRPr="001B7550">
        <w:rPr>
          <w:sz w:val="28"/>
          <w:szCs w:val="28"/>
        </w:rPr>
        <w:t>30</w:t>
      </w:r>
      <w:r w:rsidR="000605EB" w:rsidRPr="001B7550">
        <w:rPr>
          <w:sz w:val="28"/>
          <w:szCs w:val="28"/>
        </w:rPr>
        <w:t xml:space="preserve"> га</w:t>
      </w:r>
      <w:r w:rsidRPr="00615843">
        <w:rPr>
          <w:sz w:val="28"/>
          <w:szCs w:val="28"/>
        </w:rPr>
        <w:t xml:space="preserve"> </w:t>
      </w:r>
      <w:r>
        <w:rPr>
          <w:sz w:val="28"/>
          <w:szCs w:val="28"/>
        </w:rPr>
        <w:t>в</w:t>
      </w:r>
      <w:r w:rsidRPr="001B7550">
        <w:rPr>
          <w:sz w:val="28"/>
          <w:szCs w:val="28"/>
        </w:rPr>
        <w:t xml:space="preserve"> целях создания  качественных условий для массового отдыха жителей</w:t>
      </w:r>
      <w:r>
        <w:rPr>
          <w:sz w:val="28"/>
          <w:szCs w:val="28"/>
        </w:rPr>
        <w:t>;</w:t>
      </w:r>
    </w:p>
    <w:p w14:paraId="140FBE8B" w14:textId="77777777" w:rsidR="00615843" w:rsidRDefault="00615843" w:rsidP="00D21473">
      <w:pPr>
        <w:widowControl w:val="0"/>
        <w:suppressAutoHyphens/>
        <w:spacing w:line="20" w:lineRule="atLeast"/>
        <w:ind w:firstLine="709"/>
        <w:jc w:val="both"/>
        <w:rPr>
          <w:sz w:val="28"/>
          <w:szCs w:val="28"/>
          <w:lang w:eastAsia="ar-SA"/>
        </w:rPr>
      </w:pPr>
      <w:r>
        <w:rPr>
          <w:sz w:val="28"/>
          <w:szCs w:val="28"/>
          <w:lang w:eastAsia="ar-SA"/>
        </w:rPr>
        <w:t xml:space="preserve">- </w:t>
      </w:r>
      <w:r w:rsidR="000605EB" w:rsidRPr="001B7550">
        <w:rPr>
          <w:sz w:val="28"/>
          <w:szCs w:val="28"/>
          <w:lang w:eastAsia="ar-SA"/>
        </w:rPr>
        <w:t>создание парка</w:t>
      </w:r>
      <w:r w:rsidR="00A930C4" w:rsidRPr="001B7550">
        <w:rPr>
          <w:sz w:val="28"/>
          <w:szCs w:val="28"/>
          <w:lang w:eastAsia="ar-SA"/>
        </w:rPr>
        <w:t xml:space="preserve"> в д. Заручевье</w:t>
      </w:r>
      <w:r w:rsidR="000605EB" w:rsidRPr="001B7550">
        <w:rPr>
          <w:sz w:val="28"/>
          <w:szCs w:val="28"/>
          <w:lang w:eastAsia="ar-SA"/>
        </w:rPr>
        <w:t xml:space="preserve"> площадью 2,</w:t>
      </w:r>
      <w:r w:rsidR="00382C91" w:rsidRPr="001B7550">
        <w:rPr>
          <w:sz w:val="28"/>
          <w:szCs w:val="28"/>
          <w:lang w:eastAsia="ar-SA"/>
        </w:rPr>
        <w:t>0</w:t>
      </w:r>
      <w:r w:rsidR="000605EB" w:rsidRPr="001B7550">
        <w:rPr>
          <w:sz w:val="28"/>
          <w:szCs w:val="28"/>
          <w:lang w:eastAsia="ar-SA"/>
        </w:rPr>
        <w:t xml:space="preserve"> га </w:t>
      </w:r>
      <w:r>
        <w:rPr>
          <w:sz w:val="28"/>
          <w:szCs w:val="28"/>
          <w:lang w:eastAsia="ar-SA"/>
        </w:rPr>
        <w:t>(</w:t>
      </w:r>
      <w:r w:rsidR="000605EB" w:rsidRPr="001B7550">
        <w:rPr>
          <w:sz w:val="28"/>
          <w:szCs w:val="28"/>
          <w:lang w:eastAsia="ar-SA"/>
        </w:rPr>
        <w:t>с размещением малых архитектурных форм, пешеходных дорожек, мест отдых, детских площадок</w:t>
      </w:r>
      <w:r>
        <w:rPr>
          <w:sz w:val="28"/>
          <w:szCs w:val="28"/>
          <w:lang w:eastAsia="ar-SA"/>
        </w:rPr>
        <w:t>)</w:t>
      </w:r>
      <w:r w:rsidR="000605EB" w:rsidRPr="001B7550">
        <w:rPr>
          <w:sz w:val="28"/>
          <w:szCs w:val="28"/>
          <w:lang w:eastAsia="ar-SA"/>
        </w:rPr>
        <w:t>;</w:t>
      </w:r>
    </w:p>
    <w:p w14:paraId="6E83B01B" w14:textId="4BB1B451" w:rsidR="00723D75" w:rsidRPr="001B7550" w:rsidRDefault="00615843" w:rsidP="00D21473">
      <w:pPr>
        <w:widowControl w:val="0"/>
        <w:suppressAutoHyphens/>
        <w:spacing w:line="20" w:lineRule="atLeast"/>
        <w:ind w:firstLine="709"/>
        <w:jc w:val="both"/>
        <w:rPr>
          <w:sz w:val="28"/>
          <w:szCs w:val="28"/>
          <w:lang w:eastAsia="ar-SA"/>
        </w:rPr>
      </w:pPr>
      <w:r>
        <w:rPr>
          <w:sz w:val="28"/>
          <w:szCs w:val="28"/>
          <w:lang w:eastAsia="ar-SA"/>
        </w:rPr>
        <w:t>-</w:t>
      </w:r>
      <w:r w:rsidR="000605EB" w:rsidRPr="001B7550">
        <w:rPr>
          <w:sz w:val="28"/>
          <w:szCs w:val="28"/>
          <w:lang w:eastAsia="ar-SA"/>
        </w:rPr>
        <w:t xml:space="preserve"> </w:t>
      </w:r>
      <w:r w:rsidR="00723D75" w:rsidRPr="001B7550">
        <w:rPr>
          <w:sz w:val="28"/>
          <w:szCs w:val="28"/>
          <w:lang w:eastAsia="ar-SA"/>
        </w:rPr>
        <w:t>строительство спортивных площадок</w:t>
      </w:r>
      <w:r w:rsidR="00AB6B91" w:rsidRPr="001B7550">
        <w:rPr>
          <w:sz w:val="28"/>
          <w:szCs w:val="28"/>
        </w:rPr>
        <w:t xml:space="preserve"> </w:t>
      </w:r>
      <w:r w:rsidR="004372C1" w:rsidRPr="001B7550">
        <w:rPr>
          <w:sz w:val="28"/>
          <w:szCs w:val="28"/>
        </w:rPr>
        <w:t>в д. Клинец</w:t>
      </w:r>
      <w:r>
        <w:rPr>
          <w:sz w:val="28"/>
          <w:szCs w:val="28"/>
        </w:rPr>
        <w:t xml:space="preserve"> и</w:t>
      </w:r>
      <w:r w:rsidR="004372C1" w:rsidRPr="001B7550">
        <w:rPr>
          <w:sz w:val="28"/>
          <w:szCs w:val="28"/>
        </w:rPr>
        <w:t xml:space="preserve"> д. Новоандреево</w:t>
      </w:r>
      <w:r>
        <w:rPr>
          <w:sz w:val="28"/>
          <w:szCs w:val="28"/>
          <w:lang w:eastAsia="ar-SA"/>
        </w:rPr>
        <w:t>;</w:t>
      </w:r>
    </w:p>
    <w:p w14:paraId="46982E0C" w14:textId="789B95DE" w:rsidR="000605EB" w:rsidRPr="001B7550" w:rsidRDefault="000605EB" w:rsidP="00D21473">
      <w:pPr>
        <w:widowControl w:val="0"/>
        <w:spacing w:line="20" w:lineRule="atLeast"/>
        <w:ind w:firstLine="709"/>
        <w:jc w:val="both"/>
        <w:rPr>
          <w:sz w:val="28"/>
          <w:szCs w:val="28"/>
        </w:rPr>
      </w:pPr>
      <w:r w:rsidRPr="001B7550">
        <w:rPr>
          <w:sz w:val="28"/>
          <w:szCs w:val="28"/>
        </w:rPr>
        <w:t>Для обеспечения условий для развития и расширения сети предприятий потребительского рынка и повышения качества предоставляемых услуг</w:t>
      </w:r>
      <w:r w:rsidR="004624D8">
        <w:rPr>
          <w:sz w:val="28"/>
          <w:szCs w:val="28"/>
        </w:rPr>
        <w:t xml:space="preserve"> и</w:t>
      </w:r>
      <w:r w:rsidRPr="001B7550">
        <w:rPr>
          <w:sz w:val="28"/>
          <w:szCs w:val="28"/>
        </w:rPr>
        <w:t xml:space="preserve"> с учетом прогнозируемого развития предусматрива</w:t>
      </w:r>
      <w:r w:rsidR="004624D8">
        <w:rPr>
          <w:sz w:val="28"/>
          <w:szCs w:val="28"/>
        </w:rPr>
        <w:t>ю</w:t>
      </w:r>
      <w:r w:rsidRPr="001B7550">
        <w:rPr>
          <w:sz w:val="28"/>
          <w:szCs w:val="28"/>
        </w:rPr>
        <w:t>тся</w:t>
      </w:r>
      <w:r w:rsidR="004624D8">
        <w:rPr>
          <w:sz w:val="28"/>
          <w:szCs w:val="28"/>
        </w:rPr>
        <w:t xml:space="preserve"> мероприятия (с учетом внебюджетных источников финансирования)</w:t>
      </w:r>
      <w:r w:rsidRPr="001B7550">
        <w:rPr>
          <w:sz w:val="28"/>
          <w:szCs w:val="28"/>
        </w:rPr>
        <w:t>:</w:t>
      </w:r>
    </w:p>
    <w:p w14:paraId="0F4FECE6" w14:textId="204BE83F" w:rsidR="00236AD2" w:rsidRPr="001B7550" w:rsidRDefault="004624D8" w:rsidP="004624D8">
      <w:pPr>
        <w:widowControl w:val="0"/>
        <w:suppressAutoHyphens/>
        <w:spacing w:line="20" w:lineRule="atLeast"/>
        <w:ind w:firstLine="709"/>
        <w:jc w:val="both"/>
        <w:rPr>
          <w:sz w:val="28"/>
          <w:szCs w:val="28"/>
        </w:rPr>
      </w:pPr>
      <w:r>
        <w:rPr>
          <w:sz w:val="28"/>
          <w:szCs w:val="28"/>
          <w:lang w:eastAsia="ar-SA"/>
        </w:rPr>
        <w:t>- с</w:t>
      </w:r>
      <w:r w:rsidR="00236AD2" w:rsidRPr="001B7550">
        <w:rPr>
          <w:sz w:val="28"/>
          <w:szCs w:val="28"/>
          <w:lang w:eastAsia="ar-SA"/>
        </w:rPr>
        <w:t>троительство магазин</w:t>
      </w:r>
      <w:r>
        <w:rPr>
          <w:sz w:val="28"/>
          <w:szCs w:val="28"/>
          <w:lang w:eastAsia="ar-SA"/>
        </w:rPr>
        <w:t>ов</w:t>
      </w:r>
      <w:r w:rsidR="00236AD2" w:rsidRPr="001B7550">
        <w:rPr>
          <w:sz w:val="28"/>
          <w:szCs w:val="28"/>
          <w:lang w:eastAsia="ar-SA"/>
        </w:rPr>
        <w:t xml:space="preserve"> в </w:t>
      </w:r>
      <w:r w:rsidR="00236AD2" w:rsidRPr="001B7550">
        <w:rPr>
          <w:sz w:val="28"/>
          <w:szCs w:val="28"/>
        </w:rPr>
        <w:t xml:space="preserve">д. Клинец </w:t>
      </w:r>
      <w:r>
        <w:rPr>
          <w:sz w:val="28"/>
          <w:szCs w:val="28"/>
        </w:rPr>
        <w:t xml:space="preserve">площадью торгового зала не менее </w:t>
      </w:r>
      <w:r w:rsidR="00236AD2" w:rsidRPr="001B7550">
        <w:rPr>
          <w:sz w:val="28"/>
          <w:szCs w:val="28"/>
        </w:rPr>
        <w:t>20 м</w:t>
      </w:r>
      <w:r w:rsidR="007C0625" w:rsidRPr="001B7550">
        <w:rPr>
          <w:sz w:val="28"/>
          <w:szCs w:val="28"/>
          <w:vertAlign w:val="superscript"/>
        </w:rPr>
        <w:t>2</w:t>
      </w:r>
      <w:r>
        <w:rPr>
          <w:sz w:val="28"/>
          <w:szCs w:val="28"/>
        </w:rPr>
        <w:t xml:space="preserve"> и </w:t>
      </w:r>
      <w:r w:rsidR="00236AD2" w:rsidRPr="001B7550">
        <w:rPr>
          <w:sz w:val="28"/>
          <w:szCs w:val="28"/>
        </w:rPr>
        <w:t xml:space="preserve">в д. Новоандреево </w:t>
      </w:r>
      <w:r>
        <w:rPr>
          <w:sz w:val="28"/>
          <w:szCs w:val="28"/>
        </w:rPr>
        <w:t xml:space="preserve">площадью торгового зала не менее </w:t>
      </w:r>
      <w:r w:rsidR="00236AD2" w:rsidRPr="001B7550">
        <w:rPr>
          <w:sz w:val="28"/>
          <w:szCs w:val="28"/>
        </w:rPr>
        <w:t>21 м</w:t>
      </w:r>
      <w:r w:rsidR="007C0625" w:rsidRPr="001B7550">
        <w:rPr>
          <w:sz w:val="28"/>
          <w:szCs w:val="28"/>
          <w:vertAlign w:val="superscript"/>
        </w:rPr>
        <w:t>2</w:t>
      </w:r>
      <w:r w:rsidR="00236AD2" w:rsidRPr="001B7550">
        <w:rPr>
          <w:sz w:val="28"/>
          <w:szCs w:val="28"/>
        </w:rPr>
        <w:t>;</w:t>
      </w:r>
    </w:p>
    <w:p w14:paraId="083FF4D2" w14:textId="34045DC8" w:rsidR="00717964" w:rsidRPr="001B7550" w:rsidRDefault="00717964" w:rsidP="00D21473">
      <w:pPr>
        <w:widowControl w:val="0"/>
        <w:suppressAutoHyphens/>
        <w:spacing w:line="20" w:lineRule="atLeast"/>
        <w:ind w:firstLine="709"/>
        <w:jc w:val="both"/>
        <w:rPr>
          <w:sz w:val="28"/>
          <w:szCs w:val="28"/>
          <w:lang w:eastAsia="ar-SA"/>
        </w:rPr>
      </w:pPr>
      <w:r w:rsidRPr="001B7550">
        <w:rPr>
          <w:sz w:val="28"/>
          <w:szCs w:val="28"/>
        </w:rPr>
        <w:t xml:space="preserve">- </w:t>
      </w:r>
      <w:r w:rsidR="004624D8">
        <w:rPr>
          <w:sz w:val="28"/>
          <w:szCs w:val="28"/>
        </w:rPr>
        <w:t xml:space="preserve">строительство </w:t>
      </w:r>
      <w:r w:rsidRPr="001B7550">
        <w:rPr>
          <w:sz w:val="28"/>
          <w:szCs w:val="28"/>
        </w:rPr>
        <w:t>кафе в д. Мелегежская Горка на 40 мест</w:t>
      </w:r>
      <w:r w:rsidR="004624D8">
        <w:rPr>
          <w:sz w:val="28"/>
          <w:szCs w:val="28"/>
        </w:rPr>
        <w:t>;</w:t>
      </w:r>
    </w:p>
    <w:p w14:paraId="4725F609" w14:textId="504E4122" w:rsidR="000605EB" w:rsidRPr="001B7550" w:rsidRDefault="004624D8" w:rsidP="00D21473">
      <w:pPr>
        <w:widowControl w:val="0"/>
        <w:suppressAutoHyphens/>
        <w:spacing w:line="20" w:lineRule="atLeast"/>
        <w:ind w:firstLine="709"/>
        <w:jc w:val="both"/>
        <w:rPr>
          <w:sz w:val="28"/>
          <w:szCs w:val="28"/>
          <w:lang w:eastAsia="ar-SA"/>
        </w:rPr>
      </w:pPr>
      <w:r>
        <w:rPr>
          <w:sz w:val="28"/>
          <w:szCs w:val="28"/>
          <w:lang w:eastAsia="ar-SA"/>
        </w:rPr>
        <w:t>-</w:t>
      </w:r>
      <w:r w:rsidR="000605EB" w:rsidRPr="001B7550">
        <w:rPr>
          <w:sz w:val="28"/>
          <w:szCs w:val="28"/>
          <w:lang w:eastAsia="ar-SA"/>
        </w:rPr>
        <w:t xml:space="preserve"> </w:t>
      </w:r>
      <w:r w:rsidR="00495B38" w:rsidRPr="001B7550">
        <w:rPr>
          <w:sz w:val="28"/>
          <w:szCs w:val="28"/>
          <w:lang w:eastAsia="ar-SA"/>
        </w:rPr>
        <w:t xml:space="preserve">реконструкция </w:t>
      </w:r>
      <w:r>
        <w:rPr>
          <w:sz w:val="28"/>
          <w:szCs w:val="28"/>
          <w:lang w:eastAsia="ar-SA"/>
        </w:rPr>
        <w:t xml:space="preserve">нефункционирующего </w:t>
      </w:r>
      <w:r w:rsidR="00495B38" w:rsidRPr="001B7550">
        <w:rPr>
          <w:sz w:val="28"/>
          <w:szCs w:val="28"/>
          <w:lang w:eastAsia="ar-SA"/>
        </w:rPr>
        <w:t>здания бани в</w:t>
      </w:r>
      <w:r w:rsidR="000605EB" w:rsidRPr="001B7550">
        <w:rPr>
          <w:sz w:val="28"/>
          <w:szCs w:val="28"/>
          <w:lang w:eastAsia="ar-SA"/>
        </w:rPr>
        <w:t xml:space="preserve"> </w:t>
      </w:r>
      <w:r w:rsidR="00495B38" w:rsidRPr="001B7550">
        <w:rPr>
          <w:sz w:val="28"/>
          <w:szCs w:val="28"/>
        </w:rPr>
        <w:t>б</w:t>
      </w:r>
      <w:r w:rsidR="003D4A05" w:rsidRPr="001B7550">
        <w:rPr>
          <w:sz w:val="28"/>
          <w:szCs w:val="28"/>
        </w:rPr>
        <w:t>анно-оздоровительн</w:t>
      </w:r>
      <w:r w:rsidR="00495B38" w:rsidRPr="001B7550">
        <w:rPr>
          <w:sz w:val="28"/>
          <w:szCs w:val="28"/>
        </w:rPr>
        <w:t>ый</w:t>
      </w:r>
      <w:r w:rsidR="003D4A05" w:rsidRPr="001B7550">
        <w:rPr>
          <w:sz w:val="28"/>
          <w:szCs w:val="28"/>
        </w:rPr>
        <w:t xml:space="preserve"> комплекс</w:t>
      </w:r>
      <w:r w:rsidR="0041778F" w:rsidRPr="001B7550">
        <w:rPr>
          <w:sz w:val="28"/>
          <w:szCs w:val="28"/>
        </w:rPr>
        <w:t xml:space="preserve"> на 10 мест</w:t>
      </w:r>
      <w:r w:rsidR="000605EB" w:rsidRPr="001B7550">
        <w:rPr>
          <w:sz w:val="28"/>
          <w:szCs w:val="28"/>
          <w:lang w:eastAsia="ar-SA"/>
        </w:rPr>
        <w:t>.</w:t>
      </w:r>
    </w:p>
    <w:p w14:paraId="165CA411" w14:textId="77777777" w:rsidR="00DE0DBF" w:rsidRPr="001B7550" w:rsidRDefault="00DE0DBF" w:rsidP="00D21473">
      <w:pPr>
        <w:pStyle w:val="3b"/>
        <w:spacing w:after="0" w:afterAutospacing="0" w:line="20" w:lineRule="atLeast"/>
        <w:jc w:val="both"/>
        <w:outlineLvl w:val="1"/>
        <w:rPr>
          <w:color w:val="auto"/>
          <w:sz w:val="28"/>
          <w:szCs w:val="28"/>
        </w:rPr>
      </w:pPr>
      <w:bookmarkStart w:id="177" w:name="_Toc115451361"/>
      <w:r w:rsidRPr="001B7550">
        <w:rPr>
          <w:color w:val="auto"/>
          <w:sz w:val="28"/>
          <w:szCs w:val="28"/>
        </w:rPr>
        <w:t>4.5</w:t>
      </w:r>
      <w:r w:rsidR="008517D5" w:rsidRPr="001B7550">
        <w:rPr>
          <w:color w:val="auto"/>
          <w:sz w:val="28"/>
          <w:szCs w:val="28"/>
        </w:rPr>
        <w:t>.</w:t>
      </w:r>
      <w:r w:rsidRPr="001B7550">
        <w:rPr>
          <w:color w:val="auto"/>
          <w:sz w:val="28"/>
          <w:szCs w:val="28"/>
        </w:rPr>
        <w:t xml:space="preserve"> Новое жилищное строительство</w:t>
      </w:r>
      <w:bookmarkEnd w:id="177"/>
    </w:p>
    <w:p w14:paraId="7B0EF01F" w14:textId="0C6DE2BA" w:rsidR="00C224D7" w:rsidRPr="001B7550" w:rsidRDefault="00C224D7" w:rsidP="00D21473">
      <w:pPr>
        <w:pStyle w:val="af1"/>
        <w:widowControl w:val="0"/>
        <w:tabs>
          <w:tab w:val="num" w:pos="0"/>
        </w:tabs>
        <w:spacing w:line="20" w:lineRule="atLeast"/>
        <w:ind w:left="0" w:firstLine="709"/>
        <w:jc w:val="both"/>
        <w:rPr>
          <w:b/>
          <w:sz w:val="28"/>
          <w:szCs w:val="28"/>
        </w:rPr>
      </w:pPr>
      <w:r w:rsidRPr="001B7550">
        <w:rPr>
          <w:sz w:val="28"/>
          <w:szCs w:val="28"/>
        </w:rPr>
        <w:t>Расч</w:t>
      </w:r>
      <w:r w:rsidR="00736BF7">
        <w:rPr>
          <w:sz w:val="28"/>
          <w:szCs w:val="28"/>
        </w:rPr>
        <w:t>е</w:t>
      </w:r>
      <w:r w:rsidRPr="001B7550">
        <w:rPr>
          <w:sz w:val="28"/>
          <w:szCs w:val="28"/>
        </w:rPr>
        <w:t>т потребности объёмов нового жилищного строительства осуществл</w:t>
      </w:r>
      <w:r w:rsidR="00736BF7">
        <w:rPr>
          <w:sz w:val="28"/>
          <w:szCs w:val="28"/>
        </w:rPr>
        <w:t>е</w:t>
      </w:r>
      <w:r w:rsidRPr="001B7550">
        <w:rPr>
          <w:sz w:val="28"/>
          <w:szCs w:val="28"/>
        </w:rPr>
        <w:t>н с уч</w:t>
      </w:r>
      <w:r w:rsidR="00736BF7">
        <w:rPr>
          <w:sz w:val="28"/>
          <w:szCs w:val="28"/>
        </w:rPr>
        <w:t>е</w:t>
      </w:r>
      <w:r w:rsidRPr="001B7550">
        <w:rPr>
          <w:sz w:val="28"/>
          <w:szCs w:val="28"/>
        </w:rPr>
        <w:t>том прогнозного уровня жилищной обеспеченности на 204</w:t>
      </w:r>
      <w:r w:rsidR="009316E8">
        <w:rPr>
          <w:sz w:val="28"/>
          <w:szCs w:val="28"/>
        </w:rPr>
        <w:t>3</w:t>
      </w:r>
      <w:r w:rsidRPr="001B7550">
        <w:rPr>
          <w:sz w:val="28"/>
          <w:szCs w:val="28"/>
        </w:rPr>
        <w:t xml:space="preserve"> г</w:t>
      </w:r>
      <w:r w:rsidR="00736BF7">
        <w:rPr>
          <w:sz w:val="28"/>
          <w:szCs w:val="28"/>
        </w:rPr>
        <w:t>од</w:t>
      </w:r>
      <w:r w:rsidRPr="001B7550">
        <w:rPr>
          <w:sz w:val="28"/>
          <w:szCs w:val="28"/>
        </w:rPr>
        <w:t xml:space="preserve"> в размере 42 м</w:t>
      </w:r>
      <w:r w:rsidR="008C6FE1" w:rsidRPr="001B7550">
        <w:rPr>
          <w:sz w:val="28"/>
          <w:szCs w:val="28"/>
          <w:vertAlign w:val="superscript"/>
        </w:rPr>
        <w:t>2</w:t>
      </w:r>
      <w:r w:rsidR="004657D6">
        <w:rPr>
          <w:sz w:val="28"/>
          <w:szCs w:val="28"/>
        </w:rPr>
        <w:t xml:space="preserve"> </w:t>
      </w:r>
      <w:r w:rsidR="00516A46">
        <w:rPr>
          <w:sz w:val="28"/>
          <w:szCs w:val="28"/>
        </w:rPr>
        <w:t>на</w:t>
      </w:r>
      <w:r w:rsidR="004657D6">
        <w:rPr>
          <w:sz w:val="28"/>
          <w:szCs w:val="28"/>
        </w:rPr>
        <w:t xml:space="preserve"> 1</w:t>
      </w:r>
      <w:r w:rsidR="00516A46">
        <w:rPr>
          <w:sz w:val="28"/>
          <w:szCs w:val="28"/>
        </w:rPr>
        <w:t xml:space="preserve"> </w:t>
      </w:r>
      <w:r w:rsidRPr="001B7550">
        <w:rPr>
          <w:sz w:val="28"/>
          <w:szCs w:val="28"/>
        </w:rPr>
        <w:t>чел</w:t>
      </w:r>
      <w:r w:rsidR="00516A46">
        <w:rPr>
          <w:sz w:val="28"/>
          <w:szCs w:val="28"/>
        </w:rPr>
        <w:t>овека.</w:t>
      </w:r>
      <w:r w:rsidRPr="001B7550">
        <w:rPr>
          <w:sz w:val="28"/>
          <w:szCs w:val="28"/>
        </w:rPr>
        <w:t xml:space="preserve"> Новое жилищное строительство будет представлено </w:t>
      </w:r>
      <w:r w:rsidR="00736BF7">
        <w:rPr>
          <w:sz w:val="28"/>
          <w:szCs w:val="28"/>
        </w:rPr>
        <w:t xml:space="preserve">объектами </w:t>
      </w:r>
      <w:r w:rsidRPr="001B7550">
        <w:rPr>
          <w:sz w:val="28"/>
          <w:szCs w:val="28"/>
        </w:rPr>
        <w:t>индивидуальн</w:t>
      </w:r>
      <w:r w:rsidR="00736BF7">
        <w:rPr>
          <w:sz w:val="28"/>
          <w:szCs w:val="28"/>
        </w:rPr>
        <w:t>ого</w:t>
      </w:r>
      <w:r w:rsidRPr="001B7550">
        <w:rPr>
          <w:sz w:val="28"/>
          <w:szCs w:val="28"/>
        </w:rPr>
        <w:t xml:space="preserve"> жил</w:t>
      </w:r>
      <w:r w:rsidR="00736BF7">
        <w:rPr>
          <w:sz w:val="28"/>
          <w:szCs w:val="28"/>
        </w:rPr>
        <w:t xml:space="preserve">ищного строительства </w:t>
      </w:r>
      <w:r w:rsidRPr="001B7550">
        <w:rPr>
          <w:sz w:val="28"/>
          <w:szCs w:val="28"/>
        </w:rPr>
        <w:t>со средним размером приусадебного участка 0,1</w:t>
      </w:r>
      <w:r w:rsidR="008C6FE1" w:rsidRPr="001B7550">
        <w:rPr>
          <w:sz w:val="28"/>
          <w:szCs w:val="28"/>
        </w:rPr>
        <w:t xml:space="preserve"> </w:t>
      </w:r>
      <w:r w:rsidR="00EA45CC" w:rsidRPr="001B7550">
        <w:rPr>
          <w:sz w:val="28"/>
          <w:szCs w:val="28"/>
        </w:rPr>
        <w:t>–</w:t>
      </w:r>
      <w:r w:rsidR="008C6FE1" w:rsidRPr="001B7550">
        <w:rPr>
          <w:sz w:val="28"/>
          <w:szCs w:val="28"/>
        </w:rPr>
        <w:t xml:space="preserve"> </w:t>
      </w:r>
      <w:smartTag w:uri="urn:schemas-microsoft-com:office:smarttags" w:element="metricconverter">
        <w:smartTagPr>
          <w:attr w:name="ProductID" w:val="0,25 га"/>
        </w:smartTagPr>
        <w:r w:rsidRPr="001B7550">
          <w:rPr>
            <w:sz w:val="28"/>
            <w:szCs w:val="28"/>
          </w:rPr>
          <w:t>0,25 га</w:t>
        </w:r>
      </w:smartTag>
      <w:r w:rsidRPr="001B7550">
        <w:rPr>
          <w:sz w:val="28"/>
          <w:szCs w:val="28"/>
        </w:rPr>
        <w:t>.</w:t>
      </w:r>
    </w:p>
    <w:p w14:paraId="071ECE33" w14:textId="2B9C5449" w:rsidR="00C224D7" w:rsidRPr="001B7550" w:rsidRDefault="00C224D7" w:rsidP="00C27E16">
      <w:pPr>
        <w:pStyle w:val="affffff3"/>
        <w:tabs>
          <w:tab w:val="num" w:pos="0"/>
        </w:tabs>
        <w:spacing w:before="0" w:line="20" w:lineRule="atLeast"/>
        <w:ind w:left="142" w:firstLine="567"/>
        <w:rPr>
          <w:sz w:val="28"/>
          <w:szCs w:val="28"/>
        </w:rPr>
      </w:pPr>
      <w:r w:rsidRPr="001B7550">
        <w:rPr>
          <w:sz w:val="28"/>
          <w:szCs w:val="28"/>
        </w:rPr>
        <w:t>Сводные показатели по расч</w:t>
      </w:r>
      <w:r w:rsidR="00AC6CE9">
        <w:rPr>
          <w:sz w:val="28"/>
          <w:szCs w:val="28"/>
        </w:rPr>
        <w:t>е</w:t>
      </w:r>
      <w:r w:rsidRPr="001B7550">
        <w:rPr>
          <w:sz w:val="28"/>
          <w:szCs w:val="28"/>
        </w:rPr>
        <w:t xml:space="preserve">ту потребности нового жилищного строительства на расчётный срок представлены в таблице </w:t>
      </w:r>
      <w:r w:rsidR="00BF5302" w:rsidRPr="001B7550">
        <w:rPr>
          <w:sz w:val="28"/>
          <w:szCs w:val="28"/>
        </w:rPr>
        <w:t>3</w:t>
      </w:r>
      <w:r w:rsidR="008A121A" w:rsidRPr="001B7550">
        <w:rPr>
          <w:sz w:val="28"/>
          <w:szCs w:val="28"/>
        </w:rPr>
        <w:t>2</w:t>
      </w:r>
      <w:r w:rsidRPr="001B7550">
        <w:rPr>
          <w:sz w:val="28"/>
          <w:szCs w:val="28"/>
        </w:rPr>
        <w:t>.</w:t>
      </w:r>
    </w:p>
    <w:p w14:paraId="43D93499" w14:textId="65AB6D6A" w:rsidR="00C224D7" w:rsidRPr="001B7550" w:rsidRDefault="00BC02D6" w:rsidP="00D21473">
      <w:pPr>
        <w:pStyle w:val="affffff5"/>
        <w:spacing w:line="20" w:lineRule="atLeast"/>
        <w:ind w:firstLine="709"/>
        <w:jc w:val="both"/>
        <w:rPr>
          <w:rFonts w:eastAsia="Calibri"/>
          <w:sz w:val="28"/>
          <w:szCs w:val="28"/>
        </w:rPr>
      </w:pPr>
      <w:r w:rsidRPr="001B7550">
        <w:rPr>
          <w:sz w:val="28"/>
          <w:szCs w:val="28"/>
        </w:rPr>
        <w:t>Таблица 3</w:t>
      </w:r>
      <w:r w:rsidR="008A121A" w:rsidRPr="001B7550">
        <w:rPr>
          <w:sz w:val="28"/>
          <w:szCs w:val="28"/>
        </w:rPr>
        <w:t>2</w:t>
      </w:r>
      <w:r w:rsidR="008A6A6D" w:rsidRPr="001B7550">
        <w:rPr>
          <w:sz w:val="28"/>
          <w:szCs w:val="28"/>
        </w:rPr>
        <w:t xml:space="preserve"> – </w:t>
      </w:r>
      <w:r w:rsidR="00C224D7" w:rsidRPr="001B7550">
        <w:rPr>
          <w:rFonts w:eastAsia="Calibri"/>
          <w:sz w:val="28"/>
          <w:szCs w:val="28"/>
        </w:rPr>
        <w:t>Расч</w:t>
      </w:r>
      <w:r w:rsidR="00AC6CE9">
        <w:rPr>
          <w:rFonts w:eastAsia="Calibri"/>
          <w:sz w:val="28"/>
          <w:szCs w:val="28"/>
        </w:rPr>
        <w:t>е</w:t>
      </w:r>
      <w:r w:rsidR="00C224D7" w:rsidRPr="001B7550">
        <w:rPr>
          <w:rFonts w:eastAsia="Calibri"/>
          <w:sz w:val="28"/>
          <w:szCs w:val="28"/>
        </w:rPr>
        <w:t>т объ</w:t>
      </w:r>
      <w:r w:rsidR="00AC6CE9">
        <w:rPr>
          <w:rFonts w:eastAsia="Calibri"/>
          <w:sz w:val="28"/>
          <w:szCs w:val="28"/>
        </w:rPr>
        <w:t>е</w:t>
      </w:r>
      <w:r w:rsidR="00C224D7" w:rsidRPr="001B7550">
        <w:rPr>
          <w:rFonts w:eastAsia="Calibri"/>
          <w:sz w:val="28"/>
          <w:szCs w:val="28"/>
        </w:rPr>
        <w:t>мов нового жилищного строительства на расч</w:t>
      </w:r>
      <w:r w:rsidR="00AC6CE9">
        <w:rPr>
          <w:rFonts w:eastAsia="Calibri"/>
          <w:sz w:val="28"/>
          <w:szCs w:val="28"/>
        </w:rPr>
        <w:t>е</w:t>
      </w:r>
      <w:r w:rsidR="00C224D7" w:rsidRPr="001B7550">
        <w:rPr>
          <w:rFonts w:eastAsia="Calibri"/>
          <w:sz w:val="28"/>
          <w:szCs w:val="28"/>
        </w:rPr>
        <w:t>тный срок</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19"/>
        <w:gridCol w:w="5417"/>
        <w:gridCol w:w="2267"/>
        <w:gridCol w:w="1702"/>
      </w:tblGrid>
      <w:tr w:rsidR="003B6FD3" w:rsidRPr="001B7550" w14:paraId="6D778B17" w14:textId="77777777" w:rsidTr="00275C20">
        <w:trPr>
          <w:cantSplit/>
          <w:trHeight w:val="276"/>
          <w:tblHeader/>
        </w:trPr>
        <w:tc>
          <w:tcPr>
            <w:tcW w:w="450" w:type="pct"/>
            <w:gridSpan w:val="2"/>
            <w:vMerge w:val="restart"/>
          </w:tcPr>
          <w:p w14:paraId="7EC3A2A7" w14:textId="77777777" w:rsidR="003B6FD3" w:rsidRPr="001B7550" w:rsidRDefault="003B6FD3" w:rsidP="007737C5">
            <w:pPr>
              <w:pStyle w:val="116"/>
              <w:spacing w:line="20" w:lineRule="atLeast"/>
              <w:ind w:left="57" w:right="57"/>
              <w:rPr>
                <w:rFonts w:eastAsia="Calibri"/>
                <w:sz w:val="24"/>
                <w:szCs w:val="24"/>
              </w:rPr>
            </w:pPr>
            <w:r w:rsidRPr="001B7550">
              <w:rPr>
                <w:rFonts w:eastAsia="Calibri"/>
                <w:sz w:val="24"/>
                <w:szCs w:val="24"/>
              </w:rPr>
              <w:t>№</w:t>
            </w:r>
          </w:p>
          <w:p w14:paraId="3243CF0A" w14:textId="77777777" w:rsidR="003B6FD3" w:rsidRPr="001B7550" w:rsidRDefault="003B6FD3" w:rsidP="007737C5">
            <w:pPr>
              <w:pStyle w:val="116"/>
              <w:spacing w:line="20" w:lineRule="atLeast"/>
              <w:ind w:left="57" w:right="57"/>
              <w:rPr>
                <w:rFonts w:eastAsia="Calibri"/>
                <w:sz w:val="24"/>
                <w:szCs w:val="24"/>
              </w:rPr>
            </w:pPr>
            <w:r w:rsidRPr="001B7550">
              <w:rPr>
                <w:rFonts w:eastAsia="Calibri"/>
                <w:sz w:val="24"/>
                <w:szCs w:val="24"/>
              </w:rPr>
              <w:lastRenderedPageBreak/>
              <w:t>п/п</w:t>
            </w:r>
          </w:p>
        </w:tc>
        <w:tc>
          <w:tcPr>
            <w:tcW w:w="2626" w:type="pct"/>
            <w:vMerge w:val="restart"/>
          </w:tcPr>
          <w:p w14:paraId="6E6A7B89" w14:textId="77777777" w:rsidR="003B6FD3" w:rsidRPr="001B7550" w:rsidRDefault="003B6FD3" w:rsidP="007737C5">
            <w:pPr>
              <w:pStyle w:val="116"/>
              <w:spacing w:line="20" w:lineRule="atLeast"/>
              <w:ind w:left="57" w:right="57"/>
              <w:rPr>
                <w:rFonts w:eastAsia="Calibri"/>
                <w:sz w:val="24"/>
                <w:szCs w:val="24"/>
              </w:rPr>
            </w:pPr>
            <w:r w:rsidRPr="001B7550">
              <w:rPr>
                <w:rFonts w:eastAsia="Calibri"/>
                <w:sz w:val="24"/>
                <w:szCs w:val="24"/>
              </w:rPr>
              <w:lastRenderedPageBreak/>
              <w:t>Показатели</w:t>
            </w:r>
          </w:p>
        </w:tc>
        <w:tc>
          <w:tcPr>
            <w:tcW w:w="1099" w:type="pct"/>
            <w:vMerge w:val="restart"/>
          </w:tcPr>
          <w:p w14:paraId="06122CDC" w14:textId="77777777" w:rsidR="003B6FD3" w:rsidRPr="001B7550" w:rsidRDefault="003B6FD3" w:rsidP="007737C5">
            <w:pPr>
              <w:pStyle w:val="116"/>
              <w:spacing w:line="20" w:lineRule="atLeast"/>
              <w:ind w:left="57" w:right="57"/>
              <w:rPr>
                <w:rFonts w:eastAsia="Calibri"/>
                <w:sz w:val="24"/>
                <w:szCs w:val="24"/>
              </w:rPr>
            </w:pPr>
            <w:r w:rsidRPr="001B7550">
              <w:rPr>
                <w:rFonts w:eastAsia="Calibri"/>
                <w:sz w:val="24"/>
                <w:szCs w:val="24"/>
              </w:rPr>
              <w:t xml:space="preserve">Единица </w:t>
            </w:r>
          </w:p>
          <w:p w14:paraId="024FB198" w14:textId="77777777" w:rsidR="003B6FD3" w:rsidRPr="001B7550" w:rsidRDefault="003B6FD3" w:rsidP="007737C5">
            <w:pPr>
              <w:pStyle w:val="116"/>
              <w:spacing w:line="20" w:lineRule="atLeast"/>
              <w:ind w:left="57" w:right="57"/>
              <w:rPr>
                <w:rFonts w:eastAsia="Calibri"/>
                <w:sz w:val="24"/>
                <w:szCs w:val="24"/>
              </w:rPr>
            </w:pPr>
            <w:r w:rsidRPr="001B7550">
              <w:rPr>
                <w:rFonts w:eastAsia="Calibri"/>
                <w:sz w:val="24"/>
                <w:szCs w:val="24"/>
              </w:rPr>
              <w:lastRenderedPageBreak/>
              <w:t>измерения</w:t>
            </w:r>
          </w:p>
        </w:tc>
        <w:tc>
          <w:tcPr>
            <w:tcW w:w="825" w:type="pct"/>
            <w:vMerge w:val="restart"/>
          </w:tcPr>
          <w:p w14:paraId="465CB423" w14:textId="77777777" w:rsidR="003B6FD3" w:rsidRPr="001B7550" w:rsidRDefault="003B6FD3" w:rsidP="007737C5">
            <w:pPr>
              <w:pStyle w:val="116"/>
              <w:spacing w:line="20" w:lineRule="atLeast"/>
              <w:ind w:left="57" w:right="57"/>
              <w:rPr>
                <w:rFonts w:eastAsia="Calibri"/>
                <w:sz w:val="24"/>
                <w:szCs w:val="24"/>
              </w:rPr>
            </w:pPr>
            <w:r w:rsidRPr="001B7550">
              <w:rPr>
                <w:rFonts w:eastAsia="Calibri"/>
                <w:sz w:val="24"/>
                <w:szCs w:val="24"/>
              </w:rPr>
              <w:lastRenderedPageBreak/>
              <w:t>2040 год</w:t>
            </w:r>
          </w:p>
        </w:tc>
      </w:tr>
      <w:tr w:rsidR="003B6FD3" w:rsidRPr="001B7550" w14:paraId="7EA3D6CC" w14:textId="77777777" w:rsidTr="00275C20">
        <w:trPr>
          <w:cantSplit/>
          <w:trHeight w:val="317"/>
        </w:trPr>
        <w:tc>
          <w:tcPr>
            <w:tcW w:w="450" w:type="pct"/>
            <w:gridSpan w:val="2"/>
            <w:vMerge/>
            <w:vAlign w:val="center"/>
          </w:tcPr>
          <w:p w14:paraId="1E1FE32D" w14:textId="77777777" w:rsidR="003B6FD3" w:rsidRPr="001B7550" w:rsidRDefault="003B6FD3" w:rsidP="007737C5">
            <w:pPr>
              <w:pStyle w:val="116"/>
              <w:spacing w:line="20" w:lineRule="atLeast"/>
              <w:ind w:left="57" w:right="57"/>
              <w:jc w:val="left"/>
              <w:rPr>
                <w:rFonts w:eastAsia="Calibri"/>
                <w:sz w:val="24"/>
                <w:szCs w:val="24"/>
              </w:rPr>
            </w:pPr>
          </w:p>
        </w:tc>
        <w:tc>
          <w:tcPr>
            <w:tcW w:w="2626" w:type="pct"/>
            <w:vMerge/>
            <w:vAlign w:val="center"/>
          </w:tcPr>
          <w:p w14:paraId="485AE587" w14:textId="77777777" w:rsidR="003B6FD3" w:rsidRPr="001B7550" w:rsidRDefault="003B6FD3" w:rsidP="007737C5">
            <w:pPr>
              <w:pStyle w:val="116"/>
              <w:spacing w:line="20" w:lineRule="atLeast"/>
              <w:ind w:left="57" w:right="57"/>
              <w:jc w:val="left"/>
              <w:rPr>
                <w:rFonts w:eastAsia="Calibri"/>
                <w:sz w:val="24"/>
                <w:szCs w:val="24"/>
              </w:rPr>
            </w:pPr>
          </w:p>
        </w:tc>
        <w:tc>
          <w:tcPr>
            <w:tcW w:w="1099" w:type="pct"/>
            <w:vMerge/>
            <w:vAlign w:val="center"/>
          </w:tcPr>
          <w:p w14:paraId="62243E03" w14:textId="77777777" w:rsidR="003B6FD3" w:rsidRPr="001B7550" w:rsidRDefault="003B6FD3" w:rsidP="007737C5">
            <w:pPr>
              <w:pStyle w:val="116"/>
              <w:spacing w:line="20" w:lineRule="atLeast"/>
              <w:ind w:left="57" w:right="57"/>
              <w:jc w:val="left"/>
              <w:rPr>
                <w:rFonts w:eastAsia="Calibri"/>
                <w:sz w:val="24"/>
                <w:szCs w:val="24"/>
              </w:rPr>
            </w:pPr>
          </w:p>
        </w:tc>
        <w:tc>
          <w:tcPr>
            <w:tcW w:w="825" w:type="pct"/>
            <w:vMerge/>
            <w:vAlign w:val="center"/>
          </w:tcPr>
          <w:p w14:paraId="236BEE5B" w14:textId="77777777" w:rsidR="003B6FD3" w:rsidRPr="001B7550" w:rsidRDefault="003B6FD3" w:rsidP="007737C5">
            <w:pPr>
              <w:pStyle w:val="116"/>
              <w:spacing w:line="20" w:lineRule="atLeast"/>
              <w:ind w:left="57" w:right="57"/>
              <w:jc w:val="left"/>
              <w:rPr>
                <w:rFonts w:eastAsia="Calibri"/>
                <w:sz w:val="24"/>
                <w:szCs w:val="24"/>
              </w:rPr>
            </w:pPr>
          </w:p>
        </w:tc>
      </w:tr>
      <w:tr w:rsidR="00C224D7" w:rsidRPr="001B7550" w14:paraId="657CB83F" w14:textId="77777777" w:rsidTr="00275C20">
        <w:trPr>
          <w:cantSplit/>
          <w:trHeight w:val="276"/>
        </w:trPr>
        <w:tc>
          <w:tcPr>
            <w:tcW w:w="441" w:type="pct"/>
          </w:tcPr>
          <w:p w14:paraId="7D56F488" w14:textId="77777777" w:rsidR="00C224D7" w:rsidRPr="001B7550" w:rsidRDefault="00EC350D" w:rsidP="00AC2ABB">
            <w:pPr>
              <w:pStyle w:val="116"/>
              <w:spacing w:line="20" w:lineRule="atLeast"/>
              <w:ind w:left="57" w:right="57"/>
              <w:rPr>
                <w:rFonts w:eastAsia="Calibri"/>
                <w:sz w:val="24"/>
                <w:szCs w:val="24"/>
              </w:rPr>
            </w:pPr>
            <w:r w:rsidRPr="001B7550">
              <w:rPr>
                <w:rFonts w:eastAsia="Calibri"/>
                <w:sz w:val="24"/>
                <w:szCs w:val="24"/>
              </w:rPr>
              <w:t>1</w:t>
            </w:r>
          </w:p>
        </w:tc>
        <w:tc>
          <w:tcPr>
            <w:tcW w:w="2635" w:type="pct"/>
            <w:gridSpan w:val="2"/>
          </w:tcPr>
          <w:p w14:paraId="0BF00E01" w14:textId="77777777" w:rsidR="00C224D7" w:rsidRPr="001B7550" w:rsidRDefault="00EC350D" w:rsidP="00AC2ABB">
            <w:pPr>
              <w:pStyle w:val="116"/>
              <w:spacing w:line="20" w:lineRule="atLeast"/>
              <w:ind w:left="57" w:right="57"/>
              <w:rPr>
                <w:rFonts w:eastAsia="Calibri"/>
                <w:sz w:val="24"/>
                <w:szCs w:val="24"/>
              </w:rPr>
            </w:pPr>
            <w:r w:rsidRPr="001B7550">
              <w:rPr>
                <w:rFonts w:eastAsia="Calibri"/>
                <w:sz w:val="24"/>
                <w:szCs w:val="24"/>
              </w:rPr>
              <w:t>2</w:t>
            </w:r>
          </w:p>
        </w:tc>
        <w:tc>
          <w:tcPr>
            <w:tcW w:w="1099" w:type="pct"/>
          </w:tcPr>
          <w:p w14:paraId="1355F4F0" w14:textId="77777777" w:rsidR="00C224D7" w:rsidRPr="001B7550" w:rsidRDefault="00EC350D" w:rsidP="00AC2ABB">
            <w:pPr>
              <w:pStyle w:val="116"/>
              <w:spacing w:line="20" w:lineRule="atLeast"/>
              <w:ind w:left="57" w:right="57"/>
              <w:rPr>
                <w:rFonts w:eastAsia="Calibri"/>
                <w:sz w:val="24"/>
                <w:szCs w:val="24"/>
              </w:rPr>
            </w:pPr>
            <w:r w:rsidRPr="001B7550">
              <w:rPr>
                <w:rFonts w:eastAsia="Calibri"/>
                <w:sz w:val="24"/>
                <w:szCs w:val="24"/>
              </w:rPr>
              <w:t>3</w:t>
            </w:r>
          </w:p>
        </w:tc>
        <w:tc>
          <w:tcPr>
            <w:tcW w:w="825" w:type="pct"/>
          </w:tcPr>
          <w:p w14:paraId="63A253FB" w14:textId="77777777" w:rsidR="00C224D7" w:rsidRPr="001B7550" w:rsidRDefault="00EC350D" w:rsidP="00AC2ABB">
            <w:pPr>
              <w:pStyle w:val="116"/>
              <w:spacing w:line="20" w:lineRule="atLeast"/>
              <w:ind w:left="57" w:right="57"/>
              <w:rPr>
                <w:rFonts w:eastAsia="Calibri"/>
                <w:sz w:val="24"/>
                <w:szCs w:val="24"/>
              </w:rPr>
            </w:pPr>
            <w:r w:rsidRPr="001B7550">
              <w:rPr>
                <w:rFonts w:eastAsia="Calibri"/>
                <w:sz w:val="24"/>
                <w:szCs w:val="24"/>
              </w:rPr>
              <w:t>4</w:t>
            </w:r>
          </w:p>
        </w:tc>
      </w:tr>
      <w:tr w:rsidR="00C224D7" w:rsidRPr="001B7550" w14:paraId="2DF08BB5" w14:textId="77777777" w:rsidTr="00275C20">
        <w:trPr>
          <w:cantSplit/>
          <w:trHeight w:val="20"/>
        </w:trPr>
        <w:tc>
          <w:tcPr>
            <w:tcW w:w="441" w:type="pct"/>
            <w:tcMar>
              <w:top w:w="6" w:type="dxa"/>
              <w:left w:w="6" w:type="dxa"/>
              <w:bottom w:w="6" w:type="dxa"/>
              <w:right w:w="6" w:type="dxa"/>
            </w:tcMar>
          </w:tcPr>
          <w:p w14:paraId="7CB53096"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1</w:t>
            </w:r>
          </w:p>
        </w:tc>
        <w:tc>
          <w:tcPr>
            <w:tcW w:w="2635" w:type="pct"/>
            <w:gridSpan w:val="2"/>
            <w:tcMar>
              <w:top w:w="6" w:type="dxa"/>
              <w:left w:w="6" w:type="dxa"/>
              <w:bottom w:w="6" w:type="dxa"/>
              <w:right w:w="6" w:type="dxa"/>
            </w:tcMar>
          </w:tcPr>
          <w:p w14:paraId="4E15D351"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Проектная численность населения</w:t>
            </w:r>
          </w:p>
        </w:tc>
        <w:tc>
          <w:tcPr>
            <w:tcW w:w="1099" w:type="pct"/>
            <w:tcMar>
              <w:top w:w="6" w:type="dxa"/>
              <w:left w:w="6" w:type="dxa"/>
              <w:bottom w:w="6" w:type="dxa"/>
              <w:right w:w="6" w:type="dxa"/>
            </w:tcMar>
          </w:tcPr>
          <w:p w14:paraId="3658A8C3" w14:textId="166ECCB1"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чел</w:t>
            </w:r>
            <w:r w:rsidR="00C34D03">
              <w:rPr>
                <w:rFonts w:eastAsia="Calibri"/>
                <w:sz w:val="24"/>
                <w:szCs w:val="24"/>
              </w:rPr>
              <w:t>овек</w:t>
            </w:r>
          </w:p>
        </w:tc>
        <w:tc>
          <w:tcPr>
            <w:tcW w:w="825" w:type="pct"/>
            <w:tcMar>
              <w:top w:w="6" w:type="dxa"/>
              <w:left w:w="6" w:type="dxa"/>
              <w:bottom w:w="6" w:type="dxa"/>
              <w:right w:w="6" w:type="dxa"/>
            </w:tcMar>
          </w:tcPr>
          <w:p w14:paraId="024F0E9F" w14:textId="38F48EB6" w:rsidR="00C224D7" w:rsidRPr="001B7550" w:rsidRDefault="007B34A5" w:rsidP="007737C5">
            <w:pPr>
              <w:pStyle w:val="116"/>
              <w:spacing w:line="20" w:lineRule="atLeast"/>
              <w:ind w:left="57" w:right="57"/>
              <w:jc w:val="left"/>
              <w:rPr>
                <w:rFonts w:eastAsia="Calibri"/>
                <w:sz w:val="24"/>
                <w:szCs w:val="24"/>
              </w:rPr>
            </w:pPr>
            <w:r w:rsidRPr="001B7550">
              <w:rPr>
                <w:rFonts w:eastAsia="Calibri"/>
                <w:sz w:val="24"/>
                <w:szCs w:val="24"/>
              </w:rPr>
              <w:t>975</w:t>
            </w:r>
          </w:p>
        </w:tc>
      </w:tr>
      <w:tr w:rsidR="00C224D7" w:rsidRPr="001B7550" w14:paraId="3E3F3FCA" w14:textId="77777777" w:rsidTr="00275C20">
        <w:trPr>
          <w:cantSplit/>
          <w:trHeight w:val="283"/>
        </w:trPr>
        <w:tc>
          <w:tcPr>
            <w:tcW w:w="441" w:type="pct"/>
            <w:tcMar>
              <w:top w:w="6" w:type="dxa"/>
              <w:left w:w="6" w:type="dxa"/>
              <w:bottom w:w="6" w:type="dxa"/>
              <w:right w:w="6" w:type="dxa"/>
            </w:tcMar>
          </w:tcPr>
          <w:p w14:paraId="002C5D1A"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2</w:t>
            </w:r>
          </w:p>
        </w:tc>
        <w:tc>
          <w:tcPr>
            <w:tcW w:w="2635" w:type="pct"/>
            <w:gridSpan w:val="2"/>
            <w:tcMar>
              <w:top w:w="6" w:type="dxa"/>
              <w:left w:w="6" w:type="dxa"/>
              <w:bottom w:w="6" w:type="dxa"/>
              <w:right w:w="6" w:type="dxa"/>
            </w:tcMar>
          </w:tcPr>
          <w:p w14:paraId="40FC575B"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Средняя жилищная обеспеченность на конец периода</w:t>
            </w:r>
          </w:p>
        </w:tc>
        <w:tc>
          <w:tcPr>
            <w:tcW w:w="1099" w:type="pct"/>
            <w:tcMar>
              <w:top w:w="6" w:type="dxa"/>
              <w:left w:w="6" w:type="dxa"/>
              <w:bottom w:w="6" w:type="dxa"/>
              <w:right w:w="6" w:type="dxa"/>
            </w:tcMar>
          </w:tcPr>
          <w:p w14:paraId="2BB01EA5" w14:textId="6DDD8874" w:rsidR="00C224D7" w:rsidRPr="001B7550" w:rsidRDefault="008C6FE1" w:rsidP="007737C5">
            <w:pPr>
              <w:pStyle w:val="116"/>
              <w:spacing w:line="20" w:lineRule="atLeast"/>
              <w:ind w:left="57" w:right="57"/>
              <w:jc w:val="left"/>
              <w:rPr>
                <w:rFonts w:eastAsia="Calibri"/>
                <w:sz w:val="24"/>
                <w:szCs w:val="24"/>
              </w:rPr>
            </w:pPr>
            <w:r w:rsidRPr="001B7550">
              <w:rPr>
                <w:rFonts w:eastAsia="Calibri"/>
                <w:sz w:val="24"/>
                <w:szCs w:val="24"/>
              </w:rPr>
              <w:t>м</w:t>
            </w:r>
            <w:r w:rsidRPr="001B7550">
              <w:rPr>
                <w:rFonts w:eastAsia="Calibri"/>
                <w:sz w:val="24"/>
                <w:szCs w:val="24"/>
                <w:vertAlign w:val="superscript"/>
              </w:rPr>
              <w:t>2</w:t>
            </w:r>
            <w:r w:rsidR="00C224D7" w:rsidRPr="001B7550">
              <w:rPr>
                <w:rFonts w:eastAsia="Calibri"/>
                <w:sz w:val="24"/>
                <w:szCs w:val="24"/>
              </w:rPr>
              <w:t xml:space="preserve"> общей площади на 1 чел</w:t>
            </w:r>
            <w:r w:rsidR="00516A46">
              <w:rPr>
                <w:rFonts w:eastAsia="Calibri"/>
                <w:sz w:val="24"/>
                <w:szCs w:val="24"/>
              </w:rPr>
              <w:t>овека</w:t>
            </w:r>
          </w:p>
        </w:tc>
        <w:tc>
          <w:tcPr>
            <w:tcW w:w="825" w:type="pct"/>
            <w:tcMar>
              <w:top w:w="6" w:type="dxa"/>
              <w:left w:w="6" w:type="dxa"/>
              <w:bottom w:w="6" w:type="dxa"/>
              <w:right w:w="6" w:type="dxa"/>
            </w:tcMar>
          </w:tcPr>
          <w:p w14:paraId="1E9466FA"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42</w:t>
            </w:r>
          </w:p>
        </w:tc>
      </w:tr>
      <w:tr w:rsidR="00C224D7" w:rsidRPr="001B7550" w14:paraId="42D50602" w14:textId="77777777" w:rsidTr="00275C20">
        <w:trPr>
          <w:cantSplit/>
          <w:trHeight w:val="283"/>
        </w:trPr>
        <w:tc>
          <w:tcPr>
            <w:tcW w:w="441" w:type="pct"/>
            <w:tcMar>
              <w:top w:w="6" w:type="dxa"/>
              <w:left w:w="6" w:type="dxa"/>
              <w:bottom w:w="6" w:type="dxa"/>
              <w:right w:w="6" w:type="dxa"/>
            </w:tcMar>
          </w:tcPr>
          <w:p w14:paraId="1B7F005A"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3</w:t>
            </w:r>
          </w:p>
        </w:tc>
        <w:tc>
          <w:tcPr>
            <w:tcW w:w="2635" w:type="pct"/>
            <w:gridSpan w:val="2"/>
            <w:tcMar>
              <w:top w:w="6" w:type="dxa"/>
              <w:left w:w="6" w:type="dxa"/>
              <w:bottom w:w="6" w:type="dxa"/>
              <w:right w:w="6" w:type="dxa"/>
            </w:tcMar>
          </w:tcPr>
          <w:p w14:paraId="723D399C"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Требуемый жилищный фонд для постоянного населения на конец периода</w:t>
            </w:r>
          </w:p>
        </w:tc>
        <w:tc>
          <w:tcPr>
            <w:tcW w:w="1099" w:type="pct"/>
            <w:tcMar>
              <w:top w:w="6" w:type="dxa"/>
              <w:left w:w="6" w:type="dxa"/>
              <w:bottom w:w="6" w:type="dxa"/>
              <w:right w:w="6" w:type="dxa"/>
            </w:tcMar>
          </w:tcPr>
          <w:p w14:paraId="31D8095D"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 xml:space="preserve">тыс. </w:t>
            </w:r>
            <w:r w:rsidR="008C6FE1" w:rsidRPr="001B7550">
              <w:rPr>
                <w:rFonts w:eastAsia="Calibri"/>
                <w:sz w:val="24"/>
                <w:szCs w:val="24"/>
              </w:rPr>
              <w:t>м</w:t>
            </w:r>
            <w:r w:rsidR="008C6FE1" w:rsidRPr="001B7550">
              <w:rPr>
                <w:rFonts w:eastAsia="Calibri"/>
                <w:sz w:val="24"/>
                <w:szCs w:val="24"/>
                <w:vertAlign w:val="superscript"/>
              </w:rPr>
              <w:t>2</w:t>
            </w:r>
            <w:r w:rsidRPr="001B7550">
              <w:rPr>
                <w:rFonts w:eastAsia="Calibri"/>
                <w:sz w:val="24"/>
                <w:szCs w:val="24"/>
              </w:rPr>
              <w:t xml:space="preserve"> общей площади</w:t>
            </w:r>
          </w:p>
        </w:tc>
        <w:tc>
          <w:tcPr>
            <w:tcW w:w="825" w:type="pct"/>
            <w:tcMar>
              <w:top w:w="6" w:type="dxa"/>
              <w:left w:w="6" w:type="dxa"/>
              <w:bottom w:w="6" w:type="dxa"/>
              <w:right w:w="6" w:type="dxa"/>
            </w:tcMar>
          </w:tcPr>
          <w:p w14:paraId="47EBF9A5" w14:textId="77777777" w:rsidR="00C224D7" w:rsidRPr="001B7550" w:rsidRDefault="00367EFE" w:rsidP="007737C5">
            <w:pPr>
              <w:pStyle w:val="116"/>
              <w:spacing w:line="20" w:lineRule="atLeast"/>
              <w:ind w:left="57" w:right="57"/>
              <w:jc w:val="left"/>
              <w:rPr>
                <w:rFonts w:eastAsia="Calibri"/>
                <w:sz w:val="24"/>
                <w:szCs w:val="24"/>
              </w:rPr>
            </w:pPr>
            <w:r w:rsidRPr="001B7550">
              <w:rPr>
                <w:rFonts w:eastAsia="Calibri"/>
                <w:sz w:val="24"/>
                <w:szCs w:val="24"/>
              </w:rPr>
              <w:t>40,95</w:t>
            </w:r>
          </w:p>
        </w:tc>
      </w:tr>
      <w:tr w:rsidR="00C224D7" w:rsidRPr="001B7550" w14:paraId="79E986BB" w14:textId="77777777" w:rsidTr="00275C20">
        <w:trPr>
          <w:cantSplit/>
          <w:trHeight w:val="283"/>
        </w:trPr>
        <w:tc>
          <w:tcPr>
            <w:tcW w:w="441" w:type="pct"/>
            <w:tcMar>
              <w:top w:w="6" w:type="dxa"/>
              <w:left w:w="6" w:type="dxa"/>
              <w:bottom w:w="6" w:type="dxa"/>
              <w:right w:w="6" w:type="dxa"/>
            </w:tcMar>
          </w:tcPr>
          <w:p w14:paraId="0154571E"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4</w:t>
            </w:r>
          </w:p>
        </w:tc>
        <w:tc>
          <w:tcPr>
            <w:tcW w:w="2635" w:type="pct"/>
            <w:gridSpan w:val="2"/>
            <w:tcMar>
              <w:top w:w="6" w:type="dxa"/>
              <w:left w:w="6" w:type="dxa"/>
              <w:bottom w:w="6" w:type="dxa"/>
              <w:right w:w="6" w:type="dxa"/>
            </w:tcMar>
          </w:tcPr>
          <w:p w14:paraId="1B9ECBF4"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Существующий жилищный фонд</w:t>
            </w:r>
          </w:p>
        </w:tc>
        <w:tc>
          <w:tcPr>
            <w:tcW w:w="1099" w:type="pct"/>
            <w:tcMar>
              <w:top w:w="6" w:type="dxa"/>
              <w:left w:w="6" w:type="dxa"/>
              <w:bottom w:w="6" w:type="dxa"/>
              <w:right w:w="6" w:type="dxa"/>
            </w:tcMar>
          </w:tcPr>
          <w:p w14:paraId="36031002"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 xml:space="preserve">тыс. </w:t>
            </w:r>
            <w:r w:rsidR="008C6FE1" w:rsidRPr="001B7550">
              <w:rPr>
                <w:rFonts w:eastAsia="Calibri"/>
                <w:sz w:val="24"/>
                <w:szCs w:val="24"/>
              </w:rPr>
              <w:t>м</w:t>
            </w:r>
            <w:r w:rsidR="008C6FE1" w:rsidRPr="001B7550">
              <w:rPr>
                <w:rFonts w:eastAsia="Calibri"/>
                <w:sz w:val="24"/>
                <w:szCs w:val="24"/>
                <w:vertAlign w:val="superscript"/>
              </w:rPr>
              <w:t>2</w:t>
            </w:r>
            <w:r w:rsidRPr="001B7550">
              <w:rPr>
                <w:rFonts w:eastAsia="Calibri"/>
                <w:sz w:val="24"/>
                <w:szCs w:val="24"/>
              </w:rPr>
              <w:t xml:space="preserve"> общей площади</w:t>
            </w:r>
          </w:p>
        </w:tc>
        <w:tc>
          <w:tcPr>
            <w:tcW w:w="825" w:type="pct"/>
            <w:tcMar>
              <w:top w:w="6" w:type="dxa"/>
              <w:left w:w="6" w:type="dxa"/>
              <w:bottom w:w="6" w:type="dxa"/>
              <w:right w:w="6" w:type="dxa"/>
            </w:tcMar>
          </w:tcPr>
          <w:p w14:paraId="2E89DCD4" w14:textId="77777777" w:rsidR="00C224D7" w:rsidRPr="001B7550" w:rsidRDefault="00C63ABF" w:rsidP="007737C5">
            <w:pPr>
              <w:pStyle w:val="116"/>
              <w:spacing w:line="20" w:lineRule="atLeast"/>
              <w:ind w:left="57" w:right="57"/>
              <w:jc w:val="left"/>
              <w:rPr>
                <w:rFonts w:eastAsia="Calibri"/>
                <w:sz w:val="24"/>
                <w:szCs w:val="24"/>
              </w:rPr>
            </w:pPr>
            <w:r w:rsidRPr="001B7550">
              <w:rPr>
                <w:rFonts w:eastAsia="Calibri"/>
                <w:sz w:val="24"/>
                <w:szCs w:val="24"/>
              </w:rPr>
              <w:t>31,5</w:t>
            </w:r>
          </w:p>
        </w:tc>
      </w:tr>
      <w:tr w:rsidR="00C224D7" w:rsidRPr="001B7550" w14:paraId="2DB8461A" w14:textId="77777777" w:rsidTr="00275C20">
        <w:trPr>
          <w:cantSplit/>
          <w:trHeight w:val="283"/>
        </w:trPr>
        <w:tc>
          <w:tcPr>
            <w:tcW w:w="441" w:type="pct"/>
            <w:tcMar>
              <w:top w:w="6" w:type="dxa"/>
              <w:left w:w="6" w:type="dxa"/>
              <w:bottom w:w="6" w:type="dxa"/>
              <w:right w:w="6" w:type="dxa"/>
            </w:tcMar>
          </w:tcPr>
          <w:p w14:paraId="0EE2AC59"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5</w:t>
            </w:r>
          </w:p>
        </w:tc>
        <w:tc>
          <w:tcPr>
            <w:tcW w:w="2635" w:type="pct"/>
            <w:gridSpan w:val="2"/>
            <w:tcMar>
              <w:top w:w="6" w:type="dxa"/>
              <w:left w:w="6" w:type="dxa"/>
              <w:bottom w:w="6" w:type="dxa"/>
              <w:right w:w="6" w:type="dxa"/>
            </w:tcMar>
          </w:tcPr>
          <w:p w14:paraId="28FA81EA"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Убыль жилищного фонда</w:t>
            </w:r>
          </w:p>
        </w:tc>
        <w:tc>
          <w:tcPr>
            <w:tcW w:w="1099" w:type="pct"/>
            <w:tcMar>
              <w:top w:w="6" w:type="dxa"/>
              <w:left w:w="6" w:type="dxa"/>
              <w:bottom w:w="6" w:type="dxa"/>
              <w:right w:w="6" w:type="dxa"/>
            </w:tcMar>
          </w:tcPr>
          <w:p w14:paraId="2D56AE99"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 xml:space="preserve">тыс. </w:t>
            </w:r>
            <w:r w:rsidR="008C6FE1" w:rsidRPr="001B7550">
              <w:rPr>
                <w:rFonts w:eastAsia="Calibri"/>
                <w:sz w:val="24"/>
                <w:szCs w:val="24"/>
              </w:rPr>
              <w:t>м</w:t>
            </w:r>
            <w:r w:rsidR="008C6FE1" w:rsidRPr="001B7550">
              <w:rPr>
                <w:rFonts w:eastAsia="Calibri"/>
                <w:sz w:val="24"/>
                <w:szCs w:val="24"/>
                <w:vertAlign w:val="superscript"/>
              </w:rPr>
              <w:t>2</w:t>
            </w:r>
            <w:r w:rsidRPr="001B7550">
              <w:rPr>
                <w:rFonts w:eastAsia="Calibri"/>
                <w:sz w:val="24"/>
                <w:szCs w:val="24"/>
              </w:rPr>
              <w:t xml:space="preserve"> общей площади</w:t>
            </w:r>
          </w:p>
        </w:tc>
        <w:tc>
          <w:tcPr>
            <w:tcW w:w="825" w:type="pct"/>
            <w:tcMar>
              <w:top w:w="6" w:type="dxa"/>
              <w:left w:w="6" w:type="dxa"/>
              <w:bottom w:w="6" w:type="dxa"/>
              <w:right w:w="6" w:type="dxa"/>
            </w:tcMar>
          </w:tcPr>
          <w:p w14:paraId="7174ED16" w14:textId="77777777" w:rsidR="00C224D7" w:rsidRPr="001B7550" w:rsidRDefault="00C63ABF" w:rsidP="007737C5">
            <w:pPr>
              <w:pStyle w:val="116"/>
              <w:spacing w:line="20" w:lineRule="atLeast"/>
              <w:ind w:left="57" w:right="57"/>
              <w:jc w:val="left"/>
              <w:rPr>
                <w:rFonts w:eastAsia="Calibri"/>
                <w:sz w:val="24"/>
                <w:szCs w:val="24"/>
              </w:rPr>
            </w:pPr>
            <w:r w:rsidRPr="001B7550">
              <w:rPr>
                <w:rFonts w:eastAsia="Calibri"/>
                <w:sz w:val="24"/>
                <w:szCs w:val="24"/>
              </w:rPr>
              <w:t>0,2</w:t>
            </w:r>
          </w:p>
        </w:tc>
      </w:tr>
      <w:tr w:rsidR="00C224D7" w:rsidRPr="001B7550" w14:paraId="3797E61F" w14:textId="77777777" w:rsidTr="00275C20">
        <w:trPr>
          <w:cantSplit/>
          <w:trHeight w:val="283"/>
        </w:trPr>
        <w:tc>
          <w:tcPr>
            <w:tcW w:w="441" w:type="pct"/>
            <w:tcMar>
              <w:top w:w="6" w:type="dxa"/>
              <w:left w:w="6" w:type="dxa"/>
              <w:bottom w:w="6" w:type="dxa"/>
              <w:right w:w="6" w:type="dxa"/>
            </w:tcMar>
          </w:tcPr>
          <w:p w14:paraId="11661682"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6</w:t>
            </w:r>
          </w:p>
        </w:tc>
        <w:tc>
          <w:tcPr>
            <w:tcW w:w="2635" w:type="pct"/>
            <w:gridSpan w:val="2"/>
            <w:tcMar>
              <w:top w:w="6" w:type="dxa"/>
              <w:left w:w="6" w:type="dxa"/>
              <w:bottom w:w="6" w:type="dxa"/>
              <w:right w:w="6" w:type="dxa"/>
            </w:tcMar>
          </w:tcPr>
          <w:p w14:paraId="147A4282"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Существующий сохраняемый жилищный  фонд</w:t>
            </w:r>
          </w:p>
        </w:tc>
        <w:tc>
          <w:tcPr>
            <w:tcW w:w="1099" w:type="pct"/>
            <w:tcMar>
              <w:top w:w="6" w:type="dxa"/>
              <w:left w:w="6" w:type="dxa"/>
              <w:bottom w:w="6" w:type="dxa"/>
              <w:right w:w="6" w:type="dxa"/>
            </w:tcMar>
          </w:tcPr>
          <w:p w14:paraId="3156416E"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 xml:space="preserve">тыс. </w:t>
            </w:r>
            <w:r w:rsidR="008C6FE1" w:rsidRPr="001B7550">
              <w:rPr>
                <w:rFonts w:eastAsia="Calibri"/>
                <w:sz w:val="24"/>
                <w:szCs w:val="24"/>
              </w:rPr>
              <w:t>м</w:t>
            </w:r>
            <w:r w:rsidR="008C6FE1" w:rsidRPr="001B7550">
              <w:rPr>
                <w:rFonts w:eastAsia="Calibri"/>
                <w:sz w:val="24"/>
                <w:szCs w:val="24"/>
                <w:vertAlign w:val="superscript"/>
              </w:rPr>
              <w:t>2</w:t>
            </w:r>
            <w:r w:rsidRPr="001B7550">
              <w:rPr>
                <w:rFonts w:eastAsia="Calibri"/>
                <w:sz w:val="24"/>
                <w:szCs w:val="24"/>
              </w:rPr>
              <w:t xml:space="preserve"> общей площади</w:t>
            </w:r>
          </w:p>
        </w:tc>
        <w:tc>
          <w:tcPr>
            <w:tcW w:w="825" w:type="pct"/>
            <w:tcMar>
              <w:top w:w="6" w:type="dxa"/>
              <w:left w:w="6" w:type="dxa"/>
              <w:bottom w:w="6" w:type="dxa"/>
              <w:right w:w="6" w:type="dxa"/>
            </w:tcMar>
          </w:tcPr>
          <w:p w14:paraId="5518E862" w14:textId="77777777" w:rsidR="00C224D7" w:rsidRPr="001B7550" w:rsidRDefault="00C63ABF" w:rsidP="007737C5">
            <w:pPr>
              <w:pStyle w:val="116"/>
              <w:spacing w:line="20" w:lineRule="atLeast"/>
              <w:ind w:left="57" w:right="57"/>
              <w:jc w:val="left"/>
              <w:rPr>
                <w:rFonts w:eastAsia="Calibri"/>
                <w:sz w:val="24"/>
                <w:szCs w:val="24"/>
              </w:rPr>
            </w:pPr>
            <w:r w:rsidRPr="001B7550">
              <w:rPr>
                <w:rFonts w:eastAsia="Calibri"/>
                <w:sz w:val="24"/>
                <w:szCs w:val="24"/>
              </w:rPr>
              <w:t>31,3</w:t>
            </w:r>
          </w:p>
        </w:tc>
      </w:tr>
      <w:tr w:rsidR="00C224D7" w:rsidRPr="001B7550" w14:paraId="6CC5F8CC" w14:textId="77777777" w:rsidTr="00275C20">
        <w:trPr>
          <w:cantSplit/>
          <w:trHeight w:val="283"/>
        </w:trPr>
        <w:tc>
          <w:tcPr>
            <w:tcW w:w="441" w:type="pct"/>
            <w:tcMar>
              <w:top w:w="6" w:type="dxa"/>
              <w:left w:w="6" w:type="dxa"/>
              <w:bottom w:w="6" w:type="dxa"/>
              <w:right w:w="6" w:type="dxa"/>
            </w:tcMar>
          </w:tcPr>
          <w:p w14:paraId="59640A07"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7</w:t>
            </w:r>
          </w:p>
        </w:tc>
        <w:tc>
          <w:tcPr>
            <w:tcW w:w="2635" w:type="pct"/>
            <w:gridSpan w:val="2"/>
            <w:tcMar>
              <w:top w:w="6" w:type="dxa"/>
              <w:left w:w="6" w:type="dxa"/>
              <w:bottom w:w="6" w:type="dxa"/>
              <w:right w:w="6" w:type="dxa"/>
            </w:tcMar>
          </w:tcPr>
          <w:p w14:paraId="6DE1956B"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Объем нового жилищного строительства</w:t>
            </w:r>
          </w:p>
        </w:tc>
        <w:tc>
          <w:tcPr>
            <w:tcW w:w="1099" w:type="pct"/>
            <w:tcMar>
              <w:top w:w="6" w:type="dxa"/>
              <w:left w:w="6" w:type="dxa"/>
              <w:bottom w:w="6" w:type="dxa"/>
              <w:right w:w="6" w:type="dxa"/>
            </w:tcMar>
          </w:tcPr>
          <w:p w14:paraId="022E12C6"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 xml:space="preserve">тыс. </w:t>
            </w:r>
            <w:r w:rsidR="008C6FE1" w:rsidRPr="001B7550">
              <w:rPr>
                <w:rFonts w:eastAsia="Calibri"/>
                <w:sz w:val="24"/>
                <w:szCs w:val="24"/>
              </w:rPr>
              <w:t>м</w:t>
            </w:r>
            <w:r w:rsidR="008C6FE1" w:rsidRPr="001B7550">
              <w:rPr>
                <w:rFonts w:eastAsia="Calibri"/>
                <w:sz w:val="24"/>
                <w:szCs w:val="24"/>
                <w:vertAlign w:val="superscript"/>
              </w:rPr>
              <w:t>2</w:t>
            </w:r>
            <w:r w:rsidRPr="001B7550">
              <w:rPr>
                <w:rFonts w:eastAsia="Calibri"/>
                <w:sz w:val="24"/>
                <w:szCs w:val="24"/>
              </w:rPr>
              <w:t xml:space="preserve"> общей площади</w:t>
            </w:r>
          </w:p>
        </w:tc>
        <w:tc>
          <w:tcPr>
            <w:tcW w:w="825" w:type="pct"/>
            <w:tcMar>
              <w:top w:w="6" w:type="dxa"/>
              <w:left w:w="6" w:type="dxa"/>
              <w:bottom w:w="6" w:type="dxa"/>
              <w:right w:w="6" w:type="dxa"/>
            </w:tcMar>
          </w:tcPr>
          <w:p w14:paraId="3C92F4CC" w14:textId="77777777" w:rsidR="00C224D7" w:rsidRPr="001B7550" w:rsidRDefault="001059BD" w:rsidP="007737C5">
            <w:pPr>
              <w:pStyle w:val="116"/>
              <w:spacing w:line="20" w:lineRule="atLeast"/>
              <w:ind w:left="57" w:right="57"/>
              <w:jc w:val="left"/>
              <w:rPr>
                <w:rFonts w:eastAsia="Calibri"/>
                <w:sz w:val="24"/>
                <w:szCs w:val="24"/>
              </w:rPr>
            </w:pPr>
            <w:r w:rsidRPr="001B7550">
              <w:rPr>
                <w:rFonts w:eastAsia="Calibri"/>
                <w:sz w:val="24"/>
                <w:szCs w:val="24"/>
              </w:rPr>
              <w:t>15,95</w:t>
            </w:r>
          </w:p>
        </w:tc>
      </w:tr>
      <w:tr w:rsidR="00C224D7" w:rsidRPr="001B7550" w14:paraId="217ECD99" w14:textId="77777777" w:rsidTr="00275C20">
        <w:trPr>
          <w:cantSplit/>
          <w:trHeight w:val="283"/>
        </w:trPr>
        <w:tc>
          <w:tcPr>
            <w:tcW w:w="441" w:type="pct"/>
            <w:tcMar>
              <w:top w:w="6" w:type="dxa"/>
              <w:left w:w="6" w:type="dxa"/>
              <w:bottom w:w="6" w:type="dxa"/>
              <w:right w:w="6" w:type="dxa"/>
            </w:tcMar>
          </w:tcPr>
          <w:p w14:paraId="01E68DEB" w14:textId="77777777" w:rsidR="00C224D7" w:rsidRPr="001B7550" w:rsidRDefault="00C224D7" w:rsidP="007737C5">
            <w:pPr>
              <w:pStyle w:val="116"/>
              <w:spacing w:line="20" w:lineRule="atLeast"/>
              <w:ind w:left="57" w:right="57"/>
              <w:jc w:val="left"/>
              <w:rPr>
                <w:rFonts w:eastAsia="Calibri"/>
                <w:sz w:val="24"/>
                <w:szCs w:val="24"/>
              </w:rPr>
            </w:pPr>
          </w:p>
        </w:tc>
        <w:tc>
          <w:tcPr>
            <w:tcW w:w="2635" w:type="pct"/>
            <w:gridSpan w:val="2"/>
            <w:tcMar>
              <w:top w:w="6" w:type="dxa"/>
              <w:left w:w="6" w:type="dxa"/>
              <w:bottom w:w="6" w:type="dxa"/>
              <w:right w:w="6" w:type="dxa"/>
            </w:tcMar>
          </w:tcPr>
          <w:p w14:paraId="04DF21C1"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в том числе:</w:t>
            </w:r>
          </w:p>
        </w:tc>
        <w:tc>
          <w:tcPr>
            <w:tcW w:w="1099" w:type="pct"/>
            <w:tcMar>
              <w:top w:w="6" w:type="dxa"/>
              <w:left w:w="6" w:type="dxa"/>
              <w:bottom w:w="6" w:type="dxa"/>
              <w:right w:w="6" w:type="dxa"/>
            </w:tcMar>
          </w:tcPr>
          <w:p w14:paraId="7F1E9120" w14:textId="77777777" w:rsidR="00C224D7" w:rsidRPr="001B7550" w:rsidRDefault="00C224D7" w:rsidP="007737C5">
            <w:pPr>
              <w:pStyle w:val="116"/>
              <w:spacing w:line="20" w:lineRule="atLeast"/>
              <w:ind w:left="57" w:right="57"/>
              <w:jc w:val="left"/>
              <w:rPr>
                <w:rFonts w:eastAsia="Calibri"/>
                <w:sz w:val="24"/>
                <w:szCs w:val="24"/>
              </w:rPr>
            </w:pPr>
          </w:p>
        </w:tc>
        <w:tc>
          <w:tcPr>
            <w:tcW w:w="825" w:type="pct"/>
            <w:tcMar>
              <w:top w:w="6" w:type="dxa"/>
              <w:left w:w="6" w:type="dxa"/>
              <w:bottom w:w="6" w:type="dxa"/>
              <w:right w:w="6" w:type="dxa"/>
            </w:tcMar>
          </w:tcPr>
          <w:p w14:paraId="52B2694F" w14:textId="77777777" w:rsidR="00C224D7" w:rsidRPr="001B7550" w:rsidRDefault="00C224D7" w:rsidP="007737C5">
            <w:pPr>
              <w:pStyle w:val="116"/>
              <w:spacing w:line="20" w:lineRule="atLeast"/>
              <w:ind w:left="57" w:right="57"/>
              <w:jc w:val="left"/>
              <w:rPr>
                <w:rFonts w:eastAsia="Calibri"/>
                <w:sz w:val="24"/>
                <w:szCs w:val="24"/>
              </w:rPr>
            </w:pPr>
          </w:p>
        </w:tc>
      </w:tr>
      <w:tr w:rsidR="00C224D7" w:rsidRPr="001B7550" w14:paraId="380D49AE" w14:textId="77777777" w:rsidTr="00275C20">
        <w:trPr>
          <w:cantSplit/>
          <w:trHeight w:val="283"/>
        </w:trPr>
        <w:tc>
          <w:tcPr>
            <w:tcW w:w="441" w:type="pct"/>
            <w:tcMar>
              <w:top w:w="6" w:type="dxa"/>
              <w:left w:w="6" w:type="dxa"/>
              <w:bottom w:w="6" w:type="dxa"/>
              <w:right w:w="6" w:type="dxa"/>
            </w:tcMar>
          </w:tcPr>
          <w:p w14:paraId="18A22E84"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7.1</w:t>
            </w:r>
          </w:p>
        </w:tc>
        <w:tc>
          <w:tcPr>
            <w:tcW w:w="2635" w:type="pct"/>
            <w:gridSpan w:val="2"/>
            <w:tcMar>
              <w:top w:w="6" w:type="dxa"/>
              <w:left w:w="6" w:type="dxa"/>
              <w:bottom w:w="6" w:type="dxa"/>
              <w:right w:w="6" w:type="dxa"/>
            </w:tcMar>
          </w:tcPr>
          <w:p w14:paraId="20DF3FD1"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Индивидуальные жилые дома с участками (постоянное население)</w:t>
            </w:r>
          </w:p>
        </w:tc>
        <w:tc>
          <w:tcPr>
            <w:tcW w:w="1099" w:type="pct"/>
            <w:tcMar>
              <w:top w:w="6" w:type="dxa"/>
              <w:left w:w="6" w:type="dxa"/>
              <w:bottom w:w="6" w:type="dxa"/>
              <w:right w:w="6" w:type="dxa"/>
            </w:tcMar>
          </w:tcPr>
          <w:p w14:paraId="2FA001CE"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 xml:space="preserve">тыс. </w:t>
            </w:r>
            <w:r w:rsidR="008C6FE1" w:rsidRPr="001B7550">
              <w:rPr>
                <w:rFonts w:eastAsia="Calibri"/>
                <w:sz w:val="24"/>
                <w:szCs w:val="24"/>
              </w:rPr>
              <w:t>м</w:t>
            </w:r>
            <w:r w:rsidR="008C6FE1" w:rsidRPr="001B7550">
              <w:rPr>
                <w:rFonts w:eastAsia="Calibri"/>
                <w:sz w:val="24"/>
                <w:szCs w:val="24"/>
                <w:vertAlign w:val="superscript"/>
              </w:rPr>
              <w:t>2</w:t>
            </w:r>
            <w:r w:rsidRPr="001B7550">
              <w:rPr>
                <w:rFonts w:eastAsia="Calibri"/>
                <w:sz w:val="24"/>
                <w:szCs w:val="24"/>
              </w:rPr>
              <w:t xml:space="preserve"> общей площади</w:t>
            </w:r>
          </w:p>
        </w:tc>
        <w:tc>
          <w:tcPr>
            <w:tcW w:w="825" w:type="pct"/>
            <w:tcMar>
              <w:top w:w="6" w:type="dxa"/>
              <w:left w:w="6" w:type="dxa"/>
              <w:bottom w:w="6" w:type="dxa"/>
              <w:right w:w="6" w:type="dxa"/>
            </w:tcMar>
          </w:tcPr>
          <w:p w14:paraId="2871FD40"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9,</w:t>
            </w:r>
            <w:r w:rsidR="00200623" w:rsidRPr="001B7550">
              <w:rPr>
                <w:rFonts w:eastAsia="Calibri"/>
                <w:sz w:val="24"/>
                <w:szCs w:val="24"/>
              </w:rPr>
              <w:t>65</w:t>
            </w:r>
          </w:p>
        </w:tc>
      </w:tr>
      <w:tr w:rsidR="00C224D7" w:rsidRPr="001B7550" w14:paraId="0F94D792" w14:textId="77777777" w:rsidTr="00275C20">
        <w:trPr>
          <w:cantSplit/>
          <w:trHeight w:val="283"/>
        </w:trPr>
        <w:tc>
          <w:tcPr>
            <w:tcW w:w="441" w:type="pct"/>
            <w:tcMar>
              <w:top w:w="6" w:type="dxa"/>
              <w:left w:w="6" w:type="dxa"/>
              <w:bottom w:w="6" w:type="dxa"/>
              <w:right w:w="6" w:type="dxa"/>
            </w:tcMar>
          </w:tcPr>
          <w:p w14:paraId="70D07259"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7.2</w:t>
            </w:r>
          </w:p>
        </w:tc>
        <w:tc>
          <w:tcPr>
            <w:tcW w:w="2635" w:type="pct"/>
            <w:gridSpan w:val="2"/>
            <w:tcMar>
              <w:top w:w="6" w:type="dxa"/>
              <w:left w:w="6" w:type="dxa"/>
              <w:bottom w:w="6" w:type="dxa"/>
              <w:right w:w="6" w:type="dxa"/>
            </w:tcMar>
          </w:tcPr>
          <w:p w14:paraId="07BFADE2"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Индивидуальные жилые дома с участками (сезонное население</w:t>
            </w:r>
            <w:r w:rsidR="00584B0B" w:rsidRPr="001B7550">
              <w:rPr>
                <w:rFonts w:eastAsia="Calibri"/>
                <w:sz w:val="24"/>
                <w:szCs w:val="24"/>
              </w:rPr>
              <w:t xml:space="preserve"> </w:t>
            </w:r>
            <w:r w:rsidR="000A4524" w:rsidRPr="001B7550">
              <w:rPr>
                <w:rFonts w:eastAsia="Calibri"/>
                <w:sz w:val="24"/>
                <w:szCs w:val="24"/>
              </w:rPr>
              <w:t>примерно</w:t>
            </w:r>
            <w:r w:rsidR="00584B0B" w:rsidRPr="001B7550">
              <w:rPr>
                <w:rFonts w:eastAsia="Calibri"/>
                <w:sz w:val="24"/>
                <w:szCs w:val="24"/>
              </w:rPr>
              <w:t xml:space="preserve"> 15</w:t>
            </w:r>
            <w:r w:rsidR="000A4524" w:rsidRPr="001B7550">
              <w:rPr>
                <w:rFonts w:eastAsia="Calibri"/>
                <w:sz w:val="24"/>
                <w:szCs w:val="24"/>
              </w:rPr>
              <w:t xml:space="preserve"> </w:t>
            </w:r>
            <w:r w:rsidR="00584B0B" w:rsidRPr="001B7550">
              <w:rPr>
                <w:rFonts w:eastAsia="Calibri"/>
                <w:sz w:val="24"/>
                <w:szCs w:val="24"/>
              </w:rPr>
              <w:t>% от постоянно проживающего населения</w:t>
            </w:r>
            <w:r w:rsidRPr="001B7550">
              <w:rPr>
                <w:rFonts w:eastAsia="Calibri"/>
                <w:sz w:val="24"/>
                <w:szCs w:val="24"/>
              </w:rPr>
              <w:t>)</w:t>
            </w:r>
          </w:p>
        </w:tc>
        <w:tc>
          <w:tcPr>
            <w:tcW w:w="1099" w:type="pct"/>
            <w:tcMar>
              <w:top w:w="6" w:type="dxa"/>
              <w:left w:w="6" w:type="dxa"/>
              <w:bottom w:w="6" w:type="dxa"/>
              <w:right w:w="6" w:type="dxa"/>
            </w:tcMar>
          </w:tcPr>
          <w:p w14:paraId="5F7E59CB"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 xml:space="preserve">тыс. </w:t>
            </w:r>
            <w:r w:rsidR="008C6FE1" w:rsidRPr="001B7550">
              <w:rPr>
                <w:rFonts w:eastAsia="Calibri"/>
                <w:sz w:val="24"/>
                <w:szCs w:val="24"/>
              </w:rPr>
              <w:t>м</w:t>
            </w:r>
            <w:r w:rsidR="008C6FE1" w:rsidRPr="001B7550">
              <w:rPr>
                <w:rFonts w:eastAsia="Calibri"/>
                <w:sz w:val="24"/>
                <w:szCs w:val="24"/>
                <w:vertAlign w:val="superscript"/>
              </w:rPr>
              <w:t>2</w:t>
            </w:r>
            <w:r w:rsidRPr="001B7550">
              <w:rPr>
                <w:rFonts w:eastAsia="Calibri"/>
                <w:sz w:val="24"/>
                <w:szCs w:val="24"/>
              </w:rPr>
              <w:t xml:space="preserve"> общей площади</w:t>
            </w:r>
          </w:p>
        </w:tc>
        <w:tc>
          <w:tcPr>
            <w:tcW w:w="825" w:type="pct"/>
            <w:tcMar>
              <w:top w:w="6" w:type="dxa"/>
              <w:left w:w="6" w:type="dxa"/>
              <w:bottom w:w="6" w:type="dxa"/>
              <w:right w:w="6" w:type="dxa"/>
            </w:tcMar>
          </w:tcPr>
          <w:p w14:paraId="0D479E69" w14:textId="77777777" w:rsidR="00C224D7" w:rsidRPr="001B7550" w:rsidRDefault="0077763C" w:rsidP="007737C5">
            <w:pPr>
              <w:pStyle w:val="116"/>
              <w:spacing w:line="20" w:lineRule="atLeast"/>
              <w:ind w:left="57" w:right="57"/>
              <w:jc w:val="left"/>
              <w:rPr>
                <w:rFonts w:eastAsia="Calibri"/>
                <w:sz w:val="24"/>
                <w:szCs w:val="24"/>
              </w:rPr>
            </w:pPr>
            <w:r w:rsidRPr="001B7550">
              <w:rPr>
                <w:rFonts w:eastAsia="Calibri"/>
                <w:sz w:val="24"/>
                <w:szCs w:val="24"/>
              </w:rPr>
              <w:t>6,3</w:t>
            </w:r>
          </w:p>
        </w:tc>
      </w:tr>
      <w:tr w:rsidR="00C224D7" w:rsidRPr="001B7550" w14:paraId="027B48C7" w14:textId="77777777" w:rsidTr="00275C20">
        <w:trPr>
          <w:cantSplit/>
          <w:trHeight w:val="283"/>
        </w:trPr>
        <w:tc>
          <w:tcPr>
            <w:tcW w:w="441" w:type="pct"/>
            <w:tcMar>
              <w:top w:w="6" w:type="dxa"/>
              <w:left w:w="6" w:type="dxa"/>
              <w:bottom w:w="6" w:type="dxa"/>
              <w:right w:w="6" w:type="dxa"/>
            </w:tcMar>
          </w:tcPr>
          <w:p w14:paraId="5C1EC312"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8</w:t>
            </w:r>
          </w:p>
        </w:tc>
        <w:tc>
          <w:tcPr>
            <w:tcW w:w="2635" w:type="pct"/>
            <w:gridSpan w:val="2"/>
            <w:tcMar>
              <w:top w:w="6" w:type="dxa"/>
              <w:left w:w="6" w:type="dxa"/>
              <w:bottom w:w="6" w:type="dxa"/>
              <w:right w:w="6" w:type="dxa"/>
            </w:tcMar>
          </w:tcPr>
          <w:p w14:paraId="232E6ADF"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Требуемые территории для размещения нового жилищного строительства – всего</w:t>
            </w:r>
          </w:p>
        </w:tc>
        <w:tc>
          <w:tcPr>
            <w:tcW w:w="1099" w:type="pct"/>
            <w:tcMar>
              <w:top w:w="6" w:type="dxa"/>
              <w:left w:w="6" w:type="dxa"/>
              <w:bottom w:w="6" w:type="dxa"/>
              <w:right w:w="6" w:type="dxa"/>
            </w:tcMar>
          </w:tcPr>
          <w:p w14:paraId="46C6C4FA" w14:textId="77777777" w:rsidR="00C224D7" w:rsidRPr="001B7550" w:rsidRDefault="00C224D7" w:rsidP="007737C5">
            <w:pPr>
              <w:pStyle w:val="116"/>
              <w:spacing w:line="20" w:lineRule="atLeast"/>
              <w:ind w:left="57" w:right="57"/>
              <w:jc w:val="left"/>
              <w:rPr>
                <w:rFonts w:eastAsia="Calibri"/>
                <w:sz w:val="24"/>
                <w:szCs w:val="24"/>
              </w:rPr>
            </w:pPr>
            <w:r w:rsidRPr="001B7550">
              <w:rPr>
                <w:rFonts w:eastAsia="Calibri"/>
                <w:sz w:val="24"/>
                <w:szCs w:val="24"/>
              </w:rPr>
              <w:t>га</w:t>
            </w:r>
          </w:p>
        </w:tc>
        <w:tc>
          <w:tcPr>
            <w:tcW w:w="825" w:type="pct"/>
            <w:tcMar>
              <w:top w:w="6" w:type="dxa"/>
              <w:left w:w="6" w:type="dxa"/>
              <w:bottom w:w="6" w:type="dxa"/>
              <w:right w:w="6" w:type="dxa"/>
            </w:tcMar>
          </w:tcPr>
          <w:p w14:paraId="527F8E19" w14:textId="77777777" w:rsidR="00C224D7" w:rsidRPr="001B7550" w:rsidRDefault="00450CD9" w:rsidP="007737C5">
            <w:pPr>
              <w:pStyle w:val="116"/>
              <w:spacing w:line="20" w:lineRule="atLeast"/>
              <w:ind w:left="57" w:right="57"/>
              <w:jc w:val="left"/>
              <w:rPr>
                <w:rFonts w:eastAsia="Calibri"/>
                <w:sz w:val="24"/>
                <w:szCs w:val="24"/>
              </w:rPr>
            </w:pPr>
            <w:r w:rsidRPr="001B7550">
              <w:rPr>
                <w:rFonts w:eastAsia="Calibri"/>
                <w:sz w:val="24"/>
                <w:szCs w:val="24"/>
              </w:rPr>
              <w:t>30</w:t>
            </w:r>
          </w:p>
        </w:tc>
      </w:tr>
    </w:tbl>
    <w:p w14:paraId="4EA398CA" w14:textId="27ABF748" w:rsidR="000605EB" w:rsidRPr="001B7550" w:rsidRDefault="002B4324" w:rsidP="00D21473">
      <w:pPr>
        <w:pStyle w:val="affffff3"/>
        <w:tabs>
          <w:tab w:val="left" w:pos="851"/>
        </w:tabs>
        <w:spacing w:before="120" w:line="20" w:lineRule="atLeast"/>
        <w:rPr>
          <w:sz w:val="28"/>
          <w:szCs w:val="28"/>
        </w:rPr>
      </w:pPr>
      <w:r w:rsidRPr="001B7550">
        <w:rPr>
          <w:sz w:val="28"/>
          <w:szCs w:val="28"/>
        </w:rPr>
        <w:t xml:space="preserve">Для нового жилищного строительства </w:t>
      </w:r>
      <w:r w:rsidR="00AC6CE9">
        <w:rPr>
          <w:sz w:val="28"/>
          <w:szCs w:val="28"/>
        </w:rPr>
        <w:t>планируется использовать</w:t>
      </w:r>
      <w:r w:rsidRPr="001B7550">
        <w:rPr>
          <w:sz w:val="28"/>
          <w:szCs w:val="28"/>
        </w:rPr>
        <w:t xml:space="preserve"> </w:t>
      </w:r>
      <w:r w:rsidR="00A930C4" w:rsidRPr="001B7550">
        <w:rPr>
          <w:sz w:val="28"/>
          <w:szCs w:val="28"/>
        </w:rPr>
        <w:t xml:space="preserve">свободные территории в </w:t>
      </w:r>
      <w:r w:rsidR="00AC6CE9">
        <w:rPr>
          <w:sz w:val="28"/>
          <w:szCs w:val="28"/>
        </w:rPr>
        <w:t xml:space="preserve">существующих </w:t>
      </w:r>
      <w:r w:rsidR="00A930C4" w:rsidRPr="001B7550">
        <w:rPr>
          <w:sz w:val="28"/>
          <w:szCs w:val="28"/>
        </w:rPr>
        <w:t>границах населенных пунктов</w:t>
      </w:r>
      <w:r w:rsidRPr="001B7550">
        <w:rPr>
          <w:sz w:val="28"/>
          <w:szCs w:val="28"/>
        </w:rPr>
        <w:t xml:space="preserve"> общей площадью </w:t>
      </w:r>
      <w:r w:rsidR="00D11CF5" w:rsidRPr="001B7550">
        <w:rPr>
          <w:sz w:val="28"/>
          <w:szCs w:val="28"/>
        </w:rPr>
        <w:t>3</w:t>
      </w:r>
      <w:r w:rsidR="001059BD" w:rsidRPr="001B7550">
        <w:rPr>
          <w:sz w:val="28"/>
          <w:szCs w:val="28"/>
        </w:rPr>
        <w:t>0</w:t>
      </w:r>
      <w:r w:rsidRPr="001B7550">
        <w:rPr>
          <w:sz w:val="28"/>
          <w:szCs w:val="28"/>
        </w:rPr>
        <w:t xml:space="preserve"> га. Новое жилищное строительство суммарно составит </w:t>
      </w:r>
      <w:r w:rsidR="00E8358D" w:rsidRPr="001B7550">
        <w:rPr>
          <w:sz w:val="28"/>
          <w:szCs w:val="28"/>
        </w:rPr>
        <w:t>1</w:t>
      </w:r>
      <w:r w:rsidR="00C34D03">
        <w:rPr>
          <w:sz w:val="28"/>
          <w:szCs w:val="28"/>
        </w:rPr>
        <w:t>5,95</w:t>
      </w:r>
      <w:r w:rsidRPr="001B7550">
        <w:rPr>
          <w:sz w:val="28"/>
          <w:szCs w:val="28"/>
        </w:rPr>
        <w:t xml:space="preserve"> тыс. м</w:t>
      </w:r>
      <w:r w:rsidR="007C0625" w:rsidRPr="001B7550">
        <w:rPr>
          <w:sz w:val="28"/>
          <w:szCs w:val="28"/>
          <w:vertAlign w:val="superscript"/>
        </w:rPr>
        <w:t>2</w:t>
      </w:r>
      <w:r w:rsidRPr="001B7550">
        <w:rPr>
          <w:sz w:val="28"/>
          <w:szCs w:val="28"/>
        </w:rPr>
        <w:t xml:space="preserve">. Данные показатели учитывают также население, сезонно проживающее на территории </w:t>
      </w:r>
      <w:r w:rsidR="00E8358D" w:rsidRPr="001B7550">
        <w:rPr>
          <w:sz w:val="28"/>
          <w:szCs w:val="28"/>
        </w:rPr>
        <w:t>Мелегежского</w:t>
      </w:r>
      <w:r w:rsidRPr="001B7550">
        <w:rPr>
          <w:sz w:val="28"/>
          <w:szCs w:val="28"/>
        </w:rPr>
        <w:t xml:space="preserve"> сельского поселения.</w:t>
      </w:r>
    </w:p>
    <w:p w14:paraId="75295473" w14:textId="31E9D968" w:rsidR="00716F38" w:rsidRPr="001B7550" w:rsidRDefault="00716F38" w:rsidP="00D21473">
      <w:pPr>
        <w:spacing w:line="20" w:lineRule="atLeast"/>
        <w:ind w:firstLine="709"/>
        <w:jc w:val="both"/>
        <w:rPr>
          <w:sz w:val="28"/>
          <w:szCs w:val="28"/>
        </w:rPr>
      </w:pPr>
      <w:r w:rsidRPr="001B7550">
        <w:rPr>
          <w:sz w:val="28"/>
          <w:szCs w:val="28"/>
        </w:rPr>
        <w:t>В Мелегежском сельском поселении имеется очередь и льготная очередь граждан, имеющих право на бесплатное приобретение земельных участков для индивидуального жилищного строительства. В соответствии с областны</w:t>
      </w:r>
      <w:r w:rsidR="00AC6CE9">
        <w:rPr>
          <w:sz w:val="28"/>
          <w:szCs w:val="28"/>
        </w:rPr>
        <w:t>ми</w:t>
      </w:r>
      <w:r w:rsidRPr="001B7550">
        <w:rPr>
          <w:sz w:val="28"/>
          <w:szCs w:val="28"/>
        </w:rPr>
        <w:t xml:space="preserve"> закон</w:t>
      </w:r>
      <w:r w:rsidR="00AC6CE9">
        <w:rPr>
          <w:sz w:val="28"/>
          <w:szCs w:val="28"/>
        </w:rPr>
        <w:t>ами</w:t>
      </w:r>
      <w:r w:rsidRPr="001B7550">
        <w:rPr>
          <w:sz w:val="28"/>
          <w:szCs w:val="28"/>
        </w:rPr>
        <w:t xml:space="preserve"> от 14</w:t>
      </w:r>
      <w:r w:rsidR="00EC2F60">
        <w:rPr>
          <w:sz w:val="28"/>
          <w:szCs w:val="28"/>
        </w:rPr>
        <w:t xml:space="preserve"> октября </w:t>
      </w:r>
      <w:r w:rsidRPr="001B7550">
        <w:rPr>
          <w:sz w:val="28"/>
          <w:szCs w:val="28"/>
        </w:rPr>
        <w:t xml:space="preserve">2008 </w:t>
      </w:r>
      <w:r w:rsidR="00EC2F60">
        <w:rPr>
          <w:sz w:val="28"/>
          <w:szCs w:val="28"/>
        </w:rPr>
        <w:t xml:space="preserve">года </w:t>
      </w:r>
      <w:r w:rsidRPr="001B7550">
        <w:rPr>
          <w:sz w:val="28"/>
          <w:szCs w:val="28"/>
        </w:rPr>
        <w:t xml:space="preserve">№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и от 17 июля 2018 </w:t>
      </w:r>
      <w:r w:rsidR="00AC6CE9">
        <w:rPr>
          <w:sz w:val="28"/>
          <w:szCs w:val="28"/>
        </w:rPr>
        <w:t xml:space="preserve">года </w:t>
      </w:r>
      <w:r w:rsidRPr="001B7550">
        <w:rPr>
          <w:sz w:val="28"/>
          <w:szCs w:val="28"/>
        </w:rPr>
        <w:t xml:space="preserve">№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w:t>
      </w:r>
      <w:r w:rsidR="006959B0" w:rsidRPr="006959B0">
        <w:rPr>
          <w:sz w:val="28"/>
          <w:szCs w:val="28"/>
        </w:rPr>
        <w:t>«</w:t>
      </w:r>
      <w:r w:rsidRPr="001B7550">
        <w:rPr>
          <w:sz w:val="28"/>
          <w:szCs w:val="28"/>
        </w:rPr>
        <w:t xml:space="preserve">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администрацией Тихвинского </w:t>
      </w:r>
      <w:r w:rsidR="00AC6CE9">
        <w:rPr>
          <w:sz w:val="28"/>
          <w:szCs w:val="28"/>
        </w:rPr>
        <w:t xml:space="preserve">муниципального </w:t>
      </w:r>
      <w:r w:rsidRPr="001B7550">
        <w:rPr>
          <w:sz w:val="28"/>
          <w:szCs w:val="28"/>
        </w:rPr>
        <w:t>района принято постановление от 14 января 2021 г</w:t>
      </w:r>
      <w:r w:rsidR="00AC6CE9">
        <w:rPr>
          <w:sz w:val="28"/>
          <w:szCs w:val="28"/>
        </w:rPr>
        <w:t>ода</w:t>
      </w:r>
      <w:r w:rsidRPr="001B7550">
        <w:rPr>
          <w:sz w:val="28"/>
          <w:szCs w:val="28"/>
        </w:rPr>
        <w:t xml:space="preserve"> № 01-45-а «Об утверждении реестра (льготной очереди) граждан, имеющих трех и более детей, имеющих право на бесплатное предоставление земельных участков на территории муниципального образования Мелегежское сельское поселение Тихвинского муниципального района Ленинградской области, по состоянию на 1 января 202</w:t>
      </w:r>
      <w:r w:rsidR="00AC6CE9">
        <w:rPr>
          <w:sz w:val="28"/>
          <w:szCs w:val="28"/>
        </w:rPr>
        <w:t>1</w:t>
      </w:r>
      <w:r w:rsidRPr="001B7550">
        <w:rPr>
          <w:sz w:val="28"/>
          <w:szCs w:val="28"/>
        </w:rPr>
        <w:t xml:space="preserve"> года»</w:t>
      </w:r>
      <w:r w:rsidR="00AC6CE9">
        <w:rPr>
          <w:sz w:val="28"/>
          <w:szCs w:val="28"/>
        </w:rPr>
        <w:t>; в</w:t>
      </w:r>
      <w:r w:rsidRPr="001B7550">
        <w:rPr>
          <w:sz w:val="28"/>
          <w:szCs w:val="28"/>
        </w:rPr>
        <w:t xml:space="preserve"> Мелегежском сельском поселении Тихвинского муниципального района признаны 2 гражданина</w:t>
      </w:r>
      <w:r w:rsidR="00AC6CE9" w:rsidRPr="00AC6CE9">
        <w:rPr>
          <w:sz w:val="28"/>
          <w:szCs w:val="28"/>
        </w:rPr>
        <w:t xml:space="preserve"> </w:t>
      </w:r>
      <w:r w:rsidR="00AC6CE9" w:rsidRPr="001B7550">
        <w:rPr>
          <w:sz w:val="28"/>
          <w:szCs w:val="28"/>
        </w:rPr>
        <w:t>соответствующим</w:t>
      </w:r>
      <w:r w:rsidR="00C34D03">
        <w:rPr>
          <w:sz w:val="28"/>
          <w:szCs w:val="28"/>
        </w:rPr>
        <w:t>и</w:t>
      </w:r>
      <w:r w:rsidR="00AC6CE9" w:rsidRPr="001B7550">
        <w:rPr>
          <w:sz w:val="28"/>
          <w:szCs w:val="28"/>
        </w:rPr>
        <w:t xml:space="preserve"> критериям эт</w:t>
      </w:r>
      <w:r w:rsidR="00AC6CE9">
        <w:rPr>
          <w:sz w:val="28"/>
          <w:szCs w:val="28"/>
        </w:rPr>
        <w:t>их</w:t>
      </w:r>
      <w:r w:rsidR="00AC6CE9" w:rsidRPr="001B7550">
        <w:rPr>
          <w:sz w:val="28"/>
          <w:szCs w:val="28"/>
        </w:rPr>
        <w:t xml:space="preserve"> областн</w:t>
      </w:r>
      <w:r w:rsidR="00AC6CE9">
        <w:rPr>
          <w:sz w:val="28"/>
          <w:szCs w:val="28"/>
        </w:rPr>
        <w:t>ых</w:t>
      </w:r>
      <w:r w:rsidR="00AC6CE9" w:rsidRPr="001B7550">
        <w:rPr>
          <w:sz w:val="28"/>
          <w:szCs w:val="28"/>
        </w:rPr>
        <w:t xml:space="preserve"> закон</w:t>
      </w:r>
      <w:r w:rsidR="00AC6CE9">
        <w:rPr>
          <w:sz w:val="28"/>
          <w:szCs w:val="28"/>
        </w:rPr>
        <w:t>ов</w:t>
      </w:r>
      <w:r w:rsidRPr="001B7550">
        <w:rPr>
          <w:sz w:val="28"/>
          <w:szCs w:val="28"/>
        </w:rPr>
        <w:t>.</w:t>
      </w:r>
    </w:p>
    <w:p w14:paraId="4D99B32B" w14:textId="77777777" w:rsidR="00716F38" w:rsidRPr="001B7550" w:rsidRDefault="00716F38" w:rsidP="00D21473">
      <w:pPr>
        <w:spacing w:line="20" w:lineRule="atLeast"/>
        <w:ind w:firstLine="709"/>
        <w:jc w:val="both"/>
        <w:rPr>
          <w:sz w:val="28"/>
          <w:szCs w:val="28"/>
        </w:rPr>
      </w:pPr>
      <w:r w:rsidRPr="001B7550">
        <w:rPr>
          <w:sz w:val="28"/>
          <w:szCs w:val="28"/>
        </w:rPr>
        <w:lastRenderedPageBreak/>
        <w:t>Очередь формировалась на протяжении 2020 года. Ежегодно в очередь встают не более 2 граждан (семей).</w:t>
      </w:r>
    </w:p>
    <w:p w14:paraId="1C7B47F9" w14:textId="46635BC3" w:rsidR="00716F38" w:rsidRPr="001B7550" w:rsidRDefault="00716F38" w:rsidP="00D21473">
      <w:pPr>
        <w:spacing w:line="20" w:lineRule="atLeast"/>
        <w:ind w:firstLine="709"/>
        <w:jc w:val="both"/>
        <w:rPr>
          <w:sz w:val="28"/>
          <w:szCs w:val="28"/>
        </w:rPr>
      </w:pPr>
      <w:r w:rsidRPr="001B7550">
        <w:rPr>
          <w:sz w:val="28"/>
          <w:szCs w:val="28"/>
        </w:rPr>
        <w:t>В целях обеспечения нуждающихся граждан земельными участками ориентировочной площадью 0,20 га каждый при плотности 3 объектов индивидуального жилищного строительства на 1 га (с учетом площадей территорий общего пользования) администрации Тихвинского</w:t>
      </w:r>
      <w:r w:rsidR="00C34D03">
        <w:rPr>
          <w:sz w:val="28"/>
          <w:szCs w:val="28"/>
        </w:rPr>
        <w:t xml:space="preserve"> муниципального</w:t>
      </w:r>
      <w:r w:rsidRPr="001B7550">
        <w:rPr>
          <w:sz w:val="28"/>
          <w:szCs w:val="28"/>
        </w:rPr>
        <w:t xml:space="preserve"> района для </w:t>
      </w:r>
      <w:r w:rsidR="00C34D03">
        <w:rPr>
          <w:sz w:val="28"/>
          <w:szCs w:val="28"/>
        </w:rPr>
        <w:t>«</w:t>
      </w:r>
      <w:r w:rsidRPr="001B7550">
        <w:rPr>
          <w:sz w:val="28"/>
          <w:szCs w:val="28"/>
        </w:rPr>
        <w:t>закрытия</w:t>
      </w:r>
      <w:r w:rsidR="00C34D03">
        <w:rPr>
          <w:sz w:val="28"/>
          <w:szCs w:val="28"/>
        </w:rPr>
        <w:t>»</w:t>
      </w:r>
      <w:r w:rsidRPr="001B7550">
        <w:rPr>
          <w:sz w:val="28"/>
          <w:szCs w:val="28"/>
        </w:rPr>
        <w:t xml:space="preserve"> этой очереди надлежит предусмотреть территории для последующего предоставления ориентировочной площадью не менее 0,5 га.</w:t>
      </w:r>
    </w:p>
    <w:p w14:paraId="4084DCA5" w14:textId="0133FAB7" w:rsidR="00716F38" w:rsidRPr="001B7550" w:rsidRDefault="00716F38" w:rsidP="00D21473">
      <w:pPr>
        <w:spacing w:line="20" w:lineRule="atLeast"/>
        <w:ind w:firstLine="709"/>
        <w:jc w:val="both"/>
        <w:rPr>
          <w:sz w:val="28"/>
          <w:szCs w:val="28"/>
        </w:rPr>
      </w:pPr>
      <w:r w:rsidRPr="001B7550">
        <w:rPr>
          <w:sz w:val="28"/>
          <w:szCs w:val="28"/>
        </w:rPr>
        <w:t>С учетом возможного увеличения численности многодетных семей генеральным планом в срок до 204</w:t>
      </w:r>
      <w:r w:rsidR="009316E8">
        <w:rPr>
          <w:sz w:val="28"/>
          <w:szCs w:val="28"/>
        </w:rPr>
        <w:t>3</w:t>
      </w:r>
      <w:r w:rsidRPr="001B7550">
        <w:rPr>
          <w:sz w:val="28"/>
          <w:szCs w:val="28"/>
        </w:rPr>
        <w:t xml:space="preserve"> года заложена расчетная потребность в земельных участках для индивидуального жилищного строительства. При среднем количестве встающих на учет граждан в год потребность в участках для реализации областного закона на 20 лет определяется как: 2 участка/год х 20 лет = 40 земельных участков. При средней плотности 3 земельных участка на 1 га потребуется земель: 40 участков: 3 участка/га = 13 га.</w:t>
      </w:r>
    </w:p>
    <w:p w14:paraId="441180D4" w14:textId="77777777" w:rsidR="00716F38" w:rsidRPr="001B7550" w:rsidRDefault="00716F38" w:rsidP="00D21473">
      <w:pPr>
        <w:spacing w:line="20" w:lineRule="atLeast"/>
        <w:ind w:firstLine="709"/>
        <w:jc w:val="both"/>
        <w:rPr>
          <w:sz w:val="28"/>
          <w:szCs w:val="28"/>
        </w:rPr>
      </w:pPr>
      <w:r w:rsidRPr="001B7550">
        <w:rPr>
          <w:sz w:val="28"/>
          <w:szCs w:val="28"/>
        </w:rPr>
        <w:t>Суммарная площадь для предоставления с учетом имеющейся очереди: 0,5 га + 20 га = 13,5 га.</w:t>
      </w:r>
    </w:p>
    <w:p w14:paraId="6E882B84" w14:textId="41AC791D" w:rsidR="00716F38" w:rsidRPr="001B7550" w:rsidRDefault="00716F38" w:rsidP="00D21473">
      <w:pPr>
        <w:spacing w:line="20" w:lineRule="atLeast"/>
        <w:ind w:firstLine="709"/>
        <w:jc w:val="both"/>
        <w:rPr>
          <w:sz w:val="28"/>
          <w:szCs w:val="28"/>
        </w:rPr>
      </w:pPr>
      <w:r w:rsidRPr="001B7550">
        <w:rPr>
          <w:sz w:val="28"/>
          <w:szCs w:val="28"/>
        </w:rPr>
        <w:t>Таким образом, в Мелегежском сельском поселении Тихвинского муниципального района до 204</w:t>
      </w:r>
      <w:r w:rsidR="009316E8">
        <w:rPr>
          <w:sz w:val="28"/>
          <w:szCs w:val="28"/>
        </w:rPr>
        <w:t>3</w:t>
      </w:r>
      <w:r w:rsidRPr="001B7550">
        <w:rPr>
          <w:sz w:val="28"/>
          <w:szCs w:val="28"/>
        </w:rPr>
        <w:t xml:space="preserve"> года имеется потребность д</w:t>
      </w:r>
      <w:r w:rsidR="006959B0">
        <w:rPr>
          <w:sz w:val="28"/>
          <w:szCs w:val="28"/>
        </w:rPr>
        <w:t>ля реализации положений областных</w:t>
      </w:r>
      <w:r w:rsidRPr="001B7550">
        <w:rPr>
          <w:sz w:val="28"/>
          <w:szCs w:val="28"/>
        </w:rPr>
        <w:t xml:space="preserve"> закон</w:t>
      </w:r>
      <w:r w:rsidR="006959B0">
        <w:rPr>
          <w:sz w:val="28"/>
          <w:szCs w:val="28"/>
        </w:rPr>
        <w:t>ов</w:t>
      </w:r>
      <w:r w:rsidRPr="001B7550">
        <w:rPr>
          <w:sz w:val="28"/>
          <w:szCs w:val="28"/>
        </w:rPr>
        <w:t xml:space="preserve"> от 14</w:t>
      </w:r>
      <w:r w:rsidR="00EC2F60">
        <w:rPr>
          <w:sz w:val="28"/>
          <w:szCs w:val="28"/>
        </w:rPr>
        <w:t xml:space="preserve"> октября </w:t>
      </w:r>
      <w:r w:rsidRPr="001B7550">
        <w:rPr>
          <w:sz w:val="28"/>
          <w:szCs w:val="28"/>
        </w:rPr>
        <w:t xml:space="preserve">2008 </w:t>
      </w:r>
      <w:r w:rsidR="00EC2F60">
        <w:rPr>
          <w:sz w:val="28"/>
          <w:szCs w:val="28"/>
        </w:rPr>
        <w:t xml:space="preserve">года </w:t>
      </w:r>
      <w:r w:rsidRPr="001B7550">
        <w:rPr>
          <w:sz w:val="28"/>
          <w:szCs w:val="28"/>
        </w:rPr>
        <w:t>№ 105-оз и от 17</w:t>
      </w:r>
      <w:r w:rsidR="00EC2F60">
        <w:rPr>
          <w:sz w:val="28"/>
          <w:szCs w:val="28"/>
        </w:rPr>
        <w:t xml:space="preserve"> июля </w:t>
      </w:r>
      <w:r w:rsidRPr="001B7550">
        <w:rPr>
          <w:sz w:val="28"/>
          <w:szCs w:val="28"/>
        </w:rPr>
        <w:t>2018</w:t>
      </w:r>
      <w:r w:rsidR="00EC2F60">
        <w:rPr>
          <w:sz w:val="28"/>
          <w:szCs w:val="28"/>
        </w:rPr>
        <w:t xml:space="preserve"> года</w:t>
      </w:r>
      <w:r w:rsidRPr="001B7550">
        <w:rPr>
          <w:sz w:val="28"/>
          <w:szCs w:val="28"/>
        </w:rPr>
        <w:t xml:space="preserve"> № 75-оз в объеме 13,5 га земель.</w:t>
      </w:r>
    </w:p>
    <w:p w14:paraId="78FA535F" w14:textId="1E653D4A" w:rsidR="00716F38" w:rsidRPr="001B7550" w:rsidRDefault="00736BF7" w:rsidP="00D21473">
      <w:pPr>
        <w:pStyle w:val="affffff3"/>
        <w:tabs>
          <w:tab w:val="left" w:pos="851"/>
        </w:tabs>
        <w:spacing w:before="0" w:line="20" w:lineRule="atLeast"/>
        <w:rPr>
          <w:sz w:val="28"/>
          <w:szCs w:val="28"/>
        </w:rPr>
      </w:pPr>
      <w:r w:rsidRPr="00736BF7">
        <w:rPr>
          <w:sz w:val="28"/>
          <w:szCs w:val="28"/>
        </w:rPr>
        <w:t xml:space="preserve">Специального </w:t>
      </w:r>
      <w:r w:rsidR="00716F38" w:rsidRPr="00736BF7">
        <w:rPr>
          <w:sz w:val="28"/>
          <w:szCs w:val="28"/>
        </w:rPr>
        <w:t>резерв</w:t>
      </w:r>
      <w:r w:rsidRPr="00736BF7">
        <w:rPr>
          <w:sz w:val="28"/>
          <w:szCs w:val="28"/>
        </w:rPr>
        <w:t xml:space="preserve">а </w:t>
      </w:r>
      <w:r w:rsidR="00716F38" w:rsidRPr="00736BF7">
        <w:rPr>
          <w:sz w:val="28"/>
          <w:szCs w:val="28"/>
        </w:rPr>
        <w:t>пригодных для строительства земель в границах населенных пунктов по состоянию на 202</w:t>
      </w:r>
      <w:r w:rsidR="00761B77" w:rsidRPr="00736BF7">
        <w:rPr>
          <w:sz w:val="28"/>
          <w:szCs w:val="28"/>
        </w:rPr>
        <w:t>2</w:t>
      </w:r>
      <w:r w:rsidR="00716F38" w:rsidRPr="00736BF7">
        <w:rPr>
          <w:sz w:val="28"/>
          <w:szCs w:val="28"/>
        </w:rPr>
        <w:t xml:space="preserve"> год для таких нужд нет. Планируется предоставление </w:t>
      </w:r>
      <w:r w:rsidRPr="00736BF7">
        <w:rPr>
          <w:sz w:val="28"/>
          <w:szCs w:val="28"/>
        </w:rPr>
        <w:t xml:space="preserve">земельных </w:t>
      </w:r>
      <w:r w:rsidR="00716F38" w:rsidRPr="00736BF7">
        <w:rPr>
          <w:sz w:val="28"/>
          <w:szCs w:val="28"/>
        </w:rPr>
        <w:t>сертификатов</w:t>
      </w:r>
      <w:r w:rsidRPr="00736BF7">
        <w:rPr>
          <w:sz w:val="28"/>
          <w:szCs w:val="28"/>
        </w:rPr>
        <w:t xml:space="preserve"> или подбор </w:t>
      </w:r>
      <w:r w:rsidR="00716F38" w:rsidRPr="00736BF7">
        <w:rPr>
          <w:sz w:val="28"/>
          <w:szCs w:val="28"/>
        </w:rPr>
        <w:t xml:space="preserve">свободных </w:t>
      </w:r>
      <w:r w:rsidRPr="00736BF7">
        <w:rPr>
          <w:sz w:val="28"/>
          <w:szCs w:val="28"/>
        </w:rPr>
        <w:t xml:space="preserve">земельных </w:t>
      </w:r>
      <w:r w:rsidR="00716F38" w:rsidRPr="00736BF7">
        <w:rPr>
          <w:sz w:val="28"/>
          <w:szCs w:val="28"/>
        </w:rPr>
        <w:t xml:space="preserve">участков в существующей застройке, а при необходимости </w:t>
      </w:r>
      <w:r w:rsidR="00761B77" w:rsidRPr="00736BF7">
        <w:rPr>
          <w:sz w:val="28"/>
          <w:szCs w:val="28"/>
        </w:rPr>
        <w:t>могут быть</w:t>
      </w:r>
      <w:r w:rsidR="00716F38" w:rsidRPr="00736BF7">
        <w:rPr>
          <w:sz w:val="28"/>
          <w:szCs w:val="28"/>
        </w:rPr>
        <w:t xml:space="preserve"> внесены изменения в </w:t>
      </w:r>
      <w:r w:rsidR="00C27E16" w:rsidRPr="00736BF7">
        <w:rPr>
          <w:sz w:val="28"/>
          <w:szCs w:val="28"/>
        </w:rPr>
        <w:t>г</w:t>
      </w:r>
      <w:r w:rsidR="00716F38" w:rsidRPr="00736BF7">
        <w:rPr>
          <w:sz w:val="28"/>
          <w:szCs w:val="28"/>
        </w:rPr>
        <w:t xml:space="preserve">енеральный план </w:t>
      </w:r>
      <w:r w:rsidRPr="00736BF7">
        <w:rPr>
          <w:sz w:val="28"/>
          <w:szCs w:val="28"/>
        </w:rPr>
        <w:t xml:space="preserve">Мелегежского сельского поселения </w:t>
      </w:r>
      <w:r w:rsidR="00716F38" w:rsidRPr="00736BF7">
        <w:rPr>
          <w:sz w:val="28"/>
          <w:szCs w:val="28"/>
        </w:rPr>
        <w:t>в части включения земель иных категорий</w:t>
      </w:r>
      <w:r w:rsidR="00761B77" w:rsidRPr="00736BF7">
        <w:rPr>
          <w:sz w:val="28"/>
          <w:szCs w:val="28"/>
        </w:rPr>
        <w:t xml:space="preserve">, </w:t>
      </w:r>
      <w:r w:rsidRPr="00736BF7">
        <w:rPr>
          <w:sz w:val="28"/>
          <w:szCs w:val="28"/>
        </w:rPr>
        <w:t xml:space="preserve">пригодных для жилищного строительства и </w:t>
      </w:r>
      <w:r w:rsidR="00761B77" w:rsidRPr="00736BF7">
        <w:rPr>
          <w:sz w:val="28"/>
          <w:szCs w:val="28"/>
        </w:rPr>
        <w:t>находящихся в государственной или муниципальной собственности,</w:t>
      </w:r>
      <w:r w:rsidR="00716F38" w:rsidRPr="00736BF7">
        <w:rPr>
          <w:sz w:val="28"/>
          <w:szCs w:val="28"/>
        </w:rPr>
        <w:t xml:space="preserve"> в границы насел</w:t>
      </w:r>
      <w:r w:rsidR="00761B77" w:rsidRPr="00736BF7">
        <w:rPr>
          <w:sz w:val="28"/>
          <w:szCs w:val="28"/>
        </w:rPr>
        <w:t>енных пунктов</w:t>
      </w:r>
      <w:r w:rsidR="00716F38" w:rsidRPr="00736BF7">
        <w:rPr>
          <w:sz w:val="28"/>
          <w:szCs w:val="28"/>
        </w:rPr>
        <w:t>.</w:t>
      </w:r>
    </w:p>
    <w:p w14:paraId="365D5D6C" w14:textId="77777777" w:rsidR="0047741B" w:rsidRPr="001B7550" w:rsidRDefault="000605EB" w:rsidP="00D21473">
      <w:pPr>
        <w:pStyle w:val="3b"/>
        <w:spacing w:after="0" w:afterAutospacing="0" w:line="20" w:lineRule="atLeast"/>
        <w:jc w:val="both"/>
        <w:outlineLvl w:val="1"/>
        <w:rPr>
          <w:color w:val="auto"/>
          <w:sz w:val="28"/>
          <w:szCs w:val="28"/>
        </w:rPr>
      </w:pPr>
      <w:bookmarkStart w:id="178" w:name="_Toc6734319"/>
      <w:bookmarkStart w:id="179" w:name="_Toc6745795"/>
      <w:bookmarkStart w:id="180" w:name="_Toc6772679"/>
      <w:bookmarkStart w:id="181" w:name="_Toc115451362"/>
      <w:bookmarkEnd w:id="174"/>
      <w:bookmarkEnd w:id="175"/>
      <w:bookmarkEnd w:id="176"/>
      <w:r w:rsidRPr="001B7550">
        <w:rPr>
          <w:color w:val="auto"/>
          <w:sz w:val="28"/>
          <w:szCs w:val="28"/>
        </w:rPr>
        <w:t>4</w:t>
      </w:r>
      <w:r w:rsidR="0047741B" w:rsidRPr="001B7550">
        <w:rPr>
          <w:color w:val="auto"/>
          <w:sz w:val="28"/>
          <w:szCs w:val="28"/>
        </w:rPr>
        <w:t>.</w:t>
      </w:r>
      <w:r w:rsidR="00DE0DBF" w:rsidRPr="001B7550">
        <w:rPr>
          <w:color w:val="auto"/>
          <w:sz w:val="28"/>
          <w:szCs w:val="28"/>
        </w:rPr>
        <w:t>6</w:t>
      </w:r>
      <w:r w:rsidR="008517D5" w:rsidRPr="001B7550">
        <w:rPr>
          <w:color w:val="auto"/>
          <w:sz w:val="28"/>
          <w:szCs w:val="28"/>
        </w:rPr>
        <w:t>.</w:t>
      </w:r>
      <w:r w:rsidR="0047741B" w:rsidRPr="001B7550">
        <w:rPr>
          <w:color w:val="auto"/>
          <w:sz w:val="28"/>
          <w:szCs w:val="28"/>
        </w:rPr>
        <w:t xml:space="preserve"> </w:t>
      </w:r>
      <w:r w:rsidR="004C0404" w:rsidRPr="001B7550">
        <w:rPr>
          <w:color w:val="auto"/>
          <w:sz w:val="28"/>
          <w:szCs w:val="28"/>
        </w:rPr>
        <w:t>Развитие и размещение объектов транспортной инфраструктуры</w:t>
      </w:r>
      <w:bookmarkEnd w:id="178"/>
      <w:bookmarkEnd w:id="179"/>
      <w:bookmarkEnd w:id="180"/>
      <w:bookmarkEnd w:id="181"/>
    </w:p>
    <w:p w14:paraId="36D5C017" w14:textId="1B285B06" w:rsidR="007B7952" w:rsidRPr="001B7550" w:rsidRDefault="00EE0C1B" w:rsidP="00D21473">
      <w:pPr>
        <w:pStyle w:val="ConsPlusNormal"/>
        <w:widowControl/>
        <w:tabs>
          <w:tab w:val="left" w:pos="851"/>
        </w:tabs>
        <w:spacing w:line="20" w:lineRule="atLeast"/>
        <w:ind w:firstLine="709"/>
        <w:jc w:val="both"/>
        <w:rPr>
          <w:rFonts w:ascii="Times New Roman" w:hAnsi="Times New Roman" w:cs="Times New Roman"/>
          <w:sz w:val="28"/>
          <w:szCs w:val="28"/>
        </w:rPr>
      </w:pPr>
      <w:r>
        <w:rPr>
          <w:rFonts w:ascii="Times New Roman" w:hAnsi="Times New Roman" w:cs="Times New Roman"/>
          <w:sz w:val="28"/>
          <w:szCs w:val="28"/>
        </w:rPr>
        <w:t>В области организации дорожной деятельности</w:t>
      </w:r>
      <w:r w:rsidR="007B7952" w:rsidRPr="001B7550">
        <w:rPr>
          <w:rFonts w:ascii="Times New Roman" w:hAnsi="Times New Roman" w:cs="Times New Roman"/>
          <w:sz w:val="28"/>
          <w:szCs w:val="28"/>
        </w:rPr>
        <w:t xml:space="preserve"> </w:t>
      </w:r>
      <w:r>
        <w:rPr>
          <w:rFonts w:ascii="Times New Roman" w:hAnsi="Times New Roman" w:cs="Times New Roman"/>
          <w:sz w:val="28"/>
          <w:szCs w:val="28"/>
        </w:rPr>
        <w:t>планируется</w:t>
      </w:r>
      <w:r w:rsidR="007B7952" w:rsidRPr="001B7550">
        <w:rPr>
          <w:rFonts w:ascii="Times New Roman" w:hAnsi="Times New Roman" w:cs="Times New Roman"/>
          <w:sz w:val="28"/>
          <w:szCs w:val="28"/>
        </w:rPr>
        <w:t xml:space="preserve"> </w:t>
      </w:r>
      <w:r>
        <w:rPr>
          <w:rFonts w:ascii="Times New Roman" w:hAnsi="Times New Roman" w:cs="Times New Roman"/>
          <w:sz w:val="28"/>
          <w:szCs w:val="28"/>
        </w:rPr>
        <w:t>новое строительство улично-дорожной сети в наиболее крупных населенных пунктах, поддержание в нормативном состоянии</w:t>
      </w:r>
      <w:r w:rsidR="007B7952" w:rsidRPr="001B7550">
        <w:rPr>
          <w:rFonts w:ascii="Times New Roman" w:hAnsi="Times New Roman" w:cs="Times New Roman"/>
          <w:sz w:val="28"/>
          <w:szCs w:val="28"/>
        </w:rPr>
        <w:t xml:space="preserve"> существующих автомобильных дорог </w:t>
      </w:r>
      <w:r>
        <w:rPr>
          <w:rFonts w:ascii="Times New Roman" w:hAnsi="Times New Roman" w:cs="Times New Roman"/>
          <w:sz w:val="28"/>
          <w:szCs w:val="28"/>
        </w:rPr>
        <w:t xml:space="preserve">и улично-дорожной сети </w:t>
      </w:r>
      <w:r w:rsidR="007B7952" w:rsidRPr="001B7550">
        <w:rPr>
          <w:rFonts w:ascii="Times New Roman" w:hAnsi="Times New Roman" w:cs="Times New Roman"/>
          <w:sz w:val="28"/>
          <w:szCs w:val="28"/>
        </w:rPr>
        <w:t>общего пользования, реконструкция улично-дорожной сети</w:t>
      </w:r>
      <w:r>
        <w:rPr>
          <w:rFonts w:ascii="Times New Roman" w:hAnsi="Times New Roman" w:cs="Times New Roman"/>
          <w:sz w:val="28"/>
          <w:szCs w:val="28"/>
        </w:rPr>
        <w:t>,</w:t>
      </w:r>
      <w:r w:rsidR="007B7952" w:rsidRPr="001B7550">
        <w:rPr>
          <w:rFonts w:ascii="Times New Roman" w:hAnsi="Times New Roman" w:cs="Times New Roman"/>
          <w:sz w:val="28"/>
          <w:szCs w:val="28"/>
        </w:rPr>
        <w:t xml:space="preserve"> не имеюще</w:t>
      </w:r>
      <w:r>
        <w:rPr>
          <w:rFonts w:ascii="Times New Roman" w:hAnsi="Times New Roman" w:cs="Times New Roman"/>
          <w:sz w:val="28"/>
          <w:szCs w:val="28"/>
        </w:rPr>
        <w:t>й</w:t>
      </w:r>
      <w:r w:rsidR="007B7952" w:rsidRPr="001B7550">
        <w:rPr>
          <w:rFonts w:ascii="Times New Roman" w:hAnsi="Times New Roman" w:cs="Times New Roman"/>
          <w:sz w:val="28"/>
          <w:szCs w:val="28"/>
        </w:rPr>
        <w:t xml:space="preserve"> </w:t>
      </w:r>
      <w:r w:rsidR="005C564F" w:rsidRPr="001B7550">
        <w:rPr>
          <w:rFonts w:ascii="Times New Roman" w:hAnsi="Times New Roman" w:cs="Times New Roman"/>
          <w:sz w:val="28"/>
          <w:szCs w:val="28"/>
        </w:rPr>
        <w:t>асфальтобетонно</w:t>
      </w:r>
      <w:r>
        <w:rPr>
          <w:rFonts w:ascii="Times New Roman" w:hAnsi="Times New Roman" w:cs="Times New Roman"/>
          <w:sz w:val="28"/>
          <w:szCs w:val="28"/>
        </w:rPr>
        <w:t>го</w:t>
      </w:r>
      <w:r w:rsidR="007B7952" w:rsidRPr="001B7550">
        <w:rPr>
          <w:rFonts w:ascii="Times New Roman" w:hAnsi="Times New Roman" w:cs="Times New Roman"/>
          <w:sz w:val="28"/>
          <w:szCs w:val="28"/>
        </w:rPr>
        <w:t xml:space="preserve"> покрыти</w:t>
      </w:r>
      <w:r>
        <w:rPr>
          <w:rFonts w:ascii="Times New Roman" w:hAnsi="Times New Roman" w:cs="Times New Roman"/>
          <w:sz w:val="28"/>
          <w:szCs w:val="28"/>
        </w:rPr>
        <w:t>я</w:t>
      </w:r>
      <w:r w:rsidR="007B7952" w:rsidRPr="001B7550">
        <w:rPr>
          <w:rFonts w:ascii="Times New Roman" w:hAnsi="Times New Roman" w:cs="Times New Roman"/>
          <w:sz w:val="28"/>
          <w:szCs w:val="28"/>
        </w:rPr>
        <w:t>, а также повышение качества и безопасности дорожной сети.</w:t>
      </w:r>
    </w:p>
    <w:p w14:paraId="4137139D" w14:textId="253901EB" w:rsidR="00F71F02" w:rsidRPr="001B7550" w:rsidRDefault="00F71F02" w:rsidP="00D21473">
      <w:pPr>
        <w:pStyle w:val="S7"/>
        <w:tabs>
          <w:tab w:val="left" w:pos="851"/>
        </w:tabs>
        <w:spacing w:line="20" w:lineRule="atLeast"/>
        <w:ind w:firstLine="709"/>
        <w:jc w:val="both"/>
        <w:rPr>
          <w:sz w:val="28"/>
          <w:szCs w:val="28"/>
        </w:rPr>
      </w:pPr>
      <w:r w:rsidRPr="001B7550">
        <w:rPr>
          <w:rStyle w:val="apple-style-span"/>
          <w:sz w:val="28"/>
          <w:szCs w:val="28"/>
        </w:rPr>
        <w:t>Сеть</w:t>
      </w:r>
      <w:r w:rsidRPr="001B7550">
        <w:rPr>
          <w:sz w:val="28"/>
          <w:szCs w:val="28"/>
        </w:rPr>
        <w:t xml:space="preserve"> дорог для обслуживания сельхозугодий, подъездов к различным объектам капитального строительства, связи между опорной дорожной сетью, связи с </w:t>
      </w:r>
      <w:r w:rsidR="00C55533">
        <w:rPr>
          <w:sz w:val="28"/>
          <w:szCs w:val="28"/>
        </w:rPr>
        <w:t>садоводческим некоммерческим товариществом</w:t>
      </w:r>
      <w:r w:rsidR="007F29CA" w:rsidRPr="001B7550">
        <w:rPr>
          <w:sz w:val="28"/>
          <w:szCs w:val="28"/>
        </w:rPr>
        <w:t xml:space="preserve"> </w:t>
      </w:r>
      <w:r w:rsidR="00C55533">
        <w:rPr>
          <w:sz w:val="28"/>
          <w:szCs w:val="28"/>
        </w:rPr>
        <w:t>«</w:t>
      </w:r>
      <w:r w:rsidR="007F29CA" w:rsidRPr="001B7550">
        <w:rPr>
          <w:sz w:val="28"/>
          <w:szCs w:val="28"/>
        </w:rPr>
        <w:t>Комарово</w:t>
      </w:r>
      <w:r w:rsidR="00C55533">
        <w:rPr>
          <w:sz w:val="28"/>
          <w:szCs w:val="28"/>
        </w:rPr>
        <w:t>»</w:t>
      </w:r>
      <w:r w:rsidR="00EE0C1B">
        <w:rPr>
          <w:sz w:val="28"/>
          <w:szCs w:val="28"/>
        </w:rPr>
        <w:t>,</w:t>
      </w:r>
      <w:r w:rsidRPr="001B7550">
        <w:rPr>
          <w:sz w:val="28"/>
          <w:szCs w:val="28"/>
        </w:rPr>
        <w:t xml:space="preserve"> должна учитывать сложившуюся структуру землепользования, и специфику хозяйственной деятельности</w:t>
      </w:r>
      <w:r w:rsidR="00EE0C1B">
        <w:rPr>
          <w:sz w:val="28"/>
          <w:szCs w:val="28"/>
        </w:rPr>
        <w:t>.</w:t>
      </w:r>
    </w:p>
    <w:p w14:paraId="78F83F08" w14:textId="77777777" w:rsidR="00F71F02" w:rsidRPr="001B7550" w:rsidRDefault="00F71F02" w:rsidP="00D21473">
      <w:pPr>
        <w:pStyle w:val="ConsPlusNormal"/>
        <w:widowControl/>
        <w:tabs>
          <w:tab w:val="left" w:pos="851"/>
        </w:tabs>
        <w:spacing w:line="20" w:lineRule="atLeast"/>
        <w:ind w:firstLine="709"/>
        <w:jc w:val="both"/>
        <w:rPr>
          <w:rFonts w:ascii="Times New Roman" w:hAnsi="Times New Roman" w:cs="Times New Roman"/>
          <w:sz w:val="28"/>
          <w:szCs w:val="28"/>
        </w:rPr>
      </w:pPr>
      <w:r w:rsidRPr="001B7550">
        <w:rPr>
          <w:rFonts w:ascii="Times New Roman" w:hAnsi="Times New Roman" w:cs="Times New Roman"/>
          <w:sz w:val="28"/>
          <w:szCs w:val="28"/>
        </w:rPr>
        <w:t xml:space="preserve">Главные улицы являются основой планировочного каркаса населенных пунктов, связывают центр с въездной зонной населенного пункта, объектами массового тяготения, внешними дорогами. </w:t>
      </w:r>
    </w:p>
    <w:p w14:paraId="6696FD4E" w14:textId="58F62E72" w:rsidR="00F71F02" w:rsidRPr="001B7550" w:rsidRDefault="00F71F02" w:rsidP="00D21473">
      <w:pPr>
        <w:pStyle w:val="ConsPlusNormal"/>
        <w:widowControl/>
        <w:tabs>
          <w:tab w:val="left" w:pos="851"/>
        </w:tabs>
        <w:spacing w:line="20" w:lineRule="atLeast"/>
        <w:ind w:firstLine="709"/>
        <w:jc w:val="both"/>
        <w:rPr>
          <w:rFonts w:ascii="Times New Roman" w:hAnsi="Times New Roman" w:cs="Times New Roman"/>
          <w:sz w:val="28"/>
          <w:szCs w:val="28"/>
        </w:rPr>
      </w:pPr>
      <w:r w:rsidRPr="001B7550">
        <w:rPr>
          <w:rFonts w:ascii="Times New Roman" w:hAnsi="Times New Roman" w:cs="Times New Roman"/>
          <w:sz w:val="28"/>
          <w:szCs w:val="28"/>
        </w:rPr>
        <w:t>Основные улицы в жилой застройке дополняют пространственный каркас и служат для связи с объектами социального обслуживания</w:t>
      </w:r>
      <w:r w:rsidR="00FB632A">
        <w:rPr>
          <w:rFonts w:ascii="Times New Roman" w:hAnsi="Times New Roman" w:cs="Times New Roman"/>
          <w:sz w:val="28"/>
          <w:szCs w:val="28"/>
        </w:rPr>
        <w:t>.</w:t>
      </w:r>
    </w:p>
    <w:p w14:paraId="49808CA6" w14:textId="515CD73D" w:rsidR="00F71F02" w:rsidRPr="001B7550" w:rsidRDefault="00F71F02" w:rsidP="00D21473">
      <w:pPr>
        <w:pStyle w:val="ConsPlusNormal"/>
        <w:widowControl/>
        <w:tabs>
          <w:tab w:val="left" w:pos="851"/>
        </w:tabs>
        <w:spacing w:line="20" w:lineRule="atLeast"/>
        <w:ind w:firstLine="709"/>
        <w:jc w:val="both"/>
        <w:rPr>
          <w:rFonts w:ascii="Times New Roman" w:hAnsi="Times New Roman" w:cs="Times New Roman"/>
          <w:sz w:val="28"/>
          <w:szCs w:val="28"/>
        </w:rPr>
      </w:pPr>
      <w:r w:rsidRPr="001B7550">
        <w:rPr>
          <w:rFonts w:ascii="Times New Roman" w:hAnsi="Times New Roman" w:cs="Times New Roman"/>
          <w:sz w:val="28"/>
          <w:szCs w:val="28"/>
        </w:rPr>
        <w:lastRenderedPageBreak/>
        <w:t>Общая протяженность улично-дорожной сети с твердым покрытием в границах населенных пунктов</w:t>
      </w:r>
      <w:r w:rsidR="00FB632A">
        <w:rPr>
          <w:rFonts w:ascii="Times New Roman" w:hAnsi="Times New Roman" w:cs="Times New Roman"/>
          <w:sz w:val="28"/>
          <w:szCs w:val="28"/>
        </w:rPr>
        <w:t xml:space="preserve"> Мелегежского сельского поселения</w:t>
      </w:r>
      <w:r w:rsidRPr="001B7550">
        <w:rPr>
          <w:rFonts w:ascii="Times New Roman" w:hAnsi="Times New Roman" w:cs="Times New Roman"/>
          <w:sz w:val="28"/>
          <w:szCs w:val="28"/>
        </w:rPr>
        <w:t xml:space="preserve"> составляет </w:t>
      </w:r>
      <w:r w:rsidR="00A65FBE" w:rsidRPr="001B7550">
        <w:rPr>
          <w:rFonts w:ascii="Times New Roman" w:hAnsi="Times New Roman" w:cs="Times New Roman"/>
          <w:sz w:val="28"/>
          <w:szCs w:val="28"/>
        </w:rPr>
        <w:t>28,669</w:t>
      </w:r>
      <w:r w:rsidRPr="001B7550">
        <w:rPr>
          <w:rFonts w:ascii="Times New Roman" w:hAnsi="Times New Roman" w:cs="Times New Roman"/>
          <w:sz w:val="28"/>
          <w:szCs w:val="28"/>
        </w:rPr>
        <w:t xml:space="preserve"> км.</w:t>
      </w:r>
    </w:p>
    <w:p w14:paraId="63A0AB0C" w14:textId="5F462F22" w:rsidR="000605EB" w:rsidRPr="001B7550" w:rsidRDefault="00F71F02" w:rsidP="00D21473">
      <w:pPr>
        <w:pStyle w:val="ConsPlusNormal"/>
        <w:widowControl/>
        <w:tabs>
          <w:tab w:val="left" w:pos="851"/>
        </w:tabs>
        <w:spacing w:line="20" w:lineRule="atLeast"/>
        <w:ind w:firstLine="709"/>
        <w:jc w:val="both"/>
        <w:rPr>
          <w:rFonts w:ascii="Times New Roman" w:hAnsi="Times New Roman" w:cs="Times New Roman"/>
          <w:sz w:val="28"/>
          <w:szCs w:val="28"/>
        </w:rPr>
      </w:pPr>
      <w:r w:rsidRPr="001B7550">
        <w:rPr>
          <w:rFonts w:ascii="Times New Roman" w:hAnsi="Times New Roman" w:cs="Times New Roman"/>
          <w:sz w:val="28"/>
          <w:szCs w:val="28"/>
        </w:rPr>
        <w:t>Общая протяженность улично-дорожной сети, подлежащ</w:t>
      </w:r>
      <w:r w:rsidR="00FB632A">
        <w:rPr>
          <w:rFonts w:ascii="Times New Roman" w:hAnsi="Times New Roman" w:cs="Times New Roman"/>
          <w:sz w:val="28"/>
          <w:szCs w:val="28"/>
        </w:rPr>
        <w:t>ей</w:t>
      </w:r>
      <w:r w:rsidRPr="001B7550">
        <w:rPr>
          <w:rFonts w:ascii="Times New Roman" w:hAnsi="Times New Roman" w:cs="Times New Roman"/>
          <w:sz w:val="28"/>
          <w:szCs w:val="28"/>
        </w:rPr>
        <w:t xml:space="preserve"> реконструкции</w:t>
      </w:r>
      <w:r w:rsidR="001F3964" w:rsidRPr="001B7550">
        <w:rPr>
          <w:rFonts w:ascii="Times New Roman" w:hAnsi="Times New Roman" w:cs="Times New Roman"/>
          <w:sz w:val="28"/>
          <w:szCs w:val="28"/>
        </w:rPr>
        <w:t>,</w:t>
      </w:r>
      <w:r w:rsidRPr="001B7550">
        <w:rPr>
          <w:rFonts w:ascii="Times New Roman" w:hAnsi="Times New Roman" w:cs="Times New Roman"/>
          <w:sz w:val="28"/>
          <w:szCs w:val="28"/>
        </w:rPr>
        <w:t xml:space="preserve"> со</w:t>
      </w:r>
      <w:r w:rsidR="001F3964" w:rsidRPr="001B7550">
        <w:rPr>
          <w:rFonts w:ascii="Times New Roman" w:hAnsi="Times New Roman" w:cs="Times New Roman"/>
          <w:sz w:val="28"/>
          <w:szCs w:val="28"/>
        </w:rPr>
        <w:t>ставляе</w:t>
      </w:r>
      <w:r w:rsidRPr="001B7550">
        <w:rPr>
          <w:rFonts w:ascii="Times New Roman" w:hAnsi="Times New Roman" w:cs="Times New Roman"/>
          <w:sz w:val="28"/>
          <w:szCs w:val="28"/>
        </w:rPr>
        <w:t>т</w:t>
      </w:r>
      <w:r w:rsidR="001F3964" w:rsidRPr="001B7550">
        <w:rPr>
          <w:rFonts w:ascii="Times New Roman" w:hAnsi="Times New Roman" w:cs="Times New Roman"/>
          <w:sz w:val="28"/>
          <w:szCs w:val="28"/>
        </w:rPr>
        <w:t xml:space="preserve"> </w:t>
      </w:r>
      <w:r w:rsidR="00A1522E" w:rsidRPr="001B7550">
        <w:rPr>
          <w:rFonts w:ascii="Times New Roman" w:hAnsi="Times New Roman" w:cs="Times New Roman"/>
          <w:sz w:val="28"/>
          <w:szCs w:val="28"/>
        </w:rPr>
        <w:t>27,299</w:t>
      </w:r>
      <w:r w:rsidR="001F3964" w:rsidRPr="001B7550">
        <w:rPr>
          <w:rFonts w:ascii="Times New Roman" w:hAnsi="Times New Roman" w:cs="Times New Roman"/>
          <w:sz w:val="28"/>
          <w:szCs w:val="28"/>
        </w:rPr>
        <w:t xml:space="preserve"> </w:t>
      </w:r>
      <w:r w:rsidRPr="001B7550">
        <w:rPr>
          <w:rFonts w:ascii="Times New Roman" w:hAnsi="Times New Roman" w:cs="Times New Roman"/>
          <w:sz w:val="28"/>
          <w:szCs w:val="28"/>
        </w:rPr>
        <w:t>км.</w:t>
      </w:r>
    </w:p>
    <w:p w14:paraId="25CED709" w14:textId="77777777" w:rsidR="000605EB" w:rsidRPr="001B7550" w:rsidRDefault="000605EB" w:rsidP="00D21473">
      <w:pPr>
        <w:pStyle w:val="affe"/>
        <w:widowControl w:val="0"/>
        <w:tabs>
          <w:tab w:val="left" w:pos="851"/>
        </w:tabs>
        <w:spacing w:line="20" w:lineRule="atLeast"/>
        <w:ind w:left="0" w:firstLine="709"/>
        <w:jc w:val="both"/>
        <w:rPr>
          <w:sz w:val="28"/>
          <w:szCs w:val="28"/>
          <w:u w:val="single"/>
        </w:rPr>
      </w:pPr>
      <w:r w:rsidRPr="001B7550">
        <w:rPr>
          <w:sz w:val="28"/>
          <w:szCs w:val="28"/>
          <w:u w:val="single"/>
        </w:rPr>
        <w:t>Объекты транспортной инфраструктуры</w:t>
      </w:r>
    </w:p>
    <w:p w14:paraId="0B1C286C" w14:textId="3B7F3FCE" w:rsidR="000605EB" w:rsidRPr="001B7550" w:rsidRDefault="00BC02D6" w:rsidP="00D21473">
      <w:pPr>
        <w:pStyle w:val="affe"/>
        <w:widowControl w:val="0"/>
        <w:tabs>
          <w:tab w:val="left" w:pos="851"/>
        </w:tabs>
        <w:suppressAutoHyphens w:val="0"/>
        <w:spacing w:line="20" w:lineRule="atLeast"/>
        <w:ind w:left="0" w:firstLine="709"/>
        <w:jc w:val="both"/>
        <w:rPr>
          <w:sz w:val="28"/>
          <w:szCs w:val="28"/>
        </w:rPr>
      </w:pPr>
      <w:r w:rsidRPr="001B7550">
        <w:rPr>
          <w:sz w:val="28"/>
          <w:szCs w:val="28"/>
        </w:rPr>
        <w:t>1</w:t>
      </w:r>
      <w:r w:rsidR="00C27E16" w:rsidRPr="001B7550">
        <w:rPr>
          <w:sz w:val="28"/>
          <w:szCs w:val="28"/>
        </w:rPr>
        <w:t xml:space="preserve">. </w:t>
      </w:r>
      <w:r w:rsidR="000605EB" w:rsidRPr="001B7550">
        <w:rPr>
          <w:sz w:val="28"/>
          <w:szCs w:val="28"/>
        </w:rPr>
        <w:t xml:space="preserve">На расчетный срок предусматривается </w:t>
      </w:r>
      <w:r w:rsidR="00FB632A">
        <w:rPr>
          <w:sz w:val="28"/>
          <w:szCs w:val="28"/>
        </w:rPr>
        <w:t>размещение</w:t>
      </w:r>
      <w:r w:rsidR="000605EB" w:rsidRPr="001B7550">
        <w:rPr>
          <w:sz w:val="28"/>
          <w:szCs w:val="28"/>
        </w:rPr>
        <w:t xml:space="preserve"> объект</w:t>
      </w:r>
      <w:r w:rsidR="00FB632A">
        <w:rPr>
          <w:sz w:val="28"/>
          <w:szCs w:val="28"/>
        </w:rPr>
        <w:t>ов</w:t>
      </w:r>
      <w:r w:rsidR="000605EB" w:rsidRPr="001B7550">
        <w:rPr>
          <w:sz w:val="28"/>
          <w:szCs w:val="28"/>
        </w:rPr>
        <w:t xml:space="preserve"> придорожного сервиса (</w:t>
      </w:r>
      <w:r w:rsidR="00FB632A">
        <w:rPr>
          <w:sz w:val="28"/>
          <w:szCs w:val="28"/>
        </w:rPr>
        <w:t>автозаправочная станция, станция технического обслуживания автомобилей</w:t>
      </w:r>
      <w:r w:rsidR="000605EB" w:rsidRPr="001B7550">
        <w:rPr>
          <w:sz w:val="28"/>
          <w:szCs w:val="28"/>
        </w:rPr>
        <w:t xml:space="preserve">) </w:t>
      </w:r>
      <w:r w:rsidR="0041441F" w:rsidRPr="001B7550">
        <w:rPr>
          <w:sz w:val="28"/>
          <w:szCs w:val="28"/>
        </w:rPr>
        <w:t>около</w:t>
      </w:r>
      <w:r w:rsidR="000605EB" w:rsidRPr="001B7550">
        <w:rPr>
          <w:sz w:val="28"/>
          <w:szCs w:val="28"/>
        </w:rPr>
        <w:t xml:space="preserve"> </w:t>
      </w:r>
      <w:r w:rsidR="000C6D84" w:rsidRPr="001B7550">
        <w:rPr>
          <w:sz w:val="28"/>
          <w:szCs w:val="28"/>
        </w:rPr>
        <w:t>д.</w:t>
      </w:r>
      <w:r w:rsidR="000605EB" w:rsidRPr="001B7550">
        <w:rPr>
          <w:sz w:val="28"/>
          <w:szCs w:val="28"/>
        </w:rPr>
        <w:t xml:space="preserve"> </w:t>
      </w:r>
      <w:r w:rsidR="0041441F" w:rsidRPr="001B7550">
        <w:rPr>
          <w:sz w:val="28"/>
          <w:szCs w:val="28"/>
        </w:rPr>
        <w:t>Новоандреево</w:t>
      </w:r>
      <w:r w:rsidR="000605EB" w:rsidRPr="001B7550">
        <w:rPr>
          <w:sz w:val="28"/>
          <w:szCs w:val="28"/>
        </w:rPr>
        <w:t>.</w:t>
      </w:r>
    </w:p>
    <w:p w14:paraId="52477AE5" w14:textId="45F8EDEB" w:rsidR="00F91669" w:rsidRPr="001B7550" w:rsidRDefault="00F91669" w:rsidP="00D21473">
      <w:pPr>
        <w:pStyle w:val="affffff3"/>
        <w:spacing w:before="0" w:line="20" w:lineRule="atLeast"/>
        <w:contextualSpacing/>
        <w:rPr>
          <w:sz w:val="28"/>
          <w:szCs w:val="28"/>
        </w:rPr>
      </w:pPr>
      <w:r w:rsidRPr="001B7550">
        <w:rPr>
          <w:sz w:val="28"/>
          <w:szCs w:val="28"/>
        </w:rPr>
        <w:t xml:space="preserve">2. Согласно </w:t>
      </w:r>
      <w:r w:rsidR="00FB632A">
        <w:rPr>
          <w:sz w:val="28"/>
          <w:szCs w:val="28"/>
        </w:rPr>
        <w:t>расчетам, произведенным в соответствии с р</w:t>
      </w:r>
      <w:r w:rsidRPr="001B7550">
        <w:rPr>
          <w:sz w:val="28"/>
          <w:szCs w:val="28"/>
        </w:rPr>
        <w:t>егиональны</w:t>
      </w:r>
      <w:r w:rsidR="00FB632A">
        <w:rPr>
          <w:sz w:val="28"/>
          <w:szCs w:val="28"/>
        </w:rPr>
        <w:t>ми</w:t>
      </w:r>
      <w:r w:rsidRPr="001B7550">
        <w:rPr>
          <w:sz w:val="28"/>
          <w:szCs w:val="28"/>
        </w:rPr>
        <w:t xml:space="preserve"> норматива</w:t>
      </w:r>
      <w:r w:rsidR="00FB632A">
        <w:rPr>
          <w:sz w:val="28"/>
          <w:szCs w:val="28"/>
        </w:rPr>
        <w:t>ми</w:t>
      </w:r>
      <w:r w:rsidRPr="001B7550">
        <w:rPr>
          <w:sz w:val="28"/>
          <w:szCs w:val="28"/>
        </w:rPr>
        <w:t xml:space="preserve"> градостроительного проектирования Ленинградской области</w:t>
      </w:r>
      <w:r w:rsidR="00FB632A">
        <w:rPr>
          <w:sz w:val="28"/>
          <w:szCs w:val="28"/>
        </w:rPr>
        <w:t xml:space="preserve">, утвержденными постановлением Правительства Ленинградской области от </w:t>
      </w:r>
      <w:r w:rsidR="00FB632A" w:rsidRPr="00FB632A">
        <w:rPr>
          <w:sz w:val="28"/>
          <w:szCs w:val="28"/>
        </w:rPr>
        <w:t>22 марта 2012 г</w:t>
      </w:r>
      <w:r w:rsidR="00FB632A">
        <w:rPr>
          <w:sz w:val="28"/>
          <w:szCs w:val="28"/>
        </w:rPr>
        <w:t>ода №</w:t>
      </w:r>
      <w:r w:rsidR="00FB632A" w:rsidRPr="00FB632A">
        <w:rPr>
          <w:sz w:val="28"/>
          <w:szCs w:val="28"/>
        </w:rPr>
        <w:t xml:space="preserve"> 83</w:t>
      </w:r>
      <w:r w:rsidRPr="001B7550">
        <w:rPr>
          <w:sz w:val="28"/>
          <w:szCs w:val="28"/>
        </w:rPr>
        <w:t xml:space="preserve">, на расчетный срок уровень автомобилизации </w:t>
      </w:r>
      <w:r w:rsidR="00FB632A">
        <w:rPr>
          <w:sz w:val="28"/>
          <w:szCs w:val="28"/>
        </w:rPr>
        <w:t>может составить</w:t>
      </w:r>
      <w:r w:rsidRPr="001B7550">
        <w:rPr>
          <w:sz w:val="28"/>
          <w:szCs w:val="28"/>
        </w:rPr>
        <w:t xml:space="preserve"> 330 автомобил</w:t>
      </w:r>
      <w:r w:rsidR="00FB632A">
        <w:rPr>
          <w:sz w:val="28"/>
          <w:szCs w:val="28"/>
        </w:rPr>
        <w:t>ей</w:t>
      </w:r>
      <w:r w:rsidRPr="001B7550">
        <w:rPr>
          <w:sz w:val="28"/>
          <w:szCs w:val="28"/>
        </w:rPr>
        <w:t xml:space="preserve"> на 1000 жителей. Соответственно, парк легковых автомобилей к концу расчетного срока составит </w:t>
      </w:r>
      <w:r w:rsidRPr="001B7550">
        <w:rPr>
          <w:rStyle w:val="affffff2"/>
          <w:sz w:val="28"/>
          <w:szCs w:val="28"/>
        </w:rPr>
        <w:t>порядка 292</w:t>
      </w:r>
      <w:r w:rsidRPr="001B7550">
        <w:rPr>
          <w:sz w:val="28"/>
          <w:szCs w:val="28"/>
        </w:rPr>
        <w:t xml:space="preserve"> автомобил</w:t>
      </w:r>
      <w:r w:rsidR="005616EE">
        <w:rPr>
          <w:sz w:val="28"/>
          <w:szCs w:val="28"/>
        </w:rPr>
        <w:t>ей</w:t>
      </w:r>
      <w:r w:rsidRPr="001B7550">
        <w:rPr>
          <w:sz w:val="28"/>
          <w:szCs w:val="28"/>
        </w:rPr>
        <w:t>.</w:t>
      </w:r>
    </w:p>
    <w:p w14:paraId="1B427DDB" w14:textId="12A62B2E" w:rsidR="00F91669" w:rsidRPr="001B7550" w:rsidRDefault="00F91669" w:rsidP="00D21473">
      <w:pPr>
        <w:pStyle w:val="affffff3"/>
        <w:spacing w:before="0" w:line="20" w:lineRule="atLeast"/>
        <w:contextualSpacing/>
        <w:rPr>
          <w:sz w:val="28"/>
          <w:szCs w:val="28"/>
        </w:rPr>
      </w:pPr>
      <w:r w:rsidRPr="001B7550">
        <w:rPr>
          <w:sz w:val="28"/>
          <w:szCs w:val="28"/>
        </w:rPr>
        <w:t xml:space="preserve">Хранение автотранспорта, находящегося в собственности жителей, проживающих в </w:t>
      </w:r>
      <w:r w:rsidR="005616EE">
        <w:rPr>
          <w:sz w:val="28"/>
          <w:szCs w:val="28"/>
        </w:rPr>
        <w:t xml:space="preserve">зонах </w:t>
      </w:r>
      <w:r w:rsidRPr="001B7550">
        <w:rPr>
          <w:sz w:val="28"/>
          <w:szCs w:val="28"/>
        </w:rPr>
        <w:t>индивидуальной жилой застройк</w:t>
      </w:r>
      <w:r w:rsidR="005616EE">
        <w:rPr>
          <w:sz w:val="28"/>
          <w:szCs w:val="28"/>
        </w:rPr>
        <w:t>и</w:t>
      </w:r>
      <w:r w:rsidRPr="001B7550">
        <w:rPr>
          <w:sz w:val="28"/>
          <w:szCs w:val="28"/>
        </w:rPr>
        <w:t xml:space="preserve">, </w:t>
      </w:r>
      <w:r w:rsidR="005616EE">
        <w:rPr>
          <w:sz w:val="28"/>
          <w:szCs w:val="28"/>
        </w:rPr>
        <w:t>планируется</w:t>
      </w:r>
      <w:r w:rsidRPr="001B7550">
        <w:rPr>
          <w:sz w:val="28"/>
          <w:szCs w:val="28"/>
        </w:rPr>
        <w:t xml:space="preserve"> осуществлять на придомовых участках.</w:t>
      </w:r>
    </w:p>
    <w:p w14:paraId="60E30C27" w14:textId="77777777" w:rsidR="000605EB" w:rsidRPr="001B7550" w:rsidRDefault="000605EB" w:rsidP="00D21473">
      <w:pPr>
        <w:pStyle w:val="3b"/>
        <w:tabs>
          <w:tab w:val="left" w:pos="851"/>
        </w:tabs>
        <w:spacing w:after="0" w:afterAutospacing="0" w:line="20" w:lineRule="atLeast"/>
        <w:jc w:val="both"/>
        <w:outlineLvl w:val="1"/>
        <w:rPr>
          <w:color w:val="auto"/>
          <w:sz w:val="28"/>
          <w:szCs w:val="28"/>
        </w:rPr>
      </w:pPr>
      <w:bookmarkStart w:id="182" w:name="_Toc115451363"/>
      <w:bookmarkStart w:id="183" w:name="_Toc6734321"/>
      <w:bookmarkStart w:id="184" w:name="_Toc6745797"/>
      <w:bookmarkStart w:id="185" w:name="_Toc6772681"/>
      <w:r w:rsidRPr="001B7550">
        <w:rPr>
          <w:color w:val="auto"/>
          <w:sz w:val="28"/>
          <w:szCs w:val="28"/>
        </w:rPr>
        <w:t>4.</w:t>
      </w:r>
      <w:r w:rsidR="00C224D7" w:rsidRPr="001B7550">
        <w:rPr>
          <w:color w:val="auto"/>
          <w:sz w:val="28"/>
          <w:szCs w:val="28"/>
        </w:rPr>
        <w:t>7</w:t>
      </w:r>
      <w:r w:rsidR="008517D5" w:rsidRPr="001B7550">
        <w:rPr>
          <w:color w:val="auto"/>
          <w:sz w:val="28"/>
          <w:szCs w:val="28"/>
        </w:rPr>
        <w:t>.</w:t>
      </w:r>
      <w:r w:rsidRPr="001B7550">
        <w:rPr>
          <w:color w:val="auto"/>
          <w:sz w:val="28"/>
          <w:szCs w:val="28"/>
        </w:rPr>
        <w:t xml:space="preserve"> Развитие и размещение объектов </w:t>
      </w:r>
      <w:r w:rsidR="00CC5972" w:rsidRPr="001B7550">
        <w:rPr>
          <w:color w:val="auto"/>
          <w:sz w:val="28"/>
          <w:szCs w:val="28"/>
        </w:rPr>
        <w:t>инженер</w:t>
      </w:r>
      <w:r w:rsidRPr="001B7550">
        <w:rPr>
          <w:color w:val="auto"/>
          <w:sz w:val="28"/>
          <w:szCs w:val="28"/>
        </w:rPr>
        <w:t>ной инфраструктуры</w:t>
      </w:r>
      <w:bookmarkEnd w:id="182"/>
    </w:p>
    <w:bookmarkEnd w:id="183"/>
    <w:bookmarkEnd w:id="184"/>
    <w:bookmarkEnd w:id="185"/>
    <w:p w14:paraId="01562CF5" w14:textId="77777777" w:rsidR="00DD03B4" w:rsidRPr="001B7550" w:rsidRDefault="00DD03B4" w:rsidP="00D21473">
      <w:pPr>
        <w:spacing w:after="5" w:line="20" w:lineRule="atLeast"/>
        <w:ind w:firstLine="709"/>
        <w:jc w:val="both"/>
        <w:rPr>
          <w:sz w:val="28"/>
          <w:szCs w:val="28"/>
        </w:rPr>
      </w:pPr>
    </w:p>
    <w:p w14:paraId="62075EFC" w14:textId="77777777" w:rsidR="00C632AC" w:rsidRPr="001B7550" w:rsidRDefault="00C632AC" w:rsidP="00D21473">
      <w:pPr>
        <w:spacing w:line="20" w:lineRule="atLeast"/>
        <w:ind w:firstLine="709"/>
        <w:jc w:val="both"/>
        <w:rPr>
          <w:b/>
          <w:sz w:val="28"/>
          <w:szCs w:val="28"/>
        </w:rPr>
      </w:pPr>
      <w:r w:rsidRPr="001B7550">
        <w:rPr>
          <w:b/>
          <w:sz w:val="28"/>
          <w:szCs w:val="28"/>
        </w:rPr>
        <w:t>Электроснабжение</w:t>
      </w:r>
    </w:p>
    <w:p w14:paraId="12D9847E" w14:textId="1B7950BC" w:rsidR="006F3D59" w:rsidRDefault="006F3D59" w:rsidP="00687F1D">
      <w:pPr>
        <w:spacing w:line="20" w:lineRule="atLeast"/>
        <w:ind w:firstLine="709"/>
        <w:jc w:val="both"/>
        <w:rPr>
          <w:sz w:val="28"/>
          <w:szCs w:val="28"/>
        </w:rPr>
      </w:pPr>
      <w:bookmarkStart w:id="186" w:name="_Hlk17386309"/>
      <w:r>
        <w:rPr>
          <w:rStyle w:val="extendedtext-short"/>
          <w:rFonts w:eastAsiaTheme="majorEastAsia"/>
          <w:sz w:val="28"/>
          <w:szCs w:val="28"/>
        </w:rPr>
        <w:t>Питающими территорию Мелегежского сельского поселения линиями являются линии электропередачи с диспетчерскими наименованиями «Андреевская-1» (воздушная линия 35 кВ Тихвин-город (ПС</w:t>
      </w:r>
      <w:r w:rsidR="005E66D9">
        <w:rPr>
          <w:rStyle w:val="extendedtext-short"/>
          <w:rFonts w:eastAsiaTheme="majorEastAsia"/>
          <w:sz w:val="28"/>
          <w:szCs w:val="28"/>
        </w:rPr>
        <w:t xml:space="preserve"> </w:t>
      </w:r>
      <w:r>
        <w:rPr>
          <w:rStyle w:val="extendedtext-short"/>
          <w:rFonts w:eastAsiaTheme="majorEastAsia"/>
          <w:sz w:val="28"/>
          <w:szCs w:val="28"/>
        </w:rPr>
        <w:t>143)</w:t>
      </w:r>
      <w:r w:rsidR="005E66D9">
        <w:rPr>
          <w:rStyle w:val="extendedtext-short"/>
          <w:rFonts w:eastAsiaTheme="majorEastAsia"/>
          <w:sz w:val="28"/>
          <w:szCs w:val="28"/>
        </w:rPr>
        <w:t xml:space="preserve"> – Новоандреево, </w:t>
      </w:r>
      <w:r w:rsidR="005E66D9">
        <w:rPr>
          <w:rStyle w:val="extendedtext-short"/>
          <w:rFonts w:eastAsiaTheme="majorEastAsia"/>
          <w:sz w:val="28"/>
          <w:szCs w:val="28"/>
          <w:lang w:val="en-US"/>
        </w:rPr>
        <w:t>I</w:t>
      </w:r>
      <w:r w:rsidR="005E66D9">
        <w:rPr>
          <w:rStyle w:val="extendedtext-short"/>
          <w:rFonts w:eastAsiaTheme="majorEastAsia"/>
          <w:sz w:val="28"/>
          <w:szCs w:val="28"/>
        </w:rPr>
        <w:t xml:space="preserve"> цепь</w:t>
      </w:r>
      <w:r>
        <w:rPr>
          <w:rStyle w:val="extendedtext-short"/>
          <w:rFonts w:eastAsiaTheme="majorEastAsia"/>
          <w:sz w:val="28"/>
          <w:szCs w:val="28"/>
        </w:rPr>
        <w:t>) и «Андреевская-2»</w:t>
      </w:r>
      <w:r w:rsidR="005E66D9">
        <w:rPr>
          <w:rStyle w:val="extendedtext-short"/>
          <w:rFonts w:eastAsiaTheme="majorEastAsia"/>
          <w:sz w:val="28"/>
          <w:szCs w:val="28"/>
        </w:rPr>
        <w:t xml:space="preserve"> (воздушная линия 35 кВ Тихвин-город (ПС 143) – Новоандреево, 2 цепь)</w:t>
      </w:r>
      <w:r w:rsidR="005E66D9">
        <w:rPr>
          <w:rStyle w:val="aff8"/>
          <w:rFonts w:eastAsiaTheme="majorEastAsia"/>
          <w:sz w:val="28"/>
          <w:szCs w:val="28"/>
        </w:rPr>
        <w:footnoteReference w:id="1"/>
      </w:r>
      <w:r>
        <w:rPr>
          <w:rStyle w:val="extendedtext-short"/>
          <w:rFonts w:eastAsiaTheme="majorEastAsia"/>
          <w:sz w:val="28"/>
          <w:szCs w:val="28"/>
        </w:rPr>
        <w:t>.</w:t>
      </w:r>
    </w:p>
    <w:p w14:paraId="5CF94EA3" w14:textId="2005A98D" w:rsidR="005E66D9" w:rsidRDefault="005E66D9" w:rsidP="00687F1D">
      <w:pPr>
        <w:shd w:val="clear" w:color="auto" w:fill="FFFFFF"/>
        <w:tabs>
          <w:tab w:val="num" w:pos="0"/>
          <w:tab w:val="left" w:pos="3269"/>
        </w:tabs>
        <w:spacing w:line="20" w:lineRule="atLeast"/>
        <w:ind w:firstLine="709"/>
        <w:jc w:val="both"/>
        <w:rPr>
          <w:color w:val="000000"/>
          <w:sz w:val="28"/>
          <w:szCs w:val="28"/>
        </w:rPr>
      </w:pPr>
      <w:r>
        <w:rPr>
          <w:sz w:val="28"/>
          <w:szCs w:val="28"/>
        </w:rPr>
        <w:t>Центром питания</w:t>
      </w:r>
      <w:r w:rsidRPr="00B049D9">
        <w:rPr>
          <w:color w:val="000000"/>
          <w:sz w:val="28"/>
          <w:szCs w:val="28"/>
        </w:rPr>
        <w:t xml:space="preserve"> является </w:t>
      </w:r>
      <w:r w:rsidRPr="00966616">
        <w:rPr>
          <w:color w:val="000000"/>
          <w:sz w:val="28"/>
          <w:szCs w:val="28"/>
        </w:rPr>
        <w:t xml:space="preserve">электрическая подстанция 35/10 кВ № </w:t>
      </w:r>
      <w:r>
        <w:rPr>
          <w:color w:val="000000"/>
          <w:sz w:val="28"/>
          <w:szCs w:val="28"/>
        </w:rPr>
        <w:t>15</w:t>
      </w:r>
      <w:r w:rsidRPr="00966616">
        <w:rPr>
          <w:color w:val="000000"/>
          <w:sz w:val="28"/>
          <w:szCs w:val="28"/>
        </w:rPr>
        <w:t xml:space="preserve"> «</w:t>
      </w:r>
      <w:r>
        <w:rPr>
          <w:color w:val="000000"/>
          <w:sz w:val="28"/>
          <w:szCs w:val="28"/>
        </w:rPr>
        <w:t>Новоандреево</w:t>
      </w:r>
      <w:r w:rsidRPr="00966616">
        <w:rPr>
          <w:color w:val="000000"/>
          <w:sz w:val="28"/>
          <w:szCs w:val="28"/>
        </w:rPr>
        <w:t>», количество и мощность трансформаторов: 2·6,3 МВ·А; трансформаторы введены в эксплуатацию в 1990 году.</w:t>
      </w:r>
    </w:p>
    <w:p w14:paraId="4FD3DB4A" w14:textId="341FD654" w:rsidR="00C632AC" w:rsidRPr="001B7550" w:rsidRDefault="00C632AC" w:rsidP="00687F1D">
      <w:pPr>
        <w:spacing w:line="20" w:lineRule="atLeast"/>
        <w:ind w:firstLine="709"/>
        <w:jc w:val="both"/>
        <w:rPr>
          <w:sz w:val="28"/>
          <w:szCs w:val="28"/>
        </w:rPr>
      </w:pPr>
      <w:r w:rsidRPr="001B7550">
        <w:rPr>
          <w:sz w:val="28"/>
          <w:szCs w:val="28"/>
        </w:rPr>
        <w:t>Увеличение электропотребления Мелегежского сельского поселения связано с</w:t>
      </w:r>
      <w:r w:rsidR="00A36907">
        <w:rPr>
          <w:sz w:val="28"/>
          <w:szCs w:val="28"/>
        </w:rPr>
        <w:t xml:space="preserve"> планируемым</w:t>
      </w:r>
      <w:r w:rsidRPr="001B7550">
        <w:rPr>
          <w:sz w:val="28"/>
          <w:szCs w:val="28"/>
        </w:rPr>
        <w:t xml:space="preserve"> строительством объектов общественного назначения и новым жилищным строительством.</w:t>
      </w:r>
    </w:p>
    <w:p w14:paraId="0D9080D9" w14:textId="77777777" w:rsidR="00C632AC" w:rsidRPr="001B7550" w:rsidRDefault="00C632AC" w:rsidP="00687F1D">
      <w:pPr>
        <w:spacing w:line="20" w:lineRule="atLeast"/>
        <w:ind w:firstLine="709"/>
        <w:jc w:val="both"/>
        <w:rPr>
          <w:sz w:val="28"/>
          <w:szCs w:val="28"/>
        </w:rPr>
      </w:pPr>
      <w:bookmarkStart w:id="187" w:name="_Hlk17386329"/>
      <w:bookmarkEnd w:id="186"/>
      <w:r w:rsidRPr="001B7550">
        <w:rPr>
          <w:sz w:val="28"/>
          <w:szCs w:val="28"/>
        </w:rPr>
        <w:t>Во избежание дефицита электрических мощностей, а также для подключения дополнительных нагрузок при развитии поселения, определяются перспективы роста электрических нагрузок.</w:t>
      </w:r>
    </w:p>
    <w:bookmarkEnd w:id="187"/>
    <w:p w14:paraId="7BABCBF0" w14:textId="210EC306" w:rsidR="00C632AC" w:rsidRPr="001B7550" w:rsidRDefault="00C632AC" w:rsidP="00687F1D">
      <w:pPr>
        <w:spacing w:line="20" w:lineRule="atLeast"/>
        <w:ind w:firstLine="709"/>
        <w:jc w:val="both"/>
        <w:rPr>
          <w:sz w:val="28"/>
          <w:szCs w:val="28"/>
        </w:rPr>
      </w:pPr>
      <w:r w:rsidRPr="001B7550">
        <w:rPr>
          <w:sz w:val="28"/>
          <w:szCs w:val="28"/>
        </w:rPr>
        <w:t xml:space="preserve">Прирост электрической нагрузки для жилой застройки (таблица 33) рассчитан с учётом удельных расчетных электрических нагрузок исходя из общей площади жилых зданий согласно </w:t>
      </w:r>
      <w:r w:rsidR="006E1329">
        <w:rPr>
          <w:sz w:val="28"/>
          <w:szCs w:val="28"/>
        </w:rPr>
        <w:t xml:space="preserve">таблицам 2.1.5 и 2.1.1 </w:t>
      </w:r>
      <w:r w:rsidRPr="001B7550">
        <w:rPr>
          <w:sz w:val="28"/>
          <w:szCs w:val="28"/>
        </w:rPr>
        <w:t xml:space="preserve">РД 34.20.185-94 </w:t>
      </w:r>
      <w:r w:rsidR="005E66D9">
        <w:rPr>
          <w:sz w:val="28"/>
          <w:szCs w:val="28"/>
        </w:rPr>
        <w:t>(</w:t>
      </w:r>
      <w:r w:rsidRPr="001B7550">
        <w:rPr>
          <w:sz w:val="28"/>
          <w:szCs w:val="28"/>
        </w:rPr>
        <w:t>Инструкция по проектированию городских электрических сетей</w:t>
      </w:r>
      <w:r w:rsidR="005E66D9">
        <w:rPr>
          <w:sz w:val="28"/>
          <w:szCs w:val="28"/>
        </w:rPr>
        <w:t>)</w:t>
      </w:r>
      <w:r w:rsidR="006E1329">
        <w:rPr>
          <w:sz w:val="28"/>
          <w:szCs w:val="28"/>
        </w:rPr>
        <w:t>.</w:t>
      </w:r>
    </w:p>
    <w:p w14:paraId="08BB9E7E" w14:textId="198071AD" w:rsidR="00C632AC" w:rsidRPr="001B7550" w:rsidRDefault="00C632AC" w:rsidP="00687F1D">
      <w:pPr>
        <w:spacing w:line="20" w:lineRule="atLeast"/>
        <w:ind w:firstLine="709"/>
        <w:jc w:val="both"/>
        <w:rPr>
          <w:sz w:val="28"/>
          <w:szCs w:val="28"/>
        </w:rPr>
      </w:pPr>
      <w:r w:rsidRPr="001B7550">
        <w:rPr>
          <w:sz w:val="28"/>
          <w:szCs w:val="28"/>
        </w:rPr>
        <w:t xml:space="preserve">Прирост электрической нагрузки для объектов общественного назначения (таблица 34) рассчитан с учётом удельных электрических нагрузок общественных </w:t>
      </w:r>
      <w:r w:rsidRPr="001B7550">
        <w:rPr>
          <w:sz w:val="28"/>
          <w:szCs w:val="28"/>
        </w:rPr>
        <w:lastRenderedPageBreak/>
        <w:t xml:space="preserve">зданий согласно </w:t>
      </w:r>
      <w:r w:rsidR="006E1329">
        <w:rPr>
          <w:sz w:val="28"/>
          <w:szCs w:val="28"/>
        </w:rPr>
        <w:t xml:space="preserve">таблице 2.2.1 </w:t>
      </w:r>
      <w:r w:rsidRPr="001B7550">
        <w:rPr>
          <w:sz w:val="28"/>
          <w:szCs w:val="28"/>
        </w:rPr>
        <w:t>РД 34.20.185-94</w:t>
      </w:r>
      <w:r w:rsidR="005E66D9">
        <w:rPr>
          <w:sz w:val="28"/>
          <w:szCs w:val="28"/>
        </w:rPr>
        <w:t xml:space="preserve"> (</w:t>
      </w:r>
      <w:r w:rsidRPr="001B7550">
        <w:rPr>
          <w:sz w:val="28"/>
          <w:szCs w:val="28"/>
        </w:rPr>
        <w:t>Инструкция по проектированию городских электрических сетей</w:t>
      </w:r>
      <w:r w:rsidR="005E66D9">
        <w:rPr>
          <w:sz w:val="28"/>
          <w:szCs w:val="28"/>
        </w:rPr>
        <w:t>)</w:t>
      </w:r>
      <w:r w:rsidRPr="001B7550">
        <w:rPr>
          <w:sz w:val="28"/>
          <w:szCs w:val="28"/>
        </w:rPr>
        <w:t>.</w:t>
      </w:r>
    </w:p>
    <w:p w14:paraId="692231B9" w14:textId="77777777" w:rsidR="006F3D59" w:rsidRDefault="00C632AC" w:rsidP="00687F1D">
      <w:pPr>
        <w:spacing w:line="20" w:lineRule="atLeast"/>
        <w:ind w:firstLine="709"/>
        <w:jc w:val="both"/>
      </w:pPr>
      <w:r w:rsidRPr="001B7550">
        <w:rPr>
          <w:sz w:val="28"/>
          <w:szCs w:val="28"/>
        </w:rPr>
        <w:t>Перспективы роста электрических нагрузок Мелегежского сельского поселения представлены в таблице 35.</w:t>
      </w:r>
    </w:p>
    <w:p w14:paraId="65BCA244" w14:textId="0D17E7BF" w:rsidR="005E66D9" w:rsidRPr="001B7550" w:rsidRDefault="005E66D9" w:rsidP="005E66D9">
      <w:pPr>
        <w:spacing w:line="20" w:lineRule="atLeast"/>
        <w:ind w:firstLine="709"/>
        <w:jc w:val="both"/>
        <w:sectPr w:rsidR="005E66D9" w:rsidRPr="001B7550" w:rsidSect="00D61733">
          <w:pgSz w:w="11906" w:h="16838"/>
          <w:pgMar w:top="567" w:right="567" w:bottom="709" w:left="1134" w:header="709" w:footer="709" w:gutter="0"/>
          <w:cols w:space="708"/>
          <w:docGrid w:linePitch="360"/>
        </w:sectPr>
      </w:pPr>
    </w:p>
    <w:p w14:paraId="10A9FAE0" w14:textId="773FF984" w:rsidR="00C632AC" w:rsidRPr="001B7550" w:rsidRDefault="00C632AC" w:rsidP="00AC2ABB">
      <w:pPr>
        <w:spacing w:line="20" w:lineRule="atLeast"/>
        <w:ind w:firstLine="709"/>
        <w:rPr>
          <w:sz w:val="28"/>
          <w:szCs w:val="28"/>
        </w:rPr>
      </w:pPr>
      <w:r w:rsidRPr="001B7550">
        <w:rPr>
          <w:sz w:val="28"/>
          <w:szCs w:val="28"/>
        </w:rPr>
        <w:lastRenderedPageBreak/>
        <w:t xml:space="preserve">Таблица 33 </w:t>
      </w:r>
      <w:r w:rsidR="00CF7193" w:rsidRPr="001B7550">
        <w:rPr>
          <w:sz w:val="28"/>
          <w:szCs w:val="28"/>
        </w:rPr>
        <w:t>–</w:t>
      </w:r>
      <w:r w:rsidRPr="001B7550">
        <w:rPr>
          <w:sz w:val="28"/>
          <w:szCs w:val="28"/>
        </w:rPr>
        <w:t xml:space="preserve"> Прирост электрической нагрузки для жилой застройки</w:t>
      </w:r>
    </w:p>
    <w:tbl>
      <w:tblPr>
        <w:tblW w:w="1516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3"/>
        <w:gridCol w:w="2281"/>
        <w:gridCol w:w="1972"/>
        <w:gridCol w:w="1556"/>
        <w:gridCol w:w="1578"/>
        <w:gridCol w:w="1383"/>
        <w:gridCol w:w="1726"/>
        <w:gridCol w:w="877"/>
        <w:gridCol w:w="1162"/>
        <w:gridCol w:w="874"/>
        <w:gridCol w:w="1207"/>
      </w:tblGrid>
      <w:tr w:rsidR="00275C20" w:rsidRPr="001B7550" w14:paraId="7473D647" w14:textId="77777777" w:rsidTr="005E66D9">
        <w:trPr>
          <w:trHeight w:val="232"/>
          <w:tblHeader/>
        </w:trPr>
        <w:tc>
          <w:tcPr>
            <w:tcW w:w="553" w:type="dxa"/>
            <w:vMerge w:val="restart"/>
          </w:tcPr>
          <w:p w14:paraId="640A13A0" w14:textId="77777777" w:rsidR="00C632AC" w:rsidRPr="001B7550" w:rsidRDefault="00C632AC" w:rsidP="007737C5">
            <w:pPr>
              <w:spacing w:line="20" w:lineRule="atLeast"/>
              <w:jc w:val="center"/>
            </w:pPr>
            <w:r w:rsidRPr="001B7550">
              <w:t>№ п/п</w:t>
            </w:r>
          </w:p>
        </w:tc>
        <w:tc>
          <w:tcPr>
            <w:tcW w:w="2281" w:type="dxa"/>
            <w:vMerge w:val="restart"/>
          </w:tcPr>
          <w:p w14:paraId="719FE06D" w14:textId="2A474754" w:rsidR="00C632AC" w:rsidRPr="001B7550" w:rsidRDefault="00335310" w:rsidP="007737C5">
            <w:pPr>
              <w:spacing w:line="20" w:lineRule="atLeast"/>
              <w:jc w:val="center"/>
            </w:pPr>
            <w:r>
              <w:t>Населенный пункт</w:t>
            </w:r>
          </w:p>
        </w:tc>
        <w:tc>
          <w:tcPr>
            <w:tcW w:w="1972" w:type="dxa"/>
            <w:vMerge w:val="restart"/>
          </w:tcPr>
          <w:p w14:paraId="1D71A6BE" w14:textId="77777777" w:rsidR="00C632AC" w:rsidRPr="001B7550" w:rsidRDefault="00C632AC" w:rsidP="007737C5">
            <w:pPr>
              <w:spacing w:line="20" w:lineRule="atLeast"/>
              <w:jc w:val="center"/>
            </w:pPr>
            <w:r w:rsidRPr="001B7550">
              <w:t>Тип застройки</w:t>
            </w:r>
          </w:p>
        </w:tc>
        <w:tc>
          <w:tcPr>
            <w:tcW w:w="1556" w:type="dxa"/>
            <w:vMerge w:val="restart"/>
          </w:tcPr>
          <w:p w14:paraId="2C16854A" w14:textId="77777777" w:rsidR="00C632AC" w:rsidRPr="001B7550" w:rsidRDefault="00C632AC" w:rsidP="007737C5">
            <w:pPr>
              <w:spacing w:line="20" w:lineRule="atLeast"/>
              <w:jc w:val="center"/>
            </w:pPr>
            <w:r w:rsidRPr="001B7550">
              <w:t>Удельная расчетная электрическая нагрузка, Вт/м</w:t>
            </w:r>
            <w:r w:rsidRPr="001B7550">
              <w:rPr>
                <w:vertAlign w:val="superscript"/>
              </w:rPr>
              <w:t>2</w:t>
            </w:r>
          </w:p>
        </w:tc>
        <w:tc>
          <w:tcPr>
            <w:tcW w:w="1578" w:type="dxa"/>
            <w:vMerge w:val="restart"/>
          </w:tcPr>
          <w:p w14:paraId="77043F8C" w14:textId="77777777" w:rsidR="00C632AC" w:rsidRPr="001B7550" w:rsidRDefault="00C632AC" w:rsidP="007737C5">
            <w:pPr>
              <w:spacing w:line="20" w:lineRule="atLeast"/>
              <w:jc w:val="center"/>
            </w:pPr>
            <w:r w:rsidRPr="001B7550">
              <w:t>Коэффициент мощности</w:t>
            </w:r>
          </w:p>
        </w:tc>
        <w:tc>
          <w:tcPr>
            <w:tcW w:w="3109" w:type="dxa"/>
            <w:gridSpan w:val="2"/>
          </w:tcPr>
          <w:p w14:paraId="7906CBA0" w14:textId="77777777" w:rsidR="00C632AC" w:rsidRPr="001B7550" w:rsidRDefault="00C632AC" w:rsidP="007737C5">
            <w:pPr>
              <w:spacing w:line="20" w:lineRule="atLeast"/>
              <w:jc w:val="center"/>
            </w:pPr>
            <w:r w:rsidRPr="001B7550">
              <w:t>Планируемая жилая застройка</w:t>
            </w:r>
          </w:p>
        </w:tc>
        <w:tc>
          <w:tcPr>
            <w:tcW w:w="4120" w:type="dxa"/>
            <w:gridSpan w:val="4"/>
            <w:shd w:val="clear" w:color="auto" w:fill="auto"/>
          </w:tcPr>
          <w:p w14:paraId="14BEBD60" w14:textId="77777777" w:rsidR="00C632AC" w:rsidRPr="001B7550" w:rsidRDefault="00C632AC" w:rsidP="007737C5">
            <w:pPr>
              <w:spacing w:line="20" w:lineRule="atLeast"/>
              <w:jc w:val="center"/>
            </w:pPr>
            <w:r w:rsidRPr="001B7550">
              <w:t>Электрическая нагрузка для планируемой жилой застройки</w:t>
            </w:r>
          </w:p>
        </w:tc>
      </w:tr>
      <w:tr w:rsidR="00275C20" w:rsidRPr="001B7550" w14:paraId="4D927880" w14:textId="77777777" w:rsidTr="005E66D9">
        <w:trPr>
          <w:trHeight w:val="232"/>
          <w:tblHeader/>
        </w:trPr>
        <w:tc>
          <w:tcPr>
            <w:tcW w:w="553" w:type="dxa"/>
            <w:vMerge/>
          </w:tcPr>
          <w:p w14:paraId="1AF049CC" w14:textId="77777777" w:rsidR="00C632AC" w:rsidRPr="001B7550" w:rsidRDefault="00C632AC" w:rsidP="007737C5">
            <w:pPr>
              <w:spacing w:line="20" w:lineRule="atLeast"/>
              <w:jc w:val="center"/>
            </w:pPr>
          </w:p>
        </w:tc>
        <w:tc>
          <w:tcPr>
            <w:tcW w:w="2281" w:type="dxa"/>
            <w:vMerge/>
          </w:tcPr>
          <w:p w14:paraId="0F4BCF16" w14:textId="77777777" w:rsidR="00C632AC" w:rsidRPr="001B7550" w:rsidRDefault="00C632AC" w:rsidP="007737C5">
            <w:pPr>
              <w:spacing w:line="20" w:lineRule="atLeast"/>
              <w:jc w:val="center"/>
            </w:pPr>
          </w:p>
        </w:tc>
        <w:tc>
          <w:tcPr>
            <w:tcW w:w="1972" w:type="dxa"/>
            <w:vMerge/>
          </w:tcPr>
          <w:p w14:paraId="6A542667" w14:textId="77777777" w:rsidR="00C632AC" w:rsidRPr="001B7550" w:rsidRDefault="00C632AC" w:rsidP="007737C5">
            <w:pPr>
              <w:spacing w:line="20" w:lineRule="atLeast"/>
              <w:jc w:val="center"/>
            </w:pPr>
          </w:p>
        </w:tc>
        <w:tc>
          <w:tcPr>
            <w:tcW w:w="1556" w:type="dxa"/>
            <w:vMerge/>
          </w:tcPr>
          <w:p w14:paraId="39522C16" w14:textId="77777777" w:rsidR="00C632AC" w:rsidRPr="001B7550" w:rsidRDefault="00C632AC" w:rsidP="007737C5">
            <w:pPr>
              <w:spacing w:line="20" w:lineRule="atLeast"/>
              <w:jc w:val="center"/>
            </w:pPr>
          </w:p>
        </w:tc>
        <w:tc>
          <w:tcPr>
            <w:tcW w:w="1578" w:type="dxa"/>
            <w:vMerge/>
          </w:tcPr>
          <w:p w14:paraId="20722CB3" w14:textId="77777777" w:rsidR="00C632AC" w:rsidRPr="001B7550" w:rsidRDefault="00C632AC" w:rsidP="007737C5">
            <w:pPr>
              <w:spacing w:line="20" w:lineRule="atLeast"/>
              <w:jc w:val="center"/>
            </w:pPr>
          </w:p>
        </w:tc>
        <w:tc>
          <w:tcPr>
            <w:tcW w:w="1383" w:type="dxa"/>
            <w:vMerge w:val="restart"/>
          </w:tcPr>
          <w:p w14:paraId="5729874C" w14:textId="72283B68" w:rsidR="00C632AC" w:rsidRPr="001B7550" w:rsidRDefault="00C632AC" w:rsidP="007737C5">
            <w:pPr>
              <w:spacing w:line="20" w:lineRule="atLeast"/>
              <w:jc w:val="center"/>
            </w:pPr>
            <w:r w:rsidRPr="001B7550">
              <w:t xml:space="preserve">на </w:t>
            </w:r>
            <w:r w:rsidR="009316E8">
              <w:t>1 января 2033 года</w:t>
            </w:r>
          </w:p>
        </w:tc>
        <w:tc>
          <w:tcPr>
            <w:tcW w:w="1726" w:type="dxa"/>
            <w:vMerge w:val="restart"/>
          </w:tcPr>
          <w:p w14:paraId="6F385841" w14:textId="77777777" w:rsidR="00C632AC" w:rsidRPr="001B7550" w:rsidRDefault="00C632AC" w:rsidP="007737C5">
            <w:pPr>
              <w:spacing w:line="20" w:lineRule="atLeast"/>
              <w:jc w:val="center"/>
            </w:pPr>
            <w:r w:rsidRPr="001B7550">
              <w:t>на расчетный срок</w:t>
            </w:r>
          </w:p>
        </w:tc>
        <w:tc>
          <w:tcPr>
            <w:tcW w:w="2039" w:type="dxa"/>
            <w:gridSpan w:val="2"/>
            <w:shd w:val="clear" w:color="auto" w:fill="auto"/>
          </w:tcPr>
          <w:p w14:paraId="5F9EBA29" w14:textId="77777777" w:rsidR="00C632AC" w:rsidRPr="001B7550" w:rsidRDefault="00C632AC" w:rsidP="007737C5">
            <w:pPr>
              <w:spacing w:line="20" w:lineRule="atLeast"/>
              <w:jc w:val="center"/>
            </w:pPr>
            <w:r w:rsidRPr="001B7550">
              <w:t>кВт</w:t>
            </w:r>
          </w:p>
        </w:tc>
        <w:tc>
          <w:tcPr>
            <w:tcW w:w="2081" w:type="dxa"/>
            <w:gridSpan w:val="2"/>
            <w:shd w:val="clear" w:color="auto" w:fill="auto"/>
          </w:tcPr>
          <w:p w14:paraId="67589D2B" w14:textId="77777777" w:rsidR="00C632AC" w:rsidRPr="001B7550" w:rsidRDefault="00C632AC" w:rsidP="007737C5">
            <w:pPr>
              <w:spacing w:line="20" w:lineRule="atLeast"/>
              <w:jc w:val="center"/>
            </w:pPr>
            <w:r w:rsidRPr="001B7550">
              <w:t>кВ⸱А</w:t>
            </w:r>
          </w:p>
        </w:tc>
      </w:tr>
      <w:tr w:rsidR="00275C20" w:rsidRPr="001B7550" w14:paraId="24876E4F" w14:textId="77777777" w:rsidTr="005E66D9">
        <w:trPr>
          <w:trHeight w:val="232"/>
          <w:tblHeader/>
        </w:trPr>
        <w:tc>
          <w:tcPr>
            <w:tcW w:w="553" w:type="dxa"/>
            <w:vMerge/>
          </w:tcPr>
          <w:p w14:paraId="0725A656" w14:textId="77777777" w:rsidR="00C632AC" w:rsidRPr="001B7550" w:rsidRDefault="00C632AC" w:rsidP="007737C5">
            <w:pPr>
              <w:spacing w:line="20" w:lineRule="atLeast"/>
              <w:jc w:val="center"/>
            </w:pPr>
          </w:p>
        </w:tc>
        <w:tc>
          <w:tcPr>
            <w:tcW w:w="2281" w:type="dxa"/>
            <w:vMerge/>
          </w:tcPr>
          <w:p w14:paraId="4A6AF0EE" w14:textId="77777777" w:rsidR="00C632AC" w:rsidRPr="001B7550" w:rsidRDefault="00C632AC" w:rsidP="007737C5">
            <w:pPr>
              <w:spacing w:line="20" w:lineRule="atLeast"/>
              <w:jc w:val="center"/>
            </w:pPr>
          </w:p>
        </w:tc>
        <w:tc>
          <w:tcPr>
            <w:tcW w:w="1972" w:type="dxa"/>
            <w:vMerge/>
          </w:tcPr>
          <w:p w14:paraId="03A9C371" w14:textId="77777777" w:rsidR="00C632AC" w:rsidRPr="001B7550" w:rsidRDefault="00C632AC" w:rsidP="007737C5">
            <w:pPr>
              <w:spacing w:line="20" w:lineRule="atLeast"/>
              <w:jc w:val="center"/>
            </w:pPr>
          </w:p>
        </w:tc>
        <w:tc>
          <w:tcPr>
            <w:tcW w:w="1556" w:type="dxa"/>
            <w:vMerge/>
          </w:tcPr>
          <w:p w14:paraId="22BB6586" w14:textId="77777777" w:rsidR="00C632AC" w:rsidRPr="001B7550" w:rsidRDefault="00C632AC" w:rsidP="007737C5">
            <w:pPr>
              <w:spacing w:line="20" w:lineRule="atLeast"/>
              <w:jc w:val="center"/>
            </w:pPr>
          </w:p>
        </w:tc>
        <w:tc>
          <w:tcPr>
            <w:tcW w:w="1578" w:type="dxa"/>
            <w:vMerge/>
          </w:tcPr>
          <w:p w14:paraId="0A328440" w14:textId="77777777" w:rsidR="00C632AC" w:rsidRPr="001B7550" w:rsidRDefault="00C632AC" w:rsidP="007737C5">
            <w:pPr>
              <w:spacing w:line="20" w:lineRule="atLeast"/>
              <w:jc w:val="center"/>
            </w:pPr>
          </w:p>
        </w:tc>
        <w:tc>
          <w:tcPr>
            <w:tcW w:w="1383" w:type="dxa"/>
            <w:vMerge/>
          </w:tcPr>
          <w:p w14:paraId="4F083210" w14:textId="77777777" w:rsidR="00C632AC" w:rsidRPr="001B7550" w:rsidRDefault="00C632AC" w:rsidP="007737C5">
            <w:pPr>
              <w:spacing w:line="20" w:lineRule="atLeast"/>
              <w:jc w:val="center"/>
            </w:pPr>
          </w:p>
        </w:tc>
        <w:tc>
          <w:tcPr>
            <w:tcW w:w="1726" w:type="dxa"/>
            <w:vMerge/>
          </w:tcPr>
          <w:p w14:paraId="08756D1A" w14:textId="77777777" w:rsidR="00C632AC" w:rsidRPr="001B7550" w:rsidRDefault="00C632AC" w:rsidP="007737C5">
            <w:pPr>
              <w:spacing w:line="20" w:lineRule="atLeast"/>
              <w:jc w:val="center"/>
            </w:pPr>
          </w:p>
        </w:tc>
        <w:tc>
          <w:tcPr>
            <w:tcW w:w="877" w:type="dxa"/>
            <w:shd w:val="clear" w:color="auto" w:fill="auto"/>
          </w:tcPr>
          <w:p w14:paraId="1BE73765" w14:textId="1E7F81E3" w:rsidR="00C632AC" w:rsidRPr="001B7550" w:rsidRDefault="00C632AC" w:rsidP="007737C5">
            <w:pPr>
              <w:spacing w:line="20" w:lineRule="atLeast"/>
              <w:jc w:val="center"/>
            </w:pPr>
            <w:r w:rsidRPr="001B7550">
              <w:t xml:space="preserve">на </w:t>
            </w:r>
            <w:r w:rsidR="009316E8">
              <w:t>1 января 2033 года</w:t>
            </w:r>
          </w:p>
        </w:tc>
        <w:tc>
          <w:tcPr>
            <w:tcW w:w="1162" w:type="dxa"/>
            <w:shd w:val="clear" w:color="auto" w:fill="auto"/>
          </w:tcPr>
          <w:p w14:paraId="1044D2F8" w14:textId="77777777" w:rsidR="00C632AC" w:rsidRPr="001B7550" w:rsidRDefault="00C632AC" w:rsidP="007737C5">
            <w:pPr>
              <w:spacing w:line="20" w:lineRule="atLeast"/>
              <w:jc w:val="center"/>
            </w:pPr>
            <w:r w:rsidRPr="001B7550">
              <w:t>на расчетный срок</w:t>
            </w:r>
          </w:p>
        </w:tc>
        <w:tc>
          <w:tcPr>
            <w:tcW w:w="874" w:type="dxa"/>
            <w:shd w:val="clear" w:color="auto" w:fill="auto"/>
          </w:tcPr>
          <w:p w14:paraId="3B5E2D31" w14:textId="4B814B77" w:rsidR="00C632AC" w:rsidRPr="001B7550" w:rsidRDefault="00C632AC" w:rsidP="007737C5">
            <w:pPr>
              <w:spacing w:line="20" w:lineRule="atLeast"/>
              <w:jc w:val="center"/>
            </w:pPr>
            <w:r w:rsidRPr="001B7550">
              <w:t xml:space="preserve">на </w:t>
            </w:r>
            <w:r w:rsidR="009316E8">
              <w:t>1 января 2033 года</w:t>
            </w:r>
          </w:p>
        </w:tc>
        <w:tc>
          <w:tcPr>
            <w:tcW w:w="1207" w:type="dxa"/>
            <w:shd w:val="clear" w:color="auto" w:fill="auto"/>
          </w:tcPr>
          <w:p w14:paraId="26F87403" w14:textId="77777777" w:rsidR="00C632AC" w:rsidRPr="001B7550" w:rsidRDefault="00C632AC" w:rsidP="007737C5">
            <w:pPr>
              <w:spacing w:line="20" w:lineRule="atLeast"/>
              <w:jc w:val="center"/>
            </w:pPr>
            <w:r w:rsidRPr="001B7550">
              <w:t>на расчетный срок</w:t>
            </w:r>
          </w:p>
        </w:tc>
      </w:tr>
    </w:tbl>
    <w:p w14:paraId="5FDA6DE8" w14:textId="77777777" w:rsidR="005E66D9" w:rsidRPr="005E66D9" w:rsidRDefault="005E66D9">
      <w:pPr>
        <w:rPr>
          <w:sz w:val="2"/>
          <w:szCs w:val="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44"/>
        <w:gridCol w:w="2290"/>
        <w:gridCol w:w="1972"/>
        <w:gridCol w:w="1556"/>
        <w:gridCol w:w="1578"/>
        <w:gridCol w:w="1383"/>
        <w:gridCol w:w="1699"/>
        <w:gridCol w:w="910"/>
        <w:gridCol w:w="1156"/>
        <w:gridCol w:w="913"/>
        <w:gridCol w:w="1168"/>
      </w:tblGrid>
      <w:tr w:rsidR="00275C20" w:rsidRPr="001B7550" w14:paraId="48366683" w14:textId="77777777" w:rsidTr="005E66D9">
        <w:trPr>
          <w:trHeight w:val="20"/>
          <w:tblHeader/>
        </w:trPr>
        <w:tc>
          <w:tcPr>
            <w:tcW w:w="544" w:type="dxa"/>
          </w:tcPr>
          <w:p w14:paraId="567D7391" w14:textId="77777777" w:rsidR="00C632AC" w:rsidRPr="001B7550" w:rsidRDefault="00C632AC" w:rsidP="007737C5">
            <w:pPr>
              <w:pStyle w:val="121"/>
              <w:shd w:val="clear" w:color="auto" w:fill="auto"/>
              <w:spacing w:line="20" w:lineRule="atLeast"/>
              <w:jc w:val="center"/>
            </w:pPr>
            <w:r w:rsidRPr="001B7550">
              <w:t>1</w:t>
            </w:r>
          </w:p>
        </w:tc>
        <w:tc>
          <w:tcPr>
            <w:tcW w:w="2290" w:type="dxa"/>
          </w:tcPr>
          <w:p w14:paraId="25C7694E" w14:textId="77777777" w:rsidR="00C632AC" w:rsidRPr="001B7550" w:rsidRDefault="00C632AC" w:rsidP="007737C5">
            <w:pPr>
              <w:pStyle w:val="121"/>
              <w:shd w:val="clear" w:color="auto" w:fill="auto"/>
              <w:spacing w:line="20" w:lineRule="atLeast"/>
              <w:jc w:val="center"/>
            </w:pPr>
            <w:r w:rsidRPr="001B7550">
              <w:t>2</w:t>
            </w:r>
          </w:p>
        </w:tc>
        <w:tc>
          <w:tcPr>
            <w:tcW w:w="1972" w:type="dxa"/>
          </w:tcPr>
          <w:p w14:paraId="6E1F90D4" w14:textId="77777777" w:rsidR="00C632AC" w:rsidRPr="001B7550" w:rsidRDefault="00C632AC" w:rsidP="007737C5">
            <w:pPr>
              <w:pStyle w:val="121"/>
              <w:shd w:val="clear" w:color="auto" w:fill="auto"/>
              <w:spacing w:line="20" w:lineRule="atLeast"/>
              <w:jc w:val="center"/>
            </w:pPr>
            <w:r w:rsidRPr="001B7550">
              <w:t>3</w:t>
            </w:r>
          </w:p>
        </w:tc>
        <w:tc>
          <w:tcPr>
            <w:tcW w:w="1556" w:type="dxa"/>
          </w:tcPr>
          <w:p w14:paraId="4C03F765" w14:textId="77777777" w:rsidR="00C632AC" w:rsidRPr="001B7550" w:rsidRDefault="00C632AC" w:rsidP="007737C5">
            <w:pPr>
              <w:pStyle w:val="121"/>
              <w:shd w:val="clear" w:color="auto" w:fill="auto"/>
              <w:spacing w:line="20" w:lineRule="atLeast"/>
              <w:jc w:val="center"/>
            </w:pPr>
            <w:r w:rsidRPr="001B7550">
              <w:t>4</w:t>
            </w:r>
          </w:p>
        </w:tc>
        <w:tc>
          <w:tcPr>
            <w:tcW w:w="1578" w:type="dxa"/>
          </w:tcPr>
          <w:p w14:paraId="4F36CA90" w14:textId="77777777" w:rsidR="00C632AC" w:rsidRPr="001B7550" w:rsidRDefault="00C632AC" w:rsidP="007737C5">
            <w:pPr>
              <w:pStyle w:val="121"/>
              <w:shd w:val="clear" w:color="auto" w:fill="auto"/>
              <w:spacing w:line="20" w:lineRule="atLeast"/>
              <w:jc w:val="center"/>
            </w:pPr>
            <w:r w:rsidRPr="001B7550">
              <w:t>5</w:t>
            </w:r>
          </w:p>
        </w:tc>
        <w:tc>
          <w:tcPr>
            <w:tcW w:w="1383" w:type="dxa"/>
          </w:tcPr>
          <w:p w14:paraId="0405CD3C" w14:textId="77777777" w:rsidR="00C632AC" w:rsidRPr="001B7550" w:rsidRDefault="00C632AC" w:rsidP="007737C5">
            <w:pPr>
              <w:pStyle w:val="121"/>
              <w:shd w:val="clear" w:color="auto" w:fill="auto"/>
              <w:spacing w:line="20" w:lineRule="atLeast"/>
              <w:jc w:val="center"/>
            </w:pPr>
            <w:r w:rsidRPr="001B7550">
              <w:t>6</w:t>
            </w:r>
          </w:p>
        </w:tc>
        <w:tc>
          <w:tcPr>
            <w:tcW w:w="1699" w:type="dxa"/>
          </w:tcPr>
          <w:p w14:paraId="6D9F1EE2" w14:textId="77777777" w:rsidR="00C632AC" w:rsidRPr="001B7550" w:rsidRDefault="00C632AC" w:rsidP="007737C5">
            <w:pPr>
              <w:pStyle w:val="121"/>
              <w:shd w:val="clear" w:color="auto" w:fill="auto"/>
              <w:spacing w:line="20" w:lineRule="atLeast"/>
              <w:jc w:val="center"/>
            </w:pPr>
            <w:r w:rsidRPr="001B7550">
              <w:t>7</w:t>
            </w:r>
          </w:p>
        </w:tc>
        <w:tc>
          <w:tcPr>
            <w:tcW w:w="910" w:type="dxa"/>
            <w:shd w:val="clear" w:color="auto" w:fill="auto"/>
          </w:tcPr>
          <w:p w14:paraId="0C70A4C3" w14:textId="77777777" w:rsidR="00C632AC" w:rsidRPr="001B7550" w:rsidRDefault="00C632AC" w:rsidP="007737C5">
            <w:pPr>
              <w:pStyle w:val="121"/>
              <w:shd w:val="clear" w:color="auto" w:fill="auto"/>
              <w:spacing w:line="20" w:lineRule="atLeast"/>
              <w:jc w:val="center"/>
            </w:pPr>
            <w:r w:rsidRPr="001B7550">
              <w:t>8</w:t>
            </w:r>
          </w:p>
        </w:tc>
        <w:tc>
          <w:tcPr>
            <w:tcW w:w="1156" w:type="dxa"/>
            <w:shd w:val="clear" w:color="auto" w:fill="auto"/>
          </w:tcPr>
          <w:p w14:paraId="586D8C9A" w14:textId="77777777" w:rsidR="00C632AC" w:rsidRPr="001B7550" w:rsidRDefault="00C632AC" w:rsidP="007737C5">
            <w:pPr>
              <w:pStyle w:val="121"/>
              <w:shd w:val="clear" w:color="auto" w:fill="auto"/>
              <w:spacing w:line="20" w:lineRule="atLeast"/>
              <w:jc w:val="center"/>
            </w:pPr>
            <w:r w:rsidRPr="001B7550">
              <w:t>9</w:t>
            </w:r>
          </w:p>
        </w:tc>
        <w:tc>
          <w:tcPr>
            <w:tcW w:w="913" w:type="dxa"/>
            <w:shd w:val="clear" w:color="auto" w:fill="auto"/>
          </w:tcPr>
          <w:p w14:paraId="7DB7DFE2" w14:textId="77777777" w:rsidR="00C632AC" w:rsidRPr="001B7550" w:rsidRDefault="00C632AC" w:rsidP="007737C5">
            <w:pPr>
              <w:pStyle w:val="121"/>
              <w:shd w:val="clear" w:color="auto" w:fill="auto"/>
              <w:spacing w:line="20" w:lineRule="atLeast"/>
              <w:jc w:val="center"/>
            </w:pPr>
            <w:r w:rsidRPr="001B7550">
              <w:t>10</w:t>
            </w:r>
          </w:p>
        </w:tc>
        <w:tc>
          <w:tcPr>
            <w:tcW w:w="1168" w:type="dxa"/>
            <w:shd w:val="clear" w:color="auto" w:fill="auto"/>
          </w:tcPr>
          <w:p w14:paraId="1214EF8B" w14:textId="77777777" w:rsidR="00C632AC" w:rsidRPr="001B7550" w:rsidRDefault="00C632AC" w:rsidP="007737C5">
            <w:pPr>
              <w:pStyle w:val="121"/>
              <w:shd w:val="clear" w:color="auto" w:fill="auto"/>
              <w:spacing w:line="20" w:lineRule="atLeast"/>
              <w:jc w:val="center"/>
            </w:pPr>
            <w:r w:rsidRPr="001B7550">
              <w:t>11</w:t>
            </w:r>
          </w:p>
        </w:tc>
      </w:tr>
      <w:tr w:rsidR="00C632AC" w:rsidRPr="001B7550" w14:paraId="5972C9B0" w14:textId="77777777" w:rsidTr="005E66D9">
        <w:trPr>
          <w:trHeight w:val="20"/>
        </w:trPr>
        <w:tc>
          <w:tcPr>
            <w:tcW w:w="544" w:type="dxa"/>
            <w:shd w:val="clear" w:color="auto" w:fill="auto"/>
            <w:noWrap/>
            <w:hideMark/>
          </w:tcPr>
          <w:p w14:paraId="6A078036" w14:textId="77777777" w:rsidR="00C632AC" w:rsidRPr="001B7550" w:rsidRDefault="00C632AC" w:rsidP="00AC2ABB">
            <w:pPr>
              <w:pStyle w:val="121"/>
              <w:shd w:val="clear" w:color="auto" w:fill="auto"/>
              <w:spacing w:line="20" w:lineRule="atLeast"/>
            </w:pPr>
          </w:p>
        </w:tc>
        <w:tc>
          <w:tcPr>
            <w:tcW w:w="14625" w:type="dxa"/>
            <w:gridSpan w:val="10"/>
            <w:shd w:val="clear" w:color="auto" w:fill="auto"/>
            <w:hideMark/>
          </w:tcPr>
          <w:p w14:paraId="3CCE828A" w14:textId="77777777" w:rsidR="00C632AC" w:rsidRPr="001B7550" w:rsidRDefault="00C632AC" w:rsidP="00AC2ABB">
            <w:pPr>
              <w:pStyle w:val="121"/>
              <w:shd w:val="clear" w:color="auto" w:fill="auto"/>
              <w:spacing w:line="20" w:lineRule="atLeast"/>
            </w:pPr>
            <w:r w:rsidRPr="001B7550">
              <w:t>Индивидуальная жилая застройка</w:t>
            </w:r>
          </w:p>
        </w:tc>
      </w:tr>
      <w:tr w:rsidR="00275C20" w:rsidRPr="001B7550" w14:paraId="4CE469C6" w14:textId="77777777" w:rsidTr="005E66D9">
        <w:trPr>
          <w:trHeight w:val="20"/>
        </w:trPr>
        <w:tc>
          <w:tcPr>
            <w:tcW w:w="544" w:type="dxa"/>
            <w:shd w:val="clear" w:color="auto" w:fill="auto"/>
            <w:hideMark/>
          </w:tcPr>
          <w:p w14:paraId="23B051CF" w14:textId="77777777" w:rsidR="00C632AC" w:rsidRPr="001B7550" w:rsidRDefault="00C632AC" w:rsidP="00AC2ABB">
            <w:pPr>
              <w:pStyle w:val="121"/>
              <w:shd w:val="clear" w:color="auto" w:fill="auto"/>
              <w:spacing w:line="20" w:lineRule="atLeast"/>
            </w:pPr>
            <w:r w:rsidRPr="001B7550">
              <w:t>1</w:t>
            </w:r>
          </w:p>
        </w:tc>
        <w:tc>
          <w:tcPr>
            <w:tcW w:w="2290" w:type="dxa"/>
            <w:shd w:val="clear" w:color="auto" w:fill="auto"/>
            <w:hideMark/>
          </w:tcPr>
          <w:p w14:paraId="3E3F491E" w14:textId="77777777" w:rsidR="00C632AC" w:rsidRPr="001B7550" w:rsidRDefault="00C632AC" w:rsidP="00AC2ABB">
            <w:pPr>
              <w:tabs>
                <w:tab w:val="left" w:pos="851"/>
              </w:tabs>
              <w:spacing w:line="20" w:lineRule="atLeast"/>
              <w:ind w:hanging="33"/>
            </w:pPr>
            <w:r w:rsidRPr="001B7550">
              <w:rPr>
                <w:bCs/>
              </w:rPr>
              <w:t>деревня</w:t>
            </w:r>
            <w:r w:rsidRPr="001B7550">
              <w:t xml:space="preserve"> </w:t>
            </w:r>
            <w:hyperlink r:id="rId32" w:history="1">
              <w:r w:rsidRPr="001B7550">
                <w:rPr>
                  <w:rStyle w:val="aff"/>
                  <w:b w:val="0"/>
                  <w:sz w:val="24"/>
                  <w:szCs w:val="24"/>
                </w:rPr>
                <w:t>Великая Нива</w:t>
              </w:r>
            </w:hyperlink>
          </w:p>
        </w:tc>
        <w:tc>
          <w:tcPr>
            <w:tcW w:w="1972" w:type="dxa"/>
            <w:shd w:val="clear" w:color="auto" w:fill="auto"/>
            <w:hideMark/>
          </w:tcPr>
          <w:p w14:paraId="1CE4D25A" w14:textId="77777777" w:rsidR="00C632AC" w:rsidRPr="001B7550" w:rsidRDefault="00C632AC" w:rsidP="00AC2ABB">
            <w:pPr>
              <w:pStyle w:val="121"/>
              <w:shd w:val="clear" w:color="auto" w:fill="auto"/>
              <w:spacing w:line="20" w:lineRule="atLeast"/>
            </w:pPr>
            <w:r w:rsidRPr="001B7550">
              <w:t>Индивидуальная жилая застройка</w:t>
            </w:r>
          </w:p>
        </w:tc>
        <w:tc>
          <w:tcPr>
            <w:tcW w:w="1556" w:type="dxa"/>
            <w:shd w:val="clear" w:color="auto" w:fill="auto"/>
            <w:hideMark/>
          </w:tcPr>
          <w:p w14:paraId="116680FE" w14:textId="77777777" w:rsidR="00C632AC" w:rsidRPr="001B7550" w:rsidRDefault="00C632AC" w:rsidP="00AC2ABB">
            <w:pPr>
              <w:pStyle w:val="121"/>
              <w:shd w:val="clear" w:color="auto" w:fill="auto"/>
              <w:spacing w:line="20" w:lineRule="atLeast"/>
            </w:pPr>
            <w:r w:rsidRPr="001B7550">
              <w:t>18,40</w:t>
            </w:r>
          </w:p>
        </w:tc>
        <w:tc>
          <w:tcPr>
            <w:tcW w:w="1578" w:type="dxa"/>
            <w:shd w:val="clear" w:color="auto" w:fill="auto"/>
            <w:hideMark/>
          </w:tcPr>
          <w:p w14:paraId="246F4FE4" w14:textId="77777777" w:rsidR="00C632AC" w:rsidRPr="001B7550" w:rsidRDefault="00C632AC" w:rsidP="00AC2ABB">
            <w:pPr>
              <w:pStyle w:val="121"/>
              <w:shd w:val="clear" w:color="auto" w:fill="auto"/>
              <w:spacing w:line="20" w:lineRule="atLeast"/>
            </w:pPr>
            <w:r w:rsidRPr="001B7550">
              <w:t>0,96</w:t>
            </w:r>
          </w:p>
        </w:tc>
        <w:tc>
          <w:tcPr>
            <w:tcW w:w="1383" w:type="dxa"/>
            <w:shd w:val="clear" w:color="auto" w:fill="auto"/>
          </w:tcPr>
          <w:p w14:paraId="5D589978" w14:textId="77777777" w:rsidR="00C632AC" w:rsidRPr="001B7550" w:rsidRDefault="00C632AC" w:rsidP="00AC2ABB">
            <w:pPr>
              <w:pStyle w:val="121"/>
              <w:shd w:val="clear" w:color="auto" w:fill="auto"/>
              <w:spacing w:line="20" w:lineRule="atLeast"/>
            </w:pPr>
            <w:r w:rsidRPr="001B7550">
              <w:t>0,00</w:t>
            </w:r>
          </w:p>
        </w:tc>
        <w:tc>
          <w:tcPr>
            <w:tcW w:w="1699" w:type="dxa"/>
            <w:shd w:val="clear" w:color="auto" w:fill="auto"/>
          </w:tcPr>
          <w:p w14:paraId="2B0480EA" w14:textId="77777777" w:rsidR="00C632AC" w:rsidRPr="001B7550" w:rsidRDefault="00C632AC" w:rsidP="00AC2ABB">
            <w:pPr>
              <w:pStyle w:val="121"/>
              <w:shd w:val="clear" w:color="auto" w:fill="auto"/>
              <w:spacing w:line="20" w:lineRule="atLeast"/>
            </w:pPr>
            <w:r w:rsidRPr="001B7550">
              <w:t>0,00</w:t>
            </w:r>
          </w:p>
        </w:tc>
        <w:tc>
          <w:tcPr>
            <w:tcW w:w="910" w:type="dxa"/>
            <w:shd w:val="clear" w:color="auto" w:fill="auto"/>
          </w:tcPr>
          <w:p w14:paraId="66D24F32"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2D35283A"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6B550499" w14:textId="77777777" w:rsidR="00C632AC" w:rsidRPr="001B7550" w:rsidRDefault="00C632AC" w:rsidP="00AC2ABB">
            <w:pPr>
              <w:pStyle w:val="121"/>
              <w:shd w:val="clear" w:color="auto" w:fill="auto"/>
              <w:spacing w:line="20" w:lineRule="atLeast"/>
            </w:pPr>
            <w:r w:rsidRPr="001B7550">
              <w:t>0,00</w:t>
            </w:r>
          </w:p>
        </w:tc>
        <w:tc>
          <w:tcPr>
            <w:tcW w:w="1168" w:type="dxa"/>
            <w:shd w:val="clear" w:color="auto" w:fill="auto"/>
          </w:tcPr>
          <w:p w14:paraId="379E3F05" w14:textId="77777777" w:rsidR="00C632AC" w:rsidRPr="001B7550" w:rsidRDefault="00C632AC" w:rsidP="00AC2ABB">
            <w:pPr>
              <w:pStyle w:val="121"/>
              <w:shd w:val="clear" w:color="auto" w:fill="auto"/>
              <w:spacing w:line="20" w:lineRule="atLeast"/>
            </w:pPr>
            <w:r w:rsidRPr="001B7550">
              <w:t>0,00</w:t>
            </w:r>
          </w:p>
        </w:tc>
      </w:tr>
      <w:tr w:rsidR="00275C20" w:rsidRPr="001B7550" w14:paraId="036F56AE" w14:textId="77777777" w:rsidTr="005E66D9">
        <w:trPr>
          <w:trHeight w:val="20"/>
        </w:trPr>
        <w:tc>
          <w:tcPr>
            <w:tcW w:w="544" w:type="dxa"/>
            <w:shd w:val="clear" w:color="auto" w:fill="auto"/>
            <w:hideMark/>
          </w:tcPr>
          <w:p w14:paraId="71BAAB4A" w14:textId="77777777" w:rsidR="00C632AC" w:rsidRPr="001B7550" w:rsidRDefault="00C632AC" w:rsidP="00AC2ABB">
            <w:pPr>
              <w:pStyle w:val="121"/>
              <w:shd w:val="clear" w:color="auto" w:fill="auto"/>
              <w:spacing w:line="20" w:lineRule="atLeast"/>
            </w:pPr>
            <w:r w:rsidRPr="001B7550">
              <w:t>2</w:t>
            </w:r>
          </w:p>
        </w:tc>
        <w:tc>
          <w:tcPr>
            <w:tcW w:w="2290" w:type="dxa"/>
            <w:shd w:val="clear" w:color="auto" w:fill="auto"/>
            <w:hideMark/>
          </w:tcPr>
          <w:p w14:paraId="214A3856" w14:textId="77777777" w:rsidR="00C632AC" w:rsidRPr="001B7550" w:rsidRDefault="00C632AC" w:rsidP="00AC2ABB">
            <w:pPr>
              <w:tabs>
                <w:tab w:val="left" w:pos="851"/>
              </w:tabs>
              <w:spacing w:line="20" w:lineRule="atLeast"/>
              <w:ind w:hanging="33"/>
            </w:pPr>
            <w:r w:rsidRPr="001B7550">
              <w:rPr>
                <w:bCs/>
              </w:rPr>
              <w:t>деревня</w:t>
            </w:r>
            <w:r w:rsidRPr="001B7550">
              <w:t xml:space="preserve"> </w:t>
            </w:r>
            <w:hyperlink r:id="rId33" w:history="1">
              <w:r w:rsidRPr="001B7550">
                <w:rPr>
                  <w:rStyle w:val="aff"/>
                  <w:b w:val="0"/>
                  <w:sz w:val="24"/>
                  <w:szCs w:val="24"/>
                </w:rPr>
                <w:t>Воложба</w:t>
              </w:r>
            </w:hyperlink>
          </w:p>
        </w:tc>
        <w:tc>
          <w:tcPr>
            <w:tcW w:w="1972" w:type="dxa"/>
            <w:shd w:val="clear" w:color="auto" w:fill="auto"/>
            <w:hideMark/>
          </w:tcPr>
          <w:p w14:paraId="375FF7DC" w14:textId="77777777" w:rsidR="00C632AC" w:rsidRPr="001B7550" w:rsidRDefault="00C632AC" w:rsidP="00AC2ABB">
            <w:pPr>
              <w:pStyle w:val="121"/>
              <w:shd w:val="clear" w:color="auto" w:fill="auto"/>
              <w:spacing w:line="20" w:lineRule="atLeast"/>
            </w:pPr>
            <w:r w:rsidRPr="001B7550">
              <w:t>Индивидуальная жилая застройка</w:t>
            </w:r>
          </w:p>
        </w:tc>
        <w:tc>
          <w:tcPr>
            <w:tcW w:w="1556" w:type="dxa"/>
            <w:shd w:val="clear" w:color="auto" w:fill="auto"/>
            <w:hideMark/>
          </w:tcPr>
          <w:p w14:paraId="77B48ABC" w14:textId="77777777" w:rsidR="00C632AC" w:rsidRPr="001B7550" w:rsidRDefault="00C632AC" w:rsidP="00AC2ABB">
            <w:pPr>
              <w:pStyle w:val="121"/>
              <w:shd w:val="clear" w:color="auto" w:fill="auto"/>
              <w:spacing w:line="20" w:lineRule="atLeast"/>
            </w:pPr>
            <w:r w:rsidRPr="001B7550">
              <w:t>18,40</w:t>
            </w:r>
          </w:p>
        </w:tc>
        <w:tc>
          <w:tcPr>
            <w:tcW w:w="1578" w:type="dxa"/>
            <w:shd w:val="clear" w:color="auto" w:fill="auto"/>
            <w:hideMark/>
          </w:tcPr>
          <w:p w14:paraId="643B4A00" w14:textId="77777777" w:rsidR="00C632AC" w:rsidRPr="001B7550" w:rsidRDefault="00C632AC" w:rsidP="00AC2ABB">
            <w:pPr>
              <w:pStyle w:val="121"/>
              <w:shd w:val="clear" w:color="auto" w:fill="auto"/>
              <w:spacing w:line="20" w:lineRule="atLeast"/>
            </w:pPr>
            <w:r w:rsidRPr="001B7550">
              <w:t>0,96</w:t>
            </w:r>
          </w:p>
        </w:tc>
        <w:tc>
          <w:tcPr>
            <w:tcW w:w="1383" w:type="dxa"/>
            <w:shd w:val="clear" w:color="auto" w:fill="auto"/>
          </w:tcPr>
          <w:p w14:paraId="5192DE01" w14:textId="77777777" w:rsidR="00C632AC" w:rsidRPr="001B7550" w:rsidRDefault="00C632AC" w:rsidP="00AC2ABB">
            <w:pPr>
              <w:pStyle w:val="121"/>
              <w:shd w:val="clear" w:color="auto" w:fill="auto"/>
              <w:spacing w:line="20" w:lineRule="atLeast"/>
            </w:pPr>
            <w:r w:rsidRPr="001B7550">
              <w:t>0,00</w:t>
            </w:r>
          </w:p>
        </w:tc>
        <w:tc>
          <w:tcPr>
            <w:tcW w:w="1699" w:type="dxa"/>
            <w:shd w:val="clear" w:color="auto" w:fill="auto"/>
          </w:tcPr>
          <w:p w14:paraId="0A5BBDCF" w14:textId="77777777" w:rsidR="00C632AC" w:rsidRPr="001B7550" w:rsidRDefault="00C632AC" w:rsidP="00AC2ABB">
            <w:pPr>
              <w:pStyle w:val="121"/>
              <w:shd w:val="clear" w:color="auto" w:fill="auto"/>
              <w:spacing w:line="20" w:lineRule="atLeast"/>
            </w:pPr>
            <w:r w:rsidRPr="001B7550">
              <w:t>0,00</w:t>
            </w:r>
          </w:p>
        </w:tc>
        <w:tc>
          <w:tcPr>
            <w:tcW w:w="910" w:type="dxa"/>
            <w:shd w:val="clear" w:color="auto" w:fill="auto"/>
          </w:tcPr>
          <w:p w14:paraId="7C8D61D2"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56EEBB43"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1F92CA7D" w14:textId="77777777" w:rsidR="00C632AC" w:rsidRPr="001B7550" w:rsidRDefault="00C632AC" w:rsidP="00AC2ABB">
            <w:pPr>
              <w:pStyle w:val="121"/>
              <w:shd w:val="clear" w:color="auto" w:fill="auto"/>
              <w:spacing w:line="20" w:lineRule="atLeast"/>
            </w:pPr>
            <w:r w:rsidRPr="001B7550">
              <w:t>0,00</w:t>
            </w:r>
          </w:p>
        </w:tc>
        <w:tc>
          <w:tcPr>
            <w:tcW w:w="1168" w:type="dxa"/>
            <w:shd w:val="clear" w:color="auto" w:fill="auto"/>
          </w:tcPr>
          <w:p w14:paraId="5D6EEC62" w14:textId="77777777" w:rsidR="00C632AC" w:rsidRPr="001B7550" w:rsidRDefault="00C632AC" w:rsidP="00AC2ABB">
            <w:pPr>
              <w:pStyle w:val="121"/>
              <w:shd w:val="clear" w:color="auto" w:fill="auto"/>
              <w:spacing w:line="20" w:lineRule="atLeast"/>
            </w:pPr>
            <w:r w:rsidRPr="001B7550">
              <w:t>0,00</w:t>
            </w:r>
          </w:p>
        </w:tc>
      </w:tr>
      <w:tr w:rsidR="00275C20" w:rsidRPr="001B7550" w14:paraId="2658FB0A" w14:textId="77777777" w:rsidTr="005E66D9">
        <w:trPr>
          <w:trHeight w:val="20"/>
        </w:trPr>
        <w:tc>
          <w:tcPr>
            <w:tcW w:w="544" w:type="dxa"/>
            <w:shd w:val="clear" w:color="auto" w:fill="auto"/>
            <w:hideMark/>
          </w:tcPr>
          <w:p w14:paraId="615CF3FA" w14:textId="77777777" w:rsidR="00C632AC" w:rsidRPr="001B7550" w:rsidRDefault="00C632AC" w:rsidP="00AC2ABB">
            <w:pPr>
              <w:pStyle w:val="121"/>
              <w:shd w:val="clear" w:color="auto" w:fill="auto"/>
              <w:spacing w:line="20" w:lineRule="atLeast"/>
            </w:pPr>
            <w:r w:rsidRPr="001B7550">
              <w:t>3</w:t>
            </w:r>
          </w:p>
        </w:tc>
        <w:tc>
          <w:tcPr>
            <w:tcW w:w="2290" w:type="dxa"/>
            <w:shd w:val="clear" w:color="auto" w:fill="auto"/>
            <w:hideMark/>
          </w:tcPr>
          <w:p w14:paraId="4608A273" w14:textId="77777777" w:rsidR="00C632AC" w:rsidRPr="001B7550" w:rsidRDefault="00C632AC" w:rsidP="00AC2ABB">
            <w:pPr>
              <w:tabs>
                <w:tab w:val="left" w:pos="851"/>
              </w:tabs>
              <w:spacing w:line="20" w:lineRule="atLeast"/>
              <w:ind w:hanging="33"/>
            </w:pPr>
            <w:r w:rsidRPr="001B7550">
              <w:rPr>
                <w:bCs/>
              </w:rPr>
              <w:t>деревня</w:t>
            </w:r>
            <w:r w:rsidRPr="001B7550">
              <w:t xml:space="preserve"> </w:t>
            </w:r>
            <w:hyperlink r:id="rId34" w:history="1">
              <w:r w:rsidRPr="001B7550">
                <w:rPr>
                  <w:rStyle w:val="aff"/>
                  <w:b w:val="0"/>
                  <w:sz w:val="24"/>
                  <w:szCs w:val="24"/>
                </w:rPr>
                <w:t>Городище</w:t>
              </w:r>
            </w:hyperlink>
          </w:p>
        </w:tc>
        <w:tc>
          <w:tcPr>
            <w:tcW w:w="1972" w:type="dxa"/>
            <w:shd w:val="clear" w:color="auto" w:fill="auto"/>
            <w:hideMark/>
          </w:tcPr>
          <w:p w14:paraId="544CED71" w14:textId="77777777" w:rsidR="00C632AC" w:rsidRPr="001B7550" w:rsidRDefault="00C632AC" w:rsidP="00AC2ABB">
            <w:pPr>
              <w:pStyle w:val="121"/>
              <w:shd w:val="clear" w:color="auto" w:fill="auto"/>
              <w:spacing w:line="20" w:lineRule="atLeast"/>
            </w:pPr>
            <w:r w:rsidRPr="001B7550">
              <w:t>Индивидуальная жилая застройка</w:t>
            </w:r>
          </w:p>
        </w:tc>
        <w:tc>
          <w:tcPr>
            <w:tcW w:w="1556" w:type="dxa"/>
            <w:shd w:val="clear" w:color="auto" w:fill="auto"/>
            <w:hideMark/>
          </w:tcPr>
          <w:p w14:paraId="263DF5D3" w14:textId="77777777" w:rsidR="00C632AC" w:rsidRPr="001B7550" w:rsidRDefault="00C632AC" w:rsidP="00AC2ABB">
            <w:pPr>
              <w:pStyle w:val="121"/>
              <w:shd w:val="clear" w:color="auto" w:fill="auto"/>
              <w:spacing w:line="20" w:lineRule="atLeast"/>
            </w:pPr>
            <w:r w:rsidRPr="001B7550">
              <w:t>18,40</w:t>
            </w:r>
          </w:p>
        </w:tc>
        <w:tc>
          <w:tcPr>
            <w:tcW w:w="1578" w:type="dxa"/>
            <w:shd w:val="clear" w:color="auto" w:fill="auto"/>
            <w:hideMark/>
          </w:tcPr>
          <w:p w14:paraId="320C571A" w14:textId="77777777" w:rsidR="00C632AC" w:rsidRPr="001B7550" w:rsidRDefault="00C632AC" w:rsidP="00AC2ABB">
            <w:pPr>
              <w:pStyle w:val="121"/>
              <w:shd w:val="clear" w:color="auto" w:fill="auto"/>
              <w:spacing w:line="20" w:lineRule="atLeast"/>
            </w:pPr>
            <w:r w:rsidRPr="001B7550">
              <w:t>0,96</w:t>
            </w:r>
          </w:p>
        </w:tc>
        <w:tc>
          <w:tcPr>
            <w:tcW w:w="1383" w:type="dxa"/>
            <w:shd w:val="clear" w:color="auto" w:fill="auto"/>
          </w:tcPr>
          <w:p w14:paraId="1E7643CF" w14:textId="77777777" w:rsidR="00C632AC" w:rsidRPr="001B7550" w:rsidRDefault="00C632AC" w:rsidP="00AC2ABB">
            <w:pPr>
              <w:pStyle w:val="121"/>
              <w:shd w:val="clear" w:color="auto" w:fill="auto"/>
              <w:spacing w:line="20" w:lineRule="atLeast"/>
            </w:pPr>
            <w:r w:rsidRPr="001B7550">
              <w:t>0,00</w:t>
            </w:r>
          </w:p>
        </w:tc>
        <w:tc>
          <w:tcPr>
            <w:tcW w:w="1699" w:type="dxa"/>
            <w:shd w:val="clear" w:color="auto" w:fill="auto"/>
          </w:tcPr>
          <w:p w14:paraId="3A141AFD" w14:textId="77777777" w:rsidR="00C632AC" w:rsidRPr="001B7550" w:rsidRDefault="00C632AC" w:rsidP="00AC2ABB">
            <w:pPr>
              <w:pStyle w:val="121"/>
              <w:shd w:val="clear" w:color="auto" w:fill="auto"/>
              <w:spacing w:line="20" w:lineRule="atLeast"/>
            </w:pPr>
            <w:r w:rsidRPr="001B7550">
              <w:t>0,00</w:t>
            </w:r>
          </w:p>
        </w:tc>
        <w:tc>
          <w:tcPr>
            <w:tcW w:w="910" w:type="dxa"/>
            <w:shd w:val="clear" w:color="auto" w:fill="auto"/>
          </w:tcPr>
          <w:p w14:paraId="305C3DFE"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5DC30A32"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1E6B0099" w14:textId="77777777" w:rsidR="00C632AC" w:rsidRPr="001B7550" w:rsidRDefault="00C632AC" w:rsidP="00AC2ABB">
            <w:pPr>
              <w:pStyle w:val="121"/>
              <w:shd w:val="clear" w:color="auto" w:fill="auto"/>
              <w:spacing w:line="20" w:lineRule="atLeast"/>
            </w:pPr>
            <w:r w:rsidRPr="001B7550">
              <w:t>0,00</w:t>
            </w:r>
          </w:p>
        </w:tc>
        <w:tc>
          <w:tcPr>
            <w:tcW w:w="1168" w:type="dxa"/>
            <w:shd w:val="clear" w:color="auto" w:fill="auto"/>
          </w:tcPr>
          <w:p w14:paraId="0A02BEA8" w14:textId="77777777" w:rsidR="00C632AC" w:rsidRPr="001B7550" w:rsidRDefault="00C632AC" w:rsidP="00AC2ABB">
            <w:pPr>
              <w:pStyle w:val="121"/>
              <w:shd w:val="clear" w:color="auto" w:fill="auto"/>
              <w:spacing w:line="20" w:lineRule="atLeast"/>
            </w:pPr>
            <w:r w:rsidRPr="001B7550">
              <w:t>0,00</w:t>
            </w:r>
          </w:p>
        </w:tc>
      </w:tr>
      <w:tr w:rsidR="00275C20" w:rsidRPr="001B7550" w14:paraId="3CD3951E" w14:textId="77777777" w:rsidTr="005E66D9">
        <w:trPr>
          <w:trHeight w:val="20"/>
        </w:trPr>
        <w:tc>
          <w:tcPr>
            <w:tcW w:w="544" w:type="dxa"/>
            <w:shd w:val="clear" w:color="auto" w:fill="auto"/>
            <w:hideMark/>
          </w:tcPr>
          <w:p w14:paraId="3EA37777" w14:textId="77777777" w:rsidR="00C632AC" w:rsidRPr="001B7550" w:rsidRDefault="00C632AC" w:rsidP="00AC2ABB">
            <w:pPr>
              <w:pStyle w:val="121"/>
              <w:shd w:val="clear" w:color="auto" w:fill="auto"/>
              <w:spacing w:line="20" w:lineRule="atLeast"/>
            </w:pPr>
            <w:r w:rsidRPr="001B7550">
              <w:t>4</w:t>
            </w:r>
          </w:p>
        </w:tc>
        <w:tc>
          <w:tcPr>
            <w:tcW w:w="2290" w:type="dxa"/>
            <w:shd w:val="clear" w:color="auto" w:fill="auto"/>
            <w:hideMark/>
          </w:tcPr>
          <w:p w14:paraId="202AD8FD" w14:textId="77777777" w:rsidR="00C632AC" w:rsidRPr="001B7550" w:rsidRDefault="00C632AC" w:rsidP="00AC2ABB">
            <w:pPr>
              <w:tabs>
                <w:tab w:val="left" w:pos="851"/>
              </w:tabs>
              <w:spacing w:line="20" w:lineRule="atLeast"/>
              <w:ind w:hanging="33"/>
            </w:pPr>
            <w:r w:rsidRPr="001B7550">
              <w:rPr>
                <w:bCs/>
              </w:rPr>
              <w:t>деревня</w:t>
            </w:r>
            <w:r w:rsidRPr="001B7550">
              <w:t xml:space="preserve"> </w:t>
            </w:r>
            <w:hyperlink r:id="rId35" w:history="1">
              <w:r w:rsidRPr="001B7550">
                <w:rPr>
                  <w:rStyle w:val="aff"/>
                  <w:b w:val="0"/>
                  <w:sz w:val="24"/>
                  <w:szCs w:val="24"/>
                </w:rPr>
                <w:t>Заручевье</w:t>
              </w:r>
            </w:hyperlink>
          </w:p>
        </w:tc>
        <w:tc>
          <w:tcPr>
            <w:tcW w:w="1972" w:type="dxa"/>
            <w:shd w:val="clear" w:color="auto" w:fill="auto"/>
            <w:hideMark/>
          </w:tcPr>
          <w:p w14:paraId="26D323B3" w14:textId="77777777" w:rsidR="00C632AC" w:rsidRPr="001B7550" w:rsidRDefault="00C632AC" w:rsidP="00AC2ABB">
            <w:pPr>
              <w:pStyle w:val="121"/>
              <w:shd w:val="clear" w:color="auto" w:fill="auto"/>
              <w:spacing w:line="20" w:lineRule="atLeast"/>
            </w:pPr>
            <w:r w:rsidRPr="001B7550">
              <w:t>Индивидуальная жилая застройка</w:t>
            </w:r>
          </w:p>
        </w:tc>
        <w:tc>
          <w:tcPr>
            <w:tcW w:w="1556" w:type="dxa"/>
            <w:shd w:val="clear" w:color="auto" w:fill="auto"/>
            <w:hideMark/>
          </w:tcPr>
          <w:p w14:paraId="0D0D4FF0" w14:textId="77777777" w:rsidR="00C632AC" w:rsidRPr="001B7550" w:rsidRDefault="00C632AC" w:rsidP="00AC2ABB">
            <w:pPr>
              <w:pStyle w:val="121"/>
              <w:shd w:val="clear" w:color="auto" w:fill="auto"/>
              <w:spacing w:line="20" w:lineRule="atLeast"/>
            </w:pPr>
            <w:r w:rsidRPr="001B7550">
              <w:t>18,40</w:t>
            </w:r>
          </w:p>
        </w:tc>
        <w:tc>
          <w:tcPr>
            <w:tcW w:w="1578" w:type="dxa"/>
            <w:shd w:val="clear" w:color="auto" w:fill="auto"/>
            <w:hideMark/>
          </w:tcPr>
          <w:p w14:paraId="52C06FB8" w14:textId="77777777" w:rsidR="00C632AC" w:rsidRPr="001B7550" w:rsidRDefault="00C632AC" w:rsidP="00AC2ABB">
            <w:pPr>
              <w:pStyle w:val="121"/>
              <w:shd w:val="clear" w:color="auto" w:fill="auto"/>
              <w:spacing w:line="20" w:lineRule="atLeast"/>
            </w:pPr>
            <w:r w:rsidRPr="001B7550">
              <w:t>0,96</w:t>
            </w:r>
          </w:p>
        </w:tc>
        <w:tc>
          <w:tcPr>
            <w:tcW w:w="1383" w:type="dxa"/>
            <w:shd w:val="clear" w:color="auto" w:fill="auto"/>
          </w:tcPr>
          <w:p w14:paraId="3B8AD543" w14:textId="77777777" w:rsidR="00C632AC" w:rsidRPr="001B7550" w:rsidRDefault="00C632AC" w:rsidP="00AC2ABB">
            <w:pPr>
              <w:pStyle w:val="121"/>
              <w:shd w:val="clear" w:color="auto" w:fill="auto"/>
              <w:spacing w:line="20" w:lineRule="atLeast"/>
            </w:pPr>
            <w:r w:rsidRPr="001B7550">
              <w:t>0,00</w:t>
            </w:r>
          </w:p>
        </w:tc>
        <w:tc>
          <w:tcPr>
            <w:tcW w:w="1699" w:type="dxa"/>
            <w:shd w:val="clear" w:color="auto" w:fill="auto"/>
          </w:tcPr>
          <w:p w14:paraId="58244900" w14:textId="77777777" w:rsidR="00C632AC" w:rsidRPr="001B7550" w:rsidRDefault="00C632AC" w:rsidP="00AC2ABB">
            <w:pPr>
              <w:pStyle w:val="121"/>
              <w:shd w:val="clear" w:color="auto" w:fill="auto"/>
              <w:spacing w:line="20" w:lineRule="atLeast"/>
            </w:pPr>
            <w:r w:rsidRPr="001B7550">
              <w:t>0,00</w:t>
            </w:r>
          </w:p>
        </w:tc>
        <w:tc>
          <w:tcPr>
            <w:tcW w:w="910" w:type="dxa"/>
            <w:shd w:val="clear" w:color="auto" w:fill="auto"/>
          </w:tcPr>
          <w:p w14:paraId="031160CB"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4CBAEC6A"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3A0C7FD8" w14:textId="77777777" w:rsidR="00C632AC" w:rsidRPr="001B7550" w:rsidRDefault="00C632AC" w:rsidP="00AC2ABB">
            <w:pPr>
              <w:pStyle w:val="121"/>
              <w:shd w:val="clear" w:color="auto" w:fill="auto"/>
              <w:spacing w:line="20" w:lineRule="atLeast"/>
            </w:pPr>
            <w:r w:rsidRPr="001B7550">
              <w:t>0,00</w:t>
            </w:r>
          </w:p>
        </w:tc>
        <w:tc>
          <w:tcPr>
            <w:tcW w:w="1168" w:type="dxa"/>
            <w:shd w:val="clear" w:color="auto" w:fill="auto"/>
          </w:tcPr>
          <w:p w14:paraId="0C914A14" w14:textId="77777777" w:rsidR="00C632AC" w:rsidRPr="001B7550" w:rsidRDefault="00C632AC" w:rsidP="00AC2ABB">
            <w:pPr>
              <w:pStyle w:val="121"/>
              <w:shd w:val="clear" w:color="auto" w:fill="auto"/>
              <w:spacing w:line="20" w:lineRule="atLeast"/>
            </w:pPr>
            <w:r w:rsidRPr="001B7550">
              <w:t>0,00</w:t>
            </w:r>
          </w:p>
        </w:tc>
      </w:tr>
      <w:tr w:rsidR="00275C20" w:rsidRPr="001B7550" w14:paraId="0F20D4EB" w14:textId="77777777" w:rsidTr="005E66D9">
        <w:trPr>
          <w:trHeight w:val="20"/>
        </w:trPr>
        <w:tc>
          <w:tcPr>
            <w:tcW w:w="544" w:type="dxa"/>
            <w:shd w:val="clear" w:color="auto" w:fill="auto"/>
            <w:hideMark/>
          </w:tcPr>
          <w:p w14:paraId="1C0C6E0D" w14:textId="77777777" w:rsidR="00C632AC" w:rsidRPr="001B7550" w:rsidRDefault="00C632AC" w:rsidP="00AC2ABB">
            <w:pPr>
              <w:pStyle w:val="121"/>
              <w:shd w:val="clear" w:color="auto" w:fill="auto"/>
              <w:spacing w:line="20" w:lineRule="atLeast"/>
            </w:pPr>
            <w:r w:rsidRPr="001B7550">
              <w:t>5</w:t>
            </w:r>
          </w:p>
        </w:tc>
        <w:tc>
          <w:tcPr>
            <w:tcW w:w="2290" w:type="dxa"/>
            <w:shd w:val="clear" w:color="auto" w:fill="auto"/>
            <w:hideMark/>
          </w:tcPr>
          <w:p w14:paraId="23E6AD82" w14:textId="77777777" w:rsidR="00C632AC" w:rsidRPr="001B7550" w:rsidRDefault="00C632AC" w:rsidP="00AC2ABB">
            <w:pPr>
              <w:tabs>
                <w:tab w:val="left" w:pos="851"/>
              </w:tabs>
              <w:spacing w:line="20" w:lineRule="atLeast"/>
              <w:ind w:hanging="33"/>
            </w:pPr>
            <w:r w:rsidRPr="001B7550">
              <w:rPr>
                <w:bCs/>
              </w:rPr>
              <w:t>деревня</w:t>
            </w:r>
            <w:r w:rsidRPr="001B7550">
              <w:t xml:space="preserve"> </w:t>
            </w:r>
            <w:hyperlink r:id="rId36" w:history="1">
              <w:r w:rsidRPr="001B7550">
                <w:rPr>
                  <w:rStyle w:val="aff"/>
                  <w:b w:val="0"/>
                  <w:sz w:val="24"/>
                  <w:szCs w:val="24"/>
                </w:rPr>
                <w:t>Захожа</w:t>
              </w:r>
            </w:hyperlink>
            <w:r w:rsidRPr="001B7550">
              <w:rPr>
                <w:b/>
              </w:rPr>
              <w:t xml:space="preserve"> </w:t>
            </w:r>
          </w:p>
        </w:tc>
        <w:tc>
          <w:tcPr>
            <w:tcW w:w="1972" w:type="dxa"/>
            <w:shd w:val="clear" w:color="auto" w:fill="auto"/>
            <w:hideMark/>
          </w:tcPr>
          <w:p w14:paraId="639B2453" w14:textId="77777777" w:rsidR="00C632AC" w:rsidRPr="001B7550" w:rsidRDefault="00C632AC" w:rsidP="00AC2ABB">
            <w:pPr>
              <w:pStyle w:val="121"/>
              <w:shd w:val="clear" w:color="auto" w:fill="auto"/>
              <w:spacing w:line="20" w:lineRule="atLeast"/>
            </w:pPr>
            <w:r w:rsidRPr="001B7550">
              <w:t>Индивидуальная жилая застройка</w:t>
            </w:r>
          </w:p>
        </w:tc>
        <w:tc>
          <w:tcPr>
            <w:tcW w:w="1556" w:type="dxa"/>
            <w:shd w:val="clear" w:color="auto" w:fill="auto"/>
            <w:hideMark/>
          </w:tcPr>
          <w:p w14:paraId="51CD64A9" w14:textId="77777777" w:rsidR="00C632AC" w:rsidRPr="001B7550" w:rsidRDefault="00C632AC" w:rsidP="00AC2ABB">
            <w:pPr>
              <w:pStyle w:val="121"/>
              <w:shd w:val="clear" w:color="auto" w:fill="auto"/>
              <w:spacing w:line="20" w:lineRule="atLeast"/>
            </w:pPr>
            <w:r w:rsidRPr="001B7550">
              <w:t>18,40</w:t>
            </w:r>
          </w:p>
        </w:tc>
        <w:tc>
          <w:tcPr>
            <w:tcW w:w="1578" w:type="dxa"/>
            <w:shd w:val="clear" w:color="auto" w:fill="auto"/>
            <w:hideMark/>
          </w:tcPr>
          <w:p w14:paraId="4F9B7F6F" w14:textId="77777777" w:rsidR="00C632AC" w:rsidRPr="001B7550" w:rsidRDefault="00C632AC" w:rsidP="00AC2ABB">
            <w:pPr>
              <w:pStyle w:val="121"/>
              <w:shd w:val="clear" w:color="auto" w:fill="auto"/>
              <w:spacing w:line="20" w:lineRule="atLeast"/>
            </w:pPr>
            <w:r w:rsidRPr="001B7550">
              <w:t>0,96</w:t>
            </w:r>
          </w:p>
        </w:tc>
        <w:tc>
          <w:tcPr>
            <w:tcW w:w="1383" w:type="dxa"/>
            <w:shd w:val="clear" w:color="auto" w:fill="auto"/>
          </w:tcPr>
          <w:p w14:paraId="1B74AF93" w14:textId="77777777" w:rsidR="00C632AC" w:rsidRPr="001B7550" w:rsidRDefault="00C632AC" w:rsidP="00AC2ABB">
            <w:pPr>
              <w:pStyle w:val="121"/>
              <w:shd w:val="clear" w:color="auto" w:fill="auto"/>
              <w:spacing w:line="20" w:lineRule="atLeast"/>
            </w:pPr>
            <w:r w:rsidRPr="001B7550">
              <w:t>0,00</w:t>
            </w:r>
          </w:p>
        </w:tc>
        <w:tc>
          <w:tcPr>
            <w:tcW w:w="1699" w:type="dxa"/>
            <w:shd w:val="clear" w:color="auto" w:fill="auto"/>
          </w:tcPr>
          <w:p w14:paraId="6680639B" w14:textId="77777777" w:rsidR="00C632AC" w:rsidRPr="001B7550" w:rsidRDefault="00C632AC" w:rsidP="00AC2ABB">
            <w:pPr>
              <w:pStyle w:val="121"/>
              <w:shd w:val="clear" w:color="auto" w:fill="auto"/>
              <w:spacing w:line="20" w:lineRule="atLeast"/>
            </w:pPr>
            <w:r w:rsidRPr="001B7550">
              <w:t>0,00</w:t>
            </w:r>
          </w:p>
        </w:tc>
        <w:tc>
          <w:tcPr>
            <w:tcW w:w="910" w:type="dxa"/>
            <w:shd w:val="clear" w:color="auto" w:fill="auto"/>
          </w:tcPr>
          <w:p w14:paraId="667A1CE7"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75B3C3D3"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0C6C63CD" w14:textId="77777777" w:rsidR="00C632AC" w:rsidRPr="001B7550" w:rsidRDefault="00C632AC" w:rsidP="00AC2ABB">
            <w:pPr>
              <w:pStyle w:val="121"/>
              <w:shd w:val="clear" w:color="auto" w:fill="auto"/>
              <w:spacing w:line="20" w:lineRule="atLeast"/>
            </w:pPr>
            <w:r w:rsidRPr="001B7550">
              <w:t>0,00</w:t>
            </w:r>
          </w:p>
        </w:tc>
        <w:tc>
          <w:tcPr>
            <w:tcW w:w="1168" w:type="dxa"/>
            <w:shd w:val="clear" w:color="auto" w:fill="auto"/>
          </w:tcPr>
          <w:p w14:paraId="353D638C" w14:textId="77777777" w:rsidR="00C632AC" w:rsidRPr="001B7550" w:rsidRDefault="00C632AC" w:rsidP="00AC2ABB">
            <w:pPr>
              <w:pStyle w:val="121"/>
              <w:shd w:val="clear" w:color="auto" w:fill="auto"/>
              <w:spacing w:line="20" w:lineRule="atLeast"/>
            </w:pPr>
            <w:r w:rsidRPr="001B7550">
              <w:t>0,00</w:t>
            </w:r>
          </w:p>
        </w:tc>
      </w:tr>
      <w:tr w:rsidR="00275C20" w:rsidRPr="001B7550" w14:paraId="45E41ACF" w14:textId="77777777" w:rsidTr="005E66D9">
        <w:trPr>
          <w:trHeight w:val="20"/>
        </w:trPr>
        <w:tc>
          <w:tcPr>
            <w:tcW w:w="544" w:type="dxa"/>
            <w:shd w:val="clear" w:color="auto" w:fill="auto"/>
            <w:hideMark/>
          </w:tcPr>
          <w:p w14:paraId="7994F3CA" w14:textId="77777777" w:rsidR="00C632AC" w:rsidRPr="001B7550" w:rsidRDefault="00C632AC" w:rsidP="00AC2ABB">
            <w:pPr>
              <w:pStyle w:val="121"/>
              <w:shd w:val="clear" w:color="auto" w:fill="auto"/>
              <w:spacing w:line="20" w:lineRule="atLeast"/>
            </w:pPr>
            <w:r w:rsidRPr="001B7550">
              <w:t>6</w:t>
            </w:r>
          </w:p>
        </w:tc>
        <w:tc>
          <w:tcPr>
            <w:tcW w:w="2290" w:type="dxa"/>
            <w:shd w:val="clear" w:color="auto" w:fill="auto"/>
            <w:hideMark/>
          </w:tcPr>
          <w:p w14:paraId="625983F7" w14:textId="77777777" w:rsidR="00C632AC" w:rsidRPr="001B7550" w:rsidRDefault="00C632AC" w:rsidP="00AC2ABB">
            <w:pPr>
              <w:tabs>
                <w:tab w:val="left" w:pos="851"/>
              </w:tabs>
              <w:spacing w:line="20" w:lineRule="atLeast"/>
              <w:ind w:hanging="33"/>
            </w:pPr>
            <w:r w:rsidRPr="001B7550">
              <w:rPr>
                <w:bCs/>
              </w:rPr>
              <w:t>деревня</w:t>
            </w:r>
            <w:r w:rsidRPr="001B7550">
              <w:t xml:space="preserve"> </w:t>
            </w:r>
            <w:hyperlink r:id="rId37" w:history="1">
              <w:r w:rsidRPr="001B7550">
                <w:rPr>
                  <w:rStyle w:val="aff"/>
                  <w:b w:val="0"/>
                  <w:sz w:val="24"/>
                  <w:szCs w:val="24"/>
                </w:rPr>
                <w:t>Клинец</w:t>
              </w:r>
            </w:hyperlink>
          </w:p>
        </w:tc>
        <w:tc>
          <w:tcPr>
            <w:tcW w:w="1972" w:type="dxa"/>
            <w:shd w:val="clear" w:color="auto" w:fill="auto"/>
            <w:hideMark/>
          </w:tcPr>
          <w:p w14:paraId="1F28970A" w14:textId="77777777" w:rsidR="00C632AC" w:rsidRPr="001B7550" w:rsidRDefault="00C632AC" w:rsidP="00AC2ABB">
            <w:pPr>
              <w:pStyle w:val="121"/>
              <w:shd w:val="clear" w:color="auto" w:fill="auto"/>
              <w:spacing w:line="20" w:lineRule="atLeast"/>
            </w:pPr>
            <w:r w:rsidRPr="001B7550">
              <w:t>Индивидуальная жилая застройка</w:t>
            </w:r>
          </w:p>
        </w:tc>
        <w:tc>
          <w:tcPr>
            <w:tcW w:w="1556" w:type="dxa"/>
            <w:shd w:val="clear" w:color="auto" w:fill="auto"/>
            <w:hideMark/>
          </w:tcPr>
          <w:p w14:paraId="73371B38" w14:textId="77777777" w:rsidR="00C632AC" w:rsidRPr="001B7550" w:rsidRDefault="00C632AC" w:rsidP="00AC2ABB">
            <w:pPr>
              <w:pStyle w:val="121"/>
              <w:shd w:val="clear" w:color="auto" w:fill="auto"/>
              <w:spacing w:line="20" w:lineRule="atLeast"/>
            </w:pPr>
            <w:r w:rsidRPr="001B7550">
              <w:t>18,40</w:t>
            </w:r>
          </w:p>
        </w:tc>
        <w:tc>
          <w:tcPr>
            <w:tcW w:w="1578" w:type="dxa"/>
            <w:shd w:val="clear" w:color="auto" w:fill="auto"/>
            <w:hideMark/>
          </w:tcPr>
          <w:p w14:paraId="241C2337" w14:textId="77777777" w:rsidR="00C632AC" w:rsidRPr="001B7550" w:rsidRDefault="00C632AC" w:rsidP="00AC2ABB">
            <w:pPr>
              <w:pStyle w:val="121"/>
              <w:shd w:val="clear" w:color="auto" w:fill="auto"/>
              <w:spacing w:line="20" w:lineRule="atLeast"/>
            </w:pPr>
            <w:r w:rsidRPr="001B7550">
              <w:t>0,96</w:t>
            </w:r>
          </w:p>
        </w:tc>
        <w:tc>
          <w:tcPr>
            <w:tcW w:w="1383" w:type="dxa"/>
            <w:shd w:val="clear" w:color="auto" w:fill="auto"/>
          </w:tcPr>
          <w:p w14:paraId="667FAFCC" w14:textId="77777777" w:rsidR="00C632AC" w:rsidRPr="001B7550" w:rsidRDefault="00C632AC" w:rsidP="00AC2ABB">
            <w:pPr>
              <w:pStyle w:val="121"/>
              <w:shd w:val="clear" w:color="auto" w:fill="auto"/>
              <w:spacing w:line="20" w:lineRule="atLeast"/>
            </w:pPr>
            <w:r w:rsidRPr="001B7550">
              <w:t>0,00</w:t>
            </w:r>
          </w:p>
        </w:tc>
        <w:tc>
          <w:tcPr>
            <w:tcW w:w="1699" w:type="dxa"/>
            <w:shd w:val="clear" w:color="auto" w:fill="auto"/>
          </w:tcPr>
          <w:p w14:paraId="4B881580" w14:textId="77777777" w:rsidR="00C632AC" w:rsidRPr="001B7550" w:rsidRDefault="00C632AC" w:rsidP="00AC2ABB">
            <w:pPr>
              <w:pStyle w:val="121"/>
              <w:shd w:val="clear" w:color="auto" w:fill="auto"/>
              <w:spacing w:line="20" w:lineRule="atLeast"/>
            </w:pPr>
            <w:r w:rsidRPr="001B7550">
              <w:t>0,00</w:t>
            </w:r>
          </w:p>
        </w:tc>
        <w:tc>
          <w:tcPr>
            <w:tcW w:w="910" w:type="dxa"/>
            <w:shd w:val="clear" w:color="auto" w:fill="auto"/>
          </w:tcPr>
          <w:p w14:paraId="3EADBB06"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29ECA1C2"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76065B60" w14:textId="77777777" w:rsidR="00C632AC" w:rsidRPr="001B7550" w:rsidRDefault="00C632AC" w:rsidP="00AC2ABB">
            <w:pPr>
              <w:pStyle w:val="121"/>
              <w:shd w:val="clear" w:color="auto" w:fill="auto"/>
              <w:spacing w:line="20" w:lineRule="atLeast"/>
            </w:pPr>
            <w:r w:rsidRPr="001B7550">
              <w:t>0,00</w:t>
            </w:r>
          </w:p>
        </w:tc>
        <w:tc>
          <w:tcPr>
            <w:tcW w:w="1168" w:type="dxa"/>
            <w:shd w:val="clear" w:color="auto" w:fill="auto"/>
          </w:tcPr>
          <w:p w14:paraId="6CEC7226" w14:textId="77777777" w:rsidR="00C632AC" w:rsidRPr="001B7550" w:rsidRDefault="00C632AC" w:rsidP="00AC2ABB">
            <w:pPr>
              <w:pStyle w:val="121"/>
              <w:shd w:val="clear" w:color="auto" w:fill="auto"/>
              <w:spacing w:line="20" w:lineRule="atLeast"/>
            </w:pPr>
            <w:r w:rsidRPr="001B7550">
              <w:t>0,00</w:t>
            </w:r>
          </w:p>
        </w:tc>
      </w:tr>
      <w:tr w:rsidR="00275C20" w:rsidRPr="001B7550" w14:paraId="639898C2" w14:textId="77777777" w:rsidTr="005E66D9">
        <w:trPr>
          <w:trHeight w:val="20"/>
        </w:trPr>
        <w:tc>
          <w:tcPr>
            <w:tcW w:w="544" w:type="dxa"/>
            <w:shd w:val="clear" w:color="auto" w:fill="auto"/>
            <w:hideMark/>
          </w:tcPr>
          <w:p w14:paraId="5AE54C8B" w14:textId="77777777" w:rsidR="00C632AC" w:rsidRPr="001B7550" w:rsidRDefault="00C632AC" w:rsidP="00AC2ABB">
            <w:pPr>
              <w:pStyle w:val="121"/>
              <w:shd w:val="clear" w:color="auto" w:fill="auto"/>
              <w:spacing w:line="20" w:lineRule="atLeast"/>
            </w:pPr>
            <w:r w:rsidRPr="001B7550">
              <w:t>7</w:t>
            </w:r>
          </w:p>
        </w:tc>
        <w:tc>
          <w:tcPr>
            <w:tcW w:w="2290" w:type="dxa"/>
            <w:shd w:val="clear" w:color="auto" w:fill="auto"/>
            <w:hideMark/>
          </w:tcPr>
          <w:p w14:paraId="29B64611" w14:textId="77777777" w:rsidR="00C632AC" w:rsidRPr="001B7550" w:rsidRDefault="00C632AC" w:rsidP="00AC2ABB">
            <w:pPr>
              <w:tabs>
                <w:tab w:val="left" w:pos="851"/>
              </w:tabs>
              <w:spacing w:line="20" w:lineRule="atLeast"/>
              <w:ind w:hanging="33"/>
            </w:pPr>
            <w:r w:rsidRPr="001B7550">
              <w:rPr>
                <w:bCs/>
              </w:rPr>
              <w:t>деревня</w:t>
            </w:r>
            <w:r w:rsidRPr="001B7550">
              <w:t xml:space="preserve"> </w:t>
            </w:r>
            <w:hyperlink r:id="rId38" w:history="1">
              <w:r w:rsidRPr="001B7550">
                <w:rPr>
                  <w:rStyle w:val="aff"/>
                  <w:b w:val="0"/>
                  <w:sz w:val="24"/>
                  <w:szCs w:val="24"/>
                </w:rPr>
                <w:t>Кострино</w:t>
              </w:r>
            </w:hyperlink>
          </w:p>
        </w:tc>
        <w:tc>
          <w:tcPr>
            <w:tcW w:w="1972" w:type="dxa"/>
            <w:shd w:val="clear" w:color="auto" w:fill="auto"/>
            <w:hideMark/>
          </w:tcPr>
          <w:p w14:paraId="50AABE49" w14:textId="77777777" w:rsidR="00C632AC" w:rsidRPr="001B7550" w:rsidRDefault="00C632AC" w:rsidP="00AC2ABB">
            <w:pPr>
              <w:pStyle w:val="121"/>
              <w:shd w:val="clear" w:color="auto" w:fill="auto"/>
              <w:spacing w:line="20" w:lineRule="atLeast"/>
            </w:pPr>
            <w:r w:rsidRPr="001B7550">
              <w:t>Индивидуальная жилая застройка</w:t>
            </w:r>
          </w:p>
        </w:tc>
        <w:tc>
          <w:tcPr>
            <w:tcW w:w="1556" w:type="dxa"/>
            <w:shd w:val="clear" w:color="auto" w:fill="auto"/>
            <w:hideMark/>
          </w:tcPr>
          <w:p w14:paraId="4152D4A1" w14:textId="77777777" w:rsidR="00C632AC" w:rsidRPr="001B7550" w:rsidRDefault="00C632AC" w:rsidP="00AC2ABB">
            <w:pPr>
              <w:pStyle w:val="121"/>
              <w:shd w:val="clear" w:color="auto" w:fill="auto"/>
              <w:spacing w:line="20" w:lineRule="atLeast"/>
            </w:pPr>
            <w:r w:rsidRPr="001B7550">
              <w:t>18,40</w:t>
            </w:r>
          </w:p>
        </w:tc>
        <w:tc>
          <w:tcPr>
            <w:tcW w:w="1578" w:type="dxa"/>
            <w:shd w:val="clear" w:color="auto" w:fill="auto"/>
            <w:hideMark/>
          </w:tcPr>
          <w:p w14:paraId="21B403B9" w14:textId="77777777" w:rsidR="00C632AC" w:rsidRPr="001B7550" w:rsidRDefault="00C632AC" w:rsidP="00AC2ABB">
            <w:pPr>
              <w:pStyle w:val="121"/>
              <w:shd w:val="clear" w:color="auto" w:fill="auto"/>
              <w:spacing w:line="20" w:lineRule="atLeast"/>
            </w:pPr>
            <w:r w:rsidRPr="001B7550">
              <w:t>0,96</w:t>
            </w:r>
          </w:p>
        </w:tc>
        <w:tc>
          <w:tcPr>
            <w:tcW w:w="1383" w:type="dxa"/>
            <w:shd w:val="clear" w:color="auto" w:fill="auto"/>
          </w:tcPr>
          <w:p w14:paraId="11FFA4E1" w14:textId="77777777" w:rsidR="00C632AC" w:rsidRPr="001B7550" w:rsidRDefault="00C632AC" w:rsidP="00AC2ABB">
            <w:pPr>
              <w:pStyle w:val="121"/>
              <w:shd w:val="clear" w:color="auto" w:fill="auto"/>
              <w:spacing w:line="20" w:lineRule="atLeast"/>
            </w:pPr>
            <w:r w:rsidRPr="001B7550">
              <w:t>0,00</w:t>
            </w:r>
          </w:p>
        </w:tc>
        <w:tc>
          <w:tcPr>
            <w:tcW w:w="1699" w:type="dxa"/>
            <w:shd w:val="clear" w:color="auto" w:fill="auto"/>
          </w:tcPr>
          <w:p w14:paraId="176508F5" w14:textId="77777777" w:rsidR="00C632AC" w:rsidRPr="001B7550" w:rsidRDefault="00C632AC" w:rsidP="00AC2ABB">
            <w:pPr>
              <w:pStyle w:val="121"/>
              <w:shd w:val="clear" w:color="auto" w:fill="auto"/>
              <w:spacing w:line="20" w:lineRule="atLeast"/>
            </w:pPr>
            <w:r w:rsidRPr="001B7550">
              <w:t>0,00</w:t>
            </w:r>
          </w:p>
        </w:tc>
        <w:tc>
          <w:tcPr>
            <w:tcW w:w="910" w:type="dxa"/>
            <w:shd w:val="clear" w:color="auto" w:fill="auto"/>
          </w:tcPr>
          <w:p w14:paraId="1A1561D8"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41574FD8"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4D9EEA09" w14:textId="77777777" w:rsidR="00C632AC" w:rsidRPr="001B7550" w:rsidRDefault="00C632AC" w:rsidP="00AC2ABB">
            <w:pPr>
              <w:pStyle w:val="121"/>
              <w:shd w:val="clear" w:color="auto" w:fill="auto"/>
              <w:spacing w:line="20" w:lineRule="atLeast"/>
            </w:pPr>
            <w:r w:rsidRPr="001B7550">
              <w:t>0,00</w:t>
            </w:r>
          </w:p>
        </w:tc>
        <w:tc>
          <w:tcPr>
            <w:tcW w:w="1168" w:type="dxa"/>
            <w:shd w:val="clear" w:color="auto" w:fill="auto"/>
          </w:tcPr>
          <w:p w14:paraId="64852991" w14:textId="77777777" w:rsidR="00C632AC" w:rsidRPr="001B7550" w:rsidRDefault="00C632AC" w:rsidP="00AC2ABB">
            <w:pPr>
              <w:pStyle w:val="121"/>
              <w:shd w:val="clear" w:color="auto" w:fill="auto"/>
              <w:spacing w:line="20" w:lineRule="atLeast"/>
            </w:pPr>
            <w:r w:rsidRPr="001B7550">
              <w:t>0,00</w:t>
            </w:r>
          </w:p>
        </w:tc>
      </w:tr>
      <w:tr w:rsidR="00275C20" w:rsidRPr="001B7550" w14:paraId="0B112E03" w14:textId="77777777" w:rsidTr="005E66D9">
        <w:trPr>
          <w:trHeight w:val="20"/>
        </w:trPr>
        <w:tc>
          <w:tcPr>
            <w:tcW w:w="544" w:type="dxa"/>
            <w:shd w:val="clear" w:color="auto" w:fill="auto"/>
            <w:hideMark/>
          </w:tcPr>
          <w:p w14:paraId="702938B2" w14:textId="77777777" w:rsidR="00C632AC" w:rsidRPr="001B7550" w:rsidRDefault="00C632AC" w:rsidP="00AC2ABB">
            <w:pPr>
              <w:pStyle w:val="121"/>
              <w:shd w:val="clear" w:color="auto" w:fill="auto"/>
              <w:spacing w:line="20" w:lineRule="atLeast"/>
            </w:pPr>
            <w:r w:rsidRPr="001B7550">
              <w:t>8</w:t>
            </w:r>
          </w:p>
        </w:tc>
        <w:tc>
          <w:tcPr>
            <w:tcW w:w="2290" w:type="dxa"/>
            <w:shd w:val="clear" w:color="auto" w:fill="auto"/>
            <w:hideMark/>
          </w:tcPr>
          <w:p w14:paraId="7870E5EB" w14:textId="77777777" w:rsidR="00C632AC" w:rsidRPr="001B7550" w:rsidRDefault="00C632AC" w:rsidP="00AC2ABB">
            <w:pPr>
              <w:tabs>
                <w:tab w:val="left" w:pos="851"/>
              </w:tabs>
              <w:spacing w:line="20" w:lineRule="atLeast"/>
              <w:ind w:hanging="33"/>
            </w:pPr>
            <w:r w:rsidRPr="001B7550">
              <w:rPr>
                <w:bCs/>
              </w:rPr>
              <w:t>деревня</w:t>
            </w:r>
            <w:r w:rsidRPr="001B7550">
              <w:t xml:space="preserve"> </w:t>
            </w:r>
            <w:hyperlink r:id="rId39" w:history="1">
              <w:r w:rsidRPr="001B7550">
                <w:rPr>
                  <w:rStyle w:val="aff"/>
                  <w:b w:val="0"/>
                  <w:sz w:val="24"/>
                  <w:szCs w:val="24"/>
                </w:rPr>
                <w:t>Мелегежская Горка</w:t>
              </w:r>
            </w:hyperlink>
          </w:p>
        </w:tc>
        <w:tc>
          <w:tcPr>
            <w:tcW w:w="1972" w:type="dxa"/>
            <w:shd w:val="clear" w:color="auto" w:fill="auto"/>
            <w:hideMark/>
          </w:tcPr>
          <w:p w14:paraId="1E315FE2" w14:textId="77777777" w:rsidR="00C632AC" w:rsidRPr="001B7550" w:rsidRDefault="00C632AC" w:rsidP="00AC2ABB">
            <w:pPr>
              <w:pStyle w:val="121"/>
              <w:shd w:val="clear" w:color="auto" w:fill="auto"/>
              <w:spacing w:line="20" w:lineRule="atLeast"/>
            </w:pPr>
            <w:r w:rsidRPr="001B7550">
              <w:t>Индивидуальная жилая застройка</w:t>
            </w:r>
          </w:p>
        </w:tc>
        <w:tc>
          <w:tcPr>
            <w:tcW w:w="1556" w:type="dxa"/>
            <w:shd w:val="clear" w:color="auto" w:fill="auto"/>
            <w:hideMark/>
          </w:tcPr>
          <w:p w14:paraId="67383026" w14:textId="77777777" w:rsidR="00C632AC" w:rsidRPr="001B7550" w:rsidRDefault="00C632AC" w:rsidP="00AC2ABB">
            <w:pPr>
              <w:pStyle w:val="121"/>
              <w:shd w:val="clear" w:color="auto" w:fill="auto"/>
              <w:spacing w:line="20" w:lineRule="atLeast"/>
            </w:pPr>
            <w:r w:rsidRPr="001B7550">
              <w:t>18,40</w:t>
            </w:r>
          </w:p>
        </w:tc>
        <w:tc>
          <w:tcPr>
            <w:tcW w:w="1578" w:type="dxa"/>
            <w:shd w:val="clear" w:color="auto" w:fill="auto"/>
            <w:hideMark/>
          </w:tcPr>
          <w:p w14:paraId="719C13D8" w14:textId="77777777" w:rsidR="00C632AC" w:rsidRPr="001B7550" w:rsidRDefault="00C632AC" w:rsidP="00AC2ABB">
            <w:pPr>
              <w:pStyle w:val="121"/>
              <w:shd w:val="clear" w:color="auto" w:fill="auto"/>
              <w:spacing w:line="20" w:lineRule="atLeast"/>
            </w:pPr>
            <w:r w:rsidRPr="001B7550">
              <w:t>0,96</w:t>
            </w:r>
          </w:p>
        </w:tc>
        <w:tc>
          <w:tcPr>
            <w:tcW w:w="1383" w:type="dxa"/>
            <w:shd w:val="clear" w:color="auto" w:fill="auto"/>
          </w:tcPr>
          <w:p w14:paraId="0BB230D8" w14:textId="77777777" w:rsidR="00C632AC" w:rsidRPr="001B7550" w:rsidRDefault="00C632AC" w:rsidP="00AC2ABB">
            <w:pPr>
              <w:pStyle w:val="121"/>
              <w:shd w:val="clear" w:color="auto" w:fill="auto"/>
              <w:spacing w:line="20" w:lineRule="atLeast"/>
            </w:pPr>
            <w:r w:rsidRPr="001B7550">
              <w:t>0,00</w:t>
            </w:r>
          </w:p>
        </w:tc>
        <w:tc>
          <w:tcPr>
            <w:tcW w:w="1699" w:type="dxa"/>
            <w:shd w:val="clear" w:color="auto" w:fill="auto"/>
          </w:tcPr>
          <w:p w14:paraId="4E088D2F" w14:textId="77777777" w:rsidR="00C632AC" w:rsidRPr="001B7550" w:rsidRDefault="00C632AC" w:rsidP="00AC2ABB">
            <w:pPr>
              <w:pStyle w:val="121"/>
              <w:shd w:val="clear" w:color="auto" w:fill="auto"/>
              <w:spacing w:line="20" w:lineRule="atLeast"/>
            </w:pPr>
            <w:r w:rsidRPr="001B7550">
              <w:t>15950,00</w:t>
            </w:r>
          </w:p>
        </w:tc>
        <w:tc>
          <w:tcPr>
            <w:tcW w:w="910" w:type="dxa"/>
            <w:shd w:val="clear" w:color="auto" w:fill="auto"/>
          </w:tcPr>
          <w:p w14:paraId="391D1F30"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2D42497C"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6309D3BD" w14:textId="77777777" w:rsidR="00C632AC" w:rsidRPr="001B7550" w:rsidRDefault="00C632AC" w:rsidP="00AC2ABB">
            <w:pPr>
              <w:pStyle w:val="121"/>
              <w:shd w:val="clear" w:color="auto" w:fill="auto"/>
              <w:spacing w:line="20" w:lineRule="atLeast"/>
            </w:pPr>
            <w:r w:rsidRPr="001B7550">
              <w:t>293,48</w:t>
            </w:r>
          </w:p>
        </w:tc>
        <w:tc>
          <w:tcPr>
            <w:tcW w:w="1168" w:type="dxa"/>
            <w:shd w:val="clear" w:color="auto" w:fill="auto"/>
          </w:tcPr>
          <w:p w14:paraId="0B0CF49F" w14:textId="77777777" w:rsidR="00C632AC" w:rsidRPr="001B7550" w:rsidRDefault="00C632AC" w:rsidP="00AC2ABB">
            <w:pPr>
              <w:pStyle w:val="121"/>
              <w:shd w:val="clear" w:color="auto" w:fill="auto"/>
              <w:spacing w:line="20" w:lineRule="atLeast"/>
            </w:pPr>
            <w:r w:rsidRPr="001B7550">
              <w:t>305,71</w:t>
            </w:r>
          </w:p>
        </w:tc>
      </w:tr>
      <w:tr w:rsidR="00275C20" w:rsidRPr="001B7550" w14:paraId="555FFDCC" w14:textId="77777777" w:rsidTr="005E66D9">
        <w:trPr>
          <w:trHeight w:val="20"/>
        </w:trPr>
        <w:tc>
          <w:tcPr>
            <w:tcW w:w="544" w:type="dxa"/>
            <w:shd w:val="clear" w:color="auto" w:fill="auto"/>
            <w:hideMark/>
          </w:tcPr>
          <w:p w14:paraId="2D1EF00C" w14:textId="77777777" w:rsidR="00C632AC" w:rsidRPr="001B7550" w:rsidRDefault="00C632AC" w:rsidP="00AC2ABB">
            <w:pPr>
              <w:pStyle w:val="121"/>
              <w:shd w:val="clear" w:color="auto" w:fill="auto"/>
              <w:spacing w:line="20" w:lineRule="atLeast"/>
            </w:pPr>
            <w:r w:rsidRPr="001B7550">
              <w:t>9</w:t>
            </w:r>
          </w:p>
        </w:tc>
        <w:tc>
          <w:tcPr>
            <w:tcW w:w="2290" w:type="dxa"/>
            <w:shd w:val="clear" w:color="auto" w:fill="auto"/>
            <w:hideMark/>
          </w:tcPr>
          <w:p w14:paraId="16EBD6BA" w14:textId="77777777" w:rsidR="00C632AC" w:rsidRPr="001B7550" w:rsidRDefault="00C632AC" w:rsidP="00AC2ABB">
            <w:pPr>
              <w:tabs>
                <w:tab w:val="left" w:pos="851"/>
              </w:tabs>
              <w:spacing w:line="20" w:lineRule="atLeast"/>
              <w:ind w:hanging="33"/>
              <w:rPr>
                <w:b/>
              </w:rPr>
            </w:pPr>
            <w:r w:rsidRPr="001B7550">
              <w:rPr>
                <w:bCs/>
              </w:rPr>
              <w:t>деревня</w:t>
            </w:r>
            <w:r w:rsidRPr="001B7550">
              <w:t xml:space="preserve"> </w:t>
            </w:r>
            <w:hyperlink r:id="rId40" w:history="1">
              <w:r w:rsidRPr="001B7550">
                <w:rPr>
                  <w:rStyle w:val="aff"/>
                  <w:b w:val="0"/>
                  <w:sz w:val="24"/>
                  <w:szCs w:val="24"/>
                </w:rPr>
                <w:t>Новоандреево</w:t>
              </w:r>
            </w:hyperlink>
          </w:p>
        </w:tc>
        <w:tc>
          <w:tcPr>
            <w:tcW w:w="1972" w:type="dxa"/>
            <w:shd w:val="clear" w:color="auto" w:fill="auto"/>
            <w:hideMark/>
          </w:tcPr>
          <w:p w14:paraId="7099534B" w14:textId="77777777" w:rsidR="00C632AC" w:rsidRPr="001B7550" w:rsidRDefault="00C632AC" w:rsidP="00AC2ABB">
            <w:pPr>
              <w:pStyle w:val="121"/>
              <w:shd w:val="clear" w:color="auto" w:fill="auto"/>
              <w:spacing w:line="20" w:lineRule="atLeast"/>
            </w:pPr>
            <w:r w:rsidRPr="001B7550">
              <w:t>Индивидуальная жилая застройка</w:t>
            </w:r>
          </w:p>
        </w:tc>
        <w:tc>
          <w:tcPr>
            <w:tcW w:w="1556" w:type="dxa"/>
            <w:shd w:val="clear" w:color="auto" w:fill="auto"/>
            <w:hideMark/>
          </w:tcPr>
          <w:p w14:paraId="451D4727" w14:textId="77777777" w:rsidR="00C632AC" w:rsidRPr="001B7550" w:rsidRDefault="00C632AC" w:rsidP="00AC2ABB">
            <w:pPr>
              <w:pStyle w:val="121"/>
              <w:shd w:val="clear" w:color="auto" w:fill="auto"/>
              <w:spacing w:line="20" w:lineRule="atLeast"/>
            </w:pPr>
            <w:r w:rsidRPr="001B7550">
              <w:t>18,40</w:t>
            </w:r>
          </w:p>
        </w:tc>
        <w:tc>
          <w:tcPr>
            <w:tcW w:w="1578" w:type="dxa"/>
            <w:shd w:val="clear" w:color="auto" w:fill="auto"/>
            <w:hideMark/>
          </w:tcPr>
          <w:p w14:paraId="0F3F7405" w14:textId="77777777" w:rsidR="00C632AC" w:rsidRPr="001B7550" w:rsidRDefault="00C632AC" w:rsidP="00AC2ABB">
            <w:pPr>
              <w:pStyle w:val="121"/>
              <w:shd w:val="clear" w:color="auto" w:fill="auto"/>
              <w:spacing w:line="20" w:lineRule="atLeast"/>
            </w:pPr>
            <w:r w:rsidRPr="001B7550">
              <w:t>0,96</w:t>
            </w:r>
          </w:p>
        </w:tc>
        <w:tc>
          <w:tcPr>
            <w:tcW w:w="1383" w:type="dxa"/>
            <w:shd w:val="clear" w:color="auto" w:fill="auto"/>
          </w:tcPr>
          <w:p w14:paraId="105296EC" w14:textId="77777777" w:rsidR="00C632AC" w:rsidRPr="001B7550" w:rsidRDefault="00C632AC" w:rsidP="00AC2ABB">
            <w:pPr>
              <w:pStyle w:val="121"/>
              <w:shd w:val="clear" w:color="auto" w:fill="auto"/>
              <w:spacing w:line="20" w:lineRule="atLeast"/>
            </w:pPr>
            <w:r w:rsidRPr="001B7550">
              <w:t>0,00</w:t>
            </w:r>
          </w:p>
        </w:tc>
        <w:tc>
          <w:tcPr>
            <w:tcW w:w="1699" w:type="dxa"/>
            <w:shd w:val="clear" w:color="auto" w:fill="auto"/>
          </w:tcPr>
          <w:p w14:paraId="4B748A90" w14:textId="77777777" w:rsidR="00C632AC" w:rsidRPr="001B7550" w:rsidRDefault="00C632AC" w:rsidP="00AC2ABB">
            <w:pPr>
              <w:pStyle w:val="121"/>
              <w:shd w:val="clear" w:color="auto" w:fill="auto"/>
              <w:spacing w:line="20" w:lineRule="atLeast"/>
            </w:pPr>
            <w:r w:rsidRPr="001B7550">
              <w:t>0,00</w:t>
            </w:r>
          </w:p>
        </w:tc>
        <w:tc>
          <w:tcPr>
            <w:tcW w:w="910" w:type="dxa"/>
            <w:shd w:val="clear" w:color="auto" w:fill="auto"/>
          </w:tcPr>
          <w:p w14:paraId="50F4A44E"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5450370D"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245CCB16" w14:textId="77777777" w:rsidR="00C632AC" w:rsidRPr="001B7550" w:rsidRDefault="00C632AC" w:rsidP="00AC2ABB">
            <w:pPr>
              <w:pStyle w:val="121"/>
              <w:shd w:val="clear" w:color="auto" w:fill="auto"/>
              <w:spacing w:line="20" w:lineRule="atLeast"/>
            </w:pPr>
            <w:r w:rsidRPr="001B7550">
              <w:t>0,00</w:t>
            </w:r>
          </w:p>
        </w:tc>
        <w:tc>
          <w:tcPr>
            <w:tcW w:w="1168" w:type="dxa"/>
            <w:shd w:val="clear" w:color="auto" w:fill="auto"/>
          </w:tcPr>
          <w:p w14:paraId="16E7CAE9" w14:textId="77777777" w:rsidR="00C632AC" w:rsidRPr="001B7550" w:rsidRDefault="00C632AC" w:rsidP="00AC2ABB">
            <w:pPr>
              <w:pStyle w:val="121"/>
              <w:shd w:val="clear" w:color="auto" w:fill="auto"/>
              <w:spacing w:line="20" w:lineRule="atLeast"/>
            </w:pPr>
            <w:r w:rsidRPr="001B7550">
              <w:t>0,00</w:t>
            </w:r>
          </w:p>
        </w:tc>
      </w:tr>
      <w:tr w:rsidR="00275C20" w:rsidRPr="001B7550" w14:paraId="4AF7C6E5" w14:textId="77777777" w:rsidTr="005E66D9">
        <w:trPr>
          <w:trHeight w:val="20"/>
        </w:trPr>
        <w:tc>
          <w:tcPr>
            <w:tcW w:w="544" w:type="dxa"/>
            <w:shd w:val="clear" w:color="auto" w:fill="auto"/>
            <w:hideMark/>
          </w:tcPr>
          <w:p w14:paraId="5E985AF1" w14:textId="77777777" w:rsidR="00C632AC" w:rsidRPr="001B7550" w:rsidRDefault="00C632AC" w:rsidP="00AC2ABB">
            <w:pPr>
              <w:pStyle w:val="121"/>
              <w:shd w:val="clear" w:color="auto" w:fill="auto"/>
              <w:spacing w:line="20" w:lineRule="atLeast"/>
            </w:pPr>
            <w:r w:rsidRPr="001B7550">
              <w:t>10</w:t>
            </w:r>
          </w:p>
        </w:tc>
        <w:tc>
          <w:tcPr>
            <w:tcW w:w="2290" w:type="dxa"/>
            <w:shd w:val="clear" w:color="auto" w:fill="auto"/>
            <w:hideMark/>
          </w:tcPr>
          <w:p w14:paraId="15E5B59B" w14:textId="77777777" w:rsidR="00C632AC" w:rsidRPr="001B7550" w:rsidRDefault="00C632AC" w:rsidP="00AC2ABB">
            <w:pPr>
              <w:tabs>
                <w:tab w:val="left" w:pos="851"/>
              </w:tabs>
              <w:spacing w:line="20" w:lineRule="atLeast"/>
              <w:ind w:hanging="33"/>
              <w:rPr>
                <w:b/>
              </w:rPr>
            </w:pPr>
            <w:r w:rsidRPr="001B7550">
              <w:rPr>
                <w:bCs/>
              </w:rPr>
              <w:t>деревня</w:t>
            </w:r>
            <w:r w:rsidRPr="001B7550">
              <w:rPr>
                <w:b/>
              </w:rPr>
              <w:t xml:space="preserve"> </w:t>
            </w:r>
            <w:hyperlink r:id="rId41" w:history="1">
              <w:r w:rsidRPr="001B7550">
                <w:rPr>
                  <w:rStyle w:val="aff"/>
                  <w:b w:val="0"/>
                  <w:sz w:val="24"/>
                  <w:szCs w:val="24"/>
                </w:rPr>
                <w:t>Остров</w:t>
              </w:r>
            </w:hyperlink>
          </w:p>
        </w:tc>
        <w:tc>
          <w:tcPr>
            <w:tcW w:w="1972" w:type="dxa"/>
            <w:shd w:val="clear" w:color="auto" w:fill="auto"/>
            <w:hideMark/>
          </w:tcPr>
          <w:p w14:paraId="2874BDEC" w14:textId="77777777" w:rsidR="00C632AC" w:rsidRPr="001B7550" w:rsidRDefault="00C632AC" w:rsidP="00AC2ABB">
            <w:pPr>
              <w:pStyle w:val="121"/>
              <w:shd w:val="clear" w:color="auto" w:fill="auto"/>
              <w:spacing w:line="20" w:lineRule="atLeast"/>
            </w:pPr>
            <w:r w:rsidRPr="001B7550">
              <w:t>Индивидуальная жилая застройка</w:t>
            </w:r>
          </w:p>
        </w:tc>
        <w:tc>
          <w:tcPr>
            <w:tcW w:w="1556" w:type="dxa"/>
            <w:shd w:val="clear" w:color="auto" w:fill="auto"/>
            <w:hideMark/>
          </w:tcPr>
          <w:p w14:paraId="21A6CC92" w14:textId="77777777" w:rsidR="00C632AC" w:rsidRPr="001B7550" w:rsidRDefault="00C632AC" w:rsidP="00AC2ABB">
            <w:pPr>
              <w:pStyle w:val="121"/>
              <w:shd w:val="clear" w:color="auto" w:fill="auto"/>
              <w:spacing w:line="20" w:lineRule="atLeast"/>
            </w:pPr>
            <w:r w:rsidRPr="001B7550">
              <w:t>18,40</w:t>
            </w:r>
          </w:p>
        </w:tc>
        <w:tc>
          <w:tcPr>
            <w:tcW w:w="1578" w:type="dxa"/>
            <w:shd w:val="clear" w:color="auto" w:fill="auto"/>
            <w:hideMark/>
          </w:tcPr>
          <w:p w14:paraId="1702BB9B" w14:textId="77777777" w:rsidR="00C632AC" w:rsidRPr="001B7550" w:rsidRDefault="00C632AC" w:rsidP="00AC2ABB">
            <w:pPr>
              <w:pStyle w:val="121"/>
              <w:shd w:val="clear" w:color="auto" w:fill="auto"/>
              <w:spacing w:line="20" w:lineRule="atLeast"/>
            </w:pPr>
            <w:r w:rsidRPr="001B7550">
              <w:t>0,96</w:t>
            </w:r>
          </w:p>
        </w:tc>
        <w:tc>
          <w:tcPr>
            <w:tcW w:w="1383" w:type="dxa"/>
            <w:shd w:val="clear" w:color="auto" w:fill="auto"/>
          </w:tcPr>
          <w:p w14:paraId="5EE3F67C" w14:textId="77777777" w:rsidR="00C632AC" w:rsidRPr="001B7550" w:rsidRDefault="00C632AC" w:rsidP="00AC2ABB">
            <w:pPr>
              <w:pStyle w:val="121"/>
              <w:shd w:val="clear" w:color="auto" w:fill="auto"/>
              <w:spacing w:line="20" w:lineRule="atLeast"/>
            </w:pPr>
            <w:r w:rsidRPr="001B7550">
              <w:t>0,00</w:t>
            </w:r>
          </w:p>
        </w:tc>
        <w:tc>
          <w:tcPr>
            <w:tcW w:w="1699" w:type="dxa"/>
            <w:shd w:val="clear" w:color="auto" w:fill="auto"/>
          </w:tcPr>
          <w:p w14:paraId="6A73D055" w14:textId="77777777" w:rsidR="00C632AC" w:rsidRPr="001B7550" w:rsidRDefault="00C632AC" w:rsidP="00AC2ABB">
            <w:pPr>
              <w:pStyle w:val="121"/>
              <w:shd w:val="clear" w:color="auto" w:fill="auto"/>
              <w:spacing w:line="20" w:lineRule="atLeast"/>
            </w:pPr>
            <w:r w:rsidRPr="001B7550">
              <w:t>0,00</w:t>
            </w:r>
          </w:p>
        </w:tc>
        <w:tc>
          <w:tcPr>
            <w:tcW w:w="910" w:type="dxa"/>
            <w:shd w:val="clear" w:color="auto" w:fill="auto"/>
          </w:tcPr>
          <w:p w14:paraId="780C2C2F"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06080914"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7D50FD6F" w14:textId="77777777" w:rsidR="00C632AC" w:rsidRPr="001B7550" w:rsidRDefault="00C632AC" w:rsidP="00AC2ABB">
            <w:pPr>
              <w:pStyle w:val="121"/>
              <w:shd w:val="clear" w:color="auto" w:fill="auto"/>
              <w:spacing w:line="20" w:lineRule="atLeast"/>
            </w:pPr>
            <w:r w:rsidRPr="001B7550">
              <w:t>0,00</w:t>
            </w:r>
          </w:p>
        </w:tc>
        <w:tc>
          <w:tcPr>
            <w:tcW w:w="1168" w:type="dxa"/>
            <w:shd w:val="clear" w:color="auto" w:fill="auto"/>
          </w:tcPr>
          <w:p w14:paraId="27177BDE" w14:textId="77777777" w:rsidR="00C632AC" w:rsidRPr="001B7550" w:rsidRDefault="00C632AC" w:rsidP="00AC2ABB">
            <w:pPr>
              <w:pStyle w:val="121"/>
              <w:shd w:val="clear" w:color="auto" w:fill="auto"/>
              <w:spacing w:line="20" w:lineRule="atLeast"/>
            </w:pPr>
            <w:r w:rsidRPr="001B7550">
              <w:t>0,00</w:t>
            </w:r>
          </w:p>
        </w:tc>
      </w:tr>
      <w:tr w:rsidR="00275C20" w:rsidRPr="001B7550" w14:paraId="6CACE163" w14:textId="77777777" w:rsidTr="005E66D9">
        <w:trPr>
          <w:trHeight w:val="20"/>
        </w:trPr>
        <w:tc>
          <w:tcPr>
            <w:tcW w:w="544" w:type="dxa"/>
            <w:shd w:val="clear" w:color="auto" w:fill="auto"/>
            <w:hideMark/>
          </w:tcPr>
          <w:p w14:paraId="1E961177" w14:textId="77777777" w:rsidR="00C632AC" w:rsidRPr="001B7550" w:rsidRDefault="00C632AC" w:rsidP="00AC2ABB">
            <w:pPr>
              <w:pStyle w:val="121"/>
              <w:shd w:val="clear" w:color="auto" w:fill="auto"/>
              <w:spacing w:line="20" w:lineRule="atLeast"/>
            </w:pPr>
            <w:r w:rsidRPr="001B7550">
              <w:t>11</w:t>
            </w:r>
          </w:p>
        </w:tc>
        <w:tc>
          <w:tcPr>
            <w:tcW w:w="2290" w:type="dxa"/>
            <w:shd w:val="clear" w:color="auto" w:fill="auto"/>
            <w:hideMark/>
          </w:tcPr>
          <w:p w14:paraId="7E28C6A3" w14:textId="77777777" w:rsidR="00C632AC" w:rsidRPr="001B7550" w:rsidRDefault="00C632AC" w:rsidP="00AC2ABB">
            <w:pPr>
              <w:tabs>
                <w:tab w:val="left" w:pos="851"/>
              </w:tabs>
              <w:spacing w:line="20" w:lineRule="atLeast"/>
              <w:ind w:hanging="33"/>
              <w:rPr>
                <w:b/>
              </w:rPr>
            </w:pPr>
            <w:r w:rsidRPr="001B7550">
              <w:rPr>
                <w:bCs/>
              </w:rPr>
              <w:t>деревня</w:t>
            </w:r>
            <w:r w:rsidRPr="001B7550">
              <w:rPr>
                <w:b/>
              </w:rPr>
              <w:t xml:space="preserve"> </w:t>
            </w:r>
            <w:hyperlink r:id="rId42" w:history="1">
              <w:r w:rsidRPr="001B7550">
                <w:rPr>
                  <w:rStyle w:val="aff"/>
                  <w:b w:val="0"/>
                  <w:sz w:val="24"/>
                  <w:szCs w:val="24"/>
                </w:rPr>
                <w:t>Плесо</w:t>
              </w:r>
            </w:hyperlink>
          </w:p>
        </w:tc>
        <w:tc>
          <w:tcPr>
            <w:tcW w:w="1972" w:type="dxa"/>
            <w:shd w:val="clear" w:color="auto" w:fill="auto"/>
            <w:hideMark/>
          </w:tcPr>
          <w:p w14:paraId="7D595532" w14:textId="77777777" w:rsidR="00C632AC" w:rsidRPr="001B7550" w:rsidRDefault="00C632AC" w:rsidP="00AC2ABB">
            <w:pPr>
              <w:pStyle w:val="121"/>
              <w:shd w:val="clear" w:color="auto" w:fill="auto"/>
              <w:spacing w:line="20" w:lineRule="atLeast"/>
            </w:pPr>
            <w:r w:rsidRPr="001B7550">
              <w:t>Индивидуальная жилая застройка</w:t>
            </w:r>
          </w:p>
        </w:tc>
        <w:tc>
          <w:tcPr>
            <w:tcW w:w="1556" w:type="dxa"/>
            <w:shd w:val="clear" w:color="auto" w:fill="auto"/>
            <w:hideMark/>
          </w:tcPr>
          <w:p w14:paraId="67265446" w14:textId="77777777" w:rsidR="00C632AC" w:rsidRPr="001B7550" w:rsidRDefault="00C632AC" w:rsidP="00AC2ABB">
            <w:pPr>
              <w:pStyle w:val="121"/>
              <w:shd w:val="clear" w:color="auto" w:fill="auto"/>
              <w:spacing w:line="20" w:lineRule="atLeast"/>
            </w:pPr>
            <w:r w:rsidRPr="001B7550">
              <w:t>18,40</w:t>
            </w:r>
          </w:p>
        </w:tc>
        <w:tc>
          <w:tcPr>
            <w:tcW w:w="1578" w:type="dxa"/>
            <w:shd w:val="clear" w:color="auto" w:fill="auto"/>
            <w:hideMark/>
          </w:tcPr>
          <w:p w14:paraId="447BFE09" w14:textId="77777777" w:rsidR="00C632AC" w:rsidRPr="001B7550" w:rsidRDefault="00C632AC" w:rsidP="00AC2ABB">
            <w:pPr>
              <w:pStyle w:val="121"/>
              <w:shd w:val="clear" w:color="auto" w:fill="auto"/>
              <w:spacing w:line="20" w:lineRule="atLeast"/>
            </w:pPr>
            <w:r w:rsidRPr="001B7550">
              <w:t>0,96</w:t>
            </w:r>
          </w:p>
        </w:tc>
        <w:tc>
          <w:tcPr>
            <w:tcW w:w="1383" w:type="dxa"/>
            <w:shd w:val="clear" w:color="auto" w:fill="auto"/>
          </w:tcPr>
          <w:p w14:paraId="63CD7BBB" w14:textId="77777777" w:rsidR="00C632AC" w:rsidRPr="001B7550" w:rsidRDefault="00C632AC" w:rsidP="00AC2ABB">
            <w:pPr>
              <w:pStyle w:val="121"/>
              <w:shd w:val="clear" w:color="auto" w:fill="auto"/>
              <w:spacing w:line="20" w:lineRule="atLeast"/>
            </w:pPr>
            <w:r w:rsidRPr="001B7550">
              <w:t>0,00</w:t>
            </w:r>
          </w:p>
        </w:tc>
        <w:tc>
          <w:tcPr>
            <w:tcW w:w="1699" w:type="dxa"/>
            <w:shd w:val="clear" w:color="auto" w:fill="auto"/>
          </w:tcPr>
          <w:p w14:paraId="5D109451" w14:textId="77777777" w:rsidR="00C632AC" w:rsidRPr="001B7550" w:rsidRDefault="00C632AC" w:rsidP="00AC2ABB">
            <w:pPr>
              <w:pStyle w:val="121"/>
              <w:shd w:val="clear" w:color="auto" w:fill="auto"/>
              <w:spacing w:line="20" w:lineRule="atLeast"/>
            </w:pPr>
            <w:r w:rsidRPr="001B7550">
              <w:t>0,00</w:t>
            </w:r>
          </w:p>
        </w:tc>
        <w:tc>
          <w:tcPr>
            <w:tcW w:w="910" w:type="dxa"/>
            <w:shd w:val="clear" w:color="auto" w:fill="auto"/>
          </w:tcPr>
          <w:p w14:paraId="6016CA08"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6551703E"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004BE47A" w14:textId="77777777" w:rsidR="00C632AC" w:rsidRPr="001B7550" w:rsidRDefault="00C632AC" w:rsidP="00AC2ABB">
            <w:pPr>
              <w:pStyle w:val="121"/>
              <w:shd w:val="clear" w:color="auto" w:fill="auto"/>
              <w:spacing w:line="20" w:lineRule="atLeast"/>
            </w:pPr>
            <w:r w:rsidRPr="001B7550">
              <w:t>0,00</w:t>
            </w:r>
          </w:p>
        </w:tc>
        <w:tc>
          <w:tcPr>
            <w:tcW w:w="1168" w:type="dxa"/>
            <w:shd w:val="clear" w:color="auto" w:fill="auto"/>
          </w:tcPr>
          <w:p w14:paraId="7A88C9A6" w14:textId="77777777" w:rsidR="00C632AC" w:rsidRPr="001B7550" w:rsidRDefault="00C632AC" w:rsidP="00AC2ABB">
            <w:pPr>
              <w:pStyle w:val="121"/>
              <w:shd w:val="clear" w:color="auto" w:fill="auto"/>
              <w:spacing w:line="20" w:lineRule="atLeast"/>
            </w:pPr>
            <w:r w:rsidRPr="001B7550">
              <w:t>0,00</w:t>
            </w:r>
          </w:p>
        </w:tc>
      </w:tr>
      <w:tr w:rsidR="00275C20" w:rsidRPr="001B7550" w14:paraId="7016F2C9" w14:textId="77777777" w:rsidTr="005E66D9">
        <w:trPr>
          <w:trHeight w:val="20"/>
        </w:trPr>
        <w:tc>
          <w:tcPr>
            <w:tcW w:w="544" w:type="dxa"/>
            <w:shd w:val="clear" w:color="auto" w:fill="auto"/>
            <w:hideMark/>
          </w:tcPr>
          <w:p w14:paraId="3F4F7366" w14:textId="77777777" w:rsidR="00C632AC" w:rsidRPr="001B7550" w:rsidRDefault="00C632AC" w:rsidP="00AC2ABB">
            <w:pPr>
              <w:pStyle w:val="121"/>
              <w:shd w:val="clear" w:color="auto" w:fill="auto"/>
              <w:spacing w:line="20" w:lineRule="atLeast"/>
            </w:pPr>
            <w:r w:rsidRPr="001B7550">
              <w:t>12</w:t>
            </w:r>
          </w:p>
        </w:tc>
        <w:tc>
          <w:tcPr>
            <w:tcW w:w="2290" w:type="dxa"/>
            <w:shd w:val="clear" w:color="auto" w:fill="auto"/>
            <w:hideMark/>
          </w:tcPr>
          <w:p w14:paraId="660AE133" w14:textId="77777777" w:rsidR="00C632AC" w:rsidRPr="001B7550" w:rsidRDefault="00C632AC" w:rsidP="00AC2ABB">
            <w:pPr>
              <w:tabs>
                <w:tab w:val="left" w:pos="851"/>
              </w:tabs>
              <w:spacing w:line="20" w:lineRule="atLeast"/>
              <w:ind w:hanging="33"/>
              <w:rPr>
                <w:b/>
              </w:rPr>
            </w:pPr>
            <w:r w:rsidRPr="001B7550">
              <w:rPr>
                <w:bCs/>
              </w:rPr>
              <w:t>деревня</w:t>
            </w:r>
            <w:r w:rsidRPr="001B7550">
              <w:rPr>
                <w:b/>
              </w:rPr>
              <w:t xml:space="preserve"> </w:t>
            </w:r>
            <w:hyperlink r:id="rId43" w:history="1">
              <w:r w:rsidRPr="001B7550">
                <w:rPr>
                  <w:rStyle w:val="aff"/>
                  <w:b w:val="0"/>
                  <w:sz w:val="24"/>
                  <w:szCs w:val="24"/>
                </w:rPr>
                <w:t>Рапля</w:t>
              </w:r>
            </w:hyperlink>
          </w:p>
        </w:tc>
        <w:tc>
          <w:tcPr>
            <w:tcW w:w="1972" w:type="dxa"/>
            <w:shd w:val="clear" w:color="auto" w:fill="auto"/>
            <w:hideMark/>
          </w:tcPr>
          <w:p w14:paraId="4A6E56DD" w14:textId="77777777" w:rsidR="00C632AC" w:rsidRPr="001B7550" w:rsidRDefault="00C632AC" w:rsidP="00AC2ABB">
            <w:pPr>
              <w:pStyle w:val="121"/>
              <w:shd w:val="clear" w:color="auto" w:fill="auto"/>
              <w:spacing w:line="20" w:lineRule="atLeast"/>
            </w:pPr>
            <w:r w:rsidRPr="001B7550">
              <w:t xml:space="preserve">Индивидуальная </w:t>
            </w:r>
            <w:r w:rsidRPr="001B7550">
              <w:lastRenderedPageBreak/>
              <w:t>жилая застройка</w:t>
            </w:r>
          </w:p>
        </w:tc>
        <w:tc>
          <w:tcPr>
            <w:tcW w:w="1556" w:type="dxa"/>
            <w:shd w:val="clear" w:color="auto" w:fill="auto"/>
            <w:hideMark/>
          </w:tcPr>
          <w:p w14:paraId="0607475D" w14:textId="77777777" w:rsidR="00C632AC" w:rsidRPr="001B7550" w:rsidRDefault="00C632AC" w:rsidP="00AC2ABB">
            <w:pPr>
              <w:pStyle w:val="121"/>
              <w:shd w:val="clear" w:color="auto" w:fill="auto"/>
              <w:spacing w:line="20" w:lineRule="atLeast"/>
            </w:pPr>
            <w:r w:rsidRPr="001B7550">
              <w:lastRenderedPageBreak/>
              <w:t>18,40</w:t>
            </w:r>
          </w:p>
        </w:tc>
        <w:tc>
          <w:tcPr>
            <w:tcW w:w="1578" w:type="dxa"/>
            <w:shd w:val="clear" w:color="auto" w:fill="auto"/>
            <w:hideMark/>
          </w:tcPr>
          <w:p w14:paraId="60495D8D" w14:textId="77777777" w:rsidR="00C632AC" w:rsidRPr="001B7550" w:rsidRDefault="00C632AC" w:rsidP="00AC2ABB">
            <w:pPr>
              <w:pStyle w:val="121"/>
              <w:shd w:val="clear" w:color="auto" w:fill="auto"/>
              <w:spacing w:line="20" w:lineRule="atLeast"/>
            </w:pPr>
            <w:r w:rsidRPr="001B7550">
              <w:t>0,96</w:t>
            </w:r>
          </w:p>
        </w:tc>
        <w:tc>
          <w:tcPr>
            <w:tcW w:w="1383" w:type="dxa"/>
            <w:shd w:val="clear" w:color="auto" w:fill="auto"/>
          </w:tcPr>
          <w:p w14:paraId="7996CED9" w14:textId="77777777" w:rsidR="00C632AC" w:rsidRPr="001B7550" w:rsidRDefault="00C632AC" w:rsidP="00AC2ABB">
            <w:pPr>
              <w:pStyle w:val="121"/>
              <w:shd w:val="clear" w:color="auto" w:fill="auto"/>
              <w:spacing w:line="20" w:lineRule="atLeast"/>
            </w:pPr>
            <w:r w:rsidRPr="001B7550">
              <w:t>0,00</w:t>
            </w:r>
          </w:p>
        </w:tc>
        <w:tc>
          <w:tcPr>
            <w:tcW w:w="1699" w:type="dxa"/>
            <w:shd w:val="clear" w:color="auto" w:fill="auto"/>
          </w:tcPr>
          <w:p w14:paraId="298A58DD" w14:textId="77777777" w:rsidR="00C632AC" w:rsidRPr="001B7550" w:rsidRDefault="00C632AC" w:rsidP="00AC2ABB">
            <w:pPr>
              <w:pStyle w:val="121"/>
              <w:shd w:val="clear" w:color="auto" w:fill="auto"/>
              <w:spacing w:line="20" w:lineRule="atLeast"/>
            </w:pPr>
            <w:r w:rsidRPr="001B7550">
              <w:t>0,00</w:t>
            </w:r>
          </w:p>
        </w:tc>
        <w:tc>
          <w:tcPr>
            <w:tcW w:w="910" w:type="dxa"/>
            <w:shd w:val="clear" w:color="auto" w:fill="auto"/>
          </w:tcPr>
          <w:p w14:paraId="3B7FDDD8"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336E6CDA"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2E52C8AE" w14:textId="77777777" w:rsidR="00C632AC" w:rsidRPr="001B7550" w:rsidRDefault="00C632AC" w:rsidP="00AC2ABB">
            <w:pPr>
              <w:pStyle w:val="121"/>
              <w:shd w:val="clear" w:color="auto" w:fill="auto"/>
              <w:spacing w:line="20" w:lineRule="atLeast"/>
            </w:pPr>
            <w:r w:rsidRPr="001B7550">
              <w:t>0,00</w:t>
            </w:r>
          </w:p>
        </w:tc>
        <w:tc>
          <w:tcPr>
            <w:tcW w:w="1168" w:type="dxa"/>
            <w:shd w:val="clear" w:color="auto" w:fill="auto"/>
          </w:tcPr>
          <w:p w14:paraId="38E97AC0" w14:textId="77777777" w:rsidR="00C632AC" w:rsidRPr="001B7550" w:rsidRDefault="00C632AC" w:rsidP="00AC2ABB">
            <w:pPr>
              <w:pStyle w:val="121"/>
              <w:shd w:val="clear" w:color="auto" w:fill="auto"/>
              <w:spacing w:line="20" w:lineRule="atLeast"/>
            </w:pPr>
            <w:r w:rsidRPr="001B7550">
              <w:t>0,00</w:t>
            </w:r>
          </w:p>
        </w:tc>
      </w:tr>
      <w:tr w:rsidR="00275C20" w:rsidRPr="001B7550" w14:paraId="577F66CA" w14:textId="77777777" w:rsidTr="005E66D9">
        <w:trPr>
          <w:trHeight w:val="20"/>
        </w:trPr>
        <w:tc>
          <w:tcPr>
            <w:tcW w:w="544" w:type="dxa"/>
            <w:shd w:val="clear" w:color="auto" w:fill="auto"/>
          </w:tcPr>
          <w:p w14:paraId="3B6CFD75" w14:textId="77777777" w:rsidR="00C632AC" w:rsidRPr="001B7550" w:rsidRDefault="00C632AC" w:rsidP="00AC2ABB">
            <w:pPr>
              <w:pStyle w:val="121"/>
              <w:shd w:val="clear" w:color="auto" w:fill="auto"/>
              <w:spacing w:line="20" w:lineRule="atLeast"/>
            </w:pPr>
            <w:r w:rsidRPr="001B7550">
              <w:t>13</w:t>
            </w:r>
          </w:p>
        </w:tc>
        <w:tc>
          <w:tcPr>
            <w:tcW w:w="2290" w:type="dxa"/>
            <w:shd w:val="clear" w:color="auto" w:fill="auto"/>
          </w:tcPr>
          <w:p w14:paraId="5F4455D5" w14:textId="77777777" w:rsidR="00C632AC" w:rsidRPr="001B7550" w:rsidRDefault="00C632AC" w:rsidP="00AC2ABB">
            <w:pPr>
              <w:tabs>
                <w:tab w:val="left" w:pos="851"/>
              </w:tabs>
              <w:spacing w:line="20" w:lineRule="atLeast"/>
              <w:ind w:hanging="33"/>
              <w:rPr>
                <w:b/>
              </w:rPr>
            </w:pPr>
            <w:r w:rsidRPr="001B7550">
              <w:rPr>
                <w:bCs/>
              </w:rPr>
              <w:t>деревня</w:t>
            </w:r>
            <w:r w:rsidRPr="001B7550">
              <w:rPr>
                <w:b/>
              </w:rPr>
              <w:t xml:space="preserve"> </w:t>
            </w:r>
            <w:hyperlink r:id="rId44" w:history="1">
              <w:r w:rsidRPr="001B7550">
                <w:rPr>
                  <w:rStyle w:val="aff"/>
                  <w:b w:val="0"/>
                  <w:sz w:val="24"/>
                  <w:szCs w:val="24"/>
                </w:rPr>
                <w:t>Шибенец</w:t>
              </w:r>
            </w:hyperlink>
          </w:p>
        </w:tc>
        <w:tc>
          <w:tcPr>
            <w:tcW w:w="1972" w:type="dxa"/>
            <w:shd w:val="clear" w:color="auto" w:fill="auto"/>
          </w:tcPr>
          <w:p w14:paraId="5B9DAE89" w14:textId="77777777" w:rsidR="00C632AC" w:rsidRPr="001B7550" w:rsidRDefault="00C632AC" w:rsidP="00AC2ABB">
            <w:pPr>
              <w:pStyle w:val="121"/>
              <w:shd w:val="clear" w:color="auto" w:fill="auto"/>
              <w:spacing w:line="20" w:lineRule="atLeast"/>
            </w:pPr>
            <w:r w:rsidRPr="001B7550">
              <w:t>Индивидуальная жилая застройка</w:t>
            </w:r>
          </w:p>
        </w:tc>
        <w:tc>
          <w:tcPr>
            <w:tcW w:w="1556" w:type="dxa"/>
            <w:shd w:val="clear" w:color="auto" w:fill="auto"/>
          </w:tcPr>
          <w:p w14:paraId="4B3D95A9" w14:textId="77777777" w:rsidR="00C632AC" w:rsidRPr="001B7550" w:rsidRDefault="00C632AC" w:rsidP="00AC2ABB">
            <w:pPr>
              <w:pStyle w:val="121"/>
              <w:shd w:val="clear" w:color="auto" w:fill="auto"/>
              <w:spacing w:line="20" w:lineRule="atLeast"/>
            </w:pPr>
            <w:r w:rsidRPr="001B7550">
              <w:t>18,40</w:t>
            </w:r>
          </w:p>
        </w:tc>
        <w:tc>
          <w:tcPr>
            <w:tcW w:w="1578" w:type="dxa"/>
            <w:shd w:val="clear" w:color="auto" w:fill="auto"/>
          </w:tcPr>
          <w:p w14:paraId="14A350B6" w14:textId="77777777" w:rsidR="00C632AC" w:rsidRPr="001B7550" w:rsidRDefault="00C632AC" w:rsidP="00AC2ABB">
            <w:pPr>
              <w:pStyle w:val="121"/>
              <w:shd w:val="clear" w:color="auto" w:fill="auto"/>
              <w:spacing w:line="20" w:lineRule="atLeast"/>
            </w:pPr>
            <w:r w:rsidRPr="001B7550">
              <w:t>0,96</w:t>
            </w:r>
          </w:p>
        </w:tc>
        <w:tc>
          <w:tcPr>
            <w:tcW w:w="1383" w:type="dxa"/>
            <w:shd w:val="clear" w:color="auto" w:fill="auto"/>
          </w:tcPr>
          <w:p w14:paraId="585C0133" w14:textId="77777777" w:rsidR="00C632AC" w:rsidRPr="001B7550" w:rsidRDefault="00C632AC" w:rsidP="00AC2ABB">
            <w:pPr>
              <w:pStyle w:val="121"/>
              <w:shd w:val="clear" w:color="auto" w:fill="auto"/>
              <w:spacing w:line="20" w:lineRule="atLeast"/>
            </w:pPr>
            <w:r w:rsidRPr="001B7550">
              <w:t>0,00</w:t>
            </w:r>
          </w:p>
        </w:tc>
        <w:tc>
          <w:tcPr>
            <w:tcW w:w="1699" w:type="dxa"/>
            <w:shd w:val="clear" w:color="auto" w:fill="auto"/>
          </w:tcPr>
          <w:p w14:paraId="5CA6EC60" w14:textId="77777777" w:rsidR="00C632AC" w:rsidRPr="001B7550" w:rsidRDefault="00C632AC" w:rsidP="00AC2ABB">
            <w:pPr>
              <w:pStyle w:val="121"/>
              <w:shd w:val="clear" w:color="auto" w:fill="auto"/>
              <w:spacing w:line="20" w:lineRule="atLeast"/>
            </w:pPr>
            <w:r w:rsidRPr="001B7550">
              <w:t>0,00</w:t>
            </w:r>
          </w:p>
        </w:tc>
        <w:tc>
          <w:tcPr>
            <w:tcW w:w="910" w:type="dxa"/>
            <w:shd w:val="clear" w:color="auto" w:fill="auto"/>
          </w:tcPr>
          <w:p w14:paraId="0AC6F978"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0E5D14DD"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23F61277" w14:textId="77777777" w:rsidR="00C632AC" w:rsidRPr="001B7550" w:rsidRDefault="00C632AC" w:rsidP="00AC2ABB">
            <w:pPr>
              <w:pStyle w:val="121"/>
              <w:shd w:val="clear" w:color="auto" w:fill="auto"/>
              <w:spacing w:line="20" w:lineRule="atLeast"/>
            </w:pPr>
            <w:r w:rsidRPr="001B7550">
              <w:t>0,00</w:t>
            </w:r>
          </w:p>
        </w:tc>
        <w:tc>
          <w:tcPr>
            <w:tcW w:w="1168" w:type="dxa"/>
            <w:shd w:val="clear" w:color="auto" w:fill="auto"/>
          </w:tcPr>
          <w:p w14:paraId="322F3134" w14:textId="77777777" w:rsidR="00C632AC" w:rsidRPr="001B7550" w:rsidRDefault="00C632AC" w:rsidP="00AC2ABB">
            <w:pPr>
              <w:pStyle w:val="121"/>
              <w:shd w:val="clear" w:color="auto" w:fill="auto"/>
              <w:spacing w:line="20" w:lineRule="atLeast"/>
            </w:pPr>
            <w:r w:rsidRPr="001B7550">
              <w:t>0,00</w:t>
            </w:r>
          </w:p>
        </w:tc>
      </w:tr>
      <w:tr w:rsidR="00C632AC" w:rsidRPr="001B7550" w14:paraId="2BFE7CF5" w14:textId="77777777" w:rsidTr="005E66D9">
        <w:trPr>
          <w:trHeight w:val="20"/>
        </w:trPr>
        <w:tc>
          <w:tcPr>
            <w:tcW w:w="11022" w:type="dxa"/>
            <w:gridSpan w:val="7"/>
            <w:shd w:val="clear" w:color="auto" w:fill="auto"/>
            <w:noWrap/>
            <w:hideMark/>
          </w:tcPr>
          <w:p w14:paraId="4D97377D" w14:textId="77777777" w:rsidR="00C632AC" w:rsidRPr="001B7550" w:rsidRDefault="00C632AC" w:rsidP="00AC2ABB">
            <w:pPr>
              <w:pStyle w:val="121"/>
              <w:shd w:val="clear" w:color="auto" w:fill="auto"/>
              <w:spacing w:line="20" w:lineRule="atLeast"/>
            </w:pPr>
            <w:r w:rsidRPr="001B7550">
              <w:t>Итого для индивидуальной жилой застройки</w:t>
            </w:r>
          </w:p>
        </w:tc>
        <w:tc>
          <w:tcPr>
            <w:tcW w:w="910" w:type="dxa"/>
            <w:shd w:val="clear" w:color="auto" w:fill="auto"/>
          </w:tcPr>
          <w:p w14:paraId="3D3883A9"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3C1FCEA6"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2B47917E" w14:textId="77777777" w:rsidR="00C632AC" w:rsidRPr="001B7550" w:rsidRDefault="00C632AC" w:rsidP="00AC2ABB">
            <w:pPr>
              <w:pStyle w:val="121"/>
              <w:shd w:val="clear" w:color="auto" w:fill="auto"/>
              <w:spacing w:line="20" w:lineRule="atLeast"/>
            </w:pPr>
            <w:r w:rsidRPr="001B7550">
              <w:t>293,48</w:t>
            </w:r>
          </w:p>
        </w:tc>
        <w:tc>
          <w:tcPr>
            <w:tcW w:w="1168" w:type="dxa"/>
            <w:shd w:val="clear" w:color="auto" w:fill="auto"/>
          </w:tcPr>
          <w:p w14:paraId="73A56AC8" w14:textId="77777777" w:rsidR="00C632AC" w:rsidRPr="001B7550" w:rsidRDefault="00C632AC" w:rsidP="00AC2ABB">
            <w:pPr>
              <w:pStyle w:val="121"/>
              <w:shd w:val="clear" w:color="auto" w:fill="auto"/>
              <w:spacing w:line="20" w:lineRule="atLeast"/>
            </w:pPr>
            <w:r w:rsidRPr="001B7550">
              <w:t>305,71</w:t>
            </w:r>
          </w:p>
        </w:tc>
      </w:tr>
      <w:tr w:rsidR="00C632AC" w:rsidRPr="001B7550" w14:paraId="1E770EF7" w14:textId="77777777" w:rsidTr="005E66D9">
        <w:trPr>
          <w:trHeight w:val="20"/>
        </w:trPr>
        <w:tc>
          <w:tcPr>
            <w:tcW w:w="11022" w:type="dxa"/>
            <w:gridSpan w:val="7"/>
            <w:shd w:val="clear" w:color="auto" w:fill="auto"/>
            <w:noWrap/>
            <w:hideMark/>
          </w:tcPr>
          <w:p w14:paraId="5D0C980C" w14:textId="77777777" w:rsidR="00C632AC" w:rsidRPr="001B7550" w:rsidRDefault="00C632AC" w:rsidP="00AC2ABB">
            <w:pPr>
              <w:pStyle w:val="121"/>
              <w:shd w:val="clear" w:color="auto" w:fill="auto"/>
              <w:spacing w:line="20" w:lineRule="atLeast"/>
            </w:pPr>
            <w:r w:rsidRPr="001B7550">
              <w:t>Итого по Мелегежскому сельскому поселению</w:t>
            </w:r>
          </w:p>
        </w:tc>
        <w:tc>
          <w:tcPr>
            <w:tcW w:w="910" w:type="dxa"/>
            <w:shd w:val="clear" w:color="auto" w:fill="auto"/>
          </w:tcPr>
          <w:p w14:paraId="4731E46B" w14:textId="77777777" w:rsidR="00C632AC" w:rsidRPr="001B7550" w:rsidRDefault="00C632AC" w:rsidP="00AC2ABB">
            <w:pPr>
              <w:pStyle w:val="121"/>
              <w:shd w:val="clear" w:color="auto" w:fill="auto"/>
              <w:spacing w:line="20" w:lineRule="atLeast"/>
            </w:pPr>
            <w:r w:rsidRPr="001B7550">
              <w:t>0,00</w:t>
            </w:r>
          </w:p>
        </w:tc>
        <w:tc>
          <w:tcPr>
            <w:tcW w:w="1156" w:type="dxa"/>
            <w:shd w:val="clear" w:color="auto" w:fill="auto"/>
          </w:tcPr>
          <w:p w14:paraId="6014B177" w14:textId="77777777" w:rsidR="00C632AC" w:rsidRPr="001B7550" w:rsidRDefault="00C632AC" w:rsidP="00AC2ABB">
            <w:pPr>
              <w:pStyle w:val="121"/>
              <w:shd w:val="clear" w:color="auto" w:fill="auto"/>
              <w:spacing w:line="20" w:lineRule="atLeast"/>
            </w:pPr>
            <w:r w:rsidRPr="001B7550">
              <w:t>0,00</w:t>
            </w:r>
          </w:p>
        </w:tc>
        <w:tc>
          <w:tcPr>
            <w:tcW w:w="913" w:type="dxa"/>
            <w:shd w:val="clear" w:color="auto" w:fill="auto"/>
          </w:tcPr>
          <w:p w14:paraId="14E8FED8" w14:textId="77777777" w:rsidR="00C632AC" w:rsidRPr="001B7550" w:rsidRDefault="00C632AC" w:rsidP="00AC2ABB">
            <w:pPr>
              <w:pStyle w:val="121"/>
              <w:shd w:val="clear" w:color="auto" w:fill="auto"/>
              <w:spacing w:line="20" w:lineRule="atLeast"/>
            </w:pPr>
            <w:r w:rsidRPr="001B7550">
              <w:t>293,48</w:t>
            </w:r>
          </w:p>
        </w:tc>
        <w:tc>
          <w:tcPr>
            <w:tcW w:w="1168" w:type="dxa"/>
            <w:shd w:val="clear" w:color="auto" w:fill="auto"/>
          </w:tcPr>
          <w:p w14:paraId="49856B6D" w14:textId="77777777" w:rsidR="00C632AC" w:rsidRPr="001B7550" w:rsidRDefault="00C632AC" w:rsidP="00AC2ABB">
            <w:pPr>
              <w:pStyle w:val="121"/>
              <w:shd w:val="clear" w:color="auto" w:fill="auto"/>
              <w:spacing w:line="20" w:lineRule="atLeast"/>
            </w:pPr>
            <w:r w:rsidRPr="001B7550">
              <w:t>305,71</w:t>
            </w:r>
          </w:p>
        </w:tc>
      </w:tr>
      <w:tr w:rsidR="00C632AC" w:rsidRPr="001B7550" w14:paraId="3B1A670A" w14:textId="77777777" w:rsidTr="005E66D9">
        <w:trPr>
          <w:trHeight w:val="20"/>
        </w:trPr>
        <w:tc>
          <w:tcPr>
            <w:tcW w:w="15169" w:type="dxa"/>
            <w:gridSpan w:val="11"/>
            <w:shd w:val="clear" w:color="auto" w:fill="auto"/>
            <w:noWrap/>
          </w:tcPr>
          <w:p w14:paraId="5885CF74" w14:textId="77777777" w:rsidR="00C632AC" w:rsidRPr="001B7550" w:rsidRDefault="00C632AC" w:rsidP="00AC2ABB">
            <w:pPr>
              <w:pStyle w:val="121"/>
              <w:shd w:val="clear" w:color="auto" w:fill="auto"/>
              <w:spacing w:line="20" w:lineRule="atLeast"/>
            </w:pPr>
            <w:r w:rsidRPr="001B7550">
              <w:t>Примечание:</w:t>
            </w:r>
          </w:p>
          <w:p w14:paraId="2F2E3535" w14:textId="673DC002" w:rsidR="00C632AC" w:rsidRPr="001B7550" w:rsidRDefault="006F3D59" w:rsidP="00AC2ABB">
            <w:pPr>
              <w:pStyle w:val="121"/>
              <w:shd w:val="clear" w:color="auto" w:fill="auto"/>
              <w:spacing w:line="20" w:lineRule="atLeast"/>
            </w:pPr>
            <w:r>
              <w:t xml:space="preserve">1. </w:t>
            </w:r>
            <w:r w:rsidR="00C632AC" w:rsidRPr="001B7550">
              <w:t xml:space="preserve">Удельная расчетная электрическая нагрузка </w:t>
            </w:r>
            <w:r w:rsidR="00440498" w:rsidRPr="001B7550">
              <w:t>18,4 Вт/м</w:t>
            </w:r>
            <w:r w:rsidR="00440498" w:rsidRPr="001B7550">
              <w:rPr>
                <w:vertAlign w:val="superscript"/>
              </w:rPr>
              <w:t>2</w:t>
            </w:r>
            <w:r w:rsidR="00440498">
              <w:rPr>
                <w:vertAlign w:val="superscript"/>
              </w:rPr>
              <w:t xml:space="preserve"> </w:t>
            </w:r>
            <w:r w:rsidR="00C632AC" w:rsidRPr="001B7550">
              <w:t xml:space="preserve">принята в соответствии с </w:t>
            </w:r>
            <w:r w:rsidR="00440498">
              <w:t xml:space="preserve">таблицами 2.1.5 и 2.1.1 </w:t>
            </w:r>
            <w:r w:rsidR="00C632AC" w:rsidRPr="001B7550">
              <w:t>РД 34.20.185-94</w:t>
            </w:r>
            <w:r w:rsidR="00440498">
              <w:t xml:space="preserve"> </w:t>
            </w:r>
            <w:r w:rsidR="00C632AC" w:rsidRPr="001B7550">
              <w:t>для зданий (1</w:t>
            </w:r>
            <w:r w:rsidR="00440498">
              <w:t xml:space="preserve"> </w:t>
            </w:r>
            <w:r w:rsidR="00C632AC" w:rsidRPr="001B7550">
              <w:t>-</w:t>
            </w:r>
            <w:r w:rsidR="00440498">
              <w:t xml:space="preserve"> </w:t>
            </w:r>
            <w:r w:rsidR="00C632AC" w:rsidRPr="001B7550">
              <w:t>2 этажа) с плитами на сжиженном газе или твёрдом топливе;</w:t>
            </w:r>
          </w:p>
          <w:p w14:paraId="1ABC0BB9" w14:textId="33719421" w:rsidR="00C632AC" w:rsidRPr="001B7550" w:rsidRDefault="00C632AC" w:rsidP="00F302F1">
            <w:pPr>
              <w:pStyle w:val="121"/>
              <w:shd w:val="clear" w:color="auto" w:fill="auto"/>
              <w:spacing w:line="20" w:lineRule="atLeast"/>
            </w:pPr>
            <w:r w:rsidRPr="001B7550">
              <w:t xml:space="preserve">2. Полная электрическая нагрузка определена с учётом коэффициента мощности 0,96 </w:t>
            </w:r>
            <w:r w:rsidR="00440498">
              <w:t xml:space="preserve">по таблице 2.1.5 </w:t>
            </w:r>
            <w:r w:rsidRPr="001B7550">
              <w:t>РД 34.20.185-9</w:t>
            </w:r>
            <w:r w:rsidR="00440498">
              <w:t>4</w:t>
            </w:r>
            <w:r w:rsidRPr="001B7550">
              <w:t>.</w:t>
            </w:r>
          </w:p>
        </w:tc>
      </w:tr>
    </w:tbl>
    <w:p w14:paraId="7EEFB243" w14:textId="77777777" w:rsidR="00C632AC" w:rsidRPr="001B7550" w:rsidRDefault="00C632AC" w:rsidP="007737C5">
      <w:pPr>
        <w:spacing w:line="20" w:lineRule="atLeast"/>
      </w:pPr>
      <w:r w:rsidRPr="001B7550">
        <w:br w:type="page"/>
      </w:r>
    </w:p>
    <w:p w14:paraId="4C96A70E" w14:textId="77777777" w:rsidR="00C632AC" w:rsidRPr="001B7550" w:rsidRDefault="00C27E16" w:rsidP="00AC2ABB">
      <w:pPr>
        <w:spacing w:line="20" w:lineRule="atLeast"/>
        <w:ind w:firstLine="709"/>
        <w:rPr>
          <w:sz w:val="28"/>
          <w:szCs w:val="28"/>
        </w:rPr>
      </w:pPr>
      <w:r w:rsidRPr="001B7550">
        <w:rPr>
          <w:sz w:val="28"/>
          <w:szCs w:val="28"/>
        </w:rPr>
        <w:lastRenderedPageBreak/>
        <w:t xml:space="preserve">Таблица 34 – </w:t>
      </w:r>
      <w:r w:rsidR="00C632AC" w:rsidRPr="001B7550">
        <w:rPr>
          <w:sz w:val="28"/>
          <w:szCs w:val="28"/>
        </w:rPr>
        <w:t>Прирост электрической нагрузки для объектов общественного назначения</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9"/>
        <w:gridCol w:w="1384"/>
        <w:gridCol w:w="2525"/>
        <w:gridCol w:w="1312"/>
        <w:gridCol w:w="1093"/>
        <w:gridCol w:w="1358"/>
        <w:gridCol w:w="1287"/>
        <w:gridCol w:w="1355"/>
        <w:gridCol w:w="1000"/>
        <w:gridCol w:w="1145"/>
        <w:gridCol w:w="1042"/>
        <w:gridCol w:w="1145"/>
      </w:tblGrid>
      <w:tr w:rsidR="00D21473" w:rsidRPr="001B7550" w14:paraId="09C0CF88" w14:textId="77777777" w:rsidTr="00AD6A72">
        <w:trPr>
          <w:trHeight w:val="295"/>
          <w:tblHeader/>
        </w:trPr>
        <w:tc>
          <w:tcPr>
            <w:tcW w:w="459" w:type="dxa"/>
            <w:vMerge w:val="restart"/>
          </w:tcPr>
          <w:p w14:paraId="4A93A185" w14:textId="77777777" w:rsidR="00D21473" w:rsidRPr="00F302F1" w:rsidRDefault="00D21473" w:rsidP="00D21473">
            <w:pPr>
              <w:jc w:val="center"/>
            </w:pPr>
            <w:r w:rsidRPr="00F302F1">
              <w:t>№ п/п</w:t>
            </w:r>
          </w:p>
        </w:tc>
        <w:tc>
          <w:tcPr>
            <w:tcW w:w="1384" w:type="dxa"/>
            <w:vMerge w:val="restart"/>
          </w:tcPr>
          <w:p w14:paraId="1CA85890" w14:textId="77777777" w:rsidR="00D21473" w:rsidRPr="00F302F1" w:rsidRDefault="00D21473" w:rsidP="00D21473">
            <w:pPr>
              <w:jc w:val="center"/>
            </w:pPr>
            <w:r w:rsidRPr="00F302F1">
              <w:t>Населенный пункт</w:t>
            </w:r>
          </w:p>
        </w:tc>
        <w:tc>
          <w:tcPr>
            <w:tcW w:w="2525" w:type="dxa"/>
            <w:vMerge w:val="restart"/>
          </w:tcPr>
          <w:p w14:paraId="015A5FB6" w14:textId="77777777" w:rsidR="00D21473" w:rsidRPr="00F302F1" w:rsidRDefault="00D21473" w:rsidP="00D21473">
            <w:pPr>
              <w:jc w:val="center"/>
            </w:pPr>
            <w:r w:rsidRPr="00F302F1">
              <w:t>Общественные здания</w:t>
            </w:r>
          </w:p>
        </w:tc>
        <w:tc>
          <w:tcPr>
            <w:tcW w:w="1312" w:type="dxa"/>
            <w:vMerge w:val="restart"/>
          </w:tcPr>
          <w:p w14:paraId="031682F7" w14:textId="77777777" w:rsidR="00D21473" w:rsidRPr="00F302F1" w:rsidRDefault="00D21473" w:rsidP="00D21473">
            <w:pPr>
              <w:jc w:val="center"/>
            </w:pPr>
            <w:r w:rsidRPr="00F302F1">
              <w:t>Единица измерения</w:t>
            </w:r>
          </w:p>
        </w:tc>
        <w:tc>
          <w:tcPr>
            <w:tcW w:w="1093" w:type="dxa"/>
            <w:vMerge w:val="restart"/>
          </w:tcPr>
          <w:p w14:paraId="11AAF9E7" w14:textId="77777777" w:rsidR="00D21473" w:rsidRPr="00F302F1" w:rsidRDefault="00D21473" w:rsidP="00D21473">
            <w:pPr>
              <w:jc w:val="center"/>
            </w:pPr>
            <w:r w:rsidRPr="00F302F1">
              <w:t>Удельная нагрузка</w:t>
            </w:r>
          </w:p>
        </w:tc>
        <w:tc>
          <w:tcPr>
            <w:tcW w:w="1358" w:type="dxa"/>
            <w:vMerge w:val="restart"/>
          </w:tcPr>
          <w:p w14:paraId="6741CC6C" w14:textId="77777777" w:rsidR="00D21473" w:rsidRPr="00F302F1" w:rsidRDefault="00D21473" w:rsidP="00D21473">
            <w:pPr>
              <w:jc w:val="center"/>
            </w:pPr>
            <w:r w:rsidRPr="00F302F1">
              <w:t>Коэффициент мощности</w:t>
            </w:r>
          </w:p>
        </w:tc>
        <w:tc>
          <w:tcPr>
            <w:tcW w:w="2642" w:type="dxa"/>
            <w:gridSpan w:val="2"/>
            <w:vMerge w:val="restart"/>
          </w:tcPr>
          <w:p w14:paraId="624C30F3" w14:textId="77777777" w:rsidR="00D21473" w:rsidRPr="00F302F1" w:rsidRDefault="00D21473" w:rsidP="00D21473">
            <w:pPr>
              <w:spacing w:line="20" w:lineRule="atLeast"/>
              <w:jc w:val="center"/>
            </w:pPr>
            <w:r w:rsidRPr="00F302F1">
              <w:t>Характеристики планируемых общественных зданий</w:t>
            </w:r>
          </w:p>
        </w:tc>
        <w:tc>
          <w:tcPr>
            <w:tcW w:w="4332" w:type="dxa"/>
            <w:gridSpan w:val="4"/>
            <w:shd w:val="clear" w:color="auto" w:fill="auto"/>
          </w:tcPr>
          <w:p w14:paraId="1FFEB70A" w14:textId="77777777" w:rsidR="00D21473" w:rsidRPr="00F302F1" w:rsidRDefault="00D21473" w:rsidP="00D21473">
            <w:pPr>
              <w:spacing w:line="20" w:lineRule="atLeast"/>
              <w:jc w:val="center"/>
            </w:pPr>
            <w:r w:rsidRPr="00F302F1">
              <w:t>Электрическая нагрузка для планируемой общественной застройки</w:t>
            </w:r>
          </w:p>
        </w:tc>
      </w:tr>
      <w:tr w:rsidR="00D21473" w:rsidRPr="001B7550" w14:paraId="75566901" w14:textId="77777777" w:rsidTr="00AD6A72">
        <w:trPr>
          <w:trHeight w:val="295"/>
          <w:tblHeader/>
        </w:trPr>
        <w:tc>
          <w:tcPr>
            <w:tcW w:w="459" w:type="dxa"/>
            <w:vMerge/>
          </w:tcPr>
          <w:p w14:paraId="44E6402A" w14:textId="77777777" w:rsidR="00D21473" w:rsidRPr="00F302F1" w:rsidRDefault="00D21473" w:rsidP="00D21473">
            <w:pPr>
              <w:spacing w:line="20" w:lineRule="atLeast"/>
              <w:jc w:val="center"/>
            </w:pPr>
          </w:p>
        </w:tc>
        <w:tc>
          <w:tcPr>
            <w:tcW w:w="1384" w:type="dxa"/>
            <w:vMerge/>
          </w:tcPr>
          <w:p w14:paraId="50386818" w14:textId="77777777" w:rsidR="00D21473" w:rsidRPr="00F302F1" w:rsidRDefault="00D21473" w:rsidP="00D21473">
            <w:pPr>
              <w:spacing w:line="20" w:lineRule="atLeast"/>
              <w:jc w:val="center"/>
            </w:pPr>
          </w:p>
        </w:tc>
        <w:tc>
          <w:tcPr>
            <w:tcW w:w="2525" w:type="dxa"/>
            <w:vMerge/>
          </w:tcPr>
          <w:p w14:paraId="1EFE3C95" w14:textId="77777777" w:rsidR="00D21473" w:rsidRPr="00F302F1" w:rsidRDefault="00D21473" w:rsidP="00D21473">
            <w:pPr>
              <w:spacing w:line="20" w:lineRule="atLeast"/>
              <w:jc w:val="center"/>
            </w:pPr>
          </w:p>
        </w:tc>
        <w:tc>
          <w:tcPr>
            <w:tcW w:w="1312" w:type="dxa"/>
            <w:vMerge/>
          </w:tcPr>
          <w:p w14:paraId="1A66EE22" w14:textId="77777777" w:rsidR="00D21473" w:rsidRPr="00F302F1" w:rsidRDefault="00D21473" w:rsidP="00D21473">
            <w:pPr>
              <w:spacing w:line="20" w:lineRule="atLeast"/>
              <w:jc w:val="center"/>
            </w:pPr>
          </w:p>
        </w:tc>
        <w:tc>
          <w:tcPr>
            <w:tcW w:w="1093" w:type="dxa"/>
            <w:vMerge/>
          </w:tcPr>
          <w:p w14:paraId="79CA4532" w14:textId="77777777" w:rsidR="00D21473" w:rsidRPr="00F302F1" w:rsidRDefault="00D21473" w:rsidP="00D21473">
            <w:pPr>
              <w:spacing w:line="20" w:lineRule="atLeast"/>
              <w:jc w:val="center"/>
            </w:pPr>
          </w:p>
        </w:tc>
        <w:tc>
          <w:tcPr>
            <w:tcW w:w="1358" w:type="dxa"/>
            <w:vMerge/>
          </w:tcPr>
          <w:p w14:paraId="5FCD8DDE" w14:textId="77777777" w:rsidR="00D21473" w:rsidRPr="00F302F1" w:rsidRDefault="00D21473" w:rsidP="00D21473">
            <w:pPr>
              <w:spacing w:line="20" w:lineRule="atLeast"/>
              <w:jc w:val="center"/>
            </w:pPr>
          </w:p>
        </w:tc>
        <w:tc>
          <w:tcPr>
            <w:tcW w:w="2642" w:type="dxa"/>
            <w:gridSpan w:val="2"/>
            <w:vMerge/>
          </w:tcPr>
          <w:p w14:paraId="6BC85D7B" w14:textId="77777777" w:rsidR="00D21473" w:rsidRPr="00F302F1" w:rsidRDefault="00D21473" w:rsidP="00D21473">
            <w:pPr>
              <w:spacing w:line="20" w:lineRule="atLeast"/>
              <w:jc w:val="center"/>
            </w:pPr>
          </w:p>
        </w:tc>
        <w:tc>
          <w:tcPr>
            <w:tcW w:w="2145" w:type="dxa"/>
            <w:gridSpan w:val="2"/>
            <w:shd w:val="clear" w:color="auto" w:fill="auto"/>
          </w:tcPr>
          <w:p w14:paraId="00B71DBD" w14:textId="77777777" w:rsidR="00D21473" w:rsidRPr="00F302F1" w:rsidRDefault="00D21473" w:rsidP="00D21473">
            <w:pPr>
              <w:spacing w:line="20" w:lineRule="atLeast"/>
              <w:jc w:val="center"/>
            </w:pPr>
            <w:r w:rsidRPr="00F302F1">
              <w:t>кВт</w:t>
            </w:r>
          </w:p>
        </w:tc>
        <w:tc>
          <w:tcPr>
            <w:tcW w:w="2187" w:type="dxa"/>
            <w:gridSpan w:val="2"/>
            <w:shd w:val="clear" w:color="auto" w:fill="auto"/>
          </w:tcPr>
          <w:p w14:paraId="0BFC9E6D" w14:textId="77777777" w:rsidR="00D21473" w:rsidRPr="00F302F1" w:rsidRDefault="00D21473" w:rsidP="00D21473">
            <w:pPr>
              <w:spacing w:line="20" w:lineRule="atLeast"/>
              <w:jc w:val="center"/>
            </w:pPr>
            <w:r w:rsidRPr="00F302F1">
              <w:t>кВ·А</w:t>
            </w:r>
          </w:p>
        </w:tc>
      </w:tr>
      <w:tr w:rsidR="00D21473" w:rsidRPr="001B7550" w14:paraId="01CC61B9" w14:textId="77777777" w:rsidTr="00AD6A72">
        <w:trPr>
          <w:trHeight w:val="295"/>
          <w:tblHeader/>
        </w:trPr>
        <w:tc>
          <w:tcPr>
            <w:tcW w:w="459" w:type="dxa"/>
            <w:vMerge/>
          </w:tcPr>
          <w:p w14:paraId="0F07338E" w14:textId="77777777" w:rsidR="00D21473" w:rsidRPr="00F302F1" w:rsidRDefault="00D21473" w:rsidP="00D21473">
            <w:pPr>
              <w:spacing w:line="20" w:lineRule="atLeast"/>
              <w:jc w:val="center"/>
            </w:pPr>
          </w:p>
        </w:tc>
        <w:tc>
          <w:tcPr>
            <w:tcW w:w="1384" w:type="dxa"/>
            <w:vMerge/>
          </w:tcPr>
          <w:p w14:paraId="225184E9" w14:textId="77777777" w:rsidR="00D21473" w:rsidRPr="00F302F1" w:rsidRDefault="00D21473" w:rsidP="00D21473">
            <w:pPr>
              <w:spacing w:line="20" w:lineRule="atLeast"/>
              <w:jc w:val="center"/>
            </w:pPr>
          </w:p>
        </w:tc>
        <w:tc>
          <w:tcPr>
            <w:tcW w:w="2525" w:type="dxa"/>
            <w:vMerge/>
          </w:tcPr>
          <w:p w14:paraId="2C64AC92" w14:textId="77777777" w:rsidR="00D21473" w:rsidRPr="00F302F1" w:rsidRDefault="00D21473" w:rsidP="00D21473">
            <w:pPr>
              <w:spacing w:line="20" w:lineRule="atLeast"/>
              <w:jc w:val="center"/>
            </w:pPr>
          </w:p>
        </w:tc>
        <w:tc>
          <w:tcPr>
            <w:tcW w:w="1312" w:type="dxa"/>
            <w:vMerge/>
          </w:tcPr>
          <w:p w14:paraId="2D3D3348" w14:textId="77777777" w:rsidR="00D21473" w:rsidRPr="00F302F1" w:rsidRDefault="00D21473" w:rsidP="00D21473">
            <w:pPr>
              <w:spacing w:line="20" w:lineRule="atLeast"/>
              <w:jc w:val="center"/>
            </w:pPr>
          </w:p>
        </w:tc>
        <w:tc>
          <w:tcPr>
            <w:tcW w:w="1093" w:type="dxa"/>
            <w:vMerge/>
          </w:tcPr>
          <w:p w14:paraId="1FE52D9F" w14:textId="77777777" w:rsidR="00D21473" w:rsidRPr="00F302F1" w:rsidRDefault="00D21473" w:rsidP="00D21473">
            <w:pPr>
              <w:spacing w:line="20" w:lineRule="atLeast"/>
              <w:jc w:val="center"/>
            </w:pPr>
          </w:p>
        </w:tc>
        <w:tc>
          <w:tcPr>
            <w:tcW w:w="1358" w:type="dxa"/>
            <w:vMerge/>
          </w:tcPr>
          <w:p w14:paraId="3613E5C8" w14:textId="77777777" w:rsidR="00D21473" w:rsidRPr="00F302F1" w:rsidRDefault="00D21473" w:rsidP="00D21473">
            <w:pPr>
              <w:spacing w:line="20" w:lineRule="atLeast"/>
              <w:jc w:val="center"/>
            </w:pPr>
          </w:p>
        </w:tc>
        <w:tc>
          <w:tcPr>
            <w:tcW w:w="1287" w:type="dxa"/>
          </w:tcPr>
          <w:p w14:paraId="34630C43" w14:textId="7001144F" w:rsidR="00D21473" w:rsidRPr="00F302F1" w:rsidRDefault="00D21473" w:rsidP="00D21473">
            <w:pPr>
              <w:spacing w:line="20" w:lineRule="atLeast"/>
              <w:jc w:val="center"/>
            </w:pPr>
            <w:r w:rsidRPr="00F302F1">
              <w:t xml:space="preserve">на </w:t>
            </w:r>
            <w:r w:rsidR="009316E8">
              <w:t>1 января 2033 года</w:t>
            </w:r>
          </w:p>
        </w:tc>
        <w:tc>
          <w:tcPr>
            <w:tcW w:w="1355" w:type="dxa"/>
          </w:tcPr>
          <w:p w14:paraId="56DA41AD" w14:textId="77777777" w:rsidR="00D21473" w:rsidRPr="00F302F1" w:rsidRDefault="00D21473" w:rsidP="00D21473">
            <w:pPr>
              <w:spacing w:line="20" w:lineRule="atLeast"/>
              <w:jc w:val="center"/>
            </w:pPr>
            <w:r w:rsidRPr="00F302F1">
              <w:t>на расчетный срок</w:t>
            </w:r>
          </w:p>
        </w:tc>
        <w:tc>
          <w:tcPr>
            <w:tcW w:w="1000" w:type="dxa"/>
            <w:shd w:val="clear" w:color="auto" w:fill="auto"/>
          </w:tcPr>
          <w:p w14:paraId="0E1673CD" w14:textId="6B228A56" w:rsidR="00D21473" w:rsidRPr="00F302F1" w:rsidRDefault="00D21473" w:rsidP="00D21473">
            <w:pPr>
              <w:spacing w:line="20" w:lineRule="atLeast"/>
              <w:jc w:val="center"/>
            </w:pPr>
            <w:r w:rsidRPr="00F302F1">
              <w:t xml:space="preserve">на </w:t>
            </w:r>
            <w:r w:rsidR="009316E8">
              <w:t>1 января 2033 года</w:t>
            </w:r>
          </w:p>
        </w:tc>
        <w:tc>
          <w:tcPr>
            <w:tcW w:w="1145" w:type="dxa"/>
            <w:shd w:val="clear" w:color="auto" w:fill="auto"/>
          </w:tcPr>
          <w:p w14:paraId="0E652CCF" w14:textId="77777777" w:rsidR="00D21473" w:rsidRPr="00F302F1" w:rsidRDefault="00D21473" w:rsidP="00D21473">
            <w:pPr>
              <w:spacing w:line="20" w:lineRule="atLeast"/>
              <w:jc w:val="center"/>
            </w:pPr>
            <w:r w:rsidRPr="00F302F1">
              <w:t>на расчетный срок</w:t>
            </w:r>
          </w:p>
        </w:tc>
        <w:tc>
          <w:tcPr>
            <w:tcW w:w="1042" w:type="dxa"/>
            <w:shd w:val="clear" w:color="auto" w:fill="auto"/>
          </w:tcPr>
          <w:p w14:paraId="5A74B08D" w14:textId="240DB111" w:rsidR="00D21473" w:rsidRPr="00F302F1" w:rsidRDefault="00C20EA2" w:rsidP="00D21473">
            <w:pPr>
              <w:spacing w:line="20" w:lineRule="atLeast"/>
              <w:jc w:val="center"/>
            </w:pPr>
            <w:r>
              <w:t>На 1 января 2033 года</w:t>
            </w:r>
          </w:p>
        </w:tc>
        <w:tc>
          <w:tcPr>
            <w:tcW w:w="1145" w:type="dxa"/>
            <w:shd w:val="clear" w:color="auto" w:fill="auto"/>
          </w:tcPr>
          <w:p w14:paraId="49A609A2" w14:textId="77777777" w:rsidR="00D21473" w:rsidRPr="001B7550" w:rsidRDefault="00D21473" w:rsidP="00D21473">
            <w:pPr>
              <w:spacing w:line="20" w:lineRule="atLeast"/>
              <w:jc w:val="center"/>
            </w:pPr>
            <w:r w:rsidRPr="001B7550">
              <w:t>на расчетный срок</w:t>
            </w:r>
          </w:p>
        </w:tc>
      </w:tr>
    </w:tbl>
    <w:p w14:paraId="1EEAC3A0" w14:textId="77777777" w:rsidR="005E66D9" w:rsidRPr="005E66D9" w:rsidRDefault="005E66D9">
      <w:pPr>
        <w:rPr>
          <w:sz w:val="2"/>
          <w:szCs w:val="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9"/>
        <w:gridCol w:w="1384"/>
        <w:gridCol w:w="2525"/>
        <w:gridCol w:w="1312"/>
        <w:gridCol w:w="1093"/>
        <w:gridCol w:w="1358"/>
        <w:gridCol w:w="1287"/>
        <w:gridCol w:w="1355"/>
        <w:gridCol w:w="1000"/>
        <w:gridCol w:w="1145"/>
        <w:gridCol w:w="1042"/>
        <w:gridCol w:w="1145"/>
        <w:gridCol w:w="10"/>
      </w:tblGrid>
      <w:tr w:rsidR="00AC2ABB" w:rsidRPr="001B7550" w14:paraId="4AAC83E1" w14:textId="77777777" w:rsidTr="00AD6A72">
        <w:trPr>
          <w:gridAfter w:val="1"/>
          <w:wAfter w:w="10" w:type="dxa"/>
          <w:trHeight w:val="295"/>
          <w:tblHeader/>
        </w:trPr>
        <w:tc>
          <w:tcPr>
            <w:tcW w:w="459" w:type="dxa"/>
          </w:tcPr>
          <w:p w14:paraId="25DF25A5" w14:textId="77777777" w:rsidR="00AC2ABB" w:rsidRPr="00F302F1" w:rsidRDefault="00AC2ABB" w:rsidP="00210759">
            <w:pPr>
              <w:spacing w:line="20" w:lineRule="atLeast"/>
              <w:jc w:val="center"/>
            </w:pPr>
            <w:r w:rsidRPr="00F302F1">
              <w:t>1</w:t>
            </w:r>
          </w:p>
        </w:tc>
        <w:tc>
          <w:tcPr>
            <w:tcW w:w="1384" w:type="dxa"/>
          </w:tcPr>
          <w:p w14:paraId="7CB3FC4F" w14:textId="77777777" w:rsidR="00AC2ABB" w:rsidRPr="00F302F1" w:rsidRDefault="00AC2ABB" w:rsidP="00210759">
            <w:pPr>
              <w:spacing w:line="20" w:lineRule="atLeast"/>
              <w:jc w:val="center"/>
            </w:pPr>
            <w:r w:rsidRPr="00F302F1">
              <w:t>2</w:t>
            </w:r>
          </w:p>
        </w:tc>
        <w:tc>
          <w:tcPr>
            <w:tcW w:w="2525" w:type="dxa"/>
          </w:tcPr>
          <w:p w14:paraId="1FE36CF2" w14:textId="77777777" w:rsidR="00AC2ABB" w:rsidRPr="00F302F1" w:rsidRDefault="00AC2ABB" w:rsidP="00210759">
            <w:pPr>
              <w:spacing w:line="20" w:lineRule="atLeast"/>
              <w:jc w:val="center"/>
            </w:pPr>
            <w:r w:rsidRPr="00F302F1">
              <w:t>3</w:t>
            </w:r>
          </w:p>
        </w:tc>
        <w:tc>
          <w:tcPr>
            <w:tcW w:w="1312" w:type="dxa"/>
          </w:tcPr>
          <w:p w14:paraId="72D73855" w14:textId="77777777" w:rsidR="00AC2ABB" w:rsidRPr="00F302F1" w:rsidRDefault="00AC2ABB" w:rsidP="00210759">
            <w:pPr>
              <w:spacing w:line="20" w:lineRule="atLeast"/>
              <w:jc w:val="center"/>
            </w:pPr>
            <w:r w:rsidRPr="00F302F1">
              <w:t>4</w:t>
            </w:r>
          </w:p>
        </w:tc>
        <w:tc>
          <w:tcPr>
            <w:tcW w:w="1093" w:type="dxa"/>
          </w:tcPr>
          <w:p w14:paraId="45990C77" w14:textId="77777777" w:rsidR="00AC2ABB" w:rsidRPr="00F302F1" w:rsidRDefault="00AC2ABB" w:rsidP="00210759">
            <w:pPr>
              <w:spacing w:line="20" w:lineRule="atLeast"/>
              <w:jc w:val="center"/>
            </w:pPr>
            <w:r w:rsidRPr="00F302F1">
              <w:t>5</w:t>
            </w:r>
          </w:p>
        </w:tc>
        <w:tc>
          <w:tcPr>
            <w:tcW w:w="1358" w:type="dxa"/>
          </w:tcPr>
          <w:p w14:paraId="1B80072D" w14:textId="77777777" w:rsidR="00AC2ABB" w:rsidRPr="00F302F1" w:rsidRDefault="00AC2ABB" w:rsidP="00210759">
            <w:pPr>
              <w:spacing w:line="20" w:lineRule="atLeast"/>
              <w:jc w:val="center"/>
            </w:pPr>
            <w:r w:rsidRPr="00F302F1">
              <w:t>6</w:t>
            </w:r>
          </w:p>
        </w:tc>
        <w:tc>
          <w:tcPr>
            <w:tcW w:w="1287" w:type="dxa"/>
          </w:tcPr>
          <w:p w14:paraId="19A009F0" w14:textId="77777777" w:rsidR="00AC2ABB" w:rsidRPr="00F302F1" w:rsidRDefault="00AC2ABB" w:rsidP="00210759">
            <w:pPr>
              <w:spacing w:line="20" w:lineRule="atLeast"/>
              <w:jc w:val="center"/>
            </w:pPr>
            <w:r w:rsidRPr="00F302F1">
              <w:t>7</w:t>
            </w:r>
          </w:p>
        </w:tc>
        <w:tc>
          <w:tcPr>
            <w:tcW w:w="1355" w:type="dxa"/>
          </w:tcPr>
          <w:p w14:paraId="2BAA05B2" w14:textId="77777777" w:rsidR="00AC2ABB" w:rsidRPr="00F302F1" w:rsidRDefault="00AC2ABB" w:rsidP="00210759">
            <w:pPr>
              <w:spacing w:line="20" w:lineRule="atLeast"/>
              <w:jc w:val="center"/>
            </w:pPr>
            <w:r w:rsidRPr="00F302F1">
              <w:t>8</w:t>
            </w:r>
          </w:p>
        </w:tc>
        <w:tc>
          <w:tcPr>
            <w:tcW w:w="1000" w:type="dxa"/>
            <w:shd w:val="clear" w:color="auto" w:fill="auto"/>
          </w:tcPr>
          <w:p w14:paraId="34A93869" w14:textId="77777777" w:rsidR="00AC2ABB" w:rsidRPr="00F302F1" w:rsidRDefault="00AC2ABB" w:rsidP="00210759">
            <w:pPr>
              <w:spacing w:line="20" w:lineRule="atLeast"/>
              <w:jc w:val="center"/>
            </w:pPr>
            <w:r w:rsidRPr="00F302F1">
              <w:t>9</w:t>
            </w:r>
          </w:p>
        </w:tc>
        <w:tc>
          <w:tcPr>
            <w:tcW w:w="1145" w:type="dxa"/>
            <w:shd w:val="clear" w:color="auto" w:fill="auto"/>
          </w:tcPr>
          <w:p w14:paraId="5AE5D734" w14:textId="77777777" w:rsidR="00AC2ABB" w:rsidRPr="00F302F1" w:rsidRDefault="00AC2ABB" w:rsidP="00210759">
            <w:pPr>
              <w:spacing w:line="20" w:lineRule="atLeast"/>
              <w:jc w:val="center"/>
            </w:pPr>
            <w:r w:rsidRPr="00F302F1">
              <w:t>10</w:t>
            </w:r>
          </w:p>
        </w:tc>
        <w:tc>
          <w:tcPr>
            <w:tcW w:w="1042" w:type="dxa"/>
            <w:shd w:val="clear" w:color="auto" w:fill="auto"/>
          </w:tcPr>
          <w:p w14:paraId="3E7DD589" w14:textId="77777777" w:rsidR="00AC2ABB" w:rsidRPr="00F302F1" w:rsidRDefault="00AC2ABB" w:rsidP="00210759">
            <w:pPr>
              <w:spacing w:line="20" w:lineRule="atLeast"/>
              <w:jc w:val="center"/>
            </w:pPr>
            <w:r w:rsidRPr="00F302F1">
              <w:t>11</w:t>
            </w:r>
          </w:p>
        </w:tc>
        <w:tc>
          <w:tcPr>
            <w:tcW w:w="1145" w:type="dxa"/>
            <w:shd w:val="clear" w:color="auto" w:fill="auto"/>
          </w:tcPr>
          <w:p w14:paraId="7C75B4F8" w14:textId="77777777" w:rsidR="00AC2ABB" w:rsidRPr="001B7550" w:rsidRDefault="00AC2ABB" w:rsidP="00210759">
            <w:pPr>
              <w:spacing w:line="20" w:lineRule="atLeast"/>
              <w:jc w:val="center"/>
            </w:pPr>
            <w:r w:rsidRPr="001B7550">
              <w:t>12</w:t>
            </w:r>
          </w:p>
        </w:tc>
      </w:tr>
      <w:tr w:rsidR="00AC2ABB" w:rsidRPr="001B7550" w14:paraId="3738C9C7" w14:textId="77777777" w:rsidTr="00AD6A72">
        <w:trPr>
          <w:gridAfter w:val="1"/>
          <w:wAfter w:w="10" w:type="dxa"/>
          <w:trHeight w:val="20"/>
        </w:trPr>
        <w:tc>
          <w:tcPr>
            <w:tcW w:w="459" w:type="dxa"/>
            <w:shd w:val="clear" w:color="auto" w:fill="auto"/>
          </w:tcPr>
          <w:p w14:paraId="574C3D42" w14:textId="77777777" w:rsidR="00AC2ABB" w:rsidRPr="00F302F1" w:rsidRDefault="00AC2ABB" w:rsidP="00210759">
            <w:pPr>
              <w:spacing w:line="20" w:lineRule="atLeast"/>
            </w:pPr>
            <w:r w:rsidRPr="00F302F1">
              <w:t>1</w:t>
            </w:r>
          </w:p>
        </w:tc>
        <w:tc>
          <w:tcPr>
            <w:tcW w:w="1384" w:type="dxa"/>
            <w:shd w:val="clear" w:color="auto" w:fill="auto"/>
          </w:tcPr>
          <w:p w14:paraId="22D6E3BF" w14:textId="77777777" w:rsidR="00AC2ABB" w:rsidRPr="00F302F1" w:rsidRDefault="00AC2ABB" w:rsidP="00210759">
            <w:pPr>
              <w:spacing w:line="20" w:lineRule="atLeast"/>
              <w:rPr>
                <w:bCs/>
              </w:rPr>
            </w:pPr>
            <w:r w:rsidRPr="00F302F1">
              <w:rPr>
                <w:bCs/>
              </w:rPr>
              <w:t>деревня</w:t>
            </w:r>
            <w:r w:rsidRPr="00F302F1">
              <w:t xml:space="preserve"> Мелегежская Горка</w:t>
            </w:r>
          </w:p>
        </w:tc>
        <w:tc>
          <w:tcPr>
            <w:tcW w:w="2525" w:type="dxa"/>
            <w:shd w:val="clear" w:color="auto" w:fill="auto"/>
          </w:tcPr>
          <w:p w14:paraId="28EBD6E7" w14:textId="40161B6A" w:rsidR="00AC2ABB" w:rsidRPr="00F302F1" w:rsidRDefault="00AC2ABB" w:rsidP="00210759">
            <w:pPr>
              <w:spacing w:line="20" w:lineRule="atLeast"/>
            </w:pPr>
            <w:r w:rsidRPr="00F302F1">
              <w:rPr>
                <w:iCs/>
                <w:lang w:val="ru"/>
              </w:rPr>
              <w:t xml:space="preserve">Фельдшерско-акушерский пункт </w:t>
            </w:r>
            <w:r w:rsidR="00AD6A72">
              <w:rPr>
                <w:iCs/>
                <w:lang w:val="ru"/>
              </w:rPr>
              <w:t>(</w:t>
            </w:r>
            <w:r w:rsidRPr="00F302F1">
              <w:rPr>
                <w:iCs/>
                <w:lang w:val="ru"/>
              </w:rPr>
              <w:t>на 20 посещений в смену</w:t>
            </w:r>
            <w:r w:rsidR="00AD6A72">
              <w:rPr>
                <w:iCs/>
                <w:lang w:val="ru"/>
              </w:rPr>
              <w:t>)</w:t>
            </w:r>
          </w:p>
        </w:tc>
        <w:tc>
          <w:tcPr>
            <w:tcW w:w="1312" w:type="dxa"/>
            <w:shd w:val="clear" w:color="auto" w:fill="auto"/>
          </w:tcPr>
          <w:p w14:paraId="7AA01E73" w14:textId="77777777" w:rsidR="00AC2ABB" w:rsidRPr="00F302F1" w:rsidRDefault="00AC2ABB" w:rsidP="00210759">
            <w:pPr>
              <w:spacing w:line="20" w:lineRule="atLeast"/>
            </w:pPr>
            <w:r w:rsidRPr="00F302F1">
              <w:t>0,054 кВт/м</w:t>
            </w:r>
            <w:r w:rsidRPr="00F302F1">
              <w:rPr>
                <w:vertAlign w:val="superscript"/>
              </w:rPr>
              <w:t>2</w:t>
            </w:r>
          </w:p>
        </w:tc>
        <w:tc>
          <w:tcPr>
            <w:tcW w:w="1093" w:type="dxa"/>
            <w:shd w:val="clear" w:color="auto" w:fill="auto"/>
          </w:tcPr>
          <w:p w14:paraId="6BBD2D5E" w14:textId="77777777" w:rsidR="00AC2ABB" w:rsidRPr="00F302F1" w:rsidRDefault="00AC2ABB" w:rsidP="00210759">
            <w:pPr>
              <w:spacing w:line="20" w:lineRule="atLeast"/>
            </w:pPr>
            <w:r w:rsidRPr="00F302F1">
              <w:t>0,054</w:t>
            </w:r>
          </w:p>
        </w:tc>
        <w:tc>
          <w:tcPr>
            <w:tcW w:w="1358" w:type="dxa"/>
            <w:shd w:val="clear" w:color="auto" w:fill="auto"/>
          </w:tcPr>
          <w:p w14:paraId="53825846" w14:textId="77777777" w:rsidR="00AC2ABB" w:rsidRPr="00F302F1" w:rsidRDefault="00AC2ABB" w:rsidP="00210759">
            <w:pPr>
              <w:spacing w:line="20" w:lineRule="atLeast"/>
            </w:pPr>
            <w:r w:rsidRPr="00F302F1">
              <w:t>0,87</w:t>
            </w:r>
          </w:p>
        </w:tc>
        <w:tc>
          <w:tcPr>
            <w:tcW w:w="1287" w:type="dxa"/>
            <w:shd w:val="clear" w:color="auto" w:fill="auto"/>
          </w:tcPr>
          <w:p w14:paraId="4A814946" w14:textId="77777777" w:rsidR="00AC2ABB" w:rsidRPr="00F302F1" w:rsidRDefault="00AC2ABB" w:rsidP="00210759">
            <w:pPr>
              <w:spacing w:line="20" w:lineRule="atLeast"/>
            </w:pPr>
            <w:r w:rsidRPr="00F302F1">
              <w:t>0,0</w:t>
            </w:r>
          </w:p>
        </w:tc>
        <w:tc>
          <w:tcPr>
            <w:tcW w:w="1355" w:type="dxa"/>
            <w:shd w:val="clear" w:color="auto" w:fill="auto"/>
          </w:tcPr>
          <w:p w14:paraId="5CE4E615" w14:textId="77777777" w:rsidR="00AC2ABB" w:rsidRPr="00F302F1" w:rsidRDefault="00AC2ABB" w:rsidP="00210759">
            <w:pPr>
              <w:spacing w:line="20" w:lineRule="atLeast"/>
            </w:pPr>
            <w:r w:rsidRPr="00F302F1">
              <w:t>200,00</w:t>
            </w:r>
          </w:p>
        </w:tc>
        <w:tc>
          <w:tcPr>
            <w:tcW w:w="1000" w:type="dxa"/>
            <w:shd w:val="clear" w:color="auto" w:fill="auto"/>
          </w:tcPr>
          <w:p w14:paraId="545BA3CC" w14:textId="77777777" w:rsidR="00AC2ABB" w:rsidRPr="00F302F1" w:rsidRDefault="00AC2ABB" w:rsidP="00210759">
            <w:pPr>
              <w:spacing w:line="20" w:lineRule="atLeast"/>
            </w:pPr>
            <w:r w:rsidRPr="00F302F1">
              <w:t>0,0</w:t>
            </w:r>
          </w:p>
        </w:tc>
        <w:tc>
          <w:tcPr>
            <w:tcW w:w="1145" w:type="dxa"/>
            <w:shd w:val="clear" w:color="auto" w:fill="auto"/>
          </w:tcPr>
          <w:p w14:paraId="5AA79FBA" w14:textId="77777777" w:rsidR="00AC2ABB" w:rsidRPr="00F302F1" w:rsidRDefault="00AC2ABB" w:rsidP="00210759">
            <w:pPr>
              <w:spacing w:line="20" w:lineRule="atLeast"/>
            </w:pPr>
            <w:r w:rsidRPr="00F302F1">
              <w:t>10,80</w:t>
            </w:r>
          </w:p>
        </w:tc>
        <w:tc>
          <w:tcPr>
            <w:tcW w:w="1042" w:type="dxa"/>
            <w:shd w:val="clear" w:color="auto" w:fill="auto"/>
          </w:tcPr>
          <w:p w14:paraId="6BA77B82" w14:textId="77777777" w:rsidR="00AC2ABB" w:rsidRPr="00F302F1" w:rsidRDefault="00AC2ABB" w:rsidP="00210759">
            <w:pPr>
              <w:spacing w:line="20" w:lineRule="atLeast"/>
            </w:pPr>
            <w:r w:rsidRPr="00F302F1">
              <w:t>0,0</w:t>
            </w:r>
          </w:p>
        </w:tc>
        <w:tc>
          <w:tcPr>
            <w:tcW w:w="1145" w:type="dxa"/>
            <w:shd w:val="clear" w:color="auto" w:fill="auto"/>
          </w:tcPr>
          <w:p w14:paraId="133A1B5F" w14:textId="77777777" w:rsidR="00AC2ABB" w:rsidRPr="001B7550" w:rsidRDefault="00AC2ABB" w:rsidP="00210759">
            <w:pPr>
              <w:spacing w:line="20" w:lineRule="atLeast"/>
            </w:pPr>
            <w:r w:rsidRPr="001B7550">
              <w:t>12,41</w:t>
            </w:r>
          </w:p>
        </w:tc>
      </w:tr>
      <w:tr w:rsidR="00AC2ABB" w:rsidRPr="001B7550" w14:paraId="0D4ED71F" w14:textId="77777777" w:rsidTr="00AD6A72">
        <w:trPr>
          <w:gridAfter w:val="1"/>
          <w:wAfter w:w="10" w:type="dxa"/>
          <w:trHeight w:val="20"/>
        </w:trPr>
        <w:tc>
          <w:tcPr>
            <w:tcW w:w="459" w:type="dxa"/>
            <w:shd w:val="clear" w:color="auto" w:fill="auto"/>
            <w:hideMark/>
          </w:tcPr>
          <w:p w14:paraId="18A1AEF6" w14:textId="77777777" w:rsidR="00AC2ABB" w:rsidRPr="00F302F1" w:rsidRDefault="00AC2ABB" w:rsidP="00210759">
            <w:pPr>
              <w:spacing w:line="20" w:lineRule="atLeast"/>
            </w:pPr>
            <w:r w:rsidRPr="00F302F1">
              <w:t>2</w:t>
            </w:r>
          </w:p>
        </w:tc>
        <w:tc>
          <w:tcPr>
            <w:tcW w:w="1384" w:type="dxa"/>
            <w:shd w:val="clear" w:color="auto" w:fill="auto"/>
            <w:hideMark/>
          </w:tcPr>
          <w:p w14:paraId="0DC1DAC7" w14:textId="77777777" w:rsidR="00AC2ABB" w:rsidRPr="00F302F1" w:rsidRDefault="00AC2ABB" w:rsidP="00210759">
            <w:pPr>
              <w:spacing w:line="20" w:lineRule="atLeast"/>
            </w:pPr>
            <w:r w:rsidRPr="00F302F1">
              <w:rPr>
                <w:bCs/>
              </w:rPr>
              <w:t>деревня</w:t>
            </w:r>
            <w:r w:rsidRPr="00F302F1">
              <w:t xml:space="preserve"> Мелегежская Горка</w:t>
            </w:r>
          </w:p>
        </w:tc>
        <w:tc>
          <w:tcPr>
            <w:tcW w:w="2525" w:type="dxa"/>
            <w:shd w:val="clear" w:color="auto" w:fill="auto"/>
            <w:hideMark/>
          </w:tcPr>
          <w:p w14:paraId="60F2BBBD" w14:textId="58113A07" w:rsidR="00AD6A72" w:rsidRPr="00AD6A72" w:rsidRDefault="00AC2ABB" w:rsidP="00210759">
            <w:pPr>
              <w:spacing w:line="20" w:lineRule="atLeast"/>
              <w:rPr>
                <w:vertAlign w:val="superscript"/>
              </w:rPr>
            </w:pPr>
            <w:r w:rsidRPr="00F302F1">
              <w:t>Физкультурно-оздоровительный комплекс со спортивными залами</w:t>
            </w:r>
            <w:r w:rsidR="00AD6A72">
              <w:t xml:space="preserve"> (общей площадью</w:t>
            </w:r>
            <w:r w:rsidRPr="00F302F1">
              <w:t xml:space="preserve"> 162 </w:t>
            </w:r>
            <w:r w:rsidR="00AD6A72">
              <w:t>м²)</w:t>
            </w:r>
          </w:p>
        </w:tc>
        <w:tc>
          <w:tcPr>
            <w:tcW w:w="1312" w:type="dxa"/>
            <w:shd w:val="clear" w:color="auto" w:fill="auto"/>
            <w:hideMark/>
          </w:tcPr>
          <w:p w14:paraId="5B192B62" w14:textId="77777777" w:rsidR="00AC2ABB" w:rsidRPr="00F302F1" w:rsidRDefault="00AC2ABB" w:rsidP="00210759">
            <w:pPr>
              <w:spacing w:line="20" w:lineRule="atLeast"/>
            </w:pPr>
            <w:r w:rsidRPr="00F302F1">
              <w:t>0,0</w:t>
            </w:r>
            <w:r w:rsidR="00210759" w:rsidRPr="00F302F1">
              <w:t>43</w:t>
            </w:r>
            <w:r w:rsidRPr="00F302F1">
              <w:t xml:space="preserve"> кВт/м</w:t>
            </w:r>
            <w:r w:rsidRPr="00F302F1">
              <w:rPr>
                <w:vertAlign w:val="superscript"/>
              </w:rPr>
              <w:t>2</w:t>
            </w:r>
          </w:p>
        </w:tc>
        <w:tc>
          <w:tcPr>
            <w:tcW w:w="1093" w:type="dxa"/>
            <w:shd w:val="clear" w:color="auto" w:fill="auto"/>
            <w:hideMark/>
          </w:tcPr>
          <w:p w14:paraId="6FA233C1" w14:textId="77777777" w:rsidR="00AC2ABB" w:rsidRPr="00F302F1" w:rsidRDefault="00AC2ABB" w:rsidP="00210759">
            <w:pPr>
              <w:spacing w:line="20" w:lineRule="atLeast"/>
            </w:pPr>
            <w:r w:rsidRPr="00F302F1">
              <w:t>0,043</w:t>
            </w:r>
          </w:p>
        </w:tc>
        <w:tc>
          <w:tcPr>
            <w:tcW w:w="1358" w:type="dxa"/>
            <w:shd w:val="clear" w:color="auto" w:fill="auto"/>
            <w:hideMark/>
          </w:tcPr>
          <w:p w14:paraId="3CA85532" w14:textId="77777777" w:rsidR="00AC2ABB" w:rsidRPr="00F302F1" w:rsidRDefault="00AC2ABB" w:rsidP="00210759">
            <w:pPr>
              <w:spacing w:line="20" w:lineRule="atLeast"/>
            </w:pPr>
            <w:r w:rsidRPr="00F302F1">
              <w:t>0,90</w:t>
            </w:r>
          </w:p>
        </w:tc>
        <w:tc>
          <w:tcPr>
            <w:tcW w:w="1287" w:type="dxa"/>
            <w:shd w:val="clear" w:color="auto" w:fill="auto"/>
            <w:hideMark/>
          </w:tcPr>
          <w:p w14:paraId="20D9302A" w14:textId="77777777" w:rsidR="00AC2ABB" w:rsidRPr="00F302F1" w:rsidRDefault="00AC2ABB" w:rsidP="00210759">
            <w:pPr>
              <w:spacing w:line="20" w:lineRule="atLeast"/>
            </w:pPr>
            <w:r w:rsidRPr="00F302F1">
              <w:t>0,0</w:t>
            </w:r>
          </w:p>
        </w:tc>
        <w:tc>
          <w:tcPr>
            <w:tcW w:w="1355" w:type="dxa"/>
            <w:shd w:val="clear" w:color="auto" w:fill="auto"/>
            <w:hideMark/>
          </w:tcPr>
          <w:p w14:paraId="47197C4C" w14:textId="77777777" w:rsidR="00AC2ABB" w:rsidRPr="00F302F1" w:rsidRDefault="00AC2ABB" w:rsidP="00210759">
            <w:pPr>
              <w:spacing w:line="20" w:lineRule="atLeast"/>
            </w:pPr>
            <w:r w:rsidRPr="00F302F1">
              <w:t>162,00</w:t>
            </w:r>
          </w:p>
        </w:tc>
        <w:tc>
          <w:tcPr>
            <w:tcW w:w="1000" w:type="dxa"/>
            <w:shd w:val="clear" w:color="auto" w:fill="auto"/>
            <w:hideMark/>
          </w:tcPr>
          <w:p w14:paraId="37C23C90" w14:textId="77777777" w:rsidR="00AC2ABB" w:rsidRPr="00F302F1" w:rsidRDefault="00AC2ABB" w:rsidP="00210759">
            <w:pPr>
              <w:spacing w:line="20" w:lineRule="atLeast"/>
            </w:pPr>
            <w:r w:rsidRPr="00F302F1">
              <w:t>0,0</w:t>
            </w:r>
          </w:p>
        </w:tc>
        <w:tc>
          <w:tcPr>
            <w:tcW w:w="1145" w:type="dxa"/>
            <w:shd w:val="clear" w:color="auto" w:fill="auto"/>
            <w:hideMark/>
          </w:tcPr>
          <w:p w14:paraId="319A28B2" w14:textId="77777777" w:rsidR="00AC2ABB" w:rsidRPr="00F302F1" w:rsidRDefault="00AC2ABB" w:rsidP="00210759">
            <w:pPr>
              <w:spacing w:line="20" w:lineRule="atLeast"/>
            </w:pPr>
            <w:r w:rsidRPr="00F302F1">
              <w:t>8,7</w:t>
            </w:r>
          </w:p>
        </w:tc>
        <w:tc>
          <w:tcPr>
            <w:tcW w:w="1042" w:type="dxa"/>
            <w:shd w:val="clear" w:color="auto" w:fill="auto"/>
            <w:hideMark/>
          </w:tcPr>
          <w:p w14:paraId="0217F9FA" w14:textId="77777777" w:rsidR="00AC2ABB" w:rsidRPr="00F302F1" w:rsidRDefault="00AC2ABB" w:rsidP="00210759">
            <w:pPr>
              <w:spacing w:line="20" w:lineRule="atLeast"/>
            </w:pPr>
            <w:r w:rsidRPr="00F302F1">
              <w:t>0,0</w:t>
            </w:r>
          </w:p>
        </w:tc>
        <w:tc>
          <w:tcPr>
            <w:tcW w:w="1145" w:type="dxa"/>
            <w:shd w:val="clear" w:color="auto" w:fill="auto"/>
            <w:hideMark/>
          </w:tcPr>
          <w:p w14:paraId="6CDD9FF8" w14:textId="77777777" w:rsidR="00AC2ABB" w:rsidRPr="001B7550" w:rsidRDefault="00AC2ABB" w:rsidP="00210759">
            <w:pPr>
              <w:spacing w:line="20" w:lineRule="atLeast"/>
            </w:pPr>
            <w:r w:rsidRPr="001B7550">
              <w:t>9,66</w:t>
            </w:r>
          </w:p>
        </w:tc>
      </w:tr>
      <w:tr w:rsidR="00AC2ABB" w:rsidRPr="001B7550" w14:paraId="1BAA10B0" w14:textId="77777777" w:rsidTr="00AD6A72">
        <w:trPr>
          <w:gridAfter w:val="1"/>
          <w:wAfter w:w="10" w:type="dxa"/>
          <w:trHeight w:val="828"/>
        </w:trPr>
        <w:tc>
          <w:tcPr>
            <w:tcW w:w="459" w:type="dxa"/>
            <w:shd w:val="clear" w:color="auto" w:fill="auto"/>
            <w:hideMark/>
          </w:tcPr>
          <w:p w14:paraId="249F8B91" w14:textId="77777777" w:rsidR="00AC2ABB" w:rsidRPr="00F302F1" w:rsidRDefault="00AC2ABB" w:rsidP="00210759">
            <w:pPr>
              <w:spacing w:line="20" w:lineRule="atLeast"/>
            </w:pPr>
            <w:r w:rsidRPr="00F302F1">
              <w:t>3</w:t>
            </w:r>
          </w:p>
        </w:tc>
        <w:tc>
          <w:tcPr>
            <w:tcW w:w="1384" w:type="dxa"/>
            <w:shd w:val="clear" w:color="auto" w:fill="auto"/>
            <w:hideMark/>
          </w:tcPr>
          <w:p w14:paraId="17BA0236" w14:textId="77777777" w:rsidR="00AC2ABB" w:rsidRPr="00F302F1" w:rsidRDefault="00AC2ABB" w:rsidP="00210759">
            <w:pPr>
              <w:spacing w:line="20" w:lineRule="atLeast"/>
            </w:pPr>
            <w:r w:rsidRPr="00F302F1">
              <w:rPr>
                <w:bCs/>
              </w:rPr>
              <w:t>деревня</w:t>
            </w:r>
            <w:r w:rsidRPr="00F302F1">
              <w:t xml:space="preserve"> Мелегежская Горка</w:t>
            </w:r>
          </w:p>
        </w:tc>
        <w:tc>
          <w:tcPr>
            <w:tcW w:w="2525" w:type="dxa"/>
            <w:shd w:val="clear" w:color="auto" w:fill="auto"/>
            <w:hideMark/>
          </w:tcPr>
          <w:p w14:paraId="55F37E80" w14:textId="6B6599BE" w:rsidR="00AC2ABB" w:rsidRPr="00F302F1" w:rsidRDefault="00AC2ABB" w:rsidP="00210759">
            <w:pPr>
              <w:spacing w:line="20" w:lineRule="atLeast"/>
            </w:pPr>
            <w:r w:rsidRPr="00F302F1">
              <w:t>Банно-оздоровительны</w:t>
            </w:r>
            <w:r w:rsidR="00AD6A72">
              <w:t>й</w:t>
            </w:r>
            <w:r w:rsidRPr="00F302F1">
              <w:t xml:space="preserve"> комплекс </w:t>
            </w:r>
            <w:r w:rsidR="00AD6A72">
              <w:t>(</w:t>
            </w:r>
            <w:r w:rsidRPr="00F302F1">
              <w:t>на 10 мест</w:t>
            </w:r>
            <w:r w:rsidR="00AD6A72">
              <w:t>)</w:t>
            </w:r>
          </w:p>
        </w:tc>
        <w:tc>
          <w:tcPr>
            <w:tcW w:w="1312" w:type="dxa"/>
            <w:shd w:val="clear" w:color="auto" w:fill="auto"/>
            <w:hideMark/>
          </w:tcPr>
          <w:p w14:paraId="7948C6C5" w14:textId="77777777" w:rsidR="00AC2ABB" w:rsidRPr="00F302F1" w:rsidRDefault="00AC2ABB" w:rsidP="00210759">
            <w:pPr>
              <w:spacing w:line="20" w:lineRule="atLeast"/>
            </w:pPr>
            <w:r w:rsidRPr="00F302F1">
              <w:t>0,36</w:t>
            </w:r>
          </w:p>
          <w:p w14:paraId="77FE5E56" w14:textId="77777777" w:rsidR="00AC2ABB" w:rsidRPr="00F302F1" w:rsidRDefault="00AC2ABB" w:rsidP="00210759">
            <w:pPr>
              <w:spacing w:line="20" w:lineRule="atLeast"/>
            </w:pPr>
            <w:r w:rsidRPr="00F302F1">
              <w:t>кВт/мест</w:t>
            </w:r>
          </w:p>
        </w:tc>
        <w:tc>
          <w:tcPr>
            <w:tcW w:w="1093" w:type="dxa"/>
            <w:shd w:val="clear" w:color="auto" w:fill="auto"/>
            <w:hideMark/>
          </w:tcPr>
          <w:p w14:paraId="7476034C" w14:textId="77777777" w:rsidR="00AC2ABB" w:rsidRPr="00F302F1" w:rsidRDefault="00AC2ABB" w:rsidP="00210759">
            <w:pPr>
              <w:spacing w:line="20" w:lineRule="atLeast"/>
            </w:pPr>
            <w:r w:rsidRPr="00F302F1">
              <w:t>0,36</w:t>
            </w:r>
          </w:p>
        </w:tc>
        <w:tc>
          <w:tcPr>
            <w:tcW w:w="1358" w:type="dxa"/>
            <w:shd w:val="clear" w:color="auto" w:fill="auto"/>
            <w:hideMark/>
          </w:tcPr>
          <w:p w14:paraId="6E6976C3" w14:textId="77777777" w:rsidR="00AC2ABB" w:rsidRPr="00F302F1" w:rsidRDefault="00AC2ABB" w:rsidP="00210759">
            <w:pPr>
              <w:spacing w:line="20" w:lineRule="atLeast"/>
            </w:pPr>
            <w:r w:rsidRPr="00F302F1">
              <w:t>0,92</w:t>
            </w:r>
          </w:p>
        </w:tc>
        <w:tc>
          <w:tcPr>
            <w:tcW w:w="1287" w:type="dxa"/>
            <w:shd w:val="clear" w:color="auto" w:fill="auto"/>
            <w:hideMark/>
          </w:tcPr>
          <w:p w14:paraId="5EFE164B" w14:textId="77777777" w:rsidR="00AC2ABB" w:rsidRPr="00F302F1" w:rsidRDefault="00AC2ABB" w:rsidP="00210759">
            <w:pPr>
              <w:spacing w:line="20" w:lineRule="atLeast"/>
            </w:pPr>
            <w:r w:rsidRPr="00F302F1">
              <w:t>0,0</w:t>
            </w:r>
          </w:p>
        </w:tc>
        <w:tc>
          <w:tcPr>
            <w:tcW w:w="1355" w:type="dxa"/>
            <w:shd w:val="clear" w:color="auto" w:fill="auto"/>
            <w:hideMark/>
          </w:tcPr>
          <w:p w14:paraId="54AA1409" w14:textId="77777777" w:rsidR="00AC2ABB" w:rsidRPr="00F302F1" w:rsidRDefault="00AC2ABB" w:rsidP="00210759">
            <w:pPr>
              <w:spacing w:line="20" w:lineRule="atLeast"/>
            </w:pPr>
            <w:r w:rsidRPr="00F302F1">
              <w:t>10</w:t>
            </w:r>
          </w:p>
        </w:tc>
        <w:tc>
          <w:tcPr>
            <w:tcW w:w="1000" w:type="dxa"/>
            <w:shd w:val="clear" w:color="auto" w:fill="auto"/>
            <w:hideMark/>
          </w:tcPr>
          <w:p w14:paraId="1BCF807A" w14:textId="77777777" w:rsidR="00AC2ABB" w:rsidRPr="00F302F1" w:rsidRDefault="00AC2ABB" w:rsidP="00210759">
            <w:pPr>
              <w:spacing w:line="20" w:lineRule="atLeast"/>
            </w:pPr>
            <w:r w:rsidRPr="00F302F1">
              <w:t>0,0</w:t>
            </w:r>
          </w:p>
        </w:tc>
        <w:tc>
          <w:tcPr>
            <w:tcW w:w="1145" w:type="dxa"/>
            <w:shd w:val="clear" w:color="auto" w:fill="auto"/>
            <w:hideMark/>
          </w:tcPr>
          <w:p w14:paraId="02808EAF" w14:textId="77777777" w:rsidR="00AC2ABB" w:rsidRPr="00F302F1" w:rsidRDefault="00AC2ABB" w:rsidP="00210759">
            <w:pPr>
              <w:spacing w:line="20" w:lineRule="atLeast"/>
            </w:pPr>
            <w:r w:rsidRPr="00F302F1">
              <w:t>3,6</w:t>
            </w:r>
          </w:p>
        </w:tc>
        <w:tc>
          <w:tcPr>
            <w:tcW w:w="1042" w:type="dxa"/>
            <w:shd w:val="clear" w:color="auto" w:fill="auto"/>
            <w:hideMark/>
          </w:tcPr>
          <w:p w14:paraId="18EE7232" w14:textId="77777777" w:rsidR="00AC2ABB" w:rsidRPr="00F302F1" w:rsidRDefault="00AC2ABB" w:rsidP="00210759">
            <w:pPr>
              <w:spacing w:line="20" w:lineRule="atLeast"/>
            </w:pPr>
            <w:r w:rsidRPr="00F302F1">
              <w:t>0,0</w:t>
            </w:r>
          </w:p>
        </w:tc>
        <w:tc>
          <w:tcPr>
            <w:tcW w:w="1145" w:type="dxa"/>
            <w:shd w:val="clear" w:color="auto" w:fill="auto"/>
            <w:hideMark/>
          </w:tcPr>
          <w:p w14:paraId="0E9F9880" w14:textId="77777777" w:rsidR="00AC2ABB" w:rsidRPr="001B7550" w:rsidRDefault="00AC2ABB" w:rsidP="00210759">
            <w:pPr>
              <w:spacing w:line="20" w:lineRule="atLeast"/>
            </w:pPr>
            <w:r w:rsidRPr="001B7550">
              <w:t>3,91</w:t>
            </w:r>
          </w:p>
        </w:tc>
      </w:tr>
      <w:tr w:rsidR="00AC2ABB" w:rsidRPr="001B7550" w14:paraId="43BD0398" w14:textId="77777777" w:rsidTr="00AD6A72">
        <w:trPr>
          <w:gridAfter w:val="1"/>
          <w:wAfter w:w="10" w:type="dxa"/>
          <w:trHeight w:val="20"/>
        </w:trPr>
        <w:tc>
          <w:tcPr>
            <w:tcW w:w="459" w:type="dxa"/>
            <w:shd w:val="clear" w:color="auto" w:fill="auto"/>
            <w:hideMark/>
          </w:tcPr>
          <w:p w14:paraId="664EED87" w14:textId="77777777" w:rsidR="00AC2ABB" w:rsidRPr="00F302F1" w:rsidRDefault="00AC2ABB" w:rsidP="00210759">
            <w:pPr>
              <w:spacing w:line="20" w:lineRule="atLeast"/>
            </w:pPr>
            <w:r w:rsidRPr="00F302F1">
              <w:t>4</w:t>
            </w:r>
          </w:p>
        </w:tc>
        <w:tc>
          <w:tcPr>
            <w:tcW w:w="1384" w:type="dxa"/>
            <w:shd w:val="clear" w:color="auto" w:fill="auto"/>
            <w:hideMark/>
          </w:tcPr>
          <w:p w14:paraId="7CFB39B8" w14:textId="77777777" w:rsidR="00AC2ABB" w:rsidRPr="00F302F1" w:rsidRDefault="00AC2ABB" w:rsidP="00210759">
            <w:pPr>
              <w:spacing w:line="20" w:lineRule="atLeast"/>
            </w:pPr>
            <w:r w:rsidRPr="00F302F1">
              <w:rPr>
                <w:bCs/>
              </w:rPr>
              <w:t>деревня</w:t>
            </w:r>
            <w:r w:rsidRPr="00F302F1">
              <w:t xml:space="preserve"> Мелегежская Горка</w:t>
            </w:r>
          </w:p>
        </w:tc>
        <w:tc>
          <w:tcPr>
            <w:tcW w:w="2525" w:type="dxa"/>
            <w:shd w:val="clear" w:color="auto" w:fill="auto"/>
            <w:hideMark/>
          </w:tcPr>
          <w:p w14:paraId="4CE23457" w14:textId="18DD069A" w:rsidR="00AC2ABB" w:rsidRPr="00F302F1" w:rsidRDefault="00AC2ABB" w:rsidP="00210759">
            <w:pPr>
              <w:spacing w:line="20" w:lineRule="atLeast"/>
            </w:pPr>
            <w:r w:rsidRPr="00F302F1">
              <w:t xml:space="preserve">Объект общественного питания </w:t>
            </w:r>
            <w:r w:rsidR="00AD6A72">
              <w:t>(</w:t>
            </w:r>
            <w:r w:rsidRPr="00F302F1">
              <w:t>на 40 посадочных мест</w:t>
            </w:r>
            <w:r w:rsidR="00AD6A72">
              <w:t>)</w:t>
            </w:r>
          </w:p>
        </w:tc>
        <w:tc>
          <w:tcPr>
            <w:tcW w:w="1312" w:type="dxa"/>
            <w:shd w:val="clear" w:color="auto" w:fill="auto"/>
            <w:hideMark/>
          </w:tcPr>
          <w:p w14:paraId="1CFEC80C" w14:textId="77777777" w:rsidR="00AC2ABB" w:rsidRPr="00F302F1" w:rsidRDefault="00AC2ABB" w:rsidP="00210759">
            <w:pPr>
              <w:spacing w:line="20" w:lineRule="atLeast"/>
            </w:pPr>
            <w:r w:rsidRPr="00F302F1">
              <w:t>1,04 кВт/мест</w:t>
            </w:r>
          </w:p>
        </w:tc>
        <w:tc>
          <w:tcPr>
            <w:tcW w:w="1093" w:type="dxa"/>
            <w:shd w:val="clear" w:color="auto" w:fill="auto"/>
            <w:hideMark/>
          </w:tcPr>
          <w:p w14:paraId="754D310C" w14:textId="77777777" w:rsidR="00AC2ABB" w:rsidRPr="00F302F1" w:rsidRDefault="00AC2ABB" w:rsidP="00210759">
            <w:pPr>
              <w:spacing w:line="20" w:lineRule="atLeast"/>
            </w:pPr>
            <w:r w:rsidRPr="00F302F1">
              <w:t>1,04</w:t>
            </w:r>
          </w:p>
        </w:tc>
        <w:tc>
          <w:tcPr>
            <w:tcW w:w="1358" w:type="dxa"/>
            <w:shd w:val="clear" w:color="auto" w:fill="auto"/>
            <w:hideMark/>
          </w:tcPr>
          <w:p w14:paraId="2D5F9E82" w14:textId="77777777" w:rsidR="00AC2ABB" w:rsidRPr="00F302F1" w:rsidRDefault="00AC2ABB" w:rsidP="00210759">
            <w:pPr>
              <w:spacing w:line="20" w:lineRule="atLeast"/>
            </w:pPr>
            <w:r w:rsidRPr="00F302F1">
              <w:t>0,98</w:t>
            </w:r>
          </w:p>
        </w:tc>
        <w:tc>
          <w:tcPr>
            <w:tcW w:w="1287" w:type="dxa"/>
            <w:shd w:val="clear" w:color="auto" w:fill="auto"/>
            <w:hideMark/>
          </w:tcPr>
          <w:p w14:paraId="4850B286" w14:textId="77777777" w:rsidR="00AC2ABB" w:rsidRPr="00F302F1" w:rsidRDefault="00AC2ABB" w:rsidP="00210759">
            <w:pPr>
              <w:spacing w:line="20" w:lineRule="atLeast"/>
            </w:pPr>
            <w:r w:rsidRPr="00F302F1">
              <w:t>0,0</w:t>
            </w:r>
          </w:p>
        </w:tc>
        <w:tc>
          <w:tcPr>
            <w:tcW w:w="1355" w:type="dxa"/>
            <w:shd w:val="clear" w:color="auto" w:fill="auto"/>
            <w:hideMark/>
          </w:tcPr>
          <w:p w14:paraId="5ADD9B97" w14:textId="77777777" w:rsidR="00AC2ABB" w:rsidRPr="00F302F1" w:rsidRDefault="00AC2ABB" w:rsidP="00210759">
            <w:pPr>
              <w:spacing w:line="20" w:lineRule="atLeast"/>
            </w:pPr>
            <w:r w:rsidRPr="00F302F1">
              <w:t>40</w:t>
            </w:r>
          </w:p>
        </w:tc>
        <w:tc>
          <w:tcPr>
            <w:tcW w:w="1000" w:type="dxa"/>
            <w:shd w:val="clear" w:color="auto" w:fill="auto"/>
            <w:hideMark/>
          </w:tcPr>
          <w:p w14:paraId="02A6D2B1" w14:textId="77777777" w:rsidR="00AC2ABB" w:rsidRPr="00F302F1" w:rsidRDefault="00AC2ABB" w:rsidP="00210759">
            <w:pPr>
              <w:spacing w:line="20" w:lineRule="atLeast"/>
            </w:pPr>
            <w:r w:rsidRPr="00F302F1">
              <w:t>0,0</w:t>
            </w:r>
          </w:p>
        </w:tc>
        <w:tc>
          <w:tcPr>
            <w:tcW w:w="1145" w:type="dxa"/>
            <w:shd w:val="clear" w:color="auto" w:fill="auto"/>
            <w:hideMark/>
          </w:tcPr>
          <w:p w14:paraId="54ED73D1" w14:textId="77777777" w:rsidR="00AC2ABB" w:rsidRPr="00F302F1" w:rsidRDefault="00AC2ABB" w:rsidP="00210759">
            <w:pPr>
              <w:spacing w:line="20" w:lineRule="atLeast"/>
            </w:pPr>
            <w:r w:rsidRPr="00F302F1">
              <w:t>41,6</w:t>
            </w:r>
          </w:p>
        </w:tc>
        <w:tc>
          <w:tcPr>
            <w:tcW w:w="1042" w:type="dxa"/>
            <w:shd w:val="clear" w:color="auto" w:fill="auto"/>
            <w:hideMark/>
          </w:tcPr>
          <w:p w14:paraId="3480F684" w14:textId="77777777" w:rsidR="00AC2ABB" w:rsidRPr="00F302F1" w:rsidRDefault="00AC2ABB" w:rsidP="00210759">
            <w:pPr>
              <w:spacing w:line="20" w:lineRule="atLeast"/>
            </w:pPr>
            <w:r w:rsidRPr="00F302F1">
              <w:t>0,0</w:t>
            </w:r>
          </w:p>
        </w:tc>
        <w:tc>
          <w:tcPr>
            <w:tcW w:w="1145" w:type="dxa"/>
            <w:shd w:val="clear" w:color="auto" w:fill="auto"/>
            <w:hideMark/>
          </w:tcPr>
          <w:p w14:paraId="527DEB69" w14:textId="77777777" w:rsidR="00AC2ABB" w:rsidRPr="001B7550" w:rsidRDefault="00AC2ABB" w:rsidP="00210759">
            <w:pPr>
              <w:spacing w:line="20" w:lineRule="atLeast"/>
            </w:pPr>
            <w:r w:rsidRPr="001B7550">
              <w:t>42,45</w:t>
            </w:r>
          </w:p>
        </w:tc>
      </w:tr>
      <w:tr w:rsidR="00AC2ABB" w:rsidRPr="001B7550" w14:paraId="37356009" w14:textId="77777777" w:rsidTr="00AD6A72">
        <w:trPr>
          <w:gridAfter w:val="1"/>
          <w:wAfter w:w="10" w:type="dxa"/>
          <w:trHeight w:val="20"/>
        </w:trPr>
        <w:tc>
          <w:tcPr>
            <w:tcW w:w="459" w:type="dxa"/>
            <w:shd w:val="clear" w:color="auto" w:fill="auto"/>
          </w:tcPr>
          <w:p w14:paraId="453FC000" w14:textId="77777777" w:rsidR="00AC2ABB" w:rsidRPr="00F302F1" w:rsidRDefault="00AC2ABB" w:rsidP="00210759">
            <w:pPr>
              <w:spacing w:line="20" w:lineRule="atLeast"/>
            </w:pPr>
            <w:r w:rsidRPr="00F302F1">
              <w:t>5</w:t>
            </w:r>
          </w:p>
        </w:tc>
        <w:tc>
          <w:tcPr>
            <w:tcW w:w="1384" w:type="dxa"/>
            <w:shd w:val="clear" w:color="auto" w:fill="auto"/>
          </w:tcPr>
          <w:p w14:paraId="39B59B6A" w14:textId="77777777" w:rsidR="00AC2ABB" w:rsidRPr="00F302F1" w:rsidRDefault="00AC2ABB" w:rsidP="00210759">
            <w:pPr>
              <w:spacing w:line="20" w:lineRule="atLeast"/>
            </w:pPr>
            <w:r w:rsidRPr="00F302F1">
              <w:rPr>
                <w:bCs/>
              </w:rPr>
              <w:t>деревня</w:t>
            </w:r>
            <w:r w:rsidRPr="00F302F1">
              <w:t xml:space="preserve"> Клинец</w:t>
            </w:r>
          </w:p>
        </w:tc>
        <w:tc>
          <w:tcPr>
            <w:tcW w:w="2525" w:type="dxa"/>
            <w:shd w:val="clear" w:color="auto" w:fill="auto"/>
          </w:tcPr>
          <w:p w14:paraId="0717FC11" w14:textId="06AAEB23" w:rsidR="00AC2ABB" w:rsidRPr="00F302F1" w:rsidRDefault="00AC2ABB" w:rsidP="00210759">
            <w:pPr>
              <w:spacing w:line="20" w:lineRule="atLeast"/>
            </w:pPr>
            <w:r w:rsidRPr="00F302F1">
              <w:t xml:space="preserve">Магазин </w:t>
            </w:r>
            <w:r w:rsidR="00AD6A72">
              <w:t>(</w:t>
            </w:r>
            <w:r w:rsidRPr="00F302F1">
              <w:t>торговой площадью 25 м</w:t>
            </w:r>
            <w:r w:rsidRPr="00F302F1">
              <w:rPr>
                <w:vertAlign w:val="superscript"/>
              </w:rPr>
              <w:t>2</w:t>
            </w:r>
            <w:r w:rsidR="00AD6A72">
              <w:t>)</w:t>
            </w:r>
          </w:p>
        </w:tc>
        <w:tc>
          <w:tcPr>
            <w:tcW w:w="1312" w:type="dxa"/>
            <w:shd w:val="clear" w:color="auto" w:fill="auto"/>
          </w:tcPr>
          <w:p w14:paraId="3E2DC163" w14:textId="00E18DF6" w:rsidR="00AC2ABB" w:rsidRPr="00F302F1" w:rsidRDefault="00AC2ABB" w:rsidP="00210759">
            <w:pPr>
              <w:spacing w:line="20" w:lineRule="atLeast"/>
            </w:pPr>
            <w:r w:rsidRPr="00F302F1">
              <w:t>0,25 кВт/м</w:t>
            </w:r>
            <w:r w:rsidRPr="00F302F1">
              <w:rPr>
                <w:vertAlign w:val="superscript"/>
              </w:rPr>
              <w:t>2</w:t>
            </w:r>
            <w:r w:rsidRPr="00F302F1">
              <w:t xml:space="preserve"> торг. </w:t>
            </w:r>
            <w:r w:rsidR="00A80818" w:rsidRPr="00F302F1">
              <w:t>П</w:t>
            </w:r>
            <w:r w:rsidRPr="00F302F1">
              <w:t>лощади</w:t>
            </w:r>
          </w:p>
        </w:tc>
        <w:tc>
          <w:tcPr>
            <w:tcW w:w="1093" w:type="dxa"/>
            <w:shd w:val="clear" w:color="auto" w:fill="auto"/>
          </w:tcPr>
          <w:p w14:paraId="7C60C90E" w14:textId="77777777" w:rsidR="00AC2ABB" w:rsidRPr="00F302F1" w:rsidRDefault="00AC2ABB" w:rsidP="00210759">
            <w:pPr>
              <w:spacing w:line="20" w:lineRule="atLeast"/>
            </w:pPr>
            <w:r w:rsidRPr="00F302F1">
              <w:t>0,250</w:t>
            </w:r>
          </w:p>
        </w:tc>
        <w:tc>
          <w:tcPr>
            <w:tcW w:w="1358" w:type="dxa"/>
            <w:shd w:val="clear" w:color="auto" w:fill="auto"/>
          </w:tcPr>
          <w:p w14:paraId="280E12FA" w14:textId="77777777" w:rsidR="00AC2ABB" w:rsidRPr="00F302F1" w:rsidRDefault="00AC2ABB" w:rsidP="00210759">
            <w:pPr>
              <w:spacing w:line="20" w:lineRule="atLeast"/>
            </w:pPr>
            <w:r w:rsidRPr="00F302F1">
              <w:t>0,87</w:t>
            </w:r>
          </w:p>
        </w:tc>
        <w:tc>
          <w:tcPr>
            <w:tcW w:w="1287" w:type="dxa"/>
            <w:shd w:val="clear" w:color="auto" w:fill="auto"/>
          </w:tcPr>
          <w:p w14:paraId="3EFAC215" w14:textId="77777777" w:rsidR="00AC2ABB" w:rsidRPr="00F302F1" w:rsidRDefault="00AC2ABB" w:rsidP="00210759">
            <w:pPr>
              <w:spacing w:line="20" w:lineRule="atLeast"/>
            </w:pPr>
            <w:r w:rsidRPr="00F302F1">
              <w:t>0,0</w:t>
            </w:r>
          </w:p>
        </w:tc>
        <w:tc>
          <w:tcPr>
            <w:tcW w:w="1355" w:type="dxa"/>
            <w:shd w:val="clear" w:color="auto" w:fill="auto"/>
          </w:tcPr>
          <w:p w14:paraId="34F4817C" w14:textId="77777777" w:rsidR="00AC2ABB" w:rsidRPr="00F302F1" w:rsidRDefault="00AC2ABB" w:rsidP="00210759">
            <w:pPr>
              <w:spacing w:line="20" w:lineRule="atLeast"/>
            </w:pPr>
            <w:r w:rsidRPr="00F302F1">
              <w:t>25</w:t>
            </w:r>
          </w:p>
        </w:tc>
        <w:tc>
          <w:tcPr>
            <w:tcW w:w="1000" w:type="dxa"/>
            <w:shd w:val="clear" w:color="auto" w:fill="auto"/>
          </w:tcPr>
          <w:p w14:paraId="2318546E" w14:textId="77777777" w:rsidR="00AC2ABB" w:rsidRPr="00F302F1" w:rsidRDefault="00AC2ABB" w:rsidP="00210759">
            <w:pPr>
              <w:spacing w:line="20" w:lineRule="atLeast"/>
            </w:pPr>
            <w:r w:rsidRPr="00F302F1">
              <w:t>0,0</w:t>
            </w:r>
          </w:p>
        </w:tc>
        <w:tc>
          <w:tcPr>
            <w:tcW w:w="1145" w:type="dxa"/>
            <w:shd w:val="clear" w:color="auto" w:fill="auto"/>
          </w:tcPr>
          <w:p w14:paraId="776BC664" w14:textId="77777777" w:rsidR="00AC2ABB" w:rsidRPr="00F302F1" w:rsidRDefault="00AC2ABB" w:rsidP="00210759">
            <w:pPr>
              <w:spacing w:line="20" w:lineRule="atLeast"/>
            </w:pPr>
            <w:r w:rsidRPr="00F302F1">
              <w:t>6,25</w:t>
            </w:r>
          </w:p>
        </w:tc>
        <w:tc>
          <w:tcPr>
            <w:tcW w:w="1042" w:type="dxa"/>
            <w:shd w:val="clear" w:color="auto" w:fill="auto"/>
          </w:tcPr>
          <w:p w14:paraId="7CA6E0A3" w14:textId="77777777" w:rsidR="00AC2ABB" w:rsidRPr="00F302F1" w:rsidRDefault="00AC2ABB" w:rsidP="00210759">
            <w:pPr>
              <w:spacing w:line="20" w:lineRule="atLeast"/>
            </w:pPr>
            <w:r w:rsidRPr="00F302F1">
              <w:t>0,0</w:t>
            </w:r>
          </w:p>
        </w:tc>
        <w:tc>
          <w:tcPr>
            <w:tcW w:w="1145" w:type="dxa"/>
            <w:shd w:val="clear" w:color="auto" w:fill="auto"/>
          </w:tcPr>
          <w:p w14:paraId="2904C63A" w14:textId="77777777" w:rsidR="00AC2ABB" w:rsidRPr="001B7550" w:rsidRDefault="00AC2ABB" w:rsidP="00210759">
            <w:pPr>
              <w:spacing w:line="20" w:lineRule="atLeast"/>
            </w:pPr>
            <w:r w:rsidRPr="001B7550">
              <w:t>7,18</w:t>
            </w:r>
          </w:p>
        </w:tc>
      </w:tr>
      <w:tr w:rsidR="00AC2ABB" w:rsidRPr="001B7550" w14:paraId="52B6CDA4" w14:textId="77777777" w:rsidTr="00AD6A72">
        <w:trPr>
          <w:gridAfter w:val="1"/>
          <w:wAfter w:w="10" w:type="dxa"/>
          <w:trHeight w:val="20"/>
        </w:trPr>
        <w:tc>
          <w:tcPr>
            <w:tcW w:w="459" w:type="dxa"/>
            <w:shd w:val="clear" w:color="auto" w:fill="auto"/>
          </w:tcPr>
          <w:p w14:paraId="15B1FF41" w14:textId="77777777" w:rsidR="00AC2ABB" w:rsidRPr="00F302F1" w:rsidRDefault="00AC2ABB" w:rsidP="00210759">
            <w:pPr>
              <w:spacing w:line="20" w:lineRule="atLeast"/>
            </w:pPr>
            <w:r w:rsidRPr="00F302F1">
              <w:t>6</w:t>
            </w:r>
          </w:p>
        </w:tc>
        <w:tc>
          <w:tcPr>
            <w:tcW w:w="1384" w:type="dxa"/>
            <w:shd w:val="clear" w:color="auto" w:fill="auto"/>
          </w:tcPr>
          <w:p w14:paraId="689A2D1D" w14:textId="77777777" w:rsidR="00AC2ABB" w:rsidRPr="00F302F1" w:rsidRDefault="00AC2ABB" w:rsidP="00210759">
            <w:pPr>
              <w:spacing w:line="20" w:lineRule="atLeast"/>
            </w:pPr>
            <w:r w:rsidRPr="00F302F1">
              <w:rPr>
                <w:bCs/>
              </w:rPr>
              <w:t>деревня</w:t>
            </w:r>
            <w:r w:rsidRPr="00F302F1">
              <w:t xml:space="preserve"> Новоандреево</w:t>
            </w:r>
          </w:p>
        </w:tc>
        <w:tc>
          <w:tcPr>
            <w:tcW w:w="2525" w:type="dxa"/>
            <w:shd w:val="clear" w:color="auto" w:fill="auto"/>
          </w:tcPr>
          <w:p w14:paraId="7DC19CD4" w14:textId="5DB799A2" w:rsidR="00AC2ABB" w:rsidRPr="00F302F1" w:rsidRDefault="00AC2ABB" w:rsidP="00210759">
            <w:pPr>
              <w:spacing w:line="20" w:lineRule="atLeast"/>
            </w:pPr>
            <w:r w:rsidRPr="00F302F1">
              <w:t xml:space="preserve">Магазин </w:t>
            </w:r>
            <w:r w:rsidR="00AD6A72">
              <w:t>(</w:t>
            </w:r>
            <w:r w:rsidRPr="00F302F1">
              <w:t>торговой площадью 25 м</w:t>
            </w:r>
            <w:r w:rsidRPr="00F302F1">
              <w:rPr>
                <w:vertAlign w:val="superscript"/>
              </w:rPr>
              <w:t>2</w:t>
            </w:r>
            <w:r w:rsidR="00AD6A72">
              <w:t>)</w:t>
            </w:r>
          </w:p>
        </w:tc>
        <w:tc>
          <w:tcPr>
            <w:tcW w:w="1312" w:type="dxa"/>
            <w:shd w:val="clear" w:color="auto" w:fill="auto"/>
          </w:tcPr>
          <w:p w14:paraId="07AA756B" w14:textId="3EE20A9C" w:rsidR="00AC2ABB" w:rsidRPr="00F302F1" w:rsidRDefault="00AC2ABB" w:rsidP="00210759">
            <w:pPr>
              <w:spacing w:line="20" w:lineRule="atLeast"/>
            </w:pPr>
            <w:r w:rsidRPr="00F302F1">
              <w:t>0,25 кВт/м</w:t>
            </w:r>
            <w:r w:rsidRPr="00F302F1">
              <w:rPr>
                <w:vertAlign w:val="superscript"/>
              </w:rPr>
              <w:t>2</w:t>
            </w:r>
            <w:r w:rsidRPr="00F302F1">
              <w:t xml:space="preserve"> торг. </w:t>
            </w:r>
            <w:r w:rsidR="00A80818" w:rsidRPr="00F302F1">
              <w:t>П</w:t>
            </w:r>
            <w:r w:rsidRPr="00F302F1">
              <w:t>лощади</w:t>
            </w:r>
          </w:p>
        </w:tc>
        <w:tc>
          <w:tcPr>
            <w:tcW w:w="1093" w:type="dxa"/>
            <w:shd w:val="clear" w:color="auto" w:fill="auto"/>
          </w:tcPr>
          <w:p w14:paraId="31673BD9" w14:textId="77777777" w:rsidR="00AC2ABB" w:rsidRPr="00F302F1" w:rsidRDefault="00AC2ABB" w:rsidP="00210759">
            <w:pPr>
              <w:spacing w:line="20" w:lineRule="atLeast"/>
            </w:pPr>
            <w:r w:rsidRPr="00F302F1">
              <w:t>0,250</w:t>
            </w:r>
          </w:p>
        </w:tc>
        <w:tc>
          <w:tcPr>
            <w:tcW w:w="1358" w:type="dxa"/>
            <w:shd w:val="clear" w:color="auto" w:fill="auto"/>
          </w:tcPr>
          <w:p w14:paraId="606FD397" w14:textId="77777777" w:rsidR="00AC2ABB" w:rsidRPr="00F302F1" w:rsidRDefault="00AC2ABB" w:rsidP="00210759">
            <w:pPr>
              <w:spacing w:line="20" w:lineRule="atLeast"/>
            </w:pPr>
            <w:r w:rsidRPr="00F302F1">
              <w:t>0,87</w:t>
            </w:r>
          </w:p>
        </w:tc>
        <w:tc>
          <w:tcPr>
            <w:tcW w:w="1287" w:type="dxa"/>
            <w:shd w:val="clear" w:color="auto" w:fill="auto"/>
          </w:tcPr>
          <w:p w14:paraId="3D1526F1" w14:textId="77777777" w:rsidR="00AC2ABB" w:rsidRPr="00F302F1" w:rsidRDefault="00AC2ABB" w:rsidP="00210759">
            <w:pPr>
              <w:spacing w:line="20" w:lineRule="atLeast"/>
            </w:pPr>
            <w:r w:rsidRPr="00F302F1">
              <w:t>0,0</w:t>
            </w:r>
          </w:p>
        </w:tc>
        <w:tc>
          <w:tcPr>
            <w:tcW w:w="1355" w:type="dxa"/>
            <w:shd w:val="clear" w:color="auto" w:fill="auto"/>
          </w:tcPr>
          <w:p w14:paraId="6F83B248" w14:textId="77777777" w:rsidR="00AC2ABB" w:rsidRPr="00F302F1" w:rsidRDefault="00AC2ABB" w:rsidP="00210759">
            <w:pPr>
              <w:spacing w:line="20" w:lineRule="atLeast"/>
            </w:pPr>
            <w:r w:rsidRPr="00F302F1">
              <w:t>25</w:t>
            </w:r>
          </w:p>
        </w:tc>
        <w:tc>
          <w:tcPr>
            <w:tcW w:w="1000" w:type="dxa"/>
            <w:shd w:val="clear" w:color="auto" w:fill="auto"/>
          </w:tcPr>
          <w:p w14:paraId="2A5B5FFB" w14:textId="77777777" w:rsidR="00AC2ABB" w:rsidRPr="00F302F1" w:rsidRDefault="00AC2ABB" w:rsidP="00210759">
            <w:pPr>
              <w:spacing w:line="20" w:lineRule="atLeast"/>
            </w:pPr>
            <w:r w:rsidRPr="00F302F1">
              <w:t>0,0</w:t>
            </w:r>
          </w:p>
        </w:tc>
        <w:tc>
          <w:tcPr>
            <w:tcW w:w="1145" w:type="dxa"/>
            <w:shd w:val="clear" w:color="auto" w:fill="auto"/>
          </w:tcPr>
          <w:p w14:paraId="0E7DE259" w14:textId="77777777" w:rsidR="00AC2ABB" w:rsidRPr="00F302F1" w:rsidRDefault="00AC2ABB" w:rsidP="00210759">
            <w:pPr>
              <w:spacing w:line="20" w:lineRule="atLeast"/>
            </w:pPr>
            <w:r w:rsidRPr="00F302F1">
              <w:t>6,25</w:t>
            </w:r>
          </w:p>
        </w:tc>
        <w:tc>
          <w:tcPr>
            <w:tcW w:w="1042" w:type="dxa"/>
            <w:shd w:val="clear" w:color="auto" w:fill="auto"/>
          </w:tcPr>
          <w:p w14:paraId="0E6132B9" w14:textId="77777777" w:rsidR="00AC2ABB" w:rsidRPr="00F302F1" w:rsidRDefault="00AC2ABB" w:rsidP="00210759">
            <w:pPr>
              <w:spacing w:line="20" w:lineRule="atLeast"/>
            </w:pPr>
            <w:r w:rsidRPr="00F302F1">
              <w:t>0,0</w:t>
            </w:r>
          </w:p>
        </w:tc>
        <w:tc>
          <w:tcPr>
            <w:tcW w:w="1145" w:type="dxa"/>
            <w:shd w:val="clear" w:color="auto" w:fill="auto"/>
          </w:tcPr>
          <w:p w14:paraId="41E39423" w14:textId="77777777" w:rsidR="00AC2ABB" w:rsidRPr="001B7550" w:rsidRDefault="00AC2ABB" w:rsidP="00210759">
            <w:pPr>
              <w:spacing w:line="20" w:lineRule="atLeast"/>
            </w:pPr>
            <w:r w:rsidRPr="001B7550">
              <w:t>7,18</w:t>
            </w:r>
          </w:p>
        </w:tc>
      </w:tr>
      <w:tr w:rsidR="00AC2ABB" w:rsidRPr="001B7550" w14:paraId="63869360" w14:textId="77777777" w:rsidTr="00AD6A72">
        <w:trPr>
          <w:gridAfter w:val="1"/>
          <w:wAfter w:w="10" w:type="dxa"/>
          <w:trHeight w:val="20"/>
        </w:trPr>
        <w:tc>
          <w:tcPr>
            <w:tcW w:w="10773" w:type="dxa"/>
            <w:gridSpan w:val="8"/>
            <w:shd w:val="clear" w:color="auto" w:fill="auto"/>
            <w:noWrap/>
            <w:hideMark/>
          </w:tcPr>
          <w:p w14:paraId="49FBFEFE" w14:textId="00BAD24B" w:rsidR="00AC2ABB" w:rsidRPr="00F302F1" w:rsidRDefault="00B35A87" w:rsidP="00210759">
            <w:pPr>
              <w:pStyle w:val="121"/>
              <w:shd w:val="clear" w:color="auto" w:fill="auto"/>
              <w:spacing w:line="20" w:lineRule="atLeast"/>
            </w:pPr>
            <w:r>
              <w:t>Всего</w:t>
            </w:r>
          </w:p>
        </w:tc>
        <w:tc>
          <w:tcPr>
            <w:tcW w:w="1000" w:type="dxa"/>
            <w:shd w:val="clear" w:color="auto" w:fill="auto"/>
          </w:tcPr>
          <w:p w14:paraId="63723E1F" w14:textId="77777777" w:rsidR="00AC2ABB" w:rsidRPr="00F302F1" w:rsidRDefault="00AC2ABB" w:rsidP="00210759">
            <w:pPr>
              <w:pStyle w:val="121"/>
              <w:shd w:val="clear" w:color="auto" w:fill="auto"/>
              <w:spacing w:line="20" w:lineRule="atLeast"/>
            </w:pPr>
            <w:r w:rsidRPr="00F302F1">
              <w:rPr>
                <w:lang w:eastAsia="ru-RU"/>
              </w:rPr>
              <w:t>0,0</w:t>
            </w:r>
          </w:p>
        </w:tc>
        <w:tc>
          <w:tcPr>
            <w:tcW w:w="1145" w:type="dxa"/>
            <w:shd w:val="clear" w:color="auto" w:fill="auto"/>
          </w:tcPr>
          <w:p w14:paraId="30C62206" w14:textId="77777777" w:rsidR="00AC2ABB" w:rsidRPr="00F302F1" w:rsidRDefault="00AC2ABB" w:rsidP="00210759">
            <w:pPr>
              <w:pStyle w:val="121"/>
              <w:shd w:val="clear" w:color="auto" w:fill="auto"/>
              <w:spacing w:line="20" w:lineRule="atLeast"/>
            </w:pPr>
            <w:r w:rsidRPr="00F302F1">
              <w:t>77,20</w:t>
            </w:r>
          </w:p>
        </w:tc>
        <w:tc>
          <w:tcPr>
            <w:tcW w:w="1042" w:type="dxa"/>
            <w:shd w:val="clear" w:color="auto" w:fill="auto"/>
          </w:tcPr>
          <w:p w14:paraId="3C141633" w14:textId="77777777" w:rsidR="00AC2ABB" w:rsidRPr="00F302F1" w:rsidRDefault="00AC2ABB" w:rsidP="00210759">
            <w:pPr>
              <w:pStyle w:val="121"/>
              <w:shd w:val="clear" w:color="auto" w:fill="auto"/>
              <w:spacing w:line="20" w:lineRule="atLeast"/>
            </w:pPr>
            <w:r w:rsidRPr="00F302F1">
              <w:rPr>
                <w:lang w:eastAsia="ru-RU"/>
              </w:rPr>
              <w:t>0,0</w:t>
            </w:r>
          </w:p>
        </w:tc>
        <w:tc>
          <w:tcPr>
            <w:tcW w:w="1145" w:type="dxa"/>
            <w:shd w:val="clear" w:color="auto" w:fill="auto"/>
          </w:tcPr>
          <w:p w14:paraId="69A46A15" w14:textId="77777777" w:rsidR="00AC2ABB" w:rsidRPr="001B7550" w:rsidRDefault="00AC2ABB" w:rsidP="00210759">
            <w:pPr>
              <w:pStyle w:val="121"/>
              <w:shd w:val="clear" w:color="auto" w:fill="auto"/>
              <w:spacing w:line="20" w:lineRule="atLeast"/>
            </w:pPr>
            <w:r w:rsidRPr="001B7550">
              <w:t>82,79</w:t>
            </w:r>
          </w:p>
        </w:tc>
      </w:tr>
      <w:tr w:rsidR="00AC2ABB" w:rsidRPr="001B7550" w14:paraId="5A645ADB" w14:textId="77777777" w:rsidTr="00AD6A72">
        <w:trPr>
          <w:trHeight w:val="20"/>
        </w:trPr>
        <w:tc>
          <w:tcPr>
            <w:tcW w:w="15115" w:type="dxa"/>
            <w:gridSpan w:val="13"/>
            <w:shd w:val="clear" w:color="auto" w:fill="auto"/>
            <w:noWrap/>
          </w:tcPr>
          <w:p w14:paraId="3CD0AB5B" w14:textId="77777777" w:rsidR="00AC2ABB" w:rsidRPr="001B7550" w:rsidRDefault="00AC2ABB" w:rsidP="00210759">
            <w:pPr>
              <w:pStyle w:val="121"/>
              <w:shd w:val="clear" w:color="auto" w:fill="auto"/>
              <w:spacing w:line="20" w:lineRule="atLeast"/>
            </w:pPr>
            <w:r w:rsidRPr="001B7550">
              <w:t>Примечания:</w:t>
            </w:r>
          </w:p>
          <w:p w14:paraId="2C4AA7F6" w14:textId="438B4CD4" w:rsidR="00AC2ABB" w:rsidRPr="001B7550" w:rsidRDefault="00AC2ABB" w:rsidP="00210759">
            <w:pPr>
              <w:pStyle w:val="121"/>
              <w:shd w:val="clear" w:color="auto" w:fill="auto"/>
              <w:spacing w:line="20" w:lineRule="atLeast"/>
            </w:pPr>
            <w:r w:rsidRPr="001B7550">
              <w:t>1. Удельная электрическая нагрузка принята в соответствии с РД 34.20.185-94 (таблица 2.2.1).</w:t>
            </w:r>
          </w:p>
          <w:p w14:paraId="471A6368" w14:textId="33C403BA" w:rsidR="00AC2ABB" w:rsidRPr="001B7550" w:rsidRDefault="00AC2ABB" w:rsidP="00F302F1">
            <w:pPr>
              <w:pStyle w:val="121"/>
              <w:shd w:val="clear" w:color="auto" w:fill="auto"/>
              <w:spacing w:line="20" w:lineRule="atLeast"/>
            </w:pPr>
            <w:r w:rsidRPr="001B7550">
              <w:t>2. Полная электрическая нагрузка определена с учётом коэффициентов мощности в соответствии с РД 34.20.185-94 (таблица 2.2.</w:t>
            </w:r>
            <w:r w:rsidR="00F302F1">
              <w:t>1</w:t>
            </w:r>
            <w:r w:rsidRPr="001B7550">
              <w:t>).</w:t>
            </w:r>
          </w:p>
        </w:tc>
      </w:tr>
    </w:tbl>
    <w:p w14:paraId="78DE91E0" w14:textId="77777777" w:rsidR="00C632AC" w:rsidRPr="001B7550" w:rsidRDefault="00C632AC" w:rsidP="007737C5">
      <w:pPr>
        <w:spacing w:line="20" w:lineRule="atLeast"/>
        <w:sectPr w:rsidR="00C632AC" w:rsidRPr="001B7550" w:rsidSect="00D61733">
          <w:pgSz w:w="16838" w:h="11906" w:orient="landscape"/>
          <w:pgMar w:top="567" w:right="567" w:bottom="709" w:left="1134" w:header="709" w:footer="709" w:gutter="0"/>
          <w:cols w:space="708"/>
          <w:docGrid w:linePitch="360"/>
        </w:sectPr>
      </w:pPr>
    </w:p>
    <w:p w14:paraId="0D8F44E0" w14:textId="77777777" w:rsidR="00C632AC" w:rsidRPr="001B7550" w:rsidRDefault="00C632AC" w:rsidP="00D21473">
      <w:pPr>
        <w:spacing w:line="20" w:lineRule="atLeast"/>
        <w:ind w:firstLine="709"/>
        <w:rPr>
          <w:sz w:val="28"/>
          <w:szCs w:val="28"/>
        </w:rPr>
      </w:pPr>
      <w:r w:rsidRPr="001B7550">
        <w:rPr>
          <w:sz w:val="28"/>
          <w:szCs w:val="28"/>
        </w:rPr>
        <w:lastRenderedPageBreak/>
        <w:t xml:space="preserve">Таблица 35 </w:t>
      </w:r>
      <w:r w:rsidR="00C27E16" w:rsidRPr="001B7550">
        <w:rPr>
          <w:sz w:val="28"/>
          <w:szCs w:val="28"/>
        </w:rPr>
        <w:t>–</w:t>
      </w:r>
      <w:r w:rsidRPr="001B7550">
        <w:rPr>
          <w:sz w:val="28"/>
          <w:szCs w:val="28"/>
        </w:rPr>
        <w:t xml:space="preserve"> Перспективы роста электрических нагрузок Мелегежского сельского поселения</w:t>
      </w:r>
    </w:p>
    <w:tbl>
      <w:tblPr>
        <w:tblW w:w="5000" w:type="pct"/>
        <w:tblCellMar>
          <w:left w:w="28" w:type="dxa"/>
          <w:right w:w="28" w:type="dxa"/>
        </w:tblCellMar>
        <w:tblLook w:val="04A0" w:firstRow="1" w:lastRow="0" w:firstColumn="1" w:lastColumn="0" w:noHBand="0" w:noVBand="1"/>
      </w:tblPr>
      <w:tblGrid>
        <w:gridCol w:w="511"/>
        <w:gridCol w:w="2764"/>
        <w:gridCol w:w="1430"/>
        <w:gridCol w:w="1133"/>
        <w:gridCol w:w="1592"/>
        <w:gridCol w:w="1260"/>
        <w:gridCol w:w="1570"/>
      </w:tblGrid>
      <w:tr w:rsidR="004F390B" w:rsidRPr="001B7550" w14:paraId="0106ECBB" w14:textId="77777777" w:rsidTr="00623088">
        <w:trPr>
          <w:trHeight w:val="20"/>
        </w:trPr>
        <w:tc>
          <w:tcPr>
            <w:tcW w:w="24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C51FAA6" w14:textId="77777777" w:rsidR="004F390B" w:rsidRPr="001B7550" w:rsidRDefault="004F390B" w:rsidP="007737C5">
            <w:pPr>
              <w:spacing w:line="20" w:lineRule="atLeast"/>
              <w:jc w:val="center"/>
            </w:pPr>
            <w:r w:rsidRPr="001B7550">
              <w:t>№ п/п</w:t>
            </w:r>
          </w:p>
        </w:tc>
        <w:tc>
          <w:tcPr>
            <w:tcW w:w="134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00991C4" w14:textId="7F2CF12B" w:rsidR="004F390B" w:rsidRPr="001B7550" w:rsidRDefault="00335310" w:rsidP="007737C5">
            <w:pPr>
              <w:spacing w:line="20" w:lineRule="atLeast"/>
              <w:ind w:firstLine="9"/>
              <w:jc w:val="center"/>
            </w:pPr>
            <w:r>
              <w:t>Населенный пункт</w:t>
            </w:r>
          </w:p>
        </w:tc>
        <w:tc>
          <w:tcPr>
            <w:tcW w:w="3404" w:type="pct"/>
            <w:gridSpan w:val="5"/>
            <w:tcBorders>
              <w:top w:val="single" w:sz="4" w:space="0" w:color="auto"/>
              <w:left w:val="nil"/>
              <w:bottom w:val="single" w:sz="4" w:space="0" w:color="auto"/>
              <w:right w:val="single" w:sz="4" w:space="0" w:color="000000"/>
            </w:tcBorders>
            <w:shd w:val="clear" w:color="auto" w:fill="auto"/>
            <w:hideMark/>
          </w:tcPr>
          <w:p w14:paraId="0A29CF6B" w14:textId="77777777" w:rsidR="004F390B" w:rsidRPr="001B7550" w:rsidRDefault="004F390B" w:rsidP="007737C5">
            <w:pPr>
              <w:spacing w:line="20" w:lineRule="atLeast"/>
              <w:ind w:firstLine="9"/>
              <w:jc w:val="center"/>
            </w:pPr>
            <w:r w:rsidRPr="001B7550">
              <w:t>Электрическая нагрузка</w:t>
            </w:r>
          </w:p>
        </w:tc>
      </w:tr>
      <w:tr w:rsidR="004F390B" w:rsidRPr="001B7550" w14:paraId="4B872869" w14:textId="77777777" w:rsidTr="00623088">
        <w:trPr>
          <w:trHeight w:val="20"/>
        </w:trPr>
        <w:tc>
          <w:tcPr>
            <w:tcW w:w="249" w:type="pct"/>
            <w:vMerge/>
            <w:tcBorders>
              <w:top w:val="single" w:sz="4" w:space="0" w:color="auto"/>
              <w:left w:val="single" w:sz="4" w:space="0" w:color="auto"/>
              <w:bottom w:val="single" w:sz="4" w:space="0" w:color="auto"/>
              <w:right w:val="single" w:sz="4" w:space="0" w:color="auto"/>
            </w:tcBorders>
            <w:hideMark/>
          </w:tcPr>
          <w:p w14:paraId="01B46D31" w14:textId="77777777" w:rsidR="004F390B" w:rsidRPr="001B7550" w:rsidRDefault="004F390B" w:rsidP="007737C5">
            <w:pPr>
              <w:spacing w:line="20" w:lineRule="atLeast"/>
              <w:jc w:val="center"/>
            </w:pPr>
          </w:p>
        </w:tc>
        <w:tc>
          <w:tcPr>
            <w:tcW w:w="1347" w:type="pct"/>
            <w:vMerge/>
            <w:tcBorders>
              <w:top w:val="single" w:sz="4" w:space="0" w:color="auto"/>
              <w:left w:val="single" w:sz="4" w:space="0" w:color="auto"/>
              <w:bottom w:val="single" w:sz="4" w:space="0" w:color="auto"/>
              <w:right w:val="single" w:sz="4" w:space="0" w:color="auto"/>
            </w:tcBorders>
            <w:hideMark/>
          </w:tcPr>
          <w:p w14:paraId="01CD9504" w14:textId="77777777" w:rsidR="004F390B" w:rsidRPr="001B7550" w:rsidRDefault="004F390B" w:rsidP="007737C5">
            <w:pPr>
              <w:spacing w:line="20" w:lineRule="atLeast"/>
              <w:ind w:firstLine="9"/>
              <w:jc w:val="center"/>
            </w:pPr>
          </w:p>
        </w:tc>
        <w:tc>
          <w:tcPr>
            <w:tcW w:w="697" w:type="pct"/>
            <w:tcBorders>
              <w:top w:val="nil"/>
              <w:left w:val="nil"/>
              <w:bottom w:val="single" w:sz="4" w:space="0" w:color="auto"/>
              <w:right w:val="single" w:sz="4" w:space="0" w:color="auto"/>
            </w:tcBorders>
            <w:shd w:val="clear" w:color="auto" w:fill="auto"/>
            <w:hideMark/>
          </w:tcPr>
          <w:p w14:paraId="46DA6750" w14:textId="77777777" w:rsidR="004F390B" w:rsidRPr="001B7550" w:rsidRDefault="004F390B" w:rsidP="007737C5">
            <w:pPr>
              <w:spacing w:line="20" w:lineRule="atLeast"/>
              <w:ind w:firstLine="9"/>
              <w:jc w:val="center"/>
            </w:pPr>
            <w:r w:rsidRPr="001B7550">
              <w:t>современное состояние</w:t>
            </w:r>
          </w:p>
        </w:tc>
        <w:tc>
          <w:tcPr>
            <w:tcW w:w="552" w:type="pct"/>
            <w:tcBorders>
              <w:top w:val="nil"/>
              <w:left w:val="nil"/>
              <w:bottom w:val="single" w:sz="4" w:space="0" w:color="auto"/>
              <w:right w:val="single" w:sz="4" w:space="0" w:color="auto"/>
            </w:tcBorders>
            <w:shd w:val="clear" w:color="auto" w:fill="auto"/>
            <w:hideMark/>
          </w:tcPr>
          <w:p w14:paraId="43BA518D" w14:textId="4FCF1D23" w:rsidR="004F390B" w:rsidRPr="001B7550" w:rsidRDefault="009316E8" w:rsidP="007737C5">
            <w:pPr>
              <w:spacing w:line="20" w:lineRule="atLeast"/>
              <w:ind w:firstLine="9"/>
              <w:jc w:val="center"/>
            </w:pPr>
            <w:r>
              <w:t>на 1 января 2033 года</w:t>
            </w:r>
          </w:p>
        </w:tc>
        <w:tc>
          <w:tcPr>
            <w:tcW w:w="776" w:type="pct"/>
            <w:tcBorders>
              <w:top w:val="nil"/>
              <w:left w:val="nil"/>
              <w:bottom w:val="single" w:sz="4" w:space="0" w:color="auto"/>
              <w:right w:val="single" w:sz="4" w:space="0" w:color="auto"/>
            </w:tcBorders>
            <w:shd w:val="clear" w:color="auto" w:fill="auto"/>
            <w:hideMark/>
          </w:tcPr>
          <w:p w14:paraId="5DD7758C" w14:textId="05E64EC0" w:rsidR="004F390B" w:rsidRPr="001B7550" w:rsidRDefault="004F390B" w:rsidP="007737C5">
            <w:pPr>
              <w:spacing w:line="20" w:lineRule="atLeast"/>
              <w:ind w:firstLine="9"/>
              <w:jc w:val="center"/>
            </w:pPr>
            <w:r w:rsidRPr="001B7550">
              <w:t xml:space="preserve">прирост на </w:t>
            </w:r>
            <w:r w:rsidR="00C20EA2">
              <w:t>1 января 2033 года</w:t>
            </w:r>
            <w:r w:rsidRPr="001B7550">
              <w:t xml:space="preserve"> относительно современного состояния, кВ⸱А</w:t>
            </w:r>
          </w:p>
        </w:tc>
        <w:tc>
          <w:tcPr>
            <w:tcW w:w="614" w:type="pct"/>
            <w:tcBorders>
              <w:top w:val="nil"/>
              <w:left w:val="nil"/>
              <w:bottom w:val="single" w:sz="4" w:space="0" w:color="auto"/>
              <w:right w:val="single" w:sz="4" w:space="0" w:color="auto"/>
            </w:tcBorders>
            <w:shd w:val="clear" w:color="auto" w:fill="auto"/>
            <w:hideMark/>
          </w:tcPr>
          <w:p w14:paraId="2DC56835" w14:textId="7ABF8A2C" w:rsidR="004F390B" w:rsidRPr="001B7550" w:rsidRDefault="009316E8" w:rsidP="007737C5">
            <w:pPr>
              <w:spacing w:line="20" w:lineRule="atLeast"/>
              <w:ind w:firstLine="9"/>
              <w:jc w:val="center"/>
            </w:pPr>
            <w:r>
              <w:t xml:space="preserve">на </w:t>
            </w:r>
            <w:r w:rsidR="004F390B" w:rsidRPr="001B7550">
              <w:t>расчетный срок</w:t>
            </w:r>
          </w:p>
        </w:tc>
        <w:tc>
          <w:tcPr>
            <w:tcW w:w="765" w:type="pct"/>
            <w:tcBorders>
              <w:top w:val="nil"/>
              <w:left w:val="nil"/>
              <w:bottom w:val="single" w:sz="4" w:space="0" w:color="auto"/>
              <w:right w:val="single" w:sz="4" w:space="0" w:color="auto"/>
            </w:tcBorders>
            <w:shd w:val="clear" w:color="auto" w:fill="auto"/>
            <w:hideMark/>
          </w:tcPr>
          <w:p w14:paraId="093B85C2" w14:textId="77777777" w:rsidR="004F390B" w:rsidRPr="001B7550" w:rsidRDefault="004F390B" w:rsidP="007737C5">
            <w:pPr>
              <w:spacing w:line="20" w:lineRule="atLeast"/>
              <w:ind w:firstLine="9"/>
              <w:jc w:val="center"/>
            </w:pPr>
            <w:r w:rsidRPr="001B7550">
              <w:t>прирост на расчетный срок относительно современного состояния, кВ⸱А</w:t>
            </w:r>
          </w:p>
        </w:tc>
      </w:tr>
      <w:tr w:rsidR="00C632AC" w:rsidRPr="001B7550" w14:paraId="4BCB585E" w14:textId="77777777" w:rsidTr="004F390B">
        <w:trPr>
          <w:trHeight w:val="20"/>
        </w:trPr>
        <w:tc>
          <w:tcPr>
            <w:tcW w:w="249" w:type="pct"/>
            <w:tcBorders>
              <w:top w:val="single" w:sz="4" w:space="0" w:color="auto"/>
              <w:left w:val="single" w:sz="4" w:space="0" w:color="auto"/>
              <w:bottom w:val="single" w:sz="4" w:space="0" w:color="auto"/>
              <w:right w:val="single" w:sz="4" w:space="0" w:color="auto"/>
            </w:tcBorders>
          </w:tcPr>
          <w:p w14:paraId="20FA16FB" w14:textId="77777777" w:rsidR="00C632AC" w:rsidRPr="001B7550" w:rsidRDefault="00C632AC" w:rsidP="007737C5">
            <w:pPr>
              <w:spacing w:line="20" w:lineRule="atLeast"/>
              <w:jc w:val="center"/>
            </w:pPr>
            <w:r w:rsidRPr="001B7550">
              <w:t>1</w:t>
            </w:r>
          </w:p>
        </w:tc>
        <w:tc>
          <w:tcPr>
            <w:tcW w:w="1347" w:type="pct"/>
            <w:tcBorders>
              <w:top w:val="single" w:sz="4" w:space="0" w:color="auto"/>
              <w:left w:val="single" w:sz="4" w:space="0" w:color="auto"/>
              <w:bottom w:val="single" w:sz="4" w:space="0" w:color="auto"/>
              <w:right w:val="single" w:sz="4" w:space="0" w:color="auto"/>
            </w:tcBorders>
          </w:tcPr>
          <w:p w14:paraId="35504D9C" w14:textId="77777777" w:rsidR="00C632AC" w:rsidRPr="001B7550" w:rsidRDefault="00C632AC" w:rsidP="007737C5">
            <w:pPr>
              <w:spacing w:line="20" w:lineRule="atLeast"/>
              <w:ind w:firstLine="9"/>
              <w:jc w:val="center"/>
            </w:pPr>
            <w:r w:rsidRPr="001B7550">
              <w:t>2</w:t>
            </w:r>
          </w:p>
        </w:tc>
        <w:tc>
          <w:tcPr>
            <w:tcW w:w="697" w:type="pct"/>
            <w:tcBorders>
              <w:top w:val="single" w:sz="4" w:space="0" w:color="auto"/>
              <w:left w:val="nil"/>
              <w:bottom w:val="single" w:sz="4" w:space="0" w:color="auto"/>
              <w:right w:val="single" w:sz="4" w:space="0" w:color="auto"/>
            </w:tcBorders>
            <w:shd w:val="clear" w:color="auto" w:fill="auto"/>
          </w:tcPr>
          <w:p w14:paraId="64BE3CE0" w14:textId="77777777" w:rsidR="00C632AC" w:rsidRPr="001B7550" w:rsidRDefault="00C632AC" w:rsidP="007737C5">
            <w:pPr>
              <w:spacing w:line="20" w:lineRule="atLeast"/>
              <w:ind w:firstLine="9"/>
              <w:jc w:val="center"/>
            </w:pPr>
            <w:r w:rsidRPr="001B7550">
              <w:t>3</w:t>
            </w:r>
          </w:p>
        </w:tc>
        <w:tc>
          <w:tcPr>
            <w:tcW w:w="552" w:type="pct"/>
            <w:tcBorders>
              <w:top w:val="single" w:sz="4" w:space="0" w:color="auto"/>
              <w:left w:val="nil"/>
              <w:bottom w:val="single" w:sz="4" w:space="0" w:color="auto"/>
              <w:right w:val="single" w:sz="4" w:space="0" w:color="auto"/>
            </w:tcBorders>
            <w:shd w:val="clear" w:color="auto" w:fill="auto"/>
          </w:tcPr>
          <w:p w14:paraId="71324A18" w14:textId="77777777" w:rsidR="00C632AC" w:rsidRPr="001B7550" w:rsidRDefault="00C632AC" w:rsidP="007737C5">
            <w:pPr>
              <w:spacing w:line="20" w:lineRule="atLeast"/>
              <w:ind w:firstLine="9"/>
              <w:jc w:val="center"/>
            </w:pPr>
            <w:r w:rsidRPr="001B7550">
              <w:t>4</w:t>
            </w:r>
          </w:p>
        </w:tc>
        <w:tc>
          <w:tcPr>
            <w:tcW w:w="776" w:type="pct"/>
            <w:tcBorders>
              <w:top w:val="single" w:sz="4" w:space="0" w:color="auto"/>
              <w:left w:val="nil"/>
              <w:bottom w:val="single" w:sz="4" w:space="0" w:color="auto"/>
              <w:right w:val="single" w:sz="4" w:space="0" w:color="auto"/>
            </w:tcBorders>
            <w:shd w:val="clear" w:color="auto" w:fill="auto"/>
          </w:tcPr>
          <w:p w14:paraId="31516A10" w14:textId="77777777" w:rsidR="00C632AC" w:rsidRPr="001B7550" w:rsidRDefault="00C632AC" w:rsidP="007737C5">
            <w:pPr>
              <w:spacing w:line="20" w:lineRule="atLeast"/>
              <w:ind w:firstLine="9"/>
              <w:jc w:val="center"/>
            </w:pPr>
            <w:r w:rsidRPr="001B7550">
              <w:t>5</w:t>
            </w:r>
          </w:p>
        </w:tc>
        <w:tc>
          <w:tcPr>
            <w:tcW w:w="614" w:type="pct"/>
            <w:tcBorders>
              <w:top w:val="single" w:sz="4" w:space="0" w:color="auto"/>
              <w:left w:val="nil"/>
              <w:bottom w:val="single" w:sz="4" w:space="0" w:color="auto"/>
              <w:right w:val="single" w:sz="4" w:space="0" w:color="auto"/>
            </w:tcBorders>
            <w:shd w:val="clear" w:color="auto" w:fill="auto"/>
          </w:tcPr>
          <w:p w14:paraId="1B5EBEA8" w14:textId="77777777" w:rsidR="00C632AC" w:rsidRPr="001B7550" w:rsidRDefault="00C632AC" w:rsidP="007737C5">
            <w:pPr>
              <w:spacing w:line="20" w:lineRule="atLeast"/>
              <w:ind w:firstLine="9"/>
              <w:jc w:val="center"/>
            </w:pPr>
            <w:r w:rsidRPr="001B7550">
              <w:t>6</w:t>
            </w:r>
          </w:p>
        </w:tc>
        <w:tc>
          <w:tcPr>
            <w:tcW w:w="765" w:type="pct"/>
            <w:tcBorders>
              <w:top w:val="single" w:sz="4" w:space="0" w:color="auto"/>
              <w:left w:val="nil"/>
              <w:bottom w:val="single" w:sz="4" w:space="0" w:color="auto"/>
              <w:right w:val="single" w:sz="4" w:space="0" w:color="auto"/>
            </w:tcBorders>
            <w:shd w:val="clear" w:color="auto" w:fill="auto"/>
          </w:tcPr>
          <w:p w14:paraId="1CC4FA84" w14:textId="77777777" w:rsidR="00C632AC" w:rsidRPr="001B7550" w:rsidRDefault="00C632AC" w:rsidP="007737C5">
            <w:pPr>
              <w:spacing w:line="20" w:lineRule="atLeast"/>
              <w:ind w:firstLine="9"/>
              <w:jc w:val="center"/>
            </w:pPr>
            <w:r w:rsidRPr="001B7550">
              <w:t>7</w:t>
            </w:r>
          </w:p>
        </w:tc>
      </w:tr>
      <w:tr w:rsidR="00C632AC" w:rsidRPr="001B7550" w14:paraId="2C899E5C"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hideMark/>
          </w:tcPr>
          <w:p w14:paraId="5309F3C0" w14:textId="77777777" w:rsidR="00C632AC" w:rsidRPr="001B7550" w:rsidRDefault="00C632AC" w:rsidP="00D21473">
            <w:pPr>
              <w:pStyle w:val="121"/>
              <w:shd w:val="clear" w:color="auto" w:fill="auto"/>
              <w:spacing w:line="20" w:lineRule="atLeast"/>
            </w:pPr>
            <w:r w:rsidRPr="001B7550">
              <w:t>1</w:t>
            </w:r>
          </w:p>
        </w:tc>
        <w:tc>
          <w:tcPr>
            <w:tcW w:w="1347" w:type="pct"/>
            <w:tcBorders>
              <w:top w:val="single" w:sz="4" w:space="0" w:color="auto"/>
              <w:left w:val="nil"/>
              <w:bottom w:val="single" w:sz="4" w:space="0" w:color="auto"/>
              <w:right w:val="single" w:sz="4" w:space="0" w:color="auto"/>
            </w:tcBorders>
            <w:shd w:val="clear" w:color="auto" w:fill="auto"/>
            <w:hideMark/>
          </w:tcPr>
          <w:p w14:paraId="3FD8F247" w14:textId="77777777" w:rsidR="00C632AC" w:rsidRPr="001B7550" w:rsidRDefault="00C632AC" w:rsidP="00D21473">
            <w:pPr>
              <w:tabs>
                <w:tab w:val="left" w:pos="851"/>
              </w:tabs>
              <w:spacing w:line="20" w:lineRule="atLeast"/>
              <w:ind w:hanging="33"/>
            </w:pPr>
            <w:r w:rsidRPr="001B7550">
              <w:rPr>
                <w:bCs/>
              </w:rPr>
              <w:t>деревня</w:t>
            </w:r>
            <w:r w:rsidRPr="001B7550">
              <w:t xml:space="preserve"> </w:t>
            </w:r>
            <w:hyperlink r:id="rId45" w:history="1">
              <w:r w:rsidRPr="001B7550">
                <w:rPr>
                  <w:rStyle w:val="aff"/>
                  <w:b w:val="0"/>
                  <w:sz w:val="24"/>
                  <w:szCs w:val="24"/>
                </w:rPr>
                <w:t>Великая Нива</w:t>
              </w:r>
            </w:hyperlink>
          </w:p>
        </w:tc>
        <w:tc>
          <w:tcPr>
            <w:tcW w:w="697" w:type="pct"/>
            <w:tcBorders>
              <w:top w:val="single" w:sz="4" w:space="0" w:color="auto"/>
              <w:left w:val="nil"/>
              <w:bottom w:val="single" w:sz="4" w:space="0" w:color="auto"/>
              <w:right w:val="single" w:sz="4" w:space="0" w:color="auto"/>
            </w:tcBorders>
            <w:shd w:val="clear" w:color="auto" w:fill="auto"/>
            <w:hideMark/>
          </w:tcPr>
          <w:p w14:paraId="00D36C5B" w14:textId="77777777" w:rsidR="00C632AC" w:rsidRPr="001B7550" w:rsidRDefault="00C632AC" w:rsidP="00D21473">
            <w:pPr>
              <w:spacing w:line="20" w:lineRule="atLeast"/>
              <w:ind w:firstLine="9"/>
            </w:pPr>
            <w:r w:rsidRPr="001B7550">
              <w:t>35,00</w:t>
            </w:r>
          </w:p>
        </w:tc>
        <w:tc>
          <w:tcPr>
            <w:tcW w:w="552" w:type="pct"/>
            <w:tcBorders>
              <w:top w:val="single" w:sz="4" w:space="0" w:color="auto"/>
              <w:left w:val="nil"/>
              <w:bottom w:val="single" w:sz="4" w:space="0" w:color="auto"/>
              <w:right w:val="single" w:sz="4" w:space="0" w:color="auto"/>
            </w:tcBorders>
            <w:shd w:val="clear" w:color="auto" w:fill="auto"/>
            <w:hideMark/>
          </w:tcPr>
          <w:p w14:paraId="49F09B60" w14:textId="77777777" w:rsidR="00C632AC" w:rsidRPr="001B7550" w:rsidRDefault="00C632AC" w:rsidP="00D21473">
            <w:pPr>
              <w:spacing w:line="20" w:lineRule="atLeast"/>
              <w:ind w:firstLine="9"/>
            </w:pPr>
            <w:r w:rsidRPr="001B7550">
              <w:t>35,00</w:t>
            </w:r>
          </w:p>
        </w:tc>
        <w:tc>
          <w:tcPr>
            <w:tcW w:w="776" w:type="pct"/>
            <w:tcBorders>
              <w:top w:val="single" w:sz="4" w:space="0" w:color="auto"/>
              <w:left w:val="nil"/>
              <w:bottom w:val="single" w:sz="4" w:space="0" w:color="auto"/>
              <w:right w:val="single" w:sz="4" w:space="0" w:color="auto"/>
            </w:tcBorders>
            <w:shd w:val="clear" w:color="auto" w:fill="auto"/>
            <w:hideMark/>
          </w:tcPr>
          <w:p w14:paraId="2E85942F" w14:textId="77777777" w:rsidR="00C632AC" w:rsidRPr="001B7550" w:rsidRDefault="00C632AC" w:rsidP="00D21473">
            <w:pPr>
              <w:spacing w:line="20" w:lineRule="atLeast"/>
              <w:ind w:firstLine="9"/>
            </w:pPr>
            <w:r w:rsidRPr="001B7550">
              <w:t>0,00</w:t>
            </w:r>
          </w:p>
        </w:tc>
        <w:tc>
          <w:tcPr>
            <w:tcW w:w="614" w:type="pct"/>
            <w:tcBorders>
              <w:top w:val="single" w:sz="4" w:space="0" w:color="auto"/>
              <w:left w:val="nil"/>
              <w:bottom w:val="single" w:sz="4" w:space="0" w:color="auto"/>
              <w:right w:val="single" w:sz="4" w:space="0" w:color="auto"/>
            </w:tcBorders>
            <w:shd w:val="clear" w:color="auto" w:fill="auto"/>
          </w:tcPr>
          <w:p w14:paraId="55929A00" w14:textId="77777777" w:rsidR="00C632AC" w:rsidRPr="001B7550" w:rsidRDefault="00C632AC" w:rsidP="00D21473">
            <w:pPr>
              <w:spacing w:line="20" w:lineRule="atLeast"/>
              <w:ind w:firstLine="9"/>
            </w:pPr>
            <w:r w:rsidRPr="001B7550">
              <w:t>35,00</w:t>
            </w:r>
          </w:p>
        </w:tc>
        <w:tc>
          <w:tcPr>
            <w:tcW w:w="765" w:type="pct"/>
            <w:tcBorders>
              <w:top w:val="single" w:sz="4" w:space="0" w:color="auto"/>
              <w:left w:val="nil"/>
              <w:bottom w:val="single" w:sz="4" w:space="0" w:color="auto"/>
              <w:right w:val="single" w:sz="4" w:space="0" w:color="auto"/>
            </w:tcBorders>
            <w:shd w:val="clear" w:color="auto" w:fill="auto"/>
            <w:hideMark/>
          </w:tcPr>
          <w:p w14:paraId="742AE46A" w14:textId="77777777" w:rsidR="00C632AC" w:rsidRPr="001B7550" w:rsidRDefault="00C632AC" w:rsidP="00D21473">
            <w:pPr>
              <w:spacing w:line="20" w:lineRule="atLeast"/>
              <w:ind w:firstLine="9"/>
            </w:pPr>
            <w:r w:rsidRPr="001B7550">
              <w:t>0,00</w:t>
            </w:r>
          </w:p>
        </w:tc>
      </w:tr>
      <w:tr w:rsidR="00C632AC" w:rsidRPr="001B7550" w14:paraId="5A45DA70"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hideMark/>
          </w:tcPr>
          <w:p w14:paraId="368CFFF8" w14:textId="77777777" w:rsidR="00C632AC" w:rsidRPr="001B7550" w:rsidRDefault="00C632AC" w:rsidP="00D21473">
            <w:pPr>
              <w:pStyle w:val="121"/>
              <w:shd w:val="clear" w:color="auto" w:fill="auto"/>
              <w:spacing w:line="20" w:lineRule="atLeast"/>
            </w:pPr>
            <w:r w:rsidRPr="001B7550">
              <w:t>2</w:t>
            </w:r>
          </w:p>
        </w:tc>
        <w:tc>
          <w:tcPr>
            <w:tcW w:w="1347" w:type="pct"/>
            <w:tcBorders>
              <w:top w:val="single" w:sz="4" w:space="0" w:color="auto"/>
              <w:left w:val="nil"/>
              <w:bottom w:val="single" w:sz="4" w:space="0" w:color="auto"/>
              <w:right w:val="single" w:sz="4" w:space="0" w:color="auto"/>
            </w:tcBorders>
            <w:shd w:val="clear" w:color="auto" w:fill="auto"/>
            <w:hideMark/>
          </w:tcPr>
          <w:p w14:paraId="5A44B10C" w14:textId="77777777" w:rsidR="00C632AC" w:rsidRPr="001B7550" w:rsidRDefault="00C632AC" w:rsidP="00D21473">
            <w:pPr>
              <w:tabs>
                <w:tab w:val="left" w:pos="851"/>
              </w:tabs>
              <w:spacing w:line="20" w:lineRule="atLeast"/>
              <w:ind w:hanging="33"/>
            </w:pPr>
            <w:r w:rsidRPr="001B7550">
              <w:rPr>
                <w:bCs/>
              </w:rPr>
              <w:t>деревня</w:t>
            </w:r>
            <w:r w:rsidRPr="001B7550">
              <w:t xml:space="preserve"> </w:t>
            </w:r>
            <w:hyperlink r:id="rId46" w:history="1">
              <w:r w:rsidRPr="001B7550">
                <w:rPr>
                  <w:rStyle w:val="aff"/>
                  <w:b w:val="0"/>
                  <w:sz w:val="24"/>
                  <w:szCs w:val="24"/>
                </w:rPr>
                <w:t>Воложба</w:t>
              </w:r>
            </w:hyperlink>
          </w:p>
        </w:tc>
        <w:tc>
          <w:tcPr>
            <w:tcW w:w="697" w:type="pct"/>
            <w:tcBorders>
              <w:top w:val="single" w:sz="4" w:space="0" w:color="auto"/>
              <w:left w:val="nil"/>
              <w:bottom w:val="single" w:sz="4" w:space="0" w:color="auto"/>
              <w:right w:val="single" w:sz="4" w:space="0" w:color="auto"/>
            </w:tcBorders>
            <w:shd w:val="clear" w:color="auto" w:fill="auto"/>
            <w:hideMark/>
          </w:tcPr>
          <w:p w14:paraId="1848FF0A" w14:textId="77777777" w:rsidR="00C632AC" w:rsidRPr="001B7550" w:rsidRDefault="00C632AC" w:rsidP="00D21473">
            <w:pPr>
              <w:spacing w:line="20" w:lineRule="atLeast"/>
              <w:ind w:firstLine="9"/>
            </w:pPr>
            <w:r w:rsidRPr="001B7550">
              <w:t>30,00</w:t>
            </w:r>
          </w:p>
        </w:tc>
        <w:tc>
          <w:tcPr>
            <w:tcW w:w="552" w:type="pct"/>
            <w:tcBorders>
              <w:top w:val="single" w:sz="4" w:space="0" w:color="auto"/>
              <w:left w:val="nil"/>
              <w:bottom w:val="single" w:sz="4" w:space="0" w:color="auto"/>
              <w:right w:val="single" w:sz="4" w:space="0" w:color="auto"/>
            </w:tcBorders>
            <w:shd w:val="clear" w:color="auto" w:fill="auto"/>
            <w:hideMark/>
          </w:tcPr>
          <w:p w14:paraId="436CE8C4" w14:textId="77777777" w:rsidR="00C632AC" w:rsidRPr="001B7550" w:rsidRDefault="00C632AC" w:rsidP="00D21473">
            <w:pPr>
              <w:spacing w:line="20" w:lineRule="atLeast"/>
              <w:ind w:firstLine="9"/>
            </w:pPr>
            <w:r w:rsidRPr="001B7550">
              <w:t>30,00</w:t>
            </w:r>
          </w:p>
        </w:tc>
        <w:tc>
          <w:tcPr>
            <w:tcW w:w="776" w:type="pct"/>
            <w:tcBorders>
              <w:top w:val="single" w:sz="4" w:space="0" w:color="auto"/>
              <w:left w:val="nil"/>
              <w:bottom w:val="single" w:sz="4" w:space="0" w:color="auto"/>
              <w:right w:val="single" w:sz="4" w:space="0" w:color="auto"/>
            </w:tcBorders>
            <w:shd w:val="clear" w:color="auto" w:fill="auto"/>
          </w:tcPr>
          <w:p w14:paraId="442A81A4" w14:textId="77777777" w:rsidR="00C632AC" w:rsidRPr="001B7550" w:rsidRDefault="00C632AC" w:rsidP="00D21473">
            <w:pPr>
              <w:spacing w:line="20" w:lineRule="atLeast"/>
              <w:ind w:firstLine="9"/>
            </w:pPr>
            <w:r w:rsidRPr="001B7550">
              <w:t>0,00</w:t>
            </w:r>
          </w:p>
        </w:tc>
        <w:tc>
          <w:tcPr>
            <w:tcW w:w="614" w:type="pct"/>
            <w:tcBorders>
              <w:top w:val="single" w:sz="4" w:space="0" w:color="auto"/>
              <w:left w:val="nil"/>
              <w:bottom w:val="single" w:sz="4" w:space="0" w:color="auto"/>
              <w:right w:val="single" w:sz="4" w:space="0" w:color="auto"/>
            </w:tcBorders>
            <w:shd w:val="clear" w:color="auto" w:fill="auto"/>
          </w:tcPr>
          <w:p w14:paraId="2DBC53A3" w14:textId="77777777" w:rsidR="00C632AC" w:rsidRPr="001B7550" w:rsidRDefault="00C632AC" w:rsidP="00D21473">
            <w:pPr>
              <w:spacing w:line="20" w:lineRule="atLeast"/>
              <w:ind w:firstLine="9"/>
            </w:pPr>
            <w:r w:rsidRPr="001B7550">
              <w:t>30,00</w:t>
            </w:r>
          </w:p>
        </w:tc>
        <w:tc>
          <w:tcPr>
            <w:tcW w:w="765" w:type="pct"/>
            <w:tcBorders>
              <w:top w:val="single" w:sz="4" w:space="0" w:color="auto"/>
              <w:left w:val="nil"/>
              <w:bottom w:val="single" w:sz="4" w:space="0" w:color="auto"/>
              <w:right w:val="single" w:sz="4" w:space="0" w:color="auto"/>
            </w:tcBorders>
            <w:shd w:val="clear" w:color="auto" w:fill="auto"/>
            <w:hideMark/>
          </w:tcPr>
          <w:p w14:paraId="2CE14CA3" w14:textId="77777777" w:rsidR="00C632AC" w:rsidRPr="001B7550" w:rsidRDefault="00C632AC" w:rsidP="00D21473">
            <w:pPr>
              <w:spacing w:line="20" w:lineRule="atLeast"/>
              <w:ind w:firstLine="9"/>
            </w:pPr>
            <w:r w:rsidRPr="001B7550">
              <w:t>0,00</w:t>
            </w:r>
          </w:p>
        </w:tc>
      </w:tr>
      <w:tr w:rsidR="00C632AC" w:rsidRPr="001B7550" w14:paraId="6255FCD9"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hideMark/>
          </w:tcPr>
          <w:p w14:paraId="44D9D0A1" w14:textId="77777777" w:rsidR="00C632AC" w:rsidRPr="001B7550" w:rsidRDefault="00C632AC" w:rsidP="00D21473">
            <w:pPr>
              <w:pStyle w:val="121"/>
              <w:shd w:val="clear" w:color="auto" w:fill="auto"/>
              <w:spacing w:line="20" w:lineRule="atLeast"/>
            </w:pPr>
            <w:r w:rsidRPr="001B7550">
              <w:t>3</w:t>
            </w:r>
          </w:p>
        </w:tc>
        <w:tc>
          <w:tcPr>
            <w:tcW w:w="1347" w:type="pct"/>
            <w:tcBorders>
              <w:top w:val="single" w:sz="4" w:space="0" w:color="auto"/>
              <w:left w:val="nil"/>
              <w:bottom w:val="single" w:sz="4" w:space="0" w:color="auto"/>
              <w:right w:val="single" w:sz="4" w:space="0" w:color="auto"/>
            </w:tcBorders>
            <w:shd w:val="clear" w:color="auto" w:fill="auto"/>
            <w:hideMark/>
          </w:tcPr>
          <w:p w14:paraId="73259770" w14:textId="77777777" w:rsidR="00C632AC" w:rsidRPr="001B7550" w:rsidRDefault="00C632AC" w:rsidP="00D21473">
            <w:pPr>
              <w:tabs>
                <w:tab w:val="left" w:pos="851"/>
              </w:tabs>
              <w:spacing w:line="20" w:lineRule="atLeast"/>
              <w:ind w:hanging="33"/>
              <w:rPr>
                <w:b/>
              </w:rPr>
            </w:pPr>
            <w:r w:rsidRPr="001B7550">
              <w:rPr>
                <w:bCs/>
              </w:rPr>
              <w:t>деревня</w:t>
            </w:r>
            <w:r w:rsidRPr="001B7550">
              <w:rPr>
                <w:b/>
              </w:rPr>
              <w:t xml:space="preserve"> </w:t>
            </w:r>
            <w:hyperlink r:id="rId47" w:history="1">
              <w:r w:rsidRPr="001B7550">
                <w:rPr>
                  <w:rStyle w:val="aff"/>
                  <w:b w:val="0"/>
                  <w:sz w:val="24"/>
                  <w:szCs w:val="24"/>
                </w:rPr>
                <w:t>Городище</w:t>
              </w:r>
            </w:hyperlink>
          </w:p>
        </w:tc>
        <w:tc>
          <w:tcPr>
            <w:tcW w:w="697" w:type="pct"/>
            <w:tcBorders>
              <w:top w:val="single" w:sz="4" w:space="0" w:color="auto"/>
              <w:left w:val="nil"/>
              <w:bottom w:val="single" w:sz="4" w:space="0" w:color="auto"/>
              <w:right w:val="single" w:sz="4" w:space="0" w:color="auto"/>
            </w:tcBorders>
            <w:shd w:val="clear" w:color="auto" w:fill="auto"/>
          </w:tcPr>
          <w:p w14:paraId="042F938F" w14:textId="77777777" w:rsidR="00C632AC" w:rsidRPr="001B7550" w:rsidRDefault="00C632AC" w:rsidP="00D21473">
            <w:pPr>
              <w:spacing w:line="20" w:lineRule="atLeast"/>
              <w:ind w:firstLine="9"/>
            </w:pPr>
            <w:r w:rsidRPr="001B7550">
              <w:t>27,00</w:t>
            </w:r>
          </w:p>
        </w:tc>
        <w:tc>
          <w:tcPr>
            <w:tcW w:w="552" w:type="pct"/>
            <w:tcBorders>
              <w:top w:val="single" w:sz="4" w:space="0" w:color="auto"/>
              <w:left w:val="nil"/>
              <w:bottom w:val="single" w:sz="4" w:space="0" w:color="auto"/>
              <w:right w:val="single" w:sz="4" w:space="0" w:color="auto"/>
            </w:tcBorders>
            <w:shd w:val="clear" w:color="auto" w:fill="auto"/>
          </w:tcPr>
          <w:p w14:paraId="303C8FC5" w14:textId="77777777" w:rsidR="00C632AC" w:rsidRPr="001B7550" w:rsidRDefault="00C632AC" w:rsidP="00D21473">
            <w:pPr>
              <w:spacing w:line="20" w:lineRule="atLeast"/>
              <w:ind w:firstLine="9"/>
            </w:pPr>
            <w:r w:rsidRPr="001B7550">
              <w:t>27,00</w:t>
            </w:r>
          </w:p>
        </w:tc>
        <w:tc>
          <w:tcPr>
            <w:tcW w:w="776" w:type="pct"/>
            <w:tcBorders>
              <w:top w:val="single" w:sz="4" w:space="0" w:color="auto"/>
              <w:left w:val="nil"/>
              <w:bottom w:val="single" w:sz="4" w:space="0" w:color="auto"/>
              <w:right w:val="single" w:sz="4" w:space="0" w:color="auto"/>
            </w:tcBorders>
            <w:shd w:val="clear" w:color="auto" w:fill="auto"/>
          </w:tcPr>
          <w:p w14:paraId="1E644299" w14:textId="77777777" w:rsidR="00C632AC" w:rsidRPr="001B7550" w:rsidRDefault="00C632AC" w:rsidP="00D21473">
            <w:pPr>
              <w:spacing w:line="20" w:lineRule="atLeast"/>
              <w:ind w:firstLine="9"/>
            </w:pPr>
            <w:r w:rsidRPr="001B7550">
              <w:t>0,00</w:t>
            </w:r>
          </w:p>
        </w:tc>
        <w:tc>
          <w:tcPr>
            <w:tcW w:w="614" w:type="pct"/>
            <w:tcBorders>
              <w:top w:val="single" w:sz="4" w:space="0" w:color="auto"/>
              <w:left w:val="nil"/>
              <w:bottom w:val="single" w:sz="4" w:space="0" w:color="auto"/>
              <w:right w:val="single" w:sz="4" w:space="0" w:color="auto"/>
            </w:tcBorders>
            <w:shd w:val="clear" w:color="auto" w:fill="auto"/>
          </w:tcPr>
          <w:p w14:paraId="075BACBF" w14:textId="77777777" w:rsidR="00C632AC" w:rsidRPr="001B7550" w:rsidRDefault="00C632AC" w:rsidP="00D21473">
            <w:pPr>
              <w:spacing w:line="20" w:lineRule="atLeast"/>
              <w:ind w:firstLine="9"/>
            </w:pPr>
            <w:r w:rsidRPr="001B7550">
              <w:t>27,00</w:t>
            </w:r>
          </w:p>
        </w:tc>
        <w:tc>
          <w:tcPr>
            <w:tcW w:w="765" w:type="pct"/>
            <w:tcBorders>
              <w:top w:val="single" w:sz="4" w:space="0" w:color="auto"/>
              <w:left w:val="nil"/>
              <w:bottom w:val="single" w:sz="4" w:space="0" w:color="auto"/>
              <w:right w:val="single" w:sz="4" w:space="0" w:color="auto"/>
            </w:tcBorders>
            <w:shd w:val="clear" w:color="auto" w:fill="auto"/>
            <w:hideMark/>
          </w:tcPr>
          <w:p w14:paraId="62FEC199" w14:textId="77777777" w:rsidR="00C632AC" w:rsidRPr="001B7550" w:rsidRDefault="00C632AC" w:rsidP="00D21473">
            <w:pPr>
              <w:spacing w:line="20" w:lineRule="atLeast"/>
              <w:ind w:firstLine="9"/>
            </w:pPr>
            <w:r w:rsidRPr="001B7550">
              <w:t>0,00</w:t>
            </w:r>
          </w:p>
        </w:tc>
      </w:tr>
      <w:tr w:rsidR="00C632AC" w:rsidRPr="001B7550" w14:paraId="4FE4DD2D"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hideMark/>
          </w:tcPr>
          <w:p w14:paraId="17D1EAC0" w14:textId="77777777" w:rsidR="00C632AC" w:rsidRPr="001B7550" w:rsidRDefault="00C632AC" w:rsidP="00D21473">
            <w:pPr>
              <w:pStyle w:val="121"/>
              <w:shd w:val="clear" w:color="auto" w:fill="auto"/>
              <w:spacing w:line="20" w:lineRule="atLeast"/>
            </w:pPr>
            <w:r w:rsidRPr="001B7550">
              <w:t>4</w:t>
            </w:r>
          </w:p>
        </w:tc>
        <w:tc>
          <w:tcPr>
            <w:tcW w:w="1347" w:type="pct"/>
            <w:tcBorders>
              <w:top w:val="single" w:sz="4" w:space="0" w:color="auto"/>
              <w:left w:val="nil"/>
              <w:bottom w:val="single" w:sz="4" w:space="0" w:color="auto"/>
              <w:right w:val="single" w:sz="4" w:space="0" w:color="auto"/>
            </w:tcBorders>
            <w:shd w:val="clear" w:color="auto" w:fill="auto"/>
            <w:hideMark/>
          </w:tcPr>
          <w:p w14:paraId="6B277A06" w14:textId="77777777" w:rsidR="00C632AC" w:rsidRPr="001B7550" w:rsidRDefault="00C632AC" w:rsidP="00D21473">
            <w:pPr>
              <w:tabs>
                <w:tab w:val="left" w:pos="851"/>
              </w:tabs>
              <w:spacing w:line="20" w:lineRule="atLeast"/>
              <w:ind w:hanging="33"/>
              <w:rPr>
                <w:b/>
              </w:rPr>
            </w:pPr>
            <w:r w:rsidRPr="001B7550">
              <w:rPr>
                <w:bCs/>
              </w:rPr>
              <w:t>деревня</w:t>
            </w:r>
            <w:r w:rsidRPr="001B7550">
              <w:rPr>
                <w:b/>
              </w:rPr>
              <w:t xml:space="preserve"> </w:t>
            </w:r>
            <w:hyperlink r:id="rId48" w:history="1">
              <w:r w:rsidRPr="001B7550">
                <w:rPr>
                  <w:rStyle w:val="aff"/>
                  <w:b w:val="0"/>
                  <w:sz w:val="24"/>
                  <w:szCs w:val="24"/>
                </w:rPr>
                <w:t>Заручевье</w:t>
              </w:r>
            </w:hyperlink>
          </w:p>
        </w:tc>
        <w:tc>
          <w:tcPr>
            <w:tcW w:w="697" w:type="pct"/>
            <w:tcBorders>
              <w:top w:val="single" w:sz="4" w:space="0" w:color="auto"/>
              <w:left w:val="nil"/>
              <w:bottom w:val="single" w:sz="4" w:space="0" w:color="auto"/>
              <w:right w:val="single" w:sz="4" w:space="0" w:color="auto"/>
            </w:tcBorders>
            <w:shd w:val="clear" w:color="auto" w:fill="auto"/>
          </w:tcPr>
          <w:p w14:paraId="648133CF" w14:textId="77777777" w:rsidR="00C632AC" w:rsidRPr="001B7550" w:rsidRDefault="00C632AC" w:rsidP="00D21473">
            <w:pPr>
              <w:spacing w:line="20" w:lineRule="atLeast"/>
              <w:ind w:firstLine="9"/>
            </w:pPr>
            <w:r w:rsidRPr="001B7550">
              <w:t>100,00</w:t>
            </w:r>
          </w:p>
        </w:tc>
        <w:tc>
          <w:tcPr>
            <w:tcW w:w="552" w:type="pct"/>
            <w:tcBorders>
              <w:top w:val="single" w:sz="4" w:space="0" w:color="auto"/>
              <w:left w:val="nil"/>
              <w:bottom w:val="single" w:sz="4" w:space="0" w:color="auto"/>
              <w:right w:val="single" w:sz="4" w:space="0" w:color="auto"/>
            </w:tcBorders>
            <w:shd w:val="clear" w:color="auto" w:fill="auto"/>
          </w:tcPr>
          <w:p w14:paraId="4BAD8150" w14:textId="77777777" w:rsidR="00C632AC" w:rsidRPr="001B7550" w:rsidRDefault="00C632AC" w:rsidP="00D21473">
            <w:pPr>
              <w:spacing w:line="20" w:lineRule="atLeast"/>
              <w:ind w:firstLine="9"/>
            </w:pPr>
            <w:r w:rsidRPr="001B7550">
              <w:t>100,00</w:t>
            </w:r>
          </w:p>
        </w:tc>
        <w:tc>
          <w:tcPr>
            <w:tcW w:w="776" w:type="pct"/>
            <w:tcBorders>
              <w:top w:val="single" w:sz="4" w:space="0" w:color="auto"/>
              <w:left w:val="nil"/>
              <w:bottom w:val="single" w:sz="4" w:space="0" w:color="auto"/>
              <w:right w:val="single" w:sz="4" w:space="0" w:color="auto"/>
            </w:tcBorders>
            <w:shd w:val="clear" w:color="auto" w:fill="auto"/>
          </w:tcPr>
          <w:p w14:paraId="5A46B03B" w14:textId="77777777" w:rsidR="00C632AC" w:rsidRPr="001B7550" w:rsidRDefault="00C632AC" w:rsidP="00D21473">
            <w:pPr>
              <w:spacing w:line="20" w:lineRule="atLeast"/>
              <w:ind w:firstLine="9"/>
            </w:pPr>
            <w:r w:rsidRPr="001B7550">
              <w:t>0,00</w:t>
            </w:r>
          </w:p>
        </w:tc>
        <w:tc>
          <w:tcPr>
            <w:tcW w:w="614" w:type="pct"/>
            <w:tcBorders>
              <w:top w:val="single" w:sz="4" w:space="0" w:color="auto"/>
              <w:left w:val="nil"/>
              <w:bottom w:val="single" w:sz="4" w:space="0" w:color="auto"/>
              <w:right w:val="single" w:sz="4" w:space="0" w:color="auto"/>
            </w:tcBorders>
            <w:shd w:val="clear" w:color="auto" w:fill="auto"/>
          </w:tcPr>
          <w:p w14:paraId="64E39CED" w14:textId="77777777" w:rsidR="00C632AC" w:rsidRPr="001B7550" w:rsidRDefault="00C632AC" w:rsidP="00D21473">
            <w:pPr>
              <w:spacing w:line="20" w:lineRule="atLeast"/>
              <w:ind w:firstLine="9"/>
            </w:pPr>
            <w:r w:rsidRPr="001B7550">
              <w:t>100,00</w:t>
            </w:r>
          </w:p>
        </w:tc>
        <w:tc>
          <w:tcPr>
            <w:tcW w:w="765" w:type="pct"/>
            <w:tcBorders>
              <w:top w:val="single" w:sz="4" w:space="0" w:color="auto"/>
              <w:left w:val="nil"/>
              <w:bottom w:val="single" w:sz="4" w:space="0" w:color="auto"/>
              <w:right w:val="single" w:sz="4" w:space="0" w:color="auto"/>
            </w:tcBorders>
            <w:shd w:val="clear" w:color="auto" w:fill="auto"/>
            <w:hideMark/>
          </w:tcPr>
          <w:p w14:paraId="0B08139B" w14:textId="77777777" w:rsidR="00C632AC" w:rsidRPr="001B7550" w:rsidRDefault="00C632AC" w:rsidP="00D21473">
            <w:pPr>
              <w:spacing w:line="20" w:lineRule="atLeast"/>
              <w:ind w:firstLine="9"/>
            </w:pPr>
            <w:r w:rsidRPr="001B7550">
              <w:t>0,00</w:t>
            </w:r>
          </w:p>
        </w:tc>
      </w:tr>
      <w:tr w:rsidR="00C632AC" w:rsidRPr="001B7550" w14:paraId="3D500878"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hideMark/>
          </w:tcPr>
          <w:p w14:paraId="1A05E636" w14:textId="77777777" w:rsidR="00C632AC" w:rsidRPr="001B7550" w:rsidRDefault="00C632AC" w:rsidP="00D21473">
            <w:pPr>
              <w:pStyle w:val="121"/>
              <w:shd w:val="clear" w:color="auto" w:fill="auto"/>
              <w:spacing w:line="20" w:lineRule="atLeast"/>
            </w:pPr>
            <w:r w:rsidRPr="001B7550">
              <w:t>5</w:t>
            </w:r>
          </w:p>
        </w:tc>
        <w:tc>
          <w:tcPr>
            <w:tcW w:w="1347" w:type="pct"/>
            <w:tcBorders>
              <w:top w:val="single" w:sz="4" w:space="0" w:color="auto"/>
              <w:left w:val="nil"/>
              <w:bottom w:val="single" w:sz="4" w:space="0" w:color="auto"/>
              <w:right w:val="single" w:sz="4" w:space="0" w:color="auto"/>
            </w:tcBorders>
            <w:shd w:val="clear" w:color="auto" w:fill="auto"/>
            <w:hideMark/>
          </w:tcPr>
          <w:p w14:paraId="6F5D5771" w14:textId="77777777" w:rsidR="00C632AC" w:rsidRPr="001B7550" w:rsidRDefault="00C632AC" w:rsidP="00D21473">
            <w:pPr>
              <w:tabs>
                <w:tab w:val="left" w:pos="851"/>
              </w:tabs>
              <w:spacing w:line="20" w:lineRule="atLeast"/>
              <w:ind w:hanging="33"/>
              <w:rPr>
                <w:b/>
              </w:rPr>
            </w:pPr>
            <w:r w:rsidRPr="001B7550">
              <w:rPr>
                <w:bCs/>
              </w:rPr>
              <w:t>деревня</w:t>
            </w:r>
            <w:r w:rsidRPr="001B7550">
              <w:rPr>
                <w:b/>
              </w:rPr>
              <w:t xml:space="preserve"> </w:t>
            </w:r>
            <w:hyperlink r:id="rId49" w:history="1">
              <w:r w:rsidRPr="001B7550">
                <w:rPr>
                  <w:rStyle w:val="aff"/>
                  <w:b w:val="0"/>
                  <w:sz w:val="24"/>
                  <w:szCs w:val="24"/>
                </w:rPr>
                <w:t>Захожа</w:t>
              </w:r>
            </w:hyperlink>
            <w:r w:rsidRPr="001B7550">
              <w:rPr>
                <w:b/>
              </w:rPr>
              <w:t xml:space="preserve"> </w:t>
            </w:r>
          </w:p>
        </w:tc>
        <w:tc>
          <w:tcPr>
            <w:tcW w:w="697" w:type="pct"/>
            <w:tcBorders>
              <w:top w:val="single" w:sz="4" w:space="0" w:color="auto"/>
              <w:left w:val="nil"/>
              <w:bottom w:val="single" w:sz="4" w:space="0" w:color="auto"/>
              <w:right w:val="single" w:sz="4" w:space="0" w:color="auto"/>
            </w:tcBorders>
            <w:shd w:val="clear" w:color="auto" w:fill="auto"/>
          </w:tcPr>
          <w:p w14:paraId="6AF0823C" w14:textId="77777777" w:rsidR="00C632AC" w:rsidRPr="001B7550" w:rsidRDefault="00C632AC" w:rsidP="00D21473">
            <w:pPr>
              <w:spacing w:line="20" w:lineRule="atLeast"/>
              <w:ind w:firstLine="9"/>
            </w:pPr>
            <w:r w:rsidRPr="001B7550">
              <w:t>34,00</w:t>
            </w:r>
          </w:p>
        </w:tc>
        <w:tc>
          <w:tcPr>
            <w:tcW w:w="552" w:type="pct"/>
            <w:tcBorders>
              <w:top w:val="single" w:sz="4" w:space="0" w:color="auto"/>
              <w:left w:val="nil"/>
              <w:bottom w:val="single" w:sz="4" w:space="0" w:color="auto"/>
              <w:right w:val="single" w:sz="4" w:space="0" w:color="auto"/>
            </w:tcBorders>
            <w:shd w:val="clear" w:color="auto" w:fill="auto"/>
          </w:tcPr>
          <w:p w14:paraId="27C11F20" w14:textId="77777777" w:rsidR="00C632AC" w:rsidRPr="001B7550" w:rsidRDefault="00C632AC" w:rsidP="00D21473">
            <w:pPr>
              <w:spacing w:line="20" w:lineRule="atLeast"/>
              <w:ind w:firstLine="9"/>
            </w:pPr>
            <w:r w:rsidRPr="001B7550">
              <w:t>34,00</w:t>
            </w:r>
          </w:p>
        </w:tc>
        <w:tc>
          <w:tcPr>
            <w:tcW w:w="776" w:type="pct"/>
            <w:tcBorders>
              <w:top w:val="single" w:sz="4" w:space="0" w:color="auto"/>
              <w:left w:val="nil"/>
              <w:bottom w:val="single" w:sz="4" w:space="0" w:color="auto"/>
              <w:right w:val="single" w:sz="4" w:space="0" w:color="auto"/>
            </w:tcBorders>
            <w:shd w:val="clear" w:color="auto" w:fill="auto"/>
          </w:tcPr>
          <w:p w14:paraId="36D3D4AF" w14:textId="77777777" w:rsidR="00C632AC" w:rsidRPr="001B7550" w:rsidRDefault="00C632AC" w:rsidP="00D21473">
            <w:pPr>
              <w:spacing w:line="20" w:lineRule="atLeast"/>
              <w:ind w:firstLine="9"/>
            </w:pPr>
            <w:r w:rsidRPr="001B7550">
              <w:t>0,00</w:t>
            </w:r>
          </w:p>
        </w:tc>
        <w:tc>
          <w:tcPr>
            <w:tcW w:w="614" w:type="pct"/>
            <w:tcBorders>
              <w:top w:val="single" w:sz="4" w:space="0" w:color="auto"/>
              <w:left w:val="nil"/>
              <w:bottom w:val="single" w:sz="4" w:space="0" w:color="auto"/>
              <w:right w:val="single" w:sz="4" w:space="0" w:color="auto"/>
            </w:tcBorders>
            <w:shd w:val="clear" w:color="auto" w:fill="auto"/>
          </w:tcPr>
          <w:p w14:paraId="7793110B" w14:textId="77777777" w:rsidR="00C632AC" w:rsidRPr="001B7550" w:rsidRDefault="00C632AC" w:rsidP="00D21473">
            <w:pPr>
              <w:spacing w:line="20" w:lineRule="atLeast"/>
              <w:ind w:firstLine="9"/>
            </w:pPr>
            <w:r w:rsidRPr="001B7550">
              <w:t>34,00</w:t>
            </w:r>
          </w:p>
        </w:tc>
        <w:tc>
          <w:tcPr>
            <w:tcW w:w="765" w:type="pct"/>
            <w:tcBorders>
              <w:top w:val="single" w:sz="4" w:space="0" w:color="auto"/>
              <w:left w:val="nil"/>
              <w:bottom w:val="single" w:sz="4" w:space="0" w:color="auto"/>
              <w:right w:val="single" w:sz="4" w:space="0" w:color="auto"/>
            </w:tcBorders>
            <w:shd w:val="clear" w:color="auto" w:fill="auto"/>
            <w:hideMark/>
          </w:tcPr>
          <w:p w14:paraId="6001BA2C" w14:textId="77777777" w:rsidR="00C632AC" w:rsidRPr="001B7550" w:rsidRDefault="00C632AC" w:rsidP="00D21473">
            <w:pPr>
              <w:spacing w:line="20" w:lineRule="atLeast"/>
              <w:ind w:firstLine="9"/>
            </w:pPr>
            <w:r w:rsidRPr="001B7550">
              <w:t>0,00</w:t>
            </w:r>
          </w:p>
        </w:tc>
      </w:tr>
      <w:tr w:rsidR="00C632AC" w:rsidRPr="001B7550" w14:paraId="4871DB97"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hideMark/>
          </w:tcPr>
          <w:p w14:paraId="4261BF4E" w14:textId="77777777" w:rsidR="00C632AC" w:rsidRPr="001B7550" w:rsidRDefault="00C632AC" w:rsidP="00D21473">
            <w:pPr>
              <w:pStyle w:val="121"/>
              <w:shd w:val="clear" w:color="auto" w:fill="auto"/>
              <w:spacing w:line="20" w:lineRule="atLeast"/>
            </w:pPr>
            <w:r w:rsidRPr="001B7550">
              <w:t>6</w:t>
            </w:r>
          </w:p>
        </w:tc>
        <w:tc>
          <w:tcPr>
            <w:tcW w:w="1347" w:type="pct"/>
            <w:tcBorders>
              <w:top w:val="single" w:sz="4" w:space="0" w:color="auto"/>
              <w:left w:val="nil"/>
              <w:bottom w:val="single" w:sz="4" w:space="0" w:color="auto"/>
              <w:right w:val="single" w:sz="4" w:space="0" w:color="auto"/>
            </w:tcBorders>
            <w:shd w:val="clear" w:color="auto" w:fill="auto"/>
            <w:hideMark/>
          </w:tcPr>
          <w:p w14:paraId="3AF4F9C3" w14:textId="77777777" w:rsidR="00C632AC" w:rsidRPr="001B7550" w:rsidRDefault="00C632AC" w:rsidP="00D21473">
            <w:pPr>
              <w:tabs>
                <w:tab w:val="left" w:pos="851"/>
              </w:tabs>
              <w:spacing w:line="20" w:lineRule="atLeast"/>
              <w:ind w:hanging="33"/>
              <w:rPr>
                <w:b/>
              </w:rPr>
            </w:pPr>
            <w:r w:rsidRPr="001B7550">
              <w:rPr>
                <w:bCs/>
              </w:rPr>
              <w:t>деревня</w:t>
            </w:r>
            <w:r w:rsidRPr="001B7550">
              <w:rPr>
                <w:b/>
              </w:rPr>
              <w:t xml:space="preserve"> </w:t>
            </w:r>
            <w:hyperlink r:id="rId50" w:history="1">
              <w:r w:rsidRPr="001B7550">
                <w:rPr>
                  <w:rStyle w:val="aff"/>
                  <w:b w:val="0"/>
                  <w:sz w:val="24"/>
                  <w:szCs w:val="24"/>
                </w:rPr>
                <w:t>Клинец</w:t>
              </w:r>
            </w:hyperlink>
          </w:p>
        </w:tc>
        <w:tc>
          <w:tcPr>
            <w:tcW w:w="697" w:type="pct"/>
            <w:tcBorders>
              <w:top w:val="single" w:sz="4" w:space="0" w:color="auto"/>
              <w:left w:val="nil"/>
              <w:bottom w:val="single" w:sz="4" w:space="0" w:color="auto"/>
              <w:right w:val="single" w:sz="4" w:space="0" w:color="auto"/>
            </w:tcBorders>
            <w:shd w:val="clear" w:color="auto" w:fill="auto"/>
          </w:tcPr>
          <w:p w14:paraId="631E934A" w14:textId="77777777" w:rsidR="00C632AC" w:rsidRPr="001B7550" w:rsidRDefault="00C632AC" w:rsidP="00D21473">
            <w:pPr>
              <w:spacing w:line="20" w:lineRule="atLeast"/>
              <w:ind w:firstLine="9"/>
            </w:pPr>
            <w:r w:rsidRPr="001B7550">
              <w:t>114,00</w:t>
            </w:r>
          </w:p>
        </w:tc>
        <w:tc>
          <w:tcPr>
            <w:tcW w:w="552" w:type="pct"/>
            <w:tcBorders>
              <w:top w:val="single" w:sz="4" w:space="0" w:color="auto"/>
              <w:left w:val="nil"/>
              <w:bottom w:val="single" w:sz="4" w:space="0" w:color="auto"/>
              <w:right w:val="single" w:sz="4" w:space="0" w:color="auto"/>
            </w:tcBorders>
            <w:shd w:val="clear" w:color="auto" w:fill="auto"/>
          </w:tcPr>
          <w:p w14:paraId="27057BD7" w14:textId="77777777" w:rsidR="00C632AC" w:rsidRPr="001B7550" w:rsidRDefault="00C632AC" w:rsidP="00D21473">
            <w:pPr>
              <w:spacing w:line="20" w:lineRule="atLeast"/>
              <w:ind w:firstLine="9"/>
            </w:pPr>
            <w:r w:rsidRPr="001B7550">
              <w:t>114,00</w:t>
            </w:r>
          </w:p>
        </w:tc>
        <w:tc>
          <w:tcPr>
            <w:tcW w:w="776" w:type="pct"/>
            <w:tcBorders>
              <w:top w:val="single" w:sz="4" w:space="0" w:color="auto"/>
              <w:left w:val="nil"/>
              <w:bottom w:val="single" w:sz="4" w:space="0" w:color="auto"/>
              <w:right w:val="single" w:sz="4" w:space="0" w:color="auto"/>
            </w:tcBorders>
            <w:shd w:val="clear" w:color="auto" w:fill="auto"/>
          </w:tcPr>
          <w:p w14:paraId="186CA78C" w14:textId="77777777" w:rsidR="00C632AC" w:rsidRPr="001B7550" w:rsidRDefault="00C632AC" w:rsidP="00D21473">
            <w:pPr>
              <w:spacing w:line="20" w:lineRule="atLeast"/>
              <w:ind w:firstLine="9"/>
            </w:pPr>
            <w:r w:rsidRPr="001B7550">
              <w:t>0,00</w:t>
            </w:r>
          </w:p>
        </w:tc>
        <w:tc>
          <w:tcPr>
            <w:tcW w:w="614" w:type="pct"/>
            <w:tcBorders>
              <w:top w:val="single" w:sz="4" w:space="0" w:color="auto"/>
              <w:left w:val="nil"/>
              <w:bottom w:val="single" w:sz="4" w:space="0" w:color="auto"/>
              <w:right w:val="single" w:sz="4" w:space="0" w:color="auto"/>
            </w:tcBorders>
            <w:shd w:val="clear" w:color="auto" w:fill="auto"/>
          </w:tcPr>
          <w:p w14:paraId="1B64616E" w14:textId="77777777" w:rsidR="00C632AC" w:rsidRPr="001B7550" w:rsidRDefault="00C632AC" w:rsidP="00D21473">
            <w:pPr>
              <w:spacing w:line="20" w:lineRule="atLeast"/>
              <w:ind w:firstLine="9"/>
            </w:pPr>
            <w:r w:rsidRPr="001B7550">
              <w:t>121,18</w:t>
            </w:r>
          </w:p>
        </w:tc>
        <w:tc>
          <w:tcPr>
            <w:tcW w:w="765" w:type="pct"/>
            <w:tcBorders>
              <w:top w:val="single" w:sz="4" w:space="0" w:color="auto"/>
              <w:left w:val="nil"/>
              <w:bottom w:val="single" w:sz="4" w:space="0" w:color="auto"/>
              <w:right w:val="single" w:sz="4" w:space="0" w:color="auto"/>
            </w:tcBorders>
            <w:shd w:val="clear" w:color="auto" w:fill="auto"/>
            <w:hideMark/>
          </w:tcPr>
          <w:p w14:paraId="74FA7BF2" w14:textId="77777777" w:rsidR="00C632AC" w:rsidRPr="001B7550" w:rsidRDefault="00C632AC" w:rsidP="00D21473">
            <w:pPr>
              <w:spacing w:line="20" w:lineRule="atLeast"/>
              <w:ind w:firstLine="9"/>
            </w:pPr>
            <w:r w:rsidRPr="001B7550">
              <w:t>7,18</w:t>
            </w:r>
          </w:p>
        </w:tc>
      </w:tr>
      <w:tr w:rsidR="00C632AC" w:rsidRPr="001B7550" w14:paraId="39FA6B1A"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hideMark/>
          </w:tcPr>
          <w:p w14:paraId="53020041" w14:textId="77777777" w:rsidR="00C632AC" w:rsidRPr="001B7550" w:rsidRDefault="00C632AC" w:rsidP="00D21473">
            <w:pPr>
              <w:pStyle w:val="121"/>
              <w:shd w:val="clear" w:color="auto" w:fill="auto"/>
              <w:spacing w:line="20" w:lineRule="atLeast"/>
            </w:pPr>
            <w:r w:rsidRPr="001B7550">
              <w:t>7</w:t>
            </w:r>
          </w:p>
        </w:tc>
        <w:tc>
          <w:tcPr>
            <w:tcW w:w="1347" w:type="pct"/>
            <w:tcBorders>
              <w:top w:val="single" w:sz="4" w:space="0" w:color="auto"/>
              <w:left w:val="nil"/>
              <w:bottom w:val="single" w:sz="4" w:space="0" w:color="auto"/>
              <w:right w:val="single" w:sz="4" w:space="0" w:color="auto"/>
            </w:tcBorders>
            <w:shd w:val="clear" w:color="auto" w:fill="auto"/>
            <w:hideMark/>
          </w:tcPr>
          <w:p w14:paraId="0ED093A2" w14:textId="77777777" w:rsidR="00C632AC" w:rsidRPr="001B7550" w:rsidRDefault="00C632AC" w:rsidP="00D21473">
            <w:pPr>
              <w:tabs>
                <w:tab w:val="left" w:pos="851"/>
              </w:tabs>
              <w:spacing w:line="20" w:lineRule="atLeast"/>
              <w:ind w:hanging="33"/>
              <w:rPr>
                <w:b/>
              </w:rPr>
            </w:pPr>
            <w:r w:rsidRPr="001B7550">
              <w:rPr>
                <w:bCs/>
              </w:rPr>
              <w:t>деревня</w:t>
            </w:r>
            <w:r w:rsidRPr="001B7550">
              <w:rPr>
                <w:b/>
              </w:rPr>
              <w:t xml:space="preserve"> </w:t>
            </w:r>
            <w:hyperlink r:id="rId51" w:history="1">
              <w:r w:rsidRPr="001B7550">
                <w:rPr>
                  <w:rStyle w:val="aff"/>
                  <w:b w:val="0"/>
                  <w:sz w:val="24"/>
                  <w:szCs w:val="24"/>
                </w:rPr>
                <w:t>Кострино</w:t>
              </w:r>
            </w:hyperlink>
          </w:p>
        </w:tc>
        <w:tc>
          <w:tcPr>
            <w:tcW w:w="697" w:type="pct"/>
            <w:tcBorders>
              <w:top w:val="single" w:sz="4" w:space="0" w:color="auto"/>
              <w:left w:val="nil"/>
              <w:bottom w:val="single" w:sz="4" w:space="0" w:color="auto"/>
              <w:right w:val="single" w:sz="4" w:space="0" w:color="auto"/>
            </w:tcBorders>
            <w:shd w:val="clear" w:color="auto" w:fill="auto"/>
            <w:hideMark/>
          </w:tcPr>
          <w:p w14:paraId="72BC7568" w14:textId="77777777" w:rsidR="00C632AC" w:rsidRPr="001B7550" w:rsidRDefault="00C632AC" w:rsidP="00D21473">
            <w:pPr>
              <w:spacing w:line="20" w:lineRule="atLeast"/>
              <w:ind w:firstLine="9"/>
            </w:pPr>
            <w:r w:rsidRPr="001B7550">
              <w:t>15,00</w:t>
            </w:r>
          </w:p>
        </w:tc>
        <w:tc>
          <w:tcPr>
            <w:tcW w:w="552" w:type="pct"/>
            <w:tcBorders>
              <w:top w:val="single" w:sz="4" w:space="0" w:color="auto"/>
              <w:left w:val="nil"/>
              <w:bottom w:val="single" w:sz="4" w:space="0" w:color="auto"/>
              <w:right w:val="single" w:sz="4" w:space="0" w:color="auto"/>
            </w:tcBorders>
            <w:shd w:val="clear" w:color="auto" w:fill="auto"/>
            <w:hideMark/>
          </w:tcPr>
          <w:p w14:paraId="42F10287" w14:textId="77777777" w:rsidR="00C632AC" w:rsidRPr="001B7550" w:rsidRDefault="00C632AC" w:rsidP="00D21473">
            <w:pPr>
              <w:spacing w:line="20" w:lineRule="atLeast"/>
              <w:ind w:firstLine="9"/>
            </w:pPr>
            <w:r w:rsidRPr="001B7550">
              <w:t>15,00</w:t>
            </w:r>
          </w:p>
        </w:tc>
        <w:tc>
          <w:tcPr>
            <w:tcW w:w="776" w:type="pct"/>
            <w:tcBorders>
              <w:top w:val="single" w:sz="4" w:space="0" w:color="auto"/>
              <w:left w:val="nil"/>
              <w:bottom w:val="single" w:sz="4" w:space="0" w:color="auto"/>
              <w:right w:val="single" w:sz="4" w:space="0" w:color="auto"/>
            </w:tcBorders>
            <w:shd w:val="clear" w:color="auto" w:fill="auto"/>
            <w:hideMark/>
          </w:tcPr>
          <w:p w14:paraId="32FAD6AD" w14:textId="77777777" w:rsidR="00C632AC" w:rsidRPr="001B7550" w:rsidRDefault="00C632AC" w:rsidP="00D21473">
            <w:pPr>
              <w:spacing w:line="20" w:lineRule="atLeast"/>
              <w:ind w:firstLine="9"/>
            </w:pPr>
            <w:r w:rsidRPr="001B7550">
              <w:t>0,00</w:t>
            </w:r>
          </w:p>
        </w:tc>
        <w:tc>
          <w:tcPr>
            <w:tcW w:w="614" w:type="pct"/>
            <w:tcBorders>
              <w:top w:val="single" w:sz="4" w:space="0" w:color="auto"/>
              <w:left w:val="nil"/>
              <w:bottom w:val="single" w:sz="4" w:space="0" w:color="auto"/>
              <w:right w:val="single" w:sz="4" w:space="0" w:color="auto"/>
            </w:tcBorders>
            <w:shd w:val="clear" w:color="auto" w:fill="auto"/>
          </w:tcPr>
          <w:p w14:paraId="5C0A7852" w14:textId="77777777" w:rsidR="00C632AC" w:rsidRPr="001B7550" w:rsidRDefault="00C632AC" w:rsidP="00D21473">
            <w:pPr>
              <w:spacing w:line="20" w:lineRule="atLeast"/>
              <w:ind w:firstLine="9"/>
            </w:pPr>
            <w:r w:rsidRPr="001B7550">
              <w:t>15,00</w:t>
            </w:r>
          </w:p>
        </w:tc>
        <w:tc>
          <w:tcPr>
            <w:tcW w:w="765" w:type="pct"/>
            <w:tcBorders>
              <w:top w:val="single" w:sz="4" w:space="0" w:color="auto"/>
              <w:left w:val="nil"/>
              <w:bottom w:val="single" w:sz="4" w:space="0" w:color="auto"/>
              <w:right w:val="single" w:sz="4" w:space="0" w:color="auto"/>
            </w:tcBorders>
            <w:shd w:val="clear" w:color="auto" w:fill="auto"/>
            <w:hideMark/>
          </w:tcPr>
          <w:p w14:paraId="18B6DAF3" w14:textId="77777777" w:rsidR="00C632AC" w:rsidRPr="001B7550" w:rsidRDefault="00C632AC" w:rsidP="00D21473">
            <w:pPr>
              <w:spacing w:line="20" w:lineRule="atLeast"/>
              <w:ind w:firstLine="9"/>
            </w:pPr>
            <w:r w:rsidRPr="001B7550">
              <w:t>0,00</w:t>
            </w:r>
          </w:p>
        </w:tc>
      </w:tr>
      <w:tr w:rsidR="00C632AC" w:rsidRPr="001B7550" w14:paraId="2BBF6572"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hideMark/>
          </w:tcPr>
          <w:p w14:paraId="56EBA195" w14:textId="77777777" w:rsidR="00C632AC" w:rsidRPr="001B7550" w:rsidRDefault="00C632AC" w:rsidP="00D21473">
            <w:pPr>
              <w:pStyle w:val="121"/>
              <w:shd w:val="clear" w:color="auto" w:fill="auto"/>
              <w:spacing w:line="20" w:lineRule="atLeast"/>
            </w:pPr>
            <w:r w:rsidRPr="001B7550">
              <w:t>8</w:t>
            </w:r>
          </w:p>
        </w:tc>
        <w:tc>
          <w:tcPr>
            <w:tcW w:w="1347" w:type="pct"/>
            <w:tcBorders>
              <w:top w:val="single" w:sz="4" w:space="0" w:color="auto"/>
              <w:left w:val="nil"/>
              <w:bottom w:val="single" w:sz="4" w:space="0" w:color="auto"/>
              <w:right w:val="single" w:sz="4" w:space="0" w:color="auto"/>
            </w:tcBorders>
            <w:shd w:val="clear" w:color="auto" w:fill="auto"/>
            <w:hideMark/>
          </w:tcPr>
          <w:p w14:paraId="28A2A281" w14:textId="77777777" w:rsidR="00C632AC" w:rsidRPr="001B7550" w:rsidRDefault="00C632AC" w:rsidP="00D21473">
            <w:pPr>
              <w:tabs>
                <w:tab w:val="left" w:pos="851"/>
              </w:tabs>
              <w:spacing w:line="20" w:lineRule="atLeast"/>
              <w:ind w:hanging="33"/>
              <w:rPr>
                <w:b/>
              </w:rPr>
            </w:pPr>
            <w:r w:rsidRPr="001B7550">
              <w:rPr>
                <w:bCs/>
              </w:rPr>
              <w:t>деревня</w:t>
            </w:r>
            <w:r w:rsidRPr="001B7550">
              <w:rPr>
                <w:b/>
              </w:rPr>
              <w:t xml:space="preserve"> </w:t>
            </w:r>
            <w:hyperlink r:id="rId52" w:history="1">
              <w:r w:rsidRPr="001B7550">
                <w:rPr>
                  <w:rStyle w:val="aff"/>
                  <w:b w:val="0"/>
                  <w:sz w:val="24"/>
                  <w:szCs w:val="24"/>
                </w:rPr>
                <w:t>Мелегежская Горка</w:t>
              </w:r>
            </w:hyperlink>
          </w:p>
        </w:tc>
        <w:tc>
          <w:tcPr>
            <w:tcW w:w="697" w:type="pct"/>
            <w:tcBorders>
              <w:top w:val="single" w:sz="4" w:space="0" w:color="auto"/>
              <w:left w:val="nil"/>
              <w:bottom w:val="single" w:sz="4" w:space="0" w:color="auto"/>
              <w:right w:val="single" w:sz="4" w:space="0" w:color="auto"/>
            </w:tcBorders>
            <w:shd w:val="clear" w:color="auto" w:fill="auto"/>
          </w:tcPr>
          <w:p w14:paraId="0240EC62" w14:textId="77777777" w:rsidR="00C632AC" w:rsidRPr="001B7550" w:rsidRDefault="00C632AC" w:rsidP="00D21473">
            <w:pPr>
              <w:spacing w:line="20" w:lineRule="atLeast"/>
              <w:ind w:firstLine="9"/>
            </w:pPr>
            <w:r w:rsidRPr="001B7550">
              <w:t>807,00</w:t>
            </w:r>
          </w:p>
        </w:tc>
        <w:tc>
          <w:tcPr>
            <w:tcW w:w="552" w:type="pct"/>
            <w:tcBorders>
              <w:top w:val="single" w:sz="4" w:space="0" w:color="auto"/>
              <w:left w:val="nil"/>
              <w:bottom w:val="single" w:sz="4" w:space="0" w:color="auto"/>
              <w:right w:val="single" w:sz="4" w:space="0" w:color="auto"/>
            </w:tcBorders>
            <w:shd w:val="clear" w:color="auto" w:fill="auto"/>
          </w:tcPr>
          <w:p w14:paraId="0FB923F3" w14:textId="77777777" w:rsidR="00C632AC" w:rsidRPr="001B7550" w:rsidRDefault="00C632AC" w:rsidP="00D21473">
            <w:pPr>
              <w:spacing w:line="20" w:lineRule="atLeast"/>
              <w:ind w:firstLine="9"/>
            </w:pPr>
            <w:r w:rsidRPr="001B7550">
              <w:t>807,00</w:t>
            </w:r>
          </w:p>
        </w:tc>
        <w:tc>
          <w:tcPr>
            <w:tcW w:w="776" w:type="pct"/>
            <w:tcBorders>
              <w:top w:val="single" w:sz="4" w:space="0" w:color="auto"/>
              <w:left w:val="nil"/>
              <w:bottom w:val="single" w:sz="4" w:space="0" w:color="auto"/>
              <w:right w:val="single" w:sz="4" w:space="0" w:color="auto"/>
            </w:tcBorders>
            <w:shd w:val="clear" w:color="auto" w:fill="auto"/>
            <w:hideMark/>
          </w:tcPr>
          <w:p w14:paraId="4CA4EB88" w14:textId="77777777" w:rsidR="00C632AC" w:rsidRPr="001B7550" w:rsidRDefault="00C632AC" w:rsidP="00D21473">
            <w:pPr>
              <w:spacing w:line="20" w:lineRule="atLeast"/>
              <w:ind w:firstLine="9"/>
            </w:pPr>
            <w:r w:rsidRPr="001B7550">
              <w:t>0,00</w:t>
            </w:r>
          </w:p>
        </w:tc>
        <w:tc>
          <w:tcPr>
            <w:tcW w:w="614" w:type="pct"/>
            <w:tcBorders>
              <w:top w:val="single" w:sz="4" w:space="0" w:color="auto"/>
              <w:left w:val="nil"/>
              <w:bottom w:val="single" w:sz="4" w:space="0" w:color="auto"/>
              <w:right w:val="single" w:sz="4" w:space="0" w:color="auto"/>
            </w:tcBorders>
            <w:shd w:val="clear" w:color="auto" w:fill="auto"/>
          </w:tcPr>
          <w:p w14:paraId="6DECB178" w14:textId="77777777" w:rsidR="00C632AC" w:rsidRPr="001B7550" w:rsidRDefault="00C632AC" w:rsidP="00D21473">
            <w:pPr>
              <w:spacing w:line="20" w:lineRule="atLeast"/>
              <w:ind w:firstLine="9"/>
            </w:pPr>
            <w:r w:rsidRPr="001B7550">
              <w:t>1181,14</w:t>
            </w:r>
          </w:p>
        </w:tc>
        <w:tc>
          <w:tcPr>
            <w:tcW w:w="765" w:type="pct"/>
            <w:tcBorders>
              <w:top w:val="single" w:sz="4" w:space="0" w:color="auto"/>
              <w:left w:val="nil"/>
              <w:bottom w:val="single" w:sz="4" w:space="0" w:color="auto"/>
              <w:right w:val="single" w:sz="4" w:space="0" w:color="auto"/>
            </w:tcBorders>
            <w:shd w:val="clear" w:color="auto" w:fill="auto"/>
            <w:hideMark/>
          </w:tcPr>
          <w:p w14:paraId="2C614C78" w14:textId="77777777" w:rsidR="00C632AC" w:rsidRPr="001B7550" w:rsidRDefault="00C632AC" w:rsidP="00D21473">
            <w:pPr>
              <w:spacing w:line="20" w:lineRule="atLeast"/>
              <w:ind w:firstLine="9"/>
            </w:pPr>
            <w:r w:rsidRPr="001B7550">
              <w:t>374,14</w:t>
            </w:r>
          </w:p>
        </w:tc>
      </w:tr>
      <w:tr w:rsidR="00C632AC" w:rsidRPr="001B7550" w14:paraId="1FB10387"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hideMark/>
          </w:tcPr>
          <w:p w14:paraId="68A395B0" w14:textId="77777777" w:rsidR="00C632AC" w:rsidRPr="001B7550" w:rsidRDefault="00C632AC" w:rsidP="00D21473">
            <w:pPr>
              <w:pStyle w:val="121"/>
              <w:shd w:val="clear" w:color="auto" w:fill="auto"/>
              <w:spacing w:line="20" w:lineRule="atLeast"/>
            </w:pPr>
            <w:r w:rsidRPr="001B7550">
              <w:t>9</w:t>
            </w:r>
          </w:p>
        </w:tc>
        <w:tc>
          <w:tcPr>
            <w:tcW w:w="1347" w:type="pct"/>
            <w:tcBorders>
              <w:top w:val="single" w:sz="4" w:space="0" w:color="auto"/>
              <w:left w:val="nil"/>
              <w:bottom w:val="single" w:sz="4" w:space="0" w:color="auto"/>
              <w:right w:val="single" w:sz="4" w:space="0" w:color="auto"/>
            </w:tcBorders>
            <w:shd w:val="clear" w:color="auto" w:fill="auto"/>
            <w:hideMark/>
          </w:tcPr>
          <w:p w14:paraId="66B26185" w14:textId="77777777" w:rsidR="00C632AC" w:rsidRPr="001B7550" w:rsidRDefault="00C632AC" w:rsidP="00D21473">
            <w:pPr>
              <w:tabs>
                <w:tab w:val="left" w:pos="851"/>
              </w:tabs>
              <w:spacing w:line="20" w:lineRule="atLeast"/>
              <w:ind w:hanging="33"/>
              <w:rPr>
                <w:b/>
              </w:rPr>
            </w:pPr>
            <w:r w:rsidRPr="001B7550">
              <w:rPr>
                <w:bCs/>
              </w:rPr>
              <w:t>деревня</w:t>
            </w:r>
            <w:r w:rsidRPr="001B7550">
              <w:t xml:space="preserve"> </w:t>
            </w:r>
            <w:hyperlink r:id="rId53" w:history="1">
              <w:r w:rsidRPr="001B7550">
                <w:rPr>
                  <w:rStyle w:val="aff"/>
                  <w:b w:val="0"/>
                  <w:sz w:val="24"/>
                  <w:szCs w:val="24"/>
                </w:rPr>
                <w:t>Новоандреево</w:t>
              </w:r>
            </w:hyperlink>
          </w:p>
        </w:tc>
        <w:tc>
          <w:tcPr>
            <w:tcW w:w="697" w:type="pct"/>
            <w:tcBorders>
              <w:top w:val="single" w:sz="4" w:space="0" w:color="auto"/>
              <w:left w:val="nil"/>
              <w:bottom w:val="single" w:sz="4" w:space="0" w:color="auto"/>
              <w:right w:val="single" w:sz="4" w:space="0" w:color="auto"/>
            </w:tcBorders>
            <w:shd w:val="clear" w:color="auto" w:fill="auto"/>
          </w:tcPr>
          <w:p w14:paraId="64540A53" w14:textId="77777777" w:rsidR="00C632AC" w:rsidRPr="001B7550" w:rsidRDefault="00C632AC" w:rsidP="00D21473">
            <w:pPr>
              <w:spacing w:line="20" w:lineRule="atLeast"/>
              <w:ind w:firstLine="9"/>
            </w:pPr>
            <w:r w:rsidRPr="001B7550">
              <w:t>94,00</w:t>
            </w:r>
          </w:p>
        </w:tc>
        <w:tc>
          <w:tcPr>
            <w:tcW w:w="552" w:type="pct"/>
            <w:tcBorders>
              <w:top w:val="single" w:sz="4" w:space="0" w:color="auto"/>
              <w:left w:val="nil"/>
              <w:bottom w:val="single" w:sz="4" w:space="0" w:color="auto"/>
              <w:right w:val="single" w:sz="4" w:space="0" w:color="auto"/>
            </w:tcBorders>
            <w:shd w:val="clear" w:color="auto" w:fill="auto"/>
          </w:tcPr>
          <w:p w14:paraId="071CF849" w14:textId="77777777" w:rsidR="00C632AC" w:rsidRPr="001B7550" w:rsidRDefault="00C632AC" w:rsidP="00D21473">
            <w:pPr>
              <w:spacing w:line="20" w:lineRule="atLeast"/>
              <w:ind w:firstLine="9"/>
            </w:pPr>
            <w:r w:rsidRPr="001B7550">
              <w:t>94,00</w:t>
            </w:r>
          </w:p>
        </w:tc>
        <w:tc>
          <w:tcPr>
            <w:tcW w:w="776" w:type="pct"/>
            <w:tcBorders>
              <w:top w:val="single" w:sz="4" w:space="0" w:color="auto"/>
              <w:left w:val="nil"/>
              <w:bottom w:val="single" w:sz="4" w:space="0" w:color="auto"/>
              <w:right w:val="single" w:sz="4" w:space="0" w:color="auto"/>
            </w:tcBorders>
            <w:shd w:val="clear" w:color="auto" w:fill="auto"/>
            <w:hideMark/>
          </w:tcPr>
          <w:p w14:paraId="7D6DABBB" w14:textId="77777777" w:rsidR="00C632AC" w:rsidRPr="001B7550" w:rsidRDefault="00C632AC" w:rsidP="00D21473">
            <w:pPr>
              <w:spacing w:line="20" w:lineRule="atLeast"/>
              <w:ind w:firstLine="9"/>
            </w:pPr>
            <w:r w:rsidRPr="001B7550">
              <w:t>0,00</w:t>
            </w:r>
          </w:p>
        </w:tc>
        <w:tc>
          <w:tcPr>
            <w:tcW w:w="614" w:type="pct"/>
            <w:tcBorders>
              <w:top w:val="single" w:sz="4" w:space="0" w:color="auto"/>
              <w:left w:val="nil"/>
              <w:bottom w:val="single" w:sz="4" w:space="0" w:color="auto"/>
              <w:right w:val="single" w:sz="4" w:space="0" w:color="auto"/>
            </w:tcBorders>
            <w:shd w:val="clear" w:color="auto" w:fill="auto"/>
          </w:tcPr>
          <w:p w14:paraId="7362335F" w14:textId="77777777" w:rsidR="00C632AC" w:rsidRPr="001B7550" w:rsidRDefault="00C632AC" w:rsidP="00D21473">
            <w:pPr>
              <w:spacing w:line="20" w:lineRule="atLeast"/>
              <w:ind w:firstLine="9"/>
            </w:pPr>
            <w:r w:rsidRPr="001B7550">
              <w:t>101,18</w:t>
            </w:r>
          </w:p>
        </w:tc>
        <w:tc>
          <w:tcPr>
            <w:tcW w:w="765" w:type="pct"/>
            <w:tcBorders>
              <w:top w:val="single" w:sz="4" w:space="0" w:color="auto"/>
              <w:left w:val="nil"/>
              <w:bottom w:val="single" w:sz="4" w:space="0" w:color="auto"/>
              <w:right w:val="single" w:sz="4" w:space="0" w:color="auto"/>
            </w:tcBorders>
            <w:shd w:val="clear" w:color="auto" w:fill="auto"/>
            <w:hideMark/>
          </w:tcPr>
          <w:p w14:paraId="1959A8E4" w14:textId="77777777" w:rsidR="00C632AC" w:rsidRPr="001B7550" w:rsidRDefault="00C632AC" w:rsidP="00D21473">
            <w:pPr>
              <w:spacing w:line="20" w:lineRule="atLeast"/>
              <w:ind w:firstLine="9"/>
            </w:pPr>
            <w:r w:rsidRPr="001B7550">
              <w:t>7,18</w:t>
            </w:r>
          </w:p>
        </w:tc>
      </w:tr>
      <w:tr w:rsidR="00C632AC" w:rsidRPr="001B7550" w14:paraId="3F4180A2"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hideMark/>
          </w:tcPr>
          <w:p w14:paraId="64E11D92" w14:textId="77777777" w:rsidR="00C632AC" w:rsidRPr="001B7550" w:rsidRDefault="00C632AC" w:rsidP="00D21473">
            <w:pPr>
              <w:pStyle w:val="121"/>
              <w:shd w:val="clear" w:color="auto" w:fill="auto"/>
              <w:spacing w:line="20" w:lineRule="atLeast"/>
            </w:pPr>
            <w:r w:rsidRPr="001B7550">
              <w:t>10</w:t>
            </w:r>
          </w:p>
        </w:tc>
        <w:tc>
          <w:tcPr>
            <w:tcW w:w="1347" w:type="pct"/>
            <w:tcBorders>
              <w:top w:val="single" w:sz="4" w:space="0" w:color="auto"/>
              <w:left w:val="nil"/>
              <w:bottom w:val="single" w:sz="4" w:space="0" w:color="auto"/>
              <w:right w:val="single" w:sz="4" w:space="0" w:color="auto"/>
            </w:tcBorders>
            <w:shd w:val="clear" w:color="auto" w:fill="auto"/>
            <w:hideMark/>
          </w:tcPr>
          <w:p w14:paraId="2B38477A" w14:textId="77777777" w:rsidR="00C632AC" w:rsidRPr="001B7550" w:rsidRDefault="00C632AC" w:rsidP="00D21473">
            <w:pPr>
              <w:tabs>
                <w:tab w:val="left" w:pos="851"/>
              </w:tabs>
              <w:spacing w:line="20" w:lineRule="atLeast"/>
              <w:ind w:hanging="33"/>
              <w:rPr>
                <w:b/>
              </w:rPr>
            </w:pPr>
            <w:r w:rsidRPr="001B7550">
              <w:rPr>
                <w:bCs/>
              </w:rPr>
              <w:t>деревня</w:t>
            </w:r>
            <w:r w:rsidRPr="001B7550">
              <w:rPr>
                <w:b/>
              </w:rPr>
              <w:t xml:space="preserve"> </w:t>
            </w:r>
            <w:hyperlink r:id="rId54" w:history="1">
              <w:r w:rsidRPr="001B7550">
                <w:rPr>
                  <w:rStyle w:val="aff"/>
                  <w:b w:val="0"/>
                  <w:sz w:val="24"/>
                  <w:szCs w:val="24"/>
                </w:rPr>
                <w:t>Остров</w:t>
              </w:r>
            </w:hyperlink>
          </w:p>
        </w:tc>
        <w:tc>
          <w:tcPr>
            <w:tcW w:w="697" w:type="pct"/>
            <w:tcBorders>
              <w:top w:val="single" w:sz="4" w:space="0" w:color="auto"/>
              <w:left w:val="nil"/>
              <w:bottom w:val="single" w:sz="4" w:space="0" w:color="auto"/>
              <w:right w:val="single" w:sz="4" w:space="0" w:color="auto"/>
            </w:tcBorders>
            <w:shd w:val="clear" w:color="auto" w:fill="auto"/>
            <w:hideMark/>
          </w:tcPr>
          <w:p w14:paraId="291ADA34" w14:textId="77777777" w:rsidR="00C632AC" w:rsidRPr="001B7550" w:rsidRDefault="00C632AC" w:rsidP="00D21473">
            <w:pPr>
              <w:spacing w:line="20" w:lineRule="atLeast"/>
              <w:ind w:firstLine="9"/>
            </w:pPr>
            <w:r w:rsidRPr="001B7550">
              <w:t>93,00</w:t>
            </w:r>
          </w:p>
        </w:tc>
        <w:tc>
          <w:tcPr>
            <w:tcW w:w="552" w:type="pct"/>
            <w:tcBorders>
              <w:top w:val="single" w:sz="4" w:space="0" w:color="auto"/>
              <w:left w:val="nil"/>
              <w:bottom w:val="single" w:sz="4" w:space="0" w:color="auto"/>
              <w:right w:val="single" w:sz="4" w:space="0" w:color="auto"/>
            </w:tcBorders>
            <w:shd w:val="clear" w:color="auto" w:fill="auto"/>
            <w:hideMark/>
          </w:tcPr>
          <w:p w14:paraId="0631D04A" w14:textId="77777777" w:rsidR="00C632AC" w:rsidRPr="001B7550" w:rsidRDefault="00C632AC" w:rsidP="00D21473">
            <w:pPr>
              <w:spacing w:line="20" w:lineRule="atLeast"/>
              <w:ind w:firstLine="9"/>
            </w:pPr>
            <w:r w:rsidRPr="001B7550">
              <w:t>93,00</w:t>
            </w:r>
          </w:p>
        </w:tc>
        <w:tc>
          <w:tcPr>
            <w:tcW w:w="776" w:type="pct"/>
            <w:tcBorders>
              <w:top w:val="single" w:sz="4" w:space="0" w:color="auto"/>
              <w:left w:val="nil"/>
              <w:bottom w:val="single" w:sz="4" w:space="0" w:color="auto"/>
              <w:right w:val="single" w:sz="4" w:space="0" w:color="auto"/>
            </w:tcBorders>
            <w:shd w:val="clear" w:color="auto" w:fill="auto"/>
            <w:hideMark/>
          </w:tcPr>
          <w:p w14:paraId="401060BA" w14:textId="77777777" w:rsidR="00C632AC" w:rsidRPr="001B7550" w:rsidRDefault="00C632AC" w:rsidP="00D21473">
            <w:pPr>
              <w:spacing w:line="20" w:lineRule="atLeast"/>
              <w:ind w:firstLine="9"/>
            </w:pPr>
            <w:r w:rsidRPr="001B7550">
              <w:t>0,00</w:t>
            </w:r>
          </w:p>
        </w:tc>
        <w:tc>
          <w:tcPr>
            <w:tcW w:w="614" w:type="pct"/>
            <w:tcBorders>
              <w:top w:val="single" w:sz="4" w:space="0" w:color="auto"/>
              <w:left w:val="nil"/>
              <w:bottom w:val="single" w:sz="4" w:space="0" w:color="auto"/>
              <w:right w:val="single" w:sz="4" w:space="0" w:color="auto"/>
            </w:tcBorders>
            <w:shd w:val="clear" w:color="auto" w:fill="auto"/>
          </w:tcPr>
          <w:p w14:paraId="4F5BA21A" w14:textId="77777777" w:rsidR="00C632AC" w:rsidRPr="001B7550" w:rsidRDefault="00C632AC" w:rsidP="00D21473">
            <w:pPr>
              <w:spacing w:line="20" w:lineRule="atLeast"/>
              <w:ind w:firstLine="9"/>
            </w:pPr>
            <w:r w:rsidRPr="001B7550">
              <w:t>93,00</w:t>
            </w:r>
          </w:p>
        </w:tc>
        <w:tc>
          <w:tcPr>
            <w:tcW w:w="765" w:type="pct"/>
            <w:tcBorders>
              <w:top w:val="single" w:sz="4" w:space="0" w:color="auto"/>
              <w:left w:val="nil"/>
              <w:bottom w:val="single" w:sz="4" w:space="0" w:color="auto"/>
              <w:right w:val="single" w:sz="4" w:space="0" w:color="auto"/>
            </w:tcBorders>
            <w:shd w:val="clear" w:color="auto" w:fill="auto"/>
            <w:hideMark/>
          </w:tcPr>
          <w:p w14:paraId="096693D1" w14:textId="77777777" w:rsidR="00C632AC" w:rsidRPr="001B7550" w:rsidRDefault="00C632AC" w:rsidP="00D21473">
            <w:pPr>
              <w:spacing w:line="20" w:lineRule="atLeast"/>
              <w:ind w:firstLine="9"/>
            </w:pPr>
            <w:r w:rsidRPr="001B7550">
              <w:t>0,00</w:t>
            </w:r>
          </w:p>
        </w:tc>
      </w:tr>
      <w:tr w:rsidR="00C632AC" w:rsidRPr="001B7550" w14:paraId="2E3EB923"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hideMark/>
          </w:tcPr>
          <w:p w14:paraId="4EF09A2C" w14:textId="77777777" w:rsidR="00C632AC" w:rsidRPr="001B7550" w:rsidRDefault="00C632AC" w:rsidP="00D21473">
            <w:pPr>
              <w:pStyle w:val="121"/>
              <w:shd w:val="clear" w:color="auto" w:fill="auto"/>
              <w:spacing w:line="20" w:lineRule="atLeast"/>
            </w:pPr>
            <w:r w:rsidRPr="001B7550">
              <w:t>11</w:t>
            </w:r>
          </w:p>
        </w:tc>
        <w:tc>
          <w:tcPr>
            <w:tcW w:w="1347" w:type="pct"/>
            <w:tcBorders>
              <w:top w:val="single" w:sz="4" w:space="0" w:color="auto"/>
              <w:left w:val="nil"/>
              <w:bottom w:val="single" w:sz="4" w:space="0" w:color="auto"/>
              <w:right w:val="single" w:sz="4" w:space="0" w:color="auto"/>
            </w:tcBorders>
            <w:shd w:val="clear" w:color="auto" w:fill="auto"/>
            <w:hideMark/>
          </w:tcPr>
          <w:p w14:paraId="7F576338" w14:textId="77777777" w:rsidR="00C632AC" w:rsidRPr="001B7550" w:rsidRDefault="00C632AC" w:rsidP="00D21473">
            <w:pPr>
              <w:tabs>
                <w:tab w:val="left" w:pos="851"/>
              </w:tabs>
              <w:spacing w:line="20" w:lineRule="atLeast"/>
              <w:ind w:hanging="33"/>
              <w:rPr>
                <w:b/>
              </w:rPr>
            </w:pPr>
            <w:r w:rsidRPr="001B7550">
              <w:rPr>
                <w:bCs/>
              </w:rPr>
              <w:t>деревня</w:t>
            </w:r>
            <w:r w:rsidRPr="001B7550">
              <w:rPr>
                <w:b/>
              </w:rPr>
              <w:t xml:space="preserve"> </w:t>
            </w:r>
            <w:hyperlink r:id="rId55" w:history="1">
              <w:r w:rsidRPr="001B7550">
                <w:rPr>
                  <w:rStyle w:val="aff"/>
                  <w:b w:val="0"/>
                  <w:sz w:val="24"/>
                  <w:szCs w:val="24"/>
                </w:rPr>
                <w:t>Плесо</w:t>
              </w:r>
            </w:hyperlink>
          </w:p>
        </w:tc>
        <w:tc>
          <w:tcPr>
            <w:tcW w:w="697" w:type="pct"/>
            <w:tcBorders>
              <w:top w:val="single" w:sz="4" w:space="0" w:color="auto"/>
              <w:left w:val="nil"/>
              <w:bottom w:val="single" w:sz="4" w:space="0" w:color="auto"/>
              <w:right w:val="single" w:sz="4" w:space="0" w:color="auto"/>
            </w:tcBorders>
            <w:shd w:val="clear" w:color="auto" w:fill="auto"/>
            <w:hideMark/>
          </w:tcPr>
          <w:p w14:paraId="5686685C" w14:textId="77777777" w:rsidR="00C632AC" w:rsidRPr="001B7550" w:rsidRDefault="00C632AC" w:rsidP="00D21473">
            <w:pPr>
              <w:spacing w:line="20" w:lineRule="atLeast"/>
              <w:ind w:firstLine="9"/>
            </w:pPr>
            <w:r w:rsidRPr="001B7550">
              <w:t>117,00</w:t>
            </w:r>
          </w:p>
        </w:tc>
        <w:tc>
          <w:tcPr>
            <w:tcW w:w="552" w:type="pct"/>
            <w:tcBorders>
              <w:top w:val="single" w:sz="4" w:space="0" w:color="auto"/>
              <w:left w:val="nil"/>
              <w:bottom w:val="single" w:sz="4" w:space="0" w:color="auto"/>
              <w:right w:val="single" w:sz="4" w:space="0" w:color="auto"/>
            </w:tcBorders>
            <w:shd w:val="clear" w:color="auto" w:fill="auto"/>
            <w:hideMark/>
          </w:tcPr>
          <w:p w14:paraId="7D5E6590" w14:textId="77777777" w:rsidR="00C632AC" w:rsidRPr="001B7550" w:rsidRDefault="00C632AC" w:rsidP="00D21473">
            <w:pPr>
              <w:spacing w:line="20" w:lineRule="atLeast"/>
              <w:ind w:firstLine="9"/>
            </w:pPr>
            <w:r w:rsidRPr="001B7550">
              <w:t>117,00</w:t>
            </w:r>
          </w:p>
        </w:tc>
        <w:tc>
          <w:tcPr>
            <w:tcW w:w="776" w:type="pct"/>
            <w:tcBorders>
              <w:top w:val="single" w:sz="4" w:space="0" w:color="auto"/>
              <w:left w:val="nil"/>
              <w:bottom w:val="single" w:sz="4" w:space="0" w:color="auto"/>
              <w:right w:val="single" w:sz="4" w:space="0" w:color="auto"/>
            </w:tcBorders>
            <w:shd w:val="clear" w:color="auto" w:fill="auto"/>
            <w:hideMark/>
          </w:tcPr>
          <w:p w14:paraId="296B44D8" w14:textId="77777777" w:rsidR="00C632AC" w:rsidRPr="001B7550" w:rsidRDefault="00C632AC" w:rsidP="00D21473">
            <w:pPr>
              <w:spacing w:line="20" w:lineRule="atLeast"/>
              <w:ind w:firstLine="9"/>
            </w:pPr>
            <w:r w:rsidRPr="001B7550">
              <w:t>0,00</w:t>
            </w:r>
          </w:p>
        </w:tc>
        <w:tc>
          <w:tcPr>
            <w:tcW w:w="614" w:type="pct"/>
            <w:tcBorders>
              <w:top w:val="single" w:sz="4" w:space="0" w:color="auto"/>
              <w:left w:val="nil"/>
              <w:bottom w:val="single" w:sz="4" w:space="0" w:color="auto"/>
              <w:right w:val="single" w:sz="4" w:space="0" w:color="auto"/>
            </w:tcBorders>
            <w:shd w:val="clear" w:color="auto" w:fill="auto"/>
          </w:tcPr>
          <w:p w14:paraId="133CCBF1" w14:textId="77777777" w:rsidR="00C632AC" w:rsidRPr="001B7550" w:rsidRDefault="00C632AC" w:rsidP="00D21473">
            <w:pPr>
              <w:spacing w:line="20" w:lineRule="atLeast"/>
              <w:ind w:firstLine="9"/>
            </w:pPr>
            <w:r w:rsidRPr="001B7550">
              <w:t>117,00</w:t>
            </w:r>
          </w:p>
        </w:tc>
        <w:tc>
          <w:tcPr>
            <w:tcW w:w="765" w:type="pct"/>
            <w:tcBorders>
              <w:top w:val="single" w:sz="4" w:space="0" w:color="auto"/>
              <w:left w:val="nil"/>
              <w:bottom w:val="single" w:sz="4" w:space="0" w:color="auto"/>
              <w:right w:val="single" w:sz="4" w:space="0" w:color="auto"/>
            </w:tcBorders>
            <w:shd w:val="clear" w:color="auto" w:fill="auto"/>
            <w:hideMark/>
          </w:tcPr>
          <w:p w14:paraId="1E689C3E" w14:textId="77777777" w:rsidR="00C632AC" w:rsidRPr="001B7550" w:rsidRDefault="00C632AC" w:rsidP="00D21473">
            <w:pPr>
              <w:spacing w:line="20" w:lineRule="atLeast"/>
              <w:ind w:firstLine="9"/>
            </w:pPr>
            <w:r w:rsidRPr="001B7550">
              <w:t>0,00</w:t>
            </w:r>
          </w:p>
        </w:tc>
      </w:tr>
      <w:tr w:rsidR="00C632AC" w:rsidRPr="001B7550" w14:paraId="36310196"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hideMark/>
          </w:tcPr>
          <w:p w14:paraId="3751398D" w14:textId="77777777" w:rsidR="00C632AC" w:rsidRPr="001B7550" w:rsidRDefault="00C632AC" w:rsidP="00D21473">
            <w:pPr>
              <w:pStyle w:val="121"/>
              <w:shd w:val="clear" w:color="auto" w:fill="auto"/>
              <w:spacing w:line="20" w:lineRule="atLeast"/>
            </w:pPr>
            <w:r w:rsidRPr="001B7550">
              <w:t>12</w:t>
            </w:r>
          </w:p>
        </w:tc>
        <w:tc>
          <w:tcPr>
            <w:tcW w:w="1347" w:type="pct"/>
            <w:tcBorders>
              <w:top w:val="single" w:sz="4" w:space="0" w:color="auto"/>
              <w:left w:val="nil"/>
              <w:bottom w:val="single" w:sz="4" w:space="0" w:color="auto"/>
              <w:right w:val="single" w:sz="4" w:space="0" w:color="auto"/>
            </w:tcBorders>
            <w:shd w:val="clear" w:color="auto" w:fill="auto"/>
            <w:hideMark/>
          </w:tcPr>
          <w:p w14:paraId="421994CA" w14:textId="77777777" w:rsidR="00C632AC" w:rsidRPr="001B7550" w:rsidRDefault="00C632AC" w:rsidP="00D21473">
            <w:pPr>
              <w:tabs>
                <w:tab w:val="left" w:pos="851"/>
              </w:tabs>
              <w:spacing w:line="20" w:lineRule="atLeast"/>
              <w:ind w:hanging="33"/>
              <w:rPr>
                <w:b/>
              </w:rPr>
            </w:pPr>
            <w:r w:rsidRPr="001B7550">
              <w:rPr>
                <w:bCs/>
              </w:rPr>
              <w:t>деревня</w:t>
            </w:r>
            <w:r w:rsidRPr="001B7550">
              <w:rPr>
                <w:b/>
              </w:rPr>
              <w:t xml:space="preserve"> </w:t>
            </w:r>
            <w:hyperlink r:id="rId56" w:history="1">
              <w:r w:rsidRPr="001B7550">
                <w:rPr>
                  <w:rStyle w:val="aff"/>
                  <w:b w:val="0"/>
                  <w:sz w:val="24"/>
                  <w:szCs w:val="24"/>
                </w:rPr>
                <w:t>Рапля</w:t>
              </w:r>
            </w:hyperlink>
          </w:p>
        </w:tc>
        <w:tc>
          <w:tcPr>
            <w:tcW w:w="697" w:type="pct"/>
            <w:tcBorders>
              <w:top w:val="single" w:sz="4" w:space="0" w:color="auto"/>
              <w:left w:val="nil"/>
              <w:bottom w:val="single" w:sz="4" w:space="0" w:color="auto"/>
              <w:right w:val="single" w:sz="4" w:space="0" w:color="auto"/>
            </w:tcBorders>
            <w:shd w:val="clear" w:color="auto" w:fill="auto"/>
          </w:tcPr>
          <w:p w14:paraId="6A6DD68F" w14:textId="77777777" w:rsidR="00C632AC" w:rsidRPr="001B7550" w:rsidRDefault="00C632AC" w:rsidP="00D21473">
            <w:pPr>
              <w:spacing w:line="20" w:lineRule="atLeast"/>
              <w:ind w:firstLine="9"/>
            </w:pPr>
            <w:r w:rsidRPr="001B7550">
              <w:t>8,00</w:t>
            </w:r>
          </w:p>
        </w:tc>
        <w:tc>
          <w:tcPr>
            <w:tcW w:w="552" w:type="pct"/>
            <w:tcBorders>
              <w:top w:val="single" w:sz="4" w:space="0" w:color="auto"/>
              <w:left w:val="nil"/>
              <w:bottom w:val="single" w:sz="4" w:space="0" w:color="auto"/>
              <w:right w:val="single" w:sz="4" w:space="0" w:color="auto"/>
            </w:tcBorders>
            <w:shd w:val="clear" w:color="auto" w:fill="auto"/>
          </w:tcPr>
          <w:p w14:paraId="12CD093D" w14:textId="77777777" w:rsidR="00C632AC" w:rsidRPr="001B7550" w:rsidRDefault="00C632AC" w:rsidP="00D21473">
            <w:pPr>
              <w:spacing w:line="20" w:lineRule="atLeast"/>
              <w:ind w:firstLine="9"/>
            </w:pPr>
            <w:r w:rsidRPr="001B7550">
              <w:t>8,00</w:t>
            </w:r>
          </w:p>
        </w:tc>
        <w:tc>
          <w:tcPr>
            <w:tcW w:w="776" w:type="pct"/>
            <w:tcBorders>
              <w:top w:val="single" w:sz="4" w:space="0" w:color="auto"/>
              <w:left w:val="nil"/>
              <w:bottom w:val="single" w:sz="4" w:space="0" w:color="auto"/>
              <w:right w:val="single" w:sz="4" w:space="0" w:color="auto"/>
            </w:tcBorders>
            <w:shd w:val="clear" w:color="auto" w:fill="auto"/>
          </w:tcPr>
          <w:p w14:paraId="5EE8221B" w14:textId="77777777" w:rsidR="00C632AC" w:rsidRPr="001B7550" w:rsidRDefault="00C632AC" w:rsidP="00D21473">
            <w:pPr>
              <w:spacing w:line="20" w:lineRule="atLeast"/>
              <w:ind w:firstLine="9"/>
            </w:pPr>
            <w:r w:rsidRPr="001B7550">
              <w:t>0,00</w:t>
            </w:r>
          </w:p>
        </w:tc>
        <w:tc>
          <w:tcPr>
            <w:tcW w:w="614" w:type="pct"/>
            <w:tcBorders>
              <w:top w:val="single" w:sz="4" w:space="0" w:color="auto"/>
              <w:left w:val="nil"/>
              <w:bottom w:val="single" w:sz="4" w:space="0" w:color="auto"/>
              <w:right w:val="single" w:sz="4" w:space="0" w:color="auto"/>
            </w:tcBorders>
            <w:shd w:val="clear" w:color="auto" w:fill="auto"/>
          </w:tcPr>
          <w:p w14:paraId="0A714173" w14:textId="77777777" w:rsidR="00C632AC" w:rsidRPr="001B7550" w:rsidRDefault="00C632AC" w:rsidP="00D21473">
            <w:pPr>
              <w:spacing w:line="20" w:lineRule="atLeast"/>
              <w:ind w:firstLine="9"/>
            </w:pPr>
            <w:r w:rsidRPr="001B7550">
              <w:t>8,00</w:t>
            </w:r>
          </w:p>
        </w:tc>
        <w:tc>
          <w:tcPr>
            <w:tcW w:w="765" w:type="pct"/>
            <w:tcBorders>
              <w:top w:val="single" w:sz="4" w:space="0" w:color="auto"/>
              <w:left w:val="nil"/>
              <w:bottom w:val="single" w:sz="4" w:space="0" w:color="auto"/>
              <w:right w:val="single" w:sz="4" w:space="0" w:color="auto"/>
            </w:tcBorders>
            <w:shd w:val="clear" w:color="auto" w:fill="auto"/>
          </w:tcPr>
          <w:p w14:paraId="35E891E0" w14:textId="77777777" w:rsidR="00C632AC" w:rsidRPr="001B7550" w:rsidRDefault="00C632AC" w:rsidP="00D21473">
            <w:pPr>
              <w:spacing w:line="20" w:lineRule="atLeast"/>
              <w:ind w:firstLine="9"/>
            </w:pPr>
            <w:r w:rsidRPr="001B7550">
              <w:t>0,00</w:t>
            </w:r>
          </w:p>
        </w:tc>
      </w:tr>
      <w:tr w:rsidR="00C632AC" w:rsidRPr="001B7550" w14:paraId="45E15012"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tcPr>
          <w:p w14:paraId="1116AEB6" w14:textId="77777777" w:rsidR="00C632AC" w:rsidRPr="001B7550" w:rsidRDefault="00C632AC" w:rsidP="00D21473">
            <w:pPr>
              <w:pStyle w:val="121"/>
              <w:shd w:val="clear" w:color="auto" w:fill="auto"/>
              <w:spacing w:line="20" w:lineRule="atLeast"/>
            </w:pPr>
            <w:r w:rsidRPr="001B7550">
              <w:t>13</w:t>
            </w:r>
          </w:p>
        </w:tc>
        <w:tc>
          <w:tcPr>
            <w:tcW w:w="1347" w:type="pct"/>
            <w:tcBorders>
              <w:top w:val="single" w:sz="4" w:space="0" w:color="auto"/>
              <w:left w:val="nil"/>
              <w:bottom w:val="single" w:sz="4" w:space="0" w:color="auto"/>
              <w:right w:val="single" w:sz="4" w:space="0" w:color="auto"/>
            </w:tcBorders>
            <w:shd w:val="clear" w:color="auto" w:fill="auto"/>
          </w:tcPr>
          <w:p w14:paraId="2E394014" w14:textId="77777777" w:rsidR="00C632AC" w:rsidRPr="001B7550" w:rsidRDefault="00C632AC" w:rsidP="00D21473">
            <w:pPr>
              <w:tabs>
                <w:tab w:val="left" w:pos="851"/>
              </w:tabs>
              <w:spacing w:line="20" w:lineRule="atLeast"/>
              <w:ind w:hanging="33"/>
              <w:rPr>
                <w:b/>
              </w:rPr>
            </w:pPr>
            <w:r w:rsidRPr="001B7550">
              <w:rPr>
                <w:bCs/>
              </w:rPr>
              <w:t>деревня</w:t>
            </w:r>
            <w:r w:rsidRPr="001B7550">
              <w:rPr>
                <w:b/>
              </w:rPr>
              <w:t xml:space="preserve"> </w:t>
            </w:r>
            <w:hyperlink r:id="rId57" w:history="1">
              <w:r w:rsidRPr="001B7550">
                <w:rPr>
                  <w:rStyle w:val="aff"/>
                  <w:b w:val="0"/>
                  <w:sz w:val="24"/>
                  <w:szCs w:val="24"/>
                </w:rPr>
                <w:t>Шибенец</w:t>
              </w:r>
            </w:hyperlink>
          </w:p>
        </w:tc>
        <w:tc>
          <w:tcPr>
            <w:tcW w:w="697" w:type="pct"/>
            <w:tcBorders>
              <w:top w:val="single" w:sz="4" w:space="0" w:color="auto"/>
              <w:left w:val="nil"/>
              <w:bottom w:val="single" w:sz="4" w:space="0" w:color="auto"/>
              <w:right w:val="single" w:sz="4" w:space="0" w:color="auto"/>
            </w:tcBorders>
            <w:shd w:val="clear" w:color="auto" w:fill="auto"/>
          </w:tcPr>
          <w:p w14:paraId="655C0F70" w14:textId="77777777" w:rsidR="00C632AC" w:rsidRPr="001B7550" w:rsidRDefault="00C632AC" w:rsidP="00D21473">
            <w:pPr>
              <w:spacing w:line="20" w:lineRule="atLeast"/>
              <w:ind w:firstLine="9"/>
            </w:pPr>
            <w:r w:rsidRPr="001B7550">
              <w:t>71,00</w:t>
            </w:r>
          </w:p>
        </w:tc>
        <w:tc>
          <w:tcPr>
            <w:tcW w:w="552" w:type="pct"/>
            <w:tcBorders>
              <w:top w:val="single" w:sz="4" w:space="0" w:color="auto"/>
              <w:left w:val="nil"/>
              <w:bottom w:val="single" w:sz="4" w:space="0" w:color="auto"/>
              <w:right w:val="single" w:sz="4" w:space="0" w:color="auto"/>
            </w:tcBorders>
            <w:shd w:val="clear" w:color="auto" w:fill="auto"/>
          </w:tcPr>
          <w:p w14:paraId="17C9232B" w14:textId="77777777" w:rsidR="00C632AC" w:rsidRPr="001B7550" w:rsidRDefault="00C632AC" w:rsidP="00D21473">
            <w:pPr>
              <w:spacing w:line="20" w:lineRule="atLeast"/>
              <w:ind w:firstLine="9"/>
            </w:pPr>
            <w:r w:rsidRPr="001B7550">
              <w:t>71,00</w:t>
            </w:r>
          </w:p>
        </w:tc>
        <w:tc>
          <w:tcPr>
            <w:tcW w:w="776" w:type="pct"/>
            <w:tcBorders>
              <w:top w:val="single" w:sz="4" w:space="0" w:color="auto"/>
              <w:left w:val="nil"/>
              <w:bottom w:val="single" w:sz="4" w:space="0" w:color="auto"/>
              <w:right w:val="single" w:sz="4" w:space="0" w:color="auto"/>
            </w:tcBorders>
            <w:shd w:val="clear" w:color="auto" w:fill="auto"/>
          </w:tcPr>
          <w:p w14:paraId="1A56D62E" w14:textId="77777777" w:rsidR="00C632AC" w:rsidRPr="001B7550" w:rsidRDefault="00C632AC" w:rsidP="00D21473">
            <w:pPr>
              <w:spacing w:line="20" w:lineRule="atLeast"/>
              <w:ind w:firstLine="9"/>
            </w:pPr>
            <w:r w:rsidRPr="001B7550">
              <w:t>0,00</w:t>
            </w:r>
          </w:p>
        </w:tc>
        <w:tc>
          <w:tcPr>
            <w:tcW w:w="614" w:type="pct"/>
            <w:tcBorders>
              <w:top w:val="single" w:sz="4" w:space="0" w:color="auto"/>
              <w:left w:val="nil"/>
              <w:bottom w:val="single" w:sz="4" w:space="0" w:color="auto"/>
              <w:right w:val="single" w:sz="4" w:space="0" w:color="auto"/>
            </w:tcBorders>
            <w:shd w:val="clear" w:color="auto" w:fill="auto"/>
          </w:tcPr>
          <w:p w14:paraId="106366F9" w14:textId="77777777" w:rsidR="00C632AC" w:rsidRPr="001B7550" w:rsidRDefault="00C632AC" w:rsidP="00D21473">
            <w:pPr>
              <w:spacing w:line="20" w:lineRule="atLeast"/>
              <w:ind w:firstLine="9"/>
            </w:pPr>
            <w:r w:rsidRPr="001B7550">
              <w:t>71,00</w:t>
            </w:r>
          </w:p>
        </w:tc>
        <w:tc>
          <w:tcPr>
            <w:tcW w:w="765" w:type="pct"/>
            <w:tcBorders>
              <w:top w:val="single" w:sz="4" w:space="0" w:color="auto"/>
              <w:left w:val="nil"/>
              <w:bottom w:val="single" w:sz="4" w:space="0" w:color="auto"/>
              <w:right w:val="single" w:sz="4" w:space="0" w:color="auto"/>
            </w:tcBorders>
            <w:shd w:val="clear" w:color="auto" w:fill="auto"/>
          </w:tcPr>
          <w:p w14:paraId="50722424" w14:textId="77777777" w:rsidR="00C632AC" w:rsidRPr="001B7550" w:rsidRDefault="00C632AC" w:rsidP="00D21473">
            <w:pPr>
              <w:spacing w:line="20" w:lineRule="atLeast"/>
              <w:ind w:firstLine="9"/>
            </w:pPr>
            <w:r w:rsidRPr="001B7550">
              <w:t>0,00</w:t>
            </w:r>
          </w:p>
        </w:tc>
      </w:tr>
      <w:tr w:rsidR="00C632AC" w:rsidRPr="001B7550" w14:paraId="76D76D65" w14:textId="77777777" w:rsidTr="00D21473">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tcPr>
          <w:p w14:paraId="522CBF83" w14:textId="77777777" w:rsidR="00C632AC" w:rsidRPr="001B7550" w:rsidRDefault="00C632AC" w:rsidP="00D21473">
            <w:pPr>
              <w:spacing w:line="20" w:lineRule="atLeast"/>
            </w:pPr>
          </w:p>
        </w:tc>
        <w:tc>
          <w:tcPr>
            <w:tcW w:w="1347" w:type="pct"/>
            <w:tcBorders>
              <w:top w:val="single" w:sz="4" w:space="0" w:color="auto"/>
              <w:left w:val="nil"/>
              <w:bottom w:val="single" w:sz="4" w:space="0" w:color="auto"/>
              <w:right w:val="single" w:sz="4" w:space="0" w:color="auto"/>
            </w:tcBorders>
            <w:shd w:val="clear" w:color="auto" w:fill="auto"/>
          </w:tcPr>
          <w:p w14:paraId="19BBD4FE" w14:textId="77777777" w:rsidR="00C632AC" w:rsidRPr="001B7550" w:rsidRDefault="00C632AC" w:rsidP="00D21473">
            <w:pPr>
              <w:spacing w:line="20" w:lineRule="atLeast"/>
              <w:ind w:firstLine="9"/>
            </w:pPr>
            <w:r w:rsidRPr="001B7550">
              <w:t>Всего</w:t>
            </w:r>
          </w:p>
        </w:tc>
        <w:tc>
          <w:tcPr>
            <w:tcW w:w="697" w:type="pct"/>
            <w:tcBorders>
              <w:top w:val="single" w:sz="4" w:space="0" w:color="auto"/>
              <w:left w:val="nil"/>
              <w:bottom w:val="single" w:sz="4" w:space="0" w:color="auto"/>
              <w:right w:val="single" w:sz="4" w:space="0" w:color="auto"/>
            </w:tcBorders>
            <w:shd w:val="clear" w:color="auto" w:fill="auto"/>
          </w:tcPr>
          <w:p w14:paraId="55E6C3ED" w14:textId="77777777" w:rsidR="00C632AC" w:rsidRPr="001B7550" w:rsidRDefault="00C632AC" w:rsidP="00D21473">
            <w:pPr>
              <w:spacing w:line="20" w:lineRule="atLeast"/>
              <w:ind w:firstLine="9"/>
            </w:pPr>
            <w:r w:rsidRPr="001B7550">
              <w:t>1545,00</w:t>
            </w:r>
          </w:p>
        </w:tc>
        <w:tc>
          <w:tcPr>
            <w:tcW w:w="552" w:type="pct"/>
            <w:tcBorders>
              <w:top w:val="single" w:sz="4" w:space="0" w:color="auto"/>
              <w:left w:val="nil"/>
              <w:bottom w:val="single" w:sz="4" w:space="0" w:color="auto"/>
              <w:right w:val="single" w:sz="4" w:space="0" w:color="auto"/>
            </w:tcBorders>
            <w:shd w:val="clear" w:color="auto" w:fill="auto"/>
          </w:tcPr>
          <w:p w14:paraId="10F74905" w14:textId="77777777" w:rsidR="00C632AC" w:rsidRPr="001B7550" w:rsidRDefault="00C632AC" w:rsidP="00D21473">
            <w:pPr>
              <w:spacing w:line="20" w:lineRule="atLeast"/>
              <w:ind w:firstLine="9"/>
            </w:pPr>
          </w:p>
        </w:tc>
        <w:tc>
          <w:tcPr>
            <w:tcW w:w="776" w:type="pct"/>
            <w:tcBorders>
              <w:top w:val="single" w:sz="4" w:space="0" w:color="auto"/>
              <w:left w:val="nil"/>
              <w:bottom w:val="single" w:sz="4" w:space="0" w:color="auto"/>
              <w:right w:val="single" w:sz="4" w:space="0" w:color="auto"/>
            </w:tcBorders>
            <w:shd w:val="clear" w:color="auto" w:fill="auto"/>
          </w:tcPr>
          <w:p w14:paraId="79B90A32" w14:textId="77777777" w:rsidR="00C632AC" w:rsidRPr="001B7550" w:rsidRDefault="00C632AC" w:rsidP="00D21473">
            <w:pPr>
              <w:spacing w:line="20" w:lineRule="atLeast"/>
              <w:ind w:firstLine="9"/>
            </w:pPr>
          </w:p>
        </w:tc>
        <w:tc>
          <w:tcPr>
            <w:tcW w:w="614" w:type="pct"/>
            <w:tcBorders>
              <w:top w:val="single" w:sz="4" w:space="0" w:color="auto"/>
              <w:left w:val="nil"/>
              <w:bottom w:val="single" w:sz="4" w:space="0" w:color="auto"/>
              <w:right w:val="single" w:sz="4" w:space="0" w:color="auto"/>
            </w:tcBorders>
            <w:shd w:val="clear" w:color="auto" w:fill="auto"/>
          </w:tcPr>
          <w:p w14:paraId="4AC92802" w14:textId="77777777" w:rsidR="00C632AC" w:rsidRPr="001B7550" w:rsidRDefault="00C632AC" w:rsidP="00D21473">
            <w:pPr>
              <w:spacing w:line="20" w:lineRule="atLeast"/>
              <w:ind w:firstLine="9"/>
            </w:pPr>
            <w:r w:rsidRPr="001B7550">
              <w:t>1933,50</w:t>
            </w:r>
          </w:p>
        </w:tc>
        <w:tc>
          <w:tcPr>
            <w:tcW w:w="765" w:type="pct"/>
            <w:tcBorders>
              <w:top w:val="single" w:sz="4" w:space="0" w:color="auto"/>
              <w:left w:val="nil"/>
              <w:bottom w:val="single" w:sz="4" w:space="0" w:color="auto"/>
              <w:right w:val="single" w:sz="4" w:space="0" w:color="auto"/>
            </w:tcBorders>
            <w:shd w:val="clear" w:color="auto" w:fill="auto"/>
          </w:tcPr>
          <w:p w14:paraId="2210BAB5" w14:textId="77777777" w:rsidR="00C632AC" w:rsidRPr="001B7550" w:rsidRDefault="00C632AC" w:rsidP="00D21473">
            <w:pPr>
              <w:spacing w:line="20" w:lineRule="atLeast"/>
              <w:ind w:firstLine="9"/>
            </w:pPr>
            <w:r w:rsidRPr="001B7550">
              <w:t>388,50</w:t>
            </w:r>
          </w:p>
        </w:tc>
      </w:tr>
      <w:tr w:rsidR="00C632AC" w:rsidRPr="001B7550" w14:paraId="0A9A53BA" w14:textId="77777777" w:rsidTr="00D2147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418CAC02" w14:textId="755EA098" w:rsidR="00C632AC" w:rsidRPr="001B7550" w:rsidRDefault="00C632AC" w:rsidP="00335310">
            <w:pPr>
              <w:spacing w:line="20" w:lineRule="atLeast"/>
            </w:pPr>
            <w:r w:rsidRPr="001B7550">
              <w:t>Примечани</w:t>
            </w:r>
            <w:r w:rsidR="00B35A87">
              <w:t>я</w:t>
            </w:r>
            <w:r w:rsidRPr="001B7550">
              <w:t>:</w:t>
            </w:r>
          </w:p>
          <w:p w14:paraId="56FEAA9F" w14:textId="77777777" w:rsidR="00335310" w:rsidRDefault="00335310" w:rsidP="00335310">
            <w:pPr>
              <w:pStyle w:val="af1"/>
              <w:numPr>
                <w:ilvl w:val="0"/>
                <w:numId w:val="103"/>
              </w:numPr>
              <w:spacing w:line="20" w:lineRule="atLeast"/>
              <w:ind w:left="0" w:firstLine="0"/>
            </w:pPr>
            <w:r>
              <w:t xml:space="preserve"> </w:t>
            </w:r>
            <w:r w:rsidR="00C632AC" w:rsidRPr="001B7550">
              <w:t xml:space="preserve">Представленные расчеты являются ориентировочными и уточняются на стадиях </w:t>
            </w:r>
            <w:r>
              <w:t xml:space="preserve">подготовки </w:t>
            </w:r>
            <w:r w:rsidR="00C632AC" w:rsidRPr="001B7550">
              <w:t>прое</w:t>
            </w:r>
            <w:r>
              <w:t>ктной документации.</w:t>
            </w:r>
          </w:p>
          <w:p w14:paraId="4CAFAD5B" w14:textId="777B72D5" w:rsidR="00335310" w:rsidRPr="001B7550" w:rsidRDefault="00335310" w:rsidP="00335310">
            <w:pPr>
              <w:pStyle w:val="af1"/>
              <w:numPr>
                <w:ilvl w:val="0"/>
                <w:numId w:val="103"/>
              </w:numPr>
              <w:spacing w:line="20" w:lineRule="atLeast"/>
              <w:ind w:left="0" w:firstLine="0"/>
            </w:pPr>
            <w:r>
              <w:t xml:space="preserve"> Прирост электрической нагрузки рассчитан без учета возможного размещения на территории Мелегежского сельского поселения объектов производственного и (или) сельскохозяйственного назначения частной формы собственности</w:t>
            </w:r>
          </w:p>
        </w:tc>
      </w:tr>
    </w:tbl>
    <w:p w14:paraId="5D8ACDFA" w14:textId="77777777" w:rsidR="00C632AC" w:rsidRPr="001B7550" w:rsidRDefault="00C632AC" w:rsidP="007737C5">
      <w:pPr>
        <w:spacing w:line="20" w:lineRule="atLeast"/>
        <w:sectPr w:rsidR="00C632AC" w:rsidRPr="001B7550" w:rsidSect="00D61733">
          <w:pgSz w:w="11905" w:h="16837"/>
          <w:pgMar w:top="567" w:right="567" w:bottom="709" w:left="1134" w:header="709" w:footer="709" w:gutter="0"/>
          <w:cols w:space="720"/>
          <w:docGrid w:linePitch="381"/>
        </w:sectPr>
      </w:pPr>
    </w:p>
    <w:p w14:paraId="310CCDA2" w14:textId="52809ADB" w:rsidR="00C632AC" w:rsidRPr="001B7550" w:rsidRDefault="00C632AC" w:rsidP="00687F1D">
      <w:pPr>
        <w:spacing w:line="20" w:lineRule="atLeast"/>
        <w:ind w:firstLine="709"/>
        <w:jc w:val="both"/>
        <w:rPr>
          <w:sz w:val="28"/>
          <w:szCs w:val="28"/>
        </w:rPr>
      </w:pPr>
      <w:r w:rsidRPr="001B7550">
        <w:rPr>
          <w:sz w:val="28"/>
          <w:szCs w:val="28"/>
        </w:rPr>
        <w:lastRenderedPageBreak/>
        <w:t>Таким образом, к расчетному сроку генерального плана электрическая нагрузка увеличится на 338,5 кВ⸱А.</w:t>
      </w:r>
    </w:p>
    <w:p w14:paraId="53398336" w14:textId="15BDFCE4" w:rsidR="00C632AC" w:rsidRPr="001B7550" w:rsidRDefault="00C632AC" w:rsidP="00687F1D">
      <w:pPr>
        <w:spacing w:line="20" w:lineRule="atLeast"/>
        <w:ind w:firstLine="709"/>
        <w:jc w:val="both"/>
        <w:rPr>
          <w:sz w:val="28"/>
          <w:szCs w:val="28"/>
        </w:rPr>
      </w:pPr>
      <w:r w:rsidRPr="001B7550">
        <w:rPr>
          <w:sz w:val="28"/>
          <w:szCs w:val="28"/>
        </w:rPr>
        <w:t xml:space="preserve">Ежегодный естественный прирост существующих электрических нагрузок сельского поселения определён на перспективу с учётом среднегодового прироста мощности в размере 1,0 % в соответствии со </w:t>
      </w:r>
      <w:r w:rsidR="00166487" w:rsidRPr="00166487">
        <w:rPr>
          <w:sz w:val="28"/>
          <w:szCs w:val="28"/>
        </w:rPr>
        <w:t>схемой и программой развития электроэнергетики Ленинградской области на 2021 – 2025 годы, утвержденных постановлением Правительства Ленинградской области от 30 апреля 2021 года № 507-рг</w:t>
      </w:r>
      <w:r w:rsidR="00166487">
        <w:rPr>
          <w:sz w:val="28"/>
          <w:szCs w:val="28"/>
        </w:rPr>
        <w:t>.</w:t>
      </w:r>
    </w:p>
    <w:p w14:paraId="606B93C5" w14:textId="28EB520B" w:rsidR="00C632AC" w:rsidRPr="001B7550" w:rsidRDefault="00166487" w:rsidP="00687F1D">
      <w:pPr>
        <w:spacing w:line="20" w:lineRule="atLeast"/>
        <w:ind w:firstLine="709"/>
        <w:jc w:val="both"/>
        <w:rPr>
          <w:sz w:val="28"/>
          <w:szCs w:val="28"/>
        </w:rPr>
      </w:pPr>
      <w:r>
        <w:rPr>
          <w:sz w:val="28"/>
          <w:szCs w:val="28"/>
        </w:rPr>
        <w:t>Расчетная</w:t>
      </w:r>
      <w:r w:rsidR="00C632AC" w:rsidRPr="001B7550">
        <w:rPr>
          <w:sz w:val="28"/>
          <w:szCs w:val="28"/>
        </w:rPr>
        <w:t xml:space="preserve"> нагрузка на подстанции</w:t>
      </w:r>
      <w:r>
        <w:rPr>
          <w:sz w:val="28"/>
          <w:szCs w:val="28"/>
        </w:rPr>
        <w:t xml:space="preserve"> </w:t>
      </w:r>
      <w:r w:rsidR="00C632AC" w:rsidRPr="001B7550">
        <w:rPr>
          <w:bCs/>
          <w:spacing w:val="-9"/>
          <w:sz w:val="28"/>
          <w:szCs w:val="28"/>
        </w:rPr>
        <w:t>35/10</w:t>
      </w:r>
      <w:r>
        <w:rPr>
          <w:bCs/>
          <w:spacing w:val="-9"/>
          <w:sz w:val="28"/>
          <w:szCs w:val="28"/>
        </w:rPr>
        <w:t xml:space="preserve"> </w:t>
      </w:r>
      <w:r w:rsidR="00C632AC" w:rsidRPr="001B7550">
        <w:rPr>
          <w:bCs/>
          <w:spacing w:val="-9"/>
          <w:sz w:val="28"/>
          <w:szCs w:val="28"/>
        </w:rPr>
        <w:t xml:space="preserve">кВ </w:t>
      </w:r>
      <w:r w:rsidR="00C632AC" w:rsidRPr="001B7550">
        <w:rPr>
          <w:iCs/>
          <w:sz w:val="28"/>
          <w:szCs w:val="28"/>
          <w:lang w:val="ru"/>
        </w:rPr>
        <w:t>«</w:t>
      </w:r>
      <w:r w:rsidR="00C632AC" w:rsidRPr="001B7550">
        <w:rPr>
          <w:bCs/>
          <w:spacing w:val="-9"/>
          <w:sz w:val="28"/>
          <w:szCs w:val="28"/>
        </w:rPr>
        <w:t>Ново</w:t>
      </w:r>
      <w:r>
        <w:rPr>
          <w:bCs/>
          <w:spacing w:val="-9"/>
          <w:sz w:val="28"/>
          <w:szCs w:val="28"/>
        </w:rPr>
        <w:t>а</w:t>
      </w:r>
      <w:r w:rsidR="00C632AC" w:rsidRPr="001B7550">
        <w:rPr>
          <w:bCs/>
          <w:spacing w:val="-9"/>
          <w:sz w:val="28"/>
          <w:szCs w:val="28"/>
        </w:rPr>
        <w:t>ндреево</w:t>
      </w:r>
      <w:r w:rsidR="00C632AC" w:rsidRPr="001B7550">
        <w:rPr>
          <w:iCs/>
          <w:sz w:val="28"/>
          <w:szCs w:val="28"/>
          <w:lang w:val="ru"/>
        </w:rPr>
        <w:t>» №</w:t>
      </w:r>
      <w:r w:rsidR="00716566">
        <w:rPr>
          <w:iCs/>
          <w:sz w:val="28"/>
          <w:szCs w:val="28"/>
          <w:lang w:val="ru"/>
        </w:rPr>
        <w:t xml:space="preserve"> </w:t>
      </w:r>
      <w:r w:rsidR="00C632AC" w:rsidRPr="001B7550">
        <w:rPr>
          <w:iCs/>
          <w:sz w:val="28"/>
          <w:szCs w:val="28"/>
          <w:lang w:val="ru"/>
        </w:rPr>
        <w:t xml:space="preserve">15 </w:t>
      </w:r>
      <w:r>
        <w:rPr>
          <w:iCs/>
          <w:sz w:val="28"/>
          <w:szCs w:val="28"/>
          <w:lang w:val="ru"/>
        </w:rPr>
        <w:t>составляет у трансформатора «</w:t>
      </w:r>
      <w:r w:rsidR="00C632AC" w:rsidRPr="001B7550">
        <w:rPr>
          <w:sz w:val="28"/>
          <w:szCs w:val="28"/>
        </w:rPr>
        <w:t>Т1</w:t>
      </w:r>
      <w:r>
        <w:rPr>
          <w:sz w:val="28"/>
          <w:szCs w:val="28"/>
        </w:rPr>
        <w:t>»</w:t>
      </w:r>
      <w:r w:rsidR="00C632AC" w:rsidRPr="001B7550">
        <w:rPr>
          <w:sz w:val="28"/>
          <w:szCs w:val="28"/>
        </w:rPr>
        <w:t xml:space="preserve"> 6,3 МВ·А, </w:t>
      </w:r>
      <w:r>
        <w:rPr>
          <w:sz w:val="28"/>
          <w:szCs w:val="28"/>
        </w:rPr>
        <w:t>у трансформатора «</w:t>
      </w:r>
      <w:r w:rsidR="00C632AC" w:rsidRPr="001B7550">
        <w:rPr>
          <w:sz w:val="28"/>
          <w:szCs w:val="28"/>
        </w:rPr>
        <w:t>Т2</w:t>
      </w:r>
      <w:r>
        <w:rPr>
          <w:sz w:val="28"/>
          <w:szCs w:val="28"/>
        </w:rPr>
        <w:t>»</w:t>
      </w:r>
      <w:r w:rsidR="00C632AC" w:rsidRPr="001B7550">
        <w:rPr>
          <w:sz w:val="28"/>
          <w:szCs w:val="28"/>
        </w:rPr>
        <w:t xml:space="preserve"> – 6,3 МВ·А</w:t>
      </w:r>
      <w:r>
        <w:rPr>
          <w:sz w:val="28"/>
          <w:szCs w:val="28"/>
        </w:rPr>
        <w:t xml:space="preserve">; </w:t>
      </w:r>
      <w:r w:rsidR="00C632AC" w:rsidRPr="001B7550">
        <w:rPr>
          <w:sz w:val="28"/>
          <w:szCs w:val="28"/>
        </w:rPr>
        <w:t xml:space="preserve">фактическая нагрузка </w:t>
      </w:r>
      <w:r>
        <w:rPr>
          <w:sz w:val="28"/>
          <w:szCs w:val="28"/>
        </w:rPr>
        <w:t>составляет</w:t>
      </w:r>
      <w:r w:rsidR="00C632AC" w:rsidRPr="001B7550">
        <w:rPr>
          <w:sz w:val="28"/>
          <w:szCs w:val="28"/>
        </w:rPr>
        <w:t xml:space="preserve"> 3,73 </w:t>
      </w:r>
      <w:r w:rsidR="00687F1D" w:rsidRPr="001B7550">
        <w:rPr>
          <w:sz w:val="28"/>
          <w:szCs w:val="28"/>
        </w:rPr>
        <w:t xml:space="preserve">МВ·А </w:t>
      </w:r>
      <w:r w:rsidR="00C632AC" w:rsidRPr="001B7550">
        <w:rPr>
          <w:sz w:val="28"/>
          <w:szCs w:val="28"/>
        </w:rPr>
        <w:t>на каждый трансформатор</w:t>
      </w:r>
      <w:r>
        <w:rPr>
          <w:sz w:val="28"/>
          <w:szCs w:val="28"/>
        </w:rPr>
        <w:t>.</w:t>
      </w:r>
      <w:r w:rsidR="00C632AC" w:rsidRPr="001B7550">
        <w:rPr>
          <w:sz w:val="28"/>
          <w:szCs w:val="28"/>
        </w:rPr>
        <w:t xml:space="preserve"> Естественный прирост существующей нагрузки в год составит 0,07 МВ·А. Исходя из этого, на 204</w:t>
      </w:r>
      <w:r w:rsidR="009316E8">
        <w:rPr>
          <w:sz w:val="28"/>
          <w:szCs w:val="28"/>
        </w:rPr>
        <w:t>3</w:t>
      </w:r>
      <w:r w:rsidR="00C632AC" w:rsidRPr="001B7550">
        <w:rPr>
          <w:sz w:val="28"/>
          <w:szCs w:val="28"/>
        </w:rPr>
        <w:t xml:space="preserve"> год естественный прирост существующей нагрузки составит 8,86 МВ·А (7,97 МВт). При производстве расчетов перспективных электрических нагрузок используется коэффициент совмещения максимума нагрузок, принимаемый по таблице 2.4.1 РД 34.20.185-94.</w:t>
      </w:r>
    </w:p>
    <w:p w14:paraId="1A10CEA6" w14:textId="1EF46C47" w:rsidR="00C632AC" w:rsidRDefault="00C632AC" w:rsidP="00687F1D">
      <w:pPr>
        <w:spacing w:line="20" w:lineRule="atLeast"/>
        <w:ind w:firstLine="709"/>
        <w:jc w:val="both"/>
        <w:rPr>
          <w:sz w:val="28"/>
          <w:szCs w:val="28"/>
        </w:rPr>
      </w:pPr>
      <w:r w:rsidRPr="001B7550">
        <w:rPr>
          <w:sz w:val="28"/>
          <w:szCs w:val="28"/>
        </w:rPr>
        <w:t>Суммарная дополнительная электрическая нагрузка при реализации запланированного жилого, социального строительства представлена в таблице 36.</w:t>
      </w:r>
    </w:p>
    <w:p w14:paraId="11D4873B" w14:textId="77777777" w:rsidR="00C632AC" w:rsidRPr="001B7550" w:rsidRDefault="00C632AC" w:rsidP="00687F1D">
      <w:pPr>
        <w:spacing w:line="20" w:lineRule="atLeast"/>
        <w:ind w:firstLine="709"/>
        <w:rPr>
          <w:sz w:val="28"/>
          <w:szCs w:val="28"/>
        </w:rPr>
      </w:pPr>
      <w:r w:rsidRPr="001B7550">
        <w:rPr>
          <w:sz w:val="28"/>
          <w:szCs w:val="28"/>
        </w:rPr>
        <w:t>Таблица 36 – Суммарная дополнительная электрическая нагрузка</w:t>
      </w:r>
    </w:p>
    <w:tbl>
      <w:tblPr>
        <w:tblStyle w:val="aff5"/>
        <w:tblW w:w="4945" w:type="pct"/>
        <w:tblLayout w:type="fixed"/>
        <w:tblLook w:val="04A0" w:firstRow="1" w:lastRow="0" w:firstColumn="1" w:lastColumn="0" w:noHBand="0" w:noVBand="1"/>
      </w:tblPr>
      <w:tblGrid>
        <w:gridCol w:w="4217"/>
        <w:gridCol w:w="1843"/>
        <w:gridCol w:w="1845"/>
        <w:gridCol w:w="2401"/>
      </w:tblGrid>
      <w:tr w:rsidR="004F390B" w:rsidRPr="001B7550" w14:paraId="2F9D7965" w14:textId="77777777" w:rsidTr="00166487">
        <w:tc>
          <w:tcPr>
            <w:tcW w:w="2046" w:type="pct"/>
          </w:tcPr>
          <w:p w14:paraId="21549C81" w14:textId="77777777" w:rsidR="004F390B" w:rsidRPr="001B7550" w:rsidRDefault="004F390B" w:rsidP="007737C5">
            <w:pPr>
              <w:spacing w:line="20" w:lineRule="atLeast"/>
              <w:jc w:val="center"/>
            </w:pPr>
            <w:r w:rsidRPr="001B7550">
              <w:t>Местоположение новых объектов электроснабжения</w:t>
            </w:r>
          </w:p>
        </w:tc>
        <w:tc>
          <w:tcPr>
            <w:tcW w:w="894" w:type="pct"/>
          </w:tcPr>
          <w:p w14:paraId="4604D1F0" w14:textId="77777777" w:rsidR="004F390B" w:rsidRPr="001B7550" w:rsidRDefault="004F390B" w:rsidP="007737C5">
            <w:pPr>
              <w:spacing w:line="20" w:lineRule="atLeast"/>
              <w:jc w:val="center"/>
            </w:pPr>
            <w:r w:rsidRPr="001B7550">
              <w:t>Требуемая дополнительная электрическая нагрузка, МВ∙А</w:t>
            </w:r>
          </w:p>
        </w:tc>
        <w:tc>
          <w:tcPr>
            <w:tcW w:w="895" w:type="pct"/>
          </w:tcPr>
          <w:p w14:paraId="41F6AC32" w14:textId="77777777" w:rsidR="004F390B" w:rsidRPr="001B7550" w:rsidRDefault="004F390B" w:rsidP="007737C5">
            <w:pPr>
              <w:spacing w:line="20" w:lineRule="atLeast"/>
              <w:jc w:val="center"/>
            </w:pPr>
            <w:r w:rsidRPr="001B7550">
              <w:t>Коэффициент совмещения максимума нагрузок</w:t>
            </w:r>
          </w:p>
        </w:tc>
        <w:tc>
          <w:tcPr>
            <w:tcW w:w="1165" w:type="pct"/>
          </w:tcPr>
          <w:p w14:paraId="2F38C2FF" w14:textId="384346E9" w:rsidR="004F390B" w:rsidRPr="001B7550" w:rsidRDefault="004F390B" w:rsidP="007737C5">
            <w:pPr>
              <w:spacing w:line="20" w:lineRule="atLeast"/>
              <w:jc w:val="center"/>
            </w:pPr>
            <w:r w:rsidRPr="001B7550">
              <w:t>Перспективная электрическая нагрузка с учетом коэффициента совмещения максимума нагрузок</w:t>
            </w:r>
            <w:r w:rsidR="00166487" w:rsidRPr="001B7550">
              <w:t>, МВ∙А</w:t>
            </w:r>
          </w:p>
        </w:tc>
      </w:tr>
      <w:tr w:rsidR="00C632AC" w:rsidRPr="001B7550" w14:paraId="5D9F8B17" w14:textId="77777777" w:rsidTr="00166487">
        <w:tc>
          <w:tcPr>
            <w:tcW w:w="2046" w:type="pct"/>
          </w:tcPr>
          <w:p w14:paraId="04120998" w14:textId="77777777" w:rsidR="00C632AC" w:rsidRPr="001B7550" w:rsidRDefault="004F390B" w:rsidP="007737C5">
            <w:pPr>
              <w:spacing w:line="20" w:lineRule="atLeast"/>
              <w:jc w:val="center"/>
            </w:pPr>
            <w:r w:rsidRPr="001B7550">
              <w:t>1</w:t>
            </w:r>
          </w:p>
        </w:tc>
        <w:tc>
          <w:tcPr>
            <w:tcW w:w="894" w:type="pct"/>
          </w:tcPr>
          <w:p w14:paraId="4306D1C1" w14:textId="77777777" w:rsidR="00C632AC" w:rsidRPr="001B7550" w:rsidRDefault="004F390B" w:rsidP="007737C5">
            <w:pPr>
              <w:spacing w:line="20" w:lineRule="atLeast"/>
              <w:jc w:val="center"/>
            </w:pPr>
            <w:r w:rsidRPr="001B7550">
              <w:t>2</w:t>
            </w:r>
          </w:p>
        </w:tc>
        <w:tc>
          <w:tcPr>
            <w:tcW w:w="895" w:type="pct"/>
          </w:tcPr>
          <w:p w14:paraId="77A9A22A" w14:textId="77777777" w:rsidR="00C632AC" w:rsidRPr="001B7550" w:rsidRDefault="004F390B" w:rsidP="007737C5">
            <w:pPr>
              <w:spacing w:line="20" w:lineRule="atLeast"/>
              <w:jc w:val="center"/>
            </w:pPr>
            <w:r w:rsidRPr="001B7550">
              <w:t>3</w:t>
            </w:r>
          </w:p>
        </w:tc>
        <w:tc>
          <w:tcPr>
            <w:tcW w:w="1165" w:type="pct"/>
          </w:tcPr>
          <w:p w14:paraId="41BF2948" w14:textId="77777777" w:rsidR="00C632AC" w:rsidRPr="001B7550" w:rsidRDefault="004F390B" w:rsidP="007737C5">
            <w:pPr>
              <w:spacing w:line="20" w:lineRule="atLeast"/>
              <w:jc w:val="center"/>
            </w:pPr>
            <w:r w:rsidRPr="001B7550">
              <w:t>4</w:t>
            </w:r>
          </w:p>
        </w:tc>
      </w:tr>
      <w:tr w:rsidR="00C632AC" w:rsidRPr="001B7550" w14:paraId="7A2A5E75" w14:textId="77777777" w:rsidTr="00166487">
        <w:tc>
          <w:tcPr>
            <w:tcW w:w="2046" w:type="pct"/>
          </w:tcPr>
          <w:p w14:paraId="4CA7ECB0" w14:textId="77777777" w:rsidR="00C632AC" w:rsidRPr="001B7550" w:rsidRDefault="00C632AC" w:rsidP="00D21473">
            <w:pPr>
              <w:spacing w:line="20" w:lineRule="atLeast"/>
            </w:pPr>
            <w:r w:rsidRPr="001B7550">
              <w:t>Жилая застройка</w:t>
            </w:r>
          </w:p>
        </w:tc>
        <w:tc>
          <w:tcPr>
            <w:tcW w:w="894" w:type="pct"/>
          </w:tcPr>
          <w:p w14:paraId="612FF507" w14:textId="77777777" w:rsidR="00C632AC" w:rsidRPr="001B7550" w:rsidRDefault="00C632AC" w:rsidP="00D21473">
            <w:pPr>
              <w:spacing w:line="20" w:lineRule="atLeast"/>
            </w:pPr>
            <w:r w:rsidRPr="001B7550">
              <w:t>0,30</w:t>
            </w:r>
          </w:p>
        </w:tc>
        <w:tc>
          <w:tcPr>
            <w:tcW w:w="895" w:type="pct"/>
          </w:tcPr>
          <w:p w14:paraId="07D7E643" w14:textId="77777777" w:rsidR="00C632AC" w:rsidRPr="001B7550" w:rsidRDefault="00C632AC" w:rsidP="00D21473">
            <w:pPr>
              <w:spacing w:line="20" w:lineRule="atLeast"/>
            </w:pPr>
            <w:r w:rsidRPr="001B7550">
              <w:t>0,90</w:t>
            </w:r>
          </w:p>
        </w:tc>
        <w:tc>
          <w:tcPr>
            <w:tcW w:w="1165" w:type="pct"/>
          </w:tcPr>
          <w:p w14:paraId="00A94E38" w14:textId="77777777" w:rsidR="00C632AC" w:rsidRPr="001B7550" w:rsidRDefault="00C632AC" w:rsidP="00D21473">
            <w:pPr>
              <w:spacing w:line="20" w:lineRule="atLeast"/>
            </w:pPr>
            <w:r w:rsidRPr="001B7550">
              <w:t>0,27</w:t>
            </w:r>
          </w:p>
        </w:tc>
      </w:tr>
      <w:tr w:rsidR="00C632AC" w:rsidRPr="001B7550" w14:paraId="1B56D408" w14:textId="77777777" w:rsidTr="00166487">
        <w:tc>
          <w:tcPr>
            <w:tcW w:w="2046" w:type="pct"/>
          </w:tcPr>
          <w:p w14:paraId="46769D79" w14:textId="77777777" w:rsidR="00C632AC" w:rsidRPr="001B7550" w:rsidRDefault="00C632AC" w:rsidP="00D21473">
            <w:pPr>
              <w:spacing w:line="20" w:lineRule="atLeast"/>
            </w:pPr>
            <w:r w:rsidRPr="001B7550">
              <w:t>Общественные здания</w:t>
            </w:r>
          </w:p>
        </w:tc>
        <w:tc>
          <w:tcPr>
            <w:tcW w:w="894" w:type="pct"/>
          </w:tcPr>
          <w:p w14:paraId="4F8410C9" w14:textId="77777777" w:rsidR="00C632AC" w:rsidRPr="001B7550" w:rsidRDefault="00C632AC" w:rsidP="00D21473">
            <w:pPr>
              <w:spacing w:line="20" w:lineRule="atLeast"/>
            </w:pPr>
            <w:r w:rsidRPr="001B7550">
              <w:t>0,07</w:t>
            </w:r>
          </w:p>
        </w:tc>
        <w:tc>
          <w:tcPr>
            <w:tcW w:w="895" w:type="pct"/>
          </w:tcPr>
          <w:p w14:paraId="1884C318" w14:textId="77777777" w:rsidR="00C632AC" w:rsidRPr="001B7550" w:rsidRDefault="00C632AC" w:rsidP="00D21473">
            <w:pPr>
              <w:spacing w:line="20" w:lineRule="atLeast"/>
            </w:pPr>
            <w:r w:rsidRPr="001B7550">
              <w:t>0,90</w:t>
            </w:r>
          </w:p>
        </w:tc>
        <w:tc>
          <w:tcPr>
            <w:tcW w:w="1165" w:type="pct"/>
          </w:tcPr>
          <w:p w14:paraId="383D1B8D" w14:textId="77777777" w:rsidR="00C632AC" w:rsidRPr="001B7550" w:rsidRDefault="00C632AC" w:rsidP="00D21473">
            <w:pPr>
              <w:spacing w:line="20" w:lineRule="atLeast"/>
            </w:pPr>
            <w:r w:rsidRPr="001B7550">
              <w:t>0,06</w:t>
            </w:r>
          </w:p>
        </w:tc>
      </w:tr>
      <w:tr w:rsidR="00C632AC" w:rsidRPr="001B7550" w14:paraId="49A65C28" w14:textId="77777777" w:rsidTr="00166487">
        <w:tc>
          <w:tcPr>
            <w:tcW w:w="2046" w:type="pct"/>
          </w:tcPr>
          <w:p w14:paraId="6D10E848" w14:textId="77777777" w:rsidR="00C632AC" w:rsidRPr="001B7550" w:rsidRDefault="00C632AC" w:rsidP="00D21473">
            <w:pPr>
              <w:spacing w:line="20" w:lineRule="atLeast"/>
            </w:pPr>
            <w:r w:rsidRPr="001B7550">
              <w:t>Промышленные площадки</w:t>
            </w:r>
          </w:p>
        </w:tc>
        <w:tc>
          <w:tcPr>
            <w:tcW w:w="894" w:type="pct"/>
          </w:tcPr>
          <w:p w14:paraId="3CAC06E5" w14:textId="77777777" w:rsidR="00C632AC" w:rsidRPr="001B7550" w:rsidRDefault="00C632AC" w:rsidP="00D21473">
            <w:pPr>
              <w:spacing w:line="20" w:lineRule="atLeast"/>
            </w:pPr>
            <w:r w:rsidRPr="001B7550">
              <w:t>-</w:t>
            </w:r>
          </w:p>
        </w:tc>
        <w:tc>
          <w:tcPr>
            <w:tcW w:w="895" w:type="pct"/>
          </w:tcPr>
          <w:p w14:paraId="2E915908" w14:textId="77777777" w:rsidR="00C632AC" w:rsidRPr="001B7550" w:rsidRDefault="00C632AC" w:rsidP="00D21473">
            <w:pPr>
              <w:spacing w:line="20" w:lineRule="atLeast"/>
            </w:pPr>
            <w:r w:rsidRPr="001B7550">
              <w:t>-</w:t>
            </w:r>
          </w:p>
        </w:tc>
        <w:tc>
          <w:tcPr>
            <w:tcW w:w="1165" w:type="pct"/>
          </w:tcPr>
          <w:p w14:paraId="19115995" w14:textId="77777777" w:rsidR="00C632AC" w:rsidRPr="001B7550" w:rsidRDefault="00C632AC" w:rsidP="00D21473">
            <w:pPr>
              <w:spacing w:line="20" w:lineRule="atLeast"/>
            </w:pPr>
            <w:r w:rsidRPr="001B7550">
              <w:t>-</w:t>
            </w:r>
          </w:p>
        </w:tc>
      </w:tr>
      <w:tr w:rsidR="00C632AC" w:rsidRPr="001B7550" w14:paraId="5255F310" w14:textId="77777777" w:rsidTr="00166487">
        <w:tc>
          <w:tcPr>
            <w:tcW w:w="2046" w:type="pct"/>
          </w:tcPr>
          <w:p w14:paraId="0E2A38C2" w14:textId="77777777" w:rsidR="00C632AC" w:rsidRPr="001B7550" w:rsidRDefault="00C632AC" w:rsidP="00D21473">
            <w:pPr>
              <w:spacing w:line="20" w:lineRule="atLeast"/>
            </w:pPr>
            <w:r w:rsidRPr="001B7550">
              <w:t>Естественный прирост существующей нагрузки</w:t>
            </w:r>
          </w:p>
        </w:tc>
        <w:tc>
          <w:tcPr>
            <w:tcW w:w="894" w:type="pct"/>
          </w:tcPr>
          <w:p w14:paraId="04D0363C" w14:textId="77777777" w:rsidR="00C632AC" w:rsidRPr="001B7550" w:rsidRDefault="00C632AC" w:rsidP="00D21473">
            <w:pPr>
              <w:spacing w:line="20" w:lineRule="atLeast"/>
            </w:pPr>
            <w:r w:rsidRPr="001B7550">
              <w:t>1,4</w:t>
            </w:r>
          </w:p>
        </w:tc>
        <w:tc>
          <w:tcPr>
            <w:tcW w:w="895" w:type="pct"/>
          </w:tcPr>
          <w:p w14:paraId="42BD4169" w14:textId="77777777" w:rsidR="00C632AC" w:rsidRPr="001B7550" w:rsidRDefault="004F390B" w:rsidP="00D21473">
            <w:pPr>
              <w:spacing w:line="20" w:lineRule="atLeast"/>
            </w:pPr>
            <w:r w:rsidRPr="001B7550">
              <w:t>-</w:t>
            </w:r>
          </w:p>
        </w:tc>
        <w:tc>
          <w:tcPr>
            <w:tcW w:w="1165" w:type="pct"/>
          </w:tcPr>
          <w:p w14:paraId="71833A06" w14:textId="77777777" w:rsidR="00C632AC" w:rsidRPr="001B7550" w:rsidRDefault="00C632AC" w:rsidP="00D21473">
            <w:pPr>
              <w:spacing w:line="20" w:lineRule="atLeast"/>
            </w:pPr>
            <w:r w:rsidRPr="001B7550">
              <w:t>1,4</w:t>
            </w:r>
          </w:p>
        </w:tc>
      </w:tr>
      <w:tr w:rsidR="00C632AC" w:rsidRPr="001B7550" w14:paraId="599A5160" w14:textId="77777777" w:rsidTr="00166487">
        <w:tc>
          <w:tcPr>
            <w:tcW w:w="2046" w:type="pct"/>
          </w:tcPr>
          <w:p w14:paraId="465A8275" w14:textId="6EDADB86" w:rsidR="00C632AC" w:rsidRPr="001B7550" w:rsidRDefault="00B35A87" w:rsidP="00D21473">
            <w:pPr>
              <w:spacing w:line="20" w:lineRule="atLeast"/>
            </w:pPr>
            <w:r>
              <w:t>Всего</w:t>
            </w:r>
          </w:p>
        </w:tc>
        <w:tc>
          <w:tcPr>
            <w:tcW w:w="894" w:type="pct"/>
          </w:tcPr>
          <w:p w14:paraId="194B8D96" w14:textId="77777777" w:rsidR="00C632AC" w:rsidRPr="001B7550" w:rsidRDefault="00C632AC" w:rsidP="00D21473">
            <w:pPr>
              <w:spacing w:line="20" w:lineRule="atLeast"/>
            </w:pPr>
            <w:r w:rsidRPr="001B7550">
              <w:t>1,77</w:t>
            </w:r>
          </w:p>
        </w:tc>
        <w:tc>
          <w:tcPr>
            <w:tcW w:w="895" w:type="pct"/>
          </w:tcPr>
          <w:p w14:paraId="0283671F" w14:textId="77777777" w:rsidR="00C632AC" w:rsidRPr="001B7550" w:rsidRDefault="004F390B" w:rsidP="00D21473">
            <w:pPr>
              <w:spacing w:line="20" w:lineRule="atLeast"/>
            </w:pPr>
            <w:r w:rsidRPr="001B7550">
              <w:t>-</w:t>
            </w:r>
          </w:p>
        </w:tc>
        <w:tc>
          <w:tcPr>
            <w:tcW w:w="1165" w:type="pct"/>
          </w:tcPr>
          <w:p w14:paraId="0617C983" w14:textId="77777777" w:rsidR="00C632AC" w:rsidRPr="001B7550" w:rsidRDefault="00C632AC" w:rsidP="00D21473">
            <w:pPr>
              <w:spacing w:line="20" w:lineRule="atLeast"/>
            </w:pPr>
            <w:r w:rsidRPr="001B7550">
              <w:t>1,73</w:t>
            </w:r>
          </w:p>
        </w:tc>
      </w:tr>
    </w:tbl>
    <w:p w14:paraId="37BCF231" w14:textId="0F0CCC96" w:rsidR="00C632AC" w:rsidRPr="001B7550" w:rsidRDefault="00C632AC" w:rsidP="00687F1D">
      <w:pPr>
        <w:spacing w:line="20" w:lineRule="atLeast"/>
        <w:ind w:firstLine="709"/>
        <w:jc w:val="both"/>
        <w:rPr>
          <w:sz w:val="28"/>
          <w:szCs w:val="28"/>
        </w:rPr>
      </w:pPr>
      <w:r w:rsidRPr="001B7550">
        <w:rPr>
          <w:sz w:val="28"/>
          <w:szCs w:val="28"/>
        </w:rPr>
        <w:t xml:space="preserve">С учетом полученных значений </w:t>
      </w:r>
      <w:r w:rsidR="00166487">
        <w:rPr>
          <w:sz w:val="28"/>
          <w:szCs w:val="28"/>
        </w:rPr>
        <w:t xml:space="preserve">перспективной </w:t>
      </w:r>
      <w:r w:rsidRPr="001B7550">
        <w:rPr>
          <w:sz w:val="28"/>
          <w:szCs w:val="28"/>
        </w:rPr>
        <w:t xml:space="preserve">электрической нагрузки на источниках электроснабжения, необходимых для реализации запланированного жилищного строительства, а также учитывая существующую </w:t>
      </w:r>
      <w:r w:rsidR="00166487">
        <w:rPr>
          <w:sz w:val="28"/>
          <w:szCs w:val="28"/>
        </w:rPr>
        <w:t xml:space="preserve">нагрузку подстанции </w:t>
      </w:r>
      <w:r w:rsidRPr="001B7550">
        <w:rPr>
          <w:bCs/>
          <w:spacing w:val="-9"/>
          <w:sz w:val="28"/>
          <w:szCs w:val="28"/>
        </w:rPr>
        <w:t>35/10</w:t>
      </w:r>
      <w:r w:rsidR="00F302F1">
        <w:rPr>
          <w:bCs/>
          <w:spacing w:val="-9"/>
          <w:sz w:val="28"/>
          <w:szCs w:val="28"/>
        </w:rPr>
        <w:t xml:space="preserve"> </w:t>
      </w:r>
      <w:r w:rsidRPr="001B7550">
        <w:rPr>
          <w:bCs/>
          <w:spacing w:val="-9"/>
          <w:sz w:val="28"/>
          <w:szCs w:val="28"/>
        </w:rPr>
        <w:t xml:space="preserve">кВ </w:t>
      </w:r>
      <w:r w:rsidRPr="001B7550">
        <w:rPr>
          <w:iCs/>
          <w:sz w:val="28"/>
          <w:szCs w:val="28"/>
          <w:lang w:val="ru"/>
        </w:rPr>
        <w:t>«</w:t>
      </w:r>
      <w:r w:rsidRPr="001B7550">
        <w:rPr>
          <w:bCs/>
          <w:spacing w:val="-9"/>
          <w:sz w:val="28"/>
          <w:szCs w:val="28"/>
        </w:rPr>
        <w:t>Ново</w:t>
      </w:r>
      <w:r w:rsidR="00166487">
        <w:rPr>
          <w:bCs/>
          <w:spacing w:val="-9"/>
          <w:sz w:val="28"/>
          <w:szCs w:val="28"/>
        </w:rPr>
        <w:t>а</w:t>
      </w:r>
      <w:r w:rsidRPr="001B7550">
        <w:rPr>
          <w:bCs/>
          <w:spacing w:val="-9"/>
          <w:sz w:val="28"/>
          <w:szCs w:val="28"/>
        </w:rPr>
        <w:t>ндреево</w:t>
      </w:r>
      <w:r w:rsidRPr="001B7550">
        <w:rPr>
          <w:iCs/>
          <w:sz w:val="28"/>
          <w:szCs w:val="28"/>
          <w:lang w:val="ru"/>
        </w:rPr>
        <w:t>» №</w:t>
      </w:r>
      <w:r w:rsidR="00F302F1">
        <w:rPr>
          <w:iCs/>
          <w:sz w:val="28"/>
          <w:szCs w:val="28"/>
          <w:lang w:val="ru"/>
        </w:rPr>
        <w:t xml:space="preserve"> </w:t>
      </w:r>
      <w:r w:rsidRPr="001B7550">
        <w:rPr>
          <w:iCs/>
          <w:sz w:val="28"/>
          <w:szCs w:val="28"/>
          <w:lang w:val="ru"/>
        </w:rPr>
        <w:t xml:space="preserve">15, </w:t>
      </w:r>
      <w:r w:rsidRPr="001B7550">
        <w:rPr>
          <w:sz w:val="28"/>
          <w:szCs w:val="28"/>
        </w:rPr>
        <w:t xml:space="preserve">электрическая нагрузка </w:t>
      </w:r>
      <w:r w:rsidR="00687F1D">
        <w:rPr>
          <w:sz w:val="28"/>
          <w:szCs w:val="28"/>
        </w:rPr>
        <w:t>на расчетный срок планируется к подаче с существующего центра питания</w:t>
      </w:r>
      <w:r w:rsidRPr="001B7550">
        <w:rPr>
          <w:sz w:val="28"/>
          <w:szCs w:val="28"/>
        </w:rPr>
        <w:t>.</w:t>
      </w:r>
    </w:p>
    <w:p w14:paraId="66A409A8" w14:textId="77777777" w:rsidR="00C632AC" w:rsidRPr="001B7550" w:rsidRDefault="00C632AC" w:rsidP="00687F1D">
      <w:pPr>
        <w:spacing w:line="20" w:lineRule="atLeast"/>
        <w:ind w:firstLine="709"/>
        <w:jc w:val="both"/>
        <w:rPr>
          <w:sz w:val="28"/>
          <w:szCs w:val="28"/>
        </w:rPr>
      </w:pPr>
      <w:r w:rsidRPr="001B7550">
        <w:rPr>
          <w:sz w:val="28"/>
          <w:szCs w:val="28"/>
          <w:u w:val="single" w:color="000000"/>
        </w:rPr>
        <w:t>Проектируемое электроснабжение</w:t>
      </w:r>
      <w:r w:rsidRPr="001B7550">
        <w:rPr>
          <w:sz w:val="28"/>
          <w:szCs w:val="28"/>
        </w:rPr>
        <w:t xml:space="preserve"> </w:t>
      </w:r>
    </w:p>
    <w:p w14:paraId="066F0EE2" w14:textId="77777777" w:rsidR="00DD03B4" w:rsidRPr="001B7550" w:rsidRDefault="00DD03B4" w:rsidP="00687F1D">
      <w:pPr>
        <w:tabs>
          <w:tab w:val="left" w:pos="851"/>
        </w:tabs>
        <w:spacing w:line="20" w:lineRule="atLeast"/>
        <w:ind w:firstLine="709"/>
        <w:jc w:val="both"/>
        <w:rPr>
          <w:sz w:val="28"/>
          <w:szCs w:val="28"/>
        </w:rPr>
      </w:pPr>
      <w:r w:rsidRPr="001B7550">
        <w:rPr>
          <w:sz w:val="28"/>
          <w:szCs w:val="28"/>
        </w:rPr>
        <w:t>При рабочем проектировании необходимо руководствоваться следующими требованиями:</w:t>
      </w:r>
    </w:p>
    <w:p w14:paraId="6D9AB523" w14:textId="03951F45" w:rsidR="00DD03B4" w:rsidRPr="001B7550" w:rsidRDefault="00CF7193" w:rsidP="00687F1D">
      <w:pPr>
        <w:tabs>
          <w:tab w:val="left" w:pos="851"/>
        </w:tabs>
        <w:spacing w:line="20" w:lineRule="atLeast"/>
        <w:ind w:firstLine="709"/>
        <w:jc w:val="both"/>
        <w:rPr>
          <w:sz w:val="28"/>
          <w:szCs w:val="28"/>
        </w:rPr>
      </w:pPr>
      <w:r w:rsidRPr="001B7550">
        <w:rPr>
          <w:sz w:val="28"/>
          <w:szCs w:val="28"/>
        </w:rPr>
        <w:t>–</w:t>
      </w:r>
      <w:r w:rsidR="00DD03B4" w:rsidRPr="001B7550">
        <w:rPr>
          <w:sz w:val="28"/>
          <w:szCs w:val="28"/>
        </w:rPr>
        <w:t xml:space="preserve"> максимальное использование сетей напряжением 10 кВ;</w:t>
      </w:r>
    </w:p>
    <w:p w14:paraId="6323F307" w14:textId="6434D2A9" w:rsidR="00DD03B4" w:rsidRPr="001B7550" w:rsidRDefault="00CF7193" w:rsidP="00687F1D">
      <w:pPr>
        <w:tabs>
          <w:tab w:val="left" w:pos="851"/>
        </w:tabs>
        <w:spacing w:line="20" w:lineRule="atLeast"/>
        <w:ind w:firstLine="709"/>
        <w:jc w:val="both"/>
        <w:rPr>
          <w:sz w:val="28"/>
          <w:szCs w:val="28"/>
        </w:rPr>
      </w:pPr>
      <w:r w:rsidRPr="001B7550">
        <w:rPr>
          <w:sz w:val="28"/>
          <w:szCs w:val="28"/>
        </w:rPr>
        <w:t>–</w:t>
      </w:r>
      <w:r w:rsidR="00DD03B4" w:rsidRPr="001B7550">
        <w:rPr>
          <w:sz w:val="28"/>
          <w:szCs w:val="28"/>
        </w:rPr>
        <w:t xml:space="preserve"> обеспечение надежного электроснабжения с учетом потребителей по категории надежности;</w:t>
      </w:r>
    </w:p>
    <w:p w14:paraId="752F425C" w14:textId="6E4F6C4E" w:rsidR="00DD03B4" w:rsidRPr="001B7550" w:rsidRDefault="00CF7193" w:rsidP="00687F1D">
      <w:pPr>
        <w:tabs>
          <w:tab w:val="left" w:pos="851"/>
        </w:tabs>
        <w:spacing w:line="20" w:lineRule="atLeast"/>
        <w:ind w:firstLine="709"/>
        <w:jc w:val="both"/>
        <w:rPr>
          <w:sz w:val="28"/>
          <w:szCs w:val="28"/>
        </w:rPr>
      </w:pPr>
      <w:r w:rsidRPr="001B7550">
        <w:rPr>
          <w:sz w:val="28"/>
          <w:szCs w:val="28"/>
        </w:rPr>
        <w:t>–</w:t>
      </w:r>
      <w:r w:rsidR="00DD03B4" w:rsidRPr="001B7550">
        <w:rPr>
          <w:sz w:val="28"/>
          <w:szCs w:val="28"/>
        </w:rPr>
        <w:t xml:space="preserve"> обеспечение требуемого качества электроэнергии;</w:t>
      </w:r>
    </w:p>
    <w:p w14:paraId="3111B610" w14:textId="29B5C828" w:rsidR="00DD03B4" w:rsidRPr="001B7550" w:rsidRDefault="00CF7193" w:rsidP="00687F1D">
      <w:pPr>
        <w:tabs>
          <w:tab w:val="left" w:pos="851"/>
        </w:tabs>
        <w:spacing w:line="20" w:lineRule="atLeast"/>
        <w:ind w:firstLine="709"/>
        <w:jc w:val="both"/>
        <w:rPr>
          <w:sz w:val="28"/>
          <w:szCs w:val="28"/>
        </w:rPr>
      </w:pPr>
      <w:r w:rsidRPr="001B7550">
        <w:rPr>
          <w:sz w:val="28"/>
          <w:szCs w:val="28"/>
        </w:rPr>
        <w:t>–</w:t>
      </w:r>
      <w:r w:rsidR="00DD03B4" w:rsidRPr="001B7550">
        <w:rPr>
          <w:sz w:val="28"/>
          <w:szCs w:val="28"/>
        </w:rPr>
        <w:t xml:space="preserve"> гибкость схем электроснабжения, приспособляемость к различным режимам передачи и распределения мощности при изменении нагрузок потребителей, включая послеаварийные режимы работы сети;</w:t>
      </w:r>
    </w:p>
    <w:p w14:paraId="0F825A5C" w14:textId="7332CC84" w:rsidR="00DD03B4" w:rsidRPr="001B7550" w:rsidRDefault="00CF7193" w:rsidP="00687F1D">
      <w:pPr>
        <w:tabs>
          <w:tab w:val="left" w:pos="851"/>
        </w:tabs>
        <w:spacing w:line="20" w:lineRule="atLeast"/>
        <w:ind w:firstLine="709"/>
        <w:jc w:val="both"/>
        <w:rPr>
          <w:sz w:val="28"/>
          <w:szCs w:val="28"/>
        </w:rPr>
      </w:pPr>
      <w:r w:rsidRPr="001B7550">
        <w:rPr>
          <w:sz w:val="28"/>
          <w:szCs w:val="28"/>
        </w:rPr>
        <w:lastRenderedPageBreak/>
        <w:t>–</w:t>
      </w:r>
      <w:r w:rsidR="00DD03B4" w:rsidRPr="001B7550">
        <w:rPr>
          <w:sz w:val="28"/>
          <w:szCs w:val="28"/>
        </w:rPr>
        <w:t xml:space="preserve"> возможность последующего развития электрических сетей без больших изменений.</w:t>
      </w:r>
    </w:p>
    <w:p w14:paraId="16D12708" w14:textId="2336B4BB" w:rsidR="00DD03B4" w:rsidRPr="00687F1D" w:rsidRDefault="00DD03B4" w:rsidP="00687F1D">
      <w:pPr>
        <w:widowControl w:val="0"/>
        <w:tabs>
          <w:tab w:val="left" w:pos="851"/>
        </w:tabs>
        <w:spacing w:line="20" w:lineRule="atLeast"/>
        <w:ind w:firstLine="709"/>
        <w:jc w:val="both"/>
        <w:rPr>
          <w:sz w:val="28"/>
          <w:szCs w:val="28"/>
        </w:rPr>
      </w:pPr>
      <w:r w:rsidRPr="00687F1D">
        <w:rPr>
          <w:sz w:val="28"/>
          <w:szCs w:val="28"/>
        </w:rPr>
        <w:t xml:space="preserve">Для обеспечения реализации предложений </w:t>
      </w:r>
      <w:r w:rsidR="00687F1D" w:rsidRPr="00687F1D">
        <w:rPr>
          <w:sz w:val="28"/>
          <w:szCs w:val="28"/>
        </w:rPr>
        <w:t>возможны</w:t>
      </w:r>
      <w:r w:rsidRPr="00687F1D">
        <w:rPr>
          <w:sz w:val="28"/>
          <w:szCs w:val="28"/>
        </w:rPr>
        <w:t>:</w:t>
      </w:r>
    </w:p>
    <w:p w14:paraId="70D32CCE" w14:textId="728A19EF" w:rsidR="00DD03B4" w:rsidRPr="00687F1D" w:rsidRDefault="00C27E16" w:rsidP="00687F1D">
      <w:pPr>
        <w:numPr>
          <w:ilvl w:val="0"/>
          <w:numId w:val="30"/>
        </w:numPr>
        <w:tabs>
          <w:tab w:val="clear" w:pos="1069"/>
          <w:tab w:val="left" w:pos="851"/>
        </w:tabs>
        <w:spacing w:line="20" w:lineRule="atLeast"/>
        <w:ind w:left="0" w:firstLine="709"/>
        <w:jc w:val="both"/>
        <w:rPr>
          <w:sz w:val="28"/>
          <w:szCs w:val="28"/>
        </w:rPr>
      </w:pPr>
      <w:r w:rsidRPr="00687F1D">
        <w:rPr>
          <w:sz w:val="28"/>
          <w:szCs w:val="28"/>
        </w:rPr>
        <w:t xml:space="preserve">. </w:t>
      </w:r>
      <w:r w:rsidR="00DD03B4" w:rsidRPr="00687F1D">
        <w:rPr>
          <w:sz w:val="28"/>
          <w:szCs w:val="28"/>
        </w:rPr>
        <w:t xml:space="preserve">Реконструкция существующих подстанций 10/0,4 кВ; </w:t>
      </w:r>
    </w:p>
    <w:p w14:paraId="706ABEF0" w14:textId="43E5C7F6" w:rsidR="00DD03B4" w:rsidRPr="00687F1D" w:rsidRDefault="00C27E16" w:rsidP="00687F1D">
      <w:pPr>
        <w:numPr>
          <w:ilvl w:val="0"/>
          <w:numId w:val="30"/>
        </w:numPr>
        <w:tabs>
          <w:tab w:val="clear" w:pos="1069"/>
          <w:tab w:val="left" w:pos="851"/>
        </w:tabs>
        <w:spacing w:line="20" w:lineRule="atLeast"/>
        <w:ind w:left="0" w:firstLine="709"/>
        <w:jc w:val="both"/>
        <w:rPr>
          <w:sz w:val="28"/>
          <w:szCs w:val="28"/>
        </w:rPr>
      </w:pPr>
      <w:r w:rsidRPr="00687F1D">
        <w:rPr>
          <w:sz w:val="28"/>
          <w:szCs w:val="28"/>
        </w:rPr>
        <w:t xml:space="preserve">. </w:t>
      </w:r>
      <w:r w:rsidR="00DD03B4" w:rsidRPr="00687F1D">
        <w:rPr>
          <w:sz w:val="28"/>
          <w:szCs w:val="28"/>
        </w:rPr>
        <w:t>Осуществ</w:t>
      </w:r>
      <w:r w:rsidR="00687F1D" w:rsidRPr="00687F1D">
        <w:rPr>
          <w:sz w:val="28"/>
          <w:szCs w:val="28"/>
        </w:rPr>
        <w:t>ление</w:t>
      </w:r>
      <w:r w:rsidR="00DD03B4" w:rsidRPr="00687F1D">
        <w:rPr>
          <w:sz w:val="28"/>
          <w:szCs w:val="28"/>
        </w:rPr>
        <w:t xml:space="preserve"> работ по переводу распределительных сетей 0,4</w:t>
      </w:r>
      <w:r w:rsidR="007B18B1" w:rsidRPr="00687F1D">
        <w:rPr>
          <w:sz w:val="28"/>
          <w:szCs w:val="28"/>
        </w:rPr>
        <w:t xml:space="preserve"> </w:t>
      </w:r>
      <w:r w:rsidR="00DD03B4" w:rsidRPr="00687F1D">
        <w:rPr>
          <w:sz w:val="28"/>
          <w:szCs w:val="28"/>
        </w:rPr>
        <w:t>-</w:t>
      </w:r>
      <w:r w:rsidR="007B18B1" w:rsidRPr="00687F1D">
        <w:rPr>
          <w:sz w:val="28"/>
          <w:szCs w:val="28"/>
        </w:rPr>
        <w:t xml:space="preserve"> </w:t>
      </w:r>
      <w:r w:rsidR="00DD03B4" w:rsidRPr="00687F1D">
        <w:rPr>
          <w:sz w:val="28"/>
          <w:szCs w:val="28"/>
        </w:rPr>
        <w:t xml:space="preserve">10 кВ с неизолированным проводом на </w:t>
      </w:r>
      <w:r w:rsidR="00604A51" w:rsidRPr="00687F1D">
        <w:rPr>
          <w:sz w:val="28"/>
          <w:szCs w:val="28"/>
        </w:rPr>
        <w:t xml:space="preserve">самонесущий изолированный провод </w:t>
      </w:r>
      <w:r w:rsidR="00DD03B4" w:rsidRPr="00687F1D">
        <w:rPr>
          <w:sz w:val="28"/>
          <w:szCs w:val="28"/>
        </w:rPr>
        <w:t>и установку реклоузеров.</w:t>
      </w:r>
    </w:p>
    <w:p w14:paraId="4A2BF0CD" w14:textId="0EC75523" w:rsidR="004D360F" w:rsidRPr="001B7550" w:rsidRDefault="00DD03B4" w:rsidP="00687F1D">
      <w:pPr>
        <w:tabs>
          <w:tab w:val="left" w:pos="851"/>
        </w:tabs>
        <w:spacing w:line="20" w:lineRule="atLeast"/>
        <w:ind w:firstLine="709"/>
        <w:jc w:val="both"/>
        <w:rPr>
          <w:sz w:val="28"/>
          <w:szCs w:val="28"/>
        </w:rPr>
      </w:pPr>
      <w:r w:rsidRPr="001B7550">
        <w:rPr>
          <w:sz w:val="28"/>
          <w:szCs w:val="28"/>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F302F1">
        <w:rPr>
          <w:sz w:val="28"/>
          <w:szCs w:val="28"/>
        </w:rPr>
        <w:t>, утвержд</w:t>
      </w:r>
      <w:r w:rsidR="001B7F03">
        <w:rPr>
          <w:sz w:val="28"/>
          <w:szCs w:val="28"/>
        </w:rPr>
        <w:t>е</w:t>
      </w:r>
      <w:r w:rsidR="00F302F1">
        <w:rPr>
          <w:sz w:val="28"/>
          <w:szCs w:val="28"/>
        </w:rPr>
        <w:t>нными п</w:t>
      </w:r>
      <w:r w:rsidRPr="001B7550">
        <w:rPr>
          <w:sz w:val="28"/>
          <w:szCs w:val="28"/>
        </w:rPr>
        <w:t>остановление</w:t>
      </w:r>
      <w:r w:rsidR="00F302F1">
        <w:rPr>
          <w:sz w:val="28"/>
          <w:szCs w:val="28"/>
        </w:rPr>
        <w:t>м</w:t>
      </w:r>
      <w:r w:rsidRPr="001B7550">
        <w:rPr>
          <w:sz w:val="28"/>
          <w:szCs w:val="28"/>
        </w:rPr>
        <w:t xml:space="preserve"> Правительства Российской Федерации от 24 февраля 2009 г</w:t>
      </w:r>
      <w:r w:rsidR="001B7F03">
        <w:rPr>
          <w:sz w:val="28"/>
          <w:szCs w:val="28"/>
        </w:rPr>
        <w:t>ода</w:t>
      </w:r>
      <w:r w:rsidRPr="001B7550">
        <w:rPr>
          <w:sz w:val="28"/>
          <w:szCs w:val="28"/>
        </w:rPr>
        <w:t xml:space="preserve"> № 160, охранные зоны вдоль воздушных линий электроп</w:t>
      </w:r>
      <w:r w:rsidR="00C27E16" w:rsidRPr="001B7550">
        <w:rPr>
          <w:sz w:val="28"/>
          <w:szCs w:val="28"/>
        </w:rPr>
        <w:t xml:space="preserve">ередачи составляют: </w:t>
      </w:r>
      <w:r w:rsidR="007B18B1">
        <w:rPr>
          <w:sz w:val="28"/>
          <w:szCs w:val="28"/>
        </w:rPr>
        <w:t xml:space="preserve">для линий напряжением </w:t>
      </w:r>
      <w:r w:rsidR="00C27E16" w:rsidRPr="001B7550">
        <w:rPr>
          <w:sz w:val="28"/>
          <w:szCs w:val="28"/>
        </w:rPr>
        <w:t xml:space="preserve">110 кВ – 20 </w:t>
      </w:r>
      <w:r w:rsidRPr="001B7550">
        <w:rPr>
          <w:sz w:val="28"/>
          <w:szCs w:val="28"/>
        </w:rPr>
        <w:t xml:space="preserve">м, </w:t>
      </w:r>
      <w:r w:rsidR="007B18B1">
        <w:rPr>
          <w:sz w:val="28"/>
          <w:szCs w:val="28"/>
        </w:rPr>
        <w:t xml:space="preserve">для линий напряжением </w:t>
      </w:r>
      <w:r w:rsidRPr="001B7550">
        <w:rPr>
          <w:sz w:val="28"/>
          <w:szCs w:val="28"/>
        </w:rPr>
        <w:t xml:space="preserve">35 кВ – 15 м, </w:t>
      </w:r>
      <w:r w:rsidR="007B18B1">
        <w:rPr>
          <w:sz w:val="28"/>
          <w:szCs w:val="28"/>
        </w:rPr>
        <w:t xml:space="preserve">для линий напряжением </w:t>
      </w:r>
      <w:r w:rsidRPr="001B7550">
        <w:rPr>
          <w:sz w:val="28"/>
          <w:szCs w:val="28"/>
        </w:rPr>
        <w:t xml:space="preserve">10 кВ – 10 м по обе стороны </w:t>
      </w:r>
      <w:r w:rsidR="007B18B1">
        <w:rPr>
          <w:sz w:val="28"/>
          <w:szCs w:val="28"/>
        </w:rPr>
        <w:t>о</w:t>
      </w:r>
      <w:r w:rsidRPr="001B7550">
        <w:rPr>
          <w:sz w:val="28"/>
          <w:szCs w:val="28"/>
        </w:rPr>
        <w:t>т крайних проводов при не отклон</w:t>
      </w:r>
      <w:r w:rsidR="001B7F03">
        <w:rPr>
          <w:sz w:val="28"/>
          <w:szCs w:val="28"/>
        </w:rPr>
        <w:t>е</w:t>
      </w:r>
      <w:r w:rsidRPr="001B7550">
        <w:rPr>
          <w:sz w:val="28"/>
          <w:szCs w:val="28"/>
        </w:rPr>
        <w:t>нном их положении. Охранные зоны трансформаторных под</w:t>
      </w:r>
      <w:r w:rsidR="00C27E16" w:rsidRPr="001B7550">
        <w:rPr>
          <w:sz w:val="28"/>
          <w:szCs w:val="28"/>
        </w:rPr>
        <w:t>станций составляют:</w:t>
      </w:r>
      <w:r w:rsidR="007B18B1">
        <w:rPr>
          <w:sz w:val="28"/>
          <w:szCs w:val="28"/>
        </w:rPr>
        <w:t xml:space="preserve"> для подстанций напряжением</w:t>
      </w:r>
      <w:r w:rsidR="00C27E16" w:rsidRPr="001B7550">
        <w:rPr>
          <w:sz w:val="28"/>
          <w:szCs w:val="28"/>
        </w:rPr>
        <w:t xml:space="preserve"> 110 кВ – 20 м, </w:t>
      </w:r>
      <w:r w:rsidR="007B18B1">
        <w:rPr>
          <w:sz w:val="28"/>
          <w:szCs w:val="28"/>
        </w:rPr>
        <w:t xml:space="preserve">для подстанций напряжением </w:t>
      </w:r>
      <w:r w:rsidR="00C27E16" w:rsidRPr="001B7550">
        <w:rPr>
          <w:sz w:val="28"/>
          <w:szCs w:val="28"/>
        </w:rPr>
        <w:t xml:space="preserve">10 кВ – 10 </w:t>
      </w:r>
      <w:r w:rsidRPr="001B7550">
        <w:rPr>
          <w:sz w:val="28"/>
          <w:szCs w:val="28"/>
        </w:rPr>
        <w:t xml:space="preserve">м вокруг подстанций </w:t>
      </w:r>
      <w:r w:rsidR="007B18B1">
        <w:rPr>
          <w:sz w:val="28"/>
          <w:szCs w:val="28"/>
        </w:rPr>
        <w:t>(</w:t>
      </w:r>
      <w:r w:rsidRPr="001B7550">
        <w:rPr>
          <w:sz w:val="28"/>
          <w:szCs w:val="28"/>
        </w:rPr>
        <w:t>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r w:rsidR="007B18B1">
        <w:rPr>
          <w:sz w:val="28"/>
          <w:szCs w:val="28"/>
        </w:rPr>
        <w:t>)</w:t>
      </w:r>
      <w:r w:rsidRPr="001B7550">
        <w:rPr>
          <w:sz w:val="28"/>
          <w:szCs w:val="28"/>
        </w:rPr>
        <w:t>.</w:t>
      </w:r>
    </w:p>
    <w:p w14:paraId="749D1660" w14:textId="77777777" w:rsidR="00210759" w:rsidRPr="001B7550" w:rsidRDefault="00210759" w:rsidP="00D21473">
      <w:pPr>
        <w:spacing w:line="20" w:lineRule="atLeast"/>
        <w:ind w:firstLine="709"/>
        <w:jc w:val="both"/>
        <w:rPr>
          <w:b/>
          <w:sz w:val="28"/>
          <w:szCs w:val="28"/>
        </w:rPr>
      </w:pPr>
      <w:bookmarkStart w:id="188" w:name="_Toc319934942"/>
    </w:p>
    <w:p w14:paraId="4970638D" w14:textId="77777777" w:rsidR="004D360F" w:rsidRPr="001B7550" w:rsidRDefault="004D360F" w:rsidP="00D21473">
      <w:pPr>
        <w:spacing w:line="20" w:lineRule="atLeast"/>
        <w:ind w:firstLine="709"/>
        <w:jc w:val="both"/>
        <w:rPr>
          <w:b/>
          <w:sz w:val="28"/>
          <w:szCs w:val="28"/>
        </w:rPr>
      </w:pPr>
      <w:r w:rsidRPr="001B7550">
        <w:rPr>
          <w:b/>
          <w:sz w:val="28"/>
          <w:szCs w:val="28"/>
        </w:rPr>
        <w:t>Газоснабжение</w:t>
      </w:r>
      <w:bookmarkEnd w:id="188"/>
      <w:r w:rsidRPr="001B7550">
        <w:rPr>
          <w:b/>
          <w:sz w:val="28"/>
          <w:szCs w:val="28"/>
        </w:rPr>
        <w:t xml:space="preserve"> </w:t>
      </w:r>
    </w:p>
    <w:p w14:paraId="77A7E9AB" w14:textId="05EC503F" w:rsidR="004B3AD5" w:rsidRPr="001B7550" w:rsidRDefault="003E7C23" w:rsidP="00D21473">
      <w:pPr>
        <w:spacing w:line="20" w:lineRule="atLeast"/>
        <w:ind w:firstLine="709"/>
        <w:jc w:val="both"/>
        <w:rPr>
          <w:sz w:val="28"/>
          <w:szCs w:val="28"/>
        </w:rPr>
      </w:pPr>
      <w:r w:rsidRPr="004C7029">
        <w:rPr>
          <w:sz w:val="28"/>
          <w:szCs w:val="28"/>
        </w:rPr>
        <w:t>Региональной программ</w:t>
      </w:r>
      <w:r>
        <w:rPr>
          <w:sz w:val="28"/>
          <w:szCs w:val="28"/>
        </w:rPr>
        <w:t>ой</w:t>
      </w:r>
      <w:r w:rsidRPr="004C7029">
        <w:rPr>
          <w:sz w:val="28"/>
          <w:szCs w:val="28"/>
        </w:rPr>
        <w:t xml:space="preserve"> газификации жилищно-коммунального хозяйства, промышленных и иных организаций Ленинградской области на 2022</w:t>
      </w:r>
      <w:r>
        <w:rPr>
          <w:sz w:val="28"/>
          <w:szCs w:val="28"/>
        </w:rPr>
        <w:t xml:space="preserve"> </w:t>
      </w:r>
      <w:r w:rsidRPr="004C7029">
        <w:rPr>
          <w:sz w:val="28"/>
          <w:szCs w:val="28"/>
        </w:rPr>
        <w:t>-</w:t>
      </w:r>
      <w:r>
        <w:rPr>
          <w:sz w:val="28"/>
          <w:szCs w:val="28"/>
        </w:rPr>
        <w:t xml:space="preserve"> </w:t>
      </w:r>
      <w:r w:rsidRPr="004C7029">
        <w:rPr>
          <w:sz w:val="28"/>
          <w:szCs w:val="28"/>
        </w:rPr>
        <w:t>2031 годы, утвержд</w:t>
      </w:r>
      <w:r>
        <w:rPr>
          <w:sz w:val="28"/>
          <w:szCs w:val="28"/>
        </w:rPr>
        <w:t>е</w:t>
      </w:r>
      <w:r w:rsidRPr="004C7029">
        <w:rPr>
          <w:sz w:val="28"/>
          <w:szCs w:val="28"/>
        </w:rPr>
        <w:t>нной постановлением Правительства Ленинградской области от 27</w:t>
      </w:r>
      <w:r>
        <w:rPr>
          <w:sz w:val="28"/>
          <w:szCs w:val="28"/>
        </w:rPr>
        <w:t xml:space="preserve"> июня </w:t>
      </w:r>
      <w:r w:rsidRPr="004C7029">
        <w:rPr>
          <w:sz w:val="28"/>
          <w:szCs w:val="28"/>
        </w:rPr>
        <w:t xml:space="preserve">2022 </w:t>
      </w:r>
      <w:r>
        <w:rPr>
          <w:sz w:val="28"/>
          <w:szCs w:val="28"/>
        </w:rPr>
        <w:t xml:space="preserve">года </w:t>
      </w:r>
      <w:r w:rsidRPr="004C7029">
        <w:rPr>
          <w:sz w:val="28"/>
          <w:szCs w:val="28"/>
        </w:rPr>
        <w:t>№ 438</w:t>
      </w:r>
      <w:r w:rsidR="00E82F76" w:rsidRPr="001B7550">
        <w:rPr>
          <w:sz w:val="28"/>
          <w:szCs w:val="28"/>
        </w:rPr>
        <w:t xml:space="preserve">, предусмотрено строительство объекта местного значения </w:t>
      </w:r>
      <w:r w:rsidR="004901FE">
        <w:rPr>
          <w:sz w:val="28"/>
          <w:szCs w:val="28"/>
        </w:rPr>
        <w:t>муниципального района</w:t>
      </w:r>
      <w:r w:rsidR="00E82F76" w:rsidRPr="001B7550">
        <w:rPr>
          <w:sz w:val="28"/>
          <w:szCs w:val="28"/>
        </w:rPr>
        <w:t xml:space="preserve"> «</w:t>
      </w:r>
      <w:r w:rsidR="00EB66D4" w:rsidRPr="001B7550">
        <w:rPr>
          <w:sz w:val="28"/>
          <w:szCs w:val="28"/>
        </w:rPr>
        <w:t>М</w:t>
      </w:r>
      <w:r w:rsidR="00E82F76" w:rsidRPr="001B7550">
        <w:rPr>
          <w:sz w:val="28"/>
          <w:szCs w:val="28"/>
        </w:rPr>
        <w:t xml:space="preserve">ежпоселковый газопровод </w:t>
      </w:r>
      <w:r w:rsidR="00EB66D4" w:rsidRPr="001B7550">
        <w:rPr>
          <w:sz w:val="28"/>
          <w:szCs w:val="28"/>
        </w:rPr>
        <w:t>д</w:t>
      </w:r>
      <w:r w:rsidR="00E82F76" w:rsidRPr="001B7550">
        <w:rPr>
          <w:sz w:val="28"/>
          <w:szCs w:val="28"/>
        </w:rPr>
        <w:t>. Мелегежская Горка – д. Новоандреево – д. Шибенец»</w:t>
      </w:r>
      <w:r w:rsidR="004901FE">
        <w:rPr>
          <w:sz w:val="28"/>
          <w:szCs w:val="28"/>
        </w:rPr>
        <w:t>.</w:t>
      </w:r>
    </w:p>
    <w:p w14:paraId="718917D4" w14:textId="736D3946" w:rsidR="004B3AD5" w:rsidRPr="001B7550" w:rsidRDefault="00E82F76" w:rsidP="00D21473">
      <w:pPr>
        <w:spacing w:line="20" w:lineRule="atLeast"/>
        <w:ind w:firstLine="709"/>
        <w:jc w:val="both"/>
        <w:rPr>
          <w:sz w:val="28"/>
          <w:szCs w:val="28"/>
        </w:rPr>
      </w:pPr>
      <w:r w:rsidRPr="001B7550">
        <w:rPr>
          <w:bCs/>
          <w:iCs/>
          <w:sz w:val="28"/>
          <w:szCs w:val="28"/>
        </w:rPr>
        <w:t>Г</w:t>
      </w:r>
      <w:r w:rsidR="00744021" w:rsidRPr="001B7550">
        <w:rPr>
          <w:sz w:val="28"/>
          <w:szCs w:val="28"/>
        </w:rPr>
        <w:t xml:space="preserve">енеральным планом </w:t>
      </w:r>
      <w:r w:rsidR="00FD6410">
        <w:rPr>
          <w:sz w:val="28"/>
          <w:szCs w:val="28"/>
        </w:rPr>
        <w:t xml:space="preserve">на </w:t>
      </w:r>
      <w:r w:rsidR="009316E8">
        <w:rPr>
          <w:sz w:val="28"/>
          <w:szCs w:val="28"/>
        </w:rPr>
        <w:t>расчетный срок</w:t>
      </w:r>
      <w:r w:rsidR="00FD6410">
        <w:rPr>
          <w:sz w:val="28"/>
          <w:szCs w:val="28"/>
        </w:rPr>
        <w:t xml:space="preserve"> </w:t>
      </w:r>
      <w:r w:rsidR="004901FE">
        <w:rPr>
          <w:sz w:val="28"/>
          <w:szCs w:val="28"/>
        </w:rPr>
        <w:t xml:space="preserve">предусмотрена </w:t>
      </w:r>
      <w:r w:rsidRPr="001B7550">
        <w:rPr>
          <w:sz w:val="28"/>
          <w:szCs w:val="28"/>
        </w:rPr>
        <w:t>г</w:t>
      </w:r>
      <w:r w:rsidR="00744021" w:rsidRPr="001B7550">
        <w:rPr>
          <w:sz w:val="28"/>
          <w:szCs w:val="28"/>
        </w:rPr>
        <w:t>азификация</w:t>
      </w:r>
      <w:r w:rsidR="004901FE">
        <w:rPr>
          <w:sz w:val="28"/>
          <w:szCs w:val="28"/>
        </w:rPr>
        <w:t xml:space="preserve"> природным газом</w:t>
      </w:r>
      <w:r w:rsidR="00744021" w:rsidRPr="001B7550">
        <w:rPr>
          <w:sz w:val="28"/>
          <w:szCs w:val="28"/>
        </w:rPr>
        <w:t xml:space="preserve"> </w:t>
      </w:r>
      <w:r w:rsidR="004901FE">
        <w:rPr>
          <w:sz w:val="28"/>
          <w:szCs w:val="28"/>
        </w:rPr>
        <w:t xml:space="preserve">многоквартирных и </w:t>
      </w:r>
      <w:r w:rsidR="00744021" w:rsidRPr="001B7550">
        <w:rPr>
          <w:sz w:val="28"/>
          <w:szCs w:val="28"/>
        </w:rPr>
        <w:t>индивидуальных жилых домов</w:t>
      </w:r>
      <w:r w:rsidR="00FD6410">
        <w:rPr>
          <w:sz w:val="28"/>
          <w:szCs w:val="28"/>
        </w:rPr>
        <w:t>, иных объектов</w:t>
      </w:r>
      <w:r w:rsidR="00744021" w:rsidRPr="001B7550">
        <w:rPr>
          <w:sz w:val="28"/>
          <w:szCs w:val="28"/>
        </w:rPr>
        <w:t xml:space="preserve"> </w:t>
      </w:r>
      <w:r w:rsidR="004901FE">
        <w:rPr>
          <w:sz w:val="28"/>
          <w:szCs w:val="28"/>
        </w:rPr>
        <w:t xml:space="preserve">в </w:t>
      </w:r>
      <w:r w:rsidR="00744021" w:rsidRPr="001B7550">
        <w:rPr>
          <w:sz w:val="28"/>
          <w:szCs w:val="28"/>
        </w:rPr>
        <w:t>д. Меле</w:t>
      </w:r>
      <w:r w:rsidR="008D4598" w:rsidRPr="001B7550">
        <w:rPr>
          <w:sz w:val="28"/>
          <w:szCs w:val="28"/>
        </w:rPr>
        <w:t>гежская Горка</w:t>
      </w:r>
      <w:r w:rsidR="00FD6410">
        <w:rPr>
          <w:sz w:val="28"/>
          <w:szCs w:val="28"/>
        </w:rPr>
        <w:t>: планируется размещение распределительных газопроводов в пределах полос отвода улично-дорожной сети.</w:t>
      </w:r>
    </w:p>
    <w:p w14:paraId="5A47FEB7" w14:textId="6B1DCEC3" w:rsidR="00564B58" w:rsidRPr="001B7550" w:rsidRDefault="00EC4BCA" w:rsidP="00D21473">
      <w:pPr>
        <w:spacing w:line="20" w:lineRule="atLeast"/>
        <w:ind w:firstLine="709"/>
        <w:jc w:val="both"/>
        <w:rPr>
          <w:sz w:val="28"/>
          <w:szCs w:val="28"/>
        </w:rPr>
      </w:pPr>
      <w:r w:rsidRPr="001B7550">
        <w:rPr>
          <w:sz w:val="28"/>
          <w:szCs w:val="28"/>
        </w:rPr>
        <w:t>Н</w:t>
      </w:r>
      <w:r w:rsidR="00564B58" w:rsidRPr="001B7550">
        <w:rPr>
          <w:sz w:val="28"/>
          <w:szCs w:val="28"/>
        </w:rPr>
        <w:t xml:space="preserve">а </w:t>
      </w:r>
      <w:r w:rsidRPr="001B7550">
        <w:rPr>
          <w:sz w:val="28"/>
          <w:szCs w:val="28"/>
        </w:rPr>
        <w:t>расчетный срок</w:t>
      </w:r>
      <w:r w:rsidR="00564B58" w:rsidRPr="001B7550">
        <w:rPr>
          <w:sz w:val="28"/>
          <w:szCs w:val="28"/>
        </w:rPr>
        <w:t xml:space="preserve"> </w:t>
      </w:r>
      <w:r w:rsidR="00CF6706">
        <w:rPr>
          <w:sz w:val="28"/>
          <w:szCs w:val="28"/>
        </w:rPr>
        <w:t>планируется</w:t>
      </w:r>
      <w:r w:rsidR="00564B58" w:rsidRPr="001B7550">
        <w:rPr>
          <w:sz w:val="28"/>
          <w:szCs w:val="28"/>
        </w:rPr>
        <w:t xml:space="preserve"> газификация усадебной застройки</w:t>
      </w:r>
      <w:r w:rsidRPr="001B7550">
        <w:rPr>
          <w:sz w:val="28"/>
          <w:szCs w:val="28"/>
        </w:rPr>
        <w:t xml:space="preserve"> д</w:t>
      </w:r>
      <w:r w:rsidR="00CF6706">
        <w:rPr>
          <w:sz w:val="28"/>
          <w:szCs w:val="28"/>
        </w:rPr>
        <w:t>еревень</w:t>
      </w:r>
      <w:r w:rsidRPr="001B7550">
        <w:rPr>
          <w:sz w:val="28"/>
          <w:szCs w:val="28"/>
        </w:rPr>
        <w:t xml:space="preserve"> Новоандреево и Шиб</w:t>
      </w:r>
      <w:r w:rsidR="00774A9F">
        <w:rPr>
          <w:sz w:val="28"/>
          <w:szCs w:val="28"/>
        </w:rPr>
        <w:t>е</w:t>
      </w:r>
      <w:r w:rsidRPr="001B7550">
        <w:rPr>
          <w:sz w:val="28"/>
          <w:szCs w:val="28"/>
        </w:rPr>
        <w:t>нец</w:t>
      </w:r>
      <w:r w:rsidR="00FD6410">
        <w:rPr>
          <w:sz w:val="28"/>
          <w:szCs w:val="28"/>
        </w:rPr>
        <w:t>: также планируется размещение распределительных газопроводов в пределах полос отвода улично-дорожной сети.</w:t>
      </w:r>
    </w:p>
    <w:p w14:paraId="170391B8" w14:textId="77777777" w:rsidR="00564B58" w:rsidRPr="001B7550" w:rsidRDefault="00EC4BCA" w:rsidP="00D21473">
      <w:pPr>
        <w:spacing w:line="20" w:lineRule="atLeast"/>
        <w:ind w:firstLine="709"/>
        <w:jc w:val="both"/>
        <w:rPr>
          <w:sz w:val="28"/>
          <w:szCs w:val="28"/>
        </w:rPr>
      </w:pPr>
      <w:r w:rsidRPr="001B7550">
        <w:rPr>
          <w:sz w:val="28"/>
          <w:szCs w:val="28"/>
        </w:rPr>
        <w:t>С</w:t>
      </w:r>
      <w:r w:rsidR="00564B58" w:rsidRPr="001B7550">
        <w:rPr>
          <w:sz w:val="28"/>
          <w:szCs w:val="28"/>
        </w:rPr>
        <w:t>жиженным углеводородным газ</w:t>
      </w:r>
      <w:r w:rsidR="00A1017C" w:rsidRPr="001B7550">
        <w:rPr>
          <w:sz w:val="28"/>
          <w:szCs w:val="28"/>
        </w:rPr>
        <w:t>ом предусматривается обеспечить</w:t>
      </w:r>
      <w:r w:rsidR="00564B58" w:rsidRPr="001B7550">
        <w:rPr>
          <w:sz w:val="28"/>
          <w:szCs w:val="28"/>
        </w:rPr>
        <w:t xml:space="preserve"> населенные пункты, расположенные за пределом экономически обоснованной зоны использования природного газа.</w:t>
      </w:r>
    </w:p>
    <w:p w14:paraId="7BEB97DF" w14:textId="77777777" w:rsidR="004D360F" w:rsidRPr="001B7550" w:rsidRDefault="004D360F" w:rsidP="00D21473">
      <w:pPr>
        <w:spacing w:before="240" w:line="20" w:lineRule="atLeast"/>
        <w:ind w:firstLine="709"/>
        <w:jc w:val="both"/>
        <w:rPr>
          <w:b/>
          <w:sz w:val="28"/>
          <w:szCs w:val="28"/>
        </w:rPr>
      </w:pPr>
      <w:bookmarkStart w:id="189" w:name="_Toc319934937"/>
      <w:r w:rsidRPr="001B7550">
        <w:rPr>
          <w:b/>
          <w:sz w:val="28"/>
          <w:szCs w:val="28"/>
        </w:rPr>
        <w:t>Теплоснабжение</w:t>
      </w:r>
      <w:bookmarkEnd w:id="189"/>
    </w:p>
    <w:p w14:paraId="182E4E16" w14:textId="5636EF96" w:rsidR="00944105" w:rsidRPr="001B7550" w:rsidRDefault="00944105" w:rsidP="00D21473">
      <w:pPr>
        <w:pStyle w:val="afffffe"/>
        <w:spacing w:before="0" w:after="0" w:line="20" w:lineRule="atLeast"/>
        <w:ind w:firstLine="709"/>
        <w:rPr>
          <w:sz w:val="28"/>
          <w:szCs w:val="28"/>
        </w:rPr>
      </w:pPr>
      <w:bookmarkStart w:id="190" w:name="_Toc319934938"/>
      <w:r w:rsidRPr="001B7550">
        <w:rPr>
          <w:sz w:val="28"/>
          <w:szCs w:val="28"/>
        </w:rPr>
        <w:t>О</w:t>
      </w:r>
      <w:r w:rsidR="007F5691" w:rsidRPr="001B7550">
        <w:rPr>
          <w:sz w:val="28"/>
          <w:szCs w:val="28"/>
        </w:rPr>
        <w:t>бъект</w:t>
      </w:r>
      <w:r w:rsidRPr="001B7550">
        <w:rPr>
          <w:sz w:val="28"/>
          <w:szCs w:val="28"/>
        </w:rPr>
        <w:t>ы</w:t>
      </w:r>
      <w:r w:rsidR="007F5691" w:rsidRPr="001B7550">
        <w:rPr>
          <w:sz w:val="28"/>
          <w:szCs w:val="28"/>
        </w:rPr>
        <w:t xml:space="preserve"> теплоснабжения Мелегежского сельского поселения, находящихс</w:t>
      </w:r>
      <w:r w:rsidRPr="001B7550">
        <w:rPr>
          <w:sz w:val="28"/>
          <w:szCs w:val="28"/>
        </w:rPr>
        <w:t>я в муниципальной собственности:</w:t>
      </w:r>
    </w:p>
    <w:p w14:paraId="43765013" w14:textId="3DE26B53" w:rsidR="00944105" w:rsidRPr="001B7550" w:rsidRDefault="00CF7193" w:rsidP="00D21473">
      <w:pPr>
        <w:pStyle w:val="afffffe"/>
        <w:spacing w:before="0" w:after="0" w:line="20" w:lineRule="atLeast"/>
        <w:ind w:firstLine="709"/>
        <w:rPr>
          <w:sz w:val="28"/>
          <w:szCs w:val="28"/>
        </w:rPr>
      </w:pPr>
      <w:r w:rsidRPr="001B7550">
        <w:rPr>
          <w:sz w:val="28"/>
          <w:szCs w:val="28"/>
        </w:rPr>
        <w:t>–</w:t>
      </w:r>
      <w:r w:rsidR="007F5691" w:rsidRPr="001B7550">
        <w:rPr>
          <w:sz w:val="28"/>
          <w:szCs w:val="28"/>
        </w:rPr>
        <w:t xml:space="preserve"> котельн</w:t>
      </w:r>
      <w:r w:rsidR="00944105" w:rsidRPr="001B7550">
        <w:rPr>
          <w:sz w:val="28"/>
          <w:szCs w:val="28"/>
        </w:rPr>
        <w:t>ая</w:t>
      </w:r>
      <w:r w:rsidR="007F5691" w:rsidRPr="001B7550">
        <w:rPr>
          <w:sz w:val="28"/>
          <w:szCs w:val="28"/>
        </w:rPr>
        <w:t xml:space="preserve"> </w:t>
      </w:r>
      <w:r w:rsidR="004901FE">
        <w:rPr>
          <w:sz w:val="28"/>
          <w:szCs w:val="28"/>
        </w:rPr>
        <w:t xml:space="preserve">в </w:t>
      </w:r>
      <w:r w:rsidR="007F5691" w:rsidRPr="001B7550">
        <w:rPr>
          <w:sz w:val="28"/>
          <w:szCs w:val="28"/>
        </w:rPr>
        <w:t>д. Мелегежская Горка</w:t>
      </w:r>
      <w:r w:rsidR="00944105" w:rsidRPr="001B7550">
        <w:rPr>
          <w:sz w:val="28"/>
          <w:szCs w:val="28"/>
        </w:rPr>
        <w:t>;</w:t>
      </w:r>
    </w:p>
    <w:p w14:paraId="2CEAB794" w14:textId="490EA92B" w:rsidR="007F5691" w:rsidRPr="001B7550" w:rsidRDefault="00CF7193" w:rsidP="00D21473">
      <w:pPr>
        <w:pStyle w:val="afffffe"/>
        <w:spacing w:before="0" w:after="0" w:line="20" w:lineRule="atLeast"/>
        <w:ind w:firstLine="709"/>
        <w:rPr>
          <w:sz w:val="28"/>
          <w:szCs w:val="28"/>
        </w:rPr>
      </w:pPr>
      <w:r w:rsidRPr="001B7550">
        <w:rPr>
          <w:sz w:val="28"/>
          <w:szCs w:val="28"/>
        </w:rPr>
        <w:t>–</w:t>
      </w:r>
      <w:r w:rsidR="00944105" w:rsidRPr="001B7550">
        <w:rPr>
          <w:sz w:val="28"/>
          <w:szCs w:val="28"/>
        </w:rPr>
        <w:t xml:space="preserve"> </w:t>
      </w:r>
      <w:r w:rsidR="007F5691" w:rsidRPr="001B7550">
        <w:rPr>
          <w:sz w:val="28"/>
          <w:szCs w:val="28"/>
        </w:rPr>
        <w:t>тепловы</w:t>
      </w:r>
      <w:r w:rsidR="00944105" w:rsidRPr="001B7550">
        <w:rPr>
          <w:sz w:val="28"/>
          <w:szCs w:val="28"/>
        </w:rPr>
        <w:t>е</w:t>
      </w:r>
      <w:r w:rsidR="007F5691" w:rsidRPr="001B7550">
        <w:rPr>
          <w:sz w:val="28"/>
          <w:szCs w:val="28"/>
        </w:rPr>
        <w:t xml:space="preserve"> сет</w:t>
      </w:r>
      <w:r w:rsidR="00944105" w:rsidRPr="001B7550">
        <w:rPr>
          <w:sz w:val="28"/>
          <w:szCs w:val="28"/>
        </w:rPr>
        <w:t>и</w:t>
      </w:r>
      <w:r w:rsidR="007F5691" w:rsidRPr="001B7550">
        <w:rPr>
          <w:sz w:val="28"/>
          <w:szCs w:val="28"/>
        </w:rPr>
        <w:t xml:space="preserve"> </w:t>
      </w:r>
      <w:r w:rsidR="004901FE">
        <w:rPr>
          <w:sz w:val="28"/>
          <w:szCs w:val="28"/>
        </w:rPr>
        <w:t xml:space="preserve">в </w:t>
      </w:r>
      <w:r w:rsidR="007F5691" w:rsidRPr="001B7550">
        <w:rPr>
          <w:sz w:val="28"/>
          <w:szCs w:val="28"/>
        </w:rPr>
        <w:t>д. Мелегежская Горка общей протяженностью 7503,8 м.</w:t>
      </w:r>
    </w:p>
    <w:p w14:paraId="439177F7" w14:textId="35A597D7" w:rsidR="00BC02D6" w:rsidRPr="001B7550" w:rsidRDefault="00A53BF3" w:rsidP="00D21473">
      <w:pPr>
        <w:pStyle w:val="afffffe"/>
        <w:spacing w:before="0" w:after="0" w:line="20" w:lineRule="atLeast"/>
        <w:ind w:firstLine="709"/>
        <w:rPr>
          <w:sz w:val="28"/>
          <w:szCs w:val="28"/>
        </w:rPr>
      </w:pPr>
      <w:r>
        <w:rPr>
          <w:sz w:val="28"/>
          <w:szCs w:val="28"/>
        </w:rPr>
        <w:t>На расчетный срок п</w:t>
      </w:r>
      <w:r w:rsidR="00C27E16" w:rsidRPr="001B7550">
        <w:rPr>
          <w:sz w:val="28"/>
          <w:szCs w:val="28"/>
        </w:rPr>
        <w:t>ланируется</w:t>
      </w:r>
      <w:r w:rsidR="00944105" w:rsidRPr="001B7550">
        <w:rPr>
          <w:sz w:val="28"/>
          <w:szCs w:val="28"/>
        </w:rPr>
        <w:t xml:space="preserve"> </w:t>
      </w:r>
      <w:r w:rsidR="00C27E16" w:rsidRPr="001B7550">
        <w:rPr>
          <w:sz w:val="28"/>
          <w:szCs w:val="28"/>
        </w:rPr>
        <w:t>заключение</w:t>
      </w:r>
      <w:r>
        <w:rPr>
          <w:sz w:val="28"/>
          <w:szCs w:val="28"/>
        </w:rPr>
        <w:t xml:space="preserve"> и реализация</w:t>
      </w:r>
      <w:r w:rsidR="00C27E16" w:rsidRPr="001B7550">
        <w:rPr>
          <w:sz w:val="28"/>
          <w:szCs w:val="28"/>
        </w:rPr>
        <w:t xml:space="preserve"> </w:t>
      </w:r>
      <w:r w:rsidR="007F5691" w:rsidRPr="001B7550">
        <w:rPr>
          <w:sz w:val="28"/>
          <w:szCs w:val="28"/>
        </w:rPr>
        <w:t>концессионного соглашения</w:t>
      </w:r>
      <w:r w:rsidR="00C27E16" w:rsidRPr="001B7550">
        <w:rPr>
          <w:sz w:val="28"/>
          <w:szCs w:val="28"/>
        </w:rPr>
        <w:t>,</w:t>
      </w:r>
      <w:r w:rsidR="007F5691" w:rsidRPr="001B7550">
        <w:rPr>
          <w:sz w:val="28"/>
          <w:szCs w:val="28"/>
        </w:rPr>
        <w:t xml:space="preserve"> предусм</w:t>
      </w:r>
      <w:r w:rsidR="00C27E16" w:rsidRPr="001B7550">
        <w:rPr>
          <w:sz w:val="28"/>
          <w:szCs w:val="28"/>
        </w:rPr>
        <w:t>атривающего</w:t>
      </w:r>
      <w:r w:rsidR="007F5691" w:rsidRPr="001B7550">
        <w:rPr>
          <w:sz w:val="28"/>
          <w:szCs w:val="28"/>
        </w:rPr>
        <w:t xml:space="preserve"> мероприятия по реконс</w:t>
      </w:r>
      <w:r w:rsidR="00F302F1">
        <w:rPr>
          <w:sz w:val="28"/>
          <w:szCs w:val="28"/>
        </w:rPr>
        <w:t xml:space="preserve">трукции участков </w:t>
      </w:r>
      <w:r w:rsidR="00F302F1">
        <w:rPr>
          <w:sz w:val="28"/>
          <w:szCs w:val="28"/>
        </w:rPr>
        <w:lastRenderedPageBreak/>
        <w:t>тепловых сетей, указанных в таблице 34.</w:t>
      </w:r>
    </w:p>
    <w:p w14:paraId="3EB41858" w14:textId="285AFF74" w:rsidR="007F5691" w:rsidRDefault="00BC02D6" w:rsidP="00D21473">
      <w:pPr>
        <w:spacing w:line="20" w:lineRule="atLeast"/>
        <w:ind w:firstLine="709"/>
        <w:jc w:val="both"/>
        <w:rPr>
          <w:sz w:val="28"/>
          <w:szCs w:val="28"/>
        </w:rPr>
      </w:pPr>
      <w:r w:rsidRPr="001B7550">
        <w:rPr>
          <w:sz w:val="28"/>
          <w:szCs w:val="28"/>
        </w:rPr>
        <w:t>Таблица 3</w:t>
      </w:r>
      <w:r w:rsidR="008A121A" w:rsidRPr="001B7550">
        <w:rPr>
          <w:sz w:val="28"/>
          <w:szCs w:val="28"/>
        </w:rPr>
        <w:t>4</w:t>
      </w:r>
      <w:r w:rsidR="008A6A6D" w:rsidRPr="001B7550">
        <w:rPr>
          <w:sz w:val="28"/>
          <w:szCs w:val="28"/>
        </w:rPr>
        <w:t xml:space="preserve"> – </w:t>
      </w:r>
      <w:r w:rsidR="007F5691" w:rsidRPr="001B7550">
        <w:rPr>
          <w:sz w:val="28"/>
          <w:szCs w:val="28"/>
        </w:rPr>
        <w:t>Мероприятия по реконструкции участков тепловых сетей д</w:t>
      </w:r>
      <w:r w:rsidR="00680475" w:rsidRPr="001B7550">
        <w:rPr>
          <w:sz w:val="28"/>
          <w:szCs w:val="28"/>
        </w:rPr>
        <w:t>еревни</w:t>
      </w:r>
      <w:r w:rsidR="007F5691" w:rsidRPr="001B7550">
        <w:rPr>
          <w:sz w:val="28"/>
          <w:szCs w:val="28"/>
        </w:rPr>
        <w:t> Мелегежская Горка</w:t>
      </w:r>
      <w:r w:rsidR="00EA46B4" w:rsidRPr="001B7550">
        <w:rPr>
          <w:sz w:val="28"/>
          <w:szCs w:val="28"/>
        </w:rPr>
        <w:t xml:space="preserve"> </w:t>
      </w:r>
      <w:r w:rsidR="007F5691" w:rsidRPr="001B7550">
        <w:rPr>
          <w:sz w:val="28"/>
          <w:szCs w:val="28"/>
        </w:rPr>
        <w:t>в рамках планируемого концессионного соглашения</w:t>
      </w:r>
    </w:p>
    <w:tbl>
      <w:tblPr>
        <w:tblW w:w="4949" w:type="pct"/>
        <w:tblLook w:val="04A0" w:firstRow="1" w:lastRow="0" w:firstColumn="1" w:lastColumn="0" w:noHBand="0" w:noVBand="1"/>
      </w:tblPr>
      <w:tblGrid>
        <w:gridCol w:w="4786"/>
        <w:gridCol w:w="1463"/>
        <w:gridCol w:w="4066"/>
      </w:tblGrid>
      <w:tr w:rsidR="004F390B" w:rsidRPr="001B7550" w14:paraId="3E9C95DD" w14:textId="77777777" w:rsidTr="00A53BF3">
        <w:trPr>
          <w:trHeight w:val="857"/>
        </w:trPr>
        <w:tc>
          <w:tcPr>
            <w:tcW w:w="2320" w:type="pct"/>
            <w:tcBorders>
              <w:top w:val="single" w:sz="4" w:space="0" w:color="auto"/>
              <w:left w:val="single" w:sz="4" w:space="0" w:color="auto"/>
              <w:bottom w:val="single" w:sz="4" w:space="0" w:color="auto"/>
              <w:right w:val="single" w:sz="4" w:space="0" w:color="auto"/>
            </w:tcBorders>
            <w:shd w:val="clear" w:color="auto" w:fill="auto"/>
            <w:hideMark/>
          </w:tcPr>
          <w:p w14:paraId="1E16CB1A" w14:textId="77777777" w:rsidR="004F390B" w:rsidRPr="001B7550" w:rsidRDefault="004F390B" w:rsidP="007737C5">
            <w:pPr>
              <w:spacing w:line="20" w:lineRule="atLeast"/>
              <w:jc w:val="center"/>
              <w:rPr>
                <w:bCs/>
              </w:rPr>
            </w:pPr>
            <w:r w:rsidRPr="001B7550">
              <w:rPr>
                <w:bCs/>
              </w:rPr>
              <w:t>Наименование мероприятия</w:t>
            </w:r>
          </w:p>
        </w:tc>
        <w:tc>
          <w:tcPr>
            <w:tcW w:w="709" w:type="pct"/>
            <w:tcBorders>
              <w:top w:val="single" w:sz="4" w:space="0" w:color="auto"/>
              <w:left w:val="nil"/>
              <w:bottom w:val="single" w:sz="4" w:space="0" w:color="auto"/>
              <w:right w:val="single" w:sz="4" w:space="0" w:color="auto"/>
            </w:tcBorders>
            <w:shd w:val="clear" w:color="auto" w:fill="auto"/>
            <w:hideMark/>
          </w:tcPr>
          <w:p w14:paraId="6B7A63D5" w14:textId="77777777" w:rsidR="004F390B" w:rsidRPr="001B7550" w:rsidRDefault="004F390B" w:rsidP="007737C5">
            <w:pPr>
              <w:spacing w:line="20" w:lineRule="atLeast"/>
              <w:jc w:val="center"/>
              <w:rPr>
                <w:bCs/>
              </w:rPr>
            </w:pPr>
            <w:r w:rsidRPr="001B7550">
              <w:rPr>
                <w:bCs/>
              </w:rPr>
              <w:t>Длина участка, м</w:t>
            </w:r>
          </w:p>
        </w:tc>
        <w:tc>
          <w:tcPr>
            <w:tcW w:w="1971" w:type="pct"/>
            <w:tcBorders>
              <w:top w:val="single" w:sz="4" w:space="0" w:color="auto"/>
              <w:left w:val="nil"/>
              <w:bottom w:val="single" w:sz="4" w:space="0" w:color="auto"/>
              <w:right w:val="single" w:sz="4" w:space="0" w:color="auto"/>
            </w:tcBorders>
            <w:shd w:val="clear" w:color="auto" w:fill="auto"/>
            <w:hideMark/>
          </w:tcPr>
          <w:p w14:paraId="5154D5D8" w14:textId="518955D3" w:rsidR="004F390B" w:rsidRPr="001B7550" w:rsidRDefault="004F390B" w:rsidP="007737C5">
            <w:pPr>
              <w:spacing w:line="20" w:lineRule="atLeast"/>
              <w:jc w:val="center"/>
              <w:rPr>
                <w:bCs/>
              </w:rPr>
            </w:pPr>
            <w:r w:rsidRPr="001B7550">
              <w:rPr>
                <w:bCs/>
              </w:rPr>
              <w:t xml:space="preserve">Ориентировочная стоимость </w:t>
            </w:r>
            <w:r w:rsidR="00A53BF3">
              <w:rPr>
                <w:bCs/>
              </w:rPr>
              <w:t xml:space="preserve">проектно-изыскательских работ и </w:t>
            </w:r>
            <w:r w:rsidRPr="001B7550">
              <w:rPr>
                <w:bCs/>
              </w:rPr>
              <w:t xml:space="preserve">реконструкции, тыс. руб. </w:t>
            </w:r>
            <w:r w:rsidR="00A53BF3">
              <w:rPr>
                <w:bCs/>
              </w:rPr>
              <w:t>(</w:t>
            </w:r>
            <w:r w:rsidRPr="001B7550">
              <w:rPr>
                <w:bCs/>
              </w:rPr>
              <w:t xml:space="preserve">с </w:t>
            </w:r>
            <w:r w:rsidR="00A53BF3">
              <w:rPr>
                <w:bCs/>
              </w:rPr>
              <w:t>налогом на добавленную стоимость) в ценах 2020 года</w:t>
            </w:r>
          </w:p>
        </w:tc>
      </w:tr>
      <w:tr w:rsidR="007F5691" w:rsidRPr="001B7550" w14:paraId="153DE173" w14:textId="77777777" w:rsidTr="00A53BF3">
        <w:trPr>
          <w:trHeight w:val="20"/>
        </w:trPr>
        <w:tc>
          <w:tcPr>
            <w:tcW w:w="2320" w:type="pct"/>
            <w:tcBorders>
              <w:top w:val="single" w:sz="4" w:space="0" w:color="auto"/>
              <w:left w:val="single" w:sz="4" w:space="0" w:color="auto"/>
              <w:bottom w:val="single" w:sz="4" w:space="0" w:color="auto"/>
              <w:right w:val="single" w:sz="4" w:space="0" w:color="auto"/>
            </w:tcBorders>
            <w:shd w:val="clear" w:color="auto" w:fill="auto"/>
          </w:tcPr>
          <w:p w14:paraId="384237EE" w14:textId="77777777" w:rsidR="007F5691" w:rsidRPr="001B7550" w:rsidRDefault="004F390B" w:rsidP="007737C5">
            <w:pPr>
              <w:spacing w:line="20" w:lineRule="atLeast"/>
              <w:jc w:val="center"/>
              <w:rPr>
                <w:bCs/>
              </w:rPr>
            </w:pPr>
            <w:r w:rsidRPr="001B7550">
              <w:rPr>
                <w:bCs/>
              </w:rPr>
              <w:t>1</w:t>
            </w:r>
          </w:p>
        </w:tc>
        <w:tc>
          <w:tcPr>
            <w:tcW w:w="709" w:type="pct"/>
            <w:tcBorders>
              <w:top w:val="single" w:sz="4" w:space="0" w:color="auto"/>
              <w:left w:val="nil"/>
              <w:bottom w:val="single" w:sz="4" w:space="0" w:color="auto"/>
              <w:right w:val="single" w:sz="4" w:space="0" w:color="auto"/>
            </w:tcBorders>
            <w:shd w:val="clear" w:color="auto" w:fill="auto"/>
          </w:tcPr>
          <w:p w14:paraId="5F6888D0" w14:textId="77777777" w:rsidR="007F5691" w:rsidRPr="001B7550" w:rsidRDefault="004F390B" w:rsidP="007737C5">
            <w:pPr>
              <w:spacing w:line="20" w:lineRule="atLeast"/>
              <w:jc w:val="center"/>
              <w:rPr>
                <w:bCs/>
              </w:rPr>
            </w:pPr>
            <w:r w:rsidRPr="001B7550">
              <w:rPr>
                <w:bCs/>
              </w:rPr>
              <w:t>2</w:t>
            </w:r>
          </w:p>
        </w:tc>
        <w:tc>
          <w:tcPr>
            <w:tcW w:w="1971" w:type="pct"/>
            <w:tcBorders>
              <w:top w:val="single" w:sz="4" w:space="0" w:color="auto"/>
              <w:left w:val="nil"/>
              <w:bottom w:val="single" w:sz="4" w:space="0" w:color="auto"/>
              <w:right w:val="single" w:sz="4" w:space="0" w:color="auto"/>
            </w:tcBorders>
            <w:shd w:val="clear" w:color="auto" w:fill="auto"/>
          </w:tcPr>
          <w:p w14:paraId="48558E38" w14:textId="77777777" w:rsidR="007F5691" w:rsidRPr="001B7550" w:rsidRDefault="004F390B" w:rsidP="007737C5">
            <w:pPr>
              <w:spacing w:line="20" w:lineRule="atLeast"/>
              <w:jc w:val="center"/>
              <w:rPr>
                <w:bCs/>
              </w:rPr>
            </w:pPr>
            <w:r w:rsidRPr="001B7550">
              <w:rPr>
                <w:bCs/>
              </w:rPr>
              <w:t>3</w:t>
            </w:r>
          </w:p>
        </w:tc>
      </w:tr>
      <w:tr w:rsidR="007F5691" w:rsidRPr="001B7550" w14:paraId="26FBC093" w14:textId="77777777" w:rsidTr="00A53BF3">
        <w:trPr>
          <w:trHeight w:val="20"/>
        </w:trPr>
        <w:tc>
          <w:tcPr>
            <w:tcW w:w="2320" w:type="pct"/>
            <w:tcBorders>
              <w:top w:val="nil"/>
              <w:left w:val="single" w:sz="4" w:space="0" w:color="auto"/>
              <w:bottom w:val="single" w:sz="4" w:space="0" w:color="auto"/>
              <w:right w:val="single" w:sz="4" w:space="0" w:color="auto"/>
            </w:tcBorders>
            <w:shd w:val="clear" w:color="auto" w:fill="auto"/>
            <w:hideMark/>
          </w:tcPr>
          <w:p w14:paraId="2884A354" w14:textId="7EC6CEC5" w:rsidR="007F5691" w:rsidRPr="001B7550" w:rsidRDefault="007F5691" w:rsidP="00F302F1">
            <w:pPr>
              <w:spacing w:line="20" w:lineRule="atLeast"/>
            </w:pPr>
            <w:r w:rsidRPr="001B7550">
              <w:t>Реконструкция участка т</w:t>
            </w:r>
            <w:r w:rsidR="00F302F1">
              <w:t xml:space="preserve">епловых </w:t>
            </w:r>
            <w:r w:rsidRPr="001B7550">
              <w:t>сет</w:t>
            </w:r>
            <w:r w:rsidR="00F302F1">
              <w:t>ей</w:t>
            </w:r>
            <w:r w:rsidRPr="001B7550">
              <w:t xml:space="preserve"> от УТ-2 до центральной дороги (изменение вида прокладки, уточнение диаметров </w:t>
            </w:r>
            <w:r w:rsidR="00DA2271">
              <w:t>при рабочем проектировании</w:t>
            </w:r>
            <w:r w:rsidRPr="001B7550">
              <w:t>)</w:t>
            </w:r>
          </w:p>
        </w:tc>
        <w:tc>
          <w:tcPr>
            <w:tcW w:w="709" w:type="pct"/>
            <w:tcBorders>
              <w:top w:val="nil"/>
              <w:left w:val="nil"/>
              <w:bottom w:val="single" w:sz="4" w:space="0" w:color="auto"/>
              <w:right w:val="single" w:sz="4" w:space="0" w:color="auto"/>
            </w:tcBorders>
            <w:shd w:val="clear" w:color="auto" w:fill="auto"/>
            <w:noWrap/>
            <w:hideMark/>
          </w:tcPr>
          <w:p w14:paraId="037AA88F" w14:textId="77777777" w:rsidR="007F5691" w:rsidRPr="001B7550" w:rsidRDefault="007F5691" w:rsidP="00210759">
            <w:pPr>
              <w:spacing w:line="20" w:lineRule="atLeast"/>
            </w:pPr>
            <w:r w:rsidRPr="001B7550">
              <w:t>560</w:t>
            </w:r>
          </w:p>
        </w:tc>
        <w:tc>
          <w:tcPr>
            <w:tcW w:w="1971" w:type="pct"/>
            <w:tcBorders>
              <w:top w:val="nil"/>
              <w:left w:val="nil"/>
              <w:bottom w:val="single" w:sz="4" w:space="0" w:color="auto"/>
              <w:right w:val="single" w:sz="4" w:space="0" w:color="auto"/>
            </w:tcBorders>
            <w:shd w:val="clear" w:color="auto" w:fill="auto"/>
            <w:noWrap/>
            <w:hideMark/>
          </w:tcPr>
          <w:p w14:paraId="13A11DAA" w14:textId="77777777" w:rsidR="007F5691" w:rsidRPr="001B7550" w:rsidRDefault="007F5691" w:rsidP="00210759">
            <w:pPr>
              <w:spacing w:line="20" w:lineRule="atLeast"/>
            </w:pPr>
            <w:r w:rsidRPr="001B7550">
              <w:t>6 744,9</w:t>
            </w:r>
          </w:p>
        </w:tc>
      </w:tr>
      <w:tr w:rsidR="007F5691" w:rsidRPr="001B7550" w14:paraId="3D618B6C" w14:textId="77777777" w:rsidTr="00A53BF3">
        <w:trPr>
          <w:trHeight w:val="20"/>
        </w:trPr>
        <w:tc>
          <w:tcPr>
            <w:tcW w:w="2320" w:type="pct"/>
            <w:tcBorders>
              <w:top w:val="nil"/>
              <w:left w:val="single" w:sz="4" w:space="0" w:color="auto"/>
              <w:bottom w:val="single" w:sz="4" w:space="0" w:color="auto"/>
              <w:right w:val="nil"/>
            </w:tcBorders>
            <w:shd w:val="clear" w:color="auto" w:fill="auto"/>
            <w:hideMark/>
          </w:tcPr>
          <w:p w14:paraId="4B909378" w14:textId="44CDF166" w:rsidR="007F5691" w:rsidRPr="001B7550" w:rsidRDefault="00B35A87" w:rsidP="00210759">
            <w:pPr>
              <w:spacing w:line="20" w:lineRule="atLeast"/>
              <w:rPr>
                <w:bCs/>
              </w:rPr>
            </w:pPr>
            <w:r>
              <w:rPr>
                <w:bCs/>
              </w:rPr>
              <w:t>Всего</w:t>
            </w:r>
          </w:p>
        </w:tc>
        <w:tc>
          <w:tcPr>
            <w:tcW w:w="709" w:type="pct"/>
            <w:tcBorders>
              <w:top w:val="nil"/>
              <w:left w:val="single" w:sz="4" w:space="0" w:color="auto"/>
              <w:bottom w:val="single" w:sz="4" w:space="0" w:color="auto"/>
              <w:right w:val="single" w:sz="4" w:space="0" w:color="auto"/>
            </w:tcBorders>
            <w:shd w:val="clear" w:color="auto" w:fill="auto"/>
            <w:hideMark/>
          </w:tcPr>
          <w:p w14:paraId="04764880" w14:textId="77777777" w:rsidR="007F5691" w:rsidRPr="001B7550" w:rsidRDefault="007F5691" w:rsidP="00210759">
            <w:pPr>
              <w:spacing w:line="20" w:lineRule="atLeast"/>
              <w:rPr>
                <w:bCs/>
              </w:rPr>
            </w:pPr>
            <w:r w:rsidRPr="001B7550">
              <w:rPr>
                <w:bCs/>
              </w:rPr>
              <w:t>1280</w:t>
            </w:r>
          </w:p>
        </w:tc>
        <w:tc>
          <w:tcPr>
            <w:tcW w:w="1971" w:type="pct"/>
            <w:tcBorders>
              <w:top w:val="nil"/>
              <w:left w:val="nil"/>
              <w:bottom w:val="single" w:sz="4" w:space="0" w:color="auto"/>
              <w:right w:val="single" w:sz="4" w:space="0" w:color="auto"/>
            </w:tcBorders>
            <w:shd w:val="clear" w:color="auto" w:fill="auto"/>
            <w:noWrap/>
            <w:hideMark/>
          </w:tcPr>
          <w:p w14:paraId="48C80B2D" w14:textId="77777777" w:rsidR="007F5691" w:rsidRPr="001B7550" w:rsidRDefault="007F5691" w:rsidP="00210759">
            <w:pPr>
              <w:spacing w:line="20" w:lineRule="atLeast"/>
              <w:rPr>
                <w:bCs/>
              </w:rPr>
            </w:pPr>
            <w:r w:rsidRPr="001B7550">
              <w:rPr>
                <w:bCs/>
              </w:rPr>
              <w:t>17 616,1</w:t>
            </w:r>
          </w:p>
        </w:tc>
      </w:tr>
    </w:tbl>
    <w:p w14:paraId="2FB3C0BB" w14:textId="527CBDA6" w:rsidR="003A771A" w:rsidRPr="00A53BF3" w:rsidRDefault="007F5691" w:rsidP="00210759">
      <w:pPr>
        <w:pStyle w:val="afffffe"/>
        <w:spacing w:before="0" w:after="0" w:line="20" w:lineRule="atLeast"/>
        <w:ind w:firstLine="709"/>
        <w:rPr>
          <w:sz w:val="28"/>
          <w:szCs w:val="28"/>
          <w:lang w:eastAsia="en-US"/>
        </w:rPr>
      </w:pPr>
      <w:r w:rsidRPr="00A53BF3">
        <w:rPr>
          <w:sz w:val="28"/>
          <w:szCs w:val="28"/>
          <w:lang w:eastAsia="en-US"/>
        </w:rPr>
        <w:t>Помимо вышеуказанных мероприятий</w:t>
      </w:r>
      <w:r w:rsidR="004901FE">
        <w:rPr>
          <w:sz w:val="28"/>
          <w:szCs w:val="28"/>
          <w:lang w:eastAsia="en-US"/>
        </w:rPr>
        <w:t>,</w:t>
      </w:r>
      <w:r w:rsidRPr="00A53BF3">
        <w:rPr>
          <w:sz w:val="28"/>
          <w:szCs w:val="28"/>
          <w:lang w:eastAsia="en-US"/>
        </w:rPr>
        <w:t xml:space="preserve"> </w:t>
      </w:r>
      <w:r w:rsidR="00A53BF3" w:rsidRPr="00A53BF3">
        <w:rPr>
          <w:sz w:val="28"/>
          <w:szCs w:val="28"/>
          <w:lang w:eastAsia="en-US"/>
        </w:rPr>
        <w:t>до</w:t>
      </w:r>
      <w:r w:rsidR="00973098" w:rsidRPr="00A53BF3">
        <w:rPr>
          <w:sz w:val="28"/>
          <w:szCs w:val="28"/>
          <w:lang w:eastAsia="en-US"/>
        </w:rPr>
        <w:t xml:space="preserve"> </w:t>
      </w:r>
      <w:r w:rsidRPr="00A53BF3">
        <w:rPr>
          <w:sz w:val="28"/>
          <w:szCs w:val="28"/>
          <w:lang w:eastAsia="en-US"/>
        </w:rPr>
        <w:t xml:space="preserve">2032 </w:t>
      </w:r>
      <w:r w:rsidR="00973098" w:rsidRPr="00A53BF3">
        <w:rPr>
          <w:sz w:val="28"/>
          <w:szCs w:val="28"/>
          <w:lang w:eastAsia="en-US"/>
        </w:rPr>
        <w:t>год</w:t>
      </w:r>
      <w:r w:rsidR="00A53BF3" w:rsidRPr="00A53BF3">
        <w:rPr>
          <w:sz w:val="28"/>
          <w:szCs w:val="28"/>
          <w:lang w:eastAsia="en-US"/>
        </w:rPr>
        <w:t>а</w:t>
      </w:r>
      <w:r w:rsidRPr="00A53BF3">
        <w:rPr>
          <w:sz w:val="28"/>
          <w:szCs w:val="28"/>
          <w:lang w:eastAsia="en-US"/>
        </w:rPr>
        <w:t xml:space="preserve"> в рамках капитальн</w:t>
      </w:r>
      <w:r w:rsidR="00A53BF3" w:rsidRPr="00A53BF3">
        <w:rPr>
          <w:sz w:val="28"/>
          <w:szCs w:val="28"/>
          <w:lang w:eastAsia="en-US"/>
        </w:rPr>
        <w:t>ого</w:t>
      </w:r>
      <w:r w:rsidRPr="00A53BF3">
        <w:rPr>
          <w:sz w:val="28"/>
          <w:szCs w:val="28"/>
          <w:lang w:eastAsia="en-US"/>
        </w:rPr>
        <w:t xml:space="preserve"> ремонт</w:t>
      </w:r>
      <w:r w:rsidR="00A53BF3" w:rsidRPr="00A53BF3">
        <w:rPr>
          <w:sz w:val="28"/>
          <w:szCs w:val="28"/>
          <w:lang w:eastAsia="en-US"/>
        </w:rPr>
        <w:t>а</w:t>
      </w:r>
      <w:r w:rsidRPr="00A53BF3">
        <w:rPr>
          <w:sz w:val="28"/>
          <w:szCs w:val="28"/>
          <w:lang w:eastAsia="en-US"/>
        </w:rPr>
        <w:t xml:space="preserve"> должна быть выполнена замена всех участков тепловых сетей д. Мелегежская Горка, исчерпавши</w:t>
      </w:r>
      <w:r w:rsidR="003A771A" w:rsidRPr="00A53BF3">
        <w:rPr>
          <w:sz w:val="28"/>
          <w:szCs w:val="28"/>
          <w:lang w:eastAsia="en-US"/>
        </w:rPr>
        <w:t>х свой эксплуатационный ресурс.</w:t>
      </w:r>
      <w:bookmarkEnd w:id="190"/>
    </w:p>
    <w:p w14:paraId="1DF57FB5" w14:textId="5837CF7B" w:rsidR="004D360F" w:rsidRPr="00A53BF3" w:rsidRDefault="004D360F" w:rsidP="00210759">
      <w:pPr>
        <w:spacing w:line="20" w:lineRule="atLeast"/>
        <w:ind w:right="-1" w:firstLine="709"/>
        <w:jc w:val="both"/>
        <w:rPr>
          <w:sz w:val="28"/>
          <w:szCs w:val="28"/>
        </w:rPr>
      </w:pPr>
      <w:r w:rsidRPr="00A53BF3">
        <w:rPr>
          <w:sz w:val="28"/>
          <w:szCs w:val="28"/>
        </w:rPr>
        <w:t>Мощност</w:t>
      </w:r>
      <w:r w:rsidR="003A771A" w:rsidRPr="00A53BF3">
        <w:rPr>
          <w:sz w:val="28"/>
          <w:szCs w:val="28"/>
        </w:rPr>
        <w:t>и</w:t>
      </w:r>
      <w:r w:rsidRPr="00A53BF3">
        <w:rPr>
          <w:sz w:val="28"/>
          <w:szCs w:val="28"/>
        </w:rPr>
        <w:t xml:space="preserve"> существующей котельн</w:t>
      </w:r>
      <w:r w:rsidR="003A771A" w:rsidRPr="00A53BF3">
        <w:rPr>
          <w:sz w:val="28"/>
          <w:szCs w:val="28"/>
        </w:rPr>
        <w:t>ой</w:t>
      </w:r>
      <w:r w:rsidRPr="00A53BF3">
        <w:rPr>
          <w:sz w:val="28"/>
          <w:szCs w:val="28"/>
        </w:rPr>
        <w:t xml:space="preserve"> достаточно как </w:t>
      </w:r>
      <w:r w:rsidR="00A53BF3" w:rsidRPr="00A53BF3">
        <w:rPr>
          <w:sz w:val="28"/>
          <w:szCs w:val="28"/>
        </w:rPr>
        <w:t>для</w:t>
      </w:r>
      <w:r w:rsidRPr="00A53BF3">
        <w:rPr>
          <w:sz w:val="28"/>
          <w:szCs w:val="28"/>
        </w:rPr>
        <w:t xml:space="preserve"> обеспеч</w:t>
      </w:r>
      <w:r w:rsidR="00A53BF3" w:rsidRPr="00A53BF3">
        <w:rPr>
          <w:sz w:val="28"/>
          <w:szCs w:val="28"/>
        </w:rPr>
        <w:t>ения</w:t>
      </w:r>
      <w:r w:rsidRPr="00A53BF3">
        <w:rPr>
          <w:sz w:val="28"/>
          <w:szCs w:val="28"/>
        </w:rPr>
        <w:t xml:space="preserve"> теплом существующи</w:t>
      </w:r>
      <w:r w:rsidR="00A53BF3" w:rsidRPr="00A53BF3">
        <w:rPr>
          <w:sz w:val="28"/>
          <w:szCs w:val="28"/>
        </w:rPr>
        <w:t>х</w:t>
      </w:r>
      <w:r w:rsidRPr="00A53BF3">
        <w:rPr>
          <w:sz w:val="28"/>
          <w:szCs w:val="28"/>
        </w:rPr>
        <w:t xml:space="preserve"> </w:t>
      </w:r>
      <w:r w:rsidR="00A53BF3" w:rsidRPr="00A53BF3">
        <w:rPr>
          <w:sz w:val="28"/>
          <w:szCs w:val="28"/>
        </w:rPr>
        <w:t>зданий</w:t>
      </w:r>
      <w:r w:rsidRPr="00A53BF3">
        <w:rPr>
          <w:sz w:val="28"/>
          <w:szCs w:val="28"/>
        </w:rPr>
        <w:t xml:space="preserve">, так и </w:t>
      </w:r>
      <w:r w:rsidR="00A53BF3" w:rsidRPr="00A53BF3">
        <w:rPr>
          <w:sz w:val="28"/>
          <w:szCs w:val="28"/>
        </w:rPr>
        <w:t xml:space="preserve">для </w:t>
      </w:r>
      <w:r w:rsidRPr="00A53BF3">
        <w:rPr>
          <w:sz w:val="28"/>
          <w:szCs w:val="28"/>
        </w:rPr>
        <w:t>подключения</w:t>
      </w:r>
      <w:r w:rsidR="00A53BF3" w:rsidRPr="00A53BF3">
        <w:rPr>
          <w:sz w:val="28"/>
          <w:szCs w:val="28"/>
        </w:rPr>
        <w:t xml:space="preserve"> новых планируемых для размещения объектов</w:t>
      </w:r>
      <w:r w:rsidR="00674D38" w:rsidRPr="00A53BF3">
        <w:rPr>
          <w:sz w:val="28"/>
          <w:szCs w:val="28"/>
        </w:rPr>
        <w:t xml:space="preserve"> (доля резерва</w:t>
      </w:r>
      <w:r w:rsidR="00DC76EB" w:rsidRPr="00A53BF3">
        <w:rPr>
          <w:sz w:val="28"/>
          <w:szCs w:val="28"/>
        </w:rPr>
        <w:t xml:space="preserve"> на 20</w:t>
      </w:r>
      <w:r w:rsidR="00A53BF3" w:rsidRPr="00A53BF3">
        <w:rPr>
          <w:sz w:val="28"/>
          <w:szCs w:val="28"/>
        </w:rPr>
        <w:t>22</w:t>
      </w:r>
      <w:r w:rsidR="00DC76EB" w:rsidRPr="00A53BF3">
        <w:rPr>
          <w:sz w:val="28"/>
          <w:szCs w:val="28"/>
        </w:rPr>
        <w:t xml:space="preserve"> год</w:t>
      </w:r>
      <w:r w:rsidR="00674D38" w:rsidRPr="00A53BF3">
        <w:rPr>
          <w:sz w:val="28"/>
          <w:szCs w:val="28"/>
        </w:rPr>
        <w:t xml:space="preserve"> составляет 41</w:t>
      </w:r>
      <w:r w:rsidR="00973098" w:rsidRPr="00A53BF3">
        <w:rPr>
          <w:sz w:val="28"/>
          <w:szCs w:val="28"/>
        </w:rPr>
        <w:t xml:space="preserve"> </w:t>
      </w:r>
      <w:r w:rsidR="00674D38" w:rsidRPr="00A53BF3">
        <w:rPr>
          <w:sz w:val="28"/>
          <w:szCs w:val="28"/>
        </w:rPr>
        <w:t>%)</w:t>
      </w:r>
      <w:r w:rsidRPr="00A53BF3">
        <w:rPr>
          <w:sz w:val="28"/>
          <w:szCs w:val="28"/>
        </w:rPr>
        <w:t xml:space="preserve">. </w:t>
      </w:r>
    </w:p>
    <w:p w14:paraId="6E30F7F3" w14:textId="3A30BE12" w:rsidR="004D360F" w:rsidRPr="001B7550" w:rsidRDefault="004D360F" w:rsidP="00210759">
      <w:pPr>
        <w:spacing w:line="20" w:lineRule="atLeast"/>
        <w:ind w:right="-1" w:firstLine="709"/>
        <w:jc w:val="both"/>
        <w:rPr>
          <w:sz w:val="28"/>
          <w:szCs w:val="28"/>
        </w:rPr>
      </w:pPr>
      <w:r w:rsidRPr="00A53BF3">
        <w:rPr>
          <w:sz w:val="28"/>
          <w:szCs w:val="28"/>
        </w:rPr>
        <w:t xml:space="preserve">Общая протяженность </w:t>
      </w:r>
      <w:r w:rsidR="00DA2271">
        <w:rPr>
          <w:sz w:val="28"/>
          <w:szCs w:val="28"/>
        </w:rPr>
        <w:t>планируемого</w:t>
      </w:r>
      <w:r w:rsidRPr="00A53BF3">
        <w:rPr>
          <w:sz w:val="28"/>
          <w:szCs w:val="28"/>
        </w:rPr>
        <w:t xml:space="preserve"> теплопровода на расчетный срок составляет </w:t>
      </w:r>
      <w:smartTag w:uri="urn:schemas-microsoft-com:office:smarttags" w:element="metricconverter">
        <w:smartTagPr>
          <w:attr w:name="ProductID" w:val="1,33 км"/>
        </w:smartTagPr>
        <w:r w:rsidRPr="00A53BF3">
          <w:rPr>
            <w:sz w:val="28"/>
            <w:szCs w:val="28"/>
          </w:rPr>
          <w:t>1,33 км</w:t>
        </w:r>
      </w:smartTag>
      <w:r w:rsidRPr="00A53BF3">
        <w:rPr>
          <w:sz w:val="28"/>
          <w:szCs w:val="28"/>
        </w:rPr>
        <w:t>.</w:t>
      </w:r>
      <w:r w:rsidRPr="001B7550">
        <w:rPr>
          <w:sz w:val="28"/>
          <w:szCs w:val="28"/>
        </w:rPr>
        <w:t xml:space="preserve"> </w:t>
      </w:r>
    </w:p>
    <w:p w14:paraId="67A52421" w14:textId="77777777" w:rsidR="00332E75" w:rsidRPr="001B7550" w:rsidRDefault="00332E75" w:rsidP="00210759">
      <w:pPr>
        <w:spacing w:before="240" w:line="20" w:lineRule="atLeast"/>
        <w:ind w:right="-1" w:firstLine="709"/>
        <w:jc w:val="both"/>
        <w:rPr>
          <w:b/>
          <w:sz w:val="28"/>
          <w:szCs w:val="28"/>
        </w:rPr>
      </w:pPr>
      <w:bookmarkStart w:id="191" w:name="_Toc319934935"/>
      <w:r w:rsidRPr="001B7550">
        <w:rPr>
          <w:b/>
          <w:sz w:val="28"/>
          <w:szCs w:val="28"/>
        </w:rPr>
        <w:t>Водоснабжение</w:t>
      </w:r>
      <w:bookmarkEnd w:id="191"/>
    </w:p>
    <w:p w14:paraId="4567F3C2" w14:textId="7074E40D" w:rsidR="009331AA" w:rsidRPr="001B7550" w:rsidRDefault="009331AA" w:rsidP="00210759">
      <w:pPr>
        <w:spacing w:line="20" w:lineRule="atLeast"/>
        <w:ind w:right="-1" w:firstLine="709"/>
        <w:jc w:val="both"/>
        <w:rPr>
          <w:sz w:val="28"/>
          <w:szCs w:val="28"/>
        </w:rPr>
      </w:pPr>
      <w:r w:rsidRPr="001B7550">
        <w:rPr>
          <w:sz w:val="28"/>
          <w:szCs w:val="28"/>
        </w:rPr>
        <w:t xml:space="preserve">Во исполнение областного закона от 29 декабря 2015 года № 153-оз «О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поселений Ленинградской области и о внесении изменений в </w:t>
      </w:r>
      <w:r w:rsidR="00142B9E" w:rsidRPr="001B7550">
        <w:rPr>
          <w:sz w:val="28"/>
          <w:szCs w:val="28"/>
        </w:rPr>
        <w:t>о</w:t>
      </w:r>
      <w:r w:rsidRPr="001B7550">
        <w:rPr>
          <w:sz w:val="28"/>
          <w:szCs w:val="28"/>
        </w:rPr>
        <w:t xml:space="preserve">бластной </w:t>
      </w:r>
      <w:r w:rsidR="00142B9E" w:rsidRPr="001B7550">
        <w:rPr>
          <w:sz w:val="28"/>
          <w:szCs w:val="28"/>
        </w:rPr>
        <w:t>з</w:t>
      </w:r>
      <w:r w:rsidRPr="001B7550">
        <w:rPr>
          <w:sz w:val="28"/>
          <w:szCs w:val="28"/>
        </w:rPr>
        <w:t>акон «Об отдельных вопросах местного значения сельских поселений Ленинградской области» полномочия в сфере водоснабжения и водоотведения по Тихвинскому муниципальному району переданы органам государственной власти Ленинградской области.</w:t>
      </w:r>
    </w:p>
    <w:p w14:paraId="3FFF374A" w14:textId="4886B9C8" w:rsidR="009839D6" w:rsidRPr="001B7550" w:rsidRDefault="009839D6" w:rsidP="00210759">
      <w:pPr>
        <w:spacing w:line="20" w:lineRule="atLeast"/>
        <w:ind w:right="-1" w:firstLine="709"/>
        <w:jc w:val="both"/>
        <w:rPr>
          <w:sz w:val="28"/>
          <w:szCs w:val="28"/>
        </w:rPr>
      </w:pPr>
      <w:r w:rsidRPr="001B7550">
        <w:rPr>
          <w:sz w:val="28"/>
          <w:szCs w:val="28"/>
        </w:rPr>
        <w:t xml:space="preserve">На основании утвержденных передаточных актов объекты водоснабжения и водоотведения </w:t>
      </w:r>
      <w:r w:rsidR="00B75E9D">
        <w:rPr>
          <w:sz w:val="28"/>
          <w:szCs w:val="28"/>
        </w:rPr>
        <w:t xml:space="preserve">в Мелегежском сельском поселении </w:t>
      </w:r>
      <w:r w:rsidRPr="001B7550">
        <w:rPr>
          <w:sz w:val="28"/>
          <w:szCs w:val="28"/>
        </w:rPr>
        <w:t>переданы в собственность Ленинградской области.</w:t>
      </w:r>
    </w:p>
    <w:p w14:paraId="3CF8D53E" w14:textId="43E70459" w:rsidR="00EB410C" w:rsidRPr="001B7550" w:rsidRDefault="00EB410C" w:rsidP="00210759">
      <w:pPr>
        <w:pStyle w:val="a6"/>
        <w:suppressAutoHyphens/>
        <w:spacing w:after="0" w:line="20" w:lineRule="atLeast"/>
        <w:ind w:right="-1" w:firstLine="709"/>
        <w:jc w:val="both"/>
        <w:rPr>
          <w:b/>
          <w:bCs/>
          <w:sz w:val="28"/>
          <w:szCs w:val="28"/>
        </w:rPr>
      </w:pPr>
      <w:r w:rsidRPr="001B7550">
        <w:rPr>
          <w:sz w:val="28"/>
          <w:szCs w:val="28"/>
        </w:rPr>
        <w:t xml:space="preserve">Среднегодовой объем подаваемой воды составляет 61,747 тыс. </w:t>
      </w:r>
      <w:r w:rsidRPr="001B7550">
        <w:rPr>
          <w:bCs/>
          <w:sz w:val="28"/>
          <w:szCs w:val="28"/>
        </w:rPr>
        <w:t>м</w:t>
      </w:r>
      <w:r w:rsidR="00973098" w:rsidRPr="001B7550">
        <w:rPr>
          <w:bCs/>
          <w:sz w:val="28"/>
          <w:szCs w:val="28"/>
          <w:vertAlign w:val="superscript"/>
        </w:rPr>
        <w:t>2</w:t>
      </w:r>
      <w:r w:rsidRPr="001B7550">
        <w:rPr>
          <w:bCs/>
          <w:sz w:val="28"/>
          <w:szCs w:val="28"/>
        </w:rPr>
        <w:t xml:space="preserve">, </w:t>
      </w:r>
      <w:r w:rsidRPr="001B7550">
        <w:rPr>
          <w:sz w:val="28"/>
          <w:szCs w:val="28"/>
        </w:rPr>
        <w:t xml:space="preserve">из них на нужды населения отпускается 26,907 тыс. </w:t>
      </w:r>
      <w:r w:rsidRPr="001B7550">
        <w:rPr>
          <w:bCs/>
          <w:sz w:val="28"/>
          <w:szCs w:val="28"/>
        </w:rPr>
        <w:t>м</w:t>
      </w:r>
      <w:r w:rsidR="00973098" w:rsidRPr="001B7550">
        <w:rPr>
          <w:bCs/>
          <w:sz w:val="28"/>
          <w:szCs w:val="28"/>
          <w:vertAlign w:val="superscript"/>
        </w:rPr>
        <w:t>2</w:t>
      </w:r>
      <w:r w:rsidRPr="001B7550">
        <w:rPr>
          <w:sz w:val="28"/>
          <w:szCs w:val="28"/>
        </w:rPr>
        <w:t xml:space="preserve"> и прочим получателям </w:t>
      </w:r>
      <w:r w:rsidR="00C33BCE">
        <w:rPr>
          <w:sz w:val="28"/>
          <w:szCs w:val="28"/>
        </w:rPr>
        <w:t xml:space="preserve">– </w:t>
      </w:r>
      <w:r w:rsidRPr="001B7550">
        <w:rPr>
          <w:sz w:val="28"/>
          <w:szCs w:val="28"/>
        </w:rPr>
        <w:t xml:space="preserve">0,994 тыс. </w:t>
      </w:r>
      <w:r w:rsidRPr="001B7550">
        <w:rPr>
          <w:bCs/>
          <w:sz w:val="28"/>
          <w:szCs w:val="28"/>
        </w:rPr>
        <w:t>м</w:t>
      </w:r>
      <w:r w:rsidR="00973098" w:rsidRPr="001B7550">
        <w:rPr>
          <w:bCs/>
          <w:sz w:val="28"/>
          <w:szCs w:val="28"/>
          <w:vertAlign w:val="superscript"/>
        </w:rPr>
        <w:t>2</w:t>
      </w:r>
      <w:r w:rsidRPr="001B7550">
        <w:rPr>
          <w:bCs/>
          <w:sz w:val="28"/>
          <w:szCs w:val="28"/>
        </w:rPr>
        <w:t>.</w:t>
      </w:r>
    </w:p>
    <w:p w14:paraId="311990AE" w14:textId="77777777" w:rsidR="00EB410C" w:rsidRPr="001B7550" w:rsidRDefault="00EB410C" w:rsidP="00210759">
      <w:pPr>
        <w:widowControl w:val="0"/>
        <w:tabs>
          <w:tab w:val="num" w:pos="0"/>
        </w:tabs>
        <w:autoSpaceDE w:val="0"/>
        <w:autoSpaceDN w:val="0"/>
        <w:adjustRightInd w:val="0"/>
        <w:spacing w:line="20" w:lineRule="atLeast"/>
        <w:ind w:right="-1" w:firstLine="709"/>
        <w:jc w:val="both"/>
        <w:rPr>
          <w:sz w:val="28"/>
          <w:szCs w:val="28"/>
        </w:rPr>
      </w:pPr>
      <w:r w:rsidRPr="001B7550">
        <w:rPr>
          <w:sz w:val="28"/>
          <w:szCs w:val="28"/>
        </w:rPr>
        <w:tab/>
        <w:t>В состав системы водоснабжения муниципального образования входят следующие</w:t>
      </w:r>
      <w:r w:rsidRPr="001B7550">
        <w:rPr>
          <w:spacing w:val="1"/>
          <w:sz w:val="28"/>
          <w:szCs w:val="28"/>
        </w:rPr>
        <w:t xml:space="preserve"> </w:t>
      </w:r>
      <w:r w:rsidRPr="001B7550">
        <w:rPr>
          <w:sz w:val="28"/>
          <w:szCs w:val="28"/>
        </w:rPr>
        <w:t>об</w:t>
      </w:r>
      <w:r w:rsidRPr="001B7550">
        <w:rPr>
          <w:spacing w:val="-2"/>
          <w:sz w:val="28"/>
          <w:szCs w:val="28"/>
        </w:rPr>
        <w:t>ъ</w:t>
      </w:r>
      <w:r w:rsidRPr="001B7550">
        <w:rPr>
          <w:sz w:val="28"/>
          <w:szCs w:val="28"/>
        </w:rPr>
        <w:t>екты:</w:t>
      </w:r>
    </w:p>
    <w:p w14:paraId="3CD01EEE" w14:textId="77777777" w:rsidR="00EB410C" w:rsidRPr="001B7550" w:rsidRDefault="00EB410C">
      <w:pPr>
        <w:pStyle w:val="18"/>
        <w:numPr>
          <w:ilvl w:val="0"/>
          <w:numId w:val="85"/>
        </w:numPr>
        <w:tabs>
          <w:tab w:val="left" w:pos="851"/>
        </w:tabs>
        <w:spacing w:line="20" w:lineRule="atLeast"/>
        <w:ind w:left="0" w:right="-1" w:firstLine="709"/>
        <w:contextualSpacing/>
        <w:jc w:val="both"/>
        <w:rPr>
          <w:rFonts w:ascii="Times New Roman" w:hAnsi="Times New Roman" w:cs="Times New Roman"/>
          <w:sz w:val="28"/>
          <w:szCs w:val="28"/>
        </w:rPr>
      </w:pPr>
      <w:r w:rsidRPr="001B7550">
        <w:rPr>
          <w:rFonts w:ascii="Times New Roman" w:hAnsi="Times New Roman" w:cs="Times New Roman"/>
          <w:spacing w:val="1"/>
          <w:sz w:val="28"/>
          <w:szCs w:val="28"/>
        </w:rPr>
        <w:t xml:space="preserve">артезианские скважины </w:t>
      </w:r>
      <w:r w:rsidRPr="001B7550">
        <w:rPr>
          <w:rFonts w:ascii="Times New Roman" w:hAnsi="Times New Roman" w:cs="Times New Roman"/>
          <w:sz w:val="28"/>
          <w:szCs w:val="28"/>
        </w:rPr>
        <w:t>с нас</w:t>
      </w:r>
      <w:r w:rsidRPr="001B7550">
        <w:rPr>
          <w:rFonts w:ascii="Times New Roman" w:hAnsi="Times New Roman" w:cs="Times New Roman"/>
          <w:spacing w:val="-1"/>
          <w:sz w:val="28"/>
          <w:szCs w:val="28"/>
        </w:rPr>
        <w:t>о</w:t>
      </w:r>
      <w:r w:rsidRPr="001B7550">
        <w:rPr>
          <w:rFonts w:ascii="Times New Roman" w:hAnsi="Times New Roman" w:cs="Times New Roman"/>
          <w:sz w:val="28"/>
          <w:szCs w:val="28"/>
        </w:rPr>
        <w:t>сными</w:t>
      </w:r>
      <w:r w:rsidRPr="001B7550">
        <w:rPr>
          <w:rFonts w:ascii="Times New Roman" w:hAnsi="Times New Roman" w:cs="Times New Roman"/>
          <w:spacing w:val="1"/>
          <w:sz w:val="28"/>
          <w:szCs w:val="28"/>
        </w:rPr>
        <w:t xml:space="preserve"> </w:t>
      </w:r>
      <w:r w:rsidRPr="001B7550">
        <w:rPr>
          <w:rFonts w:ascii="Times New Roman" w:hAnsi="Times New Roman" w:cs="Times New Roman"/>
          <w:sz w:val="28"/>
          <w:szCs w:val="28"/>
        </w:rPr>
        <w:t>станциями;</w:t>
      </w:r>
    </w:p>
    <w:p w14:paraId="173F6163" w14:textId="77777777" w:rsidR="00EB410C" w:rsidRPr="001B7550" w:rsidRDefault="00EB410C">
      <w:pPr>
        <w:pStyle w:val="18"/>
        <w:numPr>
          <w:ilvl w:val="0"/>
          <w:numId w:val="85"/>
        </w:numPr>
        <w:tabs>
          <w:tab w:val="left" w:pos="851"/>
        </w:tabs>
        <w:spacing w:line="20" w:lineRule="atLeast"/>
        <w:ind w:left="0" w:right="-1" w:firstLine="709"/>
        <w:contextualSpacing/>
        <w:jc w:val="both"/>
        <w:rPr>
          <w:rFonts w:ascii="Times New Roman" w:hAnsi="Times New Roman" w:cs="Times New Roman"/>
          <w:sz w:val="28"/>
          <w:szCs w:val="28"/>
        </w:rPr>
      </w:pPr>
      <w:r w:rsidRPr="001B7550">
        <w:rPr>
          <w:rFonts w:ascii="Times New Roman" w:hAnsi="Times New Roman" w:cs="Times New Roman"/>
          <w:sz w:val="28"/>
          <w:szCs w:val="28"/>
        </w:rPr>
        <w:t>водонапорная башня;</w:t>
      </w:r>
    </w:p>
    <w:p w14:paraId="7587CD08" w14:textId="368726B5" w:rsidR="00EB410C" w:rsidRPr="001B7550" w:rsidRDefault="00EB410C">
      <w:pPr>
        <w:pStyle w:val="18"/>
        <w:numPr>
          <w:ilvl w:val="0"/>
          <w:numId w:val="85"/>
        </w:numPr>
        <w:tabs>
          <w:tab w:val="left" w:pos="851"/>
        </w:tabs>
        <w:spacing w:line="20" w:lineRule="atLeast"/>
        <w:ind w:left="0" w:right="-1" w:firstLine="709"/>
        <w:contextualSpacing/>
        <w:jc w:val="both"/>
        <w:rPr>
          <w:rFonts w:ascii="Times New Roman" w:hAnsi="Times New Roman" w:cs="Times New Roman"/>
          <w:sz w:val="28"/>
          <w:szCs w:val="28"/>
        </w:rPr>
      </w:pPr>
      <w:r w:rsidRPr="001B7550">
        <w:rPr>
          <w:rFonts w:ascii="Times New Roman" w:hAnsi="Times New Roman" w:cs="Times New Roman"/>
          <w:sz w:val="28"/>
          <w:szCs w:val="28"/>
        </w:rPr>
        <w:t>водопроводные</w:t>
      </w:r>
      <w:r w:rsidRPr="001B7550">
        <w:rPr>
          <w:rFonts w:ascii="Times New Roman" w:hAnsi="Times New Roman" w:cs="Times New Roman"/>
          <w:spacing w:val="1"/>
          <w:sz w:val="28"/>
          <w:szCs w:val="28"/>
        </w:rPr>
        <w:t xml:space="preserve"> </w:t>
      </w:r>
      <w:r w:rsidRPr="001B7550">
        <w:rPr>
          <w:rFonts w:ascii="Times New Roman" w:hAnsi="Times New Roman" w:cs="Times New Roman"/>
          <w:sz w:val="28"/>
          <w:szCs w:val="28"/>
        </w:rPr>
        <w:t>сети до потребителей.</w:t>
      </w:r>
    </w:p>
    <w:p w14:paraId="75D1A357" w14:textId="77777777" w:rsidR="00EB410C" w:rsidRPr="001B7550" w:rsidRDefault="00EB410C" w:rsidP="00210759">
      <w:pPr>
        <w:widowControl w:val="0"/>
        <w:autoSpaceDE w:val="0"/>
        <w:autoSpaceDN w:val="0"/>
        <w:adjustRightInd w:val="0"/>
        <w:spacing w:line="20" w:lineRule="atLeast"/>
        <w:ind w:right="-1" w:firstLine="709"/>
        <w:jc w:val="both"/>
        <w:rPr>
          <w:sz w:val="28"/>
          <w:szCs w:val="28"/>
        </w:rPr>
      </w:pPr>
      <w:r w:rsidRPr="001B7550">
        <w:rPr>
          <w:sz w:val="28"/>
          <w:szCs w:val="28"/>
        </w:rPr>
        <w:t>Мощность насосных станций 1-го подъема составляет 242 м</w:t>
      </w:r>
      <w:r w:rsidR="00973098" w:rsidRPr="001B7550">
        <w:rPr>
          <w:sz w:val="28"/>
          <w:szCs w:val="28"/>
          <w:vertAlign w:val="superscript"/>
        </w:rPr>
        <w:t>3</w:t>
      </w:r>
      <w:r w:rsidRPr="001B7550">
        <w:rPr>
          <w:sz w:val="28"/>
          <w:szCs w:val="28"/>
        </w:rPr>
        <w:t>/сут.</w:t>
      </w:r>
    </w:p>
    <w:p w14:paraId="06742F21" w14:textId="77777777" w:rsidR="00EB410C" w:rsidRPr="001B7550" w:rsidRDefault="00EB410C" w:rsidP="00210759">
      <w:pPr>
        <w:pStyle w:val="18"/>
        <w:spacing w:line="20" w:lineRule="atLeast"/>
        <w:ind w:left="0" w:right="-1" w:firstLine="709"/>
        <w:jc w:val="both"/>
        <w:rPr>
          <w:rFonts w:ascii="Times New Roman" w:hAnsi="Times New Roman" w:cs="Times New Roman"/>
          <w:sz w:val="28"/>
          <w:szCs w:val="28"/>
        </w:rPr>
      </w:pPr>
      <w:r w:rsidRPr="001B7550">
        <w:rPr>
          <w:rFonts w:ascii="Times New Roman" w:hAnsi="Times New Roman" w:cs="Times New Roman"/>
          <w:sz w:val="28"/>
          <w:szCs w:val="28"/>
        </w:rPr>
        <w:t>На артезианских скважинах установлены насосы ЭЦВ 5-6,5-80 в количестве 3 ед</w:t>
      </w:r>
      <w:r w:rsidR="002030D6" w:rsidRPr="001B7550">
        <w:rPr>
          <w:rFonts w:ascii="Times New Roman" w:hAnsi="Times New Roman" w:cs="Times New Roman"/>
          <w:sz w:val="28"/>
          <w:szCs w:val="28"/>
        </w:rPr>
        <w:t>иниц.</w:t>
      </w:r>
    </w:p>
    <w:p w14:paraId="3240B578" w14:textId="4E90E80B" w:rsidR="00642B86" w:rsidRPr="001B7550" w:rsidRDefault="00642B86" w:rsidP="00210759">
      <w:pPr>
        <w:spacing w:line="20" w:lineRule="atLeast"/>
        <w:ind w:firstLine="709"/>
        <w:jc w:val="both"/>
        <w:rPr>
          <w:sz w:val="28"/>
          <w:szCs w:val="28"/>
        </w:rPr>
      </w:pPr>
      <w:r w:rsidRPr="001B7550">
        <w:rPr>
          <w:sz w:val="28"/>
          <w:szCs w:val="28"/>
        </w:rPr>
        <w:lastRenderedPageBreak/>
        <w:t>Таблица 3</w:t>
      </w:r>
      <w:r w:rsidR="008A121A" w:rsidRPr="001B7550">
        <w:rPr>
          <w:sz w:val="28"/>
          <w:szCs w:val="28"/>
        </w:rPr>
        <w:t>5</w:t>
      </w:r>
      <w:r w:rsidR="00F302F1">
        <w:rPr>
          <w:sz w:val="28"/>
          <w:szCs w:val="28"/>
        </w:rPr>
        <w:t xml:space="preserve"> –</w:t>
      </w:r>
      <w:r w:rsidR="00390763">
        <w:rPr>
          <w:sz w:val="28"/>
          <w:szCs w:val="28"/>
        </w:rPr>
        <w:t xml:space="preserve"> Перечень скважин</w:t>
      </w:r>
      <w:r w:rsidR="00C33BCE">
        <w:rPr>
          <w:sz w:val="28"/>
          <w:szCs w:val="28"/>
        </w:rPr>
        <w:t xml:space="preserve"> с насосными станциями в Мелегежском сельском поселении</w:t>
      </w:r>
      <w:r w:rsidR="00F302F1">
        <w:rPr>
          <w:sz w:val="28"/>
          <w:szCs w:val="28"/>
        </w:rPr>
        <w:t xml:space="preserve"> </w:t>
      </w:r>
    </w:p>
    <w:tbl>
      <w:tblPr>
        <w:tblStyle w:val="aff5"/>
        <w:tblW w:w="10282" w:type="dxa"/>
        <w:tblLayout w:type="fixed"/>
        <w:tblLook w:val="01E0" w:firstRow="1" w:lastRow="1" w:firstColumn="1" w:lastColumn="1" w:noHBand="0" w:noVBand="0"/>
      </w:tblPr>
      <w:tblGrid>
        <w:gridCol w:w="560"/>
        <w:gridCol w:w="3234"/>
        <w:gridCol w:w="992"/>
        <w:gridCol w:w="992"/>
        <w:gridCol w:w="1134"/>
        <w:gridCol w:w="1701"/>
        <w:gridCol w:w="1669"/>
      </w:tblGrid>
      <w:tr w:rsidR="00623088" w:rsidRPr="001B7550" w14:paraId="28A48A42" w14:textId="77777777" w:rsidTr="00E35A66">
        <w:trPr>
          <w:trHeight w:val="283"/>
        </w:trPr>
        <w:tc>
          <w:tcPr>
            <w:tcW w:w="560" w:type="dxa"/>
          </w:tcPr>
          <w:p w14:paraId="777E8413" w14:textId="77777777" w:rsidR="00623088" w:rsidRPr="001B7550" w:rsidRDefault="00623088" w:rsidP="007737C5">
            <w:pPr>
              <w:spacing w:line="20" w:lineRule="atLeast"/>
              <w:ind w:left="6" w:right="6"/>
              <w:jc w:val="center"/>
              <w:rPr>
                <w:bCs/>
              </w:rPr>
            </w:pPr>
            <w:r w:rsidRPr="001B7550">
              <w:rPr>
                <w:bCs/>
              </w:rPr>
              <w:t>№ п/п</w:t>
            </w:r>
          </w:p>
        </w:tc>
        <w:tc>
          <w:tcPr>
            <w:tcW w:w="3234" w:type="dxa"/>
          </w:tcPr>
          <w:p w14:paraId="4B9DB1AE" w14:textId="379021F1" w:rsidR="00623088" w:rsidRPr="001B7550" w:rsidRDefault="00623088" w:rsidP="007737C5">
            <w:pPr>
              <w:spacing w:line="20" w:lineRule="atLeast"/>
              <w:ind w:left="6" w:right="6"/>
              <w:jc w:val="center"/>
              <w:rPr>
                <w:bCs/>
              </w:rPr>
            </w:pPr>
            <w:r w:rsidRPr="001B7550">
              <w:rPr>
                <w:bCs/>
              </w:rPr>
              <w:t>Местоположение</w:t>
            </w:r>
          </w:p>
        </w:tc>
        <w:tc>
          <w:tcPr>
            <w:tcW w:w="992" w:type="dxa"/>
          </w:tcPr>
          <w:p w14:paraId="7BB645E3" w14:textId="77777777" w:rsidR="00623088" w:rsidRPr="001B7550" w:rsidRDefault="00623088" w:rsidP="007737C5">
            <w:pPr>
              <w:spacing w:line="20" w:lineRule="atLeast"/>
              <w:ind w:left="6" w:right="6"/>
              <w:jc w:val="center"/>
              <w:rPr>
                <w:bCs/>
              </w:rPr>
            </w:pPr>
            <w:r w:rsidRPr="001B7550">
              <w:rPr>
                <w:bCs/>
              </w:rPr>
              <w:t>№ скважины</w:t>
            </w:r>
          </w:p>
        </w:tc>
        <w:tc>
          <w:tcPr>
            <w:tcW w:w="992" w:type="dxa"/>
          </w:tcPr>
          <w:p w14:paraId="1AA401F7" w14:textId="00938909" w:rsidR="00623088" w:rsidRPr="001B7550" w:rsidRDefault="00623088" w:rsidP="007737C5">
            <w:pPr>
              <w:spacing w:line="20" w:lineRule="atLeast"/>
              <w:ind w:left="6" w:right="6"/>
              <w:jc w:val="center"/>
              <w:rPr>
                <w:bCs/>
              </w:rPr>
            </w:pPr>
            <w:r w:rsidRPr="001B7550">
              <w:rPr>
                <w:bCs/>
              </w:rPr>
              <w:t xml:space="preserve">Год </w:t>
            </w:r>
            <w:r w:rsidR="00F302F1">
              <w:rPr>
                <w:bCs/>
              </w:rPr>
              <w:t xml:space="preserve"> </w:t>
            </w:r>
            <w:r w:rsidRPr="001B7550">
              <w:rPr>
                <w:bCs/>
              </w:rPr>
              <w:t>бурения</w:t>
            </w:r>
          </w:p>
        </w:tc>
        <w:tc>
          <w:tcPr>
            <w:tcW w:w="1134" w:type="dxa"/>
          </w:tcPr>
          <w:p w14:paraId="20EC14CF" w14:textId="77777777" w:rsidR="00623088" w:rsidRPr="001B7550" w:rsidRDefault="00623088" w:rsidP="007737C5">
            <w:pPr>
              <w:spacing w:line="20" w:lineRule="atLeast"/>
              <w:ind w:left="6" w:right="6"/>
              <w:jc w:val="center"/>
              <w:rPr>
                <w:bCs/>
              </w:rPr>
            </w:pPr>
            <w:r w:rsidRPr="001B7550">
              <w:rPr>
                <w:bCs/>
              </w:rPr>
              <w:t>Глубина, м</w:t>
            </w:r>
          </w:p>
        </w:tc>
        <w:tc>
          <w:tcPr>
            <w:tcW w:w="1701" w:type="dxa"/>
          </w:tcPr>
          <w:p w14:paraId="1BE705E5" w14:textId="77777777" w:rsidR="00623088" w:rsidRPr="001B7550" w:rsidRDefault="00623088" w:rsidP="007737C5">
            <w:pPr>
              <w:spacing w:line="20" w:lineRule="atLeast"/>
              <w:ind w:left="6" w:right="6"/>
              <w:jc w:val="center"/>
              <w:rPr>
                <w:bCs/>
              </w:rPr>
            </w:pPr>
            <w:r w:rsidRPr="001B7550">
              <w:rPr>
                <w:bCs/>
              </w:rPr>
              <w:t>Марка насоса</w:t>
            </w:r>
          </w:p>
        </w:tc>
        <w:tc>
          <w:tcPr>
            <w:tcW w:w="1669" w:type="dxa"/>
          </w:tcPr>
          <w:p w14:paraId="08D9DA9E" w14:textId="77777777" w:rsidR="00623088" w:rsidRPr="001B7550" w:rsidRDefault="00623088" w:rsidP="007737C5">
            <w:pPr>
              <w:spacing w:line="20" w:lineRule="atLeast"/>
              <w:ind w:left="6" w:right="6"/>
              <w:jc w:val="center"/>
              <w:rPr>
                <w:bCs/>
              </w:rPr>
            </w:pPr>
            <w:r w:rsidRPr="001B7550">
              <w:rPr>
                <w:bCs/>
              </w:rPr>
              <w:t>Номер учетной карточки в кадастре подземных вод</w:t>
            </w:r>
          </w:p>
        </w:tc>
      </w:tr>
      <w:tr w:rsidR="00EB410C" w:rsidRPr="001B7550" w14:paraId="787D2D01" w14:textId="77777777" w:rsidTr="00E35A66">
        <w:trPr>
          <w:trHeight w:val="20"/>
        </w:trPr>
        <w:tc>
          <w:tcPr>
            <w:tcW w:w="560" w:type="dxa"/>
          </w:tcPr>
          <w:p w14:paraId="477B12A8" w14:textId="77777777" w:rsidR="00EB410C" w:rsidRPr="001B7550" w:rsidRDefault="00623088" w:rsidP="007737C5">
            <w:pPr>
              <w:spacing w:line="20" w:lineRule="atLeast"/>
              <w:jc w:val="center"/>
              <w:rPr>
                <w:bCs/>
              </w:rPr>
            </w:pPr>
            <w:r w:rsidRPr="001B7550">
              <w:rPr>
                <w:bCs/>
              </w:rPr>
              <w:t>1</w:t>
            </w:r>
          </w:p>
        </w:tc>
        <w:tc>
          <w:tcPr>
            <w:tcW w:w="3234" w:type="dxa"/>
          </w:tcPr>
          <w:p w14:paraId="57879823" w14:textId="77777777" w:rsidR="00EB410C" w:rsidRPr="001B7550" w:rsidRDefault="00623088" w:rsidP="007737C5">
            <w:pPr>
              <w:spacing w:line="20" w:lineRule="atLeast"/>
              <w:jc w:val="center"/>
              <w:rPr>
                <w:bCs/>
              </w:rPr>
            </w:pPr>
            <w:r w:rsidRPr="001B7550">
              <w:rPr>
                <w:bCs/>
              </w:rPr>
              <w:t>2</w:t>
            </w:r>
          </w:p>
        </w:tc>
        <w:tc>
          <w:tcPr>
            <w:tcW w:w="992" w:type="dxa"/>
          </w:tcPr>
          <w:p w14:paraId="07E46025" w14:textId="77777777" w:rsidR="00EB410C" w:rsidRPr="001B7550" w:rsidRDefault="00623088" w:rsidP="007737C5">
            <w:pPr>
              <w:spacing w:line="20" w:lineRule="atLeast"/>
              <w:jc w:val="center"/>
              <w:rPr>
                <w:bCs/>
              </w:rPr>
            </w:pPr>
            <w:r w:rsidRPr="001B7550">
              <w:rPr>
                <w:bCs/>
              </w:rPr>
              <w:t>3</w:t>
            </w:r>
          </w:p>
        </w:tc>
        <w:tc>
          <w:tcPr>
            <w:tcW w:w="992" w:type="dxa"/>
          </w:tcPr>
          <w:p w14:paraId="5F490E5B" w14:textId="77777777" w:rsidR="00EB410C" w:rsidRPr="001B7550" w:rsidRDefault="00623088" w:rsidP="007737C5">
            <w:pPr>
              <w:spacing w:line="20" w:lineRule="atLeast"/>
              <w:jc w:val="center"/>
              <w:rPr>
                <w:bCs/>
              </w:rPr>
            </w:pPr>
            <w:r w:rsidRPr="001B7550">
              <w:rPr>
                <w:bCs/>
              </w:rPr>
              <w:t>4</w:t>
            </w:r>
          </w:p>
        </w:tc>
        <w:tc>
          <w:tcPr>
            <w:tcW w:w="1134" w:type="dxa"/>
          </w:tcPr>
          <w:p w14:paraId="10B8ABA1" w14:textId="77777777" w:rsidR="00EB410C" w:rsidRPr="001B7550" w:rsidRDefault="00623088" w:rsidP="007737C5">
            <w:pPr>
              <w:spacing w:line="20" w:lineRule="atLeast"/>
              <w:jc w:val="center"/>
              <w:rPr>
                <w:bCs/>
              </w:rPr>
            </w:pPr>
            <w:r w:rsidRPr="001B7550">
              <w:rPr>
                <w:bCs/>
              </w:rPr>
              <w:t>5</w:t>
            </w:r>
          </w:p>
        </w:tc>
        <w:tc>
          <w:tcPr>
            <w:tcW w:w="1701" w:type="dxa"/>
          </w:tcPr>
          <w:p w14:paraId="179CE88D" w14:textId="77777777" w:rsidR="00EB410C" w:rsidRPr="001B7550" w:rsidRDefault="00623088" w:rsidP="007737C5">
            <w:pPr>
              <w:spacing w:line="20" w:lineRule="atLeast"/>
              <w:jc w:val="center"/>
              <w:rPr>
                <w:bCs/>
              </w:rPr>
            </w:pPr>
            <w:r w:rsidRPr="001B7550">
              <w:rPr>
                <w:bCs/>
              </w:rPr>
              <w:t>6</w:t>
            </w:r>
          </w:p>
        </w:tc>
        <w:tc>
          <w:tcPr>
            <w:tcW w:w="1669" w:type="dxa"/>
          </w:tcPr>
          <w:p w14:paraId="79923160" w14:textId="77777777" w:rsidR="00EB410C" w:rsidRPr="001B7550" w:rsidRDefault="00623088" w:rsidP="007737C5">
            <w:pPr>
              <w:spacing w:line="20" w:lineRule="atLeast"/>
              <w:jc w:val="center"/>
              <w:rPr>
                <w:bCs/>
              </w:rPr>
            </w:pPr>
            <w:r w:rsidRPr="001B7550">
              <w:rPr>
                <w:bCs/>
              </w:rPr>
              <w:t>7</w:t>
            </w:r>
          </w:p>
        </w:tc>
      </w:tr>
      <w:tr w:rsidR="00EB410C" w:rsidRPr="001B7550" w14:paraId="71A55307" w14:textId="77777777" w:rsidTr="00E35A66">
        <w:trPr>
          <w:trHeight w:val="20"/>
        </w:trPr>
        <w:tc>
          <w:tcPr>
            <w:tcW w:w="560" w:type="dxa"/>
          </w:tcPr>
          <w:p w14:paraId="75346663" w14:textId="77777777" w:rsidR="00EB410C" w:rsidRPr="001B7550" w:rsidRDefault="00EB410C" w:rsidP="007737C5">
            <w:pPr>
              <w:spacing w:line="20" w:lineRule="atLeast"/>
              <w:rPr>
                <w:bCs/>
              </w:rPr>
            </w:pPr>
            <w:r w:rsidRPr="001B7550">
              <w:rPr>
                <w:bCs/>
              </w:rPr>
              <w:t>1</w:t>
            </w:r>
          </w:p>
        </w:tc>
        <w:tc>
          <w:tcPr>
            <w:tcW w:w="3234" w:type="dxa"/>
          </w:tcPr>
          <w:p w14:paraId="7648DAE0" w14:textId="77777777" w:rsidR="00EB410C" w:rsidRPr="001B7550" w:rsidRDefault="00FE238E" w:rsidP="007737C5">
            <w:pPr>
              <w:spacing w:line="20" w:lineRule="atLeast"/>
              <w:rPr>
                <w:bCs/>
              </w:rPr>
            </w:pPr>
            <w:r w:rsidRPr="001B7550">
              <w:rPr>
                <w:bCs/>
              </w:rPr>
              <w:t>Деревня</w:t>
            </w:r>
            <w:r w:rsidR="00EB410C" w:rsidRPr="001B7550">
              <w:rPr>
                <w:bCs/>
              </w:rPr>
              <w:t xml:space="preserve"> Мелегежская Горка</w:t>
            </w:r>
          </w:p>
        </w:tc>
        <w:tc>
          <w:tcPr>
            <w:tcW w:w="992" w:type="dxa"/>
          </w:tcPr>
          <w:p w14:paraId="6401A767" w14:textId="77777777" w:rsidR="00EB410C" w:rsidRPr="001B7550" w:rsidRDefault="00EB410C" w:rsidP="007737C5">
            <w:pPr>
              <w:spacing w:line="20" w:lineRule="atLeast"/>
              <w:rPr>
                <w:bCs/>
              </w:rPr>
            </w:pPr>
            <w:r w:rsidRPr="001B7550">
              <w:rPr>
                <w:bCs/>
              </w:rPr>
              <w:t>3063</w:t>
            </w:r>
          </w:p>
        </w:tc>
        <w:tc>
          <w:tcPr>
            <w:tcW w:w="992" w:type="dxa"/>
          </w:tcPr>
          <w:p w14:paraId="2E800724" w14:textId="77777777" w:rsidR="00EB410C" w:rsidRPr="001B7550" w:rsidRDefault="00EB410C" w:rsidP="007737C5">
            <w:pPr>
              <w:spacing w:line="20" w:lineRule="atLeast"/>
              <w:rPr>
                <w:bCs/>
              </w:rPr>
            </w:pPr>
            <w:r w:rsidRPr="001B7550">
              <w:rPr>
                <w:bCs/>
              </w:rPr>
              <w:t>1974</w:t>
            </w:r>
          </w:p>
        </w:tc>
        <w:tc>
          <w:tcPr>
            <w:tcW w:w="1134" w:type="dxa"/>
          </w:tcPr>
          <w:p w14:paraId="009EB910" w14:textId="77777777" w:rsidR="00EB410C" w:rsidRPr="001B7550" w:rsidRDefault="00EB410C" w:rsidP="007737C5">
            <w:pPr>
              <w:spacing w:line="20" w:lineRule="atLeast"/>
              <w:rPr>
                <w:bCs/>
              </w:rPr>
            </w:pPr>
            <w:r w:rsidRPr="001B7550">
              <w:rPr>
                <w:bCs/>
              </w:rPr>
              <w:t>93</w:t>
            </w:r>
          </w:p>
        </w:tc>
        <w:tc>
          <w:tcPr>
            <w:tcW w:w="1701" w:type="dxa"/>
          </w:tcPr>
          <w:p w14:paraId="642E4B24" w14:textId="77777777" w:rsidR="00EB410C" w:rsidRPr="001B7550" w:rsidRDefault="00EB410C" w:rsidP="007737C5">
            <w:pPr>
              <w:spacing w:line="20" w:lineRule="atLeast"/>
              <w:rPr>
                <w:bCs/>
              </w:rPr>
            </w:pPr>
            <w:r w:rsidRPr="001B7550">
              <w:t>ЭЦВ 5-6,5-80</w:t>
            </w:r>
          </w:p>
        </w:tc>
        <w:tc>
          <w:tcPr>
            <w:tcW w:w="1669" w:type="dxa"/>
          </w:tcPr>
          <w:p w14:paraId="5F0583FC" w14:textId="77777777" w:rsidR="00EB410C" w:rsidRPr="001B7550" w:rsidRDefault="00EB410C" w:rsidP="007737C5">
            <w:pPr>
              <w:spacing w:line="20" w:lineRule="atLeast"/>
              <w:rPr>
                <w:bCs/>
              </w:rPr>
            </w:pPr>
            <w:r w:rsidRPr="001B7550">
              <w:rPr>
                <w:bCs/>
              </w:rPr>
              <w:t>1080 (0-36-Б)</w:t>
            </w:r>
          </w:p>
        </w:tc>
      </w:tr>
      <w:tr w:rsidR="00EB410C" w:rsidRPr="001B7550" w14:paraId="1CBBCEF4" w14:textId="77777777" w:rsidTr="00E35A66">
        <w:trPr>
          <w:trHeight w:val="20"/>
        </w:trPr>
        <w:tc>
          <w:tcPr>
            <w:tcW w:w="560" w:type="dxa"/>
          </w:tcPr>
          <w:p w14:paraId="6E6F36BD" w14:textId="77777777" w:rsidR="00EB410C" w:rsidRPr="001B7550" w:rsidRDefault="00EB410C" w:rsidP="007737C5">
            <w:pPr>
              <w:spacing w:line="20" w:lineRule="atLeast"/>
              <w:rPr>
                <w:bCs/>
              </w:rPr>
            </w:pPr>
            <w:r w:rsidRPr="001B7550">
              <w:rPr>
                <w:bCs/>
              </w:rPr>
              <w:t>2</w:t>
            </w:r>
          </w:p>
        </w:tc>
        <w:tc>
          <w:tcPr>
            <w:tcW w:w="3234" w:type="dxa"/>
          </w:tcPr>
          <w:p w14:paraId="3B93F2F6" w14:textId="77777777" w:rsidR="00EB410C" w:rsidRPr="001B7550" w:rsidRDefault="00FE238E" w:rsidP="007737C5">
            <w:pPr>
              <w:spacing w:line="20" w:lineRule="atLeast"/>
              <w:rPr>
                <w:bCs/>
              </w:rPr>
            </w:pPr>
            <w:r w:rsidRPr="001B7550">
              <w:rPr>
                <w:bCs/>
              </w:rPr>
              <w:t>Деревня</w:t>
            </w:r>
            <w:r w:rsidR="00EB410C" w:rsidRPr="001B7550">
              <w:rPr>
                <w:bCs/>
              </w:rPr>
              <w:t xml:space="preserve"> Мелегежская Горка</w:t>
            </w:r>
          </w:p>
        </w:tc>
        <w:tc>
          <w:tcPr>
            <w:tcW w:w="992" w:type="dxa"/>
          </w:tcPr>
          <w:p w14:paraId="35DC9C69" w14:textId="77777777" w:rsidR="00EB410C" w:rsidRPr="001B7550" w:rsidRDefault="00EB410C" w:rsidP="007737C5">
            <w:pPr>
              <w:spacing w:line="20" w:lineRule="atLeast"/>
              <w:rPr>
                <w:bCs/>
              </w:rPr>
            </w:pPr>
            <w:r w:rsidRPr="001B7550">
              <w:rPr>
                <w:bCs/>
              </w:rPr>
              <w:t>3194</w:t>
            </w:r>
          </w:p>
        </w:tc>
        <w:tc>
          <w:tcPr>
            <w:tcW w:w="992" w:type="dxa"/>
          </w:tcPr>
          <w:p w14:paraId="6B694833" w14:textId="77777777" w:rsidR="00EB410C" w:rsidRPr="001B7550" w:rsidRDefault="00EB410C" w:rsidP="007737C5">
            <w:pPr>
              <w:spacing w:line="20" w:lineRule="atLeast"/>
              <w:rPr>
                <w:bCs/>
              </w:rPr>
            </w:pPr>
            <w:r w:rsidRPr="001B7550">
              <w:rPr>
                <w:bCs/>
              </w:rPr>
              <w:t>1976</w:t>
            </w:r>
          </w:p>
        </w:tc>
        <w:tc>
          <w:tcPr>
            <w:tcW w:w="1134" w:type="dxa"/>
          </w:tcPr>
          <w:p w14:paraId="4103C77C" w14:textId="77777777" w:rsidR="00EB410C" w:rsidRPr="001B7550" w:rsidRDefault="00EB410C" w:rsidP="007737C5">
            <w:pPr>
              <w:spacing w:line="20" w:lineRule="atLeast"/>
              <w:rPr>
                <w:bCs/>
              </w:rPr>
            </w:pPr>
            <w:r w:rsidRPr="001B7550">
              <w:rPr>
                <w:bCs/>
              </w:rPr>
              <w:t>117</w:t>
            </w:r>
          </w:p>
        </w:tc>
        <w:tc>
          <w:tcPr>
            <w:tcW w:w="1701" w:type="dxa"/>
          </w:tcPr>
          <w:p w14:paraId="4908BCBC" w14:textId="77777777" w:rsidR="00EB410C" w:rsidRPr="001B7550" w:rsidRDefault="00EB410C" w:rsidP="007737C5">
            <w:pPr>
              <w:spacing w:line="20" w:lineRule="atLeast"/>
              <w:rPr>
                <w:bCs/>
              </w:rPr>
            </w:pPr>
            <w:r w:rsidRPr="001B7550">
              <w:t>ЭЦВ 5-6,5-80</w:t>
            </w:r>
          </w:p>
        </w:tc>
        <w:tc>
          <w:tcPr>
            <w:tcW w:w="1669" w:type="dxa"/>
          </w:tcPr>
          <w:p w14:paraId="6F3D4638" w14:textId="77777777" w:rsidR="00EB410C" w:rsidRPr="001B7550" w:rsidRDefault="00EB410C" w:rsidP="007737C5">
            <w:pPr>
              <w:spacing w:line="20" w:lineRule="atLeast"/>
              <w:rPr>
                <w:bCs/>
              </w:rPr>
            </w:pPr>
            <w:r w:rsidRPr="001B7550">
              <w:rPr>
                <w:bCs/>
              </w:rPr>
              <w:t>1355 (0-36-Б)</w:t>
            </w:r>
          </w:p>
        </w:tc>
      </w:tr>
      <w:tr w:rsidR="00EB410C" w:rsidRPr="001B7550" w14:paraId="6AED6AE9" w14:textId="77777777" w:rsidTr="00E35A66">
        <w:trPr>
          <w:trHeight w:val="20"/>
        </w:trPr>
        <w:tc>
          <w:tcPr>
            <w:tcW w:w="560" w:type="dxa"/>
          </w:tcPr>
          <w:p w14:paraId="6BFF1CD0" w14:textId="77777777" w:rsidR="00EB410C" w:rsidRPr="001B7550" w:rsidRDefault="00EB410C" w:rsidP="007737C5">
            <w:pPr>
              <w:spacing w:line="20" w:lineRule="atLeast"/>
              <w:rPr>
                <w:bCs/>
              </w:rPr>
            </w:pPr>
            <w:r w:rsidRPr="001B7550">
              <w:rPr>
                <w:bCs/>
              </w:rPr>
              <w:t>3</w:t>
            </w:r>
          </w:p>
        </w:tc>
        <w:tc>
          <w:tcPr>
            <w:tcW w:w="3234" w:type="dxa"/>
          </w:tcPr>
          <w:p w14:paraId="35013DEA" w14:textId="77777777" w:rsidR="00EB410C" w:rsidRPr="001B7550" w:rsidRDefault="00FE238E" w:rsidP="007737C5">
            <w:pPr>
              <w:spacing w:line="20" w:lineRule="atLeast"/>
              <w:rPr>
                <w:bCs/>
              </w:rPr>
            </w:pPr>
            <w:r w:rsidRPr="001B7550">
              <w:rPr>
                <w:bCs/>
              </w:rPr>
              <w:t>Деревня</w:t>
            </w:r>
            <w:r w:rsidR="00EB410C" w:rsidRPr="001B7550">
              <w:rPr>
                <w:bCs/>
              </w:rPr>
              <w:t xml:space="preserve"> Мелегежская Горка</w:t>
            </w:r>
          </w:p>
        </w:tc>
        <w:tc>
          <w:tcPr>
            <w:tcW w:w="992" w:type="dxa"/>
          </w:tcPr>
          <w:p w14:paraId="0BB118A5" w14:textId="77777777" w:rsidR="00EB410C" w:rsidRPr="001B7550" w:rsidRDefault="00EB410C" w:rsidP="007737C5">
            <w:pPr>
              <w:spacing w:line="20" w:lineRule="atLeast"/>
              <w:rPr>
                <w:bCs/>
              </w:rPr>
            </w:pPr>
            <w:r w:rsidRPr="001B7550">
              <w:rPr>
                <w:bCs/>
              </w:rPr>
              <w:t>3203</w:t>
            </w:r>
          </w:p>
        </w:tc>
        <w:tc>
          <w:tcPr>
            <w:tcW w:w="992" w:type="dxa"/>
          </w:tcPr>
          <w:p w14:paraId="240B353B" w14:textId="77777777" w:rsidR="00EB410C" w:rsidRPr="001B7550" w:rsidRDefault="00EB410C" w:rsidP="007737C5">
            <w:pPr>
              <w:spacing w:line="20" w:lineRule="atLeast"/>
              <w:rPr>
                <w:bCs/>
              </w:rPr>
            </w:pPr>
            <w:r w:rsidRPr="001B7550">
              <w:rPr>
                <w:bCs/>
              </w:rPr>
              <w:t>1976</w:t>
            </w:r>
          </w:p>
        </w:tc>
        <w:tc>
          <w:tcPr>
            <w:tcW w:w="1134" w:type="dxa"/>
          </w:tcPr>
          <w:p w14:paraId="5D05D041" w14:textId="77777777" w:rsidR="00EB410C" w:rsidRPr="001B7550" w:rsidRDefault="00EB410C" w:rsidP="007737C5">
            <w:pPr>
              <w:spacing w:line="20" w:lineRule="atLeast"/>
              <w:rPr>
                <w:bCs/>
              </w:rPr>
            </w:pPr>
            <w:r w:rsidRPr="001B7550">
              <w:rPr>
                <w:bCs/>
              </w:rPr>
              <w:t>103</w:t>
            </w:r>
          </w:p>
        </w:tc>
        <w:tc>
          <w:tcPr>
            <w:tcW w:w="1701" w:type="dxa"/>
          </w:tcPr>
          <w:p w14:paraId="431333D1" w14:textId="77777777" w:rsidR="00EB410C" w:rsidRPr="001B7550" w:rsidRDefault="00EB410C" w:rsidP="007737C5">
            <w:pPr>
              <w:spacing w:line="20" w:lineRule="atLeast"/>
              <w:rPr>
                <w:bCs/>
              </w:rPr>
            </w:pPr>
            <w:r w:rsidRPr="001B7550">
              <w:t>ЭЦВ 5-6,5-80</w:t>
            </w:r>
          </w:p>
        </w:tc>
        <w:tc>
          <w:tcPr>
            <w:tcW w:w="1669" w:type="dxa"/>
          </w:tcPr>
          <w:p w14:paraId="52B7A979" w14:textId="77777777" w:rsidR="00EB410C" w:rsidRPr="001B7550" w:rsidRDefault="00EB410C" w:rsidP="007737C5">
            <w:pPr>
              <w:spacing w:line="20" w:lineRule="atLeast"/>
              <w:rPr>
                <w:bCs/>
              </w:rPr>
            </w:pPr>
            <w:r w:rsidRPr="001B7550">
              <w:rPr>
                <w:bCs/>
              </w:rPr>
              <w:t>1354 (0-36-Б)</w:t>
            </w:r>
          </w:p>
        </w:tc>
      </w:tr>
    </w:tbl>
    <w:p w14:paraId="312B5253" w14:textId="64989BE2" w:rsidR="00EB410C" w:rsidRPr="001B7550" w:rsidRDefault="00C33BCE" w:rsidP="00210759">
      <w:pPr>
        <w:spacing w:before="240" w:line="20" w:lineRule="atLeast"/>
        <w:ind w:firstLine="709"/>
        <w:jc w:val="both"/>
        <w:rPr>
          <w:sz w:val="28"/>
          <w:szCs w:val="28"/>
        </w:rPr>
      </w:pPr>
      <w:r>
        <w:rPr>
          <w:sz w:val="28"/>
          <w:szCs w:val="28"/>
        </w:rPr>
        <w:t>В</w:t>
      </w:r>
      <w:r w:rsidR="00EB410C" w:rsidRPr="001B7550">
        <w:rPr>
          <w:sz w:val="28"/>
          <w:szCs w:val="28"/>
        </w:rPr>
        <w:t xml:space="preserve"> Мелегежском сельском поселении централизованное водоснабжение </w:t>
      </w:r>
      <w:r w:rsidR="00EB410C" w:rsidRPr="001B7550">
        <w:rPr>
          <w:sz w:val="28"/>
          <w:szCs w:val="28"/>
          <w:shd w:val="clear" w:color="auto" w:fill="FFFFFF"/>
        </w:rPr>
        <w:t>имеется только в одном из 13 насел</w:t>
      </w:r>
      <w:r w:rsidR="00645DDB" w:rsidRPr="001B7550">
        <w:rPr>
          <w:sz w:val="28"/>
          <w:szCs w:val="28"/>
          <w:shd w:val="clear" w:color="auto" w:fill="FFFFFF"/>
        </w:rPr>
        <w:t>е</w:t>
      </w:r>
      <w:r w:rsidR="00EB410C" w:rsidRPr="001B7550">
        <w:rPr>
          <w:sz w:val="28"/>
          <w:szCs w:val="28"/>
          <w:shd w:val="clear" w:color="auto" w:fill="FFFFFF"/>
        </w:rPr>
        <w:t xml:space="preserve">нных пунктов поселения – </w:t>
      </w:r>
      <w:r>
        <w:rPr>
          <w:sz w:val="28"/>
          <w:szCs w:val="28"/>
          <w:shd w:val="clear" w:color="auto" w:fill="FFFFFF"/>
        </w:rPr>
        <w:t xml:space="preserve">в </w:t>
      </w:r>
      <w:r w:rsidR="00EB410C" w:rsidRPr="001B7550">
        <w:rPr>
          <w:sz w:val="28"/>
          <w:szCs w:val="28"/>
          <w:shd w:val="clear" w:color="auto" w:fill="FFFFFF"/>
        </w:rPr>
        <w:t>д. Мелегежская Горка</w:t>
      </w:r>
      <w:r w:rsidR="00EB410C" w:rsidRPr="001B7550">
        <w:rPr>
          <w:sz w:val="28"/>
          <w:szCs w:val="28"/>
        </w:rPr>
        <w:t xml:space="preserve">. В остальных населенных пунктах </w:t>
      </w:r>
      <w:r w:rsidR="009E3B4A">
        <w:rPr>
          <w:sz w:val="28"/>
          <w:szCs w:val="28"/>
        </w:rPr>
        <w:t xml:space="preserve">забор населением </w:t>
      </w:r>
      <w:r w:rsidR="00EB410C" w:rsidRPr="001B7550">
        <w:rPr>
          <w:sz w:val="28"/>
          <w:szCs w:val="28"/>
        </w:rPr>
        <w:t>питьев</w:t>
      </w:r>
      <w:r w:rsidR="009E3B4A">
        <w:rPr>
          <w:sz w:val="28"/>
          <w:szCs w:val="28"/>
        </w:rPr>
        <w:t>ой</w:t>
      </w:r>
      <w:r w:rsidR="00EB410C" w:rsidRPr="001B7550">
        <w:rPr>
          <w:sz w:val="28"/>
          <w:szCs w:val="28"/>
        </w:rPr>
        <w:t xml:space="preserve"> вод</w:t>
      </w:r>
      <w:r w:rsidR="009E3B4A">
        <w:rPr>
          <w:sz w:val="28"/>
          <w:szCs w:val="28"/>
        </w:rPr>
        <w:t>ы</w:t>
      </w:r>
      <w:r w:rsidR="00EB410C" w:rsidRPr="001B7550">
        <w:rPr>
          <w:sz w:val="28"/>
          <w:szCs w:val="28"/>
        </w:rPr>
        <w:t xml:space="preserve"> осуществляется из шахтных колодцев.</w:t>
      </w:r>
    </w:p>
    <w:p w14:paraId="6602005C" w14:textId="14D8A0DB" w:rsidR="00A75852" w:rsidRPr="001B7550" w:rsidRDefault="00C33BCE" w:rsidP="00210759">
      <w:pPr>
        <w:spacing w:line="20" w:lineRule="atLeast"/>
        <w:ind w:firstLine="709"/>
        <w:jc w:val="both"/>
        <w:rPr>
          <w:sz w:val="28"/>
          <w:szCs w:val="28"/>
        </w:rPr>
      </w:pPr>
      <w:r>
        <w:rPr>
          <w:sz w:val="28"/>
          <w:szCs w:val="28"/>
        </w:rPr>
        <w:t>П</w:t>
      </w:r>
      <w:r w:rsidR="0065485D" w:rsidRPr="001B7550">
        <w:rPr>
          <w:sz w:val="28"/>
          <w:szCs w:val="28"/>
        </w:rPr>
        <w:t>роблемой в области водоснабжения является отсутствие источника водоснабжения</w:t>
      </w:r>
      <w:r>
        <w:rPr>
          <w:sz w:val="28"/>
          <w:szCs w:val="28"/>
        </w:rPr>
        <w:t>,</w:t>
      </w:r>
      <w:r w:rsidR="0065485D" w:rsidRPr="001B7550">
        <w:rPr>
          <w:sz w:val="28"/>
          <w:szCs w:val="28"/>
        </w:rPr>
        <w:t xml:space="preserve"> находящегося в </w:t>
      </w:r>
      <w:r>
        <w:rPr>
          <w:sz w:val="28"/>
          <w:szCs w:val="28"/>
        </w:rPr>
        <w:t xml:space="preserve">государственной или муниципальной </w:t>
      </w:r>
      <w:r w:rsidR="0065485D" w:rsidRPr="001B7550">
        <w:rPr>
          <w:sz w:val="28"/>
          <w:szCs w:val="28"/>
        </w:rPr>
        <w:t>собственности,</w:t>
      </w:r>
      <w:r>
        <w:rPr>
          <w:sz w:val="28"/>
          <w:szCs w:val="28"/>
        </w:rPr>
        <w:t xml:space="preserve"> источники водоснабжения находятся в собственности закрытого акционерного общества «Сельскохозяйственное предприятие «Андреевское»». В</w:t>
      </w:r>
      <w:r w:rsidR="0065485D" w:rsidRPr="001B7550">
        <w:rPr>
          <w:sz w:val="28"/>
          <w:szCs w:val="28"/>
        </w:rPr>
        <w:t xml:space="preserve"> связи с </w:t>
      </w:r>
      <w:r>
        <w:rPr>
          <w:sz w:val="28"/>
          <w:szCs w:val="28"/>
        </w:rPr>
        <w:t xml:space="preserve">проведенной </w:t>
      </w:r>
      <w:r w:rsidR="0065485D" w:rsidRPr="001B7550">
        <w:rPr>
          <w:sz w:val="28"/>
          <w:szCs w:val="28"/>
        </w:rPr>
        <w:t xml:space="preserve">реконструкцией </w:t>
      </w:r>
      <w:r>
        <w:rPr>
          <w:sz w:val="28"/>
          <w:szCs w:val="28"/>
        </w:rPr>
        <w:t xml:space="preserve">сельской </w:t>
      </w:r>
      <w:r w:rsidR="0065485D" w:rsidRPr="001B7550">
        <w:rPr>
          <w:sz w:val="28"/>
          <w:szCs w:val="28"/>
        </w:rPr>
        <w:t xml:space="preserve">котельной и запиткой котлового контура и системы отопления из водопроводной сети </w:t>
      </w:r>
      <w:r>
        <w:rPr>
          <w:sz w:val="28"/>
          <w:szCs w:val="28"/>
        </w:rPr>
        <w:t>с одновременным</w:t>
      </w:r>
      <w:r w:rsidR="0065485D" w:rsidRPr="001B7550">
        <w:rPr>
          <w:sz w:val="28"/>
          <w:szCs w:val="28"/>
        </w:rPr>
        <w:t xml:space="preserve"> планируемым увеличением поголовья в </w:t>
      </w:r>
      <w:r>
        <w:rPr>
          <w:sz w:val="28"/>
          <w:szCs w:val="28"/>
        </w:rPr>
        <w:t>закрытом акционерном обществе «Сельскохозяйственное предприятие «Андреевское»»</w:t>
      </w:r>
      <w:r w:rsidR="0065485D" w:rsidRPr="001B7550">
        <w:rPr>
          <w:sz w:val="28"/>
          <w:szCs w:val="28"/>
        </w:rPr>
        <w:t xml:space="preserve"> может осуществляться недостаток водопроводной воды</w:t>
      </w:r>
      <w:r>
        <w:rPr>
          <w:sz w:val="28"/>
          <w:szCs w:val="28"/>
        </w:rPr>
        <w:t xml:space="preserve"> для нужд населения</w:t>
      </w:r>
      <w:r w:rsidR="00EC3D6B">
        <w:rPr>
          <w:sz w:val="28"/>
          <w:szCs w:val="28"/>
        </w:rPr>
        <w:t>.</w:t>
      </w:r>
    </w:p>
    <w:p w14:paraId="1E9323BD" w14:textId="0089FD38" w:rsidR="00B75E9D" w:rsidRDefault="00EC3D6B" w:rsidP="00B75E9D">
      <w:pPr>
        <w:spacing w:line="20" w:lineRule="atLeast"/>
        <w:ind w:firstLine="709"/>
        <w:jc w:val="both"/>
        <w:rPr>
          <w:sz w:val="28"/>
          <w:szCs w:val="28"/>
        </w:rPr>
      </w:pPr>
      <w:r>
        <w:rPr>
          <w:sz w:val="28"/>
          <w:szCs w:val="28"/>
        </w:rPr>
        <w:t>И</w:t>
      </w:r>
      <w:r w:rsidR="0065485D" w:rsidRPr="001B7550">
        <w:rPr>
          <w:sz w:val="28"/>
          <w:szCs w:val="28"/>
        </w:rPr>
        <w:t>зно</w:t>
      </w:r>
      <w:r>
        <w:rPr>
          <w:sz w:val="28"/>
          <w:szCs w:val="28"/>
        </w:rPr>
        <w:t xml:space="preserve">с </w:t>
      </w:r>
      <w:r w:rsidR="0065485D" w:rsidRPr="001B7550">
        <w:rPr>
          <w:sz w:val="28"/>
          <w:szCs w:val="28"/>
        </w:rPr>
        <w:t>водопроводных сетей составляет 60 %.</w:t>
      </w:r>
      <w:r w:rsidR="0065485D" w:rsidRPr="001B7550">
        <w:rPr>
          <w:b/>
          <w:sz w:val="28"/>
          <w:szCs w:val="28"/>
        </w:rPr>
        <w:t xml:space="preserve"> </w:t>
      </w:r>
      <w:r w:rsidR="0065485D" w:rsidRPr="001B7550">
        <w:rPr>
          <w:sz w:val="28"/>
          <w:szCs w:val="28"/>
        </w:rPr>
        <w:t>В связи с этим, наблюдается снижение про</w:t>
      </w:r>
      <w:r w:rsidR="0065485D" w:rsidRPr="001B7550">
        <w:rPr>
          <w:spacing w:val="-1"/>
          <w:sz w:val="28"/>
          <w:szCs w:val="28"/>
        </w:rPr>
        <w:t>п</w:t>
      </w:r>
      <w:r w:rsidR="0065485D" w:rsidRPr="001B7550">
        <w:rPr>
          <w:spacing w:val="2"/>
          <w:sz w:val="28"/>
          <w:szCs w:val="28"/>
        </w:rPr>
        <w:t>у</w:t>
      </w:r>
      <w:r w:rsidR="0065485D" w:rsidRPr="001B7550">
        <w:rPr>
          <w:sz w:val="28"/>
          <w:szCs w:val="28"/>
        </w:rPr>
        <w:t>ск</w:t>
      </w:r>
      <w:r w:rsidR="0065485D" w:rsidRPr="001B7550">
        <w:rPr>
          <w:spacing w:val="-1"/>
          <w:sz w:val="28"/>
          <w:szCs w:val="28"/>
        </w:rPr>
        <w:t>н</w:t>
      </w:r>
      <w:r w:rsidR="0065485D" w:rsidRPr="001B7550">
        <w:rPr>
          <w:sz w:val="28"/>
          <w:szCs w:val="28"/>
        </w:rPr>
        <w:t>ой способности</w:t>
      </w:r>
      <w:r w:rsidR="0065485D" w:rsidRPr="001B7550">
        <w:rPr>
          <w:spacing w:val="15"/>
          <w:sz w:val="28"/>
          <w:szCs w:val="28"/>
        </w:rPr>
        <w:t xml:space="preserve"> </w:t>
      </w:r>
      <w:r w:rsidR="0065485D" w:rsidRPr="001B7550">
        <w:rPr>
          <w:sz w:val="28"/>
          <w:szCs w:val="28"/>
        </w:rPr>
        <w:t xml:space="preserve">водопроводных </w:t>
      </w:r>
      <w:r w:rsidR="0065485D" w:rsidRPr="001B7550">
        <w:rPr>
          <w:spacing w:val="-1"/>
          <w:sz w:val="28"/>
          <w:szCs w:val="28"/>
        </w:rPr>
        <w:t>тр</w:t>
      </w:r>
      <w:r w:rsidR="0065485D" w:rsidRPr="001B7550">
        <w:rPr>
          <w:spacing w:val="2"/>
          <w:sz w:val="28"/>
          <w:szCs w:val="28"/>
        </w:rPr>
        <w:t>у</w:t>
      </w:r>
      <w:r w:rsidR="0065485D" w:rsidRPr="001B7550">
        <w:rPr>
          <w:sz w:val="28"/>
          <w:szCs w:val="28"/>
        </w:rPr>
        <w:t>б,</w:t>
      </w:r>
      <w:r w:rsidR="0065485D" w:rsidRPr="001B7550">
        <w:rPr>
          <w:spacing w:val="11"/>
          <w:sz w:val="28"/>
          <w:szCs w:val="28"/>
        </w:rPr>
        <w:t xml:space="preserve"> </w:t>
      </w:r>
      <w:r w:rsidR="0065485D" w:rsidRPr="001B7550">
        <w:rPr>
          <w:sz w:val="28"/>
          <w:szCs w:val="28"/>
        </w:rPr>
        <w:t>что</w:t>
      </w:r>
      <w:r w:rsidR="0065485D" w:rsidRPr="001B7550">
        <w:rPr>
          <w:spacing w:val="10"/>
          <w:sz w:val="28"/>
          <w:szCs w:val="28"/>
        </w:rPr>
        <w:t xml:space="preserve"> </w:t>
      </w:r>
      <w:r w:rsidR="0065485D" w:rsidRPr="001B7550">
        <w:rPr>
          <w:sz w:val="28"/>
          <w:szCs w:val="28"/>
        </w:rPr>
        <w:t>сказывается</w:t>
      </w:r>
      <w:r w:rsidR="0065485D" w:rsidRPr="001B7550">
        <w:rPr>
          <w:spacing w:val="12"/>
          <w:sz w:val="28"/>
          <w:szCs w:val="28"/>
        </w:rPr>
        <w:t xml:space="preserve"> </w:t>
      </w:r>
      <w:r w:rsidR="0065485D" w:rsidRPr="001B7550">
        <w:rPr>
          <w:sz w:val="28"/>
          <w:szCs w:val="28"/>
        </w:rPr>
        <w:t>на</w:t>
      </w:r>
      <w:r w:rsidR="0065485D" w:rsidRPr="001B7550">
        <w:rPr>
          <w:spacing w:val="11"/>
          <w:sz w:val="28"/>
          <w:szCs w:val="28"/>
        </w:rPr>
        <w:t xml:space="preserve"> </w:t>
      </w:r>
      <w:r w:rsidR="0065485D" w:rsidRPr="001B7550">
        <w:rPr>
          <w:sz w:val="28"/>
          <w:szCs w:val="28"/>
        </w:rPr>
        <w:t>напорном режиме</w:t>
      </w:r>
      <w:r w:rsidR="0065485D" w:rsidRPr="001B7550">
        <w:rPr>
          <w:spacing w:val="1"/>
          <w:sz w:val="28"/>
          <w:szCs w:val="28"/>
        </w:rPr>
        <w:t xml:space="preserve"> </w:t>
      </w:r>
      <w:r w:rsidR="0065485D" w:rsidRPr="001B7550">
        <w:rPr>
          <w:spacing w:val="-1"/>
          <w:sz w:val="28"/>
          <w:szCs w:val="28"/>
        </w:rPr>
        <w:t>зо</w:t>
      </w:r>
      <w:r w:rsidR="0065485D" w:rsidRPr="001B7550">
        <w:rPr>
          <w:sz w:val="28"/>
          <w:szCs w:val="28"/>
        </w:rPr>
        <w:t>н водоснабжени</w:t>
      </w:r>
      <w:r w:rsidR="0065485D" w:rsidRPr="001B7550">
        <w:rPr>
          <w:spacing w:val="2"/>
          <w:sz w:val="28"/>
          <w:szCs w:val="28"/>
        </w:rPr>
        <w:t>я.</w:t>
      </w:r>
    </w:p>
    <w:p w14:paraId="7AAA65F2" w14:textId="0400679A" w:rsidR="0065485D" w:rsidRPr="001B7550" w:rsidRDefault="0065485D" w:rsidP="00B75E9D">
      <w:pPr>
        <w:spacing w:line="20" w:lineRule="atLeast"/>
        <w:ind w:firstLine="709"/>
        <w:jc w:val="both"/>
        <w:rPr>
          <w:sz w:val="28"/>
          <w:szCs w:val="28"/>
        </w:rPr>
      </w:pPr>
      <w:r w:rsidRPr="001B7550">
        <w:rPr>
          <w:sz w:val="28"/>
          <w:szCs w:val="28"/>
        </w:rPr>
        <w:t xml:space="preserve">Водопроводная вода, подаваемая потребителям Мелегежского сельского поселения, не соответствует требованиям </w:t>
      </w:r>
      <w:r w:rsidR="00B43D5D">
        <w:rPr>
          <w:rFonts w:eastAsiaTheme="minorHAnsi"/>
          <w:sz w:val="28"/>
          <w:szCs w:val="28"/>
          <w:lang w:eastAsia="en-US"/>
        </w:rPr>
        <w:t>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года № 2,</w:t>
      </w:r>
      <w:r w:rsidRPr="001B7550">
        <w:rPr>
          <w:sz w:val="28"/>
          <w:szCs w:val="28"/>
        </w:rPr>
        <w:t xml:space="preserve"> по содержанию железа и мутности.</w:t>
      </w:r>
    </w:p>
    <w:p w14:paraId="44384855" w14:textId="4B34CD72" w:rsidR="0065485D" w:rsidRPr="001B7550" w:rsidRDefault="00B75E9D" w:rsidP="00210759">
      <w:pPr>
        <w:pStyle w:val="18"/>
        <w:spacing w:line="20" w:lineRule="atLeast"/>
        <w:ind w:left="0" w:firstLine="709"/>
        <w:jc w:val="both"/>
        <w:rPr>
          <w:rFonts w:ascii="Times New Roman" w:hAnsi="Times New Roman" w:cs="Times New Roman"/>
          <w:sz w:val="28"/>
          <w:szCs w:val="28"/>
        </w:rPr>
      </w:pPr>
      <w:r>
        <w:rPr>
          <w:rFonts w:ascii="Times New Roman" w:hAnsi="Times New Roman" w:cs="Times New Roman"/>
          <w:sz w:val="28"/>
          <w:szCs w:val="28"/>
        </w:rPr>
        <w:t>Н</w:t>
      </w:r>
      <w:r w:rsidR="0065485D" w:rsidRPr="001B7550">
        <w:rPr>
          <w:rFonts w:ascii="Times New Roman" w:hAnsi="Times New Roman" w:cs="Times New Roman"/>
          <w:sz w:val="28"/>
          <w:szCs w:val="28"/>
        </w:rPr>
        <w:t xml:space="preserve">еобходимо предусмотреть строительство двух </w:t>
      </w:r>
      <w:r>
        <w:rPr>
          <w:rFonts w:ascii="Times New Roman" w:hAnsi="Times New Roman" w:cs="Times New Roman"/>
          <w:sz w:val="28"/>
          <w:szCs w:val="28"/>
        </w:rPr>
        <w:t>а</w:t>
      </w:r>
      <w:r w:rsidR="0065485D" w:rsidRPr="001B7550">
        <w:rPr>
          <w:rFonts w:ascii="Times New Roman" w:hAnsi="Times New Roman" w:cs="Times New Roman"/>
          <w:sz w:val="28"/>
          <w:szCs w:val="28"/>
        </w:rPr>
        <w:t xml:space="preserve">ртезианских скважин с системой водоподготовки и устройством накопительной емкости с напорными насосами, для дальнейшего развития централизованной системы водоснабжения. </w:t>
      </w:r>
    </w:p>
    <w:p w14:paraId="3E3BCF81" w14:textId="596EA71B" w:rsidR="0065485D" w:rsidRPr="001B7550" w:rsidRDefault="0065485D" w:rsidP="00210759">
      <w:pPr>
        <w:autoSpaceDE w:val="0"/>
        <w:autoSpaceDN w:val="0"/>
        <w:adjustRightInd w:val="0"/>
        <w:spacing w:line="20" w:lineRule="atLeast"/>
        <w:ind w:firstLine="709"/>
        <w:jc w:val="both"/>
        <w:rPr>
          <w:sz w:val="28"/>
          <w:szCs w:val="28"/>
        </w:rPr>
      </w:pPr>
      <w:r w:rsidRPr="001B7550">
        <w:rPr>
          <w:sz w:val="28"/>
          <w:szCs w:val="28"/>
        </w:rPr>
        <w:t xml:space="preserve">Запасы подземных вод в пределах сельского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w:t>
      </w:r>
      <w:r w:rsidR="00B75E9D" w:rsidRPr="001B7550">
        <w:rPr>
          <w:sz w:val="28"/>
          <w:szCs w:val="28"/>
        </w:rPr>
        <w:t xml:space="preserve">централизованная система водоснабжения </w:t>
      </w:r>
      <w:r w:rsidRPr="001B7550">
        <w:rPr>
          <w:sz w:val="28"/>
          <w:szCs w:val="28"/>
        </w:rPr>
        <w:t>и планируе</w:t>
      </w:r>
      <w:r w:rsidR="00B75E9D">
        <w:rPr>
          <w:sz w:val="28"/>
          <w:szCs w:val="28"/>
        </w:rPr>
        <w:t>тся ее</w:t>
      </w:r>
      <w:r w:rsidRPr="001B7550">
        <w:rPr>
          <w:sz w:val="28"/>
          <w:szCs w:val="28"/>
        </w:rPr>
        <w:t xml:space="preserve"> </w:t>
      </w:r>
      <w:r w:rsidR="00B75E9D">
        <w:rPr>
          <w:sz w:val="28"/>
          <w:szCs w:val="28"/>
        </w:rPr>
        <w:t>развитие</w:t>
      </w:r>
      <w:r w:rsidRPr="001B7550">
        <w:rPr>
          <w:sz w:val="28"/>
          <w:szCs w:val="28"/>
        </w:rPr>
        <w:t xml:space="preserve">. </w:t>
      </w:r>
    </w:p>
    <w:p w14:paraId="2F6FCADA" w14:textId="76590704" w:rsidR="0065485D" w:rsidRPr="001B7550" w:rsidRDefault="0065485D" w:rsidP="00210759">
      <w:pPr>
        <w:autoSpaceDE w:val="0"/>
        <w:autoSpaceDN w:val="0"/>
        <w:adjustRightInd w:val="0"/>
        <w:spacing w:line="20" w:lineRule="atLeast"/>
        <w:ind w:firstLine="709"/>
        <w:jc w:val="both"/>
        <w:rPr>
          <w:sz w:val="28"/>
          <w:szCs w:val="28"/>
        </w:rPr>
      </w:pPr>
      <w:r w:rsidRPr="001B7550">
        <w:rPr>
          <w:sz w:val="28"/>
          <w:szCs w:val="28"/>
        </w:rPr>
        <w:t xml:space="preserve">Водоснабжение планируемых объектов капитального строительства предусматривается от </w:t>
      </w:r>
      <w:r w:rsidR="004F70A0" w:rsidRPr="001B7550">
        <w:rPr>
          <w:sz w:val="28"/>
          <w:szCs w:val="28"/>
        </w:rPr>
        <w:t>водозаборных узлов</w:t>
      </w:r>
      <w:r w:rsidRPr="001B7550">
        <w:rPr>
          <w:sz w:val="28"/>
          <w:szCs w:val="28"/>
        </w:rPr>
        <w:t>, состав которых предполагает наличие арт</w:t>
      </w:r>
      <w:r w:rsidR="004A52BC" w:rsidRPr="001B7550">
        <w:rPr>
          <w:sz w:val="28"/>
          <w:szCs w:val="28"/>
        </w:rPr>
        <w:t xml:space="preserve">езианской </w:t>
      </w:r>
      <w:r w:rsidRPr="001B7550">
        <w:rPr>
          <w:sz w:val="28"/>
          <w:szCs w:val="28"/>
        </w:rPr>
        <w:t>скважины и станции водоподготовки</w:t>
      </w:r>
      <w:r w:rsidR="00790175" w:rsidRPr="001B7550">
        <w:rPr>
          <w:sz w:val="28"/>
          <w:szCs w:val="28"/>
        </w:rPr>
        <w:t>.</w:t>
      </w:r>
      <w:r w:rsidR="00B75E9D">
        <w:rPr>
          <w:sz w:val="28"/>
          <w:szCs w:val="28"/>
        </w:rPr>
        <w:t xml:space="preserve"> </w:t>
      </w:r>
      <w:r w:rsidRPr="001B7550">
        <w:rPr>
          <w:sz w:val="28"/>
          <w:szCs w:val="28"/>
        </w:rPr>
        <w:t xml:space="preserve">Состав и характеристика </w:t>
      </w:r>
      <w:r w:rsidR="004F70A0" w:rsidRPr="001B7550">
        <w:rPr>
          <w:sz w:val="28"/>
          <w:szCs w:val="28"/>
        </w:rPr>
        <w:t xml:space="preserve">водозаборного узла </w:t>
      </w:r>
      <w:r w:rsidRPr="001B7550">
        <w:rPr>
          <w:sz w:val="28"/>
          <w:szCs w:val="28"/>
        </w:rPr>
        <w:t xml:space="preserve">определяются на стадиях проектирования. </w:t>
      </w:r>
    </w:p>
    <w:p w14:paraId="6EC5E29C" w14:textId="4434E3BD" w:rsidR="0065485D" w:rsidRPr="001B7550" w:rsidRDefault="0065485D" w:rsidP="00210759">
      <w:pPr>
        <w:autoSpaceDE w:val="0"/>
        <w:autoSpaceDN w:val="0"/>
        <w:adjustRightInd w:val="0"/>
        <w:spacing w:line="20" w:lineRule="atLeast"/>
        <w:ind w:firstLine="709"/>
        <w:jc w:val="both"/>
        <w:rPr>
          <w:sz w:val="28"/>
          <w:szCs w:val="28"/>
        </w:rPr>
      </w:pPr>
      <w:r w:rsidRPr="001B7550">
        <w:rPr>
          <w:sz w:val="28"/>
          <w:szCs w:val="28"/>
        </w:rPr>
        <w:lastRenderedPageBreak/>
        <w:t>Водопроводные сети необходимо предусмотреть для обеспечения охвата</w:t>
      </w:r>
      <w:r w:rsidR="009809F8">
        <w:rPr>
          <w:sz w:val="28"/>
          <w:szCs w:val="28"/>
        </w:rPr>
        <w:t xml:space="preserve"> всей</w:t>
      </w:r>
      <w:r w:rsidRPr="001B7550">
        <w:rPr>
          <w:sz w:val="28"/>
          <w:szCs w:val="28"/>
        </w:rPr>
        <w:t xml:space="preserve"> жилой и коммунальной застройки централизованными системами водоснабжения с одновременной заменой старых сетей, выработавших свой амортизационный срок</w:t>
      </w:r>
      <w:r w:rsidR="00B75E9D">
        <w:rPr>
          <w:sz w:val="28"/>
          <w:szCs w:val="28"/>
        </w:rPr>
        <w:t>,</w:t>
      </w:r>
      <w:r w:rsidRPr="001B7550">
        <w:rPr>
          <w:sz w:val="28"/>
          <w:szCs w:val="28"/>
        </w:rPr>
        <w:t xml:space="preserve"> и сетей с недостаточной пропускной способностью. 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Выбор площадок под новое водозаборное сооружение производится с учетом соблюдения первого пояса зоны санитарной охраны</w:t>
      </w:r>
      <w:r w:rsidR="00B75E9D">
        <w:rPr>
          <w:sz w:val="28"/>
          <w:szCs w:val="28"/>
        </w:rPr>
        <w:t xml:space="preserve">. </w:t>
      </w:r>
      <w:r w:rsidRPr="001B7550">
        <w:rPr>
          <w:sz w:val="28"/>
          <w:szCs w:val="28"/>
        </w:rPr>
        <w:t xml:space="preserve">Для доведения качества воды до нормативных требований необходимо предусмотреть устройство станции подготовки воды. </w:t>
      </w:r>
    </w:p>
    <w:p w14:paraId="38937D93" w14:textId="70C5CFCC" w:rsidR="0065485D" w:rsidRPr="001B7550" w:rsidRDefault="00B75E9D" w:rsidP="00210759">
      <w:pPr>
        <w:pStyle w:val="18"/>
        <w:spacing w:line="20" w:lineRule="atLeast"/>
        <w:ind w:left="0" w:firstLine="709"/>
        <w:jc w:val="both"/>
        <w:rPr>
          <w:rFonts w:ascii="Times New Roman" w:hAnsi="Times New Roman" w:cs="Times New Roman"/>
          <w:sz w:val="28"/>
          <w:szCs w:val="28"/>
        </w:rPr>
      </w:pPr>
      <w:r>
        <w:rPr>
          <w:rFonts w:ascii="Times New Roman" w:hAnsi="Times New Roman" w:cs="Times New Roman"/>
          <w:sz w:val="28"/>
          <w:szCs w:val="28"/>
        </w:rPr>
        <w:t>В д. Мелегежская Горка с</w:t>
      </w:r>
      <w:r w:rsidR="0065485D" w:rsidRPr="001B7550">
        <w:rPr>
          <w:rFonts w:ascii="Times New Roman" w:hAnsi="Times New Roman" w:cs="Times New Roman"/>
          <w:sz w:val="28"/>
          <w:szCs w:val="28"/>
        </w:rPr>
        <w:t>ледует разместить резервуары чистой воды, рассчитанные на трехсуточный запас с учетом обеспечения противопожарных нужд и водопроводную насосную станцию. Граница первого пояса станции подготовки воды должна совпадать с ограждением площадки и предусматриваться на расстоянии не менее 15 метров от зданий и сооружений станции.</w:t>
      </w:r>
    </w:p>
    <w:p w14:paraId="0D453078" w14:textId="2D6E2A95" w:rsidR="0065485D" w:rsidRPr="001B7550" w:rsidRDefault="00B75E9D" w:rsidP="00210759">
      <w:pPr>
        <w:spacing w:line="20" w:lineRule="atLeast"/>
        <w:ind w:firstLine="709"/>
        <w:jc w:val="both"/>
        <w:rPr>
          <w:sz w:val="28"/>
          <w:szCs w:val="28"/>
        </w:rPr>
      </w:pPr>
      <w:r>
        <w:rPr>
          <w:sz w:val="28"/>
          <w:szCs w:val="28"/>
        </w:rPr>
        <w:t>С учетом прогнозной численности населения Мелегежского сельского поселения</w:t>
      </w:r>
      <w:r w:rsidR="0065485D" w:rsidRPr="001B7550">
        <w:rPr>
          <w:sz w:val="28"/>
          <w:szCs w:val="28"/>
        </w:rPr>
        <w:t xml:space="preserve"> </w:t>
      </w:r>
      <w:r>
        <w:rPr>
          <w:sz w:val="28"/>
          <w:szCs w:val="28"/>
        </w:rPr>
        <w:t>объем</w:t>
      </w:r>
      <w:r w:rsidR="0065485D" w:rsidRPr="001B7550">
        <w:rPr>
          <w:sz w:val="28"/>
          <w:szCs w:val="28"/>
        </w:rPr>
        <w:t xml:space="preserve"> потребления воды </w:t>
      </w:r>
      <w:r>
        <w:rPr>
          <w:sz w:val="28"/>
          <w:szCs w:val="28"/>
        </w:rPr>
        <w:t>сохранится в существующих объемах или с незначительными изменениями</w:t>
      </w:r>
      <w:r w:rsidR="0065485D" w:rsidRPr="001B7550">
        <w:rPr>
          <w:sz w:val="28"/>
          <w:szCs w:val="28"/>
        </w:rPr>
        <w:t>.</w:t>
      </w:r>
    </w:p>
    <w:p w14:paraId="32612AAF" w14:textId="77777777" w:rsidR="007A78A8" w:rsidRPr="001B7550" w:rsidRDefault="007A78A8" w:rsidP="00210759">
      <w:pPr>
        <w:spacing w:line="20" w:lineRule="atLeast"/>
        <w:ind w:firstLine="709"/>
        <w:jc w:val="both"/>
        <w:rPr>
          <w:sz w:val="28"/>
          <w:szCs w:val="28"/>
        </w:rPr>
      </w:pPr>
    </w:p>
    <w:p w14:paraId="54AF532A" w14:textId="77777777" w:rsidR="004A52BC" w:rsidRPr="001B7550" w:rsidRDefault="00BC02D6" w:rsidP="00210759">
      <w:pPr>
        <w:spacing w:line="20" w:lineRule="atLeast"/>
        <w:ind w:firstLine="709"/>
        <w:jc w:val="both"/>
        <w:rPr>
          <w:sz w:val="28"/>
          <w:szCs w:val="28"/>
        </w:rPr>
      </w:pPr>
      <w:r w:rsidRPr="001B7550">
        <w:rPr>
          <w:sz w:val="28"/>
          <w:szCs w:val="28"/>
        </w:rPr>
        <w:t>Таблица 3</w:t>
      </w:r>
      <w:r w:rsidR="008A121A" w:rsidRPr="001B7550">
        <w:rPr>
          <w:sz w:val="28"/>
          <w:szCs w:val="28"/>
        </w:rPr>
        <w:t>6</w:t>
      </w:r>
      <w:r w:rsidR="008A6A6D" w:rsidRPr="001B7550">
        <w:rPr>
          <w:sz w:val="28"/>
          <w:szCs w:val="28"/>
        </w:rPr>
        <w:t xml:space="preserve"> – </w:t>
      </w:r>
      <w:r w:rsidR="004A52BC" w:rsidRPr="001B7550">
        <w:rPr>
          <w:sz w:val="28"/>
          <w:szCs w:val="28"/>
        </w:rPr>
        <w:t>Существующее и п</w:t>
      </w:r>
      <w:r w:rsidR="0065485D" w:rsidRPr="001B7550">
        <w:rPr>
          <w:sz w:val="28"/>
          <w:szCs w:val="28"/>
        </w:rPr>
        <w:t xml:space="preserve">ланируемое потребление воды </w:t>
      </w:r>
      <w:r w:rsidR="004A52BC" w:rsidRPr="001B7550">
        <w:rPr>
          <w:sz w:val="28"/>
          <w:szCs w:val="28"/>
        </w:rPr>
        <w:t>по отдельным населенным пунктам сельского поселения</w:t>
      </w:r>
    </w:p>
    <w:tbl>
      <w:tblPr>
        <w:tblW w:w="4967" w:type="pct"/>
        <w:tblLook w:val="00A0" w:firstRow="1" w:lastRow="0" w:firstColumn="1" w:lastColumn="0" w:noHBand="0" w:noVBand="0"/>
      </w:tblPr>
      <w:tblGrid>
        <w:gridCol w:w="5499"/>
        <w:gridCol w:w="971"/>
        <w:gridCol w:w="971"/>
        <w:gridCol w:w="971"/>
        <w:gridCol w:w="971"/>
        <w:gridCol w:w="969"/>
      </w:tblGrid>
      <w:tr w:rsidR="00623088" w:rsidRPr="001B7550" w14:paraId="73C15096" w14:textId="77777777" w:rsidTr="00B43D5D">
        <w:trPr>
          <w:trHeight w:val="330"/>
        </w:trPr>
        <w:tc>
          <w:tcPr>
            <w:tcW w:w="2656" w:type="pct"/>
            <w:vMerge w:val="restart"/>
            <w:tcBorders>
              <w:top w:val="single" w:sz="4" w:space="0" w:color="auto"/>
              <w:left w:val="single" w:sz="4" w:space="0" w:color="auto"/>
              <w:bottom w:val="single" w:sz="4" w:space="0" w:color="auto"/>
              <w:right w:val="single" w:sz="4" w:space="0" w:color="auto"/>
            </w:tcBorders>
          </w:tcPr>
          <w:p w14:paraId="6516590F" w14:textId="3B915647" w:rsidR="00623088" w:rsidRPr="001B7550" w:rsidRDefault="00210759" w:rsidP="00275C20">
            <w:pPr>
              <w:spacing w:line="20" w:lineRule="atLeast"/>
              <w:jc w:val="center"/>
              <w:rPr>
                <w:bCs/>
              </w:rPr>
            </w:pPr>
            <w:r w:rsidRPr="001B7550">
              <w:rPr>
                <w:bCs/>
              </w:rPr>
              <w:t>Населен</w:t>
            </w:r>
            <w:r w:rsidR="00275C20">
              <w:rPr>
                <w:bCs/>
              </w:rPr>
              <w:t>н</w:t>
            </w:r>
            <w:r w:rsidRPr="001B7550">
              <w:rPr>
                <w:bCs/>
              </w:rPr>
              <w:t>ый пункт</w:t>
            </w:r>
          </w:p>
        </w:tc>
        <w:tc>
          <w:tcPr>
            <w:tcW w:w="2344" w:type="pct"/>
            <w:gridSpan w:val="5"/>
            <w:tcBorders>
              <w:top w:val="single" w:sz="4" w:space="0" w:color="auto"/>
              <w:left w:val="nil"/>
              <w:bottom w:val="single" w:sz="4" w:space="0" w:color="auto"/>
              <w:right w:val="single" w:sz="4" w:space="0" w:color="auto"/>
            </w:tcBorders>
          </w:tcPr>
          <w:p w14:paraId="25637662" w14:textId="77777777" w:rsidR="00623088" w:rsidRPr="001B7550" w:rsidRDefault="00623088" w:rsidP="007737C5">
            <w:pPr>
              <w:spacing w:line="20" w:lineRule="atLeast"/>
              <w:jc w:val="center"/>
              <w:rPr>
                <w:bCs/>
              </w:rPr>
            </w:pPr>
            <w:r w:rsidRPr="001B7550">
              <w:rPr>
                <w:bCs/>
              </w:rPr>
              <w:t>Годы</w:t>
            </w:r>
          </w:p>
        </w:tc>
      </w:tr>
      <w:tr w:rsidR="00623088" w:rsidRPr="001B7550" w14:paraId="7263C277" w14:textId="77777777" w:rsidTr="00B43D5D">
        <w:trPr>
          <w:trHeight w:val="330"/>
        </w:trPr>
        <w:tc>
          <w:tcPr>
            <w:tcW w:w="2656" w:type="pct"/>
            <w:vMerge/>
            <w:tcBorders>
              <w:top w:val="single" w:sz="4" w:space="0" w:color="auto"/>
              <w:left w:val="single" w:sz="4" w:space="0" w:color="auto"/>
              <w:bottom w:val="single" w:sz="4" w:space="0" w:color="auto"/>
              <w:right w:val="single" w:sz="4" w:space="0" w:color="auto"/>
            </w:tcBorders>
          </w:tcPr>
          <w:p w14:paraId="5A3D732A" w14:textId="77777777" w:rsidR="00623088" w:rsidRPr="001B7550" w:rsidRDefault="00623088" w:rsidP="007737C5">
            <w:pPr>
              <w:spacing w:line="20" w:lineRule="atLeast"/>
              <w:jc w:val="center"/>
              <w:rPr>
                <w:bCs/>
              </w:rPr>
            </w:pPr>
          </w:p>
        </w:tc>
        <w:tc>
          <w:tcPr>
            <w:tcW w:w="469" w:type="pct"/>
            <w:tcBorders>
              <w:top w:val="nil"/>
              <w:left w:val="nil"/>
              <w:bottom w:val="single" w:sz="4" w:space="0" w:color="auto"/>
              <w:right w:val="single" w:sz="4" w:space="0" w:color="auto"/>
            </w:tcBorders>
          </w:tcPr>
          <w:p w14:paraId="02780906" w14:textId="27EF269A" w:rsidR="00623088" w:rsidRPr="001B7550" w:rsidRDefault="00623088" w:rsidP="007737C5">
            <w:pPr>
              <w:spacing w:line="20" w:lineRule="atLeast"/>
              <w:jc w:val="center"/>
              <w:rPr>
                <w:bCs/>
              </w:rPr>
            </w:pPr>
            <w:r w:rsidRPr="001B7550">
              <w:rPr>
                <w:bCs/>
              </w:rPr>
              <w:t>20</w:t>
            </w:r>
            <w:r w:rsidR="00B43D5D">
              <w:rPr>
                <w:bCs/>
              </w:rPr>
              <w:t>20</w:t>
            </w:r>
          </w:p>
        </w:tc>
        <w:tc>
          <w:tcPr>
            <w:tcW w:w="469" w:type="pct"/>
            <w:tcBorders>
              <w:top w:val="nil"/>
              <w:left w:val="nil"/>
              <w:bottom w:val="single" w:sz="4" w:space="0" w:color="auto"/>
              <w:right w:val="single" w:sz="4" w:space="0" w:color="auto"/>
            </w:tcBorders>
          </w:tcPr>
          <w:p w14:paraId="51FEDAD5" w14:textId="77777777" w:rsidR="00623088" w:rsidRPr="001B7550" w:rsidRDefault="00623088" w:rsidP="007737C5">
            <w:pPr>
              <w:spacing w:line="20" w:lineRule="atLeast"/>
              <w:jc w:val="center"/>
              <w:rPr>
                <w:bCs/>
              </w:rPr>
            </w:pPr>
            <w:r w:rsidRPr="001B7550">
              <w:rPr>
                <w:bCs/>
              </w:rPr>
              <w:t>2024</w:t>
            </w:r>
          </w:p>
        </w:tc>
        <w:tc>
          <w:tcPr>
            <w:tcW w:w="469" w:type="pct"/>
            <w:tcBorders>
              <w:top w:val="nil"/>
              <w:left w:val="nil"/>
              <w:bottom w:val="single" w:sz="4" w:space="0" w:color="auto"/>
              <w:right w:val="single" w:sz="4" w:space="0" w:color="auto"/>
            </w:tcBorders>
          </w:tcPr>
          <w:p w14:paraId="391E0B4D" w14:textId="77777777" w:rsidR="00623088" w:rsidRPr="001B7550" w:rsidRDefault="00623088" w:rsidP="007737C5">
            <w:pPr>
              <w:spacing w:line="20" w:lineRule="atLeast"/>
              <w:jc w:val="center"/>
              <w:rPr>
                <w:bCs/>
              </w:rPr>
            </w:pPr>
            <w:r w:rsidRPr="001B7550">
              <w:rPr>
                <w:bCs/>
              </w:rPr>
              <w:t>2029</w:t>
            </w:r>
          </w:p>
        </w:tc>
        <w:tc>
          <w:tcPr>
            <w:tcW w:w="469" w:type="pct"/>
            <w:tcBorders>
              <w:top w:val="nil"/>
              <w:left w:val="nil"/>
              <w:bottom w:val="single" w:sz="4" w:space="0" w:color="auto"/>
              <w:right w:val="single" w:sz="4" w:space="0" w:color="auto"/>
            </w:tcBorders>
          </w:tcPr>
          <w:p w14:paraId="50A4655C" w14:textId="77777777" w:rsidR="00623088" w:rsidRPr="001B7550" w:rsidRDefault="00623088" w:rsidP="007737C5">
            <w:pPr>
              <w:spacing w:line="20" w:lineRule="atLeast"/>
              <w:jc w:val="center"/>
              <w:rPr>
                <w:bCs/>
              </w:rPr>
            </w:pPr>
            <w:r w:rsidRPr="001B7550">
              <w:rPr>
                <w:bCs/>
              </w:rPr>
              <w:t>2035</w:t>
            </w:r>
          </w:p>
        </w:tc>
        <w:tc>
          <w:tcPr>
            <w:tcW w:w="468" w:type="pct"/>
            <w:tcBorders>
              <w:top w:val="nil"/>
              <w:left w:val="nil"/>
              <w:bottom w:val="single" w:sz="4" w:space="0" w:color="auto"/>
              <w:right w:val="single" w:sz="4" w:space="0" w:color="auto"/>
            </w:tcBorders>
          </w:tcPr>
          <w:p w14:paraId="4DD152D6" w14:textId="77777777" w:rsidR="00623088" w:rsidRPr="001B7550" w:rsidRDefault="00623088" w:rsidP="007737C5">
            <w:pPr>
              <w:spacing w:line="20" w:lineRule="atLeast"/>
              <w:jc w:val="center"/>
              <w:rPr>
                <w:bCs/>
              </w:rPr>
            </w:pPr>
            <w:r w:rsidRPr="001B7550">
              <w:rPr>
                <w:bCs/>
              </w:rPr>
              <w:t>2040</w:t>
            </w:r>
          </w:p>
        </w:tc>
      </w:tr>
    </w:tbl>
    <w:p w14:paraId="34D88C1E" w14:textId="77777777" w:rsidR="00B43D5D" w:rsidRPr="00B43D5D" w:rsidRDefault="00B43D5D">
      <w:pPr>
        <w:rPr>
          <w:sz w:val="2"/>
          <w:szCs w:val="2"/>
        </w:rPr>
      </w:pPr>
    </w:p>
    <w:tbl>
      <w:tblPr>
        <w:tblW w:w="4967" w:type="pct"/>
        <w:tblLook w:val="00A0" w:firstRow="1" w:lastRow="0" w:firstColumn="1" w:lastColumn="0" w:noHBand="0" w:noVBand="0"/>
      </w:tblPr>
      <w:tblGrid>
        <w:gridCol w:w="5499"/>
        <w:gridCol w:w="971"/>
        <w:gridCol w:w="971"/>
        <w:gridCol w:w="971"/>
        <w:gridCol w:w="971"/>
        <w:gridCol w:w="969"/>
      </w:tblGrid>
      <w:tr w:rsidR="00623088" w:rsidRPr="001B7550" w14:paraId="48BCD793" w14:textId="77777777" w:rsidTr="00275C20">
        <w:trPr>
          <w:trHeight w:val="330"/>
        </w:trPr>
        <w:tc>
          <w:tcPr>
            <w:tcW w:w="2656" w:type="pct"/>
            <w:tcBorders>
              <w:top w:val="single" w:sz="4" w:space="0" w:color="auto"/>
              <w:left w:val="single" w:sz="4" w:space="0" w:color="auto"/>
              <w:bottom w:val="single" w:sz="4" w:space="0" w:color="auto"/>
              <w:right w:val="single" w:sz="4" w:space="0" w:color="auto"/>
            </w:tcBorders>
          </w:tcPr>
          <w:p w14:paraId="3DA74535" w14:textId="7F107153" w:rsidR="00623088" w:rsidRPr="001B7550" w:rsidRDefault="00B43D5D" w:rsidP="00B43D5D">
            <w:pPr>
              <w:spacing w:line="20" w:lineRule="atLeast"/>
              <w:jc w:val="center"/>
            </w:pPr>
            <w:r>
              <w:t>1</w:t>
            </w:r>
          </w:p>
        </w:tc>
        <w:tc>
          <w:tcPr>
            <w:tcW w:w="469" w:type="pct"/>
            <w:tcBorders>
              <w:top w:val="single" w:sz="4" w:space="0" w:color="auto"/>
              <w:left w:val="nil"/>
              <w:bottom w:val="single" w:sz="4" w:space="0" w:color="auto"/>
              <w:right w:val="single" w:sz="4" w:space="0" w:color="auto"/>
            </w:tcBorders>
          </w:tcPr>
          <w:p w14:paraId="5516D234" w14:textId="77777777" w:rsidR="00623088" w:rsidRPr="001B7550" w:rsidRDefault="00623088" w:rsidP="00B43D5D">
            <w:pPr>
              <w:spacing w:line="20" w:lineRule="atLeast"/>
              <w:jc w:val="center"/>
            </w:pPr>
            <w:r w:rsidRPr="001B7550">
              <w:t>2</w:t>
            </w:r>
          </w:p>
        </w:tc>
        <w:tc>
          <w:tcPr>
            <w:tcW w:w="469" w:type="pct"/>
            <w:tcBorders>
              <w:top w:val="single" w:sz="4" w:space="0" w:color="auto"/>
              <w:left w:val="nil"/>
              <w:bottom w:val="single" w:sz="4" w:space="0" w:color="auto"/>
              <w:right w:val="single" w:sz="4" w:space="0" w:color="auto"/>
            </w:tcBorders>
          </w:tcPr>
          <w:p w14:paraId="678AE776" w14:textId="77777777" w:rsidR="00623088" w:rsidRPr="001B7550" w:rsidRDefault="00623088" w:rsidP="00B43D5D">
            <w:pPr>
              <w:spacing w:line="20" w:lineRule="atLeast"/>
              <w:jc w:val="center"/>
            </w:pPr>
            <w:r w:rsidRPr="001B7550">
              <w:t>3</w:t>
            </w:r>
          </w:p>
        </w:tc>
        <w:tc>
          <w:tcPr>
            <w:tcW w:w="469" w:type="pct"/>
            <w:tcBorders>
              <w:top w:val="single" w:sz="4" w:space="0" w:color="auto"/>
              <w:left w:val="nil"/>
              <w:bottom w:val="single" w:sz="4" w:space="0" w:color="auto"/>
              <w:right w:val="single" w:sz="4" w:space="0" w:color="auto"/>
            </w:tcBorders>
          </w:tcPr>
          <w:p w14:paraId="56DE7A26" w14:textId="77777777" w:rsidR="00623088" w:rsidRPr="001B7550" w:rsidRDefault="00623088" w:rsidP="00B43D5D">
            <w:pPr>
              <w:spacing w:line="20" w:lineRule="atLeast"/>
              <w:jc w:val="center"/>
            </w:pPr>
            <w:r w:rsidRPr="001B7550">
              <w:t>4</w:t>
            </w:r>
          </w:p>
        </w:tc>
        <w:tc>
          <w:tcPr>
            <w:tcW w:w="469" w:type="pct"/>
            <w:tcBorders>
              <w:top w:val="single" w:sz="4" w:space="0" w:color="auto"/>
              <w:left w:val="nil"/>
              <w:bottom w:val="single" w:sz="4" w:space="0" w:color="auto"/>
              <w:right w:val="single" w:sz="4" w:space="0" w:color="auto"/>
            </w:tcBorders>
          </w:tcPr>
          <w:p w14:paraId="3000ED4E" w14:textId="77777777" w:rsidR="00623088" w:rsidRPr="001B7550" w:rsidRDefault="00623088" w:rsidP="00B43D5D">
            <w:pPr>
              <w:spacing w:line="20" w:lineRule="atLeast"/>
              <w:jc w:val="center"/>
            </w:pPr>
            <w:r w:rsidRPr="001B7550">
              <w:t>5</w:t>
            </w:r>
          </w:p>
        </w:tc>
        <w:tc>
          <w:tcPr>
            <w:tcW w:w="468" w:type="pct"/>
            <w:tcBorders>
              <w:top w:val="single" w:sz="4" w:space="0" w:color="auto"/>
              <w:left w:val="nil"/>
              <w:bottom w:val="single" w:sz="4" w:space="0" w:color="auto"/>
              <w:right w:val="single" w:sz="4" w:space="0" w:color="auto"/>
            </w:tcBorders>
          </w:tcPr>
          <w:p w14:paraId="2E9C9996" w14:textId="77777777" w:rsidR="00623088" w:rsidRPr="001B7550" w:rsidRDefault="00623088" w:rsidP="00B43D5D">
            <w:pPr>
              <w:spacing w:line="20" w:lineRule="atLeast"/>
              <w:jc w:val="center"/>
            </w:pPr>
            <w:r w:rsidRPr="001B7550">
              <w:t>6</w:t>
            </w:r>
          </w:p>
        </w:tc>
      </w:tr>
      <w:tr w:rsidR="000D5CD7" w:rsidRPr="001B7550" w14:paraId="676D759A" w14:textId="77777777" w:rsidTr="00275C20">
        <w:trPr>
          <w:trHeight w:val="330"/>
        </w:trPr>
        <w:tc>
          <w:tcPr>
            <w:tcW w:w="2656" w:type="pct"/>
            <w:tcBorders>
              <w:top w:val="single" w:sz="4" w:space="0" w:color="auto"/>
              <w:left w:val="single" w:sz="4" w:space="0" w:color="auto"/>
              <w:bottom w:val="single" w:sz="4" w:space="0" w:color="auto"/>
              <w:right w:val="single" w:sz="4" w:space="0" w:color="auto"/>
            </w:tcBorders>
          </w:tcPr>
          <w:p w14:paraId="0FA6F234" w14:textId="77777777" w:rsidR="000D5CD7" w:rsidRPr="001B7550" w:rsidRDefault="000D5CD7" w:rsidP="00B43D5D">
            <w:pPr>
              <w:spacing w:line="20" w:lineRule="atLeast"/>
            </w:pPr>
            <w:r w:rsidRPr="001B7550">
              <w:t>Деревня Мелегежская Горка</w:t>
            </w:r>
          </w:p>
        </w:tc>
        <w:tc>
          <w:tcPr>
            <w:tcW w:w="469" w:type="pct"/>
            <w:tcBorders>
              <w:top w:val="single" w:sz="4" w:space="0" w:color="auto"/>
              <w:left w:val="nil"/>
              <w:bottom w:val="single" w:sz="4" w:space="0" w:color="auto"/>
              <w:right w:val="single" w:sz="4" w:space="0" w:color="auto"/>
            </w:tcBorders>
          </w:tcPr>
          <w:p w14:paraId="12A67987" w14:textId="77777777" w:rsidR="000D5CD7" w:rsidRPr="001B7550" w:rsidRDefault="000D5CD7" w:rsidP="00B43D5D">
            <w:pPr>
              <w:spacing w:line="20" w:lineRule="atLeast"/>
            </w:pPr>
            <w:r w:rsidRPr="001B7550">
              <w:t>59,801</w:t>
            </w:r>
          </w:p>
        </w:tc>
        <w:tc>
          <w:tcPr>
            <w:tcW w:w="469" w:type="pct"/>
            <w:tcBorders>
              <w:top w:val="single" w:sz="4" w:space="0" w:color="auto"/>
              <w:left w:val="nil"/>
              <w:bottom w:val="single" w:sz="4" w:space="0" w:color="auto"/>
              <w:right w:val="single" w:sz="4" w:space="0" w:color="auto"/>
            </w:tcBorders>
          </w:tcPr>
          <w:p w14:paraId="1790F235" w14:textId="77777777" w:rsidR="000D5CD7" w:rsidRPr="001B7550" w:rsidRDefault="000D5CD7" w:rsidP="00B43D5D">
            <w:pPr>
              <w:spacing w:line="20" w:lineRule="atLeast"/>
            </w:pPr>
            <w:r w:rsidRPr="001B7550">
              <w:t>59,801</w:t>
            </w:r>
          </w:p>
        </w:tc>
        <w:tc>
          <w:tcPr>
            <w:tcW w:w="469" w:type="pct"/>
            <w:tcBorders>
              <w:top w:val="single" w:sz="4" w:space="0" w:color="auto"/>
              <w:left w:val="nil"/>
              <w:bottom w:val="single" w:sz="4" w:space="0" w:color="auto"/>
              <w:right w:val="single" w:sz="4" w:space="0" w:color="auto"/>
            </w:tcBorders>
          </w:tcPr>
          <w:p w14:paraId="2EA89DA4" w14:textId="77777777" w:rsidR="000D5CD7" w:rsidRPr="001B7550" w:rsidRDefault="000D5CD7" w:rsidP="00B43D5D">
            <w:pPr>
              <w:spacing w:line="20" w:lineRule="atLeast"/>
            </w:pPr>
            <w:r w:rsidRPr="001B7550">
              <w:t>60,0</w:t>
            </w:r>
          </w:p>
        </w:tc>
        <w:tc>
          <w:tcPr>
            <w:tcW w:w="469" w:type="pct"/>
            <w:tcBorders>
              <w:top w:val="single" w:sz="4" w:space="0" w:color="auto"/>
              <w:left w:val="nil"/>
              <w:bottom w:val="single" w:sz="4" w:space="0" w:color="auto"/>
              <w:right w:val="single" w:sz="4" w:space="0" w:color="auto"/>
            </w:tcBorders>
          </w:tcPr>
          <w:p w14:paraId="15B473DF" w14:textId="77777777" w:rsidR="000D5CD7" w:rsidRPr="001B7550" w:rsidRDefault="000D5CD7" w:rsidP="00B43D5D">
            <w:pPr>
              <w:spacing w:line="20" w:lineRule="atLeast"/>
            </w:pPr>
            <w:r w:rsidRPr="001B7550">
              <w:t>60,0</w:t>
            </w:r>
          </w:p>
        </w:tc>
        <w:tc>
          <w:tcPr>
            <w:tcW w:w="468" w:type="pct"/>
            <w:tcBorders>
              <w:top w:val="single" w:sz="4" w:space="0" w:color="auto"/>
              <w:left w:val="nil"/>
              <w:bottom w:val="single" w:sz="4" w:space="0" w:color="auto"/>
              <w:right w:val="single" w:sz="4" w:space="0" w:color="auto"/>
            </w:tcBorders>
          </w:tcPr>
          <w:p w14:paraId="46CDFCF1" w14:textId="77777777" w:rsidR="000D5CD7" w:rsidRPr="001B7550" w:rsidRDefault="000D5CD7" w:rsidP="00B43D5D">
            <w:pPr>
              <w:spacing w:line="20" w:lineRule="atLeast"/>
            </w:pPr>
            <w:r w:rsidRPr="001B7550">
              <w:t>60,0</w:t>
            </w:r>
          </w:p>
        </w:tc>
      </w:tr>
      <w:tr w:rsidR="000D5CD7" w:rsidRPr="001B7550" w14:paraId="6AD45E20" w14:textId="77777777" w:rsidTr="00275C20">
        <w:trPr>
          <w:trHeight w:val="330"/>
        </w:trPr>
        <w:tc>
          <w:tcPr>
            <w:tcW w:w="2656" w:type="pct"/>
            <w:tcBorders>
              <w:top w:val="nil"/>
              <w:left w:val="single" w:sz="4" w:space="0" w:color="auto"/>
              <w:bottom w:val="single" w:sz="4" w:space="0" w:color="auto"/>
              <w:right w:val="single" w:sz="4" w:space="0" w:color="auto"/>
            </w:tcBorders>
          </w:tcPr>
          <w:p w14:paraId="6D457CCB" w14:textId="77777777" w:rsidR="000D5CD7" w:rsidRPr="001B7550" w:rsidRDefault="000D5CD7" w:rsidP="00B43D5D">
            <w:pPr>
              <w:spacing w:line="20" w:lineRule="atLeast"/>
            </w:pPr>
            <w:r w:rsidRPr="001B7550">
              <w:t>Деревня Великая Нива</w:t>
            </w:r>
          </w:p>
        </w:tc>
        <w:tc>
          <w:tcPr>
            <w:tcW w:w="469" w:type="pct"/>
            <w:tcBorders>
              <w:top w:val="nil"/>
              <w:left w:val="nil"/>
              <w:bottom w:val="single" w:sz="4" w:space="0" w:color="auto"/>
              <w:right w:val="single" w:sz="4" w:space="0" w:color="auto"/>
            </w:tcBorders>
          </w:tcPr>
          <w:p w14:paraId="1DD16E83" w14:textId="77777777" w:rsidR="000D5CD7" w:rsidRPr="001B7550" w:rsidRDefault="000D5CD7" w:rsidP="00B43D5D">
            <w:pPr>
              <w:spacing w:line="20" w:lineRule="atLeast"/>
            </w:pPr>
            <w:r w:rsidRPr="001B7550">
              <w:t>0,027</w:t>
            </w:r>
          </w:p>
        </w:tc>
        <w:tc>
          <w:tcPr>
            <w:tcW w:w="469" w:type="pct"/>
            <w:tcBorders>
              <w:top w:val="nil"/>
              <w:left w:val="nil"/>
              <w:bottom w:val="single" w:sz="4" w:space="0" w:color="auto"/>
              <w:right w:val="single" w:sz="4" w:space="0" w:color="auto"/>
            </w:tcBorders>
          </w:tcPr>
          <w:p w14:paraId="06894753" w14:textId="77777777" w:rsidR="000D5CD7" w:rsidRPr="001B7550" w:rsidRDefault="000D5CD7" w:rsidP="00B43D5D">
            <w:pPr>
              <w:spacing w:line="20" w:lineRule="atLeast"/>
            </w:pPr>
            <w:r w:rsidRPr="001B7550">
              <w:t>0,027</w:t>
            </w:r>
          </w:p>
        </w:tc>
        <w:tc>
          <w:tcPr>
            <w:tcW w:w="469" w:type="pct"/>
            <w:tcBorders>
              <w:top w:val="nil"/>
              <w:left w:val="nil"/>
              <w:bottom w:val="single" w:sz="4" w:space="0" w:color="auto"/>
              <w:right w:val="single" w:sz="4" w:space="0" w:color="auto"/>
            </w:tcBorders>
          </w:tcPr>
          <w:p w14:paraId="5B81E350" w14:textId="77777777" w:rsidR="000D5CD7" w:rsidRPr="001B7550" w:rsidRDefault="000D5CD7" w:rsidP="00B43D5D">
            <w:pPr>
              <w:spacing w:line="20" w:lineRule="atLeast"/>
            </w:pPr>
            <w:r w:rsidRPr="001B7550">
              <w:t>0,027</w:t>
            </w:r>
          </w:p>
        </w:tc>
        <w:tc>
          <w:tcPr>
            <w:tcW w:w="469" w:type="pct"/>
            <w:tcBorders>
              <w:top w:val="nil"/>
              <w:left w:val="nil"/>
              <w:bottom w:val="single" w:sz="4" w:space="0" w:color="auto"/>
              <w:right w:val="single" w:sz="4" w:space="0" w:color="auto"/>
            </w:tcBorders>
          </w:tcPr>
          <w:p w14:paraId="20FA5BB1" w14:textId="77777777" w:rsidR="000D5CD7" w:rsidRPr="001B7550" w:rsidRDefault="000D5CD7" w:rsidP="00B43D5D">
            <w:pPr>
              <w:spacing w:line="20" w:lineRule="atLeast"/>
            </w:pPr>
            <w:r w:rsidRPr="001B7550">
              <w:t>0,027</w:t>
            </w:r>
          </w:p>
        </w:tc>
        <w:tc>
          <w:tcPr>
            <w:tcW w:w="468" w:type="pct"/>
            <w:tcBorders>
              <w:top w:val="nil"/>
              <w:left w:val="nil"/>
              <w:bottom w:val="single" w:sz="4" w:space="0" w:color="auto"/>
              <w:right w:val="single" w:sz="4" w:space="0" w:color="auto"/>
            </w:tcBorders>
          </w:tcPr>
          <w:p w14:paraId="3F9C50CB" w14:textId="77777777" w:rsidR="000D5CD7" w:rsidRPr="001B7550" w:rsidRDefault="000D5CD7" w:rsidP="00B43D5D">
            <w:pPr>
              <w:spacing w:line="20" w:lineRule="atLeast"/>
            </w:pPr>
            <w:r w:rsidRPr="001B7550">
              <w:t>0,027</w:t>
            </w:r>
          </w:p>
        </w:tc>
      </w:tr>
      <w:tr w:rsidR="000D5CD7" w:rsidRPr="001B7550" w14:paraId="68605550" w14:textId="77777777" w:rsidTr="00275C20">
        <w:trPr>
          <w:trHeight w:val="330"/>
        </w:trPr>
        <w:tc>
          <w:tcPr>
            <w:tcW w:w="2656" w:type="pct"/>
            <w:tcBorders>
              <w:top w:val="nil"/>
              <w:left w:val="single" w:sz="4" w:space="0" w:color="auto"/>
              <w:bottom w:val="single" w:sz="4" w:space="0" w:color="auto"/>
              <w:right w:val="single" w:sz="4" w:space="0" w:color="auto"/>
            </w:tcBorders>
          </w:tcPr>
          <w:p w14:paraId="702BDE6B" w14:textId="77777777" w:rsidR="000D5CD7" w:rsidRPr="001B7550" w:rsidRDefault="000D5CD7" w:rsidP="00B43D5D">
            <w:pPr>
              <w:spacing w:line="20" w:lineRule="atLeast"/>
            </w:pPr>
            <w:r w:rsidRPr="001B7550">
              <w:t>Деревня Воложба</w:t>
            </w:r>
          </w:p>
        </w:tc>
        <w:tc>
          <w:tcPr>
            <w:tcW w:w="469" w:type="pct"/>
            <w:tcBorders>
              <w:top w:val="nil"/>
              <w:left w:val="nil"/>
              <w:bottom w:val="single" w:sz="4" w:space="0" w:color="auto"/>
              <w:right w:val="single" w:sz="4" w:space="0" w:color="auto"/>
            </w:tcBorders>
          </w:tcPr>
          <w:p w14:paraId="5E00A52E" w14:textId="77777777" w:rsidR="000D5CD7" w:rsidRPr="001B7550" w:rsidRDefault="000D5CD7" w:rsidP="00B43D5D">
            <w:pPr>
              <w:spacing w:line="20" w:lineRule="atLeast"/>
            </w:pPr>
            <w:r w:rsidRPr="001B7550">
              <w:t>0,173</w:t>
            </w:r>
          </w:p>
        </w:tc>
        <w:tc>
          <w:tcPr>
            <w:tcW w:w="469" w:type="pct"/>
            <w:tcBorders>
              <w:top w:val="nil"/>
              <w:left w:val="nil"/>
              <w:bottom w:val="single" w:sz="4" w:space="0" w:color="auto"/>
              <w:right w:val="single" w:sz="4" w:space="0" w:color="auto"/>
            </w:tcBorders>
          </w:tcPr>
          <w:p w14:paraId="59CDCEB8" w14:textId="77777777" w:rsidR="000D5CD7" w:rsidRPr="001B7550" w:rsidRDefault="000D5CD7" w:rsidP="00B43D5D">
            <w:pPr>
              <w:spacing w:line="20" w:lineRule="atLeast"/>
            </w:pPr>
            <w:r w:rsidRPr="001B7550">
              <w:t>0,173</w:t>
            </w:r>
          </w:p>
        </w:tc>
        <w:tc>
          <w:tcPr>
            <w:tcW w:w="469" w:type="pct"/>
            <w:tcBorders>
              <w:top w:val="nil"/>
              <w:left w:val="nil"/>
              <w:bottom w:val="single" w:sz="4" w:space="0" w:color="auto"/>
              <w:right w:val="single" w:sz="4" w:space="0" w:color="auto"/>
            </w:tcBorders>
          </w:tcPr>
          <w:p w14:paraId="47805018" w14:textId="77777777" w:rsidR="000D5CD7" w:rsidRPr="001B7550" w:rsidRDefault="000D5CD7" w:rsidP="00B43D5D">
            <w:pPr>
              <w:spacing w:line="20" w:lineRule="atLeast"/>
            </w:pPr>
            <w:r w:rsidRPr="001B7550">
              <w:t>0,173</w:t>
            </w:r>
          </w:p>
        </w:tc>
        <w:tc>
          <w:tcPr>
            <w:tcW w:w="469" w:type="pct"/>
            <w:tcBorders>
              <w:top w:val="nil"/>
              <w:left w:val="nil"/>
              <w:bottom w:val="single" w:sz="4" w:space="0" w:color="auto"/>
              <w:right w:val="single" w:sz="4" w:space="0" w:color="auto"/>
            </w:tcBorders>
          </w:tcPr>
          <w:p w14:paraId="208D8E19" w14:textId="77777777" w:rsidR="000D5CD7" w:rsidRPr="001B7550" w:rsidRDefault="000D5CD7" w:rsidP="00B43D5D">
            <w:pPr>
              <w:spacing w:line="20" w:lineRule="atLeast"/>
            </w:pPr>
            <w:r w:rsidRPr="001B7550">
              <w:t>0,173</w:t>
            </w:r>
          </w:p>
        </w:tc>
        <w:tc>
          <w:tcPr>
            <w:tcW w:w="468" w:type="pct"/>
            <w:tcBorders>
              <w:top w:val="nil"/>
              <w:left w:val="nil"/>
              <w:bottom w:val="single" w:sz="4" w:space="0" w:color="auto"/>
              <w:right w:val="single" w:sz="4" w:space="0" w:color="auto"/>
            </w:tcBorders>
          </w:tcPr>
          <w:p w14:paraId="719125B4" w14:textId="77777777" w:rsidR="000D5CD7" w:rsidRPr="001B7550" w:rsidRDefault="000D5CD7" w:rsidP="00B43D5D">
            <w:pPr>
              <w:spacing w:line="20" w:lineRule="atLeast"/>
            </w:pPr>
            <w:r w:rsidRPr="001B7550">
              <w:t>0,173</w:t>
            </w:r>
          </w:p>
        </w:tc>
      </w:tr>
      <w:tr w:rsidR="000D5CD7" w:rsidRPr="001B7550" w14:paraId="046EBDDF" w14:textId="77777777" w:rsidTr="00275C20">
        <w:trPr>
          <w:trHeight w:val="330"/>
        </w:trPr>
        <w:tc>
          <w:tcPr>
            <w:tcW w:w="2656" w:type="pct"/>
            <w:tcBorders>
              <w:top w:val="nil"/>
              <w:left w:val="single" w:sz="4" w:space="0" w:color="auto"/>
              <w:bottom w:val="single" w:sz="4" w:space="0" w:color="auto"/>
              <w:right w:val="single" w:sz="4" w:space="0" w:color="auto"/>
            </w:tcBorders>
          </w:tcPr>
          <w:p w14:paraId="52B5BFB1" w14:textId="77777777" w:rsidR="000D5CD7" w:rsidRPr="001B7550" w:rsidRDefault="000D5CD7" w:rsidP="00B43D5D">
            <w:pPr>
              <w:spacing w:line="20" w:lineRule="atLeast"/>
            </w:pPr>
            <w:r w:rsidRPr="001B7550">
              <w:t>Деревня Городище</w:t>
            </w:r>
          </w:p>
        </w:tc>
        <w:tc>
          <w:tcPr>
            <w:tcW w:w="469" w:type="pct"/>
            <w:tcBorders>
              <w:top w:val="nil"/>
              <w:left w:val="nil"/>
              <w:bottom w:val="single" w:sz="4" w:space="0" w:color="auto"/>
              <w:right w:val="single" w:sz="4" w:space="0" w:color="auto"/>
            </w:tcBorders>
          </w:tcPr>
          <w:p w14:paraId="2187DD24" w14:textId="77777777" w:rsidR="000D5CD7" w:rsidRPr="001B7550" w:rsidRDefault="000D5CD7" w:rsidP="00B43D5D">
            <w:pPr>
              <w:spacing w:line="20" w:lineRule="atLeast"/>
            </w:pPr>
            <w:r w:rsidRPr="001B7550">
              <w:t>0,018</w:t>
            </w:r>
          </w:p>
        </w:tc>
        <w:tc>
          <w:tcPr>
            <w:tcW w:w="469" w:type="pct"/>
            <w:tcBorders>
              <w:top w:val="nil"/>
              <w:left w:val="nil"/>
              <w:bottom w:val="single" w:sz="4" w:space="0" w:color="auto"/>
              <w:right w:val="single" w:sz="4" w:space="0" w:color="auto"/>
            </w:tcBorders>
          </w:tcPr>
          <w:p w14:paraId="743B80DF" w14:textId="77777777" w:rsidR="000D5CD7" w:rsidRPr="001B7550" w:rsidRDefault="000D5CD7" w:rsidP="00B43D5D">
            <w:pPr>
              <w:spacing w:line="20" w:lineRule="atLeast"/>
            </w:pPr>
            <w:r w:rsidRPr="001B7550">
              <w:t>0,018</w:t>
            </w:r>
          </w:p>
        </w:tc>
        <w:tc>
          <w:tcPr>
            <w:tcW w:w="469" w:type="pct"/>
            <w:tcBorders>
              <w:top w:val="nil"/>
              <w:left w:val="nil"/>
              <w:bottom w:val="single" w:sz="4" w:space="0" w:color="auto"/>
              <w:right w:val="single" w:sz="4" w:space="0" w:color="auto"/>
            </w:tcBorders>
          </w:tcPr>
          <w:p w14:paraId="29CBE034" w14:textId="77777777" w:rsidR="000D5CD7" w:rsidRPr="001B7550" w:rsidRDefault="000D5CD7" w:rsidP="00B43D5D">
            <w:pPr>
              <w:spacing w:line="20" w:lineRule="atLeast"/>
            </w:pPr>
            <w:r w:rsidRPr="001B7550">
              <w:t>0,018</w:t>
            </w:r>
          </w:p>
        </w:tc>
        <w:tc>
          <w:tcPr>
            <w:tcW w:w="469" w:type="pct"/>
            <w:tcBorders>
              <w:top w:val="nil"/>
              <w:left w:val="nil"/>
              <w:bottom w:val="single" w:sz="4" w:space="0" w:color="auto"/>
              <w:right w:val="single" w:sz="4" w:space="0" w:color="auto"/>
            </w:tcBorders>
          </w:tcPr>
          <w:p w14:paraId="0D64E1AB" w14:textId="77777777" w:rsidR="000D5CD7" w:rsidRPr="001B7550" w:rsidRDefault="000D5CD7" w:rsidP="00B43D5D">
            <w:pPr>
              <w:spacing w:line="20" w:lineRule="atLeast"/>
            </w:pPr>
            <w:r w:rsidRPr="001B7550">
              <w:t>0,018</w:t>
            </w:r>
          </w:p>
        </w:tc>
        <w:tc>
          <w:tcPr>
            <w:tcW w:w="468" w:type="pct"/>
            <w:tcBorders>
              <w:top w:val="nil"/>
              <w:left w:val="nil"/>
              <w:bottom w:val="single" w:sz="4" w:space="0" w:color="auto"/>
              <w:right w:val="single" w:sz="4" w:space="0" w:color="auto"/>
            </w:tcBorders>
          </w:tcPr>
          <w:p w14:paraId="72320821" w14:textId="77777777" w:rsidR="000D5CD7" w:rsidRPr="001B7550" w:rsidRDefault="000D5CD7" w:rsidP="00B43D5D">
            <w:pPr>
              <w:spacing w:line="20" w:lineRule="atLeast"/>
            </w:pPr>
            <w:r w:rsidRPr="001B7550">
              <w:t>0,018</w:t>
            </w:r>
          </w:p>
        </w:tc>
      </w:tr>
      <w:tr w:rsidR="000D5CD7" w:rsidRPr="001B7550" w14:paraId="03CC9DA7" w14:textId="77777777" w:rsidTr="00275C20">
        <w:trPr>
          <w:trHeight w:val="330"/>
        </w:trPr>
        <w:tc>
          <w:tcPr>
            <w:tcW w:w="2656" w:type="pct"/>
            <w:tcBorders>
              <w:top w:val="nil"/>
              <w:left w:val="single" w:sz="4" w:space="0" w:color="auto"/>
              <w:bottom w:val="single" w:sz="4" w:space="0" w:color="auto"/>
              <w:right w:val="single" w:sz="4" w:space="0" w:color="auto"/>
            </w:tcBorders>
          </w:tcPr>
          <w:p w14:paraId="2776CC6F" w14:textId="77777777" w:rsidR="000D5CD7" w:rsidRPr="001B7550" w:rsidRDefault="000D5CD7" w:rsidP="00B43D5D">
            <w:pPr>
              <w:spacing w:line="20" w:lineRule="atLeast"/>
            </w:pPr>
            <w:r w:rsidRPr="001B7550">
              <w:t>Деревня Заручевье</w:t>
            </w:r>
          </w:p>
        </w:tc>
        <w:tc>
          <w:tcPr>
            <w:tcW w:w="469" w:type="pct"/>
            <w:tcBorders>
              <w:top w:val="nil"/>
              <w:left w:val="nil"/>
              <w:bottom w:val="single" w:sz="4" w:space="0" w:color="auto"/>
              <w:right w:val="single" w:sz="4" w:space="0" w:color="auto"/>
            </w:tcBorders>
          </w:tcPr>
          <w:p w14:paraId="138D8F8D" w14:textId="77777777" w:rsidR="000D5CD7" w:rsidRPr="001B7550" w:rsidRDefault="000D5CD7" w:rsidP="00B43D5D">
            <w:pPr>
              <w:spacing w:line="20" w:lineRule="atLeast"/>
            </w:pPr>
            <w:r w:rsidRPr="001B7550">
              <w:t>0,119</w:t>
            </w:r>
          </w:p>
        </w:tc>
        <w:tc>
          <w:tcPr>
            <w:tcW w:w="469" w:type="pct"/>
            <w:tcBorders>
              <w:top w:val="nil"/>
              <w:left w:val="nil"/>
              <w:bottom w:val="single" w:sz="4" w:space="0" w:color="auto"/>
              <w:right w:val="single" w:sz="4" w:space="0" w:color="auto"/>
            </w:tcBorders>
          </w:tcPr>
          <w:p w14:paraId="38C8C3CE" w14:textId="77777777" w:rsidR="000D5CD7" w:rsidRPr="001B7550" w:rsidRDefault="000D5CD7" w:rsidP="00B43D5D">
            <w:pPr>
              <w:spacing w:line="20" w:lineRule="atLeast"/>
            </w:pPr>
            <w:r w:rsidRPr="001B7550">
              <w:t>0,119</w:t>
            </w:r>
          </w:p>
        </w:tc>
        <w:tc>
          <w:tcPr>
            <w:tcW w:w="469" w:type="pct"/>
            <w:tcBorders>
              <w:top w:val="nil"/>
              <w:left w:val="nil"/>
              <w:bottom w:val="single" w:sz="4" w:space="0" w:color="auto"/>
              <w:right w:val="single" w:sz="4" w:space="0" w:color="auto"/>
            </w:tcBorders>
          </w:tcPr>
          <w:p w14:paraId="090C766E" w14:textId="77777777" w:rsidR="000D5CD7" w:rsidRPr="001B7550" w:rsidRDefault="000D5CD7" w:rsidP="00B43D5D">
            <w:pPr>
              <w:spacing w:line="20" w:lineRule="atLeast"/>
            </w:pPr>
            <w:r w:rsidRPr="001B7550">
              <w:t>0,119</w:t>
            </w:r>
          </w:p>
        </w:tc>
        <w:tc>
          <w:tcPr>
            <w:tcW w:w="469" w:type="pct"/>
            <w:tcBorders>
              <w:top w:val="nil"/>
              <w:left w:val="nil"/>
              <w:bottom w:val="single" w:sz="4" w:space="0" w:color="auto"/>
              <w:right w:val="single" w:sz="4" w:space="0" w:color="auto"/>
            </w:tcBorders>
          </w:tcPr>
          <w:p w14:paraId="3E27FD1A" w14:textId="77777777" w:rsidR="000D5CD7" w:rsidRPr="001B7550" w:rsidRDefault="000D5CD7" w:rsidP="00B43D5D">
            <w:pPr>
              <w:spacing w:line="20" w:lineRule="atLeast"/>
            </w:pPr>
            <w:r w:rsidRPr="001B7550">
              <w:t>0,119</w:t>
            </w:r>
          </w:p>
        </w:tc>
        <w:tc>
          <w:tcPr>
            <w:tcW w:w="468" w:type="pct"/>
            <w:tcBorders>
              <w:top w:val="nil"/>
              <w:left w:val="nil"/>
              <w:bottom w:val="single" w:sz="4" w:space="0" w:color="auto"/>
              <w:right w:val="single" w:sz="4" w:space="0" w:color="auto"/>
            </w:tcBorders>
          </w:tcPr>
          <w:p w14:paraId="1F25AF8E" w14:textId="77777777" w:rsidR="000D5CD7" w:rsidRPr="001B7550" w:rsidRDefault="000D5CD7" w:rsidP="00B43D5D">
            <w:pPr>
              <w:spacing w:line="20" w:lineRule="atLeast"/>
            </w:pPr>
            <w:r w:rsidRPr="001B7550">
              <w:t>0,119</w:t>
            </w:r>
          </w:p>
        </w:tc>
      </w:tr>
      <w:tr w:rsidR="000D5CD7" w:rsidRPr="001B7550" w14:paraId="5E4B44B9" w14:textId="77777777" w:rsidTr="00275C20">
        <w:trPr>
          <w:trHeight w:val="330"/>
        </w:trPr>
        <w:tc>
          <w:tcPr>
            <w:tcW w:w="2656" w:type="pct"/>
            <w:tcBorders>
              <w:top w:val="nil"/>
              <w:left w:val="single" w:sz="4" w:space="0" w:color="auto"/>
              <w:bottom w:val="single" w:sz="4" w:space="0" w:color="auto"/>
              <w:right w:val="single" w:sz="4" w:space="0" w:color="auto"/>
            </w:tcBorders>
          </w:tcPr>
          <w:p w14:paraId="5BC8B295" w14:textId="77777777" w:rsidR="000D5CD7" w:rsidRPr="001B7550" w:rsidRDefault="000D5CD7" w:rsidP="00B43D5D">
            <w:pPr>
              <w:spacing w:line="20" w:lineRule="atLeast"/>
            </w:pPr>
            <w:r w:rsidRPr="001B7550">
              <w:t>Деревня Захожа</w:t>
            </w:r>
          </w:p>
        </w:tc>
        <w:tc>
          <w:tcPr>
            <w:tcW w:w="469" w:type="pct"/>
            <w:tcBorders>
              <w:top w:val="nil"/>
              <w:left w:val="nil"/>
              <w:bottom w:val="single" w:sz="4" w:space="0" w:color="auto"/>
              <w:right w:val="single" w:sz="4" w:space="0" w:color="auto"/>
            </w:tcBorders>
          </w:tcPr>
          <w:p w14:paraId="3D77F0B2" w14:textId="77777777" w:rsidR="000D5CD7" w:rsidRPr="001B7550" w:rsidRDefault="000D5CD7" w:rsidP="00B43D5D">
            <w:pPr>
              <w:spacing w:line="20" w:lineRule="atLeast"/>
            </w:pPr>
            <w:r w:rsidRPr="001B7550">
              <w:t>0,210</w:t>
            </w:r>
          </w:p>
        </w:tc>
        <w:tc>
          <w:tcPr>
            <w:tcW w:w="469" w:type="pct"/>
            <w:tcBorders>
              <w:top w:val="nil"/>
              <w:left w:val="nil"/>
              <w:bottom w:val="single" w:sz="4" w:space="0" w:color="auto"/>
              <w:right w:val="single" w:sz="4" w:space="0" w:color="auto"/>
            </w:tcBorders>
          </w:tcPr>
          <w:p w14:paraId="3D59AC17" w14:textId="77777777" w:rsidR="000D5CD7" w:rsidRPr="001B7550" w:rsidRDefault="000D5CD7" w:rsidP="00B43D5D">
            <w:pPr>
              <w:spacing w:line="20" w:lineRule="atLeast"/>
            </w:pPr>
            <w:r w:rsidRPr="001B7550">
              <w:t>0,210</w:t>
            </w:r>
          </w:p>
        </w:tc>
        <w:tc>
          <w:tcPr>
            <w:tcW w:w="469" w:type="pct"/>
            <w:tcBorders>
              <w:top w:val="nil"/>
              <w:left w:val="nil"/>
              <w:bottom w:val="single" w:sz="4" w:space="0" w:color="auto"/>
              <w:right w:val="single" w:sz="4" w:space="0" w:color="auto"/>
            </w:tcBorders>
          </w:tcPr>
          <w:p w14:paraId="342BB683" w14:textId="77777777" w:rsidR="000D5CD7" w:rsidRPr="001B7550" w:rsidRDefault="000D5CD7" w:rsidP="00B43D5D">
            <w:pPr>
              <w:spacing w:line="20" w:lineRule="atLeast"/>
            </w:pPr>
            <w:r w:rsidRPr="001B7550">
              <w:t>0,210</w:t>
            </w:r>
          </w:p>
        </w:tc>
        <w:tc>
          <w:tcPr>
            <w:tcW w:w="469" w:type="pct"/>
            <w:tcBorders>
              <w:top w:val="nil"/>
              <w:left w:val="nil"/>
              <w:bottom w:val="single" w:sz="4" w:space="0" w:color="auto"/>
              <w:right w:val="single" w:sz="4" w:space="0" w:color="auto"/>
            </w:tcBorders>
          </w:tcPr>
          <w:p w14:paraId="0C05965C" w14:textId="77777777" w:rsidR="000D5CD7" w:rsidRPr="001B7550" w:rsidRDefault="000D5CD7" w:rsidP="00B43D5D">
            <w:pPr>
              <w:spacing w:line="20" w:lineRule="atLeast"/>
            </w:pPr>
            <w:r w:rsidRPr="001B7550">
              <w:t>0,210</w:t>
            </w:r>
          </w:p>
        </w:tc>
        <w:tc>
          <w:tcPr>
            <w:tcW w:w="468" w:type="pct"/>
            <w:tcBorders>
              <w:top w:val="nil"/>
              <w:left w:val="nil"/>
              <w:bottom w:val="single" w:sz="4" w:space="0" w:color="auto"/>
              <w:right w:val="single" w:sz="4" w:space="0" w:color="auto"/>
            </w:tcBorders>
          </w:tcPr>
          <w:p w14:paraId="4D6607EF" w14:textId="77777777" w:rsidR="000D5CD7" w:rsidRPr="001B7550" w:rsidRDefault="000D5CD7" w:rsidP="00B43D5D">
            <w:pPr>
              <w:spacing w:line="20" w:lineRule="atLeast"/>
            </w:pPr>
            <w:r w:rsidRPr="001B7550">
              <w:t>0,210</w:t>
            </w:r>
          </w:p>
        </w:tc>
      </w:tr>
      <w:tr w:rsidR="000D5CD7" w:rsidRPr="001B7550" w14:paraId="49F9CFE5" w14:textId="77777777" w:rsidTr="00275C20">
        <w:trPr>
          <w:trHeight w:val="330"/>
        </w:trPr>
        <w:tc>
          <w:tcPr>
            <w:tcW w:w="2656" w:type="pct"/>
            <w:tcBorders>
              <w:top w:val="nil"/>
              <w:left w:val="single" w:sz="4" w:space="0" w:color="auto"/>
              <w:bottom w:val="single" w:sz="4" w:space="0" w:color="auto"/>
              <w:right w:val="single" w:sz="4" w:space="0" w:color="auto"/>
            </w:tcBorders>
          </w:tcPr>
          <w:p w14:paraId="08985270" w14:textId="77777777" w:rsidR="000D5CD7" w:rsidRPr="001B7550" w:rsidRDefault="000D5CD7" w:rsidP="00B43D5D">
            <w:pPr>
              <w:spacing w:line="20" w:lineRule="atLeast"/>
            </w:pPr>
            <w:r w:rsidRPr="001B7550">
              <w:t>Деревня Клинец</w:t>
            </w:r>
          </w:p>
        </w:tc>
        <w:tc>
          <w:tcPr>
            <w:tcW w:w="469" w:type="pct"/>
            <w:tcBorders>
              <w:top w:val="nil"/>
              <w:left w:val="nil"/>
              <w:bottom w:val="single" w:sz="4" w:space="0" w:color="auto"/>
              <w:right w:val="single" w:sz="4" w:space="0" w:color="auto"/>
            </w:tcBorders>
          </w:tcPr>
          <w:p w14:paraId="569F555F" w14:textId="77777777" w:rsidR="000D5CD7" w:rsidRPr="001B7550" w:rsidRDefault="000D5CD7" w:rsidP="00B43D5D">
            <w:pPr>
              <w:spacing w:line="20" w:lineRule="atLeast"/>
            </w:pPr>
            <w:r w:rsidRPr="001B7550">
              <w:t>0,548</w:t>
            </w:r>
          </w:p>
        </w:tc>
        <w:tc>
          <w:tcPr>
            <w:tcW w:w="469" w:type="pct"/>
            <w:tcBorders>
              <w:top w:val="nil"/>
              <w:left w:val="nil"/>
              <w:bottom w:val="single" w:sz="4" w:space="0" w:color="auto"/>
              <w:right w:val="single" w:sz="4" w:space="0" w:color="auto"/>
            </w:tcBorders>
          </w:tcPr>
          <w:p w14:paraId="399B10AD" w14:textId="77777777" w:rsidR="000D5CD7" w:rsidRPr="001B7550" w:rsidRDefault="000D5CD7" w:rsidP="00B43D5D">
            <w:pPr>
              <w:spacing w:line="20" w:lineRule="atLeast"/>
            </w:pPr>
            <w:r w:rsidRPr="001B7550">
              <w:t>0,548</w:t>
            </w:r>
          </w:p>
        </w:tc>
        <w:tc>
          <w:tcPr>
            <w:tcW w:w="469" w:type="pct"/>
            <w:tcBorders>
              <w:top w:val="nil"/>
              <w:left w:val="nil"/>
              <w:bottom w:val="single" w:sz="4" w:space="0" w:color="auto"/>
              <w:right w:val="single" w:sz="4" w:space="0" w:color="auto"/>
            </w:tcBorders>
          </w:tcPr>
          <w:p w14:paraId="0CDB9DA9" w14:textId="77777777" w:rsidR="000D5CD7" w:rsidRPr="001B7550" w:rsidRDefault="000D5CD7" w:rsidP="00B43D5D">
            <w:pPr>
              <w:spacing w:line="20" w:lineRule="atLeast"/>
            </w:pPr>
            <w:r w:rsidRPr="001B7550">
              <w:t>0,548</w:t>
            </w:r>
          </w:p>
        </w:tc>
        <w:tc>
          <w:tcPr>
            <w:tcW w:w="469" w:type="pct"/>
            <w:tcBorders>
              <w:top w:val="nil"/>
              <w:left w:val="nil"/>
              <w:bottom w:val="single" w:sz="4" w:space="0" w:color="auto"/>
              <w:right w:val="single" w:sz="4" w:space="0" w:color="auto"/>
            </w:tcBorders>
          </w:tcPr>
          <w:p w14:paraId="603C0395" w14:textId="77777777" w:rsidR="000D5CD7" w:rsidRPr="001B7550" w:rsidRDefault="000D5CD7" w:rsidP="00B43D5D">
            <w:pPr>
              <w:spacing w:line="20" w:lineRule="atLeast"/>
            </w:pPr>
            <w:r w:rsidRPr="001B7550">
              <w:t>0,548</w:t>
            </w:r>
          </w:p>
        </w:tc>
        <w:tc>
          <w:tcPr>
            <w:tcW w:w="468" w:type="pct"/>
            <w:tcBorders>
              <w:top w:val="nil"/>
              <w:left w:val="nil"/>
              <w:bottom w:val="single" w:sz="4" w:space="0" w:color="auto"/>
              <w:right w:val="single" w:sz="4" w:space="0" w:color="auto"/>
            </w:tcBorders>
          </w:tcPr>
          <w:p w14:paraId="796244E4" w14:textId="77777777" w:rsidR="000D5CD7" w:rsidRPr="001B7550" w:rsidRDefault="000D5CD7" w:rsidP="00B43D5D">
            <w:pPr>
              <w:spacing w:line="20" w:lineRule="atLeast"/>
            </w:pPr>
            <w:r w:rsidRPr="001B7550">
              <w:t>0,548</w:t>
            </w:r>
          </w:p>
        </w:tc>
      </w:tr>
      <w:tr w:rsidR="000D5CD7" w:rsidRPr="001B7550" w14:paraId="174B4EB2" w14:textId="77777777" w:rsidTr="00275C20">
        <w:trPr>
          <w:trHeight w:val="330"/>
        </w:trPr>
        <w:tc>
          <w:tcPr>
            <w:tcW w:w="2656" w:type="pct"/>
            <w:tcBorders>
              <w:top w:val="nil"/>
              <w:left w:val="single" w:sz="4" w:space="0" w:color="auto"/>
              <w:bottom w:val="single" w:sz="4" w:space="0" w:color="auto"/>
              <w:right w:val="single" w:sz="4" w:space="0" w:color="auto"/>
            </w:tcBorders>
          </w:tcPr>
          <w:p w14:paraId="0FA961C8" w14:textId="77777777" w:rsidR="000D5CD7" w:rsidRPr="001B7550" w:rsidRDefault="000D5CD7" w:rsidP="00B43D5D">
            <w:pPr>
              <w:spacing w:line="20" w:lineRule="atLeast"/>
            </w:pPr>
            <w:r w:rsidRPr="001B7550">
              <w:t>Деревня Кострино</w:t>
            </w:r>
          </w:p>
        </w:tc>
        <w:tc>
          <w:tcPr>
            <w:tcW w:w="469" w:type="pct"/>
            <w:tcBorders>
              <w:top w:val="nil"/>
              <w:left w:val="nil"/>
              <w:bottom w:val="single" w:sz="4" w:space="0" w:color="auto"/>
              <w:right w:val="single" w:sz="4" w:space="0" w:color="auto"/>
            </w:tcBorders>
          </w:tcPr>
          <w:p w14:paraId="7018E41C" w14:textId="77777777" w:rsidR="000D5CD7" w:rsidRPr="001B7550" w:rsidRDefault="000D5CD7" w:rsidP="00B43D5D">
            <w:pPr>
              <w:spacing w:line="20" w:lineRule="atLeast"/>
            </w:pPr>
            <w:r w:rsidRPr="001B7550">
              <w:t>0,037</w:t>
            </w:r>
          </w:p>
        </w:tc>
        <w:tc>
          <w:tcPr>
            <w:tcW w:w="469" w:type="pct"/>
            <w:tcBorders>
              <w:top w:val="nil"/>
              <w:left w:val="nil"/>
              <w:bottom w:val="single" w:sz="4" w:space="0" w:color="auto"/>
              <w:right w:val="single" w:sz="4" w:space="0" w:color="auto"/>
            </w:tcBorders>
          </w:tcPr>
          <w:p w14:paraId="05F3F7B1" w14:textId="77777777" w:rsidR="000D5CD7" w:rsidRPr="001B7550" w:rsidRDefault="000D5CD7" w:rsidP="00B43D5D">
            <w:pPr>
              <w:spacing w:line="20" w:lineRule="atLeast"/>
            </w:pPr>
            <w:r w:rsidRPr="001B7550">
              <w:t>0,037</w:t>
            </w:r>
          </w:p>
        </w:tc>
        <w:tc>
          <w:tcPr>
            <w:tcW w:w="469" w:type="pct"/>
            <w:tcBorders>
              <w:top w:val="nil"/>
              <w:left w:val="nil"/>
              <w:bottom w:val="single" w:sz="4" w:space="0" w:color="auto"/>
              <w:right w:val="single" w:sz="4" w:space="0" w:color="auto"/>
            </w:tcBorders>
          </w:tcPr>
          <w:p w14:paraId="7B71FBF7" w14:textId="77777777" w:rsidR="000D5CD7" w:rsidRPr="001B7550" w:rsidRDefault="000D5CD7" w:rsidP="00B43D5D">
            <w:pPr>
              <w:spacing w:line="20" w:lineRule="atLeast"/>
            </w:pPr>
            <w:r w:rsidRPr="001B7550">
              <w:t>0,037</w:t>
            </w:r>
          </w:p>
        </w:tc>
        <w:tc>
          <w:tcPr>
            <w:tcW w:w="469" w:type="pct"/>
            <w:tcBorders>
              <w:top w:val="nil"/>
              <w:left w:val="nil"/>
              <w:bottom w:val="single" w:sz="4" w:space="0" w:color="auto"/>
              <w:right w:val="single" w:sz="4" w:space="0" w:color="auto"/>
            </w:tcBorders>
          </w:tcPr>
          <w:p w14:paraId="5EDC3B8C" w14:textId="77777777" w:rsidR="000D5CD7" w:rsidRPr="001B7550" w:rsidRDefault="000D5CD7" w:rsidP="00B43D5D">
            <w:pPr>
              <w:spacing w:line="20" w:lineRule="atLeast"/>
            </w:pPr>
            <w:r w:rsidRPr="001B7550">
              <w:t>0,037</w:t>
            </w:r>
          </w:p>
        </w:tc>
        <w:tc>
          <w:tcPr>
            <w:tcW w:w="468" w:type="pct"/>
            <w:tcBorders>
              <w:top w:val="nil"/>
              <w:left w:val="nil"/>
              <w:bottom w:val="single" w:sz="4" w:space="0" w:color="auto"/>
              <w:right w:val="single" w:sz="4" w:space="0" w:color="auto"/>
            </w:tcBorders>
          </w:tcPr>
          <w:p w14:paraId="41E55DC6" w14:textId="77777777" w:rsidR="000D5CD7" w:rsidRPr="001B7550" w:rsidRDefault="000D5CD7" w:rsidP="00B43D5D">
            <w:pPr>
              <w:spacing w:line="20" w:lineRule="atLeast"/>
            </w:pPr>
            <w:r w:rsidRPr="001B7550">
              <w:t>0,037</w:t>
            </w:r>
          </w:p>
        </w:tc>
      </w:tr>
      <w:tr w:rsidR="000D5CD7" w:rsidRPr="001B7550" w14:paraId="24DCC1A6" w14:textId="77777777" w:rsidTr="00275C20">
        <w:trPr>
          <w:trHeight w:val="330"/>
        </w:trPr>
        <w:tc>
          <w:tcPr>
            <w:tcW w:w="2656" w:type="pct"/>
            <w:tcBorders>
              <w:top w:val="nil"/>
              <w:left w:val="single" w:sz="4" w:space="0" w:color="auto"/>
              <w:bottom w:val="single" w:sz="4" w:space="0" w:color="auto"/>
              <w:right w:val="single" w:sz="4" w:space="0" w:color="auto"/>
            </w:tcBorders>
          </w:tcPr>
          <w:p w14:paraId="3F16CD5E" w14:textId="77777777" w:rsidR="000D5CD7" w:rsidRPr="001B7550" w:rsidRDefault="000D5CD7" w:rsidP="00B43D5D">
            <w:pPr>
              <w:spacing w:line="20" w:lineRule="atLeast"/>
            </w:pPr>
            <w:r w:rsidRPr="001B7550">
              <w:t>Деревня Новоандреево</w:t>
            </w:r>
          </w:p>
        </w:tc>
        <w:tc>
          <w:tcPr>
            <w:tcW w:w="469" w:type="pct"/>
            <w:tcBorders>
              <w:top w:val="nil"/>
              <w:left w:val="nil"/>
              <w:bottom w:val="single" w:sz="4" w:space="0" w:color="auto"/>
              <w:right w:val="single" w:sz="4" w:space="0" w:color="auto"/>
            </w:tcBorders>
          </w:tcPr>
          <w:p w14:paraId="68D16CA8" w14:textId="77777777" w:rsidR="000D5CD7" w:rsidRPr="001B7550" w:rsidRDefault="000D5CD7" w:rsidP="00B43D5D">
            <w:pPr>
              <w:spacing w:line="20" w:lineRule="atLeast"/>
            </w:pPr>
            <w:r w:rsidRPr="001B7550">
              <w:t>0,675</w:t>
            </w:r>
          </w:p>
        </w:tc>
        <w:tc>
          <w:tcPr>
            <w:tcW w:w="469" w:type="pct"/>
            <w:tcBorders>
              <w:top w:val="nil"/>
              <w:left w:val="nil"/>
              <w:bottom w:val="single" w:sz="4" w:space="0" w:color="auto"/>
              <w:right w:val="single" w:sz="4" w:space="0" w:color="auto"/>
            </w:tcBorders>
          </w:tcPr>
          <w:p w14:paraId="45425D3F" w14:textId="77777777" w:rsidR="000D5CD7" w:rsidRPr="001B7550" w:rsidRDefault="000D5CD7" w:rsidP="00B43D5D">
            <w:pPr>
              <w:spacing w:line="20" w:lineRule="atLeast"/>
            </w:pPr>
            <w:r w:rsidRPr="001B7550">
              <w:t>0,675</w:t>
            </w:r>
          </w:p>
        </w:tc>
        <w:tc>
          <w:tcPr>
            <w:tcW w:w="469" w:type="pct"/>
            <w:tcBorders>
              <w:top w:val="nil"/>
              <w:left w:val="nil"/>
              <w:bottom w:val="single" w:sz="4" w:space="0" w:color="auto"/>
              <w:right w:val="single" w:sz="4" w:space="0" w:color="auto"/>
            </w:tcBorders>
          </w:tcPr>
          <w:p w14:paraId="1E00092A" w14:textId="77777777" w:rsidR="000D5CD7" w:rsidRPr="001B7550" w:rsidRDefault="000D5CD7" w:rsidP="00B43D5D">
            <w:pPr>
              <w:spacing w:line="20" w:lineRule="atLeast"/>
            </w:pPr>
            <w:r w:rsidRPr="001B7550">
              <w:t>0,675</w:t>
            </w:r>
          </w:p>
        </w:tc>
        <w:tc>
          <w:tcPr>
            <w:tcW w:w="469" w:type="pct"/>
            <w:tcBorders>
              <w:top w:val="nil"/>
              <w:left w:val="nil"/>
              <w:bottom w:val="single" w:sz="4" w:space="0" w:color="auto"/>
              <w:right w:val="single" w:sz="4" w:space="0" w:color="auto"/>
            </w:tcBorders>
          </w:tcPr>
          <w:p w14:paraId="026C4A7B" w14:textId="77777777" w:rsidR="000D5CD7" w:rsidRPr="001B7550" w:rsidRDefault="000D5CD7" w:rsidP="00B43D5D">
            <w:pPr>
              <w:spacing w:line="20" w:lineRule="atLeast"/>
            </w:pPr>
            <w:r w:rsidRPr="001B7550">
              <w:t>0,675</w:t>
            </w:r>
          </w:p>
        </w:tc>
        <w:tc>
          <w:tcPr>
            <w:tcW w:w="468" w:type="pct"/>
            <w:tcBorders>
              <w:top w:val="nil"/>
              <w:left w:val="nil"/>
              <w:bottom w:val="single" w:sz="4" w:space="0" w:color="auto"/>
              <w:right w:val="single" w:sz="4" w:space="0" w:color="auto"/>
            </w:tcBorders>
          </w:tcPr>
          <w:p w14:paraId="0F720955" w14:textId="77777777" w:rsidR="000D5CD7" w:rsidRPr="001B7550" w:rsidRDefault="000D5CD7" w:rsidP="00B43D5D">
            <w:pPr>
              <w:spacing w:line="20" w:lineRule="atLeast"/>
            </w:pPr>
            <w:r w:rsidRPr="001B7550">
              <w:t>0,675</w:t>
            </w:r>
          </w:p>
        </w:tc>
      </w:tr>
      <w:tr w:rsidR="000D5CD7" w:rsidRPr="001B7550" w14:paraId="6FBBA9E1" w14:textId="77777777" w:rsidTr="00275C20">
        <w:trPr>
          <w:trHeight w:val="330"/>
        </w:trPr>
        <w:tc>
          <w:tcPr>
            <w:tcW w:w="2656" w:type="pct"/>
            <w:tcBorders>
              <w:top w:val="nil"/>
              <w:left w:val="single" w:sz="4" w:space="0" w:color="auto"/>
              <w:bottom w:val="single" w:sz="4" w:space="0" w:color="auto"/>
              <w:right w:val="single" w:sz="4" w:space="0" w:color="auto"/>
            </w:tcBorders>
          </w:tcPr>
          <w:p w14:paraId="43FDB786" w14:textId="77777777" w:rsidR="000D5CD7" w:rsidRPr="001B7550" w:rsidRDefault="000D5CD7" w:rsidP="00B43D5D">
            <w:pPr>
              <w:spacing w:line="20" w:lineRule="atLeast"/>
            </w:pPr>
            <w:r w:rsidRPr="001B7550">
              <w:t>Деревня Остров</w:t>
            </w:r>
          </w:p>
        </w:tc>
        <w:tc>
          <w:tcPr>
            <w:tcW w:w="469" w:type="pct"/>
            <w:tcBorders>
              <w:top w:val="nil"/>
              <w:left w:val="nil"/>
              <w:bottom w:val="single" w:sz="4" w:space="0" w:color="auto"/>
              <w:right w:val="single" w:sz="4" w:space="0" w:color="auto"/>
            </w:tcBorders>
          </w:tcPr>
          <w:p w14:paraId="77766EB0" w14:textId="77777777" w:rsidR="000D5CD7" w:rsidRPr="001B7550" w:rsidRDefault="000D5CD7" w:rsidP="00B43D5D">
            <w:pPr>
              <w:spacing w:line="20" w:lineRule="atLeast"/>
            </w:pPr>
            <w:r w:rsidRPr="001B7550">
              <w:t>0,073</w:t>
            </w:r>
          </w:p>
        </w:tc>
        <w:tc>
          <w:tcPr>
            <w:tcW w:w="469" w:type="pct"/>
            <w:tcBorders>
              <w:top w:val="nil"/>
              <w:left w:val="nil"/>
              <w:bottom w:val="single" w:sz="4" w:space="0" w:color="auto"/>
              <w:right w:val="single" w:sz="4" w:space="0" w:color="auto"/>
            </w:tcBorders>
          </w:tcPr>
          <w:p w14:paraId="15813C11" w14:textId="77777777" w:rsidR="000D5CD7" w:rsidRPr="001B7550" w:rsidRDefault="000D5CD7" w:rsidP="00B43D5D">
            <w:pPr>
              <w:spacing w:line="20" w:lineRule="atLeast"/>
            </w:pPr>
            <w:r w:rsidRPr="001B7550">
              <w:t>0,073</w:t>
            </w:r>
          </w:p>
        </w:tc>
        <w:tc>
          <w:tcPr>
            <w:tcW w:w="469" w:type="pct"/>
            <w:tcBorders>
              <w:top w:val="nil"/>
              <w:left w:val="nil"/>
              <w:bottom w:val="single" w:sz="4" w:space="0" w:color="auto"/>
              <w:right w:val="single" w:sz="4" w:space="0" w:color="auto"/>
            </w:tcBorders>
          </w:tcPr>
          <w:p w14:paraId="19EA21D5" w14:textId="77777777" w:rsidR="000D5CD7" w:rsidRPr="001B7550" w:rsidRDefault="000D5CD7" w:rsidP="00B43D5D">
            <w:pPr>
              <w:spacing w:line="20" w:lineRule="atLeast"/>
            </w:pPr>
            <w:r w:rsidRPr="001B7550">
              <w:t>0,073</w:t>
            </w:r>
          </w:p>
        </w:tc>
        <w:tc>
          <w:tcPr>
            <w:tcW w:w="469" w:type="pct"/>
            <w:tcBorders>
              <w:top w:val="nil"/>
              <w:left w:val="nil"/>
              <w:bottom w:val="single" w:sz="4" w:space="0" w:color="auto"/>
              <w:right w:val="single" w:sz="4" w:space="0" w:color="auto"/>
            </w:tcBorders>
          </w:tcPr>
          <w:p w14:paraId="4620B10F" w14:textId="77777777" w:rsidR="000D5CD7" w:rsidRPr="001B7550" w:rsidRDefault="000D5CD7" w:rsidP="00B43D5D">
            <w:pPr>
              <w:spacing w:line="20" w:lineRule="atLeast"/>
            </w:pPr>
            <w:r w:rsidRPr="001B7550">
              <w:t>0,073</w:t>
            </w:r>
          </w:p>
        </w:tc>
        <w:tc>
          <w:tcPr>
            <w:tcW w:w="468" w:type="pct"/>
            <w:tcBorders>
              <w:top w:val="nil"/>
              <w:left w:val="nil"/>
              <w:bottom w:val="single" w:sz="4" w:space="0" w:color="auto"/>
              <w:right w:val="single" w:sz="4" w:space="0" w:color="auto"/>
            </w:tcBorders>
          </w:tcPr>
          <w:p w14:paraId="6F356DA1" w14:textId="77777777" w:rsidR="000D5CD7" w:rsidRPr="001B7550" w:rsidRDefault="000D5CD7" w:rsidP="00B43D5D">
            <w:pPr>
              <w:spacing w:line="20" w:lineRule="atLeast"/>
            </w:pPr>
            <w:r w:rsidRPr="001B7550">
              <w:t>0,073</w:t>
            </w:r>
          </w:p>
        </w:tc>
      </w:tr>
      <w:tr w:rsidR="000D5CD7" w:rsidRPr="001B7550" w14:paraId="0E9EC40F" w14:textId="77777777" w:rsidTr="00275C20">
        <w:trPr>
          <w:trHeight w:val="330"/>
        </w:trPr>
        <w:tc>
          <w:tcPr>
            <w:tcW w:w="2656" w:type="pct"/>
            <w:tcBorders>
              <w:top w:val="nil"/>
              <w:left w:val="single" w:sz="4" w:space="0" w:color="auto"/>
              <w:bottom w:val="single" w:sz="4" w:space="0" w:color="auto"/>
              <w:right w:val="single" w:sz="4" w:space="0" w:color="auto"/>
            </w:tcBorders>
          </w:tcPr>
          <w:p w14:paraId="0D710844" w14:textId="77777777" w:rsidR="000D5CD7" w:rsidRPr="001B7550" w:rsidRDefault="000D5CD7" w:rsidP="00B43D5D">
            <w:pPr>
              <w:spacing w:line="20" w:lineRule="atLeast"/>
            </w:pPr>
            <w:r w:rsidRPr="001B7550">
              <w:t>Деревня Плесо</w:t>
            </w:r>
          </w:p>
        </w:tc>
        <w:tc>
          <w:tcPr>
            <w:tcW w:w="469" w:type="pct"/>
            <w:tcBorders>
              <w:top w:val="nil"/>
              <w:left w:val="nil"/>
              <w:bottom w:val="single" w:sz="4" w:space="0" w:color="auto"/>
              <w:right w:val="single" w:sz="4" w:space="0" w:color="auto"/>
            </w:tcBorders>
          </w:tcPr>
          <w:p w14:paraId="4456BEFE" w14:textId="77777777" w:rsidR="000D5CD7" w:rsidRPr="001B7550" w:rsidRDefault="000D5CD7" w:rsidP="00B43D5D">
            <w:pPr>
              <w:spacing w:line="20" w:lineRule="atLeast"/>
            </w:pPr>
            <w:r w:rsidRPr="001B7550">
              <w:t>0,091</w:t>
            </w:r>
          </w:p>
        </w:tc>
        <w:tc>
          <w:tcPr>
            <w:tcW w:w="469" w:type="pct"/>
            <w:tcBorders>
              <w:top w:val="nil"/>
              <w:left w:val="nil"/>
              <w:bottom w:val="single" w:sz="4" w:space="0" w:color="auto"/>
              <w:right w:val="single" w:sz="4" w:space="0" w:color="auto"/>
            </w:tcBorders>
          </w:tcPr>
          <w:p w14:paraId="4EE9E925" w14:textId="77777777" w:rsidR="000D5CD7" w:rsidRPr="001B7550" w:rsidRDefault="000D5CD7" w:rsidP="00B43D5D">
            <w:pPr>
              <w:spacing w:line="20" w:lineRule="atLeast"/>
            </w:pPr>
            <w:r w:rsidRPr="001B7550">
              <w:t>0,091</w:t>
            </w:r>
          </w:p>
        </w:tc>
        <w:tc>
          <w:tcPr>
            <w:tcW w:w="469" w:type="pct"/>
            <w:tcBorders>
              <w:top w:val="nil"/>
              <w:left w:val="nil"/>
              <w:bottom w:val="single" w:sz="4" w:space="0" w:color="auto"/>
              <w:right w:val="single" w:sz="4" w:space="0" w:color="auto"/>
            </w:tcBorders>
          </w:tcPr>
          <w:p w14:paraId="7EA2063B" w14:textId="77777777" w:rsidR="000D5CD7" w:rsidRPr="001B7550" w:rsidRDefault="000D5CD7" w:rsidP="00B43D5D">
            <w:pPr>
              <w:spacing w:line="20" w:lineRule="atLeast"/>
            </w:pPr>
            <w:r w:rsidRPr="001B7550">
              <w:t>0,091</w:t>
            </w:r>
          </w:p>
        </w:tc>
        <w:tc>
          <w:tcPr>
            <w:tcW w:w="469" w:type="pct"/>
            <w:tcBorders>
              <w:top w:val="nil"/>
              <w:left w:val="nil"/>
              <w:bottom w:val="single" w:sz="4" w:space="0" w:color="auto"/>
              <w:right w:val="single" w:sz="4" w:space="0" w:color="auto"/>
            </w:tcBorders>
          </w:tcPr>
          <w:p w14:paraId="28D604D0" w14:textId="77777777" w:rsidR="000D5CD7" w:rsidRPr="001B7550" w:rsidRDefault="000D5CD7" w:rsidP="00B43D5D">
            <w:pPr>
              <w:spacing w:line="20" w:lineRule="atLeast"/>
            </w:pPr>
            <w:r w:rsidRPr="001B7550">
              <w:t>0,091</w:t>
            </w:r>
          </w:p>
        </w:tc>
        <w:tc>
          <w:tcPr>
            <w:tcW w:w="468" w:type="pct"/>
            <w:tcBorders>
              <w:top w:val="nil"/>
              <w:left w:val="nil"/>
              <w:bottom w:val="single" w:sz="4" w:space="0" w:color="auto"/>
              <w:right w:val="single" w:sz="4" w:space="0" w:color="auto"/>
            </w:tcBorders>
          </w:tcPr>
          <w:p w14:paraId="3583714F" w14:textId="77777777" w:rsidR="000D5CD7" w:rsidRPr="001B7550" w:rsidRDefault="000D5CD7" w:rsidP="00B43D5D">
            <w:pPr>
              <w:spacing w:line="20" w:lineRule="atLeast"/>
            </w:pPr>
            <w:r w:rsidRPr="001B7550">
              <w:t>0,091</w:t>
            </w:r>
          </w:p>
        </w:tc>
      </w:tr>
      <w:tr w:rsidR="000D5CD7" w:rsidRPr="001B7550" w14:paraId="4753E7F8" w14:textId="77777777" w:rsidTr="00275C20">
        <w:trPr>
          <w:trHeight w:val="330"/>
        </w:trPr>
        <w:tc>
          <w:tcPr>
            <w:tcW w:w="2656" w:type="pct"/>
            <w:tcBorders>
              <w:top w:val="nil"/>
              <w:left w:val="single" w:sz="4" w:space="0" w:color="auto"/>
              <w:bottom w:val="single" w:sz="4" w:space="0" w:color="auto"/>
              <w:right w:val="single" w:sz="4" w:space="0" w:color="auto"/>
            </w:tcBorders>
          </w:tcPr>
          <w:p w14:paraId="7BD43D8D" w14:textId="77777777" w:rsidR="000D5CD7" w:rsidRPr="001B7550" w:rsidRDefault="000D5CD7" w:rsidP="00B43D5D">
            <w:pPr>
              <w:spacing w:line="20" w:lineRule="atLeast"/>
            </w:pPr>
            <w:r w:rsidRPr="001B7550">
              <w:t>Деревня Рапля</w:t>
            </w:r>
          </w:p>
        </w:tc>
        <w:tc>
          <w:tcPr>
            <w:tcW w:w="469" w:type="pct"/>
            <w:tcBorders>
              <w:top w:val="nil"/>
              <w:left w:val="nil"/>
              <w:bottom w:val="single" w:sz="4" w:space="0" w:color="auto"/>
              <w:right w:val="single" w:sz="4" w:space="0" w:color="auto"/>
            </w:tcBorders>
          </w:tcPr>
          <w:p w14:paraId="184A3CB7" w14:textId="77777777" w:rsidR="000D5CD7" w:rsidRPr="001B7550" w:rsidRDefault="000D5CD7" w:rsidP="00B43D5D">
            <w:pPr>
              <w:spacing w:line="20" w:lineRule="atLeast"/>
            </w:pPr>
            <w:r w:rsidRPr="001B7550">
              <w:t>0,046</w:t>
            </w:r>
          </w:p>
        </w:tc>
        <w:tc>
          <w:tcPr>
            <w:tcW w:w="469" w:type="pct"/>
            <w:tcBorders>
              <w:top w:val="nil"/>
              <w:left w:val="nil"/>
              <w:bottom w:val="single" w:sz="4" w:space="0" w:color="auto"/>
              <w:right w:val="single" w:sz="4" w:space="0" w:color="auto"/>
            </w:tcBorders>
          </w:tcPr>
          <w:p w14:paraId="730800EF" w14:textId="77777777" w:rsidR="000D5CD7" w:rsidRPr="001B7550" w:rsidRDefault="000D5CD7" w:rsidP="00B43D5D">
            <w:pPr>
              <w:spacing w:line="20" w:lineRule="atLeast"/>
            </w:pPr>
            <w:r w:rsidRPr="001B7550">
              <w:t>0,046</w:t>
            </w:r>
          </w:p>
        </w:tc>
        <w:tc>
          <w:tcPr>
            <w:tcW w:w="469" w:type="pct"/>
            <w:tcBorders>
              <w:top w:val="nil"/>
              <w:left w:val="nil"/>
              <w:bottom w:val="single" w:sz="4" w:space="0" w:color="auto"/>
              <w:right w:val="single" w:sz="4" w:space="0" w:color="auto"/>
            </w:tcBorders>
          </w:tcPr>
          <w:p w14:paraId="1518C378" w14:textId="77777777" w:rsidR="000D5CD7" w:rsidRPr="001B7550" w:rsidRDefault="000D5CD7" w:rsidP="00B43D5D">
            <w:pPr>
              <w:spacing w:line="20" w:lineRule="atLeast"/>
            </w:pPr>
            <w:r w:rsidRPr="001B7550">
              <w:t>0,046</w:t>
            </w:r>
          </w:p>
        </w:tc>
        <w:tc>
          <w:tcPr>
            <w:tcW w:w="469" w:type="pct"/>
            <w:tcBorders>
              <w:top w:val="nil"/>
              <w:left w:val="nil"/>
              <w:bottom w:val="single" w:sz="4" w:space="0" w:color="auto"/>
              <w:right w:val="single" w:sz="4" w:space="0" w:color="auto"/>
            </w:tcBorders>
          </w:tcPr>
          <w:p w14:paraId="720F82C5" w14:textId="77777777" w:rsidR="000D5CD7" w:rsidRPr="001B7550" w:rsidRDefault="000D5CD7" w:rsidP="00B43D5D">
            <w:pPr>
              <w:spacing w:line="20" w:lineRule="atLeast"/>
            </w:pPr>
            <w:r w:rsidRPr="001B7550">
              <w:t>0,046</w:t>
            </w:r>
          </w:p>
        </w:tc>
        <w:tc>
          <w:tcPr>
            <w:tcW w:w="468" w:type="pct"/>
            <w:tcBorders>
              <w:top w:val="nil"/>
              <w:left w:val="nil"/>
              <w:bottom w:val="single" w:sz="4" w:space="0" w:color="auto"/>
              <w:right w:val="single" w:sz="4" w:space="0" w:color="auto"/>
            </w:tcBorders>
          </w:tcPr>
          <w:p w14:paraId="5818B7E6" w14:textId="77777777" w:rsidR="000D5CD7" w:rsidRPr="001B7550" w:rsidRDefault="000D5CD7" w:rsidP="00B43D5D">
            <w:pPr>
              <w:spacing w:line="20" w:lineRule="atLeast"/>
            </w:pPr>
            <w:r w:rsidRPr="001B7550">
              <w:t>0,046</w:t>
            </w:r>
          </w:p>
        </w:tc>
      </w:tr>
      <w:tr w:rsidR="000D5CD7" w:rsidRPr="001B7550" w14:paraId="5C8C87C3" w14:textId="77777777" w:rsidTr="00275C20">
        <w:trPr>
          <w:trHeight w:val="330"/>
        </w:trPr>
        <w:tc>
          <w:tcPr>
            <w:tcW w:w="2656" w:type="pct"/>
            <w:tcBorders>
              <w:top w:val="nil"/>
              <w:left w:val="single" w:sz="4" w:space="0" w:color="auto"/>
              <w:bottom w:val="single" w:sz="4" w:space="0" w:color="auto"/>
              <w:right w:val="single" w:sz="4" w:space="0" w:color="auto"/>
            </w:tcBorders>
          </w:tcPr>
          <w:p w14:paraId="78F6E0C5" w14:textId="77777777" w:rsidR="000D5CD7" w:rsidRPr="001B7550" w:rsidRDefault="000D5CD7" w:rsidP="00B43D5D">
            <w:pPr>
              <w:spacing w:line="20" w:lineRule="atLeast"/>
            </w:pPr>
            <w:r w:rsidRPr="001B7550">
              <w:t>Деревня Шибенец</w:t>
            </w:r>
          </w:p>
        </w:tc>
        <w:tc>
          <w:tcPr>
            <w:tcW w:w="469" w:type="pct"/>
            <w:tcBorders>
              <w:top w:val="nil"/>
              <w:left w:val="nil"/>
              <w:bottom w:val="single" w:sz="4" w:space="0" w:color="auto"/>
              <w:right w:val="single" w:sz="4" w:space="0" w:color="auto"/>
            </w:tcBorders>
          </w:tcPr>
          <w:p w14:paraId="3219D0F1" w14:textId="77777777" w:rsidR="000D5CD7" w:rsidRPr="001B7550" w:rsidRDefault="000D5CD7" w:rsidP="00B43D5D">
            <w:pPr>
              <w:spacing w:line="20" w:lineRule="atLeast"/>
            </w:pPr>
            <w:r w:rsidRPr="001B7550">
              <w:t>0,237</w:t>
            </w:r>
          </w:p>
        </w:tc>
        <w:tc>
          <w:tcPr>
            <w:tcW w:w="469" w:type="pct"/>
            <w:tcBorders>
              <w:top w:val="nil"/>
              <w:left w:val="nil"/>
              <w:bottom w:val="single" w:sz="4" w:space="0" w:color="auto"/>
              <w:right w:val="single" w:sz="4" w:space="0" w:color="auto"/>
            </w:tcBorders>
          </w:tcPr>
          <w:p w14:paraId="23716C45" w14:textId="77777777" w:rsidR="000D5CD7" w:rsidRPr="001B7550" w:rsidRDefault="000D5CD7" w:rsidP="00B43D5D">
            <w:pPr>
              <w:spacing w:line="20" w:lineRule="atLeast"/>
            </w:pPr>
            <w:r w:rsidRPr="001B7550">
              <w:t>0,237</w:t>
            </w:r>
          </w:p>
        </w:tc>
        <w:tc>
          <w:tcPr>
            <w:tcW w:w="469" w:type="pct"/>
            <w:tcBorders>
              <w:top w:val="nil"/>
              <w:left w:val="nil"/>
              <w:bottom w:val="single" w:sz="4" w:space="0" w:color="auto"/>
              <w:right w:val="single" w:sz="4" w:space="0" w:color="auto"/>
            </w:tcBorders>
          </w:tcPr>
          <w:p w14:paraId="515347D1" w14:textId="77777777" w:rsidR="000D5CD7" w:rsidRPr="001B7550" w:rsidRDefault="000D5CD7" w:rsidP="00B43D5D">
            <w:pPr>
              <w:spacing w:line="20" w:lineRule="atLeast"/>
            </w:pPr>
            <w:r w:rsidRPr="001B7550">
              <w:t>0,237</w:t>
            </w:r>
          </w:p>
        </w:tc>
        <w:tc>
          <w:tcPr>
            <w:tcW w:w="469" w:type="pct"/>
            <w:tcBorders>
              <w:top w:val="nil"/>
              <w:left w:val="nil"/>
              <w:bottom w:val="single" w:sz="4" w:space="0" w:color="auto"/>
              <w:right w:val="single" w:sz="4" w:space="0" w:color="auto"/>
            </w:tcBorders>
          </w:tcPr>
          <w:p w14:paraId="02F6F1F9" w14:textId="77777777" w:rsidR="000D5CD7" w:rsidRPr="001B7550" w:rsidRDefault="000D5CD7" w:rsidP="00B43D5D">
            <w:pPr>
              <w:spacing w:line="20" w:lineRule="atLeast"/>
            </w:pPr>
            <w:r w:rsidRPr="001B7550">
              <w:t>0,237</w:t>
            </w:r>
          </w:p>
        </w:tc>
        <w:tc>
          <w:tcPr>
            <w:tcW w:w="468" w:type="pct"/>
            <w:tcBorders>
              <w:top w:val="nil"/>
              <w:left w:val="nil"/>
              <w:bottom w:val="single" w:sz="4" w:space="0" w:color="auto"/>
              <w:right w:val="single" w:sz="4" w:space="0" w:color="auto"/>
            </w:tcBorders>
          </w:tcPr>
          <w:p w14:paraId="56AD9727" w14:textId="77777777" w:rsidR="000D5CD7" w:rsidRPr="001B7550" w:rsidRDefault="000D5CD7" w:rsidP="00B43D5D">
            <w:pPr>
              <w:spacing w:line="20" w:lineRule="atLeast"/>
            </w:pPr>
            <w:r w:rsidRPr="001B7550">
              <w:t>0,237</w:t>
            </w:r>
          </w:p>
        </w:tc>
      </w:tr>
      <w:tr w:rsidR="000D5CD7" w:rsidRPr="001B7550" w14:paraId="3794835F" w14:textId="77777777" w:rsidTr="00275C20">
        <w:trPr>
          <w:trHeight w:val="200"/>
        </w:trPr>
        <w:tc>
          <w:tcPr>
            <w:tcW w:w="2656" w:type="pct"/>
            <w:tcBorders>
              <w:top w:val="nil"/>
              <w:left w:val="single" w:sz="4" w:space="0" w:color="auto"/>
              <w:bottom w:val="single" w:sz="4" w:space="0" w:color="auto"/>
              <w:right w:val="single" w:sz="4" w:space="0" w:color="auto"/>
            </w:tcBorders>
          </w:tcPr>
          <w:p w14:paraId="16413775" w14:textId="03239E12" w:rsidR="000D5CD7" w:rsidRPr="001B7550" w:rsidRDefault="000D5CD7" w:rsidP="00B43D5D">
            <w:pPr>
              <w:spacing w:line="20" w:lineRule="atLeast"/>
            </w:pPr>
            <w:r w:rsidRPr="001B7550">
              <w:t>Всего</w:t>
            </w:r>
          </w:p>
        </w:tc>
        <w:tc>
          <w:tcPr>
            <w:tcW w:w="469" w:type="pct"/>
            <w:tcBorders>
              <w:top w:val="nil"/>
              <w:left w:val="nil"/>
              <w:bottom w:val="single" w:sz="4" w:space="0" w:color="auto"/>
              <w:right w:val="single" w:sz="4" w:space="0" w:color="auto"/>
            </w:tcBorders>
          </w:tcPr>
          <w:p w14:paraId="5EF94165" w14:textId="77777777" w:rsidR="000D5CD7" w:rsidRPr="001B7550" w:rsidRDefault="000D5CD7" w:rsidP="00B43D5D">
            <w:pPr>
              <w:spacing w:line="20" w:lineRule="atLeast"/>
            </w:pPr>
            <w:r w:rsidRPr="001B7550">
              <w:t>62,055</w:t>
            </w:r>
          </w:p>
        </w:tc>
        <w:tc>
          <w:tcPr>
            <w:tcW w:w="469" w:type="pct"/>
            <w:tcBorders>
              <w:top w:val="nil"/>
              <w:left w:val="nil"/>
              <w:bottom w:val="single" w:sz="4" w:space="0" w:color="auto"/>
              <w:right w:val="single" w:sz="4" w:space="0" w:color="auto"/>
            </w:tcBorders>
          </w:tcPr>
          <w:p w14:paraId="1B4E9AE2" w14:textId="77777777" w:rsidR="000D5CD7" w:rsidRPr="001B7550" w:rsidRDefault="000D5CD7" w:rsidP="00B43D5D">
            <w:pPr>
              <w:spacing w:line="20" w:lineRule="atLeast"/>
            </w:pPr>
            <w:r w:rsidRPr="001B7550">
              <w:t>62,055</w:t>
            </w:r>
          </w:p>
        </w:tc>
        <w:tc>
          <w:tcPr>
            <w:tcW w:w="469" w:type="pct"/>
            <w:tcBorders>
              <w:top w:val="nil"/>
              <w:left w:val="nil"/>
              <w:bottom w:val="single" w:sz="4" w:space="0" w:color="auto"/>
              <w:right w:val="single" w:sz="4" w:space="0" w:color="auto"/>
            </w:tcBorders>
          </w:tcPr>
          <w:p w14:paraId="319885C0" w14:textId="77777777" w:rsidR="000D5CD7" w:rsidRPr="001B7550" w:rsidRDefault="000D5CD7" w:rsidP="00B43D5D">
            <w:pPr>
              <w:spacing w:line="20" w:lineRule="atLeast"/>
            </w:pPr>
            <w:r w:rsidRPr="001B7550">
              <w:t>62,254</w:t>
            </w:r>
          </w:p>
        </w:tc>
        <w:tc>
          <w:tcPr>
            <w:tcW w:w="469" w:type="pct"/>
            <w:tcBorders>
              <w:top w:val="nil"/>
              <w:left w:val="nil"/>
              <w:bottom w:val="single" w:sz="4" w:space="0" w:color="auto"/>
              <w:right w:val="single" w:sz="4" w:space="0" w:color="auto"/>
            </w:tcBorders>
          </w:tcPr>
          <w:p w14:paraId="434FF2B0" w14:textId="77777777" w:rsidR="000D5CD7" w:rsidRPr="001B7550" w:rsidRDefault="000D5CD7" w:rsidP="00B43D5D">
            <w:pPr>
              <w:spacing w:line="20" w:lineRule="atLeast"/>
            </w:pPr>
            <w:r w:rsidRPr="001B7550">
              <w:t>62,254</w:t>
            </w:r>
          </w:p>
        </w:tc>
        <w:tc>
          <w:tcPr>
            <w:tcW w:w="468" w:type="pct"/>
            <w:tcBorders>
              <w:top w:val="nil"/>
              <w:left w:val="nil"/>
              <w:bottom w:val="single" w:sz="4" w:space="0" w:color="auto"/>
              <w:right w:val="single" w:sz="4" w:space="0" w:color="auto"/>
            </w:tcBorders>
          </w:tcPr>
          <w:p w14:paraId="6D1E1EE7" w14:textId="77777777" w:rsidR="000D5CD7" w:rsidRPr="001B7550" w:rsidRDefault="000D5CD7" w:rsidP="00B43D5D">
            <w:pPr>
              <w:spacing w:line="20" w:lineRule="atLeast"/>
            </w:pPr>
            <w:r w:rsidRPr="001B7550">
              <w:t>62,254</w:t>
            </w:r>
          </w:p>
        </w:tc>
      </w:tr>
    </w:tbl>
    <w:p w14:paraId="5780AC4D" w14:textId="10EC9AEA" w:rsidR="00152EA7" w:rsidRPr="001B7550" w:rsidRDefault="00152EA7" w:rsidP="00210759">
      <w:pPr>
        <w:widowControl w:val="0"/>
        <w:tabs>
          <w:tab w:val="left" w:pos="851"/>
        </w:tabs>
        <w:spacing w:before="240" w:line="20" w:lineRule="atLeast"/>
        <w:ind w:firstLine="709"/>
        <w:jc w:val="both"/>
        <w:rPr>
          <w:sz w:val="28"/>
          <w:szCs w:val="28"/>
        </w:rPr>
      </w:pPr>
      <w:r w:rsidRPr="001B7550">
        <w:rPr>
          <w:sz w:val="28"/>
          <w:szCs w:val="28"/>
        </w:rPr>
        <w:t>Проектные предложения</w:t>
      </w:r>
      <w:r w:rsidR="00F86CAD">
        <w:rPr>
          <w:sz w:val="28"/>
          <w:szCs w:val="28"/>
        </w:rPr>
        <w:t xml:space="preserve"> (для учета в документах территориального планирования муниципального района)</w:t>
      </w:r>
      <w:r w:rsidRPr="001B7550">
        <w:rPr>
          <w:sz w:val="28"/>
          <w:szCs w:val="28"/>
        </w:rPr>
        <w:t>:</w:t>
      </w:r>
    </w:p>
    <w:p w14:paraId="7E5EE92D" w14:textId="0C10F04B" w:rsidR="00FA327B" w:rsidRPr="001B7550" w:rsidRDefault="00210759">
      <w:pPr>
        <w:pStyle w:val="af1"/>
        <w:numPr>
          <w:ilvl w:val="0"/>
          <w:numId w:val="75"/>
        </w:numPr>
        <w:tabs>
          <w:tab w:val="left" w:pos="0"/>
          <w:tab w:val="left" w:pos="851"/>
        </w:tabs>
        <w:spacing w:line="20" w:lineRule="atLeast"/>
        <w:ind w:left="0" w:firstLine="709"/>
        <w:jc w:val="both"/>
        <w:rPr>
          <w:sz w:val="28"/>
          <w:szCs w:val="28"/>
        </w:rPr>
      </w:pPr>
      <w:r w:rsidRPr="001B7550">
        <w:rPr>
          <w:sz w:val="28"/>
          <w:szCs w:val="28"/>
        </w:rPr>
        <w:t xml:space="preserve"> </w:t>
      </w:r>
      <w:r w:rsidR="00B43D5D">
        <w:rPr>
          <w:sz w:val="28"/>
          <w:szCs w:val="28"/>
        </w:rPr>
        <w:t>Планируется</w:t>
      </w:r>
      <w:r w:rsidR="0065485D" w:rsidRPr="001B7550">
        <w:rPr>
          <w:sz w:val="28"/>
          <w:szCs w:val="28"/>
        </w:rPr>
        <w:t xml:space="preserve"> строительство двух новых арт</w:t>
      </w:r>
      <w:r w:rsidR="004A52BC" w:rsidRPr="001B7550">
        <w:rPr>
          <w:sz w:val="28"/>
          <w:szCs w:val="28"/>
        </w:rPr>
        <w:t xml:space="preserve">езианских </w:t>
      </w:r>
      <w:r w:rsidR="0065485D" w:rsidRPr="001B7550">
        <w:rPr>
          <w:sz w:val="28"/>
          <w:szCs w:val="28"/>
        </w:rPr>
        <w:t xml:space="preserve">скважин </w:t>
      </w:r>
      <w:r w:rsidR="0065485D" w:rsidRPr="001B7550">
        <w:rPr>
          <w:rStyle w:val="104"/>
          <w:rFonts w:eastAsiaTheme="majorEastAsia"/>
          <w:b w:val="0"/>
          <w:bCs w:val="0"/>
          <w:color w:val="auto"/>
          <w:sz w:val="28"/>
          <w:szCs w:val="28"/>
          <w:lang w:eastAsia="en-US"/>
        </w:rPr>
        <w:t>производительностью 200</w:t>
      </w:r>
      <w:r w:rsidR="0065485D" w:rsidRPr="001B7550">
        <w:rPr>
          <w:rStyle w:val="104"/>
          <w:rFonts w:eastAsiaTheme="majorEastAsia"/>
          <w:b w:val="0"/>
          <w:color w:val="auto"/>
          <w:sz w:val="28"/>
          <w:szCs w:val="28"/>
          <w:lang w:eastAsia="en-US"/>
        </w:rPr>
        <w:t xml:space="preserve"> м</w:t>
      </w:r>
      <w:r w:rsidR="00973098" w:rsidRPr="001B7550">
        <w:rPr>
          <w:rStyle w:val="104"/>
          <w:rFonts w:eastAsiaTheme="majorEastAsia"/>
          <w:b w:val="0"/>
          <w:color w:val="auto"/>
          <w:sz w:val="28"/>
          <w:szCs w:val="28"/>
          <w:vertAlign w:val="superscript"/>
          <w:lang w:eastAsia="en-US"/>
        </w:rPr>
        <w:t>3</w:t>
      </w:r>
      <w:r w:rsidR="0065485D" w:rsidRPr="001B7550">
        <w:rPr>
          <w:rStyle w:val="104"/>
          <w:rFonts w:eastAsiaTheme="majorEastAsia"/>
          <w:b w:val="0"/>
          <w:color w:val="auto"/>
          <w:sz w:val="28"/>
          <w:szCs w:val="28"/>
          <w:lang w:eastAsia="en-US"/>
        </w:rPr>
        <w:t>/сут</w:t>
      </w:r>
      <w:r w:rsidR="0065485D" w:rsidRPr="001B7550">
        <w:rPr>
          <w:sz w:val="28"/>
          <w:szCs w:val="28"/>
        </w:rPr>
        <w:t xml:space="preserve"> с системой водоподготовки и устройством емкостей для запаса воды в д. Мелегежская Горка.</w:t>
      </w:r>
    </w:p>
    <w:p w14:paraId="1A245012" w14:textId="4D4F005C" w:rsidR="0065485D" w:rsidRPr="001B7550" w:rsidRDefault="00210759">
      <w:pPr>
        <w:pStyle w:val="af1"/>
        <w:numPr>
          <w:ilvl w:val="0"/>
          <w:numId w:val="75"/>
        </w:numPr>
        <w:tabs>
          <w:tab w:val="left" w:pos="0"/>
          <w:tab w:val="left" w:pos="851"/>
        </w:tabs>
        <w:spacing w:line="20" w:lineRule="atLeast"/>
        <w:ind w:left="0" w:firstLine="709"/>
        <w:jc w:val="both"/>
        <w:rPr>
          <w:rStyle w:val="104"/>
          <w:b w:val="0"/>
          <w:bCs w:val="0"/>
          <w:color w:val="auto"/>
          <w:sz w:val="28"/>
          <w:szCs w:val="28"/>
          <w:shd w:val="clear" w:color="auto" w:fill="auto"/>
        </w:rPr>
      </w:pPr>
      <w:r w:rsidRPr="001B7550">
        <w:rPr>
          <w:sz w:val="28"/>
          <w:szCs w:val="28"/>
        </w:rPr>
        <w:lastRenderedPageBreak/>
        <w:t xml:space="preserve"> </w:t>
      </w:r>
      <w:r w:rsidR="0065485D" w:rsidRPr="001B7550">
        <w:rPr>
          <w:sz w:val="28"/>
          <w:szCs w:val="28"/>
        </w:rPr>
        <w:t xml:space="preserve">Существующие водопроводные сети для обеспечения надежной работы системы водоснабжения поселка, должны быть заменены на новые, как исчерпавшие свой срок службы и имеющие значительный износ. </w:t>
      </w:r>
      <w:r w:rsidR="0065485D" w:rsidRPr="001B7550">
        <w:rPr>
          <w:rStyle w:val="104"/>
          <w:b w:val="0"/>
          <w:color w:val="auto"/>
          <w:sz w:val="28"/>
          <w:szCs w:val="28"/>
        </w:rPr>
        <w:t xml:space="preserve">Протяженность </w:t>
      </w:r>
      <w:r w:rsidR="0065485D" w:rsidRPr="001B7550">
        <w:rPr>
          <w:sz w:val="28"/>
          <w:szCs w:val="28"/>
        </w:rPr>
        <w:t>трубопроводов системы водоснабжения</w:t>
      </w:r>
      <w:r w:rsidR="0065485D" w:rsidRPr="001B7550">
        <w:rPr>
          <w:rStyle w:val="104"/>
          <w:b w:val="0"/>
          <w:color w:val="auto"/>
          <w:sz w:val="28"/>
          <w:szCs w:val="28"/>
        </w:rPr>
        <w:t xml:space="preserve"> </w:t>
      </w:r>
      <w:r w:rsidR="0065485D" w:rsidRPr="001B7550">
        <w:rPr>
          <w:sz w:val="28"/>
          <w:szCs w:val="28"/>
        </w:rPr>
        <w:t>по реконструкции и строительству</w:t>
      </w:r>
      <w:r w:rsidR="00FA327B" w:rsidRPr="001B7550">
        <w:rPr>
          <w:rStyle w:val="104"/>
          <w:b w:val="0"/>
          <w:color w:val="auto"/>
          <w:sz w:val="28"/>
          <w:szCs w:val="28"/>
        </w:rPr>
        <w:t xml:space="preserve"> </w:t>
      </w:r>
      <w:r w:rsidR="00A80818">
        <w:rPr>
          <w:rStyle w:val="104"/>
          <w:b w:val="0"/>
          <w:color w:val="auto"/>
          <w:sz w:val="28"/>
          <w:szCs w:val="28"/>
        </w:rPr>
        <w:t>–</w:t>
      </w:r>
      <w:r w:rsidR="0065485D" w:rsidRPr="001B7550">
        <w:rPr>
          <w:rStyle w:val="104"/>
          <w:b w:val="0"/>
          <w:color w:val="auto"/>
          <w:sz w:val="28"/>
          <w:szCs w:val="28"/>
        </w:rPr>
        <w:t xml:space="preserve"> 3,24 км.</w:t>
      </w:r>
    </w:p>
    <w:p w14:paraId="7E208B97" w14:textId="77777777" w:rsidR="00332E75" w:rsidRPr="001B7550" w:rsidRDefault="00332E75" w:rsidP="00210759">
      <w:pPr>
        <w:spacing w:before="240" w:line="20" w:lineRule="atLeast"/>
        <w:ind w:firstLine="709"/>
        <w:jc w:val="both"/>
        <w:rPr>
          <w:b/>
          <w:sz w:val="28"/>
          <w:szCs w:val="28"/>
        </w:rPr>
      </w:pPr>
      <w:r w:rsidRPr="001B7550">
        <w:rPr>
          <w:b/>
          <w:sz w:val="28"/>
          <w:szCs w:val="28"/>
        </w:rPr>
        <w:t>Канализация</w:t>
      </w:r>
    </w:p>
    <w:p w14:paraId="419823E1" w14:textId="6EA6F4A0" w:rsidR="002246A0" w:rsidRPr="001B7550" w:rsidRDefault="002246A0" w:rsidP="00210759">
      <w:pPr>
        <w:pStyle w:val="18"/>
        <w:spacing w:line="20" w:lineRule="atLeast"/>
        <w:ind w:left="0" w:firstLine="709"/>
        <w:jc w:val="both"/>
        <w:rPr>
          <w:rFonts w:ascii="Times New Roman" w:hAnsi="Times New Roman" w:cs="Times New Roman"/>
          <w:bCs/>
          <w:sz w:val="28"/>
          <w:szCs w:val="28"/>
        </w:rPr>
      </w:pPr>
      <w:r w:rsidRPr="001B7550">
        <w:rPr>
          <w:rFonts w:ascii="Times New Roman" w:hAnsi="Times New Roman" w:cs="Times New Roman"/>
          <w:bCs/>
          <w:iCs/>
          <w:sz w:val="28"/>
          <w:szCs w:val="28"/>
        </w:rPr>
        <w:t xml:space="preserve">Существующие </w:t>
      </w:r>
      <w:r w:rsidRPr="001B7550">
        <w:rPr>
          <w:rFonts w:ascii="Times New Roman" w:hAnsi="Times New Roman" w:cs="Times New Roman"/>
          <w:bCs/>
          <w:sz w:val="28"/>
          <w:szCs w:val="28"/>
        </w:rPr>
        <w:t xml:space="preserve">канализационные очистные сооружения, расположены </w:t>
      </w:r>
      <w:r w:rsidRPr="001B7550">
        <w:rPr>
          <w:rFonts w:ascii="Times New Roman" w:hAnsi="Times New Roman" w:cs="Times New Roman"/>
          <w:sz w:val="28"/>
          <w:szCs w:val="28"/>
        </w:rPr>
        <w:t>по адресу: Ленинградская обл</w:t>
      </w:r>
      <w:r w:rsidR="00973098" w:rsidRPr="001B7550">
        <w:rPr>
          <w:rFonts w:ascii="Times New Roman" w:hAnsi="Times New Roman" w:cs="Times New Roman"/>
          <w:sz w:val="28"/>
          <w:szCs w:val="28"/>
        </w:rPr>
        <w:t>асть</w:t>
      </w:r>
      <w:r w:rsidRPr="001B7550">
        <w:rPr>
          <w:rFonts w:ascii="Times New Roman" w:hAnsi="Times New Roman" w:cs="Times New Roman"/>
          <w:sz w:val="28"/>
          <w:szCs w:val="28"/>
        </w:rPr>
        <w:t>, Тихвинский муниципальный район, Мелегежское сельское поселение, д. Мелегежская Горка, д. 25</w:t>
      </w:r>
      <w:r w:rsidR="00F86CAD">
        <w:rPr>
          <w:rFonts w:ascii="Times New Roman" w:hAnsi="Times New Roman" w:cs="Times New Roman"/>
          <w:sz w:val="28"/>
          <w:szCs w:val="28"/>
        </w:rPr>
        <w:t xml:space="preserve"> </w:t>
      </w:r>
      <w:r w:rsidRPr="001B7550">
        <w:rPr>
          <w:rFonts w:ascii="Times New Roman" w:hAnsi="Times New Roman" w:cs="Times New Roman"/>
          <w:sz w:val="28"/>
          <w:szCs w:val="28"/>
        </w:rPr>
        <w:t>-</w:t>
      </w:r>
      <w:r w:rsidR="00F86CAD">
        <w:rPr>
          <w:rFonts w:ascii="Times New Roman" w:hAnsi="Times New Roman" w:cs="Times New Roman"/>
          <w:sz w:val="28"/>
          <w:szCs w:val="28"/>
        </w:rPr>
        <w:t xml:space="preserve"> </w:t>
      </w:r>
      <w:r w:rsidRPr="001B7550">
        <w:rPr>
          <w:rFonts w:ascii="Times New Roman" w:hAnsi="Times New Roman" w:cs="Times New Roman"/>
          <w:sz w:val="28"/>
          <w:szCs w:val="28"/>
        </w:rPr>
        <w:t>26</w:t>
      </w:r>
      <w:r w:rsidRPr="001B7550">
        <w:rPr>
          <w:rFonts w:ascii="Times New Roman" w:hAnsi="Times New Roman" w:cs="Times New Roman"/>
          <w:bCs/>
          <w:sz w:val="28"/>
          <w:szCs w:val="28"/>
        </w:rPr>
        <w:t>.</w:t>
      </w:r>
    </w:p>
    <w:p w14:paraId="5F742766" w14:textId="0DD1A68C" w:rsidR="001D527F" w:rsidRPr="001B7550" w:rsidRDefault="002246A0" w:rsidP="001C39F3">
      <w:pPr>
        <w:spacing w:line="20" w:lineRule="atLeast"/>
        <w:ind w:firstLine="709"/>
        <w:jc w:val="both"/>
        <w:rPr>
          <w:sz w:val="28"/>
          <w:szCs w:val="28"/>
        </w:rPr>
      </w:pPr>
      <w:r w:rsidRPr="001B7550">
        <w:rPr>
          <w:bCs/>
          <w:sz w:val="28"/>
          <w:szCs w:val="28"/>
        </w:rPr>
        <w:t xml:space="preserve">Канализационные очистные сооружения </w:t>
      </w:r>
      <w:r w:rsidRPr="001B7550">
        <w:rPr>
          <w:bCs/>
          <w:iCs/>
          <w:sz w:val="28"/>
          <w:szCs w:val="28"/>
        </w:rPr>
        <w:t xml:space="preserve">производительностью </w:t>
      </w:r>
      <w:r w:rsidRPr="001B7550">
        <w:rPr>
          <w:bCs/>
          <w:sz w:val="28"/>
          <w:szCs w:val="28"/>
        </w:rPr>
        <w:t>400 м</w:t>
      </w:r>
      <w:r w:rsidR="008C2820" w:rsidRPr="001B7550">
        <w:rPr>
          <w:bCs/>
          <w:sz w:val="28"/>
          <w:szCs w:val="28"/>
          <w:vertAlign w:val="superscript"/>
        </w:rPr>
        <w:t>3</w:t>
      </w:r>
      <w:r w:rsidRPr="001B7550">
        <w:rPr>
          <w:bCs/>
          <w:sz w:val="28"/>
          <w:szCs w:val="28"/>
        </w:rPr>
        <w:t>/сут</w:t>
      </w:r>
      <w:r w:rsidRPr="001B7550">
        <w:rPr>
          <w:bCs/>
          <w:iCs/>
          <w:sz w:val="28"/>
          <w:szCs w:val="28"/>
        </w:rPr>
        <w:t>, не выполняет функций очистки сточных вод. Технологическое оборудование отсутствует.</w:t>
      </w:r>
      <w:r w:rsidR="001C39F3">
        <w:rPr>
          <w:bCs/>
          <w:sz w:val="28"/>
          <w:szCs w:val="28"/>
        </w:rPr>
        <w:t xml:space="preserve"> </w:t>
      </w:r>
      <w:r w:rsidR="001C39F3">
        <w:rPr>
          <w:sz w:val="28"/>
          <w:szCs w:val="28"/>
        </w:rPr>
        <w:t>В</w:t>
      </w:r>
      <w:r w:rsidR="001D527F" w:rsidRPr="001B7550">
        <w:rPr>
          <w:sz w:val="28"/>
          <w:szCs w:val="28"/>
        </w:rPr>
        <w:t xml:space="preserve"> канализационные очистные сооружения отводятся бытовые и сточные воды, сбрасываемые без биологической очистки в реку Каменка.</w:t>
      </w:r>
      <w:r w:rsidR="001C39F3">
        <w:rPr>
          <w:sz w:val="28"/>
          <w:szCs w:val="28"/>
        </w:rPr>
        <w:t xml:space="preserve"> </w:t>
      </w:r>
      <w:r w:rsidR="001D527F" w:rsidRPr="001B7550">
        <w:rPr>
          <w:sz w:val="28"/>
          <w:szCs w:val="28"/>
        </w:rPr>
        <w:t xml:space="preserve">Общая протяженность сетей хозяйственно-бытовой канализации </w:t>
      </w:r>
      <w:r w:rsidR="001C39F3">
        <w:rPr>
          <w:sz w:val="28"/>
          <w:szCs w:val="28"/>
        </w:rPr>
        <w:t>в</w:t>
      </w:r>
      <w:r w:rsidR="001D527F" w:rsidRPr="001B7550">
        <w:rPr>
          <w:sz w:val="28"/>
          <w:szCs w:val="28"/>
        </w:rPr>
        <w:t xml:space="preserve"> Мелегежском сельском поселени</w:t>
      </w:r>
      <w:r w:rsidR="001C39F3">
        <w:rPr>
          <w:sz w:val="28"/>
          <w:szCs w:val="28"/>
        </w:rPr>
        <w:t>и</w:t>
      </w:r>
      <w:r w:rsidR="001D527F" w:rsidRPr="001B7550">
        <w:rPr>
          <w:sz w:val="28"/>
          <w:szCs w:val="28"/>
        </w:rPr>
        <w:t xml:space="preserve"> составляет 2511,3 м</w:t>
      </w:r>
      <w:r w:rsidR="001C39F3">
        <w:rPr>
          <w:sz w:val="28"/>
          <w:szCs w:val="28"/>
        </w:rPr>
        <w:t>, они расположены только в д. Мелегежская Горка</w:t>
      </w:r>
      <w:r w:rsidR="001D527F" w:rsidRPr="001B7550">
        <w:rPr>
          <w:sz w:val="28"/>
          <w:szCs w:val="28"/>
        </w:rPr>
        <w:t>.</w:t>
      </w:r>
      <w:r w:rsidR="001C39F3">
        <w:rPr>
          <w:sz w:val="28"/>
          <w:szCs w:val="28"/>
        </w:rPr>
        <w:t xml:space="preserve"> </w:t>
      </w:r>
      <w:r w:rsidR="001D527F" w:rsidRPr="001B7550">
        <w:rPr>
          <w:sz w:val="28"/>
          <w:szCs w:val="28"/>
        </w:rPr>
        <w:t xml:space="preserve">Канализационные сети выполнены из чугуна и керамики. </w:t>
      </w:r>
      <w:r w:rsidR="001C39F3">
        <w:rPr>
          <w:sz w:val="28"/>
          <w:szCs w:val="28"/>
        </w:rPr>
        <w:t>Б</w:t>
      </w:r>
      <w:r w:rsidR="001D527F" w:rsidRPr="001B7550">
        <w:rPr>
          <w:sz w:val="28"/>
          <w:szCs w:val="28"/>
        </w:rPr>
        <w:t>ольшая часть сетей выполнена из керамики.</w:t>
      </w:r>
      <w:r w:rsidR="001C39F3">
        <w:rPr>
          <w:sz w:val="28"/>
          <w:szCs w:val="28"/>
        </w:rPr>
        <w:t xml:space="preserve"> В</w:t>
      </w:r>
      <w:r w:rsidR="001D527F" w:rsidRPr="001B7550">
        <w:rPr>
          <w:sz w:val="28"/>
          <w:szCs w:val="28"/>
        </w:rPr>
        <w:t xml:space="preserve"> эксплуатацию канализационны</w:t>
      </w:r>
      <w:r w:rsidR="001C39F3">
        <w:rPr>
          <w:sz w:val="28"/>
          <w:szCs w:val="28"/>
        </w:rPr>
        <w:t>е сети введены в</w:t>
      </w:r>
      <w:r w:rsidR="00973098" w:rsidRPr="001B7550">
        <w:rPr>
          <w:sz w:val="28"/>
          <w:szCs w:val="28"/>
        </w:rPr>
        <w:t xml:space="preserve"> </w:t>
      </w:r>
      <w:r w:rsidR="001D527F" w:rsidRPr="001B7550">
        <w:rPr>
          <w:sz w:val="28"/>
          <w:szCs w:val="28"/>
        </w:rPr>
        <w:t>1975 г</w:t>
      </w:r>
      <w:r w:rsidR="001C39F3">
        <w:rPr>
          <w:sz w:val="28"/>
          <w:szCs w:val="28"/>
        </w:rPr>
        <w:t>оду</w:t>
      </w:r>
      <w:r w:rsidR="001D527F" w:rsidRPr="001B7550">
        <w:rPr>
          <w:sz w:val="28"/>
          <w:szCs w:val="28"/>
        </w:rPr>
        <w:t xml:space="preserve">, износ сетей </w:t>
      </w:r>
      <w:r w:rsidR="001C39F3">
        <w:rPr>
          <w:sz w:val="28"/>
          <w:szCs w:val="28"/>
        </w:rPr>
        <w:t xml:space="preserve">составляет </w:t>
      </w:r>
      <w:r w:rsidR="001D527F" w:rsidRPr="001B7550">
        <w:rPr>
          <w:sz w:val="28"/>
          <w:szCs w:val="28"/>
        </w:rPr>
        <w:t>более 60 %.</w:t>
      </w:r>
      <w:r w:rsidR="0049088D" w:rsidRPr="001B7550">
        <w:rPr>
          <w:sz w:val="28"/>
          <w:szCs w:val="28"/>
        </w:rPr>
        <w:t xml:space="preserve"> </w:t>
      </w:r>
      <w:r w:rsidR="001C39F3">
        <w:rPr>
          <w:sz w:val="28"/>
          <w:szCs w:val="28"/>
        </w:rPr>
        <w:t xml:space="preserve"> При этом, н</w:t>
      </w:r>
      <w:r w:rsidR="001D527F" w:rsidRPr="001B7550">
        <w:rPr>
          <w:sz w:val="28"/>
          <w:szCs w:val="28"/>
        </w:rPr>
        <w:t>ормативные сроки службы канализационных сетей (коллекторы и уличная сеть с колодцами и арматурой) составляет:</w:t>
      </w:r>
    </w:p>
    <w:p w14:paraId="06186307" w14:textId="587228D7" w:rsidR="001D527F" w:rsidRPr="001B7550" w:rsidRDefault="001C39F3">
      <w:pPr>
        <w:pStyle w:val="18"/>
        <w:widowControl/>
        <w:numPr>
          <w:ilvl w:val="0"/>
          <w:numId w:val="76"/>
        </w:numPr>
        <w:tabs>
          <w:tab w:val="left" w:pos="851"/>
        </w:tabs>
        <w:autoSpaceDE/>
        <w:autoSpaceDN/>
        <w:adjustRightInd/>
        <w:spacing w:line="20" w:lineRule="atLeast"/>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w:t>
      </w:r>
      <w:r w:rsidR="001D527F" w:rsidRPr="001B7550">
        <w:rPr>
          <w:rFonts w:ascii="Times New Roman" w:hAnsi="Times New Roman" w:cs="Times New Roman"/>
          <w:sz w:val="28"/>
          <w:szCs w:val="28"/>
        </w:rPr>
        <w:t>керамически</w:t>
      </w:r>
      <w:r>
        <w:rPr>
          <w:rFonts w:ascii="Times New Roman" w:hAnsi="Times New Roman" w:cs="Times New Roman"/>
          <w:sz w:val="28"/>
          <w:szCs w:val="28"/>
        </w:rPr>
        <w:t>х</w:t>
      </w:r>
      <w:r w:rsidR="001D527F" w:rsidRPr="001B7550">
        <w:rPr>
          <w:rFonts w:ascii="Times New Roman" w:hAnsi="Times New Roman" w:cs="Times New Roman"/>
          <w:sz w:val="28"/>
          <w:szCs w:val="28"/>
        </w:rPr>
        <w:t xml:space="preserve"> – 50 лет;</w:t>
      </w:r>
    </w:p>
    <w:p w14:paraId="709BB764" w14:textId="7D3C488D" w:rsidR="001D527F" w:rsidRPr="001B7550" w:rsidRDefault="001C39F3">
      <w:pPr>
        <w:pStyle w:val="18"/>
        <w:widowControl/>
        <w:numPr>
          <w:ilvl w:val="0"/>
          <w:numId w:val="76"/>
        </w:numPr>
        <w:tabs>
          <w:tab w:val="left" w:pos="851"/>
        </w:tabs>
        <w:autoSpaceDE/>
        <w:autoSpaceDN/>
        <w:adjustRightInd/>
        <w:spacing w:line="20" w:lineRule="atLeast"/>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w:t>
      </w:r>
      <w:r w:rsidR="001D527F" w:rsidRPr="001B7550">
        <w:rPr>
          <w:rFonts w:ascii="Times New Roman" w:hAnsi="Times New Roman" w:cs="Times New Roman"/>
          <w:sz w:val="28"/>
          <w:szCs w:val="28"/>
        </w:rPr>
        <w:t>железобетонны</w:t>
      </w:r>
      <w:r>
        <w:rPr>
          <w:rFonts w:ascii="Times New Roman" w:hAnsi="Times New Roman" w:cs="Times New Roman"/>
          <w:sz w:val="28"/>
          <w:szCs w:val="28"/>
        </w:rPr>
        <w:t>х</w:t>
      </w:r>
      <w:r w:rsidR="001D527F" w:rsidRPr="001B7550">
        <w:rPr>
          <w:rFonts w:ascii="Times New Roman" w:hAnsi="Times New Roman" w:cs="Times New Roman"/>
          <w:sz w:val="28"/>
          <w:szCs w:val="28"/>
        </w:rPr>
        <w:t>, бетонны</w:t>
      </w:r>
      <w:r>
        <w:rPr>
          <w:rFonts w:ascii="Times New Roman" w:hAnsi="Times New Roman" w:cs="Times New Roman"/>
          <w:sz w:val="28"/>
          <w:szCs w:val="28"/>
        </w:rPr>
        <w:t>х</w:t>
      </w:r>
      <w:r w:rsidR="001D527F" w:rsidRPr="001B7550">
        <w:rPr>
          <w:rFonts w:ascii="Times New Roman" w:hAnsi="Times New Roman" w:cs="Times New Roman"/>
          <w:sz w:val="28"/>
          <w:szCs w:val="28"/>
        </w:rPr>
        <w:t xml:space="preserve"> и чугунны</w:t>
      </w:r>
      <w:r>
        <w:rPr>
          <w:rFonts w:ascii="Times New Roman" w:hAnsi="Times New Roman" w:cs="Times New Roman"/>
          <w:sz w:val="28"/>
          <w:szCs w:val="28"/>
        </w:rPr>
        <w:t>х</w:t>
      </w:r>
      <w:r w:rsidR="001D527F" w:rsidRPr="001B7550">
        <w:rPr>
          <w:rFonts w:ascii="Times New Roman" w:hAnsi="Times New Roman" w:cs="Times New Roman"/>
          <w:sz w:val="28"/>
          <w:szCs w:val="28"/>
        </w:rPr>
        <w:t xml:space="preserve"> </w:t>
      </w:r>
      <w:r w:rsidR="00CF7193" w:rsidRPr="001B7550">
        <w:rPr>
          <w:rFonts w:ascii="Times New Roman" w:hAnsi="Times New Roman" w:cs="Times New Roman"/>
          <w:sz w:val="28"/>
          <w:szCs w:val="28"/>
        </w:rPr>
        <w:t>–</w:t>
      </w:r>
      <w:r w:rsidR="001D527F" w:rsidRPr="001B7550">
        <w:rPr>
          <w:rFonts w:ascii="Times New Roman" w:hAnsi="Times New Roman" w:cs="Times New Roman"/>
          <w:sz w:val="28"/>
          <w:szCs w:val="28"/>
        </w:rPr>
        <w:t xml:space="preserve"> 40 лет</w:t>
      </w:r>
      <w:r>
        <w:rPr>
          <w:rFonts w:ascii="Times New Roman" w:hAnsi="Times New Roman" w:cs="Times New Roman"/>
          <w:sz w:val="28"/>
          <w:szCs w:val="28"/>
        </w:rPr>
        <w:t>.</w:t>
      </w:r>
    </w:p>
    <w:p w14:paraId="20D76BD8" w14:textId="144A7355" w:rsidR="001D527F" w:rsidRPr="001B7550" w:rsidRDefault="001D527F" w:rsidP="00210759">
      <w:pPr>
        <w:pStyle w:val="18"/>
        <w:spacing w:line="20" w:lineRule="atLeast"/>
        <w:ind w:left="0" w:firstLine="709"/>
        <w:jc w:val="both"/>
        <w:rPr>
          <w:rFonts w:ascii="Times New Roman" w:hAnsi="Times New Roman" w:cs="Times New Roman"/>
          <w:sz w:val="28"/>
          <w:szCs w:val="28"/>
        </w:rPr>
      </w:pPr>
      <w:r w:rsidRPr="001B7550">
        <w:rPr>
          <w:rFonts w:ascii="Times New Roman" w:hAnsi="Times New Roman" w:cs="Times New Roman"/>
          <w:sz w:val="28"/>
          <w:szCs w:val="28"/>
        </w:rPr>
        <w:t xml:space="preserve">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w:t>
      </w:r>
      <w:r w:rsidR="00374735" w:rsidRPr="001B7550">
        <w:rPr>
          <w:rFonts w:ascii="Times New Roman" w:hAnsi="Times New Roman" w:cs="Times New Roman"/>
          <w:sz w:val="28"/>
          <w:szCs w:val="28"/>
        </w:rPr>
        <w:t>России от 30</w:t>
      </w:r>
      <w:r w:rsidR="00EC2F60">
        <w:rPr>
          <w:rFonts w:ascii="Times New Roman" w:hAnsi="Times New Roman" w:cs="Times New Roman"/>
          <w:sz w:val="28"/>
          <w:szCs w:val="28"/>
        </w:rPr>
        <w:t xml:space="preserve"> декабря </w:t>
      </w:r>
      <w:r w:rsidR="00374735" w:rsidRPr="001B7550">
        <w:rPr>
          <w:rFonts w:ascii="Times New Roman" w:hAnsi="Times New Roman" w:cs="Times New Roman"/>
          <w:sz w:val="28"/>
          <w:szCs w:val="28"/>
        </w:rPr>
        <w:t xml:space="preserve">1999 </w:t>
      </w:r>
      <w:r w:rsidR="00EC2F60">
        <w:rPr>
          <w:rFonts w:ascii="Times New Roman" w:hAnsi="Times New Roman" w:cs="Times New Roman"/>
          <w:sz w:val="28"/>
          <w:szCs w:val="28"/>
        </w:rPr>
        <w:t xml:space="preserve">года </w:t>
      </w:r>
      <w:r w:rsidRPr="001B7550">
        <w:rPr>
          <w:rFonts w:ascii="Times New Roman" w:hAnsi="Times New Roman" w:cs="Times New Roman"/>
          <w:sz w:val="28"/>
          <w:szCs w:val="28"/>
        </w:rPr>
        <w:t>№</w:t>
      </w:r>
      <w:r w:rsidR="008C2820" w:rsidRPr="001B7550">
        <w:rPr>
          <w:rFonts w:ascii="Times New Roman" w:hAnsi="Times New Roman" w:cs="Times New Roman"/>
          <w:sz w:val="28"/>
          <w:szCs w:val="28"/>
        </w:rPr>
        <w:t xml:space="preserve"> </w:t>
      </w:r>
      <w:r w:rsidRPr="001B7550">
        <w:rPr>
          <w:rFonts w:ascii="Times New Roman" w:hAnsi="Times New Roman" w:cs="Times New Roman"/>
          <w:sz w:val="28"/>
          <w:szCs w:val="28"/>
        </w:rPr>
        <w:t>168.</w:t>
      </w:r>
    </w:p>
    <w:p w14:paraId="20A25B85" w14:textId="147150F6" w:rsidR="001D527F" w:rsidRDefault="001D527F" w:rsidP="00210759">
      <w:pPr>
        <w:pStyle w:val="18"/>
        <w:spacing w:line="20" w:lineRule="atLeast"/>
        <w:ind w:left="0" w:firstLine="709"/>
        <w:jc w:val="both"/>
        <w:rPr>
          <w:rFonts w:ascii="Times New Roman" w:hAnsi="Times New Roman" w:cs="Times New Roman"/>
          <w:sz w:val="28"/>
          <w:szCs w:val="28"/>
        </w:rPr>
      </w:pPr>
      <w:r w:rsidRPr="001B7550">
        <w:rPr>
          <w:rFonts w:ascii="Times New Roman" w:hAnsi="Times New Roman" w:cs="Times New Roman"/>
          <w:sz w:val="28"/>
          <w:szCs w:val="28"/>
        </w:rPr>
        <w:t>Отсутствие систем сбора и очистки поверхностного стока в жилых и зонах сельского поселения способствует загрязнению существующих водных объектов, грунтовых вод и грунтов, а также подтоплению территории. Необходимо переключение прямых ливневых сбросов на систему хозяйственно-бытовой канализации с передачей стоков на очистные сооружения полной биологической очистки с доочисткой и механическим обезвоживаниям осадка.</w:t>
      </w:r>
    </w:p>
    <w:p w14:paraId="0F9DC660" w14:textId="50EFF357" w:rsidR="001D527F" w:rsidRPr="001B7550" w:rsidRDefault="00BC02D6" w:rsidP="00210759">
      <w:pPr>
        <w:spacing w:line="20" w:lineRule="atLeast"/>
        <w:ind w:firstLine="709"/>
        <w:jc w:val="both"/>
        <w:rPr>
          <w:sz w:val="28"/>
          <w:szCs w:val="28"/>
        </w:rPr>
      </w:pPr>
      <w:r w:rsidRPr="001B7550">
        <w:rPr>
          <w:sz w:val="28"/>
          <w:szCs w:val="28"/>
        </w:rPr>
        <w:t>Таблица 3</w:t>
      </w:r>
      <w:r w:rsidR="008A121A" w:rsidRPr="001B7550">
        <w:rPr>
          <w:sz w:val="28"/>
          <w:szCs w:val="28"/>
        </w:rPr>
        <w:t>7</w:t>
      </w:r>
      <w:r w:rsidR="008A6A6D" w:rsidRPr="001B7550">
        <w:rPr>
          <w:sz w:val="28"/>
          <w:szCs w:val="28"/>
        </w:rPr>
        <w:t xml:space="preserve"> – </w:t>
      </w:r>
      <w:r w:rsidR="001C39F3">
        <w:rPr>
          <w:sz w:val="28"/>
          <w:szCs w:val="28"/>
        </w:rPr>
        <w:t xml:space="preserve">Количество потребителей </w:t>
      </w:r>
      <w:r w:rsidR="00B43D5D">
        <w:rPr>
          <w:sz w:val="28"/>
          <w:szCs w:val="28"/>
        </w:rPr>
        <w:t>в</w:t>
      </w:r>
      <w:r w:rsidR="001D527F" w:rsidRPr="001B7550">
        <w:rPr>
          <w:sz w:val="28"/>
          <w:szCs w:val="28"/>
        </w:rPr>
        <w:t>одоотведени</w:t>
      </w:r>
      <w:r w:rsidR="00B43D5D">
        <w:rPr>
          <w:sz w:val="28"/>
          <w:szCs w:val="28"/>
        </w:rPr>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3"/>
        <w:gridCol w:w="3116"/>
        <w:gridCol w:w="2582"/>
      </w:tblGrid>
      <w:tr w:rsidR="00623088" w:rsidRPr="001B7550" w14:paraId="4E059BB3" w14:textId="77777777" w:rsidTr="00623088">
        <w:trPr>
          <w:trHeight w:val="348"/>
        </w:trPr>
        <w:tc>
          <w:tcPr>
            <w:tcW w:w="2266" w:type="pct"/>
            <w:vAlign w:val="center"/>
          </w:tcPr>
          <w:p w14:paraId="32D0082C" w14:textId="77777777" w:rsidR="00623088" w:rsidRPr="001B7550" w:rsidRDefault="00623088" w:rsidP="007737C5">
            <w:pPr>
              <w:spacing w:line="20" w:lineRule="atLeast"/>
              <w:jc w:val="center"/>
              <w:rPr>
                <w:bCs/>
              </w:rPr>
            </w:pPr>
            <w:r w:rsidRPr="001B7550">
              <w:rPr>
                <w:bCs/>
              </w:rPr>
              <w:t>Населенный пункт</w:t>
            </w:r>
          </w:p>
        </w:tc>
        <w:tc>
          <w:tcPr>
            <w:tcW w:w="1495" w:type="pct"/>
            <w:vAlign w:val="center"/>
          </w:tcPr>
          <w:p w14:paraId="71D65BC5" w14:textId="77777777" w:rsidR="00623088" w:rsidRPr="001B7550" w:rsidRDefault="00623088" w:rsidP="007737C5">
            <w:pPr>
              <w:spacing w:line="20" w:lineRule="atLeast"/>
              <w:jc w:val="center"/>
              <w:rPr>
                <w:bCs/>
              </w:rPr>
            </w:pPr>
            <w:r w:rsidRPr="001B7550">
              <w:rPr>
                <w:bCs/>
              </w:rPr>
              <w:t>Количество жителей</w:t>
            </w:r>
          </w:p>
        </w:tc>
        <w:tc>
          <w:tcPr>
            <w:tcW w:w="1239" w:type="pct"/>
            <w:vAlign w:val="center"/>
          </w:tcPr>
          <w:p w14:paraId="478B81F6" w14:textId="77777777" w:rsidR="00623088" w:rsidRPr="001B7550" w:rsidRDefault="00623088" w:rsidP="007737C5">
            <w:pPr>
              <w:spacing w:line="20" w:lineRule="atLeast"/>
              <w:jc w:val="center"/>
              <w:rPr>
                <w:bCs/>
              </w:rPr>
            </w:pPr>
            <w:r w:rsidRPr="001B7550">
              <w:rPr>
                <w:bCs/>
              </w:rPr>
              <w:t>Водоотведение, м</w:t>
            </w:r>
            <w:r w:rsidRPr="001B7550">
              <w:rPr>
                <w:bCs/>
                <w:vertAlign w:val="superscript"/>
              </w:rPr>
              <w:t>3</w:t>
            </w:r>
            <w:r w:rsidRPr="001B7550">
              <w:rPr>
                <w:bCs/>
              </w:rPr>
              <w:t>/сут</w:t>
            </w:r>
          </w:p>
        </w:tc>
      </w:tr>
      <w:tr w:rsidR="001D527F" w:rsidRPr="001B7550" w14:paraId="2A5538B7" w14:textId="77777777" w:rsidTr="00623088">
        <w:trPr>
          <w:trHeight w:val="20"/>
        </w:trPr>
        <w:tc>
          <w:tcPr>
            <w:tcW w:w="2266" w:type="pct"/>
          </w:tcPr>
          <w:p w14:paraId="66AD688D" w14:textId="77777777" w:rsidR="001D527F" w:rsidRPr="001B7550" w:rsidRDefault="00623088" w:rsidP="007737C5">
            <w:pPr>
              <w:spacing w:line="20" w:lineRule="atLeast"/>
              <w:jc w:val="center"/>
              <w:rPr>
                <w:bCs/>
              </w:rPr>
            </w:pPr>
            <w:r w:rsidRPr="001B7550">
              <w:rPr>
                <w:bCs/>
              </w:rPr>
              <w:t>1</w:t>
            </w:r>
          </w:p>
        </w:tc>
        <w:tc>
          <w:tcPr>
            <w:tcW w:w="1495" w:type="pct"/>
          </w:tcPr>
          <w:p w14:paraId="2590DCEA" w14:textId="77777777" w:rsidR="001D527F" w:rsidRPr="001B7550" w:rsidRDefault="00623088" w:rsidP="007737C5">
            <w:pPr>
              <w:spacing w:line="20" w:lineRule="atLeast"/>
              <w:jc w:val="center"/>
              <w:rPr>
                <w:bCs/>
              </w:rPr>
            </w:pPr>
            <w:r w:rsidRPr="001B7550">
              <w:rPr>
                <w:bCs/>
              </w:rPr>
              <w:t>2</w:t>
            </w:r>
          </w:p>
        </w:tc>
        <w:tc>
          <w:tcPr>
            <w:tcW w:w="1239" w:type="pct"/>
          </w:tcPr>
          <w:p w14:paraId="4177C1DE" w14:textId="77777777" w:rsidR="001D527F" w:rsidRPr="001B7550" w:rsidRDefault="00623088" w:rsidP="007737C5">
            <w:pPr>
              <w:spacing w:line="20" w:lineRule="atLeast"/>
              <w:jc w:val="center"/>
              <w:rPr>
                <w:bCs/>
              </w:rPr>
            </w:pPr>
            <w:r w:rsidRPr="001B7550">
              <w:rPr>
                <w:bCs/>
              </w:rPr>
              <w:t>3</w:t>
            </w:r>
          </w:p>
        </w:tc>
      </w:tr>
      <w:tr w:rsidR="001D527F" w:rsidRPr="001B7550" w14:paraId="6BBA0A18" w14:textId="77777777" w:rsidTr="00210759">
        <w:trPr>
          <w:trHeight w:val="20"/>
        </w:trPr>
        <w:tc>
          <w:tcPr>
            <w:tcW w:w="2266" w:type="pct"/>
          </w:tcPr>
          <w:p w14:paraId="226DA0DF" w14:textId="77777777" w:rsidR="001D527F" w:rsidRPr="001B7550" w:rsidRDefault="001D527F" w:rsidP="00210759">
            <w:pPr>
              <w:spacing w:line="20" w:lineRule="atLeast"/>
            </w:pPr>
            <w:r w:rsidRPr="001B7550">
              <w:t xml:space="preserve">деревня Мелегежская </w:t>
            </w:r>
            <w:r w:rsidR="00973098" w:rsidRPr="001B7550">
              <w:t>Г</w:t>
            </w:r>
            <w:r w:rsidRPr="001B7550">
              <w:t>орка</w:t>
            </w:r>
          </w:p>
        </w:tc>
        <w:tc>
          <w:tcPr>
            <w:tcW w:w="1495" w:type="pct"/>
          </w:tcPr>
          <w:p w14:paraId="62C13D10" w14:textId="77777777" w:rsidR="001D527F" w:rsidRPr="001B7550" w:rsidRDefault="00E423F8" w:rsidP="00210759">
            <w:pPr>
              <w:spacing w:line="20" w:lineRule="atLeast"/>
              <w:rPr>
                <w:lang w:val="en-US"/>
              </w:rPr>
            </w:pPr>
            <w:r w:rsidRPr="001B7550">
              <w:rPr>
                <w:lang w:val="en-US"/>
              </w:rPr>
              <w:t>743</w:t>
            </w:r>
          </w:p>
        </w:tc>
        <w:tc>
          <w:tcPr>
            <w:tcW w:w="1239" w:type="pct"/>
          </w:tcPr>
          <w:p w14:paraId="2A50758A" w14:textId="77777777" w:rsidR="001D527F" w:rsidRPr="001B7550" w:rsidRDefault="001D527F" w:rsidP="00210759">
            <w:pPr>
              <w:spacing w:line="20" w:lineRule="atLeast"/>
            </w:pPr>
            <w:r w:rsidRPr="001B7550">
              <w:t>150</w:t>
            </w:r>
          </w:p>
        </w:tc>
      </w:tr>
      <w:tr w:rsidR="001D527F" w:rsidRPr="001B7550" w14:paraId="3224D969" w14:textId="77777777" w:rsidTr="00210759">
        <w:trPr>
          <w:trHeight w:val="20"/>
        </w:trPr>
        <w:tc>
          <w:tcPr>
            <w:tcW w:w="2266" w:type="pct"/>
            <w:noWrap/>
          </w:tcPr>
          <w:p w14:paraId="5B222830" w14:textId="77777777" w:rsidR="001D527F" w:rsidRPr="001B7550" w:rsidRDefault="001D527F" w:rsidP="00210759">
            <w:pPr>
              <w:spacing w:line="20" w:lineRule="atLeast"/>
              <w:rPr>
                <w:bCs/>
              </w:rPr>
            </w:pPr>
            <w:r w:rsidRPr="001B7550">
              <w:rPr>
                <w:bCs/>
              </w:rPr>
              <w:t>ИТОГО</w:t>
            </w:r>
          </w:p>
        </w:tc>
        <w:tc>
          <w:tcPr>
            <w:tcW w:w="1495" w:type="pct"/>
            <w:noWrap/>
          </w:tcPr>
          <w:p w14:paraId="486CA1D0" w14:textId="77777777" w:rsidR="001D527F" w:rsidRPr="001B7550" w:rsidRDefault="00E423F8" w:rsidP="00210759">
            <w:pPr>
              <w:spacing w:line="20" w:lineRule="atLeast"/>
              <w:rPr>
                <w:bCs/>
                <w:lang w:val="en-US"/>
              </w:rPr>
            </w:pPr>
            <w:r w:rsidRPr="001B7550">
              <w:rPr>
                <w:lang w:val="en-US"/>
              </w:rPr>
              <w:t>743</w:t>
            </w:r>
          </w:p>
        </w:tc>
        <w:tc>
          <w:tcPr>
            <w:tcW w:w="1239" w:type="pct"/>
            <w:noWrap/>
          </w:tcPr>
          <w:p w14:paraId="0A888361" w14:textId="77777777" w:rsidR="001D527F" w:rsidRPr="001B7550" w:rsidRDefault="001D527F" w:rsidP="00210759">
            <w:pPr>
              <w:spacing w:line="20" w:lineRule="atLeast"/>
              <w:rPr>
                <w:bCs/>
              </w:rPr>
            </w:pPr>
            <w:r w:rsidRPr="001B7550">
              <w:rPr>
                <w:bCs/>
              </w:rPr>
              <w:t>150</w:t>
            </w:r>
          </w:p>
        </w:tc>
      </w:tr>
    </w:tbl>
    <w:p w14:paraId="4AB55B53" w14:textId="77777777" w:rsidR="001D527F" w:rsidRPr="001B7550" w:rsidRDefault="001D527F" w:rsidP="00210759">
      <w:pPr>
        <w:pStyle w:val="18"/>
        <w:spacing w:line="20" w:lineRule="atLeast"/>
        <w:ind w:left="0" w:firstLine="709"/>
        <w:jc w:val="both"/>
        <w:rPr>
          <w:rFonts w:ascii="Times New Roman" w:hAnsi="Times New Roman" w:cs="Times New Roman"/>
          <w:sz w:val="28"/>
          <w:szCs w:val="28"/>
        </w:rPr>
      </w:pPr>
    </w:p>
    <w:p w14:paraId="2A7D5240" w14:textId="5E62A1B1" w:rsidR="001D527F" w:rsidRDefault="001D527F" w:rsidP="00210759">
      <w:pPr>
        <w:spacing w:line="20" w:lineRule="atLeast"/>
        <w:ind w:firstLine="709"/>
        <w:jc w:val="both"/>
        <w:rPr>
          <w:sz w:val="28"/>
          <w:szCs w:val="28"/>
        </w:rPr>
      </w:pPr>
      <w:r w:rsidRPr="001B7550">
        <w:rPr>
          <w:sz w:val="28"/>
          <w:szCs w:val="28"/>
        </w:rPr>
        <w:t>Объем поступления сточных вод в централизованную систему водоотведения Мелегежского сельского поселения к 202</w:t>
      </w:r>
      <w:r w:rsidR="00CE6967" w:rsidRPr="001B7550">
        <w:rPr>
          <w:sz w:val="28"/>
          <w:szCs w:val="28"/>
        </w:rPr>
        <w:t>9</w:t>
      </w:r>
      <w:r w:rsidRPr="001B7550">
        <w:rPr>
          <w:sz w:val="28"/>
          <w:szCs w:val="28"/>
        </w:rPr>
        <w:t xml:space="preserve"> году составит 60,0 тыс. м</w:t>
      </w:r>
      <w:r w:rsidR="008C2820" w:rsidRPr="001B7550">
        <w:rPr>
          <w:sz w:val="28"/>
          <w:szCs w:val="28"/>
          <w:vertAlign w:val="superscript"/>
        </w:rPr>
        <w:t>3</w:t>
      </w:r>
      <w:r w:rsidRPr="001B7550">
        <w:rPr>
          <w:sz w:val="28"/>
          <w:szCs w:val="28"/>
        </w:rPr>
        <w:t xml:space="preserve">/год. </w:t>
      </w:r>
    </w:p>
    <w:p w14:paraId="0757BB7F" w14:textId="07812C4D" w:rsidR="00275C20" w:rsidRPr="001B7550" w:rsidRDefault="00BC02D6" w:rsidP="00275C20">
      <w:pPr>
        <w:spacing w:line="20" w:lineRule="atLeast"/>
        <w:ind w:firstLine="709"/>
        <w:jc w:val="both"/>
        <w:rPr>
          <w:sz w:val="28"/>
          <w:szCs w:val="28"/>
        </w:rPr>
      </w:pPr>
      <w:r w:rsidRPr="001B7550">
        <w:rPr>
          <w:sz w:val="28"/>
          <w:szCs w:val="28"/>
        </w:rPr>
        <w:t>Таблица 3</w:t>
      </w:r>
      <w:r w:rsidR="008A121A" w:rsidRPr="001B7550">
        <w:rPr>
          <w:sz w:val="28"/>
          <w:szCs w:val="28"/>
        </w:rPr>
        <w:t>8</w:t>
      </w:r>
      <w:r w:rsidR="008A6A6D" w:rsidRPr="001B7550">
        <w:rPr>
          <w:sz w:val="28"/>
          <w:szCs w:val="28"/>
        </w:rPr>
        <w:t xml:space="preserve"> – </w:t>
      </w:r>
      <w:r w:rsidR="001D527F" w:rsidRPr="001B7550">
        <w:rPr>
          <w:sz w:val="28"/>
          <w:szCs w:val="28"/>
        </w:rPr>
        <w:t xml:space="preserve">Существующее и планируемое отведение воды </w:t>
      </w:r>
      <w:r w:rsidR="00F86CAD">
        <w:rPr>
          <w:sz w:val="28"/>
          <w:szCs w:val="28"/>
        </w:rPr>
        <w:t>в населенных пунктах</w:t>
      </w:r>
    </w:p>
    <w:tbl>
      <w:tblPr>
        <w:tblW w:w="4960" w:type="pct"/>
        <w:tblLayout w:type="fixed"/>
        <w:tblLook w:val="00A0" w:firstRow="1" w:lastRow="0" w:firstColumn="1" w:lastColumn="0" w:noHBand="0" w:noVBand="0"/>
      </w:tblPr>
      <w:tblGrid>
        <w:gridCol w:w="5181"/>
        <w:gridCol w:w="1919"/>
        <w:gridCol w:w="1102"/>
        <w:gridCol w:w="904"/>
        <w:gridCol w:w="246"/>
        <w:gridCol w:w="986"/>
      </w:tblGrid>
      <w:tr w:rsidR="00623088" w:rsidRPr="001B7550" w14:paraId="0B9B425E" w14:textId="77777777" w:rsidTr="00275C20">
        <w:trPr>
          <w:trHeight w:val="20"/>
        </w:trPr>
        <w:tc>
          <w:tcPr>
            <w:tcW w:w="2506" w:type="pct"/>
            <w:tcBorders>
              <w:top w:val="single" w:sz="4" w:space="0" w:color="auto"/>
              <w:left w:val="single" w:sz="4" w:space="0" w:color="auto"/>
              <w:bottom w:val="single" w:sz="4" w:space="0" w:color="auto"/>
              <w:right w:val="single" w:sz="4" w:space="0" w:color="auto"/>
            </w:tcBorders>
          </w:tcPr>
          <w:p w14:paraId="53B3B825" w14:textId="77777777" w:rsidR="00623088" w:rsidRPr="001B7550" w:rsidRDefault="00623088" w:rsidP="007737C5">
            <w:pPr>
              <w:spacing w:line="20" w:lineRule="atLeast"/>
              <w:jc w:val="center"/>
              <w:rPr>
                <w:bCs/>
              </w:rPr>
            </w:pPr>
            <w:r w:rsidRPr="001B7550">
              <w:rPr>
                <w:bCs/>
              </w:rPr>
              <w:t>Населенный пункт</w:t>
            </w:r>
          </w:p>
        </w:tc>
        <w:tc>
          <w:tcPr>
            <w:tcW w:w="928" w:type="pct"/>
            <w:tcBorders>
              <w:top w:val="single" w:sz="4" w:space="0" w:color="auto"/>
              <w:left w:val="nil"/>
              <w:bottom w:val="single" w:sz="4" w:space="0" w:color="auto"/>
              <w:right w:val="single" w:sz="4" w:space="0" w:color="auto"/>
            </w:tcBorders>
          </w:tcPr>
          <w:p w14:paraId="30AC3650" w14:textId="431A0DA6" w:rsidR="00623088" w:rsidRPr="001B7550" w:rsidRDefault="0028183B" w:rsidP="007737C5">
            <w:pPr>
              <w:spacing w:line="20" w:lineRule="atLeast"/>
              <w:jc w:val="center"/>
              <w:rPr>
                <w:bCs/>
              </w:rPr>
            </w:pPr>
            <w:r>
              <w:rPr>
                <w:bCs/>
              </w:rPr>
              <w:t>Единицы изме</w:t>
            </w:r>
            <w:r w:rsidR="00623088" w:rsidRPr="001B7550">
              <w:rPr>
                <w:bCs/>
              </w:rPr>
              <w:t>рения</w:t>
            </w:r>
          </w:p>
        </w:tc>
        <w:tc>
          <w:tcPr>
            <w:tcW w:w="533" w:type="pct"/>
            <w:tcBorders>
              <w:top w:val="single" w:sz="4" w:space="0" w:color="auto"/>
              <w:left w:val="nil"/>
              <w:bottom w:val="single" w:sz="4" w:space="0" w:color="auto"/>
              <w:right w:val="single" w:sz="4" w:space="0" w:color="auto"/>
            </w:tcBorders>
          </w:tcPr>
          <w:p w14:paraId="59AC70DB" w14:textId="77777777" w:rsidR="00623088" w:rsidRPr="001B7550" w:rsidRDefault="00623088" w:rsidP="007737C5">
            <w:pPr>
              <w:spacing w:line="20" w:lineRule="atLeast"/>
              <w:jc w:val="center"/>
              <w:rPr>
                <w:bCs/>
              </w:rPr>
            </w:pPr>
            <w:r w:rsidRPr="001B7550">
              <w:rPr>
                <w:bCs/>
              </w:rPr>
              <w:t>2019</w:t>
            </w:r>
          </w:p>
        </w:tc>
        <w:tc>
          <w:tcPr>
            <w:tcW w:w="437" w:type="pct"/>
            <w:tcBorders>
              <w:top w:val="single" w:sz="4" w:space="0" w:color="auto"/>
              <w:left w:val="nil"/>
              <w:bottom w:val="single" w:sz="4" w:space="0" w:color="auto"/>
              <w:right w:val="nil"/>
            </w:tcBorders>
          </w:tcPr>
          <w:p w14:paraId="47725A93" w14:textId="77777777" w:rsidR="00623088" w:rsidRPr="001B7550" w:rsidRDefault="00623088" w:rsidP="007737C5">
            <w:pPr>
              <w:spacing w:line="20" w:lineRule="atLeast"/>
              <w:ind w:right="-106"/>
              <w:jc w:val="center"/>
              <w:rPr>
                <w:bCs/>
              </w:rPr>
            </w:pPr>
            <w:r w:rsidRPr="001B7550">
              <w:rPr>
                <w:bCs/>
              </w:rPr>
              <w:t>2029</w:t>
            </w:r>
          </w:p>
        </w:tc>
        <w:tc>
          <w:tcPr>
            <w:tcW w:w="119" w:type="pct"/>
            <w:tcBorders>
              <w:top w:val="single" w:sz="4" w:space="0" w:color="auto"/>
              <w:left w:val="nil"/>
              <w:bottom w:val="single" w:sz="4" w:space="0" w:color="auto"/>
              <w:right w:val="single" w:sz="4" w:space="0" w:color="auto"/>
            </w:tcBorders>
          </w:tcPr>
          <w:p w14:paraId="09098B27" w14:textId="77777777" w:rsidR="00623088" w:rsidRPr="001B7550" w:rsidRDefault="00623088" w:rsidP="007737C5">
            <w:pPr>
              <w:spacing w:line="20" w:lineRule="atLeast"/>
              <w:jc w:val="center"/>
              <w:rPr>
                <w:bCs/>
              </w:rPr>
            </w:pPr>
          </w:p>
        </w:tc>
        <w:tc>
          <w:tcPr>
            <w:tcW w:w="477" w:type="pct"/>
            <w:tcBorders>
              <w:top w:val="single" w:sz="4" w:space="0" w:color="auto"/>
              <w:left w:val="nil"/>
              <w:bottom w:val="single" w:sz="4" w:space="0" w:color="auto"/>
              <w:right w:val="single" w:sz="4" w:space="0" w:color="auto"/>
            </w:tcBorders>
          </w:tcPr>
          <w:p w14:paraId="4E2C1129" w14:textId="77777777" w:rsidR="00623088" w:rsidRPr="001B7550" w:rsidRDefault="00623088" w:rsidP="007737C5">
            <w:pPr>
              <w:spacing w:line="20" w:lineRule="atLeast"/>
              <w:jc w:val="center"/>
              <w:rPr>
                <w:bCs/>
              </w:rPr>
            </w:pPr>
            <w:r w:rsidRPr="001B7550">
              <w:rPr>
                <w:bCs/>
              </w:rPr>
              <w:t>2040</w:t>
            </w:r>
          </w:p>
        </w:tc>
      </w:tr>
    </w:tbl>
    <w:p w14:paraId="018D3CE6" w14:textId="77777777" w:rsidR="00F86CAD" w:rsidRPr="00F86CAD" w:rsidRDefault="00F86CAD">
      <w:pPr>
        <w:rPr>
          <w:sz w:val="2"/>
          <w:szCs w:val="2"/>
        </w:rPr>
      </w:pPr>
    </w:p>
    <w:tbl>
      <w:tblPr>
        <w:tblW w:w="4960" w:type="pct"/>
        <w:tblLayout w:type="fixed"/>
        <w:tblLook w:val="00A0" w:firstRow="1" w:lastRow="0" w:firstColumn="1" w:lastColumn="0" w:noHBand="0" w:noVBand="0"/>
      </w:tblPr>
      <w:tblGrid>
        <w:gridCol w:w="5181"/>
        <w:gridCol w:w="1919"/>
        <w:gridCol w:w="1102"/>
        <w:gridCol w:w="1150"/>
        <w:gridCol w:w="986"/>
      </w:tblGrid>
      <w:tr w:rsidR="00623088" w:rsidRPr="001B7550" w14:paraId="36A7C6AE" w14:textId="77777777" w:rsidTr="00210759">
        <w:trPr>
          <w:trHeight w:val="20"/>
          <w:tblHeader/>
        </w:trPr>
        <w:tc>
          <w:tcPr>
            <w:tcW w:w="2506" w:type="pct"/>
            <w:tcBorders>
              <w:top w:val="single" w:sz="4" w:space="0" w:color="auto"/>
              <w:left w:val="single" w:sz="4" w:space="0" w:color="auto"/>
              <w:bottom w:val="single" w:sz="4" w:space="0" w:color="auto"/>
              <w:right w:val="single" w:sz="4" w:space="0" w:color="auto"/>
            </w:tcBorders>
          </w:tcPr>
          <w:p w14:paraId="66489A76" w14:textId="77777777" w:rsidR="00623088" w:rsidRPr="001B7550" w:rsidRDefault="00623088" w:rsidP="007737C5">
            <w:pPr>
              <w:spacing w:line="20" w:lineRule="atLeast"/>
              <w:jc w:val="center"/>
              <w:rPr>
                <w:bCs/>
              </w:rPr>
            </w:pPr>
            <w:r w:rsidRPr="001B7550">
              <w:rPr>
                <w:bCs/>
              </w:rPr>
              <w:t>1</w:t>
            </w:r>
          </w:p>
        </w:tc>
        <w:tc>
          <w:tcPr>
            <w:tcW w:w="928" w:type="pct"/>
            <w:tcBorders>
              <w:top w:val="single" w:sz="4" w:space="0" w:color="auto"/>
              <w:left w:val="nil"/>
              <w:bottom w:val="single" w:sz="4" w:space="0" w:color="auto"/>
              <w:right w:val="single" w:sz="4" w:space="0" w:color="auto"/>
            </w:tcBorders>
          </w:tcPr>
          <w:p w14:paraId="0A5A9383" w14:textId="77777777" w:rsidR="00623088" w:rsidRPr="001B7550" w:rsidRDefault="00623088" w:rsidP="007737C5">
            <w:pPr>
              <w:spacing w:line="20" w:lineRule="atLeast"/>
              <w:jc w:val="center"/>
              <w:rPr>
                <w:bCs/>
              </w:rPr>
            </w:pPr>
            <w:r w:rsidRPr="001B7550">
              <w:rPr>
                <w:bCs/>
              </w:rPr>
              <w:t>2</w:t>
            </w:r>
          </w:p>
        </w:tc>
        <w:tc>
          <w:tcPr>
            <w:tcW w:w="533" w:type="pct"/>
            <w:tcBorders>
              <w:top w:val="single" w:sz="4" w:space="0" w:color="auto"/>
              <w:left w:val="nil"/>
              <w:bottom w:val="single" w:sz="4" w:space="0" w:color="auto"/>
              <w:right w:val="single" w:sz="4" w:space="0" w:color="auto"/>
            </w:tcBorders>
          </w:tcPr>
          <w:p w14:paraId="4FD9B89E" w14:textId="77777777" w:rsidR="00623088" w:rsidRPr="001B7550" w:rsidRDefault="00623088" w:rsidP="007737C5">
            <w:pPr>
              <w:spacing w:line="20" w:lineRule="atLeast"/>
              <w:jc w:val="center"/>
              <w:rPr>
                <w:bCs/>
              </w:rPr>
            </w:pPr>
            <w:r w:rsidRPr="001B7550">
              <w:rPr>
                <w:bCs/>
              </w:rPr>
              <w:t>3</w:t>
            </w:r>
          </w:p>
        </w:tc>
        <w:tc>
          <w:tcPr>
            <w:tcW w:w="556" w:type="pct"/>
            <w:tcBorders>
              <w:top w:val="single" w:sz="4" w:space="0" w:color="auto"/>
              <w:left w:val="nil"/>
              <w:bottom w:val="single" w:sz="4" w:space="0" w:color="auto"/>
              <w:right w:val="single" w:sz="4" w:space="0" w:color="auto"/>
            </w:tcBorders>
          </w:tcPr>
          <w:p w14:paraId="6E8C6FCB" w14:textId="77777777" w:rsidR="00623088" w:rsidRPr="001B7550" w:rsidRDefault="00623088" w:rsidP="007737C5">
            <w:pPr>
              <w:spacing w:line="20" w:lineRule="atLeast"/>
              <w:jc w:val="center"/>
              <w:rPr>
                <w:bCs/>
              </w:rPr>
            </w:pPr>
            <w:r w:rsidRPr="001B7550">
              <w:rPr>
                <w:bCs/>
              </w:rPr>
              <w:t>4</w:t>
            </w:r>
          </w:p>
        </w:tc>
        <w:tc>
          <w:tcPr>
            <w:tcW w:w="477" w:type="pct"/>
            <w:tcBorders>
              <w:top w:val="single" w:sz="4" w:space="0" w:color="auto"/>
              <w:left w:val="nil"/>
              <w:bottom w:val="single" w:sz="4" w:space="0" w:color="auto"/>
              <w:right w:val="single" w:sz="4" w:space="0" w:color="auto"/>
            </w:tcBorders>
          </w:tcPr>
          <w:p w14:paraId="1CA9BC41" w14:textId="77777777" w:rsidR="00623088" w:rsidRPr="001B7550" w:rsidRDefault="00623088" w:rsidP="007737C5">
            <w:pPr>
              <w:spacing w:line="20" w:lineRule="atLeast"/>
              <w:jc w:val="center"/>
              <w:rPr>
                <w:bCs/>
              </w:rPr>
            </w:pPr>
            <w:r w:rsidRPr="001B7550">
              <w:rPr>
                <w:bCs/>
              </w:rPr>
              <w:t>5</w:t>
            </w:r>
          </w:p>
        </w:tc>
      </w:tr>
      <w:tr w:rsidR="00F86CAD" w:rsidRPr="001B7550" w14:paraId="672A4343" w14:textId="77777777" w:rsidTr="00CA5B54">
        <w:trPr>
          <w:trHeight w:val="20"/>
        </w:trPr>
        <w:tc>
          <w:tcPr>
            <w:tcW w:w="2506" w:type="pct"/>
            <w:tcBorders>
              <w:top w:val="nil"/>
              <w:left w:val="single" w:sz="4" w:space="0" w:color="auto"/>
              <w:bottom w:val="single" w:sz="4" w:space="0" w:color="auto"/>
              <w:right w:val="single" w:sz="4" w:space="0" w:color="auto"/>
            </w:tcBorders>
          </w:tcPr>
          <w:p w14:paraId="5D7DDC79" w14:textId="77777777" w:rsidR="00F86CAD" w:rsidRPr="001B7550" w:rsidRDefault="00F86CAD" w:rsidP="00210759">
            <w:pPr>
              <w:spacing w:line="20" w:lineRule="atLeast"/>
            </w:pPr>
            <w:r w:rsidRPr="001B7550">
              <w:t>Деревня Мелегежская Горка</w:t>
            </w:r>
          </w:p>
        </w:tc>
        <w:tc>
          <w:tcPr>
            <w:tcW w:w="928" w:type="pct"/>
            <w:vMerge w:val="restart"/>
            <w:tcBorders>
              <w:top w:val="nil"/>
              <w:left w:val="nil"/>
              <w:right w:val="single" w:sz="4" w:space="0" w:color="auto"/>
            </w:tcBorders>
          </w:tcPr>
          <w:p w14:paraId="407FF0F0" w14:textId="77777777" w:rsidR="00F86CAD" w:rsidRPr="001B7550" w:rsidRDefault="00F86CAD" w:rsidP="00210759">
            <w:pPr>
              <w:spacing w:line="20" w:lineRule="atLeast"/>
            </w:pPr>
            <w:r w:rsidRPr="001B7550">
              <w:t>тыс. м</w:t>
            </w:r>
            <w:r w:rsidRPr="001B7550">
              <w:rPr>
                <w:vertAlign w:val="superscript"/>
              </w:rPr>
              <w:t>3</w:t>
            </w:r>
            <w:r w:rsidRPr="001B7550">
              <w:t>/год</w:t>
            </w:r>
          </w:p>
        </w:tc>
        <w:tc>
          <w:tcPr>
            <w:tcW w:w="533" w:type="pct"/>
            <w:tcBorders>
              <w:top w:val="nil"/>
              <w:left w:val="nil"/>
              <w:bottom w:val="single" w:sz="4" w:space="0" w:color="auto"/>
              <w:right w:val="single" w:sz="4" w:space="0" w:color="auto"/>
            </w:tcBorders>
          </w:tcPr>
          <w:p w14:paraId="074AFF02" w14:textId="77777777" w:rsidR="00F86CAD" w:rsidRPr="001B7550" w:rsidRDefault="00F86CAD" w:rsidP="00210759">
            <w:pPr>
              <w:spacing w:line="20" w:lineRule="atLeast"/>
            </w:pPr>
            <w:r w:rsidRPr="001B7550">
              <w:t>59,801</w:t>
            </w:r>
          </w:p>
        </w:tc>
        <w:tc>
          <w:tcPr>
            <w:tcW w:w="556" w:type="pct"/>
            <w:tcBorders>
              <w:top w:val="nil"/>
              <w:left w:val="nil"/>
              <w:bottom w:val="single" w:sz="4" w:space="0" w:color="auto"/>
              <w:right w:val="single" w:sz="4" w:space="0" w:color="auto"/>
            </w:tcBorders>
          </w:tcPr>
          <w:p w14:paraId="63259EB4" w14:textId="77777777" w:rsidR="00F86CAD" w:rsidRPr="001B7550" w:rsidRDefault="00F86CAD" w:rsidP="00210759">
            <w:pPr>
              <w:spacing w:line="20" w:lineRule="atLeast"/>
            </w:pPr>
            <w:r w:rsidRPr="001B7550">
              <w:t>60,00</w:t>
            </w:r>
          </w:p>
        </w:tc>
        <w:tc>
          <w:tcPr>
            <w:tcW w:w="477" w:type="pct"/>
            <w:tcBorders>
              <w:top w:val="nil"/>
              <w:left w:val="nil"/>
              <w:bottom w:val="single" w:sz="4" w:space="0" w:color="auto"/>
              <w:right w:val="single" w:sz="4" w:space="0" w:color="auto"/>
            </w:tcBorders>
          </w:tcPr>
          <w:p w14:paraId="35465B53" w14:textId="77777777" w:rsidR="00F86CAD" w:rsidRPr="001B7550" w:rsidRDefault="00F86CAD" w:rsidP="00210759">
            <w:pPr>
              <w:spacing w:line="20" w:lineRule="atLeast"/>
            </w:pPr>
            <w:r w:rsidRPr="001B7550">
              <w:t>60,00</w:t>
            </w:r>
          </w:p>
        </w:tc>
      </w:tr>
      <w:tr w:rsidR="00F86CAD" w:rsidRPr="001B7550" w14:paraId="5DBB4C20" w14:textId="77777777" w:rsidTr="00CA5B54">
        <w:trPr>
          <w:trHeight w:val="20"/>
        </w:trPr>
        <w:tc>
          <w:tcPr>
            <w:tcW w:w="2506" w:type="pct"/>
            <w:tcBorders>
              <w:top w:val="nil"/>
              <w:left w:val="single" w:sz="4" w:space="0" w:color="auto"/>
              <w:bottom w:val="single" w:sz="4" w:space="0" w:color="auto"/>
              <w:right w:val="single" w:sz="4" w:space="0" w:color="auto"/>
            </w:tcBorders>
          </w:tcPr>
          <w:p w14:paraId="5B633F73" w14:textId="77777777" w:rsidR="00F86CAD" w:rsidRPr="001B7550" w:rsidRDefault="00F86CAD" w:rsidP="00210759">
            <w:pPr>
              <w:spacing w:line="20" w:lineRule="atLeast"/>
            </w:pPr>
            <w:r w:rsidRPr="001B7550">
              <w:t>Деревня Великая Нива</w:t>
            </w:r>
          </w:p>
        </w:tc>
        <w:tc>
          <w:tcPr>
            <w:tcW w:w="928" w:type="pct"/>
            <w:vMerge/>
            <w:tcBorders>
              <w:left w:val="nil"/>
              <w:right w:val="single" w:sz="4" w:space="0" w:color="auto"/>
            </w:tcBorders>
          </w:tcPr>
          <w:p w14:paraId="0985FE04" w14:textId="75618E63" w:rsidR="00F86CAD" w:rsidRPr="001B7550" w:rsidRDefault="00F86CAD" w:rsidP="00210759">
            <w:pPr>
              <w:spacing w:line="20" w:lineRule="atLeast"/>
            </w:pPr>
          </w:p>
        </w:tc>
        <w:tc>
          <w:tcPr>
            <w:tcW w:w="533" w:type="pct"/>
            <w:tcBorders>
              <w:top w:val="nil"/>
              <w:left w:val="nil"/>
              <w:bottom w:val="single" w:sz="4" w:space="0" w:color="auto"/>
              <w:right w:val="single" w:sz="4" w:space="0" w:color="auto"/>
            </w:tcBorders>
            <w:noWrap/>
          </w:tcPr>
          <w:p w14:paraId="746E8DC2" w14:textId="77777777" w:rsidR="00F86CAD" w:rsidRPr="001B7550" w:rsidRDefault="00F86CAD" w:rsidP="00210759">
            <w:pPr>
              <w:spacing w:line="20" w:lineRule="atLeast"/>
            </w:pPr>
            <w:r w:rsidRPr="001B7550">
              <w:t>0,027</w:t>
            </w:r>
          </w:p>
        </w:tc>
        <w:tc>
          <w:tcPr>
            <w:tcW w:w="556" w:type="pct"/>
            <w:tcBorders>
              <w:top w:val="nil"/>
              <w:left w:val="nil"/>
              <w:bottom w:val="single" w:sz="4" w:space="0" w:color="auto"/>
              <w:right w:val="single" w:sz="4" w:space="0" w:color="auto"/>
            </w:tcBorders>
          </w:tcPr>
          <w:p w14:paraId="50412F0E" w14:textId="77777777" w:rsidR="00F86CAD" w:rsidRPr="001B7550" w:rsidRDefault="00F86CAD" w:rsidP="00210759">
            <w:pPr>
              <w:spacing w:line="20" w:lineRule="atLeast"/>
            </w:pPr>
            <w:r w:rsidRPr="001B7550">
              <w:t>0,027</w:t>
            </w:r>
          </w:p>
        </w:tc>
        <w:tc>
          <w:tcPr>
            <w:tcW w:w="477" w:type="pct"/>
            <w:tcBorders>
              <w:top w:val="nil"/>
              <w:left w:val="nil"/>
              <w:bottom w:val="single" w:sz="4" w:space="0" w:color="auto"/>
              <w:right w:val="single" w:sz="4" w:space="0" w:color="auto"/>
            </w:tcBorders>
          </w:tcPr>
          <w:p w14:paraId="6FB7155C" w14:textId="77777777" w:rsidR="00F86CAD" w:rsidRPr="001B7550" w:rsidRDefault="00F86CAD" w:rsidP="00210759">
            <w:pPr>
              <w:spacing w:line="20" w:lineRule="atLeast"/>
            </w:pPr>
            <w:r w:rsidRPr="001B7550">
              <w:t>0,027</w:t>
            </w:r>
          </w:p>
        </w:tc>
      </w:tr>
      <w:tr w:rsidR="00F86CAD" w:rsidRPr="001B7550" w14:paraId="577D9369" w14:textId="77777777" w:rsidTr="00CA5B54">
        <w:trPr>
          <w:trHeight w:val="20"/>
        </w:trPr>
        <w:tc>
          <w:tcPr>
            <w:tcW w:w="2506" w:type="pct"/>
            <w:tcBorders>
              <w:top w:val="nil"/>
              <w:left w:val="single" w:sz="4" w:space="0" w:color="auto"/>
              <w:bottom w:val="single" w:sz="4" w:space="0" w:color="auto"/>
              <w:right w:val="single" w:sz="4" w:space="0" w:color="auto"/>
            </w:tcBorders>
          </w:tcPr>
          <w:p w14:paraId="7564626E" w14:textId="77777777" w:rsidR="00F86CAD" w:rsidRPr="001B7550" w:rsidRDefault="00F86CAD" w:rsidP="00210759">
            <w:pPr>
              <w:spacing w:line="20" w:lineRule="atLeast"/>
            </w:pPr>
            <w:r w:rsidRPr="001B7550">
              <w:lastRenderedPageBreak/>
              <w:t>Деревня Воложба</w:t>
            </w:r>
          </w:p>
        </w:tc>
        <w:tc>
          <w:tcPr>
            <w:tcW w:w="928" w:type="pct"/>
            <w:vMerge/>
            <w:tcBorders>
              <w:left w:val="nil"/>
              <w:right w:val="single" w:sz="4" w:space="0" w:color="auto"/>
            </w:tcBorders>
          </w:tcPr>
          <w:p w14:paraId="27210B00" w14:textId="3AA05145" w:rsidR="00F86CAD" w:rsidRPr="001B7550" w:rsidRDefault="00F86CAD" w:rsidP="00210759">
            <w:pPr>
              <w:spacing w:line="20" w:lineRule="atLeast"/>
            </w:pPr>
          </w:p>
        </w:tc>
        <w:tc>
          <w:tcPr>
            <w:tcW w:w="533" w:type="pct"/>
            <w:tcBorders>
              <w:top w:val="nil"/>
              <w:left w:val="nil"/>
              <w:bottom w:val="single" w:sz="4" w:space="0" w:color="auto"/>
              <w:right w:val="single" w:sz="4" w:space="0" w:color="auto"/>
            </w:tcBorders>
            <w:noWrap/>
          </w:tcPr>
          <w:p w14:paraId="39AFCE5A" w14:textId="77777777" w:rsidR="00F86CAD" w:rsidRPr="001B7550" w:rsidRDefault="00F86CAD" w:rsidP="00210759">
            <w:pPr>
              <w:spacing w:line="20" w:lineRule="atLeast"/>
            </w:pPr>
            <w:r w:rsidRPr="001B7550">
              <w:t>0,173</w:t>
            </w:r>
          </w:p>
        </w:tc>
        <w:tc>
          <w:tcPr>
            <w:tcW w:w="556" w:type="pct"/>
            <w:tcBorders>
              <w:top w:val="nil"/>
              <w:left w:val="nil"/>
              <w:bottom w:val="single" w:sz="4" w:space="0" w:color="auto"/>
              <w:right w:val="single" w:sz="4" w:space="0" w:color="auto"/>
            </w:tcBorders>
          </w:tcPr>
          <w:p w14:paraId="288C13E2" w14:textId="77777777" w:rsidR="00F86CAD" w:rsidRPr="001B7550" w:rsidRDefault="00F86CAD" w:rsidP="00210759">
            <w:pPr>
              <w:spacing w:line="20" w:lineRule="atLeast"/>
            </w:pPr>
            <w:r w:rsidRPr="001B7550">
              <w:t>0,173</w:t>
            </w:r>
          </w:p>
        </w:tc>
        <w:tc>
          <w:tcPr>
            <w:tcW w:w="477" w:type="pct"/>
            <w:tcBorders>
              <w:top w:val="nil"/>
              <w:left w:val="nil"/>
              <w:bottom w:val="single" w:sz="4" w:space="0" w:color="auto"/>
              <w:right w:val="single" w:sz="4" w:space="0" w:color="auto"/>
            </w:tcBorders>
          </w:tcPr>
          <w:p w14:paraId="20E39FFE" w14:textId="77777777" w:rsidR="00F86CAD" w:rsidRPr="001B7550" w:rsidRDefault="00F86CAD" w:rsidP="00210759">
            <w:pPr>
              <w:spacing w:line="20" w:lineRule="atLeast"/>
            </w:pPr>
            <w:r w:rsidRPr="001B7550">
              <w:t>0,173</w:t>
            </w:r>
          </w:p>
        </w:tc>
      </w:tr>
      <w:tr w:rsidR="00F86CAD" w:rsidRPr="001B7550" w14:paraId="77040B19" w14:textId="77777777" w:rsidTr="00CA5B54">
        <w:trPr>
          <w:trHeight w:val="20"/>
        </w:trPr>
        <w:tc>
          <w:tcPr>
            <w:tcW w:w="2506" w:type="pct"/>
            <w:tcBorders>
              <w:top w:val="nil"/>
              <w:left w:val="single" w:sz="4" w:space="0" w:color="auto"/>
              <w:bottom w:val="single" w:sz="4" w:space="0" w:color="auto"/>
              <w:right w:val="single" w:sz="4" w:space="0" w:color="auto"/>
            </w:tcBorders>
          </w:tcPr>
          <w:p w14:paraId="078D0F92" w14:textId="77777777" w:rsidR="00F86CAD" w:rsidRPr="001B7550" w:rsidRDefault="00F86CAD" w:rsidP="00210759">
            <w:pPr>
              <w:spacing w:line="20" w:lineRule="atLeast"/>
            </w:pPr>
            <w:r w:rsidRPr="001B7550">
              <w:t>Деревня Городище</w:t>
            </w:r>
          </w:p>
        </w:tc>
        <w:tc>
          <w:tcPr>
            <w:tcW w:w="928" w:type="pct"/>
            <w:vMerge/>
            <w:tcBorders>
              <w:left w:val="nil"/>
              <w:right w:val="single" w:sz="4" w:space="0" w:color="auto"/>
            </w:tcBorders>
          </w:tcPr>
          <w:p w14:paraId="499B0125" w14:textId="335A8DB9" w:rsidR="00F86CAD" w:rsidRPr="001B7550" w:rsidRDefault="00F86CAD" w:rsidP="00210759">
            <w:pPr>
              <w:spacing w:line="20" w:lineRule="atLeast"/>
            </w:pPr>
          </w:p>
        </w:tc>
        <w:tc>
          <w:tcPr>
            <w:tcW w:w="533" w:type="pct"/>
            <w:tcBorders>
              <w:top w:val="nil"/>
              <w:left w:val="nil"/>
              <w:bottom w:val="single" w:sz="4" w:space="0" w:color="auto"/>
              <w:right w:val="single" w:sz="4" w:space="0" w:color="auto"/>
            </w:tcBorders>
            <w:noWrap/>
          </w:tcPr>
          <w:p w14:paraId="5A87CF9E" w14:textId="77777777" w:rsidR="00F86CAD" w:rsidRPr="001B7550" w:rsidRDefault="00F86CAD" w:rsidP="00210759">
            <w:pPr>
              <w:spacing w:line="20" w:lineRule="atLeast"/>
            </w:pPr>
            <w:r w:rsidRPr="001B7550">
              <w:t>0,018</w:t>
            </w:r>
          </w:p>
        </w:tc>
        <w:tc>
          <w:tcPr>
            <w:tcW w:w="556" w:type="pct"/>
            <w:tcBorders>
              <w:top w:val="nil"/>
              <w:left w:val="nil"/>
              <w:bottom w:val="single" w:sz="4" w:space="0" w:color="auto"/>
              <w:right w:val="single" w:sz="4" w:space="0" w:color="auto"/>
            </w:tcBorders>
          </w:tcPr>
          <w:p w14:paraId="2734BECF" w14:textId="77777777" w:rsidR="00F86CAD" w:rsidRPr="001B7550" w:rsidRDefault="00F86CAD" w:rsidP="00210759">
            <w:pPr>
              <w:spacing w:line="20" w:lineRule="atLeast"/>
            </w:pPr>
            <w:r w:rsidRPr="001B7550">
              <w:t>0,018</w:t>
            </w:r>
          </w:p>
        </w:tc>
        <w:tc>
          <w:tcPr>
            <w:tcW w:w="477" w:type="pct"/>
            <w:tcBorders>
              <w:top w:val="nil"/>
              <w:left w:val="nil"/>
              <w:bottom w:val="single" w:sz="4" w:space="0" w:color="auto"/>
              <w:right w:val="single" w:sz="4" w:space="0" w:color="auto"/>
            </w:tcBorders>
          </w:tcPr>
          <w:p w14:paraId="2D88DFF2" w14:textId="77777777" w:rsidR="00F86CAD" w:rsidRPr="001B7550" w:rsidRDefault="00F86CAD" w:rsidP="00210759">
            <w:pPr>
              <w:spacing w:line="20" w:lineRule="atLeast"/>
            </w:pPr>
            <w:r w:rsidRPr="001B7550">
              <w:t>0,018</w:t>
            </w:r>
          </w:p>
        </w:tc>
      </w:tr>
      <w:tr w:rsidR="00F86CAD" w:rsidRPr="001B7550" w14:paraId="0D9C461B" w14:textId="77777777" w:rsidTr="00CA5B54">
        <w:trPr>
          <w:trHeight w:val="20"/>
        </w:trPr>
        <w:tc>
          <w:tcPr>
            <w:tcW w:w="2506" w:type="pct"/>
            <w:tcBorders>
              <w:top w:val="nil"/>
              <w:left w:val="single" w:sz="4" w:space="0" w:color="auto"/>
              <w:bottom w:val="single" w:sz="4" w:space="0" w:color="auto"/>
              <w:right w:val="single" w:sz="4" w:space="0" w:color="auto"/>
            </w:tcBorders>
          </w:tcPr>
          <w:p w14:paraId="712AA328" w14:textId="77777777" w:rsidR="00F86CAD" w:rsidRPr="001B7550" w:rsidRDefault="00F86CAD" w:rsidP="00210759">
            <w:pPr>
              <w:spacing w:line="20" w:lineRule="atLeast"/>
            </w:pPr>
            <w:r w:rsidRPr="001B7550">
              <w:t>Деревня Заручевье</w:t>
            </w:r>
          </w:p>
        </w:tc>
        <w:tc>
          <w:tcPr>
            <w:tcW w:w="928" w:type="pct"/>
            <w:vMerge/>
            <w:tcBorders>
              <w:left w:val="nil"/>
              <w:right w:val="single" w:sz="4" w:space="0" w:color="auto"/>
            </w:tcBorders>
          </w:tcPr>
          <w:p w14:paraId="0BC23716" w14:textId="33FBBAE3" w:rsidR="00F86CAD" w:rsidRPr="001B7550" w:rsidRDefault="00F86CAD" w:rsidP="00210759">
            <w:pPr>
              <w:spacing w:line="20" w:lineRule="atLeast"/>
            </w:pPr>
          </w:p>
        </w:tc>
        <w:tc>
          <w:tcPr>
            <w:tcW w:w="533" w:type="pct"/>
            <w:tcBorders>
              <w:top w:val="nil"/>
              <w:left w:val="nil"/>
              <w:bottom w:val="single" w:sz="4" w:space="0" w:color="auto"/>
              <w:right w:val="single" w:sz="4" w:space="0" w:color="auto"/>
            </w:tcBorders>
            <w:noWrap/>
          </w:tcPr>
          <w:p w14:paraId="34C7FCB7" w14:textId="77777777" w:rsidR="00F86CAD" w:rsidRPr="001B7550" w:rsidRDefault="00F86CAD" w:rsidP="00210759">
            <w:pPr>
              <w:spacing w:line="20" w:lineRule="atLeast"/>
            </w:pPr>
            <w:r w:rsidRPr="001B7550">
              <w:t>0,119</w:t>
            </w:r>
          </w:p>
        </w:tc>
        <w:tc>
          <w:tcPr>
            <w:tcW w:w="556" w:type="pct"/>
            <w:tcBorders>
              <w:top w:val="nil"/>
              <w:left w:val="nil"/>
              <w:bottom w:val="single" w:sz="4" w:space="0" w:color="auto"/>
              <w:right w:val="single" w:sz="4" w:space="0" w:color="auto"/>
            </w:tcBorders>
          </w:tcPr>
          <w:p w14:paraId="7736DB62" w14:textId="77777777" w:rsidR="00F86CAD" w:rsidRPr="001B7550" w:rsidRDefault="00F86CAD" w:rsidP="00210759">
            <w:pPr>
              <w:spacing w:line="20" w:lineRule="atLeast"/>
            </w:pPr>
            <w:r w:rsidRPr="001B7550">
              <w:t>0,119</w:t>
            </w:r>
          </w:p>
        </w:tc>
        <w:tc>
          <w:tcPr>
            <w:tcW w:w="477" w:type="pct"/>
            <w:tcBorders>
              <w:top w:val="nil"/>
              <w:left w:val="nil"/>
              <w:bottom w:val="single" w:sz="4" w:space="0" w:color="auto"/>
              <w:right w:val="single" w:sz="4" w:space="0" w:color="auto"/>
            </w:tcBorders>
          </w:tcPr>
          <w:p w14:paraId="0E8B35D1" w14:textId="77777777" w:rsidR="00F86CAD" w:rsidRPr="001B7550" w:rsidRDefault="00F86CAD" w:rsidP="00210759">
            <w:pPr>
              <w:spacing w:line="20" w:lineRule="atLeast"/>
            </w:pPr>
            <w:r w:rsidRPr="001B7550">
              <w:t>0,119</w:t>
            </w:r>
          </w:p>
        </w:tc>
      </w:tr>
      <w:tr w:rsidR="00F86CAD" w:rsidRPr="001B7550" w14:paraId="347C778F" w14:textId="77777777" w:rsidTr="00CA5B54">
        <w:trPr>
          <w:trHeight w:val="20"/>
        </w:trPr>
        <w:tc>
          <w:tcPr>
            <w:tcW w:w="2506" w:type="pct"/>
            <w:tcBorders>
              <w:top w:val="nil"/>
              <w:left w:val="single" w:sz="4" w:space="0" w:color="auto"/>
              <w:bottom w:val="single" w:sz="4" w:space="0" w:color="auto"/>
              <w:right w:val="single" w:sz="4" w:space="0" w:color="auto"/>
            </w:tcBorders>
          </w:tcPr>
          <w:p w14:paraId="3F3A2F9C" w14:textId="77777777" w:rsidR="00F86CAD" w:rsidRPr="001B7550" w:rsidRDefault="00F86CAD" w:rsidP="00210759">
            <w:pPr>
              <w:spacing w:line="20" w:lineRule="atLeast"/>
            </w:pPr>
            <w:r w:rsidRPr="001B7550">
              <w:t>Деревня Захожа</w:t>
            </w:r>
          </w:p>
        </w:tc>
        <w:tc>
          <w:tcPr>
            <w:tcW w:w="928" w:type="pct"/>
            <w:vMerge/>
            <w:tcBorders>
              <w:left w:val="nil"/>
              <w:right w:val="single" w:sz="4" w:space="0" w:color="auto"/>
            </w:tcBorders>
          </w:tcPr>
          <w:p w14:paraId="3641372F" w14:textId="5B3D77A5" w:rsidR="00F86CAD" w:rsidRPr="001B7550" w:rsidRDefault="00F86CAD" w:rsidP="00210759">
            <w:pPr>
              <w:spacing w:line="20" w:lineRule="atLeast"/>
            </w:pPr>
          </w:p>
        </w:tc>
        <w:tc>
          <w:tcPr>
            <w:tcW w:w="533" w:type="pct"/>
            <w:tcBorders>
              <w:top w:val="nil"/>
              <w:left w:val="nil"/>
              <w:bottom w:val="single" w:sz="4" w:space="0" w:color="auto"/>
              <w:right w:val="single" w:sz="4" w:space="0" w:color="auto"/>
            </w:tcBorders>
            <w:noWrap/>
          </w:tcPr>
          <w:p w14:paraId="7EEED2CC" w14:textId="77777777" w:rsidR="00F86CAD" w:rsidRPr="001B7550" w:rsidRDefault="00F86CAD" w:rsidP="00210759">
            <w:pPr>
              <w:spacing w:line="20" w:lineRule="atLeast"/>
            </w:pPr>
            <w:r w:rsidRPr="001B7550">
              <w:t>0,210</w:t>
            </w:r>
          </w:p>
        </w:tc>
        <w:tc>
          <w:tcPr>
            <w:tcW w:w="556" w:type="pct"/>
            <w:tcBorders>
              <w:top w:val="nil"/>
              <w:left w:val="nil"/>
              <w:bottom w:val="single" w:sz="4" w:space="0" w:color="auto"/>
              <w:right w:val="single" w:sz="4" w:space="0" w:color="auto"/>
            </w:tcBorders>
          </w:tcPr>
          <w:p w14:paraId="2B19DC50" w14:textId="77777777" w:rsidR="00F86CAD" w:rsidRPr="001B7550" w:rsidRDefault="00F86CAD" w:rsidP="00210759">
            <w:pPr>
              <w:spacing w:line="20" w:lineRule="atLeast"/>
            </w:pPr>
            <w:r w:rsidRPr="001B7550">
              <w:t>0,210</w:t>
            </w:r>
          </w:p>
        </w:tc>
        <w:tc>
          <w:tcPr>
            <w:tcW w:w="477" w:type="pct"/>
            <w:tcBorders>
              <w:top w:val="nil"/>
              <w:left w:val="nil"/>
              <w:bottom w:val="single" w:sz="4" w:space="0" w:color="auto"/>
              <w:right w:val="single" w:sz="4" w:space="0" w:color="auto"/>
            </w:tcBorders>
          </w:tcPr>
          <w:p w14:paraId="1A25BAD0" w14:textId="77777777" w:rsidR="00F86CAD" w:rsidRPr="001B7550" w:rsidRDefault="00F86CAD" w:rsidP="00210759">
            <w:pPr>
              <w:spacing w:line="20" w:lineRule="atLeast"/>
            </w:pPr>
            <w:r w:rsidRPr="001B7550">
              <w:t>0,210</w:t>
            </w:r>
          </w:p>
        </w:tc>
      </w:tr>
      <w:tr w:rsidR="00F86CAD" w:rsidRPr="001B7550" w14:paraId="5C57E98D" w14:textId="77777777" w:rsidTr="00CA5B54">
        <w:trPr>
          <w:trHeight w:val="20"/>
        </w:trPr>
        <w:tc>
          <w:tcPr>
            <w:tcW w:w="2506" w:type="pct"/>
            <w:tcBorders>
              <w:top w:val="nil"/>
              <w:left w:val="single" w:sz="4" w:space="0" w:color="auto"/>
              <w:bottom w:val="single" w:sz="4" w:space="0" w:color="auto"/>
              <w:right w:val="single" w:sz="4" w:space="0" w:color="auto"/>
            </w:tcBorders>
          </w:tcPr>
          <w:p w14:paraId="2603730E" w14:textId="77777777" w:rsidR="00F86CAD" w:rsidRPr="001B7550" w:rsidRDefault="00F86CAD" w:rsidP="00210759">
            <w:pPr>
              <w:spacing w:line="20" w:lineRule="atLeast"/>
            </w:pPr>
            <w:r w:rsidRPr="001B7550">
              <w:t>Деревня Клинец</w:t>
            </w:r>
          </w:p>
        </w:tc>
        <w:tc>
          <w:tcPr>
            <w:tcW w:w="928" w:type="pct"/>
            <w:vMerge/>
            <w:tcBorders>
              <w:left w:val="nil"/>
              <w:right w:val="single" w:sz="4" w:space="0" w:color="auto"/>
            </w:tcBorders>
          </w:tcPr>
          <w:p w14:paraId="6D61AC36" w14:textId="6023E555" w:rsidR="00F86CAD" w:rsidRPr="001B7550" w:rsidRDefault="00F86CAD" w:rsidP="00210759">
            <w:pPr>
              <w:spacing w:line="20" w:lineRule="atLeast"/>
            </w:pPr>
          </w:p>
        </w:tc>
        <w:tc>
          <w:tcPr>
            <w:tcW w:w="533" w:type="pct"/>
            <w:tcBorders>
              <w:top w:val="nil"/>
              <w:left w:val="nil"/>
              <w:bottom w:val="single" w:sz="4" w:space="0" w:color="auto"/>
              <w:right w:val="single" w:sz="4" w:space="0" w:color="auto"/>
            </w:tcBorders>
            <w:noWrap/>
          </w:tcPr>
          <w:p w14:paraId="5718826F" w14:textId="77777777" w:rsidR="00F86CAD" w:rsidRPr="001B7550" w:rsidRDefault="00F86CAD" w:rsidP="00210759">
            <w:pPr>
              <w:spacing w:line="20" w:lineRule="atLeast"/>
            </w:pPr>
            <w:r w:rsidRPr="001B7550">
              <w:t>0,548</w:t>
            </w:r>
          </w:p>
        </w:tc>
        <w:tc>
          <w:tcPr>
            <w:tcW w:w="556" w:type="pct"/>
            <w:tcBorders>
              <w:top w:val="nil"/>
              <w:left w:val="nil"/>
              <w:bottom w:val="single" w:sz="4" w:space="0" w:color="auto"/>
              <w:right w:val="single" w:sz="4" w:space="0" w:color="auto"/>
            </w:tcBorders>
          </w:tcPr>
          <w:p w14:paraId="6250CF0A" w14:textId="77777777" w:rsidR="00F86CAD" w:rsidRPr="001B7550" w:rsidRDefault="00F86CAD" w:rsidP="00210759">
            <w:pPr>
              <w:spacing w:line="20" w:lineRule="atLeast"/>
            </w:pPr>
            <w:r w:rsidRPr="001B7550">
              <w:t>0,548</w:t>
            </w:r>
          </w:p>
        </w:tc>
        <w:tc>
          <w:tcPr>
            <w:tcW w:w="477" w:type="pct"/>
            <w:tcBorders>
              <w:top w:val="nil"/>
              <w:left w:val="nil"/>
              <w:bottom w:val="single" w:sz="4" w:space="0" w:color="auto"/>
              <w:right w:val="single" w:sz="4" w:space="0" w:color="auto"/>
            </w:tcBorders>
          </w:tcPr>
          <w:p w14:paraId="51238FFE" w14:textId="77777777" w:rsidR="00F86CAD" w:rsidRPr="001B7550" w:rsidRDefault="00F86CAD" w:rsidP="00210759">
            <w:pPr>
              <w:spacing w:line="20" w:lineRule="atLeast"/>
            </w:pPr>
            <w:r w:rsidRPr="001B7550">
              <w:t>0,548</w:t>
            </w:r>
          </w:p>
        </w:tc>
      </w:tr>
      <w:tr w:rsidR="00F86CAD" w:rsidRPr="001B7550" w14:paraId="5F94C9B7" w14:textId="77777777" w:rsidTr="00CA5B54">
        <w:trPr>
          <w:trHeight w:val="20"/>
        </w:trPr>
        <w:tc>
          <w:tcPr>
            <w:tcW w:w="2506" w:type="pct"/>
            <w:tcBorders>
              <w:top w:val="nil"/>
              <w:left w:val="single" w:sz="4" w:space="0" w:color="auto"/>
              <w:bottom w:val="single" w:sz="4" w:space="0" w:color="auto"/>
              <w:right w:val="single" w:sz="4" w:space="0" w:color="auto"/>
            </w:tcBorders>
          </w:tcPr>
          <w:p w14:paraId="33A79DBD" w14:textId="77777777" w:rsidR="00F86CAD" w:rsidRPr="001B7550" w:rsidRDefault="00F86CAD" w:rsidP="00210759">
            <w:pPr>
              <w:spacing w:line="20" w:lineRule="atLeast"/>
            </w:pPr>
            <w:r w:rsidRPr="001B7550">
              <w:t>Деревня Кострино</w:t>
            </w:r>
          </w:p>
        </w:tc>
        <w:tc>
          <w:tcPr>
            <w:tcW w:w="928" w:type="pct"/>
            <w:vMerge/>
            <w:tcBorders>
              <w:left w:val="nil"/>
              <w:right w:val="single" w:sz="4" w:space="0" w:color="auto"/>
            </w:tcBorders>
          </w:tcPr>
          <w:p w14:paraId="405B3B7E" w14:textId="5C21D966" w:rsidR="00F86CAD" w:rsidRPr="001B7550" w:rsidRDefault="00F86CAD" w:rsidP="00210759">
            <w:pPr>
              <w:spacing w:line="20" w:lineRule="atLeast"/>
            </w:pPr>
          </w:p>
        </w:tc>
        <w:tc>
          <w:tcPr>
            <w:tcW w:w="533" w:type="pct"/>
            <w:tcBorders>
              <w:top w:val="nil"/>
              <w:left w:val="nil"/>
              <w:bottom w:val="single" w:sz="4" w:space="0" w:color="auto"/>
              <w:right w:val="single" w:sz="4" w:space="0" w:color="auto"/>
            </w:tcBorders>
            <w:noWrap/>
          </w:tcPr>
          <w:p w14:paraId="070636D4" w14:textId="77777777" w:rsidR="00F86CAD" w:rsidRPr="001B7550" w:rsidRDefault="00F86CAD" w:rsidP="00210759">
            <w:pPr>
              <w:spacing w:line="20" w:lineRule="atLeast"/>
            </w:pPr>
            <w:r w:rsidRPr="001B7550">
              <w:t>0,037</w:t>
            </w:r>
          </w:p>
        </w:tc>
        <w:tc>
          <w:tcPr>
            <w:tcW w:w="556" w:type="pct"/>
            <w:tcBorders>
              <w:top w:val="nil"/>
              <w:left w:val="nil"/>
              <w:bottom w:val="single" w:sz="4" w:space="0" w:color="auto"/>
              <w:right w:val="single" w:sz="4" w:space="0" w:color="auto"/>
            </w:tcBorders>
          </w:tcPr>
          <w:p w14:paraId="147225A1" w14:textId="77777777" w:rsidR="00F86CAD" w:rsidRPr="001B7550" w:rsidRDefault="00F86CAD" w:rsidP="00210759">
            <w:pPr>
              <w:spacing w:line="20" w:lineRule="atLeast"/>
            </w:pPr>
            <w:r w:rsidRPr="001B7550">
              <w:t>0,037</w:t>
            </w:r>
          </w:p>
        </w:tc>
        <w:tc>
          <w:tcPr>
            <w:tcW w:w="477" w:type="pct"/>
            <w:tcBorders>
              <w:top w:val="nil"/>
              <w:left w:val="nil"/>
              <w:bottom w:val="single" w:sz="4" w:space="0" w:color="auto"/>
              <w:right w:val="single" w:sz="4" w:space="0" w:color="auto"/>
            </w:tcBorders>
          </w:tcPr>
          <w:p w14:paraId="7A1A5751" w14:textId="77777777" w:rsidR="00F86CAD" w:rsidRPr="001B7550" w:rsidRDefault="00F86CAD" w:rsidP="00210759">
            <w:pPr>
              <w:spacing w:line="20" w:lineRule="atLeast"/>
            </w:pPr>
            <w:r w:rsidRPr="001B7550">
              <w:t>0,037</w:t>
            </w:r>
          </w:p>
        </w:tc>
      </w:tr>
      <w:tr w:rsidR="00F86CAD" w:rsidRPr="001B7550" w14:paraId="2246CFBD" w14:textId="77777777" w:rsidTr="00CA5B54">
        <w:trPr>
          <w:trHeight w:val="20"/>
        </w:trPr>
        <w:tc>
          <w:tcPr>
            <w:tcW w:w="2506" w:type="pct"/>
            <w:tcBorders>
              <w:top w:val="nil"/>
              <w:left w:val="single" w:sz="4" w:space="0" w:color="auto"/>
              <w:bottom w:val="single" w:sz="4" w:space="0" w:color="auto"/>
              <w:right w:val="single" w:sz="4" w:space="0" w:color="auto"/>
            </w:tcBorders>
          </w:tcPr>
          <w:p w14:paraId="6A0B6518" w14:textId="77777777" w:rsidR="00F86CAD" w:rsidRPr="001B7550" w:rsidRDefault="00F86CAD" w:rsidP="00210759">
            <w:pPr>
              <w:spacing w:line="20" w:lineRule="atLeast"/>
            </w:pPr>
            <w:r w:rsidRPr="001B7550">
              <w:t>Деревня Новоандреево</w:t>
            </w:r>
          </w:p>
        </w:tc>
        <w:tc>
          <w:tcPr>
            <w:tcW w:w="928" w:type="pct"/>
            <w:vMerge/>
            <w:tcBorders>
              <w:left w:val="nil"/>
              <w:right w:val="single" w:sz="4" w:space="0" w:color="auto"/>
            </w:tcBorders>
          </w:tcPr>
          <w:p w14:paraId="52322DF9" w14:textId="199E10FF" w:rsidR="00F86CAD" w:rsidRPr="001B7550" w:rsidRDefault="00F86CAD" w:rsidP="00210759">
            <w:pPr>
              <w:spacing w:line="20" w:lineRule="atLeast"/>
            </w:pPr>
          </w:p>
        </w:tc>
        <w:tc>
          <w:tcPr>
            <w:tcW w:w="533" w:type="pct"/>
            <w:tcBorders>
              <w:top w:val="nil"/>
              <w:left w:val="nil"/>
              <w:bottom w:val="single" w:sz="4" w:space="0" w:color="auto"/>
              <w:right w:val="single" w:sz="4" w:space="0" w:color="auto"/>
            </w:tcBorders>
            <w:noWrap/>
          </w:tcPr>
          <w:p w14:paraId="6A1A84A4" w14:textId="77777777" w:rsidR="00F86CAD" w:rsidRPr="001B7550" w:rsidRDefault="00F86CAD" w:rsidP="00210759">
            <w:pPr>
              <w:spacing w:line="20" w:lineRule="atLeast"/>
            </w:pPr>
            <w:r w:rsidRPr="001B7550">
              <w:t>0,675</w:t>
            </w:r>
          </w:p>
        </w:tc>
        <w:tc>
          <w:tcPr>
            <w:tcW w:w="556" w:type="pct"/>
            <w:tcBorders>
              <w:top w:val="nil"/>
              <w:left w:val="nil"/>
              <w:bottom w:val="single" w:sz="4" w:space="0" w:color="auto"/>
              <w:right w:val="single" w:sz="4" w:space="0" w:color="auto"/>
            </w:tcBorders>
          </w:tcPr>
          <w:p w14:paraId="165F89F5" w14:textId="77777777" w:rsidR="00F86CAD" w:rsidRPr="001B7550" w:rsidRDefault="00F86CAD" w:rsidP="00210759">
            <w:pPr>
              <w:spacing w:line="20" w:lineRule="atLeast"/>
            </w:pPr>
            <w:r w:rsidRPr="001B7550">
              <w:t>0,675</w:t>
            </w:r>
          </w:p>
        </w:tc>
        <w:tc>
          <w:tcPr>
            <w:tcW w:w="477" w:type="pct"/>
            <w:tcBorders>
              <w:top w:val="nil"/>
              <w:left w:val="nil"/>
              <w:bottom w:val="single" w:sz="4" w:space="0" w:color="auto"/>
              <w:right w:val="single" w:sz="4" w:space="0" w:color="auto"/>
            </w:tcBorders>
          </w:tcPr>
          <w:p w14:paraId="6A3C3193" w14:textId="77777777" w:rsidR="00F86CAD" w:rsidRPr="001B7550" w:rsidRDefault="00F86CAD" w:rsidP="00210759">
            <w:pPr>
              <w:spacing w:line="20" w:lineRule="atLeast"/>
            </w:pPr>
            <w:r w:rsidRPr="001B7550">
              <w:t>0,675</w:t>
            </w:r>
          </w:p>
        </w:tc>
      </w:tr>
      <w:tr w:rsidR="00F86CAD" w:rsidRPr="001B7550" w14:paraId="49BDFCCE" w14:textId="77777777" w:rsidTr="00CA5B54">
        <w:trPr>
          <w:trHeight w:val="20"/>
        </w:trPr>
        <w:tc>
          <w:tcPr>
            <w:tcW w:w="2506" w:type="pct"/>
            <w:tcBorders>
              <w:top w:val="nil"/>
              <w:left w:val="single" w:sz="4" w:space="0" w:color="auto"/>
              <w:bottom w:val="single" w:sz="4" w:space="0" w:color="auto"/>
              <w:right w:val="single" w:sz="4" w:space="0" w:color="auto"/>
            </w:tcBorders>
          </w:tcPr>
          <w:p w14:paraId="119C3864" w14:textId="77777777" w:rsidR="00F86CAD" w:rsidRPr="001B7550" w:rsidRDefault="00F86CAD" w:rsidP="00210759">
            <w:pPr>
              <w:spacing w:line="20" w:lineRule="atLeast"/>
            </w:pPr>
            <w:r w:rsidRPr="001B7550">
              <w:t>Деревня Остров</w:t>
            </w:r>
          </w:p>
        </w:tc>
        <w:tc>
          <w:tcPr>
            <w:tcW w:w="928" w:type="pct"/>
            <w:vMerge/>
            <w:tcBorders>
              <w:left w:val="nil"/>
              <w:right w:val="single" w:sz="4" w:space="0" w:color="auto"/>
            </w:tcBorders>
          </w:tcPr>
          <w:p w14:paraId="312C06AE" w14:textId="5FFED28A" w:rsidR="00F86CAD" w:rsidRPr="001B7550" w:rsidRDefault="00F86CAD" w:rsidP="00210759">
            <w:pPr>
              <w:spacing w:line="20" w:lineRule="atLeast"/>
            </w:pPr>
          </w:p>
        </w:tc>
        <w:tc>
          <w:tcPr>
            <w:tcW w:w="533" w:type="pct"/>
            <w:tcBorders>
              <w:top w:val="nil"/>
              <w:left w:val="nil"/>
              <w:bottom w:val="single" w:sz="4" w:space="0" w:color="auto"/>
              <w:right w:val="single" w:sz="4" w:space="0" w:color="auto"/>
            </w:tcBorders>
            <w:noWrap/>
          </w:tcPr>
          <w:p w14:paraId="01091D74" w14:textId="77777777" w:rsidR="00F86CAD" w:rsidRPr="001B7550" w:rsidRDefault="00F86CAD" w:rsidP="00210759">
            <w:pPr>
              <w:spacing w:line="20" w:lineRule="atLeast"/>
            </w:pPr>
            <w:r w:rsidRPr="001B7550">
              <w:t>0,073</w:t>
            </w:r>
          </w:p>
        </w:tc>
        <w:tc>
          <w:tcPr>
            <w:tcW w:w="556" w:type="pct"/>
            <w:tcBorders>
              <w:top w:val="nil"/>
              <w:left w:val="nil"/>
              <w:bottom w:val="single" w:sz="4" w:space="0" w:color="auto"/>
              <w:right w:val="single" w:sz="4" w:space="0" w:color="auto"/>
            </w:tcBorders>
          </w:tcPr>
          <w:p w14:paraId="55BB8F41" w14:textId="77777777" w:rsidR="00F86CAD" w:rsidRPr="001B7550" w:rsidRDefault="00F86CAD" w:rsidP="00210759">
            <w:pPr>
              <w:spacing w:line="20" w:lineRule="atLeast"/>
            </w:pPr>
            <w:r w:rsidRPr="001B7550">
              <w:t>0,073</w:t>
            </w:r>
          </w:p>
        </w:tc>
        <w:tc>
          <w:tcPr>
            <w:tcW w:w="477" w:type="pct"/>
            <w:tcBorders>
              <w:top w:val="nil"/>
              <w:left w:val="nil"/>
              <w:bottom w:val="single" w:sz="4" w:space="0" w:color="auto"/>
              <w:right w:val="single" w:sz="4" w:space="0" w:color="auto"/>
            </w:tcBorders>
          </w:tcPr>
          <w:p w14:paraId="17739F96" w14:textId="77777777" w:rsidR="00F86CAD" w:rsidRPr="001B7550" w:rsidRDefault="00F86CAD" w:rsidP="00210759">
            <w:pPr>
              <w:spacing w:line="20" w:lineRule="atLeast"/>
            </w:pPr>
            <w:r w:rsidRPr="001B7550">
              <w:t>0,073</w:t>
            </w:r>
          </w:p>
        </w:tc>
      </w:tr>
      <w:tr w:rsidR="00F86CAD" w:rsidRPr="001B7550" w14:paraId="7AD288BC" w14:textId="77777777" w:rsidTr="00CA5B54">
        <w:trPr>
          <w:trHeight w:val="20"/>
        </w:trPr>
        <w:tc>
          <w:tcPr>
            <w:tcW w:w="2506" w:type="pct"/>
            <w:tcBorders>
              <w:top w:val="nil"/>
              <w:left w:val="single" w:sz="4" w:space="0" w:color="auto"/>
              <w:bottom w:val="single" w:sz="4" w:space="0" w:color="auto"/>
              <w:right w:val="single" w:sz="4" w:space="0" w:color="auto"/>
            </w:tcBorders>
          </w:tcPr>
          <w:p w14:paraId="18985756" w14:textId="77777777" w:rsidR="00F86CAD" w:rsidRPr="001B7550" w:rsidRDefault="00F86CAD" w:rsidP="00210759">
            <w:pPr>
              <w:spacing w:line="20" w:lineRule="atLeast"/>
            </w:pPr>
            <w:r w:rsidRPr="001B7550">
              <w:t>Деревня Плесо</w:t>
            </w:r>
          </w:p>
        </w:tc>
        <w:tc>
          <w:tcPr>
            <w:tcW w:w="928" w:type="pct"/>
            <w:vMerge/>
            <w:tcBorders>
              <w:left w:val="nil"/>
              <w:right w:val="single" w:sz="4" w:space="0" w:color="auto"/>
            </w:tcBorders>
          </w:tcPr>
          <w:p w14:paraId="275B3252" w14:textId="4DDFD20C" w:rsidR="00F86CAD" w:rsidRPr="001B7550" w:rsidRDefault="00F86CAD" w:rsidP="00210759">
            <w:pPr>
              <w:spacing w:line="20" w:lineRule="atLeast"/>
            </w:pPr>
          </w:p>
        </w:tc>
        <w:tc>
          <w:tcPr>
            <w:tcW w:w="533" w:type="pct"/>
            <w:tcBorders>
              <w:top w:val="nil"/>
              <w:left w:val="nil"/>
              <w:bottom w:val="single" w:sz="4" w:space="0" w:color="auto"/>
              <w:right w:val="single" w:sz="4" w:space="0" w:color="auto"/>
            </w:tcBorders>
            <w:noWrap/>
          </w:tcPr>
          <w:p w14:paraId="70A6307A" w14:textId="77777777" w:rsidR="00F86CAD" w:rsidRPr="001B7550" w:rsidRDefault="00F86CAD" w:rsidP="00210759">
            <w:pPr>
              <w:spacing w:line="20" w:lineRule="atLeast"/>
            </w:pPr>
            <w:r w:rsidRPr="001B7550">
              <w:t>0,091</w:t>
            </w:r>
          </w:p>
        </w:tc>
        <w:tc>
          <w:tcPr>
            <w:tcW w:w="556" w:type="pct"/>
            <w:tcBorders>
              <w:top w:val="nil"/>
              <w:left w:val="nil"/>
              <w:bottom w:val="single" w:sz="4" w:space="0" w:color="auto"/>
              <w:right w:val="single" w:sz="4" w:space="0" w:color="auto"/>
            </w:tcBorders>
          </w:tcPr>
          <w:p w14:paraId="329EBD78" w14:textId="77777777" w:rsidR="00F86CAD" w:rsidRPr="001B7550" w:rsidRDefault="00F86CAD" w:rsidP="00210759">
            <w:pPr>
              <w:spacing w:line="20" w:lineRule="atLeast"/>
            </w:pPr>
            <w:r w:rsidRPr="001B7550">
              <w:t>0,091</w:t>
            </w:r>
          </w:p>
        </w:tc>
        <w:tc>
          <w:tcPr>
            <w:tcW w:w="477" w:type="pct"/>
            <w:tcBorders>
              <w:top w:val="nil"/>
              <w:left w:val="nil"/>
              <w:bottom w:val="single" w:sz="4" w:space="0" w:color="auto"/>
              <w:right w:val="single" w:sz="4" w:space="0" w:color="auto"/>
            </w:tcBorders>
          </w:tcPr>
          <w:p w14:paraId="0ED775E5" w14:textId="77777777" w:rsidR="00F86CAD" w:rsidRPr="001B7550" w:rsidRDefault="00F86CAD" w:rsidP="00210759">
            <w:pPr>
              <w:spacing w:line="20" w:lineRule="atLeast"/>
            </w:pPr>
            <w:r w:rsidRPr="001B7550">
              <w:t>0,091</w:t>
            </w:r>
          </w:p>
        </w:tc>
      </w:tr>
      <w:tr w:rsidR="00F86CAD" w:rsidRPr="001B7550" w14:paraId="1B5D3D9D" w14:textId="77777777" w:rsidTr="00CA5B54">
        <w:trPr>
          <w:trHeight w:val="20"/>
        </w:trPr>
        <w:tc>
          <w:tcPr>
            <w:tcW w:w="2506" w:type="pct"/>
            <w:tcBorders>
              <w:top w:val="nil"/>
              <w:left w:val="single" w:sz="4" w:space="0" w:color="auto"/>
              <w:bottom w:val="single" w:sz="4" w:space="0" w:color="auto"/>
              <w:right w:val="single" w:sz="4" w:space="0" w:color="auto"/>
            </w:tcBorders>
          </w:tcPr>
          <w:p w14:paraId="79D49D7D" w14:textId="77777777" w:rsidR="00F86CAD" w:rsidRPr="001B7550" w:rsidRDefault="00F86CAD" w:rsidP="00210759">
            <w:pPr>
              <w:spacing w:line="20" w:lineRule="atLeast"/>
            </w:pPr>
            <w:r w:rsidRPr="001B7550">
              <w:t>Деревня Рапля</w:t>
            </w:r>
          </w:p>
        </w:tc>
        <w:tc>
          <w:tcPr>
            <w:tcW w:w="928" w:type="pct"/>
            <w:vMerge/>
            <w:tcBorders>
              <w:left w:val="nil"/>
              <w:right w:val="single" w:sz="4" w:space="0" w:color="auto"/>
            </w:tcBorders>
          </w:tcPr>
          <w:p w14:paraId="6CAAB4BA" w14:textId="1E89EF00" w:rsidR="00F86CAD" w:rsidRPr="001B7550" w:rsidRDefault="00F86CAD" w:rsidP="00210759">
            <w:pPr>
              <w:spacing w:line="20" w:lineRule="atLeast"/>
            </w:pPr>
          </w:p>
        </w:tc>
        <w:tc>
          <w:tcPr>
            <w:tcW w:w="533" w:type="pct"/>
            <w:tcBorders>
              <w:top w:val="nil"/>
              <w:left w:val="nil"/>
              <w:bottom w:val="single" w:sz="4" w:space="0" w:color="auto"/>
              <w:right w:val="single" w:sz="4" w:space="0" w:color="auto"/>
            </w:tcBorders>
            <w:noWrap/>
          </w:tcPr>
          <w:p w14:paraId="6BE42832" w14:textId="77777777" w:rsidR="00F86CAD" w:rsidRPr="001B7550" w:rsidRDefault="00F86CAD" w:rsidP="00210759">
            <w:pPr>
              <w:spacing w:line="20" w:lineRule="atLeast"/>
            </w:pPr>
            <w:r w:rsidRPr="001B7550">
              <w:t>0,046</w:t>
            </w:r>
          </w:p>
        </w:tc>
        <w:tc>
          <w:tcPr>
            <w:tcW w:w="556" w:type="pct"/>
            <w:tcBorders>
              <w:top w:val="nil"/>
              <w:left w:val="nil"/>
              <w:bottom w:val="single" w:sz="4" w:space="0" w:color="auto"/>
              <w:right w:val="single" w:sz="4" w:space="0" w:color="auto"/>
            </w:tcBorders>
          </w:tcPr>
          <w:p w14:paraId="2AE70445" w14:textId="77777777" w:rsidR="00F86CAD" w:rsidRPr="001B7550" w:rsidRDefault="00F86CAD" w:rsidP="00210759">
            <w:pPr>
              <w:spacing w:line="20" w:lineRule="atLeast"/>
            </w:pPr>
            <w:r w:rsidRPr="001B7550">
              <w:t>0,046</w:t>
            </w:r>
          </w:p>
        </w:tc>
        <w:tc>
          <w:tcPr>
            <w:tcW w:w="477" w:type="pct"/>
            <w:tcBorders>
              <w:top w:val="nil"/>
              <w:left w:val="nil"/>
              <w:bottom w:val="single" w:sz="4" w:space="0" w:color="auto"/>
              <w:right w:val="single" w:sz="4" w:space="0" w:color="auto"/>
            </w:tcBorders>
          </w:tcPr>
          <w:p w14:paraId="7B9B9983" w14:textId="77777777" w:rsidR="00F86CAD" w:rsidRPr="001B7550" w:rsidRDefault="00F86CAD" w:rsidP="00210759">
            <w:pPr>
              <w:spacing w:line="20" w:lineRule="atLeast"/>
            </w:pPr>
            <w:r w:rsidRPr="001B7550">
              <w:t>0,046</w:t>
            </w:r>
          </w:p>
        </w:tc>
      </w:tr>
      <w:tr w:rsidR="00F86CAD" w:rsidRPr="001B7550" w14:paraId="211625F1" w14:textId="77777777" w:rsidTr="00CA5B54">
        <w:trPr>
          <w:trHeight w:val="20"/>
        </w:trPr>
        <w:tc>
          <w:tcPr>
            <w:tcW w:w="2506" w:type="pct"/>
            <w:tcBorders>
              <w:top w:val="nil"/>
              <w:left w:val="single" w:sz="4" w:space="0" w:color="auto"/>
              <w:bottom w:val="single" w:sz="4" w:space="0" w:color="auto"/>
              <w:right w:val="single" w:sz="4" w:space="0" w:color="auto"/>
            </w:tcBorders>
          </w:tcPr>
          <w:p w14:paraId="63116FCC" w14:textId="77777777" w:rsidR="00F86CAD" w:rsidRPr="001B7550" w:rsidRDefault="00F86CAD" w:rsidP="00210759">
            <w:pPr>
              <w:spacing w:line="20" w:lineRule="atLeast"/>
            </w:pPr>
            <w:r w:rsidRPr="001B7550">
              <w:t>Деревня Шибенец</w:t>
            </w:r>
          </w:p>
        </w:tc>
        <w:tc>
          <w:tcPr>
            <w:tcW w:w="928" w:type="pct"/>
            <w:vMerge/>
            <w:tcBorders>
              <w:left w:val="nil"/>
              <w:right w:val="single" w:sz="4" w:space="0" w:color="auto"/>
            </w:tcBorders>
          </w:tcPr>
          <w:p w14:paraId="2EFAD50E" w14:textId="2CA2A845" w:rsidR="00F86CAD" w:rsidRPr="001B7550" w:rsidRDefault="00F86CAD" w:rsidP="00210759">
            <w:pPr>
              <w:spacing w:line="20" w:lineRule="atLeast"/>
            </w:pPr>
          </w:p>
        </w:tc>
        <w:tc>
          <w:tcPr>
            <w:tcW w:w="533" w:type="pct"/>
            <w:tcBorders>
              <w:top w:val="nil"/>
              <w:left w:val="nil"/>
              <w:bottom w:val="single" w:sz="4" w:space="0" w:color="auto"/>
              <w:right w:val="single" w:sz="4" w:space="0" w:color="auto"/>
            </w:tcBorders>
            <w:noWrap/>
          </w:tcPr>
          <w:p w14:paraId="67CC3BCC" w14:textId="77777777" w:rsidR="00F86CAD" w:rsidRPr="001B7550" w:rsidRDefault="00F86CAD" w:rsidP="00210759">
            <w:pPr>
              <w:spacing w:line="20" w:lineRule="atLeast"/>
            </w:pPr>
            <w:r w:rsidRPr="001B7550">
              <w:t>0,237</w:t>
            </w:r>
          </w:p>
        </w:tc>
        <w:tc>
          <w:tcPr>
            <w:tcW w:w="556" w:type="pct"/>
            <w:tcBorders>
              <w:top w:val="nil"/>
              <w:left w:val="nil"/>
              <w:bottom w:val="single" w:sz="4" w:space="0" w:color="auto"/>
              <w:right w:val="single" w:sz="4" w:space="0" w:color="auto"/>
            </w:tcBorders>
          </w:tcPr>
          <w:p w14:paraId="211EE66A" w14:textId="77777777" w:rsidR="00F86CAD" w:rsidRPr="001B7550" w:rsidRDefault="00F86CAD" w:rsidP="00210759">
            <w:pPr>
              <w:spacing w:line="20" w:lineRule="atLeast"/>
            </w:pPr>
            <w:r w:rsidRPr="001B7550">
              <w:t>0,237</w:t>
            </w:r>
          </w:p>
        </w:tc>
        <w:tc>
          <w:tcPr>
            <w:tcW w:w="477" w:type="pct"/>
            <w:tcBorders>
              <w:top w:val="nil"/>
              <w:left w:val="nil"/>
              <w:bottom w:val="single" w:sz="4" w:space="0" w:color="auto"/>
              <w:right w:val="single" w:sz="4" w:space="0" w:color="auto"/>
            </w:tcBorders>
          </w:tcPr>
          <w:p w14:paraId="397A3A2A" w14:textId="77777777" w:rsidR="00F86CAD" w:rsidRPr="001B7550" w:rsidRDefault="00F86CAD" w:rsidP="00210759">
            <w:pPr>
              <w:spacing w:line="20" w:lineRule="atLeast"/>
            </w:pPr>
            <w:r w:rsidRPr="001B7550">
              <w:t>0,237</w:t>
            </w:r>
          </w:p>
        </w:tc>
      </w:tr>
      <w:tr w:rsidR="00F86CAD" w:rsidRPr="001B7550" w14:paraId="66359621" w14:textId="77777777" w:rsidTr="00CA5B54">
        <w:trPr>
          <w:trHeight w:val="20"/>
        </w:trPr>
        <w:tc>
          <w:tcPr>
            <w:tcW w:w="2506" w:type="pct"/>
            <w:tcBorders>
              <w:top w:val="nil"/>
              <w:left w:val="single" w:sz="4" w:space="0" w:color="auto"/>
              <w:bottom w:val="single" w:sz="4" w:space="0" w:color="auto"/>
              <w:right w:val="single" w:sz="4" w:space="0" w:color="auto"/>
            </w:tcBorders>
            <w:noWrap/>
          </w:tcPr>
          <w:p w14:paraId="69BA495E" w14:textId="5EAE3862" w:rsidR="00F86CAD" w:rsidRPr="001B7550" w:rsidRDefault="00F86CAD" w:rsidP="00210759">
            <w:pPr>
              <w:spacing w:line="20" w:lineRule="atLeast"/>
              <w:rPr>
                <w:bCs/>
              </w:rPr>
            </w:pPr>
            <w:r w:rsidRPr="001B7550">
              <w:t>Всего</w:t>
            </w:r>
          </w:p>
        </w:tc>
        <w:tc>
          <w:tcPr>
            <w:tcW w:w="928" w:type="pct"/>
            <w:vMerge/>
            <w:tcBorders>
              <w:left w:val="nil"/>
              <w:bottom w:val="single" w:sz="4" w:space="0" w:color="auto"/>
              <w:right w:val="single" w:sz="4" w:space="0" w:color="auto"/>
            </w:tcBorders>
            <w:noWrap/>
          </w:tcPr>
          <w:p w14:paraId="2A9D8B8B" w14:textId="771E2DAA" w:rsidR="00F86CAD" w:rsidRPr="001B7550" w:rsidRDefault="00F86CAD" w:rsidP="00210759">
            <w:pPr>
              <w:spacing w:line="20" w:lineRule="atLeast"/>
              <w:rPr>
                <w:bCs/>
              </w:rPr>
            </w:pPr>
          </w:p>
        </w:tc>
        <w:tc>
          <w:tcPr>
            <w:tcW w:w="533" w:type="pct"/>
            <w:tcBorders>
              <w:top w:val="nil"/>
              <w:left w:val="nil"/>
              <w:bottom w:val="single" w:sz="4" w:space="0" w:color="auto"/>
              <w:right w:val="single" w:sz="4" w:space="0" w:color="auto"/>
            </w:tcBorders>
            <w:noWrap/>
          </w:tcPr>
          <w:p w14:paraId="78FF18A7" w14:textId="77777777" w:rsidR="00F86CAD" w:rsidRPr="001B7550" w:rsidRDefault="00F86CAD" w:rsidP="00210759">
            <w:pPr>
              <w:spacing w:line="20" w:lineRule="atLeast"/>
            </w:pPr>
            <w:r w:rsidRPr="001B7550">
              <w:t>62,055</w:t>
            </w:r>
          </w:p>
        </w:tc>
        <w:tc>
          <w:tcPr>
            <w:tcW w:w="556" w:type="pct"/>
            <w:tcBorders>
              <w:top w:val="nil"/>
              <w:left w:val="nil"/>
              <w:bottom w:val="single" w:sz="4" w:space="0" w:color="auto"/>
              <w:right w:val="single" w:sz="4" w:space="0" w:color="auto"/>
            </w:tcBorders>
          </w:tcPr>
          <w:p w14:paraId="6D61B19B" w14:textId="77777777" w:rsidR="00F86CAD" w:rsidRPr="001B7550" w:rsidRDefault="00F86CAD" w:rsidP="00210759">
            <w:pPr>
              <w:spacing w:line="20" w:lineRule="atLeast"/>
              <w:rPr>
                <w:bCs/>
              </w:rPr>
            </w:pPr>
            <w:r w:rsidRPr="001B7550">
              <w:rPr>
                <w:bCs/>
              </w:rPr>
              <w:t>62,254</w:t>
            </w:r>
          </w:p>
        </w:tc>
        <w:tc>
          <w:tcPr>
            <w:tcW w:w="477" w:type="pct"/>
            <w:tcBorders>
              <w:top w:val="nil"/>
              <w:left w:val="nil"/>
              <w:bottom w:val="single" w:sz="4" w:space="0" w:color="auto"/>
              <w:right w:val="single" w:sz="4" w:space="0" w:color="auto"/>
            </w:tcBorders>
          </w:tcPr>
          <w:p w14:paraId="57E779B9" w14:textId="77777777" w:rsidR="00F86CAD" w:rsidRPr="001B7550" w:rsidRDefault="00F86CAD" w:rsidP="00210759">
            <w:pPr>
              <w:spacing w:line="20" w:lineRule="atLeast"/>
              <w:rPr>
                <w:bCs/>
              </w:rPr>
            </w:pPr>
            <w:r w:rsidRPr="001B7550">
              <w:rPr>
                <w:bCs/>
              </w:rPr>
              <w:t>62,254</w:t>
            </w:r>
          </w:p>
        </w:tc>
      </w:tr>
    </w:tbl>
    <w:p w14:paraId="30CD6DB8" w14:textId="1F05132B" w:rsidR="007965C9" w:rsidRPr="001B7550" w:rsidRDefault="007965C9" w:rsidP="00210759">
      <w:pPr>
        <w:pStyle w:val="18"/>
        <w:spacing w:before="240" w:line="20" w:lineRule="atLeast"/>
        <w:ind w:left="0" w:firstLine="709"/>
        <w:jc w:val="both"/>
        <w:rPr>
          <w:rFonts w:ascii="Times New Roman" w:hAnsi="Times New Roman" w:cs="Times New Roman"/>
          <w:sz w:val="28"/>
          <w:szCs w:val="28"/>
        </w:rPr>
      </w:pPr>
      <w:r w:rsidRPr="001B7550">
        <w:rPr>
          <w:rFonts w:ascii="Times New Roman" w:hAnsi="Times New Roman" w:cs="Times New Roman"/>
          <w:sz w:val="28"/>
          <w:szCs w:val="28"/>
        </w:rPr>
        <w:t>Проектные предложения</w:t>
      </w:r>
      <w:r w:rsidR="00F86CAD">
        <w:rPr>
          <w:rFonts w:ascii="Times New Roman" w:hAnsi="Times New Roman" w:cs="Times New Roman"/>
          <w:sz w:val="28"/>
          <w:szCs w:val="28"/>
        </w:rPr>
        <w:t xml:space="preserve"> (для учета в документах территориального планирования муниципального района)</w:t>
      </w:r>
      <w:r w:rsidRPr="001B7550">
        <w:rPr>
          <w:rFonts w:ascii="Times New Roman" w:hAnsi="Times New Roman" w:cs="Times New Roman"/>
          <w:sz w:val="28"/>
          <w:szCs w:val="28"/>
        </w:rPr>
        <w:t>:</w:t>
      </w:r>
    </w:p>
    <w:p w14:paraId="53F6FDBD" w14:textId="77777777" w:rsidR="007965C9" w:rsidRPr="001B7550" w:rsidRDefault="00E35A66">
      <w:pPr>
        <w:pStyle w:val="18"/>
        <w:numPr>
          <w:ilvl w:val="0"/>
          <w:numId w:val="77"/>
        </w:numPr>
        <w:tabs>
          <w:tab w:val="left" w:pos="851"/>
        </w:tabs>
        <w:spacing w:line="20" w:lineRule="atLeast"/>
        <w:ind w:left="0" w:firstLine="709"/>
        <w:jc w:val="both"/>
        <w:rPr>
          <w:rFonts w:ascii="Times New Roman" w:hAnsi="Times New Roman" w:cs="Times New Roman"/>
          <w:sz w:val="28"/>
          <w:szCs w:val="28"/>
        </w:rPr>
      </w:pPr>
      <w:r w:rsidRPr="001B7550">
        <w:rPr>
          <w:rFonts w:ascii="Times New Roman" w:hAnsi="Times New Roman" w:cs="Times New Roman"/>
          <w:sz w:val="28"/>
          <w:szCs w:val="28"/>
        </w:rPr>
        <w:t xml:space="preserve"> Р</w:t>
      </w:r>
      <w:r w:rsidR="001D527F" w:rsidRPr="001B7550">
        <w:rPr>
          <w:rFonts w:ascii="Times New Roman" w:hAnsi="Times New Roman" w:cs="Times New Roman"/>
          <w:sz w:val="28"/>
          <w:szCs w:val="28"/>
        </w:rPr>
        <w:t>азвитие централизованной системы канализации в д. Мелегежская Горка. Для этого необходимо строительство или реконструкция существующих очистных сооружений</w:t>
      </w:r>
      <w:r w:rsidR="001D527F" w:rsidRPr="001B7550">
        <w:rPr>
          <w:rStyle w:val="104"/>
          <w:rFonts w:ascii="Times New Roman" w:hAnsi="Times New Roman" w:cs="Times New Roman"/>
          <w:b w:val="0"/>
          <w:color w:val="auto"/>
          <w:sz w:val="28"/>
          <w:szCs w:val="28"/>
        </w:rPr>
        <w:t xml:space="preserve"> производительностью 150 м</w:t>
      </w:r>
      <w:r w:rsidR="00DA7143" w:rsidRPr="001B7550">
        <w:rPr>
          <w:rStyle w:val="104"/>
          <w:rFonts w:ascii="Times New Roman" w:hAnsi="Times New Roman" w:cs="Times New Roman"/>
          <w:b w:val="0"/>
          <w:color w:val="auto"/>
          <w:sz w:val="28"/>
          <w:szCs w:val="28"/>
          <w:vertAlign w:val="superscript"/>
        </w:rPr>
        <w:t>3</w:t>
      </w:r>
      <w:r w:rsidR="001D527F" w:rsidRPr="001B7550">
        <w:rPr>
          <w:rStyle w:val="104"/>
          <w:rFonts w:ascii="Times New Roman" w:hAnsi="Times New Roman" w:cs="Times New Roman"/>
          <w:b w:val="0"/>
          <w:color w:val="auto"/>
          <w:sz w:val="28"/>
          <w:szCs w:val="28"/>
        </w:rPr>
        <w:t>/сут.</w:t>
      </w:r>
    </w:p>
    <w:p w14:paraId="457129F4" w14:textId="664D732E" w:rsidR="001D527F" w:rsidRPr="001B7550" w:rsidRDefault="00E35A66">
      <w:pPr>
        <w:pStyle w:val="18"/>
        <w:numPr>
          <w:ilvl w:val="0"/>
          <w:numId w:val="77"/>
        </w:numPr>
        <w:tabs>
          <w:tab w:val="left" w:pos="851"/>
        </w:tabs>
        <w:spacing w:line="20" w:lineRule="atLeast"/>
        <w:ind w:left="0" w:firstLine="709"/>
        <w:jc w:val="both"/>
        <w:rPr>
          <w:rFonts w:ascii="Times New Roman" w:hAnsi="Times New Roman" w:cs="Times New Roman"/>
          <w:sz w:val="28"/>
          <w:szCs w:val="28"/>
        </w:rPr>
      </w:pPr>
      <w:r w:rsidRPr="001B7550">
        <w:rPr>
          <w:rFonts w:ascii="Times New Roman" w:hAnsi="Times New Roman" w:cs="Times New Roman"/>
          <w:sz w:val="28"/>
          <w:szCs w:val="28"/>
        </w:rPr>
        <w:t xml:space="preserve"> </w:t>
      </w:r>
      <w:r w:rsidR="001D527F" w:rsidRPr="001B7550">
        <w:rPr>
          <w:rFonts w:ascii="Times New Roman" w:hAnsi="Times New Roman" w:cs="Times New Roman"/>
          <w:sz w:val="28"/>
          <w:szCs w:val="28"/>
        </w:rPr>
        <w:t>Существующие канализационные сети подлежат перекладке с заменой труб и колодцев на новые из современных материалов.</w:t>
      </w:r>
    </w:p>
    <w:p w14:paraId="21635DDE" w14:textId="296B114A" w:rsidR="007D2C2E" w:rsidRPr="001B7550" w:rsidRDefault="007D2C2E" w:rsidP="00210759">
      <w:pPr>
        <w:pStyle w:val="3b"/>
        <w:spacing w:line="20" w:lineRule="atLeast"/>
        <w:jc w:val="both"/>
        <w:outlineLvl w:val="1"/>
        <w:rPr>
          <w:color w:val="auto"/>
          <w:sz w:val="28"/>
          <w:szCs w:val="28"/>
        </w:rPr>
      </w:pPr>
      <w:bookmarkStart w:id="192" w:name="_Toc115451364"/>
      <w:r w:rsidRPr="001B7550">
        <w:rPr>
          <w:color w:val="auto"/>
          <w:sz w:val="28"/>
          <w:szCs w:val="28"/>
        </w:rPr>
        <w:t>4.</w:t>
      </w:r>
      <w:r w:rsidR="002D04E1" w:rsidRPr="001B7550">
        <w:rPr>
          <w:color w:val="auto"/>
          <w:sz w:val="28"/>
          <w:szCs w:val="28"/>
        </w:rPr>
        <w:t>8</w:t>
      </w:r>
      <w:r w:rsidR="008517D5" w:rsidRPr="001B7550">
        <w:rPr>
          <w:color w:val="auto"/>
          <w:sz w:val="28"/>
          <w:szCs w:val="28"/>
        </w:rPr>
        <w:t>.</w:t>
      </w:r>
      <w:r w:rsidRPr="001B7550">
        <w:rPr>
          <w:color w:val="auto"/>
          <w:sz w:val="28"/>
          <w:szCs w:val="28"/>
        </w:rPr>
        <w:t xml:space="preserve"> </w:t>
      </w:r>
      <w:r w:rsidR="00F86CAD">
        <w:rPr>
          <w:color w:val="auto"/>
          <w:sz w:val="28"/>
          <w:szCs w:val="28"/>
        </w:rPr>
        <w:t>Санитарная очистка территории</w:t>
      </w:r>
      <w:bookmarkEnd w:id="192"/>
    </w:p>
    <w:p w14:paraId="68FF72B9" w14:textId="158962BB" w:rsidR="007D2C2E" w:rsidRPr="001B7550" w:rsidRDefault="007D2C2E" w:rsidP="00210759">
      <w:pPr>
        <w:widowControl w:val="0"/>
        <w:tabs>
          <w:tab w:val="left" w:pos="851"/>
        </w:tabs>
        <w:spacing w:line="20" w:lineRule="atLeast"/>
        <w:ind w:firstLine="709"/>
        <w:jc w:val="both"/>
        <w:rPr>
          <w:sz w:val="28"/>
          <w:szCs w:val="28"/>
        </w:rPr>
      </w:pPr>
      <w:r w:rsidRPr="001B7550">
        <w:rPr>
          <w:sz w:val="28"/>
          <w:szCs w:val="28"/>
        </w:rPr>
        <w:t xml:space="preserve">Санитарная очистка территории Мелегежского сельского поселения должна ориентироваться на развитие системы </w:t>
      </w:r>
      <w:r w:rsidR="000A3493">
        <w:rPr>
          <w:sz w:val="28"/>
          <w:szCs w:val="28"/>
        </w:rPr>
        <w:t>сбора</w:t>
      </w:r>
      <w:r w:rsidRPr="001B7550">
        <w:rPr>
          <w:sz w:val="28"/>
          <w:szCs w:val="28"/>
        </w:rPr>
        <w:t xml:space="preserve"> и транспортировки твердых отходов.</w:t>
      </w:r>
    </w:p>
    <w:p w14:paraId="2AE10E5B" w14:textId="6EA3A1F7" w:rsidR="007D2C2E" w:rsidRPr="001B7550" w:rsidRDefault="007D2C2E" w:rsidP="00210759">
      <w:pPr>
        <w:widowControl w:val="0"/>
        <w:tabs>
          <w:tab w:val="left" w:pos="851"/>
        </w:tabs>
        <w:spacing w:line="20" w:lineRule="atLeast"/>
        <w:ind w:firstLine="709"/>
        <w:jc w:val="both"/>
        <w:rPr>
          <w:sz w:val="28"/>
          <w:szCs w:val="28"/>
        </w:rPr>
      </w:pPr>
      <w:r w:rsidRPr="001B7550">
        <w:rPr>
          <w:sz w:val="28"/>
          <w:szCs w:val="28"/>
        </w:rPr>
        <w:t xml:space="preserve">В </w:t>
      </w:r>
      <w:r w:rsidR="000C6D84" w:rsidRPr="001B7550">
        <w:rPr>
          <w:sz w:val="28"/>
          <w:szCs w:val="28"/>
        </w:rPr>
        <w:t>д.</w:t>
      </w:r>
      <w:r w:rsidRPr="001B7550">
        <w:rPr>
          <w:sz w:val="28"/>
          <w:szCs w:val="28"/>
        </w:rPr>
        <w:t xml:space="preserve"> Мелегежская Гор</w:t>
      </w:r>
      <w:r w:rsidR="00CA3606" w:rsidRPr="001B7550">
        <w:rPr>
          <w:sz w:val="28"/>
          <w:szCs w:val="28"/>
        </w:rPr>
        <w:t>ка организована система планово-</w:t>
      </w:r>
      <w:r w:rsidRPr="001B7550">
        <w:rPr>
          <w:sz w:val="28"/>
          <w:szCs w:val="28"/>
        </w:rPr>
        <w:t xml:space="preserve">регулярной очистки территории от твёрдых </w:t>
      </w:r>
      <w:r w:rsidR="00EB2B60" w:rsidRPr="001B7550">
        <w:rPr>
          <w:sz w:val="28"/>
          <w:szCs w:val="28"/>
        </w:rPr>
        <w:t>коммунальных</w:t>
      </w:r>
      <w:r w:rsidRPr="001B7550">
        <w:rPr>
          <w:sz w:val="28"/>
          <w:szCs w:val="28"/>
        </w:rPr>
        <w:t xml:space="preserve"> отходов. Для </w:t>
      </w:r>
      <w:r w:rsidR="000C6D84" w:rsidRPr="001B7550">
        <w:rPr>
          <w:sz w:val="28"/>
          <w:szCs w:val="28"/>
        </w:rPr>
        <w:t>д.</w:t>
      </w:r>
      <w:r w:rsidRPr="001B7550">
        <w:rPr>
          <w:sz w:val="28"/>
          <w:szCs w:val="28"/>
        </w:rPr>
        <w:t xml:space="preserve"> Мелегежская Горка предусматривается контейнерная система сбора отходов с использованием несменяемых контейнеров. Система несменяемых сборников отходов позволяет наиболее полно использовать мусоровоз</w:t>
      </w:r>
      <w:r w:rsidR="000A3493">
        <w:rPr>
          <w:sz w:val="28"/>
          <w:szCs w:val="28"/>
        </w:rPr>
        <w:t>ы</w:t>
      </w:r>
      <w:r w:rsidRPr="001B7550">
        <w:rPr>
          <w:sz w:val="28"/>
          <w:szCs w:val="28"/>
        </w:rPr>
        <w:t xml:space="preserve"> и достигнуть большей производительности. Эффективность этой системы обеспечивается за счет использования контейнеров различной емкости: от 0,3 до </w:t>
      </w:r>
      <w:smartTag w:uri="urn:schemas-microsoft-com:office:smarttags" w:element="metricconverter">
        <w:smartTagPr>
          <w:attr w:name="ProductID" w:val="1,1 м3"/>
        </w:smartTagPr>
        <w:r w:rsidRPr="001B7550">
          <w:rPr>
            <w:sz w:val="28"/>
            <w:szCs w:val="28"/>
          </w:rPr>
          <w:t>1,1 м</w:t>
        </w:r>
        <w:r w:rsidRPr="001B7550">
          <w:rPr>
            <w:sz w:val="28"/>
            <w:szCs w:val="28"/>
            <w:vertAlign w:val="superscript"/>
          </w:rPr>
          <w:t>3</w:t>
        </w:r>
      </w:smartTag>
      <w:r w:rsidRPr="001B7550">
        <w:rPr>
          <w:sz w:val="28"/>
          <w:szCs w:val="28"/>
        </w:rPr>
        <w:t xml:space="preserve">. Применение сменяемых сборников целесообразно при дальности вывоза не более </w:t>
      </w:r>
      <w:smartTag w:uri="urn:schemas-microsoft-com:office:smarttags" w:element="metricconverter">
        <w:smartTagPr>
          <w:attr w:name="ProductID" w:val="8 км"/>
        </w:smartTagPr>
        <w:r w:rsidRPr="001B7550">
          <w:rPr>
            <w:sz w:val="28"/>
            <w:szCs w:val="28"/>
          </w:rPr>
          <w:t>8 км</w:t>
        </w:r>
      </w:smartTag>
      <w:r w:rsidRPr="001B7550">
        <w:rPr>
          <w:sz w:val="28"/>
          <w:szCs w:val="28"/>
        </w:rPr>
        <w:t xml:space="preserve">, при обслуживании объектов временного образования отходов и сезонных объектов (летние кафе, ярмарки, места с большим скоплением людей). </w:t>
      </w:r>
    </w:p>
    <w:p w14:paraId="6A750FBB" w14:textId="62BF43C3" w:rsidR="007D2C2E" w:rsidRPr="001B7550" w:rsidRDefault="000A3493" w:rsidP="00210759">
      <w:pPr>
        <w:widowControl w:val="0"/>
        <w:tabs>
          <w:tab w:val="left" w:pos="851"/>
        </w:tabs>
        <w:spacing w:line="20" w:lineRule="atLeast"/>
        <w:ind w:firstLine="709"/>
        <w:jc w:val="both"/>
        <w:rPr>
          <w:sz w:val="28"/>
          <w:szCs w:val="28"/>
        </w:rPr>
      </w:pPr>
      <w:r>
        <w:rPr>
          <w:sz w:val="28"/>
          <w:szCs w:val="28"/>
        </w:rPr>
        <w:t>К</w:t>
      </w:r>
      <w:r w:rsidR="007D2C2E" w:rsidRPr="001B7550">
        <w:rPr>
          <w:sz w:val="28"/>
          <w:szCs w:val="28"/>
        </w:rPr>
        <w:t>онтейнер</w:t>
      </w:r>
      <w:r>
        <w:rPr>
          <w:sz w:val="28"/>
          <w:szCs w:val="28"/>
        </w:rPr>
        <w:t>ы во всех населенных пунктах</w:t>
      </w:r>
      <w:r w:rsidR="00802C63">
        <w:rPr>
          <w:sz w:val="28"/>
          <w:szCs w:val="28"/>
        </w:rPr>
        <w:t xml:space="preserve"> Мелегежского сельского поселения</w:t>
      </w:r>
      <w:r w:rsidR="007D2C2E" w:rsidRPr="001B7550">
        <w:rPr>
          <w:sz w:val="28"/>
          <w:szCs w:val="28"/>
        </w:rPr>
        <w:t xml:space="preserve"> расположены на специально обустроенных площадках. Контейнерные площадки </w:t>
      </w:r>
      <w:r w:rsidR="00802C63">
        <w:rPr>
          <w:sz w:val="28"/>
          <w:szCs w:val="28"/>
        </w:rPr>
        <w:t>имеют</w:t>
      </w:r>
      <w:r w:rsidR="007D2C2E" w:rsidRPr="001B7550">
        <w:rPr>
          <w:sz w:val="28"/>
          <w:szCs w:val="28"/>
        </w:rPr>
        <w:t xml:space="preserve"> ограждение</w:t>
      </w:r>
      <w:r w:rsidR="00802C63">
        <w:rPr>
          <w:sz w:val="28"/>
          <w:szCs w:val="28"/>
        </w:rPr>
        <w:t xml:space="preserve"> с трех сторон</w:t>
      </w:r>
      <w:r w:rsidR="007D2C2E" w:rsidRPr="001B7550">
        <w:rPr>
          <w:sz w:val="28"/>
          <w:szCs w:val="28"/>
        </w:rPr>
        <w:t>, асфальтобетонное основание</w:t>
      </w:r>
      <w:r w:rsidR="00802C63">
        <w:rPr>
          <w:sz w:val="28"/>
          <w:szCs w:val="28"/>
        </w:rPr>
        <w:t>, место подъезда техники</w:t>
      </w:r>
      <w:r w:rsidR="007D2C2E" w:rsidRPr="001B7550">
        <w:rPr>
          <w:sz w:val="28"/>
          <w:szCs w:val="28"/>
        </w:rPr>
        <w:t xml:space="preserve">. Вывоз </w:t>
      </w:r>
      <w:r w:rsidR="00802C63">
        <w:rPr>
          <w:sz w:val="28"/>
          <w:szCs w:val="28"/>
        </w:rPr>
        <w:t>отходов</w:t>
      </w:r>
      <w:r w:rsidR="007D2C2E" w:rsidRPr="001B7550">
        <w:rPr>
          <w:sz w:val="28"/>
          <w:szCs w:val="28"/>
        </w:rPr>
        <w:t xml:space="preserve"> производится согласно графикам. В маршрутных графиках должно быть указано время прибытия специализированного автотранспорта, периодичность вывоза отходов.</w:t>
      </w:r>
    </w:p>
    <w:p w14:paraId="5657A5B2" w14:textId="0372EA9E" w:rsidR="00802C63" w:rsidRDefault="007D2C2E" w:rsidP="00802C63">
      <w:pPr>
        <w:widowControl w:val="0"/>
        <w:tabs>
          <w:tab w:val="left" w:pos="851"/>
        </w:tabs>
        <w:spacing w:line="20" w:lineRule="atLeast"/>
        <w:ind w:firstLine="709"/>
        <w:jc w:val="both"/>
        <w:rPr>
          <w:sz w:val="28"/>
          <w:szCs w:val="28"/>
        </w:rPr>
      </w:pPr>
      <w:r w:rsidRPr="001B7550">
        <w:rPr>
          <w:sz w:val="28"/>
          <w:szCs w:val="28"/>
        </w:rPr>
        <w:t xml:space="preserve">Вывоз крупногабаритных отходов с территории домовладений рекомендуется производить по мере накопления, но не реже 1 раза в неделю. Для их сбора необходимо организовать специально оборудованные места. Подобная площадка должна иметь твердое покрытие и находиться в непосредственной близости от проезжей части дороги для удобства подъезда спецавтотранспорта. </w:t>
      </w:r>
      <w:r w:rsidR="00802C63">
        <w:rPr>
          <w:sz w:val="28"/>
          <w:szCs w:val="28"/>
        </w:rPr>
        <w:t>С учетом неинтенсивной хо</w:t>
      </w:r>
      <w:r w:rsidR="00802C63">
        <w:rPr>
          <w:sz w:val="28"/>
          <w:szCs w:val="28"/>
        </w:rPr>
        <w:lastRenderedPageBreak/>
        <w:t xml:space="preserve">зяйственной деятельности жителей малых населенных пунктов Мелегежского сельского поселения </w:t>
      </w:r>
      <w:r w:rsidRPr="001B7550">
        <w:rPr>
          <w:sz w:val="28"/>
          <w:szCs w:val="28"/>
        </w:rPr>
        <w:t xml:space="preserve">предлагается использовать существующие площадки для временного хранения </w:t>
      </w:r>
      <w:r w:rsidR="00802C63">
        <w:rPr>
          <w:sz w:val="28"/>
          <w:szCs w:val="28"/>
        </w:rPr>
        <w:t>твердых коммунальных отходов.</w:t>
      </w:r>
      <w:r w:rsidRPr="001B7550">
        <w:rPr>
          <w:sz w:val="28"/>
          <w:szCs w:val="28"/>
        </w:rPr>
        <w:t xml:space="preserve"> </w:t>
      </w:r>
    </w:p>
    <w:p w14:paraId="2D00BF51" w14:textId="77777777" w:rsidR="00802C63" w:rsidRDefault="00802C63" w:rsidP="00802C63">
      <w:pPr>
        <w:widowControl w:val="0"/>
        <w:tabs>
          <w:tab w:val="left" w:pos="851"/>
        </w:tabs>
        <w:spacing w:line="20" w:lineRule="atLeast"/>
        <w:ind w:firstLine="709"/>
        <w:jc w:val="both"/>
        <w:rPr>
          <w:sz w:val="28"/>
          <w:szCs w:val="28"/>
        </w:rPr>
      </w:pPr>
      <w:r>
        <w:rPr>
          <w:sz w:val="28"/>
          <w:szCs w:val="28"/>
        </w:rPr>
        <w:t>П</w:t>
      </w:r>
      <w:r w:rsidR="007D2C2E" w:rsidRPr="001B7550">
        <w:rPr>
          <w:sz w:val="28"/>
          <w:szCs w:val="28"/>
        </w:rPr>
        <w:t>роизводств</w:t>
      </w:r>
      <w:r>
        <w:rPr>
          <w:sz w:val="28"/>
          <w:szCs w:val="28"/>
        </w:rPr>
        <w:t>енные</w:t>
      </w:r>
      <w:r w:rsidR="007D2C2E" w:rsidRPr="001B7550">
        <w:rPr>
          <w:sz w:val="28"/>
          <w:szCs w:val="28"/>
        </w:rPr>
        <w:t xml:space="preserve"> предприятия должны вывозить</w:t>
      </w:r>
      <w:r>
        <w:rPr>
          <w:sz w:val="28"/>
          <w:szCs w:val="28"/>
        </w:rPr>
        <w:t xml:space="preserve"> отходы</w:t>
      </w:r>
      <w:r w:rsidR="007D2C2E" w:rsidRPr="001B7550">
        <w:rPr>
          <w:sz w:val="28"/>
          <w:szCs w:val="28"/>
        </w:rPr>
        <w:t xml:space="preserve"> самостоятельно с привлечением транспорта специализированных организаций.</w:t>
      </w:r>
    </w:p>
    <w:p w14:paraId="1C29045C" w14:textId="0FB3C169" w:rsidR="00802C63" w:rsidRDefault="007D2C2E" w:rsidP="00802C63">
      <w:pPr>
        <w:widowControl w:val="0"/>
        <w:tabs>
          <w:tab w:val="left" w:pos="851"/>
        </w:tabs>
        <w:spacing w:line="20" w:lineRule="atLeast"/>
        <w:ind w:firstLine="709"/>
        <w:jc w:val="both"/>
        <w:rPr>
          <w:sz w:val="28"/>
          <w:szCs w:val="28"/>
        </w:rPr>
      </w:pPr>
      <w:r w:rsidRPr="001B7550">
        <w:rPr>
          <w:sz w:val="28"/>
          <w:szCs w:val="28"/>
        </w:rPr>
        <w:t xml:space="preserve">Захоронение </w:t>
      </w:r>
      <w:r w:rsidR="00802C63">
        <w:rPr>
          <w:sz w:val="28"/>
          <w:szCs w:val="28"/>
        </w:rPr>
        <w:t>твердых коммунальных отходов</w:t>
      </w:r>
      <w:r w:rsidRPr="001B7550">
        <w:rPr>
          <w:sz w:val="28"/>
          <w:szCs w:val="28"/>
        </w:rPr>
        <w:t>, в т</w:t>
      </w:r>
      <w:r w:rsidR="0050702B" w:rsidRPr="001B7550">
        <w:rPr>
          <w:sz w:val="28"/>
          <w:szCs w:val="28"/>
        </w:rPr>
        <w:t xml:space="preserve">ом </w:t>
      </w:r>
      <w:r w:rsidRPr="001B7550">
        <w:rPr>
          <w:sz w:val="28"/>
          <w:szCs w:val="28"/>
        </w:rPr>
        <w:t>ч</w:t>
      </w:r>
      <w:r w:rsidR="0050702B" w:rsidRPr="001B7550">
        <w:rPr>
          <w:sz w:val="28"/>
          <w:szCs w:val="28"/>
        </w:rPr>
        <w:t>исле</w:t>
      </w:r>
      <w:r w:rsidRPr="001B7550">
        <w:rPr>
          <w:sz w:val="28"/>
          <w:szCs w:val="28"/>
        </w:rPr>
        <w:t xml:space="preserve"> и крупногабаритного мусора, предусматривается на существующем полигоне </w:t>
      </w:r>
      <w:r w:rsidR="00802C63">
        <w:rPr>
          <w:sz w:val="28"/>
          <w:szCs w:val="28"/>
        </w:rPr>
        <w:t>твердых коммунальных отходов</w:t>
      </w:r>
      <w:r w:rsidRPr="001B7550">
        <w:rPr>
          <w:sz w:val="28"/>
          <w:szCs w:val="28"/>
        </w:rPr>
        <w:t xml:space="preserve">, который находится в </w:t>
      </w:r>
      <w:r w:rsidR="009C1AF5" w:rsidRPr="001B7550">
        <w:rPr>
          <w:sz w:val="28"/>
          <w:szCs w:val="28"/>
        </w:rPr>
        <w:t>пяти</w:t>
      </w:r>
      <w:r w:rsidRPr="001B7550">
        <w:rPr>
          <w:sz w:val="28"/>
          <w:szCs w:val="28"/>
        </w:rPr>
        <w:t xml:space="preserve"> километрах юго-восточнее г. Тихвин по дороге на пос</w:t>
      </w:r>
      <w:r w:rsidR="00802C63">
        <w:rPr>
          <w:sz w:val="28"/>
          <w:szCs w:val="28"/>
        </w:rPr>
        <w:t>елок</w:t>
      </w:r>
      <w:r w:rsidRPr="001B7550">
        <w:rPr>
          <w:sz w:val="28"/>
          <w:szCs w:val="28"/>
        </w:rPr>
        <w:t xml:space="preserve"> Красава. </w:t>
      </w:r>
      <w:r w:rsidR="00802C63">
        <w:rPr>
          <w:sz w:val="28"/>
          <w:szCs w:val="28"/>
        </w:rPr>
        <w:t>С</w:t>
      </w:r>
      <w:r w:rsidR="00C5158E" w:rsidRPr="001B7550">
        <w:rPr>
          <w:bCs/>
          <w:iCs/>
          <w:sz w:val="28"/>
          <w:szCs w:val="28"/>
        </w:rPr>
        <w:t>хем</w:t>
      </w:r>
      <w:r w:rsidR="00802C63">
        <w:rPr>
          <w:bCs/>
          <w:iCs/>
          <w:sz w:val="28"/>
          <w:szCs w:val="28"/>
        </w:rPr>
        <w:t>ой</w:t>
      </w:r>
      <w:r w:rsidR="00C5158E" w:rsidRPr="001B7550">
        <w:rPr>
          <w:bCs/>
          <w:iCs/>
          <w:sz w:val="28"/>
          <w:szCs w:val="28"/>
        </w:rPr>
        <w:t xml:space="preserve"> территориального планирования</w:t>
      </w:r>
      <w:r w:rsidRPr="001B7550">
        <w:rPr>
          <w:sz w:val="28"/>
          <w:szCs w:val="28"/>
        </w:rPr>
        <w:t xml:space="preserve"> Тихвинского муниципального района предусматривается реконструкция данного полигона.</w:t>
      </w:r>
    </w:p>
    <w:p w14:paraId="0D6348B7" w14:textId="77777777" w:rsidR="003B3F4B" w:rsidRPr="001B7550" w:rsidRDefault="003B3F4B" w:rsidP="00F86CAD">
      <w:pPr>
        <w:pStyle w:val="3b"/>
        <w:spacing w:after="0" w:afterAutospacing="0" w:line="20" w:lineRule="atLeast"/>
        <w:ind w:firstLine="709"/>
        <w:jc w:val="both"/>
        <w:outlineLvl w:val="1"/>
        <w:rPr>
          <w:color w:val="auto"/>
          <w:sz w:val="28"/>
          <w:szCs w:val="28"/>
        </w:rPr>
      </w:pPr>
      <w:bookmarkStart w:id="193" w:name="_Toc115451365"/>
      <w:r w:rsidRPr="001B7550">
        <w:rPr>
          <w:color w:val="auto"/>
          <w:sz w:val="28"/>
          <w:szCs w:val="28"/>
        </w:rPr>
        <w:t>4.8. Мероприятия по созданию среды жизнедеятельности инвалидов и маломобильных групп населения</w:t>
      </w:r>
      <w:bookmarkEnd w:id="193"/>
    </w:p>
    <w:p w14:paraId="600ACC78" w14:textId="7E1E5767" w:rsidR="00815E83" w:rsidRDefault="00815E83" w:rsidP="00815E83">
      <w:pPr>
        <w:suppressAutoHyphens/>
        <w:ind w:firstLine="709"/>
        <w:jc w:val="both"/>
        <w:rPr>
          <w:color w:val="000000"/>
          <w:sz w:val="28"/>
          <w:szCs w:val="28"/>
        </w:rPr>
      </w:pPr>
      <w:r w:rsidRPr="008755F3">
        <w:rPr>
          <w:color w:val="000000"/>
          <w:sz w:val="28"/>
          <w:szCs w:val="28"/>
        </w:rPr>
        <w:t xml:space="preserve">На территории </w:t>
      </w:r>
      <w:r>
        <w:rPr>
          <w:color w:val="000000"/>
          <w:sz w:val="28"/>
          <w:szCs w:val="28"/>
        </w:rPr>
        <w:t>Мелегежского</w:t>
      </w:r>
      <w:r w:rsidRPr="008755F3">
        <w:rPr>
          <w:color w:val="000000"/>
          <w:sz w:val="28"/>
          <w:szCs w:val="28"/>
        </w:rPr>
        <w:t xml:space="preserve"> сельского поселения </w:t>
      </w:r>
      <w:r>
        <w:rPr>
          <w:color w:val="000000"/>
          <w:sz w:val="28"/>
          <w:szCs w:val="28"/>
        </w:rPr>
        <w:t>объектов в области</w:t>
      </w:r>
      <w:r w:rsidRPr="008755F3">
        <w:rPr>
          <w:color w:val="000000"/>
          <w:sz w:val="28"/>
          <w:szCs w:val="28"/>
        </w:rPr>
        <w:t xml:space="preserve"> социальной защиты населения </w:t>
      </w:r>
      <w:r>
        <w:rPr>
          <w:color w:val="000000"/>
          <w:sz w:val="28"/>
          <w:szCs w:val="28"/>
        </w:rPr>
        <w:t>нет</w:t>
      </w:r>
      <w:r w:rsidRPr="008755F3">
        <w:rPr>
          <w:color w:val="000000"/>
          <w:sz w:val="28"/>
          <w:szCs w:val="28"/>
        </w:rPr>
        <w:t>.</w:t>
      </w:r>
      <w:r>
        <w:rPr>
          <w:color w:val="000000"/>
          <w:sz w:val="28"/>
          <w:szCs w:val="28"/>
        </w:rPr>
        <w:t xml:space="preserve"> Потребность в размещении таких организаций отсутствует. Документами территориального планирования Ленинградской области размещение объектов в области социальной защиты на территории Мелегежского сельского поселения не предусмотрено. Предложения о необходимости размещения объектов в области социальной защиты на территории Мелегежского сельского поселения в органы местного самоуправления Тихвинского муниципального района и Мелегежского сельского поселения не поступали.</w:t>
      </w:r>
    </w:p>
    <w:p w14:paraId="34E95DC3" w14:textId="71FC848E" w:rsidR="003B3F4B" w:rsidRPr="001B7550" w:rsidRDefault="00815E83" w:rsidP="008C46ED">
      <w:pPr>
        <w:spacing w:line="20" w:lineRule="atLeast"/>
        <w:ind w:firstLine="709"/>
        <w:jc w:val="both"/>
        <w:rPr>
          <w:sz w:val="28"/>
          <w:szCs w:val="28"/>
        </w:rPr>
      </w:pPr>
      <w:r w:rsidRPr="008C46ED">
        <w:rPr>
          <w:sz w:val="28"/>
          <w:szCs w:val="28"/>
        </w:rPr>
        <w:t>При проектировании объектов регионального и местного значения соответствующим организациям следует учитывать требования, установленные СП 59.13330.2020 (Свод правил. Доступность зданий и сооружений для маломобильных групп населения. СНиП 35-01-2001) и СП 140.13330.2012 (Свод правил. Городская среда. Правила проектирования для маломобильных групп населения)</w:t>
      </w:r>
      <w:r w:rsidR="008C46ED" w:rsidRPr="008C46ED">
        <w:rPr>
          <w:sz w:val="28"/>
          <w:szCs w:val="28"/>
        </w:rPr>
        <w:t>, утвержденным и введенным в действие Приказом Госстроя от 27 декабря 2012 года № 122/ГС,</w:t>
      </w:r>
      <w:r w:rsidRPr="008C46ED">
        <w:rPr>
          <w:sz w:val="28"/>
          <w:szCs w:val="28"/>
        </w:rPr>
        <w:t xml:space="preserve"> в целях обеспечения формирования доступной среды для инвалидов и маломобильных групп населения, при этом необходимо обеспечить:</w:t>
      </w:r>
    </w:p>
    <w:p w14:paraId="77BECE0A" w14:textId="321A5143" w:rsidR="003B3F4B" w:rsidRPr="001B7550" w:rsidRDefault="003B3F4B" w:rsidP="00210759">
      <w:pPr>
        <w:spacing w:line="20" w:lineRule="atLeast"/>
        <w:ind w:firstLine="709"/>
        <w:jc w:val="both"/>
        <w:rPr>
          <w:sz w:val="28"/>
          <w:szCs w:val="28"/>
        </w:rPr>
      </w:pPr>
      <w:r w:rsidRPr="001B7550">
        <w:rPr>
          <w:sz w:val="28"/>
          <w:szCs w:val="28"/>
        </w:rPr>
        <w:t>– доступность мест целевого посещения маломобильных групп населения</w:t>
      </w:r>
      <w:r w:rsidR="00815E83">
        <w:rPr>
          <w:sz w:val="28"/>
          <w:szCs w:val="28"/>
        </w:rPr>
        <w:t xml:space="preserve"> (в том числе </w:t>
      </w:r>
      <w:r w:rsidR="00815E83" w:rsidRPr="001B7550">
        <w:rPr>
          <w:sz w:val="28"/>
          <w:szCs w:val="28"/>
        </w:rPr>
        <w:t>объектов транспортной</w:t>
      </w:r>
      <w:r w:rsidR="00815E83">
        <w:rPr>
          <w:sz w:val="28"/>
          <w:szCs w:val="28"/>
        </w:rPr>
        <w:t xml:space="preserve"> и</w:t>
      </w:r>
      <w:r w:rsidR="00815E83" w:rsidRPr="001B7550">
        <w:rPr>
          <w:sz w:val="28"/>
          <w:szCs w:val="28"/>
        </w:rPr>
        <w:t>нфраструктуры, а также объектов информации и связи</w:t>
      </w:r>
      <w:r w:rsidR="00815E83">
        <w:rPr>
          <w:sz w:val="28"/>
          <w:szCs w:val="28"/>
        </w:rPr>
        <w:t>)</w:t>
      </w:r>
      <w:r w:rsidRPr="001B7550">
        <w:rPr>
          <w:sz w:val="28"/>
          <w:szCs w:val="28"/>
        </w:rPr>
        <w:t>;</w:t>
      </w:r>
    </w:p>
    <w:p w14:paraId="6DF34B6B" w14:textId="34840709" w:rsidR="003B3F4B" w:rsidRPr="001B7550" w:rsidRDefault="003B3F4B" w:rsidP="00210759">
      <w:pPr>
        <w:spacing w:line="20" w:lineRule="atLeast"/>
        <w:ind w:firstLine="709"/>
        <w:jc w:val="both"/>
        <w:rPr>
          <w:sz w:val="28"/>
          <w:szCs w:val="28"/>
        </w:rPr>
      </w:pPr>
      <w:r w:rsidRPr="001B7550">
        <w:rPr>
          <w:sz w:val="28"/>
          <w:szCs w:val="28"/>
        </w:rPr>
        <w:t>– беспрепятственно</w:t>
      </w:r>
      <w:r w:rsidR="00815E83">
        <w:rPr>
          <w:sz w:val="28"/>
          <w:szCs w:val="28"/>
        </w:rPr>
        <w:t>е</w:t>
      </w:r>
      <w:r w:rsidRPr="001B7550">
        <w:rPr>
          <w:sz w:val="28"/>
          <w:szCs w:val="28"/>
        </w:rPr>
        <w:t xml:space="preserve"> передвижени</w:t>
      </w:r>
      <w:r w:rsidR="00815E83">
        <w:rPr>
          <w:sz w:val="28"/>
          <w:szCs w:val="28"/>
        </w:rPr>
        <w:t>е</w:t>
      </w:r>
      <w:r w:rsidRPr="001B7550">
        <w:rPr>
          <w:sz w:val="28"/>
          <w:szCs w:val="28"/>
        </w:rPr>
        <w:t xml:space="preserve"> к общественным зданиям;</w:t>
      </w:r>
    </w:p>
    <w:p w14:paraId="28B0712C" w14:textId="702E3B7C" w:rsidR="003B3F4B" w:rsidRPr="001B7550" w:rsidRDefault="003B3F4B" w:rsidP="00210759">
      <w:pPr>
        <w:spacing w:line="20" w:lineRule="atLeast"/>
        <w:ind w:firstLine="709"/>
        <w:jc w:val="both"/>
        <w:rPr>
          <w:sz w:val="28"/>
          <w:szCs w:val="28"/>
        </w:rPr>
      </w:pPr>
      <w:r w:rsidRPr="001B7550">
        <w:rPr>
          <w:sz w:val="28"/>
          <w:szCs w:val="28"/>
        </w:rPr>
        <w:t>– безопасность путей движения, территорий проживания и мест обслуживания.</w:t>
      </w:r>
    </w:p>
    <w:p w14:paraId="13F26C78" w14:textId="370BC2B6" w:rsidR="003B3F4B" w:rsidRPr="001B7550" w:rsidRDefault="00DA2271" w:rsidP="00210759">
      <w:pPr>
        <w:spacing w:line="20" w:lineRule="atLeast"/>
        <w:ind w:firstLine="709"/>
        <w:jc w:val="both"/>
        <w:rPr>
          <w:sz w:val="28"/>
          <w:szCs w:val="28"/>
        </w:rPr>
      </w:pPr>
      <w:r>
        <w:rPr>
          <w:sz w:val="28"/>
          <w:szCs w:val="28"/>
        </w:rPr>
        <w:t>Р</w:t>
      </w:r>
      <w:r w:rsidR="003B3F4B" w:rsidRPr="001B7550">
        <w:rPr>
          <w:sz w:val="28"/>
          <w:szCs w:val="28"/>
        </w:rPr>
        <w:t>ешения генерального плана предполагают формирование</w:t>
      </w:r>
      <w:r w:rsidR="00815E83">
        <w:rPr>
          <w:sz w:val="28"/>
          <w:szCs w:val="28"/>
        </w:rPr>
        <w:t xml:space="preserve"> такой</w:t>
      </w:r>
      <w:r w:rsidR="003B3F4B" w:rsidRPr="001B7550">
        <w:rPr>
          <w:sz w:val="28"/>
          <w:szCs w:val="28"/>
        </w:rPr>
        <w:t xml:space="preserve"> планировочной структуры</w:t>
      </w:r>
      <w:r w:rsidR="00815E83">
        <w:rPr>
          <w:sz w:val="28"/>
          <w:szCs w:val="28"/>
        </w:rPr>
        <w:t>, которая позволяет максимально</w:t>
      </w:r>
      <w:r w:rsidR="003B3F4B" w:rsidRPr="001B7550">
        <w:rPr>
          <w:sz w:val="28"/>
          <w:szCs w:val="28"/>
        </w:rPr>
        <w:t xml:space="preserve"> интегр</w:t>
      </w:r>
      <w:r w:rsidR="00815E83">
        <w:rPr>
          <w:sz w:val="28"/>
          <w:szCs w:val="28"/>
        </w:rPr>
        <w:t>ировать</w:t>
      </w:r>
      <w:r w:rsidR="003B3F4B" w:rsidRPr="001B7550">
        <w:rPr>
          <w:sz w:val="28"/>
          <w:szCs w:val="28"/>
        </w:rPr>
        <w:t xml:space="preserve"> лиц с ограниченными возможностями во все сферы жизни общества – труд, быт, образование, досуг, проживание</w:t>
      </w:r>
      <w:r w:rsidR="00815E83">
        <w:rPr>
          <w:sz w:val="28"/>
          <w:szCs w:val="28"/>
        </w:rPr>
        <w:t>, при условии выполнения организациями мер по</w:t>
      </w:r>
      <w:r w:rsidR="003B3F4B" w:rsidRPr="001B7550">
        <w:rPr>
          <w:sz w:val="28"/>
          <w:szCs w:val="28"/>
        </w:rPr>
        <w:t xml:space="preserve"> беспрепятственно</w:t>
      </w:r>
      <w:r w:rsidR="00815E83">
        <w:rPr>
          <w:sz w:val="28"/>
          <w:szCs w:val="28"/>
        </w:rPr>
        <w:t>му</w:t>
      </w:r>
      <w:r w:rsidR="003B3F4B" w:rsidRPr="001B7550">
        <w:rPr>
          <w:sz w:val="28"/>
          <w:szCs w:val="28"/>
        </w:rPr>
        <w:t xml:space="preserve"> доступ</w:t>
      </w:r>
      <w:r w:rsidR="00815E83">
        <w:rPr>
          <w:sz w:val="28"/>
          <w:szCs w:val="28"/>
        </w:rPr>
        <w:t>у</w:t>
      </w:r>
      <w:r w:rsidR="003B3F4B" w:rsidRPr="001B7550">
        <w:rPr>
          <w:sz w:val="28"/>
          <w:szCs w:val="28"/>
        </w:rPr>
        <w:t xml:space="preserve"> инвалидов к объектам социальной, транспортной и инженерной инфраструктуры в соответствии с нормативными документами.</w:t>
      </w:r>
    </w:p>
    <w:p w14:paraId="5637F602" w14:textId="77777777" w:rsidR="003B3F4B" w:rsidRPr="001B7550" w:rsidRDefault="003B3F4B" w:rsidP="00210759">
      <w:pPr>
        <w:spacing w:line="20" w:lineRule="atLeast"/>
        <w:ind w:firstLine="709"/>
        <w:jc w:val="both"/>
        <w:rPr>
          <w:sz w:val="28"/>
          <w:szCs w:val="28"/>
        </w:rPr>
      </w:pPr>
      <w:r w:rsidRPr="001B7550">
        <w:rPr>
          <w:sz w:val="28"/>
          <w:szCs w:val="28"/>
        </w:rPr>
        <w:t>Мероприятия по обеспечению условий жизнедеятельности инвалидов и лиц с ограниченными возможностями предполагают:</w:t>
      </w:r>
    </w:p>
    <w:p w14:paraId="3BE59054" w14:textId="56390DD5" w:rsidR="003B3F4B" w:rsidRPr="001B7550" w:rsidRDefault="003B3F4B" w:rsidP="00210759">
      <w:pPr>
        <w:spacing w:line="20" w:lineRule="atLeast"/>
        <w:ind w:firstLine="709"/>
        <w:jc w:val="both"/>
        <w:rPr>
          <w:sz w:val="28"/>
          <w:szCs w:val="28"/>
        </w:rPr>
      </w:pPr>
      <w:r w:rsidRPr="001B7550">
        <w:rPr>
          <w:sz w:val="28"/>
          <w:szCs w:val="28"/>
        </w:rPr>
        <w:lastRenderedPageBreak/>
        <w:t>– обеспечение минимальной протяженности путей передвижения до объектов социально-культурного и бытового обслуживания населения повседневного уровня при их размещени</w:t>
      </w:r>
      <w:r w:rsidR="008F25E1">
        <w:rPr>
          <w:sz w:val="28"/>
          <w:szCs w:val="28"/>
        </w:rPr>
        <w:t>и</w:t>
      </w:r>
      <w:r w:rsidRPr="001B7550">
        <w:rPr>
          <w:sz w:val="28"/>
          <w:szCs w:val="28"/>
        </w:rPr>
        <w:t xml:space="preserve"> с учетом </w:t>
      </w:r>
      <w:r w:rsidR="008F25E1">
        <w:rPr>
          <w:sz w:val="28"/>
          <w:szCs w:val="28"/>
        </w:rPr>
        <w:t xml:space="preserve">нормативного </w:t>
      </w:r>
      <w:r w:rsidRPr="001B7550">
        <w:rPr>
          <w:sz w:val="28"/>
          <w:szCs w:val="28"/>
        </w:rPr>
        <w:t>радиуса их доступности;</w:t>
      </w:r>
    </w:p>
    <w:p w14:paraId="70DECC0A" w14:textId="77777777" w:rsidR="003B3F4B" w:rsidRPr="001B7550" w:rsidRDefault="003B3F4B" w:rsidP="00210759">
      <w:pPr>
        <w:spacing w:line="20" w:lineRule="atLeast"/>
        <w:ind w:firstLine="709"/>
        <w:jc w:val="both"/>
        <w:rPr>
          <w:sz w:val="28"/>
          <w:szCs w:val="28"/>
        </w:rPr>
      </w:pPr>
      <w:r w:rsidRPr="001B7550">
        <w:rPr>
          <w:sz w:val="28"/>
          <w:szCs w:val="28"/>
        </w:rPr>
        <w:t>– обеспечение взаимосвязанной системы объектов общественного обслуживания инвалидов, лиц с ограниченными возможностями и путей передвижения к этим объектам с радиусом их доступности от остановок общественного транспорта не более 300 м;</w:t>
      </w:r>
    </w:p>
    <w:p w14:paraId="2E46A08F" w14:textId="77777777" w:rsidR="003B3F4B" w:rsidRPr="001B7550" w:rsidRDefault="003B3F4B" w:rsidP="00210759">
      <w:pPr>
        <w:spacing w:line="20" w:lineRule="atLeast"/>
        <w:ind w:firstLine="709"/>
        <w:jc w:val="both"/>
        <w:rPr>
          <w:sz w:val="28"/>
          <w:szCs w:val="28"/>
        </w:rPr>
      </w:pPr>
      <w:r w:rsidRPr="001B7550">
        <w:rPr>
          <w:sz w:val="28"/>
          <w:szCs w:val="28"/>
        </w:rPr>
        <w:t>– формирование бестранспортных пешеходных связей в зоне застройки объектами социально-культурного назначения для передвижения маломобильного населения в безопасной среде пребывания.</w:t>
      </w:r>
    </w:p>
    <w:p w14:paraId="668A4A6A" w14:textId="602C4A85" w:rsidR="003B3F4B" w:rsidRPr="001B7550" w:rsidRDefault="003B3F4B" w:rsidP="00210759">
      <w:pPr>
        <w:tabs>
          <w:tab w:val="left" w:pos="1134"/>
        </w:tabs>
        <w:suppressAutoHyphens/>
        <w:overflowPunct w:val="0"/>
        <w:autoSpaceDE w:val="0"/>
        <w:spacing w:line="20" w:lineRule="atLeast"/>
        <w:ind w:firstLine="709"/>
        <w:jc w:val="both"/>
        <w:textAlignment w:val="baseline"/>
        <w:rPr>
          <w:sz w:val="28"/>
          <w:szCs w:val="28"/>
          <w:lang w:eastAsia="ar-SA"/>
        </w:rPr>
      </w:pPr>
      <w:r w:rsidRPr="001B7550">
        <w:rPr>
          <w:rFonts w:eastAsia="SimSun"/>
          <w:sz w:val="28"/>
          <w:szCs w:val="28"/>
          <w:lang w:eastAsia="ar-SA"/>
        </w:rPr>
        <w:t xml:space="preserve">На стадиях </w:t>
      </w:r>
      <w:r w:rsidR="008F25E1">
        <w:rPr>
          <w:rFonts w:eastAsia="SimSun"/>
          <w:sz w:val="28"/>
          <w:szCs w:val="28"/>
          <w:lang w:eastAsia="ar-SA"/>
        </w:rPr>
        <w:t>проектирования</w:t>
      </w:r>
      <w:r w:rsidRPr="001B7550">
        <w:rPr>
          <w:rFonts w:eastAsia="SimSun"/>
          <w:sz w:val="28"/>
          <w:szCs w:val="28"/>
          <w:lang w:eastAsia="ar-SA"/>
        </w:rPr>
        <w:t xml:space="preserve"> необходимо предусмотреть:</w:t>
      </w:r>
    </w:p>
    <w:p w14:paraId="6255B4C0" w14:textId="77777777" w:rsidR="003B3F4B" w:rsidRPr="001B7550" w:rsidRDefault="003B3F4B" w:rsidP="00210759">
      <w:pPr>
        <w:tabs>
          <w:tab w:val="num" w:pos="993"/>
          <w:tab w:val="num" w:pos="1986"/>
        </w:tabs>
        <w:suppressAutoHyphens/>
        <w:spacing w:line="20" w:lineRule="atLeast"/>
        <w:ind w:firstLine="709"/>
        <w:contextualSpacing/>
        <w:jc w:val="both"/>
        <w:rPr>
          <w:sz w:val="28"/>
          <w:szCs w:val="28"/>
          <w:lang w:eastAsia="zh-CN"/>
        </w:rPr>
      </w:pPr>
      <w:r w:rsidRPr="001B7550">
        <w:rPr>
          <w:sz w:val="28"/>
          <w:szCs w:val="28"/>
          <w:lang w:eastAsia="zh-CN"/>
        </w:rPr>
        <w:t>– формирование бестранспортных пешеходных связей в зоне застройки объектами социально-культурного назначения для передвижения маломобильного населения в безопасной среде пребывания;</w:t>
      </w:r>
    </w:p>
    <w:p w14:paraId="0D040757" w14:textId="77777777" w:rsidR="003B3F4B" w:rsidRPr="001B7550" w:rsidRDefault="003B3F4B" w:rsidP="00210759">
      <w:pPr>
        <w:tabs>
          <w:tab w:val="num" w:pos="1986"/>
        </w:tabs>
        <w:suppressAutoHyphens/>
        <w:spacing w:line="20" w:lineRule="atLeast"/>
        <w:ind w:firstLine="709"/>
        <w:contextualSpacing/>
        <w:jc w:val="both"/>
        <w:rPr>
          <w:sz w:val="28"/>
          <w:szCs w:val="28"/>
          <w:lang w:eastAsia="zh-CN"/>
        </w:rPr>
      </w:pPr>
      <w:r w:rsidRPr="001B7550">
        <w:rPr>
          <w:sz w:val="28"/>
          <w:szCs w:val="28"/>
          <w:lang w:eastAsia="zh-CN"/>
        </w:rPr>
        <w:t>– выделение мест для размещения парковок личных автомашин инвалидов на открытых стоянках возле общественных зданий;</w:t>
      </w:r>
    </w:p>
    <w:p w14:paraId="6E9A430F" w14:textId="77777777" w:rsidR="003B3F4B" w:rsidRPr="001B7550" w:rsidRDefault="003B3F4B" w:rsidP="00210759">
      <w:pPr>
        <w:tabs>
          <w:tab w:val="num" w:pos="1986"/>
        </w:tabs>
        <w:suppressAutoHyphens/>
        <w:spacing w:line="20" w:lineRule="atLeast"/>
        <w:ind w:firstLine="709"/>
        <w:contextualSpacing/>
        <w:jc w:val="both"/>
        <w:rPr>
          <w:sz w:val="28"/>
          <w:szCs w:val="28"/>
          <w:lang w:eastAsia="zh-CN"/>
        </w:rPr>
      </w:pPr>
      <w:r w:rsidRPr="001B7550">
        <w:rPr>
          <w:sz w:val="28"/>
          <w:szCs w:val="28"/>
          <w:lang w:eastAsia="zh-CN"/>
        </w:rPr>
        <w:t>– размещение мест (площадок) для отдыха в жилых кварталах.</w:t>
      </w:r>
    </w:p>
    <w:p w14:paraId="2F0B87F8" w14:textId="186E5646" w:rsidR="003B3F4B" w:rsidRPr="001B7550" w:rsidRDefault="003B3F4B" w:rsidP="00210759">
      <w:pPr>
        <w:spacing w:line="20" w:lineRule="atLeast"/>
        <w:ind w:firstLine="709"/>
        <w:jc w:val="both"/>
        <w:rPr>
          <w:sz w:val="28"/>
          <w:szCs w:val="28"/>
        </w:rPr>
      </w:pPr>
      <w:r w:rsidRPr="00D70C02">
        <w:rPr>
          <w:sz w:val="28"/>
          <w:szCs w:val="28"/>
        </w:rPr>
        <w:t>Необходимо предусмотреть ширину пешеходных путей движения не менее 1,8 м, то есть с учетом габаритов кресел-колясок инвалидов и маломобильных групп населения, при этом продольный уклон тротуаров не должен превышать 5 %, а также необходимо предусматривать поперечный уклон 1 – 2 %, высоту бордюров пешеходных путей – не менее 0,05 м, высоту бортового камня в местах пересечения тротуаров с проезжими частями улиц и проездов, а перепад высот бордюров, бортовых камней вдоль эксплуатируемых газонов и озелененных площадок, примыкающих к путям пешеходного движения</w:t>
      </w:r>
      <w:r w:rsidR="008F25E1" w:rsidRPr="00D70C02">
        <w:rPr>
          <w:sz w:val="28"/>
          <w:szCs w:val="28"/>
        </w:rPr>
        <w:t>,</w:t>
      </w:r>
      <w:r w:rsidRPr="00D70C02">
        <w:rPr>
          <w:sz w:val="28"/>
          <w:szCs w:val="28"/>
        </w:rPr>
        <w:t xml:space="preserve"> с превышением не более 0,04 м.</w:t>
      </w:r>
    </w:p>
    <w:p w14:paraId="686BEFC3" w14:textId="77777777" w:rsidR="003B3F4B" w:rsidRPr="001B7550" w:rsidRDefault="003B3F4B" w:rsidP="007737C5">
      <w:pPr>
        <w:spacing w:after="200" w:line="20" w:lineRule="atLeast"/>
        <w:ind w:firstLine="567"/>
        <w:jc w:val="both"/>
      </w:pPr>
      <w:r w:rsidRPr="001B7550">
        <w:br w:type="page"/>
      </w:r>
    </w:p>
    <w:p w14:paraId="0FD9EE4D" w14:textId="77777777" w:rsidR="00BF2B9A" w:rsidRPr="001B7550" w:rsidRDefault="00F0319F" w:rsidP="00210759">
      <w:pPr>
        <w:pStyle w:val="11"/>
        <w:spacing w:after="240" w:line="20" w:lineRule="atLeast"/>
        <w:ind w:firstLine="567"/>
        <w:jc w:val="center"/>
        <w:rPr>
          <w:rFonts w:ascii="Times New Roman" w:hAnsi="Times New Roman" w:cs="Times New Roman"/>
          <w:b w:val="0"/>
          <w:color w:val="auto"/>
          <w:sz w:val="28"/>
          <w:szCs w:val="28"/>
        </w:rPr>
      </w:pPr>
      <w:bookmarkStart w:id="194" w:name="_Toc115451366"/>
      <w:r w:rsidRPr="001B7550">
        <w:rPr>
          <w:rFonts w:ascii="Times New Roman" w:hAnsi="Times New Roman" w:cs="Times New Roman"/>
          <w:color w:val="auto"/>
          <w:sz w:val="28"/>
          <w:szCs w:val="28"/>
        </w:rPr>
        <w:lastRenderedPageBreak/>
        <w:t>Глава 5</w:t>
      </w:r>
      <w:r w:rsidR="00602208" w:rsidRPr="001B7550">
        <w:rPr>
          <w:rFonts w:ascii="Times New Roman" w:hAnsi="Times New Roman" w:cs="Times New Roman"/>
          <w:color w:val="auto"/>
          <w:sz w:val="28"/>
          <w:szCs w:val="28"/>
        </w:rPr>
        <w:t>.</w:t>
      </w:r>
      <w:r w:rsidRPr="001B7550">
        <w:rPr>
          <w:rFonts w:ascii="Times New Roman" w:hAnsi="Times New Roman" w:cs="Times New Roman"/>
          <w:color w:val="auto"/>
          <w:sz w:val="28"/>
          <w:szCs w:val="28"/>
        </w:rPr>
        <w:t xml:space="preserve"> Оценка возможного влияния планируемых для размещения объектов местного значения на комплексное развитие поселения</w:t>
      </w:r>
      <w:bookmarkEnd w:id="194"/>
    </w:p>
    <w:p w14:paraId="3697A703" w14:textId="0B6E452B" w:rsidR="00DB2982" w:rsidRPr="001B7550" w:rsidRDefault="00F86C03" w:rsidP="00210759">
      <w:pPr>
        <w:widowControl w:val="0"/>
        <w:spacing w:line="20" w:lineRule="atLeast"/>
        <w:ind w:firstLine="709"/>
        <w:jc w:val="both"/>
        <w:rPr>
          <w:sz w:val="28"/>
          <w:szCs w:val="28"/>
        </w:rPr>
      </w:pPr>
      <w:r w:rsidRPr="001B7550">
        <w:rPr>
          <w:sz w:val="28"/>
          <w:szCs w:val="28"/>
        </w:rPr>
        <w:t xml:space="preserve">Размещение планируемых объектов </w:t>
      </w:r>
      <w:r w:rsidR="00820075" w:rsidRPr="001B7550">
        <w:rPr>
          <w:sz w:val="28"/>
          <w:szCs w:val="28"/>
        </w:rPr>
        <w:t xml:space="preserve">местного значения сельского поселения </w:t>
      </w:r>
      <w:r w:rsidRPr="001B7550">
        <w:rPr>
          <w:sz w:val="28"/>
          <w:szCs w:val="28"/>
        </w:rPr>
        <w:t>может оказать положительное влияние на комплексное развитие территории</w:t>
      </w:r>
      <w:r w:rsidR="00750BC1">
        <w:rPr>
          <w:sz w:val="28"/>
          <w:szCs w:val="28"/>
        </w:rPr>
        <w:t>.</w:t>
      </w:r>
    </w:p>
    <w:p w14:paraId="4C900932" w14:textId="1CDB337B" w:rsidR="002710E5" w:rsidRPr="00BC3C08" w:rsidRDefault="002710E5" w:rsidP="002710E5">
      <w:pPr>
        <w:widowControl w:val="0"/>
        <w:ind w:firstLine="709"/>
        <w:jc w:val="both"/>
        <w:rPr>
          <w:sz w:val="28"/>
          <w:szCs w:val="28"/>
        </w:rPr>
      </w:pPr>
      <w:r>
        <w:rPr>
          <w:sz w:val="28"/>
          <w:szCs w:val="28"/>
        </w:rPr>
        <w:t>Р</w:t>
      </w:r>
      <w:r w:rsidRPr="00BC3C08">
        <w:rPr>
          <w:sz w:val="28"/>
          <w:szCs w:val="28"/>
        </w:rPr>
        <w:t xml:space="preserve">азмещение </w:t>
      </w:r>
      <w:r>
        <w:rPr>
          <w:sz w:val="28"/>
          <w:szCs w:val="28"/>
        </w:rPr>
        <w:t>в населенных пунктах Мелегежская Горка, Новоандреево и Шибенец</w:t>
      </w:r>
      <w:r w:rsidRPr="00BC3C08">
        <w:rPr>
          <w:sz w:val="28"/>
          <w:szCs w:val="28"/>
        </w:rPr>
        <w:t xml:space="preserve"> объектов газоснабжения местного значения </w:t>
      </w:r>
      <w:r>
        <w:rPr>
          <w:sz w:val="28"/>
          <w:szCs w:val="28"/>
        </w:rPr>
        <w:t>поселения (распределительных газопроводов)</w:t>
      </w:r>
      <w:r w:rsidRPr="00BC3C08">
        <w:rPr>
          <w:sz w:val="28"/>
          <w:szCs w:val="28"/>
        </w:rPr>
        <w:t xml:space="preserve">, предусмотренных </w:t>
      </w:r>
      <w:r>
        <w:rPr>
          <w:sz w:val="28"/>
          <w:szCs w:val="28"/>
        </w:rPr>
        <w:t>генеральным планом, обеспечит до 204</w:t>
      </w:r>
      <w:r w:rsidR="009316E8">
        <w:rPr>
          <w:sz w:val="28"/>
          <w:szCs w:val="28"/>
        </w:rPr>
        <w:t>3</w:t>
      </w:r>
      <w:r w:rsidRPr="00BC3C08">
        <w:rPr>
          <w:sz w:val="28"/>
          <w:szCs w:val="28"/>
        </w:rPr>
        <w:t xml:space="preserve"> года газификацию </w:t>
      </w:r>
      <w:r>
        <w:rPr>
          <w:sz w:val="28"/>
          <w:szCs w:val="28"/>
        </w:rPr>
        <w:t>указанных населенных</w:t>
      </w:r>
      <w:r w:rsidRPr="00BC3C08">
        <w:rPr>
          <w:sz w:val="28"/>
          <w:szCs w:val="28"/>
        </w:rPr>
        <w:t xml:space="preserve"> </w:t>
      </w:r>
      <w:r>
        <w:rPr>
          <w:sz w:val="28"/>
          <w:szCs w:val="28"/>
        </w:rPr>
        <w:t>пунктов и газоснабжение 83</w:t>
      </w:r>
      <w:r w:rsidRPr="00BC3C08">
        <w:rPr>
          <w:sz w:val="28"/>
          <w:szCs w:val="28"/>
        </w:rPr>
        <w:t xml:space="preserve"> % </w:t>
      </w:r>
      <w:r>
        <w:rPr>
          <w:sz w:val="28"/>
          <w:szCs w:val="28"/>
        </w:rPr>
        <w:t xml:space="preserve">проживающего в них </w:t>
      </w:r>
      <w:r w:rsidRPr="00BC3C08">
        <w:rPr>
          <w:sz w:val="28"/>
          <w:szCs w:val="28"/>
        </w:rPr>
        <w:t xml:space="preserve">населения </w:t>
      </w:r>
      <w:r>
        <w:rPr>
          <w:sz w:val="28"/>
          <w:szCs w:val="28"/>
        </w:rPr>
        <w:t>Мелегежского сельского поселения.</w:t>
      </w:r>
    </w:p>
    <w:p w14:paraId="5290AF51" w14:textId="1437A9EB" w:rsidR="00222B80" w:rsidRPr="001B7550" w:rsidRDefault="00750BC1" w:rsidP="00210759">
      <w:pPr>
        <w:widowControl w:val="0"/>
        <w:spacing w:line="20" w:lineRule="atLeast"/>
        <w:ind w:firstLine="709"/>
        <w:jc w:val="both"/>
        <w:rPr>
          <w:sz w:val="28"/>
          <w:szCs w:val="28"/>
        </w:rPr>
      </w:pPr>
      <w:r>
        <w:rPr>
          <w:bCs/>
          <w:sz w:val="28"/>
          <w:szCs w:val="28"/>
        </w:rPr>
        <w:t>Размещение объектов в</w:t>
      </w:r>
      <w:r w:rsidRPr="00750BC1">
        <w:rPr>
          <w:bCs/>
          <w:sz w:val="28"/>
          <w:szCs w:val="28"/>
        </w:rPr>
        <w:t xml:space="preserve"> области физической культуры и спорта</w:t>
      </w:r>
      <w:r>
        <w:rPr>
          <w:bCs/>
          <w:sz w:val="28"/>
          <w:szCs w:val="28"/>
        </w:rPr>
        <w:t xml:space="preserve"> (с</w:t>
      </w:r>
      <w:r w:rsidR="00820075" w:rsidRPr="001B7550">
        <w:rPr>
          <w:sz w:val="28"/>
          <w:szCs w:val="28"/>
        </w:rPr>
        <w:t xml:space="preserve">троительство </w:t>
      </w:r>
      <w:r w:rsidR="0035605D" w:rsidRPr="001B7550">
        <w:rPr>
          <w:sz w:val="28"/>
          <w:szCs w:val="28"/>
          <w:shd w:val="clear" w:color="auto" w:fill="FFFFFF"/>
        </w:rPr>
        <w:t xml:space="preserve">спортивного зала </w:t>
      </w:r>
      <w:r w:rsidR="0035605D" w:rsidRPr="001B7550">
        <w:rPr>
          <w:sz w:val="28"/>
          <w:szCs w:val="28"/>
        </w:rPr>
        <w:t>и</w:t>
      </w:r>
      <w:r w:rsidR="00B51EB6" w:rsidRPr="001B7550">
        <w:rPr>
          <w:sz w:val="28"/>
          <w:szCs w:val="28"/>
        </w:rPr>
        <w:t xml:space="preserve"> строительство</w:t>
      </w:r>
      <w:r w:rsidR="0035605D" w:rsidRPr="001B7550">
        <w:rPr>
          <w:sz w:val="28"/>
          <w:szCs w:val="28"/>
        </w:rPr>
        <w:t xml:space="preserve"> спортивных </w:t>
      </w:r>
      <w:r w:rsidR="00BE1371" w:rsidRPr="001B7550">
        <w:rPr>
          <w:sz w:val="28"/>
          <w:szCs w:val="28"/>
        </w:rPr>
        <w:t>площадок</w:t>
      </w:r>
      <w:r>
        <w:rPr>
          <w:sz w:val="28"/>
          <w:szCs w:val="28"/>
        </w:rPr>
        <w:t xml:space="preserve"> </w:t>
      </w:r>
      <w:r w:rsidR="008A1B79" w:rsidRPr="001B7550">
        <w:rPr>
          <w:sz w:val="28"/>
          <w:szCs w:val="28"/>
        </w:rPr>
        <w:t>в</w:t>
      </w:r>
      <w:r w:rsidR="0035605D" w:rsidRPr="001B7550">
        <w:rPr>
          <w:sz w:val="28"/>
          <w:szCs w:val="28"/>
        </w:rPr>
        <w:t xml:space="preserve"> </w:t>
      </w:r>
      <w:r>
        <w:rPr>
          <w:sz w:val="28"/>
          <w:szCs w:val="28"/>
        </w:rPr>
        <w:t xml:space="preserve">населенных пунктах </w:t>
      </w:r>
      <w:r w:rsidR="0035605D" w:rsidRPr="001B7550">
        <w:rPr>
          <w:sz w:val="28"/>
          <w:szCs w:val="28"/>
        </w:rPr>
        <w:t>Клинец,</w:t>
      </w:r>
      <w:r>
        <w:rPr>
          <w:sz w:val="28"/>
          <w:szCs w:val="28"/>
        </w:rPr>
        <w:t xml:space="preserve"> Мелегежская Горка и</w:t>
      </w:r>
      <w:r w:rsidR="0035605D" w:rsidRPr="001B7550">
        <w:rPr>
          <w:sz w:val="28"/>
          <w:szCs w:val="28"/>
        </w:rPr>
        <w:t xml:space="preserve"> Новоандреево</w:t>
      </w:r>
      <w:r>
        <w:rPr>
          <w:sz w:val="28"/>
          <w:szCs w:val="28"/>
        </w:rPr>
        <w:t>)</w:t>
      </w:r>
      <w:r w:rsidR="008A1B79" w:rsidRPr="001B7550">
        <w:rPr>
          <w:sz w:val="28"/>
          <w:szCs w:val="28"/>
        </w:rPr>
        <w:t xml:space="preserve"> </w:t>
      </w:r>
      <w:r w:rsidR="003C1640" w:rsidRPr="001B7550">
        <w:rPr>
          <w:sz w:val="28"/>
          <w:szCs w:val="28"/>
        </w:rPr>
        <w:t xml:space="preserve">позволит создать условия, обеспечивающие возможность гражданам систематически заниматься физической культурой и спортом. В долгосрочной перспективе реализация данного мероприятия позволит обеспечить стабильность и конкурентоспособность сферы физической культуры и спорта, что </w:t>
      </w:r>
      <w:r>
        <w:rPr>
          <w:sz w:val="28"/>
          <w:szCs w:val="28"/>
        </w:rPr>
        <w:t>позволит обеспечивать</w:t>
      </w:r>
      <w:r w:rsidR="003C1640" w:rsidRPr="001B7550">
        <w:rPr>
          <w:sz w:val="28"/>
          <w:szCs w:val="28"/>
        </w:rPr>
        <w:t xml:space="preserve"> высок</w:t>
      </w:r>
      <w:r>
        <w:rPr>
          <w:sz w:val="28"/>
          <w:szCs w:val="28"/>
        </w:rPr>
        <w:t>ий</w:t>
      </w:r>
      <w:r w:rsidR="003C1640" w:rsidRPr="001B7550">
        <w:rPr>
          <w:sz w:val="28"/>
          <w:szCs w:val="28"/>
        </w:rPr>
        <w:t xml:space="preserve"> уров</w:t>
      </w:r>
      <w:r>
        <w:rPr>
          <w:sz w:val="28"/>
          <w:szCs w:val="28"/>
        </w:rPr>
        <w:t>ень физической подготовки и</w:t>
      </w:r>
      <w:r w:rsidR="003C1640" w:rsidRPr="001B7550">
        <w:rPr>
          <w:sz w:val="28"/>
          <w:szCs w:val="28"/>
        </w:rPr>
        <w:t xml:space="preserve"> здоровья граждан.</w:t>
      </w:r>
      <w:r>
        <w:rPr>
          <w:sz w:val="28"/>
          <w:szCs w:val="28"/>
        </w:rPr>
        <w:t xml:space="preserve"> Спортивными объектами может быть охвачено </w:t>
      </w:r>
      <w:r w:rsidR="002710E5">
        <w:rPr>
          <w:sz w:val="28"/>
          <w:szCs w:val="28"/>
        </w:rPr>
        <w:t>все</w:t>
      </w:r>
      <w:r>
        <w:rPr>
          <w:sz w:val="28"/>
          <w:szCs w:val="28"/>
        </w:rPr>
        <w:t xml:space="preserve"> населени</w:t>
      </w:r>
      <w:r w:rsidR="002710E5">
        <w:rPr>
          <w:sz w:val="28"/>
          <w:szCs w:val="28"/>
        </w:rPr>
        <w:t>е</w:t>
      </w:r>
      <w:r>
        <w:rPr>
          <w:sz w:val="28"/>
          <w:szCs w:val="28"/>
        </w:rPr>
        <w:t xml:space="preserve"> Мелегежского сельского поселения.</w:t>
      </w:r>
    </w:p>
    <w:p w14:paraId="5EF84D33" w14:textId="04D9123D" w:rsidR="00222B80" w:rsidRPr="001B7550" w:rsidRDefault="00185260" w:rsidP="00210759">
      <w:pPr>
        <w:widowControl w:val="0"/>
        <w:spacing w:line="20" w:lineRule="atLeast"/>
        <w:ind w:firstLine="709"/>
        <w:jc w:val="both"/>
        <w:rPr>
          <w:sz w:val="28"/>
          <w:szCs w:val="28"/>
        </w:rPr>
      </w:pPr>
      <w:r w:rsidRPr="001B7550">
        <w:rPr>
          <w:sz w:val="28"/>
          <w:szCs w:val="28"/>
        </w:rPr>
        <w:t xml:space="preserve">Реконструкция </w:t>
      </w:r>
      <w:r w:rsidR="00750BC1">
        <w:rPr>
          <w:sz w:val="28"/>
          <w:szCs w:val="28"/>
        </w:rPr>
        <w:t>объекта в области культуры (</w:t>
      </w:r>
      <w:r w:rsidR="00772E7E" w:rsidRPr="001B7550">
        <w:rPr>
          <w:sz w:val="28"/>
          <w:szCs w:val="28"/>
        </w:rPr>
        <w:t>здани</w:t>
      </w:r>
      <w:r w:rsidR="00750BC1">
        <w:rPr>
          <w:sz w:val="28"/>
          <w:szCs w:val="28"/>
        </w:rPr>
        <w:t>е</w:t>
      </w:r>
      <w:r w:rsidR="00772E7E" w:rsidRPr="001B7550">
        <w:rPr>
          <w:sz w:val="28"/>
          <w:szCs w:val="28"/>
        </w:rPr>
        <w:t xml:space="preserve"> центра культуры и досуга</w:t>
      </w:r>
      <w:r w:rsidR="002E2607">
        <w:rPr>
          <w:sz w:val="28"/>
          <w:szCs w:val="28"/>
        </w:rPr>
        <w:t>) позволит</w:t>
      </w:r>
      <w:r w:rsidR="00772E7E" w:rsidRPr="001B7550">
        <w:rPr>
          <w:sz w:val="28"/>
          <w:szCs w:val="28"/>
        </w:rPr>
        <w:t xml:space="preserve"> </w:t>
      </w:r>
      <w:r w:rsidR="00824F93" w:rsidRPr="001B7550">
        <w:rPr>
          <w:sz w:val="28"/>
          <w:szCs w:val="28"/>
        </w:rPr>
        <w:t>у</w:t>
      </w:r>
      <w:r w:rsidR="00E87141" w:rsidRPr="001B7550">
        <w:rPr>
          <w:sz w:val="28"/>
          <w:szCs w:val="28"/>
        </w:rPr>
        <w:t>велич</w:t>
      </w:r>
      <w:r w:rsidR="002E2607">
        <w:rPr>
          <w:sz w:val="28"/>
          <w:szCs w:val="28"/>
        </w:rPr>
        <w:t>ить</w:t>
      </w:r>
      <w:r w:rsidR="00E87141" w:rsidRPr="001B7550">
        <w:rPr>
          <w:sz w:val="28"/>
          <w:szCs w:val="28"/>
        </w:rPr>
        <w:t xml:space="preserve"> количеств</w:t>
      </w:r>
      <w:r w:rsidR="002E2607">
        <w:rPr>
          <w:sz w:val="28"/>
          <w:szCs w:val="28"/>
        </w:rPr>
        <w:t>о</w:t>
      </w:r>
      <w:r w:rsidR="00E87141" w:rsidRPr="001B7550">
        <w:rPr>
          <w:sz w:val="28"/>
          <w:szCs w:val="28"/>
        </w:rPr>
        <w:t xml:space="preserve"> кружков</w:t>
      </w:r>
      <w:r w:rsidR="00824F93" w:rsidRPr="001B7550">
        <w:rPr>
          <w:sz w:val="28"/>
          <w:szCs w:val="28"/>
        </w:rPr>
        <w:t xml:space="preserve">, </w:t>
      </w:r>
      <w:r w:rsidR="002E2607">
        <w:rPr>
          <w:sz w:val="28"/>
          <w:szCs w:val="28"/>
        </w:rPr>
        <w:t xml:space="preserve">создать площадку для </w:t>
      </w:r>
      <w:r w:rsidR="00824F93" w:rsidRPr="001B7550">
        <w:rPr>
          <w:sz w:val="28"/>
          <w:szCs w:val="28"/>
        </w:rPr>
        <w:t>организаци</w:t>
      </w:r>
      <w:r w:rsidR="002E2607">
        <w:rPr>
          <w:sz w:val="28"/>
          <w:szCs w:val="28"/>
        </w:rPr>
        <w:t>и</w:t>
      </w:r>
      <w:r w:rsidR="00824F93" w:rsidRPr="001B7550">
        <w:rPr>
          <w:sz w:val="28"/>
          <w:szCs w:val="28"/>
        </w:rPr>
        <w:t xml:space="preserve"> выставок,</w:t>
      </w:r>
      <w:r w:rsidR="00E87141" w:rsidRPr="001B7550">
        <w:rPr>
          <w:sz w:val="28"/>
          <w:szCs w:val="28"/>
        </w:rPr>
        <w:t xml:space="preserve"> </w:t>
      </w:r>
      <w:r w:rsidR="002E2607">
        <w:rPr>
          <w:sz w:val="28"/>
          <w:szCs w:val="28"/>
        </w:rPr>
        <w:t xml:space="preserve">дать возможность </w:t>
      </w:r>
      <w:r w:rsidR="00E87141" w:rsidRPr="001B7550">
        <w:rPr>
          <w:sz w:val="28"/>
          <w:szCs w:val="28"/>
        </w:rPr>
        <w:t>о</w:t>
      </w:r>
      <w:r w:rsidR="00824F93" w:rsidRPr="001B7550">
        <w:rPr>
          <w:sz w:val="28"/>
          <w:szCs w:val="28"/>
        </w:rPr>
        <w:t>бновлени</w:t>
      </w:r>
      <w:r w:rsidR="002E2607">
        <w:rPr>
          <w:sz w:val="28"/>
          <w:szCs w:val="28"/>
        </w:rPr>
        <w:t>я</w:t>
      </w:r>
      <w:r w:rsidR="00824F93" w:rsidRPr="001B7550">
        <w:rPr>
          <w:sz w:val="28"/>
          <w:szCs w:val="28"/>
        </w:rPr>
        <w:t xml:space="preserve"> и</w:t>
      </w:r>
      <w:r w:rsidR="00E87141" w:rsidRPr="001B7550">
        <w:rPr>
          <w:sz w:val="28"/>
          <w:szCs w:val="28"/>
        </w:rPr>
        <w:t xml:space="preserve"> увеличени</w:t>
      </w:r>
      <w:r w:rsidR="002E2607">
        <w:rPr>
          <w:sz w:val="28"/>
          <w:szCs w:val="28"/>
        </w:rPr>
        <w:t>я</w:t>
      </w:r>
      <w:r w:rsidR="00E87141" w:rsidRPr="001B7550">
        <w:rPr>
          <w:sz w:val="28"/>
          <w:szCs w:val="28"/>
        </w:rPr>
        <w:t xml:space="preserve"> библиотечного фонда</w:t>
      </w:r>
      <w:r w:rsidR="00820075" w:rsidRPr="001B7550">
        <w:rPr>
          <w:sz w:val="28"/>
          <w:szCs w:val="28"/>
        </w:rPr>
        <w:t xml:space="preserve"> </w:t>
      </w:r>
      <w:r w:rsidR="002E2607">
        <w:rPr>
          <w:sz w:val="28"/>
          <w:szCs w:val="28"/>
        </w:rPr>
        <w:t>на новых площадях. Д</w:t>
      </w:r>
      <w:r w:rsidR="00820075" w:rsidRPr="001B7550">
        <w:rPr>
          <w:sz w:val="28"/>
          <w:szCs w:val="28"/>
        </w:rPr>
        <w:t>анные мероприятия направлены на повышение качества жизни населения посредством удовлетворения индивидуальных и общественных потребностей, связанных преимущественно с организацией досуга и приобщением к творчеству, культурному развитию, самообразованию, любительскому искусству и ремеслам.</w:t>
      </w:r>
      <w:r w:rsidR="002E2607">
        <w:rPr>
          <w:sz w:val="28"/>
          <w:szCs w:val="28"/>
        </w:rPr>
        <w:t xml:space="preserve"> Объект культуры окажется востребован на постоянной основе преимущественно жителями деревни Мелегежская Горка и Новоандреево, где проживает более 80 % населения Мелегежского сельского поселения.</w:t>
      </w:r>
    </w:p>
    <w:p w14:paraId="5507B50A" w14:textId="00C48A29" w:rsidR="00222B80" w:rsidRPr="001B7550" w:rsidRDefault="002E2607" w:rsidP="00210759">
      <w:pPr>
        <w:widowControl w:val="0"/>
        <w:spacing w:line="20" w:lineRule="atLeast"/>
        <w:ind w:firstLine="709"/>
        <w:jc w:val="both"/>
        <w:rPr>
          <w:sz w:val="28"/>
          <w:szCs w:val="28"/>
        </w:rPr>
      </w:pPr>
      <w:r>
        <w:rPr>
          <w:sz w:val="28"/>
          <w:szCs w:val="28"/>
        </w:rPr>
        <w:t>Размещение</w:t>
      </w:r>
      <w:r w:rsidR="00A96485" w:rsidRPr="001B7550">
        <w:rPr>
          <w:sz w:val="28"/>
          <w:szCs w:val="28"/>
        </w:rPr>
        <w:t xml:space="preserve"> </w:t>
      </w:r>
      <w:r>
        <w:rPr>
          <w:sz w:val="28"/>
          <w:szCs w:val="28"/>
        </w:rPr>
        <w:t xml:space="preserve">объектов </w:t>
      </w:r>
      <w:r w:rsidR="00B027BC">
        <w:rPr>
          <w:sz w:val="28"/>
          <w:szCs w:val="28"/>
        </w:rPr>
        <w:t xml:space="preserve">бытового </w:t>
      </w:r>
      <w:r>
        <w:rPr>
          <w:sz w:val="28"/>
          <w:szCs w:val="28"/>
        </w:rPr>
        <w:t>обслуживания населения (</w:t>
      </w:r>
      <w:r w:rsidR="002736EE" w:rsidRPr="001B7550">
        <w:rPr>
          <w:sz w:val="28"/>
          <w:szCs w:val="28"/>
        </w:rPr>
        <w:t>магазинов в д</w:t>
      </w:r>
      <w:r w:rsidR="00AC309D" w:rsidRPr="001B7550">
        <w:rPr>
          <w:sz w:val="28"/>
          <w:szCs w:val="28"/>
        </w:rPr>
        <w:t>еревне</w:t>
      </w:r>
      <w:r w:rsidR="002736EE" w:rsidRPr="001B7550">
        <w:rPr>
          <w:sz w:val="28"/>
          <w:szCs w:val="28"/>
        </w:rPr>
        <w:t xml:space="preserve"> Клинец и д</w:t>
      </w:r>
      <w:r w:rsidR="00AC309D" w:rsidRPr="001B7550">
        <w:rPr>
          <w:sz w:val="28"/>
          <w:szCs w:val="28"/>
        </w:rPr>
        <w:t>еревне</w:t>
      </w:r>
      <w:r w:rsidR="002736EE" w:rsidRPr="001B7550">
        <w:rPr>
          <w:sz w:val="28"/>
          <w:szCs w:val="28"/>
        </w:rPr>
        <w:t xml:space="preserve"> Новоандреево</w:t>
      </w:r>
      <w:r w:rsidR="000B364E" w:rsidRPr="001B7550">
        <w:rPr>
          <w:sz w:val="28"/>
          <w:szCs w:val="28"/>
        </w:rPr>
        <w:t xml:space="preserve">, кафе </w:t>
      </w:r>
      <w:r w:rsidR="00B027BC" w:rsidRPr="001B7550">
        <w:rPr>
          <w:sz w:val="28"/>
          <w:szCs w:val="28"/>
        </w:rPr>
        <w:t xml:space="preserve">и банно-оздоровительного комплекса </w:t>
      </w:r>
      <w:r w:rsidR="000B364E" w:rsidRPr="001B7550">
        <w:rPr>
          <w:sz w:val="28"/>
          <w:szCs w:val="28"/>
        </w:rPr>
        <w:t>в д</w:t>
      </w:r>
      <w:r w:rsidR="00AC309D" w:rsidRPr="001B7550">
        <w:rPr>
          <w:sz w:val="28"/>
          <w:szCs w:val="28"/>
        </w:rPr>
        <w:t>еревне</w:t>
      </w:r>
      <w:r w:rsidR="000B364E" w:rsidRPr="001B7550">
        <w:rPr>
          <w:sz w:val="28"/>
          <w:szCs w:val="28"/>
        </w:rPr>
        <w:t xml:space="preserve"> Мелегежская Горка</w:t>
      </w:r>
      <w:r w:rsidR="00B027BC">
        <w:rPr>
          <w:sz w:val="28"/>
          <w:szCs w:val="28"/>
        </w:rPr>
        <w:t>)</w:t>
      </w:r>
      <w:r w:rsidR="000B364E" w:rsidRPr="001B7550">
        <w:rPr>
          <w:sz w:val="28"/>
          <w:szCs w:val="28"/>
        </w:rPr>
        <w:t>,</w:t>
      </w:r>
      <w:r w:rsidR="00614EBE" w:rsidRPr="001B7550">
        <w:rPr>
          <w:sz w:val="28"/>
          <w:szCs w:val="28"/>
        </w:rPr>
        <w:t xml:space="preserve"> способно повысить уровень бытового обслуживания и создать благоприятные условия для </w:t>
      </w:r>
      <w:r w:rsidR="00B027BC">
        <w:rPr>
          <w:sz w:val="28"/>
          <w:szCs w:val="28"/>
        </w:rPr>
        <w:t>постоянного проживания более 80 % населения</w:t>
      </w:r>
      <w:r w:rsidR="00614EBE" w:rsidRPr="001B7550">
        <w:rPr>
          <w:sz w:val="28"/>
          <w:szCs w:val="28"/>
        </w:rPr>
        <w:t xml:space="preserve">. Размещение дополнительных объектов бытового обслуживания </w:t>
      </w:r>
      <w:r w:rsidR="00B027BC">
        <w:rPr>
          <w:sz w:val="28"/>
          <w:szCs w:val="28"/>
        </w:rPr>
        <w:t>позволит открыть дополнительные рабочие места.</w:t>
      </w:r>
    </w:p>
    <w:p w14:paraId="23B918FA" w14:textId="175057DF" w:rsidR="00722452" w:rsidRDefault="00722452" w:rsidP="00210759">
      <w:pPr>
        <w:spacing w:line="20" w:lineRule="atLeast"/>
        <w:ind w:firstLine="709"/>
        <w:jc w:val="both"/>
        <w:rPr>
          <w:sz w:val="28"/>
          <w:szCs w:val="28"/>
        </w:rPr>
      </w:pPr>
      <w:r w:rsidRPr="001B7550">
        <w:rPr>
          <w:sz w:val="28"/>
          <w:szCs w:val="28"/>
        </w:rPr>
        <w:t>Строительство, рек</w:t>
      </w:r>
      <w:r w:rsidR="00732E30" w:rsidRPr="001B7550">
        <w:rPr>
          <w:sz w:val="28"/>
          <w:szCs w:val="28"/>
        </w:rPr>
        <w:t xml:space="preserve">онструкция и капитальный ремонт объектов инженерной и транспортной инфраструктуры населенных пунктов </w:t>
      </w:r>
      <w:r w:rsidR="007B7BD5" w:rsidRPr="001B7550">
        <w:rPr>
          <w:sz w:val="28"/>
          <w:szCs w:val="28"/>
        </w:rPr>
        <w:t>Мелегежского</w:t>
      </w:r>
      <w:r w:rsidR="00732E30" w:rsidRPr="001B7550">
        <w:rPr>
          <w:sz w:val="28"/>
          <w:szCs w:val="28"/>
        </w:rPr>
        <w:t xml:space="preserve"> </w:t>
      </w:r>
      <w:r w:rsidR="007B7BD5" w:rsidRPr="001B7550">
        <w:rPr>
          <w:sz w:val="28"/>
          <w:szCs w:val="28"/>
        </w:rPr>
        <w:t>сельского поселения</w:t>
      </w:r>
      <w:r w:rsidRPr="001B7550">
        <w:rPr>
          <w:sz w:val="28"/>
          <w:szCs w:val="28"/>
        </w:rPr>
        <w:t xml:space="preserve"> повысит уровень благоустройства жилого фонда, созда</w:t>
      </w:r>
      <w:r w:rsidR="007B7BD5" w:rsidRPr="001B7550">
        <w:rPr>
          <w:sz w:val="28"/>
          <w:szCs w:val="28"/>
        </w:rPr>
        <w:t>ст</w:t>
      </w:r>
      <w:r w:rsidRPr="001B7550">
        <w:rPr>
          <w:sz w:val="28"/>
          <w:szCs w:val="28"/>
        </w:rPr>
        <w:t xml:space="preserve"> условия для развития малых и средних предприятий. Реа</w:t>
      </w:r>
      <w:r w:rsidR="00732E30" w:rsidRPr="001B7550">
        <w:rPr>
          <w:sz w:val="28"/>
          <w:szCs w:val="28"/>
        </w:rPr>
        <w:t>лизация этих мер в комплексе по</w:t>
      </w:r>
      <w:r w:rsidRPr="001B7550">
        <w:rPr>
          <w:sz w:val="28"/>
          <w:szCs w:val="28"/>
        </w:rPr>
        <w:t xml:space="preserve">высит уровень жизни населения, а также инвестиционную привлекательность </w:t>
      </w:r>
      <w:r w:rsidR="00732E30" w:rsidRPr="001B7550">
        <w:rPr>
          <w:sz w:val="28"/>
          <w:szCs w:val="28"/>
        </w:rPr>
        <w:t xml:space="preserve">населенных пунктов </w:t>
      </w:r>
      <w:r w:rsidR="007B7BD5" w:rsidRPr="001B7550">
        <w:rPr>
          <w:sz w:val="28"/>
          <w:szCs w:val="28"/>
        </w:rPr>
        <w:t>Мелегежского сельского поселения.</w:t>
      </w:r>
    </w:p>
    <w:p w14:paraId="6430BFA1" w14:textId="39514F5B" w:rsidR="002710E5" w:rsidRPr="00BC3C08" w:rsidRDefault="002710E5" w:rsidP="002710E5">
      <w:pPr>
        <w:keepNext/>
        <w:ind w:firstLine="709"/>
        <w:jc w:val="both"/>
        <w:rPr>
          <w:sz w:val="28"/>
          <w:szCs w:val="28"/>
        </w:rPr>
      </w:pPr>
      <w:r w:rsidRPr="00BC3C08">
        <w:rPr>
          <w:sz w:val="28"/>
          <w:szCs w:val="28"/>
        </w:rPr>
        <w:t xml:space="preserve">Строительство </w:t>
      </w:r>
      <w:r>
        <w:rPr>
          <w:sz w:val="28"/>
          <w:szCs w:val="28"/>
        </w:rPr>
        <w:t xml:space="preserve">и реконструкция </w:t>
      </w:r>
      <w:r w:rsidRPr="00BC3C08">
        <w:rPr>
          <w:sz w:val="28"/>
          <w:szCs w:val="28"/>
        </w:rPr>
        <w:t xml:space="preserve">объектов </w:t>
      </w:r>
      <w:r>
        <w:rPr>
          <w:sz w:val="28"/>
          <w:szCs w:val="28"/>
        </w:rPr>
        <w:t>инженерной инфраструктуры, объектов в областях физической культуры и спорта, отдыха местного значения поселения вместе с появлением сети объектов иного значения (торговли, бытового обслужтвания населения, общественного питания, технического обслуживания авто</w:t>
      </w:r>
      <w:r>
        <w:rPr>
          <w:sz w:val="28"/>
          <w:szCs w:val="28"/>
        </w:rPr>
        <w:lastRenderedPageBreak/>
        <w:t>мобилей) создадут</w:t>
      </w:r>
      <w:r w:rsidRPr="00BC3C08">
        <w:rPr>
          <w:sz w:val="28"/>
          <w:szCs w:val="28"/>
        </w:rPr>
        <w:t xml:space="preserve"> условия для развития комфортной среды жизнедеятельности населения, что соответствует положениям стратегии социально-экономического развития муниципального образования Тихвинский муниципальный район Ленинградской области на период до 2030 года, утвержденной решением совета депутатов муниципального образования Тихвинский муниципальный район Ленинградской области от 19 декабря 2017 года № 01-201.</w:t>
      </w:r>
    </w:p>
    <w:p w14:paraId="3D346EDC" w14:textId="32E8B946" w:rsidR="002710E5" w:rsidRDefault="002710E5" w:rsidP="002710E5">
      <w:pPr>
        <w:widowControl w:val="0"/>
        <w:ind w:firstLine="709"/>
        <w:jc w:val="both"/>
        <w:rPr>
          <w:sz w:val="28"/>
          <w:szCs w:val="28"/>
        </w:rPr>
      </w:pPr>
      <w:r w:rsidRPr="009E010A">
        <w:rPr>
          <w:sz w:val="28"/>
          <w:szCs w:val="28"/>
        </w:rPr>
        <w:t xml:space="preserve">Реализация положения о территориальном планировании генерального плана </w:t>
      </w:r>
      <w:r>
        <w:rPr>
          <w:sz w:val="28"/>
          <w:szCs w:val="28"/>
        </w:rPr>
        <w:t>Мелегежского</w:t>
      </w:r>
      <w:r w:rsidRPr="009E010A">
        <w:rPr>
          <w:sz w:val="28"/>
          <w:szCs w:val="28"/>
        </w:rPr>
        <w:t xml:space="preserve"> сельского поселения не приведет к невозможности обеспечения эксплуатации существующих </w:t>
      </w:r>
      <w:r>
        <w:rPr>
          <w:sz w:val="28"/>
          <w:szCs w:val="28"/>
        </w:rPr>
        <w:t xml:space="preserve">и планируемых для размещения </w:t>
      </w:r>
      <w:r w:rsidRPr="009E010A">
        <w:rPr>
          <w:sz w:val="28"/>
          <w:szCs w:val="28"/>
        </w:rPr>
        <w:t xml:space="preserve">объектов федерального значения, </w:t>
      </w:r>
      <w:r>
        <w:rPr>
          <w:sz w:val="28"/>
          <w:szCs w:val="28"/>
        </w:rPr>
        <w:t xml:space="preserve">объектов </w:t>
      </w:r>
      <w:r w:rsidRPr="009E010A">
        <w:rPr>
          <w:sz w:val="28"/>
          <w:szCs w:val="28"/>
        </w:rPr>
        <w:t xml:space="preserve">регионального значения, </w:t>
      </w:r>
      <w:r>
        <w:rPr>
          <w:sz w:val="28"/>
          <w:szCs w:val="28"/>
        </w:rPr>
        <w:t xml:space="preserve">объектов </w:t>
      </w:r>
      <w:r w:rsidRPr="009E010A">
        <w:rPr>
          <w:sz w:val="28"/>
          <w:szCs w:val="28"/>
        </w:rPr>
        <w:t>местного значения муниципального района.</w:t>
      </w:r>
    </w:p>
    <w:p w14:paraId="6B4C2B94" w14:textId="154E56BD" w:rsidR="002710E5" w:rsidRPr="001B7550" w:rsidRDefault="002710E5" w:rsidP="002710E5">
      <w:pPr>
        <w:spacing w:line="20" w:lineRule="atLeast"/>
        <w:ind w:firstLine="709"/>
        <w:jc w:val="both"/>
        <w:rPr>
          <w:sz w:val="28"/>
          <w:szCs w:val="28"/>
        </w:rPr>
      </w:pPr>
      <w:r>
        <w:rPr>
          <w:sz w:val="28"/>
          <w:szCs w:val="28"/>
        </w:rPr>
        <w:t>Реализация генерального плана</w:t>
      </w:r>
      <w:r w:rsidRPr="00BF3546">
        <w:rPr>
          <w:sz w:val="28"/>
          <w:szCs w:val="28"/>
        </w:rPr>
        <w:t xml:space="preserve"> </w:t>
      </w:r>
      <w:r w:rsidR="003D50D9">
        <w:rPr>
          <w:sz w:val="28"/>
          <w:szCs w:val="28"/>
        </w:rPr>
        <w:t>при</w:t>
      </w:r>
      <w:r w:rsidRPr="00BF3546">
        <w:rPr>
          <w:sz w:val="28"/>
          <w:szCs w:val="28"/>
        </w:rPr>
        <w:t>ведет к усто</w:t>
      </w:r>
      <w:r>
        <w:rPr>
          <w:sz w:val="28"/>
          <w:szCs w:val="28"/>
        </w:rPr>
        <w:t>йчивому социально-экономическому</w:t>
      </w:r>
      <w:r w:rsidRPr="00BF3546">
        <w:rPr>
          <w:sz w:val="28"/>
          <w:szCs w:val="28"/>
        </w:rPr>
        <w:t xml:space="preserve"> развитию территории, рациональному использованию земель и их охраны, развитию инженерной, транспортн</w:t>
      </w:r>
      <w:r>
        <w:rPr>
          <w:sz w:val="28"/>
          <w:szCs w:val="28"/>
        </w:rPr>
        <w:t>ой и социальной инфраструктуры</w:t>
      </w:r>
      <w:r w:rsidRPr="00BF3546">
        <w:rPr>
          <w:sz w:val="28"/>
          <w:szCs w:val="28"/>
        </w:rPr>
        <w:t xml:space="preserve">, повышению эффективности </w:t>
      </w:r>
      <w:r>
        <w:rPr>
          <w:sz w:val="28"/>
          <w:szCs w:val="28"/>
        </w:rPr>
        <w:t>управления развитием территории.</w:t>
      </w:r>
    </w:p>
    <w:p w14:paraId="0EFFE838" w14:textId="77777777" w:rsidR="00B8778B" w:rsidRPr="001B7550" w:rsidRDefault="00B8778B" w:rsidP="007737C5">
      <w:pPr>
        <w:spacing w:after="200" w:line="20" w:lineRule="atLeast"/>
        <w:jc w:val="both"/>
      </w:pPr>
      <w:r w:rsidRPr="001B7550">
        <w:br w:type="page"/>
      </w:r>
    </w:p>
    <w:p w14:paraId="0A7C6511" w14:textId="3502AEA6" w:rsidR="005C3232" w:rsidRPr="001B7550" w:rsidRDefault="005C3232" w:rsidP="00210759">
      <w:pPr>
        <w:pStyle w:val="11"/>
        <w:spacing w:after="240" w:line="20" w:lineRule="atLeast"/>
        <w:ind w:firstLine="567"/>
        <w:jc w:val="center"/>
        <w:rPr>
          <w:rFonts w:ascii="Times New Roman" w:hAnsi="Times New Roman" w:cs="Times New Roman"/>
          <w:color w:val="auto"/>
          <w:sz w:val="28"/>
          <w:szCs w:val="28"/>
        </w:rPr>
      </w:pPr>
      <w:bookmarkStart w:id="195" w:name="_Toc115451367"/>
      <w:r w:rsidRPr="001B7550">
        <w:rPr>
          <w:rFonts w:ascii="Times New Roman" w:hAnsi="Times New Roman" w:cs="Times New Roman"/>
          <w:color w:val="auto"/>
          <w:sz w:val="28"/>
          <w:szCs w:val="28"/>
        </w:rPr>
        <w:lastRenderedPageBreak/>
        <w:t>Глава 6</w:t>
      </w:r>
      <w:r w:rsidR="00602208" w:rsidRPr="001B7550">
        <w:rPr>
          <w:rFonts w:ascii="Times New Roman" w:hAnsi="Times New Roman" w:cs="Times New Roman"/>
          <w:color w:val="auto"/>
          <w:sz w:val="28"/>
          <w:szCs w:val="28"/>
        </w:rPr>
        <w:t>.</w:t>
      </w:r>
      <w:r w:rsidRPr="001B7550">
        <w:rPr>
          <w:rFonts w:ascii="Times New Roman" w:hAnsi="Times New Roman" w:cs="Times New Roman"/>
          <w:color w:val="auto"/>
          <w:sz w:val="28"/>
          <w:szCs w:val="28"/>
        </w:rPr>
        <w:t xml:space="preserve"> </w:t>
      </w:r>
      <w:r w:rsidR="003629A1" w:rsidRPr="001B7550">
        <w:rPr>
          <w:rFonts w:ascii="Times New Roman" w:hAnsi="Times New Roman" w:cs="Times New Roman"/>
          <w:color w:val="auto"/>
          <w:sz w:val="28"/>
          <w:szCs w:val="28"/>
        </w:rPr>
        <w:t>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видах, назначении и наименованиях</w:t>
      </w:r>
      <w:r w:rsidR="00640B46" w:rsidRPr="001B7550">
        <w:rPr>
          <w:rFonts w:ascii="Times New Roman" w:hAnsi="Times New Roman" w:cs="Times New Roman"/>
          <w:color w:val="auto"/>
          <w:sz w:val="28"/>
          <w:szCs w:val="28"/>
        </w:rPr>
        <w:t>,</w:t>
      </w:r>
      <w:r w:rsidR="003629A1" w:rsidRPr="001B7550">
        <w:rPr>
          <w:rFonts w:ascii="Times New Roman" w:hAnsi="Times New Roman" w:cs="Times New Roman"/>
          <w:color w:val="auto"/>
          <w:sz w:val="28"/>
          <w:szCs w:val="28"/>
        </w:rPr>
        <w:t xml:space="preserve"> планируемых для размещения на территори</w:t>
      </w:r>
      <w:r w:rsidR="00E917B7" w:rsidRPr="001B7550">
        <w:rPr>
          <w:rFonts w:ascii="Times New Roman" w:hAnsi="Times New Roman" w:cs="Times New Roman"/>
          <w:color w:val="auto"/>
          <w:sz w:val="28"/>
          <w:szCs w:val="28"/>
        </w:rPr>
        <w:t>и</w:t>
      </w:r>
      <w:r w:rsidR="003629A1" w:rsidRPr="001B7550">
        <w:rPr>
          <w:rFonts w:ascii="Times New Roman" w:hAnsi="Times New Roman" w:cs="Times New Roman"/>
          <w:color w:val="auto"/>
          <w:sz w:val="28"/>
          <w:szCs w:val="28"/>
        </w:rPr>
        <w:t xml:space="preserve"> Мелегежского сельского поселения объектов федерального значения, объектов регионального значения</w:t>
      </w:r>
      <w:bookmarkEnd w:id="195"/>
    </w:p>
    <w:p w14:paraId="0374FE31" w14:textId="77777777" w:rsidR="00E917B7" w:rsidRPr="001B7550" w:rsidRDefault="00E917B7" w:rsidP="00E917B7">
      <w:pPr>
        <w:autoSpaceDE w:val="0"/>
        <w:autoSpaceDN w:val="0"/>
        <w:adjustRightInd w:val="0"/>
        <w:spacing w:after="120"/>
        <w:jc w:val="center"/>
        <w:rPr>
          <w:sz w:val="28"/>
          <w:szCs w:val="28"/>
        </w:rPr>
      </w:pPr>
      <w:r w:rsidRPr="001B7550">
        <w:rPr>
          <w:sz w:val="28"/>
          <w:szCs w:val="28"/>
        </w:rPr>
        <w:t>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Мелегежского сельского поселения объектов федерального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w:t>
      </w:r>
    </w:p>
    <w:p w14:paraId="132B4074" w14:textId="4BFB5646" w:rsidR="00E917B7" w:rsidRPr="00E21DC1" w:rsidRDefault="00E917B7" w:rsidP="00E917B7">
      <w:pPr>
        <w:ind w:firstLine="709"/>
        <w:jc w:val="both"/>
        <w:rPr>
          <w:sz w:val="28"/>
          <w:szCs w:val="28"/>
        </w:rPr>
      </w:pPr>
      <w:r w:rsidRPr="001B7550">
        <w:rPr>
          <w:sz w:val="28"/>
          <w:szCs w:val="28"/>
        </w:rPr>
        <w:t>Вид: Линии электропередачи с проектным номинальным классом напряжения выше 110 кВ</w:t>
      </w:r>
      <w:r w:rsidR="00E21DC1">
        <w:rPr>
          <w:sz w:val="28"/>
          <w:szCs w:val="28"/>
        </w:rPr>
        <w:t>.</w:t>
      </w:r>
    </w:p>
    <w:p w14:paraId="7D546CD7" w14:textId="4AEB82C1" w:rsidR="00E917B7" w:rsidRPr="001B7550" w:rsidRDefault="00E917B7" w:rsidP="00E917B7">
      <w:pPr>
        <w:ind w:firstLine="709"/>
        <w:jc w:val="both"/>
        <w:rPr>
          <w:sz w:val="28"/>
          <w:szCs w:val="28"/>
        </w:rPr>
      </w:pPr>
      <w:r w:rsidRPr="001B7550">
        <w:rPr>
          <w:sz w:val="28"/>
          <w:szCs w:val="28"/>
        </w:rPr>
        <w:t>Назначение: повышение надежности работы объединенной энергосистемы путем создания дополнительной связи объединенных энергосистем Центра и Северо-Запада, реализация компенсационных мероприятий при отделении стран Балтии от Единой энергетической системы России</w:t>
      </w:r>
      <w:r w:rsidR="00E21DC1">
        <w:rPr>
          <w:sz w:val="28"/>
          <w:szCs w:val="28"/>
        </w:rPr>
        <w:t>.</w:t>
      </w:r>
    </w:p>
    <w:p w14:paraId="2AE077FB" w14:textId="5D92F8E5" w:rsidR="00E917B7" w:rsidRPr="001B7550" w:rsidRDefault="00E917B7" w:rsidP="00E917B7">
      <w:pPr>
        <w:ind w:firstLine="709"/>
        <w:jc w:val="both"/>
        <w:rPr>
          <w:sz w:val="28"/>
          <w:szCs w:val="28"/>
        </w:rPr>
      </w:pPr>
      <w:r w:rsidRPr="001B7550">
        <w:rPr>
          <w:sz w:val="28"/>
          <w:szCs w:val="28"/>
        </w:rPr>
        <w:t xml:space="preserve">Наименование: </w:t>
      </w:r>
      <w:r w:rsidRPr="00E21DC1">
        <w:rPr>
          <w:sz w:val="28"/>
          <w:szCs w:val="28"/>
        </w:rPr>
        <w:t>ВЛ 750 кВ Белозерская – Ленинградская</w:t>
      </w:r>
      <w:r w:rsidR="00E21DC1">
        <w:rPr>
          <w:sz w:val="28"/>
          <w:szCs w:val="28"/>
        </w:rPr>
        <w:t>.</w:t>
      </w:r>
    </w:p>
    <w:p w14:paraId="0067A60A" w14:textId="00F1EED6" w:rsidR="00E917B7" w:rsidRPr="001B7550" w:rsidRDefault="00E917B7" w:rsidP="00E917B7">
      <w:pPr>
        <w:ind w:firstLine="709"/>
        <w:jc w:val="both"/>
        <w:rPr>
          <w:sz w:val="28"/>
          <w:szCs w:val="28"/>
        </w:rPr>
      </w:pPr>
      <w:r w:rsidRPr="001B7550">
        <w:rPr>
          <w:sz w:val="28"/>
          <w:szCs w:val="28"/>
        </w:rPr>
        <w:t>Основные характеристики: протяженность 472,9 км</w:t>
      </w:r>
      <w:r w:rsidR="00E21DC1">
        <w:rPr>
          <w:sz w:val="28"/>
          <w:szCs w:val="28"/>
        </w:rPr>
        <w:t>.</w:t>
      </w:r>
    </w:p>
    <w:p w14:paraId="2359768C" w14:textId="0B3830EB" w:rsidR="00E917B7" w:rsidRPr="001B7550" w:rsidRDefault="00E917B7" w:rsidP="00E917B7">
      <w:pPr>
        <w:ind w:firstLine="709"/>
        <w:jc w:val="both"/>
        <w:rPr>
          <w:sz w:val="28"/>
          <w:szCs w:val="28"/>
        </w:rPr>
      </w:pPr>
      <w:r w:rsidRPr="001B7550">
        <w:rPr>
          <w:sz w:val="28"/>
          <w:szCs w:val="28"/>
        </w:rPr>
        <w:t>Местоположение: Бабаевский район, Кадуйский район, Череповецкий район Вологодской области, Бокситогорский район, Кировский район, Киришский район, Тосненский район, Тихвинский район Ленинградской области</w:t>
      </w:r>
      <w:r w:rsidR="00E21DC1">
        <w:rPr>
          <w:sz w:val="28"/>
          <w:szCs w:val="28"/>
        </w:rPr>
        <w:t>.</w:t>
      </w:r>
    </w:p>
    <w:p w14:paraId="3A259315" w14:textId="7F13CF86" w:rsidR="00E917B7" w:rsidRPr="001B7550" w:rsidRDefault="00E917B7" w:rsidP="00E917B7">
      <w:pPr>
        <w:ind w:firstLine="709"/>
        <w:jc w:val="both"/>
        <w:rPr>
          <w:sz w:val="28"/>
          <w:szCs w:val="28"/>
        </w:rPr>
      </w:pPr>
      <w:r w:rsidRPr="001B7550">
        <w:rPr>
          <w:sz w:val="28"/>
          <w:szCs w:val="28"/>
        </w:rPr>
        <w:t>Характеристики зон с особыми условиями использования территорий: охранная зона, размер 40 м по обе стороны линии от крайних проводов при не отклоненном их положении; режим использования территории в пределах охранной зоны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w:t>
      </w:r>
      <w:r w:rsidR="00EC2F60">
        <w:rPr>
          <w:sz w:val="28"/>
          <w:szCs w:val="28"/>
        </w:rPr>
        <w:t xml:space="preserve"> февраля </w:t>
      </w:r>
      <w:r w:rsidRPr="001B7550">
        <w:rPr>
          <w:sz w:val="28"/>
          <w:szCs w:val="28"/>
        </w:rPr>
        <w:t>2009</w:t>
      </w:r>
      <w:r w:rsidR="00EC2F60">
        <w:rPr>
          <w:sz w:val="28"/>
          <w:szCs w:val="28"/>
        </w:rPr>
        <w:t xml:space="preserve"> года</w:t>
      </w:r>
      <w:r w:rsidRPr="001B7550">
        <w:rPr>
          <w:sz w:val="28"/>
          <w:szCs w:val="28"/>
        </w:rPr>
        <w:t xml:space="preserve"> № 160 (с изменениями); санитарный разрыв, размер 40 м по обе стороны линии от крайних проводов при не отклоненном их положении; режим использования территории в пределах санитарного разрыва в соответствии с СанПиН 2.2.1/2.1.1.1200-03 (новая редакция)</w:t>
      </w:r>
      <w:r w:rsidR="00B34371">
        <w:rPr>
          <w:sz w:val="28"/>
          <w:szCs w:val="28"/>
        </w:rPr>
        <w:t>.</w:t>
      </w:r>
    </w:p>
    <w:p w14:paraId="6E6B18E5" w14:textId="33F88E01" w:rsidR="00E917B7" w:rsidRPr="001B7550" w:rsidRDefault="00E917B7" w:rsidP="00E917B7">
      <w:pPr>
        <w:ind w:firstLine="709"/>
        <w:jc w:val="both"/>
        <w:rPr>
          <w:sz w:val="28"/>
          <w:szCs w:val="28"/>
        </w:rPr>
      </w:pPr>
      <w:r w:rsidRPr="001B7550">
        <w:rPr>
          <w:sz w:val="28"/>
          <w:szCs w:val="28"/>
        </w:rPr>
        <w:t xml:space="preserve">Реквизиты документов территориального планирования: </w:t>
      </w:r>
      <w:r w:rsidR="00716566">
        <w:rPr>
          <w:sz w:val="28"/>
          <w:szCs w:val="28"/>
        </w:rPr>
        <w:t>р</w:t>
      </w:r>
      <w:r w:rsidRPr="001B7550">
        <w:rPr>
          <w:sz w:val="28"/>
          <w:szCs w:val="28"/>
        </w:rPr>
        <w:t>аспоряжение Правительства Российской Федерации от 1 августа 2016 г</w:t>
      </w:r>
      <w:r w:rsidR="00542770">
        <w:rPr>
          <w:sz w:val="28"/>
          <w:szCs w:val="28"/>
        </w:rPr>
        <w:t>ода</w:t>
      </w:r>
      <w:r w:rsidRPr="001B7550">
        <w:rPr>
          <w:sz w:val="28"/>
          <w:szCs w:val="28"/>
        </w:rPr>
        <w:t xml:space="preserve"> № 1634-р «Об утверждении схемы территориального планирования Российской Федерации в области энергетики» (с изменениями, утвержденными </w:t>
      </w:r>
      <w:hyperlink r:id="rId58" w:history="1">
        <w:r w:rsidRPr="001B7550">
          <w:rPr>
            <w:sz w:val="28"/>
            <w:szCs w:val="28"/>
          </w:rPr>
          <w:t>распоряжением Правительства Российской Федерации от 10 ноября 2018 года № 2447-р</w:t>
        </w:r>
      </w:hyperlink>
      <w:r w:rsidRPr="001B7550">
        <w:rPr>
          <w:sz w:val="28"/>
          <w:szCs w:val="28"/>
        </w:rPr>
        <w:t>).</w:t>
      </w:r>
    </w:p>
    <w:p w14:paraId="33EEF193" w14:textId="77777777" w:rsidR="00E917B7" w:rsidRPr="001B7550" w:rsidRDefault="00E917B7">
      <w:pPr>
        <w:spacing w:after="200" w:line="276" w:lineRule="auto"/>
        <w:rPr>
          <w:sz w:val="28"/>
          <w:szCs w:val="28"/>
        </w:rPr>
      </w:pPr>
      <w:r w:rsidRPr="001B7550">
        <w:rPr>
          <w:sz w:val="28"/>
          <w:szCs w:val="28"/>
        </w:rPr>
        <w:br w:type="page"/>
      </w:r>
    </w:p>
    <w:p w14:paraId="0DA6FCBA" w14:textId="77777777" w:rsidR="00E917B7" w:rsidRPr="001B7550" w:rsidRDefault="00E917B7" w:rsidP="00E917B7">
      <w:pPr>
        <w:autoSpaceDE w:val="0"/>
        <w:autoSpaceDN w:val="0"/>
        <w:adjustRightInd w:val="0"/>
        <w:spacing w:after="120"/>
        <w:jc w:val="center"/>
        <w:rPr>
          <w:sz w:val="28"/>
          <w:szCs w:val="28"/>
        </w:rPr>
      </w:pPr>
      <w:r w:rsidRPr="001B7550">
        <w:rPr>
          <w:sz w:val="28"/>
          <w:szCs w:val="28"/>
        </w:rPr>
        <w:lastRenderedPageBreak/>
        <w:t>Утвержденные документами территориального планирования Ленинградской области сведения о видах, назначении и наименованиях планируемых для размещения на территории Мелегежского сельского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w:t>
      </w:r>
    </w:p>
    <w:p w14:paraId="05D69DBB" w14:textId="77777777" w:rsidR="00E917B7" w:rsidRPr="001B7550" w:rsidRDefault="00E917B7">
      <w:pPr>
        <w:pStyle w:val="af1"/>
        <w:numPr>
          <w:ilvl w:val="0"/>
          <w:numId w:val="97"/>
        </w:numPr>
        <w:ind w:left="0" w:firstLine="709"/>
        <w:jc w:val="both"/>
        <w:rPr>
          <w:sz w:val="28"/>
          <w:szCs w:val="28"/>
        </w:rPr>
      </w:pPr>
      <w:bookmarkStart w:id="196" w:name="_Toc51420584"/>
      <w:r w:rsidRPr="001B7550">
        <w:rPr>
          <w:sz w:val="28"/>
          <w:szCs w:val="28"/>
        </w:rPr>
        <w:t>Объекты в области здравоохранения</w:t>
      </w:r>
    </w:p>
    <w:p w14:paraId="156DB573" w14:textId="360D40FD" w:rsidR="00E917B7" w:rsidRPr="001B7550" w:rsidRDefault="00E917B7" w:rsidP="00E917B7">
      <w:pPr>
        <w:ind w:firstLine="709"/>
        <w:jc w:val="both"/>
        <w:rPr>
          <w:sz w:val="28"/>
          <w:szCs w:val="28"/>
        </w:rPr>
      </w:pPr>
      <w:r w:rsidRPr="001B7550">
        <w:rPr>
          <w:sz w:val="28"/>
          <w:szCs w:val="28"/>
        </w:rPr>
        <w:t>Вид планируемого объекта: обособленные структурные подразделения медицинских организаций, оказывающих первичную медико-санитарную помощь (планируемые к строительству)</w:t>
      </w:r>
      <w:bookmarkEnd w:id="196"/>
      <w:r w:rsidR="00B34371">
        <w:rPr>
          <w:sz w:val="28"/>
          <w:szCs w:val="28"/>
        </w:rPr>
        <w:t>.</w:t>
      </w:r>
    </w:p>
    <w:p w14:paraId="2CD6BE31" w14:textId="358306BF" w:rsidR="00E917B7" w:rsidRPr="001B7550" w:rsidRDefault="00E917B7" w:rsidP="00E917B7">
      <w:pPr>
        <w:ind w:firstLine="709"/>
        <w:jc w:val="both"/>
        <w:rPr>
          <w:sz w:val="28"/>
          <w:szCs w:val="28"/>
        </w:rPr>
      </w:pPr>
      <w:r w:rsidRPr="001B7550">
        <w:rPr>
          <w:sz w:val="28"/>
          <w:szCs w:val="28"/>
        </w:rPr>
        <w:t>Назначение: оказание первичной доврачебной медико-санитарной помощи и паллиативной медицинской помощи</w:t>
      </w:r>
      <w:r w:rsidR="00B34371">
        <w:rPr>
          <w:sz w:val="28"/>
          <w:szCs w:val="28"/>
        </w:rPr>
        <w:t>.</w:t>
      </w:r>
    </w:p>
    <w:p w14:paraId="454B273B" w14:textId="77777777" w:rsidR="00E917B7" w:rsidRPr="001B7550" w:rsidRDefault="00E917B7" w:rsidP="00E917B7">
      <w:pPr>
        <w:ind w:firstLine="709"/>
        <w:jc w:val="both"/>
        <w:rPr>
          <w:sz w:val="28"/>
          <w:szCs w:val="28"/>
        </w:rPr>
      </w:pPr>
      <w:r w:rsidRPr="001B7550">
        <w:rPr>
          <w:sz w:val="28"/>
          <w:szCs w:val="28"/>
        </w:rPr>
        <w:t xml:space="preserve">Наименование: </w:t>
      </w:r>
      <w:r w:rsidRPr="00E21DC1">
        <w:rPr>
          <w:sz w:val="28"/>
          <w:szCs w:val="28"/>
        </w:rPr>
        <w:t>Фельдшерско-акушерский пункт 1-го типа (ГБУЗ ЛО «Тихвинская межрайонная больница им. А.Ф. Калмыкова»).</w:t>
      </w:r>
    </w:p>
    <w:p w14:paraId="6F2CDC92" w14:textId="77777777" w:rsidR="00E917B7" w:rsidRPr="001B7550" w:rsidRDefault="00E917B7" w:rsidP="00E917B7">
      <w:pPr>
        <w:ind w:firstLine="709"/>
        <w:jc w:val="both"/>
        <w:rPr>
          <w:sz w:val="28"/>
          <w:szCs w:val="28"/>
        </w:rPr>
      </w:pPr>
      <w:r w:rsidRPr="001B7550">
        <w:rPr>
          <w:sz w:val="28"/>
          <w:szCs w:val="28"/>
        </w:rPr>
        <w:t>Основные характеристики: параметры объекта устанавливаются проектом с учетом численности населения.</w:t>
      </w:r>
    </w:p>
    <w:p w14:paraId="2716BA96" w14:textId="77777777" w:rsidR="00E917B7" w:rsidRPr="001B7550" w:rsidRDefault="00E917B7" w:rsidP="00E917B7">
      <w:pPr>
        <w:ind w:firstLine="709"/>
        <w:jc w:val="both"/>
        <w:rPr>
          <w:sz w:val="28"/>
          <w:szCs w:val="28"/>
        </w:rPr>
      </w:pPr>
      <w:r w:rsidRPr="001B7550">
        <w:rPr>
          <w:sz w:val="28"/>
          <w:szCs w:val="28"/>
        </w:rPr>
        <w:t>Местоположение: Ленинградская область, Тихвинский муниципальный район, Мелегежское сельское поселение, деревня Мелегежская Горка.</w:t>
      </w:r>
    </w:p>
    <w:p w14:paraId="2E00D58C" w14:textId="7EA6A93F" w:rsidR="00E917B7" w:rsidRPr="001B7550" w:rsidRDefault="00E917B7" w:rsidP="00E917B7">
      <w:pPr>
        <w:ind w:firstLine="709"/>
        <w:jc w:val="both"/>
        <w:rPr>
          <w:sz w:val="28"/>
          <w:szCs w:val="28"/>
        </w:rPr>
      </w:pPr>
      <w:r w:rsidRPr="001B7550">
        <w:rPr>
          <w:sz w:val="28"/>
          <w:szCs w:val="28"/>
        </w:rPr>
        <w:t>Зоны с особыми условиями использования территорий не устанавливаются</w:t>
      </w:r>
      <w:r w:rsidR="00B34371">
        <w:rPr>
          <w:sz w:val="28"/>
          <w:szCs w:val="28"/>
        </w:rPr>
        <w:t>.</w:t>
      </w:r>
    </w:p>
    <w:p w14:paraId="710D3984" w14:textId="0B438CF9" w:rsidR="00E917B7" w:rsidRPr="001B7550" w:rsidRDefault="00E917B7" w:rsidP="00E917B7">
      <w:pPr>
        <w:ind w:firstLine="709"/>
        <w:jc w:val="both"/>
        <w:rPr>
          <w:sz w:val="28"/>
          <w:szCs w:val="28"/>
        </w:rPr>
      </w:pPr>
      <w:r w:rsidRPr="001B7550">
        <w:rPr>
          <w:sz w:val="28"/>
          <w:szCs w:val="28"/>
        </w:rPr>
        <w:t xml:space="preserve">Реквизиты документов территориального планирования: </w:t>
      </w:r>
      <w:r w:rsidR="00542770">
        <w:rPr>
          <w:sz w:val="28"/>
          <w:szCs w:val="28"/>
        </w:rPr>
        <w:t>п</w:t>
      </w:r>
      <w:r w:rsidRPr="001B7550">
        <w:rPr>
          <w:sz w:val="28"/>
          <w:szCs w:val="28"/>
        </w:rPr>
        <w:t>остановление Правительс</w:t>
      </w:r>
      <w:r w:rsidR="00EC2F60">
        <w:rPr>
          <w:sz w:val="28"/>
          <w:szCs w:val="28"/>
        </w:rPr>
        <w:t xml:space="preserve">тва Ленинградской области от 14 июля </w:t>
      </w:r>
      <w:r w:rsidRPr="001B7550">
        <w:rPr>
          <w:sz w:val="28"/>
          <w:szCs w:val="28"/>
        </w:rPr>
        <w:t xml:space="preserve">2021 </w:t>
      </w:r>
      <w:r w:rsidR="00EC2F60">
        <w:rPr>
          <w:sz w:val="28"/>
          <w:szCs w:val="28"/>
        </w:rPr>
        <w:t xml:space="preserve">года </w:t>
      </w:r>
      <w:r w:rsidRPr="001B7550">
        <w:rPr>
          <w:sz w:val="28"/>
          <w:szCs w:val="28"/>
        </w:rPr>
        <w:t>№ 455 «Об утверждении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0067424A">
        <w:rPr>
          <w:sz w:val="28"/>
          <w:szCs w:val="28"/>
        </w:rPr>
        <w:t xml:space="preserve"> (с изменениями, внесенными постановлением Правительства Ленинградской области от 7 сентября 2022 года № 652)</w:t>
      </w:r>
      <w:r w:rsidRPr="001B7550">
        <w:rPr>
          <w:sz w:val="28"/>
          <w:szCs w:val="28"/>
        </w:rPr>
        <w:t>.</w:t>
      </w:r>
    </w:p>
    <w:p w14:paraId="23647F1B" w14:textId="77777777" w:rsidR="00E917B7" w:rsidRPr="001B7550" w:rsidRDefault="00E917B7">
      <w:pPr>
        <w:pStyle w:val="af1"/>
        <w:numPr>
          <w:ilvl w:val="0"/>
          <w:numId w:val="97"/>
        </w:numPr>
        <w:ind w:left="0" w:firstLine="709"/>
        <w:jc w:val="both"/>
        <w:rPr>
          <w:sz w:val="28"/>
          <w:szCs w:val="28"/>
        </w:rPr>
      </w:pPr>
      <w:r w:rsidRPr="001B7550">
        <w:rPr>
          <w:sz w:val="28"/>
          <w:szCs w:val="28"/>
        </w:rPr>
        <w:t>Объекты в области промышленной политики и планирования использования земель сельскохозяйственного назначения</w:t>
      </w:r>
    </w:p>
    <w:p w14:paraId="616CF5EA" w14:textId="5AB7CA40" w:rsidR="00E917B7" w:rsidRPr="001B7550" w:rsidRDefault="00E917B7" w:rsidP="00E917B7">
      <w:pPr>
        <w:ind w:firstLine="709"/>
        <w:jc w:val="both"/>
        <w:rPr>
          <w:sz w:val="28"/>
          <w:szCs w:val="28"/>
        </w:rPr>
      </w:pPr>
      <w:r w:rsidRPr="001B7550">
        <w:rPr>
          <w:sz w:val="28"/>
          <w:szCs w:val="28"/>
        </w:rPr>
        <w:t>Вид планируемого объекта: зоны преимущественно сельскохозяйственного использования регионального значения</w:t>
      </w:r>
      <w:r w:rsidR="00B34371">
        <w:rPr>
          <w:sz w:val="28"/>
          <w:szCs w:val="28"/>
        </w:rPr>
        <w:t>.</w:t>
      </w:r>
    </w:p>
    <w:p w14:paraId="2C22FA4F" w14:textId="57D6D689" w:rsidR="00E917B7" w:rsidRPr="001B7550" w:rsidRDefault="00E917B7" w:rsidP="00E917B7">
      <w:pPr>
        <w:ind w:firstLine="709"/>
        <w:jc w:val="both"/>
        <w:rPr>
          <w:sz w:val="28"/>
          <w:szCs w:val="28"/>
        </w:rPr>
      </w:pPr>
      <w:r w:rsidRPr="001B7550">
        <w:rPr>
          <w:sz w:val="28"/>
          <w:szCs w:val="28"/>
        </w:rPr>
        <w:t>Назначение: территории, которые необходимы для осуществления полномочий по решению вопросов, предусмотренных пунктом 10 части 2 статьи 26.3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B34371">
        <w:rPr>
          <w:sz w:val="28"/>
          <w:szCs w:val="28"/>
        </w:rPr>
        <w:t>.</w:t>
      </w:r>
    </w:p>
    <w:p w14:paraId="54E97C8B" w14:textId="67F12514" w:rsidR="00E917B7" w:rsidRPr="001B7550" w:rsidRDefault="00E917B7" w:rsidP="00E917B7">
      <w:pPr>
        <w:ind w:firstLine="709"/>
        <w:jc w:val="both"/>
        <w:rPr>
          <w:sz w:val="28"/>
          <w:szCs w:val="28"/>
        </w:rPr>
      </w:pPr>
      <w:r w:rsidRPr="001B7550">
        <w:rPr>
          <w:sz w:val="28"/>
          <w:szCs w:val="28"/>
        </w:rPr>
        <w:t xml:space="preserve">Наименование: </w:t>
      </w:r>
      <w:r w:rsidRPr="00E21DC1">
        <w:rPr>
          <w:sz w:val="28"/>
          <w:szCs w:val="28"/>
        </w:rPr>
        <w:t>Зона преимущественно сельскохозяйственного использования Тихвинская</w:t>
      </w:r>
      <w:r w:rsidR="00B34371">
        <w:rPr>
          <w:sz w:val="28"/>
          <w:szCs w:val="28"/>
        </w:rPr>
        <w:t>.</w:t>
      </w:r>
    </w:p>
    <w:p w14:paraId="1C5BC427" w14:textId="29284BE8" w:rsidR="00E917B7" w:rsidRPr="001B7550" w:rsidRDefault="00E917B7" w:rsidP="00E917B7">
      <w:pPr>
        <w:ind w:firstLine="709"/>
        <w:jc w:val="both"/>
        <w:rPr>
          <w:sz w:val="28"/>
          <w:szCs w:val="28"/>
        </w:rPr>
      </w:pPr>
      <w:r w:rsidRPr="001B7550">
        <w:rPr>
          <w:sz w:val="28"/>
          <w:szCs w:val="28"/>
        </w:rPr>
        <w:t>Основные характеристики: площадь в границах Тихвинского муниципального района 17191,77 га</w:t>
      </w:r>
      <w:r w:rsidR="00B34371">
        <w:rPr>
          <w:sz w:val="28"/>
          <w:szCs w:val="28"/>
        </w:rPr>
        <w:t>.</w:t>
      </w:r>
    </w:p>
    <w:p w14:paraId="0780D5FA" w14:textId="09F4BC61" w:rsidR="00E917B7" w:rsidRPr="001B7550" w:rsidRDefault="00E917B7" w:rsidP="00E917B7">
      <w:pPr>
        <w:ind w:firstLine="709"/>
        <w:jc w:val="both"/>
        <w:rPr>
          <w:sz w:val="28"/>
          <w:szCs w:val="28"/>
        </w:rPr>
      </w:pPr>
      <w:r w:rsidRPr="001B7550">
        <w:rPr>
          <w:sz w:val="28"/>
          <w:szCs w:val="28"/>
        </w:rPr>
        <w:t>Местоположение: Ленинградская область, Тихвинский муниципальный район, Борское сельское поселение, Ганьковское сельское поселение, Горское сельское поселение, Коськовское сельское поселение, Мелегежское сельское поселение, Пашозерское сельское поселение, Тихвинское городское поселение, Цвылёвское сельское поселение, Шугозерское сельское поселение</w:t>
      </w:r>
      <w:r w:rsidR="00B34371">
        <w:rPr>
          <w:sz w:val="28"/>
          <w:szCs w:val="28"/>
        </w:rPr>
        <w:t>.</w:t>
      </w:r>
    </w:p>
    <w:p w14:paraId="749D8812" w14:textId="0CEB9874" w:rsidR="00E917B7" w:rsidRPr="001B7550" w:rsidRDefault="00E917B7" w:rsidP="00E917B7">
      <w:pPr>
        <w:ind w:firstLine="709"/>
        <w:jc w:val="both"/>
        <w:rPr>
          <w:sz w:val="28"/>
          <w:szCs w:val="28"/>
        </w:rPr>
      </w:pPr>
      <w:r w:rsidRPr="001B7550">
        <w:rPr>
          <w:sz w:val="28"/>
          <w:szCs w:val="28"/>
        </w:rPr>
        <w:lastRenderedPageBreak/>
        <w:t>Зоны с особыми условиями использования территорий не устанавливаются</w:t>
      </w:r>
      <w:r w:rsidR="00B34371">
        <w:rPr>
          <w:sz w:val="28"/>
          <w:szCs w:val="28"/>
        </w:rPr>
        <w:t>.</w:t>
      </w:r>
    </w:p>
    <w:p w14:paraId="7B6BDFCD" w14:textId="2B4E8B27" w:rsidR="00E917B7" w:rsidRPr="001B7550" w:rsidRDefault="00E917B7" w:rsidP="00E917B7">
      <w:pPr>
        <w:widowControl w:val="0"/>
        <w:suppressAutoHyphens/>
        <w:spacing w:line="20" w:lineRule="atLeast"/>
        <w:ind w:firstLine="567"/>
        <w:jc w:val="both"/>
      </w:pPr>
      <w:r w:rsidRPr="001B7550">
        <w:rPr>
          <w:sz w:val="28"/>
          <w:szCs w:val="28"/>
        </w:rPr>
        <w:t xml:space="preserve">Реквизиты документов территориального планирования: </w:t>
      </w:r>
      <w:hyperlink r:id="rId59" w:history="1">
        <w:r w:rsidR="00542770">
          <w:rPr>
            <w:sz w:val="28"/>
            <w:szCs w:val="28"/>
          </w:rPr>
          <w:t>п</w:t>
        </w:r>
        <w:r w:rsidRPr="001B7550">
          <w:rPr>
            <w:sz w:val="28"/>
            <w:szCs w:val="28"/>
          </w:rPr>
          <w:t>остановление Правительства Ленинградской области от 17</w:t>
        </w:r>
        <w:r w:rsidR="00EC2F60">
          <w:rPr>
            <w:sz w:val="28"/>
            <w:szCs w:val="28"/>
          </w:rPr>
          <w:t xml:space="preserve"> июня </w:t>
        </w:r>
        <w:r w:rsidRPr="001B7550">
          <w:rPr>
            <w:sz w:val="28"/>
            <w:szCs w:val="28"/>
          </w:rPr>
          <w:t xml:space="preserve">2021 </w:t>
        </w:r>
        <w:r w:rsidR="00EC2F60">
          <w:rPr>
            <w:sz w:val="28"/>
            <w:szCs w:val="28"/>
          </w:rPr>
          <w:t xml:space="preserve">года </w:t>
        </w:r>
        <w:r w:rsidRPr="001B7550">
          <w:rPr>
            <w:sz w:val="28"/>
            <w:szCs w:val="28"/>
          </w:rPr>
          <w:t>№ 379</w:t>
        </w:r>
      </w:hyperlink>
      <w:r w:rsidRPr="001B7550">
        <w:rPr>
          <w:sz w:val="28"/>
          <w:szCs w:val="28"/>
        </w:rPr>
        <w:t> «Об утверждении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0067424A">
        <w:rPr>
          <w:sz w:val="28"/>
          <w:szCs w:val="28"/>
        </w:rPr>
        <w:t xml:space="preserve"> </w:t>
      </w:r>
      <w:r w:rsidR="0067424A">
        <w:rPr>
          <w:sz w:val="28"/>
          <w:szCs w:val="28"/>
        </w:rPr>
        <w:t xml:space="preserve">(с изменениями, внесенными постановлением Правительства Ленинградской области от </w:t>
      </w:r>
      <w:r w:rsidR="0067424A">
        <w:rPr>
          <w:sz w:val="28"/>
          <w:szCs w:val="28"/>
        </w:rPr>
        <w:t>15 августа</w:t>
      </w:r>
      <w:r w:rsidR="0067424A">
        <w:rPr>
          <w:sz w:val="28"/>
          <w:szCs w:val="28"/>
        </w:rPr>
        <w:t xml:space="preserve"> 2022 года № </w:t>
      </w:r>
      <w:r w:rsidR="0067424A">
        <w:rPr>
          <w:sz w:val="28"/>
          <w:szCs w:val="28"/>
        </w:rPr>
        <w:t>585</w:t>
      </w:r>
      <w:r w:rsidR="0067424A">
        <w:rPr>
          <w:sz w:val="28"/>
          <w:szCs w:val="28"/>
        </w:rPr>
        <w:t>)</w:t>
      </w:r>
      <w:r w:rsidRPr="001B7550">
        <w:rPr>
          <w:sz w:val="28"/>
          <w:szCs w:val="28"/>
        </w:rPr>
        <w:t>.</w:t>
      </w:r>
    </w:p>
    <w:p w14:paraId="5A595EDF" w14:textId="7475C351" w:rsidR="00E917B7" w:rsidRPr="001B7550" w:rsidRDefault="00B8778B" w:rsidP="00E917B7">
      <w:pPr>
        <w:autoSpaceDE w:val="0"/>
        <w:autoSpaceDN w:val="0"/>
        <w:adjustRightInd w:val="0"/>
        <w:jc w:val="center"/>
        <w:rPr>
          <w:sz w:val="28"/>
          <w:szCs w:val="28"/>
        </w:rPr>
      </w:pPr>
      <w:r w:rsidRPr="001B7550">
        <w:br w:type="page"/>
      </w:r>
    </w:p>
    <w:p w14:paraId="27912DF2" w14:textId="77777777" w:rsidR="00BF2B9A" w:rsidRPr="001B7550" w:rsidRDefault="008568A1" w:rsidP="00210759">
      <w:pPr>
        <w:pStyle w:val="11"/>
        <w:spacing w:after="240" w:line="20" w:lineRule="atLeast"/>
        <w:ind w:firstLine="567"/>
        <w:jc w:val="center"/>
        <w:rPr>
          <w:rFonts w:ascii="Times New Roman" w:hAnsi="Times New Roman" w:cs="Times New Roman"/>
          <w:color w:val="auto"/>
          <w:sz w:val="28"/>
          <w:szCs w:val="28"/>
        </w:rPr>
      </w:pPr>
      <w:bookmarkStart w:id="197" w:name="_Toc115451368"/>
      <w:r w:rsidRPr="001B7550">
        <w:rPr>
          <w:rFonts w:ascii="Times New Roman" w:hAnsi="Times New Roman" w:cs="Times New Roman"/>
          <w:color w:val="auto"/>
          <w:sz w:val="28"/>
          <w:szCs w:val="28"/>
        </w:rPr>
        <w:lastRenderedPageBreak/>
        <w:t>Глава 7</w:t>
      </w:r>
      <w:r w:rsidR="00602208" w:rsidRPr="001B7550">
        <w:rPr>
          <w:rFonts w:ascii="Times New Roman" w:hAnsi="Times New Roman" w:cs="Times New Roman"/>
          <w:color w:val="auto"/>
          <w:sz w:val="28"/>
          <w:szCs w:val="28"/>
        </w:rPr>
        <w:t>.</w:t>
      </w:r>
      <w:r w:rsidRPr="001B7550">
        <w:rPr>
          <w:rFonts w:ascii="Times New Roman" w:hAnsi="Times New Roman" w:cs="Times New Roman"/>
          <w:color w:val="auto"/>
          <w:sz w:val="28"/>
          <w:szCs w:val="28"/>
        </w:rPr>
        <w:t xml:space="preserve"> Утвержденные схемой территориального планирования Тихвинского муниципального района сведения о видах, назначении и наименованиях</w:t>
      </w:r>
      <w:r w:rsidR="008A6A6D" w:rsidRPr="001B7550">
        <w:rPr>
          <w:rFonts w:ascii="Times New Roman" w:hAnsi="Times New Roman" w:cs="Times New Roman"/>
          <w:color w:val="auto"/>
          <w:sz w:val="28"/>
          <w:szCs w:val="28"/>
        </w:rPr>
        <w:t>,</w:t>
      </w:r>
      <w:r w:rsidRPr="001B7550">
        <w:rPr>
          <w:rFonts w:ascii="Times New Roman" w:hAnsi="Times New Roman" w:cs="Times New Roman"/>
          <w:color w:val="auto"/>
          <w:sz w:val="28"/>
          <w:szCs w:val="28"/>
        </w:rPr>
        <w:t xml:space="preserve"> планируемых для размещения на территории Мелегежского сельского поселения объектов местного значения муниципального района</w:t>
      </w:r>
      <w:bookmarkEnd w:id="197"/>
    </w:p>
    <w:p w14:paraId="4240EBBE" w14:textId="77777777" w:rsidR="00E917B7" w:rsidRPr="001B7550" w:rsidRDefault="00E917B7">
      <w:pPr>
        <w:pStyle w:val="af1"/>
        <w:numPr>
          <w:ilvl w:val="0"/>
          <w:numId w:val="78"/>
        </w:numPr>
        <w:autoSpaceDE w:val="0"/>
        <w:autoSpaceDN w:val="0"/>
        <w:adjustRightInd w:val="0"/>
        <w:ind w:left="0" w:firstLine="709"/>
        <w:jc w:val="both"/>
        <w:rPr>
          <w:sz w:val="28"/>
          <w:szCs w:val="28"/>
        </w:rPr>
      </w:pPr>
      <w:r w:rsidRPr="001B7550">
        <w:rPr>
          <w:sz w:val="28"/>
          <w:szCs w:val="28"/>
        </w:rPr>
        <w:t>Объекты в области газоснабжения</w:t>
      </w:r>
    </w:p>
    <w:p w14:paraId="4FA09E9B" w14:textId="45444AFE" w:rsidR="00E917B7" w:rsidRPr="001B7550" w:rsidRDefault="00E917B7" w:rsidP="00E917B7">
      <w:pPr>
        <w:autoSpaceDE w:val="0"/>
        <w:autoSpaceDN w:val="0"/>
        <w:adjustRightInd w:val="0"/>
        <w:ind w:firstLine="709"/>
        <w:jc w:val="both"/>
        <w:rPr>
          <w:sz w:val="28"/>
          <w:szCs w:val="28"/>
        </w:rPr>
      </w:pPr>
      <w:r w:rsidRPr="001B7550">
        <w:rPr>
          <w:sz w:val="28"/>
          <w:szCs w:val="28"/>
        </w:rPr>
        <w:t>Вид: Межпоселковый газопровод</w:t>
      </w:r>
      <w:r w:rsidR="00B34371">
        <w:rPr>
          <w:sz w:val="28"/>
          <w:szCs w:val="28"/>
        </w:rPr>
        <w:t>.</w:t>
      </w:r>
    </w:p>
    <w:p w14:paraId="5FF17E31" w14:textId="67FDDC98" w:rsidR="00E917B7" w:rsidRPr="001B7550" w:rsidRDefault="00E917B7" w:rsidP="00E917B7">
      <w:pPr>
        <w:autoSpaceDE w:val="0"/>
        <w:autoSpaceDN w:val="0"/>
        <w:adjustRightInd w:val="0"/>
        <w:ind w:firstLine="709"/>
        <w:jc w:val="both"/>
        <w:rPr>
          <w:sz w:val="28"/>
          <w:szCs w:val="28"/>
        </w:rPr>
      </w:pPr>
      <w:r w:rsidRPr="001B7550">
        <w:rPr>
          <w:sz w:val="28"/>
          <w:szCs w:val="28"/>
        </w:rPr>
        <w:t>Назначение:</w:t>
      </w:r>
      <w:r w:rsidR="00AA0BEF">
        <w:rPr>
          <w:sz w:val="28"/>
          <w:szCs w:val="28"/>
        </w:rPr>
        <w:t xml:space="preserve"> Газификация поселений</w:t>
      </w:r>
      <w:r w:rsidR="00B34371">
        <w:rPr>
          <w:sz w:val="28"/>
          <w:szCs w:val="28"/>
        </w:rPr>
        <w:t>, г</w:t>
      </w:r>
      <w:r w:rsidR="00AA0BEF">
        <w:rPr>
          <w:sz w:val="28"/>
          <w:szCs w:val="28"/>
        </w:rPr>
        <w:t>азоснабжение населения Мелегежского сельского поселения (деревни Новоандреево и Шибенец)</w:t>
      </w:r>
      <w:r w:rsidR="00B34371">
        <w:rPr>
          <w:sz w:val="28"/>
          <w:szCs w:val="28"/>
        </w:rPr>
        <w:t>.</w:t>
      </w:r>
    </w:p>
    <w:p w14:paraId="4E830E7E" w14:textId="1104A9C2" w:rsidR="00E917B7" w:rsidRPr="001B7550" w:rsidRDefault="00E917B7" w:rsidP="00E917B7">
      <w:pPr>
        <w:autoSpaceDE w:val="0"/>
        <w:autoSpaceDN w:val="0"/>
        <w:adjustRightInd w:val="0"/>
        <w:ind w:firstLine="709"/>
        <w:jc w:val="both"/>
        <w:rPr>
          <w:sz w:val="28"/>
          <w:szCs w:val="28"/>
        </w:rPr>
      </w:pPr>
      <w:r w:rsidRPr="001B7550">
        <w:rPr>
          <w:sz w:val="28"/>
          <w:szCs w:val="28"/>
        </w:rPr>
        <w:t xml:space="preserve">Наименование: </w:t>
      </w:r>
      <w:r w:rsidRPr="00E21DC1">
        <w:rPr>
          <w:sz w:val="28"/>
          <w:szCs w:val="28"/>
        </w:rPr>
        <w:t>Межпоселковый газопровод д. Мелегежская Горка – д. Новоандреево – д. Шибенец</w:t>
      </w:r>
      <w:r w:rsidR="00B34371">
        <w:rPr>
          <w:sz w:val="28"/>
          <w:szCs w:val="28"/>
        </w:rPr>
        <w:t>.</w:t>
      </w:r>
    </w:p>
    <w:p w14:paraId="14CFD8CF" w14:textId="7AF13896" w:rsidR="00E917B7" w:rsidRPr="001B7550" w:rsidRDefault="00E917B7" w:rsidP="00E917B7">
      <w:pPr>
        <w:autoSpaceDE w:val="0"/>
        <w:autoSpaceDN w:val="0"/>
        <w:adjustRightInd w:val="0"/>
        <w:ind w:firstLine="709"/>
        <w:jc w:val="both"/>
        <w:rPr>
          <w:sz w:val="28"/>
          <w:szCs w:val="28"/>
        </w:rPr>
      </w:pPr>
      <w:r w:rsidRPr="001B7550">
        <w:rPr>
          <w:sz w:val="28"/>
          <w:szCs w:val="28"/>
        </w:rPr>
        <w:t>Основные характеристики: протяженность ориентировочно: 3,8 км</w:t>
      </w:r>
      <w:r w:rsidR="00B34371">
        <w:rPr>
          <w:sz w:val="28"/>
          <w:szCs w:val="28"/>
        </w:rPr>
        <w:t>.</w:t>
      </w:r>
    </w:p>
    <w:p w14:paraId="04BD394C" w14:textId="1314CCC7" w:rsidR="00E917B7" w:rsidRPr="001B7550" w:rsidRDefault="00E917B7" w:rsidP="00E917B7">
      <w:pPr>
        <w:autoSpaceDE w:val="0"/>
        <w:autoSpaceDN w:val="0"/>
        <w:adjustRightInd w:val="0"/>
        <w:ind w:firstLine="709"/>
        <w:jc w:val="both"/>
        <w:rPr>
          <w:sz w:val="28"/>
          <w:szCs w:val="28"/>
        </w:rPr>
      </w:pPr>
      <w:r w:rsidRPr="001B7550">
        <w:rPr>
          <w:sz w:val="28"/>
          <w:szCs w:val="28"/>
        </w:rPr>
        <w:t>Местоположение: Мелегежское сельское поселение Тихвинского муниципального района</w:t>
      </w:r>
      <w:r w:rsidR="00B34371">
        <w:rPr>
          <w:sz w:val="28"/>
          <w:szCs w:val="28"/>
        </w:rPr>
        <w:t>.</w:t>
      </w:r>
    </w:p>
    <w:p w14:paraId="6A4BBFA5" w14:textId="2000B28E" w:rsidR="00E917B7" w:rsidRPr="001B7550" w:rsidRDefault="00E917B7" w:rsidP="00E917B7">
      <w:pPr>
        <w:autoSpaceDE w:val="0"/>
        <w:autoSpaceDN w:val="0"/>
        <w:adjustRightInd w:val="0"/>
        <w:ind w:firstLine="709"/>
        <w:jc w:val="both"/>
        <w:rPr>
          <w:sz w:val="28"/>
          <w:szCs w:val="28"/>
        </w:rPr>
      </w:pPr>
      <w:r w:rsidRPr="001B7550">
        <w:rPr>
          <w:sz w:val="28"/>
          <w:szCs w:val="28"/>
        </w:rPr>
        <w:t>Характеристики зон с особыми условиями использования территорий: Охранная зона 2 м с каждой стороны газопровода, условия использования земельных участков в пределах охранной зоны в соответствии Правилами охраны газораспределительных сетей, утвержденными постановлением Правительства Российской Федерации от 20</w:t>
      </w:r>
      <w:r w:rsidR="00EC2F60">
        <w:rPr>
          <w:sz w:val="28"/>
          <w:szCs w:val="28"/>
        </w:rPr>
        <w:t xml:space="preserve"> ноября </w:t>
      </w:r>
      <w:r w:rsidRPr="001B7550">
        <w:rPr>
          <w:sz w:val="28"/>
          <w:szCs w:val="28"/>
        </w:rPr>
        <w:t xml:space="preserve">2000 </w:t>
      </w:r>
      <w:r w:rsidR="00EC2F60">
        <w:rPr>
          <w:sz w:val="28"/>
          <w:szCs w:val="28"/>
        </w:rPr>
        <w:t xml:space="preserve">года </w:t>
      </w:r>
      <w:r w:rsidRPr="001B7550">
        <w:rPr>
          <w:sz w:val="28"/>
          <w:szCs w:val="28"/>
        </w:rPr>
        <w:t>№ 878</w:t>
      </w:r>
      <w:r w:rsidR="00B34371">
        <w:rPr>
          <w:sz w:val="28"/>
          <w:szCs w:val="28"/>
        </w:rPr>
        <w:t>.</w:t>
      </w:r>
    </w:p>
    <w:p w14:paraId="65FFCC04" w14:textId="384CA555" w:rsidR="005C3EC0" w:rsidRPr="005C3EC0" w:rsidRDefault="00E917B7" w:rsidP="005C3EC0">
      <w:pPr>
        <w:autoSpaceDE w:val="0"/>
        <w:autoSpaceDN w:val="0"/>
        <w:adjustRightInd w:val="0"/>
        <w:ind w:firstLine="709"/>
        <w:jc w:val="both"/>
        <w:rPr>
          <w:sz w:val="28"/>
          <w:szCs w:val="28"/>
        </w:rPr>
      </w:pPr>
      <w:r w:rsidRPr="001B7550">
        <w:rPr>
          <w:sz w:val="28"/>
          <w:szCs w:val="28"/>
        </w:rPr>
        <w:t xml:space="preserve">Реквизиты документов: </w:t>
      </w:r>
      <w:r w:rsidR="005C3EC0" w:rsidRPr="005C3EC0">
        <w:rPr>
          <w:sz w:val="28"/>
          <w:szCs w:val="28"/>
        </w:rPr>
        <w:t>решени</w:t>
      </w:r>
      <w:r w:rsidR="005C3EC0">
        <w:rPr>
          <w:sz w:val="28"/>
          <w:szCs w:val="28"/>
        </w:rPr>
        <w:t>е</w:t>
      </w:r>
      <w:r w:rsidR="005C3EC0" w:rsidRPr="005C3EC0">
        <w:rPr>
          <w:sz w:val="28"/>
          <w:szCs w:val="28"/>
        </w:rPr>
        <w:t xml:space="preserve"> совета депутатов муниципального образования Тихвинский муниципальный район Ленинградской области «Об утверждении </w:t>
      </w:r>
      <w:r w:rsidR="005C3EC0">
        <w:rPr>
          <w:sz w:val="28"/>
          <w:szCs w:val="28"/>
        </w:rPr>
        <w:t>с</w:t>
      </w:r>
      <w:r w:rsidR="005C3EC0" w:rsidRPr="005C3EC0">
        <w:rPr>
          <w:sz w:val="28"/>
          <w:szCs w:val="28"/>
        </w:rPr>
        <w:t>хемы территориального планирования муниципального образования Тихвинский муниципальный район Ленинградской области» от 26 сентября 2012 года № 01-339</w:t>
      </w:r>
      <w:r w:rsidR="005C3EC0">
        <w:rPr>
          <w:sz w:val="28"/>
          <w:szCs w:val="28"/>
        </w:rPr>
        <w:t xml:space="preserve"> (с изменениями).</w:t>
      </w:r>
    </w:p>
    <w:p w14:paraId="71C55E4B" w14:textId="15CAE1E9" w:rsidR="00E917B7" w:rsidRPr="001B7550" w:rsidRDefault="005C3EC0" w:rsidP="005C3EC0">
      <w:pPr>
        <w:autoSpaceDE w:val="0"/>
        <w:autoSpaceDN w:val="0"/>
        <w:adjustRightInd w:val="0"/>
        <w:ind w:firstLine="709"/>
        <w:jc w:val="both"/>
        <w:rPr>
          <w:sz w:val="28"/>
          <w:szCs w:val="28"/>
        </w:rPr>
      </w:pPr>
      <w:r>
        <w:rPr>
          <w:sz w:val="28"/>
          <w:szCs w:val="28"/>
        </w:rPr>
        <w:t xml:space="preserve">2. </w:t>
      </w:r>
      <w:r w:rsidR="00E917B7" w:rsidRPr="001B7550">
        <w:rPr>
          <w:sz w:val="28"/>
          <w:szCs w:val="28"/>
        </w:rPr>
        <w:t>Объекты в области создания условий для массового отдыха жителей поселения</w:t>
      </w:r>
    </w:p>
    <w:p w14:paraId="3BBF6672" w14:textId="55CEB745" w:rsidR="00E917B7" w:rsidRPr="001B7550" w:rsidRDefault="00E917B7" w:rsidP="00E917B7">
      <w:pPr>
        <w:autoSpaceDE w:val="0"/>
        <w:autoSpaceDN w:val="0"/>
        <w:adjustRightInd w:val="0"/>
        <w:ind w:firstLine="709"/>
        <w:jc w:val="both"/>
        <w:rPr>
          <w:sz w:val="28"/>
          <w:szCs w:val="28"/>
        </w:rPr>
      </w:pPr>
      <w:r w:rsidRPr="001B7550">
        <w:rPr>
          <w:sz w:val="28"/>
          <w:szCs w:val="28"/>
        </w:rPr>
        <w:t>Вид: Место отдыха</w:t>
      </w:r>
      <w:r w:rsidR="00B34371">
        <w:rPr>
          <w:sz w:val="28"/>
          <w:szCs w:val="28"/>
        </w:rPr>
        <w:t>.</w:t>
      </w:r>
    </w:p>
    <w:p w14:paraId="38C9FF5A" w14:textId="7659A90E" w:rsidR="00E917B7" w:rsidRPr="001B7550" w:rsidRDefault="00E917B7" w:rsidP="00E917B7">
      <w:pPr>
        <w:autoSpaceDE w:val="0"/>
        <w:autoSpaceDN w:val="0"/>
        <w:adjustRightInd w:val="0"/>
        <w:ind w:firstLine="709"/>
        <w:jc w:val="both"/>
        <w:rPr>
          <w:sz w:val="28"/>
          <w:szCs w:val="28"/>
        </w:rPr>
      </w:pPr>
      <w:r w:rsidRPr="001B7550">
        <w:rPr>
          <w:sz w:val="28"/>
          <w:szCs w:val="28"/>
        </w:rPr>
        <w:t>Назначение: организация обустройства мест массового отдыха населения</w:t>
      </w:r>
      <w:r w:rsidR="00B34371">
        <w:rPr>
          <w:sz w:val="28"/>
          <w:szCs w:val="28"/>
        </w:rPr>
        <w:t>.</w:t>
      </w:r>
    </w:p>
    <w:p w14:paraId="3855F4AA" w14:textId="68B779DE" w:rsidR="00E917B7" w:rsidRPr="001B7550" w:rsidRDefault="00E917B7" w:rsidP="00E917B7">
      <w:pPr>
        <w:autoSpaceDE w:val="0"/>
        <w:autoSpaceDN w:val="0"/>
        <w:adjustRightInd w:val="0"/>
        <w:ind w:firstLine="709"/>
        <w:jc w:val="both"/>
        <w:rPr>
          <w:sz w:val="28"/>
          <w:szCs w:val="28"/>
        </w:rPr>
      </w:pPr>
      <w:r w:rsidRPr="001B7550">
        <w:rPr>
          <w:sz w:val="28"/>
          <w:szCs w:val="28"/>
        </w:rPr>
        <w:t xml:space="preserve">Наименование: </w:t>
      </w:r>
      <w:r w:rsidRPr="00E21DC1">
        <w:rPr>
          <w:sz w:val="28"/>
          <w:szCs w:val="28"/>
        </w:rPr>
        <w:t>Место массового отдыха (пляжа) с размещением спасательной вышки</w:t>
      </w:r>
      <w:r w:rsidR="00B34371">
        <w:rPr>
          <w:sz w:val="28"/>
          <w:szCs w:val="28"/>
        </w:rPr>
        <w:t>.</w:t>
      </w:r>
    </w:p>
    <w:p w14:paraId="5497F6D9" w14:textId="61CB162F" w:rsidR="00E917B7" w:rsidRPr="001B7550" w:rsidRDefault="00E917B7" w:rsidP="00E917B7">
      <w:pPr>
        <w:autoSpaceDE w:val="0"/>
        <w:autoSpaceDN w:val="0"/>
        <w:adjustRightInd w:val="0"/>
        <w:ind w:firstLine="709"/>
        <w:jc w:val="both"/>
        <w:rPr>
          <w:sz w:val="28"/>
          <w:szCs w:val="28"/>
        </w:rPr>
      </w:pPr>
      <w:r w:rsidRPr="001B7550">
        <w:rPr>
          <w:sz w:val="28"/>
          <w:szCs w:val="28"/>
        </w:rPr>
        <w:t>Основные характеристики: Площадь ориентировочно: 0,5 га</w:t>
      </w:r>
      <w:r w:rsidR="00B34371">
        <w:rPr>
          <w:sz w:val="28"/>
          <w:szCs w:val="28"/>
        </w:rPr>
        <w:t>.</w:t>
      </w:r>
    </w:p>
    <w:p w14:paraId="64E5BB8C" w14:textId="471EEF6D" w:rsidR="00E917B7" w:rsidRPr="001B7550" w:rsidRDefault="00E917B7" w:rsidP="00E917B7">
      <w:pPr>
        <w:autoSpaceDE w:val="0"/>
        <w:autoSpaceDN w:val="0"/>
        <w:adjustRightInd w:val="0"/>
        <w:ind w:firstLine="709"/>
        <w:jc w:val="both"/>
        <w:rPr>
          <w:sz w:val="28"/>
          <w:szCs w:val="28"/>
        </w:rPr>
      </w:pPr>
      <w:r w:rsidRPr="001B7550">
        <w:rPr>
          <w:sz w:val="28"/>
          <w:szCs w:val="28"/>
        </w:rPr>
        <w:t>Статус объекта: планируемый для размещения</w:t>
      </w:r>
      <w:r w:rsidR="00B34371">
        <w:rPr>
          <w:sz w:val="28"/>
          <w:szCs w:val="28"/>
        </w:rPr>
        <w:t>.</w:t>
      </w:r>
    </w:p>
    <w:p w14:paraId="5C58C618" w14:textId="08D40716" w:rsidR="00E917B7" w:rsidRPr="001B7550" w:rsidRDefault="00E917B7" w:rsidP="00E917B7">
      <w:pPr>
        <w:autoSpaceDE w:val="0"/>
        <w:autoSpaceDN w:val="0"/>
        <w:adjustRightInd w:val="0"/>
        <w:ind w:firstLine="709"/>
        <w:jc w:val="both"/>
        <w:rPr>
          <w:sz w:val="28"/>
          <w:szCs w:val="28"/>
        </w:rPr>
      </w:pPr>
      <w:r w:rsidRPr="001B7550">
        <w:rPr>
          <w:sz w:val="28"/>
          <w:szCs w:val="28"/>
        </w:rPr>
        <w:t>Местоположение: Мелегежское сельское поселение, деревня Мелегежская Горка</w:t>
      </w:r>
      <w:r w:rsidR="00B34371">
        <w:rPr>
          <w:sz w:val="28"/>
          <w:szCs w:val="28"/>
        </w:rPr>
        <w:t>.</w:t>
      </w:r>
    </w:p>
    <w:p w14:paraId="54B4778F" w14:textId="49208C57" w:rsidR="00E917B7" w:rsidRPr="001B7550" w:rsidRDefault="00E917B7" w:rsidP="00E917B7">
      <w:pPr>
        <w:autoSpaceDE w:val="0"/>
        <w:autoSpaceDN w:val="0"/>
        <w:adjustRightInd w:val="0"/>
        <w:ind w:firstLine="709"/>
        <w:jc w:val="both"/>
        <w:rPr>
          <w:sz w:val="28"/>
          <w:szCs w:val="28"/>
        </w:rPr>
      </w:pPr>
      <w:r w:rsidRPr="001B7550">
        <w:rPr>
          <w:sz w:val="28"/>
          <w:szCs w:val="28"/>
        </w:rPr>
        <w:t>Зоны с особыми условиями использования территорий не устанавливаются</w:t>
      </w:r>
      <w:r w:rsidR="00B34371">
        <w:rPr>
          <w:sz w:val="28"/>
          <w:szCs w:val="28"/>
        </w:rPr>
        <w:t>.</w:t>
      </w:r>
    </w:p>
    <w:p w14:paraId="2A5B97EB" w14:textId="7251AC56" w:rsidR="00E917B7" w:rsidRPr="001B7550" w:rsidRDefault="00E917B7" w:rsidP="00E917B7">
      <w:pPr>
        <w:autoSpaceDE w:val="0"/>
        <w:autoSpaceDN w:val="0"/>
        <w:adjustRightInd w:val="0"/>
        <w:ind w:firstLine="709"/>
        <w:jc w:val="both"/>
        <w:rPr>
          <w:sz w:val="28"/>
          <w:szCs w:val="28"/>
        </w:rPr>
      </w:pPr>
      <w:r w:rsidRPr="001B7550">
        <w:rPr>
          <w:sz w:val="28"/>
          <w:szCs w:val="28"/>
        </w:rPr>
        <w:t>Реквизиты документов территориального планирования: решение совета депутатов муниципального образования Тихвинский муниципальный район Ленинградской области от 26 сентября 2012</w:t>
      </w:r>
      <w:r w:rsidR="00542770">
        <w:rPr>
          <w:sz w:val="28"/>
          <w:szCs w:val="28"/>
        </w:rPr>
        <w:t xml:space="preserve"> года</w:t>
      </w:r>
      <w:r w:rsidRPr="001B7550">
        <w:rPr>
          <w:sz w:val="28"/>
          <w:szCs w:val="28"/>
        </w:rPr>
        <w:t xml:space="preserve"> № 01-339 «Об утверждении схемы территориального планирования муниципального образования Тихвинский муниципальный район Ленинградской области».</w:t>
      </w:r>
    </w:p>
    <w:p w14:paraId="16DFEC96" w14:textId="77777777" w:rsidR="00E917B7" w:rsidRPr="001B7550" w:rsidRDefault="00E917B7">
      <w:pPr>
        <w:pStyle w:val="af1"/>
        <w:numPr>
          <w:ilvl w:val="0"/>
          <w:numId w:val="78"/>
        </w:numPr>
        <w:autoSpaceDE w:val="0"/>
        <w:autoSpaceDN w:val="0"/>
        <w:adjustRightInd w:val="0"/>
        <w:ind w:left="0" w:firstLine="709"/>
        <w:jc w:val="both"/>
        <w:rPr>
          <w:sz w:val="28"/>
          <w:szCs w:val="28"/>
        </w:rPr>
      </w:pPr>
      <w:r w:rsidRPr="001B7550">
        <w:rPr>
          <w:sz w:val="28"/>
          <w:szCs w:val="28"/>
        </w:rPr>
        <w:t>Объекты в области дорожной деятельности</w:t>
      </w:r>
    </w:p>
    <w:p w14:paraId="278404A5" w14:textId="00B4CC09" w:rsidR="00E917B7" w:rsidRPr="001B7550" w:rsidRDefault="00E917B7">
      <w:pPr>
        <w:pStyle w:val="af1"/>
        <w:numPr>
          <w:ilvl w:val="1"/>
          <w:numId w:val="98"/>
        </w:numPr>
        <w:autoSpaceDE w:val="0"/>
        <w:autoSpaceDN w:val="0"/>
        <w:adjustRightInd w:val="0"/>
        <w:ind w:left="0" w:firstLine="709"/>
        <w:jc w:val="both"/>
        <w:rPr>
          <w:sz w:val="28"/>
          <w:szCs w:val="28"/>
        </w:rPr>
      </w:pPr>
      <w:r w:rsidRPr="001B7550">
        <w:rPr>
          <w:sz w:val="28"/>
          <w:szCs w:val="28"/>
        </w:rPr>
        <w:t>Автомобильная дорога до деревни Остров</w:t>
      </w:r>
      <w:r w:rsidR="00B34371">
        <w:rPr>
          <w:sz w:val="28"/>
          <w:szCs w:val="28"/>
        </w:rPr>
        <w:t>.</w:t>
      </w:r>
    </w:p>
    <w:p w14:paraId="0EB2F2BB" w14:textId="3304345C" w:rsidR="00E917B7" w:rsidRPr="001B7550" w:rsidRDefault="00E917B7" w:rsidP="00E917B7">
      <w:pPr>
        <w:autoSpaceDE w:val="0"/>
        <w:autoSpaceDN w:val="0"/>
        <w:adjustRightInd w:val="0"/>
        <w:ind w:firstLine="709"/>
        <w:jc w:val="both"/>
        <w:rPr>
          <w:sz w:val="28"/>
          <w:szCs w:val="28"/>
        </w:rPr>
      </w:pPr>
      <w:r w:rsidRPr="001B7550">
        <w:rPr>
          <w:sz w:val="28"/>
          <w:szCs w:val="28"/>
        </w:rPr>
        <w:t>Вид: автомобильные дороги местного значения муниципального района</w:t>
      </w:r>
      <w:r w:rsidR="00B34371">
        <w:rPr>
          <w:sz w:val="28"/>
          <w:szCs w:val="28"/>
        </w:rPr>
        <w:t>.</w:t>
      </w:r>
    </w:p>
    <w:p w14:paraId="021699AC" w14:textId="43598504" w:rsidR="00E917B7" w:rsidRPr="001B7550" w:rsidRDefault="00E917B7" w:rsidP="00E917B7">
      <w:pPr>
        <w:autoSpaceDE w:val="0"/>
        <w:autoSpaceDN w:val="0"/>
        <w:adjustRightInd w:val="0"/>
        <w:ind w:firstLine="709"/>
        <w:jc w:val="both"/>
        <w:rPr>
          <w:sz w:val="28"/>
          <w:szCs w:val="28"/>
        </w:rPr>
      </w:pPr>
      <w:r w:rsidRPr="001B7550">
        <w:rPr>
          <w:sz w:val="28"/>
          <w:szCs w:val="28"/>
        </w:rPr>
        <w:lastRenderedPageBreak/>
        <w:t>Назначение: Повышение доли автомобильных дорог местного значения муниципального района, которые соответствуют нормативным требованиям, приведение в нормативное состояние автомобильных дорог</w:t>
      </w:r>
      <w:r w:rsidR="00B34371">
        <w:rPr>
          <w:sz w:val="28"/>
          <w:szCs w:val="28"/>
        </w:rPr>
        <w:t>.</w:t>
      </w:r>
    </w:p>
    <w:p w14:paraId="381215A1" w14:textId="5C50B664" w:rsidR="00E917B7" w:rsidRPr="001B7550" w:rsidRDefault="00E917B7" w:rsidP="00E917B7">
      <w:pPr>
        <w:autoSpaceDE w:val="0"/>
        <w:autoSpaceDN w:val="0"/>
        <w:adjustRightInd w:val="0"/>
        <w:ind w:firstLine="709"/>
        <w:jc w:val="both"/>
        <w:rPr>
          <w:sz w:val="28"/>
          <w:szCs w:val="28"/>
        </w:rPr>
      </w:pPr>
      <w:r w:rsidRPr="001B7550">
        <w:rPr>
          <w:sz w:val="28"/>
          <w:szCs w:val="28"/>
        </w:rPr>
        <w:t xml:space="preserve">Наименование: </w:t>
      </w:r>
      <w:r w:rsidRPr="00E21DC1">
        <w:rPr>
          <w:sz w:val="28"/>
          <w:szCs w:val="28"/>
        </w:rPr>
        <w:t>Подъезд к деревне Остров от автомобильной дороги Шибенец – Клинец</w:t>
      </w:r>
      <w:r w:rsidR="00B34371">
        <w:rPr>
          <w:sz w:val="28"/>
          <w:szCs w:val="28"/>
        </w:rPr>
        <w:t>.</w:t>
      </w:r>
    </w:p>
    <w:p w14:paraId="28D49988" w14:textId="7517E01B" w:rsidR="00E917B7" w:rsidRPr="001B7550" w:rsidRDefault="00E917B7" w:rsidP="00E917B7">
      <w:pPr>
        <w:autoSpaceDE w:val="0"/>
        <w:autoSpaceDN w:val="0"/>
        <w:adjustRightInd w:val="0"/>
        <w:ind w:firstLine="709"/>
        <w:jc w:val="both"/>
        <w:rPr>
          <w:sz w:val="28"/>
          <w:szCs w:val="28"/>
        </w:rPr>
      </w:pPr>
      <w:r w:rsidRPr="001B7550">
        <w:rPr>
          <w:sz w:val="28"/>
          <w:szCs w:val="28"/>
        </w:rPr>
        <w:t>Основные характеристики: протяженность ориентировочно: 5,9 км</w:t>
      </w:r>
      <w:r w:rsidR="00B34371">
        <w:rPr>
          <w:sz w:val="28"/>
          <w:szCs w:val="28"/>
        </w:rPr>
        <w:t>.</w:t>
      </w:r>
    </w:p>
    <w:p w14:paraId="7F12D14A" w14:textId="1F720ADF" w:rsidR="00E917B7" w:rsidRPr="001B7550" w:rsidRDefault="00E917B7" w:rsidP="00E917B7">
      <w:pPr>
        <w:autoSpaceDE w:val="0"/>
        <w:autoSpaceDN w:val="0"/>
        <w:adjustRightInd w:val="0"/>
        <w:ind w:firstLine="709"/>
        <w:jc w:val="both"/>
        <w:rPr>
          <w:sz w:val="28"/>
          <w:szCs w:val="28"/>
        </w:rPr>
      </w:pPr>
      <w:r w:rsidRPr="001B7550">
        <w:rPr>
          <w:sz w:val="28"/>
          <w:szCs w:val="28"/>
        </w:rPr>
        <w:t>Статус объекта: планируемый для реконструкции</w:t>
      </w:r>
      <w:r w:rsidR="00B34371">
        <w:rPr>
          <w:sz w:val="28"/>
          <w:szCs w:val="28"/>
        </w:rPr>
        <w:t>.</w:t>
      </w:r>
    </w:p>
    <w:p w14:paraId="0FF410C0" w14:textId="081A15C3" w:rsidR="00E917B7" w:rsidRPr="001B7550" w:rsidRDefault="00E917B7" w:rsidP="00E917B7">
      <w:pPr>
        <w:autoSpaceDE w:val="0"/>
        <w:autoSpaceDN w:val="0"/>
        <w:adjustRightInd w:val="0"/>
        <w:ind w:firstLine="709"/>
        <w:jc w:val="both"/>
        <w:rPr>
          <w:sz w:val="28"/>
          <w:szCs w:val="28"/>
        </w:rPr>
      </w:pPr>
      <w:r w:rsidRPr="001B7550">
        <w:rPr>
          <w:sz w:val="28"/>
          <w:szCs w:val="28"/>
        </w:rPr>
        <w:t>Местоположение: Мелегежское сельское поселение</w:t>
      </w:r>
    </w:p>
    <w:p w14:paraId="21335BCF" w14:textId="2FFD5682" w:rsidR="00E917B7" w:rsidRPr="001B7550" w:rsidRDefault="00E917B7" w:rsidP="00E917B7">
      <w:pPr>
        <w:autoSpaceDE w:val="0"/>
        <w:autoSpaceDN w:val="0"/>
        <w:adjustRightInd w:val="0"/>
        <w:ind w:firstLine="709"/>
        <w:jc w:val="both"/>
        <w:rPr>
          <w:sz w:val="28"/>
          <w:szCs w:val="28"/>
        </w:rPr>
      </w:pPr>
      <w:r w:rsidRPr="001B7550">
        <w:rPr>
          <w:sz w:val="28"/>
          <w:szCs w:val="28"/>
        </w:rPr>
        <w:t>Зоны с особыми условиями использования территорий не устанавливаются</w:t>
      </w:r>
      <w:r w:rsidR="00B34371">
        <w:rPr>
          <w:sz w:val="28"/>
          <w:szCs w:val="28"/>
        </w:rPr>
        <w:t>.</w:t>
      </w:r>
    </w:p>
    <w:p w14:paraId="4A55E7AB" w14:textId="4AF30F10" w:rsidR="00E917B7" w:rsidRPr="001B7550" w:rsidRDefault="00E917B7" w:rsidP="00E917B7">
      <w:pPr>
        <w:autoSpaceDE w:val="0"/>
        <w:autoSpaceDN w:val="0"/>
        <w:adjustRightInd w:val="0"/>
        <w:ind w:firstLine="709"/>
        <w:jc w:val="both"/>
        <w:rPr>
          <w:sz w:val="28"/>
          <w:szCs w:val="28"/>
        </w:rPr>
      </w:pPr>
      <w:r w:rsidRPr="001B7550">
        <w:rPr>
          <w:sz w:val="28"/>
          <w:szCs w:val="28"/>
        </w:rPr>
        <w:t>Реквизиты документов территориального планирования: решение совета депутатов муниципального образования Тихвинский муниципальный район Ленинградской области от от 26 сентября 2012</w:t>
      </w:r>
      <w:r w:rsidR="00542770">
        <w:rPr>
          <w:sz w:val="28"/>
          <w:szCs w:val="28"/>
        </w:rPr>
        <w:t xml:space="preserve"> года</w:t>
      </w:r>
      <w:r w:rsidRPr="001B7550">
        <w:rPr>
          <w:sz w:val="28"/>
          <w:szCs w:val="28"/>
        </w:rPr>
        <w:t xml:space="preserve"> № 01-339 «Об утверждении схемы территориального планирования муниципального образования Тихвинский муниципальный район Ленинградской области».</w:t>
      </w:r>
    </w:p>
    <w:p w14:paraId="5CA5724C" w14:textId="24EC85E1" w:rsidR="00E917B7" w:rsidRPr="001B7550" w:rsidRDefault="00E917B7">
      <w:pPr>
        <w:pStyle w:val="af1"/>
        <w:numPr>
          <w:ilvl w:val="1"/>
          <w:numId w:val="98"/>
        </w:numPr>
        <w:autoSpaceDE w:val="0"/>
        <w:autoSpaceDN w:val="0"/>
        <w:adjustRightInd w:val="0"/>
        <w:ind w:left="0" w:firstLine="709"/>
        <w:jc w:val="both"/>
        <w:rPr>
          <w:sz w:val="28"/>
          <w:szCs w:val="28"/>
        </w:rPr>
      </w:pPr>
      <w:r w:rsidRPr="001B7550">
        <w:rPr>
          <w:sz w:val="28"/>
          <w:szCs w:val="28"/>
        </w:rPr>
        <w:t>Автомобильная дорога до деревни Новоандреево и деревни Кострино</w:t>
      </w:r>
      <w:r w:rsidR="00B34371">
        <w:rPr>
          <w:sz w:val="28"/>
          <w:szCs w:val="28"/>
        </w:rPr>
        <w:t>.</w:t>
      </w:r>
    </w:p>
    <w:p w14:paraId="521EAC05" w14:textId="20D8DB9C" w:rsidR="00E917B7" w:rsidRPr="001B7550" w:rsidRDefault="00E917B7" w:rsidP="00E917B7">
      <w:pPr>
        <w:autoSpaceDE w:val="0"/>
        <w:autoSpaceDN w:val="0"/>
        <w:adjustRightInd w:val="0"/>
        <w:ind w:firstLine="709"/>
        <w:jc w:val="both"/>
        <w:rPr>
          <w:sz w:val="28"/>
          <w:szCs w:val="28"/>
        </w:rPr>
      </w:pPr>
      <w:r w:rsidRPr="001B7550">
        <w:rPr>
          <w:sz w:val="28"/>
          <w:szCs w:val="28"/>
        </w:rPr>
        <w:t>Вид: автомобильные дороги местного значения муниципального района</w:t>
      </w:r>
      <w:r w:rsidR="00B34371">
        <w:rPr>
          <w:sz w:val="28"/>
          <w:szCs w:val="28"/>
        </w:rPr>
        <w:t>.</w:t>
      </w:r>
    </w:p>
    <w:p w14:paraId="7DBA108F" w14:textId="3A6DC577" w:rsidR="00E917B7" w:rsidRPr="001B7550" w:rsidRDefault="00E917B7" w:rsidP="00E917B7">
      <w:pPr>
        <w:autoSpaceDE w:val="0"/>
        <w:autoSpaceDN w:val="0"/>
        <w:adjustRightInd w:val="0"/>
        <w:ind w:firstLine="709"/>
        <w:jc w:val="both"/>
        <w:rPr>
          <w:sz w:val="28"/>
          <w:szCs w:val="28"/>
        </w:rPr>
      </w:pPr>
      <w:r w:rsidRPr="001B7550">
        <w:rPr>
          <w:sz w:val="28"/>
          <w:szCs w:val="28"/>
        </w:rPr>
        <w:t>Назначение: Повышение доли автомобильных дорог местного значения муниципального района, которые соответствуют нормативным требованиям, приведение в нормативное состояние автомобильных дорог</w:t>
      </w:r>
      <w:r w:rsidR="00B34371">
        <w:rPr>
          <w:sz w:val="28"/>
          <w:szCs w:val="28"/>
        </w:rPr>
        <w:t>.</w:t>
      </w:r>
    </w:p>
    <w:p w14:paraId="661A287F" w14:textId="203D3F3F" w:rsidR="00E917B7" w:rsidRPr="001B7550" w:rsidRDefault="00E917B7" w:rsidP="00E917B7">
      <w:pPr>
        <w:autoSpaceDE w:val="0"/>
        <w:autoSpaceDN w:val="0"/>
        <w:adjustRightInd w:val="0"/>
        <w:ind w:firstLine="709"/>
        <w:jc w:val="both"/>
        <w:rPr>
          <w:sz w:val="28"/>
          <w:szCs w:val="28"/>
        </w:rPr>
      </w:pPr>
      <w:r w:rsidRPr="001B7550">
        <w:rPr>
          <w:sz w:val="28"/>
          <w:szCs w:val="28"/>
        </w:rPr>
        <w:t xml:space="preserve">Наименование: </w:t>
      </w:r>
      <w:r w:rsidRPr="00E21DC1">
        <w:rPr>
          <w:sz w:val="28"/>
          <w:szCs w:val="28"/>
        </w:rPr>
        <w:t>Подъезд до деревни Новоандреево и деревни Кострино от автомобильной дороги Тихвин – Заручевье</w:t>
      </w:r>
      <w:r w:rsidR="00B34371">
        <w:rPr>
          <w:sz w:val="28"/>
          <w:szCs w:val="28"/>
        </w:rPr>
        <w:t>.</w:t>
      </w:r>
    </w:p>
    <w:p w14:paraId="1490755E" w14:textId="68B025A2" w:rsidR="00E917B7" w:rsidRPr="001B7550" w:rsidRDefault="00E917B7" w:rsidP="00E917B7">
      <w:pPr>
        <w:autoSpaceDE w:val="0"/>
        <w:autoSpaceDN w:val="0"/>
        <w:adjustRightInd w:val="0"/>
        <w:ind w:firstLine="709"/>
        <w:jc w:val="both"/>
        <w:rPr>
          <w:sz w:val="28"/>
          <w:szCs w:val="28"/>
        </w:rPr>
      </w:pPr>
      <w:r w:rsidRPr="001B7550">
        <w:rPr>
          <w:sz w:val="28"/>
          <w:szCs w:val="28"/>
        </w:rPr>
        <w:t>Основные характеристики: протяженность ориентировочно: 3,95 км</w:t>
      </w:r>
      <w:r w:rsidR="00B34371">
        <w:rPr>
          <w:sz w:val="28"/>
          <w:szCs w:val="28"/>
        </w:rPr>
        <w:t>.</w:t>
      </w:r>
    </w:p>
    <w:p w14:paraId="04F359D7" w14:textId="48A09836" w:rsidR="00E917B7" w:rsidRPr="001B7550" w:rsidRDefault="00E917B7" w:rsidP="00E917B7">
      <w:pPr>
        <w:autoSpaceDE w:val="0"/>
        <w:autoSpaceDN w:val="0"/>
        <w:adjustRightInd w:val="0"/>
        <w:ind w:firstLine="709"/>
        <w:jc w:val="both"/>
        <w:rPr>
          <w:sz w:val="28"/>
          <w:szCs w:val="28"/>
        </w:rPr>
      </w:pPr>
      <w:r w:rsidRPr="001B7550">
        <w:rPr>
          <w:sz w:val="28"/>
          <w:szCs w:val="28"/>
        </w:rPr>
        <w:t>Статус объекта: планируемый для реконструкции</w:t>
      </w:r>
      <w:r w:rsidR="00B34371">
        <w:rPr>
          <w:sz w:val="28"/>
          <w:szCs w:val="28"/>
        </w:rPr>
        <w:t>.</w:t>
      </w:r>
    </w:p>
    <w:p w14:paraId="06CA338C" w14:textId="53FC19B8" w:rsidR="00E917B7" w:rsidRPr="001B7550" w:rsidRDefault="00E917B7" w:rsidP="00E917B7">
      <w:pPr>
        <w:autoSpaceDE w:val="0"/>
        <w:autoSpaceDN w:val="0"/>
        <w:adjustRightInd w:val="0"/>
        <w:ind w:firstLine="709"/>
        <w:jc w:val="both"/>
        <w:rPr>
          <w:sz w:val="28"/>
          <w:szCs w:val="28"/>
        </w:rPr>
      </w:pPr>
      <w:r w:rsidRPr="001B7550">
        <w:rPr>
          <w:sz w:val="28"/>
          <w:szCs w:val="28"/>
        </w:rPr>
        <w:t>Местоположение: Мелегежское сельское поселение</w:t>
      </w:r>
      <w:r w:rsidR="00B34371">
        <w:rPr>
          <w:sz w:val="28"/>
          <w:szCs w:val="28"/>
        </w:rPr>
        <w:t>.</w:t>
      </w:r>
    </w:p>
    <w:p w14:paraId="16283C4E" w14:textId="09739A56" w:rsidR="00E917B7" w:rsidRPr="001B7550" w:rsidRDefault="00E917B7" w:rsidP="00E917B7">
      <w:pPr>
        <w:autoSpaceDE w:val="0"/>
        <w:autoSpaceDN w:val="0"/>
        <w:adjustRightInd w:val="0"/>
        <w:ind w:firstLine="709"/>
        <w:jc w:val="both"/>
        <w:rPr>
          <w:sz w:val="28"/>
          <w:szCs w:val="28"/>
        </w:rPr>
      </w:pPr>
      <w:r w:rsidRPr="001B7550">
        <w:rPr>
          <w:sz w:val="28"/>
          <w:szCs w:val="28"/>
        </w:rPr>
        <w:t>Зоны с особыми условиями использования территорий не устанавливаются</w:t>
      </w:r>
      <w:r w:rsidR="00B34371">
        <w:rPr>
          <w:sz w:val="28"/>
          <w:szCs w:val="28"/>
        </w:rPr>
        <w:t>.</w:t>
      </w:r>
    </w:p>
    <w:p w14:paraId="209E49E4" w14:textId="1CF4BBC0" w:rsidR="00E917B7" w:rsidRPr="001B7550" w:rsidRDefault="00E917B7" w:rsidP="00E917B7">
      <w:pPr>
        <w:autoSpaceDE w:val="0"/>
        <w:autoSpaceDN w:val="0"/>
        <w:adjustRightInd w:val="0"/>
        <w:ind w:firstLine="709"/>
        <w:jc w:val="both"/>
        <w:rPr>
          <w:sz w:val="28"/>
          <w:szCs w:val="28"/>
        </w:rPr>
      </w:pPr>
      <w:r w:rsidRPr="001B7550">
        <w:rPr>
          <w:sz w:val="28"/>
          <w:szCs w:val="28"/>
        </w:rPr>
        <w:t xml:space="preserve">Реквизиты документов территориального планирования: решение совета депутатов муниципального образования Тихвинский муниципальный район Ленинградской области от 26 сентября 2012 </w:t>
      </w:r>
      <w:r w:rsidR="00542770">
        <w:rPr>
          <w:sz w:val="28"/>
          <w:szCs w:val="28"/>
        </w:rPr>
        <w:t xml:space="preserve">года </w:t>
      </w:r>
      <w:r w:rsidRPr="001B7550">
        <w:rPr>
          <w:sz w:val="28"/>
          <w:szCs w:val="28"/>
        </w:rPr>
        <w:t>№ 01-339 «Об утверждении схемы территориального планирования муниципального образования Тихвинский муниципальный район Ленинградской области».</w:t>
      </w:r>
    </w:p>
    <w:p w14:paraId="7385633A" w14:textId="6D52A84D" w:rsidR="00E917B7" w:rsidRPr="001B7550" w:rsidRDefault="00E917B7">
      <w:pPr>
        <w:pStyle w:val="af1"/>
        <w:numPr>
          <w:ilvl w:val="1"/>
          <w:numId w:val="98"/>
        </w:numPr>
        <w:autoSpaceDE w:val="0"/>
        <w:autoSpaceDN w:val="0"/>
        <w:adjustRightInd w:val="0"/>
        <w:ind w:left="0" w:firstLine="709"/>
        <w:jc w:val="both"/>
        <w:rPr>
          <w:sz w:val="28"/>
          <w:szCs w:val="28"/>
        </w:rPr>
      </w:pPr>
      <w:r w:rsidRPr="001B7550">
        <w:rPr>
          <w:sz w:val="28"/>
          <w:szCs w:val="28"/>
        </w:rPr>
        <w:t>Автомобильная дорога до деревни Воложба</w:t>
      </w:r>
      <w:r w:rsidR="00B34371">
        <w:rPr>
          <w:sz w:val="28"/>
          <w:szCs w:val="28"/>
        </w:rPr>
        <w:t>.</w:t>
      </w:r>
    </w:p>
    <w:p w14:paraId="5F3C9923" w14:textId="32F49DB3" w:rsidR="00E917B7" w:rsidRPr="001B7550" w:rsidRDefault="00E917B7" w:rsidP="00E917B7">
      <w:pPr>
        <w:autoSpaceDE w:val="0"/>
        <w:autoSpaceDN w:val="0"/>
        <w:adjustRightInd w:val="0"/>
        <w:ind w:firstLine="709"/>
        <w:jc w:val="both"/>
        <w:rPr>
          <w:sz w:val="28"/>
          <w:szCs w:val="28"/>
        </w:rPr>
      </w:pPr>
      <w:r w:rsidRPr="001B7550">
        <w:rPr>
          <w:sz w:val="28"/>
          <w:szCs w:val="28"/>
        </w:rPr>
        <w:t>Вид: автомобильные дороги местного значения муниципального района</w:t>
      </w:r>
      <w:r w:rsidR="00B34371">
        <w:rPr>
          <w:sz w:val="28"/>
          <w:szCs w:val="28"/>
        </w:rPr>
        <w:t>.</w:t>
      </w:r>
    </w:p>
    <w:p w14:paraId="32CBB14D" w14:textId="170F8EBB" w:rsidR="00E917B7" w:rsidRPr="001B7550" w:rsidRDefault="00E917B7" w:rsidP="00E917B7">
      <w:pPr>
        <w:autoSpaceDE w:val="0"/>
        <w:autoSpaceDN w:val="0"/>
        <w:adjustRightInd w:val="0"/>
        <w:ind w:firstLine="709"/>
        <w:jc w:val="both"/>
        <w:rPr>
          <w:sz w:val="28"/>
          <w:szCs w:val="28"/>
        </w:rPr>
      </w:pPr>
      <w:r w:rsidRPr="001B7550">
        <w:rPr>
          <w:sz w:val="28"/>
          <w:szCs w:val="28"/>
        </w:rPr>
        <w:t>Назначение: Повышение доли автомобильных дорог местного значения муниципального района, которые соответствуют нормативным требованиям, приведение в нормативное состояние автомобильных дорог</w:t>
      </w:r>
      <w:r w:rsidR="00B34371">
        <w:rPr>
          <w:sz w:val="28"/>
          <w:szCs w:val="28"/>
        </w:rPr>
        <w:t>.</w:t>
      </w:r>
    </w:p>
    <w:p w14:paraId="4B5DABCB" w14:textId="4AE3600B" w:rsidR="00E917B7" w:rsidRPr="001B7550" w:rsidRDefault="00E917B7" w:rsidP="00E917B7">
      <w:pPr>
        <w:autoSpaceDE w:val="0"/>
        <w:autoSpaceDN w:val="0"/>
        <w:adjustRightInd w:val="0"/>
        <w:ind w:firstLine="709"/>
        <w:jc w:val="both"/>
        <w:rPr>
          <w:sz w:val="28"/>
          <w:szCs w:val="28"/>
        </w:rPr>
      </w:pPr>
      <w:r w:rsidRPr="001B7550">
        <w:rPr>
          <w:sz w:val="28"/>
          <w:szCs w:val="28"/>
        </w:rPr>
        <w:t xml:space="preserve">Наименование: </w:t>
      </w:r>
      <w:r w:rsidRPr="00E21DC1">
        <w:rPr>
          <w:sz w:val="28"/>
          <w:szCs w:val="28"/>
        </w:rPr>
        <w:t>Подъезд к деревне Воложба от автомобильной дороги Мелегежская Горка – Плесо</w:t>
      </w:r>
      <w:r w:rsidR="00B34371">
        <w:rPr>
          <w:sz w:val="28"/>
          <w:szCs w:val="28"/>
        </w:rPr>
        <w:t>.</w:t>
      </w:r>
    </w:p>
    <w:p w14:paraId="639455E6" w14:textId="0FE8641C" w:rsidR="00E917B7" w:rsidRPr="001B7550" w:rsidRDefault="00E917B7" w:rsidP="00E917B7">
      <w:pPr>
        <w:autoSpaceDE w:val="0"/>
        <w:autoSpaceDN w:val="0"/>
        <w:adjustRightInd w:val="0"/>
        <w:ind w:firstLine="709"/>
        <w:jc w:val="both"/>
        <w:rPr>
          <w:sz w:val="28"/>
          <w:szCs w:val="28"/>
        </w:rPr>
      </w:pPr>
      <w:r w:rsidRPr="001B7550">
        <w:rPr>
          <w:sz w:val="28"/>
          <w:szCs w:val="28"/>
        </w:rPr>
        <w:t>Основные характеристики: протяженность ориентировочно: 5,6 км</w:t>
      </w:r>
      <w:r w:rsidR="00B34371">
        <w:rPr>
          <w:sz w:val="28"/>
          <w:szCs w:val="28"/>
        </w:rPr>
        <w:t>.</w:t>
      </w:r>
    </w:p>
    <w:p w14:paraId="4CB03983" w14:textId="61553F0A" w:rsidR="00E917B7" w:rsidRPr="001B7550" w:rsidRDefault="00E917B7" w:rsidP="00E917B7">
      <w:pPr>
        <w:autoSpaceDE w:val="0"/>
        <w:autoSpaceDN w:val="0"/>
        <w:adjustRightInd w:val="0"/>
        <w:ind w:firstLine="709"/>
        <w:jc w:val="both"/>
        <w:rPr>
          <w:sz w:val="28"/>
          <w:szCs w:val="28"/>
        </w:rPr>
      </w:pPr>
      <w:r w:rsidRPr="001B7550">
        <w:rPr>
          <w:sz w:val="28"/>
          <w:szCs w:val="28"/>
        </w:rPr>
        <w:t>Статус объекта: планируемый для реконструкции</w:t>
      </w:r>
      <w:r w:rsidR="00B34371">
        <w:rPr>
          <w:sz w:val="28"/>
          <w:szCs w:val="28"/>
        </w:rPr>
        <w:t>.</w:t>
      </w:r>
    </w:p>
    <w:p w14:paraId="1F9B3214" w14:textId="1E605DAB" w:rsidR="00E917B7" w:rsidRPr="001B7550" w:rsidRDefault="00E917B7" w:rsidP="00E917B7">
      <w:pPr>
        <w:autoSpaceDE w:val="0"/>
        <w:autoSpaceDN w:val="0"/>
        <w:adjustRightInd w:val="0"/>
        <w:ind w:firstLine="709"/>
        <w:jc w:val="both"/>
        <w:rPr>
          <w:sz w:val="28"/>
          <w:szCs w:val="28"/>
        </w:rPr>
      </w:pPr>
      <w:r w:rsidRPr="001B7550">
        <w:rPr>
          <w:sz w:val="28"/>
          <w:szCs w:val="28"/>
        </w:rPr>
        <w:t>Местоположение: Мелегежское сельское поселение</w:t>
      </w:r>
      <w:r w:rsidR="00B34371">
        <w:rPr>
          <w:sz w:val="28"/>
          <w:szCs w:val="28"/>
        </w:rPr>
        <w:t>.</w:t>
      </w:r>
    </w:p>
    <w:p w14:paraId="1FDCFACA" w14:textId="71F62656" w:rsidR="00E917B7" w:rsidRPr="001B7550" w:rsidRDefault="00E917B7" w:rsidP="00E917B7">
      <w:pPr>
        <w:autoSpaceDE w:val="0"/>
        <w:autoSpaceDN w:val="0"/>
        <w:adjustRightInd w:val="0"/>
        <w:ind w:firstLine="709"/>
        <w:jc w:val="both"/>
        <w:rPr>
          <w:sz w:val="28"/>
          <w:szCs w:val="28"/>
        </w:rPr>
      </w:pPr>
      <w:r w:rsidRPr="001B7550">
        <w:rPr>
          <w:sz w:val="28"/>
          <w:szCs w:val="28"/>
        </w:rPr>
        <w:t>Зоны с особыми условиями использования территорий не устанавливаются</w:t>
      </w:r>
      <w:r w:rsidR="00B34371">
        <w:rPr>
          <w:sz w:val="28"/>
          <w:szCs w:val="28"/>
        </w:rPr>
        <w:t>.</w:t>
      </w:r>
    </w:p>
    <w:p w14:paraId="7B8DE2D5" w14:textId="1F3378EE" w:rsidR="00E917B7" w:rsidRPr="001B7550" w:rsidRDefault="00E917B7" w:rsidP="00E917B7">
      <w:pPr>
        <w:autoSpaceDE w:val="0"/>
        <w:autoSpaceDN w:val="0"/>
        <w:adjustRightInd w:val="0"/>
        <w:ind w:firstLine="709"/>
        <w:jc w:val="both"/>
        <w:rPr>
          <w:sz w:val="28"/>
          <w:szCs w:val="28"/>
        </w:rPr>
      </w:pPr>
      <w:r w:rsidRPr="001B7550">
        <w:rPr>
          <w:sz w:val="28"/>
          <w:szCs w:val="28"/>
        </w:rPr>
        <w:t>Реквизиты документов территориального планирования: решение совета депутатов муниципального образования Тихвинский муниципальный район Ленинградской области от 26 сентября 2012</w:t>
      </w:r>
      <w:r w:rsidR="00542770">
        <w:rPr>
          <w:sz w:val="28"/>
          <w:szCs w:val="28"/>
        </w:rPr>
        <w:t xml:space="preserve"> года</w:t>
      </w:r>
      <w:r w:rsidRPr="001B7550">
        <w:rPr>
          <w:sz w:val="28"/>
          <w:szCs w:val="28"/>
        </w:rPr>
        <w:t xml:space="preserve"> № 01-339 «Об утверждении схемы террито</w:t>
      </w:r>
      <w:r w:rsidRPr="001B7550">
        <w:rPr>
          <w:sz w:val="28"/>
          <w:szCs w:val="28"/>
        </w:rPr>
        <w:lastRenderedPageBreak/>
        <w:t>риального планирования муниципального образования Тихвинский муниципальный район Ленинградской области».</w:t>
      </w:r>
    </w:p>
    <w:p w14:paraId="0D440236" w14:textId="0B299A72" w:rsidR="00E917B7" w:rsidRPr="001B7550" w:rsidRDefault="00E917B7">
      <w:pPr>
        <w:pStyle w:val="af1"/>
        <w:numPr>
          <w:ilvl w:val="1"/>
          <w:numId w:val="98"/>
        </w:numPr>
        <w:autoSpaceDE w:val="0"/>
        <w:autoSpaceDN w:val="0"/>
        <w:adjustRightInd w:val="0"/>
        <w:ind w:left="0" w:firstLine="709"/>
        <w:jc w:val="both"/>
        <w:rPr>
          <w:sz w:val="28"/>
          <w:szCs w:val="28"/>
        </w:rPr>
      </w:pPr>
      <w:r w:rsidRPr="001B7550">
        <w:rPr>
          <w:sz w:val="28"/>
          <w:szCs w:val="28"/>
        </w:rPr>
        <w:t>Автомобильная дорога до деревни Городище</w:t>
      </w:r>
      <w:r w:rsidR="00B34371">
        <w:rPr>
          <w:sz w:val="28"/>
          <w:szCs w:val="28"/>
        </w:rPr>
        <w:t>.</w:t>
      </w:r>
    </w:p>
    <w:p w14:paraId="05159CC6" w14:textId="5616BBCA" w:rsidR="00E917B7" w:rsidRPr="001B7550" w:rsidRDefault="00E917B7" w:rsidP="00E917B7">
      <w:pPr>
        <w:autoSpaceDE w:val="0"/>
        <w:autoSpaceDN w:val="0"/>
        <w:adjustRightInd w:val="0"/>
        <w:ind w:firstLine="709"/>
        <w:jc w:val="both"/>
        <w:rPr>
          <w:sz w:val="28"/>
          <w:szCs w:val="28"/>
        </w:rPr>
      </w:pPr>
      <w:r w:rsidRPr="001B7550">
        <w:rPr>
          <w:sz w:val="28"/>
          <w:szCs w:val="28"/>
        </w:rPr>
        <w:t>Вид: автомобильные дороги местного значения муниципального района</w:t>
      </w:r>
      <w:r w:rsidR="00B34371">
        <w:rPr>
          <w:sz w:val="28"/>
          <w:szCs w:val="28"/>
        </w:rPr>
        <w:t>.</w:t>
      </w:r>
    </w:p>
    <w:p w14:paraId="292C1286" w14:textId="412F0CF3" w:rsidR="00E917B7" w:rsidRPr="001B7550" w:rsidRDefault="00E917B7" w:rsidP="00E917B7">
      <w:pPr>
        <w:autoSpaceDE w:val="0"/>
        <w:autoSpaceDN w:val="0"/>
        <w:adjustRightInd w:val="0"/>
        <w:ind w:firstLine="709"/>
        <w:jc w:val="both"/>
        <w:rPr>
          <w:sz w:val="28"/>
          <w:szCs w:val="28"/>
        </w:rPr>
      </w:pPr>
      <w:r w:rsidRPr="001B7550">
        <w:rPr>
          <w:sz w:val="28"/>
          <w:szCs w:val="28"/>
        </w:rPr>
        <w:t>Назначение: Повышение доли автомобильных дорог местного значения муниципального района, которые соответствуют нормативным требованиям, приведение в нормативное состояние автомобильных дорог</w:t>
      </w:r>
      <w:r w:rsidR="00B34371">
        <w:rPr>
          <w:sz w:val="28"/>
          <w:szCs w:val="28"/>
        </w:rPr>
        <w:t>.</w:t>
      </w:r>
    </w:p>
    <w:p w14:paraId="1ACF7A2B" w14:textId="45109494" w:rsidR="00E917B7" w:rsidRPr="001B7550" w:rsidRDefault="00E917B7" w:rsidP="00E917B7">
      <w:pPr>
        <w:autoSpaceDE w:val="0"/>
        <w:autoSpaceDN w:val="0"/>
        <w:adjustRightInd w:val="0"/>
        <w:ind w:firstLine="709"/>
        <w:jc w:val="both"/>
        <w:rPr>
          <w:sz w:val="28"/>
          <w:szCs w:val="28"/>
        </w:rPr>
      </w:pPr>
      <w:r w:rsidRPr="001B7550">
        <w:rPr>
          <w:sz w:val="28"/>
          <w:szCs w:val="28"/>
        </w:rPr>
        <w:t xml:space="preserve">Наименование: </w:t>
      </w:r>
      <w:r w:rsidRPr="00E21DC1">
        <w:rPr>
          <w:sz w:val="28"/>
          <w:szCs w:val="28"/>
        </w:rPr>
        <w:t>Подъезд к деревне Городище</w:t>
      </w:r>
      <w:r w:rsidR="00B34371">
        <w:rPr>
          <w:sz w:val="28"/>
          <w:szCs w:val="28"/>
        </w:rPr>
        <w:t>.</w:t>
      </w:r>
    </w:p>
    <w:p w14:paraId="248E9525" w14:textId="2820C47D" w:rsidR="00E917B7" w:rsidRPr="001B7550" w:rsidRDefault="00E917B7" w:rsidP="00E917B7">
      <w:pPr>
        <w:autoSpaceDE w:val="0"/>
        <w:autoSpaceDN w:val="0"/>
        <w:adjustRightInd w:val="0"/>
        <w:ind w:firstLine="709"/>
        <w:jc w:val="both"/>
        <w:rPr>
          <w:sz w:val="28"/>
          <w:szCs w:val="28"/>
        </w:rPr>
      </w:pPr>
      <w:r w:rsidRPr="001B7550">
        <w:rPr>
          <w:sz w:val="28"/>
          <w:szCs w:val="28"/>
        </w:rPr>
        <w:t>Основные характеристики: протяженность ориентировочно: 0,5 км</w:t>
      </w:r>
      <w:r w:rsidR="00B34371">
        <w:rPr>
          <w:sz w:val="28"/>
          <w:szCs w:val="28"/>
        </w:rPr>
        <w:t>.</w:t>
      </w:r>
    </w:p>
    <w:p w14:paraId="0CFC77E6" w14:textId="0C1EB745" w:rsidR="00E917B7" w:rsidRPr="001B7550" w:rsidRDefault="00E917B7" w:rsidP="00E917B7">
      <w:pPr>
        <w:autoSpaceDE w:val="0"/>
        <w:autoSpaceDN w:val="0"/>
        <w:adjustRightInd w:val="0"/>
        <w:ind w:firstLine="709"/>
        <w:jc w:val="both"/>
        <w:rPr>
          <w:sz w:val="28"/>
          <w:szCs w:val="28"/>
        </w:rPr>
      </w:pPr>
      <w:r w:rsidRPr="001B7550">
        <w:rPr>
          <w:sz w:val="28"/>
          <w:szCs w:val="28"/>
        </w:rPr>
        <w:t>Статус объекта: планируемый для реконструкции</w:t>
      </w:r>
      <w:r w:rsidR="00B34371">
        <w:rPr>
          <w:sz w:val="28"/>
          <w:szCs w:val="28"/>
        </w:rPr>
        <w:t>.</w:t>
      </w:r>
    </w:p>
    <w:p w14:paraId="4C9062A9" w14:textId="11698CF7" w:rsidR="00E917B7" w:rsidRPr="001B7550" w:rsidRDefault="00E917B7" w:rsidP="00E917B7">
      <w:pPr>
        <w:autoSpaceDE w:val="0"/>
        <w:autoSpaceDN w:val="0"/>
        <w:adjustRightInd w:val="0"/>
        <w:ind w:firstLine="709"/>
        <w:jc w:val="both"/>
        <w:rPr>
          <w:sz w:val="28"/>
          <w:szCs w:val="28"/>
        </w:rPr>
      </w:pPr>
      <w:r w:rsidRPr="001B7550">
        <w:rPr>
          <w:sz w:val="28"/>
          <w:szCs w:val="28"/>
        </w:rPr>
        <w:t>Местоположение: Мелегежское сельское поселение</w:t>
      </w:r>
      <w:r w:rsidR="00B34371">
        <w:rPr>
          <w:sz w:val="28"/>
          <w:szCs w:val="28"/>
        </w:rPr>
        <w:t>.</w:t>
      </w:r>
    </w:p>
    <w:p w14:paraId="5A25B865" w14:textId="19518A5E" w:rsidR="00E917B7" w:rsidRPr="001B7550" w:rsidRDefault="00E917B7" w:rsidP="00E917B7">
      <w:pPr>
        <w:autoSpaceDE w:val="0"/>
        <w:autoSpaceDN w:val="0"/>
        <w:adjustRightInd w:val="0"/>
        <w:ind w:firstLine="709"/>
        <w:jc w:val="both"/>
        <w:rPr>
          <w:sz w:val="28"/>
          <w:szCs w:val="28"/>
        </w:rPr>
      </w:pPr>
      <w:r w:rsidRPr="001B7550">
        <w:rPr>
          <w:sz w:val="28"/>
          <w:szCs w:val="28"/>
        </w:rPr>
        <w:t>Зоны с особыми условиями использования территорий не устанавливаются</w:t>
      </w:r>
      <w:r w:rsidR="00B34371">
        <w:rPr>
          <w:sz w:val="28"/>
          <w:szCs w:val="28"/>
        </w:rPr>
        <w:t>.</w:t>
      </w:r>
    </w:p>
    <w:p w14:paraId="741FF413" w14:textId="1B33FAB4" w:rsidR="00E917B7" w:rsidRPr="001B7550" w:rsidRDefault="00E917B7" w:rsidP="00E917B7">
      <w:pPr>
        <w:autoSpaceDE w:val="0"/>
        <w:autoSpaceDN w:val="0"/>
        <w:adjustRightInd w:val="0"/>
        <w:ind w:firstLine="709"/>
        <w:jc w:val="both"/>
        <w:rPr>
          <w:sz w:val="28"/>
          <w:szCs w:val="28"/>
        </w:rPr>
      </w:pPr>
      <w:r w:rsidRPr="001B7550">
        <w:rPr>
          <w:sz w:val="28"/>
          <w:szCs w:val="28"/>
        </w:rPr>
        <w:t xml:space="preserve">Реквизиты документов территориального планирования: решение совета депутатов муниципального образования Тихвинский муниципальный район Ленинградской области от 26 сентября 2012 </w:t>
      </w:r>
      <w:r w:rsidR="00542770">
        <w:rPr>
          <w:sz w:val="28"/>
          <w:szCs w:val="28"/>
        </w:rPr>
        <w:t xml:space="preserve">года </w:t>
      </w:r>
      <w:r w:rsidRPr="001B7550">
        <w:rPr>
          <w:sz w:val="28"/>
          <w:szCs w:val="28"/>
        </w:rPr>
        <w:t>№ 01-339 «Об утверждении схемы территориального планирования муниципального образования Тихвинский муниципальный район Ленинградской области».</w:t>
      </w:r>
    </w:p>
    <w:p w14:paraId="08E360A3" w14:textId="6835F92F" w:rsidR="00E917B7" w:rsidRPr="001B7550" w:rsidRDefault="00E917B7">
      <w:pPr>
        <w:pStyle w:val="af1"/>
        <w:numPr>
          <w:ilvl w:val="1"/>
          <w:numId w:val="98"/>
        </w:numPr>
        <w:autoSpaceDE w:val="0"/>
        <w:autoSpaceDN w:val="0"/>
        <w:adjustRightInd w:val="0"/>
        <w:ind w:left="0" w:firstLine="709"/>
        <w:jc w:val="both"/>
        <w:rPr>
          <w:sz w:val="28"/>
          <w:szCs w:val="28"/>
        </w:rPr>
      </w:pPr>
      <w:r w:rsidRPr="001B7550">
        <w:rPr>
          <w:sz w:val="28"/>
          <w:szCs w:val="28"/>
        </w:rPr>
        <w:t>Мостовое сооружение</w:t>
      </w:r>
      <w:r w:rsidR="00B34371">
        <w:rPr>
          <w:sz w:val="28"/>
          <w:szCs w:val="28"/>
        </w:rPr>
        <w:t>.</w:t>
      </w:r>
    </w:p>
    <w:p w14:paraId="15FEF7B4" w14:textId="54A1B9DC" w:rsidR="00E917B7" w:rsidRPr="001B7550" w:rsidRDefault="00E917B7" w:rsidP="00E917B7">
      <w:pPr>
        <w:autoSpaceDE w:val="0"/>
        <w:autoSpaceDN w:val="0"/>
        <w:adjustRightInd w:val="0"/>
        <w:ind w:firstLine="709"/>
        <w:jc w:val="both"/>
        <w:rPr>
          <w:sz w:val="28"/>
          <w:szCs w:val="28"/>
        </w:rPr>
      </w:pPr>
      <w:r w:rsidRPr="001B7550">
        <w:rPr>
          <w:sz w:val="28"/>
          <w:szCs w:val="28"/>
        </w:rPr>
        <w:t>Вид: мост</w:t>
      </w:r>
      <w:r w:rsidR="007C43E4">
        <w:rPr>
          <w:sz w:val="28"/>
          <w:szCs w:val="28"/>
        </w:rPr>
        <w:t>овое сооружение</w:t>
      </w:r>
      <w:r w:rsidRPr="001B7550">
        <w:rPr>
          <w:sz w:val="28"/>
          <w:szCs w:val="28"/>
        </w:rPr>
        <w:t xml:space="preserve"> местного значения муниципального района</w:t>
      </w:r>
      <w:r w:rsidR="00B34371">
        <w:rPr>
          <w:sz w:val="28"/>
          <w:szCs w:val="28"/>
        </w:rPr>
        <w:t>.</w:t>
      </w:r>
    </w:p>
    <w:p w14:paraId="7171677D" w14:textId="5B488BB5" w:rsidR="00E917B7" w:rsidRPr="001B7550" w:rsidRDefault="00E917B7" w:rsidP="00E917B7">
      <w:pPr>
        <w:autoSpaceDE w:val="0"/>
        <w:autoSpaceDN w:val="0"/>
        <w:adjustRightInd w:val="0"/>
        <w:ind w:firstLine="709"/>
        <w:jc w:val="both"/>
        <w:rPr>
          <w:sz w:val="28"/>
          <w:szCs w:val="28"/>
        </w:rPr>
      </w:pPr>
      <w:r w:rsidRPr="001B7550">
        <w:rPr>
          <w:sz w:val="28"/>
          <w:szCs w:val="28"/>
        </w:rPr>
        <w:t>Назначение: Приведение существующих дорожных искусственных сооружений в нормативное состояние</w:t>
      </w:r>
      <w:r w:rsidR="00B34371">
        <w:rPr>
          <w:sz w:val="28"/>
          <w:szCs w:val="28"/>
        </w:rPr>
        <w:t>.</w:t>
      </w:r>
    </w:p>
    <w:p w14:paraId="269C21F8" w14:textId="09248A94" w:rsidR="00E917B7" w:rsidRPr="001B7550" w:rsidRDefault="00E917B7" w:rsidP="00E917B7">
      <w:pPr>
        <w:autoSpaceDE w:val="0"/>
        <w:autoSpaceDN w:val="0"/>
        <w:adjustRightInd w:val="0"/>
        <w:ind w:firstLine="709"/>
        <w:jc w:val="both"/>
        <w:rPr>
          <w:sz w:val="28"/>
          <w:szCs w:val="28"/>
        </w:rPr>
      </w:pPr>
      <w:r w:rsidRPr="001B7550">
        <w:rPr>
          <w:sz w:val="28"/>
          <w:szCs w:val="28"/>
        </w:rPr>
        <w:t xml:space="preserve">Наименование: </w:t>
      </w:r>
      <w:r w:rsidRPr="00E21DC1">
        <w:rPr>
          <w:sz w:val="28"/>
          <w:szCs w:val="28"/>
        </w:rPr>
        <w:t>Мост через реку Воложба в деревне Городище</w:t>
      </w:r>
      <w:r w:rsidR="00B34371">
        <w:rPr>
          <w:sz w:val="28"/>
          <w:szCs w:val="28"/>
        </w:rPr>
        <w:t>.</w:t>
      </w:r>
    </w:p>
    <w:p w14:paraId="4ECFEECD" w14:textId="1690213D" w:rsidR="00E917B7" w:rsidRPr="001B7550" w:rsidRDefault="00E917B7" w:rsidP="00E917B7">
      <w:pPr>
        <w:autoSpaceDE w:val="0"/>
        <w:autoSpaceDN w:val="0"/>
        <w:adjustRightInd w:val="0"/>
        <w:ind w:firstLine="709"/>
        <w:jc w:val="both"/>
        <w:rPr>
          <w:sz w:val="28"/>
          <w:szCs w:val="28"/>
        </w:rPr>
      </w:pPr>
      <w:r w:rsidRPr="001B7550">
        <w:rPr>
          <w:sz w:val="28"/>
          <w:szCs w:val="28"/>
        </w:rPr>
        <w:t>Статус объекта: планируемый для реконструкции</w:t>
      </w:r>
      <w:r w:rsidR="001B58BD">
        <w:rPr>
          <w:sz w:val="28"/>
          <w:szCs w:val="28"/>
        </w:rPr>
        <w:t>.</w:t>
      </w:r>
    </w:p>
    <w:p w14:paraId="1A0901CC" w14:textId="43EAB9FA" w:rsidR="00E917B7" w:rsidRPr="001B7550" w:rsidRDefault="00E917B7" w:rsidP="00E917B7">
      <w:pPr>
        <w:autoSpaceDE w:val="0"/>
        <w:autoSpaceDN w:val="0"/>
        <w:adjustRightInd w:val="0"/>
        <w:ind w:firstLine="709"/>
        <w:jc w:val="both"/>
        <w:rPr>
          <w:sz w:val="28"/>
          <w:szCs w:val="28"/>
        </w:rPr>
      </w:pPr>
      <w:r w:rsidRPr="001B7550">
        <w:rPr>
          <w:sz w:val="28"/>
          <w:szCs w:val="28"/>
        </w:rPr>
        <w:t>Местоположение: Мелегежское сельское поселение</w:t>
      </w:r>
      <w:r w:rsidR="00B34371">
        <w:rPr>
          <w:sz w:val="28"/>
          <w:szCs w:val="28"/>
        </w:rPr>
        <w:t>.</w:t>
      </w:r>
    </w:p>
    <w:p w14:paraId="6696A1FC" w14:textId="1EED873C" w:rsidR="00E917B7" w:rsidRPr="001B7550" w:rsidRDefault="00E917B7" w:rsidP="00E917B7">
      <w:pPr>
        <w:autoSpaceDE w:val="0"/>
        <w:autoSpaceDN w:val="0"/>
        <w:adjustRightInd w:val="0"/>
        <w:spacing w:line="20" w:lineRule="atLeast"/>
        <w:ind w:firstLineChars="253" w:firstLine="708"/>
        <w:jc w:val="both"/>
        <w:rPr>
          <w:sz w:val="28"/>
          <w:szCs w:val="28"/>
        </w:rPr>
      </w:pPr>
      <w:r w:rsidRPr="001B7550">
        <w:rPr>
          <w:sz w:val="28"/>
          <w:szCs w:val="28"/>
        </w:rPr>
        <w:t>Зоны с особыми условиями использования территорий не устанавливаются</w:t>
      </w:r>
      <w:r w:rsidR="00B34371">
        <w:rPr>
          <w:sz w:val="28"/>
          <w:szCs w:val="28"/>
        </w:rPr>
        <w:t>.</w:t>
      </w:r>
    </w:p>
    <w:p w14:paraId="63C44025" w14:textId="4728D27A" w:rsidR="00B8778B" w:rsidRPr="001B7550" w:rsidRDefault="00E917B7" w:rsidP="00E917B7">
      <w:pPr>
        <w:widowControl w:val="0"/>
        <w:spacing w:line="20" w:lineRule="atLeast"/>
        <w:ind w:firstLineChars="253" w:firstLine="708"/>
        <w:jc w:val="both"/>
      </w:pPr>
      <w:r w:rsidRPr="001B7550">
        <w:rPr>
          <w:sz w:val="28"/>
          <w:szCs w:val="28"/>
        </w:rPr>
        <w:t>Реквизиты документов территориального планирования: решение совета депутатов муниципального образования Тихвинский муниципальный район Ленинградской области от 26 сентября 2012</w:t>
      </w:r>
      <w:r w:rsidR="00542770">
        <w:rPr>
          <w:sz w:val="28"/>
          <w:szCs w:val="28"/>
        </w:rPr>
        <w:t xml:space="preserve"> года</w:t>
      </w:r>
      <w:r w:rsidRPr="001B7550">
        <w:rPr>
          <w:sz w:val="28"/>
          <w:szCs w:val="28"/>
        </w:rPr>
        <w:t xml:space="preserve"> № 01-339 «Об утверждении схемы территориального планирования муниципального образования Тихвинский муниципальный район Ленинградской области».</w:t>
      </w:r>
      <w:r w:rsidR="00B8778B" w:rsidRPr="001B7550">
        <w:br w:type="page"/>
      </w:r>
    </w:p>
    <w:p w14:paraId="7ADDA9B3" w14:textId="77777777" w:rsidR="008A7286" w:rsidRPr="001B7550" w:rsidRDefault="008A7286" w:rsidP="00D25080">
      <w:pPr>
        <w:pStyle w:val="11"/>
        <w:spacing w:after="240" w:line="20" w:lineRule="atLeast"/>
        <w:ind w:firstLine="567"/>
        <w:jc w:val="center"/>
        <w:rPr>
          <w:rFonts w:ascii="Times New Roman" w:hAnsi="Times New Roman" w:cs="Times New Roman"/>
          <w:color w:val="auto"/>
          <w:sz w:val="28"/>
          <w:szCs w:val="28"/>
        </w:rPr>
      </w:pPr>
      <w:bookmarkStart w:id="198" w:name="_Toc115451369"/>
      <w:bookmarkStart w:id="199" w:name="_Toc6734328"/>
      <w:bookmarkStart w:id="200" w:name="_Toc6745802"/>
      <w:bookmarkStart w:id="201" w:name="_Toc6772692"/>
      <w:r w:rsidRPr="001B7550">
        <w:rPr>
          <w:rFonts w:ascii="Times New Roman" w:hAnsi="Times New Roman" w:cs="Times New Roman"/>
          <w:color w:val="auto"/>
          <w:sz w:val="28"/>
          <w:szCs w:val="28"/>
        </w:rPr>
        <w:lastRenderedPageBreak/>
        <w:t>Глава 8</w:t>
      </w:r>
      <w:r w:rsidR="00446D61" w:rsidRPr="001B7550">
        <w:rPr>
          <w:rFonts w:ascii="Times New Roman" w:hAnsi="Times New Roman" w:cs="Times New Roman"/>
          <w:color w:val="auto"/>
          <w:sz w:val="28"/>
          <w:szCs w:val="28"/>
        </w:rPr>
        <w:t>.</w:t>
      </w:r>
      <w:r w:rsidRPr="001B7550">
        <w:rPr>
          <w:rFonts w:ascii="Times New Roman" w:hAnsi="Times New Roman" w:cs="Times New Roman"/>
          <w:color w:val="auto"/>
          <w:sz w:val="28"/>
          <w:szCs w:val="28"/>
        </w:rPr>
        <w:t xml:space="preserve"> Перечень и характеристика основных факторов риска возникновения чрезвычайных ситуаций природного и техногенного характера на территории </w:t>
      </w:r>
      <w:r w:rsidR="00602208" w:rsidRPr="001B7550">
        <w:rPr>
          <w:rFonts w:ascii="Times New Roman" w:hAnsi="Times New Roman" w:cs="Times New Roman"/>
          <w:color w:val="auto"/>
          <w:sz w:val="28"/>
          <w:szCs w:val="28"/>
        </w:rPr>
        <w:t>Мелегежского сельского поселения</w:t>
      </w:r>
      <w:bookmarkEnd w:id="198"/>
    </w:p>
    <w:bookmarkEnd w:id="199"/>
    <w:bookmarkEnd w:id="200"/>
    <w:bookmarkEnd w:id="201"/>
    <w:p w14:paraId="24C42533" w14:textId="77777777" w:rsidR="0084291A" w:rsidRPr="001B7550" w:rsidRDefault="0084291A" w:rsidP="00DB3359">
      <w:pPr>
        <w:tabs>
          <w:tab w:val="left" w:pos="851"/>
        </w:tabs>
        <w:spacing w:line="20" w:lineRule="atLeast"/>
        <w:ind w:firstLine="709"/>
        <w:jc w:val="both"/>
        <w:rPr>
          <w:sz w:val="28"/>
          <w:szCs w:val="28"/>
        </w:rPr>
      </w:pPr>
      <w:r w:rsidRPr="001B7550">
        <w:rPr>
          <w:sz w:val="28"/>
          <w:szCs w:val="28"/>
        </w:rPr>
        <w:t>На территории Мелегежского сельского поселения сохраняется угроза возникновения чрезвычайных ситуаций природного, техногенного и биолого-социального характера.</w:t>
      </w:r>
    </w:p>
    <w:p w14:paraId="13D3E208" w14:textId="7F1FF1C3" w:rsidR="0084291A" w:rsidRPr="001B7550" w:rsidRDefault="0084291A" w:rsidP="00DB3359">
      <w:pPr>
        <w:tabs>
          <w:tab w:val="left" w:pos="851"/>
        </w:tabs>
        <w:spacing w:line="20" w:lineRule="atLeast"/>
        <w:ind w:firstLine="709"/>
        <w:jc w:val="both"/>
        <w:rPr>
          <w:sz w:val="28"/>
          <w:szCs w:val="28"/>
        </w:rPr>
      </w:pPr>
      <w:r w:rsidRPr="001B7550">
        <w:rPr>
          <w:sz w:val="28"/>
          <w:szCs w:val="28"/>
        </w:rPr>
        <w:t xml:space="preserve">Количество и масштабы последствий </w:t>
      </w:r>
      <w:r w:rsidR="005D62FD" w:rsidRPr="001B7550">
        <w:rPr>
          <w:sz w:val="28"/>
          <w:szCs w:val="28"/>
        </w:rPr>
        <w:t>чрезвычайных ситуаций</w:t>
      </w:r>
      <w:r w:rsidRPr="001B7550">
        <w:rPr>
          <w:sz w:val="28"/>
          <w:szCs w:val="28"/>
        </w:rPr>
        <w:t>, которые могут возникнуть на территории поселения в особый период и в условиях мирного времени</w:t>
      </w:r>
      <w:r w:rsidR="004A3C3D">
        <w:rPr>
          <w:sz w:val="28"/>
          <w:szCs w:val="28"/>
        </w:rPr>
        <w:t>,</w:t>
      </w:r>
      <w:r w:rsidRPr="001B7550">
        <w:rPr>
          <w:sz w:val="28"/>
          <w:szCs w:val="28"/>
        </w:rPr>
        <w:t xml:space="preserve"> заставляют вести поиск решений по защите населения и территории и прогнозировать степень риска и опасности в военное время и при возникновении </w:t>
      </w:r>
      <w:r w:rsidR="005D62FD" w:rsidRPr="001B7550">
        <w:rPr>
          <w:sz w:val="28"/>
          <w:szCs w:val="28"/>
        </w:rPr>
        <w:t>чрезвычайных ситуаций</w:t>
      </w:r>
      <w:r w:rsidRPr="001B7550">
        <w:rPr>
          <w:sz w:val="28"/>
          <w:szCs w:val="28"/>
        </w:rPr>
        <w:t xml:space="preserve"> техногенного и природного характера.</w:t>
      </w:r>
    </w:p>
    <w:p w14:paraId="429311D7" w14:textId="77777777" w:rsidR="0084291A" w:rsidRPr="001B7550" w:rsidRDefault="00CA3606" w:rsidP="00DB3359">
      <w:pPr>
        <w:tabs>
          <w:tab w:val="left" w:pos="851"/>
        </w:tabs>
        <w:spacing w:line="20" w:lineRule="atLeast"/>
        <w:ind w:firstLine="709"/>
        <w:jc w:val="both"/>
        <w:rPr>
          <w:sz w:val="28"/>
          <w:szCs w:val="28"/>
        </w:rPr>
      </w:pPr>
      <w:r w:rsidRPr="001B7550">
        <w:rPr>
          <w:sz w:val="28"/>
          <w:szCs w:val="28"/>
        </w:rPr>
        <w:t>Н</w:t>
      </w:r>
      <w:r w:rsidR="0084291A" w:rsidRPr="001B7550">
        <w:rPr>
          <w:sz w:val="28"/>
          <w:szCs w:val="28"/>
        </w:rPr>
        <w:t xml:space="preserve">а территории Тихвинского </w:t>
      </w:r>
      <w:r w:rsidR="002C7AB5" w:rsidRPr="001B7550">
        <w:rPr>
          <w:bCs/>
          <w:sz w:val="28"/>
          <w:szCs w:val="28"/>
        </w:rPr>
        <w:t>муниципального</w:t>
      </w:r>
      <w:r w:rsidR="002C7AB5" w:rsidRPr="001B7550">
        <w:rPr>
          <w:sz w:val="28"/>
          <w:szCs w:val="28"/>
        </w:rPr>
        <w:t xml:space="preserve"> </w:t>
      </w:r>
      <w:r w:rsidR="0084291A" w:rsidRPr="001B7550">
        <w:rPr>
          <w:sz w:val="28"/>
          <w:szCs w:val="28"/>
        </w:rPr>
        <w:t xml:space="preserve">района созданы и функционируют территориальные и объектовые органы управления по предупреждению и ликвидации чрезвычайных ситуаций и обеспечению пожарной безопасности. Однако уровень их подготовки не в полной мере обеспечивает комплексное решение проблемы защиты населения и территории от </w:t>
      </w:r>
      <w:r w:rsidR="005D62FD" w:rsidRPr="001B7550">
        <w:rPr>
          <w:sz w:val="28"/>
          <w:szCs w:val="28"/>
        </w:rPr>
        <w:t>чрезвычайных ситуаций</w:t>
      </w:r>
      <w:r w:rsidR="0084291A" w:rsidRPr="001B7550">
        <w:rPr>
          <w:sz w:val="28"/>
          <w:szCs w:val="28"/>
        </w:rPr>
        <w:t>.</w:t>
      </w:r>
    </w:p>
    <w:p w14:paraId="1F204325" w14:textId="77777777" w:rsidR="0084291A" w:rsidRPr="001B7550" w:rsidRDefault="0084291A" w:rsidP="00DB3359">
      <w:pPr>
        <w:tabs>
          <w:tab w:val="left" w:pos="851"/>
        </w:tabs>
        <w:spacing w:line="20" w:lineRule="atLeast"/>
        <w:ind w:firstLine="709"/>
        <w:jc w:val="both"/>
        <w:rPr>
          <w:sz w:val="28"/>
          <w:szCs w:val="28"/>
        </w:rPr>
      </w:pPr>
      <w:r w:rsidRPr="001B7550">
        <w:rPr>
          <w:sz w:val="28"/>
          <w:szCs w:val="28"/>
        </w:rPr>
        <w:t xml:space="preserve">Главной целью органов управления всех уровней, для повышения защиты населения и территории от </w:t>
      </w:r>
      <w:r w:rsidR="005D62FD" w:rsidRPr="001B7550">
        <w:rPr>
          <w:sz w:val="28"/>
          <w:szCs w:val="28"/>
        </w:rPr>
        <w:t>чрезвычайных ситуаций</w:t>
      </w:r>
      <w:r w:rsidRPr="001B7550">
        <w:rPr>
          <w:sz w:val="28"/>
          <w:szCs w:val="28"/>
        </w:rPr>
        <w:t xml:space="preserve"> являет</w:t>
      </w:r>
      <w:r w:rsidR="005D62FD" w:rsidRPr="001B7550">
        <w:rPr>
          <w:sz w:val="28"/>
          <w:szCs w:val="28"/>
        </w:rPr>
        <w:t>ся</w:t>
      </w:r>
      <w:r w:rsidRPr="001B7550">
        <w:rPr>
          <w:sz w:val="28"/>
          <w:szCs w:val="28"/>
        </w:rPr>
        <w:t xml:space="preserve"> снижение рисков и минимизация последствий от </w:t>
      </w:r>
      <w:r w:rsidR="005D62FD" w:rsidRPr="001B7550">
        <w:rPr>
          <w:sz w:val="28"/>
          <w:szCs w:val="28"/>
        </w:rPr>
        <w:t>чрезвычайных ситуаций</w:t>
      </w:r>
      <w:r w:rsidRPr="001B7550">
        <w:rPr>
          <w:sz w:val="28"/>
          <w:szCs w:val="28"/>
        </w:rPr>
        <w:t xml:space="preserve"> на территории района, в том числе и на территории Мелегежского сельского поселения. Для достижения этой цели должны быть решены следующие задачи:</w:t>
      </w:r>
    </w:p>
    <w:p w14:paraId="33BC9458" w14:textId="77777777" w:rsidR="0084291A" w:rsidRPr="001B7550" w:rsidRDefault="0084291A" w:rsidP="00DB3359">
      <w:pPr>
        <w:pStyle w:val="af1"/>
        <w:numPr>
          <w:ilvl w:val="0"/>
          <w:numId w:val="35"/>
        </w:numPr>
        <w:tabs>
          <w:tab w:val="left" w:pos="851"/>
        </w:tabs>
        <w:spacing w:line="20" w:lineRule="atLeast"/>
        <w:ind w:left="0" w:firstLine="709"/>
        <w:jc w:val="both"/>
        <w:rPr>
          <w:sz w:val="28"/>
          <w:szCs w:val="28"/>
        </w:rPr>
      </w:pPr>
      <w:r w:rsidRPr="001B7550">
        <w:rPr>
          <w:sz w:val="28"/>
          <w:szCs w:val="28"/>
        </w:rPr>
        <w:t xml:space="preserve">определение показателей степени риска </w:t>
      </w:r>
      <w:r w:rsidR="005D62FD" w:rsidRPr="001B7550">
        <w:rPr>
          <w:sz w:val="28"/>
          <w:szCs w:val="28"/>
        </w:rPr>
        <w:t>чрезвычайных ситуаций</w:t>
      </w:r>
      <w:r w:rsidRPr="001B7550">
        <w:rPr>
          <w:sz w:val="28"/>
          <w:szCs w:val="28"/>
        </w:rPr>
        <w:t>;</w:t>
      </w:r>
    </w:p>
    <w:p w14:paraId="6493CCC2" w14:textId="77777777" w:rsidR="0084291A" w:rsidRPr="001B7550" w:rsidRDefault="0084291A" w:rsidP="00DB3359">
      <w:pPr>
        <w:pStyle w:val="af1"/>
        <w:numPr>
          <w:ilvl w:val="0"/>
          <w:numId w:val="35"/>
        </w:numPr>
        <w:tabs>
          <w:tab w:val="left" w:pos="851"/>
        </w:tabs>
        <w:spacing w:line="20" w:lineRule="atLeast"/>
        <w:ind w:left="0" w:firstLine="709"/>
        <w:jc w:val="both"/>
        <w:rPr>
          <w:sz w:val="28"/>
          <w:szCs w:val="28"/>
        </w:rPr>
      </w:pPr>
      <w:r w:rsidRPr="001B7550">
        <w:rPr>
          <w:sz w:val="28"/>
          <w:szCs w:val="28"/>
        </w:rPr>
        <w:t xml:space="preserve">оценка возможных последствий </w:t>
      </w:r>
      <w:r w:rsidR="005D62FD" w:rsidRPr="001B7550">
        <w:rPr>
          <w:sz w:val="28"/>
          <w:szCs w:val="28"/>
        </w:rPr>
        <w:t>чрезвычайных ситуаций</w:t>
      </w:r>
      <w:r w:rsidRPr="001B7550">
        <w:rPr>
          <w:sz w:val="28"/>
          <w:szCs w:val="28"/>
        </w:rPr>
        <w:t>;</w:t>
      </w:r>
    </w:p>
    <w:p w14:paraId="152311AF" w14:textId="77777777" w:rsidR="0084291A" w:rsidRPr="001B7550" w:rsidRDefault="0084291A" w:rsidP="00DB3359">
      <w:pPr>
        <w:pStyle w:val="af1"/>
        <w:numPr>
          <w:ilvl w:val="0"/>
          <w:numId w:val="35"/>
        </w:numPr>
        <w:tabs>
          <w:tab w:val="left" w:pos="851"/>
        </w:tabs>
        <w:spacing w:line="20" w:lineRule="atLeast"/>
        <w:ind w:left="0" w:firstLine="709"/>
        <w:jc w:val="both"/>
        <w:rPr>
          <w:sz w:val="28"/>
          <w:szCs w:val="28"/>
        </w:rPr>
      </w:pPr>
      <w:r w:rsidRPr="001B7550">
        <w:rPr>
          <w:sz w:val="28"/>
          <w:szCs w:val="28"/>
        </w:rPr>
        <w:t xml:space="preserve">оценка состояния работ территориального и объектовых органов управления по предупреждению </w:t>
      </w:r>
      <w:r w:rsidR="005D62FD" w:rsidRPr="001B7550">
        <w:rPr>
          <w:sz w:val="28"/>
          <w:szCs w:val="28"/>
        </w:rPr>
        <w:t>чрезвычайных ситуаций</w:t>
      </w:r>
      <w:r w:rsidRPr="001B7550">
        <w:rPr>
          <w:sz w:val="28"/>
          <w:szCs w:val="28"/>
        </w:rPr>
        <w:t>;</w:t>
      </w:r>
    </w:p>
    <w:p w14:paraId="7D6A2CEE" w14:textId="77777777" w:rsidR="0084291A" w:rsidRPr="001B7550" w:rsidRDefault="0084291A" w:rsidP="00DB3359">
      <w:pPr>
        <w:pStyle w:val="af1"/>
        <w:numPr>
          <w:ilvl w:val="0"/>
          <w:numId w:val="35"/>
        </w:numPr>
        <w:tabs>
          <w:tab w:val="left" w:pos="851"/>
        </w:tabs>
        <w:spacing w:line="20" w:lineRule="atLeast"/>
        <w:ind w:left="0" w:firstLine="709"/>
        <w:jc w:val="both"/>
        <w:rPr>
          <w:sz w:val="28"/>
          <w:szCs w:val="28"/>
        </w:rPr>
      </w:pPr>
      <w:r w:rsidRPr="001B7550">
        <w:rPr>
          <w:sz w:val="28"/>
          <w:szCs w:val="28"/>
        </w:rPr>
        <w:t xml:space="preserve">разработка мероприятий по снижению риска и минимизации последствий </w:t>
      </w:r>
      <w:r w:rsidR="005D62FD" w:rsidRPr="001B7550">
        <w:rPr>
          <w:sz w:val="28"/>
          <w:szCs w:val="28"/>
        </w:rPr>
        <w:t>чрезвычайных ситуаций</w:t>
      </w:r>
      <w:r w:rsidRPr="001B7550">
        <w:rPr>
          <w:sz w:val="28"/>
          <w:szCs w:val="28"/>
        </w:rPr>
        <w:t xml:space="preserve"> на территории поселения.</w:t>
      </w:r>
    </w:p>
    <w:p w14:paraId="6D4A95CD" w14:textId="0B9B8ABF" w:rsidR="0084291A" w:rsidRPr="001B7550" w:rsidRDefault="004A3C3D" w:rsidP="00DB3359">
      <w:pPr>
        <w:tabs>
          <w:tab w:val="left" w:pos="851"/>
        </w:tabs>
        <w:spacing w:line="20" w:lineRule="atLeast"/>
        <w:ind w:firstLine="709"/>
        <w:jc w:val="both"/>
        <w:rPr>
          <w:sz w:val="28"/>
          <w:szCs w:val="28"/>
        </w:rPr>
      </w:pPr>
      <w:r>
        <w:rPr>
          <w:sz w:val="28"/>
          <w:szCs w:val="28"/>
        </w:rPr>
        <w:t xml:space="preserve">Ниже приведен перечень и описание </w:t>
      </w:r>
      <w:r w:rsidR="00304DB9">
        <w:rPr>
          <w:sz w:val="28"/>
          <w:szCs w:val="28"/>
        </w:rPr>
        <w:t>чрезвычайных ситуаций, могущих возникнуть на территории Мелегежского сельского поселения.</w:t>
      </w:r>
    </w:p>
    <w:p w14:paraId="6161D6AD" w14:textId="77777777" w:rsidR="0084291A" w:rsidRPr="00DD34FB" w:rsidRDefault="0084291A" w:rsidP="00DD34FB">
      <w:pPr>
        <w:tabs>
          <w:tab w:val="left" w:pos="851"/>
        </w:tabs>
        <w:spacing w:before="120" w:line="20" w:lineRule="atLeast"/>
        <w:ind w:firstLine="709"/>
        <w:jc w:val="center"/>
        <w:rPr>
          <w:bCs/>
          <w:iCs/>
          <w:sz w:val="28"/>
          <w:szCs w:val="28"/>
        </w:rPr>
      </w:pPr>
      <w:bookmarkStart w:id="202" w:name="_Toc319586003"/>
      <w:bookmarkStart w:id="203" w:name="_Toc319934913"/>
      <w:r w:rsidRPr="00DD34FB">
        <w:rPr>
          <w:bCs/>
          <w:iCs/>
          <w:sz w:val="28"/>
          <w:szCs w:val="28"/>
        </w:rPr>
        <w:t>Чрезвычайные ситуации природного характера</w:t>
      </w:r>
      <w:bookmarkEnd w:id="202"/>
      <w:bookmarkEnd w:id="203"/>
    </w:p>
    <w:p w14:paraId="017598C6" w14:textId="6EB047BE" w:rsidR="002E29AD" w:rsidRPr="001B7550" w:rsidRDefault="00304DB9" w:rsidP="00DB3359">
      <w:pPr>
        <w:tabs>
          <w:tab w:val="left" w:pos="851"/>
        </w:tabs>
        <w:autoSpaceDE w:val="0"/>
        <w:autoSpaceDN w:val="0"/>
        <w:adjustRightInd w:val="0"/>
        <w:spacing w:line="20" w:lineRule="atLeast"/>
        <w:ind w:firstLine="709"/>
        <w:jc w:val="both"/>
        <w:rPr>
          <w:sz w:val="28"/>
          <w:szCs w:val="28"/>
        </w:rPr>
      </w:pPr>
      <w:r>
        <w:rPr>
          <w:sz w:val="28"/>
          <w:szCs w:val="28"/>
        </w:rPr>
        <w:t>Такие</w:t>
      </w:r>
      <w:r w:rsidR="002E29AD" w:rsidRPr="001B7550">
        <w:rPr>
          <w:sz w:val="28"/>
          <w:szCs w:val="28"/>
        </w:rPr>
        <w:t xml:space="preserve"> </w:t>
      </w:r>
      <w:r w:rsidR="005D62FD" w:rsidRPr="001B7550">
        <w:rPr>
          <w:sz w:val="28"/>
          <w:szCs w:val="28"/>
        </w:rPr>
        <w:t>чрезвычайные ситуации</w:t>
      </w:r>
      <w:r w:rsidR="002E29AD" w:rsidRPr="001B7550">
        <w:rPr>
          <w:sz w:val="28"/>
          <w:szCs w:val="28"/>
        </w:rPr>
        <w:t xml:space="preserve"> характеризуются следующими показателями:</w:t>
      </w:r>
    </w:p>
    <w:p w14:paraId="177282F4" w14:textId="6BCEFFC5" w:rsidR="002E29AD" w:rsidRPr="001B7550" w:rsidRDefault="002E29AD" w:rsidP="00DB3359">
      <w:pPr>
        <w:pStyle w:val="af1"/>
        <w:numPr>
          <w:ilvl w:val="0"/>
          <w:numId w:val="92"/>
        </w:numPr>
        <w:tabs>
          <w:tab w:val="left" w:pos="284"/>
          <w:tab w:val="left" w:pos="851"/>
        </w:tabs>
        <w:autoSpaceDE w:val="0"/>
        <w:autoSpaceDN w:val="0"/>
        <w:adjustRightInd w:val="0"/>
        <w:spacing w:line="20" w:lineRule="atLeast"/>
        <w:ind w:left="0" w:firstLine="709"/>
        <w:jc w:val="both"/>
        <w:rPr>
          <w:sz w:val="28"/>
          <w:szCs w:val="28"/>
        </w:rPr>
      </w:pPr>
      <w:r w:rsidRPr="001B7550">
        <w:rPr>
          <w:sz w:val="28"/>
          <w:szCs w:val="28"/>
        </w:rPr>
        <w:t>частота природного явления;</w:t>
      </w:r>
    </w:p>
    <w:p w14:paraId="1F1685C3" w14:textId="685630A4" w:rsidR="002E29AD" w:rsidRPr="001B7550" w:rsidRDefault="002E29AD" w:rsidP="00DB3359">
      <w:pPr>
        <w:pStyle w:val="af1"/>
        <w:numPr>
          <w:ilvl w:val="0"/>
          <w:numId w:val="92"/>
        </w:numPr>
        <w:tabs>
          <w:tab w:val="left" w:pos="284"/>
          <w:tab w:val="left" w:pos="851"/>
        </w:tabs>
        <w:autoSpaceDE w:val="0"/>
        <w:autoSpaceDN w:val="0"/>
        <w:adjustRightInd w:val="0"/>
        <w:spacing w:line="20" w:lineRule="atLeast"/>
        <w:ind w:left="0" w:firstLine="709"/>
        <w:jc w:val="both"/>
        <w:rPr>
          <w:sz w:val="28"/>
          <w:szCs w:val="28"/>
        </w:rPr>
      </w:pPr>
      <w:r w:rsidRPr="001B7550">
        <w:rPr>
          <w:sz w:val="28"/>
          <w:szCs w:val="28"/>
        </w:rPr>
        <w:t xml:space="preserve">частота наступления </w:t>
      </w:r>
      <w:r w:rsidR="005D62FD" w:rsidRPr="001B7550">
        <w:rPr>
          <w:sz w:val="28"/>
          <w:szCs w:val="28"/>
        </w:rPr>
        <w:t>чрезвычайной ситуации</w:t>
      </w:r>
      <w:r w:rsidRPr="001B7550">
        <w:rPr>
          <w:sz w:val="28"/>
          <w:szCs w:val="28"/>
        </w:rPr>
        <w:t xml:space="preserve"> при возникновении природного явления;</w:t>
      </w:r>
    </w:p>
    <w:p w14:paraId="3E1654E2" w14:textId="5CA27530" w:rsidR="002E29AD" w:rsidRPr="001B7550" w:rsidRDefault="002E29AD" w:rsidP="00DB3359">
      <w:pPr>
        <w:pStyle w:val="af1"/>
        <w:numPr>
          <w:ilvl w:val="0"/>
          <w:numId w:val="92"/>
        </w:numPr>
        <w:tabs>
          <w:tab w:val="left" w:pos="284"/>
          <w:tab w:val="left" w:pos="851"/>
        </w:tabs>
        <w:autoSpaceDE w:val="0"/>
        <w:autoSpaceDN w:val="0"/>
        <w:adjustRightInd w:val="0"/>
        <w:spacing w:line="20" w:lineRule="atLeast"/>
        <w:ind w:left="0" w:firstLine="709"/>
        <w:jc w:val="both"/>
        <w:rPr>
          <w:sz w:val="28"/>
          <w:szCs w:val="28"/>
        </w:rPr>
      </w:pPr>
      <w:r w:rsidRPr="001B7550">
        <w:rPr>
          <w:sz w:val="28"/>
          <w:szCs w:val="28"/>
        </w:rPr>
        <w:t xml:space="preserve">размеры зон вероятной </w:t>
      </w:r>
      <w:r w:rsidR="005D62FD" w:rsidRPr="001B7550">
        <w:rPr>
          <w:sz w:val="28"/>
          <w:szCs w:val="28"/>
        </w:rPr>
        <w:t>чрезвычайной ситуации</w:t>
      </w:r>
      <w:r w:rsidRPr="001B7550">
        <w:rPr>
          <w:sz w:val="28"/>
          <w:szCs w:val="28"/>
        </w:rPr>
        <w:t>;</w:t>
      </w:r>
    </w:p>
    <w:p w14:paraId="79C3256C" w14:textId="7EDFF3BD" w:rsidR="002E29AD" w:rsidRPr="001B7550" w:rsidRDefault="002E29AD" w:rsidP="00DB3359">
      <w:pPr>
        <w:pStyle w:val="af1"/>
        <w:numPr>
          <w:ilvl w:val="0"/>
          <w:numId w:val="92"/>
        </w:numPr>
        <w:tabs>
          <w:tab w:val="left" w:pos="284"/>
          <w:tab w:val="left" w:pos="851"/>
        </w:tabs>
        <w:autoSpaceDE w:val="0"/>
        <w:autoSpaceDN w:val="0"/>
        <w:adjustRightInd w:val="0"/>
        <w:spacing w:line="20" w:lineRule="atLeast"/>
        <w:ind w:left="0" w:firstLine="709"/>
        <w:jc w:val="both"/>
        <w:rPr>
          <w:sz w:val="28"/>
          <w:szCs w:val="28"/>
        </w:rPr>
      </w:pPr>
      <w:r w:rsidRPr="001B7550">
        <w:rPr>
          <w:sz w:val="28"/>
          <w:szCs w:val="28"/>
        </w:rPr>
        <w:t xml:space="preserve">возможное количество населения, попадающего в зону </w:t>
      </w:r>
      <w:r w:rsidR="005D62FD" w:rsidRPr="001B7550">
        <w:rPr>
          <w:sz w:val="28"/>
          <w:szCs w:val="28"/>
        </w:rPr>
        <w:t>чрезвычайной ситуации</w:t>
      </w:r>
      <w:r w:rsidRPr="001B7550">
        <w:rPr>
          <w:sz w:val="28"/>
          <w:szCs w:val="28"/>
        </w:rPr>
        <w:t>;</w:t>
      </w:r>
    </w:p>
    <w:p w14:paraId="4E7F951F" w14:textId="06EA9B19" w:rsidR="002E29AD" w:rsidRPr="001B7550" w:rsidRDefault="002E29AD" w:rsidP="00DB3359">
      <w:pPr>
        <w:pStyle w:val="af1"/>
        <w:numPr>
          <w:ilvl w:val="0"/>
          <w:numId w:val="92"/>
        </w:numPr>
        <w:tabs>
          <w:tab w:val="left" w:pos="284"/>
          <w:tab w:val="left" w:pos="851"/>
        </w:tabs>
        <w:autoSpaceDE w:val="0"/>
        <w:autoSpaceDN w:val="0"/>
        <w:adjustRightInd w:val="0"/>
        <w:spacing w:line="20" w:lineRule="atLeast"/>
        <w:ind w:left="0" w:firstLine="709"/>
        <w:jc w:val="both"/>
        <w:rPr>
          <w:sz w:val="28"/>
          <w:szCs w:val="28"/>
        </w:rPr>
      </w:pPr>
      <w:r w:rsidRPr="001B7550">
        <w:rPr>
          <w:sz w:val="28"/>
          <w:szCs w:val="28"/>
        </w:rPr>
        <w:t xml:space="preserve">возможная численность населения в зоне </w:t>
      </w:r>
      <w:r w:rsidR="005D62FD" w:rsidRPr="001B7550">
        <w:rPr>
          <w:sz w:val="28"/>
          <w:szCs w:val="28"/>
        </w:rPr>
        <w:t>чрезвычайной ситуации</w:t>
      </w:r>
      <w:r w:rsidRPr="001B7550">
        <w:rPr>
          <w:sz w:val="28"/>
          <w:szCs w:val="28"/>
        </w:rPr>
        <w:t xml:space="preserve"> с нарушением условий жизнедеятельности;</w:t>
      </w:r>
    </w:p>
    <w:p w14:paraId="0F88ADE4" w14:textId="34EA1144" w:rsidR="002E29AD" w:rsidRPr="001B7550" w:rsidRDefault="002E29AD" w:rsidP="00DB3359">
      <w:pPr>
        <w:pStyle w:val="af1"/>
        <w:numPr>
          <w:ilvl w:val="0"/>
          <w:numId w:val="92"/>
        </w:numPr>
        <w:tabs>
          <w:tab w:val="left" w:pos="284"/>
          <w:tab w:val="left" w:pos="851"/>
        </w:tabs>
        <w:autoSpaceDE w:val="0"/>
        <w:autoSpaceDN w:val="0"/>
        <w:adjustRightInd w:val="0"/>
        <w:spacing w:line="20" w:lineRule="atLeast"/>
        <w:ind w:left="0" w:firstLine="709"/>
        <w:jc w:val="both"/>
        <w:rPr>
          <w:sz w:val="28"/>
          <w:szCs w:val="28"/>
        </w:rPr>
      </w:pPr>
      <w:r w:rsidRPr="001B7550">
        <w:rPr>
          <w:sz w:val="28"/>
          <w:szCs w:val="28"/>
        </w:rPr>
        <w:t>социально-экономические последствия, определяющиеся возможным числом погибших, возможным числом пострадавших, возможным ущербом.</w:t>
      </w:r>
    </w:p>
    <w:p w14:paraId="0983BF53" w14:textId="77777777" w:rsidR="0084291A" w:rsidRPr="001B7550" w:rsidRDefault="0084291A" w:rsidP="00D25080">
      <w:pPr>
        <w:tabs>
          <w:tab w:val="left" w:pos="851"/>
        </w:tabs>
        <w:spacing w:line="20" w:lineRule="atLeast"/>
        <w:ind w:firstLine="567"/>
        <w:jc w:val="both"/>
        <w:rPr>
          <w:sz w:val="28"/>
          <w:szCs w:val="28"/>
        </w:rPr>
      </w:pPr>
      <w:r w:rsidRPr="001B7550">
        <w:rPr>
          <w:sz w:val="28"/>
          <w:szCs w:val="28"/>
        </w:rPr>
        <w:lastRenderedPageBreak/>
        <w:t>Основными природными факторами и явлениями, влияющими на жизнедеятельность населения, устойчивое функционирование хозяйствующих субъектов на территории Мелегежского сельского поселения являются:</w:t>
      </w:r>
    </w:p>
    <w:p w14:paraId="1E4F8F2C" w14:textId="77777777" w:rsidR="0084291A" w:rsidRPr="001B7550" w:rsidRDefault="0084291A" w:rsidP="00DB3359">
      <w:pPr>
        <w:pStyle w:val="af1"/>
        <w:numPr>
          <w:ilvl w:val="0"/>
          <w:numId w:val="36"/>
        </w:numPr>
        <w:tabs>
          <w:tab w:val="left" w:pos="993"/>
        </w:tabs>
        <w:spacing w:line="20" w:lineRule="atLeast"/>
        <w:ind w:left="0" w:firstLine="709"/>
        <w:jc w:val="both"/>
        <w:rPr>
          <w:sz w:val="28"/>
          <w:szCs w:val="28"/>
        </w:rPr>
      </w:pPr>
      <w:r w:rsidRPr="001B7550">
        <w:rPr>
          <w:sz w:val="28"/>
          <w:szCs w:val="28"/>
        </w:rPr>
        <w:t>наводнения (паводковые явления, затопления, подтопления);</w:t>
      </w:r>
    </w:p>
    <w:p w14:paraId="6D34516A" w14:textId="77777777" w:rsidR="0084291A" w:rsidRPr="001B7550" w:rsidRDefault="0084291A" w:rsidP="00DB3359">
      <w:pPr>
        <w:pStyle w:val="af1"/>
        <w:numPr>
          <w:ilvl w:val="0"/>
          <w:numId w:val="36"/>
        </w:numPr>
        <w:tabs>
          <w:tab w:val="left" w:pos="993"/>
        </w:tabs>
        <w:spacing w:line="20" w:lineRule="atLeast"/>
        <w:ind w:left="0" w:firstLine="709"/>
        <w:jc w:val="both"/>
        <w:rPr>
          <w:sz w:val="28"/>
          <w:szCs w:val="28"/>
        </w:rPr>
      </w:pPr>
      <w:r w:rsidRPr="001B7550">
        <w:rPr>
          <w:sz w:val="28"/>
          <w:szCs w:val="28"/>
        </w:rPr>
        <w:t>карстовые процессы;</w:t>
      </w:r>
    </w:p>
    <w:p w14:paraId="0B2445D3" w14:textId="77777777" w:rsidR="0084291A" w:rsidRPr="001B7550" w:rsidRDefault="0084291A" w:rsidP="00DB3359">
      <w:pPr>
        <w:pStyle w:val="af1"/>
        <w:numPr>
          <w:ilvl w:val="0"/>
          <w:numId w:val="36"/>
        </w:numPr>
        <w:tabs>
          <w:tab w:val="left" w:pos="993"/>
        </w:tabs>
        <w:spacing w:line="20" w:lineRule="atLeast"/>
        <w:ind w:left="0" w:firstLine="709"/>
        <w:jc w:val="both"/>
        <w:rPr>
          <w:sz w:val="28"/>
          <w:szCs w:val="28"/>
        </w:rPr>
      </w:pPr>
      <w:r w:rsidRPr="001B7550">
        <w:rPr>
          <w:sz w:val="28"/>
          <w:szCs w:val="28"/>
        </w:rPr>
        <w:t>зажоры и заторы;</w:t>
      </w:r>
    </w:p>
    <w:p w14:paraId="09975BF0" w14:textId="77777777" w:rsidR="0084291A" w:rsidRPr="001B7550" w:rsidRDefault="0084291A" w:rsidP="00DB3359">
      <w:pPr>
        <w:pStyle w:val="af1"/>
        <w:numPr>
          <w:ilvl w:val="0"/>
          <w:numId w:val="36"/>
        </w:numPr>
        <w:tabs>
          <w:tab w:val="left" w:pos="993"/>
        </w:tabs>
        <w:spacing w:line="20" w:lineRule="atLeast"/>
        <w:ind w:left="0" w:firstLine="709"/>
        <w:jc w:val="both"/>
        <w:rPr>
          <w:sz w:val="28"/>
          <w:szCs w:val="28"/>
        </w:rPr>
      </w:pPr>
      <w:r w:rsidRPr="001B7550">
        <w:rPr>
          <w:sz w:val="28"/>
          <w:szCs w:val="28"/>
        </w:rPr>
        <w:t>шквалистые и сильные ветры, бури;</w:t>
      </w:r>
    </w:p>
    <w:p w14:paraId="0EAEC714" w14:textId="77777777" w:rsidR="0084291A" w:rsidRPr="001B7550" w:rsidRDefault="0084291A" w:rsidP="00DB3359">
      <w:pPr>
        <w:pStyle w:val="af1"/>
        <w:numPr>
          <w:ilvl w:val="0"/>
          <w:numId w:val="36"/>
        </w:numPr>
        <w:tabs>
          <w:tab w:val="left" w:pos="993"/>
        </w:tabs>
        <w:spacing w:line="20" w:lineRule="atLeast"/>
        <w:ind w:left="0" w:firstLine="709"/>
        <w:jc w:val="both"/>
        <w:rPr>
          <w:sz w:val="28"/>
          <w:szCs w:val="28"/>
        </w:rPr>
      </w:pPr>
      <w:r w:rsidRPr="001B7550">
        <w:rPr>
          <w:sz w:val="28"/>
          <w:szCs w:val="28"/>
        </w:rPr>
        <w:t>лесные, торфяные пожары;</w:t>
      </w:r>
    </w:p>
    <w:p w14:paraId="62180947" w14:textId="77777777" w:rsidR="0084291A" w:rsidRPr="001B7550" w:rsidRDefault="0084291A" w:rsidP="00DB3359">
      <w:pPr>
        <w:pStyle w:val="af1"/>
        <w:numPr>
          <w:ilvl w:val="0"/>
          <w:numId w:val="36"/>
        </w:numPr>
        <w:tabs>
          <w:tab w:val="left" w:pos="993"/>
        </w:tabs>
        <w:spacing w:line="20" w:lineRule="atLeast"/>
        <w:ind w:left="0" w:firstLine="709"/>
        <w:jc w:val="both"/>
        <w:rPr>
          <w:sz w:val="28"/>
          <w:szCs w:val="28"/>
        </w:rPr>
      </w:pPr>
      <w:r w:rsidRPr="001B7550">
        <w:rPr>
          <w:sz w:val="28"/>
          <w:szCs w:val="28"/>
        </w:rPr>
        <w:t>сильные морозы, обильные снегопады, обледенения и гололед</w:t>
      </w:r>
      <w:r w:rsidR="007112BD" w:rsidRPr="001B7550">
        <w:rPr>
          <w:sz w:val="28"/>
          <w:szCs w:val="28"/>
        </w:rPr>
        <w:t>.</w:t>
      </w:r>
    </w:p>
    <w:p w14:paraId="4F28DFC7" w14:textId="77777777" w:rsidR="0084291A" w:rsidRPr="001B7550" w:rsidRDefault="0084291A" w:rsidP="00304DB9">
      <w:pPr>
        <w:tabs>
          <w:tab w:val="left" w:pos="851"/>
        </w:tabs>
        <w:spacing w:line="20" w:lineRule="atLeast"/>
        <w:ind w:firstLine="709"/>
        <w:jc w:val="both"/>
        <w:rPr>
          <w:sz w:val="28"/>
          <w:szCs w:val="28"/>
        </w:rPr>
      </w:pPr>
      <w:r w:rsidRPr="001B7550">
        <w:rPr>
          <w:sz w:val="28"/>
          <w:szCs w:val="28"/>
          <w:u w:val="single"/>
        </w:rPr>
        <w:t>Наводнения (паводок)</w:t>
      </w:r>
      <w:r w:rsidRPr="001B7550">
        <w:rPr>
          <w:sz w:val="28"/>
          <w:szCs w:val="28"/>
        </w:rPr>
        <w:t xml:space="preserve"> в большей или меньшей степени периодически наблюдается на большинстве рек России. По повторяемости, площади распространения и суммарному материальному ущербу они занимают первое место в ряду стихийных бедствий. Не является исключением и Северо-Западный регион, к которому принадлежит Тихвинский</w:t>
      </w:r>
      <w:r w:rsidR="00326CD0" w:rsidRPr="001B7550">
        <w:rPr>
          <w:sz w:val="28"/>
          <w:szCs w:val="28"/>
        </w:rPr>
        <w:t xml:space="preserve"> </w:t>
      </w:r>
      <w:r w:rsidR="00326CD0" w:rsidRPr="001B7550">
        <w:rPr>
          <w:bCs/>
          <w:sz w:val="28"/>
          <w:szCs w:val="28"/>
        </w:rPr>
        <w:t>муниципальный</w:t>
      </w:r>
      <w:r w:rsidRPr="001B7550">
        <w:rPr>
          <w:sz w:val="28"/>
          <w:szCs w:val="28"/>
        </w:rPr>
        <w:t xml:space="preserve"> район.</w:t>
      </w:r>
    </w:p>
    <w:p w14:paraId="6E1DC037" w14:textId="77777777" w:rsidR="0084291A" w:rsidRPr="001B7550" w:rsidRDefault="0084291A" w:rsidP="00304DB9">
      <w:pPr>
        <w:tabs>
          <w:tab w:val="left" w:pos="851"/>
        </w:tabs>
        <w:spacing w:line="20" w:lineRule="atLeast"/>
        <w:ind w:firstLine="709"/>
        <w:jc w:val="both"/>
        <w:rPr>
          <w:sz w:val="28"/>
          <w:szCs w:val="28"/>
        </w:rPr>
      </w:pPr>
      <w:r w:rsidRPr="001B7550">
        <w:rPr>
          <w:sz w:val="28"/>
          <w:szCs w:val="28"/>
        </w:rPr>
        <w:t>Паводок это интенсивный и сравнительно кратковременный подъем уровня воды. Реки</w:t>
      </w:r>
      <w:r w:rsidR="00BC643E" w:rsidRPr="001B7550">
        <w:rPr>
          <w:sz w:val="28"/>
          <w:szCs w:val="28"/>
        </w:rPr>
        <w:t>,</w:t>
      </w:r>
      <w:r w:rsidRPr="001B7550">
        <w:rPr>
          <w:sz w:val="28"/>
          <w:szCs w:val="28"/>
        </w:rPr>
        <w:t xml:space="preserve"> протекающие по территории Тихвинского </w:t>
      </w:r>
      <w:r w:rsidR="002C7AB5" w:rsidRPr="001B7550">
        <w:rPr>
          <w:bCs/>
          <w:sz w:val="28"/>
          <w:szCs w:val="28"/>
        </w:rPr>
        <w:t>муниципального</w:t>
      </w:r>
      <w:r w:rsidR="002C7AB5" w:rsidRPr="001B7550">
        <w:rPr>
          <w:sz w:val="28"/>
          <w:szCs w:val="28"/>
        </w:rPr>
        <w:t xml:space="preserve"> </w:t>
      </w:r>
      <w:r w:rsidRPr="001B7550">
        <w:rPr>
          <w:sz w:val="28"/>
          <w:szCs w:val="28"/>
        </w:rPr>
        <w:t>района, и в частности по территории Мелегежского сельского поселения</w:t>
      </w:r>
      <w:r w:rsidR="00BC643E" w:rsidRPr="001B7550">
        <w:rPr>
          <w:sz w:val="28"/>
          <w:szCs w:val="28"/>
        </w:rPr>
        <w:t>,</w:t>
      </w:r>
      <w:r w:rsidRPr="001B7550">
        <w:rPr>
          <w:sz w:val="28"/>
          <w:szCs w:val="28"/>
        </w:rPr>
        <w:t xml:space="preserve"> относятся к рекам 4-го типа, т</w:t>
      </w:r>
      <w:r w:rsidR="00122FD6" w:rsidRPr="001B7550">
        <w:rPr>
          <w:sz w:val="28"/>
          <w:szCs w:val="28"/>
        </w:rPr>
        <w:t xml:space="preserve">о </w:t>
      </w:r>
      <w:r w:rsidRPr="001B7550">
        <w:rPr>
          <w:sz w:val="28"/>
          <w:szCs w:val="28"/>
        </w:rPr>
        <w:t>е</w:t>
      </w:r>
      <w:r w:rsidR="00122FD6" w:rsidRPr="001B7550">
        <w:rPr>
          <w:sz w:val="28"/>
          <w:szCs w:val="28"/>
        </w:rPr>
        <w:t>сть</w:t>
      </w:r>
      <w:r w:rsidRPr="001B7550">
        <w:rPr>
          <w:sz w:val="28"/>
          <w:szCs w:val="28"/>
        </w:rPr>
        <w:t xml:space="preserve"> рекам с максимальными стоками, образующимися от совместного влияния снеготаяния и выпадения осадков. Их режим характеризуется весенним половодьем от таяния снегов, повышением летнего и зимнего стоков за счет обильного грунтового питания, а также значительными осенними осадками. </w:t>
      </w:r>
    </w:p>
    <w:p w14:paraId="0663DF8A" w14:textId="17D1DCBF" w:rsidR="0084291A" w:rsidRPr="001B7550" w:rsidRDefault="00DB3359" w:rsidP="00304DB9">
      <w:pPr>
        <w:tabs>
          <w:tab w:val="left" w:pos="851"/>
        </w:tabs>
        <w:spacing w:line="20" w:lineRule="atLeast"/>
        <w:ind w:firstLine="709"/>
        <w:jc w:val="both"/>
        <w:rPr>
          <w:sz w:val="28"/>
          <w:szCs w:val="28"/>
        </w:rPr>
      </w:pPr>
      <w:r>
        <w:rPr>
          <w:sz w:val="28"/>
          <w:szCs w:val="28"/>
        </w:rPr>
        <w:t>З</w:t>
      </w:r>
      <w:r w:rsidR="00304DB9" w:rsidRPr="001B7550">
        <w:rPr>
          <w:sz w:val="28"/>
          <w:szCs w:val="28"/>
        </w:rPr>
        <w:t>атоплени</w:t>
      </w:r>
      <w:r>
        <w:rPr>
          <w:sz w:val="28"/>
          <w:szCs w:val="28"/>
        </w:rPr>
        <w:t>е</w:t>
      </w:r>
      <w:r w:rsidR="00304DB9" w:rsidRPr="001B7550">
        <w:rPr>
          <w:sz w:val="28"/>
          <w:szCs w:val="28"/>
        </w:rPr>
        <w:t xml:space="preserve"> территории поселения</w:t>
      </w:r>
      <w:r w:rsidR="00304DB9">
        <w:rPr>
          <w:sz w:val="28"/>
          <w:szCs w:val="28"/>
        </w:rPr>
        <w:t xml:space="preserve"> </w:t>
      </w:r>
      <w:r>
        <w:rPr>
          <w:sz w:val="28"/>
          <w:szCs w:val="28"/>
        </w:rPr>
        <w:t xml:space="preserve">возникает </w:t>
      </w:r>
      <w:r w:rsidR="0084291A" w:rsidRPr="001B7550">
        <w:rPr>
          <w:sz w:val="28"/>
          <w:szCs w:val="28"/>
        </w:rPr>
        <w:t>весн</w:t>
      </w:r>
      <w:r>
        <w:rPr>
          <w:sz w:val="28"/>
          <w:szCs w:val="28"/>
        </w:rPr>
        <w:t>ой</w:t>
      </w:r>
      <w:r w:rsidR="0084291A" w:rsidRPr="001B7550">
        <w:rPr>
          <w:sz w:val="28"/>
          <w:szCs w:val="28"/>
        </w:rPr>
        <w:t>, когда во время таяния снег</w:t>
      </w:r>
      <w:r>
        <w:rPr>
          <w:sz w:val="28"/>
          <w:szCs w:val="28"/>
        </w:rPr>
        <w:t>а</w:t>
      </w:r>
      <w:r w:rsidR="0084291A" w:rsidRPr="001B7550">
        <w:rPr>
          <w:sz w:val="28"/>
          <w:szCs w:val="28"/>
        </w:rPr>
        <w:t xml:space="preserve"> </w:t>
      </w:r>
      <w:r>
        <w:rPr>
          <w:sz w:val="28"/>
          <w:szCs w:val="28"/>
        </w:rPr>
        <w:t xml:space="preserve">одновременно </w:t>
      </w:r>
      <w:r w:rsidR="0084291A" w:rsidRPr="001B7550">
        <w:rPr>
          <w:sz w:val="28"/>
          <w:szCs w:val="28"/>
        </w:rPr>
        <w:t>выпадает значительное количество осадков.</w:t>
      </w:r>
    </w:p>
    <w:p w14:paraId="408377CA" w14:textId="59974CE0" w:rsidR="0084291A" w:rsidRPr="001B7550" w:rsidRDefault="0084291A" w:rsidP="00DB3359">
      <w:pPr>
        <w:tabs>
          <w:tab w:val="left" w:pos="851"/>
        </w:tabs>
        <w:spacing w:line="20" w:lineRule="atLeast"/>
        <w:ind w:firstLine="709"/>
        <w:jc w:val="both"/>
        <w:rPr>
          <w:sz w:val="28"/>
          <w:szCs w:val="28"/>
        </w:rPr>
      </w:pPr>
      <w:r w:rsidRPr="001B7550">
        <w:rPr>
          <w:sz w:val="28"/>
          <w:szCs w:val="28"/>
        </w:rPr>
        <w:t xml:space="preserve">К факторам, влияющим на уровень и расход воды </w:t>
      </w:r>
      <w:r w:rsidR="00DB3359">
        <w:rPr>
          <w:sz w:val="28"/>
          <w:szCs w:val="28"/>
        </w:rPr>
        <w:t>при</w:t>
      </w:r>
      <w:r w:rsidRPr="001B7550">
        <w:rPr>
          <w:sz w:val="28"/>
          <w:szCs w:val="28"/>
        </w:rPr>
        <w:t xml:space="preserve"> паводк</w:t>
      </w:r>
      <w:r w:rsidR="00DB3359">
        <w:rPr>
          <w:sz w:val="28"/>
          <w:szCs w:val="28"/>
        </w:rPr>
        <w:t>е,</w:t>
      </w:r>
      <w:r w:rsidRPr="001B7550">
        <w:rPr>
          <w:sz w:val="28"/>
          <w:szCs w:val="28"/>
        </w:rPr>
        <w:t xml:space="preserve"> относятся:</w:t>
      </w:r>
    </w:p>
    <w:p w14:paraId="0E97653D" w14:textId="77777777" w:rsidR="0084291A" w:rsidRPr="001B7550" w:rsidRDefault="0084291A" w:rsidP="00DB3359">
      <w:pPr>
        <w:pStyle w:val="af1"/>
        <w:numPr>
          <w:ilvl w:val="0"/>
          <w:numId w:val="37"/>
        </w:numPr>
        <w:tabs>
          <w:tab w:val="left" w:pos="993"/>
        </w:tabs>
        <w:spacing w:line="20" w:lineRule="atLeast"/>
        <w:ind w:left="0" w:firstLine="709"/>
        <w:jc w:val="both"/>
        <w:rPr>
          <w:sz w:val="28"/>
          <w:szCs w:val="28"/>
        </w:rPr>
      </w:pPr>
      <w:r w:rsidRPr="001B7550">
        <w:rPr>
          <w:sz w:val="28"/>
          <w:szCs w:val="28"/>
        </w:rPr>
        <w:t>количество осадков и их интенсивность;</w:t>
      </w:r>
    </w:p>
    <w:p w14:paraId="61139B5E" w14:textId="77777777" w:rsidR="0084291A" w:rsidRPr="001B7550" w:rsidRDefault="0084291A" w:rsidP="00DB3359">
      <w:pPr>
        <w:pStyle w:val="af1"/>
        <w:numPr>
          <w:ilvl w:val="0"/>
          <w:numId w:val="37"/>
        </w:numPr>
        <w:tabs>
          <w:tab w:val="left" w:pos="993"/>
        </w:tabs>
        <w:spacing w:line="20" w:lineRule="atLeast"/>
        <w:ind w:left="0" w:firstLine="709"/>
        <w:jc w:val="both"/>
        <w:rPr>
          <w:sz w:val="28"/>
          <w:szCs w:val="28"/>
        </w:rPr>
      </w:pPr>
      <w:r w:rsidRPr="001B7550">
        <w:rPr>
          <w:sz w:val="28"/>
          <w:szCs w:val="28"/>
        </w:rPr>
        <w:t>продолжительность осадков;</w:t>
      </w:r>
    </w:p>
    <w:p w14:paraId="483C468E" w14:textId="485F8AB7" w:rsidR="0084291A" w:rsidRPr="001B7550" w:rsidRDefault="0084291A" w:rsidP="00DB3359">
      <w:pPr>
        <w:pStyle w:val="af1"/>
        <w:numPr>
          <w:ilvl w:val="0"/>
          <w:numId w:val="37"/>
        </w:numPr>
        <w:tabs>
          <w:tab w:val="left" w:pos="993"/>
        </w:tabs>
        <w:spacing w:line="20" w:lineRule="atLeast"/>
        <w:ind w:left="0" w:firstLine="709"/>
        <w:jc w:val="both"/>
        <w:rPr>
          <w:sz w:val="28"/>
          <w:szCs w:val="28"/>
        </w:rPr>
      </w:pPr>
      <w:r w:rsidRPr="001B7550">
        <w:rPr>
          <w:sz w:val="28"/>
          <w:szCs w:val="28"/>
        </w:rPr>
        <w:t xml:space="preserve">площадь </w:t>
      </w:r>
      <w:r w:rsidR="00DB3359">
        <w:rPr>
          <w:sz w:val="28"/>
          <w:szCs w:val="28"/>
        </w:rPr>
        <w:t>затопления территории</w:t>
      </w:r>
      <w:r w:rsidRPr="001B7550">
        <w:rPr>
          <w:sz w:val="28"/>
          <w:szCs w:val="28"/>
        </w:rPr>
        <w:t>, предшествующая выпадению осадков;</w:t>
      </w:r>
    </w:p>
    <w:p w14:paraId="4B6B9485" w14:textId="77777777" w:rsidR="0084291A" w:rsidRPr="001B7550" w:rsidRDefault="0084291A" w:rsidP="00DB3359">
      <w:pPr>
        <w:pStyle w:val="af1"/>
        <w:numPr>
          <w:ilvl w:val="0"/>
          <w:numId w:val="37"/>
        </w:numPr>
        <w:tabs>
          <w:tab w:val="left" w:pos="993"/>
        </w:tabs>
        <w:spacing w:line="20" w:lineRule="atLeast"/>
        <w:ind w:left="0" w:firstLine="709"/>
        <w:jc w:val="both"/>
        <w:rPr>
          <w:sz w:val="28"/>
          <w:szCs w:val="28"/>
        </w:rPr>
      </w:pPr>
      <w:r w:rsidRPr="001B7550">
        <w:rPr>
          <w:sz w:val="28"/>
          <w:szCs w:val="28"/>
        </w:rPr>
        <w:t>увлажненность бассейна;</w:t>
      </w:r>
    </w:p>
    <w:p w14:paraId="792D9179" w14:textId="77777777" w:rsidR="0084291A" w:rsidRPr="001B7550" w:rsidRDefault="0084291A" w:rsidP="00DB3359">
      <w:pPr>
        <w:pStyle w:val="af1"/>
        <w:numPr>
          <w:ilvl w:val="0"/>
          <w:numId w:val="37"/>
        </w:numPr>
        <w:tabs>
          <w:tab w:val="left" w:pos="993"/>
        </w:tabs>
        <w:spacing w:line="20" w:lineRule="atLeast"/>
        <w:ind w:left="0" w:firstLine="709"/>
        <w:jc w:val="both"/>
        <w:rPr>
          <w:sz w:val="28"/>
          <w:szCs w:val="28"/>
        </w:rPr>
      </w:pPr>
      <w:r w:rsidRPr="001B7550">
        <w:rPr>
          <w:sz w:val="28"/>
          <w:szCs w:val="28"/>
        </w:rPr>
        <w:t>водопроницаемость почвы;</w:t>
      </w:r>
    </w:p>
    <w:p w14:paraId="6432C305" w14:textId="44D8C567" w:rsidR="0084291A" w:rsidRPr="001B7550" w:rsidRDefault="0084291A" w:rsidP="00DB3359">
      <w:pPr>
        <w:pStyle w:val="af1"/>
        <w:numPr>
          <w:ilvl w:val="0"/>
          <w:numId w:val="37"/>
        </w:numPr>
        <w:tabs>
          <w:tab w:val="left" w:pos="993"/>
        </w:tabs>
        <w:spacing w:line="20" w:lineRule="atLeast"/>
        <w:ind w:left="0" w:firstLine="709"/>
        <w:jc w:val="both"/>
        <w:rPr>
          <w:sz w:val="28"/>
          <w:szCs w:val="28"/>
        </w:rPr>
      </w:pPr>
      <w:r w:rsidRPr="001B7550">
        <w:rPr>
          <w:sz w:val="28"/>
          <w:szCs w:val="28"/>
        </w:rPr>
        <w:t>рельеф бассейна</w:t>
      </w:r>
      <w:r w:rsidR="00DB3359">
        <w:rPr>
          <w:sz w:val="28"/>
          <w:szCs w:val="28"/>
        </w:rPr>
        <w:t>;</w:t>
      </w:r>
    </w:p>
    <w:p w14:paraId="0A707E98" w14:textId="77777777" w:rsidR="0084291A" w:rsidRPr="001B7550" w:rsidRDefault="0084291A" w:rsidP="00DB3359">
      <w:pPr>
        <w:pStyle w:val="af1"/>
        <w:numPr>
          <w:ilvl w:val="0"/>
          <w:numId w:val="37"/>
        </w:numPr>
        <w:tabs>
          <w:tab w:val="left" w:pos="993"/>
        </w:tabs>
        <w:spacing w:line="20" w:lineRule="atLeast"/>
        <w:ind w:left="0" w:firstLine="709"/>
        <w:jc w:val="both"/>
        <w:rPr>
          <w:sz w:val="28"/>
          <w:szCs w:val="28"/>
        </w:rPr>
      </w:pPr>
      <w:r w:rsidRPr="001B7550">
        <w:rPr>
          <w:sz w:val="28"/>
          <w:szCs w:val="28"/>
        </w:rPr>
        <w:t>наличие и глубина мерзлоты.</w:t>
      </w:r>
    </w:p>
    <w:p w14:paraId="18B556A7" w14:textId="48886D39" w:rsidR="0084291A" w:rsidRPr="001B7550" w:rsidRDefault="00DB3359" w:rsidP="00DB3359">
      <w:pPr>
        <w:tabs>
          <w:tab w:val="left" w:pos="851"/>
        </w:tabs>
        <w:spacing w:line="20" w:lineRule="atLeast"/>
        <w:ind w:firstLine="709"/>
        <w:jc w:val="both"/>
        <w:rPr>
          <w:sz w:val="28"/>
          <w:szCs w:val="28"/>
        </w:rPr>
      </w:pPr>
      <w:r>
        <w:rPr>
          <w:sz w:val="28"/>
          <w:szCs w:val="28"/>
        </w:rPr>
        <w:t>В</w:t>
      </w:r>
      <w:r w:rsidR="0084291A" w:rsidRPr="001B7550">
        <w:rPr>
          <w:sz w:val="28"/>
          <w:szCs w:val="28"/>
        </w:rPr>
        <w:t>есенний период для Мелегежского сельского поселения характеризуется низким количеством осадков, однако в некоторые годы (1 раз в 10</w:t>
      </w:r>
      <w:r>
        <w:rPr>
          <w:sz w:val="28"/>
          <w:szCs w:val="28"/>
        </w:rPr>
        <w:t xml:space="preserve"> </w:t>
      </w:r>
      <w:r w:rsidR="0084291A" w:rsidRPr="001B7550">
        <w:rPr>
          <w:sz w:val="28"/>
          <w:szCs w:val="28"/>
        </w:rPr>
        <w:t>-</w:t>
      </w:r>
      <w:r>
        <w:rPr>
          <w:sz w:val="28"/>
          <w:szCs w:val="28"/>
        </w:rPr>
        <w:t xml:space="preserve"> </w:t>
      </w:r>
      <w:r w:rsidR="0084291A" w:rsidRPr="001B7550">
        <w:rPr>
          <w:sz w:val="28"/>
          <w:szCs w:val="28"/>
        </w:rPr>
        <w:t xml:space="preserve">12 лет) количество выпавших месячных осадков может достигать </w:t>
      </w:r>
      <w:smartTag w:uri="urn:schemas-microsoft-com:office:smarttags" w:element="metricconverter">
        <w:smartTagPr>
          <w:attr w:name="ProductID" w:val="80 мм"/>
        </w:smartTagPr>
        <w:r w:rsidR="0084291A" w:rsidRPr="001B7550">
          <w:rPr>
            <w:sz w:val="28"/>
            <w:szCs w:val="28"/>
          </w:rPr>
          <w:t>80 мм</w:t>
        </w:r>
      </w:smartTag>
      <w:r w:rsidR="0084291A" w:rsidRPr="001B7550">
        <w:rPr>
          <w:sz w:val="28"/>
          <w:szCs w:val="28"/>
        </w:rPr>
        <w:t xml:space="preserve">. В сочетании с высоким снежным покровом, который может достигать толщины </w:t>
      </w:r>
      <w:smartTag w:uri="urn:schemas-microsoft-com:office:smarttags" w:element="metricconverter">
        <w:smartTagPr>
          <w:attr w:name="ProductID" w:val="50 см"/>
        </w:smartTagPr>
        <w:r w:rsidR="0084291A" w:rsidRPr="001B7550">
          <w:rPr>
            <w:sz w:val="28"/>
            <w:szCs w:val="28"/>
          </w:rPr>
          <w:t>50 см</w:t>
        </w:r>
      </w:smartTag>
      <w:r w:rsidR="0084291A" w:rsidRPr="001B7550">
        <w:rPr>
          <w:sz w:val="28"/>
          <w:szCs w:val="28"/>
        </w:rPr>
        <w:t>, в такие периоды возможны паводки</w:t>
      </w:r>
      <w:r w:rsidR="00C541AA" w:rsidRPr="001B7550">
        <w:rPr>
          <w:sz w:val="28"/>
          <w:szCs w:val="28"/>
        </w:rPr>
        <w:t>.</w:t>
      </w:r>
    </w:p>
    <w:p w14:paraId="7FC9F871" w14:textId="3E9A56AC" w:rsidR="0084291A" w:rsidRPr="001B7550" w:rsidRDefault="0084291A" w:rsidP="00DB3359">
      <w:pPr>
        <w:tabs>
          <w:tab w:val="left" w:pos="851"/>
        </w:tabs>
        <w:spacing w:line="20" w:lineRule="atLeast"/>
        <w:ind w:firstLine="709"/>
        <w:jc w:val="both"/>
        <w:rPr>
          <w:sz w:val="28"/>
          <w:szCs w:val="28"/>
        </w:rPr>
      </w:pPr>
      <w:r w:rsidRPr="001B7550">
        <w:rPr>
          <w:sz w:val="28"/>
          <w:szCs w:val="28"/>
        </w:rPr>
        <w:t>Учитывая сравнительно небольшой масштаб затоплений и частоту повторяемости затоплени</w:t>
      </w:r>
      <w:r w:rsidR="00DB3359">
        <w:rPr>
          <w:sz w:val="28"/>
          <w:szCs w:val="28"/>
        </w:rPr>
        <w:t>я</w:t>
      </w:r>
      <w:r w:rsidRPr="001B7550">
        <w:rPr>
          <w:sz w:val="28"/>
          <w:szCs w:val="28"/>
        </w:rPr>
        <w:t xml:space="preserve"> территории, можно считать, что существенного влияния на жизнедеятельность населения и хозяйствующих субъектов Мелегежского сельского поселения паводки не оказывают. Они наносят незначительный материальный ущерб и почти не нарушают ритм жизни населения.</w:t>
      </w:r>
    </w:p>
    <w:p w14:paraId="024CF49A" w14:textId="41FBD794" w:rsidR="0084291A" w:rsidRPr="001B7550" w:rsidRDefault="0084291A" w:rsidP="00DB3359">
      <w:pPr>
        <w:tabs>
          <w:tab w:val="left" w:pos="851"/>
        </w:tabs>
        <w:spacing w:line="20" w:lineRule="atLeast"/>
        <w:ind w:firstLine="709"/>
        <w:jc w:val="both"/>
        <w:rPr>
          <w:sz w:val="28"/>
          <w:szCs w:val="28"/>
        </w:rPr>
      </w:pPr>
      <w:r w:rsidRPr="001B7550">
        <w:rPr>
          <w:sz w:val="28"/>
          <w:szCs w:val="28"/>
        </w:rPr>
        <w:t>Следовательно, противопаводковые мероприятия на территории поселения должны выполняться без временного отселения людей</w:t>
      </w:r>
      <w:r w:rsidR="00DB3359">
        <w:rPr>
          <w:sz w:val="28"/>
          <w:szCs w:val="28"/>
        </w:rPr>
        <w:t>,</w:t>
      </w:r>
      <w:r w:rsidRPr="001B7550">
        <w:rPr>
          <w:sz w:val="28"/>
          <w:szCs w:val="28"/>
        </w:rPr>
        <w:t xml:space="preserve"> проживающих в местах возможного затопления.</w:t>
      </w:r>
    </w:p>
    <w:p w14:paraId="5D505AA3" w14:textId="5C156853" w:rsidR="0084291A" w:rsidRPr="001B7550" w:rsidRDefault="0084291A" w:rsidP="00DB3359">
      <w:pPr>
        <w:tabs>
          <w:tab w:val="left" w:pos="851"/>
        </w:tabs>
        <w:spacing w:line="20" w:lineRule="atLeast"/>
        <w:ind w:firstLine="709"/>
        <w:jc w:val="both"/>
        <w:rPr>
          <w:sz w:val="28"/>
          <w:szCs w:val="28"/>
        </w:rPr>
      </w:pPr>
      <w:r w:rsidRPr="001B7550">
        <w:rPr>
          <w:sz w:val="28"/>
          <w:szCs w:val="28"/>
          <w:u w:val="single"/>
        </w:rPr>
        <w:lastRenderedPageBreak/>
        <w:t>Подтопление</w:t>
      </w:r>
      <w:r w:rsidRPr="001B7550">
        <w:rPr>
          <w:sz w:val="28"/>
          <w:szCs w:val="28"/>
        </w:rPr>
        <w:t xml:space="preserve"> территории характеризуется повышением уровня грунтовых вод, гидродинамическим давлением потока грунтовых вод, загрязнением (засолением) почв и коррозией подземных металлических конструкций.</w:t>
      </w:r>
    </w:p>
    <w:p w14:paraId="6EB1FCE0" w14:textId="77777777" w:rsidR="0084291A" w:rsidRPr="001B7550" w:rsidRDefault="0084291A" w:rsidP="00DB3359">
      <w:pPr>
        <w:tabs>
          <w:tab w:val="left" w:pos="851"/>
        </w:tabs>
        <w:spacing w:line="20" w:lineRule="atLeast"/>
        <w:ind w:firstLine="709"/>
        <w:jc w:val="both"/>
        <w:rPr>
          <w:sz w:val="28"/>
          <w:szCs w:val="28"/>
        </w:rPr>
      </w:pPr>
      <w:r w:rsidRPr="001B7550">
        <w:rPr>
          <w:sz w:val="28"/>
          <w:szCs w:val="28"/>
        </w:rPr>
        <w:t>Подтопления опасны тем, что приводят к увлажнению и разжижению грунтов, снижению их несущей способности. Нередко они вызывают активизацию имеющихся оползней, карстовых процессов, морозное пучение, просадку лёссовых и набухание глинистых почв. Этот фактор характеризуется длительностью воздействия, последействием и аккумуляцией отрицательного эффекта.</w:t>
      </w:r>
    </w:p>
    <w:p w14:paraId="3D3F102A" w14:textId="77777777" w:rsidR="0084291A" w:rsidRPr="001B7550" w:rsidRDefault="0084291A" w:rsidP="00DB3359">
      <w:pPr>
        <w:tabs>
          <w:tab w:val="left" w:pos="851"/>
        </w:tabs>
        <w:spacing w:line="20" w:lineRule="atLeast"/>
        <w:ind w:firstLine="709"/>
        <w:jc w:val="both"/>
        <w:rPr>
          <w:sz w:val="28"/>
          <w:szCs w:val="28"/>
        </w:rPr>
      </w:pPr>
      <w:r w:rsidRPr="001B7550">
        <w:rPr>
          <w:sz w:val="28"/>
          <w:szCs w:val="28"/>
        </w:rPr>
        <w:t>Подтопления влекут за собой деформацию, а иногда и полное разрушение сооружений, подземных коммуникаций, трубопроводов, транспортных систем.</w:t>
      </w:r>
    </w:p>
    <w:p w14:paraId="375BFF96" w14:textId="60C3A0F0" w:rsidR="0084291A" w:rsidRPr="001B7550" w:rsidRDefault="006B1D2C" w:rsidP="00DB3359">
      <w:pPr>
        <w:tabs>
          <w:tab w:val="left" w:pos="851"/>
        </w:tabs>
        <w:spacing w:line="20" w:lineRule="atLeast"/>
        <w:ind w:firstLine="709"/>
        <w:jc w:val="both"/>
        <w:rPr>
          <w:sz w:val="28"/>
          <w:szCs w:val="28"/>
        </w:rPr>
      </w:pPr>
      <w:r>
        <w:rPr>
          <w:sz w:val="28"/>
          <w:szCs w:val="28"/>
        </w:rPr>
        <w:t>П</w:t>
      </w:r>
      <w:r w:rsidR="0084291A" w:rsidRPr="001B7550">
        <w:rPr>
          <w:sz w:val="28"/>
          <w:szCs w:val="28"/>
        </w:rPr>
        <w:t xml:space="preserve">одтопление территории имеет следующие (таблица </w:t>
      </w:r>
      <w:r w:rsidR="00816A75" w:rsidRPr="001B7550">
        <w:rPr>
          <w:sz w:val="28"/>
          <w:szCs w:val="28"/>
        </w:rPr>
        <w:t>3</w:t>
      </w:r>
      <w:r w:rsidR="008A121A" w:rsidRPr="001B7550">
        <w:rPr>
          <w:sz w:val="28"/>
          <w:szCs w:val="28"/>
        </w:rPr>
        <w:t>9</w:t>
      </w:r>
      <w:r w:rsidR="0084291A" w:rsidRPr="001B7550">
        <w:rPr>
          <w:sz w:val="28"/>
          <w:szCs w:val="28"/>
        </w:rPr>
        <w:t>) значения показателей для каждой из возможных категорий опасности.</w:t>
      </w:r>
    </w:p>
    <w:p w14:paraId="5F68FFA6" w14:textId="36592032" w:rsidR="0084291A" w:rsidRPr="001B7550" w:rsidRDefault="0084291A" w:rsidP="00DB3359">
      <w:pPr>
        <w:spacing w:line="20" w:lineRule="atLeast"/>
        <w:ind w:firstLine="709"/>
        <w:jc w:val="both"/>
        <w:rPr>
          <w:sz w:val="28"/>
          <w:szCs w:val="28"/>
        </w:rPr>
      </w:pPr>
      <w:r w:rsidRPr="001B7550">
        <w:rPr>
          <w:sz w:val="28"/>
          <w:szCs w:val="28"/>
        </w:rPr>
        <w:t xml:space="preserve">Таблица </w:t>
      </w:r>
      <w:r w:rsidR="00816A75" w:rsidRPr="001B7550">
        <w:rPr>
          <w:sz w:val="28"/>
          <w:szCs w:val="28"/>
        </w:rPr>
        <w:t>3</w:t>
      </w:r>
      <w:r w:rsidR="008A121A" w:rsidRPr="001B7550">
        <w:rPr>
          <w:sz w:val="28"/>
          <w:szCs w:val="28"/>
        </w:rPr>
        <w:t>9</w:t>
      </w:r>
      <w:r w:rsidR="00257677">
        <w:rPr>
          <w:sz w:val="28"/>
          <w:szCs w:val="28"/>
        </w:rPr>
        <w:t xml:space="preserve"> – Категории опасности процесс</w:t>
      </w:r>
      <w:r w:rsidR="00AA0BEF">
        <w:rPr>
          <w:sz w:val="28"/>
          <w:szCs w:val="28"/>
        </w:rPr>
        <w:t>ов</w:t>
      </w:r>
      <w:r w:rsidR="00257677">
        <w:rPr>
          <w:sz w:val="28"/>
          <w:szCs w:val="28"/>
        </w:rPr>
        <w:t xml:space="preserve"> </w:t>
      </w:r>
      <w:r w:rsidR="001F22BA">
        <w:rPr>
          <w:sz w:val="28"/>
          <w:szCs w:val="28"/>
        </w:rPr>
        <w:t>гидрологического характера</w:t>
      </w:r>
    </w:p>
    <w:p w14:paraId="5A245B32" w14:textId="77777777" w:rsidR="00BC02D6" w:rsidRPr="001B7550" w:rsidRDefault="00BC02D6" w:rsidP="007737C5">
      <w:pPr>
        <w:spacing w:line="20" w:lineRule="atLeast"/>
        <w:ind w:firstLine="567"/>
        <w:jc w:val="right"/>
        <w:rPr>
          <w:i/>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612"/>
        <w:gridCol w:w="1710"/>
        <w:gridCol w:w="1710"/>
        <w:gridCol w:w="1710"/>
        <w:gridCol w:w="1523"/>
      </w:tblGrid>
      <w:tr w:rsidR="0084291A" w:rsidRPr="001B7550" w14:paraId="2D66D00D" w14:textId="77777777" w:rsidTr="00DD318B">
        <w:trPr>
          <w:trHeight w:val="283"/>
        </w:trPr>
        <w:tc>
          <w:tcPr>
            <w:tcW w:w="1759" w:type="pct"/>
            <w:vMerge w:val="restart"/>
            <w:shd w:val="clear" w:color="auto" w:fill="auto"/>
          </w:tcPr>
          <w:p w14:paraId="3FCB697A" w14:textId="4E117A5C" w:rsidR="0084291A" w:rsidRPr="001B7550" w:rsidRDefault="0084291A" w:rsidP="007737C5">
            <w:pPr>
              <w:pStyle w:val="BodyText21"/>
              <w:spacing w:line="20" w:lineRule="atLeast"/>
              <w:jc w:val="center"/>
              <w:rPr>
                <w:sz w:val="24"/>
                <w:szCs w:val="24"/>
              </w:rPr>
            </w:pPr>
            <w:r w:rsidRPr="001B7550">
              <w:rPr>
                <w:sz w:val="24"/>
                <w:szCs w:val="24"/>
              </w:rPr>
              <w:t>Показатели, используемые при оценке степени опасности природного процесса</w:t>
            </w:r>
          </w:p>
        </w:tc>
        <w:tc>
          <w:tcPr>
            <w:tcW w:w="3241" w:type="pct"/>
            <w:gridSpan w:val="4"/>
            <w:shd w:val="clear" w:color="auto" w:fill="auto"/>
          </w:tcPr>
          <w:p w14:paraId="799A3EC4" w14:textId="77777777" w:rsidR="0084291A" w:rsidRPr="001B7550" w:rsidRDefault="0084291A" w:rsidP="007737C5">
            <w:pPr>
              <w:pStyle w:val="BodyText21"/>
              <w:spacing w:line="20" w:lineRule="atLeast"/>
              <w:jc w:val="center"/>
              <w:rPr>
                <w:sz w:val="24"/>
                <w:szCs w:val="24"/>
              </w:rPr>
            </w:pPr>
            <w:r w:rsidRPr="001B7550">
              <w:rPr>
                <w:sz w:val="24"/>
                <w:szCs w:val="24"/>
              </w:rPr>
              <w:t>Категории опасности процессов</w:t>
            </w:r>
          </w:p>
        </w:tc>
      </w:tr>
      <w:tr w:rsidR="0084291A" w:rsidRPr="001B7550" w14:paraId="15E2142A" w14:textId="77777777" w:rsidTr="00DD318B">
        <w:trPr>
          <w:trHeight w:val="283"/>
        </w:trPr>
        <w:tc>
          <w:tcPr>
            <w:tcW w:w="1759" w:type="pct"/>
            <w:vMerge/>
            <w:shd w:val="clear" w:color="auto" w:fill="auto"/>
          </w:tcPr>
          <w:p w14:paraId="5C485D76" w14:textId="77777777" w:rsidR="0084291A" w:rsidRPr="001B7550" w:rsidRDefault="0084291A" w:rsidP="007737C5">
            <w:pPr>
              <w:pStyle w:val="BodyText21"/>
              <w:spacing w:line="20" w:lineRule="atLeast"/>
              <w:jc w:val="center"/>
              <w:rPr>
                <w:sz w:val="24"/>
                <w:szCs w:val="24"/>
              </w:rPr>
            </w:pPr>
          </w:p>
        </w:tc>
        <w:tc>
          <w:tcPr>
            <w:tcW w:w="833" w:type="pct"/>
            <w:shd w:val="clear" w:color="auto" w:fill="auto"/>
          </w:tcPr>
          <w:p w14:paraId="5F36506E" w14:textId="77777777" w:rsidR="0084291A" w:rsidRPr="001B7550" w:rsidRDefault="008E50B1" w:rsidP="007737C5">
            <w:pPr>
              <w:pStyle w:val="BodyText21"/>
              <w:spacing w:line="20" w:lineRule="atLeast"/>
              <w:jc w:val="center"/>
              <w:rPr>
                <w:sz w:val="24"/>
                <w:szCs w:val="24"/>
              </w:rPr>
            </w:pPr>
            <w:r w:rsidRPr="001B7550">
              <w:rPr>
                <w:sz w:val="24"/>
                <w:szCs w:val="24"/>
              </w:rPr>
              <w:t>Ч</w:t>
            </w:r>
            <w:r w:rsidR="0084291A" w:rsidRPr="001B7550">
              <w:rPr>
                <w:sz w:val="24"/>
                <w:szCs w:val="24"/>
              </w:rPr>
              <w:t>резвычайно</w:t>
            </w:r>
          </w:p>
          <w:p w14:paraId="41B880A0" w14:textId="77777777" w:rsidR="0084291A" w:rsidRPr="001B7550" w:rsidRDefault="0084291A" w:rsidP="007737C5">
            <w:pPr>
              <w:pStyle w:val="BodyText21"/>
              <w:spacing w:line="20" w:lineRule="atLeast"/>
              <w:jc w:val="center"/>
              <w:rPr>
                <w:sz w:val="24"/>
                <w:szCs w:val="24"/>
              </w:rPr>
            </w:pPr>
            <w:r w:rsidRPr="001B7550">
              <w:rPr>
                <w:sz w:val="24"/>
                <w:szCs w:val="24"/>
              </w:rPr>
              <w:t>опасные</w:t>
            </w:r>
          </w:p>
        </w:tc>
        <w:tc>
          <w:tcPr>
            <w:tcW w:w="833" w:type="pct"/>
            <w:shd w:val="clear" w:color="auto" w:fill="auto"/>
          </w:tcPr>
          <w:p w14:paraId="5E2B4CD8" w14:textId="77777777" w:rsidR="0084291A" w:rsidRPr="001B7550" w:rsidRDefault="008E50B1" w:rsidP="007737C5">
            <w:pPr>
              <w:pStyle w:val="BodyText21"/>
              <w:spacing w:line="20" w:lineRule="atLeast"/>
              <w:jc w:val="center"/>
              <w:rPr>
                <w:sz w:val="24"/>
                <w:szCs w:val="24"/>
              </w:rPr>
            </w:pPr>
            <w:r w:rsidRPr="001B7550">
              <w:rPr>
                <w:sz w:val="24"/>
                <w:szCs w:val="24"/>
              </w:rPr>
              <w:t>В</w:t>
            </w:r>
            <w:r w:rsidR="0084291A" w:rsidRPr="001B7550">
              <w:rPr>
                <w:sz w:val="24"/>
                <w:szCs w:val="24"/>
              </w:rPr>
              <w:t>есьма опасные</w:t>
            </w:r>
          </w:p>
        </w:tc>
        <w:tc>
          <w:tcPr>
            <w:tcW w:w="833" w:type="pct"/>
            <w:shd w:val="clear" w:color="auto" w:fill="auto"/>
          </w:tcPr>
          <w:p w14:paraId="3E2FE8B0" w14:textId="77777777" w:rsidR="0084291A" w:rsidRPr="001B7550" w:rsidRDefault="008E50B1" w:rsidP="007737C5">
            <w:pPr>
              <w:pStyle w:val="BodyText21"/>
              <w:spacing w:line="20" w:lineRule="atLeast"/>
              <w:jc w:val="center"/>
              <w:rPr>
                <w:sz w:val="24"/>
                <w:szCs w:val="24"/>
              </w:rPr>
            </w:pPr>
            <w:r w:rsidRPr="001B7550">
              <w:rPr>
                <w:sz w:val="24"/>
                <w:szCs w:val="24"/>
              </w:rPr>
              <w:t>О</w:t>
            </w:r>
            <w:r w:rsidR="0084291A" w:rsidRPr="001B7550">
              <w:rPr>
                <w:sz w:val="24"/>
                <w:szCs w:val="24"/>
              </w:rPr>
              <w:t>пасные</w:t>
            </w:r>
          </w:p>
        </w:tc>
        <w:tc>
          <w:tcPr>
            <w:tcW w:w="741" w:type="pct"/>
            <w:shd w:val="clear" w:color="auto" w:fill="auto"/>
          </w:tcPr>
          <w:p w14:paraId="4EFE8932" w14:textId="77777777" w:rsidR="0084291A" w:rsidRPr="001B7550" w:rsidRDefault="008E50B1" w:rsidP="007737C5">
            <w:pPr>
              <w:pStyle w:val="BodyText21"/>
              <w:spacing w:line="20" w:lineRule="atLeast"/>
              <w:jc w:val="center"/>
              <w:rPr>
                <w:sz w:val="24"/>
                <w:szCs w:val="24"/>
              </w:rPr>
            </w:pPr>
            <w:r w:rsidRPr="001B7550">
              <w:rPr>
                <w:sz w:val="24"/>
                <w:szCs w:val="24"/>
              </w:rPr>
              <w:t>У</w:t>
            </w:r>
            <w:r w:rsidR="0084291A" w:rsidRPr="001B7550">
              <w:rPr>
                <w:sz w:val="24"/>
                <w:szCs w:val="24"/>
              </w:rPr>
              <w:t>меренно опасные</w:t>
            </w:r>
          </w:p>
        </w:tc>
      </w:tr>
      <w:tr w:rsidR="00D25080" w:rsidRPr="001B7550" w14:paraId="286D1B1E" w14:textId="77777777" w:rsidTr="00DD318B">
        <w:trPr>
          <w:trHeight w:val="283"/>
        </w:trPr>
        <w:tc>
          <w:tcPr>
            <w:tcW w:w="1759" w:type="pct"/>
            <w:shd w:val="clear" w:color="auto" w:fill="auto"/>
          </w:tcPr>
          <w:p w14:paraId="1D2C504C" w14:textId="77777777" w:rsidR="00D25080" w:rsidRPr="001B7550" w:rsidRDefault="00D25080" w:rsidP="007737C5">
            <w:pPr>
              <w:pStyle w:val="BodyText21"/>
              <w:spacing w:line="20" w:lineRule="atLeast"/>
              <w:jc w:val="center"/>
              <w:rPr>
                <w:sz w:val="24"/>
                <w:szCs w:val="24"/>
              </w:rPr>
            </w:pPr>
            <w:r w:rsidRPr="001B7550">
              <w:rPr>
                <w:sz w:val="24"/>
                <w:szCs w:val="24"/>
              </w:rPr>
              <w:t>1</w:t>
            </w:r>
          </w:p>
        </w:tc>
        <w:tc>
          <w:tcPr>
            <w:tcW w:w="833" w:type="pct"/>
            <w:shd w:val="clear" w:color="auto" w:fill="auto"/>
          </w:tcPr>
          <w:p w14:paraId="48114090" w14:textId="77777777" w:rsidR="00D25080" w:rsidRPr="001B7550" w:rsidRDefault="00D25080" w:rsidP="007737C5">
            <w:pPr>
              <w:pStyle w:val="BodyText21"/>
              <w:spacing w:line="20" w:lineRule="atLeast"/>
              <w:jc w:val="center"/>
              <w:rPr>
                <w:sz w:val="24"/>
                <w:szCs w:val="24"/>
              </w:rPr>
            </w:pPr>
            <w:r w:rsidRPr="001B7550">
              <w:rPr>
                <w:sz w:val="24"/>
                <w:szCs w:val="24"/>
              </w:rPr>
              <w:t>2</w:t>
            </w:r>
          </w:p>
        </w:tc>
        <w:tc>
          <w:tcPr>
            <w:tcW w:w="833" w:type="pct"/>
            <w:shd w:val="clear" w:color="auto" w:fill="auto"/>
          </w:tcPr>
          <w:p w14:paraId="58E69CB1" w14:textId="77777777" w:rsidR="00D25080" w:rsidRPr="001B7550" w:rsidRDefault="00D25080" w:rsidP="007737C5">
            <w:pPr>
              <w:pStyle w:val="BodyText21"/>
              <w:spacing w:line="20" w:lineRule="atLeast"/>
              <w:jc w:val="center"/>
              <w:rPr>
                <w:sz w:val="24"/>
                <w:szCs w:val="24"/>
              </w:rPr>
            </w:pPr>
            <w:r w:rsidRPr="001B7550">
              <w:rPr>
                <w:sz w:val="24"/>
                <w:szCs w:val="24"/>
              </w:rPr>
              <w:t>3</w:t>
            </w:r>
          </w:p>
        </w:tc>
        <w:tc>
          <w:tcPr>
            <w:tcW w:w="833" w:type="pct"/>
            <w:shd w:val="clear" w:color="auto" w:fill="auto"/>
          </w:tcPr>
          <w:p w14:paraId="22161DFA" w14:textId="77777777" w:rsidR="00D25080" w:rsidRPr="001B7550" w:rsidRDefault="00D25080" w:rsidP="007737C5">
            <w:pPr>
              <w:pStyle w:val="BodyText21"/>
              <w:spacing w:line="20" w:lineRule="atLeast"/>
              <w:jc w:val="center"/>
              <w:rPr>
                <w:sz w:val="24"/>
                <w:szCs w:val="24"/>
              </w:rPr>
            </w:pPr>
            <w:r w:rsidRPr="001B7550">
              <w:rPr>
                <w:sz w:val="24"/>
                <w:szCs w:val="24"/>
              </w:rPr>
              <w:t>4</w:t>
            </w:r>
          </w:p>
        </w:tc>
        <w:tc>
          <w:tcPr>
            <w:tcW w:w="741" w:type="pct"/>
            <w:shd w:val="clear" w:color="auto" w:fill="auto"/>
          </w:tcPr>
          <w:p w14:paraId="4588B3F8" w14:textId="77777777" w:rsidR="00D25080" w:rsidRPr="001B7550" w:rsidRDefault="00D25080" w:rsidP="007737C5">
            <w:pPr>
              <w:pStyle w:val="BodyText21"/>
              <w:spacing w:line="20" w:lineRule="atLeast"/>
              <w:jc w:val="center"/>
              <w:rPr>
                <w:sz w:val="24"/>
                <w:szCs w:val="24"/>
              </w:rPr>
            </w:pPr>
            <w:r w:rsidRPr="001B7550">
              <w:rPr>
                <w:sz w:val="24"/>
                <w:szCs w:val="24"/>
              </w:rPr>
              <w:t>5</w:t>
            </w:r>
          </w:p>
        </w:tc>
      </w:tr>
      <w:tr w:rsidR="0084291A" w:rsidRPr="001B7550" w14:paraId="733EEDE8" w14:textId="77777777" w:rsidTr="00D25080">
        <w:trPr>
          <w:trHeight w:val="283"/>
        </w:trPr>
        <w:tc>
          <w:tcPr>
            <w:tcW w:w="5000" w:type="pct"/>
            <w:gridSpan w:val="5"/>
            <w:shd w:val="clear" w:color="auto" w:fill="auto"/>
          </w:tcPr>
          <w:p w14:paraId="7CB6288F" w14:textId="77777777" w:rsidR="0084291A" w:rsidRPr="001B7550" w:rsidRDefault="0084291A" w:rsidP="00D25080">
            <w:pPr>
              <w:pStyle w:val="BodyText21"/>
              <w:spacing w:line="20" w:lineRule="atLeast"/>
              <w:ind w:right="19" w:firstLine="81"/>
              <w:rPr>
                <w:sz w:val="24"/>
                <w:szCs w:val="24"/>
              </w:rPr>
            </w:pPr>
            <w:r w:rsidRPr="001B7550">
              <w:rPr>
                <w:sz w:val="24"/>
                <w:szCs w:val="24"/>
              </w:rPr>
              <w:t>Подтопленные территории</w:t>
            </w:r>
          </w:p>
        </w:tc>
      </w:tr>
      <w:tr w:rsidR="0084291A" w:rsidRPr="001B7550" w14:paraId="775859B9" w14:textId="77777777" w:rsidTr="00D25080">
        <w:trPr>
          <w:trHeight w:val="283"/>
        </w:trPr>
        <w:tc>
          <w:tcPr>
            <w:tcW w:w="1759" w:type="pct"/>
            <w:shd w:val="clear" w:color="auto" w:fill="auto"/>
          </w:tcPr>
          <w:p w14:paraId="5039D624" w14:textId="77777777" w:rsidR="0084291A" w:rsidRPr="001B7550" w:rsidRDefault="0084291A" w:rsidP="00D25080">
            <w:pPr>
              <w:pStyle w:val="BodyText21"/>
              <w:spacing w:line="20" w:lineRule="atLeast"/>
              <w:ind w:right="19" w:firstLine="81"/>
              <w:rPr>
                <w:sz w:val="24"/>
                <w:szCs w:val="24"/>
              </w:rPr>
            </w:pPr>
            <w:r w:rsidRPr="001B7550">
              <w:rPr>
                <w:sz w:val="24"/>
                <w:szCs w:val="24"/>
              </w:rPr>
              <w:t>Площадь поражения территории, %</w:t>
            </w:r>
          </w:p>
        </w:tc>
        <w:tc>
          <w:tcPr>
            <w:tcW w:w="833" w:type="pct"/>
            <w:shd w:val="clear" w:color="auto" w:fill="auto"/>
          </w:tcPr>
          <w:p w14:paraId="55D8FC77" w14:textId="77777777" w:rsidR="0084291A" w:rsidRPr="001B7550" w:rsidRDefault="0084291A" w:rsidP="00D25080">
            <w:pPr>
              <w:pStyle w:val="BodyText21"/>
              <w:spacing w:line="20" w:lineRule="atLeast"/>
              <w:ind w:right="19" w:firstLine="81"/>
              <w:rPr>
                <w:sz w:val="24"/>
                <w:szCs w:val="24"/>
              </w:rPr>
            </w:pPr>
            <w:r w:rsidRPr="001B7550">
              <w:rPr>
                <w:sz w:val="24"/>
                <w:szCs w:val="24"/>
              </w:rPr>
              <w:t>100</w:t>
            </w:r>
          </w:p>
        </w:tc>
        <w:tc>
          <w:tcPr>
            <w:tcW w:w="833" w:type="pct"/>
            <w:shd w:val="clear" w:color="auto" w:fill="auto"/>
          </w:tcPr>
          <w:p w14:paraId="005A55D3" w14:textId="636C17A1" w:rsidR="0084291A" w:rsidRPr="001B7550" w:rsidRDefault="0084291A" w:rsidP="00D25080">
            <w:pPr>
              <w:pStyle w:val="BodyText21"/>
              <w:spacing w:line="20" w:lineRule="atLeast"/>
              <w:ind w:right="19" w:firstLine="81"/>
              <w:rPr>
                <w:sz w:val="24"/>
                <w:szCs w:val="24"/>
              </w:rPr>
            </w:pPr>
            <w:r w:rsidRPr="001B7550">
              <w:rPr>
                <w:sz w:val="24"/>
                <w:szCs w:val="24"/>
              </w:rPr>
              <w:t xml:space="preserve">75 </w:t>
            </w:r>
            <w:r w:rsidR="00A80818">
              <w:rPr>
                <w:sz w:val="24"/>
                <w:szCs w:val="24"/>
              </w:rPr>
              <w:t>–</w:t>
            </w:r>
            <w:r w:rsidRPr="001B7550">
              <w:rPr>
                <w:sz w:val="24"/>
                <w:szCs w:val="24"/>
              </w:rPr>
              <w:t xml:space="preserve"> 100</w:t>
            </w:r>
          </w:p>
        </w:tc>
        <w:tc>
          <w:tcPr>
            <w:tcW w:w="833" w:type="pct"/>
            <w:shd w:val="clear" w:color="auto" w:fill="auto"/>
          </w:tcPr>
          <w:p w14:paraId="249B250B" w14:textId="7ACDC590" w:rsidR="0084291A" w:rsidRPr="001B7550" w:rsidRDefault="0084291A" w:rsidP="00D25080">
            <w:pPr>
              <w:pStyle w:val="BodyText21"/>
              <w:spacing w:line="20" w:lineRule="atLeast"/>
              <w:ind w:right="19" w:firstLine="81"/>
              <w:rPr>
                <w:sz w:val="24"/>
                <w:szCs w:val="24"/>
              </w:rPr>
            </w:pPr>
            <w:r w:rsidRPr="001B7550">
              <w:rPr>
                <w:sz w:val="24"/>
                <w:szCs w:val="24"/>
              </w:rPr>
              <w:t xml:space="preserve">50 </w:t>
            </w:r>
            <w:r w:rsidR="00A80818">
              <w:rPr>
                <w:sz w:val="24"/>
                <w:szCs w:val="24"/>
              </w:rPr>
              <w:t>–</w:t>
            </w:r>
            <w:r w:rsidRPr="001B7550">
              <w:rPr>
                <w:sz w:val="24"/>
                <w:szCs w:val="24"/>
              </w:rPr>
              <w:t xml:space="preserve"> 75</w:t>
            </w:r>
          </w:p>
        </w:tc>
        <w:tc>
          <w:tcPr>
            <w:tcW w:w="741" w:type="pct"/>
            <w:shd w:val="clear" w:color="auto" w:fill="auto"/>
          </w:tcPr>
          <w:p w14:paraId="6EE8E2F9" w14:textId="77777777" w:rsidR="0084291A" w:rsidRPr="001B7550" w:rsidRDefault="0084291A" w:rsidP="00D25080">
            <w:pPr>
              <w:pStyle w:val="BodyText21"/>
              <w:spacing w:line="20" w:lineRule="atLeast"/>
              <w:ind w:right="19" w:firstLine="81"/>
              <w:rPr>
                <w:sz w:val="24"/>
                <w:szCs w:val="24"/>
              </w:rPr>
            </w:pPr>
            <w:r w:rsidRPr="001B7550">
              <w:rPr>
                <w:sz w:val="24"/>
                <w:szCs w:val="24"/>
              </w:rPr>
              <w:t>До 50</w:t>
            </w:r>
          </w:p>
        </w:tc>
      </w:tr>
      <w:tr w:rsidR="0084291A" w:rsidRPr="001B7550" w14:paraId="66A13A1E" w14:textId="77777777" w:rsidTr="00D25080">
        <w:trPr>
          <w:trHeight w:val="283"/>
        </w:trPr>
        <w:tc>
          <w:tcPr>
            <w:tcW w:w="1759" w:type="pct"/>
            <w:shd w:val="clear" w:color="auto" w:fill="auto"/>
          </w:tcPr>
          <w:p w14:paraId="1377045F" w14:textId="77777777" w:rsidR="0084291A" w:rsidRPr="001B7550" w:rsidRDefault="0084291A" w:rsidP="00D25080">
            <w:pPr>
              <w:pStyle w:val="BodyText21"/>
              <w:spacing w:line="20" w:lineRule="atLeast"/>
              <w:ind w:right="19" w:firstLine="81"/>
              <w:rPr>
                <w:sz w:val="24"/>
                <w:szCs w:val="24"/>
              </w:rPr>
            </w:pPr>
            <w:r w:rsidRPr="001B7550">
              <w:rPr>
                <w:sz w:val="24"/>
                <w:szCs w:val="24"/>
              </w:rPr>
              <w:t>Продолжительность формирования водоносного горизонта, лет</w:t>
            </w:r>
          </w:p>
        </w:tc>
        <w:tc>
          <w:tcPr>
            <w:tcW w:w="833" w:type="pct"/>
            <w:shd w:val="clear" w:color="auto" w:fill="auto"/>
          </w:tcPr>
          <w:p w14:paraId="57EF7538" w14:textId="77777777" w:rsidR="0084291A" w:rsidRPr="001B7550" w:rsidRDefault="0084291A" w:rsidP="00D25080">
            <w:pPr>
              <w:pStyle w:val="BodyText21"/>
              <w:spacing w:line="20" w:lineRule="atLeast"/>
              <w:ind w:right="19" w:firstLine="81"/>
              <w:rPr>
                <w:sz w:val="24"/>
                <w:szCs w:val="24"/>
              </w:rPr>
            </w:pPr>
            <w:r w:rsidRPr="001B7550">
              <w:rPr>
                <w:sz w:val="24"/>
                <w:szCs w:val="24"/>
              </w:rPr>
              <w:t>Менее 1</w:t>
            </w:r>
          </w:p>
        </w:tc>
        <w:tc>
          <w:tcPr>
            <w:tcW w:w="833" w:type="pct"/>
            <w:shd w:val="clear" w:color="auto" w:fill="auto"/>
          </w:tcPr>
          <w:p w14:paraId="1870D4D7" w14:textId="77777777" w:rsidR="0084291A" w:rsidRPr="001B7550" w:rsidRDefault="0084291A" w:rsidP="00D25080">
            <w:pPr>
              <w:pStyle w:val="BodyText21"/>
              <w:spacing w:line="20" w:lineRule="atLeast"/>
              <w:ind w:right="19" w:firstLine="81"/>
              <w:rPr>
                <w:sz w:val="24"/>
                <w:szCs w:val="24"/>
              </w:rPr>
            </w:pPr>
            <w:r w:rsidRPr="001B7550">
              <w:rPr>
                <w:sz w:val="24"/>
                <w:szCs w:val="24"/>
              </w:rPr>
              <w:t>Менее 3</w:t>
            </w:r>
          </w:p>
        </w:tc>
        <w:tc>
          <w:tcPr>
            <w:tcW w:w="833" w:type="pct"/>
            <w:shd w:val="clear" w:color="auto" w:fill="auto"/>
          </w:tcPr>
          <w:p w14:paraId="3BA1FA5F" w14:textId="77777777" w:rsidR="0084291A" w:rsidRPr="001B7550" w:rsidRDefault="0084291A" w:rsidP="00D25080">
            <w:pPr>
              <w:pStyle w:val="BodyText21"/>
              <w:spacing w:line="20" w:lineRule="atLeast"/>
              <w:ind w:right="19" w:firstLine="81"/>
              <w:rPr>
                <w:sz w:val="24"/>
                <w:szCs w:val="24"/>
              </w:rPr>
            </w:pPr>
            <w:r w:rsidRPr="001B7550">
              <w:rPr>
                <w:sz w:val="24"/>
                <w:szCs w:val="24"/>
              </w:rPr>
              <w:t>До 5</w:t>
            </w:r>
          </w:p>
        </w:tc>
        <w:tc>
          <w:tcPr>
            <w:tcW w:w="741" w:type="pct"/>
            <w:shd w:val="clear" w:color="auto" w:fill="auto"/>
          </w:tcPr>
          <w:p w14:paraId="500EE62D" w14:textId="77777777" w:rsidR="0084291A" w:rsidRPr="001B7550" w:rsidRDefault="0084291A" w:rsidP="00D25080">
            <w:pPr>
              <w:pStyle w:val="BodyText21"/>
              <w:spacing w:line="20" w:lineRule="atLeast"/>
              <w:ind w:right="19" w:firstLine="81"/>
              <w:rPr>
                <w:sz w:val="24"/>
                <w:szCs w:val="24"/>
              </w:rPr>
            </w:pPr>
            <w:r w:rsidRPr="001B7550">
              <w:rPr>
                <w:sz w:val="24"/>
                <w:szCs w:val="24"/>
              </w:rPr>
              <w:t>Более 5</w:t>
            </w:r>
          </w:p>
        </w:tc>
      </w:tr>
      <w:tr w:rsidR="0084291A" w:rsidRPr="001B7550" w14:paraId="1B166C06" w14:textId="77777777" w:rsidTr="00D25080">
        <w:trPr>
          <w:trHeight w:val="283"/>
        </w:trPr>
        <w:tc>
          <w:tcPr>
            <w:tcW w:w="1759" w:type="pct"/>
            <w:shd w:val="clear" w:color="auto" w:fill="auto"/>
          </w:tcPr>
          <w:p w14:paraId="523F6EB5" w14:textId="77777777" w:rsidR="0084291A" w:rsidRPr="001B7550" w:rsidRDefault="0084291A" w:rsidP="00D25080">
            <w:pPr>
              <w:pStyle w:val="BodyText21"/>
              <w:spacing w:line="20" w:lineRule="atLeast"/>
              <w:ind w:right="19" w:firstLine="81"/>
              <w:rPr>
                <w:sz w:val="24"/>
                <w:szCs w:val="24"/>
              </w:rPr>
            </w:pPr>
            <w:r w:rsidRPr="001B7550">
              <w:rPr>
                <w:sz w:val="24"/>
                <w:szCs w:val="24"/>
              </w:rPr>
              <w:t>Скорость подъема уровня подземных вод, м/год</w:t>
            </w:r>
          </w:p>
        </w:tc>
        <w:tc>
          <w:tcPr>
            <w:tcW w:w="833" w:type="pct"/>
            <w:shd w:val="clear" w:color="auto" w:fill="auto"/>
          </w:tcPr>
          <w:p w14:paraId="6686FF7A" w14:textId="77777777" w:rsidR="0084291A" w:rsidRPr="001B7550" w:rsidRDefault="0084291A" w:rsidP="00D25080">
            <w:pPr>
              <w:pStyle w:val="BodyText21"/>
              <w:spacing w:line="20" w:lineRule="atLeast"/>
              <w:ind w:right="19" w:firstLine="81"/>
              <w:rPr>
                <w:sz w:val="24"/>
                <w:szCs w:val="24"/>
              </w:rPr>
            </w:pPr>
            <w:r w:rsidRPr="001B7550">
              <w:rPr>
                <w:sz w:val="24"/>
                <w:szCs w:val="24"/>
              </w:rPr>
              <w:t>Более 2</w:t>
            </w:r>
          </w:p>
        </w:tc>
        <w:tc>
          <w:tcPr>
            <w:tcW w:w="833" w:type="pct"/>
            <w:shd w:val="clear" w:color="auto" w:fill="auto"/>
          </w:tcPr>
          <w:p w14:paraId="6403D079" w14:textId="77777777" w:rsidR="0084291A" w:rsidRPr="001B7550" w:rsidRDefault="0084291A" w:rsidP="00D25080">
            <w:pPr>
              <w:pStyle w:val="BodyText21"/>
              <w:spacing w:line="20" w:lineRule="atLeast"/>
              <w:ind w:right="19" w:firstLine="81"/>
              <w:rPr>
                <w:sz w:val="24"/>
                <w:szCs w:val="24"/>
              </w:rPr>
            </w:pPr>
            <w:r w:rsidRPr="001B7550">
              <w:rPr>
                <w:sz w:val="24"/>
                <w:szCs w:val="24"/>
              </w:rPr>
              <w:t>Более 1</w:t>
            </w:r>
          </w:p>
        </w:tc>
        <w:tc>
          <w:tcPr>
            <w:tcW w:w="833" w:type="pct"/>
            <w:shd w:val="clear" w:color="auto" w:fill="auto"/>
          </w:tcPr>
          <w:p w14:paraId="0161940B" w14:textId="698C4BFE" w:rsidR="0084291A" w:rsidRPr="001B7550" w:rsidRDefault="0084291A" w:rsidP="00D25080">
            <w:pPr>
              <w:pStyle w:val="BodyText21"/>
              <w:spacing w:line="20" w:lineRule="atLeast"/>
              <w:ind w:right="19" w:firstLine="81"/>
              <w:rPr>
                <w:sz w:val="24"/>
                <w:szCs w:val="24"/>
              </w:rPr>
            </w:pPr>
            <w:r w:rsidRPr="001B7550">
              <w:rPr>
                <w:sz w:val="24"/>
                <w:szCs w:val="24"/>
              </w:rPr>
              <w:t xml:space="preserve">0,5 </w:t>
            </w:r>
            <w:r w:rsidR="00A80818">
              <w:rPr>
                <w:sz w:val="24"/>
                <w:szCs w:val="24"/>
              </w:rPr>
              <w:t>–</w:t>
            </w:r>
            <w:r w:rsidRPr="001B7550">
              <w:rPr>
                <w:sz w:val="24"/>
                <w:szCs w:val="24"/>
              </w:rPr>
              <w:t xml:space="preserve"> 1</w:t>
            </w:r>
          </w:p>
        </w:tc>
        <w:tc>
          <w:tcPr>
            <w:tcW w:w="741" w:type="pct"/>
            <w:shd w:val="clear" w:color="auto" w:fill="auto"/>
          </w:tcPr>
          <w:p w14:paraId="1779148F" w14:textId="77777777" w:rsidR="0084291A" w:rsidRPr="001B7550" w:rsidRDefault="0084291A" w:rsidP="00D25080">
            <w:pPr>
              <w:pStyle w:val="BodyText21"/>
              <w:spacing w:line="20" w:lineRule="atLeast"/>
              <w:ind w:right="19" w:firstLine="81"/>
              <w:rPr>
                <w:sz w:val="24"/>
                <w:szCs w:val="24"/>
              </w:rPr>
            </w:pPr>
            <w:r w:rsidRPr="001B7550">
              <w:rPr>
                <w:sz w:val="24"/>
                <w:szCs w:val="24"/>
              </w:rPr>
              <w:t>0,5</w:t>
            </w:r>
          </w:p>
        </w:tc>
      </w:tr>
    </w:tbl>
    <w:p w14:paraId="463AD864" w14:textId="432709EF" w:rsidR="0084291A" w:rsidRPr="001B7550" w:rsidRDefault="00257677" w:rsidP="00D25080">
      <w:pPr>
        <w:tabs>
          <w:tab w:val="left" w:pos="851"/>
        </w:tabs>
        <w:spacing w:before="240" w:line="20" w:lineRule="atLeast"/>
        <w:ind w:right="-2" w:firstLine="709"/>
        <w:jc w:val="both"/>
        <w:rPr>
          <w:sz w:val="28"/>
          <w:szCs w:val="28"/>
        </w:rPr>
      </w:pPr>
      <w:r>
        <w:rPr>
          <w:sz w:val="28"/>
          <w:szCs w:val="28"/>
        </w:rPr>
        <w:t>Н</w:t>
      </w:r>
      <w:r w:rsidR="0084291A" w:rsidRPr="001B7550">
        <w:rPr>
          <w:sz w:val="28"/>
          <w:szCs w:val="28"/>
        </w:rPr>
        <w:t xml:space="preserve">а территории Мелегежского сельского поселения степень опасности </w:t>
      </w:r>
      <w:r w:rsidR="001F22BA">
        <w:rPr>
          <w:sz w:val="28"/>
          <w:szCs w:val="28"/>
        </w:rPr>
        <w:t>процесса гидрологического характера имеет категорию</w:t>
      </w:r>
      <w:r w:rsidR="0084291A" w:rsidRPr="001B7550">
        <w:rPr>
          <w:sz w:val="28"/>
          <w:szCs w:val="28"/>
        </w:rPr>
        <w:t xml:space="preserve"> «умеренно опасные»,</w:t>
      </w:r>
      <w:r w:rsidR="001F22BA">
        <w:rPr>
          <w:sz w:val="28"/>
          <w:szCs w:val="28"/>
        </w:rPr>
        <w:t xml:space="preserve"> поскольку </w:t>
      </w:r>
      <w:r w:rsidR="0084291A" w:rsidRPr="001B7550">
        <w:rPr>
          <w:sz w:val="28"/>
          <w:szCs w:val="28"/>
        </w:rPr>
        <w:t xml:space="preserve"> подтопления не представляют существенной опасности для населения</w:t>
      </w:r>
      <w:r w:rsidR="001F22BA">
        <w:rPr>
          <w:sz w:val="28"/>
          <w:szCs w:val="28"/>
        </w:rPr>
        <w:t>.</w:t>
      </w:r>
    </w:p>
    <w:p w14:paraId="5A8C4AFB" w14:textId="6D0B05B9" w:rsidR="0084291A" w:rsidRPr="001B7550" w:rsidRDefault="0084291A" w:rsidP="00D25080">
      <w:pPr>
        <w:tabs>
          <w:tab w:val="left" w:pos="851"/>
        </w:tabs>
        <w:spacing w:line="20" w:lineRule="atLeast"/>
        <w:ind w:right="-2" w:firstLine="709"/>
        <w:jc w:val="both"/>
        <w:rPr>
          <w:sz w:val="28"/>
          <w:szCs w:val="28"/>
        </w:rPr>
      </w:pPr>
      <w:r w:rsidRPr="001B7550">
        <w:rPr>
          <w:sz w:val="28"/>
          <w:szCs w:val="28"/>
        </w:rPr>
        <w:t xml:space="preserve">Подтопления отрицательно влияют на </w:t>
      </w:r>
      <w:r w:rsidR="008A252E">
        <w:rPr>
          <w:sz w:val="28"/>
          <w:szCs w:val="28"/>
        </w:rPr>
        <w:t xml:space="preserve">функционирование объектов </w:t>
      </w:r>
      <w:r w:rsidRPr="001B7550">
        <w:rPr>
          <w:sz w:val="28"/>
          <w:szCs w:val="28"/>
        </w:rPr>
        <w:t>жилищно-коммунальные хозяйства поселений. Наиболее значимым поражающим фактором подтопления территории, влияющим на жизнедеятельность населения и работу объектов экономики и организаций</w:t>
      </w:r>
      <w:r w:rsidR="008A252E">
        <w:rPr>
          <w:sz w:val="28"/>
          <w:szCs w:val="28"/>
        </w:rPr>
        <w:t>,</w:t>
      </w:r>
      <w:r w:rsidRPr="001B7550">
        <w:rPr>
          <w:sz w:val="28"/>
          <w:szCs w:val="28"/>
        </w:rPr>
        <w:t xml:space="preserve"> можно считать коррозию подземных металлических конструкций, и нарушения в работе инженерных сетей. Учитывая тот факт, что физический износ подземных коммуникаций (трубопроводов)</w:t>
      </w:r>
      <w:r w:rsidR="00CA3606" w:rsidRPr="001B7550">
        <w:rPr>
          <w:sz w:val="28"/>
          <w:szCs w:val="28"/>
        </w:rPr>
        <w:t>,</w:t>
      </w:r>
      <w:r w:rsidRPr="001B7550">
        <w:rPr>
          <w:sz w:val="28"/>
          <w:szCs w:val="28"/>
        </w:rPr>
        <w:t xml:space="preserve"> проложенных в населенных пунктах поселения</w:t>
      </w:r>
      <w:r w:rsidR="00CA3606" w:rsidRPr="001B7550">
        <w:rPr>
          <w:sz w:val="28"/>
          <w:szCs w:val="28"/>
        </w:rPr>
        <w:t>,</w:t>
      </w:r>
      <w:r w:rsidRPr="001B7550">
        <w:rPr>
          <w:sz w:val="28"/>
          <w:szCs w:val="28"/>
        </w:rPr>
        <w:t xml:space="preserve"> составляет</w:t>
      </w:r>
      <w:r w:rsidR="006815D8" w:rsidRPr="001B7550">
        <w:rPr>
          <w:sz w:val="28"/>
          <w:szCs w:val="28"/>
        </w:rPr>
        <w:t xml:space="preserve"> </w:t>
      </w:r>
      <w:r w:rsidR="00257677">
        <w:rPr>
          <w:sz w:val="28"/>
          <w:szCs w:val="28"/>
        </w:rPr>
        <w:t>до</w:t>
      </w:r>
      <w:r w:rsidR="00DA7143" w:rsidRPr="001B7550">
        <w:rPr>
          <w:sz w:val="28"/>
          <w:szCs w:val="28"/>
        </w:rPr>
        <w:t xml:space="preserve"> </w:t>
      </w:r>
      <w:r w:rsidRPr="001B7550">
        <w:rPr>
          <w:sz w:val="28"/>
          <w:szCs w:val="28"/>
        </w:rPr>
        <w:t xml:space="preserve">75 </w:t>
      </w:r>
      <w:r w:rsidR="00257677">
        <w:rPr>
          <w:sz w:val="28"/>
          <w:szCs w:val="28"/>
        </w:rPr>
        <w:t>%</w:t>
      </w:r>
      <w:r w:rsidRPr="001B7550">
        <w:rPr>
          <w:sz w:val="28"/>
          <w:szCs w:val="28"/>
        </w:rPr>
        <w:t>, подтопления могут привести к существенному росту</w:t>
      </w:r>
      <w:r w:rsidR="001162C1" w:rsidRPr="001B7550">
        <w:rPr>
          <w:sz w:val="28"/>
          <w:szCs w:val="28"/>
        </w:rPr>
        <w:t xml:space="preserve"> аварийных ситуаций на объектах </w:t>
      </w:r>
      <w:r w:rsidR="001162C1" w:rsidRPr="001B7550">
        <w:rPr>
          <w:bCs/>
          <w:sz w:val="28"/>
          <w:szCs w:val="28"/>
          <w:shd w:val="clear" w:color="auto" w:fill="FFFFFF"/>
        </w:rPr>
        <w:t>жилищно</w:t>
      </w:r>
      <w:r w:rsidR="001162C1" w:rsidRPr="001B7550">
        <w:rPr>
          <w:sz w:val="28"/>
          <w:szCs w:val="28"/>
          <w:shd w:val="clear" w:color="auto" w:fill="FFFFFF"/>
        </w:rPr>
        <w:t>-</w:t>
      </w:r>
      <w:r w:rsidR="001162C1" w:rsidRPr="001B7550">
        <w:rPr>
          <w:bCs/>
          <w:sz w:val="28"/>
          <w:szCs w:val="28"/>
          <w:shd w:val="clear" w:color="auto" w:fill="FFFFFF"/>
        </w:rPr>
        <w:t>коммунального</w:t>
      </w:r>
      <w:r w:rsidR="001162C1" w:rsidRPr="001B7550">
        <w:rPr>
          <w:sz w:val="28"/>
          <w:szCs w:val="28"/>
          <w:shd w:val="clear" w:color="auto" w:fill="FFFFFF"/>
        </w:rPr>
        <w:t> </w:t>
      </w:r>
      <w:r w:rsidR="001162C1" w:rsidRPr="001B7550">
        <w:rPr>
          <w:bCs/>
          <w:sz w:val="28"/>
          <w:szCs w:val="28"/>
          <w:shd w:val="clear" w:color="auto" w:fill="FFFFFF"/>
        </w:rPr>
        <w:t>хозяйства</w:t>
      </w:r>
      <w:r w:rsidR="00257677">
        <w:rPr>
          <w:sz w:val="28"/>
          <w:szCs w:val="28"/>
        </w:rPr>
        <w:t>.</w:t>
      </w:r>
    </w:p>
    <w:p w14:paraId="53256ED3" w14:textId="77777777" w:rsidR="0084291A" w:rsidRPr="001B7550" w:rsidRDefault="0084291A" w:rsidP="00D25080">
      <w:pPr>
        <w:tabs>
          <w:tab w:val="left" w:pos="851"/>
        </w:tabs>
        <w:spacing w:line="20" w:lineRule="atLeast"/>
        <w:ind w:right="-2" w:firstLine="709"/>
        <w:jc w:val="both"/>
        <w:rPr>
          <w:sz w:val="28"/>
          <w:szCs w:val="28"/>
        </w:rPr>
      </w:pPr>
      <w:r w:rsidRPr="001B7550">
        <w:rPr>
          <w:sz w:val="28"/>
          <w:szCs w:val="28"/>
        </w:rPr>
        <w:t>Кроме того, подтопление усиливает опасные инженерно-геологические процессы. В зоны повышенного риска попадают участки местности с постоянными подтоплениями, карстовыми пустотами и структурно-неустойчивыми грунтами. Именно в таких местах наиболее опасно строительство зданий и сооружений. В ряде случаев при подтоплениях рекомендуются щадящие осушительные мероприятия с отслеживанием сохранности увлажненного состояния оснований фундаментов, для которых вода является своеобразным консервантом. Прежде всего это касается домов, расположенных на деревянном фундаменте. Наличие большого временного лага (запаздывания) между началом процесса подтопления территорий и их аварий</w:t>
      </w:r>
      <w:r w:rsidRPr="001B7550">
        <w:rPr>
          <w:sz w:val="28"/>
          <w:szCs w:val="28"/>
        </w:rPr>
        <w:lastRenderedPageBreak/>
        <w:t xml:space="preserve">ным состоянием, чреватым возникновением </w:t>
      </w:r>
      <w:r w:rsidR="005D62FD" w:rsidRPr="001B7550">
        <w:rPr>
          <w:sz w:val="28"/>
          <w:szCs w:val="28"/>
        </w:rPr>
        <w:t>чрезвычайных ситуаций</w:t>
      </w:r>
      <w:r w:rsidRPr="001B7550">
        <w:rPr>
          <w:sz w:val="28"/>
          <w:szCs w:val="28"/>
        </w:rPr>
        <w:t xml:space="preserve"> разного уровня, имеет не только негативный аспект, но одновременно предоставляет возможность принимать превентивные, опережающие меры по их предотвращению, а также предупреждению </w:t>
      </w:r>
      <w:r w:rsidR="005D62FD" w:rsidRPr="001B7550">
        <w:rPr>
          <w:sz w:val="28"/>
          <w:szCs w:val="28"/>
        </w:rPr>
        <w:t>чрезвычайных ситуаций</w:t>
      </w:r>
      <w:r w:rsidRPr="001B7550">
        <w:rPr>
          <w:sz w:val="28"/>
          <w:szCs w:val="28"/>
        </w:rPr>
        <w:t xml:space="preserve"> посредством управления уровнем грунтовых вод.</w:t>
      </w:r>
    </w:p>
    <w:p w14:paraId="5E198737" w14:textId="4CE9F2CB" w:rsidR="0084291A" w:rsidRPr="001B7550" w:rsidRDefault="0084291A" w:rsidP="00D25080">
      <w:pPr>
        <w:tabs>
          <w:tab w:val="left" w:pos="851"/>
        </w:tabs>
        <w:spacing w:line="20" w:lineRule="atLeast"/>
        <w:ind w:right="-2" w:firstLine="709"/>
        <w:jc w:val="both"/>
        <w:rPr>
          <w:sz w:val="28"/>
          <w:szCs w:val="28"/>
        </w:rPr>
      </w:pPr>
      <w:r w:rsidRPr="001B7550">
        <w:rPr>
          <w:sz w:val="28"/>
          <w:szCs w:val="28"/>
        </w:rPr>
        <w:t xml:space="preserve">Для </w:t>
      </w:r>
      <w:r w:rsidR="008A252E" w:rsidRPr="001B7550">
        <w:rPr>
          <w:sz w:val="28"/>
          <w:szCs w:val="28"/>
        </w:rPr>
        <w:t>минимизации последствий вызванных поражающими факторами подтоплений</w:t>
      </w:r>
      <w:r w:rsidR="008A252E">
        <w:rPr>
          <w:sz w:val="28"/>
          <w:szCs w:val="28"/>
        </w:rPr>
        <w:t>,</w:t>
      </w:r>
      <w:r w:rsidR="008A252E" w:rsidRPr="001B7550">
        <w:rPr>
          <w:sz w:val="28"/>
          <w:szCs w:val="28"/>
        </w:rPr>
        <w:t xml:space="preserve"> </w:t>
      </w:r>
      <w:r w:rsidRPr="001B7550">
        <w:rPr>
          <w:sz w:val="28"/>
          <w:szCs w:val="28"/>
        </w:rPr>
        <w:t xml:space="preserve">защиты населения и </w:t>
      </w:r>
      <w:r w:rsidR="008A252E">
        <w:rPr>
          <w:sz w:val="28"/>
          <w:szCs w:val="28"/>
        </w:rPr>
        <w:t>обеспечения условий работы</w:t>
      </w:r>
      <w:r w:rsidRPr="001B7550">
        <w:rPr>
          <w:sz w:val="28"/>
          <w:szCs w:val="28"/>
        </w:rPr>
        <w:t xml:space="preserve"> хозяйствующих субъектов на территории Мелегежского сельского поселения</w:t>
      </w:r>
      <w:r w:rsidR="008A252E">
        <w:rPr>
          <w:sz w:val="28"/>
          <w:szCs w:val="28"/>
        </w:rPr>
        <w:t xml:space="preserve"> следует</w:t>
      </w:r>
      <w:r w:rsidRPr="001B7550">
        <w:rPr>
          <w:sz w:val="28"/>
          <w:szCs w:val="28"/>
        </w:rPr>
        <w:t xml:space="preserve"> выполнить комплекс организационных мероприятий:</w:t>
      </w:r>
    </w:p>
    <w:p w14:paraId="14653EC5" w14:textId="77777777" w:rsidR="0084291A" w:rsidRPr="001B7550" w:rsidRDefault="0084291A">
      <w:pPr>
        <w:pStyle w:val="af1"/>
        <w:numPr>
          <w:ilvl w:val="1"/>
          <w:numId w:val="38"/>
        </w:numPr>
        <w:tabs>
          <w:tab w:val="left" w:pos="993"/>
        </w:tabs>
        <w:spacing w:line="20" w:lineRule="atLeast"/>
        <w:ind w:left="0" w:right="-2" w:firstLine="709"/>
        <w:jc w:val="both"/>
        <w:rPr>
          <w:sz w:val="28"/>
          <w:szCs w:val="28"/>
        </w:rPr>
      </w:pPr>
      <w:r w:rsidRPr="001B7550">
        <w:rPr>
          <w:sz w:val="28"/>
          <w:szCs w:val="28"/>
        </w:rPr>
        <w:t xml:space="preserve">заблаговременно разрабатывать и вводить в действие планы защиты населения в </w:t>
      </w:r>
      <w:r w:rsidR="005D62FD" w:rsidRPr="001B7550">
        <w:rPr>
          <w:sz w:val="28"/>
          <w:szCs w:val="28"/>
        </w:rPr>
        <w:t>чрезвычайных ситуациях</w:t>
      </w:r>
      <w:r w:rsidRPr="001B7550">
        <w:rPr>
          <w:sz w:val="28"/>
          <w:szCs w:val="28"/>
        </w:rPr>
        <w:t>, обусловленных природными стихийными бедствиям, в том числе вызванных подтоплениями;</w:t>
      </w:r>
    </w:p>
    <w:p w14:paraId="0B25D3BA" w14:textId="77777777" w:rsidR="0084291A" w:rsidRPr="001B7550" w:rsidRDefault="0084291A">
      <w:pPr>
        <w:pStyle w:val="af1"/>
        <w:numPr>
          <w:ilvl w:val="1"/>
          <w:numId w:val="38"/>
        </w:numPr>
        <w:tabs>
          <w:tab w:val="left" w:pos="993"/>
        </w:tabs>
        <w:spacing w:line="20" w:lineRule="atLeast"/>
        <w:ind w:left="0" w:right="-2" w:firstLine="709"/>
        <w:jc w:val="both"/>
        <w:rPr>
          <w:sz w:val="28"/>
          <w:szCs w:val="28"/>
        </w:rPr>
      </w:pPr>
      <w:r w:rsidRPr="001B7550">
        <w:rPr>
          <w:sz w:val="28"/>
          <w:szCs w:val="28"/>
        </w:rPr>
        <w:t>организовывать и осуществлять непрерывное наблюдение, контроль и прогнозирование состояния природной среды, возникновение и развитие подтоплений, с учетом особенностей подконтрольных территорий;</w:t>
      </w:r>
    </w:p>
    <w:p w14:paraId="453836F9" w14:textId="77777777" w:rsidR="0084291A" w:rsidRPr="001B7550" w:rsidRDefault="0084291A">
      <w:pPr>
        <w:pStyle w:val="af1"/>
        <w:numPr>
          <w:ilvl w:val="1"/>
          <w:numId w:val="38"/>
        </w:numPr>
        <w:tabs>
          <w:tab w:val="left" w:pos="993"/>
        </w:tabs>
        <w:spacing w:line="20" w:lineRule="atLeast"/>
        <w:ind w:left="0" w:right="-2" w:firstLine="709"/>
        <w:jc w:val="both"/>
        <w:rPr>
          <w:sz w:val="28"/>
          <w:szCs w:val="28"/>
        </w:rPr>
      </w:pPr>
      <w:r w:rsidRPr="001B7550">
        <w:rPr>
          <w:sz w:val="28"/>
          <w:szCs w:val="28"/>
        </w:rPr>
        <w:t>своевременно оповещать население и органы руководства и управления, а также должностных лиц об угрозе возникновения подтопления и их развитии, а также доведение до населения установленных сигналов и порядка действий в конкретно складывающейся обстановке;</w:t>
      </w:r>
    </w:p>
    <w:p w14:paraId="18A1D556" w14:textId="77777777" w:rsidR="0084291A" w:rsidRPr="001B7550" w:rsidRDefault="0084291A">
      <w:pPr>
        <w:pStyle w:val="af1"/>
        <w:numPr>
          <w:ilvl w:val="1"/>
          <w:numId w:val="38"/>
        </w:numPr>
        <w:tabs>
          <w:tab w:val="left" w:pos="993"/>
        </w:tabs>
        <w:spacing w:line="20" w:lineRule="atLeast"/>
        <w:ind w:left="0" w:right="-2" w:firstLine="709"/>
        <w:jc w:val="both"/>
        <w:rPr>
          <w:sz w:val="28"/>
          <w:szCs w:val="28"/>
        </w:rPr>
      </w:pPr>
      <w:r w:rsidRPr="001B7550">
        <w:rPr>
          <w:sz w:val="28"/>
          <w:szCs w:val="28"/>
        </w:rPr>
        <w:t>обучать население действиям в условиях подтопления территории;</w:t>
      </w:r>
    </w:p>
    <w:p w14:paraId="138206C8" w14:textId="77777777" w:rsidR="0084291A" w:rsidRPr="001B7550" w:rsidRDefault="0084291A">
      <w:pPr>
        <w:pStyle w:val="af1"/>
        <w:numPr>
          <w:ilvl w:val="1"/>
          <w:numId w:val="38"/>
        </w:numPr>
        <w:tabs>
          <w:tab w:val="left" w:pos="993"/>
        </w:tabs>
        <w:spacing w:line="20" w:lineRule="atLeast"/>
        <w:ind w:left="0" w:right="-2" w:firstLine="709"/>
        <w:jc w:val="both"/>
        <w:rPr>
          <w:sz w:val="28"/>
          <w:szCs w:val="28"/>
        </w:rPr>
      </w:pPr>
      <w:r w:rsidRPr="001B7550">
        <w:rPr>
          <w:sz w:val="28"/>
          <w:szCs w:val="28"/>
        </w:rPr>
        <w:t>заблаговременно создавать и накапливать оборудование, имущество и технику необходимую для проведения аварийно-спасательных работ, по восстановлению поврежденного в результате подтопления.</w:t>
      </w:r>
    </w:p>
    <w:p w14:paraId="7E4AE585" w14:textId="10BCF04B" w:rsidR="0084291A" w:rsidRPr="001B7550" w:rsidRDefault="0084291A" w:rsidP="00D25080">
      <w:pPr>
        <w:tabs>
          <w:tab w:val="left" w:pos="993"/>
        </w:tabs>
        <w:spacing w:line="20" w:lineRule="atLeast"/>
        <w:ind w:right="-2" w:firstLine="709"/>
        <w:jc w:val="both"/>
        <w:rPr>
          <w:sz w:val="28"/>
          <w:szCs w:val="28"/>
        </w:rPr>
      </w:pPr>
      <w:r w:rsidRPr="001B7550">
        <w:rPr>
          <w:sz w:val="28"/>
          <w:szCs w:val="28"/>
        </w:rPr>
        <w:t>Кроме того, необходимо выполнение и ряда технологических мероприятий</w:t>
      </w:r>
      <w:r w:rsidR="008A252E">
        <w:rPr>
          <w:sz w:val="28"/>
          <w:szCs w:val="28"/>
        </w:rPr>
        <w:t>:</w:t>
      </w:r>
    </w:p>
    <w:p w14:paraId="1A54085E" w14:textId="77777777" w:rsidR="0084291A" w:rsidRPr="001B7550" w:rsidRDefault="0084291A">
      <w:pPr>
        <w:pStyle w:val="af1"/>
        <w:numPr>
          <w:ilvl w:val="1"/>
          <w:numId w:val="39"/>
        </w:numPr>
        <w:tabs>
          <w:tab w:val="left" w:pos="993"/>
        </w:tabs>
        <w:spacing w:line="20" w:lineRule="atLeast"/>
        <w:ind w:left="0" w:right="-2" w:firstLine="709"/>
        <w:jc w:val="both"/>
        <w:rPr>
          <w:sz w:val="28"/>
          <w:szCs w:val="28"/>
        </w:rPr>
      </w:pPr>
      <w:r w:rsidRPr="001B7550">
        <w:rPr>
          <w:sz w:val="28"/>
          <w:szCs w:val="28"/>
        </w:rPr>
        <w:t>замена аварийных и отслуживших свой срок трубопроводов;</w:t>
      </w:r>
    </w:p>
    <w:p w14:paraId="24D1CB1A" w14:textId="1FEC5B77" w:rsidR="0084291A" w:rsidRPr="001B7550" w:rsidRDefault="0084291A">
      <w:pPr>
        <w:pStyle w:val="af1"/>
        <w:numPr>
          <w:ilvl w:val="1"/>
          <w:numId w:val="39"/>
        </w:numPr>
        <w:tabs>
          <w:tab w:val="left" w:pos="993"/>
        </w:tabs>
        <w:spacing w:line="20" w:lineRule="atLeast"/>
        <w:ind w:left="0" w:right="-2" w:firstLine="709"/>
        <w:jc w:val="both"/>
        <w:rPr>
          <w:sz w:val="28"/>
          <w:szCs w:val="28"/>
        </w:rPr>
      </w:pPr>
      <w:r w:rsidRPr="001B7550">
        <w:rPr>
          <w:sz w:val="28"/>
          <w:szCs w:val="28"/>
        </w:rPr>
        <w:t>очистка и</w:t>
      </w:r>
      <w:r w:rsidR="00B45D51">
        <w:rPr>
          <w:sz w:val="28"/>
          <w:szCs w:val="28"/>
        </w:rPr>
        <w:t>,</w:t>
      </w:r>
      <w:r w:rsidRPr="001B7550">
        <w:rPr>
          <w:sz w:val="28"/>
          <w:szCs w:val="28"/>
        </w:rPr>
        <w:t xml:space="preserve"> при необходимости</w:t>
      </w:r>
      <w:r w:rsidR="00B45D51">
        <w:rPr>
          <w:sz w:val="28"/>
          <w:szCs w:val="28"/>
        </w:rPr>
        <w:t>,</w:t>
      </w:r>
      <w:r w:rsidRPr="001B7550">
        <w:rPr>
          <w:sz w:val="28"/>
          <w:szCs w:val="28"/>
        </w:rPr>
        <w:t xml:space="preserve"> замена существ</w:t>
      </w:r>
      <w:r w:rsidR="00F8333A">
        <w:rPr>
          <w:sz w:val="28"/>
          <w:szCs w:val="28"/>
        </w:rPr>
        <w:t>ующих дренажн</w:t>
      </w:r>
      <w:r w:rsidR="00257677">
        <w:rPr>
          <w:sz w:val="28"/>
          <w:szCs w:val="28"/>
        </w:rPr>
        <w:t>ых</w:t>
      </w:r>
      <w:r w:rsidRPr="001B7550">
        <w:rPr>
          <w:sz w:val="28"/>
          <w:szCs w:val="28"/>
        </w:rPr>
        <w:t xml:space="preserve"> систем;</w:t>
      </w:r>
    </w:p>
    <w:p w14:paraId="1F696CD4" w14:textId="77777777" w:rsidR="0084291A" w:rsidRPr="001B7550" w:rsidRDefault="0084291A">
      <w:pPr>
        <w:pStyle w:val="af1"/>
        <w:numPr>
          <w:ilvl w:val="1"/>
          <w:numId w:val="39"/>
        </w:numPr>
        <w:tabs>
          <w:tab w:val="left" w:pos="993"/>
        </w:tabs>
        <w:spacing w:line="20" w:lineRule="atLeast"/>
        <w:ind w:left="0" w:right="-2" w:firstLine="709"/>
        <w:jc w:val="both"/>
        <w:rPr>
          <w:sz w:val="28"/>
          <w:szCs w:val="28"/>
        </w:rPr>
      </w:pPr>
      <w:r w:rsidRPr="001B7550">
        <w:rPr>
          <w:sz w:val="28"/>
          <w:szCs w:val="28"/>
        </w:rPr>
        <w:t>просушка коммуникаций после затопления территории.</w:t>
      </w:r>
    </w:p>
    <w:p w14:paraId="2A80C653" w14:textId="77777777" w:rsidR="0084291A" w:rsidRPr="001B7550" w:rsidRDefault="0084291A" w:rsidP="00D25080">
      <w:pPr>
        <w:tabs>
          <w:tab w:val="left" w:pos="851"/>
        </w:tabs>
        <w:spacing w:line="20" w:lineRule="atLeast"/>
        <w:ind w:right="-2" w:firstLine="709"/>
        <w:jc w:val="both"/>
        <w:rPr>
          <w:sz w:val="28"/>
          <w:szCs w:val="28"/>
        </w:rPr>
      </w:pPr>
      <w:r w:rsidRPr="001B7550">
        <w:rPr>
          <w:sz w:val="28"/>
          <w:szCs w:val="28"/>
        </w:rPr>
        <w:t>При проведении дренажных работ необходимо учитывать, что интенсивная откачка подземных вод может изменить установившийся гидродинамический режим на застроенных территориях, сложенных структурно неустойчивыми породами, пораженными карстом и оползневыми процессами, и вызвать нарушение устойчивости грунтов. В результате может возникнуть ответный «дренажный эффект», активизирующий суффозионные и просадочные процессы. В определенных условиях эти процессы могут развиваться настолько быстро, что становятся опасными не только для зданий и сооружений, но и для людей.</w:t>
      </w:r>
    </w:p>
    <w:p w14:paraId="294538AB" w14:textId="1E2A2E02" w:rsidR="0084291A" w:rsidRPr="001B7550" w:rsidRDefault="0084291A" w:rsidP="00D25080">
      <w:pPr>
        <w:tabs>
          <w:tab w:val="left" w:pos="851"/>
        </w:tabs>
        <w:spacing w:line="20" w:lineRule="atLeast"/>
        <w:ind w:right="-2" w:firstLine="709"/>
        <w:jc w:val="both"/>
        <w:rPr>
          <w:sz w:val="28"/>
          <w:szCs w:val="28"/>
        </w:rPr>
      </w:pPr>
      <w:r w:rsidRPr="001B7550">
        <w:rPr>
          <w:sz w:val="28"/>
          <w:szCs w:val="28"/>
          <w:u w:val="single"/>
        </w:rPr>
        <w:t>Затор</w:t>
      </w:r>
      <w:r w:rsidRPr="001B7550">
        <w:rPr>
          <w:sz w:val="28"/>
          <w:szCs w:val="28"/>
        </w:rPr>
        <w:t xml:space="preserve"> (скопление льда в русле, ограничивающее течение реки) образуется в конце зимы и в весенний период при вскрытии рек во время разрушения ледяного покрова.</w:t>
      </w:r>
    </w:p>
    <w:p w14:paraId="5F9BBBC8" w14:textId="34CEEAEA" w:rsidR="0084291A" w:rsidRPr="001B7550" w:rsidRDefault="0084291A" w:rsidP="00D25080">
      <w:pPr>
        <w:tabs>
          <w:tab w:val="left" w:pos="851"/>
        </w:tabs>
        <w:spacing w:line="20" w:lineRule="atLeast"/>
        <w:ind w:right="-2" w:firstLine="709"/>
        <w:jc w:val="both"/>
        <w:rPr>
          <w:sz w:val="28"/>
          <w:szCs w:val="28"/>
        </w:rPr>
      </w:pPr>
      <w:r w:rsidRPr="001B7550">
        <w:rPr>
          <w:sz w:val="28"/>
          <w:szCs w:val="28"/>
        </w:rPr>
        <w:t xml:space="preserve">На территории Мелегежского </w:t>
      </w:r>
      <w:r w:rsidR="00751B09" w:rsidRPr="001B7550">
        <w:rPr>
          <w:sz w:val="28"/>
          <w:szCs w:val="28"/>
        </w:rPr>
        <w:t xml:space="preserve">сельского </w:t>
      </w:r>
      <w:r w:rsidRPr="001B7550">
        <w:rPr>
          <w:sz w:val="28"/>
          <w:szCs w:val="28"/>
        </w:rPr>
        <w:t>поселения устойчивый ледостав на реках образуется, как правило, в третьей декаде ноября</w:t>
      </w:r>
      <w:r w:rsidR="00B45D51">
        <w:rPr>
          <w:sz w:val="28"/>
          <w:szCs w:val="28"/>
        </w:rPr>
        <w:t xml:space="preserve"> с</w:t>
      </w:r>
      <w:r w:rsidRPr="001B7550">
        <w:rPr>
          <w:sz w:val="28"/>
          <w:szCs w:val="28"/>
        </w:rPr>
        <w:t xml:space="preserve">начала на </w:t>
      </w:r>
      <w:r w:rsidR="00751B09" w:rsidRPr="001B7550">
        <w:rPr>
          <w:sz w:val="28"/>
          <w:szCs w:val="28"/>
        </w:rPr>
        <w:t>п</w:t>
      </w:r>
      <w:r w:rsidR="000A5A21" w:rsidRPr="001B7550">
        <w:rPr>
          <w:sz w:val="28"/>
          <w:szCs w:val="28"/>
        </w:rPr>
        <w:t>л</w:t>
      </w:r>
      <w:r w:rsidR="00526176" w:rsidRPr="001B7550">
        <w:rPr>
          <w:sz w:val="28"/>
          <w:szCs w:val="28"/>
        </w:rPr>
        <w:t>е</w:t>
      </w:r>
      <w:r w:rsidR="000A5A21" w:rsidRPr="001B7550">
        <w:rPr>
          <w:sz w:val="28"/>
          <w:szCs w:val="28"/>
        </w:rPr>
        <w:t>со</w:t>
      </w:r>
      <w:r w:rsidRPr="001B7550">
        <w:rPr>
          <w:sz w:val="28"/>
          <w:szCs w:val="28"/>
        </w:rPr>
        <w:t>вых участках, потом замерзают перекаты. Средняя продолжительность ледостава на р</w:t>
      </w:r>
      <w:r w:rsidR="0082700A">
        <w:rPr>
          <w:sz w:val="28"/>
          <w:szCs w:val="28"/>
        </w:rPr>
        <w:t>еке</w:t>
      </w:r>
      <w:r w:rsidRPr="001B7550">
        <w:rPr>
          <w:sz w:val="28"/>
          <w:szCs w:val="28"/>
        </w:rPr>
        <w:t xml:space="preserve"> Свирь около 150 дней, средняя толщина льда к концу зимы </w:t>
      </w:r>
      <w:r w:rsidR="0082700A">
        <w:rPr>
          <w:sz w:val="28"/>
          <w:szCs w:val="28"/>
        </w:rPr>
        <w:t>–</w:t>
      </w:r>
      <w:r w:rsidRPr="001B7550">
        <w:rPr>
          <w:sz w:val="28"/>
          <w:szCs w:val="28"/>
        </w:rPr>
        <w:t xml:space="preserve"> </w:t>
      </w:r>
      <w:smartTag w:uri="urn:schemas-microsoft-com:office:smarttags" w:element="metricconverter">
        <w:smartTagPr>
          <w:attr w:name="ProductID" w:val="60 см"/>
        </w:smartTagPr>
        <w:r w:rsidRPr="001B7550">
          <w:rPr>
            <w:sz w:val="28"/>
            <w:szCs w:val="28"/>
          </w:rPr>
          <w:t>60 см</w:t>
        </w:r>
      </w:smartTag>
      <w:r w:rsidRPr="001B7550">
        <w:rPr>
          <w:sz w:val="28"/>
          <w:szCs w:val="28"/>
        </w:rPr>
        <w:t xml:space="preserve">. Вскрываются реки в третьей декаде апреля. Продолжительность </w:t>
      </w:r>
      <w:r w:rsidR="0082700A">
        <w:rPr>
          <w:sz w:val="28"/>
          <w:szCs w:val="28"/>
        </w:rPr>
        <w:t xml:space="preserve">интенсивного </w:t>
      </w:r>
      <w:r w:rsidRPr="001B7550">
        <w:rPr>
          <w:sz w:val="28"/>
          <w:szCs w:val="28"/>
        </w:rPr>
        <w:t>ледохода</w:t>
      </w:r>
      <w:r w:rsidR="0082700A">
        <w:rPr>
          <w:sz w:val="28"/>
          <w:szCs w:val="28"/>
        </w:rPr>
        <w:t xml:space="preserve"> составляет от</w:t>
      </w:r>
      <w:r w:rsidRPr="001B7550">
        <w:rPr>
          <w:sz w:val="28"/>
          <w:szCs w:val="28"/>
        </w:rPr>
        <w:t xml:space="preserve"> 3</w:t>
      </w:r>
      <w:r w:rsidR="00DA7143" w:rsidRPr="001B7550">
        <w:rPr>
          <w:sz w:val="28"/>
          <w:szCs w:val="28"/>
        </w:rPr>
        <w:t xml:space="preserve"> </w:t>
      </w:r>
      <w:r w:rsidR="0082700A">
        <w:rPr>
          <w:sz w:val="28"/>
          <w:szCs w:val="28"/>
        </w:rPr>
        <w:t>до</w:t>
      </w:r>
      <w:r w:rsidR="00DA7143" w:rsidRPr="001B7550">
        <w:rPr>
          <w:sz w:val="28"/>
          <w:szCs w:val="28"/>
        </w:rPr>
        <w:t xml:space="preserve"> </w:t>
      </w:r>
      <w:r w:rsidRPr="001B7550">
        <w:rPr>
          <w:sz w:val="28"/>
          <w:szCs w:val="28"/>
        </w:rPr>
        <w:t>5 дней.</w:t>
      </w:r>
    </w:p>
    <w:p w14:paraId="747FC251" w14:textId="4EB2DEFB" w:rsidR="0084291A" w:rsidRPr="001B7550" w:rsidRDefault="0084291A" w:rsidP="00D25080">
      <w:pPr>
        <w:tabs>
          <w:tab w:val="left" w:pos="851"/>
        </w:tabs>
        <w:spacing w:line="20" w:lineRule="atLeast"/>
        <w:ind w:right="-2" w:firstLine="709"/>
        <w:jc w:val="both"/>
        <w:rPr>
          <w:sz w:val="28"/>
          <w:szCs w:val="28"/>
        </w:rPr>
      </w:pPr>
      <w:r w:rsidRPr="001B7550">
        <w:rPr>
          <w:sz w:val="28"/>
          <w:szCs w:val="28"/>
        </w:rPr>
        <w:lastRenderedPageBreak/>
        <w:t xml:space="preserve">Заторы льда </w:t>
      </w:r>
      <w:r w:rsidR="0082700A">
        <w:rPr>
          <w:sz w:val="28"/>
          <w:szCs w:val="28"/>
        </w:rPr>
        <w:t>относятся к</w:t>
      </w:r>
      <w:r w:rsidRPr="001B7550">
        <w:rPr>
          <w:sz w:val="28"/>
          <w:szCs w:val="28"/>
        </w:rPr>
        <w:t xml:space="preserve"> кратковременн</w:t>
      </w:r>
      <w:r w:rsidR="0082700A">
        <w:rPr>
          <w:sz w:val="28"/>
          <w:szCs w:val="28"/>
        </w:rPr>
        <w:t>ым</w:t>
      </w:r>
      <w:r w:rsidRPr="001B7550">
        <w:rPr>
          <w:sz w:val="28"/>
          <w:szCs w:val="28"/>
        </w:rPr>
        <w:t xml:space="preserve"> явлени</w:t>
      </w:r>
      <w:r w:rsidR="0082700A">
        <w:rPr>
          <w:sz w:val="28"/>
          <w:szCs w:val="28"/>
        </w:rPr>
        <w:t>ям</w:t>
      </w:r>
      <w:r w:rsidR="001162C1" w:rsidRPr="001B7550">
        <w:rPr>
          <w:sz w:val="28"/>
          <w:szCs w:val="28"/>
        </w:rPr>
        <w:t>.</w:t>
      </w:r>
      <w:r w:rsidRPr="001B7550">
        <w:rPr>
          <w:sz w:val="28"/>
          <w:szCs w:val="28"/>
        </w:rPr>
        <w:t xml:space="preserve"> Высокий уровень </w:t>
      </w:r>
      <w:r w:rsidR="0082700A">
        <w:rPr>
          <w:sz w:val="28"/>
          <w:szCs w:val="28"/>
        </w:rPr>
        <w:t xml:space="preserve">заторов </w:t>
      </w:r>
      <w:r w:rsidRPr="001B7550">
        <w:rPr>
          <w:sz w:val="28"/>
          <w:szCs w:val="28"/>
        </w:rPr>
        <w:t>держится обычно от 0,5 до 1,5 суток</w:t>
      </w:r>
      <w:r w:rsidR="0082700A">
        <w:rPr>
          <w:sz w:val="28"/>
          <w:szCs w:val="28"/>
        </w:rPr>
        <w:t>; с</w:t>
      </w:r>
      <w:r w:rsidRPr="001B7550">
        <w:rPr>
          <w:sz w:val="28"/>
          <w:szCs w:val="28"/>
        </w:rPr>
        <w:t>пад обычно происходит через 5</w:t>
      </w:r>
      <w:r w:rsidR="00DA7143" w:rsidRPr="001B7550">
        <w:rPr>
          <w:sz w:val="28"/>
          <w:szCs w:val="28"/>
        </w:rPr>
        <w:t xml:space="preserve"> </w:t>
      </w:r>
      <w:r w:rsidR="00A80818">
        <w:rPr>
          <w:sz w:val="28"/>
          <w:szCs w:val="28"/>
        </w:rPr>
        <w:t>–</w:t>
      </w:r>
      <w:r w:rsidR="00DA7143" w:rsidRPr="001B7550">
        <w:rPr>
          <w:sz w:val="28"/>
          <w:szCs w:val="28"/>
        </w:rPr>
        <w:t xml:space="preserve"> </w:t>
      </w:r>
      <w:r w:rsidRPr="001B7550">
        <w:rPr>
          <w:sz w:val="28"/>
          <w:szCs w:val="28"/>
        </w:rPr>
        <w:t>10 суток.</w:t>
      </w:r>
    </w:p>
    <w:p w14:paraId="644E9562" w14:textId="491EA553" w:rsidR="0084291A" w:rsidRPr="001B7550" w:rsidRDefault="0084291A" w:rsidP="00D25080">
      <w:pPr>
        <w:tabs>
          <w:tab w:val="left" w:pos="851"/>
        </w:tabs>
        <w:spacing w:line="20" w:lineRule="atLeast"/>
        <w:ind w:right="-2" w:firstLine="709"/>
        <w:jc w:val="both"/>
        <w:rPr>
          <w:sz w:val="28"/>
          <w:szCs w:val="28"/>
        </w:rPr>
      </w:pPr>
      <w:r w:rsidRPr="001B7550">
        <w:rPr>
          <w:sz w:val="28"/>
          <w:szCs w:val="28"/>
        </w:rPr>
        <w:t>Главной причиной образования затора является задержка процесса вскрытия льда на реках, где кромка ледяного покрова весной смещается сверху вниз по течению. При этом</w:t>
      </w:r>
      <w:r w:rsidR="0082700A">
        <w:rPr>
          <w:sz w:val="28"/>
          <w:szCs w:val="28"/>
        </w:rPr>
        <w:t>,</w:t>
      </w:r>
      <w:r w:rsidRPr="001B7550">
        <w:rPr>
          <w:sz w:val="28"/>
          <w:szCs w:val="28"/>
        </w:rPr>
        <w:t xml:space="preserve"> движущийся лед встречает на своем пути еще ненарушенный ледяной покров. Следующей причиной</w:t>
      </w:r>
      <w:r w:rsidR="0082700A">
        <w:rPr>
          <w:sz w:val="28"/>
          <w:szCs w:val="28"/>
        </w:rPr>
        <w:t>,</w:t>
      </w:r>
      <w:r w:rsidRPr="001B7550">
        <w:rPr>
          <w:sz w:val="28"/>
          <w:szCs w:val="28"/>
        </w:rPr>
        <w:t xml:space="preserve"> влияющей на образование затора</w:t>
      </w:r>
      <w:r w:rsidR="0082700A">
        <w:rPr>
          <w:sz w:val="28"/>
          <w:szCs w:val="28"/>
        </w:rPr>
        <w:t>,</w:t>
      </w:r>
      <w:r w:rsidRPr="001B7550">
        <w:rPr>
          <w:sz w:val="28"/>
          <w:szCs w:val="28"/>
        </w:rPr>
        <w:t xml:space="preserve"> является скорость течения воды при вскрытии. Для образования затора скорость течения воды должна быть не менее 0,6</w:t>
      </w:r>
      <w:r w:rsidR="00DA7143" w:rsidRPr="001B7550">
        <w:rPr>
          <w:sz w:val="28"/>
          <w:szCs w:val="28"/>
        </w:rPr>
        <w:t xml:space="preserve"> </w:t>
      </w:r>
      <w:r w:rsidR="00A80818">
        <w:rPr>
          <w:sz w:val="28"/>
          <w:szCs w:val="28"/>
        </w:rPr>
        <w:t>–</w:t>
      </w:r>
      <w:r w:rsidR="00DA7143" w:rsidRPr="001B7550">
        <w:rPr>
          <w:sz w:val="28"/>
          <w:szCs w:val="28"/>
        </w:rPr>
        <w:t xml:space="preserve"> </w:t>
      </w:r>
      <w:r w:rsidRPr="001B7550">
        <w:rPr>
          <w:sz w:val="28"/>
          <w:szCs w:val="28"/>
        </w:rPr>
        <w:t>0,8 м/с.</w:t>
      </w:r>
    </w:p>
    <w:p w14:paraId="35C5C976" w14:textId="60E17D87" w:rsidR="0084291A" w:rsidRPr="001B7550" w:rsidRDefault="0084291A" w:rsidP="00D25080">
      <w:pPr>
        <w:tabs>
          <w:tab w:val="left" w:pos="851"/>
        </w:tabs>
        <w:spacing w:line="20" w:lineRule="atLeast"/>
        <w:ind w:right="-2" w:firstLine="709"/>
        <w:jc w:val="both"/>
        <w:rPr>
          <w:sz w:val="28"/>
          <w:szCs w:val="28"/>
        </w:rPr>
      </w:pPr>
      <w:r w:rsidRPr="001B7550">
        <w:rPr>
          <w:sz w:val="28"/>
          <w:szCs w:val="28"/>
        </w:rPr>
        <w:t>На процесс образования затора существенное влияние оказывают такие русловые препятствия как: крутые повороты, сужения, острова и изменения уклона. Учитывая гидрологические особенности Мелегежского сельского поселения можно сделать вывод о том, что в некоторые годы на отдельных извилистых участках рек могут образовываться заторы льда и</w:t>
      </w:r>
      <w:r w:rsidR="0082700A">
        <w:rPr>
          <w:sz w:val="28"/>
          <w:szCs w:val="28"/>
        </w:rPr>
        <w:t>,</w:t>
      </w:r>
      <w:r w:rsidRPr="001B7550">
        <w:rPr>
          <w:sz w:val="28"/>
          <w:szCs w:val="28"/>
        </w:rPr>
        <w:t xml:space="preserve"> как следствие</w:t>
      </w:r>
      <w:r w:rsidR="0082700A">
        <w:rPr>
          <w:sz w:val="28"/>
          <w:szCs w:val="28"/>
        </w:rPr>
        <w:t>,</w:t>
      </w:r>
      <w:r w:rsidRPr="001B7550">
        <w:rPr>
          <w:sz w:val="28"/>
          <w:szCs w:val="28"/>
        </w:rPr>
        <w:t xml:space="preserve"> дополнительные подъемы уровней воды и затопление территории.</w:t>
      </w:r>
    </w:p>
    <w:p w14:paraId="7FCE8D2E" w14:textId="77777777" w:rsidR="0084291A" w:rsidRPr="001B7550" w:rsidRDefault="0084291A" w:rsidP="00D25080">
      <w:pPr>
        <w:tabs>
          <w:tab w:val="left" w:pos="851"/>
        </w:tabs>
        <w:spacing w:line="20" w:lineRule="atLeast"/>
        <w:ind w:right="-2" w:firstLine="709"/>
        <w:jc w:val="both"/>
        <w:rPr>
          <w:sz w:val="28"/>
          <w:szCs w:val="28"/>
        </w:rPr>
      </w:pPr>
      <w:r w:rsidRPr="001B7550">
        <w:rPr>
          <w:sz w:val="28"/>
          <w:szCs w:val="28"/>
          <w:u w:val="single"/>
        </w:rPr>
        <w:t>Зажор</w:t>
      </w:r>
      <w:r w:rsidRPr="001B7550">
        <w:rPr>
          <w:sz w:val="28"/>
          <w:szCs w:val="28"/>
        </w:rPr>
        <w:t xml:space="preserve"> (скопление рыхлого льда) наблюдается в начале зимы. Зажоры образуются на реках в период формирования ледяного покрова. Необходимым условием образования зажора является возникновения в русле внутриводного льда и его вовлечение под кромку льда. Кроме того, поверхностная скорость течения должна быть более 0,4 м/с.</w:t>
      </w:r>
    </w:p>
    <w:p w14:paraId="320B0B55" w14:textId="23852121" w:rsidR="0084291A" w:rsidRPr="001B7550" w:rsidRDefault="0084291A" w:rsidP="00D25080">
      <w:pPr>
        <w:tabs>
          <w:tab w:val="left" w:pos="851"/>
        </w:tabs>
        <w:spacing w:line="20" w:lineRule="atLeast"/>
        <w:ind w:right="-2" w:firstLine="709"/>
        <w:jc w:val="both"/>
        <w:rPr>
          <w:sz w:val="28"/>
          <w:szCs w:val="28"/>
        </w:rPr>
      </w:pPr>
      <w:r w:rsidRPr="001B7550">
        <w:rPr>
          <w:sz w:val="28"/>
          <w:szCs w:val="28"/>
        </w:rPr>
        <w:t xml:space="preserve">Образованию зажоров способствуют острова, отмели, валуны, крутые повороты, сужение русла. </w:t>
      </w:r>
      <w:r w:rsidR="0082700A">
        <w:rPr>
          <w:sz w:val="28"/>
          <w:szCs w:val="28"/>
        </w:rPr>
        <w:t>К</w:t>
      </w:r>
      <w:r w:rsidRPr="001B7550">
        <w:rPr>
          <w:sz w:val="28"/>
          <w:szCs w:val="28"/>
        </w:rPr>
        <w:t xml:space="preserve"> середине второй декады ноября температура воды снижается до 0</w:t>
      </w:r>
      <w:r w:rsidR="00DA7143" w:rsidRPr="001B7550">
        <w:rPr>
          <w:sz w:val="28"/>
          <w:szCs w:val="28"/>
        </w:rPr>
        <w:t xml:space="preserve"> </w:t>
      </w:r>
      <w:r w:rsidR="006815D8" w:rsidRPr="001B7550">
        <w:rPr>
          <w:sz w:val="28"/>
          <w:szCs w:val="28"/>
          <w:shd w:val="clear" w:color="auto" w:fill="FFFFFF"/>
        </w:rPr>
        <w:t>º</w:t>
      </w:r>
      <w:r w:rsidR="006815D8" w:rsidRPr="001B7550">
        <w:rPr>
          <w:sz w:val="28"/>
          <w:szCs w:val="28"/>
        </w:rPr>
        <w:t>С</w:t>
      </w:r>
      <w:r w:rsidR="0082700A">
        <w:rPr>
          <w:sz w:val="28"/>
          <w:szCs w:val="28"/>
        </w:rPr>
        <w:t xml:space="preserve"> и в</w:t>
      </w:r>
      <w:r w:rsidRPr="001B7550">
        <w:rPr>
          <w:sz w:val="28"/>
          <w:szCs w:val="28"/>
        </w:rPr>
        <w:t xml:space="preserve"> этот период появляются первые ледяные образования – забереги и сало. На порожистых участках рек происходит интенсивное образование шуги, которая скапливаясь в русле, забивает ее сечение.</w:t>
      </w:r>
    </w:p>
    <w:p w14:paraId="6CBE8BD3" w14:textId="4F4E3859" w:rsidR="0084291A" w:rsidRPr="001B7550" w:rsidRDefault="0084291A" w:rsidP="00D25080">
      <w:pPr>
        <w:tabs>
          <w:tab w:val="left" w:pos="851"/>
        </w:tabs>
        <w:spacing w:line="20" w:lineRule="atLeast"/>
        <w:ind w:right="-2" w:firstLine="709"/>
        <w:jc w:val="both"/>
        <w:rPr>
          <w:sz w:val="28"/>
          <w:szCs w:val="28"/>
        </w:rPr>
      </w:pPr>
      <w:r w:rsidRPr="001B7550">
        <w:rPr>
          <w:sz w:val="28"/>
          <w:szCs w:val="28"/>
        </w:rPr>
        <w:t>Скопление шуги и другого рыхлого ледяного материала (донного льда) образующегося на этих участках вызывает стеснение водного сечения, вследствие чего происходит подъем воды выше по течению. Длина зажорного участка может составлять от 3 до 5 величин ширины реки. Период подъема зажорного уровня до 3 суток, а спад происходит за 10</w:t>
      </w:r>
      <w:r w:rsidR="00DA7143" w:rsidRPr="001B7550">
        <w:rPr>
          <w:sz w:val="28"/>
          <w:szCs w:val="28"/>
        </w:rPr>
        <w:t xml:space="preserve"> </w:t>
      </w:r>
      <w:r w:rsidR="00A80818">
        <w:rPr>
          <w:sz w:val="28"/>
          <w:szCs w:val="28"/>
        </w:rPr>
        <w:t>–</w:t>
      </w:r>
      <w:r w:rsidR="00DA7143" w:rsidRPr="001B7550">
        <w:rPr>
          <w:sz w:val="28"/>
          <w:szCs w:val="28"/>
        </w:rPr>
        <w:t xml:space="preserve"> </w:t>
      </w:r>
      <w:r w:rsidRPr="001B7550">
        <w:rPr>
          <w:sz w:val="28"/>
          <w:szCs w:val="28"/>
        </w:rPr>
        <w:t>15 суток.</w:t>
      </w:r>
    </w:p>
    <w:p w14:paraId="65071696" w14:textId="77777777" w:rsidR="0084291A" w:rsidRPr="001B7550" w:rsidRDefault="0084291A" w:rsidP="00D25080">
      <w:pPr>
        <w:tabs>
          <w:tab w:val="left" w:pos="851"/>
        </w:tabs>
        <w:spacing w:line="20" w:lineRule="atLeast"/>
        <w:ind w:right="-2" w:firstLine="709"/>
        <w:jc w:val="both"/>
        <w:rPr>
          <w:sz w:val="28"/>
          <w:szCs w:val="28"/>
        </w:rPr>
      </w:pPr>
      <w:r w:rsidRPr="001B7550">
        <w:rPr>
          <w:sz w:val="28"/>
          <w:szCs w:val="28"/>
        </w:rPr>
        <w:t>Опасность заторов и зажоров заключается в том, что происходит резкий подъем воды, причем в значительных пределах. Вода выходит из берегов и затопляет прилегающую местность. Разлившаяся вода замерзает на полях, дорогах и в других местах, создавая сложности для ликвидации последствий стихийного бедствия.</w:t>
      </w:r>
    </w:p>
    <w:p w14:paraId="5BFA58EC" w14:textId="435F16BE" w:rsidR="0084291A" w:rsidRPr="001B7550" w:rsidRDefault="0084291A" w:rsidP="00D25080">
      <w:pPr>
        <w:tabs>
          <w:tab w:val="left" w:pos="851"/>
        </w:tabs>
        <w:spacing w:line="20" w:lineRule="atLeast"/>
        <w:ind w:right="-2" w:firstLine="709"/>
        <w:jc w:val="both"/>
        <w:rPr>
          <w:sz w:val="28"/>
          <w:szCs w:val="28"/>
        </w:rPr>
      </w:pPr>
      <w:r w:rsidRPr="001B7550">
        <w:rPr>
          <w:sz w:val="28"/>
          <w:szCs w:val="28"/>
        </w:rPr>
        <w:t xml:space="preserve">В соответствии с классификацией </w:t>
      </w:r>
      <w:r w:rsidR="00996D30" w:rsidRPr="001B7550">
        <w:rPr>
          <w:sz w:val="28"/>
          <w:szCs w:val="28"/>
        </w:rPr>
        <w:t>чрезвычайных ситуаций</w:t>
      </w:r>
      <w:r w:rsidRPr="001B7550">
        <w:rPr>
          <w:sz w:val="28"/>
          <w:szCs w:val="28"/>
        </w:rPr>
        <w:t xml:space="preserve"> природного характера подтопления, заторы, зажоры, паводки и затопления являются частными случаями наводнений, следовательно, мероприятия</w:t>
      </w:r>
      <w:r w:rsidR="00996D30" w:rsidRPr="001B7550">
        <w:rPr>
          <w:sz w:val="28"/>
          <w:szCs w:val="28"/>
        </w:rPr>
        <w:t>,</w:t>
      </w:r>
      <w:r w:rsidRPr="001B7550">
        <w:rPr>
          <w:sz w:val="28"/>
          <w:szCs w:val="28"/>
        </w:rPr>
        <w:t xml:space="preserve"> проводимые </w:t>
      </w:r>
      <w:r w:rsidR="00860E95">
        <w:rPr>
          <w:sz w:val="28"/>
          <w:szCs w:val="28"/>
        </w:rPr>
        <w:t xml:space="preserve">различными </w:t>
      </w:r>
      <w:r w:rsidRPr="001B7550">
        <w:rPr>
          <w:sz w:val="28"/>
          <w:szCs w:val="28"/>
        </w:rPr>
        <w:t>органами</w:t>
      </w:r>
      <w:r w:rsidR="00860E95">
        <w:rPr>
          <w:sz w:val="28"/>
          <w:szCs w:val="28"/>
        </w:rPr>
        <w:t>, наделенными полномочиями</w:t>
      </w:r>
      <w:r w:rsidRPr="001B7550">
        <w:rPr>
          <w:sz w:val="28"/>
          <w:szCs w:val="28"/>
        </w:rPr>
        <w:t xml:space="preserve"> </w:t>
      </w:r>
      <w:r w:rsidR="00860E95">
        <w:rPr>
          <w:sz w:val="28"/>
          <w:szCs w:val="28"/>
        </w:rPr>
        <w:t>в области предупреждения и ликвидации чрезвычайных ситуаций,</w:t>
      </w:r>
      <w:r w:rsidRPr="001B7550">
        <w:rPr>
          <w:sz w:val="28"/>
          <w:szCs w:val="28"/>
        </w:rPr>
        <w:t xml:space="preserve"> в этих случаях во многом схожи.</w:t>
      </w:r>
    </w:p>
    <w:p w14:paraId="20DB2DAF" w14:textId="6E3B80A1" w:rsidR="0084291A" w:rsidRPr="001B7550" w:rsidRDefault="005C03B7" w:rsidP="00D25080">
      <w:pPr>
        <w:tabs>
          <w:tab w:val="left" w:pos="851"/>
        </w:tabs>
        <w:spacing w:line="20" w:lineRule="atLeast"/>
        <w:ind w:right="-2" w:firstLine="709"/>
        <w:jc w:val="both"/>
        <w:rPr>
          <w:sz w:val="28"/>
          <w:szCs w:val="28"/>
        </w:rPr>
      </w:pPr>
      <w:r>
        <w:rPr>
          <w:sz w:val="28"/>
          <w:szCs w:val="28"/>
          <w:u w:val="single"/>
        </w:rPr>
        <w:t>К</w:t>
      </w:r>
      <w:r w:rsidRPr="005C03B7">
        <w:rPr>
          <w:sz w:val="28"/>
          <w:szCs w:val="28"/>
          <w:u w:val="single"/>
        </w:rPr>
        <w:t>арст и суффозия</w:t>
      </w:r>
      <w:r w:rsidRPr="001B7550">
        <w:rPr>
          <w:sz w:val="28"/>
          <w:szCs w:val="28"/>
        </w:rPr>
        <w:t xml:space="preserve"> </w:t>
      </w:r>
      <w:r>
        <w:rPr>
          <w:sz w:val="28"/>
          <w:szCs w:val="28"/>
        </w:rPr>
        <w:t>относятся с п</w:t>
      </w:r>
      <w:r w:rsidR="00CC18A2">
        <w:rPr>
          <w:sz w:val="28"/>
          <w:szCs w:val="28"/>
        </w:rPr>
        <w:t>риродным процессами</w:t>
      </w:r>
      <w:r w:rsidR="0084291A" w:rsidRPr="001B7550">
        <w:rPr>
          <w:sz w:val="28"/>
          <w:szCs w:val="28"/>
        </w:rPr>
        <w:t xml:space="preserve"> геологического</w:t>
      </w:r>
      <w:r w:rsidR="00826ABC">
        <w:rPr>
          <w:sz w:val="28"/>
          <w:szCs w:val="28"/>
        </w:rPr>
        <w:t xml:space="preserve"> </w:t>
      </w:r>
      <w:r w:rsidR="0084291A" w:rsidRPr="001B7550">
        <w:rPr>
          <w:sz w:val="28"/>
          <w:szCs w:val="28"/>
        </w:rPr>
        <w:t>характера</w:t>
      </w:r>
      <w:r>
        <w:rPr>
          <w:sz w:val="28"/>
          <w:szCs w:val="28"/>
        </w:rPr>
        <w:t>,</w:t>
      </w:r>
      <w:r w:rsidR="0084291A" w:rsidRPr="001B7550">
        <w:rPr>
          <w:sz w:val="28"/>
          <w:szCs w:val="28"/>
        </w:rPr>
        <w:t xml:space="preserve"> представляющими существенную опасность для населения и перспективного развития территории.</w:t>
      </w:r>
    </w:p>
    <w:p w14:paraId="137461C7" w14:textId="31F84FF7" w:rsidR="0084291A" w:rsidRPr="001B7550" w:rsidRDefault="0084291A" w:rsidP="00D25080">
      <w:pPr>
        <w:tabs>
          <w:tab w:val="left" w:pos="851"/>
        </w:tabs>
        <w:spacing w:line="20" w:lineRule="atLeast"/>
        <w:ind w:right="-2" w:firstLine="709"/>
        <w:jc w:val="both"/>
        <w:rPr>
          <w:sz w:val="28"/>
          <w:szCs w:val="28"/>
        </w:rPr>
      </w:pPr>
      <w:r w:rsidRPr="001B7550">
        <w:rPr>
          <w:sz w:val="28"/>
          <w:szCs w:val="28"/>
        </w:rPr>
        <w:t xml:space="preserve">Поражающими факторами этих природных явлений считаются: растворение горных пород, разрушение структуры пород, смещение (обрушение) пород. Количественные характеристики этих опасных явлений приведены в таблице </w:t>
      </w:r>
      <w:r w:rsidR="008A121A" w:rsidRPr="001B7550">
        <w:rPr>
          <w:sz w:val="28"/>
          <w:szCs w:val="28"/>
        </w:rPr>
        <w:t>40</w:t>
      </w:r>
      <w:r w:rsidRPr="001B7550">
        <w:rPr>
          <w:sz w:val="28"/>
          <w:szCs w:val="28"/>
        </w:rPr>
        <w:t>.</w:t>
      </w:r>
    </w:p>
    <w:p w14:paraId="72D7C28B" w14:textId="1FD8B94F" w:rsidR="0084291A" w:rsidRPr="001B7550" w:rsidRDefault="0084291A" w:rsidP="00D25080">
      <w:pPr>
        <w:spacing w:line="20" w:lineRule="atLeast"/>
        <w:ind w:firstLine="709"/>
        <w:jc w:val="both"/>
        <w:rPr>
          <w:sz w:val="28"/>
          <w:szCs w:val="28"/>
        </w:rPr>
      </w:pPr>
      <w:r w:rsidRPr="001B7550">
        <w:rPr>
          <w:sz w:val="28"/>
          <w:szCs w:val="28"/>
        </w:rPr>
        <w:lastRenderedPageBreak/>
        <w:t xml:space="preserve">Таблица </w:t>
      </w:r>
      <w:r w:rsidR="008A121A" w:rsidRPr="001B7550">
        <w:rPr>
          <w:sz w:val="28"/>
          <w:szCs w:val="28"/>
        </w:rPr>
        <w:t>40</w:t>
      </w:r>
      <w:r w:rsidR="00CC18A2">
        <w:rPr>
          <w:sz w:val="28"/>
          <w:szCs w:val="28"/>
        </w:rPr>
        <w:t xml:space="preserve"> – Категории опасности природных процессов</w:t>
      </w:r>
      <w:r w:rsidR="00826ABC">
        <w:rPr>
          <w:sz w:val="28"/>
          <w:szCs w:val="28"/>
        </w:rPr>
        <w:t xml:space="preserve"> геологического характера</w:t>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999"/>
        <w:gridCol w:w="2127"/>
        <w:gridCol w:w="1452"/>
        <w:gridCol w:w="1225"/>
        <w:gridCol w:w="1383"/>
      </w:tblGrid>
      <w:tr w:rsidR="00DD318B" w:rsidRPr="001B7550" w14:paraId="5F0AE0B5" w14:textId="77777777" w:rsidTr="00275C20">
        <w:trPr>
          <w:trHeight w:val="283"/>
        </w:trPr>
        <w:tc>
          <w:tcPr>
            <w:tcW w:w="3999" w:type="dxa"/>
            <w:vMerge w:val="restart"/>
            <w:shd w:val="clear" w:color="auto" w:fill="auto"/>
          </w:tcPr>
          <w:p w14:paraId="5A4F31A0" w14:textId="3EFAC606" w:rsidR="00DD318B" w:rsidRPr="001B7550" w:rsidRDefault="00DD318B" w:rsidP="007737C5">
            <w:pPr>
              <w:spacing w:line="20" w:lineRule="atLeast"/>
              <w:jc w:val="center"/>
            </w:pPr>
            <w:r w:rsidRPr="001B7550">
              <w:t>Показатели, используемые при оценке степени опасности природного процесса</w:t>
            </w:r>
          </w:p>
        </w:tc>
        <w:tc>
          <w:tcPr>
            <w:tcW w:w="6187" w:type="dxa"/>
            <w:gridSpan w:val="4"/>
            <w:shd w:val="clear" w:color="auto" w:fill="auto"/>
          </w:tcPr>
          <w:p w14:paraId="2B2FACF4" w14:textId="77777777" w:rsidR="00DD318B" w:rsidRPr="001B7550" w:rsidRDefault="00DD318B" w:rsidP="007737C5">
            <w:pPr>
              <w:spacing w:line="20" w:lineRule="atLeast"/>
              <w:jc w:val="center"/>
            </w:pPr>
            <w:r w:rsidRPr="001B7550">
              <w:t>Категории опасности процессов</w:t>
            </w:r>
          </w:p>
        </w:tc>
      </w:tr>
      <w:tr w:rsidR="00DD318B" w:rsidRPr="001B7550" w14:paraId="0BD66E1C" w14:textId="77777777" w:rsidTr="00275C20">
        <w:trPr>
          <w:trHeight w:val="283"/>
        </w:trPr>
        <w:tc>
          <w:tcPr>
            <w:tcW w:w="3999" w:type="dxa"/>
            <w:vMerge/>
            <w:shd w:val="clear" w:color="auto" w:fill="auto"/>
          </w:tcPr>
          <w:p w14:paraId="3F5B7850" w14:textId="77777777" w:rsidR="00DD318B" w:rsidRPr="001B7550" w:rsidRDefault="00DD318B" w:rsidP="007737C5">
            <w:pPr>
              <w:spacing w:line="20" w:lineRule="atLeast"/>
              <w:jc w:val="center"/>
            </w:pPr>
          </w:p>
        </w:tc>
        <w:tc>
          <w:tcPr>
            <w:tcW w:w="2127" w:type="dxa"/>
            <w:shd w:val="clear" w:color="auto" w:fill="auto"/>
          </w:tcPr>
          <w:p w14:paraId="332378DE" w14:textId="77777777" w:rsidR="00DD318B" w:rsidRPr="001B7550" w:rsidRDefault="00DD318B" w:rsidP="007737C5">
            <w:pPr>
              <w:spacing w:line="20" w:lineRule="atLeast"/>
              <w:jc w:val="center"/>
            </w:pPr>
            <w:r w:rsidRPr="001B7550">
              <w:t>Чрезвычайно опасные (катастрофические)</w:t>
            </w:r>
          </w:p>
        </w:tc>
        <w:tc>
          <w:tcPr>
            <w:tcW w:w="1452" w:type="dxa"/>
            <w:shd w:val="clear" w:color="auto" w:fill="auto"/>
          </w:tcPr>
          <w:p w14:paraId="72E0B463" w14:textId="77777777" w:rsidR="00DD318B" w:rsidRPr="001B7550" w:rsidRDefault="00DD318B" w:rsidP="007737C5">
            <w:pPr>
              <w:spacing w:line="20" w:lineRule="atLeast"/>
              <w:jc w:val="center"/>
            </w:pPr>
            <w:r w:rsidRPr="001B7550">
              <w:t>Весьма опасные</w:t>
            </w:r>
          </w:p>
        </w:tc>
        <w:tc>
          <w:tcPr>
            <w:tcW w:w="1225" w:type="dxa"/>
            <w:shd w:val="clear" w:color="auto" w:fill="auto"/>
          </w:tcPr>
          <w:p w14:paraId="31752EB4" w14:textId="77777777" w:rsidR="00DD318B" w:rsidRPr="001B7550" w:rsidRDefault="00DD318B" w:rsidP="007737C5">
            <w:pPr>
              <w:spacing w:line="20" w:lineRule="atLeast"/>
              <w:jc w:val="center"/>
            </w:pPr>
            <w:r w:rsidRPr="001B7550">
              <w:t>Опасные</w:t>
            </w:r>
          </w:p>
        </w:tc>
        <w:tc>
          <w:tcPr>
            <w:tcW w:w="1383" w:type="dxa"/>
            <w:shd w:val="clear" w:color="auto" w:fill="auto"/>
          </w:tcPr>
          <w:p w14:paraId="778D893A" w14:textId="77777777" w:rsidR="00DD318B" w:rsidRPr="001B7550" w:rsidRDefault="00DD318B" w:rsidP="007737C5">
            <w:pPr>
              <w:spacing w:line="20" w:lineRule="atLeast"/>
              <w:jc w:val="center"/>
            </w:pPr>
            <w:r w:rsidRPr="001B7550">
              <w:t>Умеренно опасные</w:t>
            </w:r>
          </w:p>
        </w:tc>
      </w:tr>
    </w:tbl>
    <w:p w14:paraId="2BBD0D5A" w14:textId="77777777" w:rsidR="00826ABC" w:rsidRPr="00826ABC" w:rsidRDefault="00826ABC">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999"/>
        <w:gridCol w:w="2127"/>
        <w:gridCol w:w="1452"/>
        <w:gridCol w:w="1225"/>
        <w:gridCol w:w="1383"/>
      </w:tblGrid>
      <w:tr w:rsidR="0084291A" w:rsidRPr="001B7550" w14:paraId="229DB868" w14:textId="77777777" w:rsidTr="006737C3">
        <w:trPr>
          <w:trHeight w:val="283"/>
          <w:tblHeader/>
        </w:trPr>
        <w:tc>
          <w:tcPr>
            <w:tcW w:w="3999" w:type="dxa"/>
            <w:shd w:val="clear" w:color="auto" w:fill="auto"/>
          </w:tcPr>
          <w:p w14:paraId="5684E8A5" w14:textId="77777777" w:rsidR="0084291A" w:rsidRPr="001B7550" w:rsidRDefault="00DD318B" w:rsidP="007737C5">
            <w:pPr>
              <w:spacing w:line="20" w:lineRule="atLeast"/>
              <w:jc w:val="center"/>
            </w:pPr>
            <w:r w:rsidRPr="001B7550">
              <w:t>1</w:t>
            </w:r>
          </w:p>
        </w:tc>
        <w:tc>
          <w:tcPr>
            <w:tcW w:w="2127" w:type="dxa"/>
            <w:shd w:val="clear" w:color="auto" w:fill="auto"/>
          </w:tcPr>
          <w:p w14:paraId="43DDF508" w14:textId="77777777" w:rsidR="0084291A" w:rsidRPr="001B7550" w:rsidRDefault="00DD318B" w:rsidP="007737C5">
            <w:pPr>
              <w:spacing w:line="20" w:lineRule="atLeast"/>
              <w:jc w:val="center"/>
            </w:pPr>
            <w:r w:rsidRPr="001B7550">
              <w:t>2</w:t>
            </w:r>
          </w:p>
        </w:tc>
        <w:tc>
          <w:tcPr>
            <w:tcW w:w="1452" w:type="dxa"/>
            <w:shd w:val="clear" w:color="auto" w:fill="auto"/>
          </w:tcPr>
          <w:p w14:paraId="350E0DBF" w14:textId="77777777" w:rsidR="0084291A" w:rsidRPr="001B7550" w:rsidRDefault="00DD318B" w:rsidP="007737C5">
            <w:pPr>
              <w:spacing w:line="20" w:lineRule="atLeast"/>
              <w:jc w:val="center"/>
            </w:pPr>
            <w:r w:rsidRPr="001B7550">
              <w:t>3</w:t>
            </w:r>
          </w:p>
        </w:tc>
        <w:tc>
          <w:tcPr>
            <w:tcW w:w="1225" w:type="dxa"/>
            <w:shd w:val="clear" w:color="auto" w:fill="auto"/>
          </w:tcPr>
          <w:p w14:paraId="77322A0E" w14:textId="77777777" w:rsidR="0084291A" w:rsidRPr="001B7550" w:rsidRDefault="00DD318B" w:rsidP="007737C5">
            <w:pPr>
              <w:spacing w:line="20" w:lineRule="atLeast"/>
              <w:jc w:val="center"/>
            </w:pPr>
            <w:r w:rsidRPr="001B7550">
              <w:t>4</w:t>
            </w:r>
          </w:p>
        </w:tc>
        <w:tc>
          <w:tcPr>
            <w:tcW w:w="1383" w:type="dxa"/>
            <w:shd w:val="clear" w:color="auto" w:fill="auto"/>
          </w:tcPr>
          <w:p w14:paraId="5A845AD6" w14:textId="77777777" w:rsidR="0084291A" w:rsidRPr="001B7550" w:rsidRDefault="00DD318B" w:rsidP="007737C5">
            <w:pPr>
              <w:spacing w:line="20" w:lineRule="atLeast"/>
              <w:jc w:val="center"/>
            </w:pPr>
            <w:r w:rsidRPr="001B7550">
              <w:t>5</w:t>
            </w:r>
          </w:p>
        </w:tc>
      </w:tr>
      <w:tr w:rsidR="0084291A" w:rsidRPr="001B7550" w14:paraId="128F5CB9" w14:textId="77777777" w:rsidTr="006737C3">
        <w:trPr>
          <w:trHeight w:val="283"/>
        </w:trPr>
        <w:tc>
          <w:tcPr>
            <w:tcW w:w="10186" w:type="dxa"/>
            <w:gridSpan w:val="5"/>
            <w:shd w:val="clear" w:color="auto" w:fill="auto"/>
          </w:tcPr>
          <w:p w14:paraId="17B84081" w14:textId="77777777" w:rsidR="0084291A" w:rsidRPr="001B7550" w:rsidRDefault="0084291A" w:rsidP="007737C5">
            <w:pPr>
              <w:spacing w:line="20" w:lineRule="atLeast"/>
              <w:ind w:left="142"/>
            </w:pPr>
            <w:r w:rsidRPr="001B7550">
              <w:t>Карст</w:t>
            </w:r>
          </w:p>
        </w:tc>
      </w:tr>
      <w:tr w:rsidR="0084291A" w:rsidRPr="001B7550" w14:paraId="15D6F2C2" w14:textId="77777777" w:rsidTr="006737C3">
        <w:trPr>
          <w:trHeight w:val="283"/>
        </w:trPr>
        <w:tc>
          <w:tcPr>
            <w:tcW w:w="3999" w:type="dxa"/>
            <w:shd w:val="clear" w:color="auto" w:fill="auto"/>
          </w:tcPr>
          <w:p w14:paraId="20E4E01A" w14:textId="77777777" w:rsidR="0084291A" w:rsidRPr="001B7550" w:rsidRDefault="0084291A" w:rsidP="007737C5">
            <w:pPr>
              <w:spacing w:line="20" w:lineRule="atLeast"/>
              <w:ind w:left="142"/>
            </w:pPr>
            <w:r w:rsidRPr="001B7550">
              <w:t>Площадь поражения территории, %</w:t>
            </w:r>
          </w:p>
        </w:tc>
        <w:tc>
          <w:tcPr>
            <w:tcW w:w="2127" w:type="dxa"/>
            <w:shd w:val="clear" w:color="auto" w:fill="auto"/>
          </w:tcPr>
          <w:p w14:paraId="07761672" w14:textId="77777777" w:rsidR="0084291A" w:rsidRPr="001B7550" w:rsidRDefault="0084291A" w:rsidP="007737C5">
            <w:pPr>
              <w:spacing w:line="20" w:lineRule="atLeast"/>
              <w:ind w:left="142"/>
            </w:pPr>
            <w:r w:rsidRPr="001B7550">
              <w:t>-</w:t>
            </w:r>
          </w:p>
        </w:tc>
        <w:tc>
          <w:tcPr>
            <w:tcW w:w="1452" w:type="dxa"/>
            <w:shd w:val="clear" w:color="auto" w:fill="auto"/>
          </w:tcPr>
          <w:p w14:paraId="5847D473" w14:textId="36D015AE" w:rsidR="0084291A" w:rsidRPr="001B7550" w:rsidRDefault="0084291A" w:rsidP="007737C5">
            <w:pPr>
              <w:spacing w:line="20" w:lineRule="atLeast"/>
              <w:ind w:left="142"/>
            </w:pPr>
            <w:r w:rsidRPr="001B7550">
              <w:t xml:space="preserve">50 </w:t>
            </w:r>
            <w:r w:rsidR="00A80818">
              <w:t>–</w:t>
            </w:r>
            <w:r w:rsidRPr="001B7550">
              <w:t xml:space="preserve"> 80</w:t>
            </w:r>
          </w:p>
        </w:tc>
        <w:tc>
          <w:tcPr>
            <w:tcW w:w="1225" w:type="dxa"/>
            <w:shd w:val="clear" w:color="auto" w:fill="auto"/>
          </w:tcPr>
          <w:p w14:paraId="56AE3317" w14:textId="14BDC954" w:rsidR="0084291A" w:rsidRPr="001B7550" w:rsidRDefault="0084291A" w:rsidP="007737C5">
            <w:pPr>
              <w:spacing w:line="20" w:lineRule="atLeast"/>
              <w:ind w:left="142"/>
            </w:pPr>
            <w:r w:rsidRPr="001B7550">
              <w:t xml:space="preserve">5 </w:t>
            </w:r>
            <w:r w:rsidR="00A80818">
              <w:t>–</w:t>
            </w:r>
            <w:r w:rsidRPr="001B7550">
              <w:t xml:space="preserve"> 50</w:t>
            </w:r>
          </w:p>
        </w:tc>
        <w:tc>
          <w:tcPr>
            <w:tcW w:w="1383" w:type="dxa"/>
            <w:shd w:val="clear" w:color="auto" w:fill="auto"/>
          </w:tcPr>
          <w:p w14:paraId="73EAE819" w14:textId="652421AF" w:rsidR="0084291A" w:rsidRPr="001B7550" w:rsidRDefault="00826ABC" w:rsidP="007737C5">
            <w:pPr>
              <w:spacing w:line="20" w:lineRule="atLeast"/>
              <w:ind w:left="142"/>
            </w:pPr>
            <w:r>
              <w:t>д</w:t>
            </w:r>
            <w:r w:rsidR="0084291A" w:rsidRPr="001B7550">
              <w:t>о 5</w:t>
            </w:r>
          </w:p>
        </w:tc>
      </w:tr>
      <w:tr w:rsidR="0084291A" w:rsidRPr="001B7550" w14:paraId="04DBA6F7" w14:textId="77777777" w:rsidTr="006737C3">
        <w:trPr>
          <w:trHeight w:val="283"/>
        </w:trPr>
        <w:tc>
          <w:tcPr>
            <w:tcW w:w="3999" w:type="dxa"/>
            <w:shd w:val="clear" w:color="auto" w:fill="auto"/>
          </w:tcPr>
          <w:p w14:paraId="722BB0B3" w14:textId="5849DFEB" w:rsidR="0084291A" w:rsidRPr="001B7550" w:rsidRDefault="0084291A" w:rsidP="007737C5">
            <w:pPr>
              <w:spacing w:line="20" w:lineRule="atLeast"/>
              <w:ind w:left="142"/>
            </w:pPr>
            <w:r w:rsidRPr="001B7550">
              <w:t>Частота провалов</w:t>
            </w:r>
            <w:r w:rsidR="00826ABC">
              <w:t>,</w:t>
            </w:r>
            <w:r w:rsidRPr="001B7550">
              <w:t xml:space="preserve"> число случаев в год</w:t>
            </w:r>
          </w:p>
        </w:tc>
        <w:tc>
          <w:tcPr>
            <w:tcW w:w="2127" w:type="dxa"/>
            <w:shd w:val="clear" w:color="auto" w:fill="auto"/>
          </w:tcPr>
          <w:p w14:paraId="1126B406" w14:textId="77777777" w:rsidR="0084291A" w:rsidRPr="001B7550" w:rsidRDefault="0084291A" w:rsidP="007737C5">
            <w:pPr>
              <w:spacing w:line="20" w:lineRule="atLeast"/>
              <w:ind w:left="142"/>
            </w:pPr>
            <w:r w:rsidRPr="001B7550">
              <w:t>-</w:t>
            </w:r>
          </w:p>
        </w:tc>
        <w:tc>
          <w:tcPr>
            <w:tcW w:w="1452" w:type="dxa"/>
            <w:shd w:val="clear" w:color="auto" w:fill="auto"/>
          </w:tcPr>
          <w:p w14:paraId="14D4FA5D" w14:textId="77777777" w:rsidR="0084291A" w:rsidRPr="001B7550" w:rsidRDefault="0084291A" w:rsidP="007737C5">
            <w:pPr>
              <w:spacing w:line="20" w:lineRule="atLeast"/>
              <w:ind w:left="142"/>
            </w:pPr>
            <w:r w:rsidRPr="001B7550">
              <w:t>0,1 и более</w:t>
            </w:r>
          </w:p>
        </w:tc>
        <w:tc>
          <w:tcPr>
            <w:tcW w:w="1225" w:type="dxa"/>
            <w:shd w:val="clear" w:color="auto" w:fill="auto"/>
          </w:tcPr>
          <w:p w14:paraId="49956D65" w14:textId="5BA5A26D" w:rsidR="0084291A" w:rsidRPr="001B7550" w:rsidRDefault="00826ABC" w:rsidP="007737C5">
            <w:pPr>
              <w:spacing w:line="20" w:lineRule="atLeast"/>
              <w:ind w:left="142"/>
            </w:pPr>
            <w:r>
              <w:t>д</w:t>
            </w:r>
            <w:r w:rsidR="0084291A" w:rsidRPr="001B7550">
              <w:t>о 0,1</w:t>
            </w:r>
          </w:p>
        </w:tc>
        <w:tc>
          <w:tcPr>
            <w:tcW w:w="1383" w:type="dxa"/>
            <w:shd w:val="clear" w:color="auto" w:fill="auto"/>
          </w:tcPr>
          <w:p w14:paraId="04928A98" w14:textId="7F284722" w:rsidR="0084291A" w:rsidRPr="001B7550" w:rsidRDefault="00826ABC" w:rsidP="007737C5">
            <w:pPr>
              <w:spacing w:line="20" w:lineRule="atLeast"/>
              <w:ind w:left="142"/>
            </w:pPr>
            <w:r>
              <w:t>д</w:t>
            </w:r>
            <w:r w:rsidR="0084291A" w:rsidRPr="001B7550">
              <w:t>о 0,01</w:t>
            </w:r>
          </w:p>
        </w:tc>
      </w:tr>
      <w:tr w:rsidR="0084291A" w:rsidRPr="001B7550" w14:paraId="39C36B32" w14:textId="77777777" w:rsidTr="006737C3">
        <w:trPr>
          <w:trHeight w:val="283"/>
        </w:trPr>
        <w:tc>
          <w:tcPr>
            <w:tcW w:w="3999" w:type="dxa"/>
            <w:shd w:val="clear" w:color="auto" w:fill="auto"/>
          </w:tcPr>
          <w:p w14:paraId="79A0F89D" w14:textId="77777777" w:rsidR="0084291A" w:rsidRPr="001B7550" w:rsidRDefault="0084291A" w:rsidP="007737C5">
            <w:pPr>
              <w:spacing w:line="20" w:lineRule="atLeast"/>
              <w:ind w:left="142"/>
            </w:pPr>
            <w:r w:rsidRPr="001B7550">
              <w:t>Средний диаметр провалов, м</w:t>
            </w:r>
          </w:p>
        </w:tc>
        <w:tc>
          <w:tcPr>
            <w:tcW w:w="2127" w:type="dxa"/>
            <w:shd w:val="clear" w:color="auto" w:fill="auto"/>
          </w:tcPr>
          <w:p w14:paraId="2F6EA9A7" w14:textId="77777777" w:rsidR="0084291A" w:rsidRPr="001B7550" w:rsidRDefault="0084291A" w:rsidP="007737C5">
            <w:pPr>
              <w:spacing w:line="20" w:lineRule="atLeast"/>
              <w:ind w:left="142"/>
            </w:pPr>
            <w:r w:rsidRPr="001B7550">
              <w:t>-</w:t>
            </w:r>
          </w:p>
        </w:tc>
        <w:tc>
          <w:tcPr>
            <w:tcW w:w="1452" w:type="dxa"/>
            <w:shd w:val="clear" w:color="auto" w:fill="auto"/>
          </w:tcPr>
          <w:p w14:paraId="436F4701" w14:textId="77777777" w:rsidR="0084291A" w:rsidRPr="001B7550" w:rsidRDefault="0084291A" w:rsidP="007737C5">
            <w:pPr>
              <w:spacing w:line="20" w:lineRule="atLeast"/>
              <w:ind w:left="142"/>
            </w:pPr>
            <w:r w:rsidRPr="001B7550">
              <w:t>20 и более</w:t>
            </w:r>
          </w:p>
        </w:tc>
        <w:tc>
          <w:tcPr>
            <w:tcW w:w="1225" w:type="dxa"/>
            <w:shd w:val="clear" w:color="auto" w:fill="auto"/>
          </w:tcPr>
          <w:p w14:paraId="1F03DB50" w14:textId="6F667A12" w:rsidR="0084291A" w:rsidRPr="001B7550" w:rsidRDefault="00826ABC" w:rsidP="007737C5">
            <w:pPr>
              <w:spacing w:line="20" w:lineRule="atLeast"/>
              <w:ind w:left="142"/>
            </w:pPr>
            <w:r>
              <w:t>д</w:t>
            </w:r>
            <w:r w:rsidR="0084291A" w:rsidRPr="001B7550">
              <w:t>о 20</w:t>
            </w:r>
          </w:p>
        </w:tc>
        <w:tc>
          <w:tcPr>
            <w:tcW w:w="1383" w:type="dxa"/>
            <w:shd w:val="clear" w:color="auto" w:fill="auto"/>
          </w:tcPr>
          <w:p w14:paraId="72015FC1" w14:textId="2DF33D74" w:rsidR="0084291A" w:rsidRPr="001B7550" w:rsidRDefault="00826ABC" w:rsidP="007737C5">
            <w:pPr>
              <w:spacing w:line="20" w:lineRule="atLeast"/>
              <w:ind w:left="142"/>
            </w:pPr>
            <w:r>
              <w:t>д</w:t>
            </w:r>
            <w:r w:rsidR="0084291A" w:rsidRPr="001B7550">
              <w:t>о 2</w:t>
            </w:r>
          </w:p>
        </w:tc>
      </w:tr>
      <w:tr w:rsidR="0084291A" w:rsidRPr="001B7550" w14:paraId="091F1F24" w14:textId="77777777" w:rsidTr="006737C3">
        <w:trPr>
          <w:trHeight w:val="283"/>
        </w:trPr>
        <w:tc>
          <w:tcPr>
            <w:tcW w:w="3999" w:type="dxa"/>
            <w:shd w:val="clear" w:color="auto" w:fill="auto"/>
          </w:tcPr>
          <w:p w14:paraId="18F42F37" w14:textId="77777777" w:rsidR="0084291A" w:rsidRPr="001B7550" w:rsidRDefault="0084291A" w:rsidP="007737C5">
            <w:pPr>
              <w:spacing w:line="20" w:lineRule="atLeast"/>
              <w:ind w:left="142"/>
            </w:pPr>
            <w:r w:rsidRPr="001B7550">
              <w:t>Общее оседание территории</w:t>
            </w:r>
          </w:p>
        </w:tc>
        <w:tc>
          <w:tcPr>
            <w:tcW w:w="2127" w:type="dxa"/>
            <w:shd w:val="clear" w:color="auto" w:fill="auto"/>
          </w:tcPr>
          <w:p w14:paraId="6AC4007C" w14:textId="77777777" w:rsidR="0084291A" w:rsidRPr="001B7550" w:rsidRDefault="0084291A" w:rsidP="007737C5">
            <w:pPr>
              <w:spacing w:line="20" w:lineRule="atLeast"/>
              <w:ind w:left="142"/>
            </w:pPr>
            <w:r w:rsidRPr="001B7550">
              <w:t>-</w:t>
            </w:r>
          </w:p>
        </w:tc>
        <w:tc>
          <w:tcPr>
            <w:tcW w:w="1452" w:type="dxa"/>
            <w:shd w:val="clear" w:color="auto" w:fill="auto"/>
          </w:tcPr>
          <w:p w14:paraId="7C537507" w14:textId="76605607" w:rsidR="0084291A" w:rsidRPr="001B7550" w:rsidRDefault="0084291A" w:rsidP="007737C5">
            <w:pPr>
              <w:spacing w:line="20" w:lineRule="atLeast"/>
              <w:ind w:left="142"/>
            </w:pPr>
            <w:r w:rsidRPr="001B7550">
              <w:t>до нескольких м</w:t>
            </w:r>
            <w:r w:rsidR="006737C3">
              <w:t>иллиметров</w:t>
            </w:r>
            <w:r w:rsidRPr="001B7550">
              <w:t xml:space="preserve"> в год</w:t>
            </w:r>
          </w:p>
        </w:tc>
        <w:tc>
          <w:tcPr>
            <w:tcW w:w="2608" w:type="dxa"/>
            <w:gridSpan w:val="2"/>
            <w:shd w:val="clear" w:color="auto" w:fill="auto"/>
          </w:tcPr>
          <w:p w14:paraId="28BD8189" w14:textId="3AA533F9" w:rsidR="0084291A" w:rsidRPr="001B7550" w:rsidRDefault="00826ABC" w:rsidP="007737C5">
            <w:pPr>
              <w:spacing w:line="20" w:lineRule="atLeast"/>
              <w:ind w:left="142"/>
            </w:pPr>
            <w:r>
              <w:t>н</w:t>
            </w:r>
            <w:r w:rsidR="0084291A" w:rsidRPr="001B7550">
              <w:t>езначительно</w:t>
            </w:r>
          </w:p>
        </w:tc>
      </w:tr>
      <w:tr w:rsidR="0084291A" w:rsidRPr="001B7550" w14:paraId="67742747" w14:textId="77777777" w:rsidTr="006737C3">
        <w:trPr>
          <w:trHeight w:val="283"/>
        </w:trPr>
        <w:tc>
          <w:tcPr>
            <w:tcW w:w="10186" w:type="dxa"/>
            <w:gridSpan w:val="5"/>
            <w:shd w:val="clear" w:color="auto" w:fill="auto"/>
          </w:tcPr>
          <w:p w14:paraId="09FA6EAA" w14:textId="77777777" w:rsidR="0084291A" w:rsidRPr="001B7550" w:rsidRDefault="0084291A" w:rsidP="007737C5">
            <w:pPr>
              <w:spacing w:line="20" w:lineRule="atLeast"/>
              <w:ind w:left="142"/>
            </w:pPr>
            <w:r w:rsidRPr="001B7550">
              <w:t>Суффозия</w:t>
            </w:r>
          </w:p>
        </w:tc>
      </w:tr>
      <w:tr w:rsidR="0084291A" w:rsidRPr="001B7550" w14:paraId="3AA411A6" w14:textId="77777777" w:rsidTr="006737C3">
        <w:trPr>
          <w:trHeight w:val="283"/>
        </w:trPr>
        <w:tc>
          <w:tcPr>
            <w:tcW w:w="3999" w:type="dxa"/>
            <w:shd w:val="clear" w:color="auto" w:fill="auto"/>
          </w:tcPr>
          <w:p w14:paraId="6E13BF7C" w14:textId="77777777" w:rsidR="0084291A" w:rsidRPr="001B7550" w:rsidRDefault="0084291A" w:rsidP="007737C5">
            <w:pPr>
              <w:spacing w:line="20" w:lineRule="atLeast"/>
              <w:ind w:left="142"/>
            </w:pPr>
            <w:r w:rsidRPr="001B7550">
              <w:t>Площадь поражения территории, %</w:t>
            </w:r>
          </w:p>
        </w:tc>
        <w:tc>
          <w:tcPr>
            <w:tcW w:w="2127" w:type="dxa"/>
            <w:shd w:val="clear" w:color="auto" w:fill="auto"/>
          </w:tcPr>
          <w:p w14:paraId="06A5D915" w14:textId="77777777" w:rsidR="0084291A" w:rsidRPr="001B7550" w:rsidRDefault="0084291A" w:rsidP="007737C5">
            <w:pPr>
              <w:spacing w:line="20" w:lineRule="atLeast"/>
              <w:ind w:left="142"/>
            </w:pPr>
            <w:r w:rsidRPr="001B7550">
              <w:t>-</w:t>
            </w:r>
          </w:p>
        </w:tc>
        <w:tc>
          <w:tcPr>
            <w:tcW w:w="1452" w:type="dxa"/>
            <w:shd w:val="clear" w:color="auto" w:fill="auto"/>
          </w:tcPr>
          <w:p w14:paraId="2385B6CC" w14:textId="17CDE809" w:rsidR="0084291A" w:rsidRPr="001B7550" w:rsidRDefault="00826ABC" w:rsidP="007737C5">
            <w:pPr>
              <w:spacing w:line="20" w:lineRule="atLeast"/>
              <w:ind w:left="142"/>
            </w:pPr>
            <w:r>
              <w:t>б</w:t>
            </w:r>
            <w:r w:rsidR="0084291A" w:rsidRPr="001B7550">
              <w:t>олее 10</w:t>
            </w:r>
          </w:p>
        </w:tc>
        <w:tc>
          <w:tcPr>
            <w:tcW w:w="1225" w:type="dxa"/>
            <w:shd w:val="clear" w:color="auto" w:fill="auto"/>
          </w:tcPr>
          <w:p w14:paraId="5BC2847A" w14:textId="1086849F" w:rsidR="0084291A" w:rsidRPr="001B7550" w:rsidRDefault="0084291A" w:rsidP="007737C5">
            <w:pPr>
              <w:spacing w:line="20" w:lineRule="atLeast"/>
              <w:ind w:left="142"/>
            </w:pPr>
            <w:r w:rsidRPr="001B7550">
              <w:t xml:space="preserve">2 </w:t>
            </w:r>
            <w:r w:rsidR="00A80818">
              <w:t>–</w:t>
            </w:r>
            <w:r w:rsidRPr="001B7550">
              <w:t xml:space="preserve"> 9</w:t>
            </w:r>
          </w:p>
        </w:tc>
        <w:tc>
          <w:tcPr>
            <w:tcW w:w="1383" w:type="dxa"/>
            <w:shd w:val="clear" w:color="auto" w:fill="auto"/>
          </w:tcPr>
          <w:p w14:paraId="50612A64" w14:textId="7CE9ADCA" w:rsidR="0084291A" w:rsidRPr="001B7550" w:rsidRDefault="00826ABC" w:rsidP="007737C5">
            <w:pPr>
              <w:spacing w:line="20" w:lineRule="atLeast"/>
              <w:ind w:left="142"/>
            </w:pPr>
            <w:r>
              <w:t>м</w:t>
            </w:r>
            <w:r w:rsidR="0084291A" w:rsidRPr="001B7550">
              <w:t>енее 2</w:t>
            </w:r>
          </w:p>
        </w:tc>
      </w:tr>
      <w:tr w:rsidR="0084291A" w:rsidRPr="001B7550" w14:paraId="260F50C5" w14:textId="77777777" w:rsidTr="006737C3">
        <w:trPr>
          <w:trHeight w:val="283"/>
        </w:trPr>
        <w:tc>
          <w:tcPr>
            <w:tcW w:w="3999" w:type="dxa"/>
            <w:shd w:val="clear" w:color="auto" w:fill="auto"/>
          </w:tcPr>
          <w:p w14:paraId="4345E68B" w14:textId="77777777" w:rsidR="0084291A" w:rsidRPr="001B7550" w:rsidRDefault="0084291A" w:rsidP="007737C5">
            <w:pPr>
              <w:spacing w:line="20" w:lineRule="atLeast"/>
              <w:ind w:left="142"/>
            </w:pPr>
            <w:r w:rsidRPr="001B7550">
              <w:t>Площадь проявления на одном участке, км</w:t>
            </w:r>
            <w:r w:rsidRPr="001B7550">
              <w:rPr>
                <w:vertAlign w:val="superscript"/>
              </w:rPr>
              <w:t>2</w:t>
            </w:r>
          </w:p>
        </w:tc>
        <w:tc>
          <w:tcPr>
            <w:tcW w:w="2127" w:type="dxa"/>
            <w:shd w:val="clear" w:color="auto" w:fill="auto"/>
          </w:tcPr>
          <w:p w14:paraId="6BAA4925" w14:textId="77777777" w:rsidR="0084291A" w:rsidRPr="001B7550" w:rsidRDefault="0084291A" w:rsidP="007737C5">
            <w:pPr>
              <w:spacing w:line="20" w:lineRule="atLeast"/>
              <w:ind w:left="142"/>
            </w:pPr>
            <w:r w:rsidRPr="001B7550">
              <w:t>-</w:t>
            </w:r>
          </w:p>
        </w:tc>
        <w:tc>
          <w:tcPr>
            <w:tcW w:w="1452" w:type="dxa"/>
            <w:shd w:val="clear" w:color="auto" w:fill="auto"/>
          </w:tcPr>
          <w:p w14:paraId="7EC50ACC" w14:textId="66B76276" w:rsidR="0084291A" w:rsidRPr="001B7550" w:rsidRDefault="00826ABC" w:rsidP="007737C5">
            <w:pPr>
              <w:spacing w:line="20" w:lineRule="atLeast"/>
              <w:ind w:left="142"/>
            </w:pPr>
            <w:r>
              <w:t>д</w:t>
            </w:r>
            <w:r w:rsidR="0084291A" w:rsidRPr="001B7550">
              <w:t>о 10</w:t>
            </w:r>
          </w:p>
        </w:tc>
        <w:tc>
          <w:tcPr>
            <w:tcW w:w="1225" w:type="dxa"/>
            <w:shd w:val="clear" w:color="auto" w:fill="auto"/>
          </w:tcPr>
          <w:p w14:paraId="683C25C6" w14:textId="51C44438" w:rsidR="0084291A" w:rsidRPr="001B7550" w:rsidRDefault="00826ABC" w:rsidP="007737C5">
            <w:pPr>
              <w:spacing w:line="20" w:lineRule="atLeast"/>
              <w:ind w:left="142"/>
            </w:pPr>
            <w:r>
              <w:t>д</w:t>
            </w:r>
            <w:r w:rsidR="0084291A" w:rsidRPr="001B7550">
              <w:t>о 5</w:t>
            </w:r>
          </w:p>
        </w:tc>
        <w:tc>
          <w:tcPr>
            <w:tcW w:w="1383" w:type="dxa"/>
            <w:shd w:val="clear" w:color="auto" w:fill="auto"/>
          </w:tcPr>
          <w:p w14:paraId="66820BE5" w14:textId="19FFC4DF" w:rsidR="0084291A" w:rsidRPr="001B7550" w:rsidRDefault="00826ABC" w:rsidP="007737C5">
            <w:pPr>
              <w:spacing w:line="20" w:lineRule="atLeast"/>
              <w:ind w:left="142"/>
            </w:pPr>
            <w:r>
              <w:t>д</w:t>
            </w:r>
            <w:r w:rsidR="0084291A" w:rsidRPr="001B7550">
              <w:t>о 1</w:t>
            </w:r>
          </w:p>
        </w:tc>
      </w:tr>
      <w:tr w:rsidR="0084291A" w:rsidRPr="001B7550" w14:paraId="7C84B2E1" w14:textId="77777777" w:rsidTr="006737C3">
        <w:trPr>
          <w:trHeight w:val="283"/>
        </w:trPr>
        <w:tc>
          <w:tcPr>
            <w:tcW w:w="3999" w:type="dxa"/>
            <w:shd w:val="clear" w:color="auto" w:fill="auto"/>
          </w:tcPr>
          <w:p w14:paraId="349A63B8" w14:textId="77777777" w:rsidR="0084291A" w:rsidRPr="001B7550" w:rsidRDefault="00DD318B" w:rsidP="007737C5">
            <w:pPr>
              <w:spacing w:line="20" w:lineRule="atLeast"/>
              <w:ind w:left="142"/>
            </w:pPr>
            <w:r w:rsidRPr="001B7550">
              <w:t xml:space="preserve">Объем </w:t>
            </w:r>
            <w:r w:rsidR="0084291A" w:rsidRPr="001B7550">
              <w:t>деформации горных пород, тыс. м</w:t>
            </w:r>
            <w:r w:rsidR="0084291A" w:rsidRPr="001B7550">
              <w:rPr>
                <w:vertAlign w:val="superscript"/>
              </w:rPr>
              <w:t>3</w:t>
            </w:r>
          </w:p>
        </w:tc>
        <w:tc>
          <w:tcPr>
            <w:tcW w:w="2127" w:type="dxa"/>
            <w:shd w:val="clear" w:color="auto" w:fill="auto"/>
          </w:tcPr>
          <w:p w14:paraId="21F04EA1" w14:textId="77777777" w:rsidR="0084291A" w:rsidRPr="001B7550" w:rsidRDefault="0084291A" w:rsidP="007737C5">
            <w:pPr>
              <w:spacing w:line="20" w:lineRule="atLeast"/>
              <w:ind w:left="142"/>
            </w:pPr>
            <w:r w:rsidRPr="001B7550">
              <w:t>-</w:t>
            </w:r>
          </w:p>
        </w:tc>
        <w:tc>
          <w:tcPr>
            <w:tcW w:w="1452" w:type="dxa"/>
            <w:shd w:val="clear" w:color="auto" w:fill="auto"/>
          </w:tcPr>
          <w:p w14:paraId="1B054697" w14:textId="2979B53D" w:rsidR="0084291A" w:rsidRPr="001B7550" w:rsidRDefault="00826ABC" w:rsidP="007737C5">
            <w:pPr>
              <w:spacing w:line="20" w:lineRule="atLeast"/>
              <w:ind w:left="142"/>
            </w:pPr>
            <w:r>
              <w:t>д</w:t>
            </w:r>
            <w:r w:rsidR="0084291A" w:rsidRPr="001B7550">
              <w:t>о 30</w:t>
            </w:r>
          </w:p>
        </w:tc>
        <w:tc>
          <w:tcPr>
            <w:tcW w:w="1225" w:type="dxa"/>
            <w:shd w:val="clear" w:color="auto" w:fill="auto"/>
          </w:tcPr>
          <w:p w14:paraId="3471C900" w14:textId="1A4208FC" w:rsidR="0084291A" w:rsidRPr="001B7550" w:rsidRDefault="00826ABC" w:rsidP="007737C5">
            <w:pPr>
              <w:spacing w:line="20" w:lineRule="atLeast"/>
              <w:ind w:left="142"/>
            </w:pPr>
            <w:r>
              <w:t>д</w:t>
            </w:r>
            <w:r w:rsidR="0084291A" w:rsidRPr="001B7550">
              <w:t>о 10</w:t>
            </w:r>
          </w:p>
        </w:tc>
        <w:tc>
          <w:tcPr>
            <w:tcW w:w="1383" w:type="dxa"/>
            <w:shd w:val="clear" w:color="auto" w:fill="auto"/>
          </w:tcPr>
          <w:p w14:paraId="0C38DD0B" w14:textId="4E3AE72D" w:rsidR="0084291A" w:rsidRPr="001B7550" w:rsidRDefault="00826ABC" w:rsidP="007737C5">
            <w:pPr>
              <w:spacing w:line="20" w:lineRule="atLeast"/>
              <w:ind w:left="142"/>
            </w:pPr>
            <w:r>
              <w:t>д</w:t>
            </w:r>
            <w:r w:rsidR="0084291A" w:rsidRPr="001B7550">
              <w:t>о 1</w:t>
            </w:r>
          </w:p>
        </w:tc>
      </w:tr>
      <w:tr w:rsidR="0084291A" w:rsidRPr="001B7550" w14:paraId="3F076F42" w14:textId="77777777" w:rsidTr="006737C3">
        <w:trPr>
          <w:trHeight w:val="283"/>
        </w:trPr>
        <w:tc>
          <w:tcPr>
            <w:tcW w:w="3999" w:type="dxa"/>
            <w:shd w:val="clear" w:color="auto" w:fill="auto"/>
          </w:tcPr>
          <w:p w14:paraId="09CF514F" w14:textId="77777777" w:rsidR="0084291A" w:rsidRPr="001B7550" w:rsidRDefault="0084291A" w:rsidP="007737C5">
            <w:pPr>
              <w:spacing w:line="20" w:lineRule="atLeast"/>
              <w:ind w:left="142"/>
            </w:pPr>
            <w:r w:rsidRPr="001B7550">
              <w:t>Продолжительность процесса, сутки</w:t>
            </w:r>
          </w:p>
        </w:tc>
        <w:tc>
          <w:tcPr>
            <w:tcW w:w="2127" w:type="dxa"/>
            <w:shd w:val="clear" w:color="auto" w:fill="auto"/>
          </w:tcPr>
          <w:p w14:paraId="716F0901" w14:textId="77777777" w:rsidR="0084291A" w:rsidRPr="001B7550" w:rsidRDefault="0084291A" w:rsidP="007737C5">
            <w:pPr>
              <w:spacing w:line="20" w:lineRule="atLeast"/>
              <w:ind w:left="142"/>
            </w:pPr>
            <w:r w:rsidRPr="001B7550">
              <w:t>-</w:t>
            </w:r>
          </w:p>
        </w:tc>
        <w:tc>
          <w:tcPr>
            <w:tcW w:w="1452" w:type="dxa"/>
            <w:shd w:val="clear" w:color="auto" w:fill="auto"/>
          </w:tcPr>
          <w:p w14:paraId="4BB96C3D" w14:textId="2BCE9619" w:rsidR="0084291A" w:rsidRPr="001B7550" w:rsidRDefault="00826ABC" w:rsidP="007737C5">
            <w:pPr>
              <w:spacing w:line="20" w:lineRule="atLeast"/>
              <w:ind w:left="142"/>
            </w:pPr>
            <w:r>
              <w:t>д</w:t>
            </w:r>
            <w:r w:rsidR="0084291A" w:rsidRPr="001B7550">
              <w:t>о 3</w:t>
            </w:r>
          </w:p>
        </w:tc>
        <w:tc>
          <w:tcPr>
            <w:tcW w:w="1225" w:type="dxa"/>
            <w:shd w:val="clear" w:color="auto" w:fill="auto"/>
          </w:tcPr>
          <w:p w14:paraId="237A4A30" w14:textId="77777777" w:rsidR="0084291A" w:rsidRPr="001B7550" w:rsidRDefault="0084291A" w:rsidP="007737C5">
            <w:pPr>
              <w:spacing w:line="20" w:lineRule="atLeast"/>
              <w:ind w:left="142"/>
            </w:pPr>
            <w:r w:rsidRPr="001B7550">
              <w:t>3-10</w:t>
            </w:r>
          </w:p>
        </w:tc>
        <w:tc>
          <w:tcPr>
            <w:tcW w:w="1383" w:type="dxa"/>
            <w:shd w:val="clear" w:color="auto" w:fill="auto"/>
          </w:tcPr>
          <w:p w14:paraId="257CC7BD" w14:textId="35F3845F" w:rsidR="0084291A" w:rsidRPr="001B7550" w:rsidRDefault="00826ABC" w:rsidP="007737C5">
            <w:pPr>
              <w:spacing w:line="20" w:lineRule="atLeast"/>
              <w:ind w:left="142"/>
            </w:pPr>
            <w:r>
              <w:t>б</w:t>
            </w:r>
            <w:r w:rsidR="0084291A" w:rsidRPr="001B7550">
              <w:t>олее 10</w:t>
            </w:r>
          </w:p>
        </w:tc>
      </w:tr>
      <w:tr w:rsidR="0084291A" w:rsidRPr="001B7550" w14:paraId="173E02B4" w14:textId="77777777" w:rsidTr="006737C3">
        <w:trPr>
          <w:trHeight w:val="283"/>
        </w:trPr>
        <w:tc>
          <w:tcPr>
            <w:tcW w:w="3999" w:type="dxa"/>
            <w:shd w:val="clear" w:color="auto" w:fill="auto"/>
          </w:tcPr>
          <w:p w14:paraId="1B440966" w14:textId="77777777" w:rsidR="0084291A" w:rsidRPr="001B7550" w:rsidRDefault="0084291A" w:rsidP="007737C5">
            <w:pPr>
              <w:spacing w:line="20" w:lineRule="atLeast"/>
              <w:ind w:left="142"/>
            </w:pPr>
            <w:r w:rsidRPr="001B7550">
              <w:t>Скорость развития процесса, сутки</w:t>
            </w:r>
          </w:p>
        </w:tc>
        <w:tc>
          <w:tcPr>
            <w:tcW w:w="2127" w:type="dxa"/>
            <w:shd w:val="clear" w:color="auto" w:fill="auto"/>
          </w:tcPr>
          <w:p w14:paraId="1C296067" w14:textId="77777777" w:rsidR="0084291A" w:rsidRPr="001B7550" w:rsidRDefault="0084291A" w:rsidP="007737C5">
            <w:pPr>
              <w:spacing w:line="20" w:lineRule="atLeast"/>
              <w:ind w:left="142"/>
            </w:pPr>
            <w:r w:rsidRPr="001B7550">
              <w:t>-</w:t>
            </w:r>
          </w:p>
        </w:tc>
        <w:tc>
          <w:tcPr>
            <w:tcW w:w="1452" w:type="dxa"/>
            <w:shd w:val="clear" w:color="auto" w:fill="auto"/>
          </w:tcPr>
          <w:p w14:paraId="7A641ACB" w14:textId="55B66A40" w:rsidR="0084291A" w:rsidRPr="001B7550" w:rsidRDefault="00826ABC" w:rsidP="007737C5">
            <w:pPr>
              <w:spacing w:line="20" w:lineRule="atLeast"/>
              <w:ind w:left="142"/>
            </w:pPr>
            <w:r>
              <w:t>б</w:t>
            </w:r>
            <w:r w:rsidR="0084291A" w:rsidRPr="001B7550">
              <w:t>олее 10</w:t>
            </w:r>
          </w:p>
        </w:tc>
        <w:tc>
          <w:tcPr>
            <w:tcW w:w="1225" w:type="dxa"/>
            <w:shd w:val="clear" w:color="auto" w:fill="auto"/>
          </w:tcPr>
          <w:p w14:paraId="6D64D39B" w14:textId="57F3CE72" w:rsidR="0084291A" w:rsidRPr="001B7550" w:rsidRDefault="00826ABC" w:rsidP="007737C5">
            <w:pPr>
              <w:spacing w:line="20" w:lineRule="atLeast"/>
              <w:ind w:left="142"/>
            </w:pPr>
            <w:r>
              <w:t>б</w:t>
            </w:r>
            <w:r w:rsidR="0084291A" w:rsidRPr="001B7550">
              <w:t>олее 0,1</w:t>
            </w:r>
          </w:p>
        </w:tc>
        <w:tc>
          <w:tcPr>
            <w:tcW w:w="1383" w:type="dxa"/>
            <w:shd w:val="clear" w:color="auto" w:fill="auto"/>
          </w:tcPr>
          <w:p w14:paraId="5016D6DF" w14:textId="27602FDD" w:rsidR="0084291A" w:rsidRPr="001B7550" w:rsidRDefault="00826ABC" w:rsidP="007737C5">
            <w:pPr>
              <w:spacing w:line="20" w:lineRule="atLeast"/>
              <w:ind w:left="142"/>
            </w:pPr>
            <w:r>
              <w:t>б</w:t>
            </w:r>
            <w:r w:rsidR="0084291A" w:rsidRPr="001B7550">
              <w:t>олее 0,01</w:t>
            </w:r>
          </w:p>
        </w:tc>
      </w:tr>
    </w:tbl>
    <w:p w14:paraId="40FA7720" w14:textId="30998178" w:rsidR="0084291A" w:rsidRPr="001B7550" w:rsidRDefault="0084291A" w:rsidP="00D25080">
      <w:pPr>
        <w:spacing w:before="240" w:line="20" w:lineRule="atLeast"/>
        <w:ind w:firstLine="709"/>
        <w:jc w:val="both"/>
        <w:rPr>
          <w:sz w:val="28"/>
          <w:szCs w:val="28"/>
        </w:rPr>
      </w:pPr>
      <w:r w:rsidRPr="001B7550">
        <w:rPr>
          <w:sz w:val="28"/>
          <w:szCs w:val="28"/>
        </w:rPr>
        <w:t xml:space="preserve">Учитывая геологические характеристики </w:t>
      </w:r>
      <w:r w:rsidR="00860E95">
        <w:rPr>
          <w:sz w:val="28"/>
          <w:szCs w:val="28"/>
        </w:rPr>
        <w:t xml:space="preserve">территории </w:t>
      </w:r>
      <w:r w:rsidRPr="001B7550">
        <w:rPr>
          <w:sz w:val="28"/>
          <w:szCs w:val="28"/>
        </w:rPr>
        <w:t>Мелегежского сельского поселения</w:t>
      </w:r>
      <w:r w:rsidR="00860E95">
        <w:rPr>
          <w:sz w:val="28"/>
          <w:szCs w:val="28"/>
        </w:rPr>
        <w:t>,</w:t>
      </w:r>
      <w:r w:rsidRPr="001B7550">
        <w:rPr>
          <w:sz w:val="28"/>
          <w:szCs w:val="28"/>
        </w:rPr>
        <w:t xml:space="preserve"> карстово-суффозионные процессы</w:t>
      </w:r>
      <w:r w:rsidR="00860E95">
        <w:rPr>
          <w:sz w:val="28"/>
          <w:szCs w:val="28"/>
        </w:rPr>
        <w:t xml:space="preserve"> </w:t>
      </w:r>
      <w:r w:rsidRPr="001B7550">
        <w:rPr>
          <w:sz w:val="28"/>
          <w:szCs w:val="28"/>
        </w:rPr>
        <w:t>маловероятны</w:t>
      </w:r>
      <w:r w:rsidR="00860E95">
        <w:rPr>
          <w:sz w:val="28"/>
          <w:szCs w:val="28"/>
        </w:rPr>
        <w:t>,</w:t>
      </w:r>
      <w:r w:rsidRPr="001B7550">
        <w:rPr>
          <w:sz w:val="28"/>
          <w:szCs w:val="28"/>
        </w:rPr>
        <w:t xml:space="preserve"> не представляют реальной угроза для строительства и не приводят к разрушению сооружений, подземных коммуникаций, трубопроводов, транспортных систем и жилого фонда.</w:t>
      </w:r>
    </w:p>
    <w:p w14:paraId="63B8E841" w14:textId="5FA09493" w:rsidR="0084291A" w:rsidRPr="001B7550" w:rsidRDefault="00860E95" w:rsidP="00D25080">
      <w:pPr>
        <w:spacing w:line="20" w:lineRule="atLeast"/>
        <w:ind w:firstLine="709"/>
        <w:jc w:val="both"/>
        <w:rPr>
          <w:sz w:val="28"/>
          <w:szCs w:val="28"/>
        </w:rPr>
      </w:pPr>
      <w:r>
        <w:rPr>
          <w:sz w:val="28"/>
          <w:szCs w:val="28"/>
        </w:rPr>
        <w:t>Опасными природными процессами,</w:t>
      </w:r>
      <w:r w:rsidR="0084291A" w:rsidRPr="001B7550">
        <w:rPr>
          <w:sz w:val="28"/>
          <w:szCs w:val="28"/>
        </w:rPr>
        <w:t xml:space="preserve"> оказывающим</w:t>
      </w:r>
      <w:r>
        <w:rPr>
          <w:sz w:val="28"/>
          <w:szCs w:val="28"/>
        </w:rPr>
        <w:t>и</w:t>
      </w:r>
      <w:r w:rsidR="0084291A" w:rsidRPr="001B7550">
        <w:rPr>
          <w:sz w:val="28"/>
          <w:szCs w:val="28"/>
        </w:rPr>
        <w:t xml:space="preserve"> влияние на жизнеобеспечение населения Мелегежского</w:t>
      </w:r>
      <w:r>
        <w:rPr>
          <w:sz w:val="28"/>
          <w:szCs w:val="28"/>
        </w:rPr>
        <w:t xml:space="preserve"> сельского</w:t>
      </w:r>
      <w:r w:rsidR="0084291A" w:rsidRPr="001B7550">
        <w:rPr>
          <w:sz w:val="28"/>
          <w:szCs w:val="28"/>
        </w:rPr>
        <w:t xml:space="preserve"> поселения</w:t>
      </w:r>
      <w:r>
        <w:rPr>
          <w:sz w:val="28"/>
          <w:szCs w:val="28"/>
        </w:rPr>
        <w:t>,</w:t>
      </w:r>
      <w:r w:rsidR="0084291A" w:rsidRPr="001B7550">
        <w:rPr>
          <w:sz w:val="28"/>
          <w:szCs w:val="28"/>
        </w:rPr>
        <w:t xml:space="preserve"> являются ураганы, бури, шквалистые и сильные ветры.</w:t>
      </w:r>
    </w:p>
    <w:p w14:paraId="47B2F974" w14:textId="2CB33A37" w:rsidR="0084291A" w:rsidRPr="001B7550" w:rsidRDefault="0084291A" w:rsidP="00D25080">
      <w:pPr>
        <w:spacing w:line="20" w:lineRule="atLeast"/>
        <w:ind w:firstLine="709"/>
        <w:jc w:val="both"/>
        <w:rPr>
          <w:sz w:val="28"/>
          <w:szCs w:val="28"/>
        </w:rPr>
      </w:pPr>
      <w:r w:rsidRPr="001B7550">
        <w:rPr>
          <w:sz w:val="28"/>
          <w:szCs w:val="28"/>
          <w:u w:val="single"/>
        </w:rPr>
        <w:t>Ураган</w:t>
      </w:r>
      <w:r w:rsidRPr="001B7550">
        <w:rPr>
          <w:sz w:val="28"/>
          <w:szCs w:val="28"/>
        </w:rPr>
        <w:t xml:space="preserve"> это ветер большой разрушительной силы, скорость которого более</w:t>
      </w:r>
      <w:r w:rsidR="00584C72" w:rsidRPr="001B7550">
        <w:rPr>
          <w:sz w:val="28"/>
          <w:szCs w:val="28"/>
        </w:rPr>
        <w:t xml:space="preserve"> </w:t>
      </w:r>
      <w:r w:rsidRPr="001B7550">
        <w:rPr>
          <w:sz w:val="28"/>
          <w:szCs w:val="28"/>
        </w:rPr>
        <w:t xml:space="preserve">32 м/с. Во время бури скорость ветра меньше скорости урагана, но довольно велика и достигает 25 м/с. Скорость распространения сильного ветра еще меньше </w:t>
      </w:r>
      <w:r w:rsidR="00860E95">
        <w:rPr>
          <w:sz w:val="28"/>
          <w:szCs w:val="28"/>
        </w:rPr>
        <w:t>– до</w:t>
      </w:r>
      <w:r w:rsidR="00DA7143" w:rsidRPr="001B7550">
        <w:rPr>
          <w:sz w:val="28"/>
          <w:szCs w:val="28"/>
        </w:rPr>
        <w:t xml:space="preserve"> </w:t>
      </w:r>
      <w:r w:rsidRPr="001B7550">
        <w:rPr>
          <w:sz w:val="28"/>
          <w:szCs w:val="28"/>
        </w:rPr>
        <w:t xml:space="preserve">15 м/с. В таблице </w:t>
      </w:r>
      <w:r w:rsidR="00584C72" w:rsidRPr="001B7550">
        <w:rPr>
          <w:sz w:val="28"/>
          <w:szCs w:val="28"/>
        </w:rPr>
        <w:t>4</w:t>
      </w:r>
      <w:r w:rsidR="008A121A" w:rsidRPr="001B7550">
        <w:rPr>
          <w:sz w:val="28"/>
          <w:szCs w:val="28"/>
        </w:rPr>
        <w:t>1</w:t>
      </w:r>
      <w:r w:rsidRPr="001B7550">
        <w:rPr>
          <w:sz w:val="28"/>
          <w:szCs w:val="28"/>
        </w:rPr>
        <w:t xml:space="preserve"> приведены пок</w:t>
      </w:r>
      <w:r w:rsidR="00CF4C85" w:rsidRPr="001B7550">
        <w:rPr>
          <w:sz w:val="28"/>
          <w:szCs w:val="28"/>
        </w:rPr>
        <w:t>азатели для смерчей и ураганов.</w:t>
      </w:r>
    </w:p>
    <w:p w14:paraId="3818A9F0" w14:textId="5DA2E794" w:rsidR="007216C3" w:rsidRPr="001B7550" w:rsidRDefault="007216C3" w:rsidP="00D25080">
      <w:pPr>
        <w:spacing w:line="20" w:lineRule="atLeast"/>
        <w:ind w:firstLine="709"/>
        <w:jc w:val="both"/>
        <w:rPr>
          <w:sz w:val="28"/>
          <w:szCs w:val="28"/>
        </w:rPr>
      </w:pPr>
      <w:r w:rsidRPr="001B7550">
        <w:rPr>
          <w:sz w:val="28"/>
          <w:szCs w:val="28"/>
        </w:rPr>
        <w:t>Таблица 41</w:t>
      </w:r>
      <w:r w:rsidR="00CC18A2">
        <w:rPr>
          <w:sz w:val="28"/>
          <w:szCs w:val="28"/>
        </w:rPr>
        <w:t xml:space="preserve"> – Категории опасности ураганов и смерчей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614"/>
        <w:gridCol w:w="2211"/>
        <w:gridCol w:w="1377"/>
        <w:gridCol w:w="1510"/>
        <w:gridCol w:w="1553"/>
      </w:tblGrid>
      <w:tr w:rsidR="0084291A" w:rsidRPr="001B7550" w14:paraId="25C85572" w14:textId="77777777" w:rsidTr="00CC18A2">
        <w:trPr>
          <w:trHeight w:val="283"/>
        </w:trPr>
        <w:tc>
          <w:tcPr>
            <w:tcW w:w="3614" w:type="dxa"/>
            <w:vMerge w:val="restart"/>
            <w:shd w:val="clear" w:color="auto" w:fill="auto"/>
          </w:tcPr>
          <w:p w14:paraId="253C2B04" w14:textId="7979D439" w:rsidR="0084291A" w:rsidRPr="001B7550" w:rsidRDefault="0084291A" w:rsidP="00D25080">
            <w:pPr>
              <w:spacing w:line="20" w:lineRule="atLeast"/>
              <w:jc w:val="center"/>
            </w:pPr>
            <w:r w:rsidRPr="001B7550">
              <w:t xml:space="preserve">Показатели, используемые при оценке степени опасности </w:t>
            </w:r>
            <w:r w:rsidR="00CC18A2">
              <w:t>ураганов и смерчей</w:t>
            </w:r>
          </w:p>
        </w:tc>
        <w:tc>
          <w:tcPr>
            <w:tcW w:w="6651" w:type="dxa"/>
            <w:gridSpan w:val="4"/>
            <w:shd w:val="clear" w:color="auto" w:fill="auto"/>
          </w:tcPr>
          <w:p w14:paraId="104AEF3B" w14:textId="77777777" w:rsidR="0084291A" w:rsidRPr="001B7550" w:rsidRDefault="0084291A" w:rsidP="00D25080">
            <w:pPr>
              <w:spacing w:line="20" w:lineRule="atLeast"/>
              <w:ind w:firstLine="567"/>
              <w:jc w:val="center"/>
            </w:pPr>
            <w:r w:rsidRPr="001B7550">
              <w:t>Категории опасности процессов</w:t>
            </w:r>
          </w:p>
        </w:tc>
      </w:tr>
      <w:tr w:rsidR="0084291A" w:rsidRPr="001B7550" w14:paraId="4A9B7249" w14:textId="77777777" w:rsidTr="00CC18A2">
        <w:trPr>
          <w:trHeight w:val="283"/>
        </w:trPr>
        <w:tc>
          <w:tcPr>
            <w:tcW w:w="3614" w:type="dxa"/>
            <w:vMerge/>
            <w:shd w:val="clear" w:color="auto" w:fill="auto"/>
          </w:tcPr>
          <w:p w14:paraId="1182B3EF" w14:textId="77777777" w:rsidR="0084291A" w:rsidRPr="001B7550" w:rsidRDefault="0084291A" w:rsidP="00D25080">
            <w:pPr>
              <w:spacing w:line="20" w:lineRule="atLeast"/>
              <w:ind w:firstLine="567"/>
              <w:jc w:val="center"/>
            </w:pPr>
          </w:p>
        </w:tc>
        <w:tc>
          <w:tcPr>
            <w:tcW w:w="2211" w:type="dxa"/>
            <w:shd w:val="clear" w:color="auto" w:fill="auto"/>
          </w:tcPr>
          <w:p w14:paraId="5E3D902B" w14:textId="77777777" w:rsidR="0084291A" w:rsidRPr="001B7550" w:rsidRDefault="00AB5D46" w:rsidP="00D25080">
            <w:pPr>
              <w:spacing w:line="20" w:lineRule="atLeast"/>
              <w:jc w:val="center"/>
            </w:pPr>
            <w:r w:rsidRPr="001B7550">
              <w:t>Ч</w:t>
            </w:r>
            <w:r w:rsidR="0084291A" w:rsidRPr="001B7550">
              <w:t>резвычайно опасные (катастрофические)</w:t>
            </w:r>
          </w:p>
        </w:tc>
        <w:tc>
          <w:tcPr>
            <w:tcW w:w="1377" w:type="dxa"/>
            <w:shd w:val="clear" w:color="auto" w:fill="auto"/>
          </w:tcPr>
          <w:p w14:paraId="7AD0B23C" w14:textId="77777777" w:rsidR="0084291A" w:rsidRPr="001B7550" w:rsidRDefault="00AB5D46" w:rsidP="00D25080">
            <w:pPr>
              <w:spacing w:line="20" w:lineRule="atLeast"/>
              <w:jc w:val="center"/>
            </w:pPr>
            <w:r w:rsidRPr="001B7550">
              <w:t>В</w:t>
            </w:r>
            <w:r w:rsidR="0084291A" w:rsidRPr="001B7550">
              <w:t>есьма опасные</w:t>
            </w:r>
          </w:p>
        </w:tc>
        <w:tc>
          <w:tcPr>
            <w:tcW w:w="1510" w:type="dxa"/>
            <w:shd w:val="clear" w:color="auto" w:fill="auto"/>
          </w:tcPr>
          <w:p w14:paraId="3352A83A" w14:textId="77777777" w:rsidR="0084291A" w:rsidRPr="001B7550" w:rsidRDefault="00AB5D46" w:rsidP="00D25080">
            <w:pPr>
              <w:spacing w:line="20" w:lineRule="atLeast"/>
              <w:jc w:val="center"/>
            </w:pPr>
            <w:r w:rsidRPr="001B7550">
              <w:t>О</w:t>
            </w:r>
            <w:r w:rsidR="0084291A" w:rsidRPr="001B7550">
              <w:t>пасные</w:t>
            </w:r>
          </w:p>
        </w:tc>
        <w:tc>
          <w:tcPr>
            <w:tcW w:w="1553" w:type="dxa"/>
            <w:shd w:val="clear" w:color="auto" w:fill="auto"/>
          </w:tcPr>
          <w:p w14:paraId="050C7970" w14:textId="77777777" w:rsidR="0084291A" w:rsidRPr="001B7550" w:rsidRDefault="00AB5D46" w:rsidP="00D25080">
            <w:pPr>
              <w:spacing w:line="20" w:lineRule="atLeast"/>
              <w:ind w:firstLine="2"/>
              <w:jc w:val="center"/>
            </w:pPr>
            <w:r w:rsidRPr="001B7550">
              <w:t>У</w:t>
            </w:r>
            <w:r w:rsidR="0084291A" w:rsidRPr="001B7550">
              <w:t>меренно опасные</w:t>
            </w:r>
          </w:p>
        </w:tc>
      </w:tr>
      <w:tr w:rsidR="00D25080" w:rsidRPr="001B7550" w14:paraId="39FC77AA" w14:textId="77777777" w:rsidTr="00CC18A2">
        <w:trPr>
          <w:trHeight w:val="283"/>
        </w:trPr>
        <w:tc>
          <w:tcPr>
            <w:tcW w:w="3614" w:type="dxa"/>
            <w:shd w:val="clear" w:color="auto" w:fill="auto"/>
          </w:tcPr>
          <w:p w14:paraId="487C47FD" w14:textId="77777777" w:rsidR="00D25080" w:rsidRPr="001B7550" w:rsidRDefault="00D25080" w:rsidP="00D25080">
            <w:pPr>
              <w:spacing w:line="20" w:lineRule="atLeast"/>
              <w:ind w:firstLine="567"/>
              <w:jc w:val="center"/>
            </w:pPr>
            <w:r w:rsidRPr="001B7550">
              <w:t>1</w:t>
            </w:r>
          </w:p>
        </w:tc>
        <w:tc>
          <w:tcPr>
            <w:tcW w:w="2211" w:type="dxa"/>
            <w:shd w:val="clear" w:color="auto" w:fill="auto"/>
          </w:tcPr>
          <w:p w14:paraId="62E29D35" w14:textId="77777777" w:rsidR="00D25080" w:rsidRPr="001B7550" w:rsidRDefault="00D25080" w:rsidP="00D25080">
            <w:pPr>
              <w:spacing w:line="20" w:lineRule="atLeast"/>
              <w:jc w:val="center"/>
            </w:pPr>
            <w:r w:rsidRPr="001B7550">
              <w:t>2</w:t>
            </w:r>
          </w:p>
        </w:tc>
        <w:tc>
          <w:tcPr>
            <w:tcW w:w="1377" w:type="dxa"/>
            <w:shd w:val="clear" w:color="auto" w:fill="auto"/>
          </w:tcPr>
          <w:p w14:paraId="2AB5F477" w14:textId="77777777" w:rsidR="00D25080" w:rsidRPr="001B7550" w:rsidRDefault="00D25080" w:rsidP="00D25080">
            <w:pPr>
              <w:spacing w:line="20" w:lineRule="atLeast"/>
              <w:jc w:val="center"/>
            </w:pPr>
            <w:r w:rsidRPr="001B7550">
              <w:t>3</w:t>
            </w:r>
          </w:p>
        </w:tc>
        <w:tc>
          <w:tcPr>
            <w:tcW w:w="1510" w:type="dxa"/>
            <w:shd w:val="clear" w:color="auto" w:fill="auto"/>
          </w:tcPr>
          <w:p w14:paraId="21703686" w14:textId="77777777" w:rsidR="00D25080" w:rsidRPr="001B7550" w:rsidRDefault="00D25080" w:rsidP="00D25080">
            <w:pPr>
              <w:spacing w:line="20" w:lineRule="atLeast"/>
              <w:jc w:val="center"/>
            </w:pPr>
            <w:r w:rsidRPr="001B7550">
              <w:t>4</w:t>
            </w:r>
          </w:p>
        </w:tc>
        <w:tc>
          <w:tcPr>
            <w:tcW w:w="1553" w:type="dxa"/>
            <w:shd w:val="clear" w:color="auto" w:fill="auto"/>
          </w:tcPr>
          <w:p w14:paraId="68E87C7B" w14:textId="77777777" w:rsidR="00D25080" w:rsidRPr="001B7550" w:rsidRDefault="00D25080" w:rsidP="00D25080">
            <w:pPr>
              <w:spacing w:line="20" w:lineRule="atLeast"/>
              <w:ind w:firstLine="2"/>
              <w:jc w:val="center"/>
            </w:pPr>
            <w:r w:rsidRPr="001B7550">
              <w:t>5</w:t>
            </w:r>
          </w:p>
        </w:tc>
      </w:tr>
      <w:tr w:rsidR="0084291A" w:rsidRPr="001B7550" w14:paraId="0BD9BBA0" w14:textId="77777777" w:rsidTr="00CC18A2">
        <w:trPr>
          <w:trHeight w:val="283"/>
        </w:trPr>
        <w:tc>
          <w:tcPr>
            <w:tcW w:w="3614" w:type="dxa"/>
            <w:shd w:val="clear" w:color="auto" w:fill="auto"/>
          </w:tcPr>
          <w:p w14:paraId="17648151" w14:textId="77777777" w:rsidR="0084291A" w:rsidRPr="001B7550" w:rsidRDefault="0084291A" w:rsidP="007737C5">
            <w:pPr>
              <w:spacing w:line="20" w:lineRule="atLeast"/>
              <w:ind w:left="142" w:right="96"/>
            </w:pPr>
            <w:r w:rsidRPr="001B7550">
              <w:t>Площадь поражения, %</w:t>
            </w:r>
          </w:p>
        </w:tc>
        <w:tc>
          <w:tcPr>
            <w:tcW w:w="2211" w:type="dxa"/>
            <w:shd w:val="clear" w:color="auto" w:fill="auto"/>
          </w:tcPr>
          <w:p w14:paraId="05C1CA29" w14:textId="77777777" w:rsidR="0084291A" w:rsidRPr="001B7550" w:rsidRDefault="0084291A" w:rsidP="007737C5">
            <w:pPr>
              <w:spacing w:line="20" w:lineRule="atLeast"/>
              <w:ind w:left="144"/>
            </w:pPr>
            <w:r w:rsidRPr="001B7550">
              <w:t>20</w:t>
            </w:r>
          </w:p>
        </w:tc>
        <w:tc>
          <w:tcPr>
            <w:tcW w:w="1377" w:type="dxa"/>
            <w:shd w:val="clear" w:color="auto" w:fill="auto"/>
          </w:tcPr>
          <w:p w14:paraId="7675302D" w14:textId="77777777" w:rsidR="0084291A" w:rsidRPr="001B7550" w:rsidRDefault="0084291A" w:rsidP="00B35A87">
            <w:pPr>
              <w:spacing w:line="20" w:lineRule="atLeast"/>
            </w:pPr>
            <w:r w:rsidRPr="001B7550">
              <w:t>30</w:t>
            </w:r>
          </w:p>
        </w:tc>
        <w:tc>
          <w:tcPr>
            <w:tcW w:w="1510" w:type="dxa"/>
            <w:shd w:val="clear" w:color="auto" w:fill="auto"/>
          </w:tcPr>
          <w:p w14:paraId="08C631C7" w14:textId="5FCBD7C7" w:rsidR="0084291A" w:rsidRPr="001B7550" w:rsidRDefault="0084291A" w:rsidP="007737C5">
            <w:pPr>
              <w:spacing w:line="20" w:lineRule="atLeast"/>
              <w:ind w:left="112"/>
            </w:pPr>
            <w:r w:rsidRPr="001B7550">
              <w:t xml:space="preserve">30 </w:t>
            </w:r>
            <w:r w:rsidR="00A80818">
              <w:t>–</w:t>
            </w:r>
            <w:r w:rsidRPr="001B7550">
              <w:t xml:space="preserve"> 70</w:t>
            </w:r>
          </w:p>
        </w:tc>
        <w:tc>
          <w:tcPr>
            <w:tcW w:w="1553" w:type="dxa"/>
            <w:shd w:val="clear" w:color="auto" w:fill="auto"/>
          </w:tcPr>
          <w:p w14:paraId="3670437C" w14:textId="6D4E701B" w:rsidR="0084291A" w:rsidRPr="001B7550" w:rsidRDefault="0084291A" w:rsidP="007737C5">
            <w:pPr>
              <w:spacing w:line="20" w:lineRule="atLeast"/>
              <w:ind w:left="112"/>
            </w:pPr>
            <w:r w:rsidRPr="001B7550">
              <w:t xml:space="preserve">70 </w:t>
            </w:r>
            <w:r w:rsidR="00A80818">
              <w:t>–</w:t>
            </w:r>
            <w:r w:rsidRPr="001B7550">
              <w:t xml:space="preserve"> 100</w:t>
            </w:r>
          </w:p>
        </w:tc>
      </w:tr>
      <w:tr w:rsidR="0084291A" w:rsidRPr="001B7550" w14:paraId="07FA6026" w14:textId="77777777" w:rsidTr="00CC18A2">
        <w:trPr>
          <w:trHeight w:val="283"/>
        </w:trPr>
        <w:tc>
          <w:tcPr>
            <w:tcW w:w="3614" w:type="dxa"/>
            <w:shd w:val="clear" w:color="auto" w:fill="auto"/>
          </w:tcPr>
          <w:p w14:paraId="3AFF98DB" w14:textId="77777777" w:rsidR="0084291A" w:rsidRPr="001B7550" w:rsidRDefault="0084291A" w:rsidP="007737C5">
            <w:pPr>
              <w:spacing w:line="20" w:lineRule="atLeast"/>
              <w:ind w:left="142" w:right="96"/>
            </w:pPr>
            <w:r w:rsidRPr="001B7550">
              <w:t>Продолжительность проявления</w:t>
            </w:r>
          </w:p>
        </w:tc>
        <w:tc>
          <w:tcPr>
            <w:tcW w:w="2211" w:type="dxa"/>
            <w:shd w:val="clear" w:color="auto" w:fill="auto"/>
          </w:tcPr>
          <w:p w14:paraId="7A97D815" w14:textId="77777777" w:rsidR="0084291A" w:rsidRPr="001B7550" w:rsidRDefault="0084291A" w:rsidP="007737C5">
            <w:pPr>
              <w:spacing w:line="20" w:lineRule="atLeast"/>
              <w:ind w:left="144"/>
            </w:pPr>
            <w:r w:rsidRPr="001B7550">
              <w:t>До 1 ч</w:t>
            </w:r>
          </w:p>
        </w:tc>
        <w:tc>
          <w:tcPr>
            <w:tcW w:w="1377" w:type="dxa"/>
            <w:shd w:val="clear" w:color="auto" w:fill="auto"/>
          </w:tcPr>
          <w:p w14:paraId="2E498542" w14:textId="77777777" w:rsidR="0084291A" w:rsidRPr="001B7550" w:rsidRDefault="0084291A" w:rsidP="00B35A87">
            <w:pPr>
              <w:spacing w:line="20" w:lineRule="atLeast"/>
            </w:pPr>
            <w:r w:rsidRPr="001B7550">
              <w:t>1 – 3 ч</w:t>
            </w:r>
          </w:p>
        </w:tc>
        <w:tc>
          <w:tcPr>
            <w:tcW w:w="1510" w:type="dxa"/>
            <w:shd w:val="clear" w:color="auto" w:fill="auto"/>
          </w:tcPr>
          <w:p w14:paraId="5589F08B" w14:textId="77777777" w:rsidR="0084291A" w:rsidRPr="001B7550" w:rsidRDefault="0084291A" w:rsidP="007737C5">
            <w:pPr>
              <w:spacing w:line="20" w:lineRule="atLeast"/>
              <w:ind w:left="112"/>
            </w:pPr>
            <w:r w:rsidRPr="001B7550">
              <w:t>3 – 5 ч</w:t>
            </w:r>
          </w:p>
        </w:tc>
        <w:tc>
          <w:tcPr>
            <w:tcW w:w="1553" w:type="dxa"/>
            <w:shd w:val="clear" w:color="auto" w:fill="auto"/>
          </w:tcPr>
          <w:p w14:paraId="27DDEDD9" w14:textId="77777777" w:rsidR="0084291A" w:rsidRPr="001B7550" w:rsidRDefault="0084291A" w:rsidP="007737C5">
            <w:pPr>
              <w:spacing w:line="20" w:lineRule="atLeast"/>
              <w:ind w:left="112"/>
            </w:pPr>
            <w:r w:rsidRPr="001B7550">
              <w:t>5 – 10 ч</w:t>
            </w:r>
          </w:p>
        </w:tc>
      </w:tr>
      <w:tr w:rsidR="0084291A" w:rsidRPr="001B7550" w14:paraId="396CC78B" w14:textId="77777777" w:rsidTr="00CC18A2">
        <w:trPr>
          <w:trHeight w:val="283"/>
        </w:trPr>
        <w:tc>
          <w:tcPr>
            <w:tcW w:w="3614" w:type="dxa"/>
            <w:shd w:val="clear" w:color="auto" w:fill="auto"/>
          </w:tcPr>
          <w:p w14:paraId="2B473BC4" w14:textId="77777777" w:rsidR="0084291A" w:rsidRPr="001B7550" w:rsidRDefault="0084291A" w:rsidP="007737C5">
            <w:pPr>
              <w:spacing w:line="20" w:lineRule="atLeast"/>
              <w:ind w:left="142" w:right="96"/>
            </w:pPr>
            <w:r w:rsidRPr="001B7550">
              <w:t>Скорость перемещения, м/с</w:t>
            </w:r>
          </w:p>
        </w:tc>
        <w:tc>
          <w:tcPr>
            <w:tcW w:w="2211" w:type="dxa"/>
            <w:shd w:val="clear" w:color="auto" w:fill="auto"/>
          </w:tcPr>
          <w:p w14:paraId="66CC9D40" w14:textId="42C2970B" w:rsidR="0084291A" w:rsidRPr="001B7550" w:rsidRDefault="0084291A" w:rsidP="007737C5">
            <w:pPr>
              <w:spacing w:line="20" w:lineRule="atLeast"/>
              <w:ind w:left="144"/>
            </w:pPr>
            <w:r w:rsidRPr="001B7550">
              <w:t xml:space="preserve">700 </w:t>
            </w:r>
            <w:r w:rsidR="00A80818">
              <w:t>–</w:t>
            </w:r>
            <w:r w:rsidRPr="001B7550">
              <w:t xml:space="preserve"> 100</w:t>
            </w:r>
          </w:p>
        </w:tc>
        <w:tc>
          <w:tcPr>
            <w:tcW w:w="1377" w:type="dxa"/>
            <w:shd w:val="clear" w:color="auto" w:fill="auto"/>
          </w:tcPr>
          <w:p w14:paraId="52B9924A" w14:textId="55717FB0" w:rsidR="0084291A" w:rsidRPr="001B7550" w:rsidRDefault="0084291A" w:rsidP="00B35A87">
            <w:pPr>
              <w:spacing w:line="20" w:lineRule="atLeast"/>
            </w:pPr>
            <w:r w:rsidRPr="001B7550">
              <w:t xml:space="preserve">50 </w:t>
            </w:r>
            <w:r w:rsidR="00A80818">
              <w:t>–</w:t>
            </w:r>
            <w:r w:rsidRPr="001B7550">
              <w:t xml:space="preserve"> 70</w:t>
            </w:r>
          </w:p>
        </w:tc>
        <w:tc>
          <w:tcPr>
            <w:tcW w:w="1510" w:type="dxa"/>
            <w:shd w:val="clear" w:color="auto" w:fill="auto"/>
          </w:tcPr>
          <w:p w14:paraId="342E0C42" w14:textId="6C69D3D8" w:rsidR="0084291A" w:rsidRPr="001B7550" w:rsidRDefault="0084291A" w:rsidP="007737C5">
            <w:pPr>
              <w:spacing w:line="20" w:lineRule="atLeast"/>
              <w:ind w:left="112"/>
            </w:pPr>
            <w:r w:rsidRPr="001B7550">
              <w:t xml:space="preserve">35 </w:t>
            </w:r>
            <w:r w:rsidR="00A80818">
              <w:t>–</w:t>
            </w:r>
            <w:r w:rsidRPr="001B7550">
              <w:t xml:space="preserve"> 50</w:t>
            </w:r>
          </w:p>
        </w:tc>
        <w:tc>
          <w:tcPr>
            <w:tcW w:w="1553" w:type="dxa"/>
            <w:shd w:val="clear" w:color="auto" w:fill="auto"/>
          </w:tcPr>
          <w:p w14:paraId="6598FE9D" w14:textId="5EEA1D7A" w:rsidR="0084291A" w:rsidRPr="001B7550" w:rsidRDefault="0084291A" w:rsidP="007737C5">
            <w:pPr>
              <w:spacing w:line="20" w:lineRule="atLeast"/>
              <w:ind w:left="112"/>
            </w:pPr>
            <w:r w:rsidRPr="001B7550">
              <w:t xml:space="preserve">25 </w:t>
            </w:r>
            <w:r w:rsidR="00A80818">
              <w:t>–</w:t>
            </w:r>
            <w:r w:rsidRPr="001B7550">
              <w:t xml:space="preserve"> 35</w:t>
            </w:r>
          </w:p>
        </w:tc>
      </w:tr>
      <w:tr w:rsidR="0084291A" w:rsidRPr="001B7550" w14:paraId="60BCA5D9" w14:textId="77777777" w:rsidTr="00CC18A2">
        <w:trPr>
          <w:trHeight w:val="283"/>
        </w:trPr>
        <w:tc>
          <w:tcPr>
            <w:tcW w:w="3614" w:type="dxa"/>
            <w:shd w:val="clear" w:color="auto" w:fill="auto"/>
          </w:tcPr>
          <w:p w14:paraId="1D2FF8AA" w14:textId="77777777" w:rsidR="0084291A" w:rsidRPr="001B7550" w:rsidRDefault="0084291A" w:rsidP="007737C5">
            <w:pPr>
              <w:spacing w:line="20" w:lineRule="atLeast"/>
              <w:ind w:left="142" w:right="96"/>
            </w:pPr>
            <w:r w:rsidRPr="001B7550">
              <w:t>Повторяемость, ед. в год</w:t>
            </w:r>
          </w:p>
        </w:tc>
        <w:tc>
          <w:tcPr>
            <w:tcW w:w="2211" w:type="dxa"/>
            <w:shd w:val="clear" w:color="auto" w:fill="auto"/>
          </w:tcPr>
          <w:p w14:paraId="54634B14" w14:textId="17EC8FEF" w:rsidR="0084291A" w:rsidRPr="001B7550" w:rsidRDefault="0084291A" w:rsidP="007737C5">
            <w:pPr>
              <w:spacing w:line="20" w:lineRule="atLeast"/>
              <w:ind w:left="144"/>
            </w:pPr>
            <w:r w:rsidRPr="001B7550">
              <w:t xml:space="preserve">0,001 </w:t>
            </w:r>
            <w:r w:rsidR="00A80818">
              <w:t>–</w:t>
            </w:r>
            <w:r w:rsidRPr="001B7550">
              <w:t xml:space="preserve"> 0,01</w:t>
            </w:r>
          </w:p>
        </w:tc>
        <w:tc>
          <w:tcPr>
            <w:tcW w:w="1377" w:type="dxa"/>
            <w:shd w:val="clear" w:color="auto" w:fill="auto"/>
          </w:tcPr>
          <w:p w14:paraId="00441663" w14:textId="52CFC668" w:rsidR="0084291A" w:rsidRPr="001B7550" w:rsidRDefault="0084291A" w:rsidP="00B35A87">
            <w:pPr>
              <w:spacing w:line="20" w:lineRule="atLeast"/>
              <w:ind w:right="138"/>
            </w:pPr>
            <w:r w:rsidRPr="001B7550">
              <w:t xml:space="preserve">0,01 </w:t>
            </w:r>
            <w:r w:rsidR="00A80818">
              <w:t>–</w:t>
            </w:r>
            <w:r w:rsidRPr="001B7550">
              <w:t xml:space="preserve"> 0,02</w:t>
            </w:r>
          </w:p>
        </w:tc>
        <w:tc>
          <w:tcPr>
            <w:tcW w:w="1510" w:type="dxa"/>
            <w:shd w:val="clear" w:color="auto" w:fill="auto"/>
          </w:tcPr>
          <w:p w14:paraId="4F1B7874" w14:textId="77777777" w:rsidR="0084291A" w:rsidRPr="001B7550" w:rsidRDefault="00584C72" w:rsidP="007737C5">
            <w:pPr>
              <w:spacing w:line="20" w:lineRule="atLeast"/>
              <w:ind w:left="112" w:right="78"/>
            </w:pPr>
            <w:r w:rsidRPr="001B7550">
              <w:t>0,02 -</w:t>
            </w:r>
            <w:r w:rsidR="0084291A" w:rsidRPr="001B7550">
              <w:t>0,05</w:t>
            </w:r>
          </w:p>
        </w:tc>
        <w:tc>
          <w:tcPr>
            <w:tcW w:w="1553" w:type="dxa"/>
            <w:shd w:val="clear" w:color="auto" w:fill="auto"/>
          </w:tcPr>
          <w:p w14:paraId="6BE8E596" w14:textId="50CD93BC" w:rsidR="0084291A" w:rsidRPr="001B7550" w:rsidRDefault="0084291A" w:rsidP="007737C5">
            <w:pPr>
              <w:spacing w:line="20" w:lineRule="atLeast"/>
              <w:ind w:left="112" w:right="122"/>
            </w:pPr>
            <w:r w:rsidRPr="001B7550">
              <w:t xml:space="preserve">0,05 </w:t>
            </w:r>
            <w:r w:rsidR="00A80818">
              <w:t>–</w:t>
            </w:r>
            <w:r w:rsidRPr="001B7550">
              <w:t xml:space="preserve"> 0,1</w:t>
            </w:r>
          </w:p>
        </w:tc>
      </w:tr>
    </w:tbl>
    <w:p w14:paraId="40336780" w14:textId="1207F433" w:rsidR="0084291A" w:rsidRPr="001B7550" w:rsidRDefault="0084291A" w:rsidP="00D25080">
      <w:pPr>
        <w:spacing w:before="240" w:line="20" w:lineRule="atLeast"/>
        <w:ind w:firstLine="709"/>
        <w:jc w:val="both"/>
        <w:rPr>
          <w:sz w:val="28"/>
          <w:szCs w:val="28"/>
        </w:rPr>
      </w:pPr>
      <w:r w:rsidRPr="001B7550">
        <w:rPr>
          <w:sz w:val="28"/>
          <w:szCs w:val="28"/>
        </w:rPr>
        <w:lastRenderedPageBreak/>
        <w:t>Ураганный ветер разрушает прочные и сносит легкие строения, опустошает засеянные поля, обрывает провода и валит столбы линий электропередач</w:t>
      </w:r>
      <w:r w:rsidR="00860E95">
        <w:rPr>
          <w:sz w:val="28"/>
          <w:szCs w:val="28"/>
        </w:rPr>
        <w:t>и</w:t>
      </w:r>
      <w:r w:rsidRPr="001B7550">
        <w:rPr>
          <w:sz w:val="28"/>
          <w:szCs w:val="28"/>
        </w:rPr>
        <w:t xml:space="preserve"> и связи, повреждает транспортные магистрали и мосты, вызывает аварии на </w:t>
      </w:r>
      <w:r w:rsidR="00860E95">
        <w:rPr>
          <w:sz w:val="28"/>
          <w:szCs w:val="28"/>
        </w:rPr>
        <w:t>инженерных</w:t>
      </w:r>
      <w:r w:rsidRPr="001B7550">
        <w:rPr>
          <w:sz w:val="28"/>
          <w:szCs w:val="28"/>
        </w:rPr>
        <w:t xml:space="preserve"> сетях.</w:t>
      </w:r>
    </w:p>
    <w:p w14:paraId="0F166209" w14:textId="562FF33C" w:rsidR="0084291A" w:rsidRPr="001B7550" w:rsidRDefault="0084291A" w:rsidP="00D25080">
      <w:pPr>
        <w:spacing w:line="20" w:lineRule="atLeast"/>
        <w:ind w:firstLine="709"/>
        <w:jc w:val="both"/>
        <w:rPr>
          <w:sz w:val="28"/>
          <w:szCs w:val="28"/>
        </w:rPr>
      </w:pPr>
      <w:r w:rsidRPr="001B7550">
        <w:rPr>
          <w:sz w:val="28"/>
          <w:szCs w:val="28"/>
        </w:rPr>
        <w:t>Последствия прохождения шквалистых ветров со скоростью более 15</w:t>
      </w:r>
      <w:r w:rsidR="00DA7143" w:rsidRPr="001B7550">
        <w:rPr>
          <w:sz w:val="28"/>
          <w:szCs w:val="28"/>
        </w:rPr>
        <w:t xml:space="preserve"> </w:t>
      </w:r>
      <w:r w:rsidR="00A80818">
        <w:rPr>
          <w:sz w:val="28"/>
          <w:szCs w:val="28"/>
        </w:rPr>
        <w:t>–</w:t>
      </w:r>
      <w:r w:rsidR="00DA7143" w:rsidRPr="001B7550">
        <w:rPr>
          <w:sz w:val="28"/>
          <w:szCs w:val="28"/>
        </w:rPr>
        <w:t xml:space="preserve"> </w:t>
      </w:r>
      <w:smartTag w:uri="urn:schemas-microsoft-com:office:smarttags" w:element="metricconverter">
        <w:smartTagPr>
          <w:attr w:name="ProductID" w:val="20 м"/>
        </w:smartTagPr>
        <w:r w:rsidRPr="001B7550">
          <w:rPr>
            <w:sz w:val="28"/>
            <w:szCs w:val="28"/>
          </w:rPr>
          <w:t>20 м</w:t>
        </w:r>
      </w:smartTag>
      <w:r w:rsidR="00F10142" w:rsidRPr="001B7550">
        <w:rPr>
          <w:sz w:val="28"/>
          <w:szCs w:val="28"/>
        </w:rPr>
        <w:t>/</w:t>
      </w:r>
      <w:r w:rsidRPr="001B7550">
        <w:rPr>
          <w:sz w:val="28"/>
          <w:szCs w:val="28"/>
        </w:rPr>
        <w:t xml:space="preserve">с приводят к обрушению опор и множественным обрывам проводов </w:t>
      </w:r>
      <w:r w:rsidR="003C6DDB" w:rsidRPr="001B7550">
        <w:rPr>
          <w:sz w:val="28"/>
          <w:szCs w:val="28"/>
        </w:rPr>
        <w:t>линий электропередач</w:t>
      </w:r>
      <w:r w:rsidR="00860E95">
        <w:rPr>
          <w:sz w:val="28"/>
          <w:szCs w:val="28"/>
        </w:rPr>
        <w:t>и</w:t>
      </w:r>
      <w:r w:rsidRPr="001B7550">
        <w:rPr>
          <w:sz w:val="28"/>
          <w:szCs w:val="28"/>
        </w:rPr>
        <w:t>, а также падению и завалам деревьев. Результатом шквалистых ветров является нарушение функционирования систем жизнеобеспечения населения и хозяйствующих субъектов на территории поселения.</w:t>
      </w:r>
    </w:p>
    <w:p w14:paraId="68BBA026" w14:textId="23EA1AAA" w:rsidR="0084291A" w:rsidRPr="001B7550" w:rsidRDefault="0084291A" w:rsidP="00D25080">
      <w:pPr>
        <w:spacing w:line="20" w:lineRule="atLeast"/>
        <w:ind w:firstLine="709"/>
        <w:jc w:val="both"/>
        <w:rPr>
          <w:sz w:val="28"/>
          <w:szCs w:val="28"/>
        </w:rPr>
      </w:pPr>
      <w:r w:rsidRPr="001B7550">
        <w:rPr>
          <w:sz w:val="28"/>
          <w:szCs w:val="28"/>
        </w:rPr>
        <w:t>Как показывает статистика Гидрометеоцентра, за последние десять лет на территории Мелегежского поселения скорость ветра не превышала 30 м/с. Однако, бури, шквалистые и сильные ветры со скоростью 15 м/с на территории поселения могут происходить. Такие ветры наблюдаются в среднем 9</w:t>
      </w:r>
      <w:r w:rsidR="00DA7143" w:rsidRPr="001B7550">
        <w:rPr>
          <w:sz w:val="28"/>
          <w:szCs w:val="28"/>
        </w:rPr>
        <w:t xml:space="preserve"> </w:t>
      </w:r>
      <w:r w:rsidR="00A80818">
        <w:rPr>
          <w:sz w:val="28"/>
          <w:szCs w:val="28"/>
        </w:rPr>
        <w:t>–</w:t>
      </w:r>
      <w:r w:rsidR="00DA7143" w:rsidRPr="001B7550">
        <w:rPr>
          <w:sz w:val="28"/>
          <w:szCs w:val="28"/>
        </w:rPr>
        <w:t xml:space="preserve"> </w:t>
      </w:r>
      <w:r w:rsidRPr="001B7550">
        <w:rPr>
          <w:sz w:val="28"/>
          <w:szCs w:val="28"/>
        </w:rPr>
        <w:t>11 дней в году. Обычно это происходит весной, в марте</w:t>
      </w:r>
      <w:r w:rsidR="00C90B4C">
        <w:rPr>
          <w:sz w:val="28"/>
          <w:szCs w:val="28"/>
        </w:rPr>
        <w:t xml:space="preserve"> и</w:t>
      </w:r>
      <w:r w:rsidRPr="001B7550">
        <w:rPr>
          <w:sz w:val="28"/>
          <w:szCs w:val="28"/>
        </w:rPr>
        <w:t xml:space="preserve"> апреле. Поражающими факторами этих видов </w:t>
      </w:r>
      <w:r w:rsidR="006B1D2C">
        <w:rPr>
          <w:sz w:val="28"/>
          <w:szCs w:val="28"/>
        </w:rPr>
        <w:t>опасных природных процессов</w:t>
      </w:r>
      <w:r w:rsidRPr="001B7550">
        <w:rPr>
          <w:sz w:val="28"/>
          <w:szCs w:val="28"/>
        </w:rPr>
        <w:t xml:space="preserve"> являются: ветровая нагрузка, аэродинамическое давление и вибрация. На территории Мелегежского поселения, учитывая расположение и характеристики промышленных, сельскохозяйственных, административных и жилых объектов, наиболее значимым поражающим фактором будет являться ветровой поток.</w:t>
      </w:r>
    </w:p>
    <w:p w14:paraId="17ADF283" w14:textId="0859CE1A" w:rsidR="0084291A" w:rsidRPr="001B7550" w:rsidRDefault="0084291A" w:rsidP="00D25080">
      <w:pPr>
        <w:spacing w:line="20" w:lineRule="atLeast"/>
        <w:ind w:firstLine="709"/>
        <w:jc w:val="both"/>
        <w:rPr>
          <w:sz w:val="28"/>
          <w:szCs w:val="28"/>
        </w:rPr>
      </w:pPr>
      <w:r w:rsidRPr="001B7550">
        <w:rPr>
          <w:sz w:val="28"/>
          <w:szCs w:val="28"/>
          <w:u w:val="single"/>
        </w:rPr>
        <w:t>Лесные пожары</w:t>
      </w:r>
      <w:r w:rsidRPr="001B7550">
        <w:rPr>
          <w:sz w:val="28"/>
          <w:szCs w:val="28"/>
        </w:rPr>
        <w:t xml:space="preserve"> </w:t>
      </w:r>
      <w:r w:rsidR="00A80818">
        <w:rPr>
          <w:sz w:val="28"/>
          <w:szCs w:val="28"/>
        </w:rPr>
        <w:t>–</w:t>
      </w:r>
      <w:r w:rsidRPr="001B7550">
        <w:rPr>
          <w:sz w:val="28"/>
          <w:szCs w:val="28"/>
        </w:rPr>
        <w:t xml:space="preserve"> это неконтролируемое горение растительности, стихийно распространяющееся по лесной территории. Больше всего от огня страдает сельское хозяйство: гибнут деревья и кустарники, заготовленная лесная продукция, торф, строения и сооружения, животные и растения, ослабевают защитные и водоохранные функции леса. Нередко лесные пожары приводят к гибели людей.</w:t>
      </w:r>
    </w:p>
    <w:p w14:paraId="073D3C12" w14:textId="25913458" w:rsidR="0084291A" w:rsidRPr="001B7550" w:rsidRDefault="0084291A" w:rsidP="00D25080">
      <w:pPr>
        <w:spacing w:line="20" w:lineRule="atLeast"/>
        <w:ind w:firstLine="709"/>
        <w:jc w:val="both"/>
        <w:rPr>
          <w:sz w:val="28"/>
          <w:szCs w:val="28"/>
        </w:rPr>
      </w:pPr>
      <w:r w:rsidRPr="001B7550">
        <w:rPr>
          <w:sz w:val="28"/>
          <w:szCs w:val="28"/>
        </w:rPr>
        <w:t>Учитывая то, что более 70</w:t>
      </w:r>
      <w:r w:rsidR="00F10142" w:rsidRPr="001B7550">
        <w:rPr>
          <w:sz w:val="28"/>
          <w:szCs w:val="28"/>
        </w:rPr>
        <w:t xml:space="preserve"> </w:t>
      </w:r>
      <w:r w:rsidRPr="001B7550">
        <w:rPr>
          <w:sz w:val="28"/>
          <w:szCs w:val="28"/>
        </w:rPr>
        <w:t xml:space="preserve">% территории Мелегежского поселения покрыто лесами, </w:t>
      </w:r>
      <w:r w:rsidR="00C90B4C">
        <w:rPr>
          <w:sz w:val="28"/>
          <w:szCs w:val="28"/>
        </w:rPr>
        <w:t>вероятность возникновения пожаров высока, что</w:t>
      </w:r>
      <w:r w:rsidRPr="001B7550">
        <w:rPr>
          <w:sz w:val="28"/>
          <w:szCs w:val="28"/>
        </w:rPr>
        <w:t xml:space="preserve"> необходимо учитывать при оценке обстановки и разработке мероприятий по снижению </w:t>
      </w:r>
      <w:r w:rsidR="00C90B4C">
        <w:rPr>
          <w:sz w:val="28"/>
          <w:szCs w:val="28"/>
        </w:rPr>
        <w:t xml:space="preserve">возможного </w:t>
      </w:r>
      <w:r w:rsidRPr="001B7550">
        <w:rPr>
          <w:sz w:val="28"/>
          <w:szCs w:val="28"/>
        </w:rPr>
        <w:t>ущерба.</w:t>
      </w:r>
    </w:p>
    <w:p w14:paraId="53364605" w14:textId="72213F45" w:rsidR="0084291A" w:rsidRPr="001B7550" w:rsidRDefault="0084291A" w:rsidP="00D25080">
      <w:pPr>
        <w:spacing w:line="20" w:lineRule="atLeast"/>
        <w:ind w:firstLine="709"/>
        <w:jc w:val="both"/>
        <w:rPr>
          <w:sz w:val="28"/>
          <w:szCs w:val="28"/>
        </w:rPr>
      </w:pPr>
      <w:r w:rsidRPr="001B7550">
        <w:rPr>
          <w:sz w:val="28"/>
          <w:szCs w:val="28"/>
        </w:rPr>
        <w:t>Лесные пожары при сухой и ветреной погоде охватывают значительные пространства. При жаркой погоде и отсутствии дождей в течение 2</w:t>
      </w:r>
      <w:r w:rsidR="00DA7143" w:rsidRPr="001B7550">
        <w:rPr>
          <w:sz w:val="28"/>
          <w:szCs w:val="28"/>
        </w:rPr>
        <w:t xml:space="preserve"> </w:t>
      </w:r>
      <w:r w:rsidR="00A80818">
        <w:rPr>
          <w:sz w:val="28"/>
          <w:szCs w:val="28"/>
        </w:rPr>
        <w:t>–</w:t>
      </w:r>
      <w:r w:rsidR="00DA7143" w:rsidRPr="001B7550">
        <w:rPr>
          <w:sz w:val="28"/>
          <w:szCs w:val="28"/>
        </w:rPr>
        <w:t xml:space="preserve"> </w:t>
      </w:r>
      <w:r w:rsidRPr="001B7550">
        <w:rPr>
          <w:sz w:val="28"/>
          <w:szCs w:val="28"/>
        </w:rPr>
        <w:t>3 недель лес становится настолько сухим, что любое неосторожное обращение с огнем может привести к пожару.</w:t>
      </w:r>
    </w:p>
    <w:p w14:paraId="64291298" w14:textId="1AB5E9B2" w:rsidR="0084291A" w:rsidRPr="001B7550" w:rsidRDefault="0084291A" w:rsidP="00D25080">
      <w:pPr>
        <w:spacing w:line="20" w:lineRule="atLeast"/>
        <w:ind w:firstLine="709"/>
        <w:jc w:val="both"/>
        <w:rPr>
          <w:sz w:val="28"/>
          <w:szCs w:val="28"/>
        </w:rPr>
      </w:pPr>
      <w:r w:rsidRPr="001B7550">
        <w:rPr>
          <w:sz w:val="28"/>
          <w:szCs w:val="28"/>
        </w:rPr>
        <w:t xml:space="preserve">Анализ пожароопасной ситуации в </w:t>
      </w:r>
      <w:r w:rsidR="00C90B4C">
        <w:rPr>
          <w:sz w:val="28"/>
          <w:szCs w:val="28"/>
        </w:rPr>
        <w:t xml:space="preserve">Тихвинском муниципальном районе </w:t>
      </w:r>
      <w:r w:rsidRPr="001B7550">
        <w:rPr>
          <w:sz w:val="28"/>
          <w:szCs w:val="28"/>
        </w:rPr>
        <w:t>показ</w:t>
      </w:r>
      <w:r w:rsidR="00C90B4C">
        <w:rPr>
          <w:sz w:val="28"/>
          <w:szCs w:val="28"/>
        </w:rPr>
        <w:t>ывает</w:t>
      </w:r>
      <w:r w:rsidRPr="001B7550">
        <w:rPr>
          <w:sz w:val="28"/>
          <w:szCs w:val="28"/>
        </w:rPr>
        <w:t xml:space="preserve">, что основными причинами возникновения </w:t>
      </w:r>
      <w:r w:rsidR="00C90B4C">
        <w:rPr>
          <w:sz w:val="28"/>
          <w:szCs w:val="28"/>
        </w:rPr>
        <w:t>лесных пожаров являются</w:t>
      </w:r>
      <w:r w:rsidRPr="001B7550">
        <w:rPr>
          <w:sz w:val="28"/>
          <w:szCs w:val="28"/>
        </w:rPr>
        <w:t xml:space="preserve"> аномальные погодные условия (высокая температура, недостаточный объём или отсутствие осадков, сильные ветры) и неосторожное обращение с огнём. В середине лета</w:t>
      </w:r>
      <w:r w:rsidR="00C90B4C">
        <w:rPr>
          <w:sz w:val="28"/>
          <w:szCs w:val="28"/>
        </w:rPr>
        <w:t xml:space="preserve"> и начале осени</w:t>
      </w:r>
      <w:r w:rsidRPr="001B7550">
        <w:rPr>
          <w:sz w:val="28"/>
          <w:szCs w:val="28"/>
        </w:rPr>
        <w:t xml:space="preserve"> на территории Тихвинского</w:t>
      </w:r>
      <w:r w:rsidR="002C7AB5" w:rsidRPr="001B7550">
        <w:rPr>
          <w:sz w:val="28"/>
          <w:szCs w:val="28"/>
        </w:rPr>
        <w:t xml:space="preserve"> </w:t>
      </w:r>
      <w:r w:rsidR="002C7AB5" w:rsidRPr="001B7550">
        <w:rPr>
          <w:bCs/>
          <w:sz w:val="28"/>
          <w:szCs w:val="28"/>
        </w:rPr>
        <w:t>муниципального</w:t>
      </w:r>
      <w:r w:rsidRPr="001B7550">
        <w:rPr>
          <w:sz w:val="28"/>
          <w:szCs w:val="28"/>
        </w:rPr>
        <w:t xml:space="preserve"> района значительное число пожаров возникает в местах сбора ягод и грибов.</w:t>
      </w:r>
    </w:p>
    <w:p w14:paraId="16BB36D3" w14:textId="6096070F" w:rsidR="0084291A" w:rsidRPr="001B7550" w:rsidRDefault="0084291A" w:rsidP="00D25080">
      <w:pPr>
        <w:spacing w:line="20" w:lineRule="atLeast"/>
        <w:ind w:firstLine="709"/>
        <w:jc w:val="both"/>
        <w:rPr>
          <w:sz w:val="28"/>
          <w:szCs w:val="28"/>
        </w:rPr>
      </w:pPr>
      <w:r w:rsidRPr="001B7550">
        <w:rPr>
          <w:sz w:val="28"/>
          <w:szCs w:val="28"/>
        </w:rPr>
        <w:t>Увеличение количества лесных пожаров связано также с тем, что государственная лесополоса проходит в основном по полям сельхозпроизводителей. Владельцы прилегающих к полосе земель (</w:t>
      </w:r>
      <w:r w:rsidR="00C90B4C">
        <w:rPr>
          <w:sz w:val="28"/>
          <w:szCs w:val="28"/>
        </w:rPr>
        <w:t>сельхозтоваропроизводители)</w:t>
      </w:r>
      <w:r w:rsidRPr="001B7550">
        <w:rPr>
          <w:sz w:val="28"/>
          <w:szCs w:val="28"/>
        </w:rPr>
        <w:t xml:space="preserve"> нередко жгут на них солому или пускают палы для уничтожения сорняков. В результате таких действий огонь может попасть в зону лесных насаждений. Кроме того, лесные массивы часто находятся вблизи насел</w:t>
      </w:r>
      <w:r w:rsidR="00645DDB" w:rsidRPr="001B7550">
        <w:rPr>
          <w:sz w:val="28"/>
          <w:szCs w:val="28"/>
        </w:rPr>
        <w:t>е</w:t>
      </w:r>
      <w:r w:rsidRPr="001B7550">
        <w:rPr>
          <w:sz w:val="28"/>
          <w:szCs w:val="28"/>
        </w:rPr>
        <w:t>нных пунктов</w:t>
      </w:r>
      <w:r w:rsidR="00A662FB">
        <w:rPr>
          <w:sz w:val="28"/>
          <w:szCs w:val="28"/>
        </w:rPr>
        <w:t>, что представляет опасность для проживающих граждан и имущества.</w:t>
      </w:r>
    </w:p>
    <w:p w14:paraId="2732FBD2" w14:textId="03BB68F5" w:rsidR="0084291A" w:rsidRPr="001B7550" w:rsidRDefault="00A662FB" w:rsidP="00D25080">
      <w:pPr>
        <w:spacing w:line="20" w:lineRule="atLeast"/>
        <w:ind w:firstLine="709"/>
        <w:jc w:val="both"/>
        <w:rPr>
          <w:sz w:val="28"/>
          <w:szCs w:val="28"/>
        </w:rPr>
      </w:pPr>
      <w:r>
        <w:rPr>
          <w:sz w:val="28"/>
          <w:szCs w:val="28"/>
        </w:rPr>
        <w:lastRenderedPageBreak/>
        <w:t>Н</w:t>
      </w:r>
      <w:r w:rsidR="0084291A" w:rsidRPr="001B7550">
        <w:rPr>
          <w:sz w:val="28"/>
          <w:szCs w:val="28"/>
        </w:rPr>
        <w:t xml:space="preserve">а территории лесных массивов возможны пожары 3 типов </w:t>
      </w:r>
      <w:r w:rsidR="00A80818">
        <w:rPr>
          <w:sz w:val="28"/>
          <w:szCs w:val="28"/>
        </w:rPr>
        <w:t>–</w:t>
      </w:r>
      <w:r w:rsidR="0084291A" w:rsidRPr="001B7550">
        <w:rPr>
          <w:sz w:val="28"/>
          <w:szCs w:val="28"/>
        </w:rPr>
        <w:t xml:space="preserve"> низовые, верховые и почвенные (подземные).</w:t>
      </w:r>
    </w:p>
    <w:p w14:paraId="69F35F7C" w14:textId="77777777" w:rsidR="0084291A" w:rsidRPr="001B7550" w:rsidRDefault="0084291A" w:rsidP="00D25080">
      <w:pPr>
        <w:spacing w:line="20" w:lineRule="atLeast"/>
        <w:ind w:firstLine="709"/>
        <w:jc w:val="both"/>
        <w:rPr>
          <w:sz w:val="28"/>
          <w:szCs w:val="28"/>
        </w:rPr>
      </w:pPr>
      <w:r w:rsidRPr="001B7550">
        <w:rPr>
          <w:sz w:val="28"/>
          <w:szCs w:val="28"/>
        </w:rPr>
        <w:t>При низовом пожаре сгорают лесная подстилка, лишайники, мхи, травы, опавшие на землю ветки, подрост и подлесок. Низовые пожары характеризуются быстрым продвижением кромки огня, когда горят сухая трава и опавшая листва. Они чаще происходят весной и преимущественно в травянистых лесах, обычно не повреждаются взрослые деревья, но часто создают угрозу возникновения верхового пожара.</w:t>
      </w:r>
    </w:p>
    <w:p w14:paraId="38A2FABA" w14:textId="77777777" w:rsidR="0084291A" w:rsidRPr="001B7550" w:rsidRDefault="0084291A" w:rsidP="00D25080">
      <w:pPr>
        <w:spacing w:line="20" w:lineRule="atLeast"/>
        <w:ind w:firstLine="709"/>
        <w:jc w:val="both"/>
        <w:rPr>
          <w:sz w:val="28"/>
          <w:szCs w:val="28"/>
        </w:rPr>
      </w:pPr>
      <w:r w:rsidRPr="001B7550">
        <w:rPr>
          <w:sz w:val="28"/>
          <w:szCs w:val="28"/>
        </w:rPr>
        <w:t xml:space="preserve">Низовые пожары бывают беглые и устойчивые. При беглом пожаре огонь сжигает верхнюю часть надпочвенного покрова, подрост и подлесок. Такой пожар распространяется с большой скоростью (от </w:t>
      </w:r>
      <w:smartTag w:uri="urn:schemas-microsoft-com:office:smarttags" w:element="metricconverter">
        <w:smartTagPr>
          <w:attr w:name="ProductID" w:val="20 м"/>
        </w:smartTagPr>
        <w:r w:rsidRPr="001B7550">
          <w:rPr>
            <w:sz w:val="28"/>
            <w:szCs w:val="28"/>
          </w:rPr>
          <w:t>20 м</w:t>
        </w:r>
      </w:smartTag>
      <w:r w:rsidRPr="001B7550">
        <w:rPr>
          <w:sz w:val="28"/>
          <w:szCs w:val="28"/>
        </w:rPr>
        <w:t xml:space="preserve">/мин до </w:t>
      </w:r>
      <w:smartTag w:uri="urn:schemas-microsoft-com:office:smarttags" w:element="metricconverter">
        <w:smartTagPr>
          <w:attr w:name="ProductID" w:val="50 м"/>
        </w:smartTagPr>
        <w:r w:rsidRPr="001B7550">
          <w:rPr>
            <w:sz w:val="28"/>
            <w:szCs w:val="28"/>
          </w:rPr>
          <w:t>50 м</w:t>
        </w:r>
      </w:smartTag>
      <w:r w:rsidRPr="001B7550">
        <w:rPr>
          <w:sz w:val="28"/>
          <w:szCs w:val="28"/>
        </w:rPr>
        <w:t>/мин), обходя места с повышенной влажностью (болота, поймы рек), поэтому часть площади остаётся не затронутой огнём. Беглые пожары происходят в основном весной, когда просыхает лишь самый верхний слой мелких материалов, покрывающих почву.</w:t>
      </w:r>
    </w:p>
    <w:p w14:paraId="5F7993E0" w14:textId="77777777" w:rsidR="0084291A" w:rsidRPr="001B7550" w:rsidRDefault="0084291A" w:rsidP="00D25080">
      <w:pPr>
        <w:spacing w:line="20" w:lineRule="atLeast"/>
        <w:ind w:firstLine="709"/>
        <w:jc w:val="both"/>
        <w:rPr>
          <w:sz w:val="28"/>
          <w:szCs w:val="28"/>
        </w:rPr>
      </w:pPr>
      <w:r w:rsidRPr="001B7550">
        <w:rPr>
          <w:sz w:val="28"/>
          <w:szCs w:val="28"/>
        </w:rPr>
        <w:t xml:space="preserve">Устойчивые низовые пожары возникают преимущественно с середины лета. Распространяются они медленно (от </w:t>
      </w:r>
      <w:smartTag w:uri="urn:schemas-microsoft-com:office:smarttags" w:element="metricconverter">
        <w:smartTagPr>
          <w:attr w:name="ProductID" w:val="1 м"/>
        </w:smartTagPr>
        <w:r w:rsidRPr="001B7550">
          <w:rPr>
            <w:sz w:val="28"/>
            <w:szCs w:val="28"/>
          </w:rPr>
          <w:t>1 м</w:t>
        </w:r>
      </w:smartTag>
      <w:r w:rsidRPr="001B7550">
        <w:rPr>
          <w:sz w:val="28"/>
          <w:szCs w:val="28"/>
        </w:rPr>
        <w:t xml:space="preserve">/мин до </w:t>
      </w:r>
      <w:smartTag w:uri="urn:schemas-microsoft-com:office:smarttags" w:element="metricconverter">
        <w:smartTagPr>
          <w:attr w:name="ProductID" w:val="3 м"/>
        </w:smartTagPr>
        <w:r w:rsidRPr="001B7550">
          <w:rPr>
            <w:sz w:val="28"/>
            <w:szCs w:val="28"/>
          </w:rPr>
          <w:t>3 м</w:t>
        </w:r>
      </w:smartTag>
      <w:r w:rsidRPr="001B7550">
        <w:rPr>
          <w:sz w:val="28"/>
          <w:szCs w:val="28"/>
        </w:rPr>
        <w:t>/мин), при этом полностью выгорает живой и мёртвый надпочвенный покров, сильно обгорают корни и кора деревьев, полностью погибают подрост и подлесок.</w:t>
      </w:r>
    </w:p>
    <w:p w14:paraId="562ADE34" w14:textId="2A332D5A" w:rsidR="0084291A" w:rsidRPr="001B7550" w:rsidRDefault="0084291A" w:rsidP="00D25080">
      <w:pPr>
        <w:spacing w:line="20" w:lineRule="atLeast"/>
        <w:ind w:firstLine="709"/>
        <w:jc w:val="both"/>
        <w:rPr>
          <w:sz w:val="28"/>
          <w:szCs w:val="28"/>
        </w:rPr>
      </w:pPr>
      <w:r w:rsidRPr="001B7550">
        <w:rPr>
          <w:sz w:val="28"/>
          <w:szCs w:val="28"/>
        </w:rPr>
        <w:t xml:space="preserve">Верховой лесной пожар охватывает как древесный, так и травяно-моховой покров почвы и подрост. Скорость распространения огня достигает 80 </w:t>
      </w:r>
      <w:r w:rsidR="00A80818">
        <w:rPr>
          <w:sz w:val="28"/>
          <w:szCs w:val="28"/>
        </w:rPr>
        <w:t>–</w:t>
      </w:r>
      <w:r w:rsidRPr="001B7550">
        <w:rPr>
          <w:sz w:val="28"/>
          <w:szCs w:val="28"/>
        </w:rPr>
        <w:t xml:space="preserve"> 400 м/мин. Развивается такой пожар обычно при засушливой ветреной погоде из низовых пожаров в насаждениях с низко опущенными кронами, в разновозрастных насаждениях, а также при обильном хвойном подросте. Верховые пожары, как и низовые, могут быть беглыми и устойчивыми.</w:t>
      </w:r>
    </w:p>
    <w:p w14:paraId="459B44F6" w14:textId="77777777" w:rsidR="0084291A" w:rsidRPr="001B7550" w:rsidRDefault="0084291A" w:rsidP="00D25080">
      <w:pPr>
        <w:spacing w:line="20" w:lineRule="atLeast"/>
        <w:ind w:firstLine="709"/>
        <w:jc w:val="both"/>
        <w:rPr>
          <w:sz w:val="28"/>
          <w:szCs w:val="28"/>
        </w:rPr>
      </w:pPr>
      <w:r w:rsidRPr="001B7550">
        <w:rPr>
          <w:sz w:val="28"/>
          <w:szCs w:val="28"/>
        </w:rPr>
        <w:t>При устойчивых огонь движется сплошной стеной от надпочвенного покрова до крон деревьев со скоростью до 100 м/мин. При этом образуется большая масса искр и горящих ветвей и хвои, летящих перед фронтом огня и создающих низовые пожары за несколько десятков, а иногда сотен метров от основного очага.</w:t>
      </w:r>
    </w:p>
    <w:p w14:paraId="70B16390" w14:textId="77777777" w:rsidR="0084291A" w:rsidRPr="001B7550" w:rsidRDefault="0084291A" w:rsidP="00D25080">
      <w:pPr>
        <w:spacing w:line="20" w:lineRule="atLeast"/>
        <w:ind w:firstLine="709"/>
        <w:jc w:val="both"/>
        <w:rPr>
          <w:sz w:val="28"/>
          <w:szCs w:val="28"/>
        </w:rPr>
      </w:pPr>
      <w:r w:rsidRPr="001B7550">
        <w:rPr>
          <w:sz w:val="28"/>
          <w:szCs w:val="28"/>
        </w:rPr>
        <w:t>Интенсивность горения зависит от состояния и запаса горючих материалов, уклона местности, времени суток и особенно силы ветра. Для второй половине лета более типичны устойчивые низовые пожара, когда кромка продвигается медленно, образуется много дыма, что указывает на гетерогенный характер горения.</w:t>
      </w:r>
    </w:p>
    <w:p w14:paraId="60456F1E" w14:textId="77777777" w:rsidR="0084291A" w:rsidRPr="001B7550" w:rsidRDefault="0084291A" w:rsidP="00D25080">
      <w:pPr>
        <w:spacing w:line="20" w:lineRule="atLeast"/>
        <w:ind w:firstLine="709"/>
        <w:jc w:val="both"/>
        <w:rPr>
          <w:sz w:val="28"/>
          <w:szCs w:val="28"/>
        </w:rPr>
      </w:pPr>
      <w:r w:rsidRPr="001B7550">
        <w:rPr>
          <w:sz w:val="28"/>
          <w:szCs w:val="28"/>
        </w:rPr>
        <w:t>Особенно большой ущерб приносят верховые пожары, когда горят кроны деревьев верхнего яруса.</w:t>
      </w:r>
    </w:p>
    <w:p w14:paraId="62C4A9A3" w14:textId="77777777" w:rsidR="0084291A" w:rsidRPr="001B7550" w:rsidRDefault="0084291A" w:rsidP="00D25080">
      <w:pPr>
        <w:spacing w:line="20" w:lineRule="atLeast"/>
        <w:ind w:firstLine="709"/>
        <w:jc w:val="both"/>
        <w:rPr>
          <w:sz w:val="28"/>
          <w:szCs w:val="28"/>
        </w:rPr>
      </w:pPr>
      <w:r w:rsidRPr="001B7550">
        <w:rPr>
          <w:sz w:val="28"/>
          <w:szCs w:val="28"/>
        </w:rPr>
        <w:t>Подземные пожар</w:t>
      </w:r>
      <w:r w:rsidR="00085737" w:rsidRPr="001B7550">
        <w:rPr>
          <w:sz w:val="28"/>
          <w:szCs w:val="28"/>
        </w:rPr>
        <w:t>ы</w:t>
      </w:r>
      <w:r w:rsidRPr="001B7550">
        <w:rPr>
          <w:sz w:val="28"/>
          <w:szCs w:val="28"/>
        </w:rPr>
        <w:t xml:space="preserve"> являются следствием низовых и верховых. После сгорания верхнего напочвенного покрова огонь заглубляется в торфянистый горизонт (торфяные пожары).</w:t>
      </w:r>
    </w:p>
    <w:p w14:paraId="2DACC6F4" w14:textId="67E136B8" w:rsidR="0084291A" w:rsidRDefault="0084291A" w:rsidP="00D25080">
      <w:pPr>
        <w:spacing w:line="20" w:lineRule="atLeast"/>
        <w:ind w:firstLine="709"/>
        <w:jc w:val="both"/>
        <w:rPr>
          <w:sz w:val="28"/>
          <w:szCs w:val="28"/>
        </w:rPr>
      </w:pPr>
      <w:r w:rsidRPr="001B7550">
        <w:rPr>
          <w:sz w:val="28"/>
          <w:szCs w:val="28"/>
        </w:rPr>
        <w:t xml:space="preserve">По площади охвата огнем лесные пожары подразделяются на 6 классов (таблица </w:t>
      </w:r>
      <w:r w:rsidR="000676F1" w:rsidRPr="001B7550">
        <w:rPr>
          <w:sz w:val="28"/>
          <w:szCs w:val="28"/>
        </w:rPr>
        <w:t>4</w:t>
      </w:r>
      <w:r w:rsidR="008A121A" w:rsidRPr="001B7550">
        <w:rPr>
          <w:sz w:val="28"/>
          <w:szCs w:val="28"/>
        </w:rPr>
        <w:t>2</w:t>
      </w:r>
      <w:r w:rsidRPr="001B7550">
        <w:rPr>
          <w:sz w:val="28"/>
          <w:szCs w:val="28"/>
        </w:rPr>
        <w:t>)</w:t>
      </w:r>
      <w:r w:rsidR="00F10142" w:rsidRPr="001B7550">
        <w:rPr>
          <w:sz w:val="28"/>
          <w:szCs w:val="28"/>
        </w:rPr>
        <w:t>.</w:t>
      </w:r>
    </w:p>
    <w:p w14:paraId="58595854" w14:textId="580141F8" w:rsidR="0084291A" w:rsidRPr="001B7550" w:rsidRDefault="0084291A" w:rsidP="00D25080">
      <w:pPr>
        <w:spacing w:line="20" w:lineRule="atLeast"/>
        <w:ind w:firstLine="709"/>
        <w:jc w:val="both"/>
        <w:rPr>
          <w:sz w:val="28"/>
          <w:szCs w:val="28"/>
        </w:rPr>
      </w:pPr>
      <w:r w:rsidRPr="001B7550">
        <w:rPr>
          <w:sz w:val="28"/>
          <w:szCs w:val="28"/>
        </w:rPr>
        <w:t xml:space="preserve">Таблица </w:t>
      </w:r>
      <w:r w:rsidR="000676F1" w:rsidRPr="001B7550">
        <w:rPr>
          <w:sz w:val="28"/>
          <w:szCs w:val="28"/>
        </w:rPr>
        <w:t>4</w:t>
      </w:r>
      <w:r w:rsidR="008A121A" w:rsidRPr="001B7550">
        <w:rPr>
          <w:sz w:val="28"/>
          <w:szCs w:val="28"/>
        </w:rPr>
        <w:t>2</w:t>
      </w:r>
      <w:r w:rsidR="00AA0BEF">
        <w:rPr>
          <w:sz w:val="28"/>
          <w:szCs w:val="28"/>
        </w:rPr>
        <w:t xml:space="preserve"> – Классификация пожаров в зависимости от площади распространения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4996"/>
        <w:gridCol w:w="4012"/>
      </w:tblGrid>
      <w:tr w:rsidR="007216C3" w:rsidRPr="001B7550" w14:paraId="7B80393F" w14:textId="77777777" w:rsidTr="003C7DD3">
        <w:trPr>
          <w:trHeight w:val="283"/>
          <w:jc w:val="center"/>
        </w:trPr>
        <w:tc>
          <w:tcPr>
            <w:tcW w:w="678" w:type="pct"/>
            <w:vAlign w:val="center"/>
          </w:tcPr>
          <w:p w14:paraId="769E789C" w14:textId="77777777" w:rsidR="007216C3" w:rsidRPr="001B7550" w:rsidRDefault="007216C3" w:rsidP="007737C5">
            <w:pPr>
              <w:spacing w:line="20" w:lineRule="atLeast"/>
              <w:jc w:val="center"/>
            </w:pPr>
            <w:r w:rsidRPr="001B7550">
              <w:t>№ п/п</w:t>
            </w:r>
          </w:p>
        </w:tc>
        <w:tc>
          <w:tcPr>
            <w:tcW w:w="2397" w:type="pct"/>
            <w:vAlign w:val="center"/>
          </w:tcPr>
          <w:p w14:paraId="388600AB" w14:textId="77777777" w:rsidR="007216C3" w:rsidRPr="001B7550" w:rsidRDefault="007216C3" w:rsidP="007737C5">
            <w:pPr>
              <w:spacing w:line="20" w:lineRule="atLeast"/>
              <w:jc w:val="center"/>
            </w:pPr>
            <w:r w:rsidRPr="001B7550">
              <w:t>Класс пожара</w:t>
            </w:r>
          </w:p>
        </w:tc>
        <w:tc>
          <w:tcPr>
            <w:tcW w:w="1925" w:type="pct"/>
            <w:vAlign w:val="center"/>
          </w:tcPr>
          <w:p w14:paraId="07D46DAD" w14:textId="77777777" w:rsidR="007216C3" w:rsidRPr="001B7550" w:rsidRDefault="007216C3" w:rsidP="007737C5">
            <w:pPr>
              <w:spacing w:line="20" w:lineRule="atLeast"/>
              <w:jc w:val="center"/>
            </w:pPr>
            <w:r w:rsidRPr="001B7550">
              <w:t>Площадь пожара, га</w:t>
            </w:r>
          </w:p>
        </w:tc>
      </w:tr>
    </w:tbl>
    <w:p w14:paraId="1A9FB71E" w14:textId="77777777" w:rsidR="00E21DC1" w:rsidRPr="00E21DC1" w:rsidRDefault="00E21DC1">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4996"/>
        <w:gridCol w:w="4012"/>
      </w:tblGrid>
      <w:tr w:rsidR="0084291A" w:rsidRPr="001B7550" w14:paraId="2334B43A" w14:textId="77777777" w:rsidTr="00E21DC1">
        <w:trPr>
          <w:trHeight w:val="283"/>
          <w:tblHeader/>
        </w:trPr>
        <w:tc>
          <w:tcPr>
            <w:tcW w:w="678" w:type="pct"/>
            <w:vAlign w:val="center"/>
          </w:tcPr>
          <w:p w14:paraId="6D7A6C39" w14:textId="77777777" w:rsidR="0084291A" w:rsidRPr="001B7550" w:rsidRDefault="007216C3" w:rsidP="007737C5">
            <w:pPr>
              <w:spacing w:line="20" w:lineRule="atLeast"/>
              <w:jc w:val="center"/>
            </w:pPr>
            <w:r w:rsidRPr="001B7550">
              <w:t>1</w:t>
            </w:r>
          </w:p>
        </w:tc>
        <w:tc>
          <w:tcPr>
            <w:tcW w:w="2397" w:type="pct"/>
            <w:vAlign w:val="center"/>
          </w:tcPr>
          <w:p w14:paraId="0C96C1E5" w14:textId="77777777" w:rsidR="0084291A" w:rsidRPr="001B7550" w:rsidRDefault="007216C3" w:rsidP="007737C5">
            <w:pPr>
              <w:spacing w:line="20" w:lineRule="atLeast"/>
              <w:jc w:val="center"/>
            </w:pPr>
            <w:r w:rsidRPr="001B7550">
              <w:t>2</w:t>
            </w:r>
          </w:p>
        </w:tc>
        <w:tc>
          <w:tcPr>
            <w:tcW w:w="1925" w:type="pct"/>
            <w:vAlign w:val="center"/>
          </w:tcPr>
          <w:p w14:paraId="0E991E86" w14:textId="77777777" w:rsidR="0084291A" w:rsidRPr="001B7550" w:rsidRDefault="007216C3" w:rsidP="007737C5">
            <w:pPr>
              <w:spacing w:line="20" w:lineRule="atLeast"/>
              <w:jc w:val="center"/>
            </w:pPr>
            <w:r w:rsidRPr="001B7550">
              <w:t>3</w:t>
            </w:r>
          </w:p>
        </w:tc>
      </w:tr>
      <w:tr w:rsidR="0084291A" w:rsidRPr="001B7550" w14:paraId="424CBA51" w14:textId="77777777" w:rsidTr="003C7DD3">
        <w:trPr>
          <w:trHeight w:val="283"/>
        </w:trPr>
        <w:tc>
          <w:tcPr>
            <w:tcW w:w="678" w:type="pct"/>
          </w:tcPr>
          <w:p w14:paraId="37F2DBBA" w14:textId="77777777" w:rsidR="0084291A" w:rsidRPr="001B7550" w:rsidRDefault="0084291A" w:rsidP="00D25080">
            <w:pPr>
              <w:spacing w:line="20" w:lineRule="atLeast"/>
            </w:pPr>
            <w:r w:rsidRPr="001B7550">
              <w:t>1</w:t>
            </w:r>
          </w:p>
        </w:tc>
        <w:tc>
          <w:tcPr>
            <w:tcW w:w="2397" w:type="pct"/>
          </w:tcPr>
          <w:p w14:paraId="7AE4536C" w14:textId="77777777" w:rsidR="0084291A" w:rsidRPr="001B7550" w:rsidRDefault="0084291A" w:rsidP="00D25080">
            <w:pPr>
              <w:spacing w:line="20" w:lineRule="atLeast"/>
            </w:pPr>
            <w:r w:rsidRPr="001B7550">
              <w:t>Загорание</w:t>
            </w:r>
          </w:p>
        </w:tc>
        <w:tc>
          <w:tcPr>
            <w:tcW w:w="1925" w:type="pct"/>
          </w:tcPr>
          <w:p w14:paraId="246142CF" w14:textId="56689446" w:rsidR="0084291A" w:rsidRPr="001B7550" w:rsidRDefault="0084291A" w:rsidP="00D25080">
            <w:pPr>
              <w:spacing w:line="20" w:lineRule="atLeast"/>
            </w:pPr>
            <w:r w:rsidRPr="001B7550">
              <w:t>0,1</w:t>
            </w:r>
            <w:r w:rsidR="00DA7143" w:rsidRPr="001B7550">
              <w:t xml:space="preserve"> </w:t>
            </w:r>
            <w:r w:rsidR="00A80818">
              <w:t>–</w:t>
            </w:r>
            <w:r w:rsidR="00DA7143" w:rsidRPr="001B7550">
              <w:t xml:space="preserve"> </w:t>
            </w:r>
            <w:r w:rsidRPr="001B7550">
              <w:t>0,2</w:t>
            </w:r>
          </w:p>
        </w:tc>
      </w:tr>
      <w:tr w:rsidR="0084291A" w:rsidRPr="001B7550" w14:paraId="250B9893" w14:textId="77777777" w:rsidTr="003C7DD3">
        <w:trPr>
          <w:trHeight w:val="283"/>
        </w:trPr>
        <w:tc>
          <w:tcPr>
            <w:tcW w:w="678" w:type="pct"/>
          </w:tcPr>
          <w:p w14:paraId="14949B55" w14:textId="77777777" w:rsidR="0084291A" w:rsidRPr="001B7550" w:rsidRDefault="0084291A" w:rsidP="00D25080">
            <w:pPr>
              <w:spacing w:line="20" w:lineRule="atLeast"/>
            </w:pPr>
            <w:r w:rsidRPr="001B7550">
              <w:t>2</w:t>
            </w:r>
          </w:p>
        </w:tc>
        <w:tc>
          <w:tcPr>
            <w:tcW w:w="2397" w:type="pct"/>
          </w:tcPr>
          <w:p w14:paraId="2417C08E" w14:textId="77777777" w:rsidR="0084291A" w:rsidRPr="001B7550" w:rsidRDefault="0084291A" w:rsidP="00D25080">
            <w:pPr>
              <w:spacing w:line="20" w:lineRule="atLeast"/>
            </w:pPr>
            <w:r w:rsidRPr="001B7550">
              <w:t>Малый пожар</w:t>
            </w:r>
          </w:p>
        </w:tc>
        <w:tc>
          <w:tcPr>
            <w:tcW w:w="1925" w:type="pct"/>
          </w:tcPr>
          <w:p w14:paraId="3E42D5A9" w14:textId="634932D2" w:rsidR="0084291A" w:rsidRPr="001B7550" w:rsidRDefault="0084291A" w:rsidP="00D25080">
            <w:pPr>
              <w:spacing w:line="20" w:lineRule="atLeast"/>
            </w:pPr>
            <w:r w:rsidRPr="001B7550">
              <w:t>0,2</w:t>
            </w:r>
            <w:r w:rsidR="00DA7143" w:rsidRPr="001B7550">
              <w:t xml:space="preserve"> </w:t>
            </w:r>
            <w:r w:rsidR="00A80818">
              <w:t>–</w:t>
            </w:r>
            <w:r w:rsidR="00DA7143" w:rsidRPr="001B7550">
              <w:t xml:space="preserve"> </w:t>
            </w:r>
            <w:r w:rsidRPr="001B7550">
              <w:t>2,0</w:t>
            </w:r>
          </w:p>
        </w:tc>
      </w:tr>
      <w:tr w:rsidR="0084291A" w:rsidRPr="001B7550" w14:paraId="1D31AA9B" w14:textId="77777777" w:rsidTr="003C7DD3">
        <w:trPr>
          <w:trHeight w:val="283"/>
        </w:trPr>
        <w:tc>
          <w:tcPr>
            <w:tcW w:w="678" w:type="pct"/>
          </w:tcPr>
          <w:p w14:paraId="48E9139F" w14:textId="77777777" w:rsidR="0084291A" w:rsidRPr="001B7550" w:rsidRDefault="0084291A" w:rsidP="00D25080">
            <w:pPr>
              <w:spacing w:line="20" w:lineRule="atLeast"/>
            </w:pPr>
            <w:r w:rsidRPr="001B7550">
              <w:lastRenderedPageBreak/>
              <w:t>3</w:t>
            </w:r>
          </w:p>
        </w:tc>
        <w:tc>
          <w:tcPr>
            <w:tcW w:w="2397" w:type="pct"/>
          </w:tcPr>
          <w:p w14:paraId="30A29AE5" w14:textId="77777777" w:rsidR="0084291A" w:rsidRPr="001B7550" w:rsidRDefault="0084291A" w:rsidP="00D25080">
            <w:pPr>
              <w:spacing w:line="20" w:lineRule="atLeast"/>
            </w:pPr>
            <w:r w:rsidRPr="001B7550">
              <w:t>Небольшой пожар</w:t>
            </w:r>
          </w:p>
        </w:tc>
        <w:tc>
          <w:tcPr>
            <w:tcW w:w="1925" w:type="pct"/>
          </w:tcPr>
          <w:p w14:paraId="691D1EC0" w14:textId="5FEF93A7" w:rsidR="0084291A" w:rsidRPr="001B7550" w:rsidRDefault="0084291A" w:rsidP="00D25080">
            <w:pPr>
              <w:spacing w:line="20" w:lineRule="atLeast"/>
            </w:pPr>
            <w:r w:rsidRPr="001B7550">
              <w:t>2,1</w:t>
            </w:r>
            <w:r w:rsidR="00DA7143" w:rsidRPr="001B7550">
              <w:t xml:space="preserve"> </w:t>
            </w:r>
            <w:r w:rsidR="00A80818">
              <w:t>–</w:t>
            </w:r>
            <w:r w:rsidR="00DA7143" w:rsidRPr="001B7550">
              <w:t xml:space="preserve"> </w:t>
            </w:r>
            <w:r w:rsidRPr="001B7550">
              <w:t>20</w:t>
            </w:r>
          </w:p>
        </w:tc>
      </w:tr>
      <w:tr w:rsidR="0084291A" w:rsidRPr="001B7550" w14:paraId="5341B842" w14:textId="77777777" w:rsidTr="003C7DD3">
        <w:trPr>
          <w:trHeight w:val="283"/>
        </w:trPr>
        <w:tc>
          <w:tcPr>
            <w:tcW w:w="678" w:type="pct"/>
          </w:tcPr>
          <w:p w14:paraId="156AC3A5" w14:textId="77777777" w:rsidR="0084291A" w:rsidRPr="001B7550" w:rsidRDefault="0084291A" w:rsidP="00D25080">
            <w:pPr>
              <w:spacing w:line="20" w:lineRule="atLeast"/>
            </w:pPr>
            <w:r w:rsidRPr="001B7550">
              <w:t>4</w:t>
            </w:r>
          </w:p>
        </w:tc>
        <w:tc>
          <w:tcPr>
            <w:tcW w:w="2397" w:type="pct"/>
          </w:tcPr>
          <w:p w14:paraId="3BE0416C" w14:textId="77777777" w:rsidR="0084291A" w:rsidRPr="001B7550" w:rsidRDefault="0084291A" w:rsidP="00D25080">
            <w:pPr>
              <w:spacing w:line="20" w:lineRule="atLeast"/>
            </w:pPr>
            <w:r w:rsidRPr="001B7550">
              <w:t>Средний пожар</w:t>
            </w:r>
          </w:p>
        </w:tc>
        <w:tc>
          <w:tcPr>
            <w:tcW w:w="1925" w:type="pct"/>
          </w:tcPr>
          <w:p w14:paraId="253A93B8" w14:textId="7798CE53" w:rsidR="0084291A" w:rsidRPr="001B7550" w:rsidRDefault="0084291A" w:rsidP="00D25080">
            <w:pPr>
              <w:spacing w:line="20" w:lineRule="atLeast"/>
            </w:pPr>
            <w:r w:rsidRPr="001B7550">
              <w:t>21</w:t>
            </w:r>
            <w:r w:rsidR="00DA7143" w:rsidRPr="001B7550">
              <w:t xml:space="preserve"> </w:t>
            </w:r>
            <w:r w:rsidR="00A80818">
              <w:t>–</w:t>
            </w:r>
            <w:r w:rsidR="00DA7143" w:rsidRPr="001B7550">
              <w:t xml:space="preserve"> </w:t>
            </w:r>
            <w:r w:rsidRPr="001B7550">
              <w:t>200</w:t>
            </w:r>
          </w:p>
        </w:tc>
      </w:tr>
      <w:tr w:rsidR="0084291A" w:rsidRPr="001B7550" w14:paraId="50A9A0AA" w14:textId="77777777" w:rsidTr="003C7DD3">
        <w:trPr>
          <w:trHeight w:val="283"/>
        </w:trPr>
        <w:tc>
          <w:tcPr>
            <w:tcW w:w="678" w:type="pct"/>
          </w:tcPr>
          <w:p w14:paraId="1B46A195" w14:textId="77777777" w:rsidR="0084291A" w:rsidRPr="001B7550" w:rsidRDefault="0084291A" w:rsidP="00D25080">
            <w:pPr>
              <w:spacing w:line="20" w:lineRule="atLeast"/>
            </w:pPr>
            <w:r w:rsidRPr="001B7550">
              <w:t>5</w:t>
            </w:r>
          </w:p>
        </w:tc>
        <w:tc>
          <w:tcPr>
            <w:tcW w:w="2397" w:type="pct"/>
          </w:tcPr>
          <w:p w14:paraId="7FB1904A" w14:textId="77777777" w:rsidR="0084291A" w:rsidRPr="001B7550" w:rsidRDefault="0084291A" w:rsidP="00D25080">
            <w:pPr>
              <w:spacing w:line="20" w:lineRule="atLeast"/>
            </w:pPr>
            <w:r w:rsidRPr="001B7550">
              <w:t>Крупный пожар</w:t>
            </w:r>
          </w:p>
        </w:tc>
        <w:tc>
          <w:tcPr>
            <w:tcW w:w="1925" w:type="pct"/>
          </w:tcPr>
          <w:p w14:paraId="59F96BCE" w14:textId="23416039" w:rsidR="0084291A" w:rsidRPr="001B7550" w:rsidRDefault="0084291A" w:rsidP="00D25080">
            <w:pPr>
              <w:spacing w:line="20" w:lineRule="atLeast"/>
            </w:pPr>
            <w:r w:rsidRPr="001B7550">
              <w:t>201</w:t>
            </w:r>
            <w:r w:rsidR="00DA7143" w:rsidRPr="001B7550">
              <w:t xml:space="preserve"> </w:t>
            </w:r>
            <w:r w:rsidR="00A80818">
              <w:t>–</w:t>
            </w:r>
            <w:r w:rsidR="00DA7143" w:rsidRPr="001B7550">
              <w:t xml:space="preserve"> </w:t>
            </w:r>
            <w:r w:rsidRPr="001B7550">
              <w:t>2000</w:t>
            </w:r>
          </w:p>
        </w:tc>
      </w:tr>
      <w:tr w:rsidR="0084291A" w:rsidRPr="001B7550" w14:paraId="5654B237" w14:textId="77777777" w:rsidTr="003C7DD3">
        <w:trPr>
          <w:trHeight w:val="283"/>
        </w:trPr>
        <w:tc>
          <w:tcPr>
            <w:tcW w:w="678" w:type="pct"/>
          </w:tcPr>
          <w:p w14:paraId="16858A01" w14:textId="77777777" w:rsidR="0084291A" w:rsidRPr="001B7550" w:rsidRDefault="0084291A" w:rsidP="00D25080">
            <w:pPr>
              <w:spacing w:line="20" w:lineRule="atLeast"/>
            </w:pPr>
            <w:r w:rsidRPr="001B7550">
              <w:t>6</w:t>
            </w:r>
          </w:p>
        </w:tc>
        <w:tc>
          <w:tcPr>
            <w:tcW w:w="2397" w:type="pct"/>
          </w:tcPr>
          <w:p w14:paraId="1C0BFF97" w14:textId="77777777" w:rsidR="0084291A" w:rsidRPr="001B7550" w:rsidRDefault="0084291A" w:rsidP="00D25080">
            <w:pPr>
              <w:spacing w:line="20" w:lineRule="atLeast"/>
            </w:pPr>
            <w:r w:rsidRPr="001B7550">
              <w:t>Катастрофический пожар</w:t>
            </w:r>
          </w:p>
        </w:tc>
        <w:tc>
          <w:tcPr>
            <w:tcW w:w="1925" w:type="pct"/>
          </w:tcPr>
          <w:p w14:paraId="1358F250" w14:textId="77777777" w:rsidR="0084291A" w:rsidRPr="001B7550" w:rsidRDefault="0084291A" w:rsidP="00D25080">
            <w:pPr>
              <w:spacing w:line="20" w:lineRule="atLeast"/>
            </w:pPr>
            <w:r w:rsidRPr="001B7550">
              <w:t>Более 2000</w:t>
            </w:r>
          </w:p>
        </w:tc>
      </w:tr>
    </w:tbl>
    <w:p w14:paraId="0A45C8F1" w14:textId="47B6376D" w:rsidR="0084291A" w:rsidRPr="001B7550" w:rsidRDefault="0084291A" w:rsidP="00D25080">
      <w:pPr>
        <w:spacing w:before="240" w:line="20" w:lineRule="atLeast"/>
        <w:ind w:firstLine="709"/>
        <w:jc w:val="both"/>
        <w:rPr>
          <w:sz w:val="28"/>
          <w:szCs w:val="28"/>
        </w:rPr>
      </w:pPr>
      <w:r w:rsidRPr="001B7550">
        <w:rPr>
          <w:sz w:val="28"/>
          <w:szCs w:val="28"/>
        </w:rPr>
        <w:t>Учитывая площади лесных массивов, состав леса, рельеф местности, степень пожарной опасности и другие параметры лесов Мелегежского сельского поселения</w:t>
      </w:r>
      <w:r w:rsidR="00A662FB">
        <w:rPr>
          <w:sz w:val="28"/>
          <w:szCs w:val="28"/>
        </w:rPr>
        <w:t>,</w:t>
      </w:r>
      <w:r w:rsidRPr="001B7550">
        <w:rPr>
          <w:sz w:val="28"/>
          <w:szCs w:val="28"/>
        </w:rPr>
        <w:t xml:space="preserve"> можно сделать вывод о том что, на территории поселения наиболее вероятны малые и небольшие пожары, и только в неблагоприятные годы возможны средние пожары. Наиболее вероятными ареалами возникновения пожа</w:t>
      </w:r>
      <w:r w:rsidR="00F8333A">
        <w:rPr>
          <w:sz w:val="28"/>
          <w:szCs w:val="28"/>
        </w:rPr>
        <w:t>ров следует считать южную и юго</w:t>
      </w:r>
      <w:r w:rsidRPr="001B7550">
        <w:rPr>
          <w:sz w:val="28"/>
          <w:szCs w:val="28"/>
        </w:rPr>
        <w:t>-западную часть поселения.</w:t>
      </w:r>
    </w:p>
    <w:p w14:paraId="323A7AAD" w14:textId="44BA8878" w:rsidR="0084291A" w:rsidRPr="001B7550" w:rsidRDefault="0084291A" w:rsidP="00D25080">
      <w:pPr>
        <w:spacing w:line="20" w:lineRule="atLeast"/>
        <w:ind w:firstLine="709"/>
        <w:jc w:val="both"/>
        <w:rPr>
          <w:sz w:val="28"/>
          <w:szCs w:val="28"/>
        </w:rPr>
      </w:pPr>
      <w:r w:rsidRPr="001B7550">
        <w:rPr>
          <w:sz w:val="28"/>
          <w:szCs w:val="28"/>
        </w:rPr>
        <w:t xml:space="preserve">Возможность возникновения пожаров определяется степенью пожарной опасности. В соответствии с градацией </w:t>
      </w:r>
      <w:r w:rsidR="00A662FB">
        <w:rPr>
          <w:sz w:val="28"/>
          <w:szCs w:val="28"/>
        </w:rPr>
        <w:t>ш</w:t>
      </w:r>
      <w:r w:rsidRPr="001B7550">
        <w:rPr>
          <w:sz w:val="28"/>
          <w:szCs w:val="28"/>
        </w:rPr>
        <w:t>калы оценки лесных участков по степени опасности возникновения в них пожаров леса Мелегежского сельского поселения относятся к 1 и 2 классам пожарной опасности</w:t>
      </w:r>
      <w:r w:rsidR="00BA128C" w:rsidRPr="001B7550">
        <w:rPr>
          <w:sz w:val="28"/>
          <w:szCs w:val="28"/>
        </w:rPr>
        <w:t>,</w:t>
      </w:r>
      <w:r w:rsidRPr="001B7550">
        <w:rPr>
          <w:sz w:val="28"/>
          <w:szCs w:val="28"/>
        </w:rPr>
        <w:t xml:space="preserve"> т</w:t>
      </w:r>
      <w:r w:rsidR="00BA128C" w:rsidRPr="001B7550">
        <w:rPr>
          <w:sz w:val="28"/>
          <w:szCs w:val="28"/>
        </w:rPr>
        <w:t xml:space="preserve">о </w:t>
      </w:r>
      <w:r w:rsidRPr="001B7550">
        <w:rPr>
          <w:sz w:val="28"/>
          <w:szCs w:val="28"/>
        </w:rPr>
        <w:t>е</w:t>
      </w:r>
      <w:r w:rsidR="00BA128C" w:rsidRPr="001B7550">
        <w:rPr>
          <w:sz w:val="28"/>
          <w:szCs w:val="28"/>
        </w:rPr>
        <w:t>сть</w:t>
      </w:r>
      <w:r w:rsidRPr="001B7550">
        <w:rPr>
          <w:sz w:val="28"/>
          <w:szCs w:val="28"/>
        </w:rPr>
        <w:t xml:space="preserve"> степень пожарной опасности «низкая» и «ниже средней» соответственно. Такие степени пожарной опасности характеризуются возникновением пожаров только в период пожарных максимумов и при особо неблагоприятных условиях (например, длительная засуха).</w:t>
      </w:r>
    </w:p>
    <w:p w14:paraId="08811060" w14:textId="77777777" w:rsidR="0084291A" w:rsidRPr="001B7550" w:rsidRDefault="0084291A" w:rsidP="00D25080">
      <w:pPr>
        <w:spacing w:line="20" w:lineRule="atLeast"/>
        <w:ind w:firstLine="709"/>
        <w:jc w:val="both"/>
        <w:rPr>
          <w:sz w:val="28"/>
          <w:szCs w:val="28"/>
        </w:rPr>
      </w:pPr>
      <w:r w:rsidRPr="001B7550">
        <w:rPr>
          <w:sz w:val="28"/>
          <w:szCs w:val="28"/>
        </w:rPr>
        <w:t>Существующие методики оценки лесопожарной обстановки позволяют определить площадь и периметр зоны возможных пожаров на территории Мелегежского поселения.</w:t>
      </w:r>
    </w:p>
    <w:p w14:paraId="5A5DD7F7" w14:textId="77777777" w:rsidR="00DD3186" w:rsidRPr="001B7550" w:rsidRDefault="0084291A" w:rsidP="00D25080">
      <w:pPr>
        <w:spacing w:line="20" w:lineRule="atLeast"/>
        <w:ind w:firstLine="709"/>
        <w:jc w:val="both"/>
        <w:rPr>
          <w:sz w:val="28"/>
          <w:szCs w:val="28"/>
        </w:rPr>
      </w:pPr>
      <w:r w:rsidRPr="001B7550">
        <w:rPr>
          <w:sz w:val="28"/>
          <w:szCs w:val="28"/>
        </w:rPr>
        <w:t>Исходными данными для этого являются значение лесопожарного коэффициента и время развития пожара. Значение коэффициента зависит от природных условий и периода года. Время развития определяется временем прибытия сил и средств ликвидации пожара в зону огня.</w:t>
      </w:r>
    </w:p>
    <w:p w14:paraId="5D32F532" w14:textId="77777777" w:rsidR="0084291A" w:rsidRPr="001B7550" w:rsidRDefault="0084291A" w:rsidP="00D25080">
      <w:pPr>
        <w:spacing w:line="20" w:lineRule="atLeast"/>
        <w:ind w:firstLine="709"/>
        <w:jc w:val="both"/>
        <w:rPr>
          <w:sz w:val="28"/>
          <w:szCs w:val="28"/>
        </w:rPr>
      </w:pPr>
      <w:r w:rsidRPr="001B7550">
        <w:rPr>
          <w:sz w:val="28"/>
          <w:szCs w:val="28"/>
        </w:rPr>
        <w:t>Для тушения лесных и торфяных пожаров привлекаются силы и средства хозяйствующих субъектов лесопромышленного комплекса и администрации поселения. Также заблаговременно должны быть разработаны мероприятия по проведению возможной эвакуации жителей населенных пунктов, находящихся в непосредственной близости от очагов возгораний.</w:t>
      </w:r>
    </w:p>
    <w:p w14:paraId="10EAE46E" w14:textId="77777777" w:rsidR="0084291A" w:rsidRPr="001B7550" w:rsidRDefault="0084291A" w:rsidP="00D25080">
      <w:pPr>
        <w:spacing w:line="20" w:lineRule="atLeast"/>
        <w:ind w:firstLine="709"/>
        <w:jc w:val="both"/>
        <w:rPr>
          <w:sz w:val="28"/>
          <w:szCs w:val="28"/>
        </w:rPr>
      </w:pPr>
      <w:r w:rsidRPr="001B7550">
        <w:rPr>
          <w:sz w:val="28"/>
          <w:szCs w:val="28"/>
        </w:rPr>
        <w:t>Все мероприятия направленные на предупреждение возникновения, распространения и развития лесных пожаров на территории поселения осуществляются в плановом порядке и проводятся заблаговременно</w:t>
      </w:r>
      <w:r w:rsidR="00900729" w:rsidRPr="001B7550">
        <w:rPr>
          <w:sz w:val="28"/>
          <w:szCs w:val="28"/>
        </w:rPr>
        <w:t>.</w:t>
      </w:r>
    </w:p>
    <w:p w14:paraId="1E4A0D54" w14:textId="2BDC7448" w:rsidR="0084291A" w:rsidRPr="001B7550" w:rsidRDefault="00FA5809" w:rsidP="00D25080">
      <w:pPr>
        <w:spacing w:line="20" w:lineRule="atLeast"/>
        <w:ind w:firstLine="709"/>
        <w:jc w:val="both"/>
        <w:rPr>
          <w:sz w:val="28"/>
          <w:szCs w:val="28"/>
        </w:rPr>
      </w:pPr>
      <w:r w:rsidRPr="001B7550">
        <w:rPr>
          <w:sz w:val="28"/>
          <w:szCs w:val="28"/>
        </w:rPr>
        <w:t>В соответствии с требованиями Федерального закона «О пожарной безопасности» от 21</w:t>
      </w:r>
      <w:r w:rsidR="00EC2F60">
        <w:rPr>
          <w:sz w:val="28"/>
          <w:szCs w:val="28"/>
        </w:rPr>
        <w:t xml:space="preserve"> декабря </w:t>
      </w:r>
      <w:r w:rsidRPr="001B7550">
        <w:rPr>
          <w:sz w:val="28"/>
          <w:szCs w:val="28"/>
        </w:rPr>
        <w:t>1994</w:t>
      </w:r>
      <w:r w:rsidR="00EC2F60">
        <w:rPr>
          <w:sz w:val="28"/>
          <w:szCs w:val="28"/>
        </w:rPr>
        <w:t xml:space="preserve"> года</w:t>
      </w:r>
      <w:r w:rsidRPr="001B7550">
        <w:rPr>
          <w:sz w:val="28"/>
          <w:szCs w:val="28"/>
        </w:rPr>
        <w:t xml:space="preserve"> № 69-ФЗ на органы местного самоуправления возложена обязанность по обеспечению первичных мер пожарной безопасности в границах насел</w:t>
      </w:r>
      <w:r w:rsidR="00645DDB" w:rsidRPr="001B7550">
        <w:rPr>
          <w:sz w:val="28"/>
          <w:szCs w:val="28"/>
        </w:rPr>
        <w:t>е</w:t>
      </w:r>
      <w:r w:rsidRPr="001B7550">
        <w:rPr>
          <w:sz w:val="28"/>
          <w:szCs w:val="28"/>
        </w:rPr>
        <w:t xml:space="preserve">нных пунктов: оснащение территорий общего пользования первичными средствами пожаротушения; принятие мер по локализации пожара и спасению людей и имущества до прибытия подразделений </w:t>
      </w:r>
      <w:r w:rsidRPr="001B7550">
        <w:rPr>
          <w:bCs/>
          <w:sz w:val="28"/>
          <w:szCs w:val="28"/>
          <w:shd w:val="clear" w:color="auto" w:fill="FFFFFF"/>
        </w:rPr>
        <w:t>государственной</w:t>
      </w:r>
      <w:r w:rsidRPr="001B7550">
        <w:rPr>
          <w:sz w:val="28"/>
          <w:szCs w:val="28"/>
          <w:shd w:val="clear" w:color="auto" w:fill="FFFFFF"/>
        </w:rPr>
        <w:t> </w:t>
      </w:r>
      <w:r w:rsidRPr="001B7550">
        <w:rPr>
          <w:bCs/>
          <w:sz w:val="28"/>
          <w:szCs w:val="28"/>
          <w:shd w:val="clear" w:color="auto" w:fill="FFFFFF"/>
        </w:rPr>
        <w:t>противопожарной</w:t>
      </w:r>
      <w:r w:rsidRPr="001B7550">
        <w:rPr>
          <w:sz w:val="28"/>
          <w:szCs w:val="28"/>
          <w:shd w:val="clear" w:color="auto" w:fill="FFFFFF"/>
        </w:rPr>
        <w:t> </w:t>
      </w:r>
      <w:r w:rsidRPr="001B7550">
        <w:rPr>
          <w:bCs/>
          <w:sz w:val="28"/>
          <w:szCs w:val="28"/>
          <w:shd w:val="clear" w:color="auto" w:fill="FFFFFF"/>
        </w:rPr>
        <w:t>службы</w:t>
      </w:r>
      <w:r w:rsidRPr="001B7550">
        <w:rPr>
          <w:sz w:val="28"/>
          <w:szCs w:val="28"/>
        </w:rPr>
        <w:t>.</w:t>
      </w:r>
    </w:p>
    <w:p w14:paraId="19EE204A" w14:textId="77777777" w:rsidR="0084291A" w:rsidRPr="001B7550" w:rsidRDefault="0084291A" w:rsidP="00D25080">
      <w:pPr>
        <w:spacing w:line="20" w:lineRule="atLeast"/>
        <w:ind w:firstLine="709"/>
        <w:jc w:val="both"/>
        <w:rPr>
          <w:sz w:val="28"/>
          <w:szCs w:val="28"/>
        </w:rPr>
      </w:pPr>
      <w:r w:rsidRPr="001B7550">
        <w:rPr>
          <w:sz w:val="28"/>
          <w:szCs w:val="28"/>
        </w:rPr>
        <w:t>Руководители предприятий, учреждений, организаций на территории поселения должны следить за соблюдением запрета на выжигание травы на земельных участках, непосредственно примыкающих к лесам, а также к защитным и озеленительным насаждениям.</w:t>
      </w:r>
    </w:p>
    <w:p w14:paraId="5F598961" w14:textId="77777777" w:rsidR="0084291A" w:rsidRPr="001B7550" w:rsidRDefault="0084291A" w:rsidP="00D25080">
      <w:pPr>
        <w:spacing w:line="20" w:lineRule="atLeast"/>
        <w:ind w:firstLine="709"/>
        <w:jc w:val="both"/>
        <w:rPr>
          <w:sz w:val="28"/>
          <w:szCs w:val="28"/>
        </w:rPr>
      </w:pPr>
      <w:r w:rsidRPr="001B7550">
        <w:rPr>
          <w:sz w:val="28"/>
          <w:szCs w:val="28"/>
        </w:rPr>
        <w:lastRenderedPageBreak/>
        <w:t>К числу основных организационных мероприятий по предотвращению лесных пожаров и минимизации последствий относятся:</w:t>
      </w:r>
    </w:p>
    <w:p w14:paraId="08F8278E" w14:textId="77777777" w:rsidR="0084291A" w:rsidRPr="001B7550" w:rsidRDefault="0084291A">
      <w:pPr>
        <w:pStyle w:val="af1"/>
        <w:numPr>
          <w:ilvl w:val="0"/>
          <w:numId w:val="42"/>
        </w:numPr>
        <w:tabs>
          <w:tab w:val="left" w:pos="993"/>
        </w:tabs>
        <w:spacing w:line="20" w:lineRule="atLeast"/>
        <w:ind w:left="0" w:firstLine="709"/>
        <w:jc w:val="both"/>
        <w:rPr>
          <w:sz w:val="28"/>
          <w:szCs w:val="28"/>
        </w:rPr>
      </w:pPr>
      <w:r w:rsidRPr="001B7550">
        <w:rPr>
          <w:sz w:val="28"/>
          <w:szCs w:val="28"/>
        </w:rPr>
        <w:t>заблаговременная разработка ситуационных планов и планов пожаротушения;</w:t>
      </w:r>
    </w:p>
    <w:p w14:paraId="331239D8" w14:textId="77777777" w:rsidR="0084291A" w:rsidRPr="001B7550" w:rsidRDefault="0084291A">
      <w:pPr>
        <w:pStyle w:val="af1"/>
        <w:numPr>
          <w:ilvl w:val="0"/>
          <w:numId w:val="42"/>
        </w:numPr>
        <w:tabs>
          <w:tab w:val="left" w:pos="993"/>
        </w:tabs>
        <w:spacing w:line="20" w:lineRule="atLeast"/>
        <w:ind w:left="0" w:firstLine="709"/>
        <w:jc w:val="both"/>
        <w:rPr>
          <w:sz w:val="28"/>
          <w:szCs w:val="28"/>
        </w:rPr>
      </w:pPr>
      <w:r w:rsidRPr="001B7550">
        <w:rPr>
          <w:sz w:val="28"/>
          <w:szCs w:val="28"/>
        </w:rPr>
        <w:t>осуществление непрерывного наблюдения за состоянием пожарной обстановки в лесах;</w:t>
      </w:r>
    </w:p>
    <w:p w14:paraId="5D41E357" w14:textId="77777777" w:rsidR="0084291A" w:rsidRPr="001B7550" w:rsidRDefault="0084291A">
      <w:pPr>
        <w:pStyle w:val="af1"/>
        <w:numPr>
          <w:ilvl w:val="0"/>
          <w:numId w:val="42"/>
        </w:numPr>
        <w:tabs>
          <w:tab w:val="left" w:pos="993"/>
        </w:tabs>
        <w:spacing w:line="20" w:lineRule="atLeast"/>
        <w:ind w:left="0" w:firstLine="709"/>
        <w:jc w:val="both"/>
        <w:rPr>
          <w:sz w:val="28"/>
          <w:szCs w:val="28"/>
        </w:rPr>
      </w:pPr>
      <w:r w:rsidRPr="001B7550">
        <w:rPr>
          <w:sz w:val="28"/>
          <w:szCs w:val="28"/>
        </w:rPr>
        <w:t>своевременное оповещение населения и должностных лиц об угрозе возникновения пожара, а также доведение до населения установленных сигналов и порядка действий в случае его распространения;</w:t>
      </w:r>
    </w:p>
    <w:p w14:paraId="43BB7292" w14:textId="77777777" w:rsidR="0084291A" w:rsidRPr="001B7550" w:rsidRDefault="0084291A">
      <w:pPr>
        <w:pStyle w:val="af1"/>
        <w:numPr>
          <w:ilvl w:val="0"/>
          <w:numId w:val="42"/>
        </w:numPr>
        <w:tabs>
          <w:tab w:val="left" w:pos="993"/>
        </w:tabs>
        <w:spacing w:line="20" w:lineRule="atLeast"/>
        <w:ind w:left="0" w:firstLine="709"/>
        <w:jc w:val="both"/>
        <w:rPr>
          <w:sz w:val="28"/>
          <w:szCs w:val="28"/>
        </w:rPr>
      </w:pPr>
      <w:r w:rsidRPr="001B7550">
        <w:rPr>
          <w:sz w:val="28"/>
          <w:szCs w:val="28"/>
        </w:rPr>
        <w:t>заблаговременное создание запаса оборудования, имущества и техники, необходимых для тушения пожара и проведения аварийно-спасательных работ по восстановлению поврежденных сооружений, коммуникаций и оборудования в результате пожара.</w:t>
      </w:r>
    </w:p>
    <w:p w14:paraId="09272F72" w14:textId="77777777" w:rsidR="0084291A" w:rsidRPr="001B7550" w:rsidRDefault="0084291A" w:rsidP="00D25080">
      <w:pPr>
        <w:tabs>
          <w:tab w:val="left" w:pos="851"/>
        </w:tabs>
        <w:spacing w:line="20" w:lineRule="atLeast"/>
        <w:ind w:firstLine="709"/>
        <w:jc w:val="both"/>
        <w:rPr>
          <w:sz w:val="28"/>
          <w:szCs w:val="28"/>
        </w:rPr>
      </w:pPr>
      <w:r w:rsidRPr="001B7550">
        <w:rPr>
          <w:sz w:val="28"/>
          <w:szCs w:val="28"/>
        </w:rPr>
        <w:t>К числу основных технических мероприятий по предупреждению и предотвращению лесных пожаров относятся:</w:t>
      </w:r>
    </w:p>
    <w:p w14:paraId="3F53EB2D" w14:textId="77777777" w:rsidR="0084291A" w:rsidRPr="001B7550" w:rsidRDefault="0084291A">
      <w:pPr>
        <w:pStyle w:val="af1"/>
        <w:numPr>
          <w:ilvl w:val="1"/>
          <w:numId w:val="43"/>
        </w:numPr>
        <w:tabs>
          <w:tab w:val="left" w:pos="993"/>
        </w:tabs>
        <w:spacing w:line="20" w:lineRule="atLeast"/>
        <w:ind w:left="0" w:firstLine="709"/>
        <w:jc w:val="both"/>
        <w:rPr>
          <w:sz w:val="28"/>
          <w:szCs w:val="28"/>
        </w:rPr>
      </w:pPr>
      <w:r w:rsidRPr="001B7550">
        <w:rPr>
          <w:sz w:val="28"/>
          <w:szCs w:val="28"/>
        </w:rPr>
        <w:t>санитарные рубки</w:t>
      </w:r>
      <w:r w:rsidR="00A00AD5" w:rsidRPr="001B7550">
        <w:rPr>
          <w:sz w:val="28"/>
          <w:szCs w:val="28"/>
        </w:rPr>
        <w:t>;</w:t>
      </w:r>
    </w:p>
    <w:p w14:paraId="1171F11F" w14:textId="77777777" w:rsidR="0084291A" w:rsidRPr="001B7550" w:rsidRDefault="0084291A">
      <w:pPr>
        <w:pStyle w:val="af1"/>
        <w:numPr>
          <w:ilvl w:val="1"/>
          <w:numId w:val="43"/>
        </w:numPr>
        <w:tabs>
          <w:tab w:val="left" w:pos="993"/>
        </w:tabs>
        <w:spacing w:line="20" w:lineRule="atLeast"/>
        <w:ind w:left="0" w:firstLine="709"/>
        <w:jc w:val="both"/>
        <w:rPr>
          <w:sz w:val="28"/>
          <w:szCs w:val="28"/>
        </w:rPr>
      </w:pPr>
      <w:r w:rsidRPr="001B7550">
        <w:rPr>
          <w:sz w:val="28"/>
          <w:szCs w:val="28"/>
        </w:rPr>
        <w:t>очистка мест рубок леса от сухостоя и валежника;</w:t>
      </w:r>
    </w:p>
    <w:p w14:paraId="5B3BE895" w14:textId="77777777" w:rsidR="0084291A" w:rsidRPr="001B7550" w:rsidRDefault="0084291A">
      <w:pPr>
        <w:pStyle w:val="af1"/>
        <w:numPr>
          <w:ilvl w:val="1"/>
          <w:numId w:val="43"/>
        </w:numPr>
        <w:tabs>
          <w:tab w:val="left" w:pos="993"/>
        </w:tabs>
        <w:spacing w:line="20" w:lineRule="atLeast"/>
        <w:ind w:left="0" w:firstLine="709"/>
        <w:jc w:val="both"/>
        <w:rPr>
          <w:sz w:val="28"/>
          <w:szCs w:val="28"/>
        </w:rPr>
      </w:pPr>
      <w:r w:rsidRPr="001B7550">
        <w:rPr>
          <w:sz w:val="28"/>
          <w:szCs w:val="28"/>
        </w:rPr>
        <w:t>обустройство минерализованных полос и выжигание надпочвенного покрова между полосами;</w:t>
      </w:r>
    </w:p>
    <w:p w14:paraId="2456906B" w14:textId="77777777" w:rsidR="0084291A" w:rsidRPr="001B7550" w:rsidRDefault="0084291A">
      <w:pPr>
        <w:pStyle w:val="af1"/>
        <w:numPr>
          <w:ilvl w:val="1"/>
          <w:numId w:val="43"/>
        </w:numPr>
        <w:tabs>
          <w:tab w:val="left" w:pos="993"/>
        </w:tabs>
        <w:spacing w:line="20" w:lineRule="atLeast"/>
        <w:ind w:left="0" w:firstLine="709"/>
        <w:jc w:val="both"/>
        <w:rPr>
          <w:sz w:val="28"/>
          <w:szCs w:val="28"/>
        </w:rPr>
      </w:pPr>
      <w:r w:rsidRPr="001B7550">
        <w:rPr>
          <w:sz w:val="28"/>
          <w:szCs w:val="28"/>
        </w:rPr>
        <w:t>создание системы противопожарных барьеров в лесу.</w:t>
      </w:r>
    </w:p>
    <w:p w14:paraId="27EF2F1E" w14:textId="77777777" w:rsidR="0084291A" w:rsidRPr="001B7550" w:rsidRDefault="0084291A" w:rsidP="00D25080">
      <w:pPr>
        <w:spacing w:line="20" w:lineRule="atLeast"/>
        <w:ind w:firstLine="709"/>
        <w:jc w:val="both"/>
        <w:rPr>
          <w:sz w:val="28"/>
          <w:szCs w:val="28"/>
        </w:rPr>
      </w:pPr>
      <w:r w:rsidRPr="001B7550">
        <w:rPr>
          <w:sz w:val="28"/>
          <w:szCs w:val="28"/>
        </w:rPr>
        <w:t>При возникновении пожара, жители населенных пунктов, которым угрожает лесной пожар, должны быть оповещены о пожаре, направлении его движения, опасности распространения на жилой сектор и хозяйственные объекты.</w:t>
      </w:r>
    </w:p>
    <w:p w14:paraId="1DEF4800" w14:textId="77777777" w:rsidR="0084291A" w:rsidRPr="001B7550" w:rsidRDefault="0084291A" w:rsidP="00D25080">
      <w:pPr>
        <w:spacing w:line="20" w:lineRule="atLeast"/>
        <w:ind w:firstLine="709"/>
        <w:jc w:val="both"/>
        <w:rPr>
          <w:sz w:val="28"/>
          <w:szCs w:val="28"/>
        </w:rPr>
      </w:pPr>
      <w:r w:rsidRPr="001B7550">
        <w:rPr>
          <w:sz w:val="28"/>
          <w:szCs w:val="28"/>
        </w:rPr>
        <w:t>При угрозе приближения фронта пожара к зданиям и сооружениям необходимо осуществить меры по предупреждению их возгорания:</w:t>
      </w:r>
    </w:p>
    <w:p w14:paraId="7FA9E104" w14:textId="77777777" w:rsidR="0084291A" w:rsidRPr="001B7550" w:rsidRDefault="0084291A">
      <w:pPr>
        <w:pStyle w:val="af1"/>
        <w:numPr>
          <w:ilvl w:val="1"/>
          <w:numId w:val="44"/>
        </w:numPr>
        <w:tabs>
          <w:tab w:val="left" w:pos="993"/>
        </w:tabs>
        <w:spacing w:line="20" w:lineRule="atLeast"/>
        <w:ind w:left="0" w:firstLine="709"/>
        <w:jc w:val="both"/>
        <w:rPr>
          <w:sz w:val="28"/>
          <w:szCs w:val="28"/>
        </w:rPr>
      </w:pPr>
      <w:r w:rsidRPr="001B7550">
        <w:rPr>
          <w:sz w:val="28"/>
          <w:szCs w:val="28"/>
        </w:rPr>
        <w:t>увеличить просветы между домами и лесом;</w:t>
      </w:r>
    </w:p>
    <w:p w14:paraId="332A5F6C" w14:textId="77777777" w:rsidR="0084291A" w:rsidRPr="001B7550" w:rsidRDefault="0084291A">
      <w:pPr>
        <w:pStyle w:val="af1"/>
        <w:numPr>
          <w:ilvl w:val="1"/>
          <w:numId w:val="44"/>
        </w:numPr>
        <w:tabs>
          <w:tab w:val="left" w:pos="993"/>
        </w:tabs>
        <w:spacing w:line="20" w:lineRule="atLeast"/>
        <w:ind w:left="0" w:firstLine="709"/>
        <w:jc w:val="both"/>
        <w:rPr>
          <w:sz w:val="28"/>
          <w:szCs w:val="28"/>
        </w:rPr>
      </w:pPr>
      <w:r w:rsidRPr="001B7550">
        <w:rPr>
          <w:sz w:val="28"/>
          <w:szCs w:val="28"/>
        </w:rPr>
        <w:t>создать запасы воды и песка.</w:t>
      </w:r>
    </w:p>
    <w:p w14:paraId="7B9B8D92" w14:textId="6AABEAFD" w:rsidR="0084291A" w:rsidRPr="001B7550" w:rsidRDefault="0084291A" w:rsidP="00D25080">
      <w:pPr>
        <w:spacing w:line="20" w:lineRule="atLeast"/>
        <w:ind w:firstLine="709"/>
        <w:jc w:val="both"/>
        <w:rPr>
          <w:sz w:val="28"/>
          <w:szCs w:val="28"/>
        </w:rPr>
      </w:pPr>
      <w:r w:rsidRPr="001B7550">
        <w:rPr>
          <w:sz w:val="28"/>
          <w:szCs w:val="28"/>
        </w:rPr>
        <w:t xml:space="preserve">Одновременно местной администрации необходимо оказать помощь населению в подготовке к эвакуации. При необходимости </w:t>
      </w:r>
      <w:r w:rsidR="009316E8">
        <w:rPr>
          <w:sz w:val="28"/>
          <w:szCs w:val="28"/>
        </w:rPr>
        <w:t>сначала</w:t>
      </w:r>
      <w:r w:rsidRPr="001B7550">
        <w:rPr>
          <w:sz w:val="28"/>
          <w:szCs w:val="28"/>
        </w:rPr>
        <w:t xml:space="preserve"> эвакуируются в безопасное место нетрудоспособное население – старики, больные, дети.</w:t>
      </w:r>
    </w:p>
    <w:p w14:paraId="199303FE" w14:textId="77777777" w:rsidR="0084291A" w:rsidRPr="001B7550" w:rsidRDefault="0084291A" w:rsidP="00D25080">
      <w:pPr>
        <w:spacing w:line="20" w:lineRule="atLeast"/>
        <w:ind w:firstLine="709"/>
        <w:jc w:val="both"/>
        <w:rPr>
          <w:sz w:val="28"/>
          <w:szCs w:val="28"/>
        </w:rPr>
      </w:pPr>
      <w:r w:rsidRPr="001B7550">
        <w:rPr>
          <w:sz w:val="28"/>
          <w:szCs w:val="28"/>
        </w:rPr>
        <w:t>Защита строений от возгорания производится путем непрерывного наблюдения за распространением огня и немедленного тушения очагов возгорания огнетушителями, водой, песком и подручными средствами.</w:t>
      </w:r>
    </w:p>
    <w:p w14:paraId="380CD4C1" w14:textId="77777777" w:rsidR="0084291A" w:rsidRPr="001B7550" w:rsidRDefault="0084291A" w:rsidP="00D25080">
      <w:pPr>
        <w:spacing w:line="20" w:lineRule="atLeast"/>
        <w:ind w:firstLine="709"/>
        <w:jc w:val="both"/>
        <w:rPr>
          <w:sz w:val="28"/>
          <w:szCs w:val="28"/>
        </w:rPr>
      </w:pPr>
      <w:r w:rsidRPr="001B7550">
        <w:rPr>
          <w:sz w:val="28"/>
          <w:szCs w:val="28"/>
        </w:rPr>
        <w:t>К тушению пожаров привлекается население не моложе 18 лет. Люди, участвующие в тушении пожара, снабжаются спецодеждой, касками, противодымными масками или противогазами. При сильной загазованности территории людям предоставляется отдых в чистых от дыма местах.</w:t>
      </w:r>
    </w:p>
    <w:p w14:paraId="5F4AD3C4" w14:textId="77777777" w:rsidR="0084291A" w:rsidRPr="001B7550" w:rsidRDefault="0084291A" w:rsidP="00D25080">
      <w:pPr>
        <w:spacing w:line="20" w:lineRule="atLeast"/>
        <w:ind w:firstLine="709"/>
        <w:jc w:val="both"/>
        <w:rPr>
          <w:sz w:val="28"/>
          <w:szCs w:val="28"/>
        </w:rPr>
      </w:pPr>
      <w:r w:rsidRPr="001B7550">
        <w:rPr>
          <w:sz w:val="28"/>
          <w:szCs w:val="28"/>
        </w:rPr>
        <w:t>В пожароопасный сезон в лесу запрещается:</w:t>
      </w:r>
    </w:p>
    <w:p w14:paraId="54AAF65F" w14:textId="77777777" w:rsidR="0084291A" w:rsidRPr="001B7550" w:rsidRDefault="0084291A">
      <w:pPr>
        <w:pStyle w:val="af1"/>
        <w:numPr>
          <w:ilvl w:val="1"/>
          <w:numId w:val="45"/>
        </w:numPr>
        <w:tabs>
          <w:tab w:val="left" w:pos="993"/>
        </w:tabs>
        <w:spacing w:line="20" w:lineRule="atLeast"/>
        <w:ind w:left="0" w:firstLine="709"/>
        <w:jc w:val="both"/>
        <w:rPr>
          <w:sz w:val="28"/>
          <w:szCs w:val="28"/>
        </w:rPr>
      </w:pPr>
      <w:r w:rsidRPr="001B7550">
        <w:rPr>
          <w:sz w:val="28"/>
          <w:szCs w:val="28"/>
        </w:rPr>
        <w:t>бросать горящие спички, окурки и другие горящие предметы;</w:t>
      </w:r>
    </w:p>
    <w:p w14:paraId="3DBA7121" w14:textId="77777777" w:rsidR="0084291A" w:rsidRPr="001B7550" w:rsidRDefault="0084291A">
      <w:pPr>
        <w:pStyle w:val="af1"/>
        <w:numPr>
          <w:ilvl w:val="1"/>
          <w:numId w:val="45"/>
        </w:numPr>
        <w:tabs>
          <w:tab w:val="left" w:pos="993"/>
        </w:tabs>
        <w:spacing w:line="20" w:lineRule="atLeast"/>
        <w:ind w:left="0" w:firstLine="709"/>
        <w:jc w:val="both"/>
        <w:rPr>
          <w:sz w:val="28"/>
          <w:szCs w:val="28"/>
        </w:rPr>
      </w:pPr>
      <w:r w:rsidRPr="001B7550">
        <w:rPr>
          <w:sz w:val="28"/>
          <w:szCs w:val="28"/>
        </w:rPr>
        <w:t>употреблять при охоте пыжи из воспламеняющихся и тлеющих материалов;</w:t>
      </w:r>
    </w:p>
    <w:p w14:paraId="3492D7EE" w14:textId="77777777" w:rsidR="0084291A" w:rsidRPr="001B7550" w:rsidRDefault="00A00AD5">
      <w:pPr>
        <w:pStyle w:val="af1"/>
        <w:numPr>
          <w:ilvl w:val="1"/>
          <w:numId w:val="45"/>
        </w:numPr>
        <w:tabs>
          <w:tab w:val="left" w:pos="993"/>
        </w:tabs>
        <w:spacing w:line="20" w:lineRule="atLeast"/>
        <w:ind w:left="0" w:firstLine="709"/>
        <w:jc w:val="both"/>
        <w:rPr>
          <w:sz w:val="28"/>
          <w:szCs w:val="28"/>
        </w:rPr>
      </w:pPr>
      <w:r w:rsidRPr="001B7550">
        <w:rPr>
          <w:sz w:val="28"/>
          <w:szCs w:val="28"/>
        </w:rPr>
        <w:t xml:space="preserve">оставлять в лесу промасленный или пропитанный бензином или другим </w:t>
      </w:r>
      <w:r w:rsidRPr="001B7550">
        <w:rPr>
          <w:bCs/>
          <w:sz w:val="28"/>
          <w:szCs w:val="28"/>
          <w:shd w:val="clear" w:color="auto" w:fill="FFFFFF"/>
        </w:rPr>
        <w:t xml:space="preserve">горюче-смазочным веществом </w:t>
      </w:r>
      <w:r w:rsidRPr="001B7550">
        <w:rPr>
          <w:sz w:val="28"/>
          <w:szCs w:val="28"/>
        </w:rPr>
        <w:t>обтирочный материал</w:t>
      </w:r>
      <w:r w:rsidR="0084291A" w:rsidRPr="001B7550">
        <w:rPr>
          <w:sz w:val="28"/>
          <w:szCs w:val="28"/>
        </w:rPr>
        <w:t>;</w:t>
      </w:r>
    </w:p>
    <w:p w14:paraId="0072903E" w14:textId="77777777" w:rsidR="0084291A" w:rsidRPr="001B7550" w:rsidRDefault="0084291A">
      <w:pPr>
        <w:pStyle w:val="af1"/>
        <w:numPr>
          <w:ilvl w:val="1"/>
          <w:numId w:val="45"/>
        </w:numPr>
        <w:tabs>
          <w:tab w:val="left" w:pos="993"/>
        </w:tabs>
        <w:spacing w:line="20" w:lineRule="atLeast"/>
        <w:ind w:left="0" w:firstLine="709"/>
        <w:jc w:val="both"/>
        <w:rPr>
          <w:sz w:val="28"/>
          <w:szCs w:val="28"/>
        </w:rPr>
      </w:pPr>
      <w:r w:rsidRPr="001B7550">
        <w:rPr>
          <w:sz w:val="28"/>
          <w:szCs w:val="28"/>
        </w:rPr>
        <w:lastRenderedPageBreak/>
        <w:t>заправлять горючим топливные баки работающих двигателей внутреннего сгорания, использовать машина с неисправной системой питания, а также курить или пользоваться открытым огнем вблизи машин, заправляемых горючим;</w:t>
      </w:r>
    </w:p>
    <w:p w14:paraId="461458A4" w14:textId="77777777" w:rsidR="0084291A" w:rsidRPr="001B7550" w:rsidRDefault="0084291A">
      <w:pPr>
        <w:pStyle w:val="af1"/>
        <w:numPr>
          <w:ilvl w:val="1"/>
          <w:numId w:val="45"/>
        </w:numPr>
        <w:tabs>
          <w:tab w:val="left" w:pos="993"/>
        </w:tabs>
        <w:spacing w:line="20" w:lineRule="atLeast"/>
        <w:ind w:left="0" w:firstLine="709"/>
        <w:jc w:val="both"/>
        <w:rPr>
          <w:sz w:val="28"/>
          <w:szCs w:val="28"/>
        </w:rPr>
      </w:pPr>
      <w:r w:rsidRPr="001B7550">
        <w:rPr>
          <w:sz w:val="28"/>
          <w:szCs w:val="28"/>
        </w:rPr>
        <w:t>оставлять на полянах бутылки или осколки стекла (способны срабатывать как зажигательная линза);</w:t>
      </w:r>
    </w:p>
    <w:p w14:paraId="15995550" w14:textId="77777777" w:rsidR="0084291A" w:rsidRPr="001B7550" w:rsidRDefault="0084291A">
      <w:pPr>
        <w:pStyle w:val="af1"/>
        <w:numPr>
          <w:ilvl w:val="1"/>
          <w:numId w:val="45"/>
        </w:numPr>
        <w:tabs>
          <w:tab w:val="left" w:pos="993"/>
        </w:tabs>
        <w:spacing w:line="20" w:lineRule="atLeast"/>
        <w:ind w:left="0" w:firstLine="709"/>
        <w:jc w:val="both"/>
        <w:rPr>
          <w:sz w:val="28"/>
          <w:szCs w:val="28"/>
        </w:rPr>
      </w:pPr>
      <w:r w:rsidRPr="001B7550">
        <w:rPr>
          <w:sz w:val="28"/>
          <w:szCs w:val="28"/>
        </w:rPr>
        <w:t>выжигать траву под деревьями, на лесных полянах, прогалинах и лугах;</w:t>
      </w:r>
    </w:p>
    <w:p w14:paraId="366A92D0" w14:textId="77777777" w:rsidR="0084291A" w:rsidRPr="001B7550" w:rsidRDefault="0084291A">
      <w:pPr>
        <w:pStyle w:val="af1"/>
        <w:numPr>
          <w:ilvl w:val="1"/>
          <w:numId w:val="45"/>
        </w:numPr>
        <w:tabs>
          <w:tab w:val="left" w:pos="993"/>
        </w:tabs>
        <w:spacing w:line="20" w:lineRule="atLeast"/>
        <w:ind w:left="0" w:firstLine="709"/>
        <w:jc w:val="both"/>
        <w:rPr>
          <w:sz w:val="28"/>
          <w:szCs w:val="28"/>
        </w:rPr>
      </w:pPr>
      <w:r w:rsidRPr="001B7550">
        <w:rPr>
          <w:sz w:val="28"/>
          <w:szCs w:val="28"/>
        </w:rPr>
        <w:t>разводить костры в хвойных молодняках, в местах с подсохшей травой, торфяниках, лесосеках с порубочными остатками и заготовленной древесиной, под кронами деревьев.</w:t>
      </w:r>
    </w:p>
    <w:p w14:paraId="318F0A9B" w14:textId="77777777" w:rsidR="0084291A" w:rsidRPr="00DD34FB" w:rsidRDefault="0084291A" w:rsidP="00DD34FB">
      <w:pPr>
        <w:spacing w:line="20" w:lineRule="atLeast"/>
        <w:ind w:firstLine="709"/>
        <w:jc w:val="center"/>
        <w:rPr>
          <w:bCs/>
          <w:i/>
          <w:sz w:val="28"/>
          <w:szCs w:val="28"/>
        </w:rPr>
      </w:pPr>
      <w:bookmarkStart w:id="204" w:name="_Toc319934914"/>
      <w:r w:rsidRPr="00DD34FB">
        <w:rPr>
          <w:bCs/>
          <w:i/>
          <w:sz w:val="28"/>
          <w:szCs w:val="28"/>
        </w:rPr>
        <w:t>Чрезвычайные ситуации техногенного характера</w:t>
      </w:r>
      <w:bookmarkEnd w:id="204"/>
    </w:p>
    <w:p w14:paraId="5796BC5E" w14:textId="582DB0CD" w:rsidR="002D041C" w:rsidRPr="001B7550" w:rsidRDefault="00DD34FB" w:rsidP="00D25080">
      <w:pPr>
        <w:tabs>
          <w:tab w:val="left" w:pos="851"/>
        </w:tabs>
        <w:spacing w:line="20" w:lineRule="atLeast"/>
        <w:ind w:right="-2" w:firstLine="709"/>
        <w:jc w:val="both"/>
        <w:rPr>
          <w:sz w:val="28"/>
          <w:szCs w:val="28"/>
        </w:rPr>
      </w:pPr>
      <w:r>
        <w:rPr>
          <w:sz w:val="28"/>
          <w:szCs w:val="28"/>
        </w:rPr>
        <w:t>Ч</w:t>
      </w:r>
      <w:r w:rsidR="002D041C" w:rsidRPr="001B7550">
        <w:rPr>
          <w:sz w:val="28"/>
          <w:szCs w:val="28"/>
        </w:rPr>
        <w:t>резвычайные ситуации</w:t>
      </w:r>
      <w:r>
        <w:rPr>
          <w:sz w:val="28"/>
          <w:szCs w:val="28"/>
        </w:rPr>
        <w:t xml:space="preserve"> техногенного характера</w:t>
      </w:r>
      <w:r w:rsidR="002D041C" w:rsidRPr="001B7550">
        <w:rPr>
          <w:sz w:val="28"/>
          <w:szCs w:val="28"/>
        </w:rPr>
        <w:t xml:space="preserve"> считаются чрезвычайными происшествиями, которые вызывают остановку работы предприятий, представляют опасность для жизни людей и могут привести к разрушению производственных зданий, повреждению или уничтожению оборудования, сырья и готовой продукции, а также к заражению ядовитыми веществами и загазованности атмосферы.</w:t>
      </w:r>
    </w:p>
    <w:p w14:paraId="4CC536BE" w14:textId="5C8A990A" w:rsidR="002D041C" w:rsidRPr="001B7550" w:rsidRDefault="00FA07CF" w:rsidP="00D25080">
      <w:pPr>
        <w:tabs>
          <w:tab w:val="left" w:pos="0"/>
          <w:tab w:val="left" w:pos="851"/>
        </w:tabs>
        <w:spacing w:line="20" w:lineRule="atLeast"/>
        <w:ind w:right="-2" w:firstLine="709"/>
        <w:jc w:val="both"/>
        <w:rPr>
          <w:i/>
          <w:sz w:val="28"/>
          <w:szCs w:val="28"/>
        </w:rPr>
      </w:pPr>
      <w:r>
        <w:rPr>
          <w:bCs/>
          <w:sz w:val="28"/>
          <w:szCs w:val="28"/>
        </w:rPr>
        <w:t>О</w:t>
      </w:r>
      <w:r w:rsidR="002D041C" w:rsidRPr="001B7550">
        <w:rPr>
          <w:bCs/>
          <w:sz w:val="28"/>
          <w:szCs w:val="28"/>
        </w:rPr>
        <w:t>пасность чрезвычайных ситуаций техногенного характера для населения и территорий может возникнуть в случае аварий:</w:t>
      </w:r>
    </w:p>
    <w:p w14:paraId="44D1F3A3" w14:textId="77777777" w:rsidR="002D041C" w:rsidRPr="001B7550" w:rsidRDefault="002D041C" w:rsidP="00DD34FB">
      <w:pPr>
        <w:numPr>
          <w:ilvl w:val="0"/>
          <w:numId w:val="93"/>
        </w:numPr>
        <w:tabs>
          <w:tab w:val="clear" w:pos="1559"/>
          <w:tab w:val="left" w:pos="284"/>
          <w:tab w:val="left" w:pos="993"/>
          <w:tab w:val="left" w:pos="1620"/>
        </w:tabs>
        <w:spacing w:line="20" w:lineRule="atLeast"/>
        <w:ind w:left="0" w:firstLine="709"/>
        <w:jc w:val="both"/>
        <w:rPr>
          <w:sz w:val="28"/>
          <w:szCs w:val="28"/>
        </w:rPr>
      </w:pPr>
      <w:r w:rsidRPr="001B7550">
        <w:rPr>
          <w:sz w:val="28"/>
          <w:szCs w:val="28"/>
        </w:rPr>
        <w:t>на потенциально опасных объектах, на которых используются, производятся, перерабатываются, хранятся и транспортируются взрывопожароопасные, опасные химические и биологические вещества;</w:t>
      </w:r>
    </w:p>
    <w:p w14:paraId="457C7B2C" w14:textId="77777777" w:rsidR="002D041C" w:rsidRPr="001B7550" w:rsidRDefault="002D041C" w:rsidP="00DD34FB">
      <w:pPr>
        <w:numPr>
          <w:ilvl w:val="0"/>
          <w:numId w:val="93"/>
        </w:numPr>
        <w:tabs>
          <w:tab w:val="clear" w:pos="1559"/>
          <w:tab w:val="left" w:pos="284"/>
          <w:tab w:val="left" w:pos="993"/>
          <w:tab w:val="left" w:pos="1620"/>
        </w:tabs>
        <w:spacing w:line="20" w:lineRule="atLeast"/>
        <w:ind w:left="0" w:firstLine="709"/>
        <w:jc w:val="both"/>
        <w:rPr>
          <w:sz w:val="28"/>
          <w:szCs w:val="28"/>
        </w:rPr>
      </w:pPr>
      <w:r w:rsidRPr="001B7550">
        <w:rPr>
          <w:sz w:val="28"/>
          <w:szCs w:val="28"/>
        </w:rPr>
        <w:t>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водоотведения и очистки сточных вод).</w:t>
      </w:r>
    </w:p>
    <w:p w14:paraId="538E2159" w14:textId="77777777" w:rsidR="002D041C" w:rsidRPr="001B7550" w:rsidRDefault="002D041C" w:rsidP="00D25080">
      <w:pPr>
        <w:tabs>
          <w:tab w:val="left" w:pos="284"/>
          <w:tab w:val="left" w:pos="851"/>
          <w:tab w:val="left" w:pos="1620"/>
        </w:tabs>
        <w:spacing w:line="20" w:lineRule="atLeast"/>
        <w:ind w:right="-2" w:firstLine="709"/>
        <w:jc w:val="both"/>
        <w:rPr>
          <w:sz w:val="28"/>
          <w:szCs w:val="28"/>
        </w:rPr>
      </w:pPr>
      <w:r w:rsidRPr="001B7550">
        <w:rPr>
          <w:sz w:val="28"/>
          <w:szCs w:val="28"/>
        </w:rPr>
        <w:t>На территории Мелегежского сельского поселения возможны чрезвычайные ситуации техногенного характера:</w:t>
      </w:r>
    </w:p>
    <w:p w14:paraId="0EA22F6C" w14:textId="2923E84F" w:rsidR="0084291A" w:rsidRPr="001B7550" w:rsidRDefault="0084291A" w:rsidP="00D25080">
      <w:pPr>
        <w:spacing w:line="20" w:lineRule="atLeast"/>
        <w:ind w:firstLine="709"/>
        <w:jc w:val="both"/>
        <w:rPr>
          <w:sz w:val="28"/>
          <w:szCs w:val="28"/>
        </w:rPr>
      </w:pPr>
      <w:r w:rsidRPr="001B7550">
        <w:rPr>
          <w:sz w:val="28"/>
          <w:szCs w:val="28"/>
        </w:rPr>
        <w:t xml:space="preserve">в особый период </w:t>
      </w:r>
      <w:r w:rsidR="00DD34FB">
        <w:rPr>
          <w:sz w:val="28"/>
          <w:szCs w:val="28"/>
        </w:rPr>
        <w:t>(</w:t>
      </w:r>
      <w:r w:rsidRPr="001B7550">
        <w:rPr>
          <w:sz w:val="28"/>
          <w:szCs w:val="28"/>
        </w:rPr>
        <w:t>поражающие факторы ядерного и химического оружия и поражающие факторы обычных средств поражения</w:t>
      </w:r>
      <w:r w:rsidR="00DD34FB">
        <w:rPr>
          <w:sz w:val="28"/>
          <w:szCs w:val="28"/>
        </w:rPr>
        <w:t>);</w:t>
      </w:r>
    </w:p>
    <w:p w14:paraId="55F411FE" w14:textId="076D0090" w:rsidR="0084291A" w:rsidRPr="001B7550" w:rsidRDefault="0084291A" w:rsidP="00DD34FB">
      <w:pPr>
        <w:spacing w:line="20" w:lineRule="atLeast"/>
        <w:ind w:firstLine="709"/>
        <w:jc w:val="both"/>
        <w:rPr>
          <w:sz w:val="28"/>
          <w:szCs w:val="28"/>
        </w:rPr>
      </w:pPr>
      <w:r w:rsidRPr="001B7550">
        <w:rPr>
          <w:sz w:val="28"/>
          <w:szCs w:val="28"/>
        </w:rPr>
        <w:t>в условиях мирного времени</w:t>
      </w:r>
      <w:r w:rsidR="00DD34FB">
        <w:rPr>
          <w:sz w:val="28"/>
          <w:szCs w:val="28"/>
        </w:rPr>
        <w:t xml:space="preserve"> (</w:t>
      </w:r>
      <w:r w:rsidRPr="001B7550">
        <w:rPr>
          <w:sz w:val="28"/>
          <w:szCs w:val="28"/>
        </w:rPr>
        <w:t xml:space="preserve">поражающие факторы, возникающие при аварии на </w:t>
      </w:r>
      <w:r w:rsidR="00740079" w:rsidRPr="001B7550">
        <w:rPr>
          <w:sz w:val="28"/>
          <w:szCs w:val="28"/>
          <w:shd w:val="clear" w:color="auto" w:fill="FFFFFF"/>
        </w:rPr>
        <w:t xml:space="preserve">объекте повышенной опасности </w:t>
      </w:r>
      <w:r w:rsidRPr="001B7550">
        <w:rPr>
          <w:sz w:val="28"/>
          <w:szCs w:val="28"/>
        </w:rPr>
        <w:t xml:space="preserve">(аварии на </w:t>
      </w:r>
      <w:r w:rsidR="003718B1" w:rsidRPr="001B7550">
        <w:rPr>
          <w:bCs/>
          <w:sz w:val="28"/>
          <w:szCs w:val="28"/>
          <w:shd w:val="clear" w:color="auto" w:fill="FFFFFF"/>
        </w:rPr>
        <w:t>Ленинградской</w:t>
      </w:r>
      <w:r w:rsidR="003718B1" w:rsidRPr="001B7550">
        <w:rPr>
          <w:sz w:val="28"/>
          <w:szCs w:val="28"/>
          <w:shd w:val="clear" w:color="auto" w:fill="FFFFFF"/>
        </w:rPr>
        <w:t> атомной электростанции</w:t>
      </w:r>
      <w:r w:rsidR="00DD34FB">
        <w:rPr>
          <w:sz w:val="28"/>
          <w:szCs w:val="28"/>
        </w:rPr>
        <w:t>,</w:t>
      </w:r>
      <w:r w:rsidRPr="001B7550">
        <w:rPr>
          <w:sz w:val="28"/>
          <w:szCs w:val="28"/>
        </w:rPr>
        <w:t xml:space="preserve"> факторы, вызванные розливом хлора на </w:t>
      </w:r>
      <w:r w:rsidR="00DD34FB">
        <w:rPr>
          <w:sz w:val="28"/>
          <w:szCs w:val="28"/>
        </w:rPr>
        <w:t>водоочистных сооружениях государственного унитарного предприятия</w:t>
      </w:r>
      <w:r w:rsidR="00085737" w:rsidRPr="001B7550">
        <w:rPr>
          <w:sz w:val="28"/>
          <w:szCs w:val="28"/>
        </w:rPr>
        <w:t xml:space="preserve"> «Леноблв</w:t>
      </w:r>
      <w:r w:rsidRPr="001B7550">
        <w:rPr>
          <w:sz w:val="28"/>
          <w:szCs w:val="28"/>
        </w:rPr>
        <w:t>одоканал»</w:t>
      </w:r>
      <w:r w:rsidR="00DD34FB">
        <w:rPr>
          <w:sz w:val="28"/>
          <w:szCs w:val="28"/>
        </w:rPr>
        <w:t xml:space="preserve">, </w:t>
      </w:r>
      <w:r w:rsidRPr="001B7550">
        <w:rPr>
          <w:sz w:val="28"/>
          <w:szCs w:val="28"/>
        </w:rPr>
        <w:t>взрывы и пожары на хозяйствующих объектах и в жилом секторе</w:t>
      </w:r>
      <w:r w:rsidR="00DD34FB">
        <w:rPr>
          <w:sz w:val="28"/>
          <w:szCs w:val="28"/>
        </w:rPr>
        <w:t xml:space="preserve">, </w:t>
      </w:r>
      <w:r w:rsidRPr="001B7550">
        <w:rPr>
          <w:sz w:val="28"/>
          <w:szCs w:val="28"/>
        </w:rPr>
        <w:t xml:space="preserve">аварии на транспорте </w:t>
      </w:r>
      <w:r w:rsidR="00DD34FB">
        <w:rPr>
          <w:sz w:val="28"/>
          <w:szCs w:val="28"/>
        </w:rPr>
        <w:t>(</w:t>
      </w:r>
      <w:r w:rsidRPr="001B7550">
        <w:rPr>
          <w:sz w:val="28"/>
          <w:szCs w:val="28"/>
        </w:rPr>
        <w:t>железнодорожном, автомобильном, трубопроводном</w:t>
      </w:r>
      <w:r w:rsidR="00DD34FB">
        <w:rPr>
          <w:sz w:val="28"/>
          <w:szCs w:val="28"/>
        </w:rPr>
        <w:t xml:space="preserve">), </w:t>
      </w:r>
      <w:r w:rsidRPr="001B7550">
        <w:rPr>
          <w:sz w:val="28"/>
          <w:szCs w:val="28"/>
        </w:rPr>
        <w:t>аварии на системах жизнеобеспечения населения</w:t>
      </w:r>
      <w:r w:rsidR="00DD34FB">
        <w:rPr>
          <w:sz w:val="28"/>
          <w:szCs w:val="28"/>
        </w:rPr>
        <w:t>)</w:t>
      </w:r>
      <w:r w:rsidRPr="001B7550">
        <w:rPr>
          <w:sz w:val="28"/>
          <w:szCs w:val="28"/>
        </w:rPr>
        <w:t>.</w:t>
      </w:r>
    </w:p>
    <w:p w14:paraId="0F631D09" w14:textId="77777777" w:rsidR="0084291A" w:rsidRPr="001B7550" w:rsidRDefault="0084291A" w:rsidP="00D25080">
      <w:pPr>
        <w:pStyle w:val="af1"/>
        <w:tabs>
          <w:tab w:val="left" w:pos="993"/>
        </w:tabs>
        <w:spacing w:line="20" w:lineRule="atLeast"/>
        <w:ind w:left="0" w:firstLine="709"/>
        <w:jc w:val="both"/>
        <w:rPr>
          <w:sz w:val="28"/>
          <w:szCs w:val="28"/>
        </w:rPr>
      </w:pPr>
      <w:r w:rsidRPr="001B7550">
        <w:rPr>
          <w:sz w:val="28"/>
          <w:szCs w:val="28"/>
        </w:rPr>
        <w:t xml:space="preserve">Объекты потенциально возможного возникновения </w:t>
      </w:r>
      <w:r w:rsidR="00C976FB" w:rsidRPr="001B7550">
        <w:rPr>
          <w:sz w:val="28"/>
          <w:szCs w:val="28"/>
        </w:rPr>
        <w:t xml:space="preserve">чрезвычайных ситуаций </w:t>
      </w:r>
      <w:r w:rsidRPr="001B7550">
        <w:rPr>
          <w:sz w:val="28"/>
          <w:szCs w:val="28"/>
        </w:rPr>
        <w:t>техногенного характера:</w:t>
      </w:r>
    </w:p>
    <w:p w14:paraId="685D9AFD" w14:textId="17FAA90E" w:rsidR="0084291A" w:rsidRPr="001B7550" w:rsidRDefault="00930A93">
      <w:pPr>
        <w:pStyle w:val="af1"/>
        <w:numPr>
          <w:ilvl w:val="0"/>
          <w:numId w:val="86"/>
        </w:numPr>
        <w:tabs>
          <w:tab w:val="left" w:pos="993"/>
        </w:tabs>
        <w:spacing w:line="20" w:lineRule="atLeast"/>
        <w:ind w:left="0" w:firstLine="709"/>
        <w:jc w:val="both"/>
        <w:rPr>
          <w:sz w:val="28"/>
          <w:szCs w:val="28"/>
        </w:rPr>
      </w:pPr>
      <w:r w:rsidRPr="001B7550">
        <w:rPr>
          <w:sz w:val="28"/>
          <w:szCs w:val="28"/>
        </w:rPr>
        <w:t>п</w:t>
      </w:r>
      <w:r w:rsidR="0084291A" w:rsidRPr="001B7550">
        <w:rPr>
          <w:sz w:val="28"/>
          <w:szCs w:val="28"/>
        </w:rPr>
        <w:t xml:space="preserve">илорама </w:t>
      </w:r>
      <w:r w:rsidR="00DD34FB">
        <w:rPr>
          <w:sz w:val="28"/>
          <w:szCs w:val="28"/>
        </w:rPr>
        <w:t>(</w:t>
      </w:r>
      <w:r w:rsidR="0084291A" w:rsidRPr="001B7550">
        <w:rPr>
          <w:sz w:val="28"/>
          <w:szCs w:val="28"/>
        </w:rPr>
        <w:t>пожароопасное производство</w:t>
      </w:r>
      <w:r w:rsidR="00DD34FB">
        <w:rPr>
          <w:sz w:val="28"/>
          <w:szCs w:val="28"/>
        </w:rPr>
        <w:t>)</w:t>
      </w:r>
      <w:r w:rsidRPr="001B7550">
        <w:rPr>
          <w:sz w:val="28"/>
          <w:szCs w:val="28"/>
        </w:rPr>
        <w:t>;</w:t>
      </w:r>
    </w:p>
    <w:p w14:paraId="6A0FC901" w14:textId="7FDB236D" w:rsidR="0084291A" w:rsidRPr="001B7550" w:rsidRDefault="00930A93">
      <w:pPr>
        <w:pStyle w:val="af1"/>
        <w:numPr>
          <w:ilvl w:val="0"/>
          <w:numId w:val="86"/>
        </w:numPr>
        <w:tabs>
          <w:tab w:val="left" w:pos="993"/>
        </w:tabs>
        <w:spacing w:line="20" w:lineRule="atLeast"/>
        <w:ind w:left="0" w:firstLine="709"/>
        <w:jc w:val="both"/>
        <w:rPr>
          <w:sz w:val="28"/>
          <w:szCs w:val="28"/>
        </w:rPr>
      </w:pPr>
      <w:r w:rsidRPr="001B7550">
        <w:rPr>
          <w:sz w:val="28"/>
          <w:szCs w:val="28"/>
        </w:rPr>
        <w:t>к</w:t>
      </w:r>
      <w:r w:rsidR="0084291A" w:rsidRPr="001B7550">
        <w:rPr>
          <w:sz w:val="28"/>
          <w:szCs w:val="28"/>
        </w:rPr>
        <w:t xml:space="preserve">отельная </w:t>
      </w:r>
      <w:r w:rsidR="00DD34FB">
        <w:rPr>
          <w:sz w:val="28"/>
          <w:szCs w:val="28"/>
        </w:rPr>
        <w:t>(</w:t>
      </w:r>
      <w:r w:rsidR="0084291A" w:rsidRPr="001B7550">
        <w:rPr>
          <w:sz w:val="28"/>
          <w:szCs w:val="28"/>
        </w:rPr>
        <w:t>взрывоопасное производство</w:t>
      </w:r>
      <w:r w:rsidR="00DD34FB">
        <w:rPr>
          <w:sz w:val="28"/>
          <w:szCs w:val="28"/>
        </w:rPr>
        <w:t>)</w:t>
      </w:r>
      <w:r w:rsidRPr="001B7550">
        <w:rPr>
          <w:sz w:val="28"/>
          <w:szCs w:val="28"/>
        </w:rPr>
        <w:t>;</w:t>
      </w:r>
    </w:p>
    <w:p w14:paraId="7A9F172F" w14:textId="77777777" w:rsidR="0084291A" w:rsidRPr="001B7550" w:rsidRDefault="00930A93">
      <w:pPr>
        <w:pStyle w:val="af1"/>
        <w:numPr>
          <w:ilvl w:val="0"/>
          <w:numId w:val="86"/>
        </w:numPr>
        <w:tabs>
          <w:tab w:val="left" w:pos="993"/>
        </w:tabs>
        <w:spacing w:line="20" w:lineRule="atLeast"/>
        <w:ind w:left="0" w:firstLine="709"/>
        <w:jc w:val="both"/>
        <w:rPr>
          <w:sz w:val="28"/>
          <w:szCs w:val="28"/>
        </w:rPr>
      </w:pPr>
      <w:r w:rsidRPr="001B7550">
        <w:rPr>
          <w:sz w:val="28"/>
          <w:szCs w:val="28"/>
        </w:rPr>
        <w:t>автозаправочная станция;</w:t>
      </w:r>
    </w:p>
    <w:p w14:paraId="44494E86" w14:textId="77777777" w:rsidR="0084291A" w:rsidRPr="001B7550" w:rsidRDefault="00915563">
      <w:pPr>
        <w:pStyle w:val="af1"/>
        <w:numPr>
          <w:ilvl w:val="0"/>
          <w:numId w:val="86"/>
        </w:numPr>
        <w:tabs>
          <w:tab w:val="left" w:pos="993"/>
        </w:tabs>
        <w:spacing w:line="20" w:lineRule="atLeast"/>
        <w:ind w:left="0" w:firstLine="709"/>
        <w:jc w:val="both"/>
        <w:rPr>
          <w:sz w:val="28"/>
          <w:szCs w:val="28"/>
        </w:rPr>
      </w:pPr>
      <w:r w:rsidRPr="001B7550">
        <w:rPr>
          <w:sz w:val="28"/>
          <w:szCs w:val="28"/>
        </w:rPr>
        <w:t>м</w:t>
      </w:r>
      <w:r w:rsidR="0084291A" w:rsidRPr="001B7550">
        <w:rPr>
          <w:sz w:val="28"/>
          <w:szCs w:val="28"/>
        </w:rPr>
        <w:t>астерские</w:t>
      </w:r>
      <w:r w:rsidR="00930A93" w:rsidRPr="001B7550">
        <w:rPr>
          <w:sz w:val="28"/>
          <w:szCs w:val="28"/>
        </w:rPr>
        <w:t>;</w:t>
      </w:r>
    </w:p>
    <w:p w14:paraId="4B564C9C" w14:textId="77777777" w:rsidR="0084291A" w:rsidRPr="001B7550" w:rsidRDefault="00915563">
      <w:pPr>
        <w:pStyle w:val="af1"/>
        <w:numPr>
          <w:ilvl w:val="0"/>
          <w:numId w:val="86"/>
        </w:numPr>
        <w:tabs>
          <w:tab w:val="left" w:pos="993"/>
        </w:tabs>
        <w:spacing w:line="20" w:lineRule="atLeast"/>
        <w:ind w:left="0" w:firstLine="709"/>
        <w:jc w:val="both"/>
        <w:rPr>
          <w:sz w:val="28"/>
          <w:szCs w:val="28"/>
        </w:rPr>
      </w:pPr>
      <w:r w:rsidRPr="001B7550">
        <w:rPr>
          <w:sz w:val="28"/>
          <w:szCs w:val="28"/>
        </w:rPr>
        <w:t>о</w:t>
      </w:r>
      <w:r w:rsidR="0084291A" w:rsidRPr="001B7550">
        <w:rPr>
          <w:sz w:val="28"/>
          <w:szCs w:val="28"/>
        </w:rPr>
        <w:t>чистные сооружения канализации</w:t>
      </w:r>
      <w:r w:rsidR="00930A93" w:rsidRPr="001B7550">
        <w:rPr>
          <w:sz w:val="28"/>
          <w:szCs w:val="28"/>
        </w:rPr>
        <w:t>;</w:t>
      </w:r>
    </w:p>
    <w:p w14:paraId="48C5E605" w14:textId="77777777" w:rsidR="0084291A" w:rsidRPr="001B7550" w:rsidRDefault="00915563">
      <w:pPr>
        <w:pStyle w:val="af1"/>
        <w:numPr>
          <w:ilvl w:val="0"/>
          <w:numId w:val="86"/>
        </w:numPr>
        <w:tabs>
          <w:tab w:val="left" w:pos="993"/>
        </w:tabs>
        <w:spacing w:line="20" w:lineRule="atLeast"/>
        <w:ind w:left="0" w:firstLine="709"/>
        <w:jc w:val="both"/>
        <w:rPr>
          <w:sz w:val="28"/>
          <w:szCs w:val="28"/>
        </w:rPr>
      </w:pPr>
      <w:r w:rsidRPr="001B7550">
        <w:rPr>
          <w:sz w:val="28"/>
          <w:szCs w:val="28"/>
        </w:rPr>
        <w:t>г</w:t>
      </w:r>
      <w:r w:rsidR="0084291A" w:rsidRPr="001B7550">
        <w:rPr>
          <w:sz w:val="28"/>
          <w:szCs w:val="28"/>
        </w:rPr>
        <w:t>аражи личного автотранспорта</w:t>
      </w:r>
      <w:r w:rsidR="00930A93" w:rsidRPr="001B7550">
        <w:rPr>
          <w:sz w:val="28"/>
          <w:szCs w:val="28"/>
        </w:rPr>
        <w:t>;</w:t>
      </w:r>
    </w:p>
    <w:p w14:paraId="6B16367D" w14:textId="15D5E2FD" w:rsidR="0084291A" w:rsidRPr="001B7550" w:rsidRDefault="00915563">
      <w:pPr>
        <w:pStyle w:val="af1"/>
        <w:numPr>
          <w:ilvl w:val="0"/>
          <w:numId w:val="86"/>
        </w:numPr>
        <w:tabs>
          <w:tab w:val="left" w:pos="993"/>
        </w:tabs>
        <w:spacing w:line="20" w:lineRule="atLeast"/>
        <w:ind w:left="0" w:firstLine="709"/>
        <w:jc w:val="both"/>
        <w:rPr>
          <w:sz w:val="28"/>
          <w:szCs w:val="28"/>
        </w:rPr>
      </w:pPr>
      <w:r w:rsidRPr="001B7550">
        <w:rPr>
          <w:sz w:val="28"/>
          <w:szCs w:val="28"/>
        </w:rPr>
        <w:lastRenderedPageBreak/>
        <w:t>х</w:t>
      </w:r>
      <w:r w:rsidR="0084291A" w:rsidRPr="001B7550">
        <w:rPr>
          <w:sz w:val="28"/>
          <w:szCs w:val="28"/>
        </w:rPr>
        <w:t>озяйственные блоки индивидуального пользования</w:t>
      </w:r>
      <w:r w:rsidR="008334A9">
        <w:rPr>
          <w:sz w:val="28"/>
          <w:szCs w:val="28"/>
        </w:rPr>
        <w:t>.</w:t>
      </w:r>
    </w:p>
    <w:p w14:paraId="59154A07" w14:textId="77777777" w:rsidR="0044397B" w:rsidRPr="001B7550" w:rsidRDefault="0044397B" w:rsidP="00D25080">
      <w:pPr>
        <w:tabs>
          <w:tab w:val="left" w:pos="851"/>
          <w:tab w:val="left" w:pos="1620"/>
        </w:tabs>
        <w:spacing w:line="20" w:lineRule="atLeast"/>
        <w:ind w:right="-2" w:firstLine="709"/>
        <w:jc w:val="both"/>
        <w:rPr>
          <w:sz w:val="28"/>
          <w:szCs w:val="28"/>
        </w:rPr>
      </w:pPr>
      <w:r w:rsidRPr="001B7550">
        <w:rPr>
          <w:sz w:val="28"/>
          <w:szCs w:val="28"/>
        </w:rPr>
        <w:t>С целью принятия обоснованных решений в сфере обеспечения безопасности населения поселения наиболее перспективно использовать показатели риска.</w:t>
      </w:r>
    </w:p>
    <w:p w14:paraId="49B6A55E" w14:textId="0A7BEE3D" w:rsidR="0044397B" w:rsidRPr="001B7550" w:rsidRDefault="0044397B" w:rsidP="00D25080">
      <w:pPr>
        <w:tabs>
          <w:tab w:val="left" w:pos="851"/>
          <w:tab w:val="left" w:pos="1620"/>
        </w:tabs>
        <w:spacing w:line="20" w:lineRule="atLeast"/>
        <w:ind w:right="-2" w:firstLine="709"/>
        <w:jc w:val="both"/>
        <w:rPr>
          <w:sz w:val="28"/>
          <w:szCs w:val="28"/>
        </w:rPr>
      </w:pPr>
      <w:r w:rsidRPr="001B7550">
        <w:rPr>
          <w:sz w:val="28"/>
          <w:szCs w:val="28"/>
        </w:rPr>
        <w:t>Обеспечение требуемого уровня безопасности непосредственно связано с достижением приемлемого уровня риска.</w:t>
      </w:r>
      <w:r w:rsidR="008334A9">
        <w:rPr>
          <w:sz w:val="28"/>
          <w:szCs w:val="28"/>
        </w:rPr>
        <w:t xml:space="preserve"> </w:t>
      </w:r>
      <w:r w:rsidRPr="001B7550">
        <w:rPr>
          <w:sz w:val="28"/>
          <w:szCs w:val="28"/>
        </w:rPr>
        <w:t>Оценка риска включает анализ вероятности (или частоты) существующих опасностей, анализ последствий.</w:t>
      </w:r>
      <w:r w:rsidR="008334A9">
        <w:rPr>
          <w:sz w:val="28"/>
          <w:szCs w:val="28"/>
        </w:rPr>
        <w:t xml:space="preserve"> </w:t>
      </w:r>
      <w:r w:rsidRPr="001B7550">
        <w:rPr>
          <w:sz w:val="28"/>
          <w:szCs w:val="28"/>
        </w:rPr>
        <w:t>Риск аварии – это мера опасности, которая характеризует возможность возникновения аварии и ее последствия.</w:t>
      </w:r>
      <w:r w:rsidR="008334A9">
        <w:rPr>
          <w:sz w:val="28"/>
          <w:szCs w:val="28"/>
        </w:rPr>
        <w:t xml:space="preserve"> </w:t>
      </w:r>
      <w:r w:rsidRPr="001B7550">
        <w:rPr>
          <w:sz w:val="28"/>
          <w:szCs w:val="28"/>
        </w:rPr>
        <w:t xml:space="preserve">Определение количества пострадавших при аварии </w:t>
      </w:r>
      <w:r w:rsidR="008334A9">
        <w:rPr>
          <w:sz w:val="28"/>
          <w:szCs w:val="28"/>
        </w:rPr>
        <w:t>осуществляется с учетом оценки</w:t>
      </w:r>
      <w:r w:rsidRPr="001B7550">
        <w:rPr>
          <w:sz w:val="28"/>
          <w:szCs w:val="28"/>
        </w:rPr>
        <w:t xml:space="preserve"> числа людей, попадающих в зону, в которой поражающие факторы аварии имеют опасные для жизни и здоровья человека значения.</w:t>
      </w:r>
    </w:p>
    <w:p w14:paraId="7EF2DFC9" w14:textId="77777777" w:rsidR="0044397B" w:rsidRPr="001B7550" w:rsidRDefault="0044397B" w:rsidP="00D25080">
      <w:pPr>
        <w:tabs>
          <w:tab w:val="left" w:pos="851"/>
          <w:tab w:val="left" w:pos="1620"/>
        </w:tabs>
        <w:spacing w:line="20" w:lineRule="atLeast"/>
        <w:ind w:right="-2" w:firstLine="709"/>
        <w:jc w:val="both"/>
        <w:rPr>
          <w:sz w:val="28"/>
          <w:szCs w:val="28"/>
        </w:rPr>
      </w:pPr>
      <w:r w:rsidRPr="001B7550">
        <w:rPr>
          <w:sz w:val="28"/>
          <w:szCs w:val="28"/>
        </w:rPr>
        <w:t>В качестве опасных для жизни и здоровья человека значений поражающих факторов принимаются:</w:t>
      </w:r>
    </w:p>
    <w:p w14:paraId="46801DA7" w14:textId="77777777" w:rsidR="0044397B" w:rsidRPr="001B7550" w:rsidRDefault="0044397B">
      <w:pPr>
        <w:pStyle w:val="af1"/>
        <w:numPr>
          <w:ilvl w:val="0"/>
          <w:numId w:val="94"/>
        </w:numPr>
        <w:tabs>
          <w:tab w:val="left" w:pos="284"/>
          <w:tab w:val="left" w:pos="993"/>
          <w:tab w:val="left" w:pos="1620"/>
        </w:tabs>
        <w:spacing w:line="20" w:lineRule="atLeast"/>
        <w:ind w:left="0" w:right="-2" w:firstLine="709"/>
        <w:jc w:val="both"/>
        <w:rPr>
          <w:sz w:val="28"/>
          <w:szCs w:val="28"/>
        </w:rPr>
      </w:pPr>
      <w:r w:rsidRPr="001B7550">
        <w:rPr>
          <w:sz w:val="28"/>
          <w:szCs w:val="28"/>
        </w:rPr>
        <w:t>для взрыва – избыточное давление на фронте падающей ударной волны более 20 кПа (легкое травмирование при непосредственном воздействии ударной волны, разрушение наименее прочных строительных конструкций), и, как следствие, вторичное травмирование;</w:t>
      </w:r>
    </w:p>
    <w:p w14:paraId="3BFE5E6B" w14:textId="77777777" w:rsidR="0044397B" w:rsidRPr="001B7550" w:rsidRDefault="0044397B">
      <w:pPr>
        <w:pStyle w:val="af1"/>
        <w:numPr>
          <w:ilvl w:val="0"/>
          <w:numId w:val="94"/>
        </w:numPr>
        <w:tabs>
          <w:tab w:val="left" w:pos="284"/>
          <w:tab w:val="left" w:pos="993"/>
          <w:tab w:val="left" w:pos="1620"/>
        </w:tabs>
        <w:spacing w:line="20" w:lineRule="atLeast"/>
        <w:ind w:left="0" w:right="-2" w:firstLine="709"/>
        <w:jc w:val="both"/>
        <w:rPr>
          <w:sz w:val="28"/>
          <w:szCs w:val="28"/>
        </w:rPr>
      </w:pPr>
      <w:r w:rsidRPr="001B7550">
        <w:rPr>
          <w:sz w:val="28"/>
          <w:szCs w:val="28"/>
        </w:rPr>
        <w:t>для пожара – интенсивность теплового излучения не менее 10 кВт/м</w:t>
      </w:r>
      <w:r w:rsidRPr="001B7550">
        <w:rPr>
          <w:sz w:val="28"/>
          <w:szCs w:val="28"/>
          <w:vertAlign w:val="superscript"/>
        </w:rPr>
        <w:t>2</w:t>
      </w:r>
      <w:r w:rsidRPr="001B7550">
        <w:rPr>
          <w:sz w:val="28"/>
          <w:szCs w:val="28"/>
        </w:rPr>
        <w:t xml:space="preserve"> (ожог </w:t>
      </w:r>
      <w:r w:rsidRPr="001B7550">
        <w:rPr>
          <w:sz w:val="28"/>
          <w:szCs w:val="28"/>
          <w:lang w:val="en-US"/>
        </w:rPr>
        <w:t>I</w:t>
      </w:r>
      <w:r w:rsidRPr="001B7550">
        <w:rPr>
          <w:sz w:val="28"/>
          <w:szCs w:val="28"/>
        </w:rPr>
        <w:t xml:space="preserve"> степени);</w:t>
      </w:r>
    </w:p>
    <w:p w14:paraId="2879050A" w14:textId="77777777" w:rsidR="0044397B" w:rsidRPr="001B7550" w:rsidRDefault="0044397B">
      <w:pPr>
        <w:pStyle w:val="af1"/>
        <w:numPr>
          <w:ilvl w:val="0"/>
          <w:numId w:val="94"/>
        </w:numPr>
        <w:tabs>
          <w:tab w:val="left" w:pos="284"/>
          <w:tab w:val="left" w:pos="993"/>
          <w:tab w:val="left" w:pos="1620"/>
        </w:tabs>
        <w:spacing w:line="20" w:lineRule="atLeast"/>
        <w:ind w:left="0" w:right="-2" w:firstLine="709"/>
        <w:jc w:val="both"/>
        <w:rPr>
          <w:sz w:val="28"/>
          <w:szCs w:val="28"/>
        </w:rPr>
      </w:pPr>
      <w:r w:rsidRPr="001B7550">
        <w:rPr>
          <w:sz w:val="28"/>
          <w:szCs w:val="28"/>
        </w:rPr>
        <w:t>для токсичной волны – пороговая токсодоза.</w:t>
      </w:r>
    </w:p>
    <w:p w14:paraId="45C32620" w14:textId="77777777" w:rsidR="0044397B" w:rsidRPr="001B7550" w:rsidRDefault="0044397B" w:rsidP="00D25080">
      <w:pPr>
        <w:pStyle w:val="af1"/>
        <w:tabs>
          <w:tab w:val="left" w:pos="284"/>
          <w:tab w:val="left" w:pos="993"/>
          <w:tab w:val="left" w:pos="1620"/>
        </w:tabs>
        <w:spacing w:line="20" w:lineRule="atLeast"/>
        <w:ind w:left="0" w:right="-2" w:firstLine="709"/>
        <w:jc w:val="both"/>
        <w:rPr>
          <w:sz w:val="28"/>
          <w:szCs w:val="28"/>
        </w:rPr>
      </w:pPr>
      <w:r w:rsidRPr="001B7550">
        <w:rPr>
          <w:sz w:val="28"/>
          <w:szCs w:val="28"/>
        </w:rPr>
        <w:t>Техногенные чрезвычайные ситуации характеризуются следующими показателями:</w:t>
      </w:r>
    </w:p>
    <w:p w14:paraId="6A9A7D21" w14:textId="77777777" w:rsidR="0044397B" w:rsidRPr="001B7550" w:rsidRDefault="0044397B">
      <w:pPr>
        <w:pStyle w:val="af1"/>
        <w:numPr>
          <w:ilvl w:val="0"/>
          <w:numId w:val="94"/>
        </w:numPr>
        <w:tabs>
          <w:tab w:val="left" w:pos="284"/>
          <w:tab w:val="left" w:pos="993"/>
        </w:tabs>
        <w:autoSpaceDE w:val="0"/>
        <w:autoSpaceDN w:val="0"/>
        <w:adjustRightInd w:val="0"/>
        <w:spacing w:line="20" w:lineRule="atLeast"/>
        <w:ind w:left="0" w:right="-2" w:firstLine="709"/>
        <w:jc w:val="both"/>
        <w:rPr>
          <w:sz w:val="28"/>
          <w:szCs w:val="28"/>
        </w:rPr>
      </w:pPr>
      <w:r w:rsidRPr="001B7550">
        <w:rPr>
          <w:sz w:val="28"/>
          <w:szCs w:val="28"/>
        </w:rPr>
        <w:t>месторасположение источника;</w:t>
      </w:r>
    </w:p>
    <w:p w14:paraId="43BF3D38" w14:textId="2DC6A89D" w:rsidR="0044397B" w:rsidRPr="001B7550" w:rsidRDefault="0044397B">
      <w:pPr>
        <w:pStyle w:val="af1"/>
        <w:numPr>
          <w:ilvl w:val="0"/>
          <w:numId w:val="94"/>
        </w:numPr>
        <w:tabs>
          <w:tab w:val="left" w:pos="284"/>
          <w:tab w:val="left" w:pos="993"/>
        </w:tabs>
        <w:autoSpaceDE w:val="0"/>
        <w:autoSpaceDN w:val="0"/>
        <w:adjustRightInd w:val="0"/>
        <w:spacing w:line="20" w:lineRule="atLeast"/>
        <w:ind w:left="0" w:right="-2" w:firstLine="709"/>
        <w:jc w:val="both"/>
        <w:rPr>
          <w:sz w:val="28"/>
          <w:szCs w:val="28"/>
        </w:rPr>
      </w:pPr>
      <w:r w:rsidRPr="001B7550">
        <w:rPr>
          <w:sz w:val="28"/>
          <w:szCs w:val="28"/>
        </w:rPr>
        <w:t xml:space="preserve">вид и возможное количество опасного вещества, участвующее в реализации </w:t>
      </w:r>
      <w:r w:rsidR="007250DF" w:rsidRPr="001B7550">
        <w:rPr>
          <w:sz w:val="28"/>
          <w:szCs w:val="28"/>
        </w:rPr>
        <w:t>чрезвычайной ситуации</w:t>
      </w:r>
      <w:r w:rsidRPr="001B7550">
        <w:rPr>
          <w:sz w:val="28"/>
          <w:szCs w:val="28"/>
        </w:rPr>
        <w:t>;</w:t>
      </w:r>
    </w:p>
    <w:p w14:paraId="1A9C6C35" w14:textId="7BE3B3B5" w:rsidR="0044397B" w:rsidRPr="001B7550" w:rsidRDefault="0044397B">
      <w:pPr>
        <w:pStyle w:val="af1"/>
        <w:numPr>
          <w:ilvl w:val="0"/>
          <w:numId w:val="94"/>
        </w:numPr>
        <w:tabs>
          <w:tab w:val="left" w:pos="284"/>
          <w:tab w:val="left" w:pos="993"/>
        </w:tabs>
        <w:autoSpaceDE w:val="0"/>
        <w:autoSpaceDN w:val="0"/>
        <w:adjustRightInd w:val="0"/>
        <w:spacing w:line="20" w:lineRule="atLeast"/>
        <w:ind w:left="0" w:right="-2" w:firstLine="709"/>
        <w:jc w:val="both"/>
        <w:rPr>
          <w:sz w:val="28"/>
          <w:szCs w:val="28"/>
        </w:rPr>
      </w:pPr>
      <w:r w:rsidRPr="001B7550">
        <w:rPr>
          <w:sz w:val="28"/>
          <w:szCs w:val="28"/>
        </w:rPr>
        <w:t xml:space="preserve">возможная частота реализации </w:t>
      </w:r>
      <w:r w:rsidR="002A4109" w:rsidRPr="001B7550">
        <w:rPr>
          <w:sz w:val="28"/>
          <w:szCs w:val="28"/>
        </w:rPr>
        <w:t>чрезвычайных ситуаций</w:t>
      </w:r>
      <w:r w:rsidRPr="001B7550">
        <w:rPr>
          <w:sz w:val="28"/>
          <w:szCs w:val="28"/>
        </w:rPr>
        <w:t>;</w:t>
      </w:r>
    </w:p>
    <w:p w14:paraId="7DEFDF14" w14:textId="34C27A31" w:rsidR="0044397B" w:rsidRPr="001B7550" w:rsidRDefault="0044397B">
      <w:pPr>
        <w:pStyle w:val="af1"/>
        <w:numPr>
          <w:ilvl w:val="0"/>
          <w:numId w:val="94"/>
        </w:numPr>
        <w:tabs>
          <w:tab w:val="left" w:pos="284"/>
          <w:tab w:val="left" w:pos="993"/>
        </w:tabs>
        <w:autoSpaceDE w:val="0"/>
        <w:autoSpaceDN w:val="0"/>
        <w:adjustRightInd w:val="0"/>
        <w:spacing w:line="20" w:lineRule="atLeast"/>
        <w:ind w:left="0" w:right="-2" w:firstLine="709"/>
        <w:jc w:val="both"/>
        <w:rPr>
          <w:sz w:val="28"/>
          <w:szCs w:val="28"/>
        </w:rPr>
      </w:pPr>
      <w:r w:rsidRPr="001B7550">
        <w:rPr>
          <w:sz w:val="28"/>
          <w:szCs w:val="28"/>
        </w:rPr>
        <w:t>показатель приемлемого риска;</w:t>
      </w:r>
    </w:p>
    <w:p w14:paraId="764DFA73" w14:textId="4C8E23AE" w:rsidR="0044397B" w:rsidRPr="001B7550" w:rsidRDefault="0044397B">
      <w:pPr>
        <w:pStyle w:val="af1"/>
        <w:numPr>
          <w:ilvl w:val="0"/>
          <w:numId w:val="94"/>
        </w:numPr>
        <w:tabs>
          <w:tab w:val="left" w:pos="284"/>
          <w:tab w:val="left" w:pos="993"/>
        </w:tabs>
        <w:autoSpaceDE w:val="0"/>
        <w:autoSpaceDN w:val="0"/>
        <w:adjustRightInd w:val="0"/>
        <w:spacing w:line="20" w:lineRule="atLeast"/>
        <w:ind w:left="0" w:right="-2" w:firstLine="709"/>
        <w:jc w:val="both"/>
        <w:rPr>
          <w:sz w:val="28"/>
          <w:szCs w:val="28"/>
        </w:rPr>
      </w:pPr>
      <w:r w:rsidRPr="001B7550">
        <w:rPr>
          <w:sz w:val="28"/>
          <w:szCs w:val="28"/>
        </w:rPr>
        <w:t>размеры зон вероятной чрезвычайной ситуации;</w:t>
      </w:r>
    </w:p>
    <w:p w14:paraId="288DF51B" w14:textId="42E26B3D" w:rsidR="00503901" w:rsidRPr="001B7550" w:rsidRDefault="0044397B">
      <w:pPr>
        <w:pStyle w:val="af1"/>
        <w:numPr>
          <w:ilvl w:val="0"/>
          <w:numId w:val="94"/>
        </w:numPr>
        <w:tabs>
          <w:tab w:val="left" w:pos="284"/>
          <w:tab w:val="left" w:pos="993"/>
        </w:tabs>
        <w:autoSpaceDE w:val="0"/>
        <w:autoSpaceDN w:val="0"/>
        <w:adjustRightInd w:val="0"/>
        <w:spacing w:line="20" w:lineRule="atLeast"/>
        <w:ind w:left="0" w:right="-2" w:firstLine="709"/>
        <w:jc w:val="both"/>
        <w:rPr>
          <w:sz w:val="28"/>
          <w:szCs w:val="28"/>
        </w:rPr>
      </w:pPr>
      <w:r w:rsidRPr="001B7550">
        <w:rPr>
          <w:sz w:val="28"/>
          <w:szCs w:val="28"/>
        </w:rPr>
        <w:t>численность населения, у которого могут быть нарушены условия жизнедеятельности;</w:t>
      </w:r>
    </w:p>
    <w:p w14:paraId="6900D2DD" w14:textId="2E3AADC9" w:rsidR="0044397B" w:rsidRPr="001B7550" w:rsidRDefault="0044397B">
      <w:pPr>
        <w:pStyle w:val="af1"/>
        <w:numPr>
          <w:ilvl w:val="0"/>
          <w:numId w:val="94"/>
        </w:numPr>
        <w:tabs>
          <w:tab w:val="left" w:pos="284"/>
          <w:tab w:val="left" w:pos="993"/>
        </w:tabs>
        <w:autoSpaceDE w:val="0"/>
        <w:autoSpaceDN w:val="0"/>
        <w:adjustRightInd w:val="0"/>
        <w:spacing w:line="20" w:lineRule="atLeast"/>
        <w:ind w:left="0" w:right="-2" w:firstLine="709"/>
        <w:jc w:val="both"/>
        <w:rPr>
          <w:sz w:val="28"/>
          <w:szCs w:val="28"/>
        </w:rPr>
      </w:pPr>
      <w:r w:rsidRPr="001B7550">
        <w:rPr>
          <w:sz w:val="28"/>
          <w:szCs w:val="28"/>
        </w:rPr>
        <w:t>социально-экономические последствия, определяющиеся возможным числом погибших (человек), возможным числом пострадавших (человек), возможным ущербом.</w:t>
      </w:r>
    </w:p>
    <w:p w14:paraId="5FA6621E" w14:textId="6062E73E" w:rsidR="0084291A" w:rsidRPr="001B7550" w:rsidRDefault="0084291A" w:rsidP="00D25080">
      <w:pPr>
        <w:spacing w:line="20" w:lineRule="atLeast"/>
        <w:ind w:firstLine="709"/>
        <w:jc w:val="both"/>
        <w:rPr>
          <w:sz w:val="28"/>
          <w:szCs w:val="28"/>
        </w:rPr>
      </w:pPr>
      <w:r w:rsidRPr="001B7550">
        <w:rPr>
          <w:sz w:val="28"/>
          <w:szCs w:val="28"/>
        </w:rPr>
        <w:t xml:space="preserve">В особый период наиболее вероятными объектами на территории Тихвинского </w:t>
      </w:r>
      <w:r w:rsidR="002C7AB5" w:rsidRPr="001B7550">
        <w:rPr>
          <w:bCs/>
          <w:sz w:val="28"/>
          <w:szCs w:val="28"/>
        </w:rPr>
        <w:t>муниципального</w:t>
      </w:r>
      <w:r w:rsidR="002C7AB5" w:rsidRPr="001B7550">
        <w:rPr>
          <w:sz w:val="28"/>
          <w:szCs w:val="28"/>
        </w:rPr>
        <w:t xml:space="preserve"> </w:t>
      </w:r>
      <w:r w:rsidRPr="001B7550">
        <w:rPr>
          <w:sz w:val="28"/>
          <w:szCs w:val="28"/>
        </w:rPr>
        <w:t>района, по которым противник может нанести удар, в том числе и с использованием ядерного и химического оружия могут быть объекты в г</w:t>
      </w:r>
      <w:r w:rsidR="007551F9" w:rsidRPr="001B7550">
        <w:rPr>
          <w:sz w:val="28"/>
          <w:szCs w:val="28"/>
        </w:rPr>
        <w:t xml:space="preserve">ороде </w:t>
      </w:r>
      <w:r w:rsidRPr="001B7550">
        <w:rPr>
          <w:sz w:val="28"/>
          <w:szCs w:val="28"/>
        </w:rPr>
        <w:t>Тихвин и</w:t>
      </w:r>
      <w:r w:rsidR="008334A9">
        <w:rPr>
          <w:sz w:val="28"/>
          <w:szCs w:val="28"/>
        </w:rPr>
        <w:t>,</w:t>
      </w:r>
      <w:r w:rsidRPr="001B7550">
        <w:rPr>
          <w:sz w:val="28"/>
          <w:szCs w:val="28"/>
        </w:rPr>
        <w:t xml:space="preserve"> в первую очередь</w:t>
      </w:r>
      <w:r w:rsidR="008334A9">
        <w:rPr>
          <w:sz w:val="28"/>
          <w:szCs w:val="28"/>
        </w:rPr>
        <w:t>,</w:t>
      </w:r>
      <w:r w:rsidRPr="001B7550">
        <w:rPr>
          <w:sz w:val="28"/>
          <w:szCs w:val="28"/>
        </w:rPr>
        <w:t xml:space="preserve"> водоочист</w:t>
      </w:r>
      <w:r w:rsidR="008334A9">
        <w:rPr>
          <w:sz w:val="28"/>
          <w:szCs w:val="28"/>
        </w:rPr>
        <w:t>ные сооружения</w:t>
      </w:r>
      <w:r w:rsidRPr="001B7550">
        <w:rPr>
          <w:sz w:val="28"/>
          <w:szCs w:val="28"/>
        </w:rPr>
        <w:t>.</w:t>
      </w:r>
    </w:p>
    <w:p w14:paraId="0D0F0014" w14:textId="77777777" w:rsidR="002D041C" w:rsidRPr="001B7550" w:rsidRDefault="0084291A" w:rsidP="00D25080">
      <w:pPr>
        <w:spacing w:line="20" w:lineRule="atLeast"/>
        <w:ind w:firstLine="709"/>
        <w:jc w:val="both"/>
        <w:rPr>
          <w:sz w:val="28"/>
          <w:szCs w:val="28"/>
        </w:rPr>
      </w:pPr>
      <w:r w:rsidRPr="001B7550">
        <w:rPr>
          <w:sz w:val="28"/>
          <w:szCs w:val="28"/>
        </w:rPr>
        <w:t>Непосредственно на территории Мелегежского сельского поселения объектов</w:t>
      </w:r>
      <w:r w:rsidR="00C2568E" w:rsidRPr="001B7550">
        <w:rPr>
          <w:sz w:val="28"/>
          <w:szCs w:val="28"/>
        </w:rPr>
        <w:t>,</w:t>
      </w:r>
      <w:r w:rsidRPr="001B7550">
        <w:rPr>
          <w:sz w:val="28"/>
          <w:szCs w:val="28"/>
        </w:rPr>
        <w:t xml:space="preserve"> представляющих реальные цели </w:t>
      </w:r>
      <w:r w:rsidR="00503901" w:rsidRPr="001B7550">
        <w:rPr>
          <w:sz w:val="28"/>
          <w:szCs w:val="28"/>
        </w:rPr>
        <w:t>для воздействия противника</w:t>
      </w:r>
      <w:r w:rsidR="00C2568E" w:rsidRPr="001B7550">
        <w:rPr>
          <w:sz w:val="28"/>
          <w:szCs w:val="28"/>
        </w:rPr>
        <w:t>,</w:t>
      </w:r>
      <w:r w:rsidR="00503901" w:rsidRPr="001B7550">
        <w:rPr>
          <w:sz w:val="28"/>
          <w:szCs w:val="28"/>
        </w:rPr>
        <w:t xml:space="preserve"> нет.</w:t>
      </w:r>
    </w:p>
    <w:p w14:paraId="1382B751" w14:textId="44A18CA9" w:rsidR="00805906" w:rsidRPr="001B7550" w:rsidRDefault="0084291A" w:rsidP="00D25080">
      <w:pPr>
        <w:pStyle w:val="Normal1"/>
        <w:spacing w:line="20" w:lineRule="atLeast"/>
        <w:ind w:firstLine="709"/>
        <w:jc w:val="both"/>
        <w:rPr>
          <w:szCs w:val="28"/>
        </w:rPr>
      </w:pPr>
      <w:r w:rsidRPr="001B7550">
        <w:rPr>
          <w:szCs w:val="28"/>
        </w:rPr>
        <w:t>В целом инженерная обстановка на территории поселения</w:t>
      </w:r>
      <w:r w:rsidR="008334A9">
        <w:rPr>
          <w:szCs w:val="28"/>
        </w:rPr>
        <w:t>,</w:t>
      </w:r>
      <w:r w:rsidRPr="001B7550">
        <w:rPr>
          <w:szCs w:val="28"/>
        </w:rPr>
        <w:t xml:space="preserve"> </w:t>
      </w:r>
      <w:r w:rsidR="008334A9">
        <w:rPr>
          <w:szCs w:val="28"/>
        </w:rPr>
        <w:t>в случае</w:t>
      </w:r>
      <w:r w:rsidRPr="001B7550">
        <w:rPr>
          <w:szCs w:val="28"/>
        </w:rPr>
        <w:t xml:space="preserve"> применения противником </w:t>
      </w:r>
      <w:r w:rsidR="002705A1" w:rsidRPr="001B7550">
        <w:rPr>
          <w:bCs/>
          <w:szCs w:val="28"/>
          <w:shd w:val="clear" w:color="auto" w:fill="FFFFFF"/>
        </w:rPr>
        <w:t>оружия</w:t>
      </w:r>
      <w:r w:rsidR="002705A1" w:rsidRPr="001B7550">
        <w:rPr>
          <w:szCs w:val="28"/>
          <w:shd w:val="clear" w:color="auto" w:fill="FFFFFF"/>
        </w:rPr>
        <w:t> </w:t>
      </w:r>
      <w:r w:rsidR="002705A1" w:rsidRPr="001B7550">
        <w:rPr>
          <w:bCs/>
          <w:szCs w:val="28"/>
          <w:shd w:val="clear" w:color="auto" w:fill="FFFFFF"/>
        </w:rPr>
        <w:t>массового</w:t>
      </w:r>
      <w:r w:rsidR="002705A1" w:rsidRPr="001B7550">
        <w:rPr>
          <w:szCs w:val="28"/>
          <w:shd w:val="clear" w:color="auto" w:fill="FFFFFF"/>
        </w:rPr>
        <w:t> </w:t>
      </w:r>
      <w:r w:rsidR="002705A1" w:rsidRPr="001B7550">
        <w:rPr>
          <w:bCs/>
          <w:szCs w:val="28"/>
          <w:shd w:val="clear" w:color="auto" w:fill="FFFFFF"/>
        </w:rPr>
        <w:t>поражения</w:t>
      </w:r>
      <w:r w:rsidR="008334A9">
        <w:rPr>
          <w:bCs/>
          <w:szCs w:val="28"/>
          <w:shd w:val="clear" w:color="auto" w:fill="FFFFFF"/>
        </w:rPr>
        <w:t>,</w:t>
      </w:r>
      <w:r w:rsidRPr="001B7550">
        <w:rPr>
          <w:szCs w:val="28"/>
        </w:rPr>
        <w:t xml:space="preserve"> останется устойчивой и не потребует специальных мероприятий.</w:t>
      </w:r>
    </w:p>
    <w:p w14:paraId="18BF4CCF" w14:textId="77777777" w:rsidR="0084291A" w:rsidRPr="001B7550" w:rsidRDefault="0084291A" w:rsidP="00D25080">
      <w:pPr>
        <w:pStyle w:val="Normal1"/>
        <w:spacing w:line="20" w:lineRule="atLeast"/>
        <w:ind w:firstLine="709"/>
        <w:jc w:val="both"/>
        <w:rPr>
          <w:szCs w:val="28"/>
        </w:rPr>
      </w:pPr>
      <w:r w:rsidRPr="001B7550">
        <w:rPr>
          <w:szCs w:val="28"/>
        </w:rPr>
        <w:t xml:space="preserve">Для защиты жизни и здоровья населения в условиях радиоактивного заражения, которое может возникнуть </w:t>
      </w:r>
      <w:r w:rsidRPr="001B7550">
        <w:rPr>
          <w:bCs/>
          <w:szCs w:val="28"/>
        </w:rPr>
        <w:t>в результате складывающейся радиационной обстановки, необходимо проводить следующие мероприятия:</w:t>
      </w:r>
    </w:p>
    <w:p w14:paraId="7DF26561" w14:textId="77777777" w:rsidR="0084291A" w:rsidRPr="001B7550" w:rsidRDefault="0084291A">
      <w:pPr>
        <w:pStyle w:val="34"/>
        <w:numPr>
          <w:ilvl w:val="0"/>
          <w:numId w:val="32"/>
        </w:numPr>
        <w:tabs>
          <w:tab w:val="left" w:pos="993"/>
          <w:tab w:val="num" w:pos="1134"/>
        </w:tabs>
        <w:autoSpaceDN w:val="0"/>
        <w:spacing w:line="20" w:lineRule="atLeast"/>
        <w:ind w:left="0" w:firstLine="709"/>
        <w:jc w:val="both"/>
        <w:rPr>
          <w:bCs/>
          <w:color w:val="auto"/>
          <w:sz w:val="28"/>
          <w:szCs w:val="28"/>
        </w:rPr>
      </w:pPr>
      <w:r w:rsidRPr="001B7550">
        <w:rPr>
          <w:bCs/>
          <w:color w:val="auto"/>
          <w:sz w:val="28"/>
          <w:szCs w:val="28"/>
        </w:rPr>
        <w:lastRenderedPageBreak/>
        <w:t>ограничение пребывания людей на открытой местности во время выпадения радиоактивных веществ;</w:t>
      </w:r>
    </w:p>
    <w:p w14:paraId="572845AE" w14:textId="77777777" w:rsidR="0084291A" w:rsidRPr="001B7550" w:rsidRDefault="0084291A">
      <w:pPr>
        <w:pStyle w:val="34"/>
        <w:numPr>
          <w:ilvl w:val="0"/>
          <w:numId w:val="32"/>
        </w:numPr>
        <w:tabs>
          <w:tab w:val="left" w:pos="993"/>
          <w:tab w:val="num" w:pos="1134"/>
        </w:tabs>
        <w:autoSpaceDN w:val="0"/>
        <w:spacing w:line="20" w:lineRule="atLeast"/>
        <w:ind w:left="0" w:firstLine="709"/>
        <w:jc w:val="both"/>
        <w:rPr>
          <w:bCs/>
          <w:color w:val="auto"/>
          <w:sz w:val="28"/>
          <w:szCs w:val="28"/>
        </w:rPr>
      </w:pPr>
      <w:r w:rsidRPr="001B7550">
        <w:rPr>
          <w:bCs/>
          <w:color w:val="auto"/>
          <w:sz w:val="28"/>
          <w:szCs w:val="28"/>
        </w:rPr>
        <w:t>проведение йодной профилактики поражений щитовидной железы;</w:t>
      </w:r>
    </w:p>
    <w:p w14:paraId="3F05FF66" w14:textId="77777777" w:rsidR="0084291A" w:rsidRPr="001B7550" w:rsidRDefault="0084291A">
      <w:pPr>
        <w:pStyle w:val="34"/>
        <w:numPr>
          <w:ilvl w:val="0"/>
          <w:numId w:val="32"/>
        </w:numPr>
        <w:tabs>
          <w:tab w:val="left" w:pos="993"/>
          <w:tab w:val="num" w:pos="1134"/>
        </w:tabs>
        <w:autoSpaceDN w:val="0"/>
        <w:spacing w:line="20" w:lineRule="atLeast"/>
        <w:ind w:left="0" w:firstLine="709"/>
        <w:jc w:val="both"/>
        <w:rPr>
          <w:bCs/>
          <w:color w:val="auto"/>
          <w:sz w:val="28"/>
          <w:szCs w:val="28"/>
        </w:rPr>
      </w:pPr>
      <w:r w:rsidRPr="001B7550">
        <w:rPr>
          <w:bCs/>
          <w:color w:val="auto"/>
          <w:sz w:val="28"/>
          <w:szCs w:val="28"/>
        </w:rPr>
        <w:t>исключение или ограничение употребления загрязненных продуктов питания и воды;</w:t>
      </w:r>
    </w:p>
    <w:p w14:paraId="6423C811" w14:textId="77777777" w:rsidR="0084291A" w:rsidRPr="001B7550" w:rsidRDefault="0084291A">
      <w:pPr>
        <w:pStyle w:val="34"/>
        <w:numPr>
          <w:ilvl w:val="0"/>
          <w:numId w:val="32"/>
        </w:numPr>
        <w:tabs>
          <w:tab w:val="left" w:pos="993"/>
          <w:tab w:val="num" w:pos="1134"/>
        </w:tabs>
        <w:autoSpaceDN w:val="0"/>
        <w:spacing w:line="20" w:lineRule="atLeast"/>
        <w:ind w:left="0" w:firstLine="709"/>
        <w:jc w:val="both"/>
        <w:rPr>
          <w:bCs/>
          <w:color w:val="auto"/>
          <w:sz w:val="28"/>
          <w:szCs w:val="28"/>
        </w:rPr>
      </w:pPr>
      <w:r w:rsidRPr="001B7550">
        <w:rPr>
          <w:bCs/>
          <w:color w:val="auto"/>
          <w:sz w:val="28"/>
          <w:szCs w:val="28"/>
        </w:rPr>
        <w:t>санитарная обработка одежды и обуви с последующим радиометрическим контролем;</w:t>
      </w:r>
    </w:p>
    <w:p w14:paraId="4BBF101D" w14:textId="77777777" w:rsidR="0084291A" w:rsidRPr="001B7550" w:rsidRDefault="0084291A">
      <w:pPr>
        <w:pStyle w:val="34"/>
        <w:numPr>
          <w:ilvl w:val="0"/>
          <w:numId w:val="32"/>
        </w:numPr>
        <w:tabs>
          <w:tab w:val="left" w:pos="993"/>
          <w:tab w:val="num" w:pos="1134"/>
        </w:tabs>
        <w:autoSpaceDN w:val="0"/>
        <w:spacing w:line="20" w:lineRule="atLeast"/>
        <w:ind w:left="0" w:firstLine="709"/>
        <w:jc w:val="both"/>
        <w:rPr>
          <w:bCs/>
          <w:color w:val="auto"/>
          <w:sz w:val="28"/>
          <w:szCs w:val="28"/>
        </w:rPr>
      </w:pPr>
      <w:r w:rsidRPr="001B7550">
        <w:rPr>
          <w:bCs/>
          <w:color w:val="auto"/>
          <w:sz w:val="28"/>
          <w:szCs w:val="28"/>
        </w:rPr>
        <w:t>обработка поверхности загрязненных продуктов питания с последующим контролем;</w:t>
      </w:r>
    </w:p>
    <w:p w14:paraId="7BD9FD80" w14:textId="77777777" w:rsidR="0084291A" w:rsidRPr="001B7550" w:rsidRDefault="0084291A">
      <w:pPr>
        <w:pStyle w:val="34"/>
        <w:numPr>
          <w:ilvl w:val="0"/>
          <w:numId w:val="32"/>
        </w:numPr>
        <w:tabs>
          <w:tab w:val="left" w:pos="993"/>
          <w:tab w:val="num" w:pos="1134"/>
        </w:tabs>
        <w:autoSpaceDN w:val="0"/>
        <w:spacing w:line="20" w:lineRule="atLeast"/>
        <w:ind w:left="0" w:firstLine="709"/>
        <w:jc w:val="both"/>
        <w:rPr>
          <w:bCs/>
          <w:color w:val="auto"/>
          <w:sz w:val="28"/>
          <w:szCs w:val="28"/>
        </w:rPr>
      </w:pPr>
      <w:r w:rsidRPr="001B7550">
        <w:rPr>
          <w:bCs/>
          <w:color w:val="auto"/>
          <w:sz w:val="28"/>
          <w:szCs w:val="28"/>
        </w:rPr>
        <w:t>защита органов дыхания штатными и подручными средствами индивидуальной защиты;</w:t>
      </w:r>
    </w:p>
    <w:p w14:paraId="74DF16F3" w14:textId="77777777" w:rsidR="0084291A" w:rsidRPr="001B7550" w:rsidRDefault="0084291A">
      <w:pPr>
        <w:pStyle w:val="34"/>
        <w:numPr>
          <w:ilvl w:val="0"/>
          <w:numId w:val="32"/>
        </w:numPr>
        <w:tabs>
          <w:tab w:val="left" w:pos="993"/>
          <w:tab w:val="num" w:pos="1134"/>
        </w:tabs>
        <w:autoSpaceDN w:val="0"/>
        <w:spacing w:line="20" w:lineRule="atLeast"/>
        <w:ind w:left="0" w:firstLine="709"/>
        <w:jc w:val="both"/>
        <w:rPr>
          <w:bCs/>
          <w:color w:val="auto"/>
          <w:sz w:val="28"/>
          <w:szCs w:val="28"/>
        </w:rPr>
      </w:pPr>
      <w:r w:rsidRPr="001B7550">
        <w:rPr>
          <w:bCs/>
          <w:color w:val="auto"/>
          <w:sz w:val="28"/>
          <w:szCs w:val="28"/>
        </w:rPr>
        <w:t>перевод сельскохозяйственных животных на чистые пастбища или перевод на фуражные корма;</w:t>
      </w:r>
    </w:p>
    <w:p w14:paraId="2D80676F" w14:textId="77777777" w:rsidR="0084291A" w:rsidRPr="001B7550" w:rsidRDefault="0084291A">
      <w:pPr>
        <w:pStyle w:val="34"/>
        <w:numPr>
          <w:ilvl w:val="0"/>
          <w:numId w:val="32"/>
        </w:numPr>
        <w:tabs>
          <w:tab w:val="left" w:pos="993"/>
          <w:tab w:val="num" w:pos="1134"/>
        </w:tabs>
        <w:autoSpaceDN w:val="0"/>
        <w:spacing w:line="20" w:lineRule="atLeast"/>
        <w:ind w:left="0" w:firstLine="709"/>
        <w:jc w:val="both"/>
        <w:rPr>
          <w:bCs/>
          <w:color w:val="auto"/>
          <w:sz w:val="28"/>
          <w:szCs w:val="28"/>
        </w:rPr>
      </w:pPr>
      <w:r w:rsidRPr="001B7550">
        <w:rPr>
          <w:bCs/>
          <w:color w:val="auto"/>
          <w:sz w:val="28"/>
          <w:szCs w:val="28"/>
        </w:rPr>
        <w:t>дезактивация загрязненной местности.</w:t>
      </w:r>
    </w:p>
    <w:p w14:paraId="2CCA650E" w14:textId="0C00C940" w:rsidR="0084291A" w:rsidRPr="001B7550" w:rsidRDefault="0084291A" w:rsidP="00D25080">
      <w:pPr>
        <w:tabs>
          <w:tab w:val="left" w:pos="851"/>
        </w:tabs>
        <w:spacing w:line="20" w:lineRule="atLeast"/>
        <w:ind w:firstLine="709"/>
        <w:jc w:val="both"/>
        <w:rPr>
          <w:sz w:val="28"/>
          <w:szCs w:val="28"/>
        </w:rPr>
      </w:pPr>
      <w:r w:rsidRPr="001B7550">
        <w:rPr>
          <w:sz w:val="28"/>
          <w:szCs w:val="28"/>
        </w:rPr>
        <w:t xml:space="preserve">При аварии на </w:t>
      </w:r>
      <w:r w:rsidR="003718B1" w:rsidRPr="001B7550">
        <w:rPr>
          <w:sz w:val="28"/>
          <w:szCs w:val="28"/>
          <w:shd w:val="clear" w:color="auto" w:fill="FFFFFF"/>
        </w:rPr>
        <w:t>атомной электростанции</w:t>
      </w:r>
      <w:r w:rsidRPr="001B7550">
        <w:rPr>
          <w:sz w:val="28"/>
          <w:szCs w:val="28"/>
        </w:rPr>
        <w:t xml:space="preserve"> поражающим фактором будет являться радиоактивное загрязнение местности. Оценка обстановки, которая может сложиться после аварии на территории Мелегежского поселения проводилась в соответствии с</w:t>
      </w:r>
      <w:r w:rsidR="008334A9">
        <w:rPr>
          <w:sz w:val="28"/>
          <w:szCs w:val="28"/>
        </w:rPr>
        <w:t xml:space="preserve"> м</w:t>
      </w:r>
      <w:r w:rsidRPr="001B7550">
        <w:rPr>
          <w:sz w:val="28"/>
          <w:szCs w:val="28"/>
        </w:rPr>
        <w:t>етодикой выявления и оценки радиационной обстановки при разрушении (аварии) атомных электростанций.</w:t>
      </w:r>
    </w:p>
    <w:p w14:paraId="6B93A126" w14:textId="77777777" w:rsidR="0084291A" w:rsidRPr="001B7550" w:rsidRDefault="0084291A" w:rsidP="00D25080">
      <w:pPr>
        <w:tabs>
          <w:tab w:val="left" w:pos="851"/>
        </w:tabs>
        <w:spacing w:line="20" w:lineRule="atLeast"/>
        <w:ind w:firstLine="709"/>
        <w:jc w:val="both"/>
        <w:rPr>
          <w:sz w:val="28"/>
          <w:szCs w:val="28"/>
        </w:rPr>
      </w:pPr>
      <w:r w:rsidRPr="001B7550">
        <w:rPr>
          <w:sz w:val="28"/>
          <w:szCs w:val="28"/>
        </w:rPr>
        <w:t>Оценка радиационной обстановки по данным прогноза включает решение следующих основных задач:</w:t>
      </w:r>
    </w:p>
    <w:p w14:paraId="199A318F" w14:textId="77777777" w:rsidR="0084291A" w:rsidRPr="001B7550" w:rsidRDefault="0084291A">
      <w:pPr>
        <w:pStyle w:val="af1"/>
        <w:widowControl w:val="0"/>
        <w:numPr>
          <w:ilvl w:val="0"/>
          <w:numId w:val="46"/>
        </w:numPr>
        <w:tabs>
          <w:tab w:val="left" w:pos="993"/>
        </w:tabs>
        <w:autoSpaceDE w:val="0"/>
        <w:autoSpaceDN w:val="0"/>
        <w:adjustRightInd w:val="0"/>
        <w:spacing w:line="20" w:lineRule="atLeast"/>
        <w:ind w:left="0" w:firstLine="709"/>
        <w:jc w:val="both"/>
        <w:rPr>
          <w:sz w:val="28"/>
          <w:szCs w:val="28"/>
        </w:rPr>
      </w:pPr>
      <w:r w:rsidRPr="001B7550">
        <w:rPr>
          <w:sz w:val="28"/>
          <w:szCs w:val="28"/>
        </w:rPr>
        <w:t>Определение радиационных потерь при действиях в зонах заражения.</w:t>
      </w:r>
    </w:p>
    <w:p w14:paraId="4B6BED13" w14:textId="77777777" w:rsidR="0084291A" w:rsidRPr="001B7550" w:rsidRDefault="0084291A">
      <w:pPr>
        <w:pStyle w:val="af1"/>
        <w:widowControl w:val="0"/>
        <w:numPr>
          <w:ilvl w:val="0"/>
          <w:numId w:val="46"/>
        </w:numPr>
        <w:tabs>
          <w:tab w:val="left" w:pos="993"/>
        </w:tabs>
        <w:autoSpaceDE w:val="0"/>
        <w:autoSpaceDN w:val="0"/>
        <w:adjustRightInd w:val="0"/>
        <w:spacing w:line="20" w:lineRule="atLeast"/>
        <w:ind w:left="0" w:firstLine="709"/>
        <w:jc w:val="both"/>
        <w:rPr>
          <w:sz w:val="28"/>
          <w:szCs w:val="28"/>
        </w:rPr>
      </w:pPr>
      <w:r w:rsidRPr="001B7550">
        <w:rPr>
          <w:sz w:val="28"/>
          <w:szCs w:val="28"/>
        </w:rPr>
        <w:t>Определение продолжительности пребывания в зонах заражения по заданной дозе излучения.</w:t>
      </w:r>
    </w:p>
    <w:p w14:paraId="0672DF9A" w14:textId="77777777" w:rsidR="0084291A" w:rsidRPr="001B7550" w:rsidRDefault="0084291A">
      <w:pPr>
        <w:pStyle w:val="af1"/>
        <w:widowControl w:val="0"/>
        <w:numPr>
          <w:ilvl w:val="0"/>
          <w:numId w:val="46"/>
        </w:numPr>
        <w:tabs>
          <w:tab w:val="left" w:pos="993"/>
        </w:tabs>
        <w:autoSpaceDE w:val="0"/>
        <w:autoSpaceDN w:val="0"/>
        <w:adjustRightInd w:val="0"/>
        <w:spacing w:line="20" w:lineRule="atLeast"/>
        <w:ind w:left="0" w:firstLine="709"/>
        <w:jc w:val="both"/>
        <w:rPr>
          <w:sz w:val="28"/>
          <w:szCs w:val="28"/>
        </w:rPr>
      </w:pPr>
      <w:r w:rsidRPr="001B7550">
        <w:rPr>
          <w:sz w:val="28"/>
          <w:szCs w:val="28"/>
        </w:rPr>
        <w:t>Определение времени начала входа и зону заражения (начала работ в зоне) по заданной дозе излучения.</w:t>
      </w:r>
    </w:p>
    <w:p w14:paraId="7FF8C76C" w14:textId="77777777" w:rsidR="0084291A" w:rsidRPr="001B7550" w:rsidRDefault="0084291A">
      <w:pPr>
        <w:pStyle w:val="af1"/>
        <w:widowControl w:val="0"/>
        <w:numPr>
          <w:ilvl w:val="0"/>
          <w:numId w:val="46"/>
        </w:numPr>
        <w:tabs>
          <w:tab w:val="left" w:pos="851"/>
        </w:tabs>
        <w:autoSpaceDE w:val="0"/>
        <w:autoSpaceDN w:val="0"/>
        <w:adjustRightInd w:val="0"/>
        <w:spacing w:line="20" w:lineRule="atLeast"/>
        <w:ind w:left="0" w:firstLine="709"/>
        <w:jc w:val="both"/>
        <w:rPr>
          <w:sz w:val="28"/>
          <w:szCs w:val="28"/>
        </w:rPr>
      </w:pPr>
      <w:r w:rsidRPr="001B7550">
        <w:rPr>
          <w:sz w:val="28"/>
          <w:szCs w:val="28"/>
        </w:rPr>
        <w:t>Определение степени заражения сооружений, техники и транспорта.</w:t>
      </w:r>
    </w:p>
    <w:p w14:paraId="5BB6355A" w14:textId="1A2D0EC9" w:rsidR="0084291A" w:rsidRPr="001B7550" w:rsidRDefault="0084291A" w:rsidP="007675B6">
      <w:pPr>
        <w:pStyle w:val="34"/>
        <w:tabs>
          <w:tab w:val="num" w:pos="723"/>
          <w:tab w:val="left" w:pos="851"/>
        </w:tabs>
        <w:spacing w:line="20" w:lineRule="atLeast"/>
        <w:ind w:firstLine="709"/>
        <w:jc w:val="both"/>
        <w:rPr>
          <w:color w:val="auto"/>
          <w:sz w:val="28"/>
          <w:szCs w:val="28"/>
        </w:rPr>
      </w:pPr>
      <w:r w:rsidRPr="003B044D">
        <w:rPr>
          <w:iCs/>
          <w:color w:val="auto"/>
          <w:sz w:val="28"/>
          <w:szCs w:val="28"/>
        </w:rPr>
        <w:t>Исходные данные при выполнении расчетов следующие:</w:t>
      </w:r>
      <w:r w:rsidR="007675B6">
        <w:rPr>
          <w:iCs/>
          <w:color w:val="auto"/>
          <w:sz w:val="28"/>
          <w:szCs w:val="28"/>
        </w:rPr>
        <w:t xml:space="preserve"> </w:t>
      </w:r>
      <w:r w:rsidRPr="001B7550">
        <w:rPr>
          <w:color w:val="auto"/>
          <w:sz w:val="28"/>
          <w:szCs w:val="28"/>
        </w:rPr>
        <w:t>при разрушении реактора (тип реактора – РБМК 1000) выброшено 50</w:t>
      </w:r>
      <w:r w:rsidR="003231C4" w:rsidRPr="001B7550">
        <w:rPr>
          <w:color w:val="auto"/>
          <w:sz w:val="28"/>
          <w:szCs w:val="28"/>
        </w:rPr>
        <w:t xml:space="preserve"> </w:t>
      </w:r>
      <w:r w:rsidRPr="001B7550">
        <w:rPr>
          <w:color w:val="auto"/>
          <w:sz w:val="28"/>
          <w:szCs w:val="28"/>
        </w:rPr>
        <w:t>% активной массы;</w:t>
      </w:r>
      <w:r w:rsidR="007675B6">
        <w:rPr>
          <w:color w:val="auto"/>
          <w:sz w:val="28"/>
          <w:szCs w:val="28"/>
        </w:rPr>
        <w:t xml:space="preserve"> </w:t>
      </w:r>
      <w:r w:rsidRPr="001B7550">
        <w:rPr>
          <w:color w:val="auto"/>
          <w:sz w:val="28"/>
          <w:szCs w:val="28"/>
        </w:rPr>
        <w:t xml:space="preserve">расстояние от </w:t>
      </w:r>
      <w:r w:rsidR="00D24FC5" w:rsidRPr="001B7550">
        <w:rPr>
          <w:color w:val="auto"/>
          <w:sz w:val="28"/>
          <w:szCs w:val="28"/>
          <w:shd w:val="clear" w:color="auto" w:fill="FFFFFF"/>
        </w:rPr>
        <w:t>атомной электростанции</w:t>
      </w:r>
      <w:r w:rsidRPr="001B7550">
        <w:rPr>
          <w:color w:val="auto"/>
          <w:sz w:val="28"/>
          <w:szCs w:val="28"/>
        </w:rPr>
        <w:t xml:space="preserve"> до границ поселения </w:t>
      </w:r>
      <w:smartTag w:uri="urn:schemas-microsoft-com:office:smarttags" w:element="metricconverter">
        <w:smartTagPr>
          <w:attr w:name="ProductID" w:val="220 км"/>
        </w:smartTagPr>
        <w:r w:rsidRPr="001B7550">
          <w:rPr>
            <w:color w:val="auto"/>
            <w:sz w:val="28"/>
            <w:szCs w:val="28"/>
          </w:rPr>
          <w:t>220 км</w:t>
        </w:r>
      </w:smartTag>
      <w:r w:rsidRPr="001B7550">
        <w:rPr>
          <w:color w:val="auto"/>
          <w:sz w:val="28"/>
          <w:szCs w:val="28"/>
        </w:rPr>
        <w:t>;</w:t>
      </w:r>
      <w:r w:rsidR="007675B6">
        <w:rPr>
          <w:color w:val="auto"/>
          <w:sz w:val="28"/>
          <w:szCs w:val="28"/>
        </w:rPr>
        <w:t xml:space="preserve"> </w:t>
      </w:r>
      <w:r w:rsidRPr="001B7550">
        <w:rPr>
          <w:color w:val="auto"/>
          <w:sz w:val="28"/>
          <w:szCs w:val="28"/>
        </w:rPr>
        <w:t>скорость ветра составляет 5 м/с;</w:t>
      </w:r>
      <w:r w:rsidR="007675B6">
        <w:rPr>
          <w:color w:val="auto"/>
          <w:sz w:val="28"/>
          <w:szCs w:val="28"/>
        </w:rPr>
        <w:t xml:space="preserve"> </w:t>
      </w:r>
      <w:r w:rsidRPr="001B7550">
        <w:rPr>
          <w:color w:val="auto"/>
          <w:sz w:val="28"/>
          <w:szCs w:val="28"/>
        </w:rPr>
        <w:t>направление ветра – западное;</w:t>
      </w:r>
      <w:r w:rsidR="007675B6">
        <w:rPr>
          <w:color w:val="auto"/>
          <w:sz w:val="28"/>
          <w:szCs w:val="28"/>
        </w:rPr>
        <w:t xml:space="preserve"> </w:t>
      </w:r>
      <w:r w:rsidRPr="001B7550">
        <w:rPr>
          <w:color w:val="auto"/>
          <w:sz w:val="28"/>
          <w:szCs w:val="28"/>
        </w:rPr>
        <w:t>население находится на рабочих местах, из них 50 %</w:t>
      </w:r>
      <w:r w:rsidR="003231C4" w:rsidRPr="001B7550">
        <w:rPr>
          <w:color w:val="auto"/>
          <w:sz w:val="28"/>
          <w:szCs w:val="28"/>
        </w:rPr>
        <w:t xml:space="preserve"> </w:t>
      </w:r>
      <w:r w:rsidRPr="001B7550">
        <w:rPr>
          <w:color w:val="auto"/>
          <w:sz w:val="28"/>
          <w:szCs w:val="28"/>
        </w:rPr>
        <w:t>на открытой местности</w:t>
      </w:r>
      <w:r w:rsidR="00D24FC5" w:rsidRPr="001B7550">
        <w:rPr>
          <w:color w:val="auto"/>
          <w:sz w:val="28"/>
          <w:szCs w:val="28"/>
        </w:rPr>
        <w:t>.</w:t>
      </w:r>
    </w:p>
    <w:p w14:paraId="78299D27" w14:textId="77777777" w:rsidR="0084291A" w:rsidRPr="001B7550" w:rsidRDefault="0084291A" w:rsidP="00D25080">
      <w:pPr>
        <w:pStyle w:val="34"/>
        <w:tabs>
          <w:tab w:val="left" w:pos="1134"/>
        </w:tabs>
        <w:spacing w:line="20" w:lineRule="atLeast"/>
        <w:ind w:firstLine="709"/>
        <w:jc w:val="both"/>
        <w:rPr>
          <w:color w:val="auto"/>
          <w:sz w:val="28"/>
          <w:szCs w:val="28"/>
        </w:rPr>
      </w:pPr>
      <w:r w:rsidRPr="001B7550">
        <w:rPr>
          <w:color w:val="auto"/>
          <w:sz w:val="28"/>
          <w:szCs w:val="28"/>
        </w:rPr>
        <w:t xml:space="preserve">Результаты расчетов приведены в таблице </w:t>
      </w:r>
      <w:r w:rsidR="007814E4" w:rsidRPr="001B7550">
        <w:rPr>
          <w:color w:val="auto"/>
          <w:sz w:val="28"/>
          <w:szCs w:val="28"/>
        </w:rPr>
        <w:t>4</w:t>
      </w:r>
      <w:r w:rsidR="008A121A" w:rsidRPr="001B7550">
        <w:rPr>
          <w:color w:val="auto"/>
          <w:sz w:val="28"/>
          <w:szCs w:val="28"/>
        </w:rPr>
        <w:t>3</w:t>
      </w:r>
      <w:r w:rsidR="003231C4" w:rsidRPr="001B7550">
        <w:rPr>
          <w:color w:val="auto"/>
          <w:sz w:val="28"/>
          <w:szCs w:val="28"/>
        </w:rPr>
        <w:t>.</w:t>
      </w:r>
      <w:r w:rsidRPr="001B7550">
        <w:rPr>
          <w:color w:val="auto"/>
          <w:sz w:val="28"/>
          <w:szCs w:val="28"/>
        </w:rPr>
        <w:t xml:space="preserve"> </w:t>
      </w:r>
    </w:p>
    <w:p w14:paraId="6F7ECABD" w14:textId="3EE4756F" w:rsidR="0084291A" w:rsidRPr="001B7550" w:rsidRDefault="0084291A" w:rsidP="00D25080">
      <w:pPr>
        <w:pStyle w:val="34"/>
        <w:spacing w:line="20" w:lineRule="atLeast"/>
        <w:ind w:firstLine="709"/>
        <w:jc w:val="both"/>
        <w:rPr>
          <w:color w:val="auto"/>
          <w:sz w:val="28"/>
          <w:szCs w:val="28"/>
        </w:rPr>
      </w:pPr>
      <w:r w:rsidRPr="001B7550">
        <w:rPr>
          <w:color w:val="auto"/>
          <w:sz w:val="28"/>
          <w:szCs w:val="28"/>
        </w:rPr>
        <w:t xml:space="preserve">Таблица </w:t>
      </w:r>
      <w:r w:rsidR="007814E4" w:rsidRPr="001B7550">
        <w:rPr>
          <w:color w:val="auto"/>
          <w:sz w:val="28"/>
          <w:szCs w:val="28"/>
        </w:rPr>
        <w:t>4</w:t>
      </w:r>
      <w:r w:rsidR="008A121A" w:rsidRPr="001B7550">
        <w:rPr>
          <w:color w:val="auto"/>
          <w:sz w:val="28"/>
          <w:szCs w:val="28"/>
        </w:rPr>
        <w:t>3</w:t>
      </w:r>
      <w:r w:rsidR="00E276A7">
        <w:rPr>
          <w:color w:val="auto"/>
          <w:sz w:val="28"/>
          <w:szCs w:val="28"/>
        </w:rPr>
        <w:t xml:space="preserve"> – Расчет дозы радиации в условиях месячного пребывания населения на зараженной территории</w:t>
      </w:r>
    </w:p>
    <w:p w14:paraId="6E34B250" w14:textId="77777777" w:rsidR="000A4319" w:rsidRPr="001B7550" w:rsidRDefault="000A4319" w:rsidP="007737C5">
      <w:pPr>
        <w:pStyle w:val="34"/>
        <w:spacing w:line="20" w:lineRule="atLeast"/>
        <w:ind w:firstLine="567"/>
        <w:jc w:val="right"/>
        <w:rPr>
          <w:i/>
          <w:color w:val="auto"/>
          <w:sz w:val="2"/>
          <w:szCs w:val="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8"/>
        <w:gridCol w:w="2084"/>
        <w:gridCol w:w="1459"/>
        <w:gridCol w:w="1805"/>
        <w:gridCol w:w="1536"/>
        <w:gridCol w:w="2009"/>
      </w:tblGrid>
      <w:tr w:rsidR="00AA0BEF" w:rsidRPr="001B7550" w14:paraId="2BD9E603" w14:textId="77777777" w:rsidTr="004228DB">
        <w:trPr>
          <w:trHeight w:val="283"/>
          <w:jc w:val="center"/>
        </w:trPr>
        <w:tc>
          <w:tcPr>
            <w:tcW w:w="0" w:type="auto"/>
            <w:shd w:val="clear" w:color="auto" w:fill="auto"/>
          </w:tcPr>
          <w:p w14:paraId="76A9986D" w14:textId="77777777" w:rsidR="0084291A" w:rsidRPr="001B7550" w:rsidRDefault="0084291A" w:rsidP="007737C5">
            <w:pPr>
              <w:pStyle w:val="34"/>
              <w:spacing w:line="20" w:lineRule="atLeast"/>
              <w:rPr>
                <w:color w:val="auto"/>
                <w:szCs w:val="24"/>
              </w:rPr>
            </w:pPr>
            <w:r w:rsidRPr="001B7550">
              <w:rPr>
                <w:color w:val="auto"/>
                <w:szCs w:val="24"/>
              </w:rPr>
              <w:t>Время начала заражения</w:t>
            </w:r>
          </w:p>
          <w:p w14:paraId="6349870E" w14:textId="5B7D8570" w:rsidR="0084291A" w:rsidRPr="001B7550" w:rsidRDefault="0084291A" w:rsidP="007737C5">
            <w:pPr>
              <w:pStyle w:val="34"/>
              <w:spacing w:line="20" w:lineRule="atLeast"/>
              <w:rPr>
                <w:color w:val="auto"/>
                <w:szCs w:val="24"/>
              </w:rPr>
            </w:pPr>
            <w:r w:rsidRPr="001B7550">
              <w:rPr>
                <w:color w:val="auto"/>
                <w:szCs w:val="24"/>
              </w:rPr>
              <w:t>территории поселения, ч</w:t>
            </w:r>
          </w:p>
        </w:tc>
        <w:tc>
          <w:tcPr>
            <w:tcW w:w="0" w:type="auto"/>
            <w:shd w:val="clear" w:color="auto" w:fill="auto"/>
          </w:tcPr>
          <w:p w14:paraId="16CF0EDD" w14:textId="182F836E" w:rsidR="0084291A" w:rsidRPr="001B7550" w:rsidRDefault="00AA0BEF" w:rsidP="007737C5">
            <w:pPr>
              <w:pStyle w:val="34"/>
              <w:spacing w:line="20" w:lineRule="atLeast"/>
              <w:ind w:right="-47"/>
              <w:rPr>
                <w:color w:val="auto"/>
                <w:szCs w:val="24"/>
              </w:rPr>
            </w:pPr>
            <w:r>
              <w:rPr>
                <w:color w:val="auto"/>
                <w:szCs w:val="24"/>
              </w:rPr>
              <w:t>Категория</w:t>
            </w:r>
            <w:r w:rsidR="0084291A" w:rsidRPr="001B7550">
              <w:rPr>
                <w:color w:val="auto"/>
                <w:szCs w:val="24"/>
              </w:rPr>
              <w:t xml:space="preserve"> зоны радиоактивного загрязнения</w:t>
            </w:r>
          </w:p>
        </w:tc>
        <w:tc>
          <w:tcPr>
            <w:tcW w:w="0" w:type="auto"/>
            <w:shd w:val="clear" w:color="auto" w:fill="auto"/>
          </w:tcPr>
          <w:p w14:paraId="2079E18B" w14:textId="77777777" w:rsidR="0084291A" w:rsidRPr="001B7550" w:rsidRDefault="0084291A" w:rsidP="007737C5">
            <w:pPr>
              <w:pStyle w:val="34"/>
              <w:spacing w:line="20" w:lineRule="atLeast"/>
              <w:ind w:right="-118"/>
              <w:rPr>
                <w:color w:val="auto"/>
                <w:szCs w:val="24"/>
              </w:rPr>
            </w:pPr>
            <w:r w:rsidRPr="001B7550">
              <w:rPr>
                <w:color w:val="auto"/>
                <w:szCs w:val="24"/>
              </w:rPr>
              <w:t>Мощность дозы на следе облака, рад/ч</w:t>
            </w:r>
          </w:p>
        </w:tc>
        <w:tc>
          <w:tcPr>
            <w:tcW w:w="0" w:type="auto"/>
            <w:shd w:val="clear" w:color="auto" w:fill="auto"/>
          </w:tcPr>
          <w:p w14:paraId="7ECE603E" w14:textId="77777777" w:rsidR="0084291A" w:rsidRPr="001B7550" w:rsidRDefault="0084291A" w:rsidP="007737C5">
            <w:pPr>
              <w:pStyle w:val="34"/>
              <w:spacing w:line="20" w:lineRule="atLeast"/>
              <w:ind w:right="-81"/>
              <w:rPr>
                <w:color w:val="auto"/>
                <w:szCs w:val="24"/>
              </w:rPr>
            </w:pPr>
            <w:r w:rsidRPr="001B7550">
              <w:rPr>
                <w:color w:val="auto"/>
                <w:szCs w:val="24"/>
              </w:rPr>
              <w:t>Коэффициент спада мощности дозы, Кt</w:t>
            </w:r>
          </w:p>
        </w:tc>
        <w:tc>
          <w:tcPr>
            <w:tcW w:w="0" w:type="auto"/>
            <w:shd w:val="clear" w:color="auto" w:fill="auto"/>
          </w:tcPr>
          <w:p w14:paraId="4E4F270E" w14:textId="66C6FD46" w:rsidR="0084291A" w:rsidRPr="001B7550" w:rsidRDefault="0084291A" w:rsidP="007737C5">
            <w:pPr>
              <w:pStyle w:val="34"/>
              <w:spacing w:line="20" w:lineRule="atLeast"/>
              <w:rPr>
                <w:color w:val="auto"/>
                <w:szCs w:val="24"/>
              </w:rPr>
            </w:pPr>
            <w:r w:rsidRPr="001B7550">
              <w:rPr>
                <w:color w:val="auto"/>
                <w:szCs w:val="24"/>
              </w:rPr>
              <w:t>Мощность дозы с учетом Кt</w:t>
            </w:r>
            <w:r w:rsidR="00E276A7">
              <w:rPr>
                <w:color w:val="auto"/>
                <w:szCs w:val="24"/>
              </w:rPr>
              <w:t>,</w:t>
            </w:r>
            <w:r w:rsidRPr="001B7550">
              <w:rPr>
                <w:color w:val="auto"/>
                <w:szCs w:val="24"/>
              </w:rPr>
              <w:t xml:space="preserve"> рад/ч</w:t>
            </w:r>
          </w:p>
        </w:tc>
        <w:tc>
          <w:tcPr>
            <w:tcW w:w="0" w:type="auto"/>
            <w:shd w:val="clear" w:color="auto" w:fill="auto"/>
          </w:tcPr>
          <w:p w14:paraId="4D9A19BA" w14:textId="77777777" w:rsidR="0084291A" w:rsidRPr="001B7550" w:rsidRDefault="0084291A" w:rsidP="007737C5">
            <w:pPr>
              <w:pStyle w:val="34"/>
              <w:spacing w:line="20" w:lineRule="atLeast"/>
              <w:rPr>
                <w:color w:val="auto"/>
                <w:szCs w:val="24"/>
              </w:rPr>
            </w:pPr>
            <w:r w:rsidRPr="001B7550">
              <w:rPr>
                <w:color w:val="auto"/>
                <w:szCs w:val="24"/>
              </w:rPr>
              <w:t>Доза радиации за месяц пребывания на зараженной территории, мзВ</w:t>
            </w:r>
          </w:p>
        </w:tc>
      </w:tr>
      <w:tr w:rsidR="00AA0BEF" w:rsidRPr="001B7550" w14:paraId="67D71DBA" w14:textId="77777777" w:rsidTr="004228DB">
        <w:trPr>
          <w:trHeight w:val="283"/>
          <w:jc w:val="center"/>
        </w:trPr>
        <w:tc>
          <w:tcPr>
            <w:tcW w:w="0" w:type="auto"/>
            <w:shd w:val="clear" w:color="auto" w:fill="auto"/>
          </w:tcPr>
          <w:p w14:paraId="6159DB14" w14:textId="77777777" w:rsidR="00D25080" w:rsidRPr="001B7550" w:rsidRDefault="00D25080" w:rsidP="007737C5">
            <w:pPr>
              <w:pStyle w:val="34"/>
              <w:spacing w:line="20" w:lineRule="atLeast"/>
              <w:rPr>
                <w:color w:val="auto"/>
                <w:szCs w:val="24"/>
              </w:rPr>
            </w:pPr>
            <w:r w:rsidRPr="001B7550">
              <w:rPr>
                <w:color w:val="auto"/>
                <w:szCs w:val="24"/>
              </w:rPr>
              <w:t>1</w:t>
            </w:r>
          </w:p>
        </w:tc>
        <w:tc>
          <w:tcPr>
            <w:tcW w:w="0" w:type="auto"/>
            <w:shd w:val="clear" w:color="auto" w:fill="auto"/>
          </w:tcPr>
          <w:p w14:paraId="4F366DE0" w14:textId="77777777" w:rsidR="00D25080" w:rsidRPr="001B7550" w:rsidRDefault="00D25080" w:rsidP="007737C5">
            <w:pPr>
              <w:pStyle w:val="34"/>
              <w:spacing w:line="20" w:lineRule="atLeast"/>
              <w:ind w:right="-47"/>
              <w:rPr>
                <w:color w:val="auto"/>
                <w:szCs w:val="24"/>
              </w:rPr>
            </w:pPr>
            <w:r w:rsidRPr="001B7550">
              <w:rPr>
                <w:color w:val="auto"/>
                <w:szCs w:val="24"/>
              </w:rPr>
              <w:t>2</w:t>
            </w:r>
          </w:p>
        </w:tc>
        <w:tc>
          <w:tcPr>
            <w:tcW w:w="0" w:type="auto"/>
            <w:shd w:val="clear" w:color="auto" w:fill="auto"/>
          </w:tcPr>
          <w:p w14:paraId="7621FB85" w14:textId="77777777" w:rsidR="00D25080" w:rsidRPr="001B7550" w:rsidRDefault="00D25080" w:rsidP="007737C5">
            <w:pPr>
              <w:pStyle w:val="34"/>
              <w:spacing w:line="20" w:lineRule="atLeast"/>
              <w:ind w:right="-118"/>
              <w:rPr>
                <w:color w:val="auto"/>
                <w:szCs w:val="24"/>
              </w:rPr>
            </w:pPr>
            <w:r w:rsidRPr="001B7550">
              <w:rPr>
                <w:color w:val="auto"/>
                <w:szCs w:val="24"/>
              </w:rPr>
              <w:t>3</w:t>
            </w:r>
          </w:p>
        </w:tc>
        <w:tc>
          <w:tcPr>
            <w:tcW w:w="0" w:type="auto"/>
            <w:shd w:val="clear" w:color="auto" w:fill="auto"/>
          </w:tcPr>
          <w:p w14:paraId="10BB12A8" w14:textId="77777777" w:rsidR="00D25080" w:rsidRPr="001B7550" w:rsidRDefault="00D25080" w:rsidP="007737C5">
            <w:pPr>
              <w:pStyle w:val="34"/>
              <w:spacing w:line="20" w:lineRule="atLeast"/>
              <w:ind w:right="-81"/>
              <w:rPr>
                <w:color w:val="auto"/>
                <w:szCs w:val="24"/>
              </w:rPr>
            </w:pPr>
            <w:r w:rsidRPr="001B7550">
              <w:rPr>
                <w:color w:val="auto"/>
                <w:szCs w:val="24"/>
              </w:rPr>
              <w:t>4</w:t>
            </w:r>
          </w:p>
        </w:tc>
        <w:tc>
          <w:tcPr>
            <w:tcW w:w="0" w:type="auto"/>
            <w:shd w:val="clear" w:color="auto" w:fill="auto"/>
          </w:tcPr>
          <w:p w14:paraId="73C77BE3" w14:textId="77777777" w:rsidR="00D25080" w:rsidRPr="001B7550" w:rsidRDefault="00D25080" w:rsidP="007737C5">
            <w:pPr>
              <w:pStyle w:val="34"/>
              <w:spacing w:line="20" w:lineRule="atLeast"/>
              <w:rPr>
                <w:color w:val="auto"/>
                <w:szCs w:val="24"/>
              </w:rPr>
            </w:pPr>
            <w:r w:rsidRPr="001B7550">
              <w:rPr>
                <w:color w:val="auto"/>
                <w:szCs w:val="24"/>
              </w:rPr>
              <w:t>5</w:t>
            </w:r>
          </w:p>
        </w:tc>
        <w:tc>
          <w:tcPr>
            <w:tcW w:w="0" w:type="auto"/>
            <w:shd w:val="clear" w:color="auto" w:fill="auto"/>
          </w:tcPr>
          <w:p w14:paraId="46E8B0E5" w14:textId="77777777" w:rsidR="00D25080" w:rsidRPr="001B7550" w:rsidRDefault="00D25080" w:rsidP="007737C5">
            <w:pPr>
              <w:pStyle w:val="34"/>
              <w:spacing w:line="20" w:lineRule="atLeast"/>
              <w:rPr>
                <w:color w:val="auto"/>
                <w:szCs w:val="24"/>
              </w:rPr>
            </w:pPr>
            <w:r w:rsidRPr="001B7550">
              <w:rPr>
                <w:color w:val="auto"/>
                <w:szCs w:val="24"/>
              </w:rPr>
              <w:t>6</w:t>
            </w:r>
          </w:p>
        </w:tc>
      </w:tr>
      <w:tr w:rsidR="00AA0BEF" w:rsidRPr="001B7550" w14:paraId="3959AC83" w14:textId="77777777" w:rsidTr="00D25080">
        <w:trPr>
          <w:trHeight w:val="283"/>
          <w:jc w:val="center"/>
        </w:trPr>
        <w:tc>
          <w:tcPr>
            <w:tcW w:w="0" w:type="auto"/>
            <w:shd w:val="clear" w:color="auto" w:fill="auto"/>
          </w:tcPr>
          <w:p w14:paraId="429C4EEC" w14:textId="77777777" w:rsidR="0084291A" w:rsidRPr="001B7550" w:rsidRDefault="0084291A" w:rsidP="00D25080">
            <w:pPr>
              <w:pStyle w:val="34"/>
              <w:spacing w:line="20" w:lineRule="atLeast"/>
              <w:jc w:val="left"/>
              <w:rPr>
                <w:color w:val="auto"/>
                <w:szCs w:val="24"/>
              </w:rPr>
            </w:pPr>
            <w:r w:rsidRPr="001B7550">
              <w:rPr>
                <w:color w:val="auto"/>
                <w:szCs w:val="24"/>
              </w:rPr>
              <w:t>10</w:t>
            </w:r>
          </w:p>
        </w:tc>
        <w:tc>
          <w:tcPr>
            <w:tcW w:w="0" w:type="auto"/>
            <w:shd w:val="clear" w:color="auto" w:fill="auto"/>
          </w:tcPr>
          <w:p w14:paraId="018C9239" w14:textId="77777777" w:rsidR="0084291A" w:rsidRPr="001B7550" w:rsidRDefault="0084291A" w:rsidP="00D25080">
            <w:pPr>
              <w:pStyle w:val="34"/>
              <w:spacing w:line="20" w:lineRule="atLeast"/>
              <w:jc w:val="left"/>
              <w:rPr>
                <w:color w:val="auto"/>
                <w:szCs w:val="24"/>
              </w:rPr>
            </w:pPr>
            <w:r w:rsidRPr="001B7550">
              <w:rPr>
                <w:color w:val="auto"/>
                <w:szCs w:val="24"/>
              </w:rPr>
              <w:t>Зона «М»</w:t>
            </w:r>
          </w:p>
        </w:tc>
        <w:tc>
          <w:tcPr>
            <w:tcW w:w="0" w:type="auto"/>
            <w:shd w:val="clear" w:color="auto" w:fill="auto"/>
          </w:tcPr>
          <w:p w14:paraId="08D24A0F" w14:textId="77777777" w:rsidR="0084291A" w:rsidRPr="001B7550" w:rsidRDefault="0084291A" w:rsidP="00D25080">
            <w:pPr>
              <w:pStyle w:val="34"/>
              <w:spacing w:line="20" w:lineRule="atLeast"/>
              <w:jc w:val="left"/>
              <w:rPr>
                <w:color w:val="auto"/>
                <w:szCs w:val="24"/>
              </w:rPr>
            </w:pPr>
            <w:r w:rsidRPr="001B7550">
              <w:rPr>
                <w:color w:val="auto"/>
                <w:szCs w:val="24"/>
              </w:rPr>
              <w:t>0,12</w:t>
            </w:r>
          </w:p>
        </w:tc>
        <w:tc>
          <w:tcPr>
            <w:tcW w:w="0" w:type="auto"/>
            <w:shd w:val="clear" w:color="auto" w:fill="auto"/>
          </w:tcPr>
          <w:p w14:paraId="066FE185" w14:textId="77777777" w:rsidR="0084291A" w:rsidRPr="001B7550" w:rsidRDefault="0084291A" w:rsidP="00D25080">
            <w:pPr>
              <w:pStyle w:val="34"/>
              <w:spacing w:line="20" w:lineRule="atLeast"/>
              <w:jc w:val="left"/>
              <w:rPr>
                <w:color w:val="auto"/>
                <w:szCs w:val="24"/>
              </w:rPr>
            </w:pPr>
            <w:r w:rsidRPr="001B7550">
              <w:rPr>
                <w:color w:val="auto"/>
                <w:szCs w:val="24"/>
              </w:rPr>
              <w:t>0,44</w:t>
            </w:r>
          </w:p>
        </w:tc>
        <w:tc>
          <w:tcPr>
            <w:tcW w:w="0" w:type="auto"/>
            <w:shd w:val="clear" w:color="auto" w:fill="auto"/>
          </w:tcPr>
          <w:p w14:paraId="0D2B4F8C" w14:textId="77777777" w:rsidR="0084291A" w:rsidRPr="001B7550" w:rsidRDefault="0084291A" w:rsidP="00D25080">
            <w:pPr>
              <w:pStyle w:val="34"/>
              <w:spacing w:line="20" w:lineRule="atLeast"/>
              <w:jc w:val="left"/>
              <w:rPr>
                <w:color w:val="auto"/>
                <w:szCs w:val="24"/>
              </w:rPr>
            </w:pPr>
            <w:r w:rsidRPr="001B7550">
              <w:rPr>
                <w:color w:val="auto"/>
                <w:szCs w:val="24"/>
              </w:rPr>
              <w:t>0,06</w:t>
            </w:r>
          </w:p>
        </w:tc>
        <w:tc>
          <w:tcPr>
            <w:tcW w:w="0" w:type="auto"/>
            <w:shd w:val="clear" w:color="auto" w:fill="auto"/>
          </w:tcPr>
          <w:p w14:paraId="51976DBC" w14:textId="486A4A7D" w:rsidR="0084291A" w:rsidRPr="001B7550" w:rsidRDefault="0084291A" w:rsidP="00D25080">
            <w:pPr>
              <w:pStyle w:val="34"/>
              <w:spacing w:line="20" w:lineRule="atLeast"/>
              <w:jc w:val="left"/>
              <w:rPr>
                <w:color w:val="auto"/>
                <w:szCs w:val="24"/>
              </w:rPr>
            </w:pPr>
            <w:r w:rsidRPr="001B7550">
              <w:rPr>
                <w:color w:val="auto"/>
                <w:szCs w:val="24"/>
              </w:rPr>
              <w:t>20</w:t>
            </w:r>
            <w:r w:rsidR="00DA7143" w:rsidRPr="001B7550">
              <w:rPr>
                <w:color w:val="auto"/>
                <w:szCs w:val="24"/>
              </w:rPr>
              <w:t xml:space="preserve"> </w:t>
            </w:r>
            <w:r w:rsidR="00A80818">
              <w:rPr>
                <w:color w:val="auto"/>
                <w:szCs w:val="24"/>
              </w:rPr>
              <w:t>–</w:t>
            </w:r>
            <w:r w:rsidR="00DA7143" w:rsidRPr="001B7550">
              <w:rPr>
                <w:color w:val="auto"/>
                <w:szCs w:val="24"/>
              </w:rPr>
              <w:t xml:space="preserve"> </w:t>
            </w:r>
            <w:r w:rsidRPr="001B7550">
              <w:rPr>
                <w:color w:val="auto"/>
                <w:szCs w:val="24"/>
              </w:rPr>
              <w:t>25</w:t>
            </w:r>
          </w:p>
        </w:tc>
      </w:tr>
    </w:tbl>
    <w:p w14:paraId="403BEC44" w14:textId="77777777" w:rsidR="0084291A" w:rsidRPr="001B7550" w:rsidRDefault="0084291A" w:rsidP="00D25080">
      <w:pPr>
        <w:pStyle w:val="34"/>
        <w:spacing w:line="20" w:lineRule="atLeast"/>
        <w:ind w:firstLine="709"/>
        <w:jc w:val="both"/>
        <w:rPr>
          <w:color w:val="auto"/>
          <w:sz w:val="28"/>
          <w:szCs w:val="28"/>
        </w:rPr>
      </w:pPr>
    </w:p>
    <w:p w14:paraId="55E3BBE7" w14:textId="4AE1E969" w:rsidR="0084291A" w:rsidRPr="001B7550" w:rsidRDefault="0084291A" w:rsidP="00D25080">
      <w:pPr>
        <w:pStyle w:val="34"/>
        <w:spacing w:line="20" w:lineRule="atLeast"/>
        <w:ind w:firstLine="709"/>
        <w:jc w:val="both"/>
        <w:rPr>
          <w:color w:val="auto"/>
          <w:sz w:val="28"/>
          <w:szCs w:val="28"/>
        </w:rPr>
      </w:pPr>
      <w:r w:rsidRPr="001B7550">
        <w:rPr>
          <w:color w:val="auto"/>
          <w:sz w:val="28"/>
          <w:szCs w:val="28"/>
        </w:rPr>
        <w:t>Таким образом,</w:t>
      </w:r>
      <w:r w:rsidR="007675B6">
        <w:rPr>
          <w:color w:val="auto"/>
          <w:sz w:val="28"/>
          <w:szCs w:val="28"/>
        </w:rPr>
        <w:t xml:space="preserve"> </w:t>
      </w:r>
      <w:r w:rsidRPr="001B7550">
        <w:rPr>
          <w:color w:val="auto"/>
          <w:sz w:val="28"/>
          <w:szCs w:val="28"/>
        </w:rPr>
        <w:t>за месяц пребывания на зараженной территории население не получит дозу радиации более 25 мзВ, что не требует отселения и применения специ</w:t>
      </w:r>
      <w:r w:rsidRPr="001B7550">
        <w:rPr>
          <w:color w:val="auto"/>
          <w:sz w:val="28"/>
          <w:szCs w:val="28"/>
        </w:rPr>
        <w:lastRenderedPageBreak/>
        <w:t xml:space="preserve">альных мер по защите. Однако необходимо соблюдения мер направленных на снижение неблагоприятного воздействия радиации на людей. </w:t>
      </w:r>
    </w:p>
    <w:p w14:paraId="1CE6528A" w14:textId="0D289016" w:rsidR="0084291A" w:rsidRPr="001B7550" w:rsidRDefault="0084291A" w:rsidP="00D25080">
      <w:pPr>
        <w:tabs>
          <w:tab w:val="left" w:pos="851"/>
        </w:tabs>
        <w:spacing w:line="20" w:lineRule="atLeast"/>
        <w:ind w:firstLine="709"/>
        <w:jc w:val="both"/>
        <w:rPr>
          <w:sz w:val="28"/>
          <w:szCs w:val="28"/>
        </w:rPr>
      </w:pPr>
      <w:r w:rsidRPr="001B7550">
        <w:rPr>
          <w:sz w:val="28"/>
          <w:szCs w:val="28"/>
        </w:rPr>
        <w:t>Единственным химически опасным объектом, где используется хлор в технологии очистки питьевой воды и воды для хозяйственных нужд, на территории Тихвинского</w:t>
      </w:r>
      <w:r w:rsidR="002C7AB5" w:rsidRPr="001B7550">
        <w:rPr>
          <w:bCs/>
          <w:sz w:val="28"/>
          <w:szCs w:val="28"/>
        </w:rPr>
        <w:t xml:space="preserve"> муниципального</w:t>
      </w:r>
      <w:r w:rsidRPr="001B7550">
        <w:rPr>
          <w:sz w:val="28"/>
          <w:szCs w:val="28"/>
        </w:rPr>
        <w:t xml:space="preserve"> района является </w:t>
      </w:r>
      <w:r w:rsidR="00C46F4B" w:rsidRPr="001B7550">
        <w:rPr>
          <w:sz w:val="28"/>
          <w:szCs w:val="28"/>
        </w:rPr>
        <w:t>водоочистная станция</w:t>
      </w:r>
      <w:r w:rsidRPr="001B7550">
        <w:rPr>
          <w:sz w:val="28"/>
          <w:szCs w:val="28"/>
        </w:rPr>
        <w:t xml:space="preserve"> </w:t>
      </w:r>
      <w:r w:rsidR="007675B6">
        <w:rPr>
          <w:sz w:val="28"/>
          <w:szCs w:val="28"/>
        </w:rPr>
        <w:t>государственного унитарного предприятия</w:t>
      </w:r>
      <w:r w:rsidR="00085737" w:rsidRPr="001B7550">
        <w:rPr>
          <w:sz w:val="28"/>
          <w:szCs w:val="28"/>
        </w:rPr>
        <w:t xml:space="preserve"> «Леноблводоканал»</w:t>
      </w:r>
      <w:r w:rsidRPr="001B7550">
        <w:rPr>
          <w:sz w:val="28"/>
          <w:szCs w:val="28"/>
        </w:rPr>
        <w:t>, расположенн</w:t>
      </w:r>
      <w:r w:rsidR="00996AE3" w:rsidRPr="001B7550">
        <w:rPr>
          <w:sz w:val="28"/>
          <w:szCs w:val="28"/>
        </w:rPr>
        <w:t>ая</w:t>
      </w:r>
      <w:r w:rsidRPr="001B7550">
        <w:rPr>
          <w:sz w:val="28"/>
          <w:szCs w:val="28"/>
        </w:rPr>
        <w:t xml:space="preserve"> в северо-восточной части города Тихвин. В производстве и хранении на </w:t>
      </w:r>
      <w:r w:rsidR="00996AE3" w:rsidRPr="001B7550">
        <w:rPr>
          <w:sz w:val="28"/>
          <w:szCs w:val="28"/>
        </w:rPr>
        <w:t>водоочистной станции</w:t>
      </w:r>
      <w:r w:rsidRPr="001B7550">
        <w:rPr>
          <w:sz w:val="28"/>
          <w:szCs w:val="28"/>
        </w:rPr>
        <w:t xml:space="preserve"> используется 40</w:t>
      </w:r>
      <w:r w:rsidR="00DA7143" w:rsidRPr="001B7550">
        <w:rPr>
          <w:sz w:val="28"/>
          <w:szCs w:val="28"/>
        </w:rPr>
        <w:t xml:space="preserve"> </w:t>
      </w:r>
      <w:r w:rsidRPr="001B7550">
        <w:rPr>
          <w:sz w:val="28"/>
          <w:szCs w:val="28"/>
        </w:rPr>
        <w:t>т</w:t>
      </w:r>
      <w:r w:rsidR="007675B6">
        <w:rPr>
          <w:sz w:val="28"/>
          <w:szCs w:val="28"/>
        </w:rPr>
        <w:t>онн</w:t>
      </w:r>
      <w:r w:rsidRPr="001B7550">
        <w:rPr>
          <w:sz w:val="28"/>
          <w:szCs w:val="28"/>
        </w:rPr>
        <w:t xml:space="preserve"> хлора. В случае производственной аварии со свободным розливом хлора облако зараженного воздуха с поражающей концентрацией может распространиться на глубину до </w:t>
      </w:r>
      <w:smartTag w:uri="urn:schemas-microsoft-com:office:smarttags" w:element="metricconverter">
        <w:smartTagPr>
          <w:attr w:name="ProductID" w:val="1,8 км"/>
        </w:smartTagPr>
        <w:r w:rsidRPr="001B7550">
          <w:rPr>
            <w:sz w:val="28"/>
            <w:szCs w:val="28"/>
          </w:rPr>
          <w:t>1,8 км</w:t>
        </w:r>
      </w:smartTag>
      <w:r w:rsidRPr="001B7550">
        <w:rPr>
          <w:sz w:val="28"/>
          <w:szCs w:val="28"/>
        </w:rPr>
        <w:t>. Площадь зоны химического заражения с поражающей концентрацией может составить 2,0 км</w:t>
      </w:r>
      <w:r w:rsidR="00DA7143" w:rsidRPr="001B7550">
        <w:rPr>
          <w:sz w:val="28"/>
          <w:szCs w:val="28"/>
          <w:vertAlign w:val="superscript"/>
        </w:rPr>
        <w:t>2</w:t>
      </w:r>
      <w:r w:rsidRPr="001B7550">
        <w:rPr>
          <w:sz w:val="28"/>
          <w:szCs w:val="28"/>
        </w:rPr>
        <w:t>.</w:t>
      </w:r>
    </w:p>
    <w:p w14:paraId="55D3DCC8" w14:textId="1E92B452" w:rsidR="0084291A" w:rsidRPr="001B7550" w:rsidRDefault="0084291A" w:rsidP="00D25080">
      <w:pPr>
        <w:tabs>
          <w:tab w:val="left" w:pos="851"/>
        </w:tabs>
        <w:spacing w:line="20" w:lineRule="atLeast"/>
        <w:ind w:firstLine="709"/>
        <w:jc w:val="both"/>
        <w:rPr>
          <w:sz w:val="28"/>
          <w:szCs w:val="28"/>
        </w:rPr>
      </w:pPr>
      <w:r w:rsidRPr="001B7550">
        <w:rPr>
          <w:sz w:val="28"/>
          <w:szCs w:val="28"/>
        </w:rPr>
        <w:t xml:space="preserve">Расстояние от Тихвина до границ Мелегежского поселения составляет более </w:t>
      </w:r>
      <w:smartTag w:uri="urn:schemas-microsoft-com:office:smarttags" w:element="metricconverter">
        <w:smartTagPr>
          <w:attr w:name="ProductID" w:val="9 км"/>
        </w:smartTagPr>
        <w:r w:rsidRPr="001B7550">
          <w:rPr>
            <w:sz w:val="28"/>
            <w:szCs w:val="28"/>
          </w:rPr>
          <w:t>9 км</w:t>
        </w:r>
      </w:smartTag>
      <w:r w:rsidRPr="001B7550">
        <w:rPr>
          <w:sz w:val="28"/>
          <w:szCs w:val="28"/>
        </w:rPr>
        <w:t>, что несоизмеримо с глубиной распространения облака даже при самых неблагоприятных условиях.</w:t>
      </w:r>
      <w:r w:rsidR="007675B6">
        <w:rPr>
          <w:sz w:val="28"/>
          <w:szCs w:val="28"/>
        </w:rPr>
        <w:t xml:space="preserve"> </w:t>
      </w:r>
      <w:r w:rsidRPr="001B7550">
        <w:rPr>
          <w:sz w:val="28"/>
          <w:szCs w:val="28"/>
        </w:rPr>
        <w:t xml:space="preserve">Поэтому авария и ее последствия на </w:t>
      </w:r>
      <w:r w:rsidR="00996AE3" w:rsidRPr="001B7550">
        <w:rPr>
          <w:sz w:val="28"/>
          <w:szCs w:val="28"/>
        </w:rPr>
        <w:t>водоочистной станции</w:t>
      </w:r>
      <w:r w:rsidRPr="001B7550">
        <w:rPr>
          <w:sz w:val="28"/>
          <w:szCs w:val="28"/>
        </w:rPr>
        <w:t xml:space="preserve"> </w:t>
      </w:r>
      <w:r w:rsidR="00085737" w:rsidRPr="001B7550">
        <w:rPr>
          <w:sz w:val="28"/>
          <w:szCs w:val="28"/>
        </w:rPr>
        <w:t>н</w:t>
      </w:r>
      <w:r w:rsidRPr="001B7550">
        <w:rPr>
          <w:sz w:val="28"/>
          <w:szCs w:val="28"/>
        </w:rPr>
        <w:t>е представляет</w:t>
      </w:r>
      <w:r w:rsidR="002A4109" w:rsidRPr="001B7550">
        <w:rPr>
          <w:sz w:val="28"/>
          <w:szCs w:val="28"/>
        </w:rPr>
        <w:t xml:space="preserve"> реальной </w:t>
      </w:r>
      <w:r w:rsidRPr="001B7550">
        <w:rPr>
          <w:sz w:val="28"/>
          <w:szCs w:val="28"/>
        </w:rPr>
        <w:t>угрозы для жизнедеятельности населения и хозяйствующих объектов Мелегежского сельского поселения.</w:t>
      </w:r>
    </w:p>
    <w:p w14:paraId="00DBF66C" w14:textId="5A1F90CE" w:rsidR="007675B6" w:rsidRDefault="0084291A" w:rsidP="007675B6">
      <w:pPr>
        <w:tabs>
          <w:tab w:val="left" w:pos="851"/>
        </w:tabs>
        <w:spacing w:line="20" w:lineRule="atLeast"/>
        <w:ind w:firstLine="709"/>
        <w:jc w:val="both"/>
        <w:rPr>
          <w:sz w:val="28"/>
          <w:szCs w:val="28"/>
        </w:rPr>
      </w:pPr>
      <w:r w:rsidRPr="001B7550">
        <w:rPr>
          <w:sz w:val="28"/>
          <w:szCs w:val="28"/>
        </w:rPr>
        <w:t>Большой материальный ущерб и гибель людей могут принести возникшие пожары на производственных объектах и в жилых зданиях граждан.</w:t>
      </w:r>
      <w:r w:rsidR="007675B6">
        <w:rPr>
          <w:sz w:val="28"/>
          <w:szCs w:val="28"/>
        </w:rPr>
        <w:t xml:space="preserve"> </w:t>
      </w:r>
      <w:r w:rsidRPr="001B7550">
        <w:rPr>
          <w:sz w:val="28"/>
          <w:szCs w:val="28"/>
        </w:rPr>
        <w:t xml:space="preserve">Наибольшую опасность представляют котельная и пилорама. Эти объекты расположены в </w:t>
      </w:r>
      <w:r w:rsidR="000C6D84" w:rsidRPr="001B7550">
        <w:rPr>
          <w:sz w:val="28"/>
          <w:szCs w:val="28"/>
        </w:rPr>
        <w:t>д</w:t>
      </w:r>
      <w:r w:rsidR="00C32E3D" w:rsidRPr="001B7550">
        <w:rPr>
          <w:sz w:val="28"/>
          <w:szCs w:val="28"/>
        </w:rPr>
        <w:t>еревне</w:t>
      </w:r>
      <w:r w:rsidRPr="001B7550">
        <w:rPr>
          <w:sz w:val="28"/>
          <w:szCs w:val="28"/>
        </w:rPr>
        <w:t xml:space="preserve"> Мелегежская </w:t>
      </w:r>
      <w:r w:rsidR="00DA7143" w:rsidRPr="001B7550">
        <w:rPr>
          <w:sz w:val="28"/>
          <w:szCs w:val="28"/>
        </w:rPr>
        <w:t>Г</w:t>
      </w:r>
      <w:r w:rsidRPr="001B7550">
        <w:rPr>
          <w:sz w:val="28"/>
          <w:szCs w:val="28"/>
        </w:rPr>
        <w:t>орка.</w:t>
      </w:r>
    </w:p>
    <w:p w14:paraId="0B1FB363" w14:textId="15AF5F93" w:rsidR="007675B6" w:rsidRDefault="0084291A" w:rsidP="007675B6">
      <w:pPr>
        <w:tabs>
          <w:tab w:val="left" w:pos="851"/>
        </w:tabs>
        <w:spacing w:line="20" w:lineRule="atLeast"/>
        <w:ind w:firstLine="709"/>
        <w:jc w:val="both"/>
        <w:rPr>
          <w:sz w:val="28"/>
          <w:szCs w:val="28"/>
        </w:rPr>
      </w:pPr>
      <w:r w:rsidRPr="001B7550">
        <w:rPr>
          <w:sz w:val="28"/>
          <w:szCs w:val="28"/>
        </w:rPr>
        <w:t>Вероятным последствием п</w:t>
      </w:r>
      <w:r w:rsidRPr="001B7550">
        <w:rPr>
          <w:spacing w:val="-3"/>
          <w:sz w:val="28"/>
          <w:szCs w:val="28"/>
        </w:rPr>
        <w:t>ри повышении давления в котле выше допустимого будет взрыв котла и</w:t>
      </w:r>
      <w:r w:rsidR="007675B6">
        <w:rPr>
          <w:spacing w:val="-3"/>
          <w:sz w:val="28"/>
          <w:szCs w:val="28"/>
        </w:rPr>
        <w:t>,</w:t>
      </w:r>
      <w:r w:rsidRPr="001B7550">
        <w:rPr>
          <w:spacing w:val="-3"/>
          <w:sz w:val="28"/>
          <w:szCs w:val="28"/>
        </w:rPr>
        <w:t xml:space="preserve"> как следствие</w:t>
      </w:r>
      <w:r w:rsidR="007675B6">
        <w:rPr>
          <w:spacing w:val="-3"/>
          <w:sz w:val="28"/>
          <w:szCs w:val="28"/>
        </w:rPr>
        <w:t>,</w:t>
      </w:r>
      <w:r w:rsidRPr="001B7550">
        <w:rPr>
          <w:spacing w:val="-3"/>
          <w:sz w:val="28"/>
          <w:szCs w:val="28"/>
        </w:rPr>
        <w:t xml:space="preserve"> разлет осколков и разрушения оборудования котельной</w:t>
      </w:r>
      <w:r w:rsidR="007675B6">
        <w:rPr>
          <w:spacing w:val="-3"/>
          <w:sz w:val="28"/>
          <w:szCs w:val="28"/>
        </w:rPr>
        <w:t xml:space="preserve">, </w:t>
      </w:r>
      <w:r w:rsidRPr="001B7550">
        <w:rPr>
          <w:sz w:val="28"/>
          <w:szCs w:val="28"/>
        </w:rPr>
        <w:t>воспламенение и пожар в котельной, выброс токсичных продуктов горения (при возникновении пожара), загрязнение территории. Все это может привести к гибели и травматизму рабочего персонала и разрушению здания котельной и ближащих зданий и сооружений.</w:t>
      </w:r>
    </w:p>
    <w:p w14:paraId="00798B65" w14:textId="35BE26FE" w:rsidR="0084291A" w:rsidRPr="001B7550" w:rsidRDefault="0084291A" w:rsidP="007675B6">
      <w:pPr>
        <w:tabs>
          <w:tab w:val="left" w:pos="851"/>
        </w:tabs>
        <w:spacing w:line="20" w:lineRule="atLeast"/>
        <w:ind w:firstLine="709"/>
        <w:jc w:val="both"/>
        <w:rPr>
          <w:sz w:val="28"/>
          <w:szCs w:val="28"/>
        </w:rPr>
      </w:pPr>
      <w:r w:rsidRPr="001B7550">
        <w:rPr>
          <w:sz w:val="28"/>
          <w:szCs w:val="28"/>
        </w:rPr>
        <w:t>Потенциальную опасность на пилораме представляет пожар и основной поражающий фактор при пожаре – тепловое воздействие на людей и окружающие сооружения.</w:t>
      </w:r>
    </w:p>
    <w:p w14:paraId="62BF89CC" w14:textId="77777777" w:rsidR="0084291A" w:rsidRPr="001B7550" w:rsidRDefault="0084291A" w:rsidP="00D25080">
      <w:pPr>
        <w:tabs>
          <w:tab w:val="left" w:pos="851"/>
        </w:tabs>
        <w:spacing w:line="20" w:lineRule="atLeast"/>
        <w:ind w:firstLine="709"/>
        <w:jc w:val="both"/>
        <w:rPr>
          <w:sz w:val="28"/>
          <w:szCs w:val="28"/>
        </w:rPr>
      </w:pPr>
      <w:r w:rsidRPr="001B7550">
        <w:rPr>
          <w:sz w:val="28"/>
          <w:szCs w:val="28"/>
        </w:rPr>
        <w:t xml:space="preserve">Виды возможных аварий складе </w:t>
      </w:r>
      <w:r w:rsidR="002D5FE3" w:rsidRPr="001B7550">
        <w:rPr>
          <w:sz w:val="28"/>
          <w:szCs w:val="28"/>
          <w:shd w:val="clear" w:color="auto" w:fill="FFFFFF"/>
        </w:rPr>
        <w:t>горюче-смазочных материалов</w:t>
      </w:r>
      <w:r w:rsidRPr="001B7550">
        <w:rPr>
          <w:sz w:val="28"/>
          <w:szCs w:val="28"/>
        </w:rPr>
        <w:t xml:space="preserve"> и характер их воздействия на окружающую среду определяются номенклатурой опасных веществ, обращающихся на складе, их физико-химическими свойствами, особенностями технологических процессов, характеристиками применяемого технологического оборудования и устройств и особенностями их компоновки.</w:t>
      </w:r>
    </w:p>
    <w:p w14:paraId="691641CE" w14:textId="77777777" w:rsidR="0084291A" w:rsidRPr="001B7550" w:rsidRDefault="0084291A" w:rsidP="00D25080">
      <w:pPr>
        <w:tabs>
          <w:tab w:val="left" w:pos="851"/>
        </w:tabs>
        <w:spacing w:line="20" w:lineRule="atLeast"/>
        <w:ind w:firstLine="709"/>
        <w:jc w:val="both"/>
        <w:rPr>
          <w:sz w:val="28"/>
          <w:szCs w:val="28"/>
        </w:rPr>
      </w:pPr>
      <w:r w:rsidRPr="001B7550">
        <w:rPr>
          <w:sz w:val="28"/>
          <w:szCs w:val="28"/>
        </w:rPr>
        <w:t xml:space="preserve">Потенциальную опасность на складе </w:t>
      </w:r>
      <w:r w:rsidR="002D5FE3" w:rsidRPr="001B7550">
        <w:rPr>
          <w:sz w:val="28"/>
          <w:szCs w:val="28"/>
          <w:shd w:val="clear" w:color="auto" w:fill="FFFFFF"/>
        </w:rPr>
        <w:t>горюче-смазочных материалов</w:t>
      </w:r>
      <w:r w:rsidRPr="001B7550">
        <w:rPr>
          <w:i/>
          <w:sz w:val="28"/>
          <w:szCs w:val="28"/>
        </w:rPr>
        <w:t xml:space="preserve"> </w:t>
      </w:r>
      <w:r w:rsidRPr="001B7550">
        <w:rPr>
          <w:sz w:val="28"/>
          <w:szCs w:val="28"/>
        </w:rPr>
        <w:t>представляют: технологическое оборудование и резервуары с легко воспламеняющимися жидкостями (бензин АИ-92, АИ-80, ДТ).</w:t>
      </w:r>
    </w:p>
    <w:p w14:paraId="15E76EDB" w14:textId="77777777" w:rsidR="0084291A" w:rsidRPr="001B7550" w:rsidRDefault="0084291A" w:rsidP="00D25080">
      <w:pPr>
        <w:shd w:val="clear" w:color="auto" w:fill="FFFFFF"/>
        <w:tabs>
          <w:tab w:val="left" w:pos="851"/>
        </w:tabs>
        <w:spacing w:line="20" w:lineRule="atLeast"/>
        <w:ind w:firstLine="709"/>
        <w:jc w:val="both"/>
        <w:rPr>
          <w:sz w:val="28"/>
          <w:szCs w:val="28"/>
        </w:rPr>
      </w:pPr>
      <w:r w:rsidRPr="001B7550">
        <w:rPr>
          <w:sz w:val="28"/>
          <w:szCs w:val="28"/>
        </w:rPr>
        <w:t xml:space="preserve">С точки зрения потенциального воздействия на окружающую среду, аварийное разрушение емкостей и технологического оборудования с </w:t>
      </w:r>
      <w:r w:rsidR="00C32E3D" w:rsidRPr="001B7550">
        <w:rPr>
          <w:sz w:val="28"/>
          <w:szCs w:val="28"/>
        </w:rPr>
        <w:t>легко воспламеняющимися жидкостями</w:t>
      </w:r>
      <w:r w:rsidRPr="001B7550">
        <w:rPr>
          <w:sz w:val="28"/>
          <w:szCs w:val="28"/>
        </w:rPr>
        <w:t xml:space="preserve"> сопровождается:</w:t>
      </w:r>
    </w:p>
    <w:p w14:paraId="6A947410" w14:textId="77777777" w:rsidR="0084291A" w:rsidRPr="001B7550" w:rsidRDefault="0084291A">
      <w:pPr>
        <w:widowControl w:val="0"/>
        <w:numPr>
          <w:ilvl w:val="0"/>
          <w:numId w:val="31"/>
        </w:numPr>
        <w:shd w:val="clear" w:color="auto" w:fill="FFFFFF"/>
        <w:tabs>
          <w:tab w:val="clear" w:pos="720"/>
          <w:tab w:val="left" w:pos="993"/>
          <w:tab w:val="left" w:pos="1094"/>
          <w:tab w:val="num" w:pos="1134"/>
        </w:tabs>
        <w:autoSpaceDE w:val="0"/>
        <w:autoSpaceDN w:val="0"/>
        <w:adjustRightInd w:val="0"/>
        <w:spacing w:line="20" w:lineRule="atLeast"/>
        <w:ind w:left="0" w:firstLine="709"/>
        <w:jc w:val="both"/>
        <w:rPr>
          <w:sz w:val="28"/>
          <w:szCs w:val="28"/>
        </w:rPr>
      </w:pPr>
      <w:r w:rsidRPr="001B7550">
        <w:rPr>
          <w:sz w:val="28"/>
          <w:szCs w:val="28"/>
        </w:rPr>
        <w:t xml:space="preserve">разливами </w:t>
      </w:r>
      <w:r w:rsidR="00C32E3D" w:rsidRPr="001B7550">
        <w:rPr>
          <w:sz w:val="28"/>
          <w:szCs w:val="28"/>
        </w:rPr>
        <w:t>легко воспламеняющихся жидкостей</w:t>
      </w:r>
      <w:r w:rsidRPr="001B7550">
        <w:rPr>
          <w:sz w:val="28"/>
          <w:szCs w:val="28"/>
        </w:rPr>
        <w:t xml:space="preserve"> из емкостного оборудования;</w:t>
      </w:r>
    </w:p>
    <w:p w14:paraId="5C3585F8" w14:textId="77777777" w:rsidR="0084291A" w:rsidRPr="001B7550" w:rsidRDefault="0084291A">
      <w:pPr>
        <w:widowControl w:val="0"/>
        <w:numPr>
          <w:ilvl w:val="0"/>
          <w:numId w:val="31"/>
        </w:numPr>
        <w:shd w:val="clear" w:color="auto" w:fill="FFFFFF"/>
        <w:tabs>
          <w:tab w:val="clear" w:pos="720"/>
          <w:tab w:val="left" w:pos="993"/>
          <w:tab w:val="left" w:pos="1094"/>
          <w:tab w:val="num" w:pos="1134"/>
        </w:tabs>
        <w:autoSpaceDE w:val="0"/>
        <w:autoSpaceDN w:val="0"/>
        <w:adjustRightInd w:val="0"/>
        <w:spacing w:line="20" w:lineRule="atLeast"/>
        <w:ind w:left="0" w:firstLine="709"/>
        <w:jc w:val="both"/>
        <w:rPr>
          <w:sz w:val="28"/>
          <w:szCs w:val="28"/>
        </w:rPr>
      </w:pPr>
      <w:r w:rsidRPr="001B7550">
        <w:rPr>
          <w:sz w:val="28"/>
          <w:szCs w:val="28"/>
        </w:rPr>
        <w:t xml:space="preserve">термическим воздействием пожара разлития на окружающую среду в случае воспламенения </w:t>
      </w:r>
      <w:r w:rsidR="00C32E3D" w:rsidRPr="001B7550">
        <w:rPr>
          <w:sz w:val="28"/>
          <w:szCs w:val="28"/>
        </w:rPr>
        <w:t>легко воспламеняющихся жидкостей</w:t>
      </w:r>
      <w:r w:rsidRPr="001B7550">
        <w:rPr>
          <w:sz w:val="28"/>
          <w:szCs w:val="28"/>
        </w:rPr>
        <w:t>;</w:t>
      </w:r>
    </w:p>
    <w:p w14:paraId="0C61541D" w14:textId="77777777" w:rsidR="0084291A" w:rsidRPr="001B7550" w:rsidRDefault="0084291A">
      <w:pPr>
        <w:widowControl w:val="0"/>
        <w:numPr>
          <w:ilvl w:val="0"/>
          <w:numId w:val="31"/>
        </w:numPr>
        <w:shd w:val="clear" w:color="auto" w:fill="FFFFFF"/>
        <w:tabs>
          <w:tab w:val="clear" w:pos="720"/>
          <w:tab w:val="left" w:pos="993"/>
          <w:tab w:val="left" w:pos="1094"/>
          <w:tab w:val="num" w:pos="1134"/>
        </w:tabs>
        <w:autoSpaceDE w:val="0"/>
        <w:autoSpaceDN w:val="0"/>
        <w:adjustRightInd w:val="0"/>
        <w:spacing w:line="20" w:lineRule="atLeast"/>
        <w:ind w:left="0" w:firstLine="709"/>
        <w:jc w:val="both"/>
        <w:rPr>
          <w:sz w:val="28"/>
          <w:szCs w:val="28"/>
        </w:rPr>
      </w:pPr>
      <w:r w:rsidRPr="001B7550">
        <w:rPr>
          <w:sz w:val="28"/>
          <w:szCs w:val="28"/>
        </w:rPr>
        <w:t>воздействием ударной волны взрыва топливовоздушной смеси на окружа</w:t>
      </w:r>
      <w:r w:rsidRPr="001B7550">
        <w:rPr>
          <w:sz w:val="28"/>
          <w:szCs w:val="28"/>
        </w:rPr>
        <w:lastRenderedPageBreak/>
        <w:t>ющую среду.</w:t>
      </w:r>
    </w:p>
    <w:p w14:paraId="0CE487EC" w14:textId="77777777" w:rsidR="0084291A" w:rsidRPr="001B7550" w:rsidRDefault="0084291A" w:rsidP="00D25080">
      <w:pPr>
        <w:tabs>
          <w:tab w:val="left" w:pos="851"/>
        </w:tabs>
        <w:spacing w:line="20" w:lineRule="atLeast"/>
        <w:ind w:firstLine="709"/>
        <w:jc w:val="both"/>
        <w:rPr>
          <w:sz w:val="28"/>
          <w:szCs w:val="28"/>
        </w:rPr>
      </w:pPr>
      <w:r w:rsidRPr="001B7550">
        <w:rPr>
          <w:sz w:val="28"/>
          <w:szCs w:val="28"/>
        </w:rPr>
        <w:t xml:space="preserve">Аварии и аварийные ситуации малого масштаба (протечки </w:t>
      </w:r>
      <w:r w:rsidR="00C32E3D" w:rsidRPr="001B7550">
        <w:rPr>
          <w:sz w:val="28"/>
          <w:szCs w:val="28"/>
        </w:rPr>
        <w:t>легко воспламеняющихся жидкостей</w:t>
      </w:r>
      <w:r w:rsidRPr="001B7550">
        <w:rPr>
          <w:sz w:val="28"/>
          <w:szCs w:val="28"/>
        </w:rPr>
        <w:t xml:space="preserve"> через неплотности соединительных элементов или дефектные отверстия малого диаметра) также могут привести к аварийным последствиям (в основном это касается пожаров </w:t>
      </w:r>
      <w:r w:rsidR="00C32E3D" w:rsidRPr="001B7550">
        <w:rPr>
          <w:sz w:val="28"/>
          <w:szCs w:val="28"/>
        </w:rPr>
        <w:t>легко воспламеняющихся жидкостей</w:t>
      </w:r>
      <w:r w:rsidRPr="001B7550">
        <w:rPr>
          <w:sz w:val="28"/>
          <w:szCs w:val="28"/>
        </w:rPr>
        <w:t xml:space="preserve"> и взрывов </w:t>
      </w:r>
      <w:r w:rsidR="00834F70" w:rsidRPr="001B7550">
        <w:rPr>
          <w:sz w:val="28"/>
          <w:szCs w:val="28"/>
        </w:rPr>
        <w:t>т</w:t>
      </w:r>
      <w:r w:rsidR="00834F70" w:rsidRPr="001B7550">
        <w:rPr>
          <w:sz w:val="28"/>
          <w:szCs w:val="28"/>
          <w:shd w:val="clear" w:color="auto" w:fill="FFFFFF"/>
        </w:rPr>
        <w:t>епловыделяющих</w:t>
      </w:r>
      <w:r w:rsidR="00C32E3D" w:rsidRPr="001B7550">
        <w:rPr>
          <w:sz w:val="28"/>
          <w:szCs w:val="28"/>
          <w:shd w:val="clear" w:color="auto" w:fill="FFFFFF"/>
        </w:rPr>
        <w:t xml:space="preserve"> сбор</w:t>
      </w:r>
      <w:r w:rsidR="00834F70" w:rsidRPr="001B7550">
        <w:rPr>
          <w:sz w:val="28"/>
          <w:szCs w:val="28"/>
          <w:shd w:val="clear" w:color="auto" w:fill="FFFFFF"/>
        </w:rPr>
        <w:t>ок</w:t>
      </w:r>
      <w:r w:rsidRPr="001B7550">
        <w:rPr>
          <w:sz w:val="28"/>
          <w:szCs w:val="28"/>
        </w:rPr>
        <w:t xml:space="preserve"> в замкнутых пространствах).</w:t>
      </w:r>
    </w:p>
    <w:p w14:paraId="2F242A0A" w14:textId="6B0761C4" w:rsidR="0084291A" w:rsidRPr="001B7550" w:rsidRDefault="0084291A" w:rsidP="00D25080">
      <w:pPr>
        <w:tabs>
          <w:tab w:val="num" w:pos="360"/>
          <w:tab w:val="left" w:pos="851"/>
        </w:tabs>
        <w:spacing w:line="20" w:lineRule="atLeast"/>
        <w:ind w:firstLine="709"/>
        <w:jc w:val="both"/>
        <w:rPr>
          <w:i/>
          <w:sz w:val="28"/>
          <w:szCs w:val="28"/>
        </w:rPr>
      </w:pPr>
      <w:r w:rsidRPr="001B7550">
        <w:rPr>
          <w:i/>
          <w:sz w:val="28"/>
          <w:szCs w:val="28"/>
        </w:rPr>
        <w:t>А</w:t>
      </w:r>
      <w:r w:rsidR="005E3521">
        <w:rPr>
          <w:i/>
          <w:sz w:val="28"/>
          <w:szCs w:val="28"/>
        </w:rPr>
        <w:t>варии на а</w:t>
      </w:r>
      <w:r w:rsidRPr="001B7550">
        <w:rPr>
          <w:i/>
          <w:sz w:val="28"/>
          <w:szCs w:val="28"/>
        </w:rPr>
        <w:t>втомобильн</w:t>
      </w:r>
      <w:r w:rsidR="005E3521">
        <w:rPr>
          <w:i/>
          <w:sz w:val="28"/>
          <w:szCs w:val="28"/>
        </w:rPr>
        <w:t>ом транспорте</w:t>
      </w:r>
    </w:p>
    <w:p w14:paraId="196D8DC3" w14:textId="21115272" w:rsidR="0084291A" w:rsidRPr="001B7550" w:rsidRDefault="0084291A" w:rsidP="00D25080">
      <w:pPr>
        <w:tabs>
          <w:tab w:val="left" w:pos="851"/>
        </w:tabs>
        <w:spacing w:line="20" w:lineRule="atLeast"/>
        <w:ind w:firstLine="709"/>
        <w:jc w:val="both"/>
        <w:rPr>
          <w:sz w:val="28"/>
          <w:szCs w:val="28"/>
        </w:rPr>
      </w:pPr>
      <w:r w:rsidRPr="001B7550">
        <w:rPr>
          <w:sz w:val="28"/>
          <w:szCs w:val="28"/>
        </w:rPr>
        <w:t xml:space="preserve">По территории </w:t>
      </w:r>
      <w:r w:rsidR="00834F70" w:rsidRPr="001B7550">
        <w:rPr>
          <w:sz w:val="28"/>
          <w:szCs w:val="28"/>
        </w:rPr>
        <w:t xml:space="preserve">Цвылёвского сельского поселения, </w:t>
      </w:r>
      <w:r w:rsidR="007675B6">
        <w:rPr>
          <w:sz w:val="28"/>
          <w:szCs w:val="28"/>
        </w:rPr>
        <w:t>смежного</w:t>
      </w:r>
      <w:r w:rsidRPr="001B7550">
        <w:rPr>
          <w:sz w:val="28"/>
          <w:szCs w:val="28"/>
        </w:rPr>
        <w:t xml:space="preserve"> с Мелегежским </w:t>
      </w:r>
      <w:r w:rsidR="00834F70" w:rsidRPr="001B7550">
        <w:rPr>
          <w:sz w:val="28"/>
          <w:szCs w:val="28"/>
        </w:rPr>
        <w:t xml:space="preserve">сельским </w:t>
      </w:r>
      <w:r w:rsidRPr="001B7550">
        <w:rPr>
          <w:sz w:val="28"/>
          <w:szCs w:val="28"/>
        </w:rPr>
        <w:t>поселением</w:t>
      </w:r>
      <w:r w:rsidR="00834F70" w:rsidRPr="001B7550">
        <w:rPr>
          <w:sz w:val="28"/>
          <w:szCs w:val="28"/>
        </w:rPr>
        <w:t xml:space="preserve"> </w:t>
      </w:r>
      <w:r w:rsidRPr="001B7550">
        <w:rPr>
          <w:sz w:val="28"/>
          <w:szCs w:val="28"/>
        </w:rPr>
        <w:t xml:space="preserve">проходит автомобильная дорога </w:t>
      </w:r>
      <w:r w:rsidR="006931C0" w:rsidRPr="001B7550">
        <w:rPr>
          <w:sz w:val="28"/>
          <w:szCs w:val="28"/>
        </w:rPr>
        <w:t xml:space="preserve">регионального значения 41А-009 «Лодейное Поле </w:t>
      </w:r>
      <w:r w:rsidR="00A80818">
        <w:rPr>
          <w:sz w:val="28"/>
          <w:szCs w:val="28"/>
        </w:rPr>
        <w:t>–</w:t>
      </w:r>
      <w:r w:rsidR="006931C0" w:rsidRPr="001B7550">
        <w:rPr>
          <w:sz w:val="28"/>
          <w:szCs w:val="28"/>
        </w:rPr>
        <w:t xml:space="preserve"> Тихвин </w:t>
      </w:r>
      <w:r w:rsidR="00A80818">
        <w:rPr>
          <w:sz w:val="28"/>
          <w:szCs w:val="28"/>
        </w:rPr>
        <w:t>–</w:t>
      </w:r>
      <w:r w:rsidR="006931C0" w:rsidRPr="001B7550">
        <w:rPr>
          <w:sz w:val="28"/>
          <w:szCs w:val="28"/>
        </w:rPr>
        <w:t xml:space="preserve"> Будогощь – Чудово»</w:t>
      </w:r>
      <w:r w:rsidRPr="001B7550">
        <w:rPr>
          <w:sz w:val="28"/>
          <w:szCs w:val="28"/>
        </w:rPr>
        <w:t xml:space="preserve">, по которой перевозится большое количество грузов, в том числе и </w:t>
      </w:r>
      <w:r w:rsidR="00834F70" w:rsidRPr="001B7550">
        <w:rPr>
          <w:bCs/>
          <w:sz w:val="28"/>
          <w:szCs w:val="28"/>
          <w:shd w:val="clear" w:color="auto" w:fill="FFFFFF"/>
        </w:rPr>
        <w:t>химически</w:t>
      </w:r>
      <w:r w:rsidR="00834F70" w:rsidRPr="001B7550">
        <w:rPr>
          <w:sz w:val="28"/>
          <w:szCs w:val="28"/>
          <w:shd w:val="clear" w:color="auto" w:fill="FFFFFF"/>
        </w:rPr>
        <w:t> </w:t>
      </w:r>
      <w:r w:rsidR="00834F70" w:rsidRPr="001B7550">
        <w:rPr>
          <w:bCs/>
          <w:sz w:val="28"/>
          <w:szCs w:val="28"/>
          <w:shd w:val="clear" w:color="auto" w:fill="FFFFFF"/>
        </w:rPr>
        <w:t>опасн</w:t>
      </w:r>
      <w:r w:rsidR="007675B6">
        <w:rPr>
          <w:bCs/>
          <w:sz w:val="28"/>
          <w:szCs w:val="28"/>
          <w:shd w:val="clear" w:color="auto" w:fill="FFFFFF"/>
        </w:rPr>
        <w:t>ые</w:t>
      </w:r>
      <w:r w:rsidR="00834F70" w:rsidRPr="001B7550">
        <w:rPr>
          <w:sz w:val="28"/>
          <w:szCs w:val="28"/>
          <w:shd w:val="clear" w:color="auto" w:fill="FFFFFF"/>
        </w:rPr>
        <w:t> </w:t>
      </w:r>
      <w:r w:rsidR="00834F70" w:rsidRPr="001B7550">
        <w:rPr>
          <w:bCs/>
          <w:sz w:val="28"/>
          <w:szCs w:val="28"/>
          <w:shd w:val="clear" w:color="auto" w:fill="FFFFFF"/>
        </w:rPr>
        <w:t>веществ</w:t>
      </w:r>
      <w:r w:rsidR="007675B6">
        <w:rPr>
          <w:bCs/>
          <w:sz w:val="28"/>
          <w:szCs w:val="28"/>
          <w:shd w:val="clear" w:color="auto" w:fill="FFFFFF"/>
        </w:rPr>
        <w:t>а</w:t>
      </w:r>
      <w:r w:rsidRPr="001B7550">
        <w:rPr>
          <w:sz w:val="28"/>
          <w:szCs w:val="28"/>
        </w:rPr>
        <w:t>.</w:t>
      </w:r>
    </w:p>
    <w:p w14:paraId="1AE43A4C" w14:textId="77777777" w:rsidR="0084291A" w:rsidRPr="001B7550" w:rsidRDefault="0084291A" w:rsidP="00D25080">
      <w:pPr>
        <w:tabs>
          <w:tab w:val="left" w:pos="851"/>
        </w:tabs>
        <w:spacing w:line="20" w:lineRule="atLeast"/>
        <w:ind w:firstLine="709"/>
        <w:jc w:val="both"/>
        <w:rPr>
          <w:sz w:val="28"/>
          <w:szCs w:val="28"/>
        </w:rPr>
      </w:pPr>
      <w:r w:rsidRPr="001B7550">
        <w:rPr>
          <w:sz w:val="28"/>
          <w:szCs w:val="28"/>
        </w:rPr>
        <w:t xml:space="preserve">Из-за технических неисправностей транспортных средств, нарушения правил дорожного движения на автодорогах происходит большое количество </w:t>
      </w:r>
      <w:r w:rsidR="00834F70" w:rsidRPr="001B7550">
        <w:rPr>
          <w:sz w:val="28"/>
          <w:szCs w:val="28"/>
        </w:rPr>
        <w:t>дорожно-транспортных происшествий</w:t>
      </w:r>
      <w:r w:rsidRPr="001B7550">
        <w:rPr>
          <w:sz w:val="28"/>
          <w:szCs w:val="28"/>
        </w:rPr>
        <w:t xml:space="preserve">, связанных с гибелью людей. </w:t>
      </w:r>
    </w:p>
    <w:p w14:paraId="409D41E3" w14:textId="427D15D0" w:rsidR="0084291A" w:rsidRPr="001B7550" w:rsidRDefault="0084291A" w:rsidP="00D25080">
      <w:pPr>
        <w:tabs>
          <w:tab w:val="left" w:pos="851"/>
        </w:tabs>
        <w:spacing w:line="20" w:lineRule="atLeast"/>
        <w:ind w:firstLine="709"/>
        <w:jc w:val="both"/>
        <w:rPr>
          <w:sz w:val="28"/>
          <w:szCs w:val="28"/>
        </w:rPr>
      </w:pPr>
      <w:r w:rsidRPr="001B7550">
        <w:rPr>
          <w:sz w:val="28"/>
          <w:szCs w:val="28"/>
        </w:rPr>
        <w:t xml:space="preserve">В случае возникновения </w:t>
      </w:r>
      <w:r w:rsidR="00834F70" w:rsidRPr="001B7550">
        <w:rPr>
          <w:sz w:val="28"/>
          <w:szCs w:val="28"/>
        </w:rPr>
        <w:t>дорожно-транспортных происшествий</w:t>
      </w:r>
      <w:r w:rsidRPr="001B7550">
        <w:rPr>
          <w:sz w:val="28"/>
          <w:szCs w:val="28"/>
        </w:rPr>
        <w:t xml:space="preserve"> со спец</w:t>
      </w:r>
      <w:r w:rsidR="00834F70" w:rsidRPr="001B7550">
        <w:rPr>
          <w:sz w:val="28"/>
          <w:szCs w:val="28"/>
        </w:rPr>
        <w:t>иальным</w:t>
      </w:r>
      <w:r w:rsidRPr="001B7550">
        <w:rPr>
          <w:sz w:val="28"/>
          <w:szCs w:val="28"/>
        </w:rPr>
        <w:t xml:space="preserve"> автотранспортом</w:t>
      </w:r>
      <w:r w:rsidR="00547485" w:rsidRPr="001B7550">
        <w:rPr>
          <w:sz w:val="28"/>
          <w:szCs w:val="28"/>
        </w:rPr>
        <w:t>,</w:t>
      </w:r>
      <w:r w:rsidRPr="001B7550">
        <w:rPr>
          <w:sz w:val="28"/>
          <w:szCs w:val="28"/>
        </w:rPr>
        <w:t xml:space="preserve"> перевозящим пожаро-</w:t>
      </w:r>
      <w:r w:rsidR="007675B6">
        <w:rPr>
          <w:sz w:val="28"/>
          <w:szCs w:val="28"/>
        </w:rPr>
        <w:t xml:space="preserve"> и </w:t>
      </w:r>
      <w:r w:rsidRPr="001B7550">
        <w:rPr>
          <w:sz w:val="28"/>
          <w:szCs w:val="28"/>
        </w:rPr>
        <w:t xml:space="preserve">взрывоопасные вещества или </w:t>
      </w:r>
      <w:r w:rsidR="00834F70" w:rsidRPr="001B7550">
        <w:rPr>
          <w:bCs/>
          <w:sz w:val="28"/>
          <w:szCs w:val="28"/>
          <w:shd w:val="clear" w:color="auto" w:fill="FFFFFF"/>
        </w:rPr>
        <w:t>химически</w:t>
      </w:r>
      <w:r w:rsidR="00834F70" w:rsidRPr="001B7550">
        <w:rPr>
          <w:sz w:val="28"/>
          <w:szCs w:val="28"/>
          <w:shd w:val="clear" w:color="auto" w:fill="FFFFFF"/>
        </w:rPr>
        <w:t> </w:t>
      </w:r>
      <w:r w:rsidR="00834F70" w:rsidRPr="001B7550">
        <w:rPr>
          <w:bCs/>
          <w:sz w:val="28"/>
          <w:szCs w:val="28"/>
          <w:shd w:val="clear" w:color="auto" w:fill="FFFFFF"/>
        </w:rPr>
        <w:t>опасное</w:t>
      </w:r>
      <w:r w:rsidR="00834F70" w:rsidRPr="001B7550">
        <w:rPr>
          <w:sz w:val="28"/>
          <w:szCs w:val="28"/>
          <w:shd w:val="clear" w:color="auto" w:fill="FFFFFF"/>
        </w:rPr>
        <w:t> </w:t>
      </w:r>
      <w:r w:rsidR="00834F70" w:rsidRPr="001B7550">
        <w:rPr>
          <w:bCs/>
          <w:sz w:val="28"/>
          <w:szCs w:val="28"/>
          <w:shd w:val="clear" w:color="auto" w:fill="FFFFFF"/>
        </w:rPr>
        <w:t>вещество</w:t>
      </w:r>
      <w:r w:rsidR="00C37686">
        <w:rPr>
          <w:bCs/>
          <w:sz w:val="28"/>
          <w:szCs w:val="28"/>
          <w:shd w:val="clear" w:color="auto" w:fill="FFFFFF"/>
        </w:rPr>
        <w:t>,</w:t>
      </w:r>
      <w:r w:rsidRPr="001B7550">
        <w:rPr>
          <w:sz w:val="28"/>
          <w:szCs w:val="28"/>
        </w:rPr>
        <w:t xml:space="preserve"> и разгерметизации цистерны может произойти разлив опасных химических веществ и в последствии привести к локальному загрязнению территории площадью до 500 м</w:t>
      </w:r>
      <w:r w:rsidR="00DA7143" w:rsidRPr="001B7550">
        <w:rPr>
          <w:sz w:val="28"/>
          <w:szCs w:val="28"/>
          <w:vertAlign w:val="superscript"/>
        </w:rPr>
        <w:t>2</w:t>
      </w:r>
      <w:r w:rsidRPr="001B7550">
        <w:rPr>
          <w:sz w:val="28"/>
          <w:szCs w:val="28"/>
        </w:rPr>
        <w:t xml:space="preserve"> и возникновению пожаров.</w:t>
      </w:r>
    </w:p>
    <w:p w14:paraId="6BF577DB" w14:textId="5258B467" w:rsidR="0084291A" w:rsidRPr="001B7550" w:rsidRDefault="005E3521" w:rsidP="00D25080">
      <w:pPr>
        <w:tabs>
          <w:tab w:val="num" w:pos="360"/>
          <w:tab w:val="left" w:pos="851"/>
        </w:tabs>
        <w:spacing w:line="20" w:lineRule="atLeast"/>
        <w:ind w:firstLine="709"/>
        <w:jc w:val="both"/>
        <w:rPr>
          <w:i/>
          <w:sz w:val="28"/>
          <w:szCs w:val="28"/>
        </w:rPr>
      </w:pPr>
      <w:r>
        <w:rPr>
          <w:i/>
          <w:sz w:val="28"/>
          <w:szCs w:val="28"/>
        </w:rPr>
        <w:t>Аварии на трубопроводном транспорте</w:t>
      </w:r>
    </w:p>
    <w:p w14:paraId="4303F6F5" w14:textId="77777777" w:rsidR="0084291A" w:rsidRPr="001B7550" w:rsidRDefault="00CA3606" w:rsidP="00D25080">
      <w:pPr>
        <w:tabs>
          <w:tab w:val="left" w:pos="851"/>
        </w:tabs>
        <w:spacing w:line="20" w:lineRule="atLeast"/>
        <w:ind w:firstLine="709"/>
        <w:jc w:val="both"/>
        <w:rPr>
          <w:sz w:val="28"/>
          <w:szCs w:val="28"/>
        </w:rPr>
      </w:pPr>
      <w:r w:rsidRPr="001B7550">
        <w:rPr>
          <w:sz w:val="28"/>
          <w:szCs w:val="28"/>
        </w:rPr>
        <w:t>П</w:t>
      </w:r>
      <w:r w:rsidR="0084291A" w:rsidRPr="001B7550">
        <w:rPr>
          <w:sz w:val="28"/>
          <w:szCs w:val="28"/>
        </w:rPr>
        <w:t xml:space="preserve">о территории Мелегежского сельского поселения проходит газопровод. Возможно возникновение аварий на газопроводе с возможным последующим возгоранием. Наиболее опасными участками газопровода являются места нахождения задвижек на стыках газопровода, а также </w:t>
      </w:r>
      <w:r w:rsidR="007608FD" w:rsidRPr="001B7550">
        <w:rPr>
          <w:bCs/>
          <w:sz w:val="28"/>
          <w:szCs w:val="28"/>
          <w:shd w:val="clear" w:color="auto" w:fill="FFFFFF"/>
        </w:rPr>
        <w:t>газораспределительная</w:t>
      </w:r>
      <w:r w:rsidR="007608FD" w:rsidRPr="001B7550">
        <w:rPr>
          <w:sz w:val="28"/>
          <w:szCs w:val="28"/>
          <w:shd w:val="clear" w:color="auto" w:fill="FFFFFF"/>
        </w:rPr>
        <w:t> </w:t>
      </w:r>
      <w:r w:rsidR="007608FD" w:rsidRPr="001B7550">
        <w:rPr>
          <w:bCs/>
          <w:sz w:val="28"/>
          <w:szCs w:val="28"/>
          <w:shd w:val="clear" w:color="auto" w:fill="FFFFFF"/>
        </w:rPr>
        <w:t>станция</w:t>
      </w:r>
      <w:r w:rsidR="0084291A" w:rsidRPr="001B7550">
        <w:rPr>
          <w:sz w:val="28"/>
          <w:szCs w:val="28"/>
        </w:rPr>
        <w:t xml:space="preserve"> и </w:t>
      </w:r>
      <w:r w:rsidR="007608FD" w:rsidRPr="001B7550">
        <w:rPr>
          <w:sz w:val="28"/>
          <w:szCs w:val="28"/>
        </w:rPr>
        <w:t>газораспределительный пункт</w:t>
      </w:r>
      <w:r w:rsidR="0084291A" w:rsidRPr="001B7550">
        <w:rPr>
          <w:sz w:val="28"/>
          <w:szCs w:val="28"/>
        </w:rPr>
        <w:t>.</w:t>
      </w:r>
    </w:p>
    <w:p w14:paraId="0A25EC26" w14:textId="77777777" w:rsidR="0084291A" w:rsidRPr="001B7550" w:rsidRDefault="0084291A" w:rsidP="00D25080">
      <w:pPr>
        <w:tabs>
          <w:tab w:val="left" w:pos="851"/>
        </w:tabs>
        <w:spacing w:line="20" w:lineRule="atLeast"/>
        <w:ind w:firstLine="709"/>
        <w:jc w:val="both"/>
        <w:rPr>
          <w:sz w:val="28"/>
          <w:szCs w:val="28"/>
        </w:rPr>
      </w:pPr>
      <w:r w:rsidRPr="001B7550">
        <w:rPr>
          <w:sz w:val="28"/>
          <w:szCs w:val="28"/>
        </w:rPr>
        <w:t>Из-за изношенности оборудования систем водоснабжения, канализации, отопительных систем, котельных, систем электроснабжения возможны локальные аварийные ситуации.</w:t>
      </w:r>
    </w:p>
    <w:p w14:paraId="6BE12ACB" w14:textId="24FED772" w:rsidR="0084291A" w:rsidRPr="001B7550" w:rsidRDefault="005E3521" w:rsidP="00D25080">
      <w:pPr>
        <w:tabs>
          <w:tab w:val="left" w:pos="851"/>
        </w:tabs>
        <w:spacing w:line="20" w:lineRule="atLeast"/>
        <w:ind w:firstLine="709"/>
        <w:jc w:val="both"/>
        <w:rPr>
          <w:i/>
          <w:sz w:val="28"/>
          <w:szCs w:val="28"/>
        </w:rPr>
      </w:pPr>
      <w:r>
        <w:rPr>
          <w:i/>
          <w:sz w:val="28"/>
          <w:szCs w:val="28"/>
        </w:rPr>
        <w:t>Аварии на железнодорожном транспорте</w:t>
      </w:r>
    </w:p>
    <w:p w14:paraId="3833A868" w14:textId="43E98287" w:rsidR="0084291A" w:rsidRPr="001B7550" w:rsidRDefault="00E276A7" w:rsidP="00D25080">
      <w:pPr>
        <w:pStyle w:val="Style50"/>
        <w:widowControl/>
        <w:tabs>
          <w:tab w:val="left" w:pos="851"/>
        </w:tabs>
        <w:spacing w:line="20" w:lineRule="atLeast"/>
        <w:ind w:firstLine="709"/>
        <w:jc w:val="both"/>
        <w:rPr>
          <w:sz w:val="28"/>
          <w:szCs w:val="28"/>
        </w:rPr>
      </w:pPr>
      <w:r>
        <w:rPr>
          <w:sz w:val="28"/>
          <w:szCs w:val="28"/>
        </w:rPr>
        <w:t>П</w:t>
      </w:r>
      <w:r w:rsidR="006931C0" w:rsidRPr="001B7550">
        <w:rPr>
          <w:sz w:val="28"/>
          <w:szCs w:val="28"/>
        </w:rPr>
        <w:t>о территории</w:t>
      </w:r>
      <w:r w:rsidR="006931C0" w:rsidRPr="001B7550">
        <w:rPr>
          <w:i/>
          <w:sz w:val="28"/>
          <w:szCs w:val="28"/>
        </w:rPr>
        <w:t xml:space="preserve"> </w:t>
      </w:r>
      <w:r w:rsidR="006931C0" w:rsidRPr="001B7550">
        <w:rPr>
          <w:sz w:val="28"/>
          <w:szCs w:val="28"/>
        </w:rPr>
        <w:t xml:space="preserve">Мелегежского сельского поселения проходит однопутный неэлектрифицированный участок Октябрьской железной дороги «Тихвин – Будогощь», протяженностью </w:t>
      </w:r>
      <w:r>
        <w:rPr>
          <w:sz w:val="28"/>
          <w:szCs w:val="28"/>
        </w:rPr>
        <w:t xml:space="preserve">в границах поселения </w:t>
      </w:r>
      <w:r w:rsidR="006931C0" w:rsidRPr="001B7550">
        <w:rPr>
          <w:sz w:val="28"/>
          <w:szCs w:val="28"/>
        </w:rPr>
        <w:t>26,5 км</w:t>
      </w:r>
      <w:r w:rsidR="0084291A" w:rsidRPr="001B7550">
        <w:rPr>
          <w:sz w:val="28"/>
          <w:szCs w:val="28"/>
        </w:rPr>
        <w:t>. Из-за технических неисправностей транспортных средств, нарушения правил движения, метеоусловий на железной дороге могут произойти аварии</w:t>
      </w:r>
      <w:r>
        <w:rPr>
          <w:sz w:val="28"/>
          <w:szCs w:val="28"/>
        </w:rPr>
        <w:t>,</w:t>
      </w:r>
      <w:r w:rsidR="0084291A" w:rsidRPr="001B7550">
        <w:rPr>
          <w:sz w:val="28"/>
          <w:szCs w:val="28"/>
        </w:rPr>
        <w:t xml:space="preserve"> связанные с опрокидыванием</w:t>
      </w:r>
      <w:r w:rsidR="00130E8C" w:rsidRPr="001B7550">
        <w:rPr>
          <w:sz w:val="28"/>
          <w:szCs w:val="28"/>
        </w:rPr>
        <w:t xml:space="preserve"> состава.</w:t>
      </w:r>
    </w:p>
    <w:p w14:paraId="30D05E98" w14:textId="53BA971E" w:rsidR="0084291A" w:rsidRDefault="0084291A" w:rsidP="00C37686">
      <w:pPr>
        <w:tabs>
          <w:tab w:val="left" w:pos="851"/>
        </w:tabs>
        <w:spacing w:line="20" w:lineRule="atLeast"/>
        <w:ind w:firstLine="709"/>
        <w:jc w:val="center"/>
        <w:rPr>
          <w:bCs/>
          <w:i/>
          <w:sz w:val="28"/>
          <w:szCs w:val="28"/>
        </w:rPr>
      </w:pPr>
      <w:bookmarkStart w:id="205" w:name="_Toc319586005"/>
      <w:bookmarkStart w:id="206" w:name="_Toc319934915"/>
      <w:r w:rsidRPr="00C37686">
        <w:rPr>
          <w:bCs/>
          <w:i/>
          <w:sz w:val="28"/>
          <w:szCs w:val="28"/>
        </w:rPr>
        <w:t>Чрезвычайные ситуации биолого-социального характера</w:t>
      </w:r>
      <w:bookmarkEnd w:id="205"/>
      <w:bookmarkEnd w:id="206"/>
    </w:p>
    <w:p w14:paraId="38442979" w14:textId="445F898B" w:rsidR="00C37686" w:rsidRPr="00C37686" w:rsidRDefault="00C37686" w:rsidP="00C37686">
      <w:pPr>
        <w:tabs>
          <w:tab w:val="left" w:pos="851"/>
        </w:tabs>
        <w:spacing w:line="20" w:lineRule="atLeast"/>
        <w:ind w:firstLine="709"/>
        <w:jc w:val="both"/>
        <w:rPr>
          <w:sz w:val="28"/>
          <w:szCs w:val="28"/>
        </w:rPr>
      </w:pPr>
      <w:r w:rsidRPr="00C37686">
        <w:rPr>
          <w:sz w:val="28"/>
          <w:szCs w:val="28"/>
        </w:rPr>
        <w:t>К таковым относятся:</w:t>
      </w:r>
    </w:p>
    <w:p w14:paraId="44C9CBA1" w14:textId="77777777" w:rsidR="0084291A" w:rsidRPr="001B7550" w:rsidRDefault="0084291A">
      <w:pPr>
        <w:widowControl w:val="0"/>
        <w:numPr>
          <w:ilvl w:val="0"/>
          <w:numId w:val="34"/>
        </w:numPr>
        <w:tabs>
          <w:tab w:val="clear" w:pos="1922"/>
          <w:tab w:val="left" w:pos="851"/>
          <w:tab w:val="num" w:pos="1276"/>
        </w:tabs>
        <w:autoSpaceDE w:val="0"/>
        <w:autoSpaceDN w:val="0"/>
        <w:adjustRightInd w:val="0"/>
        <w:spacing w:line="20" w:lineRule="atLeast"/>
        <w:ind w:left="0" w:firstLine="709"/>
        <w:jc w:val="both"/>
        <w:rPr>
          <w:sz w:val="28"/>
          <w:szCs w:val="28"/>
        </w:rPr>
      </w:pPr>
      <w:bookmarkStart w:id="207" w:name="_Toc319586006"/>
      <w:r w:rsidRPr="001B7550">
        <w:rPr>
          <w:sz w:val="28"/>
          <w:szCs w:val="28"/>
        </w:rPr>
        <w:t>возникновение инфекционных заболеваний;</w:t>
      </w:r>
    </w:p>
    <w:p w14:paraId="0C95B43C" w14:textId="77777777" w:rsidR="0084291A" w:rsidRPr="001B7550" w:rsidRDefault="0084291A">
      <w:pPr>
        <w:widowControl w:val="0"/>
        <w:numPr>
          <w:ilvl w:val="0"/>
          <w:numId w:val="34"/>
        </w:numPr>
        <w:tabs>
          <w:tab w:val="clear" w:pos="1922"/>
          <w:tab w:val="left" w:pos="851"/>
          <w:tab w:val="num" w:pos="1276"/>
        </w:tabs>
        <w:autoSpaceDE w:val="0"/>
        <w:autoSpaceDN w:val="0"/>
        <w:adjustRightInd w:val="0"/>
        <w:spacing w:line="20" w:lineRule="atLeast"/>
        <w:ind w:left="0" w:firstLine="709"/>
        <w:jc w:val="both"/>
        <w:rPr>
          <w:sz w:val="28"/>
          <w:szCs w:val="28"/>
        </w:rPr>
      </w:pPr>
      <w:r w:rsidRPr="001B7550">
        <w:rPr>
          <w:sz w:val="28"/>
          <w:szCs w:val="28"/>
        </w:rPr>
        <w:t xml:space="preserve">возникновение </w:t>
      </w:r>
      <w:r w:rsidR="006C6385" w:rsidRPr="001B7550">
        <w:rPr>
          <w:sz w:val="28"/>
          <w:szCs w:val="28"/>
        </w:rPr>
        <w:t>чрезвычайных ситуаций</w:t>
      </w:r>
      <w:r w:rsidRPr="001B7550">
        <w:rPr>
          <w:sz w:val="28"/>
          <w:szCs w:val="28"/>
        </w:rPr>
        <w:t>, связанных с террористическими актами.</w:t>
      </w:r>
    </w:p>
    <w:p w14:paraId="663025FB" w14:textId="77777777" w:rsidR="0084291A" w:rsidRPr="001B7550" w:rsidRDefault="0084291A" w:rsidP="00D25080">
      <w:pPr>
        <w:tabs>
          <w:tab w:val="left" w:pos="851"/>
        </w:tabs>
        <w:spacing w:line="20" w:lineRule="atLeast"/>
        <w:ind w:firstLine="709"/>
        <w:jc w:val="both"/>
        <w:rPr>
          <w:sz w:val="28"/>
          <w:szCs w:val="28"/>
        </w:rPr>
      </w:pPr>
      <w:r w:rsidRPr="001B7550">
        <w:rPr>
          <w:sz w:val="28"/>
          <w:szCs w:val="28"/>
        </w:rPr>
        <w:t>Эпидемиологическая обстановка на территории Мелегежского сельского поселения в целом расценивается как удовлетворительная. За последние 10 лет вспышек заболеваемости и случаев летальных исходов от инфекционных заболеваний не регистрировалось.</w:t>
      </w:r>
    </w:p>
    <w:p w14:paraId="602DF343" w14:textId="77777777" w:rsidR="0084291A" w:rsidRPr="001B7550" w:rsidRDefault="0084291A" w:rsidP="00D25080">
      <w:pPr>
        <w:tabs>
          <w:tab w:val="left" w:pos="851"/>
        </w:tabs>
        <w:spacing w:line="20" w:lineRule="atLeast"/>
        <w:ind w:firstLine="709"/>
        <w:jc w:val="both"/>
        <w:rPr>
          <w:sz w:val="28"/>
          <w:szCs w:val="28"/>
        </w:rPr>
      </w:pPr>
      <w:r w:rsidRPr="001B7550">
        <w:rPr>
          <w:sz w:val="28"/>
          <w:szCs w:val="28"/>
        </w:rPr>
        <w:t xml:space="preserve">Среди населения </w:t>
      </w:r>
      <w:r w:rsidR="00E77331" w:rsidRPr="001B7550">
        <w:rPr>
          <w:sz w:val="28"/>
          <w:szCs w:val="28"/>
        </w:rPr>
        <w:t xml:space="preserve">муниципального </w:t>
      </w:r>
      <w:r w:rsidRPr="001B7550">
        <w:rPr>
          <w:sz w:val="28"/>
          <w:szCs w:val="28"/>
        </w:rPr>
        <w:t>района регистрируются случаи заболевания туберкулезом, вирусным гепатитом, прочими кишечными инфекциями, дизентери</w:t>
      </w:r>
      <w:r w:rsidRPr="001B7550">
        <w:rPr>
          <w:sz w:val="28"/>
          <w:szCs w:val="28"/>
        </w:rPr>
        <w:lastRenderedPageBreak/>
        <w:t xml:space="preserve">ей, сальмонеллезом, скарлатиной, краснухой, ветряной оспой, венерическими заболеваниями, </w:t>
      </w:r>
      <w:r w:rsidR="006C6385" w:rsidRPr="001B7550">
        <w:rPr>
          <w:bCs/>
          <w:sz w:val="28"/>
          <w:szCs w:val="28"/>
          <w:shd w:val="clear" w:color="auto" w:fill="FFFFFF"/>
        </w:rPr>
        <w:t>острой</w:t>
      </w:r>
      <w:r w:rsidR="006C6385" w:rsidRPr="001B7550">
        <w:rPr>
          <w:sz w:val="28"/>
          <w:szCs w:val="28"/>
          <w:shd w:val="clear" w:color="auto" w:fill="FFFFFF"/>
        </w:rPr>
        <w:t> </w:t>
      </w:r>
      <w:r w:rsidR="006C6385" w:rsidRPr="001B7550">
        <w:rPr>
          <w:bCs/>
          <w:sz w:val="28"/>
          <w:szCs w:val="28"/>
          <w:shd w:val="clear" w:color="auto" w:fill="FFFFFF"/>
        </w:rPr>
        <w:t>респираторной</w:t>
      </w:r>
      <w:r w:rsidR="006C6385" w:rsidRPr="001B7550">
        <w:rPr>
          <w:sz w:val="28"/>
          <w:szCs w:val="28"/>
          <w:shd w:val="clear" w:color="auto" w:fill="FFFFFF"/>
        </w:rPr>
        <w:t> </w:t>
      </w:r>
      <w:r w:rsidR="006C6385" w:rsidRPr="001B7550">
        <w:rPr>
          <w:bCs/>
          <w:sz w:val="28"/>
          <w:szCs w:val="28"/>
          <w:shd w:val="clear" w:color="auto" w:fill="FFFFFF"/>
        </w:rPr>
        <w:t>вирусной</w:t>
      </w:r>
      <w:r w:rsidR="006C6385" w:rsidRPr="001B7550">
        <w:rPr>
          <w:sz w:val="28"/>
          <w:szCs w:val="28"/>
          <w:shd w:val="clear" w:color="auto" w:fill="FFFFFF"/>
        </w:rPr>
        <w:t> </w:t>
      </w:r>
      <w:r w:rsidR="006C6385" w:rsidRPr="001B7550">
        <w:rPr>
          <w:bCs/>
          <w:sz w:val="28"/>
          <w:szCs w:val="28"/>
          <w:shd w:val="clear" w:color="auto" w:fill="FFFFFF"/>
        </w:rPr>
        <w:t>инфекци</w:t>
      </w:r>
      <w:r w:rsidR="00B27563" w:rsidRPr="001B7550">
        <w:rPr>
          <w:bCs/>
          <w:sz w:val="28"/>
          <w:szCs w:val="28"/>
          <w:shd w:val="clear" w:color="auto" w:fill="FFFFFF"/>
        </w:rPr>
        <w:t>ей</w:t>
      </w:r>
      <w:r w:rsidRPr="001B7550">
        <w:rPr>
          <w:sz w:val="28"/>
          <w:szCs w:val="28"/>
        </w:rPr>
        <w:t xml:space="preserve"> и гриппом. Могут возникнуть природно-очаговые инфекции: клещевой энцефалит (отмечается рост регистрации укусов клешами), туляремия, псевдотуберкулез, бешенство.</w:t>
      </w:r>
    </w:p>
    <w:p w14:paraId="5DDA2C73" w14:textId="77777777" w:rsidR="0084291A" w:rsidRPr="001B7550" w:rsidRDefault="0084291A" w:rsidP="00D25080">
      <w:pPr>
        <w:tabs>
          <w:tab w:val="left" w:pos="851"/>
        </w:tabs>
        <w:spacing w:line="20" w:lineRule="atLeast"/>
        <w:ind w:firstLine="709"/>
        <w:jc w:val="both"/>
        <w:rPr>
          <w:sz w:val="28"/>
          <w:szCs w:val="28"/>
        </w:rPr>
      </w:pPr>
      <w:r w:rsidRPr="001B7550">
        <w:rPr>
          <w:sz w:val="28"/>
          <w:szCs w:val="28"/>
        </w:rPr>
        <w:t>При возникновении инфекционных заболеваний людей и животных потребуются усилия по организации и проведению контроля за качеством продовольствия, пищевого сырья, воды и кормов</w:t>
      </w:r>
      <w:r w:rsidR="006C6385" w:rsidRPr="001B7550">
        <w:rPr>
          <w:sz w:val="28"/>
          <w:szCs w:val="28"/>
        </w:rPr>
        <w:t>,</w:t>
      </w:r>
      <w:r w:rsidRPr="001B7550">
        <w:rPr>
          <w:sz w:val="28"/>
          <w:szCs w:val="28"/>
        </w:rPr>
        <w:t xml:space="preserve"> и проведения работ по их обеззараживанию, а также проведение противоэпидемических, санитарно-гигиенических и санитарно-просветительской работы. Возможно установление границ зон карантина и обсервации.</w:t>
      </w:r>
    </w:p>
    <w:p w14:paraId="114C75A6" w14:textId="6AE9EBC0" w:rsidR="003156D1" w:rsidRPr="00D91B06" w:rsidRDefault="0084291A" w:rsidP="00D91B06">
      <w:pPr>
        <w:tabs>
          <w:tab w:val="left" w:pos="851"/>
        </w:tabs>
        <w:spacing w:line="20" w:lineRule="atLeast"/>
        <w:ind w:firstLine="709"/>
        <w:jc w:val="both"/>
        <w:rPr>
          <w:sz w:val="28"/>
          <w:szCs w:val="28"/>
        </w:rPr>
      </w:pPr>
      <w:r w:rsidRPr="001B7550">
        <w:rPr>
          <w:sz w:val="28"/>
          <w:szCs w:val="28"/>
        </w:rPr>
        <w:t>На территории Мелегежского сельского поселения возможно проведение террористических актов направленных на разрушение зданий и сооружений различного назначения.</w:t>
      </w:r>
      <w:bookmarkEnd w:id="207"/>
      <w:r w:rsidR="003156D1" w:rsidRPr="001B7550">
        <w:br w:type="page"/>
      </w:r>
    </w:p>
    <w:p w14:paraId="3D4A20FF" w14:textId="77777777" w:rsidR="005D2B5C" w:rsidRPr="001B7550" w:rsidRDefault="005D2B5C" w:rsidP="00D25080">
      <w:pPr>
        <w:pStyle w:val="11"/>
        <w:spacing w:after="240" w:line="20" w:lineRule="atLeast"/>
        <w:ind w:firstLine="567"/>
        <w:jc w:val="center"/>
        <w:rPr>
          <w:rFonts w:ascii="Times New Roman" w:hAnsi="Times New Roman" w:cs="Times New Roman"/>
          <w:color w:val="auto"/>
          <w:sz w:val="28"/>
          <w:szCs w:val="28"/>
        </w:rPr>
      </w:pPr>
      <w:bookmarkStart w:id="208" w:name="_Toc115451370"/>
      <w:r w:rsidRPr="001B7550">
        <w:rPr>
          <w:rFonts w:ascii="Times New Roman" w:hAnsi="Times New Roman" w:cs="Times New Roman"/>
          <w:color w:val="auto"/>
          <w:sz w:val="28"/>
          <w:szCs w:val="28"/>
        </w:rPr>
        <w:lastRenderedPageBreak/>
        <w:t>Глава 9. Мероприятия по предотвращению чрезвычайных ситуаций природного и техногенного характера</w:t>
      </w:r>
      <w:bookmarkEnd w:id="208"/>
    </w:p>
    <w:p w14:paraId="5FE0993F" w14:textId="18A9F396" w:rsidR="00D66F35" w:rsidRPr="001B7550" w:rsidRDefault="00D66F35" w:rsidP="00D25080">
      <w:pPr>
        <w:tabs>
          <w:tab w:val="left" w:pos="851"/>
        </w:tabs>
        <w:spacing w:line="20" w:lineRule="atLeast"/>
        <w:ind w:firstLine="709"/>
        <w:jc w:val="both"/>
        <w:rPr>
          <w:sz w:val="28"/>
          <w:szCs w:val="28"/>
        </w:rPr>
      </w:pPr>
      <w:r w:rsidRPr="001B7550">
        <w:rPr>
          <w:sz w:val="28"/>
          <w:szCs w:val="28"/>
        </w:rPr>
        <w:t xml:space="preserve">Все мероприятия по предупреждению возможных </w:t>
      </w:r>
      <w:r w:rsidR="002A4109" w:rsidRPr="001B7550">
        <w:rPr>
          <w:sz w:val="28"/>
          <w:szCs w:val="28"/>
        </w:rPr>
        <w:t>чрезвычайных ситуаций</w:t>
      </w:r>
      <w:r w:rsidRPr="001B7550">
        <w:rPr>
          <w:sz w:val="28"/>
          <w:szCs w:val="28"/>
        </w:rPr>
        <w:t xml:space="preserve"> природного и техногенного характера проводятся заблаговременно силами </w:t>
      </w:r>
      <w:r w:rsidR="00B27563" w:rsidRPr="001B7550">
        <w:rPr>
          <w:sz w:val="28"/>
          <w:szCs w:val="28"/>
        </w:rPr>
        <w:t>органов государственной власти</w:t>
      </w:r>
      <w:r w:rsidR="007D7A92" w:rsidRPr="001B7550">
        <w:rPr>
          <w:sz w:val="28"/>
          <w:szCs w:val="28"/>
        </w:rPr>
        <w:t xml:space="preserve"> Ленинградской области</w:t>
      </w:r>
      <w:r w:rsidR="00D91B06">
        <w:rPr>
          <w:sz w:val="28"/>
          <w:szCs w:val="28"/>
        </w:rPr>
        <w:t>, органов местного самоуправления</w:t>
      </w:r>
      <w:r w:rsidRPr="001B7550">
        <w:rPr>
          <w:sz w:val="28"/>
          <w:szCs w:val="28"/>
        </w:rPr>
        <w:t xml:space="preserve"> </w:t>
      </w:r>
      <w:r w:rsidR="007D7A92" w:rsidRPr="001B7550">
        <w:rPr>
          <w:sz w:val="28"/>
          <w:szCs w:val="28"/>
        </w:rPr>
        <w:t xml:space="preserve">Тихвинского муниципального района </w:t>
      </w:r>
      <w:r w:rsidRPr="001B7550">
        <w:rPr>
          <w:sz w:val="28"/>
          <w:szCs w:val="28"/>
        </w:rPr>
        <w:t>и Мелегежского сельского поселения.</w:t>
      </w:r>
    </w:p>
    <w:p w14:paraId="4663F215" w14:textId="55134205" w:rsidR="00D66F35" w:rsidRPr="001B7550" w:rsidRDefault="00D66F35" w:rsidP="00D25080">
      <w:pPr>
        <w:tabs>
          <w:tab w:val="left" w:pos="851"/>
        </w:tabs>
        <w:spacing w:line="20" w:lineRule="atLeast"/>
        <w:ind w:firstLine="709"/>
        <w:jc w:val="both"/>
        <w:rPr>
          <w:sz w:val="28"/>
          <w:szCs w:val="28"/>
        </w:rPr>
      </w:pPr>
      <w:r w:rsidRPr="001B7550">
        <w:rPr>
          <w:sz w:val="28"/>
          <w:szCs w:val="28"/>
        </w:rPr>
        <w:t>Для защиты населения Мелегежского сельского поселения, а также минимизации последствий</w:t>
      </w:r>
      <w:r w:rsidR="002A4109" w:rsidRPr="001B7550">
        <w:rPr>
          <w:sz w:val="28"/>
          <w:szCs w:val="28"/>
        </w:rPr>
        <w:t>,</w:t>
      </w:r>
      <w:r w:rsidRPr="001B7550">
        <w:rPr>
          <w:sz w:val="28"/>
          <w:szCs w:val="28"/>
        </w:rPr>
        <w:t xml:space="preserve"> вызванных поражающими факторами различных </w:t>
      </w:r>
      <w:r w:rsidR="002A4109" w:rsidRPr="001B7550">
        <w:rPr>
          <w:sz w:val="28"/>
          <w:szCs w:val="28"/>
        </w:rPr>
        <w:t>чрезвычайных ситуаций</w:t>
      </w:r>
      <w:r w:rsidR="00D91B06">
        <w:rPr>
          <w:sz w:val="28"/>
          <w:szCs w:val="28"/>
        </w:rPr>
        <w:t>,</w:t>
      </w:r>
      <w:r w:rsidRPr="001B7550">
        <w:rPr>
          <w:sz w:val="28"/>
          <w:szCs w:val="28"/>
        </w:rPr>
        <w:t xml:space="preserve"> необходимо выполнить следующий комплекс организационных и технических мероприятий наиболее важными из которых являются:</w:t>
      </w:r>
    </w:p>
    <w:p w14:paraId="77DB2C93" w14:textId="1967D6A2" w:rsidR="00D66F35" w:rsidRPr="00D91B06" w:rsidRDefault="00D91B06" w:rsidP="00D91B06">
      <w:pPr>
        <w:tabs>
          <w:tab w:val="left" w:pos="851"/>
          <w:tab w:val="num" w:pos="1134"/>
        </w:tabs>
        <w:spacing w:line="20" w:lineRule="atLeast"/>
        <w:ind w:firstLine="709"/>
        <w:jc w:val="both"/>
        <w:rPr>
          <w:sz w:val="28"/>
          <w:szCs w:val="28"/>
        </w:rPr>
      </w:pPr>
      <w:r>
        <w:rPr>
          <w:bCs/>
          <w:iCs/>
          <w:sz w:val="28"/>
          <w:szCs w:val="28"/>
        </w:rPr>
        <w:t>- о</w:t>
      </w:r>
      <w:r w:rsidR="00D66F35" w:rsidRPr="00D91B06">
        <w:rPr>
          <w:bCs/>
          <w:iCs/>
          <w:sz w:val="28"/>
          <w:szCs w:val="28"/>
        </w:rPr>
        <w:t>рганизационно-технические мероприятия</w:t>
      </w:r>
      <w:r>
        <w:rPr>
          <w:bCs/>
          <w:iCs/>
          <w:sz w:val="28"/>
          <w:szCs w:val="28"/>
        </w:rPr>
        <w:t xml:space="preserve">, включающие </w:t>
      </w:r>
      <w:r w:rsidR="00D66F35" w:rsidRPr="00D91B06">
        <w:rPr>
          <w:sz w:val="28"/>
          <w:szCs w:val="28"/>
        </w:rPr>
        <w:t>заблаговременн</w:t>
      </w:r>
      <w:r w:rsidRPr="00D91B06">
        <w:rPr>
          <w:sz w:val="28"/>
          <w:szCs w:val="28"/>
        </w:rPr>
        <w:t>ую</w:t>
      </w:r>
      <w:r w:rsidR="00D66F35" w:rsidRPr="00D91B06">
        <w:rPr>
          <w:sz w:val="28"/>
          <w:szCs w:val="28"/>
        </w:rPr>
        <w:t xml:space="preserve"> разработк</w:t>
      </w:r>
      <w:r>
        <w:rPr>
          <w:sz w:val="28"/>
          <w:szCs w:val="28"/>
        </w:rPr>
        <w:t>у</w:t>
      </w:r>
      <w:r w:rsidR="00D66F35" w:rsidRPr="00D91B06">
        <w:rPr>
          <w:sz w:val="28"/>
          <w:szCs w:val="28"/>
        </w:rPr>
        <w:t xml:space="preserve"> планов защиты населения в различных </w:t>
      </w:r>
      <w:r w:rsidR="002A4109" w:rsidRPr="00D91B06">
        <w:rPr>
          <w:sz w:val="28"/>
          <w:szCs w:val="28"/>
        </w:rPr>
        <w:t>чрезвычайных ситуациях</w:t>
      </w:r>
      <w:r w:rsidRPr="00D91B06">
        <w:rPr>
          <w:sz w:val="28"/>
          <w:szCs w:val="28"/>
        </w:rPr>
        <w:t xml:space="preserve">, </w:t>
      </w:r>
      <w:r w:rsidR="00D66F35" w:rsidRPr="00D91B06">
        <w:rPr>
          <w:sz w:val="28"/>
          <w:szCs w:val="28"/>
        </w:rPr>
        <w:t xml:space="preserve">осуществление непрерывного наблюдения, контроль и прогнозирование состояния природной и техногенной среды, своевременное оповещение населения и должностных лиц об угрозе возникновения </w:t>
      </w:r>
      <w:r w:rsidR="002A4109" w:rsidRPr="00D91B06">
        <w:rPr>
          <w:sz w:val="28"/>
          <w:szCs w:val="28"/>
        </w:rPr>
        <w:t>чрезвычайных ситуаций</w:t>
      </w:r>
      <w:r w:rsidR="00D66F35" w:rsidRPr="00D91B06">
        <w:rPr>
          <w:sz w:val="28"/>
          <w:szCs w:val="28"/>
        </w:rPr>
        <w:t>, а также доведение до населения установленных сигналов и порядка действий в конкретно складывающейся обстановке</w:t>
      </w:r>
      <w:r w:rsidRPr="00D91B06">
        <w:rPr>
          <w:sz w:val="28"/>
          <w:szCs w:val="28"/>
        </w:rPr>
        <w:t>,</w:t>
      </w:r>
      <w:r>
        <w:rPr>
          <w:sz w:val="28"/>
          <w:szCs w:val="28"/>
        </w:rPr>
        <w:t xml:space="preserve"> </w:t>
      </w:r>
      <w:r w:rsidR="00D66F35" w:rsidRPr="00D91B06">
        <w:rPr>
          <w:sz w:val="28"/>
          <w:szCs w:val="28"/>
        </w:rPr>
        <w:t xml:space="preserve">заблаговременное создание запаса оборудования, имущества и техники, необходимых для проведения аварийно-спасательных работ по восстановлению поврежденных сооружений, коммуникаций и оборудования в результате </w:t>
      </w:r>
      <w:r w:rsidR="002A4109" w:rsidRPr="00D91B06">
        <w:rPr>
          <w:sz w:val="28"/>
          <w:szCs w:val="28"/>
        </w:rPr>
        <w:t>чрезвычайных ситуаций</w:t>
      </w:r>
      <w:r>
        <w:rPr>
          <w:sz w:val="28"/>
          <w:szCs w:val="28"/>
        </w:rPr>
        <w:t>;</w:t>
      </w:r>
    </w:p>
    <w:p w14:paraId="6723125E" w14:textId="007CCE9F" w:rsidR="00D66F35" w:rsidRPr="001B7550" w:rsidRDefault="00D91B06" w:rsidP="00D25080">
      <w:pPr>
        <w:tabs>
          <w:tab w:val="left" w:pos="851"/>
        </w:tabs>
        <w:spacing w:line="20" w:lineRule="atLeast"/>
        <w:ind w:firstLine="709"/>
        <w:jc w:val="both"/>
        <w:rPr>
          <w:sz w:val="28"/>
          <w:szCs w:val="28"/>
        </w:rPr>
      </w:pPr>
      <w:r>
        <w:rPr>
          <w:bCs/>
          <w:iCs/>
          <w:sz w:val="28"/>
          <w:szCs w:val="28"/>
        </w:rPr>
        <w:t>- с</w:t>
      </w:r>
      <w:r w:rsidR="00D66F35" w:rsidRPr="00D91B06">
        <w:rPr>
          <w:bCs/>
          <w:iCs/>
          <w:sz w:val="28"/>
          <w:szCs w:val="28"/>
        </w:rPr>
        <w:t>оздание санитарно-защитных зон</w:t>
      </w:r>
      <w:r>
        <w:rPr>
          <w:bCs/>
          <w:iCs/>
          <w:sz w:val="28"/>
          <w:szCs w:val="28"/>
        </w:rPr>
        <w:t>;</w:t>
      </w:r>
    </w:p>
    <w:p w14:paraId="44B81D80" w14:textId="2FBBFEB1" w:rsidR="00D66F35" w:rsidRPr="001B7550" w:rsidRDefault="00D91B06" w:rsidP="00D25080">
      <w:pPr>
        <w:tabs>
          <w:tab w:val="left" w:pos="851"/>
        </w:tabs>
        <w:autoSpaceDE w:val="0"/>
        <w:autoSpaceDN w:val="0"/>
        <w:adjustRightInd w:val="0"/>
        <w:spacing w:line="20" w:lineRule="atLeast"/>
        <w:ind w:firstLine="709"/>
        <w:jc w:val="both"/>
        <w:rPr>
          <w:sz w:val="28"/>
          <w:szCs w:val="28"/>
        </w:rPr>
      </w:pPr>
      <w:r>
        <w:rPr>
          <w:sz w:val="28"/>
          <w:szCs w:val="28"/>
        </w:rPr>
        <w:t>- п</w:t>
      </w:r>
      <w:r w:rsidR="00D66F35" w:rsidRPr="001B7550">
        <w:rPr>
          <w:sz w:val="28"/>
          <w:szCs w:val="28"/>
        </w:rPr>
        <w:t>ожарная безопасность</w:t>
      </w:r>
      <w:r>
        <w:rPr>
          <w:sz w:val="28"/>
          <w:szCs w:val="28"/>
        </w:rPr>
        <w:t xml:space="preserve"> (</w:t>
      </w:r>
      <w:r w:rsidR="00D66F35" w:rsidRPr="001B7550">
        <w:rPr>
          <w:sz w:val="28"/>
          <w:szCs w:val="28"/>
        </w:rPr>
        <w:t>создание устойчивой и целостной системы пожарной безопасности поселения, т</w:t>
      </w:r>
      <w:r w:rsidR="00680475" w:rsidRPr="001B7550">
        <w:rPr>
          <w:sz w:val="28"/>
          <w:szCs w:val="28"/>
        </w:rPr>
        <w:t xml:space="preserve">о </w:t>
      </w:r>
      <w:r w:rsidR="00D66F35" w:rsidRPr="001B7550">
        <w:rPr>
          <w:sz w:val="28"/>
          <w:szCs w:val="28"/>
        </w:rPr>
        <w:t>е</w:t>
      </w:r>
      <w:r w:rsidR="00680475" w:rsidRPr="001B7550">
        <w:rPr>
          <w:sz w:val="28"/>
          <w:szCs w:val="28"/>
        </w:rPr>
        <w:t>сть</w:t>
      </w:r>
      <w:r w:rsidR="00D66F35" w:rsidRPr="001B7550">
        <w:rPr>
          <w:sz w:val="28"/>
          <w:szCs w:val="28"/>
        </w:rPr>
        <w:t xml:space="preserve"> выполнение мероприятий направленных на предотвращение пожаров, обеспечение безопасности населения, проживающего и ведущего деятельность на территории поселения и защита имущества при пожаре</w:t>
      </w:r>
      <w:r w:rsidR="00BB45D5">
        <w:rPr>
          <w:sz w:val="28"/>
          <w:szCs w:val="28"/>
        </w:rPr>
        <w:t>)</w:t>
      </w:r>
      <w:r w:rsidR="00D66F35" w:rsidRPr="001B7550">
        <w:rPr>
          <w:sz w:val="28"/>
          <w:szCs w:val="28"/>
        </w:rPr>
        <w:t xml:space="preserve">. </w:t>
      </w:r>
      <w:r w:rsidR="00BB45D5">
        <w:rPr>
          <w:sz w:val="28"/>
          <w:szCs w:val="28"/>
        </w:rPr>
        <w:t>С</w:t>
      </w:r>
      <w:r w:rsidR="00D66F35" w:rsidRPr="001B7550">
        <w:rPr>
          <w:sz w:val="28"/>
          <w:szCs w:val="28"/>
        </w:rPr>
        <w:t xml:space="preserve">истема обеспечения пожарной безопасности </w:t>
      </w:r>
      <w:r w:rsidR="00BB45D5">
        <w:rPr>
          <w:sz w:val="28"/>
          <w:szCs w:val="28"/>
        </w:rPr>
        <w:t xml:space="preserve">включает </w:t>
      </w:r>
      <w:r w:rsidR="00D66F35" w:rsidRPr="001B7550">
        <w:rPr>
          <w:sz w:val="28"/>
          <w:szCs w:val="28"/>
        </w:rPr>
        <w:t>в себя:</w:t>
      </w:r>
    </w:p>
    <w:p w14:paraId="66508054" w14:textId="77777777" w:rsidR="00D66F35" w:rsidRPr="001B7550" w:rsidRDefault="00D66F35">
      <w:pPr>
        <w:numPr>
          <w:ilvl w:val="0"/>
          <w:numId w:val="61"/>
        </w:numPr>
        <w:tabs>
          <w:tab w:val="left" w:pos="993"/>
        </w:tabs>
        <w:autoSpaceDE w:val="0"/>
        <w:autoSpaceDN w:val="0"/>
        <w:adjustRightInd w:val="0"/>
        <w:spacing w:line="20" w:lineRule="atLeast"/>
        <w:ind w:left="0" w:firstLine="709"/>
        <w:jc w:val="both"/>
        <w:rPr>
          <w:sz w:val="28"/>
          <w:szCs w:val="28"/>
        </w:rPr>
      </w:pPr>
      <w:r w:rsidRPr="001B7550">
        <w:rPr>
          <w:sz w:val="28"/>
          <w:szCs w:val="28"/>
        </w:rPr>
        <w:t xml:space="preserve"> систему предотвращения пожара;</w:t>
      </w:r>
    </w:p>
    <w:p w14:paraId="395805A3" w14:textId="77777777" w:rsidR="00D66F35" w:rsidRPr="001B7550" w:rsidRDefault="00D66F35">
      <w:pPr>
        <w:numPr>
          <w:ilvl w:val="0"/>
          <w:numId w:val="61"/>
        </w:numPr>
        <w:tabs>
          <w:tab w:val="left" w:pos="993"/>
        </w:tabs>
        <w:autoSpaceDE w:val="0"/>
        <w:autoSpaceDN w:val="0"/>
        <w:adjustRightInd w:val="0"/>
        <w:spacing w:line="20" w:lineRule="atLeast"/>
        <w:ind w:left="0" w:firstLine="709"/>
        <w:jc w:val="both"/>
        <w:rPr>
          <w:sz w:val="28"/>
          <w:szCs w:val="28"/>
        </w:rPr>
      </w:pPr>
      <w:r w:rsidRPr="001B7550">
        <w:rPr>
          <w:sz w:val="28"/>
          <w:szCs w:val="28"/>
        </w:rPr>
        <w:t xml:space="preserve"> систему противопожарной защиты;</w:t>
      </w:r>
    </w:p>
    <w:p w14:paraId="00DD0002" w14:textId="77777777" w:rsidR="00D66F35" w:rsidRPr="001B7550" w:rsidRDefault="00D66F35">
      <w:pPr>
        <w:numPr>
          <w:ilvl w:val="0"/>
          <w:numId w:val="61"/>
        </w:numPr>
        <w:tabs>
          <w:tab w:val="left" w:pos="993"/>
        </w:tabs>
        <w:autoSpaceDE w:val="0"/>
        <w:autoSpaceDN w:val="0"/>
        <w:adjustRightInd w:val="0"/>
        <w:spacing w:line="20" w:lineRule="atLeast"/>
        <w:ind w:left="0" w:firstLine="709"/>
        <w:jc w:val="both"/>
        <w:rPr>
          <w:sz w:val="28"/>
          <w:szCs w:val="28"/>
        </w:rPr>
      </w:pPr>
      <w:r w:rsidRPr="001B7550">
        <w:rPr>
          <w:sz w:val="28"/>
          <w:szCs w:val="28"/>
        </w:rPr>
        <w:t xml:space="preserve"> комплекс организационно-технических мероприятий по обеспечению пожарной безопасности.</w:t>
      </w:r>
    </w:p>
    <w:p w14:paraId="3955EC46" w14:textId="77777777" w:rsidR="00D66F35" w:rsidRPr="00BB45D5" w:rsidRDefault="00D66F35" w:rsidP="00D25080">
      <w:pPr>
        <w:tabs>
          <w:tab w:val="left" w:pos="851"/>
        </w:tabs>
        <w:autoSpaceDE w:val="0"/>
        <w:autoSpaceDN w:val="0"/>
        <w:adjustRightInd w:val="0"/>
        <w:spacing w:line="20" w:lineRule="atLeast"/>
        <w:ind w:firstLine="709"/>
        <w:jc w:val="both"/>
        <w:rPr>
          <w:iCs/>
          <w:sz w:val="28"/>
          <w:szCs w:val="28"/>
        </w:rPr>
      </w:pPr>
      <w:r w:rsidRPr="00BB45D5">
        <w:rPr>
          <w:iCs/>
          <w:sz w:val="28"/>
          <w:szCs w:val="28"/>
        </w:rPr>
        <w:t>Целью создания систем предотвращения пожаров является исключение условий возникновения пожаров на территории поселения.</w:t>
      </w:r>
    </w:p>
    <w:p w14:paraId="0F14E659" w14:textId="33499B09" w:rsidR="00D66F35" w:rsidRPr="001B7550" w:rsidRDefault="00BB45D5" w:rsidP="00BB45D5">
      <w:pPr>
        <w:tabs>
          <w:tab w:val="left" w:pos="851"/>
        </w:tabs>
        <w:autoSpaceDE w:val="0"/>
        <w:autoSpaceDN w:val="0"/>
        <w:adjustRightInd w:val="0"/>
        <w:spacing w:line="20" w:lineRule="atLeast"/>
        <w:ind w:firstLine="709"/>
        <w:jc w:val="both"/>
        <w:rPr>
          <w:sz w:val="28"/>
          <w:szCs w:val="28"/>
        </w:rPr>
      </w:pPr>
      <w:r>
        <w:rPr>
          <w:sz w:val="28"/>
          <w:szCs w:val="28"/>
        </w:rPr>
        <w:t>В целях предотвращения пожаров следует применять</w:t>
      </w:r>
      <w:r w:rsidR="00D66F35" w:rsidRPr="001B7550">
        <w:rPr>
          <w:sz w:val="28"/>
          <w:szCs w:val="28"/>
        </w:rPr>
        <w:t xml:space="preserve"> негорючи</w:t>
      </w:r>
      <w:r>
        <w:rPr>
          <w:sz w:val="28"/>
          <w:szCs w:val="28"/>
        </w:rPr>
        <w:t>е</w:t>
      </w:r>
      <w:r w:rsidR="00D66F35" w:rsidRPr="001B7550">
        <w:rPr>
          <w:sz w:val="28"/>
          <w:szCs w:val="28"/>
        </w:rPr>
        <w:t xml:space="preserve"> веществ</w:t>
      </w:r>
      <w:r>
        <w:rPr>
          <w:sz w:val="28"/>
          <w:szCs w:val="28"/>
        </w:rPr>
        <w:t>а</w:t>
      </w:r>
      <w:r w:rsidR="00D66F35" w:rsidRPr="001B7550">
        <w:rPr>
          <w:sz w:val="28"/>
          <w:szCs w:val="28"/>
        </w:rPr>
        <w:t xml:space="preserve"> и материал</w:t>
      </w:r>
      <w:r>
        <w:rPr>
          <w:sz w:val="28"/>
          <w:szCs w:val="28"/>
        </w:rPr>
        <w:t>ы</w:t>
      </w:r>
      <w:r w:rsidR="00D66F35" w:rsidRPr="001B7550">
        <w:rPr>
          <w:sz w:val="28"/>
          <w:szCs w:val="28"/>
        </w:rPr>
        <w:t xml:space="preserve"> при строительстве новых и ремонте уже существующих зданий и сооружений</w:t>
      </w:r>
      <w:r>
        <w:rPr>
          <w:sz w:val="28"/>
          <w:szCs w:val="28"/>
        </w:rPr>
        <w:t xml:space="preserve">, </w:t>
      </w:r>
      <w:r w:rsidR="00D66F35" w:rsidRPr="001B7550">
        <w:rPr>
          <w:sz w:val="28"/>
          <w:szCs w:val="28"/>
        </w:rPr>
        <w:t>использова</w:t>
      </w:r>
      <w:r>
        <w:rPr>
          <w:sz w:val="28"/>
          <w:szCs w:val="28"/>
        </w:rPr>
        <w:t>ть</w:t>
      </w:r>
      <w:r w:rsidR="00D66F35" w:rsidRPr="001B7550">
        <w:rPr>
          <w:sz w:val="28"/>
          <w:szCs w:val="28"/>
        </w:rPr>
        <w:t xml:space="preserve"> наиболее безопасны</w:t>
      </w:r>
      <w:r>
        <w:rPr>
          <w:sz w:val="28"/>
          <w:szCs w:val="28"/>
        </w:rPr>
        <w:t>е</w:t>
      </w:r>
      <w:r w:rsidR="00D66F35" w:rsidRPr="001B7550">
        <w:rPr>
          <w:sz w:val="28"/>
          <w:szCs w:val="28"/>
        </w:rPr>
        <w:t xml:space="preserve"> способ</w:t>
      </w:r>
      <w:r>
        <w:rPr>
          <w:sz w:val="28"/>
          <w:szCs w:val="28"/>
        </w:rPr>
        <w:t>ы</w:t>
      </w:r>
      <w:r w:rsidR="00D66F35" w:rsidRPr="001B7550">
        <w:rPr>
          <w:sz w:val="28"/>
          <w:szCs w:val="28"/>
        </w:rPr>
        <w:t xml:space="preserve"> размещения горючих веществ (</w:t>
      </w:r>
      <w:r w:rsidR="00D4799B" w:rsidRPr="001B7550">
        <w:rPr>
          <w:sz w:val="28"/>
          <w:szCs w:val="28"/>
        </w:rPr>
        <w:t>автозаправочная станция</w:t>
      </w:r>
      <w:r w:rsidR="00D66F35" w:rsidRPr="001B7550">
        <w:rPr>
          <w:sz w:val="28"/>
          <w:szCs w:val="28"/>
        </w:rPr>
        <w:t xml:space="preserve"> и котельная), а также материалов, взаимодействие которых друг с другом приводит к образованию горючей среды (автомастерские, пилорам</w:t>
      </w:r>
      <w:r w:rsidR="003A6643" w:rsidRPr="001B7550">
        <w:rPr>
          <w:sz w:val="28"/>
          <w:szCs w:val="28"/>
        </w:rPr>
        <w:t>ы</w:t>
      </w:r>
      <w:r w:rsidR="00D66F35" w:rsidRPr="001B7550">
        <w:rPr>
          <w:sz w:val="28"/>
          <w:szCs w:val="28"/>
        </w:rPr>
        <w:t>);</w:t>
      </w:r>
      <w:r>
        <w:rPr>
          <w:sz w:val="28"/>
          <w:szCs w:val="28"/>
        </w:rPr>
        <w:t xml:space="preserve"> выполнять </w:t>
      </w:r>
      <w:r w:rsidR="00D66F35" w:rsidRPr="001B7550">
        <w:rPr>
          <w:sz w:val="28"/>
          <w:szCs w:val="28"/>
        </w:rPr>
        <w:t>устройство молниезащиты зданий</w:t>
      </w:r>
      <w:r>
        <w:rPr>
          <w:sz w:val="28"/>
          <w:szCs w:val="28"/>
        </w:rPr>
        <w:t xml:space="preserve"> и</w:t>
      </w:r>
      <w:r w:rsidR="00D66F35" w:rsidRPr="001B7550">
        <w:rPr>
          <w:sz w:val="28"/>
          <w:szCs w:val="28"/>
        </w:rPr>
        <w:t xml:space="preserve"> сооружений,</w:t>
      </w:r>
      <w:r>
        <w:rPr>
          <w:sz w:val="28"/>
          <w:szCs w:val="28"/>
        </w:rPr>
        <w:t xml:space="preserve"> а также</w:t>
      </w:r>
      <w:r w:rsidR="00D66F35" w:rsidRPr="001B7550">
        <w:rPr>
          <w:sz w:val="28"/>
          <w:szCs w:val="28"/>
        </w:rPr>
        <w:t xml:space="preserve"> оборудования.</w:t>
      </w:r>
    </w:p>
    <w:p w14:paraId="2FD59EED" w14:textId="77777777" w:rsidR="00D66F35" w:rsidRPr="00BB45D5" w:rsidRDefault="00D66F35" w:rsidP="00D25080">
      <w:pPr>
        <w:tabs>
          <w:tab w:val="left" w:pos="851"/>
        </w:tabs>
        <w:autoSpaceDE w:val="0"/>
        <w:autoSpaceDN w:val="0"/>
        <w:adjustRightInd w:val="0"/>
        <w:spacing w:line="20" w:lineRule="atLeast"/>
        <w:ind w:firstLine="709"/>
        <w:jc w:val="both"/>
        <w:rPr>
          <w:iCs/>
          <w:sz w:val="28"/>
          <w:szCs w:val="28"/>
        </w:rPr>
      </w:pPr>
      <w:r w:rsidRPr="00BB45D5">
        <w:rPr>
          <w:iCs/>
          <w:sz w:val="28"/>
          <w:szCs w:val="28"/>
        </w:rPr>
        <w:t>Целью создания систем противопожарной защиты является защита людей и имущества от воздействия опасных факторов пожара и (или) ограничение его последствий.</w:t>
      </w:r>
    </w:p>
    <w:p w14:paraId="62455A22" w14:textId="734F0869" w:rsidR="00D66F35" w:rsidRPr="001B7550" w:rsidRDefault="00D66F35" w:rsidP="00BB45D5">
      <w:pPr>
        <w:tabs>
          <w:tab w:val="left" w:pos="851"/>
        </w:tabs>
        <w:autoSpaceDE w:val="0"/>
        <w:autoSpaceDN w:val="0"/>
        <w:adjustRightInd w:val="0"/>
        <w:spacing w:line="20" w:lineRule="atLeast"/>
        <w:ind w:firstLine="709"/>
        <w:jc w:val="both"/>
        <w:rPr>
          <w:sz w:val="28"/>
          <w:szCs w:val="28"/>
        </w:rPr>
      </w:pPr>
      <w:r w:rsidRPr="001B7550">
        <w:rPr>
          <w:sz w:val="28"/>
          <w:szCs w:val="28"/>
        </w:rPr>
        <w:t xml:space="preserve">Защита людей и имущества от воздействия опасных факторов пожара на территории поселения должно обеспечиваться </w:t>
      </w:r>
      <w:r w:rsidR="00BB45D5">
        <w:rPr>
          <w:sz w:val="28"/>
          <w:szCs w:val="28"/>
        </w:rPr>
        <w:t xml:space="preserve">мерами по </w:t>
      </w:r>
      <w:r w:rsidRPr="001B7550">
        <w:rPr>
          <w:sz w:val="28"/>
          <w:szCs w:val="28"/>
        </w:rPr>
        <w:t>устройств</w:t>
      </w:r>
      <w:r w:rsidR="00BB45D5">
        <w:rPr>
          <w:sz w:val="28"/>
          <w:szCs w:val="28"/>
        </w:rPr>
        <w:t>у</w:t>
      </w:r>
      <w:r w:rsidRPr="001B7550">
        <w:rPr>
          <w:sz w:val="28"/>
          <w:szCs w:val="28"/>
        </w:rPr>
        <w:t xml:space="preserve"> эвакуационных </w:t>
      </w:r>
      <w:r w:rsidRPr="001B7550">
        <w:rPr>
          <w:sz w:val="28"/>
          <w:szCs w:val="28"/>
        </w:rPr>
        <w:lastRenderedPageBreak/>
        <w:t>путей, удовлетворяющих требованиям безопасной эвакуации людей при пожаре</w:t>
      </w:r>
      <w:r w:rsidR="00BB45D5">
        <w:rPr>
          <w:sz w:val="28"/>
          <w:szCs w:val="28"/>
        </w:rPr>
        <w:t xml:space="preserve">, </w:t>
      </w:r>
      <w:r w:rsidRPr="001B7550">
        <w:rPr>
          <w:sz w:val="28"/>
          <w:szCs w:val="28"/>
        </w:rPr>
        <w:t>устройств</w:t>
      </w:r>
      <w:r w:rsidR="00BB45D5">
        <w:rPr>
          <w:sz w:val="28"/>
          <w:szCs w:val="28"/>
        </w:rPr>
        <w:t>у</w:t>
      </w:r>
      <w:r w:rsidRPr="001B7550">
        <w:rPr>
          <w:sz w:val="28"/>
          <w:szCs w:val="28"/>
        </w:rPr>
        <w:t xml:space="preserve"> систем обнаружения пожара (пожарной сигнализации), оповещения и управления эвакуацией людей при пожаре</w:t>
      </w:r>
      <w:r w:rsidR="00BB45D5">
        <w:rPr>
          <w:sz w:val="28"/>
          <w:szCs w:val="28"/>
        </w:rPr>
        <w:t>, п</w:t>
      </w:r>
      <w:r w:rsidRPr="001B7550">
        <w:rPr>
          <w:sz w:val="28"/>
          <w:szCs w:val="28"/>
        </w:rPr>
        <w:t>рименени</w:t>
      </w:r>
      <w:r w:rsidR="00BB45D5">
        <w:rPr>
          <w:sz w:val="28"/>
          <w:szCs w:val="28"/>
        </w:rPr>
        <w:t>ю</w:t>
      </w:r>
      <w:r w:rsidRPr="001B7550">
        <w:rPr>
          <w:sz w:val="28"/>
          <w:szCs w:val="28"/>
        </w:rPr>
        <w:t xml:space="preserve"> огнезащитных составов (в том числе огнезащитных красок) и строительных материалов для повышения пределов огнестойкости строительных конструкций</w:t>
      </w:r>
      <w:r w:rsidR="00BB45D5">
        <w:rPr>
          <w:sz w:val="28"/>
          <w:szCs w:val="28"/>
        </w:rPr>
        <w:t xml:space="preserve">, организации </w:t>
      </w:r>
      <w:r w:rsidRPr="001B7550">
        <w:rPr>
          <w:sz w:val="28"/>
          <w:szCs w:val="28"/>
        </w:rPr>
        <w:t>первичных средств пожаротушения</w:t>
      </w:r>
      <w:r w:rsidR="00BB45D5">
        <w:rPr>
          <w:sz w:val="28"/>
          <w:szCs w:val="28"/>
        </w:rPr>
        <w:t xml:space="preserve"> и</w:t>
      </w:r>
      <w:r w:rsidRPr="001B7550">
        <w:rPr>
          <w:sz w:val="28"/>
          <w:szCs w:val="28"/>
        </w:rPr>
        <w:t xml:space="preserve"> деятельности подразделений пожарной охраны.</w:t>
      </w:r>
    </w:p>
    <w:p w14:paraId="68481E68" w14:textId="61859C1D" w:rsidR="00D66F35" w:rsidRPr="001B7550" w:rsidRDefault="00D66F35" w:rsidP="00BB45D5">
      <w:pPr>
        <w:tabs>
          <w:tab w:val="left" w:pos="851"/>
        </w:tabs>
        <w:autoSpaceDE w:val="0"/>
        <w:autoSpaceDN w:val="0"/>
        <w:adjustRightInd w:val="0"/>
        <w:spacing w:line="20" w:lineRule="atLeast"/>
        <w:ind w:firstLine="709"/>
        <w:jc w:val="both"/>
        <w:rPr>
          <w:sz w:val="28"/>
          <w:szCs w:val="28"/>
        </w:rPr>
      </w:pPr>
      <w:r w:rsidRPr="001B7550">
        <w:rPr>
          <w:sz w:val="28"/>
          <w:szCs w:val="28"/>
        </w:rPr>
        <w:t>Для обеспечения безопасной эвакуации людей в каждом населенном пункте поселения должно быть</w:t>
      </w:r>
      <w:r w:rsidR="00BB45D5">
        <w:rPr>
          <w:sz w:val="28"/>
          <w:szCs w:val="28"/>
        </w:rPr>
        <w:t xml:space="preserve"> </w:t>
      </w:r>
      <w:r w:rsidRPr="001B7550">
        <w:rPr>
          <w:sz w:val="28"/>
          <w:szCs w:val="28"/>
        </w:rPr>
        <w:t>установлено необходимое количество, размеры и соответствующее конструктивное исполнение эвакуационных путей и эвакуационных выходов</w:t>
      </w:r>
      <w:r w:rsidR="00BB45D5">
        <w:rPr>
          <w:sz w:val="28"/>
          <w:szCs w:val="28"/>
        </w:rPr>
        <w:t xml:space="preserve">, </w:t>
      </w:r>
      <w:r w:rsidRPr="001B7550">
        <w:rPr>
          <w:sz w:val="28"/>
          <w:szCs w:val="28"/>
        </w:rPr>
        <w:t>обеспечено беспрепятственное движение людей по эвакуационным путям и через эвакуационные выходы</w:t>
      </w:r>
      <w:r w:rsidR="00BB45D5">
        <w:rPr>
          <w:sz w:val="28"/>
          <w:szCs w:val="28"/>
        </w:rPr>
        <w:t xml:space="preserve">, </w:t>
      </w:r>
      <w:r w:rsidRPr="001B7550">
        <w:rPr>
          <w:sz w:val="28"/>
          <w:szCs w:val="28"/>
        </w:rPr>
        <w:t>организовано оповещение и управление движением людей по эвакуационным путям (в том числе с использованием световых указателей, звукового и речевого оповещения).</w:t>
      </w:r>
    </w:p>
    <w:p w14:paraId="31F9F56C" w14:textId="77777777" w:rsidR="00D66F35" w:rsidRPr="001B7550" w:rsidRDefault="00D66F35" w:rsidP="00D25080">
      <w:pPr>
        <w:tabs>
          <w:tab w:val="left" w:pos="851"/>
        </w:tabs>
        <w:autoSpaceDE w:val="0"/>
        <w:autoSpaceDN w:val="0"/>
        <w:adjustRightInd w:val="0"/>
        <w:spacing w:line="20" w:lineRule="atLeast"/>
        <w:ind w:firstLine="709"/>
        <w:jc w:val="both"/>
        <w:rPr>
          <w:sz w:val="28"/>
          <w:szCs w:val="28"/>
        </w:rPr>
      </w:pPr>
      <w:r w:rsidRPr="001B7550">
        <w:rPr>
          <w:sz w:val="28"/>
          <w:szCs w:val="28"/>
        </w:rPr>
        <w:t>Системы обнаружения пожара (установки и системы пожарной сигнализации), оповещения и управления эвакуацией людей при пожаре должны обеспечивать автоматическое обнаружение пожара за время, необходимое для включения систем оповещения о пожаре в целях организации безопасной эвакуации людей.</w:t>
      </w:r>
    </w:p>
    <w:p w14:paraId="5D48EE46" w14:textId="77777777" w:rsidR="00D66F35" w:rsidRPr="001B7550" w:rsidRDefault="00D66F35" w:rsidP="00D25080">
      <w:pPr>
        <w:tabs>
          <w:tab w:val="left" w:pos="851"/>
        </w:tabs>
        <w:autoSpaceDE w:val="0"/>
        <w:autoSpaceDN w:val="0"/>
        <w:adjustRightInd w:val="0"/>
        <w:spacing w:line="20" w:lineRule="atLeast"/>
        <w:ind w:firstLine="709"/>
        <w:jc w:val="both"/>
        <w:rPr>
          <w:sz w:val="28"/>
          <w:szCs w:val="28"/>
        </w:rPr>
      </w:pPr>
      <w:r w:rsidRPr="001B7550">
        <w:rPr>
          <w:sz w:val="28"/>
          <w:szCs w:val="28"/>
        </w:rPr>
        <w:t xml:space="preserve">Системы пожарной сигнализации, оповещения и управления эвакуацией людей при пожаре должны быть установлены на объектах, где воздействие опасных факторов пожара может привести к травматизму и гибели людей. </w:t>
      </w:r>
    </w:p>
    <w:p w14:paraId="228A0ABF" w14:textId="4CE0E71E" w:rsidR="00D66F35" w:rsidRPr="001B7550" w:rsidRDefault="00296B24" w:rsidP="00D25080">
      <w:pPr>
        <w:tabs>
          <w:tab w:val="left" w:pos="851"/>
        </w:tabs>
        <w:spacing w:line="20" w:lineRule="atLeast"/>
        <w:ind w:firstLine="709"/>
        <w:jc w:val="both"/>
        <w:rPr>
          <w:sz w:val="28"/>
          <w:szCs w:val="28"/>
        </w:rPr>
      </w:pPr>
      <w:r w:rsidRPr="001B7550">
        <w:rPr>
          <w:sz w:val="28"/>
          <w:szCs w:val="28"/>
        </w:rPr>
        <w:t>Здания, сооружения и строения должны быть обеспечены первичными средствами пожаротушения</w:t>
      </w:r>
      <w:r w:rsidR="001C7EE6">
        <w:rPr>
          <w:sz w:val="28"/>
          <w:szCs w:val="28"/>
        </w:rPr>
        <w:t xml:space="preserve">. </w:t>
      </w:r>
      <w:r w:rsidR="00D66F35" w:rsidRPr="001B7550">
        <w:rPr>
          <w:sz w:val="28"/>
          <w:szCs w:val="28"/>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или строения, параметров окружающей среды и мест размещения обслуживающего персонала.</w:t>
      </w:r>
    </w:p>
    <w:p w14:paraId="20F0FACD" w14:textId="3F37E3F1" w:rsidR="00D66F35" w:rsidRPr="006731C7" w:rsidRDefault="00D66F35" w:rsidP="00D25080">
      <w:pPr>
        <w:tabs>
          <w:tab w:val="left" w:pos="851"/>
        </w:tabs>
        <w:spacing w:line="20" w:lineRule="atLeast"/>
        <w:ind w:firstLine="709"/>
        <w:jc w:val="both"/>
        <w:rPr>
          <w:sz w:val="28"/>
          <w:szCs w:val="28"/>
        </w:rPr>
      </w:pPr>
      <w:r w:rsidRPr="006731C7">
        <w:rPr>
          <w:sz w:val="28"/>
          <w:szCs w:val="28"/>
        </w:rPr>
        <w:t>Одним из необходимых условий по соблюдению требований пожарной безопасности является выполнение норматива прибытия подра</w:t>
      </w:r>
      <w:r w:rsidR="000A70FB" w:rsidRPr="006731C7">
        <w:rPr>
          <w:sz w:val="28"/>
          <w:szCs w:val="28"/>
        </w:rPr>
        <w:t xml:space="preserve">зделений пожаротушения к месту </w:t>
      </w:r>
      <w:r w:rsidRPr="006731C7">
        <w:rPr>
          <w:sz w:val="28"/>
          <w:szCs w:val="28"/>
        </w:rPr>
        <w:t xml:space="preserve">возникновения пожара. </w:t>
      </w:r>
      <w:r w:rsidR="008B561B" w:rsidRPr="006731C7">
        <w:rPr>
          <w:sz w:val="28"/>
          <w:szCs w:val="28"/>
        </w:rPr>
        <w:t>В соответствии с</w:t>
      </w:r>
      <w:r w:rsidR="006731C7" w:rsidRPr="006731C7">
        <w:rPr>
          <w:sz w:val="28"/>
          <w:szCs w:val="28"/>
        </w:rPr>
        <w:t>о</w:t>
      </w:r>
      <w:r w:rsidR="008B561B" w:rsidRPr="006731C7">
        <w:rPr>
          <w:sz w:val="28"/>
          <w:szCs w:val="28"/>
        </w:rPr>
        <w:t xml:space="preserve"> </w:t>
      </w:r>
      <w:r w:rsidR="00B27563" w:rsidRPr="006731C7">
        <w:rPr>
          <w:sz w:val="28"/>
          <w:szCs w:val="28"/>
        </w:rPr>
        <w:t>стать</w:t>
      </w:r>
      <w:r w:rsidR="006731C7" w:rsidRPr="006731C7">
        <w:rPr>
          <w:sz w:val="28"/>
          <w:szCs w:val="28"/>
        </w:rPr>
        <w:t>ей</w:t>
      </w:r>
      <w:r w:rsidR="00B27563" w:rsidRPr="006731C7">
        <w:rPr>
          <w:sz w:val="28"/>
          <w:szCs w:val="28"/>
        </w:rPr>
        <w:t xml:space="preserve"> 76 </w:t>
      </w:r>
      <w:r w:rsidR="006731C7" w:rsidRPr="006731C7">
        <w:rPr>
          <w:sz w:val="28"/>
          <w:szCs w:val="28"/>
        </w:rPr>
        <w:t>Ф</w:t>
      </w:r>
      <w:r w:rsidR="008B561B" w:rsidRPr="006731C7">
        <w:rPr>
          <w:sz w:val="28"/>
          <w:szCs w:val="28"/>
        </w:rPr>
        <w:t>едерального закона от 22</w:t>
      </w:r>
      <w:r w:rsidR="006731C7" w:rsidRPr="006731C7">
        <w:rPr>
          <w:sz w:val="28"/>
          <w:szCs w:val="28"/>
        </w:rPr>
        <w:t xml:space="preserve"> июля </w:t>
      </w:r>
      <w:r w:rsidR="008B561B" w:rsidRPr="006731C7">
        <w:rPr>
          <w:sz w:val="28"/>
          <w:szCs w:val="28"/>
        </w:rPr>
        <w:t>2008</w:t>
      </w:r>
      <w:r w:rsidR="006731C7" w:rsidRPr="006731C7">
        <w:rPr>
          <w:sz w:val="28"/>
          <w:szCs w:val="28"/>
        </w:rPr>
        <w:t xml:space="preserve"> года</w:t>
      </w:r>
      <w:r w:rsidR="008B561B" w:rsidRPr="006731C7">
        <w:rPr>
          <w:sz w:val="28"/>
          <w:szCs w:val="28"/>
        </w:rPr>
        <w:t xml:space="preserve"> № 123-ФЗ «Технический регламент о требованиях пожарной безопасности» нормативное время прибытия подразделений к месту возникновения </w:t>
      </w:r>
      <w:r w:rsidR="00F90EC3" w:rsidRPr="006731C7">
        <w:rPr>
          <w:sz w:val="28"/>
          <w:szCs w:val="28"/>
        </w:rPr>
        <w:t>чрезвычайных ситуаций</w:t>
      </w:r>
      <w:r w:rsidR="008B561B" w:rsidRPr="006731C7">
        <w:rPr>
          <w:sz w:val="28"/>
          <w:szCs w:val="28"/>
        </w:rPr>
        <w:t xml:space="preserve"> </w:t>
      </w:r>
      <w:r w:rsidR="006731C7" w:rsidRPr="006731C7">
        <w:rPr>
          <w:sz w:val="28"/>
          <w:szCs w:val="28"/>
        </w:rPr>
        <w:t>в сельской местности составляет</w:t>
      </w:r>
      <w:r w:rsidR="008B561B" w:rsidRPr="006731C7">
        <w:rPr>
          <w:sz w:val="28"/>
          <w:szCs w:val="28"/>
        </w:rPr>
        <w:t xml:space="preserve"> 20 минут.</w:t>
      </w:r>
    </w:p>
    <w:p w14:paraId="57D2437E" w14:textId="33EC0A6B" w:rsidR="00DE2CB3" w:rsidRPr="001B7550" w:rsidRDefault="00D66F35" w:rsidP="00D25080">
      <w:pPr>
        <w:tabs>
          <w:tab w:val="left" w:pos="851"/>
        </w:tabs>
        <w:spacing w:line="20" w:lineRule="atLeast"/>
        <w:ind w:firstLine="709"/>
        <w:jc w:val="both"/>
        <w:rPr>
          <w:sz w:val="28"/>
          <w:szCs w:val="28"/>
        </w:rPr>
      </w:pPr>
      <w:r w:rsidRPr="001B7550">
        <w:rPr>
          <w:sz w:val="28"/>
          <w:szCs w:val="28"/>
        </w:rPr>
        <w:t>В таблице</w:t>
      </w:r>
      <w:r w:rsidR="00924417" w:rsidRPr="001B7550">
        <w:rPr>
          <w:sz w:val="28"/>
          <w:szCs w:val="28"/>
        </w:rPr>
        <w:t xml:space="preserve"> 4</w:t>
      </w:r>
      <w:r w:rsidR="008A121A" w:rsidRPr="001B7550">
        <w:rPr>
          <w:sz w:val="28"/>
          <w:szCs w:val="28"/>
        </w:rPr>
        <w:t>4</w:t>
      </w:r>
      <w:r w:rsidRPr="001B7550">
        <w:rPr>
          <w:sz w:val="28"/>
          <w:szCs w:val="28"/>
        </w:rPr>
        <w:t xml:space="preserve"> приведены данные по состоянию дорог и расстоянию </w:t>
      </w:r>
      <w:r w:rsidR="006731C7">
        <w:rPr>
          <w:sz w:val="28"/>
          <w:szCs w:val="28"/>
        </w:rPr>
        <w:t>до</w:t>
      </w:r>
      <w:r w:rsidRPr="001B7550">
        <w:rPr>
          <w:sz w:val="28"/>
          <w:szCs w:val="28"/>
        </w:rPr>
        <w:t xml:space="preserve"> населенных пунктов Мелегежского сельского поселения </w:t>
      </w:r>
      <w:r w:rsidR="006731C7" w:rsidRPr="001B7550">
        <w:rPr>
          <w:sz w:val="28"/>
          <w:szCs w:val="28"/>
        </w:rPr>
        <w:t>о</w:t>
      </w:r>
      <w:r w:rsidR="006731C7">
        <w:rPr>
          <w:sz w:val="28"/>
          <w:szCs w:val="28"/>
        </w:rPr>
        <w:t>т</w:t>
      </w:r>
      <w:r w:rsidR="006731C7" w:rsidRPr="001B7550">
        <w:rPr>
          <w:sz w:val="28"/>
          <w:szCs w:val="28"/>
        </w:rPr>
        <w:t xml:space="preserve"> ближайшей пожарной части,</w:t>
      </w:r>
      <w:r w:rsidR="00DE2CB3" w:rsidRPr="001B7550">
        <w:rPr>
          <w:sz w:val="28"/>
          <w:szCs w:val="28"/>
        </w:rPr>
        <w:t xml:space="preserve"> расположенной в г</w:t>
      </w:r>
      <w:r w:rsidR="00C634C3" w:rsidRPr="001B7550">
        <w:rPr>
          <w:sz w:val="28"/>
          <w:szCs w:val="28"/>
        </w:rPr>
        <w:t>ороде</w:t>
      </w:r>
      <w:r w:rsidR="00DE2CB3" w:rsidRPr="001B7550">
        <w:rPr>
          <w:sz w:val="28"/>
          <w:szCs w:val="28"/>
        </w:rPr>
        <w:t xml:space="preserve"> Тихвин.</w:t>
      </w:r>
    </w:p>
    <w:p w14:paraId="38741B61" w14:textId="2E346852" w:rsidR="00D66F35" w:rsidRPr="001B7550" w:rsidRDefault="00FB0D35" w:rsidP="00D25080">
      <w:pPr>
        <w:tabs>
          <w:tab w:val="left" w:pos="851"/>
        </w:tabs>
        <w:spacing w:line="20" w:lineRule="atLeast"/>
        <w:ind w:firstLine="709"/>
        <w:jc w:val="both"/>
        <w:rPr>
          <w:sz w:val="28"/>
          <w:szCs w:val="28"/>
        </w:rPr>
      </w:pPr>
      <w:r>
        <w:rPr>
          <w:sz w:val="28"/>
          <w:szCs w:val="28"/>
        </w:rPr>
        <w:t>В</w:t>
      </w:r>
      <w:r w:rsidRPr="001B7550">
        <w:rPr>
          <w:sz w:val="28"/>
          <w:szCs w:val="28"/>
        </w:rPr>
        <w:t xml:space="preserve"> соответствии с Руководством по тушению нефти и нефтепродуктов в резервуарах и резервуарных парках, утвержденн</w:t>
      </w:r>
      <w:r>
        <w:rPr>
          <w:sz w:val="28"/>
          <w:szCs w:val="28"/>
        </w:rPr>
        <w:t>ым</w:t>
      </w:r>
      <w:r w:rsidRPr="001B7550">
        <w:rPr>
          <w:sz w:val="28"/>
          <w:szCs w:val="28"/>
        </w:rPr>
        <w:t xml:space="preserve"> </w:t>
      </w:r>
      <w:r w:rsidRPr="00501FC1">
        <w:rPr>
          <w:sz w:val="28"/>
          <w:szCs w:val="28"/>
        </w:rPr>
        <w:t>главн</w:t>
      </w:r>
      <w:r>
        <w:rPr>
          <w:sz w:val="28"/>
          <w:szCs w:val="28"/>
        </w:rPr>
        <w:t>ым управлением</w:t>
      </w:r>
      <w:r w:rsidRPr="00501FC1">
        <w:rPr>
          <w:sz w:val="28"/>
          <w:szCs w:val="28"/>
        </w:rPr>
        <w:t xml:space="preserve"> государственной противопожарной службы </w:t>
      </w:r>
      <w:r>
        <w:rPr>
          <w:sz w:val="28"/>
          <w:szCs w:val="28"/>
        </w:rPr>
        <w:t>М</w:t>
      </w:r>
      <w:r w:rsidRPr="00501FC1">
        <w:rPr>
          <w:sz w:val="28"/>
          <w:szCs w:val="28"/>
        </w:rPr>
        <w:t xml:space="preserve">инистерства </w:t>
      </w:r>
      <w:r>
        <w:rPr>
          <w:sz w:val="28"/>
          <w:szCs w:val="28"/>
        </w:rPr>
        <w:t>Р</w:t>
      </w:r>
      <w:r w:rsidRPr="00501FC1">
        <w:rPr>
          <w:sz w:val="28"/>
          <w:szCs w:val="28"/>
        </w:rPr>
        <w:t xml:space="preserve">оссийской </w:t>
      </w:r>
      <w:r>
        <w:rPr>
          <w:sz w:val="28"/>
          <w:szCs w:val="28"/>
        </w:rPr>
        <w:t>Ф</w:t>
      </w:r>
      <w:r w:rsidRPr="00501FC1">
        <w:rPr>
          <w:sz w:val="28"/>
          <w:szCs w:val="28"/>
        </w:rPr>
        <w:t>едерации по делам гражданской обороны, чрезвычайным ситуациям и ликвидации последствий стихийных бедствий</w:t>
      </w:r>
      <w:r w:rsidR="00C71638">
        <w:rPr>
          <w:sz w:val="28"/>
          <w:szCs w:val="28"/>
        </w:rPr>
        <w:t xml:space="preserve"> от</w:t>
      </w:r>
      <w:r w:rsidRPr="001B7550">
        <w:rPr>
          <w:sz w:val="28"/>
          <w:szCs w:val="28"/>
        </w:rPr>
        <w:t xml:space="preserve"> 12</w:t>
      </w:r>
      <w:r>
        <w:rPr>
          <w:sz w:val="28"/>
          <w:szCs w:val="28"/>
        </w:rPr>
        <w:t xml:space="preserve"> декабря </w:t>
      </w:r>
      <w:r w:rsidRPr="001B7550">
        <w:rPr>
          <w:sz w:val="28"/>
          <w:szCs w:val="28"/>
        </w:rPr>
        <w:t>1999 г</w:t>
      </w:r>
      <w:r>
        <w:rPr>
          <w:sz w:val="28"/>
          <w:szCs w:val="28"/>
        </w:rPr>
        <w:t>ода, п</w:t>
      </w:r>
      <w:r w:rsidR="00D66F35" w:rsidRPr="001B7550">
        <w:rPr>
          <w:sz w:val="28"/>
          <w:szCs w:val="28"/>
        </w:rPr>
        <w:t>ри проведении расчетов средняя скорость передвижения при перебазировании техники к месту пожара принима</w:t>
      </w:r>
      <w:r w:rsidR="00C71638">
        <w:rPr>
          <w:sz w:val="28"/>
          <w:szCs w:val="28"/>
        </w:rPr>
        <w:t>ется</w:t>
      </w:r>
      <w:r w:rsidR="00D66F35" w:rsidRPr="001B7550">
        <w:rPr>
          <w:sz w:val="28"/>
          <w:szCs w:val="28"/>
        </w:rPr>
        <w:t xml:space="preserve"> равной </w:t>
      </w:r>
      <w:r w:rsidRPr="001B7550">
        <w:rPr>
          <w:sz w:val="28"/>
          <w:szCs w:val="28"/>
        </w:rPr>
        <w:t xml:space="preserve">90 км/ч </w:t>
      </w:r>
      <w:r w:rsidR="00D66F35" w:rsidRPr="001B7550">
        <w:rPr>
          <w:sz w:val="28"/>
          <w:szCs w:val="28"/>
        </w:rPr>
        <w:t>на дорогах за пределами населенных пунктов</w:t>
      </w:r>
      <w:r w:rsidR="00AC576C" w:rsidRPr="001B7550">
        <w:rPr>
          <w:sz w:val="28"/>
          <w:szCs w:val="28"/>
        </w:rPr>
        <w:t>,</w:t>
      </w:r>
      <w:r w:rsidR="00D66F35" w:rsidRPr="001B7550">
        <w:rPr>
          <w:sz w:val="28"/>
          <w:szCs w:val="28"/>
        </w:rPr>
        <w:t xml:space="preserve"> в населенных пунктах</w:t>
      </w:r>
      <w:r w:rsidR="00AC576C" w:rsidRPr="001B7550">
        <w:rPr>
          <w:sz w:val="28"/>
          <w:szCs w:val="28"/>
        </w:rPr>
        <w:t xml:space="preserve"> </w:t>
      </w:r>
      <w:r w:rsidR="00C71638">
        <w:rPr>
          <w:sz w:val="28"/>
          <w:szCs w:val="28"/>
        </w:rPr>
        <w:t xml:space="preserve">этот показатель составляет </w:t>
      </w:r>
      <w:r w:rsidR="00AC576C" w:rsidRPr="001B7550">
        <w:rPr>
          <w:sz w:val="28"/>
          <w:szCs w:val="28"/>
        </w:rPr>
        <w:t>60 км/ч</w:t>
      </w:r>
      <w:r w:rsidR="00D66F35" w:rsidRPr="001B7550">
        <w:rPr>
          <w:sz w:val="28"/>
          <w:szCs w:val="28"/>
        </w:rPr>
        <w:t>. Учитывая состояние дорог и условия движения по ним, скорость движения в расчетах принима</w:t>
      </w:r>
      <w:r w:rsidR="00C71638">
        <w:rPr>
          <w:sz w:val="28"/>
          <w:szCs w:val="28"/>
        </w:rPr>
        <w:t>ется</w:t>
      </w:r>
      <w:r w:rsidR="00D66F35" w:rsidRPr="001B7550">
        <w:rPr>
          <w:sz w:val="28"/>
          <w:szCs w:val="28"/>
        </w:rPr>
        <w:t xml:space="preserve"> с понижающим коэффициентом 0</w:t>
      </w:r>
      <w:r w:rsidR="00C634C3" w:rsidRPr="001B7550">
        <w:rPr>
          <w:sz w:val="28"/>
          <w:szCs w:val="28"/>
        </w:rPr>
        <w:t>,</w:t>
      </w:r>
      <w:r w:rsidR="00D66F35" w:rsidRPr="001B7550">
        <w:rPr>
          <w:sz w:val="28"/>
          <w:szCs w:val="28"/>
        </w:rPr>
        <w:t>83 от разрешенной.</w:t>
      </w:r>
    </w:p>
    <w:p w14:paraId="594B3393" w14:textId="4906BEDE" w:rsidR="006A3AE7" w:rsidRPr="001B7550" w:rsidRDefault="00924417" w:rsidP="00D25080">
      <w:pPr>
        <w:spacing w:line="20" w:lineRule="atLeast"/>
        <w:ind w:firstLine="709"/>
        <w:jc w:val="both"/>
        <w:rPr>
          <w:sz w:val="28"/>
          <w:szCs w:val="28"/>
        </w:rPr>
      </w:pPr>
      <w:r w:rsidRPr="001B7550">
        <w:rPr>
          <w:sz w:val="28"/>
          <w:szCs w:val="28"/>
        </w:rPr>
        <w:lastRenderedPageBreak/>
        <w:t>Таблица 4</w:t>
      </w:r>
      <w:r w:rsidR="008A121A" w:rsidRPr="001B7550">
        <w:rPr>
          <w:sz w:val="28"/>
          <w:szCs w:val="28"/>
        </w:rPr>
        <w:t>4</w:t>
      </w:r>
      <w:r w:rsidR="00FB0D35">
        <w:rPr>
          <w:sz w:val="28"/>
          <w:szCs w:val="28"/>
        </w:rPr>
        <w:t xml:space="preserve"> – Сведения о времени прибытия пожарного расчета к месту пожара по автомобильным дорогам местного значения</w:t>
      </w:r>
    </w:p>
    <w:p w14:paraId="3506785A" w14:textId="77777777" w:rsidR="007216C3" w:rsidRPr="001B7550" w:rsidRDefault="007216C3" w:rsidP="007737C5">
      <w:pPr>
        <w:spacing w:line="20" w:lineRule="atLeast"/>
      </w:pPr>
    </w:p>
    <w:tbl>
      <w:tblPr>
        <w:tblStyle w:val="aff5"/>
        <w:tblW w:w="0" w:type="auto"/>
        <w:tblLayout w:type="fixed"/>
        <w:tblLook w:val="04A0" w:firstRow="1" w:lastRow="0" w:firstColumn="1" w:lastColumn="0" w:noHBand="0" w:noVBand="1"/>
      </w:tblPr>
      <w:tblGrid>
        <w:gridCol w:w="562"/>
        <w:gridCol w:w="2381"/>
        <w:gridCol w:w="2268"/>
        <w:gridCol w:w="2976"/>
        <w:gridCol w:w="1985"/>
      </w:tblGrid>
      <w:tr w:rsidR="00B35A87" w:rsidRPr="001B7550" w14:paraId="5339964A" w14:textId="77777777" w:rsidTr="00AD6A72">
        <w:tc>
          <w:tcPr>
            <w:tcW w:w="562" w:type="dxa"/>
          </w:tcPr>
          <w:p w14:paraId="5443E864" w14:textId="77777777" w:rsidR="00B35A87" w:rsidRPr="001B7550" w:rsidRDefault="00B35A87" w:rsidP="007737C5">
            <w:pPr>
              <w:spacing w:line="20" w:lineRule="atLeast"/>
              <w:ind w:left="6" w:right="6"/>
              <w:jc w:val="center"/>
            </w:pPr>
            <w:r w:rsidRPr="001B7550">
              <w:t>№ п/п</w:t>
            </w:r>
          </w:p>
        </w:tc>
        <w:tc>
          <w:tcPr>
            <w:tcW w:w="2381" w:type="dxa"/>
          </w:tcPr>
          <w:p w14:paraId="4C371A0C" w14:textId="77777777" w:rsidR="00B35A87" w:rsidRPr="001B7550" w:rsidRDefault="00B35A87" w:rsidP="007737C5">
            <w:pPr>
              <w:spacing w:line="20" w:lineRule="atLeast"/>
              <w:ind w:left="6" w:right="6"/>
              <w:jc w:val="center"/>
            </w:pPr>
            <w:r w:rsidRPr="001B7550">
              <w:t xml:space="preserve">Наименование </w:t>
            </w:r>
          </w:p>
          <w:p w14:paraId="78EF1067" w14:textId="77777777" w:rsidR="00B35A87" w:rsidRPr="001B7550" w:rsidRDefault="00B35A87" w:rsidP="007737C5">
            <w:pPr>
              <w:spacing w:line="20" w:lineRule="atLeast"/>
              <w:ind w:left="6" w:right="6"/>
              <w:jc w:val="center"/>
            </w:pPr>
            <w:r w:rsidRPr="001B7550">
              <w:t>населенного пункта</w:t>
            </w:r>
          </w:p>
        </w:tc>
        <w:tc>
          <w:tcPr>
            <w:tcW w:w="2268" w:type="dxa"/>
          </w:tcPr>
          <w:p w14:paraId="06553BA7" w14:textId="2ED9DED2" w:rsidR="00B35A87" w:rsidRPr="001B7550" w:rsidRDefault="00B35A87" w:rsidP="007737C5">
            <w:pPr>
              <w:spacing w:line="20" w:lineRule="atLeast"/>
              <w:ind w:left="6" w:right="6"/>
              <w:jc w:val="center"/>
            </w:pPr>
            <w:r w:rsidRPr="001B7550">
              <w:t>Расстояние от пожарной части в г. Тихвин</w:t>
            </w:r>
            <w:r>
              <w:t>, км</w:t>
            </w:r>
          </w:p>
        </w:tc>
        <w:tc>
          <w:tcPr>
            <w:tcW w:w="2976" w:type="dxa"/>
          </w:tcPr>
          <w:p w14:paraId="7CCEB73F" w14:textId="06A179AC" w:rsidR="00B35A87" w:rsidRPr="001B7550" w:rsidRDefault="00B35A87" w:rsidP="007737C5">
            <w:pPr>
              <w:spacing w:line="20" w:lineRule="atLeast"/>
              <w:ind w:left="6" w:right="6"/>
              <w:jc w:val="center"/>
            </w:pPr>
            <w:r>
              <w:t>Материал покрытия</w:t>
            </w:r>
          </w:p>
        </w:tc>
        <w:tc>
          <w:tcPr>
            <w:tcW w:w="1985" w:type="dxa"/>
          </w:tcPr>
          <w:p w14:paraId="022B53C6" w14:textId="77777777" w:rsidR="00B35A87" w:rsidRPr="001B7550" w:rsidRDefault="00B35A87" w:rsidP="007737C5">
            <w:pPr>
              <w:spacing w:line="20" w:lineRule="atLeast"/>
              <w:ind w:left="6" w:right="6"/>
              <w:jc w:val="center"/>
            </w:pPr>
            <w:r w:rsidRPr="001B7550">
              <w:t>Время прибытия к месту пожара, мин</w:t>
            </w:r>
          </w:p>
        </w:tc>
      </w:tr>
    </w:tbl>
    <w:p w14:paraId="5099FE93" w14:textId="77777777" w:rsidR="00AD6A72" w:rsidRPr="00AD6A72" w:rsidRDefault="00AD6A72">
      <w:pPr>
        <w:rPr>
          <w:sz w:val="2"/>
          <w:szCs w:val="2"/>
        </w:rPr>
      </w:pPr>
    </w:p>
    <w:tbl>
      <w:tblPr>
        <w:tblStyle w:val="aff5"/>
        <w:tblW w:w="0" w:type="auto"/>
        <w:tblLayout w:type="fixed"/>
        <w:tblLook w:val="04A0" w:firstRow="1" w:lastRow="0" w:firstColumn="1" w:lastColumn="0" w:noHBand="0" w:noVBand="1"/>
      </w:tblPr>
      <w:tblGrid>
        <w:gridCol w:w="562"/>
        <w:gridCol w:w="2381"/>
        <w:gridCol w:w="2268"/>
        <w:gridCol w:w="2976"/>
        <w:gridCol w:w="1985"/>
      </w:tblGrid>
      <w:tr w:rsidR="00B35A87" w:rsidRPr="001B7550" w14:paraId="6798C863" w14:textId="77777777" w:rsidTr="00AD6A72">
        <w:trPr>
          <w:tblHeader/>
        </w:trPr>
        <w:tc>
          <w:tcPr>
            <w:tcW w:w="562" w:type="dxa"/>
          </w:tcPr>
          <w:p w14:paraId="4821A45A" w14:textId="77777777" w:rsidR="00B35A87" w:rsidRPr="001B7550" w:rsidRDefault="00B35A87" w:rsidP="007737C5">
            <w:pPr>
              <w:spacing w:line="20" w:lineRule="atLeast"/>
              <w:ind w:left="6" w:right="6"/>
              <w:jc w:val="center"/>
            </w:pPr>
            <w:r w:rsidRPr="001B7550">
              <w:t>1</w:t>
            </w:r>
          </w:p>
        </w:tc>
        <w:tc>
          <w:tcPr>
            <w:tcW w:w="2381" w:type="dxa"/>
          </w:tcPr>
          <w:p w14:paraId="4DAAFEEA" w14:textId="77777777" w:rsidR="00B35A87" w:rsidRPr="001B7550" w:rsidRDefault="00B35A87" w:rsidP="007737C5">
            <w:pPr>
              <w:spacing w:line="20" w:lineRule="atLeast"/>
              <w:ind w:left="6" w:right="6"/>
              <w:jc w:val="center"/>
            </w:pPr>
            <w:r w:rsidRPr="001B7550">
              <w:t>2</w:t>
            </w:r>
          </w:p>
        </w:tc>
        <w:tc>
          <w:tcPr>
            <w:tcW w:w="2268" w:type="dxa"/>
          </w:tcPr>
          <w:p w14:paraId="34023844" w14:textId="77777777" w:rsidR="00B35A87" w:rsidRPr="001B7550" w:rsidRDefault="00B35A87" w:rsidP="007737C5">
            <w:pPr>
              <w:spacing w:line="20" w:lineRule="atLeast"/>
              <w:ind w:left="6" w:right="6"/>
              <w:jc w:val="center"/>
            </w:pPr>
            <w:r w:rsidRPr="001B7550">
              <w:t>3</w:t>
            </w:r>
          </w:p>
        </w:tc>
        <w:tc>
          <w:tcPr>
            <w:tcW w:w="2976" w:type="dxa"/>
          </w:tcPr>
          <w:p w14:paraId="543559B3" w14:textId="77777777" w:rsidR="00B35A87" w:rsidRPr="001B7550" w:rsidRDefault="00B35A87" w:rsidP="007737C5">
            <w:pPr>
              <w:spacing w:line="20" w:lineRule="atLeast"/>
              <w:ind w:left="6" w:right="6"/>
              <w:jc w:val="center"/>
            </w:pPr>
            <w:r w:rsidRPr="001B7550">
              <w:t>4</w:t>
            </w:r>
          </w:p>
        </w:tc>
        <w:tc>
          <w:tcPr>
            <w:tcW w:w="1985" w:type="dxa"/>
          </w:tcPr>
          <w:p w14:paraId="45BFBBEA" w14:textId="145F46A2" w:rsidR="00B35A87" w:rsidRPr="001B7550" w:rsidRDefault="00B35A87" w:rsidP="007737C5">
            <w:pPr>
              <w:spacing w:line="20" w:lineRule="atLeast"/>
              <w:ind w:left="6" w:right="6"/>
              <w:jc w:val="center"/>
            </w:pPr>
            <w:r>
              <w:t>5</w:t>
            </w:r>
          </w:p>
        </w:tc>
      </w:tr>
      <w:tr w:rsidR="00B35A87" w:rsidRPr="001B7550" w14:paraId="52825A37" w14:textId="77777777" w:rsidTr="00AD6A72">
        <w:tc>
          <w:tcPr>
            <w:tcW w:w="562" w:type="dxa"/>
          </w:tcPr>
          <w:p w14:paraId="6B4C69A2" w14:textId="77777777" w:rsidR="00B35A87" w:rsidRPr="001B7550" w:rsidRDefault="00B35A87" w:rsidP="00D25080">
            <w:pPr>
              <w:spacing w:line="20" w:lineRule="atLeast"/>
              <w:ind w:left="6" w:right="6"/>
              <w:rPr>
                <w:rFonts w:eastAsia="Calibri"/>
              </w:rPr>
            </w:pPr>
            <w:r w:rsidRPr="001B7550">
              <w:rPr>
                <w:rFonts w:eastAsia="Calibri"/>
              </w:rPr>
              <w:t>1</w:t>
            </w:r>
          </w:p>
        </w:tc>
        <w:tc>
          <w:tcPr>
            <w:tcW w:w="2381" w:type="dxa"/>
          </w:tcPr>
          <w:p w14:paraId="6D7D6CBA" w14:textId="77777777" w:rsidR="00B35A87" w:rsidRPr="001B7550" w:rsidRDefault="00B35A87" w:rsidP="00D25080">
            <w:pPr>
              <w:spacing w:line="20" w:lineRule="atLeast"/>
              <w:ind w:left="6" w:right="6"/>
              <w:rPr>
                <w:rFonts w:eastAsia="Calibri"/>
              </w:rPr>
            </w:pPr>
            <w:r w:rsidRPr="001B7550">
              <w:rPr>
                <w:rFonts w:eastAsia="Calibri"/>
              </w:rPr>
              <w:t>Великая Нива</w:t>
            </w:r>
          </w:p>
        </w:tc>
        <w:tc>
          <w:tcPr>
            <w:tcW w:w="2268" w:type="dxa"/>
          </w:tcPr>
          <w:p w14:paraId="7FC10597" w14:textId="77777777" w:rsidR="00B35A87" w:rsidRPr="001B7550" w:rsidRDefault="00B35A87" w:rsidP="00D25080">
            <w:pPr>
              <w:spacing w:line="20" w:lineRule="atLeast"/>
              <w:ind w:left="6" w:right="6"/>
            </w:pPr>
            <w:r w:rsidRPr="001B7550">
              <w:t>30</w:t>
            </w:r>
          </w:p>
        </w:tc>
        <w:tc>
          <w:tcPr>
            <w:tcW w:w="2976" w:type="dxa"/>
          </w:tcPr>
          <w:p w14:paraId="2B0072F5" w14:textId="77777777" w:rsidR="00B35A87" w:rsidRPr="001B7550" w:rsidRDefault="00B35A87" w:rsidP="00D25080">
            <w:pPr>
              <w:spacing w:line="20" w:lineRule="atLeast"/>
              <w:ind w:left="6" w:right="6"/>
            </w:pPr>
            <w:r w:rsidRPr="001B7550">
              <w:t>Асфальтобетон</w:t>
            </w:r>
          </w:p>
        </w:tc>
        <w:tc>
          <w:tcPr>
            <w:tcW w:w="1985" w:type="dxa"/>
          </w:tcPr>
          <w:p w14:paraId="7CE40435" w14:textId="77777777" w:rsidR="00B35A87" w:rsidRPr="001B7550" w:rsidRDefault="00B35A87" w:rsidP="00D25080">
            <w:pPr>
              <w:spacing w:line="20" w:lineRule="atLeast"/>
              <w:ind w:left="6" w:right="6"/>
            </w:pPr>
            <w:r w:rsidRPr="001B7550">
              <w:t>35</w:t>
            </w:r>
          </w:p>
        </w:tc>
      </w:tr>
      <w:tr w:rsidR="00B35A87" w:rsidRPr="001B7550" w14:paraId="2FE6BC59" w14:textId="77777777" w:rsidTr="00AD6A72">
        <w:tc>
          <w:tcPr>
            <w:tcW w:w="562" w:type="dxa"/>
          </w:tcPr>
          <w:p w14:paraId="6DCBDEA6" w14:textId="77777777" w:rsidR="00B35A87" w:rsidRPr="001B7550" w:rsidRDefault="00B35A87" w:rsidP="00D25080">
            <w:pPr>
              <w:spacing w:line="20" w:lineRule="atLeast"/>
              <w:ind w:left="6" w:right="6"/>
              <w:rPr>
                <w:rFonts w:eastAsia="Calibri"/>
              </w:rPr>
            </w:pPr>
            <w:r w:rsidRPr="001B7550">
              <w:rPr>
                <w:rFonts w:eastAsia="Calibri"/>
              </w:rPr>
              <w:t>2</w:t>
            </w:r>
          </w:p>
        </w:tc>
        <w:tc>
          <w:tcPr>
            <w:tcW w:w="2381" w:type="dxa"/>
          </w:tcPr>
          <w:p w14:paraId="41296B02" w14:textId="77777777" w:rsidR="00B35A87" w:rsidRPr="001B7550" w:rsidRDefault="00B35A87" w:rsidP="00D25080">
            <w:pPr>
              <w:spacing w:line="20" w:lineRule="atLeast"/>
              <w:ind w:left="6" w:right="6"/>
              <w:rPr>
                <w:rFonts w:eastAsia="Calibri"/>
              </w:rPr>
            </w:pPr>
            <w:r w:rsidRPr="001B7550">
              <w:rPr>
                <w:rFonts w:eastAsia="Calibri"/>
              </w:rPr>
              <w:t>Воложба</w:t>
            </w:r>
          </w:p>
        </w:tc>
        <w:tc>
          <w:tcPr>
            <w:tcW w:w="2268" w:type="dxa"/>
          </w:tcPr>
          <w:p w14:paraId="6CFB0A5C" w14:textId="77777777" w:rsidR="00B35A87" w:rsidRPr="001B7550" w:rsidRDefault="00B35A87" w:rsidP="00D25080">
            <w:pPr>
              <w:spacing w:line="20" w:lineRule="atLeast"/>
              <w:ind w:left="6" w:right="6"/>
            </w:pPr>
            <w:r w:rsidRPr="001B7550">
              <w:t>23</w:t>
            </w:r>
          </w:p>
        </w:tc>
        <w:tc>
          <w:tcPr>
            <w:tcW w:w="2976" w:type="dxa"/>
          </w:tcPr>
          <w:p w14:paraId="75C95511" w14:textId="77777777" w:rsidR="00B35A87" w:rsidRPr="001B7550" w:rsidRDefault="00B35A87" w:rsidP="00D25080">
            <w:pPr>
              <w:spacing w:line="20" w:lineRule="atLeast"/>
              <w:ind w:left="6" w:right="6"/>
            </w:pPr>
            <w:r w:rsidRPr="001B7550">
              <w:t>Грунтовая</w:t>
            </w:r>
          </w:p>
        </w:tc>
        <w:tc>
          <w:tcPr>
            <w:tcW w:w="1985" w:type="dxa"/>
          </w:tcPr>
          <w:p w14:paraId="490A6C3A" w14:textId="77777777" w:rsidR="00B35A87" w:rsidRPr="001B7550" w:rsidRDefault="00B35A87" w:rsidP="00D25080">
            <w:pPr>
              <w:spacing w:line="20" w:lineRule="atLeast"/>
              <w:ind w:left="6" w:right="6"/>
            </w:pPr>
            <w:r w:rsidRPr="001B7550">
              <w:t>28</w:t>
            </w:r>
          </w:p>
        </w:tc>
      </w:tr>
      <w:tr w:rsidR="00B35A87" w:rsidRPr="001B7550" w14:paraId="6D1E275C" w14:textId="77777777" w:rsidTr="00AD6A72">
        <w:tc>
          <w:tcPr>
            <w:tcW w:w="562" w:type="dxa"/>
          </w:tcPr>
          <w:p w14:paraId="41D45C8D" w14:textId="77777777" w:rsidR="00B35A87" w:rsidRPr="001B7550" w:rsidRDefault="00B35A87" w:rsidP="00D25080">
            <w:pPr>
              <w:spacing w:line="20" w:lineRule="atLeast"/>
              <w:ind w:left="6" w:right="6"/>
              <w:rPr>
                <w:rFonts w:eastAsia="Calibri"/>
              </w:rPr>
            </w:pPr>
            <w:r w:rsidRPr="001B7550">
              <w:rPr>
                <w:rFonts w:eastAsia="Calibri"/>
              </w:rPr>
              <w:t>3</w:t>
            </w:r>
          </w:p>
        </w:tc>
        <w:tc>
          <w:tcPr>
            <w:tcW w:w="2381" w:type="dxa"/>
          </w:tcPr>
          <w:p w14:paraId="0AEF6C3C" w14:textId="77777777" w:rsidR="00B35A87" w:rsidRPr="001B7550" w:rsidRDefault="00B35A87" w:rsidP="00D25080">
            <w:pPr>
              <w:spacing w:line="20" w:lineRule="atLeast"/>
              <w:ind w:left="6" w:right="6"/>
              <w:rPr>
                <w:rFonts w:eastAsia="Calibri"/>
              </w:rPr>
            </w:pPr>
            <w:r w:rsidRPr="001B7550">
              <w:rPr>
                <w:rFonts w:eastAsia="Calibri"/>
              </w:rPr>
              <w:t>Городище</w:t>
            </w:r>
          </w:p>
        </w:tc>
        <w:tc>
          <w:tcPr>
            <w:tcW w:w="2268" w:type="dxa"/>
          </w:tcPr>
          <w:p w14:paraId="1E17F990" w14:textId="77777777" w:rsidR="00B35A87" w:rsidRPr="001B7550" w:rsidRDefault="00B35A87" w:rsidP="00D25080">
            <w:pPr>
              <w:spacing w:line="20" w:lineRule="atLeast"/>
              <w:ind w:left="6" w:right="6"/>
            </w:pPr>
            <w:r w:rsidRPr="001B7550">
              <w:t>18</w:t>
            </w:r>
          </w:p>
        </w:tc>
        <w:tc>
          <w:tcPr>
            <w:tcW w:w="2976" w:type="dxa"/>
          </w:tcPr>
          <w:p w14:paraId="18CDD2E5" w14:textId="77777777" w:rsidR="00B35A87" w:rsidRPr="001B7550" w:rsidRDefault="00B35A87" w:rsidP="00D25080">
            <w:pPr>
              <w:spacing w:line="20" w:lineRule="atLeast"/>
              <w:ind w:left="6" w:right="6"/>
            </w:pPr>
            <w:r w:rsidRPr="001B7550">
              <w:t>Асфальтобетон и грунт</w:t>
            </w:r>
          </w:p>
        </w:tc>
        <w:tc>
          <w:tcPr>
            <w:tcW w:w="1985" w:type="dxa"/>
          </w:tcPr>
          <w:p w14:paraId="1398EF39" w14:textId="77777777" w:rsidR="00B35A87" w:rsidRPr="001B7550" w:rsidRDefault="00B35A87" w:rsidP="00D25080">
            <w:pPr>
              <w:spacing w:line="20" w:lineRule="atLeast"/>
              <w:ind w:left="6" w:right="6"/>
            </w:pPr>
            <w:r w:rsidRPr="001B7550">
              <w:t>22</w:t>
            </w:r>
          </w:p>
        </w:tc>
      </w:tr>
      <w:tr w:rsidR="00B35A87" w:rsidRPr="001B7550" w14:paraId="14BFEE76" w14:textId="77777777" w:rsidTr="00AD6A72">
        <w:tc>
          <w:tcPr>
            <w:tcW w:w="562" w:type="dxa"/>
          </w:tcPr>
          <w:p w14:paraId="38D8E377" w14:textId="77777777" w:rsidR="00B35A87" w:rsidRPr="001B7550" w:rsidRDefault="00B35A87" w:rsidP="00D25080">
            <w:pPr>
              <w:spacing w:line="20" w:lineRule="atLeast"/>
              <w:ind w:left="6" w:right="6"/>
              <w:rPr>
                <w:rFonts w:eastAsia="Calibri"/>
              </w:rPr>
            </w:pPr>
            <w:r w:rsidRPr="001B7550">
              <w:rPr>
                <w:rFonts w:eastAsia="Calibri"/>
              </w:rPr>
              <w:t>4</w:t>
            </w:r>
          </w:p>
        </w:tc>
        <w:tc>
          <w:tcPr>
            <w:tcW w:w="2381" w:type="dxa"/>
          </w:tcPr>
          <w:p w14:paraId="739B2D8F" w14:textId="77777777" w:rsidR="00B35A87" w:rsidRPr="001B7550" w:rsidRDefault="00B35A87" w:rsidP="00D25080">
            <w:pPr>
              <w:spacing w:line="20" w:lineRule="atLeast"/>
              <w:ind w:left="6" w:right="6"/>
              <w:rPr>
                <w:rFonts w:eastAsia="Calibri"/>
              </w:rPr>
            </w:pPr>
            <w:r w:rsidRPr="001B7550">
              <w:rPr>
                <w:rFonts w:eastAsia="Calibri"/>
              </w:rPr>
              <w:t>Заручевье</w:t>
            </w:r>
          </w:p>
        </w:tc>
        <w:tc>
          <w:tcPr>
            <w:tcW w:w="2268" w:type="dxa"/>
          </w:tcPr>
          <w:p w14:paraId="232FC548" w14:textId="77777777" w:rsidR="00B35A87" w:rsidRPr="001B7550" w:rsidRDefault="00B35A87" w:rsidP="00D25080">
            <w:pPr>
              <w:spacing w:line="20" w:lineRule="atLeast"/>
              <w:ind w:left="6" w:right="6"/>
            </w:pPr>
            <w:r w:rsidRPr="001B7550">
              <w:t>28</w:t>
            </w:r>
          </w:p>
        </w:tc>
        <w:tc>
          <w:tcPr>
            <w:tcW w:w="2976" w:type="dxa"/>
          </w:tcPr>
          <w:p w14:paraId="7AB01838" w14:textId="77777777" w:rsidR="00B35A87" w:rsidRPr="001B7550" w:rsidRDefault="00B35A87" w:rsidP="00D25080">
            <w:pPr>
              <w:spacing w:line="20" w:lineRule="atLeast"/>
              <w:ind w:left="6" w:right="6"/>
            </w:pPr>
            <w:r w:rsidRPr="001B7550">
              <w:t>Асфальтобетон</w:t>
            </w:r>
          </w:p>
        </w:tc>
        <w:tc>
          <w:tcPr>
            <w:tcW w:w="1985" w:type="dxa"/>
          </w:tcPr>
          <w:p w14:paraId="5CF09639" w14:textId="77777777" w:rsidR="00B35A87" w:rsidRPr="001B7550" w:rsidRDefault="00B35A87" w:rsidP="00D25080">
            <w:pPr>
              <w:spacing w:line="20" w:lineRule="atLeast"/>
              <w:ind w:left="6" w:right="6"/>
            </w:pPr>
            <w:r w:rsidRPr="001B7550">
              <w:t>33</w:t>
            </w:r>
          </w:p>
        </w:tc>
      </w:tr>
      <w:tr w:rsidR="00B35A87" w:rsidRPr="001B7550" w14:paraId="71E03198" w14:textId="77777777" w:rsidTr="00AD6A72">
        <w:tc>
          <w:tcPr>
            <w:tcW w:w="562" w:type="dxa"/>
          </w:tcPr>
          <w:p w14:paraId="222BF1F8" w14:textId="77777777" w:rsidR="00B35A87" w:rsidRPr="001B7550" w:rsidRDefault="00B35A87" w:rsidP="00D25080">
            <w:pPr>
              <w:spacing w:line="20" w:lineRule="atLeast"/>
              <w:ind w:left="6" w:right="6"/>
              <w:rPr>
                <w:rFonts w:eastAsia="Calibri"/>
              </w:rPr>
            </w:pPr>
            <w:r w:rsidRPr="001B7550">
              <w:rPr>
                <w:rFonts w:eastAsia="Calibri"/>
              </w:rPr>
              <w:t>5</w:t>
            </w:r>
          </w:p>
        </w:tc>
        <w:tc>
          <w:tcPr>
            <w:tcW w:w="2381" w:type="dxa"/>
          </w:tcPr>
          <w:p w14:paraId="0AEE8D6A" w14:textId="77777777" w:rsidR="00B35A87" w:rsidRPr="001B7550" w:rsidRDefault="00B35A87" w:rsidP="00D25080">
            <w:pPr>
              <w:spacing w:line="20" w:lineRule="atLeast"/>
              <w:ind w:left="6" w:right="6"/>
              <w:rPr>
                <w:rFonts w:eastAsia="Calibri"/>
              </w:rPr>
            </w:pPr>
            <w:r w:rsidRPr="001B7550">
              <w:rPr>
                <w:rFonts w:eastAsia="Calibri"/>
              </w:rPr>
              <w:t>Захожа</w:t>
            </w:r>
          </w:p>
        </w:tc>
        <w:tc>
          <w:tcPr>
            <w:tcW w:w="2268" w:type="dxa"/>
          </w:tcPr>
          <w:p w14:paraId="7CB3D892" w14:textId="77777777" w:rsidR="00B35A87" w:rsidRPr="001B7550" w:rsidRDefault="00B35A87" w:rsidP="00D25080">
            <w:pPr>
              <w:spacing w:line="20" w:lineRule="atLeast"/>
              <w:ind w:left="6" w:right="6"/>
            </w:pPr>
            <w:r w:rsidRPr="001B7550">
              <w:t>33</w:t>
            </w:r>
          </w:p>
        </w:tc>
        <w:tc>
          <w:tcPr>
            <w:tcW w:w="2976" w:type="dxa"/>
          </w:tcPr>
          <w:p w14:paraId="1A885AAB" w14:textId="77777777" w:rsidR="00B35A87" w:rsidRPr="001B7550" w:rsidRDefault="00B35A87" w:rsidP="00D25080">
            <w:pPr>
              <w:spacing w:line="20" w:lineRule="atLeast"/>
              <w:ind w:left="6" w:right="6"/>
            </w:pPr>
            <w:r w:rsidRPr="001B7550">
              <w:t>Асфальтобетон и грунт</w:t>
            </w:r>
          </w:p>
        </w:tc>
        <w:tc>
          <w:tcPr>
            <w:tcW w:w="1985" w:type="dxa"/>
          </w:tcPr>
          <w:p w14:paraId="4F470038" w14:textId="77777777" w:rsidR="00B35A87" w:rsidRPr="001B7550" w:rsidRDefault="00B35A87" w:rsidP="00D25080">
            <w:pPr>
              <w:spacing w:line="20" w:lineRule="atLeast"/>
              <w:ind w:left="6" w:right="6"/>
            </w:pPr>
            <w:r w:rsidRPr="001B7550">
              <w:t>40</w:t>
            </w:r>
          </w:p>
        </w:tc>
      </w:tr>
      <w:tr w:rsidR="00B35A87" w:rsidRPr="001B7550" w14:paraId="5188D2FE" w14:textId="77777777" w:rsidTr="00AD6A72">
        <w:tc>
          <w:tcPr>
            <w:tcW w:w="562" w:type="dxa"/>
          </w:tcPr>
          <w:p w14:paraId="40DB7879" w14:textId="77777777" w:rsidR="00B35A87" w:rsidRPr="001B7550" w:rsidRDefault="00B35A87" w:rsidP="00D25080">
            <w:pPr>
              <w:spacing w:line="20" w:lineRule="atLeast"/>
              <w:ind w:left="6" w:right="6"/>
              <w:rPr>
                <w:rFonts w:eastAsia="Calibri"/>
              </w:rPr>
            </w:pPr>
            <w:r w:rsidRPr="001B7550">
              <w:rPr>
                <w:rFonts w:eastAsia="Calibri"/>
              </w:rPr>
              <w:t>6</w:t>
            </w:r>
          </w:p>
        </w:tc>
        <w:tc>
          <w:tcPr>
            <w:tcW w:w="2381" w:type="dxa"/>
          </w:tcPr>
          <w:p w14:paraId="3EA9954C" w14:textId="77777777" w:rsidR="00B35A87" w:rsidRPr="001B7550" w:rsidRDefault="00B35A87" w:rsidP="00D25080">
            <w:pPr>
              <w:spacing w:line="20" w:lineRule="atLeast"/>
              <w:ind w:left="6" w:right="6"/>
              <w:rPr>
                <w:rFonts w:eastAsia="Calibri"/>
              </w:rPr>
            </w:pPr>
            <w:r w:rsidRPr="001B7550">
              <w:rPr>
                <w:rFonts w:eastAsia="Calibri"/>
              </w:rPr>
              <w:t>Клинец</w:t>
            </w:r>
          </w:p>
        </w:tc>
        <w:tc>
          <w:tcPr>
            <w:tcW w:w="2268" w:type="dxa"/>
          </w:tcPr>
          <w:p w14:paraId="0AD14833" w14:textId="77777777" w:rsidR="00B35A87" w:rsidRPr="001B7550" w:rsidRDefault="00B35A87" w:rsidP="00D25080">
            <w:pPr>
              <w:spacing w:line="20" w:lineRule="atLeast"/>
              <w:ind w:left="6" w:right="6"/>
            </w:pPr>
            <w:r w:rsidRPr="001B7550">
              <w:t>24</w:t>
            </w:r>
          </w:p>
        </w:tc>
        <w:tc>
          <w:tcPr>
            <w:tcW w:w="2976" w:type="dxa"/>
          </w:tcPr>
          <w:p w14:paraId="19CB79DD" w14:textId="77777777" w:rsidR="00B35A87" w:rsidRPr="001B7550" w:rsidRDefault="00B35A87" w:rsidP="00D25080">
            <w:pPr>
              <w:spacing w:line="20" w:lineRule="atLeast"/>
              <w:ind w:left="6" w:right="6"/>
            </w:pPr>
            <w:r w:rsidRPr="001B7550">
              <w:t>Асфальтобетон и грунт</w:t>
            </w:r>
          </w:p>
        </w:tc>
        <w:tc>
          <w:tcPr>
            <w:tcW w:w="1985" w:type="dxa"/>
          </w:tcPr>
          <w:p w14:paraId="074DDFA1" w14:textId="77777777" w:rsidR="00B35A87" w:rsidRPr="001B7550" w:rsidRDefault="00B35A87" w:rsidP="00D25080">
            <w:pPr>
              <w:spacing w:line="20" w:lineRule="atLeast"/>
              <w:ind w:left="6" w:right="6"/>
            </w:pPr>
            <w:r w:rsidRPr="001B7550">
              <w:t>30</w:t>
            </w:r>
          </w:p>
        </w:tc>
      </w:tr>
      <w:tr w:rsidR="00B35A87" w:rsidRPr="001B7550" w14:paraId="44C13BBE" w14:textId="77777777" w:rsidTr="00AD6A72">
        <w:tc>
          <w:tcPr>
            <w:tcW w:w="562" w:type="dxa"/>
          </w:tcPr>
          <w:p w14:paraId="09133A43" w14:textId="77777777" w:rsidR="00B35A87" w:rsidRPr="001B7550" w:rsidRDefault="00B35A87" w:rsidP="00D25080">
            <w:pPr>
              <w:spacing w:line="20" w:lineRule="atLeast"/>
              <w:ind w:left="6" w:right="6"/>
              <w:rPr>
                <w:rFonts w:eastAsia="Calibri"/>
              </w:rPr>
            </w:pPr>
            <w:r w:rsidRPr="001B7550">
              <w:rPr>
                <w:rFonts w:eastAsia="Calibri"/>
              </w:rPr>
              <w:t>7</w:t>
            </w:r>
          </w:p>
        </w:tc>
        <w:tc>
          <w:tcPr>
            <w:tcW w:w="2381" w:type="dxa"/>
          </w:tcPr>
          <w:p w14:paraId="41AEC39A" w14:textId="77777777" w:rsidR="00B35A87" w:rsidRPr="001B7550" w:rsidRDefault="00B35A87" w:rsidP="00D25080">
            <w:pPr>
              <w:spacing w:line="20" w:lineRule="atLeast"/>
              <w:ind w:left="6" w:right="6"/>
              <w:rPr>
                <w:rFonts w:eastAsia="Calibri"/>
              </w:rPr>
            </w:pPr>
            <w:r w:rsidRPr="001B7550">
              <w:rPr>
                <w:rFonts w:eastAsia="Calibri"/>
              </w:rPr>
              <w:t>Кострино</w:t>
            </w:r>
          </w:p>
        </w:tc>
        <w:tc>
          <w:tcPr>
            <w:tcW w:w="2268" w:type="dxa"/>
          </w:tcPr>
          <w:p w14:paraId="6892CBAD" w14:textId="77777777" w:rsidR="00B35A87" w:rsidRPr="001B7550" w:rsidRDefault="00B35A87" w:rsidP="00D25080">
            <w:pPr>
              <w:spacing w:line="20" w:lineRule="atLeast"/>
              <w:ind w:left="6" w:right="6"/>
            </w:pPr>
            <w:r w:rsidRPr="001B7550">
              <w:t>13</w:t>
            </w:r>
          </w:p>
        </w:tc>
        <w:tc>
          <w:tcPr>
            <w:tcW w:w="2976" w:type="dxa"/>
          </w:tcPr>
          <w:p w14:paraId="629C98CB" w14:textId="77777777" w:rsidR="00B35A87" w:rsidRPr="001B7550" w:rsidRDefault="00B35A87" w:rsidP="00D25080">
            <w:pPr>
              <w:spacing w:line="20" w:lineRule="atLeast"/>
              <w:ind w:left="6" w:right="6"/>
            </w:pPr>
            <w:r w:rsidRPr="001B7550">
              <w:t>Асфальтобетон и грунт</w:t>
            </w:r>
          </w:p>
        </w:tc>
        <w:tc>
          <w:tcPr>
            <w:tcW w:w="1985" w:type="dxa"/>
          </w:tcPr>
          <w:p w14:paraId="57DFEE2E" w14:textId="77777777" w:rsidR="00B35A87" w:rsidRPr="001B7550" w:rsidRDefault="00B35A87" w:rsidP="00D25080">
            <w:pPr>
              <w:spacing w:line="20" w:lineRule="atLeast"/>
              <w:ind w:left="6" w:right="6"/>
            </w:pPr>
            <w:r w:rsidRPr="001B7550">
              <w:t>16</w:t>
            </w:r>
          </w:p>
        </w:tc>
      </w:tr>
      <w:tr w:rsidR="00B35A87" w:rsidRPr="001B7550" w14:paraId="1E61D898" w14:textId="77777777" w:rsidTr="00AD6A72">
        <w:tc>
          <w:tcPr>
            <w:tcW w:w="562" w:type="dxa"/>
          </w:tcPr>
          <w:p w14:paraId="441DCA7B" w14:textId="77777777" w:rsidR="00B35A87" w:rsidRPr="001B7550" w:rsidRDefault="00B35A87" w:rsidP="00D25080">
            <w:pPr>
              <w:spacing w:line="20" w:lineRule="atLeast"/>
              <w:ind w:left="6" w:right="6"/>
              <w:rPr>
                <w:rFonts w:eastAsia="Calibri"/>
              </w:rPr>
            </w:pPr>
            <w:r w:rsidRPr="001B7550">
              <w:rPr>
                <w:rFonts w:eastAsia="Calibri"/>
              </w:rPr>
              <w:t>8</w:t>
            </w:r>
          </w:p>
        </w:tc>
        <w:tc>
          <w:tcPr>
            <w:tcW w:w="2381" w:type="dxa"/>
          </w:tcPr>
          <w:p w14:paraId="45ED9E16" w14:textId="77777777" w:rsidR="00B35A87" w:rsidRPr="001B7550" w:rsidRDefault="00B35A87" w:rsidP="00D25080">
            <w:pPr>
              <w:spacing w:line="20" w:lineRule="atLeast"/>
              <w:ind w:left="6" w:right="6"/>
              <w:rPr>
                <w:rFonts w:eastAsia="Calibri"/>
              </w:rPr>
            </w:pPr>
            <w:r w:rsidRPr="001B7550">
              <w:rPr>
                <w:rFonts w:eastAsia="Calibri"/>
              </w:rPr>
              <w:t>Мелегежская Горка</w:t>
            </w:r>
          </w:p>
        </w:tc>
        <w:tc>
          <w:tcPr>
            <w:tcW w:w="2268" w:type="dxa"/>
          </w:tcPr>
          <w:p w14:paraId="47D67DD2" w14:textId="77777777" w:rsidR="00B35A87" w:rsidRPr="001B7550" w:rsidRDefault="00B35A87" w:rsidP="00D25080">
            <w:pPr>
              <w:spacing w:line="20" w:lineRule="atLeast"/>
              <w:ind w:left="6" w:right="6"/>
            </w:pPr>
            <w:r w:rsidRPr="001B7550">
              <w:t>8</w:t>
            </w:r>
          </w:p>
        </w:tc>
        <w:tc>
          <w:tcPr>
            <w:tcW w:w="2976" w:type="dxa"/>
          </w:tcPr>
          <w:p w14:paraId="0AA5B43D" w14:textId="77777777" w:rsidR="00B35A87" w:rsidRPr="001B7550" w:rsidRDefault="00B35A87" w:rsidP="00D25080">
            <w:pPr>
              <w:spacing w:line="20" w:lineRule="atLeast"/>
              <w:ind w:left="6" w:right="6"/>
            </w:pPr>
            <w:r w:rsidRPr="001B7550">
              <w:t>Асфальтобетон</w:t>
            </w:r>
          </w:p>
        </w:tc>
        <w:tc>
          <w:tcPr>
            <w:tcW w:w="1985" w:type="dxa"/>
          </w:tcPr>
          <w:p w14:paraId="2E6CC8D8" w14:textId="77777777" w:rsidR="00B35A87" w:rsidRPr="001B7550" w:rsidRDefault="00B35A87" w:rsidP="00D25080">
            <w:pPr>
              <w:spacing w:line="20" w:lineRule="atLeast"/>
              <w:ind w:left="6" w:right="6"/>
            </w:pPr>
            <w:r w:rsidRPr="001B7550">
              <w:t>10</w:t>
            </w:r>
          </w:p>
        </w:tc>
      </w:tr>
      <w:tr w:rsidR="00B35A87" w:rsidRPr="001B7550" w14:paraId="2AADB203" w14:textId="77777777" w:rsidTr="00AD6A72">
        <w:tc>
          <w:tcPr>
            <w:tcW w:w="562" w:type="dxa"/>
          </w:tcPr>
          <w:p w14:paraId="2ABEF5B1" w14:textId="77777777" w:rsidR="00B35A87" w:rsidRPr="001B7550" w:rsidRDefault="00B35A87" w:rsidP="00D25080">
            <w:pPr>
              <w:spacing w:line="20" w:lineRule="atLeast"/>
              <w:ind w:left="6" w:right="6"/>
              <w:rPr>
                <w:rFonts w:eastAsia="Calibri"/>
              </w:rPr>
            </w:pPr>
            <w:r w:rsidRPr="001B7550">
              <w:rPr>
                <w:rFonts w:eastAsia="Calibri"/>
              </w:rPr>
              <w:t>9</w:t>
            </w:r>
          </w:p>
        </w:tc>
        <w:tc>
          <w:tcPr>
            <w:tcW w:w="2381" w:type="dxa"/>
          </w:tcPr>
          <w:p w14:paraId="7AE46329" w14:textId="77777777" w:rsidR="00B35A87" w:rsidRPr="001B7550" w:rsidRDefault="00B35A87" w:rsidP="00D25080">
            <w:pPr>
              <w:spacing w:line="20" w:lineRule="atLeast"/>
              <w:ind w:left="6" w:right="6"/>
              <w:rPr>
                <w:rFonts w:eastAsia="Calibri"/>
              </w:rPr>
            </w:pPr>
            <w:r w:rsidRPr="001B7550">
              <w:rPr>
                <w:rFonts w:eastAsia="Calibri"/>
              </w:rPr>
              <w:t>Новоандреево</w:t>
            </w:r>
          </w:p>
        </w:tc>
        <w:tc>
          <w:tcPr>
            <w:tcW w:w="2268" w:type="dxa"/>
          </w:tcPr>
          <w:p w14:paraId="26BD1043" w14:textId="77777777" w:rsidR="00B35A87" w:rsidRPr="001B7550" w:rsidRDefault="00B35A87" w:rsidP="00D25080">
            <w:pPr>
              <w:spacing w:line="20" w:lineRule="atLeast"/>
              <w:ind w:left="6" w:right="6"/>
            </w:pPr>
            <w:r w:rsidRPr="001B7550">
              <w:t>10</w:t>
            </w:r>
          </w:p>
        </w:tc>
        <w:tc>
          <w:tcPr>
            <w:tcW w:w="2976" w:type="dxa"/>
          </w:tcPr>
          <w:p w14:paraId="3E259143" w14:textId="77777777" w:rsidR="00B35A87" w:rsidRPr="001B7550" w:rsidRDefault="00B35A87" w:rsidP="00D25080">
            <w:pPr>
              <w:spacing w:line="20" w:lineRule="atLeast"/>
              <w:ind w:left="6" w:right="6"/>
            </w:pPr>
            <w:r w:rsidRPr="001B7550">
              <w:t>Асфальтобетон</w:t>
            </w:r>
          </w:p>
        </w:tc>
        <w:tc>
          <w:tcPr>
            <w:tcW w:w="1985" w:type="dxa"/>
          </w:tcPr>
          <w:p w14:paraId="0F9A39F2" w14:textId="77777777" w:rsidR="00B35A87" w:rsidRPr="001B7550" w:rsidRDefault="00B35A87" w:rsidP="00D25080">
            <w:pPr>
              <w:spacing w:line="20" w:lineRule="atLeast"/>
              <w:ind w:left="6" w:right="6"/>
            </w:pPr>
            <w:r w:rsidRPr="001B7550">
              <w:t>13</w:t>
            </w:r>
          </w:p>
        </w:tc>
      </w:tr>
      <w:tr w:rsidR="00B35A87" w:rsidRPr="001B7550" w14:paraId="2946270C" w14:textId="77777777" w:rsidTr="00AD6A72">
        <w:tc>
          <w:tcPr>
            <w:tcW w:w="562" w:type="dxa"/>
          </w:tcPr>
          <w:p w14:paraId="6492E04C" w14:textId="77777777" w:rsidR="00B35A87" w:rsidRPr="001B7550" w:rsidRDefault="00B35A87" w:rsidP="00D25080">
            <w:pPr>
              <w:spacing w:line="20" w:lineRule="atLeast"/>
              <w:ind w:left="6" w:right="6"/>
              <w:rPr>
                <w:rFonts w:eastAsia="Calibri"/>
              </w:rPr>
            </w:pPr>
            <w:r w:rsidRPr="001B7550">
              <w:rPr>
                <w:rFonts w:eastAsia="Calibri"/>
              </w:rPr>
              <w:t>10</w:t>
            </w:r>
          </w:p>
        </w:tc>
        <w:tc>
          <w:tcPr>
            <w:tcW w:w="2381" w:type="dxa"/>
          </w:tcPr>
          <w:p w14:paraId="71B3C130" w14:textId="77777777" w:rsidR="00B35A87" w:rsidRPr="001B7550" w:rsidRDefault="00B35A87" w:rsidP="00D25080">
            <w:pPr>
              <w:spacing w:line="20" w:lineRule="atLeast"/>
              <w:ind w:left="6" w:right="6"/>
              <w:rPr>
                <w:rFonts w:eastAsia="Calibri"/>
              </w:rPr>
            </w:pPr>
            <w:r w:rsidRPr="001B7550">
              <w:rPr>
                <w:rFonts w:eastAsia="Calibri"/>
              </w:rPr>
              <w:t>Остров</w:t>
            </w:r>
          </w:p>
        </w:tc>
        <w:tc>
          <w:tcPr>
            <w:tcW w:w="2268" w:type="dxa"/>
          </w:tcPr>
          <w:p w14:paraId="180738C3" w14:textId="77777777" w:rsidR="00B35A87" w:rsidRPr="001B7550" w:rsidRDefault="00B35A87" w:rsidP="00D25080">
            <w:pPr>
              <w:spacing w:line="20" w:lineRule="atLeast"/>
              <w:ind w:left="6" w:right="6"/>
            </w:pPr>
            <w:r w:rsidRPr="001B7550">
              <w:t>33</w:t>
            </w:r>
          </w:p>
        </w:tc>
        <w:tc>
          <w:tcPr>
            <w:tcW w:w="2976" w:type="dxa"/>
          </w:tcPr>
          <w:p w14:paraId="68196116" w14:textId="77777777" w:rsidR="00B35A87" w:rsidRPr="001B7550" w:rsidRDefault="00B35A87" w:rsidP="00D25080">
            <w:pPr>
              <w:spacing w:line="20" w:lineRule="atLeast"/>
              <w:ind w:left="6" w:right="6"/>
            </w:pPr>
            <w:r w:rsidRPr="001B7550">
              <w:t>Асфальтобетон и грунт</w:t>
            </w:r>
          </w:p>
        </w:tc>
        <w:tc>
          <w:tcPr>
            <w:tcW w:w="1985" w:type="dxa"/>
          </w:tcPr>
          <w:p w14:paraId="3028D37D" w14:textId="77777777" w:rsidR="00B35A87" w:rsidRPr="001B7550" w:rsidRDefault="00B35A87" w:rsidP="00D25080">
            <w:pPr>
              <w:spacing w:line="20" w:lineRule="atLeast"/>
              <w:ind w:left="6" w:right="6"/>
            </w:pPr>
            <w:r w:rsidRPr="001B7550">
              <w:t>39</w:t>
            </w:r>
          </w:p>
        </w:tc>
      </w:tr>
      <w:tr w:rsidR="00B35A87" w:rsidRPr="001B7550" w14:paraId="437AE3AB" w14:textId="77777777" w:rsidTr="00AD6A72">
        <w:tc>
          <w:tcPr>
            <w:tcW w:w="562" w:type="dxa"/>
          </w:tcPr>
          <w:p w14:paraId="0354B986" w14:textId="77777777" w:rsidR="00B35A87" w:rsidRPr="001B7550" w:rsidRDefault="00B35A87" w:rsidP="00D25080">
            <w:pPr>
              <w:spacing w:line="20" w:lineRule="atLeast"/>
              <w:ind w:left="6" w:right="6"/>
              <w:rPr>
                <w:rFonts w:eastAsia="Calibri"/>
              </w:rPr>
            </w:pPr>
            <w:r w:rsidRPr="001B7550">
              <w:rPr>
                <w:rFonts w:eastAsia="Calibri"/>
              </w:rPr>
              <w:t>11</w:t>
            </w:r>
          </w:p>
        </w:tc>
        <w:tc>
          <w:tcPr>
            <w:tcW w:w="2381" w:type="dxa"/>
          </w:tcPr>
          <w:p w14:paraId="645E0C10" w14:textId="77777777" w:rsidR="00B35A87" w:rsidRPr="001B7550" w:rsidRDefault="00B35A87" w:rsidP="00D25080">
            <w:pPr>
              <w:spacing w:line="20" w:lineRule="atLeast"/>
              <w:ind w:left="6" w:right="6"/>
              <w:rPr>
                <w:rFonts w:eastAsia="Calibri"/>
              </w:rPr>
            </w:pPr>
            <w:r w:rsidRPr="001B7550">
              <w:rPr>
                <w:rFonts w:eastAsia="Calibri"/>
              </w:rPr>
              <w:t>Плесо</w:t>
            </w:r>
          </w:p>
        </w:tc>
        <w:tc>
          <w:tcPr>
            <w:tcW w:w="2268" w:type="dxa"/>
          </w:tcPr>
          <w:p w14:paraId="0701BF79" w14:textId="77777777" w:rsidR="00B35A87" w:rsidRPr="001B7550" w:rsidRDefault="00B35A87" w:rsidP="00D25080">
            <w:pPr>
              <w:spacing w:line="20" w:lineRule="atLeast"/>
              <w:ind w:left="6" w:right="6"/>
            </w:pPr>
            <w:r w:rsidRPr="001B7550">
              <w:t>15</w:t>
            </w:r>
          </w:p>
        </w:tc>
        <w:tc>
          <w:tcPr>
            <w:tcW w:w="2976" w:type="dxa"/>
          </w:tcPr>
          <w:p w14:paraId="691B4086" w14:textId="77777777" w:rsidR="00B35A87" w:rsidRPr="001B7550" w:rsidRDefault="00B35A87" w:rsidP="00D25080">
            <w:pPr>
              <w:spacing w:line="20" w:lineRule="atLeast"/>
              <w:ind w:left="6" w:right="6"/>
            </w:pPr>
            <w:r w:rsidRPr="001B7550">
              <w:t>Асфальтобетон, Грунт</w:t>
            </w:r>
          </w:p>
        </w:tc>
        <w:tc>
          <w:tcPr>
            <w:tcW w:w="1985" w:type="dxa"/>
          </w:tcPr>
          <w:p w14:paraId="40637B38" w14:textId="77777777" w:rsidR="00B35A87" w:rsidRPr="001B7550" w:rsidRDefault="00B35A87" w:rsidP="00D25080">
            <w:pPr>
              <w:spacing w:line="20" w:lineRule="atLeast"/>
              <w:ind w:left="6" w:right="6"/>
            </w:pPr>
            <w:r w:rsidRPr="001B7550">
              <w:t>18</w:t>
            </w:r>
          </w:p>
        </w:tc>
      </w:tr>
      <w:tr w:rsidR="00B35A87" w:rsidRPr="001B7550" w14:paraId="33F05A07" w14:textId="77777777" w:rsidTr="00AD6A72">
        <w:tc>
          <w:tcPr>
            <w:tcW w:w="562" w:type="dxa"/>
          </w:tcPr>
          <w:p w14:paraId="5C7CE62B" w14:textId="77777777" w:rsidR="00B35A87" w:rsidRPr="001B7550" w:rsidRDefault="00B35A87" w:rsidP="00D25080">
            <w:pPr>
              <w:spacing w:line="20" w:lineRule="atLeast"/>
              <w:ind w:left="6" w:right="6"/>
              <w:rPr>
                <w:rFonts w:eastAsia="Calibri"/>
              </w:rPr>
            </w:pPr>
            <w:r w:rsidRPr="001B7550">
              <w:rPr>
                <w:rFonts w:eastAsia="Calibri"/>
              </w:rPr>
              <w:t>12</w:t>
            </w:r>
          </w:p>
        </w:tc>
        <w:tc>
          <w:tcPr>
            <w:tcW w:w="2381" w:type="dxa"/>
          </w:tcPr>
          <w:p w14:paraId="3E96F1AA" w14:textId="77777777" w:rsidR="00B35A87" w:rsidRPr="001B7550" w:rsidRDefault="00B35A87" w:rsidP="00D25080">
            <w:pPr>
              <w:spacing w:line="20" w:lineRule="atLeast"/>
              <w:ind w:left="6" w:right="6"/>
              <w:rPr>
                <w:rFonts w:eastAsia="Calibri"/>
              </w:rPr>
            </w:pPr>
            <w:r w:rsidRPr="001B7550">
              <w:rPr>
                <w:rFonts w:eastAsia="Calibri"/>
              </w:rPr>
              <w:t>Рапля</w:t>
            </w:r>
          </w:p>
        </w:tc>
        <w:tc>
          <w:tcPr>
            <w:tcW w:w="2268" w:type="dxa"/>
          </w:tcPr>
          <w:p w14:paraId="3FC1CBC4" w14:textId="77777777" w:rsidR="00B35A87" w:rsidRPr="001B7550" w:rsidRDefault="00B35A87" w:rsidP="00D25080">
            <w:pPr>
              <w:spacing w:line="20" w:lineRule="atLeast"/>
              <w:ind w:left="6" w:right="6"/>
            </w:pPr>
            <w:r w:rsidRPr="001B7550">
              <w:t>33</w:t>
            </w:r>
          </w:p>
        </w:tc>
        <w:tc>
          <w:tcPr>
            <w:tcW w:w="2976" w:type="dxa"/>
          </w:tcPr>
          <w:p w14:paraId="08B30336" w14:textId="77777777" w:rsidR="00B35A87" w:rsidRPr="001B7550" w:rsidRDefault="00B35A87" w:rsidP="00D25080">
            <w:pPr>
              <w:spacing w:line="20" w:lineRule="atLeast"/>
              <w:ind w:left="6" w:right="6"/>
            </w:pPr>
            <w:r w:rsidRPr="001B7550">
              <w:t>Асфальтобетон, Грунт</w:t>
            </w:r>
          </w:p>
        </w:tc>
        <w:tc>
          <w:tcPr>
            <w:tcW w:w="1985" w:type="dxa"/>
          </w:tcPr>
          <w:p w14:paraId="41AA0E38" w14:textId="77777777" w:rsidR="00B35A87" w:rsidRPr="001B7550" w:rsidRDefault="00B35A87" w:rsidP="00D25080">
            <w:pPr>
              <w:spacing w:line="20" w:lineRule="atLeast"/>
              <w:ind w:left="6" w:right="6"/>
            </w:pPr>
            <w:r w:rsidRPr="001B7550">
              <w:t>39</w:t>
            </w:r>
          </w:p>
        </w:tc>
      </w:tr>
      <w:tr w:rsidR="00B35A87" w:rsidRPr="001B7550" w14:paraId="43E84643" w14:textId="77777777" w:rsidTr="00AD6A72">
        <w:tc>
          <w:tcPr>
            <w:tcW w:w="562" w:type="dxa"/>
          </w:tcPr>
          <w:p w14:paraId="26BA96A9" w14:textId="77777777" w:rsidR="00B35A87" w:rsidRPr="001B7550" w:rsidRDefault="00B35A87" w:rsidP="00D25080">
            <w:pPr>
              <w:spacing w:line="20" w:lineRule="atLeast"/>
              <w:ind w:left="6" w:right="6"/>
              <w:rPr>
                <w:rFonts w:eastAsia="Calibri"/>
              </w:rPr>
            </w:pPr>
            <w:r w:rsidRPr="001B7550">
              <w:rPr>
                <w:rFonts w:eastAsia="Calibri"/>
              </w:rPr>
              <w:t>13</w:t>
            </w:r>
          </w:p>
        </w:tc>
        <w:tc>
          <w:tcPr>
            <w:tcW w:w="2381" w:type="dxa"/>
          </w:tcPr>
          <w:p w14:paraId="5F329C3F" w14:textId="77777777" w:rsidR="00B35A87" w:rsidRPr="001B7550" w:rsidRDefault="00B35A87" w:rsidP="00D25080">
            <w:pPr>
              <w:spacing w:line="20" w:lineRule="atLeast"/>
              <w:ind w:left="6" w:right="6"/>
              <w:rPr>
                <w:rFonts w:eastAsia="Calibri"/>
              </w:rPr>
            </w:pPr>
            <w:r w:rsidRPr="001B7550">
              <w:rPr>
                <w:rFonts w:eastAsia="Calibri"/>
              </w:rPr>
              <w:t>Шибенец</w:t>
            </w:r>
          </w:p>
        </w:tc>
        <w:tc>
          <w:tcPr>
            <w:tcW w:w="2268" w:type="dxa"/>
          </w:tcPr>
          <w:p w14:paraId="33A10856" w14:textId="77777777" w:rsidR="00B35A87" w:rsidRPr="001B7550" w:rsidRDefault="00B35A87" w:rsidP="00D25080">
            <w:pPr>
              <w:spacing w:line="20" w:lineRule="atLeast"/>
              <w:ind w:left="6" w:right="6"/>
            </w:pPr>
            <w:r w:rsidRPr="001B7550">
              <w:t>11</w:t>
            </w:r>
          </w:p>
        </w:tc>
        <w:tc>
          <w:tcPr>
            <w:tcW w:w="2976" w:type="dxa"/>
          </w:tcPr>
          <w:p w14:paraId="43C990DA" w14:textId="77777777" w:rsidR="00B35A87" w:rsidRPr="001B7550" w:rsidRDefault="00B35A87" w:rsidP="00D25080">
            <w:pPr>
              <w:spacing w:line="20" w:lineRule="atLeast"/>
              <w:ind w:left="6" w:right="6"/>
            </w:pPr>
            <w:r w:rsidRPr="001B7550">
              <w:t>Асфальтобетон, Грунт</w:t>
            </w:r>
          </w:p>
        </w:tc>
        <w:tc>
          <w:tcPr>
            <w:tcW w:w="1985" w:type="dxa"/>
          </w:tcPr>
          <w:p w14:paraId="336EFCE2" w14:textId="77777777" w:rsidR="00B35A87" w:rsidRPr="001B7550" w:rsidRDefault="00B35A87" w:rsidP="00D25080">
            <w:pPr>
              <w:spacing w:line="20" w:lineRule="atLeast"/>
              <w:ind w:left="6" w:right="6"/>
            </w:pPr>
            <w:r w:rsidRPr="001B7550">
              <w:t>14</w:t>
            </w:r>
          </w:p>
        </w:tc>
      </w:tr>
    </w:tbl>
    <w:p w14:paraId="40DC6237" w14:textId="77777777" w:rsidR="006A3AE7" w:rsidRPr="001B7550" w:rsidRDefault="006A3AE7" w:rsidP="00D25080">
      <w:pPr>
        <w:spacing w:line="20" w:lineRule="atLeast"/>
        <w:ind w:firstLine="709"/>
        <w:jc w:val="both"/>
        <w:rPr>
          <w:sz w:val="28"/>
          <w:szCs w:val="28"/>
        </w:rPr>
      </w:pPr>
    </w:p>
    <w:p w14:paraId="61B0A4B5" w14:textId="538BEDB5" w:rsidR="006A3AE7" w:rsidRPr="001B7550" w:rsidRDefault="00C71638" w:rsidP="00D25080">
      <w:pPr>
        <w:tabs>
          <w:tab w:val="left" w:pos="851"/>
        </w:tabs>
        <w:spacing w:line="20" w:lineRule="atLeast"/>
        <w:ind w:firstLine="709"/>
        <w:jc w:val="both"/>
        <w:rPr>
          <w:sz w:val="28"/>
          <w:szCs w:val="28"/>
        </w:rPr>
      </w:pPr>
      <w:r>
        <w:rPr>
          <w:sz w:val="28"/>
          <w:szCs w:val="28"/>
        </w:rPr>
        <w:t>Ч</w:t>
      </w:r>
      <w:r w:rsidR="00DA169B" w:rsidRPr="001B7550">
        <w:rPr>
          <w:sz w:val="28"/>
          <w:szCs w:val="28"/>
        </w:rPr>
        <w:t xml:space="preserve">асть населенных пунктов Мелегежского поселения находятся на </w:t>
      </w:r>
      <w:r w:rsidR="00784FCF">
        <w:rPr>
          <w:sz w:val="28"/>
          <w:szCs w:val="28"/>
        </w:rPr>
        <w:t>нормативном расстоянии</w:t>
      </w:r>
      <w:r w:rsidR="00DA169B" w:rsidRPr="001B7550">
        <w:rPr>
          <w:sz w:val="28"/>
          <w:szCs w:val="28"/>
        </w:rPr>
        <w:t xml:space="preserve"> от места постоянной дислокации сил пожаротушения. Однако 7 населенных пунктов </w:t>
      </w:r>
      <w:r w:rsidR="00DA169B" w:rsidRPr="00FB0D35">
        <w:rPr>
          <w:sz w:val="28"/>
          <w:szCs w:val="28"/>
        </w:rPr>
        <w:t>(Великая Нива, Воложба, Заручевье, Захожа, Клинец, Остров, Рапля)</w:t>
      </w:r>
      <w:r w:rsidR="00DA169B" w:rsidRPr="001B7550">
        <w:rPr>
          <w:sz w:val="28"/>
          <w:szCs w:val="28"/>
        </w:rPr>
        <w:t xml:space="preserve"> находятся на удалении</w:t>
      </w:r>
      <w:r w:rsidR="006156FD">
        <w:rPr>
          <w:sz w:val="28"/>
          <w:szCs w:val="28"/>
        </w:rPr>
        <w:t>,</w:t>
      </w:r>
      <w:r w:rsidR="00DA169B" w:rsidRPr="001B7550">
        <w:rPr>
          <w:sz w:val="28"/>
          <w:szCs w:val="28"/>
        </w:rPr>
        <w:t xml:space="preserve"> превышающим </w:t>
      </w:r>
      <w:r w:rsidR="006156FD">
        <w:rPr>
          <w:sz w:val="28"/>
          <w:szCs w:val="28"/>
        </w:rPr>
        <w:t xml:space="preserve">временной </w:t>
      </w:r>
      <w:r w:rsidR="00DA169B" w:rsidRPr="001B7550">
        <w:rPr>
          <w:sz w:val="28"/>
          <w:szCs w:val="28"/>
        </w:rPr>
        <w:t>норма</w:t>
      </w:r>
      <w:r w:rsidR="006A3AE7" w:rsidRPr="001B7550">
        <w:rPr>
          <w:sz w:val="28"/>
          <w:szCs w:val="28"/>
        </w:rPr>
        <w:t>тив прибыти</w:t>
      </w:r>
      <w:r w:rsidR="006156FD">
        <w:rPr>
          <w:sz w:val="28"/>
          <w:szCs w:val="28"/>
        </w:rPr>
        <w:t>я</w:t>
      </w:r>
      <w:r w:rsidR="006A3AE7" w:rsidRPr="001B7550">
        <w:rPr>
          <w:sz w:val="28"/>
          <w:szCs w:val="28"/>
        </w:rPr>
        <w:t xml:space="preserve"> к месту пожара, </w:t>
      </w:r>
      <w:r w:rsidR="00D66F35" w:rsidRPr="001B7550">
        <w:rPr>
          <w:sz w:val="28"/>
          <w:szCs w:val="28"/>
        </w:rPr>
        <w:t xml:space="preserve">поэтому требуется создание пожарного депо в одном из </w:t>
      </w:r>
      <w:r w:rsidR="006156FD">
        <w:rPr>
          <w:sz w:val="28"/>
          <w:szCs w:val="28"/>
        </w:rPr>
        <w:t xml:space="preserve">населенных </w:t>
      </w:r>
      <w:r w:rsidR="006A3AE7" w:rsidRPr="001B7550">
        <w:rPr>
          <w:sz w:val="28"/>
          <w:szCs w:val="28"/>
        </w:rPr>
        <w:t>пунктов Мелегежского</w:t>
      </w:r>
      <w:r w:rsidR="006156FD">
        <w:rPr>
          <w:sz w:val="28"/>
          <w:szCs w:val="28"/>
        </w:rPr>
        <w:t xml:space="preserve"> сельского</w:t>
      </w:r>
      <w:r w:rsidR="006A3AE7" w:rsidRPr="001B7550">
        <w:rPr>
          <w:sz w:val="28"/>
          <w:szCs w:val="28"/>
        </w:rPr>
        <w:t xml:space="preserve"> поселения.</w:t>
      </w:r>
    </w:p>
    <w:p w14:paraId="50AB8D98" w14:textId="409B8585" w:rsidR="00D66F35" w:rsidRPr="001B7550" w:rsidRDefault="00D66F35" w:rsidP="00D25080">
      <w:pPr>
        <w:tabs>
          <w:tab w:val="left" w:pos="851"/>
        </w:tabs>
        <w:spacing w:line="20" w:lineRule="atLeast"/>
        <w:ind w:firstLine="709"/>
        <w:jc w:val="both"/>
        <w:rPr>
          <w:sz w:val="28"/>
          <w:szCs w:val="28"/>
        </w:rPr>
      </w:pPr>
      <w:r w:rsidRPr="001B7550">
        <w:rPr>
          <w:sz w:val="28"/>
          <w:szCs w:val="28"/>
        </w:rPr>
        <w:t xml:space="preserve">Дополнительными мерами по сокращению времени прибытия сил и средств пожаротушения к месту </w:t>
      </w:r>
      <w:r w:rsidR="002A4109" w:rsidRPr="001B7550">
        <w:rPr>
          <w:sz w:val="28"/>
          <w:szCs w:val="28"/>
        </w:rPr>
        <w:t>чрезвычайных ситуаций</w:t>
      </w:r>
      <w:r w:rsidRPr="001B7550">
        <w:rPr>
          <w:sz w:val="28"/>
          <w:szCs w:val="28"/>
        </w:rPr>
        <w:t xml:space="preserve"> </w:t>
      </w:r>
      <w:r w:rsidR="00C71638">
        <w:rPr>
          <w:sz w:val="28"/>
          <w:szCs w:val="28"/>
        </w:rPr>
        <w:t>являются</w:t>
      </w:r>
      <w:r w:rsidRPr="001B7550">
        <w:rPr>
          <w:sz w:val="28"/>
          <w:szCs w:val="28"/>
        </w:rPr>
        <w:t xml:space="preserve"> следующие:</w:t>
      </w:r>
    </w:p>
    <w:p w14:paraId="6063D1E4" w14:textId="77777777" w:rsidR="00D66F35" w:rsidRPr="001B7550" w:rsidRDefault="00D66F35">
      <w:pPr>
        <w:widowControl w:val="0"/>
        <w:numPr>
          <w:ilvl w:val="0"/>
          <w:numId w:val="60"/>
        </w:numPr>
        <w:tabs>
          <w:tab w:val="clear" w:pos="720"/>
          <w:tab w:val="left" w:pos="851"/>
        </w:tabs>
        <w:autoSpaceDE w:val="0"/>
        <w:autoSpaceDN w:val="0"/>
        <w:adjustRightInd w:val="0"/>
        <w:spacing w:line="20" w:lineRule="atLeast"/>
        <w:ind w:left="0" w:firstLine="709"/>
        <w:jc w:val="both"/>
        <w:rPr>
          <w:sz w:val="28"/>
          <w:szCs w:val="28"/>
        </w:rPr>
      </w:pPr>
      <w:r w:rsidRPr="001B7550">
        <w:rPr>
          <w:sz w:val="28"/>
          <w:szCs w:val="28"/>
        </w:rPr>
        <w:t>телефонизация удаленных населенных пунктов;</w:t>
      </w:r>
    </w:p>
    <w:p w14:paraId="7077F137" w14:textId="77777777" w:rsidR="00D66F35" w:rsidRPr="001B7550" w:rsidRDefault="00D66F35">
      <w:pPr>
        <w:widowControl w:val="0"/>
        <w:numPr>
          <w:ilvl w:val="0"/>
          <w:numId w:val="60"/>
        </w:numPr>
        <w:tabs>
          <w:tab w:val="clear" w:pos="720"/>
          <w:tab w:val="left" w:pos="851"/>
        </w:tabs>
        <w:autoSpaceDE w:val="0"/>
        <w:autoSpaceDN w:val="0"/>
        <w:adjustRightInd w:val="0"/>
        <w:spacing w:line="20" w:lineRule="atLeast"/>
        <w:ind w:left="0" w:firstLine="709"/>
        <w:jc w:val="both"/>
        <w:rPr>
          <w:sz w:val="28"/>
          <w:szCs w:val="28"/>
        </w:rPr>
      </w:pPr>
      <w:r w:rsidRPr="001B7550">
        <w:rPr>
          <w:sz w:val="28"/>
          <w:szCs w:val="28"/>
        </w:rPr>
        <w:t>своевременный ремонт дорожного покрытия;</w:t>
      </w:r>
    </w:p>
    <w:p w14:paraId="446DBF92" w14:textId="77777777" w:rsidR="00D66F35" w:rsidRPr="001B7550" w:rsidRDefault="00D66F35">
      <w:pPr>
        <w:widowControl w:val="0"/>
        <w:numPr>
          <w:ilvl w:val="0"/>
          <w:numId w:val="60"/>
        </w:numPr>
        <w:tabs>
          <w:tab w:val="clear" w:pos="720"/>
          <w:tab w:val="left" w:pos="851"/>
        </w:tabs>
        <w:autoSpaceDE w:val="0"/>
        <w:autoSpaceDN w:val="0"/>
        <w:adjustRightInd w:val="0"/>
        <w:spacing w:line="20" w:lineRule="atLeast"/>
        <w:ind w:left="0" w:firstLine="709"/>
        <w:jc w:val="both"/>
        <w:rPr>
          <w:sz w:val="28"/>
          <w:szCs w:val="28"/>
        </w:rPr>
      </w:pPr>
      <w:r w:rsidRPr="001B7550">
        <w:rPr>
          <w:sz w:val="28"/>
          <w:szCs w:val="28"/>
        </w:rPr>
        <w:t>обновление парка спецмашин;</w:t>
      </w:r>
    </w:p>
    <w:p w14:paraId="415B0FCB" w14:textId="77777777" w:rsidR="00D66F35" w:rsidRPr="001B7550" w:rsidRDefault="00D66F35">
      <w:pPr>
        <w:widowControl w:val="0"/>
        <w:numPr>
          <w:ilvl w:val="0"/>
          <w:numId w:val="60"/>
        </w:numPr>
        <w:tabs>
          <w:tab w:val="clear" w:pos="720"/>
          <w:tab w:val="left" w:pos="851"/>
        </w:tabs>
        <w:autoSpaceDE w:val="0"/>
        <w:autoSpaceDN w:val="0"/>
        <w:adjustRightInd w:val="0"/>
        <w:spacing w:line="20" w:lineRule="atLeast"/>
        <w:ind w:left="0" w:firstLine="709"/>
        <w:jc w:val="both"/>
        <w:rPr>
          <w:sz w:val="28"/>
          <w:szCs w:val="28"/>
        </w:rPr>
      </w:pPr>
      <w:r w:rsidRPr="001B7550">
        <w:rPr>
          <w:sz w:val="28"/>
          <w:szCs w:val="28"/>
        </w:rPr>
        <w:t>оборудование объектов раннего обнаружения и тушения пожара.</w:t>
      </w:r>
    </w:p>
    <w:p w14:paraId="0B3F1106" w14:textId="26130705" w:rsidR="00D66F35" w:rsidRPr="001B7550" w:rsidRDefault="00D66F35" w:rsidP="000D5AF9">
      <w:pPr>
        <w:tabs>
          <w:tab w:val="left" w:pos="851"/>
        </w:tabs>
        <w:autoSpaceDE w:val="0"/>
        <w:autoSpaceDN w:val="0"/>
        <w:adjustRightInd w:val="0"/>
        <w:spacing w:line="20" w:lineRule="atLeast"/>
        <w:ind w:firstLine="709"/>
        <w:jc w:val="both"/>
        <w:rPr>
          <w:sz w:val="28"/>
          <w:szCs w:val="28"/>
        </w:rPr>
      </w:pPr>
      <w:r w:rsidRPr="001B7550">
        <w:rPr>
          <w:sz w:val="28"/>
          <w:szCs w:val="28"/>
        </w:rPr>
        <w:t>Кроме организационно-технических мероприятий</w:t>
      </w:r>
      <w:r w:rsidR="002A4109" w:rsidRPr="001B7550">
        <w:rPr>
          <w:sz w:val="28"/>
          <w:szCs w:val="28"/>
        </w:rPr>
        <w:t>,</w:t>
      </w:r>
      <w:r w:rsidRPr="001B7550">
        <w:rPr>
          <w:sz w:val="28"/>
          <w:szCs w:val="28"/>
        </w:rPr>
        <w:t xml:space="preserve"> касающихся возможных </w:t>
      </w:r>
      <w:r w:rsidR="002A4109" w:rsidRPr="001B7550">
        <w:rPr>
          <w:sz w:val="28"/>
          <w:szCs w:val="28"/>
        </w:rPr>
        <w:t>чрезвычайных ситуаций</w:t>
      </w:r>
      <w:r w:rsidRPr="001B7550">
        <w:rPr>
          <w:sz w:val="28"/>
          <w:szCs w:val="28"/>
        </w:rPr>
        <w:t xml:space="preserve"> на территории Мелегежского поселения, </w:t>
      </w:r>
      <w:r w:rsidR="002A4109" w:rsidRPr="001B7550">
        <w:rPr>
          <w:sz w:val="28"/>
          <w:szCs w:val="28"/>
        </w:rPr>
        <w:t>чрезвычайные ситуации,</w:t>
      </w:r>
      <w:r w:rsidRPr="001B7550">
        <w:rPr>
          <w:sz w:val="28"/>
          <w:szCs w:val="28"/>
        </w:rPr>
        <w:t xml:space="preserve"> связанные с пожарами</w:t>
      </w:r>
      <w:r w:rsidR="000251A1" w:rsidRPr="001B7550">
        <w:rPr>
          <w:sz w:val="28"/>
          <w:szCs w:val="28"/>
        </w:rPr>
        <w:t>,</w:t>
      </w:r>
      <w:r w:rsidRPr="001B7550">
        <w:rPr>
          <w:sz w:val="28"/>
          <w:szCs w:val="28"/>
        </w:rPr>
        <w:t xml:space="preserve"> имеют некоторую специфику, которую необходимо учитывать при ведении градостроительной деятельности.</w:t>
      </w:r>
      <w:r w:rsidR="00C71638">
        <w:rPr>
          <w:sz w:val="28"/>
          <w:szCs w:val="28"/>
        </w:rPr>
        <w:t xml:space="preserve"> </w:t>
      </w:r>
      <w:r w:rsidRPr="000D5AF9">
        <w:rPr>
          <w:sz w:val="28"/>
          <w:szCs w:val="28"/>
        </w:rPr>
        <w:t xml:space="preserve">Беспорядочная застройка территории </w:t>
      </w:r>
      <w:r w:rsidR="00C71638">
        <w:rPr>
          <w:sz w:val="28"/>
          <w:szCs w:val="28"/>
        </w:rPr>
        <w:t>приводит на отдельных участках территории</w:t>
      </w:r>
      <w:r w:rsidRPr="000D5AF9">
        <w:rPr>
          <w:sz w:val="28"/>
          <w:szCs w:val="28"/>
        </w:rPr>
        <w:t xml:space="preserve"> к скученности построек, появлению временных строений из легких горючих материалов (теса, фанеры и т</w:t>
      </w:r>
      <w:r w:rsidR="00910513" w:rsidRPr="000D5AF9">
        <w:rPr>
          <w:sz w:val="28"/>
          <w:szCs w:val="28"/>
        </w:rPr>
        <w:t>ому</w:t>
      </w:r>
      <w:r w:rsidRPr="000D5AF9">
        <w:rPr>
          <w:sz w:val="28"/>
          <w:szCs w:val="28"/>
        </w:rPr>
        <w:t xml:space="preserve"> п</w:t>
      </w:r>
      <w:r w:rsidR="00910513" w:rsidRPr="000D5AF9">
        <w:rPr>
          <w:sz w:val="28"/>
          <w:szCs w:val="28"/>
        </w:rPr>
        <w:t>одобное</w:t>
      </w:r>
      <w:r w:rsidRPr="000D5AF9">
        <w:rPr>
          <w:sz w:val="28"/>
          <w:szCs w:val="28"/>
        </w:rPr>
        <w:t>)</w:t>
      </w:r>
      <w:r w:rsidR="00311F84" w:rsidRPr="000D5AF9">
        <w:rPr>
          <w:sz w:val="28"/>
          <w:szCs w:val="28"/>
        </w:rPr>
        <w:t>,</w:t>
      </w:r>
      <w:r w:rsidRPr="000D5AF9">
        <w:rPr>
          <w:sz w:val="28"/>
          <w:szCs w:val="28"/>
        </w:rPr>
        <w:t xml:space="preserve"> </w:t>
      </w:r>
      <w:r w:rsidR="00311F84" w:rsidRPr="000D5AF9">
        <w:rPr>
          <w:sz w:val="28"/>
          <w:szCs w:val="28"/>
        </w:rPr>
        <w:t>в</w:t>
      </w:r>
      <w:r w:rsidRPr="000D5AF9">
        <w:rPr>
          <w:sz w:val="28"/>
          <w:szCs w:val="28"/>
        </w:rPr>
        <w:t xml:space="preserve"> случае возникновения пожара в одной из построек возникает угроза воспламенения соседних строений.</w:t>
      </w:r>
      <w:r w:rsidR="00C71638">
        <w:rPr>
          <w:sz w:val="28"/>
          <w:szCs w:val="28"/>
        </w:rPr>
        <w:t xml:space="preserve"> С</w:t>
      </w:r>
      <w:r w:rsidRPr="001B7550">
        <w:rPr>
          <w:sz w:val="28"/>
          <w:szCs w:val="28"/>
        </w:rPr>
        <w:t>троительство надворных построек должно осуществляться только по согласованию с надзорными органами, с соблюдением норм и правил пожарной безопасности.</w:t>
      </w:r>
    </w:p>
    <w:p w14:paraId="0D7CB7E6" w14:textId="0F8869CE" w:rsidR="00D66F35" w:rsidRPr="000D5AF9" w:rsidRDefault="00D66F35" w:rsidP="000D5AF9">
      <w:pPr>
        <w:tabs>
          <w:tab w:val="left" w:pos="851"/>
        </w:tabs>
        <w:autoSpaceDE w:val="0"/>
        <w:autoSpaceDN w:val="0"/>
        <w:adjustRightInd w:val="0"/>
        <w:spacing w:line="20" w:lineRule="atLeast"/>
        <w:ind w:firstLine="709"/>
        <w:jc w:val="both"/>
        <w:rPr>
          <w:sz w:val="28"/>
          <w:szCs w:val="28"/>
        </w:rPr>
      </w:pPr>
      <w:r w:rsidRPr="000D5AF9">
        <w:rPr>
          <w:sz w:val="28"/>
          <w:szCs w:val="28"/>
        </w:rPr>
        <w:t xml:space="preserve">В летний период в условиях устойчивой сухой, жаркой и ветреной погоды или при получении штормового предупреждения в населенных пунктах поселения по решению </w:t>
      </w:r>
      <w:r w:rsidR="00C71638">
        <w:rPr>
          <w:sz w:val="28"/>
          <w:szCs w:val="28"/>
        </w:rPr>
        <w:t xml:space="preserve">уполномоченных </w:t>
      </w:r>
      <w:r w:rsidRPr="000D5AF9">
        <w:rPr>
          <w:sz w:val="28"/>
          <w:szCs w:val="28"/>
        </w:rPr>
        <w:t xml:space="preserve">органов разведение костров, проведение пожароопасных </w:t>
      </w:r>
      <w:r w:rsidRPr="000D5AF9">
        <w:rPr>
          <w:sz w:val="28"/>
          <w:szCs w:val="28"/>
        </w:rPr>
        <w:lastRenderedPageBreak/>
        <w:t>работ на определенных участках, топка печей, кухонных очагов и котельных установок, работающих на твердом топливе, может временно приостанавливаться.</w:t>
      </w:r>
    </w:p>
    <w:p w14:paraId="04A7A62F" w14:textId="77777777" w:rsidR="00D66F35" w:rsidRPr="001B7550" w:rsidRDefault="00D66F35" w:rsidP="000D5AF9">
      <w:pPr>
        <w:tabs>
          <w:tab w:val="left" w:pos="851"/>
        </w:tabs>
        <w:autoSpaceDE w:val="0"/>
        <w:autoSpaceDN w:val="0"/>
        <w:adjustRightInd w:val="0"/>
        <w:spacing w:line="20" w:lineRule="atLeast"/>
        <w:ind w:firstLine="709"/>
        <w:jc w:val="both"/>
        <w:rPr>
          <w:sz w:val="28"/>
          <w:szCs w:val="28"/>
        </w:rPr>
      </w:pPr>
      <w:r w:rsidRPr="001B7550">
        <w:rPr>
          <w:sz w:val="28"/>
          <w:szCs w:val="28"/>
        </w:rPr>
        <w:t>В этих случаях необходимо организовать силами местного населения и членов добровольных пожарных формирований патрулирование населенных пунктов с первичными средствами пожаротушения (ведро с водой, огнетушитель, лопата), а также подготовку для возможного использования имеющейся водовозной и землеройной техники, провести соответствующую разъяснительную работу о мерах пожарной безопасности и действиях в случае пожара.</w:t>
      </w:r>
    </w:p>
    <w:p w14:paraId="2E9F1252" w14:textId="3B69CD4A" w:rsidR="00D66F35" w:rsidRPr="00A80818" w:rsidRDefault="005A293A" w:rsidP="000D5AF9">
      <w:pPr>
        <w:tabs>
          <w:tab w:val="left" w:pos="851"/>
        </w:tabs>
        <w:autoSpaceDE w:val="0"/>
        <w:autoSpaceDN w:val="0"/>
        <w:adjustRightInd w:val="0"/>
        <w:spacing w:line="20" w:lineRule="atLeast"/>
        <w:ind w:firstLine="709"/>
        <w:jc w:val="both"/>
        <w:rPr>
          <w:sz w:val="28"/>
          <w:szCs w:val="28"/>
        </w:rPr>
      </w:pPr>
      <w:r w:rsidRPr="00A80818">
        <w:rPr>
          <w:sz w:val="28"/>
          <w:szCs w:val="28"/>
        </w:rPr>
        <w:t xml:space="preserve">В соответствии с </w:t>
      </w:r>
      <w:hyperlink r:id="rId60" w:history="1">
        <w:r w:rsidRPr="000D5AF9">
          <w:rPr>
            <w:sz w:val="28"/>
            <w:szCs w:val="28"/>
          </w:rPr>
          <w:t>Правилами противопожарного режима в Российской Федерации</w:t>
        </w:r>
      </w:hyperlink>
      <w:r w:rsidRPr="000D5AF9">
        <w:rPr>
          <w:sz w:val="28"/>
          <w:szCs w:val="28"/>
        </w:rPr>
        <w:t>, утвержденными </w:t>
      </w:r>
      <w:hyperlink r:id="rId61" w:history="1">
        <w:r w:rsidRPr="000D5AF9">
          <w:rPr>
            <w:sz w:val="28"/>
            <w:szCs w:val="28"/>
          </w:rPr>
          <w:t>постановлением Правитель</w:t>
        </w:r>
        <w:r w:rsidR="00EC2F60" w:rsidRPr="000D5AF9">
          <w:rPr>
            <w:sz w:val="28"/>
            <w:szCs w:val="28"/>
          </w:rPr>
          <w:t xml:space="preserve">ства Российской Федерации от 25 апреля </w:t>
        </w:r>
        <w:r w:rsidRPr="000D5AF9">
          <w:rPr>
            <w:sz w:val="28"/>
            <w:szCs w:val="28"/>
          </w:rPr>
          <w:t xml:space="preserve">2012 </w:t>
        </w:r>
        <w:r w:rsidR="00EC2F60" w:rsidRPr="000D5AF9">
          <w:rPr>
            <w:sz w:val="28"/>
            <w:szCs w:val="28"/>
          </w:rPr>
          <w:t xml:space="preserve">года </w:t>
        </w:r>
        <w:r w:rsidRPr="000D5AF9">
          <w:rPr>
            <w:sz w:val="28"/>
            <w:szCs w:val="28"/>
          </w:rPr>
          <w:t>№ 390</w:t>
        </w:r>
      </w:hyperlink>
      <w:r w:rsidRPr="00A80818">
        <w:rPr>
          <w:sz w:val="28"/>
          <w:szCs w:val="28"/>
        </w:rPr>
        <w:t>, в каждом населенном пункте поселения с количеством домов (участков) не более 300, для целей пожаротушения необходимо иметь переносную пожарную мотопомпу.</w:t>
      </w:r>
    </w:p>
    <w:p w14:paraId="278EA4F0" w14:textId="77777777" w:rsidR="00D66F35" w:rsidRPr="001B7550" w:rsidRDefault="00D66F35" w:rsidP="00D25080">
      <w:pPr>
        <w:tabs>
          <w:tab w:val="left" w:pos="851"/>
        </w:tabs>
        <w:autoSpaceDE w:val="0"/>
        <w:autoSpaceDN w:val="0"/>
        <w:adjustRightInd w:val="0"/>
        <w:spacing w:line="20" w:lineRule="atLeast"/>
        <w:ind w:firstLine="709"/>
        <w:jc w:val="both"/>
        <w:rPr>
          <w:sz w:val="28"/>
          <w:szCs w:val="28"/>
        </w:rPr>
      </w:pPr>
      <w:r w:rsidRPr="001B7550">
        <w:rPr>
          <w:sz w:val="28"/>
          <w:szCs w:val="28"/>
        </w:rPr>
        <w:t>Пожарные мотопомпы должны осуществлять забор и подачу воды к очагу пожара из водопроводной сети, емкостей или из открытых водоисточников с требуемым расходом и рабочим давлением, необходимым для тушения пожара. Конструкция переносных пожарных мотопомп должна обеспечивать возможность их переноски двумя о</w:t>
      </w:r>
      <w:r w:rsidR="0099675F" w:rsidRPr="001B7550">
        <w:rPr>
          <w:sz w:val="28"/>
          <w:szCs w:val="28"/>
        </w:rPr>
        <w:t>ператорами и установки на грунт</w:t>
      </w:r>
      <w:r w:rsidRPr="001B7550">
        <w:rPr>
          <w:sz w:val="28"/>
          <w:szCs w:val="28"/>
        </w:rPr>
        <w:t xml:space="preserve">. В </w:t>
      </w:r>
      <w:r w:rsidR="0099675F" w:rsidRPr="001B7550">
        <w:rPr>
          <w:sz w:val="28"/>
          <w:szCs w:val="28"/>
        </w:rPr>
        <w:t>поселении</w:t>
      </w:r>
      <w:r w:rsidRPr="001B7550">
        <w:rPr>
          <w:sz w:val="28"/>
          <w:szCs w:val="28"/>
        </w:rPr>
        <w:t xml:space="preserve"> должен быть отработан порядок доставки пожарных мотопомп к месту пожара.</w:t>
      </w:r>
    </w:p>
    <w:p w14:paraId="265A5A2A" w14:textId="512A3367" w:rsidR="00D66F35" w:rsidRPr="001B7550" w:rsidRDefault="00D66F35" w:rsidP="00D25080">
      <w:pPr>
        <w:tabs>
          <w:tab w:val="left" w:pos="851"/>
        </w:tabs>
        <w:spacing w:line="20" w:lineRule="atLeast"/>
        <w:ind w:firstLine="709"/>
        <w:jc w:val="both"/>
        <w:rPr>
          <w:sz w:val="28"/>
          <w:szCs w:val="28"/>
        </w:rPr>
      </w:pPr>
      <w:r w:rsidRPr="001B7550">
        <w:rPr>
          <w:sz w:val="28"/>
          <w:szCs w:val="28"/>
        </w:rPr>
        <w:t>Для обеспечения пожаротушения на территории деревень, насчитывающих 20 и более домов, а именно в деревнях</w:t>
      </w:r>
      <w:r w:rsidR="00FC680B" w:rsidRPr="001B7550">
        <w:rPr>
          <w:sz w:val="28"/>
          <w:szCs w:val="28"/>
        </w:rPr>
        <w:t xml:space="preserve"> Клинец, Новоандреево,</w:t>
      </w:r>
      <w:r w:rsidRPr="001B7550">
        <w:rPr>
          <w:sz w:val="28"/>
          <w:szCs w:val="28"/>
        </w:rPr>
        <w:t xml:space="preserve"> Шибенец необходимо оборудовать пожарные резервуары вместимостью не менее 25 кубических метров и организовать подъезды к ним. В летнее время у домов должна стоять бочка, наполненная водой.</w:t>
      </w:r>
    </w:p>
    <w:p w14:paraId="3112BB34" w14:textId="798DADFE" w:rsidR="00D66F35" w:rsidRPr="001B7550" w:rsidRDefault="00D66F35" w:rsidP="00BF4F9A">
      <w:pPr>
        <w:tabs>
          <w:tab w:val="left" w:pos="851"/>
        </w:tabs>
        <w:autoSpaceDE w:val="0"/>
        <w:autoSpaceDN w:val="0"/>
        <w:adjustRightInd w:val="0"/>
        <w:spacing w:line="20" w:lineRule="atLeast"/>
        <w:ind w:firstLine="709"/>
        <w:jc w:val="both"/>
        <w:rPr>
          <w:sz w:val="28"/>
          <w:szCs w:val="28"/>
        </w:rPr>
      </w:pPr>
      <w:r w:rsidRPr="001B7550">
        <w:rPr>
          <w:sz w:val="28"/>
          <w:szCs w:val="28"/>
        </w:rPr>
        <w:t xml:space="preserve">Противопожарные расстояния между жилыми, общественными и административными зданиями, а также сооружениями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требованиями </w:t>
      </w:r>
      <w:r w:rsidR="00BF4F9A">
        <w:rPr>
          <w:sz w:val="28"/>
          <w:szCs w:val="28"/>
        </w:rPr>
        <w:t>Ф</w:t>
      </w:r>
      <w:r w:rsidR="006035CE" w:rsidRPr="001B7550">
        <w:rPr>
          <w:sz w:val="28"/>
          <w:szCs w:val="28"/>
        </w:rPr>
        <w:t>едерального закона от 22</w:t>
      </w:r>
      <w:r w:rsidR="00BF4F9A">
        <w:rPr>
          <w:sz w:val="28"/>
          <w:szCs w:val="28"/>
        </w:rPr>
        <w:t xml:space="preserve"> июля </w:t>
      </w:r>
      <w:r w:rsidR="006035CE" w:rsidRPr="001B7550">
        <w:rPr>
          <w:sz w:val="28"/>
          <w:szCs w:val="28"/>
        </w:rPr>
        <w:t xml:space="preserve">2008 </w:t>
      </w:r>
      <w:r w:rsidR="00BF4F9A">
        <w:rPr>
          <w:sz w:val="28"/>
          <w:szCs w:val="28"/>
        </w:rPr>
        <w:t xml:space="preserve">года </w:t>
      </w:r>
      <w:r w:rsidR="006035CE" w:rsidRPr="001B7550">
        <w:rPr>
          <w:sz w:val="28"/>
          <w:szCs w:val="28"/>
        </w:rPr>
        <w:t>№ 123-ФЗ «Технический регламент о требованиях пожарной безопасности»</w:t>
      </w:r>
      <w:r w:rsidRPr="001B7550">
        <w:rPr>
          <w:sz w:val="28"/>
          <w:szCs w:val="28"/>
        </w:rPr>
        <w:t>.</w:t>
      </w:r>
      <w:r w:rsidR="00BF4F9A">
        <w:rPr>
          <w:sz w:val="28"/>
          <w:szCs w:val="28"/>
        </w:rPr>
        <w:t xml:space="preserve"> </w:t>
      </w:r>
      <w:r w:rsidRPr="001B7550">
        <w:rPr>
          <w:sz w:val="28"/>
          <w:szCs w:val="28"/>
        </w:rPr>
        <w:t>Минимальные противопожарные ра</w:t>
      </w:r>
      <w:r w:rsidR="009B76EB" w:rsidRPr="001B7550">
        <w:rPr>
          <w:sz w:val="28"/>
          <w:szCs w:val="28"/>
        </w:rPr>
        <w:t xml:space="preserve">сстояния от жилых, общественных </w:t>
      </w:r>
      <w:r w:rsidRPr="001B7550">
        <w:rPr>
          <w:sz w:val="28"/>
          <w:szCs w:val="28"/>
        </w:rPr>
        <w:t>и административных зданий</w:t>
      </w:r>
      <w:r w:rsidR="00C207DE" w:rsidRPr="001B7550">
        <w:rPr>
          <w:sz w:val="28"/>
          <w:szCs w:val="28"/>
        </w:rPr>
        <w:t>,</w:t>
      </w:r>
      <w:r w:rsidRPr="001B7550">
        <w:rPr>
          <w:sz w:val="28"/>
          <w:szCs w:val="28"/>
        </w:rPr>
        <w:t xml:space="preserve"> соответствующих классам функциональной пожарной опасности </w:t>
      </w:r>
      <w:r w:rsidR="00BF4F9A">
        <w:rPr>
          <w:sz w:val="28"/>
          <w:szCs w:val="28"/>
        </w:rPr>
        <w:t>«</w:t>
      </w:r>
      <w:r w:rsidRPr="001B7550">
        <w:rPr>
          <w:sz w:val="28"/>
          <w:szCs w:val="28"/>
        </w:rPr>
        <w:t>Ф1</w:t>
      </w:r>
      <w:r w:rsidR="00BF4F9A">
        <w:rPr>
          <w:sz w:val="28"/>
          <w:szCs w:val="28"/>
        </w:rPr>
        <w:t>» (</w:t>
      </w:r>
      <w:r w:rsidRPr="001B7550">
        <w:rPr>
          <w:sz w:val="28"/>
          <w:szCs w:val="28"/>
        </w:rPr>
        <w:t xml:space="preserve">жилые здания постоянного проживания и временного пребывания людей, </w:t>
      </w:r>
      <w:r w:rsidRPr="001B7550">
        <w:rPr>
          <w:bCs/>
          <w:spacing w:val="-10"/>
          <w:sz w:val="28"/>
          <w:szCs w:val="28"/>
        </w:rPr>
        <w:t xml:space="preserve">клуб, </w:t>
      </w:r>
      <w:r w:rsidRPr="001B7550">
        <w:rPr>
          <w:sz w:val="28"/>
          <w:szCs w:val="28"/>
        </w:rPr>
        <w:t xml:space="preserve">здания организаций торговли и общественного питания и </w:t>
      </w:r>
      <w:r w:rsidR="009B76EB" w:rsidRPr="001B7550">
        <w:rPr>
          <w:sz w:val="28"/>
          <w:szCs w:val="28"/>
        </w:rPr>
        <w:t>фельдшерско-акушерские пункты</w:t>
      </w:r>
      <w:r w:rsidRPr="001B7550">
        <w:rPr>
          <w:sz w:val="28"/>
          <w:szCs w:val="28"/>
        </w:rPr>
        <w:t>,</w:t>
      </w:r>
      <w:r w:rsidRPr="001B7550">
        <w:rPr>
          <w:bCs/>
          <w:spacing w:val="-10"/>
          <w:sz w:val="28"/>
          <w:szCs w:val="28"/>
        </w:rPr>
        <w:t xml:space="preserve"> </w:t>
      </w:r>
      <w:r w:rsidRPr="001B7550">
        <w:rPr>
          <w:sz w:val="28"/>
          <w:szCs w:val="28"/>
        </w:rPr>
        <w:t>средняя общеобразовательная школа, отделе</w:t>
      </w:r>
      <w:r w:rsidR="00AC576C" w:rsidRPr="001B7550">
        <w:rPr>
          <w:sz w:val="28"/>
          <w:szCs w:val="28"/>
        </w:rPr>
        <w:t>ние почтовой связи</w:t>
      </w:r>
      <w:r w:rsidR="00BF4F9A">
        <w:rPr>
          <w:sz w:val="28"/>
          <w:szCs w:val="28"/>
        </w:rPr>
        <w:t>)</w:t>
      </w:r>
      <w:r w:rsidRPr="001B7550">
        <w:rPr>
          <w:sz w:val="28"/>
          <w:szCs w:val="28"/>
        </w:rPr>
        <w:t xml:space="preserve"> </w:t>
      </w:r>
      <w:r w:rsidR="00AC576C" w:rsidRPr="001B7550">
        <w:rPr>
          <w:sz w:val="28"/>
          <w:szCs w:val="28"/>
        </w:rPr>
        <w:t>–</w:t>
      </w:r>
      <w:r w:rsidRPr="001B7550">
        <w:rPr>
          <w:sz w:val="28"/>
          <w:szCs w:val="28"/>
        </w:rPr>
        <w:t xml:space="preserve"> </w:t>
      </w:r>
      <w:smartTag w:uri="urn:schemas-microsoft-com:office:smarttags" w:element="metricconverter">
        <w:smartTagPr>
          <w:attr w:name="ProductID" w:val="15 метров"/>
        </w:smartTagPr>
        <w:smartTag w:uri="urn:schemas-microsoft-com:office:smarttags" w:element="metricconverter">
          <w:smartTagPr>
            <w:attr w:name="ProductID" w:val="15 метров"/>
          </w:smartTagPr>
          <w:r w:rsidRPr="001B7550">
            <w:rPr>
              <w:sz w:val="28"/>
              <w:szCs w:val="28"/>
            </w:rPr>
            <w:t>15 метров</w:t>
          </w:r>
        </w:smartTag>
        <w:r w:rsidRPr="001B7550">
          <w:rPr>
            <w:sz w:val="28"/>
            <w:szCs w:val="28"/>
          </w:rPr>
          <w:t>.</w:t>
        </w:r>
      </w:smartTag>
      <w:r w:rsidR="00BF4F9A">
        <w:rPr>
          <w:sz w:val="28"/>
          <w:szCs w:val="28"/>
        </w:rPr>
        <w:t xml:space="preserve"> Противопожарные р</w:t>
      </w:r>
      <w:r w:rsidRPr="001B7550">
        <w:rPr>
          <w:sz w:val="28"/>
          <w:szCs w:val="28"/>
        </w:rPr>
        <w:t>асстояни</w:t>
      </w:r>
      <w:r w:rsidR="00BF4F9A">
        <w:rPr>
          <w:sz w:val="28"/>
          <w:szCs w:val="28"/>
        </w:rPr>
        <w:t>я</w:t>
      </w:r>
      <w:r w:rsidRPr="001B7550">
        <w:rPr>
          <w:sz w:val="28"/>
          <w:szCs w:val="28"/>
        </w:rPr>
        <w:t xml:space="preserve"> от зданий производственного (пилорама, котельная, </w:t>
      </w:r>
      <w:r w:rsidR="00DF1344" w:rsidRPr="001B7550">
        <w:rPr>
          <w:sz w:val="28"/>
          <w:szCs w:val="28"/>
          <w:shd w:val="clear" w:color="auto" w:fill="FFFFFF"/>
        </w:rPr>
        <w:t>канализационно-очистная станция</w:t>
      </w:r>
      <w:r w:rsidRPr="001B7550">
        <w:rPr>
          <w:sz w:val="28"/>
          <w:szCs w:val="28"/>
        </w:rPr>
        <w:t xml:space="preserve">) и складского назначения (склад </w:t>
      </w:r>
      <w:r w:rsidR="002D5FE3" w:rsidRPr="001B7550">
        <w:rPr>
          <w:sz w:val="28"/>
          <w:szCs w:val="28"/>
          <w:shd w:val="clear" w:color="auto" w:fill="FFFFFF"/>
        </w:rPr>
        <w:t>горюче-смазочных материалов</w:t>
      </w:r>
      <w:r w:rsidRPr="001B7550">
        <w:rPr>
          <w:sz w:val="28"/>
          <w:szCs w:val="28"/>
        </w:rPr>
        <w:t xml:space="preserve">), а также здания сельскохозяйственного назначения </w:t>
      </w:r>
      <w:r w:rsidR="00AC576C" w:rsidRPr="001B7550">
        <w:rPr>
          <w:sz w:val="28"/>
          <w:szCs w:val="28"/>
        </w:rPr>
        <w:t xml:space="preserve">– </w:t>
      </w:r>
      <w:r w:rsidR="00BF4F9A">
        <w:rPr>
          <w:sz w:val="28"/>
          <w:szCs w:val="28"/>
        </w:rPr>
        <w:t xml:space="preserve">не менее </w:t>
      </w:r>
      <w:r w:rsidRPr="001B7550">
        <w:rPr>
          <w:sz w:val="28"/>
          <w:szCs w:val="28"/>
        </w:rPr>
        <w:t>18 метров.</w:t>
      </w:r>
      <w:r w:rsidR="00BF4F9A">
        <w:rPr>
          <w:sz w:val="28"/>
          <w:szCs w:val="28"/>
        </w:rPr>
        <w:t xml:space="preserve"> </w:t>
      </w:r>
      <w:r w:rsidRPr="001B7550">
        <w:rPr>
          <w:sz w:val="28"/>
          <w:szCs w:val="28"/>
        </w:rPr>
        <w:t xml:space="preserve">Противопожарные расстояния от границ </w:t>
      </w:r>
      <w:r w:rsidR="00BF4F9A">
        <w:rPr>
          <w:sz w:val="28"/>
          <w:szCs w:val="28"/>
        </w:rPr>
        <w:t xml:space="preserve">зон </w:t>
      </w:r>
      <w:r w:rsidRPr="001B7550">
        <w:rPr>
          <w:sz w:val="28"/>
          <w:szCs w:val="28"/>
        </w:rPr>
        <w:t xml:space="preserve">застройки с одно-, двухэтажной индивидуальной застройкой до лесных массивов </w:t>
      </w:r>
      <w:r w:rsidR="00A80818">
        <w:rPr>
          <w:sz w:val="28"/>
          <w:szCs w:val="28"/>
        </w:rPr>
        <w:t>–</w:t>
      </w:r>
      <w:r w:rsidRPr="001B7550">
        <w:rPr>
          <w:sz w:val="28"/>
          <w:szCs w:val="28"/>
        </w:rPr>
        <w:t xml:space="preserve"> не менее </w:t>
      </w:r>
      <w:smartTag w:uri="urn:schemas-microsoft-com:office:smarttags" w:element="metricconverter">
        <w:smartTagPr>
          <w:attr w:name="ProductID" w:val="15 метров"/>
        </w:smartTagPr>
        <w:r w:rsidRPr="001B7550">
          <w:rPr>
            <w:sz w:val="28"/>
            <w:szCs w:val="28"/>
          </w:rPr>
          <w:t>15</w:t>
        </w:r>
        <w:r w:rsidRPr="001B7550">
          <w:rPr>
            <w:b/>
            <w:sz w:val="28"/>
            <w:szCs w:val="28"/>
          </w:rPr>
          <w:t xml:space="preserve"> </w:t>
        </w:r>
        <w:r w:rsidRPr="001B7550">
          <w:rPr>
            <w:sz w:val="28"/>
            <w:szCs w:val="28"/>
          </w:rPr>
          <w:t>метров</w:t>
        </w:r>
      </w:smartTag>
      <w:r w:rsidRPr="001B7550">
        <w:rPr>
          <w:sz w:val="28"/>
          <w:szCs w:val="28"/>
        </w:rPr>
        <w:t>.</w:t>
      </w:r>
      <w:r w:rsidR="00BF4F9A">
        <w:rPr>
          <w:sz w:val="28"/>
          <w:szCs w:val="28"/>
        </w:rPr>
        <w:t xml:space="preserve"> </w:t>
      </w:r>
      <w:r w:rsidRPr="001B7550">
        <w:rPr>
          <w:sz w:val="28"/>
          <w:szCs w:val="28"/>
        </w:rPr>
        <w:t xml:space="preserve">Противопожарные расстояния между зданиями и сооружениями, штабелями леса и пиломатериалов не разрешается использовать под складирование материалов, оборудования и тары, для стоянки транспорта и строительства зданий и сооружений. Временные строения должны располагаться от других зданий и сооружений на расстоянии не менее </w:t>
      </w:r>
      <w:smartTag w:uri="urn:schemas-microsoft-com:office:smarttags" w:element="metricconverter">
        <w:smartTagPr>
          <w:attr w:name="ProductID" w:val="15 м"/>
        </w:smartTagPr>
        <w:r w:rsidRPr="001B7550">
          <w:rPr>
            <w:sz w:val="28"/>
            <w:szCs w:val="28"/>
          </w:rPr>
          <w:t>15 м</w:t>
        </w:r>
      </w:smartTag>
      <w:r w:rsidRPr="001B7550">
        <w:rPr>
          <w:sz w:val="28"/>
          <w:szCs w:val="28"/>
        </w:rPr>
        <w:t>.</w:t>
      </w:r>
    </w:p>
    <w:p w14:paraId="36A47F46" w14:textId="1D5951DA" w:rsidR="00D66F35" w:rsidRPr="001B7550" w:rsidRDefault="00D66F35" w:rsidP="00D25080">
      <w:pPr>
        <w:tabs>
          <w:tab w:val="left" w:pos="851"/>
        </w:tabs>
        <w:spacing w:line="20" w:lineRule="atLeast"/>
        <w:ind w:firstLine="709"/>
        <w:jc w:val="both"/>
        <w:rPr>
          <w:sz w:val="28"/>
          <w:szCs w:val="28"/>
        </w:rPr>
      </w:pPr>
      <w:r w:rsidRPr="001B7550">
        <w:rPr>
          <w:sz w:val="28"/>
          <w:szCs w:val="28"/>
        </w:rPr>
        <w:lastRenderedPageBreak/>
        <w:t>Дороги, проезды и подъезды к зданиям,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5FB381E9" w14:textId="77777777" w:rsidR="00D66F35" w:rsidRPr="001B7550" w:rsidRDefault="00D66F35" w:rsidP="00D25080">
      <w:pPr>
        <w:tabs>
          <w:tab w:val="left" w:pos="851"/>
        </w:tabs>
        <w:spacing w:line="20" w:lineRule="atLeast"/>
        <w:ind w:firstLine="709"/>
        <w:jc w:val="both"/>
        <w:rPr>
          <w:sz w:val="28"/>
          <w:szCs w:val="28"/>
        </w:rPr>
      </w:pPr>
      <w:r w:rsidRPr="001B7550">
        <w:rPr>
          <w:sz w:val="28"/>
          <w:szCs w:val="28"/>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14:paraId="048BAD8D" w14:textId="77777777" w:rsidR="00D66F35" w:rsidRPr="001B7550" w:rsidRDefault="00D66F35" w:rsidP="00D25080">
      <w:pPr>
        <w:tabs>
          <w:tab w:val="left" w:pos="851"/>
        </w:tabs>
        <w:spacing w:line="20" w:lineRule="atLeast"/>
        <w:ind w:firstLine="709"/>
        <w:jc w:val="both"/>
        <w:rPr>
          <w:sz w:val="28"/>
          <w:szCs w:val="28"/>
        </w:rPr>
      </w:pPr>
      <w:r w:rsidRPr="001B7550">
        <w:rPr>
          <w:sz w:val="28"/>
          <w:szCs w:val="28"/>
        </w:rPr>
        <w:t>Предусмотренные нормами противопожарные разрывы между зданиями должны быть свободными от имущества. Запрещается устанавливать индивидуальный автомобильный транспорт, вплотную к жилым зданиям или в противопожарных разрывах.</w:t>
      </w:r>
    </w:p>
    <w:p w14:paraId="7D8DAEE5" w14:textId="50742174" w:rsidR="00D66F35" w:rsidRPr="001B7550" w:rsidRDefault="00D66F35" w:rsidP="00D25080">
      <w:pPr>
        <w:tabs>
          <w:tab w:val="left" w:pos="851"/>
        </w:tabs>
        <w:autoSpaceDE w:val="0"/>
        <w:autoSpaceDN w:val="0"/>
        <w:adjustRightInd w:val="0"/>
        <w:spacing w:line="20" w:lineRule="atLeast"/>
        <w:ind w:firstLine="709"/>
        <w:jc w:val="both"/>
        <w:rPr>
          <w:sz w:val="28"/>
          <w:szCs w:val="28"/>
        </w:rPr>
      </w:pPr>
      <w:r w:rsidRPr="001B7550">
        <w:rPr>
          <w:sz w:val="28"/>
          <w:szCs w:val="28"/>
        </w:rPr>
        <w:t>Поселения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14:paraId="3F7B7BA1" w14:textId="77777777" w:rsidR="00D66F35" w:rsidRPr="001B7550" w:rsidRDefault="00D66F35" w:rsidP="00D25080">
      <w:pPr>
        <w:tabs>
          <w:tab w:val="left" w:pos="851"/>
        </w:tabs>
        <w:autoSpaceDE w:val="0"/>
        <w:autoSpaceDN w:val="0"/>
        <w:adjustRightInd w:val="0"/>
        <w:spacing w:line="20" w:lineRule="atLeast"/>
        <w:ind w:firstLine="709"/>
        <w:jc w:val="both"/>
        <w:rPr>
          <w:sz w:val="28"/>
          <w:szCs w:val="28"/>
        </w:rPr>
      </w:pPr>
      <w:r w:rsidRPr="001B7550">
        <w:rPr>
          <w:sz w:val="28"/>
          <w:szCs w:val="28"/>
        </w:rPr>
        <w:t>Здания, сооружения и строения, а также территории населенных пунктов должны иметь источники противопожарного водоснабжения для тушения пожаров.</w:t>
      </w:r>
    </w:p>
    <w:p w14:paraId="7F42B3D0" w14:textId="77777777" w:rsidR="00D66F35" w:rsidRPr="001B7550" w:rsidRDefault="00D66F35" w:rsidP="00D25080">
      <w:pPr>
        <w:tabs>
          <w:tab w:val="left" w:pos="851"/>
        </w:tabs>
        <w:autoSpaceDE w:val="0"/>
        <w:autoSpaceDN w:val="0"/>
        <w:adjustRightInd w:val="0"/>
        <w:spacing w:line="20" w:lineRule="atLeast"/>
        <w:ind w:firstLine="709"/>
        <w:jc w:val="both"/>
        <w:rPr>
          <w:sz w:val="28"/>
          <w:szCs w:val="28"/>
        </w:rPr>
      </w:pPr>
      <w:r w:rsidRPr="001B7550">
        <w:rPr>
          <w:sz w:val="28"/>
          <w:szCs w:val="28"/>
        </w:rPr>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14:paraId="34C1C65F" w14:textId="4507782F" w:rsidR="00D66F35" w:rsidRPr="001B7550" w:rsidRDefault="00D66F35" w:rsidP="00D25080">
      <w:pPr>
        <w:tabs>
          <w:tab w:val="left" w:pos="851"/>
        </w:tabs>
        <w:autoSpaceDE w:val="0"/>
        <w:autoSpaceDN w:val="0"/>
        <w:adjustRightInd w:val="0"/>
        <w:spacing w:line="20" w:lineRule="atLeast"/>
        <w:ind w:firstLine="709"/>
        <w:jc w:val="both"/>
        <w:rPr>
          <w:sz w:val="28"/>
          <w:szCs w:val="28"/>
        </w:rPr>
      </w:pPr>
      <w:r w:rsidRPr="001B7550">
        <w:rPr>
          <w:sz w:val="28"/>
          <w:szCs w:val="28"/>
        </w:rPr>
        <w:t>К источникам наружного противопожарного водоснабжения относятся:</w:t>
      </w:r>
      <w:r w:rsidR="00BF4F9A">
        <w:rPr>
          <w:sz w:val="28"/>
          <w:szCs w:val="28"/>
        </w:rPr>
        <w:t xml:space="preserve"> </w:t>
      </w:r>
      <w:r w:rsidRPr="001B7550">
        <w:rPr>
          <w:sz w:val="28"/>
          <w:szCs w:val="28"/>
        </w:rPr>
        <w:t>наружные водопроводные сети с пожарными гидрантами</w:t>
      </w:r>
      <w:r w:rsidR="00BF4F9A">
        <w:rPr>
          <w:sz w:val="28"/>
          <w:szCs w:val="28"/>
        </w:rPr>
        <w:t xml:space="preserve"> и</w:t>
      </w:r>
      <w:r w:rsidRPr="001B7550">
        <w:rPr>
          <w:sz w:val="28"/>
          <w:szCs w:val="28"/>
        </w:rPr>
        <w:t xml:space="preserve"> водные объекты, используемые для целей пожаротушения.</w:t>
      </w:r>
    </w:p>
    <w:p w14:paraId="08E3F3B8" w14:textId="77777777" w:rsidR="00D66F35" w:rsidRPr="001B7550" w:rsidRDefault="00D66F35" w:rsidP="00D25080">
      <w:pPr>
        <w:tabs>
          <w:tab w:val="left" w:pos="851"/>
        </w:tabs>
        <w:autoSpaceDE w:val="0"/>
        <w:autoSpaceDN w:val="0"/>
        <w:adjustRightInd w:val="0"/>
        <w:spacing w:line="20" w:lineRule="atLeast"/>
        <w:ind w:firstLine="709"/>
        <w:jc w:val="both"/>
        <w:rPr>
          <w:sz w:val="28"/>
          <w:szCs w:val="28"/>
        </w:rPr>
      </w:pPr>
      <w:r w:rsidRPr="001B7550">
        <w:rPr>
          <w:sz w:val="28"/>
          <w:szCs w:val="28"/>
        </w:rPr>
        <w:t xml:space="preserve">Источники противопожарного водоснабжения должны быть доступны для подъезда пожарной техники и обозначены соответствующими указателями. </w:t>
      </w:r>
    </w:p>
    <w:p w14:paraId="2C099F14" w14:textId="6CCE5C39" w:rsidR="00D66F35" w:rsidRPr="001B7550" w:rsidRDefault="00D66F35" w:rsidP="00D25080">
      <w:pPr>
        <w:tabs>
          <w:tab w:val="left" w:pos="851"/>
        </w:tabs>
        <w:autoSpaceDE w:val="0"/>
        <w:autoSpaceDN w:val="0"/>
        <w:adjustRightInd w:val="0"/>
        <w:spacing w:line="20" w:lineRule="atLeast"/>
        <w:ind w:firstLine="709"/>
        <w:jc w:val="both"/>
        <w:rPr>
          <w:sz w:val="28"/>
          <w:szCs w:val="28"/>
        </w:rPr>
      </w:pPr>
      <w:r w:rsidRPr="001B7550">
        <w:rPr>
          <w:sz w:val="28"/>
          <w:szCs w:val="28"/>
        </w:rPr>
        <w:t xml:space="preserve">В </w:t>
      </w:r>
      <w:r w:rsidR="00BF4F9A">
        <w:rPr>
          <w:sz w:val="28"/>
          <w:szCs w:val="28"/>
        </w:rPr>
        <w:t>населенных пунктах</w:t>
      </w:r>
      <w:r w:rsidRPr="001B7550">
        <w:rPr>
          <w:sz w:val="28"/>
          <w:szCs w:val="28"/>
        </w:rPr>
        <w:t xml:space="preserve"> с количеством жителей до 5000 человек, отдельно стоящих общественных зданиях объемом до 1000 кубических метров, расположенных в поселениях, не имеющих кольцевого противопожарного водопровода, допускается предусматривать в качестве источников наружного противопожарного водоснабжения природные или искусственные водоемы.</w:t>
      </w:r>
    </w:p>
    <w:p w14:paraId="082895D0" w14:textId="77777777" w:rsidR="00D66F35" w:rsidRPr="001B7550" w:rsidRDefault="00D66F35" w:rsidP="00D25080">
      <w:pPr>
        <w:tabs>
          <w:tab w:val="left" w:pos="851"/>
        </w:tabs>
        <w:spacing w:line="20" w:lineRule="atLeast"/>
        <w:ind w:firstLine="709"/>
        <w:jc w:val="both"/>
        <w:rPr>
          <w:sz w:val="28"/>
          <w:szCs w:val="28"/>
        </w:rPr>
      </w:pPr>
      <w:r w:rsidRPr="001B7550">
        <w:rPr>
          <w:sz w:val="28"/>
          <w:szCs w:val="28"/>
        </w:rPr>
        <w:t xml:space="preserve">К водоемам, являющимся источниками противопожарного водоснабжения вода из которых может быть использована для тушения пожара, необходимо предусматривать подъезды с площадками для разворота пожарных автомобилей, их установки и забора воды. Размер таких площадок должен быть не менее 12 x </w:t>
      </w:r>
      <w:smartTag w:uri="urn:schemas-microsoft-com:office:smarttags" w:element="metricconverter">
        <w:smartTagPr>
          <w:attr w:name="ProductID" w:val="12 метров"/>
        </w:smartTagPr>
        <w:r w:rsidRPr="001B7550">
          <w:rPr>
            <w:sz w:val="28"/>
            <w:szCs w:val="28"/>
          </w:rPr>
          <w:t>12 метров</w:t>
        </w:r>
      </w:smartTag>
      <w:r w:rsidRPr="001B7550">
        <w:rPr>
          <w:sz w:val="28"/>
          <w:szCs w:val="28"/>
        </w:rPr>
        <w:t>.</w:t>
      </w:r>
    </w:p>
    <w:p w14:paraId="54AE608F" w14:textId="77777777" w:rsidR="00BF4F9A" w:rsidRDefault="00D66F35" w:rsidP="00BF4F9A">
      <w:pPr>
        <w:tabs>
          <w:tab w:val="left" w:pos="851"/>
        </w:tabs>
        <w:spacing w:line="20" w:lineRule="atLeast"/>
        <w:ind w:firstLine="709"/>
        <w:jc w:val="both"/>
        <w:rPr>
          <w:sz w:val="28"/>
          <w:szCs w:val="28"/>
        </w:rPr>
      </w:pPr>
      <w:r w:rsidRPr="001B7550">
        <w:rPr>
          <w:sz w:val="28"/>
          <w:szCs w:val="28"/>
        </w:rPr>
        <w:t>Поддержание в постоянной готовности искусственных водоемов, подъездов к водоисточникам и водозаборных устройств возлагается на органы местного самоуправления.</w:t>
      </w:r>
    </w:p>
    <w:p w14:paraId="09014E43" w14:textId="40BB2D1C" w:rsidR="00D66F35" w:rsidRPr="001B7550" w:rsidRDefault="00D66F35" w:rsidP="00BF4F9A">
      <w:pPr>
        <w:tabs>
          <w:tab w:val="left" w:pos="851"/>
        </w:tabs>
        <w:spacing w:line="20" w:lineRule="atLeast"/>
        <w:ind w:firstLine="709"/>
        <w:jc w:val="both"/>
        <w:rPr>
          <w:sz w:val="28"/>
          <w:szCs w:val="28"/>
        </w:rPr>
      </w:pPr>
      <w:r w:rsidRPr="001B7550">
        <w:rPr>
          <w:sz w:val="28"/>
          <w:szCs w:val="28"/>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 Для Мелегежского поселения такими населенными пунктами являются деревни</w:t>
      </w:r>
      <w:r w:rsidRPr="001B7550">
        <w:rPr>
          <w:b/>
          <w:sz w:val="28"/>
          <w:szCs w:val="28"/>
        </w:rPr>
        <w:t xml:space="preserve"> </w:t>
      </w:r>
      <w:r w:rsidR="000874FD" w:rsidRPr="001B7550">
        <w:rPr>
          <w:sz w:val="28"/>
          <w:szCs w:val="28"/>
        </w:rPr>
        <w:t xml:space="preserve">Великая Нива, Воложба, </w:t>
      </w:r>
      <w:r w:rsidR="006C58EF" w:rsidRPr="001B7550">
        <w:rPr>
          <w:sz w:val="28"/>
          <w:szCs w:val="28"/>
        </w:rPr>
        <w:t xml:space="preserve">Городище, </w:t>
      </w:r>
      <w:r w:rsidR="000874FD" w:rsidRPr="001B7550">
        <w:rPr>
          <w:sz w:val="28"/>
          <w:szCs w:val="28"/>
        </w:rPr>
        <w:t xml:space="preserve">Заручевье, </w:t>
      </w:r>
      <w:r w:rsidR="006C58EF" w:rsidRPr="001B7550">
        <w:rPr>
          <w:sz w:val="28"/>
          <w:szCs w:val="28"/>
        </w:rPr>
        <w:t>Захожа, Кострино, Остров, Пл</w:t>
      </w:r>
      <w:r w:rsidR="00526176" w:rsidRPr="001B7550">
        <w:rPr>
          <w:sz w:val="28"/>
          <w:szCs w:val="28"/>
        </w:rPr>
        <w:t>е</w:t>
      </w:r>
      <w:r w:rsidR="006C58EF" w:rsidRPr="001B7550">
        <w:rPr>
          <w:sz w:val="28"/>
          <w:szCs w:val="28"/>
        </w:rPr>
        <w:t xml:space="preserve">со, </w:t>
      </w:r>
      <w:r w:rsidRPr="001B7550">
        <w:rPr>
          <w:sz w:val="28"/>
          <w:szCs w:val="28"/>
        </w:rPr>
        <w:t>Рап</w:t>
      </w:r>
      <w:r w:rsidR="006C58EF" w:rsidRPr="001B7550">
        <w:rPr>
          <w:sz w:val="28"/>
          <w:szCs w:val="28"/>
        </w:rPr>
        <w:t>ля.</w:t>
      </w:r>
    </w:p>
    <w:p w14:paraId="12240F19" w14:textId="61F6F531" w:rsidR="00D66F35" w:rsidRPr="001B7550" w:rsidRDefault="00D66F35" w:rsidP="00D25080">
      <w:pPr>
        <w:tabs>
          <w:tab w:val="left" w:pos="851"/>
        </w:tabs>
        <w:spacing w:line="20" w:lineRule="atLeast"/>
        <w:ind w:firstLine="709"/>
        <w:jc w:val="both"/>
        <w:rPr>
          <w:sz w:val="28"/>
          <w:szCs w:val="28"/>
        </w:rPr>
      </w:pPr>
      <w:r w:rsidRPr="001B7550">
        <w:rPr>
          <w:sz w:val="28"/>
          <w:szCs w:val="28"/>
        </w:rPr>
        <w:lastRenderedPageBreak/>
        <w:t xml:space="preserve">Контроль за лесными пожарами необходимо проводить постоянно в летний период, а также выполнять следующие мероприятия: лесные массивы, входящие в жилую застройку, оконтурить канавами и обработать </w:t>
      </w:r>
      <w:r w:rsidR="005A7CA7" w:rsidRPr="001B7550">
        <w:rPr>
          <w:sz w:val="28"/>
          <w:szCs w:val="28"/>
        </w:rPr>
        <w:t xml:space="preserve">биологическими </w:t>
      </w:r>
      <w:r w:rsidRPr="001B7550">
        <w:rPr>
          <w:sz w:val="28"/>
          <w:szCs w:val="28"/>
        </w:rPr>
        <w:t>растворами.</w:t>
      </w:r>
    </w:p>
    <w:p w14:paraId="716459DB" w14:textId="77777777" w:rsidR="00D66F35" w:rsidRPr="001B7550" w:rsidRDefault="00D66F35" w:rsidP="00D25080">
      <w:pPr>
        <w:tabs>
          <w:tab w:val="num" w:pos="360"/>
          <w:tab w:val="num" w:pos="723"/>
          <w:tab w:val="left" w:pos="851"/>
        </w:tabs>
        <w:spacing w:line="20" w:lineRule="atLeast"/>
        <w:ind w:firstLine="709"/>
        <w:jc w:val="both"/>
        <w:rPr>
          <w:sz w:val="28"/>
          <w:szCs w:val="28"/>
        </w:rPr>
      </w:pPr>
      <w:r w:rsidRPr="001B7550">
        <w:rPr>
          <w:sz w:val="28"/>
          <w:szCs w:val="28"/>
        </w:rPr>
        <w:t>Не разрешается разведения открытого огня на участке. У всех жильцов домов должны быть индивидуальные средства по борьбе с пожарами. Необходимо вести постоянное наблюдение и в случае возникновения пожара организовать борьбу с ним.</w:t>
      </w:r>
    </w:p>
    <w:p w14:paraId="5F363242" w14:textId="778E2E63" w:rsidR="00D66F35" w:rsidRPr="001B7550" w:rsidRDefault="00D66F35" w:rsidP="00D25080">
      <w:pPr>
        <w:tabs>
          <w:tab w:val="left" w:pos="851"/>
          <w:tab w:val="left" w:pos="7230"/>
        </w:tabs>
        <w:spacing w:line="20" w:lineRule="atLeast"/>
        <w:ind w:firstLine="709"/>
        <w:jc w:val="both"/>
        <w:rPr>
          <w:sz w:val="28"/>
          <w:szCs w:val="28"/>
        </w:rPr>
      </w:pPr>
      <w:r w:rsidRPr="001B7550">
        <w:rPr>
          <w:sz w:val="28"/>
          <w:szCs w:val="28"/>
        </w:rPr>
        <w:t xml:space="preserve">Оповещение и информирование населения включает в себя доведение в сжатые сроки заранее установленных сигналов, распоряжений и информации органов исполнительной власти Ленинградской области. Оповещение населения производится централизованно на всей территории области или выборочно по группам районов в соответствии с единым порядком передачи сигналов или речевой информации оповещения. Речевая информация передается населению с перерывом программ вещания длительностью не более 5 минут. </w:t>
      </w:r>
      <w:r w:rsidR="009D4043">
        <w:rPr>
          <w:sz w:val="28"/>
          <w:szCs w:val="28"/>
        </w:rPr>
        <w:t>У</w:t>
      </w:r>
      <w:r w:rsidR="00C02BCF" w:rsidRPr="001B7550">
        <w:rPr>
          <w:sz w:val="28"/>
          <w:szCs w:val="28"/>
        </w:rPr>
        <w:t>стойчивая и эффективная система оповещения сельских районов Ленинградской области практически отсутствует.</w:t>
      </w:r>
      <w:r w:rsidRPr="001B7550">
        <w:rPr>
          <w:sz w:val="28"/>
          <w:szCs w:val="28"/>
        </w:rPr>
        <w:t xml:space="preserve"> Сигналы управления систем централизованного оповещения регионального уровня доводятся только до районных центров</w:t>
      </w:r>
      <w:r w:rsidR="0058381F" w:rsidRPr="001B7550">
        <w:rPr>
          <w:sz w:val="28"/>
          <w:szCs w:val="28"/>
        </w:rPr>
        <w:t xml:space="preserve"> и крупных деревень. В д</w:t>
      </w:r>
      <w:r w:rsidR="00C02BCF" w:rsidRPr="001B7550">
        <w:rPr>
          <w:sz w:val="28"/>
          <w:szCs w:val="28"/>
        </w:rPr>
        <w:t>еревне</w:t>
      </w:r>
      <w:r w:rsidR="0058381F" w:rsidRPr="001B7550">
        <w:rPr>
          <w:sz w:val="28"/>
          <w:szCs w:val="28"/>
        </w:rPr>
        <w:t xml:space="preserve"> Мелегежская </w:t>
      </w:r>
      <w:r w:rsidR="003E1E5E" w:rsidRPr="001B7550">
        <w:rPr>
          <w:sz w:val="28"/>
          <w:szCs w:val="28"/>
        </w:rPr>
        <w:t>Г</w:t>
      </w:r>
      <w:r w:rsidR="0058381F" w:rsidRPr="001B7550">
        <w:rPr>
          <w:sz w:val="28"/>
          <w:szCs w:val="28"/>
        </w:rPr>
        <w:t>орка</w:t>
      </w:r>
      <w:r w:rsidRPr="001B7550">
        <w:rPr>
          <w:sz w:val="28"/>
          <w:szCs w:val="28"/>
        </w:rPr>
        <w:t xml:space="preserve"> </w:t>
      </w:r>
      <w:r w:rsidR="0058381F" w:rsidRPr="001B7550">
        <w:rPr>
          <w:sz w:val="28"/>
          <w:szCs w:val="28"/>
        </w:rPr>
        <w:t>система оповещения установлена на здании администрации поселения. В остальных населенных пунктах, объектов оповещения нет. Это</w:t>
      </w:r>
      <w:r w:rsidRPr="001B7550">
        <w:rPr>
          <w:sz w:val="28"/>
          <w:szCs w:val="28"/>
        </w:rPr>
        <w:t xml:space="preserve"> сопряжено с рядом объективных причин, в том числе:</w:t>
      </w:r>
    </w:p>
    <w:p w14:paraId="3D32E7D1" w14:textId="77777777" w:rsidR="00D66F35" w:rsidRPr="001B7550" w:rsidRDefault="00D66F35">
      <w:pPr>
        <w:widowControl w:val="0"/>
        <w:numPr>
          <w:ilvl w:val="0"/>
          <w:numId w:val="65"/>
        </w:numPr>
        <w:tabs>
          <w:tab w:val="left" w:pos="851"/>
          <w:tab w:val="num" w:pos="1134"/>
        </w:tabs>
        <w:autoSpaceDE w:val="0"/>
        <w:autoSpaceDN w:val="0"/>
        <w:adjustRightInd w:val="0"/>
        <w:spacing w:line="20" w:lineRule="atLeast"/>
        <w:ind w:left="0" w:firstLine="709"/>
        <w:jc w:val="both"/>
        <w:rPr>
          <w:sz w:val="28"/>
          <w:szCs w:val="28"/>
        </w:rPr>
      </w:pPr>
      <w:r w:rsidRPr="001B7550">
        <w:rPr>
          <w:sz w:val="28"/>
          <w:szCs w:val="28"/>
        </w:rPr>
        <w:t>обширностью площади сельского поселения;</w:t>
      </w:r>
    </w:p>
    <w:p w14:paraId="64F40E98" w14:textId="77777777" w:rsidR="00D66F35" w:rsidRPr="001B7550" w:rsidRDefault="00D66F35">
      <w:pPr>
        <w:widowControl w:val="0"/>
        <w:numPr>
          <w:ilvl w:val="0"/>
          <w:numId w:val="65"/>
        </w:numPr>
        <w:tabs>
          <w:tab w:val="left" w:pos="851"/>
          <w:tab w:val="num" w:pos="1134"/>
        </w:tabs>
        <w:autoSpaceDE w:val="0"/>
        <w:autoSpaceDN w:val="0"/>
        <w:adjustRightInd w:val="0"/>
        <w:spacing w:line="20" w:lineRule="atLeast"/>
        <w:ind w:left="0" w:firstLine="709"/>
        <w:jc w:val="both"/>
        <w:rPr>
          <w:sz w:val="28"/>
          <w:szCs w:val="28"/>
        </w:rPr>
      </w:pPr>
      <w:r w:rsidRPr="001B7550">
        <w:rPr>
          <w:sz w:val="28"/>
          <w:szCs w:val="28"/>
        </w:rPr>
        <w:t>большим количеством малых сельских населенных пунктов с незначительным количеством жителей;</w:t>
      </w:r>
    </w:p>
    <w:p w14:paraId="01E0DCFA" w14:textId="3D97D5D3" w:rsidR="00D66F35" w:rsidRPr="001B7550" w:rsidRDefault="00D66F35">
      <w:pPr>
        <w:widowControl w:val="0"/>
        <w:numPr>
          <w:ilvl w:val="0"/>
          <w:numId w:val="65"/>
        </w:numPr>
        <w:tabs>
          <w:tab w:val="left" w:pos="851"/>
          <w:tab w:val="num" w:pos="1134"/>
        </w:tabs>
        <w:autoSpaceDE w:val="0"/>
        <w:autoSpaceDN w:val="0"/>
        <w:adjustRightInd w:val="0"/>
        <w:spacing w:line="20" w:lineRule="atLeast"/>
        <w:ind w:left="0" w:firstLine="709"/>
        <w:jc w:val="both"/>
        <w:rPr>
          <w:sz w:val="28"/>
          <w:szCs w:val="28"/>
        </w:rPr>
      </w:pPr>
      <w:r w:rsidRPr="001B7550">
        <w:rPr>
          <w:sz w:val="28"/>
          <w:szCs w:val="28"/>
        </w:rPr>
        <w:t>отсутствием в некоторых населенных пунктах телефонной связи</w:t>
      </w:r>
      <w:r w:rsidR="009D4043">
        <w:rPr>
          <w:sz w:val="28"/>
          <w:szCs w:val="28"/>
        </w:rPr>
        <w:t>.</w:t>
      </w:r>
    </w:p>
    <w:p w14:paraId="0CC8A755" w14:textId="4CE60469" w:rsidR="00D66F35" w:rsidRPr="001B7550" w:rsidRDefault="00D66F35" w:rsidP="009D4043">
      <w:pPr>
        <w:tabs>
          <w:tab w:val="left" w:pos="851"/>
        </w:tabs>
        <w:spacing w:line="20" w:lineRule="atLeast"/>
        <w:ind w:firstLine="709"/>
        <w:jc w:val="both"/>
        <w:rPr>
          <w:sz w:val="28"/>
          <w:szCs w:val="28"/>
        </w:rPr>
      </w:pPr>
      <w:r w:rsidRPr="001B7550">
        <w:rPr>
          <w:sz w:val="28"/>
          <w:szCs w:val="28"/>
        </w:rPr>
        <w:t xml:space="preserve">Для оповещения и информирования населения о </w:t>
      </w:r>
      <w:r w:rsidR="002A4109" w:rsidRPr="001B7550">
        <w:rPr>
          <w:sz w:val="28"/>
          <w:szCs w:val="28"/>
        </w:rPr>
        <w:t>чрезвычайных ситуациях</w:t>
      </w:r>
      <w:r w:rsidRPr="001B7550">
        <w:rPr>
          <w:sz w:val="28"/>
          <w:szCs w:val="28"/>
        </w:rPr>
        <w:t xml:space="preserve">, на территории сельского поселения </w:t>
      </w:r>
      <w:r w:rsidR="003E1E5E" w:rsidRPr="001B7550">
        <w:rPr>
          <w:sz w:val="28"/>
          <w:szCs w:val="28"/>
        </w:rPr>
        <w:t>им</w:t>
      </w:r>
      <w:r w:rsidRPr="001B7550">
        <w:rPr>
          <w:sz w:val="28"/>
          <w:szCs w:val="28"/>
        </w:rPr>
        <w:t xml:space="preserve">еется </w:t>
      </w:r>
      <w:r w:rsidR="00C02BCF" w:rsidRPr="001B7550">
        <w:rPr>
          <w:bCs/>
          <w:sz w:val="28"/>
          <w:szCs w:val="28"/>
          <w:shd w:val="clear" w:color="auto" w:fill="FFFFFF"/>
        </w:rPr>
        <w:t>автоматическая</w:t>
      </w:r>
      <w:r w:rsidR="00C02BCF" w:rsidRPr="001B7550">
        <w:rPr>
          <w:sz w:val="28"/>
          <w:szCs w:val="28"/>
          <w:shd w:val="clear" w:color="auto" w:fill="FFFFFF"/>
        </w:rPr>
        <w:t> </w:t>
      </w:r>
      <w:r w:rsidR="00C02BCF" w:rsidRPr="001B7550">
        <w:rPr>
          <w:bCs/>
          <w:sz w:val="28"/>
          <w:szCs w:val="28"/>
          <w:shd w:val="clear" w:color="auto" w:fill="FFFFFF"/>
        </w:rPr>
        <w:t>телефонная</w:t>
      </w:r>
      <w:r w:rsidR="00C02BCF" w:rsidRPr="001B7550">
        <w:rPr>
          <w:sz w:val="28"/>
          <w:szCs w:val="28"/>
          <w:shd w:val="clear" w:color="auto" w:fill="FFFFFF"/>
        </w:rPr>
        <w:t> </w:t>
      </w:r>
      <w:r w:rsidR="00C02BCF" w:rsidRPr="001B7550">
        <w:rPr>
          <w:bCs/>
          <w:sz w:val="28"/>
          <w:szCs w:val="28"/>
          <w:shd w:val="clear" w:color="auto" w:fill="FFFFFF"/>
        </w:rPr>
        <w:t>станция</w:t>
      </w:r>
      <w:r w:rsidRPr="001B7550">
        <w:rPr>
          <w:sz w:val="28"/>
          <w:szCs w:val="28"/>
        </w:rPr>
        <w:t xml:space="preserve"> и </w:t>
      </w:r>
      <w:r w:rsidR="0058381F" w:rsidRPr="001B7550">
        <w:rPr>
          <w:sz w:val="28"/>
          <w:szCs w:val="28"/>
        </w:rPr>
        <w:t>базовые сотовые</w:t>
      </w:r>
      <w:r w:rsidRPr="001B7550">
        <w:rPr>
          <w:sz w:val="28"/>
          <w:szCs w:val="28"/>
        </w:rPr>
        <w:t xml:space="preserve"> станци</w:t>
      </w:r>
      <w:r w:rsidR="0058381F" w:rsidRPr="001B7550">
        <w:rPr>
          <w:sz w:val="28"/>
          <w:szCs w:val="28"/>
        </w:rPr>
        <w:t>и</w:t>
      </w:r>
      <w:r w:rsidRPr="001B7550">
        <w:rPr>
          <w:sz w:val="28"/>
          <w:szCs w:val="28"/>
        </w:rPr>
        <w:t xml:space="preserve">, которые должны обеспечить при необходимости своевременное доведение сигналов (распоряжений) и информации от </w:t>
      </w:r>
      <w:r w:rsidR="009D4043">
        <w:rPr>
          <w:sz w:val="28"/>
          <w:szCs w:val="28"/>
        </w:rPr>
        <w:t xml:space="preserve">должностных лиц </w:t>
      </w:r>
      <w:r w:rsidRPr="001B7550">
        <w:rPr>
          <w:sz w:val="28"/>
          <w:szCs w:val="28"/>
        </w:rPr>
        <w:t>орган</w:t>
      </w:r>
      <w:r w:rsidR="009D4043">
        <w:rPr>
          <w:sz w:val="28"/>
          <w:szCs w:val="28"/>
        </w:rPr>
        <w:t>ов</w:t>
      </w:r>
      <w:r w:rsidRPr="001B7550">
        <w:rPr>
          <w:sz w:val="28"/>
          <w:szCs w:val="28"/>
        </w:rPr>
        <w:t xml:space="preserve"> </w:t>
      </w:r>
      <w:r w:rsidR="002C2FB5" w:rsidRPr="001B7550">
        <w:rPr>
          <w:sz w:val="28"/>
          <w:szCs w:val="28"/>
        </w:rPr>
        <w:t>гражданской обороны</w:t>
      </w:r>
      <w:r w:rsidR="009D4043">
        <w:rPr>
          <w:sz w:val="28"/>
          <w:szCs w:val="28"/>
        </w:rPr>
        <w:t xml:space="preserve"> до иных уполномоченных должностных лиц во всех областях деятельности,</w:t>
      </w:r>
      <w:r w:rsidRPr="001B7550">
        <w:rPr>
          <w:sz w:val="28"/>
          <w:szCs w:val="28"/>
        </w:rPr>
        <w:t xml:space="preserve"> а также населени</w:t>
      </w:r>
      <w:r w:rsidR="009D4043">
        <w:rPr>
          <w:sz w:val="28"/>
          <w:szCs w:val="28"/>
        </w:rPr>
        <w:t>я</w:t>
      </w:r>
      <w:r w:rsidRPr="001B7550">
        <w:rPr>
          <w:sz w:val="28"/>
          <w:szCs w:val="28"/>
        </w:rPr>
        <w:t>.</w:t>
      </w:r>
    </w:p>
    <w:p w14:paraId="08C82480" w14:textId="77777777" w:rsidR="00D66F35" w:rsidRPr="001B7550" w:rsidRDefault="00D66F35" w:rsidP="00D25080">
      <w:pPr>
        <w:tabs>
          <w:tab w:val="left" w:pos="851"/>
        </w:tabs>
        <w:spacing w:line="20" w:lineRule="atLeast"/>
        <w:ind w:firstLine="709"/>
        <w:jc w:val="both"/>
        <w:rPr>
          <w:sz w:val="28"/>
          <w:szCs w:val="28"/>
        </w:rPr>
      </w:pPr>
      <w:r w:rsidRPr="001B7550">
        <w:rPr>
          <w:sz w:val="28"/>
          <w:szCs w:val="28"/>
        </w:rPr>
        <w:t xml:space="preserve">В мирное время система оповещения </w:t>
      </w:r>
      <w:r w:rsidR="002C2FB5" w:rsidRPr="001B7550">
        <w:rPr>
          <w:sz w:val="28"/>
          <w:szCs w:val="28"/>
        </w:rPr>
        <w:t>гражданской обороны</w:t>
      </w:r>
      <w:r w:rsidRPr="001B7550">
        <w:rPr>
          <w:sz w:val="28"/>
          <w:szCs w:val="28"/>
        </w:rPr>
        <w:t xml:space="preserve"> должна использоваться в целях реализации задач защиты населения и территорий от чрезвычайных ситуаций природного и техногенного характера.</w:t>
      </w:r>
    </w:p>
    <w:p w14:paraId="012CF3F5" w14:textId="5FE383D5" w:rsidR="00D66F35" w:rsidRPr="001B7550" w:rsidRDefault="00D66F35" w:rsidP="00D25080">
      <w:pPr>
        <w:tabs>
          <w:tab w:val="left" w:pos="851"/>
        </w:tabs>
        <w:spacing w:line="20" w:lineRule="atLeast"/>
        <w:ind w:firstLine="709"/>
        <w:jc w:val="both"/>
        <w:rPr>
          <w:sz w:val="28"/>
          <w:szCs w:val="28"/>
        </w:rPr>
      </w:pPr>
      <w:r w:rsidRPr="001B7550">
        <w:rPr>
          <w:sz w:val="28"/>
          <w:szCs w:val="28"/>
        </w:rPr>
        <w:t xml:space="preserve">Минкомсвязи России проводит политику резкого сокращения убыточных сетей проводного вещания. Абонентская связь проводного вещания сохраняется </w:t>
      </w:r>
      <w:r w:rsidR="003F3B2B">
        <w:rPr>
          <w:sz w:val="28"/>
          <w:szCs w:val="28"/>
        </w:rPr>
        <w:t>преимущественно</w:t>
      </w:r>
      <w:r w:rsidRPr="001B7550">
        <w:rPr>
          <w:sz w:val="28"/>
          <w:szCs w:val="28"/>
        </w:rPr>
        <w:t xml:space="preserve"> в крупных городах. В сельской местности осуществляется переход на эфирное вещание.</w:t>
      </w:r>
    </w:p>
    <w:p w14:paraId="3497ACFC" w14:textId="175B6C7D" w:rsidR="000874FD" w:rsidRPr="001B7550" w:rsidRDefault="000874FD" w:rsidP="00D25080">
      <w:pPr>
        <w:tabs>
          <w:tab w:val="left" w:pos="851"/>
        </w:tabs>
        <w:spacing w:line="20" w:lineRule="atLeast"/>
        <w:ind w:firstLine="709"/>
        <w:jc w:val="both"/>
        <w:rPr>
          <w:sz w:val="28"/>
          <w:szCs w:val="28"/>
        </w:rPr>
      </w:pPr>
      <w:r w:rsidRPr="001B7550">
        <w:rPr>
          <w:sz w:val="28"/>
          <w:szCs w:val="28"/>
        </w:rPr>
        <w:t xml:space="preserve">Генеральным планом рекомендована установка систем оповещения на </w:t>
      </w:r>
      <w:r w:rsidR="003F3B2B">
        <w:rPr>
          <w:sz w:val="28"/>
          <w:szCs w:val="28"/>
        </w:rPr>
        <w:t>опорах</w:t>
      </w:r>
      <w:r w:rsidRPr="001B7550">
        <w:rPr>
          <w:sz w:val="28"/>
          <w:szCs w:val="28"/>
        </w:rPr>
        <w:t xml:space="preserve"> в центральных частях населенных пунктов.</w:t>
      </w:r>
    </w:p>
    <w:p w14:paraId="183AEF83" w14:textId="1FE796E1" w:rsidR="00D66F35" w:rsidRPr="001B7550" w:rsidRDefault="009D4043" w:rsidP="00D25080">
      <w:pPr>
        <w:tabs>
          <w:tab w:val="left" w:pos="851"/>
        </w:tabs>
        <w:spacing w:line="20" w:lineRule="atLeast"/>
        <w:ind w:firstLine="709"/>
        <w:jc w:val="both"/>
        <w:rPr>
          <w:sz w:val="28"/>
          <w:szCs w:val="28"/>
        </w:rPr>
      </w:pPr>
      <w:r>
        <w:rPr>
          <w:sz w:val="28"/>
          <w:szCs w:val="28"/>
        </w:rPr>
        <w:t>Возникновение</w:t>
      </w:r>
      <w:r w:rsidR="00D66F35" w:rsidRPr="001B7550">
        <w:rPr>
          <w:sz w:val="28"/>
          <w:szCs w:val="28"/>
        </w:rPr>
        <w:t xml:space="preserve"> стихийн</w:t>
      </w:r>
      <w:r>
        <w:rPr>
          <w:sz w:val="28"/>
          <w:szCs w:val="28"/>
        </w:rPr>
        <w:t>ых</w:t>
      </w:r>
      <w:r w:rsidR="00D66F35" w:rsidRPr="001B7550">
        <w:rPr>
          <w:sz w:val="28"/>
          <w:szCs w:val="28"/>
        </w:rPr>
        <w:t xml:space="preserve"> гидро-, метеорологические явлени</w:t>
      </w:r>
      <w:r>
        <w:rPr>
          <w:sz w:val="28"/>
          <w:szCs w:val="28"/>
        </w:rPr>
        <w:t>й</w:t>
      </w:r>
      <w:r w:rsidR="00D66F35" w:rsidRPr="001B7550">
        <w:rPr>
          <w:sz w:val="28"/>
          <w:szCs w:val="28"/>
        </w:rPr>
        <w:t xml:space="preserve"> необходимо учитывать при проектировании объектов капитального строительства (включая линейные объекты); также чрезвычайно важно улучшение качества подготовки к зимним условиям объектов жилищно-коммунального хозяйства, дорожных служб и других ведомств.</w:t>
      </w:r>
    </w:p>
    <w:p w14:paraId="28033B06" w14:textId="5181AB72" w:rsidR="00D66F35" w:rsidRPr="001B7550" w:rsidRDefault="00D66F35" w:rsidP="00D25080">
      <w:pPr>
        <w:tabs>
          <w:tab w:val="left" w:pos="851"/>
        </w:tabs>
        <w:spacing w:line="20" w:lineRule="atLeast"/>
        <w:ind w:firstLine="709"/>
        <w:jc w:val="both"/>
        <w:rPr>
          <w:sz w:val="28"/>
          <w:szCs w:val="28"/>
        </w:rPr>
      </w:pPr>
      <w:r w:rsidRPr="001B7550">
        <w:rPr>
          <w:sz w:val="28"/>
          <w:szCs w:val="28"/>
        </w:rPr>
        <w:lastRenderedPageBreak/>
        <w:t>Предупреждение чрезвычайных ситуаций, вызванных паводками и наводнениями, и максимально возможное смягчение их последствий – это комплексная проблема, для решения которой необходима реализация системных плановых оперативных мероприятий организационного, инженерного, инженерно-технического, технологического и информационного характера, включающих:</w:t>
      </w:r>
    </w:p>
    <w:p w14:paraId="1EFC2521" w14:textId="77777777" w:rsidR="00D66F35" w:rsidRPr="001B7550" w:rsidRDefault="00D66F35">
      <w:pPr>
        <w:pStyle w:val="af1"/>
        <w:numPr>
          <w:ilvl w:val="0"/>
          <w:numId w:val="66"/>
        </w:numPr>
        <w:tabs>
          <w:tab w:val="left" w:pos="851"/>
        </w:tabs>
        <w:spacing w:line="20" w:lineRule="atLeast"/>
        <w:ind w:left="0" w:firstLine="709"/>
        <w:jc w:val="both"/>
        <w:rPr>
          <w:sz w:val="28"/>
          <w:szCs w:val="28"/>
        </w:rPr>
      </w:pPr>
      <w:r w:rsidRPr="001B7550">
        <w:rPr>
          <w:sz w:val="28"/>
          <w:szCs w:val="28"/>
        </w:rPr>
        <w:t>мониторинг природных и техногенных процессов, формирующих наводнения;</w:t>
      </w:r>
    </w:p>
    <w:p w14:paraId="4A29358F" w14:textId="77777777" w:rsidR="00D66F35" w:rsidRPr="001B7550" w:rsidRDefault="00D66F35">
      <w:pPr>
        <w:pStyle w:val="af1"/>
        <w:numPr>
          <w:ilvl w:val="0"/>
          <w:numId w:val="66"/>
        </w:numPr>
        <w:tabs>
          <w:tab w:val="left" w:pos="851"/>
        </w:tabs>
        <w:spacing w:line="20" w:lineRule="atLeast"/>
        <w:ind w:left="0" w:firstLine="709"/>
        <w:jc w:val="both"/>
        <w:rPr>
          <w:sz w:val="28"/>
          <w:szCs w:val="28"/>
        </w:rPr>
      </w:pPr>
      <w:r w:rsidRPr="001B7550">
        <w:rPr>
          <w:sz w:val="28"/>
          <w:szCs w:val="28"/>
        </w:rPr>
        <w:t>разработку на его основе прогноза масштабов затопления;</w:t>
      </w:r>
    </w:p>
    <w:p w14:paraId="29F88F3C" w14:textId="77777777" w:rsidR="00D66F35" w:rsidRPr="001B7550" w:rsidRDefault="00D66F35">
      <w:pPr>
        <w:pStyle w:val="af1"/>
        <w:numPr>
          <w:ilvl w:val="0"/>
          <w:numId w:val="66"/>
        </w:numPr>
        <w:tabs>
          <w:tab w:val="left" w:pos="851"/>
        </w:tabs>
        <w:spacing w:line="20" w:lineRule="atLeast"/>
        <w:ind w:left="0" w:firstLine="709"/>
        <w:jc w:val="both"/>
        <w:rPr>
          <w:sz w:val="28"/>
          <w:szCs w:val="28"/>
        </w:rPr>
      </w:pPr>
      <w:r w:rsidRPr="001B7550">
        <w:rPr>
          <w:sz w:val="28"/>
          <w:szCs w:val="28"/>
        </w:rPr>
        <w:t>создание системы берегоукрепительных сооружений;</w:t>
      </w:r>
    </w:p>
    <w:p w14:paraId="3F9BB3EF" w14:textId="4734B040" w:rsidR="00D66F35" w:rsidRPr="001B7550" w:rsidRDefault="00D66F35">
      <w:pPr>
        <w:pStyle w:val="af1"/>
        <w:numPr>
          <w:ilvl w:val="0"/>
          <w:numId w:val="66"/>
        </w:numPr>
        <w:tabs>
          <w:tab w:val="left" w:pos="851"/>
        </w:tabs>
        <w:spacing w:line="20" w:lineRule="atLeast"/>
        <w:ind w:left="0" w:firstLine="709"/>
        <w:jc w:val="both"/>
        <w:rPr>
          <w:sz w:val="28"/>
          <w:szCs w:val="28"/>
        </w:rPr>
      </w:pPr>
      <w:r w:rsidRPr="001B7550">
        <w:rPr>
          <w:sz w:val="28"/>
          <w:szCs w:val="28"/>
        </w:rPr>
        <w:t xml:space="preserve">подготовку сил и средств для ликвидации последствий </w:t>
      </w:r>
      <w:r w:rsidR="002A4109" w:rsidRPr="001B7550">
        <w:rPr>
          <w:sz w:val="28"/>
          <w:szCs w:val="28"/>
        </w:rPr>
        <w:t>чрезвычайных ситуаций</w:t>
      </w:r>
      <w:r w:rsidR="008E4E34">
        <w:rPr>
          <w:sz w:val="28"/>
          <w:szCs w:val="28"/>
        </w:rPr>
        <w:t>;</w:t>
      </w:r>
    </w:p>
    <w:p w14:paraId="2506A8FC" w14:textId="77777777" w:rsidR="00D66F35" w:rsidRPr="001B7550" w:rsidRDefault="00D66F35">
      <w:pPr>
        <w:pStyle w:val="af1"/>
        <w:numPr>
          <w:ilvl w:val="0"/>
          <w:numId w:val="67"/>
        </w:numPr>
        <w:tabs>
          <w:tab w:val="left" w:pos="851"/>
        </w:tabs>
        <w:spacing w:line="20" w:lineRule="atLeast"/>
        <w:ind w:left="0" w:firstLine="709"/>
        <w:jc w:val="both"/>
        <w:rPr>
          <w:sz w:val="28"/>
          <w:szCs w:val="28"/>
        </w:rPr>
      </w:pPr>
      <w:r w:rsidRPr="001B7550">
        <w:rPr>
          <w:sz w:val="28"/>
          <w:szCs w:val="28"/>
        </w:rPr>
        <w:t>выполнение противопожарных мероприятий в лесных массивах;</w:t>
      </w:r>
    </w:p>
    <w:p w14:paraId="0B8D9B59" w14:textId="1CF46197" w:rsidR="00D66F35" w:rsidRPr="001B7550" w:rsidRDefault="008E4E34">
      <w:pPr>
        <w:pStyle w:val="af1"/>
        <w:numPr>
          <w:ilvl w:val="0"/>
          <w:numId w:val="67"/>
        </w:numPr>
        <w:tabs>
          <w:tab w:val="left" w:pos="851"/>
        </w:tabs>
        <w:spacing w:line="20" w:lineRule="atLeast"/>
        <w:ind w:left="0" w:firstLine="709"/>
        <w:jc w:val="both"/>
        <w:rPr>
          <w:sz w:val="28"/>
          <w:szCs w:val="28"/>
        </w:rPr>
      </w:pPr>
      <w:r>
        <w:rPr>
          <w:sz w:val="28"/>
          <w:szCs w:val="28"/>
        </w:rPr>
        <w:t xml:space="preserve">выполнение мероприятий по </w:t>
      </w:r>
      <w:r w:rsidR="00D66F35" w:rsidRPr="001B7550">
        <w:rPr>
          <w:sz w:val="28"/>
          <w:szCs w:val="28"/>
        </w:rPr>
        <w:t xml:space="preserve">эвакуации населения и материальных ценностей при возникновении критических подъемов уровня воды </w:t>
      </w:r>
      <w:r>
        <w:rPr>
          <w:sz w:val="28"/>
          <w:szCs w:val="28"/>
        </w:rPr>
        <w:t xml:space="preserve">в </w:t>
      </w:r>
      <w:r w:rsidR="00D66F35" w:rsidRPr="001B7550">
        <w:rPr>
          <w:sz w:val="28"/>
          <w:szCs w:val="28"/>
        </w:rPr>
        <w:t>р</w:t>
      </w:r>
      <w:r>
        <w:rPr>
          <w:sz w:val="28"/>
          <w:szCs w:val="28"/>
        </w:rPr>
        <w:t>еках</w:t>
      </w:r>
      <w:r w:rsidR="00D66F35" w:rsidRPr="001B7550">
        <w:rPr>
          <w:sz w:val="28"/>
          <w:szCs w:val="28"/>
        </w:rPr>
        <w:t> Сясь и Воложба;</w:t>
      </w:r>
    </w:p>
    <w:p w14:paraId="528D69F7" w14:textId="26226016" w:rsidR="00D66F35" w:rsidRPr="001B7550" w:rsidRDefault="00D66F35">
      <w:pPr>
        <w:pStyle w:val="af1"/>
        <w:numPr>
          <w:ilvl w:val="0"/>
          <w:numId w:val="67"/>
        </w:numPr>
        <w:tabs>
          <w:tab w:val="left" w:pos="851"/>
        </w:tabs>
        <w:spacing w:line="20" w:lineRule="atLeast"/>
        <w:ind w:left="0" w:firstLine="709"/>
        <w:jc w:val="both"/>
        <w:rPr>
          <w:sz w:val="28"/>
          <w:szCs w:val="28"/>
        </w:rPr>
      </w:pPr>
      <w:r w:rsidRPr="001B7550">
        <w:rPr>
          <w:sz w:val="28"/>
          <w:szCs w:val="28"/>
        </w:rPr>
        <w:t>строительство локальных сооружений инженерной защиты в местах затоплений</w:t>
      </w:r>
      <w:r w:rsidR="008E4E34">
        <w:rPr>
          <w:sz w:val="28"/>
          <w:szCs w:val="28"/>
        </w:rPr>
        <w:t>;</w:t>
      </w:r>
    </w:p>
    <w:p w14:paraId="3A326E14" w14:textId="03834A81" w:rsidR="00D66F35" w:rsidRPr="001B7550" w:rsidRDefault="00D66F35">
      <w:pPr>
        <w:pStyle w:val="af1"/>
        <w:widowControl w:val="0"/>
        <w:numPr>
          <w:ilvl w:val="0"/>
          <w:numId w:val="68"/>
        </w:numPr>
        <w:tabs>
          <w:tab w:val="left" w:pos="851"/>
        </w:tabs>
        <w:spacing w:line="20" w:lineRule="atLeast"/>
        <w:ind w:left="0" w:firstLine="709"/>
        <w:jc w:val="both"/>
        <w:rPr>
          <w:sz w:val="28"/>
          <w:szCs w:val="28"/>
        </w:rPr>
      </w:pPr>
      <w:r w:rsidRPr="001B7550">
        <w:rPr>
          <w:sz w:val="28"/>
          <w:szCs w:val="28"/>
        </w:rPr>
        <w:t>размещение систем</w:t>
      </w:r>
      <w:r w:rsidR="00F8333A">
        <w:rPr>
          <w:sz w:val="28"/>
          <w:szCs w:val="28"/>
        </w:rPr>
        <w:t>ы оповещения населения</w:t>
      </w:r>
      <w:r w:rsidR="008E4E34">
        <w:rPr>
          <w:sz w:val="28"/>
          <w:szCs w:val="28"/>
        </w:rPr>
        <w:t>;</w:t>
      </w:r>
    </w:p>
    <w:p w14:paraId="3BB5C045" w14:textId="28C91E87" w:rsidR="00D66F35" w:rsidRPr="001B7550" w:rsidRDefault="00D66F35">
      <w:pPr>
        <w:pStyle w:val="af1"/>
        <w:widowControl w:val="0"/>
        <w:numPr>
          <w:ilvl w:val="0"/>
          <w:numId w:val="68"/>
        </w:numPr>
        <w:tabs>
          <w:tab w:val="left" w:pos="851"/>
        </w:tabs>
        <w:spacing w:line="20" w:lineRule="atLeast"/>
        <w:ind w:left="0" w:firstLine="709"/>
        <w:jc w:val="both"/>
        <w:rPr>
          <w:sz w:val="28"/>
          <w:szCs w:val="28"/>
        </w:rPr>
      </w:pPr>
      <w:r w:rsidRPr="001B7550">
        <w:rPr>
          <w:sz w:val="28"/>
          <w:szCs w:val="28"/>
        </w:rPr>
        <w:t>организация пожарной дружины</w:t>
      </w:r>
      <w:r w:rsidR="008E4E34">
        <w:rPr>
          <w:sz w:val="28"/>
          <w:szCs w:val="28"/>
        </w:rPr>
        <w:t>;</w:t>
      </w:r>
    </w:p>
    <w:p w14:paraId="469DEA16" w14:textId="01CBD409" w:rsidR="00D66F35" w:rsidRPr="001B7550" w:rsidRDefault="00D66F35">
      <w:pPr>
        <w:pStyle w:val="af1"/>
        <w:widowControl w:val="0"/>
        <w:numPr>
          <w:ilvl w:val="0"/>
          <w:numId w:val="68"/>
        </w:numPr>
        <w:tabs>
          <w:tab w:val="left" w:pos="851"/>
        </w:tabs>
        <w:spacing w:line="20" w:lineRule="atLeast"/>
        <w:ind w:left="0" w:firstLine="709"/>
        <w:jc w:val="both"/>
        <w:rPr>
          <w:sz w:val="28"/>
          <w:szCs w:val="28"/>
        </w:rPr>
      </w:pPr>
      <w:r w:rsidRPr="001B7550">
        <w:rPr>
          <w:sz w:val="28"/>
          <w:szCs w:val="28"/>
        </w:rPr>
        <w:t>использование пожарной переносной мотопомпы</w:t>
      </w:r>
      <w:r w:rsidR="008E4E34">
        <w:rPr>
          <w:sz w:val="28"/>
          <w:szCs w:val="28"/>
        </w:rPr>
        <w:t>;</w:t>
      </w:r>
    </w:p>
    <w:p w14:paraId="332A31B9" w14:textId="7E0A430D" w:rsidR="00A8061E" w:rsidRPr="001B7550" w:rsidRDefault="001E1A43">
      <w:pPr>
        <w:pStyle w:val="af1"/>
        <w:widowControl w:val="0"/>
        <w:numPr>
          <w:ilvl w:val="0"/>
          <w:numId w:val="68"/>
        </w:numPr>
        <w:tabs>
          <w:tab w:val="left" w:pos="851"/>
        </w:tabs>
        <w:spacing w:line="20" w:lineRule="atLeast"/>
        <w:ind w:left="0" w:firstLine="709"/>
        <w:jc w:val="both"/>
        <w:rPr>
          <w:spacing w:val="2"/>
          <w:shd w:val="clear" w:color="auto" w:fill="FFFFFF"/>
        </w:rPr>
      </w:pPr>
      <w:r w:rsidRPr="001B7550">
        <w:rPr>
          <w:sz w:val="28"/>
          <w:szCs w:val="28"/>
        </w:rPr>
        <w:t xml:space="preserve"> </w:t>
      </w:r>
      <w:r w:rsidR="00D66F35" w:rsidRPr="001B7550">
        <w:rPr>
          <w:sz w:val="28"/>
          <w:szCs w:val="28"/>
        </w:rPr>
        <w:t xml:space="preserve">устройство пожарных резервуаров </w:t>
      </w:r>
      <w:r w:rsidR="008E4E34">
        <w:rPr>
          <w:sz w:val="28"/>
          <w:szCs w:val="28"/>
        </w:rPr>
        <w:t>в деревнях</w:t>
      </w:r>
      <w:r w:rsidR="00AC576C" w:rsidRPr="001B7550">
        <w:rPr>
          <w:sz w:val="28"/>
          <w:szCs w:val="28"/>
        </w:rPr>
        <w:t xml:space="preserve"> Великая Нива, Воложба, Городище, Заручевье, Захожа, Клинец, Кострино, </w:t>
      </w:r>
      <w:r w:rsidR="00D66F35" w:rsidRPr="001B7550">
        <w:rPr>
          <w:sz w:val="28"/>
          <w:szCs w:val="28"/>
        </w:rPr>
        <w:t xml:space="preserve">Мелегежская Горка, Новоандреево, </w:t>
      </w:r>
      <w:r w:rsidR="00AC576C" w:rsidRPr="001B7550">
        <w:rPr>
          <w:sz w:val="28"/>
          <w:szCs w:val="28"/>
        </w:rPr>
        <w:t xml:space="preserve">Остров, Плесо, Рапля, </w:t>
      </w:r>
      <w:r w:rsidR="00D66F35" w:rsidRPr="001B7550">
        <w:rPr>
          <w:sz w:val="28"/>
          <w:szCs w:val="28"/>
        </w:rPr>
        <w:t>Шиб</w:t>
      </w:r>
      <w:r w:rsidR="00774A9F">
        <w:rPr>
          <w:sz w:val="28"/>
          <w:szCs w:val="28"/>
        </w:rPr>
        <w:t>е</w:t>
      </w:r>
      <w:r w:rsidR="00D66F35" w:rsidRPr="001B7550">
        <w:rPr>
          <w:sz w:val="28"/>
          <w:szCs w:val="28"/>
        </w:rPr>
        <w:t>нец.</w:t>
      </w:r>
    </w:p>
    <w:p w14:paraId="74C256FA" w14:textId="77777777" w:rsidR="00A8061E" w:rsidRPr="001B7550" w:rsidRDefault="00A8061E" w:rsidP="007737C5">
      <w:pPr>
        <w:spacing w:line="20" w:lineRule="atLeast"/>
        <w:ind w:firstLine="567"/>
        <w:jc w:val="both"/>
        <w:rPr>
          <w:spacing w:val="2"/>
          <w:shd w:val="clear" w:color="auto" w:fill="FFFFFF"/>
        </w:rPr>
        <w:sectPr w:rsidR="00A8061E" w:rsidRPr="001B7550" w:rsidSect="00D61733">
          <w:footerReference w:type="even" r:id="rId62"/>
          <w:footerReference w:type="default" r:id="rId63"/>
          <w:pgSz w:w="11906" w:h="16838"/>
          <w:pgMar w:top="567" w:right="567" w:bottom="709" w:left="1134" w:header="709" w:footer="709" w:gutter="0"/>
          <w:cols w:space="708"/>
          <w:docGrid w:linePitch="360"/>
        </w:sectPr>
      </w:pPr>
    </w:p>
    <w:p w14:paraId="5E8FADAE" w14:textId="77777777" w:rsidR="000C2B64" w:rsidRPr="001B7550" w:rsidRDefault="003B3DB1" w:rsidP="00D25080">
      <w:pPr>
        <w:pStyle w:val="11"/>
        <w:spacing w:before="0" w:after="240" w:line="20" w:lineRule="atLeast"/>
        <w:ind w:firstLine="567"/>
        <w:jc w:val="center"/>
        <w:rPr>
          <w:rFonts w:ascii="Times New Roman" w:hAnsi="Times New Roman" w:cs="Times New Roman"/>
          <w:color w:val="auto"/>
          <w:sz w:val="28"/>
          <w:szCs w:val="28"/>
        </w:rPr>
      </w:pPr>
      <w:bookmarkStart w:id="209" w:name="_Toc115451371"/>
      <w:r w:rsidRPr="001B7550">
        <w:rPr>
          <w:rFonts w:ascii="Times New Roman" w:hAnsi="Times New Roman" w:cs="Times New Roman"/>
          <w:color w:val="auto"/>
          <w:sz w:val="28"/>
          <w:szCs w:val="28"/>
        </w:rPr>
        <w:lastRenderedPageBreak/>
        <w:t>Глава 10. Перечень земельных участков, которые включаются в границы населенных пунктов, входящих в состав Мелегежского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DB6051" w:rsidRPr="001B7550">
        <w:rPr>
          <w:rFonts w:ascii="Times New Roman" w:hAnsi="Times New Roman" w:cs="Times New Roman"/>
          <w:color w:val="auto"/>
          <w:sz w:val="28"/>
          <w:szCs w:val="28"/>
        </w:rPr>
        <w:t>. Перевод земель из одной категории в другую</w:t>
      </w:r>
      <w:bookmarkEnd w:id="209"/>
    </w:p>
    <w:p w14:paraId="4906C59A" w14:textId="77777777" w:rsidR="000C2B64" w:rsidRPr="001B7550" w:rsidRDefault="00DA269D" w:rsidP="007737C5">
      <w:pPr>
        <w:pStyle w:val="3b"/>
        <w:spacing w:line="20" w:lineRule="atLeast"/>
        <w:ind w:firstLine="567"/>
        <w:jc w:val="both"/>
        <w:outlineLvl w:val="1"/>
        <w:rPr>
          <w:color w:val="auto"/>
          <w:sz w:val="28"/>
          <w:szCs w:val="28"/>
        </w:rPr>
      </w:pPr>
      <w:bookmarkStart w:id="210" w:name="_Toc6734310"/>
      <w:bookmarkStart w:id="211" w:name="_Toc6772674"/>
      <w:bookmarkStart w:id="212" w:name="_Toc115451372"/>
      <w:r w:rsidRPr="001B7550">
        <w:rPr>
          <w:color w:val="auto"/>
          <w:sz w:val="28"/>
          <w:szCs w:val="28"/>
        </w:rPr>
        <w:t>10</w:t>
      </w:r>
      <w:r w:rsidR="000C2B64" w:rsidRPr="001B7550">
        <w:rPr>
          <w:color w:val="auto"/>
          <w:sz w:val="28"/>
          <w:szCs w:val="28"/>
        </w:rPr>
        <w:t>.</w:t>
      </w:r>
      <w:r w:rsidRPr="001B7550">
        <w:rPr>
          <w:color w:val="auto"/>
          <w:sz w:val="28"/>
          <w:szCs w:val="28"/>
        </w:rPr>
        <w:t>1</w:t>
      </w:r>
      <w:r w:rsidR="00FA6EE8" w:rsidRPr="001B7550">
        <w:rPr>
          <w:color w:val="auto"/>
          <w:sz w:val="28"/>
          <w:szCs w:val="28"/>
        </w:rPr>
        <w:t>.</w:t>
      </w:r>
      <w:r w:rsidR="000C2B64" w:rsidRPr="001B7550">
        <w:rPr>
          <w:color w:val="auto"/>
          <w:sz w:val="28"/>
          <w:szCs w:val="28"/>
        </w:rPr>
        <w:t xml:space="preserve"> Мероприятия по изменению </w:t>
      </w:r>
      <w:bookmarkEnd w:id="210"/>
      <w:bookmarkEnd w:id="211"/>
      <w:r w:rsidR="008A6024" w:rsidRPr="001B7550">
        <w:rPr>
          <w:color w:val="auto"/>
          <w:sz w:val="28"/>
          <w:szCs w:val="28"/>
        </w:rPr>
        <w:t>границ населенных пунктов</w:t>
      </w:r>
      <w:bookmarkEnd w:id="212"/>
    </w:p>
    <w:p w14:paraId="23D7732C" w14:textId="77777777" w:rsidR="008A6024" w:rsidRPr="001B7550" w:rsidRDefault="000C2B64" w:rsidP="007737C5">
      <w:pPr>
        <w:widowControl w:val="0"/>
        <w:autoSpaceDE w:val="0"/>
        <w:autoSpaceDN w:val="0"/>
        <w:adjustRightInd w:val="0"/>
        <w:spacing w:line="20" w:lineRule="atLeast"/>
        <w:ind w:firstLine="567"/>
        <w:jc w:val="both"/>
        <w:rPr>
          <w:sz w:val="28"/>
          <w:szCs w:val="28"/>
        </w:rPr>
      </w:pPr>
      <w:r w:rsidRPr="001B7550">
        <w:rPr>
          <w:sz w:val="28"/>
          <w:szCs w:val="28"/>
        </w:rPr>
        <w:t>В ход</w:t>
      </w:r>
      <w:r w:rsidR="007C3247" w:rsidRPr="001B7550">
        <w:rPr>
          <w:sz w:val="28"/>
          <w:szCs w:val="28"/>
        </w:rPr>
        <w:t>е подготовки генерального плана</w:t>
      </w:r>
      <w:r w:rsidRPr="001B7550">
        <w:rPr>
          <w:sz w:val="28"/>
          <w:szCs w:val="28"/>
        </w:rPr>
        <w:t xml:space="preserve"> в</w:t>
      </w:r>
      <w:r w:rsidR="008A6024" w:rsidRPr="001B7550">
        <w:rPr>
          <w:sz w:val="28"/>
          <w:szCs w:val="28"/>
        </w:rPr>
        <w:t>виду</w:t>
      </w:r>
      <w:r w:rsidRPr="001B7550">
        <w:rPr>
          <w:sz w:val="28"/>
          <w:szCs w:val="28"/>
        </w:rPr>
        <w:t xml:space="preserve"> </w:t>
      </w:r>
      <w:r w:rsidR="008A6024" w:rsidRPr="001B7550">
        <w:rPr>
          <w:sz w:val="28"/>
          <w:szCs w:val="28"/>
        </w:rPr>
        <w:t xml:space="preserve">наличия в сведениях </w:t>
      </w:r>
      <w:r w:rsidR="004009F2" w:rsidRPr="001B7550">
        <w:rPr>
          <w:bCs/>
          <w:sz w:val="28"/>
          <w:szCs w:val="28"/>
          <w:shd w:val="clear" w:color="auto" w:fill="FFFFFF"/>
        </w:rPr>
        <w:t>единого</w:t>
      </w:r>
      <w:r w:rsidR="004009F2" w:rsidRPr="001B7550">
        <w:rPr>
          <w:sz w:val="28"/>
          <w:szCs w:val="28"/>
          <w:shd w:val="clear" w:color="auto" w:fill="FFFFFF"/>
        </w:rPr>
        <w:t> </w:t>
      </w:r>
      <w:r w:rsidR="004009F2" w:rsidRPr="001B7550">
        <w:rPr>
          <w:bCs/>
          <w:sz w:val="28"/>
          <w:szCs w:val="28"/>
          <w:shd w:val="clear" w:color="auto" w:fill="FFFFFF"/>
        </w:rPr>
        <w:t>государственного</w:t>
      </w:r>
      <w:r w:rsidR="004009F2" w:rsidRPr="001B7550">
        <w:rPr>
          <w:sz w:val="28"/>
          <w:szCs w:val="28"/>
          <w:shd w:val="clear" w:color="auto" w:fill="FFFFFF"/>
        </w:rPr>
        <w:t> </w:t>
      </w:r>
      <w:r w:rsidR="004009F2" w:rsidRPr="001B7550">
        <w:rPr>
          <w:bCs/>
          <w:sz w:val="28"/>
          <w:szCs w:val="28"/>
          <w:shd w:val="clear" w:color="auto" w:fill="FFFFFF"/>
        </w:rPr>
        <w:t>реестра</w:t>
      </w:r>
      <w:r w:rsidR="004009F2" w:rsidRPr="001B7550">
        <w:rPr>
          <w:sz w:val="28"/>
          <w:szCs w:val="28"/>
          <w:shd w:val="clear" w:color="auto" w:fill="FFFFFF"/>
        </w:rPr>
        <w:t> </w:t>
      </w:r>
      <w:r w:rsidR="004009F2" w:rsidRPr="001B7550">
        <w:rPr>
          <w:bCs/>
          <w:sz w:val="28"/>
          <w:szCs w:val="28"/>
          <w:shd w:val="clear" w:color="auto" w:fill="FFFFFF"/>
        </w:rPr>
        <w:t>недвижимости</w:t>
      </w:r>
      <w:r w:rsidR="008A6024" w:rsidRPr="001B7550">
        <w:rPr>
          <w:sz w:val="28"/>
          <w:szCs w:val="28"/>
        </w:rPr>
        <w:t xml:space="preserve"> пересечения границ населенных пункто</w:t>
      </w:r>
      <w:r w:rsidR="00C30285" w:rsidRPr="001B7550">
        <w:rPr>
          <w:sz w:val="28"/>
          <w:szCs w:val="28"/>
        </w:rPr>
        <w:t>в с земельными участками, а так</w:t>
      </w:r>
      <w:r w:rsidR="008A6024" w:rsidRPr="001B7550">
        <w:rPr>
          <w:sz w:val="28"/>
          <w:szCs w:val="28"/>
        </w:rPr>
        <w:t xml:space="preserve">же с целью приведения границ населенных пунктов в соответствие с фактическим землепользованием, возникла необходимость </w:t>
      </w:r>
      <w:r w:rsidR="00474D37" w:rsidRPr="001B7550">
        <w:rPr>
          <w:sz w:val="28"/>
          <w:szCs w:val="28"/>
        </w:rPr>
        <w:t>в их изменении</w:t>
      </w:r>
      <w:r w:rsidR="008A6024" w:rsidRPr="001B7550">
        <w:rPr>
          <w:sz w:val="28"/>
          <w:szCs w:val="28"/>
        </w:rPr>
        <w:t>.</w:t>
      </w:r>
      <w:r w:rsidR="00474D37" w:rsidRPr="001B7550">
        <w:rPr>
          <w:sz w:val="28"/>
          <w:szCs w:val="28"/>
        </w:rPr>
        <w:t xml:space="preserve"> Изменение границ земель населенных пунктов повлечет за собой изменение следующих категорий земель (по смежествам с изменяемыми границами): земли сельскохозяйственного назначения;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земли лесного фонда.</w:t>
      </w:r>
    </w:p>
    <w:p w14:paraId="1B6A2ABD" w14:textId="77777777" w:rsidR="000C2B64" w:rsidRPr="001B7550" w:rsidRDefault="00F4799A" w:rsidP="007737C5">
      <w:pPr>
        <w:spacing w:line="20" w:lineRule="atLeast"/>
        <w:ind w:firstLine="567"/>
        <w:jc w:val="both"/>
        <w:rPr>
          <w:sz w:val="28"/>
          <w:szCs w:val="28"/>
        </w:rPr>
      </w:pPr>
      <w:r w:rsidRPr="001B7550">
        <w:rPr>
          <w:sz w:val="28"/>
          <w:szCs w:val="28"/>
        </w:rPr>
        <w:t>Планируемые мероприятия по включению земельных участков в</w:t>
      </w:r>
      <w:r w:rsidR="00AC576C" w:rsidRPr="001B7550">
        <w:rPr>
          <w:sz w:val="28"/>
          <w:szCs w:val="28"/>
        </w:rPr>
        <w:t xml:space="preserve"> </w:t>
      </w:r>
      <w:r w:rsidRPr="001B7550">
        <w:rPr>
          <w:sz w:val="28"/>
          <w:szCs w:val="28"/>
        </w:rPr>
        <w:t>границ</w:t>
      </w:r>
      <w:r w:rsidR="00AC576C" w:rsidRPr="001B7550">
        <w:rPr>
          <w:sz w:val="28"/>
          <w:szCs w:val="28"/>
        </w:rPr>
        <w:t>ы</w:t>
      </w:r>
      <w:r w:rsidRPr="001B7550">
        <w:rPr>
          <w:sz w:val="28"/>
          <w:szCs w:val="28"/>
        </w:rPr>
        <w:t xml:space="preserve"> населенных пунктов </w:t>
      </w:r>
      <w:r w:rsidR="00AC576C" w:rsidRPr="001B7550">
        <w:rPr>
          <w:sz w:val="28"/>
          <w:szCs w:val="28"/>
        </w:rPr>
        <w:t xml:space="preserve">(исключению из границ населенных пунктов) </w:t>
      </w:r>
      <w:r w:rsidRPr="001B7550">
        <w:rPr>
          <w:sz w:val="28"/>
          <w:szCs w:val="28"/>
        </w:rPr>
        <w:t xml:space="preserve">представлены в таблице </w:t>
      </w:r>
      <w:r w:rsidR="00C027B8" w:rsidRPr="001B7550">
        <w:rPr>
          <w:sz w:val="28"/>
          <w:szCs w:val="28"/>
        </w:rPr>
        <w:t>4</w:t>
      </w:r>
      <w:r w:rsidR="008A121A" w:rsidRPr="001B7550">
        <w:rPr>
          <w:sz w:val="28"/>
          <w:szCs w:val="28"/>
        </w:rPr>
        <w:t>5</w:t>
      </w:r>
      <w:r w:rsidR="000C2B64" w:rsidRPr="001B7550">
        <w:rPr>
          <w:sz w:val="28"/>
          <w:szCs w:val="28"/>
        </w:rPr>
        <w:t>.</w:t>
      </w:r>
    </w:p>
    <w:p w14:paraId="52F660A3" w14:textId="77777777" w:rsidR="00CB6F7D" w:rsidRPr="001B7550" w:rsidRDefault="00CB6F7D" w:rsidP="007737C5">
      <w:pPr>
        <w:spacing w:line="20" w:lineRule="atLeast"/>
        <w:ind w:firstLine="567"/>
        <w:jc w:val="both"/>
        <w:rPr>
          <w:sz w:val="28"/>
          <w:szCs w:val="28"/>
        </w:rPr>
      </w:pPr>
    </w:p>
    <w:p w14:paraId="50E62E19" w14:textId="77777777" w:rsidR="00F4799A" w:rsidRPr="001B7550" w:rsidRDefault="000A4319" w:rsidP="007737C5">
      <w:pPr>
        <w:spacing w:line="20" w:lineRule="atLeast"/>
        <w:rPr>
          <w:sz w:val="28"/>
          <w:szCs w:val="28"/>
        </w:rPr>
      </w:pPr>
      <w:r w:rsidRPr="001B7550">
        <w:rPr>
          <w:sz w:val="28"/>
          <w:szCs w:val="28"/>
        </w:rPr>
        <w:t>Таблица 4</w:t>
      </w:r>
      <w:r w:rsidR="008A121A" w:rsidRPr="001B7550">
        <w:rPr>
          <w:sz w:val="28"/>
          <w:szCs w:val="28"/>
        </w:rPr>
        <w:t>5</w:t>
      </w:r>
      <w:r w:rsidR="008A6A6D" w:rsidRPr="001B7550">
        <w:rPr>
          <w:sz w:val="28"/>
          <w:szCs w:val="28"/>
        </w:rPr>
        <w:t xml:space="preserve"> – </w:t>
      </w:r>
      <w:r w:rsidR="00F4799A" w:rsidRPr="001B7550">
        <w:rPr>
          <w:sz w:val="28"/>
          <w:szCs w:val="28"/>
        </w:rPr>
        <w:t>Перечень земельных участков, которые включаются в границы населенных пунктов или исключаются из их границ</w:t>
      </w:r>
    </w:p>
    <w:tbl>
      <w:tblPr>
        <w:tblStyle w:val="aff5"/>
        <w:tblW w:w="15452" w:type="dxa"/>
        <w:tblInd w:w="-176" w:type="dxa"/>
        <w:tblLayout w:type="fixed"/>
        <w:tblLook w:val="04A0" w:firstRow="1" w:lastRow="0" w:firstColumn="1" w:lastColumn="0" w:noHBand="0" w:noVBand="1"/>
      </w:tblPr>
      <w:tblGrid>
        <w:gridCol w:w="568"/>
        <w:gridCol w:w="2410"/>
        <w:gridCol w:w="1411"/>
        <w:gridCol w:w="1411"/>
        <w:gridCol w:w="2422"/>
        <w:gridCol w:w="2410"/>
        <w:gridCol w:w="2017"/>
        <w:gridCol w:w="2803"/>
      </w:tblGrid>
      <w:tr w:rsidR="00263731" w:rsidRPr="001B7550" w14:paraId="37BA6519" w14:textId="77777777" w:rsidTr="00AD6A72">
        <w:trPr>
          <w:trHeight w:val="283"/>
          <w:tblHeader/>
        </w:trPr>
        <w:tc>
          <w:tcPr>
            <w:tcW w:w="568" w:type="dxa"/>
            <w:vMerge w:val="restart"/>
            <w:vAlign w:val="center"/>
          </w:tcPr>
          <w:p w14:paraId="2983499A" w14:textId="77777777" w:rsidR="00263731" w:rsidRPr="001B7550" w:rsidRDefault="00263731" w:rsidP="007737C5">
            <w:pPr>
              <w:spacing w:line="20" w:lineRule="atLeast"/>
              <w:jc w:val="center"/>
            </w:pPr>
            <w:r w:rsidRPr="001B7550">
              <w:t>№ п/п</w:t>
            </w:r>
          </w:p>
        </w:tc>
        <w:tc>
          <w:tcPr>
            <w:tcW w:w="2410" w:type="dxa"/>
            <w:vMerge w:val="restart"/>
            <w:vAlign w:val="center"/>
          </w:tcPr>
          <w:p w14:paraId="2CAB6E97" w14:textId="6609BF99" w:rsidR="00263731" w:rsidRPr="001B7550" w:rsidRDefault="00263731" w:rsidP="007737C5">
            <w:pPr>
              <w:spacing w:line="20" w:lineRule="atLeast"/>
              <w:jc w:val="center"/>
            </w:pPr>
            <w:r w:rsidRPr="001B7550">
              <w:t>Кадастровый номер земельного участка / номер лесотаксационного выдела</w:t>
            </w:r>
            <w:r w:rsidR="00F8333A">
              <w:t xml:space="preserve"> </w:t>
            </w:r>
          </w:p>
        </w:tc>
        <w:tc>
          <w:tcPr>
            <w:tcW w:w="1411" w:type="dxa"/>
            <w:vMerge w:val="restart"/>
          </w:tcPr>
          <w:p w14:paraId="47BE61EF" w14:textId="7E11A40D" w:rsidR="00263731" w:rsidRPr="001B7550" w:rsidRDefault="00263731" w:rsidP="007737C5">
            <w:pPr>
              <w:spacing w:line="20" w:lineRule="atLeast"/>
            </w:pPr>
            <w:r w:rsidRPr="001B7550">
              <w:t>Площадь пересечения, га</w:t>
            </w:r>
            <w:r w:rsidR="00F8333A">
              <w:t xml:space="preserve"> </w:t>
            </w:r>
          </w:p>
        </w:tc>
        <w:tc>
          <w:tcPr>
            <w:tcW w:w="1411" w:type="dxa"/>
            <w:vMerge w:val="restart"/>
            <w:vAlign w:val="center"/>
          </w:tcPr>
          <w:p w14:paraId="6DBFE7D0" w14:textId="39EF3B93" w:rsidR="00263731" w:rsidRPr="001B7550" w:rsidRDefault="00263731" w:rsidP="007737C5">
            <w:pPr>
              <w:spacing w:line="20" w:lineRule="atLeast"/>
              <w:jc w:val="center"/>
            </w:pPr>
            <w:r w:rsidRPr="001B7550">
              <w:t>Площадь земельного участка, га</w:t>
            </w:r>
            <w:r w:rsidR="00F8333A">
              <w:t xml:space="preserve"> </w:t>
            </w:r>
          </w:p>
        </w:tc>
        <w:tc>
          <w:tcPr>
            <w:tcW w:w="4832" w:type="dxa"/>
            <w:gridSpan w:val="2"/>
            <w:vAlign w:val="center"/>
          </w:tcPr>
          <w:p w14:paraId="762CF62B" w14:textId="77777777" w:rsidR="00263731" w:rsidRPr="001B7550" w:rsidRDefault="00263731" w:rsidP="007737C5">
            <w:pPr>
              <w:spacing w:line="20" w:lineRule="atLeast"/>
              <w:jc w:val="center"/>
            </w:pPr>
            <w:r w:rsidRPr="001B7550">
              <w:t>Категория земель</w:t>
            </w:r>
          </w:p>
        </w:tc>
        <w:tc>
          <w:tcPr>
            <w:tcW w:w="2017" w:type="dxa"/>
            <w:vAlign w:val="center"/>
          </w:tcPr>
          <w:p w14:paraId="35ECC722" w14:textId="77777777" w:rsidR="00263731" w:rsidRPr="001B7550" w:rsidRDefault="00263731" w:rsidP="007737C5">
            <w:pPr>
              <w:spacing w:line="20" w:lineRule="atLeast"/>
              <w:jc w:val="center"/>
            </w:pPr>
            <w:r w:rsidRPr="001B7550">
              <w:t>Функциональная зона (планируемая)</w:t>
            </w:r>
          </w:p>
        </w:tc>
        <w:tc>
          <w:tcPr>
            <w:tcW w:w="2803" w:type="dxa"/>
            <w:vAlign w:val="center"/>
          </w:tcPr>
          <w:p w14:paraId="57A03266" w14:textId="77777777" w:rsidR="00263731" w:rsidRPr="001B7550" w:rsidRDefault="00263731" w:rsidP="007737C5">
            <w:pPr>
              <w:spacing w:line="20" w:lineRule="atLeast"/>
              <w:jc w:val="center"/>
            </w:pPr>
            <w:r w:rsidRPr="001B7550">
              <w:t>Примечание</w:t>
            </w:r>
          </w:p>
        </w:tc>
      </w:tr>
      <w:tr w:rsidR="00263731" w:rsidRPr="001B7550" w14:paraId="39F42641" w14:textId="77777777" w:rsidTr="00AD6A72">
        <w:trPr>
          <w:trHeight w:val="283"/>
          <w:tblHeader/>
        </w:trPr>
        <w:tc>
          <w:tcPr>
            <w:tcW w:w="568" w:type="dxa"/>
            <w:vMerge/>
            <w:vAlign w:val="center"/>
          </w:tcPr>
          <w:p w14:paraId="04C53518" w14:textId="77777777" w:rsidR="00263731" w:rsidRPr="001B7550" w:rsidRDefault="00263731" w:rsidP="007737C5">
            <w:pPr>
              <w:spacing w:line="20" w:lineRule="atLeast"/>
              <w:jc w:val="center"/>
            </w:pPr>
          </w:p>
        </w:tc>
        <w:tc>
          <w:tcPr>
            <w:tcW w:w="2410" w:type="dxa"/>
            <w:vMerge/>
            <w:vAlign w:val="center"/>
          </w:tcPr>
          <w:p w14:paraId="1C92985C" w14:textId="77777777" w:rsidR="00263731" w:rsidRPr="001B7550" w:rsidRDefault="00263731" w:rsidP="007737C5">
            <w:pPr>
              <w:spacing w:line="20" w:lineRule="atLeast"/>
              <w:jc w:val="center"/>
            </w:pPr>
          </w:p>
        </w:tc>
        <w:tc>
          <w:tcPr>
            <w:tcW w:w="1411" w:type="dxa"/>
            <w:vMerge/>
          </w:tcPr>
          <w:p w14:paraId="3EEBD591" w14:textId="77777777" w:rsidR="00263731" w:rsidRPr="001B7550" w:rsidRDefault="00263731" w:rsidP="007737C5">
            <w:pPr>
              <w:spacing w:line="20" w:lineRule="atLeast"/>
              <w:jc w:val="center"/>
            </w:pPr>
          </w:p>
        </w:tc>
        <w:tc>
          <w:tcPr>
            <w:tcW w:w="1411" w:type="dxa"/>
            <w:vMerge/>
            <w:vAlign w:val="center"/>
          </w:tcPr>
          <w:p w14:paraId="786CF4D6" w14:textId="77777777" w:rsidR="00263731" w:rsidRPr="001B7550" w:rsidRDefault="00263731" w:rsidP="007737C5">
            <w:pPr>
              <w:spacing w:line="20" w:lineRule="atLeast"/>
              <w:jc w:val="center"/>
            </w:pPr>
          </w:p>
        </w:tc>
        <w:tc>
          <w:tcPr>
            <w:tcW w:w="2422" w:type="dxa"/>
            <w:vAlign w:val="center"/>
          </w:tcPr>
          <w:p w14:paraId="06F9BBCB" w14:textId="77777777" w:rsidR="00263731" w:rsidRPr="001B7550" w:rsidRDefault="00263731" w:rsidP="007737C5">
            <w:pPr>
              <w:spacing w:line="20" w:lineRule="atLeast"/>
              <w:jc w:val="center"/>
            </w:pPr>
            <w:r w:rsidRPr="001B7550">
              <w:t>Существующая</w:t>
            </w:r>
          </w:p>
        </w:tc>
        <w:tc>
          <w:tcPr>
            <w:tcW w:w="2410" w:type="dxa"/>
            <w:vAlign w:val="center"/>
          </w:tcPr>
          <w:p w14:paraId="35A60C93" w14:textId="77777777" w:rsidR="00263731" w:rsidRPr="001B7550" w:rsidRDefault="00263731" w:rsidP="007737C5">
            <w:pPr>
              <w:spacing w:line="20" w:lineRule="atLeast"/>
              <w:jc w:val="center"/>
            </w:pPr>
            <w:r w:rsidRPr="001B7550">
              <w:t>Планируемая</w:t>
            </w:r>
          </w:p>
        </w:tc>
        <w:tc>
          <w:tcPr>
            <w:tcW w:w="2017" w:type="dxa"/>
            <w:vAlign w:val="center"/>
          </w:tcPr>
          <w:p w14:paraId="3E3D3539" w14:textId="77777777" w:rsidR="00263731" w:rsidRPr="001B7550" w:rsidRDefault="00263731" w:rsidP="007737C5">
            <w:pPr>
              <w:spacing w:line="20" w:lineRule="atLeast"/>
              <w:jc w:val="center"/>
            </w:pPr>
          </w:p>
        </w:tc>
        <w:tc>
          <w:tcPr>
            <w:tcW w:w="2803" w:type="dxa"/>
            <w:vAlign w:val="center"/>
          </w:tcPr>
          <w:p w14:paraId="4D2FB308" w14:textId="77777777" w:rsidR="00263731" w:rsidRPr="001B7550" w:rsidRDefault="00263731" w:rsidP="007737C5">
            <w:pPr>
              <w:spacing w:line="20" w:lineRule="atLeast"/>
              <w:jc w:val="center"/>
            </w:pPr>
          </w:p>
        </w:tc>
      </w:tr>
    </w:tbl>
    <w:p w14:paraId="5362D6CE" w14:textId="77777777" w:rsidR="008375CB" w:rsidRPr="008375CB" w:rsidRDefault="008375CB">
      <w:pPr>
        <w:rPr>
          <w:sz w:val="2"/>
          <w:szCs w:val="2"/>
        </w:rPr>
      </w:pPr>
    </w:p>
    <w:tbl>
      <w:tblPr>
        <w:tblStyle w:val="aff5"/>
        <w:tblW w:w="15452" w:type="dxa"/>
        <w:tblInd w:w="-176" w:type="dxa"/>
        <w:tblLayout w:type="fixed"/>
        <w:tblLook w:val="04A0" w:firstRow="1" w:lastRow="0" w:firstColumn="1" w:lastColumn="0" w:noHBand="0" w:noVBand="1"/>
      </w:tblPr>
      <w:tblGrid>
        <w:gridCol w:w="568"/>
        <w:gridCol w:w="2410"/>
        <w:gridCol w:w="1411"/>
        <w:gridCol w:w="1411"/>
        <w:gridCol w:w="2422"/>
        <w:gridCol w:w="2410"/>
        <w:gridCol w:w="2017"/>
        <w:gridCol w:w="2803"/>
      </w:tblGrid>
      <w:tr w:rsidR="00263731" w:rsidRPr="001B7550" w14:paraId="657091B1" w14:textId="77777777" w:rsidTr="00AD6A72">
        <w:trPr>
          <w:trHeight w:val="283"/>
          <w:tblHeader/>
        </w:trPr>
        <w:tc>
          <w:tcPr>
            <w:tcW w:w="568" w:type="dxa"/>
          </w:tcPr>
          <w:p w14:paraId="657D3BD5" w14:textId="77777777" w:rsidR="00263731" w:rsidRPr="001B7550" w:rsidRDefault="00263731" w:rsidP="00AD6A72">
            <w:pPr>
              <w:spacing w:line="20" w:lineRule="atLeast"/>
              <w:jc w:val="center"/>
            </w:pPr>
            <w:r w:rsidRPr="001B7550">
              <w:t>1</w:t>
            </w:r>
          </w:p>
        </w:tc>
        <w:tc>
          <w:tcPr>
            <w:tcW w:w="2410" w:type="dxa"/>
          </w:tcPr>
          <w:p w14:paraId="106D386B" w14:textId="77777777" w:rsidR="00263731" w:rsidRPr="001B7550" w:rsidRDefault="00263731" w:rsidP="00AD6A72">
            <w:pPr>
              <w:spacing w:line="20" w:lineRule="atLeast"/>
              <w:jc w:val="center"/>
            </w:pPr>
            <w:r w:rsidRPr="001B7550">
              <w:t>2</w:t>
            </w:r>
          </w:p>
        </w:tc>
        <w:tc>
          <w:tcPr>
            <w:tcW w:w="1411" w:type="dxa"/>
          </w:tcPr>
          <w:p w14:paraId="491A12C6" w14:textId="77777777" w:rsidR="00263731" w:rsidRPr="001B7550" w:rsidRDefault="00263731" w:rsidP="00AD6A72">
            <w:pPr>
              <w:spacing w:line="20" w:lineRule="atLeast"/>
              <w:jc w:val="center"/>
            </w:pPr>
            <w:r w:rsidRPr="001B7550">
              <w:t>3</w:t>
            </w:r>
          </w:p>
        </w:tc>
        <w:tc>
          <w:tcPr>
            <w:tcW w:w="1411" w:type="dxa"/>
          </w:tcPr>
          <w:p w14:paraId="084F0EB9" w14:textId="77777777" w:rsidR="00263731" w:rsidRPr="001B7550" w:rsidRDefault="00263731" w:rsidP="00AD6A72">
            <w:pPr>
              <w:spacing w:line="20" w:lineRule="atLeast"/>
              <w:jc w:val="center"/>
            </w:pPr>
            <w:r w:rsidRPr="001B7550">
              <w:t>4</w:t>
            </w:r>
          </w:p>
        </w:tc>
        <w:tc>
          <w:tcPr>
            <w:tcW w:w="2422" w:type="dxa"/>
          </w:tcPr>
          <w:p w14:paraId="5BF48C0C" w14:textId="77777777" w:rsidR="00263731" w:rsidRPr="001B7550" w:rsidRDefault="00263731" w:rsidP="00AD6A72">
            <w:pPr>
              <w:spacing w:line="20" w:lineRule="atLeast"/>
              <w:jc w:val="center"/>
            </w:pPr>
            <w:r w:rsidRPr="001B7550">
              <w:t>5</w:t>
            </w:r>
          </w:p>
        </w:tc>
        <w:tc>
          <w:tcPr>
            <w:tcW w:w="2410" w:type="dxa"/>
          </w:tcPr>
          <w:p w14:paraId="4FAD9514" w14:textId="77777777" w:rsidR="00263731" w:rsidRPr="001B7550" w:rsidRDefault="00263731" w:rsidP="00AD6A72">
            <w:pPr>
              <w:spacing w:line="20" w:lineRule="atLeast"/>
              <w:jc w:val="center"/>
            </w:pPr>
            <w:r w:rsidRPr="001B7550">
              <w:t>6</w:t>
            </w:r>
          </w:p>
        </w:tc>
        <w:tc>
          <w:tcPr>
            <w:tcW w:w="2017" w:type="dxa"/>
          </w:tcPr>
          <w:p w14:paraId="513D0F9C" w14:textId="77777777" w:rsidR="00263731" w:rsidRPr="001B7550" w:rsidRDefault="00263731" w:rsidP="00AD6A72">
            <w:pPr>
              <w:spacing w:line="20" w:lineRule="atLeast"/>
              <w:jc w:val="center"/>
            </w:pPr>
            <w:r w:rsidRPr="001B7550">
              <w:t>7</w:t>
            </w:r>
          </w:p>
        </w:tc>
        <w:tc>
          <w:tcPr>
            <w:tcW w:w="2803" w:type="dxa"/>
          </w:tcPr>
          <w:p w14:paraId="2E8CAA5E" w14:textId="77777777" w:rsidR="00263731" w:rsidRPr="001B7550" w:rsidRDefault="00263731" w:rsidP="00AD6A72">
            <w:pPr>
              <w:spacing w:line="20" w:lineRule="atLeast"/>
              <w:jc w:val="center"/>
            </w:pPr>
            <w:r w:rsidRPr="001B7550">
              <w:t>8</w:t>
            </w:r>
          </w:p>
        </w:tc>
      </w:tr>
      <w:tr w:rsidR="00263731" w:rsidRPr="001B7550" w14:paraId="42EECEA5" w14:textId="77777777" w:rsidTr="00AD6A72">
        <w:trPr>
          <w:trHeight w:val="20"/>
        </w:trPr>
        <w:tc>
          <w:tcPr>
            <w:tcW w:w="15452" w:type="dxa"/>
            <w:gridSpan w:val="8"/>
          </w:tcPr>
          <w:p w14:paraId="2A922053" w14:textId="77777777" w:rsidR="00263731" w:rsidRPr="001B7550" w:rsidRDefault="00263731" w:rsidP="00AD6A72">
            <w:pPr>
              <w:spacing w:line="20" w:lineRule="atLeast"/>
              <w:rPr>
                <w:b/>
              </w:rPr>
            </w:pPr>
            <w:r w:rsidRPr="001B7550">
              <w:rPr>
                <w:b/>
              </w:rPr>
              <w:t>Деревня Мелегежская Горка</w:t>
            </w:r>
          </w:p>
        </w:tc>
      </w:tr>
      <w:tr w:rsidR="00A07FCF" w:rsidRPr="001B7550" w14:paraId="239EAFD9" w14:textId="77777777" w:rsidTr="00AD6A72">
        <w:trPr>
          <w:trHeight w:val="20"/>
        </w:trPr>
        <w:tc>
          <w:tcPr>
            <w:tcW w:w="568" w:type="dxa"/>
          </w:tcPr>
          <w:p w14:paraId="5E7A5626" w14:textId="77777777" w:rsidR="00A07FCF" w:rsidRPr="001B7550" w:rsidRDefault="00A07FCF" w:rsidP="00AD6A72">
            <w:pPr>
              <w:spacing w:line="20" w:lineRule="atLeast"/>
            </w:pPr>
            <w:r w:rsidRPr="001B7550">
              <w:t>1</w:t>
            </w:r>
          </w:p>
        </w:tc>
        <w:tc>
          <w:tcPr>
            <w:tcW w:w="2410" w:type="dxa"/>
          </w:tcPr>
          <w:p w14:paraId="1647D137" w14:textId="77777777" w:rsidR="00A07FCF" w:rsidRPr="001B7550" w:rsidRDefault="00A07FCF" w:rsidP="00AD6A72">
            <w:pPr>
              <w:spacing w:line="20" w:lineRule="atLeast"/>
            </w:pPr>
            <w:r w:rsidRPr="001B7550">
              <w:t>47:13:1101004:15</w:t>
            </w:r>
          </w:p>
          <w:p w14:paraId="5C31E38D" w14:textId="77777777" w:rsidR="00A07FCF" w:rsidRPr="001B7550" w:rsidRDefault="00A07FCF" w:rsidP="00AD6A72">
            <w:pPr>
              <w:spacing w:line="20" w:lineRule="atLeast"/>
            </w:pPr>
            <w:r w:rsidRPr="001B7550">
              <w:t>/Выдел 41 квартала 4 Андреевского участкового лесничества Тихвинского лесничества</w:t>
            </w:r>
          </w:p>
        </w:tc>
        <w:tc>
          <w:tcPr>
            <w:tcW w:w="1411" w:type="dxa"/>
          </w:tcPr>
          <w:p w14:paraId="00F37763" w14:textId="2739693D" w:rsidR="00A07FCF" w:rsidRPr="001B7550" w:rsidRDefault="00A07FCF" w:rsidP="00AD6A72">
            <w:pPr>
              <w:spacing w:line="20" w:lineRule="atLeast"/>
            </w:pPr>
            <w:r w:rsidRPr="001B7550">
              <w:t>0,05533</w:t>
            </w:r>
            <w:r w:rsidR="00F8333A">
              <w:t xml:space="preserve"> </w:t>
            </w:r>
          </w:p>
        </w:tc>
        <w:tc>
          <w:tcPr>
            <w:tcW w:w="1411" w:type="dxa"/>
          </w:tcPr>
          <w:p w14:paraId="1737B84E" w14:textId="77777777" w:rsidR="00A07FCF" w:rsidRPr="001B7550" w:rsidRDefault="00A07FCF" w:rsidP="00AD6A72">
            <w:pPr>
              <w:spacing w:line="20" w:lineRule="atLeast"/>
            </w:pPr>
            <w:r w:rsidRPr="001B7550">
              <w:t>0,0700</w:t>
            </w:r>
          </w:p>
        </w:tc>
        <w:tc>
          <w:tcPr>
            <w:tcW w:w="2422" w:type="dxa"/>
          </w:tcPr>
          <w:p w14:paraId="4FA649AD" w14:textId="77777777" w:rsidR="00A07FCF" w:rsidRPr="001B7550" w:rsidRDefault="00A07FCF" w:rsidP="00AD6A72">
            <w:pPr>
              <w:tabs>
                <w:tab w:val="left" w:pos="257"/>
                <w:tab w:val="left" w:pos="458"/>
              </w:tabs>
              <w:spacing w:line="20" w:lineRule="atLeast"/>
              <w:rPr>
                <w:b/>
              </w:rPr>
            </w:pPr>
            <w:r w:rsidRPr="001B7550">
              <w:rPr>
                <w:b/>
              </w:rPr>
              <w:t>двойной учет:</w:t>
            </w:r>
          </w:p>
          <w:p w14:paraId="39653FD0" w14:textId="77777777" w:rsidR="00A07FCF" w:rsidRPr="001B7550" w:rsidRDefault="00A07FCF" w:rsidP="00AD6A72">
            <w:pPr>
              <w:tabs>
                <w:tab w:val="left" w:pos="257"/>
                <w:tab w:val="left" w:pos="458"/>
              </w:tabs>
              <w:spacing w:line="20" w:lineRule="atLeast"/>
            </w:pPr>
            <w:r w:rsidRPr="001B7550">
              <w:t>Земли лесного фонда</w:t>
            </w:r>
          </w:p>
          <w:p w14:paraId="7C4DD524" w14:textId="77777777" w:rsidR="00A07FCF" w:rsidRPr="001B7550" w:rsidRDefault="00A07FCF" w:rsidP="00AD6A72">
            <w:pPr>
              <w:spacing w:line="20" w:lineRule="atLeast"/>
            </w:pPr>
            <w:r w:rsidRPr="001B7550">
              <w:t>Земли населенных пунктов</w:t>
            </w:r>
          </w:p>
        </w:tc>
        <w:tc>
          <w:tcPr>
            <w:tcW w:w="2410" w:type="dxa"/>
          </w:tcPr>
          <w:p w14:paraId="50F6CA53" w14:textId="77777777" w:rsidR="00A07FCF" w:rsidRPr="001B7550" w:rsidRDefault="00A07FCF" w:rsidP="00AD6A72">
            <w:pPr>
              <w:spacing w:line="20" w:lineRule="atLeast"/>
            </w:pPr>
            <w:r w:rsidRPr="001B7550">
              <w:t>Земли населенных пунктов</w:t>
            </w:r>
          </w:p>
        </w:tc>
        <w:tc>
          <w:tcPr>
            <w:tcW w:w="2017" w:type="dxa"/>
          </w:tcPr>
          <w:p w14:paraId="26BCC2EC" w14:textId="77777777" w:rsidR="00A07FCF" w:rsidRPr="001B7550" w:rsidRDefault="00A07FCF" w:rsidP="00AD6A72">
            <w:pPr>
              <w:spacing w:line="20" w:lineRule="atLeast"/>
            </w:pPr>
            <w:r w:rsidRPr="001B7550">
              <w:t>Зона застройки индивидуальными жилыми домами</w:t>
            </w:r>
          </w:p>
        </w:tc>
        <w:tc>
          <w:tcPr>
            <w:tcW w:w="2803" w:type="dxa"/>
            <w:vMerge w:val="restart"/>
          </w:tcPr>
          <w:p w14:paraId="328E995F" w14:textId="77777777" w:rsidR="00A07FCF" w:rsidRPr="001B7550" w:rsidRDefault="00A07FCF" w:rsidP="00AD6A72">
            <w:pPr>
              <w:spacing w:line="20" w:lineRule="atLeast"/>
            </w:pPr>
            <w:r w:rsidRPr="001B7550">
              <w:t>Приведение границы населенного пункта в соответствие с фактическим землепользованием</w:t>
            </w:r>
          </w:p>
        </w:tc>
      </w:tr>
      <w:tr w:rsidR="00A07FCF" w:rsidRPr="001B7550" w14:paraId="4E7AB155" w14:textId="77777777" w:rsidTr="00AD6A72">
        <w:trPr>
          <w:trHeight w:val="20"/>
        </w:trPr>
        <w:tc>
          <w:tcPr>
            <w:tcW w:w="568" w:type="dxa"/>
          </w:tcPr>
          <w:p w14:paraId="19CCE59C" w14:textId="77777777" w:rsidR="00A07FCF" w:rsidRPr="001B7550" w:rsidRDefault="00A07FCF" w:rsidP="00AD6A72">
            <w:pPr>
              <w:spacing w:line="20" w:lineRule="atLeast"/>
            </w:pPr>
            <w:r w:rsidRPr="001B7550">
              <w:lastRenderedPageBreak/>
              <w:t>2</w:t>
            </w:r>
          </w:p>
        </w:tc>
        <w:tc>
          <w:tcPr>
            <w:tcW w:w="2410" w:type="dxa"/>
          </w:tcPr>
          <w:p w14:paraId="649159FA" w14:textId="77777777" w:rsidR="00A07FCF" w:rsidRPr="001B7550" w:rsidRDefault="00A07FCF" w:rsidP="00AD6A72">
            <w:pPr>
              <w:spacing w:line="20" w:lineRule="atLeast"/>
            </w:pPr>
            <w:r w:rsidRPr="001B7550">
              <w:t>47:13:1101004:8</w:t>
            </w:r>
          </w:p>
          <w:p w14:paraId="3735B086" w14:textId="77777777" w:rsidR="00A07FCF" w:rsidRPr="001B7550" w:rsidRDefault="00A07FCF" w:rsidP="00AD6A72">
            <w:pPr>
              <w:spacing w:line="20" w:lineRule="atLeast"/>
            </w:pPr>
            <w:r w:rsidRPr="001B7550">
              <w:t>/Выдел 41 квартала 4 Андреевского участкового лесничества Тихвинского лесничества</w:t>
            </w:r>
          </w:p>
        </w:tc>
        <w:tc>
          <w:tcPr>
            <w:tcW w:w="1411" w:type="dxa"/>
          </w:tcPr>
          <w:p w14:paraId="21C1E351" w14:textId="77777777" w:rsidR="00A07FCF" w:rsidRPr="001B7550" w:rsidRDefault="00A07FCF" w:rsidP="00AD6A72">
            <w:pPr>
              <w:spacing w:line="20" w:lineRule="atLeast"/>
            </w:pPr>
            <w:r w:rsidRPr="001B7550">
              <w:t>0,06142</w:t>
            </w:r>
          </w:p>
        </w:tc>
        <w:tc>
          <w:tcPr>
            <w:tcW w:w="1411" w:type="dxa"/>
          </w:tcPr>
          <w:p w14:paraId="263A5DB7" w14:textId="77777777" w:rsidR="00A07FCF" w:rsidRPr="001B7550" w:rsidRDefault="00A07FCF" w:rsidP="00AD6A72">
            <w:pPr>
              <w:spacing w:line="20" w:lineRule="atLeast"/>
            </w:pPr>
            <w:r w:rsidRPr="001B7550">
              <w:t>0,1300</w:t>
            </w:r>
          </w:p>
        </w:tc>
        <w:tc>
          <w:tcPr>
            <w:tcW w:w="2422" w:type="dxa"/>
          </w:tcPr>
          <w:p w14:paraId="2829ED4E" w14:textId="77777777" w:rsidR="00A07FCF" w:rsidRPr="001B7550" w:rsidRDefault="00A07FCF" w:rsidP="00AD6A72">
            <w:pPr>
              <w:tabs>
                <w:tab w:val="left" w:pos="257"/>
                <w:tab w:val="left" w:pos="458"/>
              </w:tabs>
              <w:spacing w:line="20" w:lineRule="atLeast"/>
              <w:rPr>
                <w:b/>
              </w:rPr>
            </w:pPr>
            <w:r w:rsidRPr="001B7550">
              <w:rPr>
                <w:b/>
              </w:rPr>
              <w:t>двойной учет:</w:t>
            </w:r>
          </w:p>
          <w:p w14:paraId="6B81892C" w14:textId="77777777" w:rsidR="00A07FCF" w:rsidRPr="001B7550" w:rsidRDefault="00A07FCF" w:rsidP="00AD6A72">
            <w:pPr>
              <w:tabs>
                <w:tab w:val="left" w:pos="257"/>
                <w:tab w:val="left" w:pos="458"/>
              </w:tabs>
              <w:spacing w:line="20" w:lineRule="atLeast"/>
            </w:pPr>
            <w:r w:rsidRPr="001B7550">
              <w:t>Земли лесного фонда</w:t>
            </w:r>
          </w:p>
          <w:p w14:paraId="637853E5" w14:textId="77777777" w:rsidR="00A07FCF" w:rsidRPr="001B7550" w:rsidRDefault="00A07FCF" w:rsidP="00AD6A72">
            <w:pPr>
              <w:spacing w:line="20" w:lineRule="atLeast"/>
            </w:pPr>
            <w:r w:rsidRPr="001B7550">
              <w:t>Земли населенных пунктов</w:t>
            </w:r>
          </w:p>
        </w:tc>
        <w:tc>
          <w:tcPr>
            <w:tcW w:w="2410" w:type="dxa"/>
          </w:tcPr>
          <w:p w14:paraId="1A375C39" w14:textId="77777777" w:rsidR="00A07FCF" w:rsidRPr="001B7550" w:rsidRDefault="00A07FCF" w:rsidP="00AD6A72">
            <w:pPr>
              <w:spacing w:line="20" w:lineRule="atLeast"/>
            </w:pPr>
            <w:r w:rsidRPr="001B7550">
              <w:t>Земли населенных пунктов</w:t>
            </w:r>
          </w:p>
        </w:tc>
        <w:tc>
          <w:tcPr>
            <w:tcW w:w="2017" w:type="dxa"/>
          </w:tcPr>
          <w:p w14:paraId="58D9BCFD" w14:textId="77777777" w:rsidR="00A07FCF" w:rsidRPr="001B7550" w:rsidRDefault="00A07FCF" w:rsidP="00AD6A72">
            <w:pPr>
              <w:spacing w:line="20" w:lineRule="atLeast"/>
            </w:pPr>
            <w:r w:rsidRPr="001B7550">
              <w:t>Зона застройки индивидуальными жилыми домами</w:t>
            </w:r>
          </w:p>
        </w:tc>
        <w:tc>
          <w:tcPr>
            <w:tcW w:w="2803" w:type="dxa"/>
            <w:vMerge/>
          </w:tcPr>
          <w:p w14:paraId="34341E49" w14:textId="77777777" w:rsidR="00A07FCF" w:rsidRPr="001B7550" w:rsidRDefault="00A07FCF" w:rsidP="00AD6A72">
            <w:pPr>
              <w:spacing w:line="20" w:lineRule="atLeast"/>
            </w:pPr>
          </w:p>
        </w:tc>
      </w:tr>
      <w:tr w:rsidR="00A07FCF" w:rsidRPr="001B7550" w14:paraId="0F2F1C1B" w14:textId="77777777" w:rsidTr="00AD6A72">
        <w:trPr>
          <w:trHeight w:val="20"/>
        </w:trPr>
        <w:tc>
          <w:tcPr>
            <w:tcW w:w="568" w:type="dxa"/>
          </w:tcPr>
          <w:p w14:paraId="53F1E969" w14:textId="77777777" w:rsidR="00A07FCF" w:rsidRPr="001B7550" w:rsidRDefault="00A07FCF" w:rsidP="00AD6A72">
            <w:pPr>
              <w:spacing w:line="20" w:lineRule="atLeast"/>
            </w:pPr>
            <w:r w:rsidRPr="001B7550">
              <w:t>3</w:t>
            </w:r>
          </w:p>
        </w:tc>
        <w:tc>
          <w:tcPr>
            <w:tcW w:w="2410" w:type="dxa"/>
          </w:tcPr>
          <w:p w14:paraId="029451B1" w14:textId="77777777" w:rsidR="00A07FCF" w:rsidRPr="001B7550" w:rsidRDefault="00A07FCF" w:rsidP="00AD6A72">
            <w:pPr>
              <w:spacing w:line="20" w:lineRule="atLeast"/>
            </w:pPr>
            <w:r w:rsidRPr="001B7550">
              <w:t>47:13:1101004:10</w:t>
            </w:r>
          </w:p>
          <w:p w14:paraId="0F0EA009" w14:textId="77777777" w:rsidR="00A07FCF" w:rsidRPr="001B7550" w:rsidRDefault="00A07FCF" w:rsidP="00AD6A72">
            <w:pPr>
              <w:spacing w:line="20" w:lineRule="atLeast"/>
            </w:pPr>
            <w:r w:rsidRPr="001B7550">
              <w:t>/Выдел 41 квартала 4 Андреевского участкового лесничества Тихвинского лесничества</w:t>
            </w:r>
          </w:p>
        </w:tc>
        <w:tc>
          <w:tcPr>
            <w:tcW w:w="1411" w:type="dxa"/>
          </w:tcPr>
          <w:p w14:paraId="3F1E3D9B" w14:textId="77777777" w:rsidR="00A07FCF" w:rsidRPr="001B7550" w:rsidRDefault="00A07FCF" w:rsidP="00AD6A72">
            <w:pPr>
              <w:spacing w:line="20" w:lineRule="atLeast"/>
            </w:pPr>
            <w:r w:rsidRPr="001B7550">
              <w:t>0,03533</w:t>
            </w:r>
          </w:p>
        </w:tc>
        <w:tc>
          <w:tcPr>
            <w:tcW w:w="1411" w:type="dxa"/>
          </w:tcPr>
          <w:p w14:paraId="062E46F8" w14:textId="77777777" w:rsidR="00A07FCF" w:rsidRPr="001B7550" w:rsidRDefault="00A07FCF" w:rsidP="00AD6A72">
            <w:pPr>
              <w:spacing w:line="20" w:lineRule="atLeast"/>
            </w:pPr>
            <w:r w:rsidRPr="001B7550">
              <w:t>0,1600</w:t>
            </w:r>
          </w:p>
        </w:tc>
        <w:tc>
          <w:tcPr>
            <w:tcW w:w="2422" w:type="dxa"/>
          </w:tcPr>
          <w:p w14:paraId="38653B89" w14:textId="77777777" w:rsidR="00A07FCF" w:rsidRPr="001B7550" w:rsidRDefault="00A07FCF" w:rsidP="00AD6A72">
            <w:pPr>
              <w:tabs>
                <w:tab w:val="left" w:pos="257"/>
                <w:tab w:val="left" w:pos="458"/>
              </w:tabs>
              <w:spacing w:line="20" w:lineRule="atLeast"/>
              <w:rPr>
                <w:b/>
              </w:rPr>
            </w:pPr>
            <w:r w:rsidRPr="001B7550">
              <w:rPr>
                <w:b/>
              </w:rPr>
              <w:t>двойной учет:</w:t>
            </w:r>
          </w:p>
          <w:p w14:paraId="1EA9CD64" w14:textId="77777777" w:rsidR="00A07FCF" w:rsidRPr="001B7550" w:rsidRDefault="00A07FCF" w:rsidP="00AD6A72">
            <w:pPr>
              <w:tabs>
                <w:tab w:val="left" w:pos="257"/>
                <w:tab w:val="left" w:pos="458"/>
              </w:tabs>
              <w:spacing w:line="20" w:lineRule="atLeast"/>
            </w:pPr>
            <w:r w:rsidRPr="001B7550">
              <w:t>Земли лесного фонда</w:t>
            </w:r>
          </w:p>
          <w:p w14:paraId="733927E7" w14:textId="77777777" w:rsidR="00A07FCF" w:rsidRPr="001B7550" w:rsidRDefault="00A07FCF" w:rsidP="00AD6A72">
            <w:pPr>
              <w:spacing w:line="20" w:lineRule="atLeast"/>
            </w:pPr>
            <w:r w:rsidRPr="001B7550">
              <w:t>Земли населенных пунктов</w:t>
            </w:r>
          </w:p>
        </w:tc>
        <w:tc>
          <w:tcPr>
            <w:tcW w:w="2410" w:type="dxa"/>
          </w:tcPr>
          <w:p w14:paraId="72BCBA0F" w14:textId="77777777" w:rsidR="00A07FCF" w:rsidRPr="001B7550" w:rsidRDefault="00A07FCF" w:rsidP="00AD6A72">
            <w:pPr>
              <w:spacing w:line="20" w:lineRule="atLeast"/>
            </w:pPr>
            <w:r w:rsidRPr="001B7550">
              <w:t>Земли населенных пунктов</w:t>
            </w:r>
          </w:p>
        </w:tc>
        <w:tc>
          <w:tcPr>
            <w:tcW w:w="2017" w:type="dxa"/>
          </w:tcPr>
          <w:p w14:paraId="4D3AB614" w14:textId="77777777" w:rsidR="00A07FCF" w:rsidRPr="001B7550" w:rsidRDefault="00A07FCF" w:rsidP="00AD6A72">
            <w:pPr>
              <w:spacing w:line="20" w:lineRule="atLeast"/>
            </w:pPr>
            <w:r w:rsidRPr="001B7550">
              <w:t>Зона застройки индивидуальными жилыми домами</w:t>
            </w:r>
          </w:p>
        </w:tc>
        <w:tc>
          <w:tcPr>
            <w:tcW w:w="2803" w:type="dxa"/>
            <w:vMerge/>
          </w:tcPr>
          <w:p w14:paraId="6067F501" w14:textId="77777777" w:rsidR="00A07FCF" w:rsidRPr="001B7550" w:rsidRDefault="00A07FCF" w:rsidP="00AD6A72">
            <w:pPr>
              <w:spacing w:line="20" w:lineRule="atLeast"/>
            </w:pPr>
          </w:p>
        </w:tc>
      </w:tr>
      <w:tr w:rsidR="004B5128" w:rsidRPr="001B7550" w14:paraId="042A6174" w14:textId="77777777" w:rsidTr="00AD6A72">
        <w:trPr>
          <w:trHeight w:val="20"/>
        </w:trPr>
        <w:tc>
          <w:tcPr>
            <w:tcW w:w="15452" w:type="dxa"/>
            <w:gridSpan w:val="8"/>
          </w:tcPr>
          <w:p w14:paraId="1D55EB23" w14:textId="77777777" w:rsidR="004B5128" w:rsidRPr="001B7550" w:rsidRDefault="004B5128" w:rsidP="00AD6A72">
            <w:pPr>
              <w:spacing w:line="20" w:lineRule="atLeast"/>
            </w:pPr>
            <w:r w:rsidRPr="001B7550">
              <w:rPr>
                <w:b/>
              </w:rPr>
              <w:t>Деревня Новоандреево</w:t>
            </w:r>
          </w:p>
        </w:tc>
      </w:tr>
      <w:tr w:rsidR="004B5128" w:rsidRPr="001B7550" w14:paraId="57ACE375" w14:textId="77777777" w:rsidTr="00AD6A72">
        <w:trPr>
          <w:trHeight w:val="20"/>
        </w:trPr>
        <w:tc>
          <w:tcPr>
            <w:tcW w:w="568" w:type="dxa"/>
          </w:tcPr>
          <w:p w14:paraId="68E95A68" w14:textId="77777777" w:rsidR="004B5128" w:rsidRPr="001B7550" w:rsidRDefault="006607A5" w:rsidP="00AD6A72">
            <w:pPr>
              <w:spacing w:line="20" w:lineRule="atLeast"/>
            </w:pPr>
            <w:r w:rsidRPr="001B7550">
              <w:t>4</w:t>
            </w:r>
          </w:p>
        </w:tc>
        <w:tc>
          <w:tcPr>
            <w:tcW w:w="2410" w:type="dxa"/>
          </w:tcPr>
          <w:p w14:paraId="5B3E3B9E" w14:textId="77777777" w:rsidR="004B5128" w:rsidRPr="001B7550" w:rsidRDefault="004B5128" w:rsidP="00AD6A72">
            <w:pPr>
              <w:spacing w:line="20" w:lineRule="atLeast"/>
            </w:pPr>
            <w:r w:rsidRPr="001B7550">
              <w:t>47:13:1101004:26</w:t>
            </w:r>
          </w:p>
          <w:p w14:paraId="7D82158E" w14:textId="77777777" w:rsidR="004B5128" w:rsidRPr="001B7550" w:rsidRDefault="004B5128" w:rsidP="00AD6A72">
            <w:pPr>
              <w:spacing w:line="20" w:lineRule="atLeast"/>
            </w:pPr>
            <w:r w:rsidRPr="001B7550">
              <w:t>/Выдел 41 квартала 4 Андреевского участкового лесничества Тихвинского лесничества</w:t>
            </w:r>
          </w:p>
        </w:tc>
        <w:tc>
          <w:tcPr>
            <w:tcW w:w="1411" w:type="dxa"/>
          </w:tcPr>
          <w:p w14:paraId="0281DDC7" w14:textId="77777777" w:rsidR="004B5128" w:rsidRPr="001B7550" w:rsidRDefault="004B5128" w:rsidP="00AD6A72">
            <w:pPr>
              <w:spacing w:line="20" w:lineRule="atLeast"/>
            </w:pPr>
            <w:r w:rsidRPr="001B7550">
              <w:t>0,0435</w:t>
            </w:r>
          </w:p>
        </w:tc>
        <w:tc>
          <w:tcPr>
            <w:tcW w:w="1411" w:type="dxa"/>
          </w:tcPr>
          <w:p w14:paraId="4B25D211" w14:textId="77777777" w:rsidR="004B5128" w:rsidRPr="001B7550" w:rsidRDefault="004B5128" w:rsidP="00AD6A72">
            <w:pPr>
              <w:spacing w:line="20" w:lineRule="atLeast"/>
            </w:pPr>
            <w:r w:rsidRPr="001B7550">
              <w:t>0,01000</w:t>
            </w:r>
          </w:p>
        </w:tc>
        <w:tc>
          <w:tcPr>
            <w:tcW w:w="2422" w:type="dxa"/>
          </w:tcPr>
          <w:p w14:paraId="04F8A78E" w14:textId="77777777" w:rsidR="004B5128" w:rsidRPr="001B7550" w:rsidRDefault="004B5128" w:rsidP="00AD6A72">
            <w:pPr>
              <w:tabs>
                <w:tab w:val="left" w:pos="257"/>
                <w:tab w:val="left" w:pos="458"/>
              </w:tabs>
              <w:spacing w:line="20" w:lineRule="atLeast"/>
              <w:rPr>
                <w:b/>
              </w:rPr>
            </w:pPr>
            <w:r w:rsidRPr="001B7550">
              <w:rPr>
                <w:b/>
              </w:rPr>
              <w:t>двойной учет:</w:t>
            </w:r>
          </w:p>
          <w:p w14:paraId="5240A0BE" w14:textId="77777777" w:rsidR="004B5128" w:rsidRPr="001B7550" w:rsidRDefault="004B5128" w:rsidP="00AD6A72">
            <w:pPr>
              <w:tabs>
                <w:tab w:val="left" w:pos="257"/>
                <w:tab w:val="left" w:pos="458"/>
              </w:tabs>
              <w:spacing w:line="20" w:lineRule="atLeast"/>
            </w:pPr>
            <w:r w:rsidRPr="001B7550">
              <w:t>Земли лесного фонда</w:t>
            </w:r>
          </w:p>
          <w:p w14:paraId="14636EAB" w14:textId="77777777" w:rsidR="004B5128" w:rsidRPr="001B7550" w:rsidRDefault="004B5128" w:rsidP="00AD6A72">
            <w:pPr>
              <w:spacing w:line="20" w:lineRule="atLeast"/>
            </w:pPr>
            <w:r w:rsidRPr="001B7550">
              <w:t>Земли населенных пунктов</w:t>
            </w:r>
          </w:p>
        </w:tc>
        <w:tc>
          <w:tcPr>
            <w:tcW w:w="2410" w:type="dxa"/>
          </w:tcPr>
          <w:p w14:paraId="45996133" w14:textId="77777777" w:rsidR="004B5128" w:rsidRPr="001B7550" w:rsidRDefault="004B5128" w:rsidP="00AD6A72">
            <w:pPr>
              <w:spacing w:line="20" w:lineRule="atLeast"/>
            </w:pPr>
            <w:r w:rsidRPr="001B7550">
              <w:t>Земли населенных пунктов</w:t>
            </w:r>
          </w:p>
        </w:tc>
        <w:tc>
          <w:tcPr>
            <w:tcW w:w="2017" w:type="dxa"/>
          </w:tcPr>
          <w:p w14:paraId="2832BB85" w14:textId="77777777" w:rsidR="004B5128" w:rsidRPr="001B7550" w:rsidRDefault="004B5128" w:rsidP="00AD6A72">
            <w:pPr>
              <w:spacing w:line="20" w:lineRule="atLeast"/>
            </w:pPr>
            <w:r w:rsidRPr="001B7550">
              <w:t>Зона застройки индивидуальными жилыми домами</w:t>
            </w:r>
          </w:p>
        </w:tc>
        <w:tc>
          <w:tcPr>
            <w:tcW w:w="2803" w:type="dxa"/>
          </w:tcPr>
          <w:p w14:paraId="3D509690" w14:textId="77777777" w:rsidR="004B5128" w:rsidRPr="001B7550" w:rsidRDefault="004B5128" w:rsidP="00AD6A72">
            <w:pPr>
              <w:spacing w:line="20" w:lineRule="atLeast"/>
            </w:pPr>
            <w:r w:rsidRPr="001B7550">
              <w:t>Приведение границы населенного пункта в соответствие с фактическим землепользованием</w:t>
            </w:r>
          </w:p>
        </w:tc>
      </w:tr>
      <w:tr w:rsidR="004B5128" w:rsidRPr="001B7550" w14:paraId="5323C72D" w14:textId="77777777" w:rsidTr="00AD6A72">
        <w:trPr>
          <w:trHeight w:val="20"/>
        </w:trPr>
        <w:tc>
          <w:tcPr>
            <w:tcW w:w="15452" w:type="dxa"/>
            <w:gridSpan w:val="8"/>
          </w:tcPr>
          <w:p w14:paraId="1E9EF4D8" w14:textId="77777777" w:rsidR="004B5128" w:rsidRPr="001B7550" w:rsidRDefault="004B5128" w:rsidP="00AD6A72">
            <w:pPr>
              <w:spacing w:line="20" w:lineRule="atLeast"/>
            </w:pPr>
            <w:r w:rsidRPr="001B7550">
              <w:rPr>
                <w:b/>
              </w:rPr>
              <w:t>Деревня Городище</w:t>
            </w:r>
          </w:p>
        </w:tc>
      </w:tr>
      <w:tr w:rsidR="004B5128" w:rsidRPr="001B7550" w14:paraId="5F537703" w14:textId="77777777" w:rsidTr="00AD6A72">
        <w:trPr>
          <w:trHeight w:val="20"/>
        </w:trPr>
        <w:tc>
          <w:tcPr>
            <w:tcW w:w="568" w:type="dxa"/>
          </w:tcPr>
          <w:p w14:paraId="1E9CF8D8" w14:textId="77777777" w:rsidR="004B5128" w:rsidRPr="001B7550" w:rsidRDefault="006607A5" w:rsidP="00AD6A72">
            <w:pPr>
              <w:spacing w:line="20" w:lineRule="atLeast"/>
            </w:pPr>
            <w:r w:rsidRPr="001B7550">
              <w:t>5</w:t>
            </w:r>
          </w:p>
        </w:tc>
        <w:tc>
          <w:tcPr>
            <w:tcW w:w="2410" w:type="dxa"/>
          </w:tcPr>
          <w:p w14:paraId="070334BD" w14:textId="77777777" w:rsidR="004B5128" w:rsidRPr="001B7550" w:rsidRDefault="004B5128" w:rsidP="00AD6A72">
            <w:pPr>
              <w:spacing w:line="20" w:lineRule="atLeast"/>
            </w:pPr>
            <w:r w:rsidRPr="001B7550">
              <w:t>47:13:1106001:2</w:t>
            </w:r>
          </w:p>
          <w:p w14:paraId="210AE7F7" w14:textId="77777777" w:rsidR="004B5128" w:rsidRPr="001B7550" w:rsidRDefault="004B5128" w:rsidP="00AD6A72">
            <w:pPr>
              <w:spacing w:line="20" w:lineRule="atLeast"/>
            </w:pPr>
            <w:r w:rsidRPr="001B7550">
              <w:t>/выдел 8 квартала 21 Андреевского участкового лесничества Тихвинского лесничества</w:t>
            </w:r>
          </w:p>
        </w:tc>
        <w:tc>
          <w:tcPr>
            <w:tcW w:w="1411" w:type="dxa"/>
          </w:tcPr>
          <w:p w14:paraId="3A71B623" w14:textId="77777777" w:rsidR="004B5128" w:rsidRPr="001B7550" w:rsidRDefault="004B5128" w:rsidP="00AD6A72">
            <w:pPr>
              <w:spacing w:line="20" w:lineRule="atLeast"/>
            </w:pPr>
            <w:r w:rsidRPr="001B7550">
              <w:t>0,1000</w:t>
            </w:r>
          </w:p>
        </w:tc>
        <w:tc>
          <w:tcPr>
            <w:tcW w:w="1411" w:type="dxa"/>
          </w:tcPr>
          <w:p w14:paraId="37653A87" w14:textId="77777777" w:rsidR="004B5128" w:rsidRPr="001B7550" w:rsidRDefault="004B5128" w:rsidP="00AD6A72">
            <w:pPr>
              <w:spacing w:line="20" w:lineRule="atLeast"/>
            </w:pPr>
            <w:r w:rsidRPr="001B7550">
              <w:t>0,1000</w:t>
            </w:r>
          </w:p>
        </w:tc>
        <w:tc>
          <w:tcPr>
            <w:tcW w:w="2422" w:type="dxa"/>
          </w:tcPr>
          <w:p w14:paraId="41831067" w14:textId="77777777" w:rsidR="004B5128" w:rsidRPr="001B7550" w:rsidRDefault="004B5128" w:rsidP="00AD6A72">
            <w:pPr>
              <w:tabs>
                <w:tab w:val="left" w:pos="257"/>
                <w:tab w:val="left" w:pos="458"/>
              </w:tabs>
              <w:spacing w:line="20" w:lineRule="atLeast"/>
              <w:rPr>
                <w:b/>
              </w:rPr>
            </w:pPr>
            <w:r w:rsidRPr="001B7550">
              <w:rPr>
                <w:b/>
              </w:rPr>
              <w:t>двойной учет:</w:t>
            </w:r>
          </w:p>
          <w:p w14:paraId="5C192492" w14:textId="77777777" w:rsidR="004B5128" w:rsidRPr="001B7550" w:rsidRDefault="004B5128" w:rsidP="00AD6A72">
            <w:pPr>
              <w:tabs>
                <w:tab w:val="left" w:pos="257"/>
                <w:tab w:val="left" w:pos="458"/>
              </w:tabs>
              <w:spacing w:line="20" w:lineRule="atLeast"/>
            </w:pPr>
            <w:r w:rsidRPr="001B7550">
              <w:t>Земли лесного фонда</w:t>
            </w:r>
          </w:p>
          <w:p w14:paraId="4B9CD71F" w14:textId="77777777" w:rsidR="004B5128" w:rsidRPr="001B7550" w:rsidRDefault="004B5128" w:rsidP="00AD6A72">
            <w:pPr>
              <w:spacing w:line="20" w:lineRule="atLeast"/>
            </w:pPr>
            <w:r w:rsidRPr="001B7550">
              <w:t>Земли населенных пунктов</w:t>
            </w:r>
          </w:p>
        </w:tc>
        <w:tc>
          <w:tcPr>
            <w:tcW w:w="2410" w:type="dxa"/>
          </w:tcPr>
          <w:p w14:paraId="5AF5912F" w14:textId="77777777" w:rsidR="004B5128" w:rsidRPr="001B7550" w:rsidRDefault="004B5128" w:rsidP="00AD6A72">
            <w:pPr>
              <w:spacing w:line="20" w:lineRule="atLeast"/>
            </w:pPr>
          </w:p>
          <w:p w14:paraId="19CF9882" w14:textId="77777777" w:rsidR="004B5128" w:rsidRPr="001B7550" w:rsidRDefault="004B5128" w:rsidP="00AD6A72">
            <w:pPr>
              <w:spacing w:line="20" w:lineRule="atLeast"/>
            </w:pPr>
            <w:r w:rsidRPr="001B7550">
              <w:t>Земли населенных пунктов</w:t>
            </w:r>
          </w:p>
        </w:tc>
        <w:tc>
          <w:tcPr>
            <w:tcW w:w="2017" w:type="dxa"/>
          </w:tcPr>
          <w:p w14:paraId="4C1A844C" w14:textId="77777777" w:rsidR="004B5128" w:rsidRPr="001B7550" w:rsidRDefault="004B5128" w:rsidP="00AD6A72">
            <w:pPr>
              <w:spacing w:line="20" w:lineRule="atLeast"/>
            </w:pPr>
            <w:r w:rsidRPr="001B7550">
              <w:t>Зона застройки индивидуальными жилыми домами</w:t>
            </w:r>
          </w:p>
        </w:tc>
        <w:tc>
          <w:tcPr>
            <w:tcW w:w="2803" w:type="dxa"/>
          </w:tcPr>
          <w:p w14:paraId="305245FB" w14:textId="77777777" w:rsidR="004B5128" w:rsidRPr="001B7550" w:rsidRDefault="004B5128" w:rsidP="00AD6A72">
            <w:pPr>
              <w:spacing w:line="20" w:lineRule="atLeast"/>
            </w:pPr>
            <w:r w:rsidRPr="001B7550">
              <w:t>Приведение границы населенного пункта в соответствие с фактическим землепользованием</w:t>
            </w:r>
          </w:p>
        </w:tc>
      </w:tr>
      <w:tr w:rsidR="004B5128" w:rsidRPr="001B7550" w14:paraId="4B752E6B" w14:textId="77777777" w:rsidTr="00AD6A72">
        <w:trPr>
          <w:trHeight w:val="20"/>
        </w:trPr>
        <w:tc>
          <w:tcPr>
            <w:tcW w:w="568" w:type="dxa"/>
          </w:tcPr>
          <w:p w14:paraId="20099D36" w14:textId="77777777" w:rsidR="004B5128" w:rsidRPr="001B7550" w:rsidRDefault="006607A5" w:rsidP="00AD6A72">
            <w:pPr>
              <w:spacing w:line="20" w:lineRule="atLeast"/>
            </w:pPr>
            <w:r w:rsidRPr="001B7550">
              <w:t>6</w:t>
            </w:r>
          </w:p>
        </w:tc>
        <w:tc>
          <w:tcPr>
            <w:tcW w:w="2410" w:type="dxa"/>
          </w:tcPr>
          <w:p w14:paraId="2BE0E268" w14:textId="77777777" w:rsidR="004B5128" w:rsidRPr="001B7550" w:rsidRDefault="004B5128" w:rsidP="00AD6A72">
            <w:pPr>
              <w:spacing w:line="20" w:lineRule="atLeast"/>
            </w:pPr>
            <w:r w:rsidRPr="001B7550">
              <w:t>47:13:1106001:9</w:t>
            </w:r>
          </w:p>
          <w:p w14:paraId="6D5A75B0" w14:textId="77777777" w:rsidR="004B5128" w:rsidRPr="001B7550" w:rsidRDefault="004B5128" w:rsidP="00AD6A72">
            <w:pPr>
              <w:spacing w:line="20" w:lineRule="atLeast"/>
            </w:pPr>
            <w:r w:rsidRPr="001B7550">
              <w:t>/выдел 8 квартала 21 Андреевского участкового лесничества Тихвинского лесничества</w:t>
            </w:r>
          </w:p>
        </w:tc>
        <w:tc>
          <w:tcPr>
            <w:tcW w:w="1411" w:type="dxa"/>
          </w:tcPr>
          <w:p w14:paraId="4261CCD6" w14:textId="77777777" w:rsidR="004B5128" w:rsidRPr="001B7550" w:rsidRDefault="004B5128" w:rsidP="00AD6A72">
            <w:pPr>
              <w:spacing w:line="20" w:lineRule="atLeast"/>
            </w:pPr>
            <w:r w:rsidRPr="001B7550">
              <w:t>0,0600</w:t>
            </w:r>
          </w:p>
        </w:tc>
        <w:tc>
          <w:tcPr>
            <w:tcW w:w="1411" w:type="dxa"/>
          </w:tcPr>
          <w:p w14:paraId="3CFBF6CC" w14:textId="77777777" w:rsidR="004B5128" w:rsidRPr="001B7550" w:rsidRDefault="004B5128" w:rsidP="00AD6A72">
            <w:pPr>
              <w:spacing w:line="20" w:lineRule="atLeast"/>
            </w:pPr>
            <w:r w:rsidRPr="001B7550">
              <w:t>0,0600</w:t>
            </w:r>
          </w:p>
        </w:tc>
        <w:tc>
          <w:tcPr>
            <w:tcW w:w="2422" w:type="dxa"/>
          </w:tcPr>
          <w:p w14:paraId="2937CDC5" w14:textId="77777777" w:rsidR="004B5128" w:rsidRPr="001B7550" w:rsidRDefault="004B5128" w:rsidP="00AD6A72">
            <w:pPr>
              <w:tabs>
                <w:tab w:val="left" w:pos="257"/>
                <w:tab w:val="left" w:pos="458"/>
              </w:tabs>
              <w:spacing w:line="20" w:lineRule="atLeast"/>
              <w:rPr>
                <w:b/>
              </w:rPr>
            </w:pPr>
            <w:r w:rsidRPr="001B7550">
              <w:rPr>
                <w:b/>
              </w:rPr>
              <w:t>двойной учет:</w:t>
            </w:r>
          </w:p>
          <w:p w14:paraId="5CDDDA5A" w14:textId="77777777" w:rsidR="004B5128" w:rsidRPr="001B7550" w:rsidRDefault="004B5128" w:rsidP="00AD6A72">
            <w:pPr>
              <w:tabs>
                <w:tab w:val="left" w:pos="257"/>
                <w:tab w:val="left" w:pos="458"/>
              </w:tabs>
              <w:spacing w:line="20" w:lineRule="atLeast"/>
            </w:pPr>
            <w:r w:rsidRPr="001B7550">
              <w:t>Земли лесного фонда</w:t>
            </w:r>
          </w:p>
          <w:p w14:paraId="460E9C17" w14:textId="77777777" w:rsidR="004B5128" w:rsidRPr="001B7550" w:rsidRDefault="004B5128" w:rsidP="00AD6A72">
            <w:pPr>
              <w:spacing w:line="20" w:lineRule="atLeast"/>
            </w:pPr>
            <w:r w:rsidRPr="001B7550">
              <w:t>Земли населенных пунктов</w:t>
            </w:r>
          </w:p>
        </w:tc>
        <w:tc>
          <w:tcPr>
            <w:tcW w:w="2410" w:type="dxa"/>
          </w:tcPr>
          <w:p w14:paraId="3986FFB0" w14:textId="77777777" w:rsidR="004B5128" w:rsidRPr="001B7550" w:rsidRDefault="004B5128" w:rsidP="00AD6A72">
            <w:pPr>
              <w:spacing w:line="20" w:lineRule="atLeast"/>
            </w:pPr>
          </w:p>
          <w:p w14:paraId="0B0BDAE8" w14:textId="77777777" w:rsidR="004B5128" w:rsidRPr="001B7550" w:rsidRDefault="004B5128" w:rsidP="00AD6A72">
            <w:pPr>
              <w:spacing w:line="20" w:lineRule="atLeast"/>
            </w:pPr>
            <w:r w:rsidRPr="001B7550">
              <w:t>Земли населенных пунктов</w:t>
            </w:r>
          </w:p>
        </w:tc>
        <w:tc>
          <w:tcPr>
            <w:tcW w:w="2017" w:type="dxa"/>
          </w:tcPr>
          <w:p w14:paraId="60D9B332" w14:textId="77777777" w:rsidR="004B5128" w:rsidRPr="001B7550" w:rsidRDefault="004B5128" w:rsidP="00AD6A72">
            <w:pPr>
              <w:spacing w:line="20" w:lineRule="atLeast"/>
            </w:pPr>
            <w:r w:rsidRPr="001B7550">
              <w:t>Зона застройки индивидуальными жилыми домами</w:t>
            </w:r>
          </w:p>
        </w:tc>
        <w:tc>
          <w:tcPr>
            <w:tcW w:w="2803" w:type="dxa"/>
          </w:tcPr>
          <w:p w14:paraId="1ABC78DB" w14:textId="77777777" w:rsidR="004B5128" w:rsidRPr="001B7550" w:rsidRDefault="004B5128" w:rsidP="00AD6A72">
            <w:pPr>
              <w:spacing w:line="20" w:lineRule="atLeast"/>
            </w:pPr>
            <w:r w:rsidRPr="001B7550">
              <w:t>Приведение границы населенного пункта в соответствие с фактическим землепользованием</w:t>
            </w:r>
          </w:p>
        </w:tc>
      </w:tr>
      <w:tr w:rsidR="004320EB" w:rsidRPr="001B7550" w14:paraId="51BEF493" w14:textId="77777777" w:rsidTr="00AD6A72">
        <w:trPr>
          <w:trHeight w:val="20"/>
        </w:trPr>
        <w:tc>
          <w:tcPr>
            <w:tcW w:w="15452" w:type="dxa"/>
            <w:gridSpan w:val="8"/>
          </w:tcPr>
          <w:p w14:paraId="698295F0" w14:textId="77777777" w:rsidR="004320EB" w:rsidRPr="001B7550" w:rsidRDefault="004320EB" w:rsidP="00AD6A72">
            <w:pPr>
              <w:spacing w:line="20" w:lineRule="atLeast"/>
            </w:pPr>
            <w:r w:rsidRPr="001B7550">
              <w:rPr>
                <w:b/>
              </w:rPr>
              <w:t>Деревня Клинец</w:t>
            </w:r>
          </w:p>
        </w:tc>
      </w:tr>
      <w:tr w:rsidR="004320EB" w:rsidRPr="001B7550" w14:paraId="21C6B506" w14:textId="77777777" w:rsidTr="00AD6A72">
        <w:trPr>
          <w:trHeight w:val="20"/>
        </w:trPr>
        <w:tc>
          <w:tcPr>
            <w:tcW w:w="568" w:type="dxa"/>
          </w:tcPr>
          <w:p w14:paraId="25B983D2" w14:textId="77777777" w:rsidR="004320EB" w:rsidRPr="001B7550" w:rsidRDefault="006607A5" w:rsidP="00AD6A72">
            <w:pPr>
              <w:spacing w:line="20" w:lineRule="atLeast"/>
            </w:pPr>
            <w:r w:rsidRPr="001B7550">
              <w:lastRenderedPageBreak/>
              <w:t>7</w:t>
            </w:r>
          </w:p>
        </w:tc>
        <w:tc>
          <w:tcPr>
            <w:tcW w:w="2410" w:type="dxa"/>
          </w:tcPr>
          <w:p w14:paraId="5902CFA7" w14:textId="77777777" w:rsidR="004320EB" w:rsidRPr="001B7550" w:rsidRDefault="004320EB" w:rsidP="00AD6A72">
            <w:pPr>
              <w:spacing w:line="20" w:lineRule="atLeast"/>
            </w:pPr>
            <w:r w:rsidRPr="001B7550">
              <w:t>47:13:1108001:38</w:t>
            </w:r>
          </w:p>
          <w:p w14:paraId="5BE514A1" w14:textId="77777777" w:rsidR="004320EB" w:rsidRPr="001B7550" w:rsidRDefault="004320EB" w:rsidP="00AD6A72">
            <w:pPr>
              <w:spacing w:line="20" w:lineRule="atLeast"/>
            </w:pPr>
            <w:r w:rsidRPr="001B7550">
              <w:t>/выдел 21 квартала 48 Андреевского участкового лесничества Тихвинского лесничества</w:t>
            </w:r>
          </w:p>
        </w:tc>
        <w:tc>
          <w:tcPr>
            <w:tcW w:w="1411" w:type="dxa"/>
          </w:tcPr>
          <w:p w14:paraId="7E5551F4" w14:textId="77777777" w:rsidR="004320EB" w:rsidRPr="001B7550" w:rsidRDefault="004320EB" w:rsidP="00AD6A72">
            <w:pPr>
              <w:spacing w:line="20" w:lineRule="atLeast"/>
            </w:pPr>
            <w:r w:rsidRPr="001B7550">
              <w:t>0,1395</w:t>
            </w:r>
          </w:p>
        </w:tc>
        <w:tc>
          <w:tcPr>
            <w:tcW w:w="1411" w:type="dxa"/>
          </w:tcPr>
          <w:p w14:paraId="2A360C4E" w14:textId="77777777" w:rsidR="004320EB" w:rsidRPr="001B7550" w:rsidRDefault="004320EB" w:rsidP="00AD6A72">
            <w:pPr>
              <w:spacing w:line="20" w:lineRule="atLeast"/>
            </w:pPr>
            <w:r w:rsidRPr="001B7550">
              <w:t>0,58</w:t>
            </w:r>
          </w:p>
        </w:tc>
        <w:tc>
          <w:tcPr>
            <w:tcW w:w="2422" w:type="dxa"/>
          </w:tcPr>
          <w:p w14:paraId="7682E02D" w14:textId="77777777" w:rsidR="004320EB" w:rsidRPr="001B7550" w:rsidRDefault="004320EB" w:rsidP="00AD6A72">
            <w:pPr>
              <w:tabs>
                <w:tab w:val="left" w:pos="257"/>
                <w:tab w:val="left" w:pos="458"/>
              </w:tabs>
              <w:spacing w:line="20" w:lineRule="atLeast"/>
              <w:rPr>
                <w:b/>
              </w:rPr>
            </w:pPr>
            <w:r w:rsidRPr="001B7550">
              <w:rPr>
                <w:b/>
              </w:rPr>
              <w:t>двойной учет:</w:t>
            </w:r>
          </w:p>
          <w:p w14:paraId="15DF285E" w14:textId="77777777" w:rsidR="004320EB" w:rsidRPr="001B7550" w:rsidRDefault="004320EB" w:rsidP="00AD6A72">
            <w:pPr>
              <w:tabs>
                <w:tab w:val="left" w:pos="257"/>
                <w:tab w:val="left" w:pos="458"/>
              </w:tabs>
              <w:spacing w:line="20" w:lineRule="atLeast"/>
            </w:pPr>
            <w:r w:rsidRPr="001B7550">
              <w:t>Земли лесного фонда</w:t>
            </w:r>
          </w:p>
          <w:p w14:paraId="2D1C681B" w14:textId="77777777" w:rsidR="004320EB" w:rsidRPr="001B7550" w:rsidRDefault="004320EB" w:rsidP="00AD6A72">
            <w:pPr>
              <w:spacing w:line="20" w:lineRule="atLeast"/>
            </w:pPr>
            <w:r w:rsidRPr="001B7550">
              <w:t>Земли населенных пунктов</w:t>
            </w:r>
          </w:p>
        </w:tc>
        <w:tc>
          <w:tcPr>
            <w:tcW w:w="2410" w:type="dxa"/>
          </w:tcPr>
          <w:p w14:paraId="35D29200" w14:textId="77777777" w:rsidR="004320EB" w:rsidRPr="001B7550" w:rsidRDefault="004320EB" w:rsidP="00AD6A72">
            <w:pPr>
              <w:spacing w:line="20" w:lineRule="atLeast"/>
            </w:pPr>
            <w:r w:rsidRPr="001B7550">
              <w:t>Земли населенных пунктов</w:t>
            </w:r>
          </w:p>
        </w:tc>
        <w:tc>
          <w:tcPr>
            <w:tcW w:w="2017" w:type="dxa"/>
          </w:tcPr>
          <w:p w14:paraId="6A37DAB2" w14:textId="77777777" w:rsidR="004320EB" w:rsidRPr="001B7550" w:rsidRDefault="004320EB" w:rsidP="00AD6A72">
            <w:pPr>
              <w:spacing w:line="20" w:lineRule="atLeast"/>
            </w:pPr>
            <w:r w:rsidRPr="001B7550">
              <w:t>Зона застройки индивидуальными жилыми домами</w:t>
            </w:r>
          </w:p>
        </w:tc>
        <w:tc>
          <w:tcPr>
            <w:tcW w:w="2803" w:type="dxa"/>
          </w:tcPr>
          <w:p w14:paraId="7BCDD08D" w14:textId="77777777" w:rsidR="004320EB" w:rsidRPr="001B7550" w:rsidRDefault="004320EB" w:rsidP="00AD6A72">
            <w:pPr>
              <w:spacing w:line="20" w:lineRule="atLeast"/>
            </w:pPr>
            <w:r w:rsidRPr="001B7550">
              <w:t xml:space="preserve">Приведение категории </w:t>
            </w:r>
            <w:r w:rsidRPr="001B7550">
              <w:rPr>
                <w:bCs/>
              </w:rPr>
              <w:t>земельного участка</w:t>
            </w:r>
            <w:r w:rsidRPr="001B7550">
              <w:t xml:space="preserve"> в соответствие с их фактическим землепользованием</w:t>
            </w:r>
          </w:p>
        </w:tc>
      </w:tr>
      <w:tr w:rsidR="001019A2" w:rsidRPr="001B7550" w14:paraId="3A5D0F14" w14:textId="77777777" w:rsidTr="00AD6A72">
        <w:trPr>
          <w:trHeight w:val="20"/>
        </w:trPr>
        <w:tc>
          <w:tcPr>
            <w:tcW w:w="15452" w:type="dxa"/>
            <w:gridSpan w:val="8"/>
          </w:tcPr>
          <w:p w14:paraId="5F1B6E23" w14:textId="77777777" w:rsidR="001019A2" w:rsidRPr="001B7550" w:rsidRDefault="001019A2" w:rsidP="00AD6A72">
            <w:pPr>
              <w:spacing w:line="20" w:lineRule="atLeast"/>
              <w:rPr>
                <w:b/>
              </w:rPr>
            </w:pPr>
            <w:r w:rsidRPr="001B7550">
              <w:rPr>
                <w:b/>
              </w:rPr>
              <w:t>Деревня Заручевье</w:t>
            </w:r>
          </w:p>
        </w:tc>
      </w:tr>
      <w:tr w:rsidR="00263731" w:rsidRPr="001B7550" w14:paraId="57DBC0AB" w14:textId="77777777" w:rsidTr="00AD6A72">
        <w:trPr>
          <w:trHeight w:val="20"/>
        </w:trPr>
        <w:tc>
          <w:tcPr>
            <w:tcW w:w="568" w:type="dxa"/>
          </w:tcPr>
          <w:p w14:paraId="1F184E5B" w14:textId="77777777" w:rsidR="00263731" w:rsidRPr="001B7550" w:rsidRDefault="006607A5" w:rsidP="00AD6A72">
            <w:pPr>
              <w:spacing w:line="20" w:lineRule="atLeast"/>
            </w:pPr>
            <w:r w:rsidRPr="001B7550">
              <w:t>8</w:t>
            </w:r>
          </w:p>
        </w:tc>
        <w:tc>
          <w:tcPr>
            <w:tcW w:w="2410" w:type="dxa"/>
          </w:tcPr>
          <w:p w14:paraId="0282B59B" w14:textId="77777777" w:rsidR="00263731" w:rsidRPr="001B7550" w:rsidRDefault="004320EB" w:rsidP="00AD6A72">
            <w:pPr>
              <w:spacing w:line="20" w:lineRule="atLeast"/>
            </w:pPr>
            <w:r w:rsidRPr="001B7550">
              <w:t>47:13</w:t>
            </w:r>
            <w:r w:rsidR="00E43591" w:rsidRPr="001B7550">
              <w:t>1110001:81</w:t>
            </w:r>
          </w:p>
        </w:tc>
        <w:tc>
          <w:tcPr>
            <w:tcW w:w="1411" w:type="dxa"/>
          </w:tcPr>
          <w:p w14:paraId="6B7DA5CA" w14:textId="77777777" w:rsidR="00263731" w:rsidRPr="001B7550" w:rsidRDefault="00B71132" w:rsidP="00AD6A72">
            <w:pPr>
              <w:spacing w:line="20" w:lineRule="atLeast"/>
            </w:pPr>
            <w:r w:rsidRPr="001B7550">
              <w:t>0,0519</w:t>
            </w:r>
          </w:p>
        </w:tc>
        <w:tc>
          <w:tcPr>
            <w:tcW w:w="1411" w:type="dxa"/>
          </w:tcPr>
          <w:p w14:paraId="4E4E3636" w14:textId="77777777" w:rsidR="00263731" w:rsidRPr="001B7550" w:rsidRDefault="00E43591" w:rsidP="00AD6A72">
            <w:pPr>
              <w:spacing w:line="20" w:lineRule="atLeast"/>
            </w:pPr>
            <w:r w:rsidRPr="001B7550">
              <w:t>0,1260</w:t>
            </w:r>
          </w:p>
        </w:tc>
        <w:tc>
          <w:tcPr>
            <w:tcW w:w="2422" w:type="dxa"/>
          </w:tcPr>
          <w:p w14:paraId="2982A1E4" w14:textId="77777777" w:rsidR="00E43591" w:rsidRPr="001B7550" w:rsidRDefault="00E43591" w:rsidP="00AD6A72">
            <w:pPr>
              <w:tabs>
                <w:tab w:val="left" w:pos="257"/>
                <w:tab w:val="left" w:pos="458"/>
              </w:tabs>
              <w:spacing w:line="20" w:lineRule="atLeast"/>
              <w:rPr>
                <w:b/>
              </w:rPr>
            </w:pPr>
            <w:r w:rsidRPr="001B7550">
              <w:rPr>
                <w:b/>
              </w:rPr>
              <w:t>двойной учет:</w:t>
            </w:r>
          </w:p>
          <w:p w14:paraId="13896D5D" w14:textId="77777777" w:rsidR="00263731" w:rsidRPr="001B7550" w:rsidRDefault="00263731" w:rsidP="00AD6A72">
            <w:pPr>
              <w:spacing w:line="20" w:lineRule="atLeast"/>
            </w:pPr>
            <w:r w:rsidRPr="001B7550">
              <w:t>Земли сельскохозяйственного назначения</w:t>
            </w:r>
          </w:p>
          <w:p w14:paraId="1A3551D8" w14:textId="77777777" w:rsidR="00E43591" w:rsidRPr="001B7550" w:rsidRDefault="00E43591" w:rsidP="00AD6A72">
            <w:pPr>
              <w:spacing w:line="20" w:lineRule="atLeast"/>
            </w:pPr>
            <w:r w:rsidRPr="001B7550">
              <w:t>Земли населенных пунктов</w:t>
            </w:r>
          </w:p>
        </w:tc>
        <w:tc>
          <w:tcPr>
            <w:tcW w:w="2410" w:type="dxa"/>
          </w:tcPr>
          <w:p w14:paraId="0A9182C5" w14:textId="77777777" w:rsidR="00263731" w:rsidRPr="001B7550" w:rsidRDefault="00263731" w:rsidP="00AD6A72">
            <w:pPr>
              <w:spacing w:line="20" w:lineRule="atLeast"/>
            </w:pPr>
            <w:r w:rsidRPr="001B7550">
              <w:t>Земли населенных пунктов</w:t>
            </w:r>
          </w:p>
        </w:tc>
        <w:tc>
          <w:tcPr>
            <w:tcW w:w="2017" w:type="dxa"/>
          </w:tcPr>
          <w:p w14:paraId="0B5274FE" w14:textId="77777777" w:rsidR="00263731" w:rsidRPr="001B7550" w:rsidRDefault="00263731" w:rsidP="00AD6A72">
            <w:pPr>
              <w:spacing w:line="20" w:lineRule="atLeast"/>
            </w:pPr>
            <w:r w:rsidRPr="001B7550">
              <w:t>Зона застройки индивидуальными жилыми домами</w:t>
            </w:r>
          </w:p>
        </w:tc>
        <w:tc>
          <w:tcPr>
            <w:tcW w:w="2803" w:type="dxa"/>
          </w:tcPr>
          <w:p w14:paraId="755EFB4D" w14:textId="77777777" w:rsidR="00263731" w:rsidRPr="001B7550" w:rsidRDefault="00A07FCF" w:rsidP="00AD6A72">
            <w:pPr>
              <w:spacing w:line="20" w:lineRule="atLeast"/>
            </w:pPr>
            <w:r w:rsidRPr="001B7550">
              <w:t>Приведение границы населенного пункта в соответствие с фактическим землепользованием</w:t>
            </w:r>
          </w:p>
        </w:tc>
      </w:tr>
      <w:tr w:rsidR="001019A2" w:rsidRPr="001B7550" w14:paraId="26266725" w14:textId="77777777" w:rsidTr="00AD6A72">
        <w:trPr>
          <w:trHeight w:val="20"/>
        </w:trPr>
        <w:tc>
          <w:tcPr>
            <w:tcW w:w="15452" w:type="dxa"/>
            <w:gridSpan w:val="8"/>
          </w:tcPr>
          <w:p w14:paraId="247B382A" w14:textId="77777777" w:rsidR="001019A2" w:rsidRPr="001B7550" w:rsidRDefault="001019A2" w:rsidP="00AD6A72">
            <w:pPr>
              <w:spacing w:line="20" w:lineRule="atLeast"/>
              <w:rPr>
                <w:b/>
              </w:rPr>
            </w:pPr>
            <w:r w:rsidRPr="001B7550">
              <w:rPr>
                <w:b/>
              </w:rPr>
              <w:t>Деревня Захожа</w:t>
            </w:r>
          </w:p>
        </w:tc>
      </w:tr>
      <w:tr w:rsidR="00263731" w:rsidRPr="001B7550" w14:paraId="20746C2A" w14:textId="77777777" w:rsidTr="00AD6A72">
        <w:trPr>
          <w:trHeight w:val="20"/>
        </w:trPr>
        <w:tc>
          <w:tcPr>
            <w:tcW w:w="568" w:type="dxa"/>
          </w:tcPr>
          <w:p w14:paraId="2A4FBFA6" w14:textId="77777777" w:rsidR="00263731" w:rsidRPr="001B7550" w:rsidRDefault="006607A5" w:rsidP="00AD6A72">
            <w:pPr>
              <w:spacing w:line="20" w:lineRule="atLeast"/>
            </w:pPr>
            <w:r w:rsidRPr="001B7550">
              <w:t>9</w:t>
            </w:r>
          </w:p>
        </w:tc>
        <w:tc>
          <w:tcPr>
            <w:tcW w:w="2410" w:type="dxa"/>
          </w:tcPr>
          <w:p w14:paraId="5078088A" w14:textId="77777777" w:rsidR="00263731" w:rsidRPr="001B7550" w:rsidRDefault="001019A2" w:rsidP="00AD6A72">
            <w:pPr>
              <w:spacing w:line="20" w:lineRule="atLeast"/>
            </w:pPr>
            <w:r w:rsidRPr="001B7550">
              <w:t>47:13:1112001:31</w:t>
            </w:r>
          </w:p>
        </w:tc>
        <w:tc>
          <w:tcPr>
            <w:tcW w:w="1411" w:type="dxa"/>
          </w:tcPr>
          <w:p w14:paraId="27EC69AE" w14:textId="77777777" w:rsidR="00263731" w:rsidRPr="001B7550" w:rsidRDefault="001019A2" w:rsidP="00AD6A72">
            <w:pPr>
              <w:spacing w:line="20" w:lineRule="atLeast"/>
            </w:pPr>
            <w:r w:rsidRPr="001B7550">
              <w:t>0,3200</w:t>
            </w:r>
          </w:p>
        </w:tc>
        <w:tc>
          <w:tcPr>
            <w:tcW w:w="1411" w:type="dxa"/>
          </w:tcPr>
          <w:p w14:paraId="339EFFFE" w14:textId="77777777" w:rsidR="00263731" w:rsidRPr="001B7550" w:rsidRDefault="001019A2" w:rsidP="00AD6A72">
            <w:pPr>
              <w:spacing w:line="20" w:lineRule="atLeast"/>
            </w:pPr>
            <w:r w:rsidRPr="001B7550">
              <w:t>0,4220</w:t>
            </w:r>
          </w:p>
        </w:tc>
        <w:tc>
          <w:tcPr>
            <w:tcW w:w="2422" w:type="dxa"/>
          </w:tcPr>
          <w:p w14:paraId="75CF8D8F" w14:textId="77777777" w:rsidR="001019A2" w:rsidRPr="001B7550" w:rsidRDefault="001019A2" w:rsidP="00AD6A72">
            <w:pPr>
              <w:tabs>
                <w:tab w:val="left" w:pos="257"/>
                <w:tab w:val="left" w:pos="458"/>
              </w:tabs>
              <w:spacing w:line="20" w:lineRule="atLeast"/>
              <w:rPr>
                <w:b/>
              </w:rPr>
            </w:pPr>
            <w:r w:rsidRPr="001B7550">
              <w:rPr>
                <w:b/>
              </w:rPr>
              <w:t>двойной учет:</w:t>
            </w:r>
          </w:p>
          <w:p w14:paraId="3676A26F" w14:textId="77777777" w:rsidR="001019A2" w:rsidRPr="001B7550" w:rsidRDefault="001019A2" w:rsidP="00AD6A72">
            <w:pPr>
              <w:spacing w:line="20" w:lineRule="atLeast"/>
            </w:pPr>
            <w:r w:rsidRPr="001B7550">
              <w:t>Земли сельскохозяйственного назначения</w:t>
            </w:r>
          </w:p>
          <w:p w14:paraId="00423CFE" w14:textId="77777777" w:rsidR="00263731" w:rsidRPr="001B7550" w:rsidRDefault="001019A2" w:rsidP="00AD6A72">
            <w:pPr>
              <w:spacing w:line="20" w:lineRule="atLeast"/>
            </w:pPr>
            <w:r w:rsidRPr="001B7550">
              <w:t>Земли населенных пунктов</w:t>
            </w:r>
          </w:p>
        </w:tc>
        <w:tc>
          <w:tcPr>
            <w:tcW w:w="2410" w:type="dxa"/>
          </w:tcPr>
          <w:p w14:paraId="082A8663" w14:textId="77777777" w:rsidR="00263731" w:rsidRPr="001B7550" w:rsidRDefault="00263731" w:rsidP="00AD6A72">
            <w:pPr>
              <w:spacing w:line="20" w:lineRule="atLeast"/>
            </w:pPr>
            <w:r w:rsidRPr="001B7550">
              <w:t>Земли населенных пунктов</w:t>
            </w:r>
          </w:p>
        </w:tc>
        <w:tc>
          <w:tcPr>
            <w:tcW w:w="2017" w:type="dxa"/>
          </w:tcPr>
          <w:p w14:paraId="62723A96" w14:textId="77777777" w:rsidR="00263731" w:rsidRPr="001B7550" w:rsidRDefault="00263731" w:rsidP="00AD6A72">
            <w:pPr>
              <w:spacing w:line="20" w:lineRule="atLeast"/>
            </w:pPr>
            <w:r w:rsidRPr="001B7550">
              <w:t>Зона застройки индивидуальными жилыми домами</w:t>
            </w:r>
          </w:p>
        </w:tc>
        <w:tc>
          <w:tcPr>
            <w:tcW w:w="2803" w:type="dxa"/>
          </w:tcPr>
          <w:p w14:paraId="533E84AB" w14:textId="77777777" w:rsidR="00263731" w:rsidRPr="001B7550" w:rsidRDefault="00B71132" w:rsidP="00AD6A72">
            <w:pPr>
              <w:spacing w:line="20" w:lineRule="atLeast"/>
            </w:pPr>
            <w:r w:rsidRPr="001B7550">
              <w:t>Приведение границы населенного пункта в соответствие с фактическим землепользованием</w:t>
            </w:r>
          </w:p>
        </w:tc>
      </w:tr>
      <w:tr w:rsidR="001019A2" w:rsidRPr="001B7550" w14:paraId="485D93A5" w14:textId="77777777" w:rsidTr="00AD6A72">
        <w:trPr>
          <w:trHeight w:val="20"/>
        </w:trPr>
        <w:tc>
          <w:tcPr>
            <w:tcW w:w="15452" w:type="dxa"/>
            <w:gridSpan w:val="8"/>
          </w:tcPr>
          <w:p w14:paraId="2D664B25" w14:textId="77777777" w:rsidR="001019A2" w:rsidRPr="001B7550" w:rsidRDefault="001019A2" w:rsidP="00AD6A72">
            <w:pPr>
              <w:spacing w:line="20" w:lineRule="atLeast"/>
              <w:rPr>
                <w:b/>
              </w:rPr>
            </w:pPr>
            <w:r w:rsidRPr="001B7550">
              <w:rPr>
                <w:b/>
              </w:rPr>
              <w:t>Деревня Плесо</w:t>
            </w:r>
          </w:p>
        </w:tc>
      </w:tr>
      <w:tr w:rsidR="007B6AEC" w:rsidRPr="001B7550" w14:paraId="6FDC6552" w14:textId="77777777" w:rsidTr="00AD6A72">
        <w:trPr>
          <w:trHeight w:val="20"/>
        </w:trPr>
        <w:tc>
          <w:tcPr>
            <w:tcW w:w="568" w:type="dxa"/>
          </w:tcPr>
          <w:p w14:paraId="48F60C8A" w14:textId="77777777" w:rsidR="007B6AEC" w:rsidRPr="001B7550" w:rsidRDefault="006607A5" w:rsidP="00AD6A72">
            <w:pPr>
              <w:spacing w:line="20" w:lineRule="atLeast"/>
            </w:pPr>
            <w:r w:rsidRPr="001B7550">
              <w:t>10</w:t>
            </w:r>
          </w:p>
        </w:tc>
        <w:tc>
          <w:tcPr>
            <w:tcW w:w="2410" w:type="dxa"/>
          </w:tcPr>
          <w:p w14:paraId="224BDDAE" w14:textId="77777777" w:rsidR="007B6AEC" w:rsidRPr="001B7550" w:rsidRDefault="007B6AEC" w:rsidP="00AD6A72">
            <w:pPr>
              <w:spacing w:line="20" w:lineRule="atLeast"/>
            </w:pPr>
            <w:r w:rsidRPr="001B7550">
              <w:t>47:13:1105001:19</w:t>
            </w:r>
          </w:p>
        </w:tc>
        <w:tc>
          <w:tcPr>
            <w:tcW w:w="1411" w:type="dxa"/>
          </w:tcPr>
          <w:p w14:paraId="538423FE" w14:textId="77777777" w:rsidR="007B6AEC" w:rsidRPr="001B7550" w:rsidRDefault="00B71132" w:rsidP="00AD6A72">
            <w:pPr>
              <w:spacing w:line="20" w:lineRule="atLeast"/>
              <w:rPr>
                <w:highlight w:val="yellow"/>
              </w:rPr>
            </w:pPr>
            <w:r w:rsidRPr="001B7550">
              <w:t>0,1000</w:t>
            </w:r>
          </w:p>
        </w:tc>
        <w:tc>
          <w:tcPr>
            <w:tcW w:w="1411" w:type="dxa"/>
          </w:tcPr>
          <w:p w14:paraId="0F65A191" w14:textId="77777777" w:rsidR="007B6AEC" w:rsidRPr="001B7550" w:rsidRDefault="007B6AEC" w:rsidP="00AD6A72">
            <w:pPr>
              <w:spacing w:line="20" w:lineRule="atLeast"/>
            </w:pPr>
            <w:r w:rsidRPr="001B7550">
              <w:t>0,1000</w:t>
            </w:r>
          </w:p>
        </w:tc>
        <w:tc>
          <w:tcPr>
            <w:tcW w:w="2422" w:type="dxa"/>
            <w:vMerge w:val="restart"/>
          </w:tcPr>
          <w:p w14:paraId="48F3E66E" w14:textId="77777777" w:rsidR="007B6AEC" w:rsidRPr="001B7550" w:rsidRDefault="007B6AEC" w:rsidP="00AD6A72">
            <w:pPr>
              <w:tabs>
                <w:tab w:val="left" w:pos="257"/>
                <w:tab w:val="left" w:pos="458"/>
              </w:tabs>
              <w:spacing w:line="20" w:lineRule="atLeast"/>
              <w:rPr>
                <w:b/>
              </w:rPr>
            </w:pPr>
            <w:r w:rsidRPr="001B7550">
              <w:rPr>
                <w:b/>
              </w:rPr>
              <w:t>Двойной учет:</w:t>
            </w:r>
          </w:p>
          <w:p w14:paraId="4FDBF0FD" w14:textId="77777777" w:rsidR="007B6AEC" w:rsidRPr="001B7550" w:rsidRDefault="007B6AEC" w:rsidP="00AD6A72">
            <w:pPr>
              <w:spacing w:line="20" w:lineRule="atLeast"/>
            </w:pPr>
            <w:r w:rsidRPr="001B7550">
              <w:t>Земли сельскохозяйственного назначения</w:t>
            </w:r>
          </w:p>
          <w:p w14:paraId="43B8EA62" w14:textId="77777777" w:rsidR="007B6AEC" w:rsidRPr="001B7550" w:rsidRDefault="007B6AEC" w:rsidP="00AD6A72">
            <w:pPr>
              <w:spacing w:line="20" w:lineRule="atLeast"/>
            </w:pPr>
            <w:r w:rsidRPr="001B7550">
              <w:t>Земли населенных пунктов</w:t>
            </w:r>
          </w:p>
        </w:tc>
        <w:tc>
          <w:tcPr>
            <w:tcW w:w="2410" w:type="dxa"/>
            <w:vMerge w:val="restart"/>
          </w:tcPr>
          <w:p w14:paraId="28048E97" w14:textId="77777777" w:rsidR="007B6AEC" w:rsidRPr="001B7550" w:rsidRDefault="007B6AEC" w:rsidP="00AD6A72">
            <w:pPr>
              <w:spacing w:line="20" w:lineRule="atLeast"/>
            </w:pPr>
            <w:r w:rsidRPr="001B7550">
              <w:t>Земли населенных пунктов</w:t>
            </w:r>
          </w:p>
        </w:tc>
        <w:tc>
          <w:tcPr>
            <w:tcW w:w="2017" w:type="dxa"/>
            <w:vMerge w:val="restart"/>
          </w:tcPr>
          <w:p w14:paraId="51DEFA4A" w14:textId="77777777" w:rsidR="007B6AEC" w:rsidRPr="001B7550" w:rsidRDefault="007B6AEC" w:rsidP="00AD6A72">
            <w:pPr>
              <w:spacing w:line="20" w:lineRule="atLeast"/>
            </w:pPr>
            <w:r w:rsidRPr="001B7550">
              <w:t>Зона застройки индивидуальными жилыми домами</w:t>
            </w:r>
          </w:p>
        </w:tc>
        <w:tc>
          <w:tcPr>
            <w:tcW w:w="2803" w:type="dxa"/>
            <w:vMerge w:val="restart"/>
          </w:tcPr>
          <w:p w14:paraId="7234D500" w14:textId="77777777" w:rsidR="007B6AEC" w:rsidRPr="001B7550" w:rsidRDefault="007B6AEC" w:rsidP="00AD6A72">
            <w:pPr>
              <w:spacing w:line="20" w:lineRule="atLeast"/>
            </w:pPr>
            <w:r w:rsidRPr="001B7550">
              <w:t>Приведение границы населенного пункта в соответствие с фактическим землепользованием</w:t>
            </w:r>
          </w:p>
        </w:tc>
      </w:tr>
      <w:tr w:rsidR="00B71132" w:rsidRPr="001B7550" w14:paraId="79C3D1E2" w14:textId="77777777" w:rsidTr="00AD6A72">
        <w:trPr>
          <w:trHeight w:val="20"/>
        </w:trPr>
        <w:tc>
          <w:tcPr>
            <w:tcW w:w="568" w:type="dxa"/>
          </w:tcPr>
          <w:p w14:paraId="7527F299" w14:textId="77777777" w:rsidR="00B71132" w:rsidRPr="001B7550" w:rsidRDefault="006607A5" w:rsidP="00AD6A72">
            <w:pPr>
              <w:spacing w:line="20" w:lineRule="atLeast"/>
            </w:pPr>
            <w:r w:rsidRPr="001B7550">
              <w:t>11</w:t>
            </w:r>
          </w:p>
        </w:tc>
        <w:tc>
          <w:tcPr>
            <w:tcW w:w="2410" w:type="dxa"/>
          </w:tcPr>
          <w:p w14:paraId="1892C282" w14:textId="77777777" w:rsidR="00B71132" w:rsidRPr="001B7550" w:rsidRDefault="00B71132" w:rsidP="00AD6A72">
            <w:pPr>
              <w:spacing w:line="20" w:lineRule="atLeast"/>
            </w:pPr>
            <w:r w:rsidRPr="001B7550">
              <w:t>47:13:1105001:13</w:t>
            </w:r>
          </w:p>
        </w:tc>
        <w:tc>
          <w:tcPr>
            <w:tcW w:w="1411" w:type="dxa"/>
          </w:tcPr>
          <w:p w14:paraId="513CB07E" w14:textId="77777777" w:rsidR="00B71132" w:rsidRPr="001B7550" w:rsidRDefault="00B71132" w:rsidP="00AD6A72">
            <w:pPr>
              <w:spacing w:line="20" w:lineRule="atLeast"/>
            </w:pPr>
            <w:r w:rsidRPr="001B7550">
              <w:t>0,1286</w:t>
            </w:r>
          </w:p>
        </w:tc>
        <w:tc>
          <w:tcPr>
            <w:tcW w:w="1411" w:type="dxa"/>
          </w:tcPr>
          <w:p w14:paraId="204BC59D" w14:textId="77777777" w:rsidR="00B71132" w:rsidRPr="001B7550" w:rsidRDefault="00B71132" w:rsidP="00AD6A72">
            <w:pPr>
              <w:spacing w:line="20" w:lineRule="atLeast"/>
            </w:pPr>
            <w:r w:rsidRPr="001B7550">
              <w:t>0,1286</w:t>
            </w:r>
          </w:p>
        </w:tc>
        <w:tc>
          <w:tcPr>
            <w:tcW w:w="2422" w:type="dxa"/>
            <w:vMerge/>
          </w:tcPr>
          <w:p w14:paraId="15E8EAD5" w14:textId="77777777" w:rsidR="00B71132" w:rsidRPr="001B7550" w:rsidRDefault="00B71132" w:rsidP="00AD6A72">
            <w:pPr>
              <w:spacing w:line="20" w:lineRule="atLeast"/>
            </w:pPr>
          </w:p>
        </w:tc>
        <w:tc>
          <w:tcPr>
            <w:tcW w:w="2410" w:type="dxa"/>
            <w:vMerge/>
          </w:tcPr>
          <w:p w14:paraId="2385BC35" w14:textId="77777777" w:rsidR="00B71132" w:rsidRPr="001B7550" w:rsidRDefault="00B71132" w:rsidP="00AD6A72">
            <w:pPr>
              <w:spacing w:line="20" w:lineRule="atLeast"/>
            </w:pPr>
          </w:p>
        </w:tc>
        <w:tc>
          <w:tcPr>
            <w:tcW w:w="2017" w:type="dxa"/>
            <w:vMerge/>
          </w:tcPr>
          <w:p w14:paraId="5C91F406" w14:textId="77777777" w:rsidR="00B71132" w:rsidRPr="001B7550" w:rsidRDefault="00B71132" w:rsidP="00AD6A72">
            <w:pPr>
              <w:spacing w:line="20" w:lineRule="atLeast"/>
            </w:pPr>
          </w:p>
        </w:tc>
        <w:tc>
          <w:tcPr>
            <w:tcW w:w="2803" w:type="dxa"/>
            <w:vMerge/>
          </w:tcPr>
          <w:p w14:paraId="664B81EA" w14:textId="77777777" w:rsidR="00B71132" w:rsidRPr="001B7550" w:rsidRDefault="00B71132" w:rsidP="00AD6A72">
            <w:pPr>
              <w:spacing w:line="20" w:lineRule="atLeast"/>
            </w:pPr>
          </w:p>
        </w:tc>
      </w:tr>
      <w:tr w:rsidR="00B71132" w:rsidRPr="001B7550" w14:paraId="707FC956" w14:textId="77777777" w:rsidTr="00AD6A72">
        <w:trPr>
          <w:trHeight w:val="20"/>
        </w:trPr>
        <w:tc>
          <w:tcPr>
            <w:tcW w:w="568" w:type="dxa"/>
          </w:tcPr>
          <w:p w14:paraId="6857D02C" w14:textId="77777777" w:rsidR="00B71132" w:rsidRPr="001B7550" w:rsidRDefault="006607A5" w:rsidP="00AD6A72">
            <w:pPr>
              <w:spacing w:line="20" w:lineRule="atLeast"/>
            </w:pPr>
            <w:r w:rsidRPr="001B7550">
              <w:t>12</w:t>
            </w:r>
          </w:p>
        </w:tc>
        <w:tc>
          <w:tcPr>
            <w:tcW w:w="2410" w:type="dxa"/>
          </w:tcPr>
          <w:p w14:paraId="0BDA189B" w14:textId="77777777" w:rsidR="00B71132" w:rsidRPr="001B7550" w:rsidRDefault="00B71132" w:rsidP="00AD6A72">
            <w:pPr>
              <w:spacing w:line="20" w:lineRule="atLeast"/>
            </w:pPr>
            <w:r w:rsidRPr="001B7550">
              <w:t>47:13:1105001:43</w:t>
            </w:r>
          </w:p>
        </w:tc>
        <w:tc>
          <w:tcPr>
            <w:tcW w:w="1411" w:type="dxa"/>
          </w:tcPr>
          <w:p w14:paraId="48EEA602" w14:textId="77777777" w:rsidR="00B71132" w:rsidRPr="001B7550" w:rsidRDefault="00B71132" w:rsidP="00AD6A72">
            <w:pPr>
              <w:spacing w:line="20" w:lineRule="atLeast"/>
            </w:pPr>
            <w:r w:rsidRPr="001B7550">
              <w:t>0,0368</w:t>
            </w:r>
          </w:p>
        </w:tc>
        <w:tc>
          <w:tcPr>
            <w:tcW w:w="1411" w:type="dxa"/>
          </w:tcPr>
          <w:p w14:paraId="0663814F" w14:textId="77777777" w:rsidR="00B71132" w:rsidRPr="001B7550" w:rsidRDefault="00B71132" w:rsidP="00AD6A72">
            <w:pPr>
              <w:spacing w:line="20" w:lineRule="atLeast"/>
            </w:pPr>
            <w:r w:rsidRPr="001B7550">
              <w:t>0,0368</w:t>
            </w:r>
          </w:p>
        </w:tc>
        <w:tc>
          <w:tcPr>
            <w:tcW w:w="2422" w:type="dxa"/>
            <w:vMerge/>
          </w:tcPr>
          <w:p w14:paraId="32645A5D" w14:textId="77777777" w:rsidR="00B71132" w:rsidRPr="001B7550" w:rsidRDefault="00B71132" w:rsidP="00AD6A72">
            <w:pPr>
              <w:spacing w:line="20" w:lineRule="atLeast"/>
            </w:pPr>
          </w:p>
        </w:tc>
        <w:tc>
          <w:tcPr>
            <w:tcW w:w="2410" w:type="dxa"/>
            <w:vMerge/>
          </w:tcPr>
          <w:p w14:paraId="4EEB7122" w14:textId="77777777" w:rsidR="00B71132" w:rsidRPr="001B7550" w:rsidRDefault="00B71132" w:rsidP="00AD6A72">
            <w:pPr>
              <w:spacing w:line="20" w:lineRule="atLeast"/>
            </w:pPr>
          </w:p>
        </w:tc>
        <w:tc>
          <w:tcPr>
            <w:tcW w:w="2017" w:type="dxa"/>
            <w:vMerge/>
          </w:tcPr>
          <w:p w14:paraId="39600CE7" w14:textId="77777777" w:rsidR="00B71132" w:rsidRPr="001B7550" w:rsidRDefault="00B71132" w:rsidP="00AD6A72">
            <w:pPr>
              <w:spacing w:line="20" w:lineRule="atLeast"/>
            </w:pPr>
          </w:p>
        </w:tc>
        <w:tc>
          <w:tcPr>
            <w:tcW w:w="2803" w:type="dxa"/>
            <w:vMerge/>
          </w:tcPr>
          <w:p w14:paraId="34DBD4CF" w14:textId="77777777" w:rsidR="00B71132" w:rsidRPr="001B7550" w:rsidRDefault="00B71132" w:rsidP="00AD6A72">
            <w:pPr>
              <w:spacing w:line="20" w:lineRule="atLeast"/>
            </w:pPr>
          </w:p>
        </w:tc>
      </w:tr>
      <w:tr w:rsidR="00B71132" w:rsidRPr="001B7550" w14:paraId="5157D98D" w14:textId="77777777" w:rsidTr="00AD6A72">
        <w:trPr>
          <w:trHeight w:val="20"/>
        </w:trPr>
        <w:tc>
          <w:tcPr>
            <w:tcW w:w="568" w:type="dxa"/>
          </w:tcPr>
          <w:p w14:paraId="715BD4A9" w14:textId="77777777" w:rsidR="00B71132" w:rsidRPr="001B7550" w:rsidRDefault="00B71132" w:rsidP="00AD6A72">
            <w:pPr>
              <w:spacing w:line="20" w:lineRule="atLeast"/>
            </w:pPr>
            <w:r w:rsidRPr="001B7550">
              <w:t>1</w:t>
            </w:r>
            <w:r w:rsidR="006607A5" w:rsidRPr="001B7550">
              <w:t>3</w:t>
            </w:r>
          </w:p>
        </w:tc>
        <w:tc>
          <w:tcPr>
            <w:tcW w:w="2410" w:type="dxa"/>
          </w:tcPr>
          <w:p w14:paraId="6AFA514D" w14:textId="77777777" w:rsidR="00B71132" w:rsidRPr="001B7550" w:rsidRDefault="00B71132" w:rsidP="00AD6A72">
            <w:pPr>
              <w:spacing w:line="20" w:lineRule="atLeast"/>
            </w:pPr>
            <w:r w:rsidRPr="001B7550">
              <w:t>47:13:1105001:42</w:t>
            </w:r>
          </w:p>
        </w:tc>
        <w:tc>
          <w:tcPr>
            <w:tcW w:w="1411" w:type="dxa"/>
          </w:tcPr>
          <w:p w14:paraId="200DE532" w14:textId="77777777" w:rsidR="00B71132" w:rsidRPr="001B7550" w:rsidRDefault="00B71132" w:rsidP="00AD6A72">
            <w:pPr>
              <w:spacing w:line="20" w:lineRule="atLeast"/>
            </w:pPr>
            <w:r w:rsidRPr="001B7550">
              <w:t>0,1000</w:t>
            </w:r>
          </w:p>
        </w:tc>
        <w:tc>
          <w:tcPr>
            <w:tcW w:w="1411" w:type="dxa"/>
          </w:tcPr>
          <w:p w14:paraId="501E6A22" w14:textId="77777777" w:rsidR="00B71132" w:rsidRPr="001B7550" w:rsidRDefault="00B71132" w:rsidP="00AD6A72">
            <w:pPr>
              <w:spacing w:line="20" w:lineRule="atLeast"/>
            </w:pPr>
            <w:r w:rsidRPr="001B7550">
              <w:t>0,1000</w:t>
            </w:r>
          </w:p>
        </w:tc>
        <w:tc>
          <w:tcPr>
            <w:tcW w:w="2422" w:type="dxa"/>
            <w:vMerge/>
          </w:tcPr>
          <w:p w14:paraId="39DA7251" w14:textId="77777777" w:rsidR="00B71132" w:rsidRPr="001B7550" w:rsidRDefault="00B71132" w:rsidP="00AD6A72">
            <w:pPr>
              <w:spacing w:line="20" w:lineRule="atLeast"/>
            </w:pPr>
          </w:p>
        </w:tc>
        <w:tc>
          <w:tcPr>
            <w:tcW w:w="2410" w:type="dxa"/>
            <w:vMerge/>
          </w:tcPr>
          <w:p w14:paraId="0C6070B6" w14:textId="77777777" w:rsidR="00B71132" w:rsidRPr="001B7550" w:rsidRDefault="00B71132" w:rsidP="00AD6A72">
            <w:pPr>
              <w:spacing w:line="20" w:lineRule="atLeast"/>
            </w:pPr>
          </w:p>
        </w:tc>
        <w:tc>
          <w:tcPr>
            <w:tcW w:w="2017" w:type="dxa"/>
            <w:vMerge/>
          </w:tcPr>
          <w:p w14:paraId="6AD09D14" w14:textId="77777777" w:rsidR="00B71132" w:rsidRPr="001B7550" w:rsidRDefault="00B71132" w:rsidP="00AD6A72">
            <w:pPr>
              <w:spacing w:line="20" w:lineRule="atLeast"/>
            </w:pPr>
          </w:p>
        </w:tc>
        <w:tc>
          <w:tcPr>
            <w:tcW w:w="2803" w:type="dxa"/>
            <w:vMerge/>
          </w:tcPr>
          <w:p w14:paraId="6026F37D" w14:textId="77777777" w:rsidR="00B71132" w:rsidRPr="001B7550" w:rsidRDefault="00B71132" w:rsidP="00AD6A72">
            <w:pPr>
              <w:spacing w:line="20" w:lineRule="atLeast"/>
            </w:pPr>
          </w:p>
        </w:tc>
      </w:tr>
      <w:tr w:rsidR="001C2DD1" w:rsidRPr="001B7550" w14:paraId="2344D710" w14:textId="77777777" w:rsidTr="00AD6A72">
        <w:trPr>
          <w:trHeight w:val="20"/>
        </w:trPr>
        <w:tc>
          <w:tcPr>
            <w:tcW w:w="15452" w:type="dxa"/>
            <w:gridSpan w:val="8"/>
          </w:tcPr>
          <w:p w14:paraId="3241D994" w14:textId="77777777" w:rsidR="001C2DD1" w:rsidRPr="001B7550" w:rsidRDefault="001C2DD1" w:rsidP="00AD6A72">
            <w:pPr>
              <w:spacing w:line="20" w:lineRule="atLeast"/>
            </w:pPr>
            <w:r w:rsidRPr="001B7550">
              <w:rPr>
                <w:b/>
              </w:rPr>
              <w:t>Деревня Шибенец</w:t>
            </w:r>
          </w:p>
        </w:tc>
      </w:tr>
      <w:tr w:rsidR="006607A5" w:rsidRPr="001B7550" w14:paraId="571B6633" w14:textId="77777777" w:rsidTr="00AD6A72">
        <w:trPr>
          <w:trHeight w:val="20"/>
        </w:trPr>
        <w:tc>
          <w:tcPr>
            <w:tcW w:w="568" w:type="dxa"/>
          </w:tcPr>
          <w:p w14:paraId="22FB418D" w14:textId="77777777" w:rsidR="006607A5" w:rsidRPr="001B7550" w:rsidRDefault="006607A5" w:rsidP="00AD6A72">
            <w:pPr>
              <w:spacing w:line="20" w:lineRule="atLeast"/>
            </w:pPr>
            <w:r w:rsidRPr="001B7550">
              <w:t>14</w:t>
            </w:r>
          </w:p>
        </w:tc>
        <w:tc>
          <w:tcPr>
            <w:tcW w:w="2410" w:type="dxa"/>
          </w:tcPr>
          <w:p w14:paraId="1C0E95AB" w14:textId="77777777" w:rsidR="006607A5" w:rsidRPr="001B7550" w:rsidRDefault="006607A5" w:rsidP="00AD6A72">
            <w:pPr>
              <w:spacing w:line="20" w:lineRule="atLeast"/>
            </w:pPr>
            <w:r w:rsidRPr="001B7550">
              <w:t>47:13:1103001:56</w:t>
            </w:r>
          </w:p>
          <w:p w14:paraId="7690739F" w14:textId="77777777" w:rsidR="006607A5" w:rsidRPr="001B7550" w:rsidRDefault="006607A5" w:rsidP="00AD6A72">
            <w:pPr>
              <w:spacing w:line="20" w:lineRule="atLeast"/>
            </w:pPr>
            <w:r w:rsidRPr="001B7550">
              <w:t xml:space="preserve">/Часть </w:t>
            </w:r>
            <w:r w:rsidRPr="001B7550">
              <w:rPr>
                <w:bCs/>
              </w:rPr>
              <w:t>земельного участка</w:t>
            </w:r>
            <w:r w:rsidRPr="001B7550">
              <w:t xml:space="preserve"> 47:13:1103001:90</w:t>
            </w:r>
          </w:p>
        </w:tc>
        <w:tc>
          <w:tcPr>
            <w:tcW w:w="1411" w:type="dxa"/>
            <w:vMerge w:val="restart"/>
          </w:tcPr>
          <w:p w14:paraId="1EB084F0" w14:textId="77777777" w:rsidR="006607A5" w:rsidRPr="001B7550" w:rsidRDefault="006607A5" w:rsidP="00AD6A72">
            <w:pPr>
              <w:spacing w:line="20" w:lineRule="atLeast"/>
            </w:pPr>
            <w:r w:rsidRPr="001B7550">
              <w:t>0,9000</w:t>
            </w:r>
          </w:p>
        </w:tc>
        <w:tc>
          <w:tcPr>
            <w:tcW w:w="1411" w:type="dxa"/>
          </w:tcPr>
          <w:p w14:paraId="74E8AD7F" w14:textId="77777777" w:rsidR="006607A5" w:rsidRPr="001B7550" w:rsidRDefault="006607A5" w:rsidP="00AD6A72">
            <w:pPr>
              <w:spacing w:line="20" w:lineRule="atLeast"/>
            </w:pPr>
            <w:r w:rsidRPr="001B7550">
              <w:t>0,1000</w:t>
            </w:r>
          </w:p>
        </w:tc>
        <w:tc>
          <w:tcPr>
            <w:tcW w:w="2422" w:type="dxa"/>
            <w:vMerge w:val="restart"/>
          </w:tcPr>
          <w:p w14:paraId="1D54D7D3" w14:textId="77777777" w:rsidR="006607A5" w:rsidRPr="001B7550" w:rsidRDefault="006607A5" w:rsidP="00AD6A72">
            <w:pPr>
              <w:tabs>
                <w:tab w:val="left" w:pos="257"/>
                <w:tab w:val="left" w:pos="458"/>
              </w:tabs>
              <w:spacing w:line="20" w:lineRule="atLeast"/>
              <w:rPr>
                <w:b/>
              </w:rPr>
            </w:pPr>
            <w:r w:rsidRPr="001B7550">
              <w:rPr>
                <w:b/>
              </w:rPr>
              <w:t>Двойной учет:</w:t>
            </w:r>
          </w:p>
          <w:p w14:paraId="5AE888B3" w14:textId="77777777" w:rsidR="006607A5" w:rsidRPr="001B7550" w:rsidRDefault="006607A5" w:rsidP="00AD6A72">
            <w:pPr>
              <w:spacing w:line="20" w:lineRule="atLeast"/>
            </w:pPr>
            <w:r w:rsidRPr="001B7550">
              <w:t>Земли сельскохозяйственного назначения</w:t>
            </w:r>
          </w:p>
          <w:p w14:paraId="25D12D12" w14:textId="77777777" w:rsidR="006607A5" w:rsidRPr="001B7550" w:rsidRDefault="006607A5" w:rsidP="00AD6A72">
            <w:pPr>
              <w:spacing w:line="20" w:lineRule="atLeast"/>
            </w:pPr>
            <w:r w:rsidRPr="001B7550">
              <w:t xml:space="preserve">Земли населенных </w:t>
            </w:r>
            <w:r w:rsidRPr="001B7550">
              <w:lastRenderedPageBreak/>
              <w:t>пунктов</w:t>
            </w:r>
          </w:p>
        </w:tc>
        <w:tc>
          <w:tcPr>
            <w:tcW w:w="2410" w:type="dxa"/>
          </w:tcPr>
          <w:p w14:paraId="64BAD08C" w14:textId="77777777" w:rsidR="006607A5" w:rsidRPr="001B7550" w:rsidRDefault="006607A5" w:rsidP="00AD6A72">
            <w:pPr>
              <w:spacing w:line="20" w:lineRule="atLeast"/>
            </w:pPr>
            <w:r w:rsidRPr="001B7550">
              <w:lastRenderedPageBreak/>
              <w:t>Земли населенных пунктов</w:t>
            </w:r>
          </w:p>
        </w:tc>
        <w:tc>
          <w:tcPr>
            <w:tcW w:w="2017" w:type="dxa"/>
          </w:tcPr>
          <w:p w14:paraId="6DDF6FDC" w14:textId="77777777" w:rsidR="006607A5" w:rsidRPr="001B7550" w:rsidRDefault="006607A5" w:rsidP="00AD6A72">
            <w:pPr>
              <w:spacing w:line="20" w:lineRule="atLeast"/>
            </w:pPr>
            <w:r w:rsidRPr="001B7550">
              <w:t>Зона застройки индивидуальными жилыми домами</w:t>
            </w:r>
          </w:p>
        </w:tc>
        <w:tc>
          <w:tcPr>
            <w:tcW w:w="2803" w:type="dxa"/>
            <w:vMerge w:val="restart"/>
          </w:tcPr>
          <w:p w14:paraId="2FD3456E" w14:textId="77777777" w:rsidR="006607A5" w:rsidRPr="001B7550" w:rsidRDefault="006607A5" w:rsidP="00AD6A72">
            <w:pPr>
              <w:spacing w:line="20" w:lineRule="atLeast"/>
            </w:pPr>
            <w:r w:rsidRPr="001B7550">
              <w:t>Приведение границы населенного пункта в соответствие с фактическим землепользованием</w:t>
            </w:r>
          </w:p>
        </w:tc>
      </w:tr>
      <w:tr w:rsidR="006607A5" w:rsidRPr="001B7550" w14:paraId="749243DE" w14:textId="77777777" w:rsidTr="00AD6A72">
        <w:trPr>
          <w:trHeight w:val="20"/>
        </w:trPr>
        <w:tc>
          <w:tcPr>
            <w:tcW w:w="568" w:type="dxa"/>
          </w:tcPr>
          <w:p w14:paraId="512C992E" w14:textId="77777777" w:rsidR="006607A5" w:rsidRPr="001B7550" w:rsidRDefault="006607A5" w:rsidP="00AD6A72">
            <w:pPr>
              <w:spacing w:line="20" w:lineRule="atLeast"/>
            </w:pPr>
            <w:r w:rsidRPr="001B7550">
              <w:t>15</w:t>
            </w:r>
          </w:p>
        </w:tc>
        <w:tc>
          <w:tcPr>
            <w:tcW w:w="2410" w:type="dxa"/>
          </w:tcPr>
          <w:p w14:paraId="36FD4DB5" w14:textId="77777777" w:rsidR="006607A5" w:rsidRPr="001B7550" w:rsidRDefault="006607A5" w:rsidP="00AD6A72">
            <w:pPr>
              <w:spacing w:line="20" w:lineRule="atLeast"/>
            </w:pPr>
            <w:r w:rsidRPr="001B7550">
              <w:t>47:13:1103001:57</w:t>
            </w:r>
          </w:p>
          <w:p w14:paraId="2E9AE3FC" w14:textId="77777777" w:rsidR="006607A5" w:rsidRPr="001B7550" w:rsidRDefault="006607A5" w:rsidP="00AD6A72">
            <w:pPr>
              <w:spacing w:line="20" w:lineRule="atLeast"/>
            </w:pPr>
            <w:r w:rsidRPr="001B7550">
              <w:lastRenderedPageBreak/>
              <w:t xml:space="preserve">/Часть </w:t>
            </w:r>
            <w:r w:rsidRPr="001B7550">
              <w:rPr>
                <w:bCs/>
              </w:rPr>
              <w:t>земельного участка</w:t>
            </w:r>
            <w:r w:rsidRPr="001B7550">
              <w:t xml:space="preserve"> 47:13:1103001:90</w:t>
            </w:r>
          </w:p>
        </w:tc>
        <w:tc>
          <w:tcPr>
            <w:tcW w:w="1411" w:type="dxa"/>
            <w:vMerge/>
          </w:tcPr>
          <w:p w14:paraId="0728FC1D" w14:textId="77777777" w:rsidR="006607A5" w:rsidRPr="001B7550" w:rsidRDefault="006607A5" w:rsidP="00AD6A72">
            <w:pPr>
              <w:spacing w:line="20" w:lineRule="atLeast"/>
            </w:pPr>
          </w:p>
        </w:tc>
        <w:tc>
          <w:tcPr>
            <w:tcW w:w="1411" w:type="dxa"/>
          </w:tcPr>
          <w:p w14:paraId="4A5C958A" w14:textId="77777777" w:rsidR="006607A5" w:rsidRPr="001B7550" w:rsidRDefault="006607A5" w:rsidP="00AD6A72">
            <w:pPr>
              <w:spacing w:line="20" w:lineRule="atLeast"/>
            </w:pPr>
            <w:r w:rsidRPr="001B7550">
              <w:t>0,0500</w:t>
            </w:r>
          </w:p>
        </w:tc>
        <w:tc>
          <w:tcPr>
            <w:tcW w:w="2422" w:type="dxa"/>
            <w:vMerge/>
          </w:tcPr>
          <w:p w14:paraId="5CE1A107" w14:textId="77777777" w:rsidR="006607A5" w:rsidRPr="001B7550" w:rsidRDefault="006607A5" w:rsidP="00AD6A72">
            <w:pPr>
              <w:spacing w:line="20" w:lineRule="atLeast"/>
            </w:pPr>
          </w:p>
        </w:tc>
        <w:tc>
          <w:tcPr>
            <w:tcW w:w="2410" w:type="dxa"/>
          </w:tcPr>
          <w:p w14:paraId="56EB77D6" w14:textId="77777777" w:rsidR="006607A5" w:rsidRPr="001B7550" w:rsidRDefault="006607A5" w:rsidP="00AD6A72">
            <w:pPr>
              <w:spacing w:line="20" w:lineRule="atLeast"/>
            </w:pPr>
            <w:r w:rsidRPr="001B7550">
              <w:t xml:space="preserve">Земли населенных </w:t>
            </w:r>
            <w:r w:rsidRPr="001B7550">
              <w:lastRenderedPageBreak/>
              <w:t>пунктов</w:t>
            </w:r>
          </w:p>
        </w:tc>
        <w:tc>
          <w:tcPr>
            <w:tcW w:w="2017" w:type="dxa"/>
          </w:tcPr>
          <w:p w14:paraId="226134F8" w14:textId="77777777" w:rsidR="006607A5" w:rsidRPr="001B7550" w:rsidRDefault="006607A5" w:rsidP="00AD6A72">
            <w:pPr>
              <w:spacing w:line="20" w:lineRule="atLeast"/>
            </w:pPr>
            <w:r w:rsidRPr="001B7550">
              <w:lastRenderedPageBreak/>
              <w:t xml:space="preserve">Зона застройки </w:t>
            </w:r>
            <w:r w:rsidRPr="001B7550">
              <w:lastRenderedPageBreak/>
              <w:t>индивидуальными жилыми домами</w:t>
            </w:r>
          </w:p>
        </w:tc>
        <w:tc>
          <w:tcPr>
            <w:tcW w:w="2803" w:type="dxa"/>
            <w:vMerge/>
          </w:tcPr>
          <w:p w14:paraId="0639DAF9" w14:textId="77777777" w:rsidR="006607A5" w:rsidRPr="001B7550" w:rsidRDefault="006607A5" w:rsidP="00AD6A72">
            <w:pPr>
              <w:spacing w:line="20" w:lineRule="atLeast"/>
            </w:pPr>
          </w:p>
        </w:tc>
      </w:tr>
      <w:tr w:rsidR="006607A5" w:rsidRPr="001B7550" w14:paraId="5003F202" w14:textId="77777777" w:rsidTr="00AD6A72">
        <w:trPr>
          <w:trHeight w:val="20"/>
        </w:trPr>
        <w:tc>
          <w:tcPr>
            <w:tcW w:w="568" w:type="dxa"/>
          </w:tcPr>
          <w:p w14:paraId="2A428B71" w14:textId="77777777" w:rsidR="006607A5" w:rsidRPr="001B7550" w:rsidRDefault="006607A5" w:rsidP="00AD6A72">
            <w:pPr>
              <w:spacing w:line="20" w:lineRule="atLeast"/>
            </w:pPr>
            <w:r w:rsidRPr="001B7550">
              <w:t>16</w:t>
            </w:r>
          </w:p>
        </w:tc>
        <w:tc>
          <w:tcPr>
            <w:tcW w:w="2410" w:type="dxa"/>
          </w:tcPr>
          <w:p w14:paraId="55EC4830" w14:textId="77777777" w:rsidR="006607A5" w:rsidRPr="001B7550" w:rsidRDefault="006607A5" w:rsidP="00AD6A72">
            <w:pPr>
              <w:spacing w:line="20" w:lineRule="atLeast"/>
            </w:pPr>
            <w:r w:rsidRPr="001B7550">
              <w:t>47:13:1103001:75</w:t>
            </w:r>
          </w:p>
          <w:p w14:paraId="649A46FB" w14:textId="77777777" w:rsidR="006607A5" w:rsidRPr="001B7550" w:rsidRDefault="006607A5" w:rsidP="00AD6A72">
            <w:pPr>
              <w:spacing w:line="20" w:lineRule="atLeast"/>
            </w:pPr>
            <w:r w:rsidRPr="001B7550">
              <w:t xml:space="preserve">/Часть </w:t>
            </w:r>
            <w:r w:rsidRPr="001B7550">
              <w:rPr>
                <w:bCs/>
              </w:rPr>
              <w:t>земельного участка</w:t>
            </w:r>
            <w:r w:rsidRPr="001B7550">
              <w:t xml:space="preserve"> 47:13:1103001:90</w:t>
            </w:r>
          </w:p>
        </w:tc>
        <w:tc>
          <w:tcPr>
            <w:tcW w:w="1411" w:type="dxa"/>
            <w:vMerge/>
          </w:tcPr>
          <w:p w14:paraId="0DA1FA75" w14:textId="77777777" w:rsidR="006607A5" w:rsidRPr="001B7550" w:rsidRDefault="006607A5" w:rsidP="00AD6A72">
            <w:pPr>
              <w:spacing w:line="20" w:lineRule="atLeast"/>
            </w:pPr>
          </w:p>
        </w:tc>
        <w:tc>
          <w:tcPr>
            <w:tcW w:w="1411" w:type="dxa"/>
          </w:tcPr>
          <w:p w14:paraId="1A1203DE" w14:textId="77777777" w:rsidR="006607A5" w:rsidRPr="001B7550" w:rsidRDefault="006607A5" w:rsidP="00AD6A72">
            <w:pPr>
              <w:spacing w:line="20" w:lineRule="atLeast"/>
            </w:pPr>
            <w:r w:rsidRPr="001B7550">
              <w:t>0,1000</w:t>
            </w:r>
          </w:p>
        </w:tc>
        <w:tc>
          <w:tcPr>
            <w:tcW w:w="2422" w:type="dxa"/>
            <w:vMerge/>
          </w:tcPr>
          <w:p w14:paraId="402B1951" w14:textId="77777777" w:rsidR="006607A5" w:rsidRPr="001B7550" w:rsidRDefault="006607A5" w:rsidP="00AD6A72">
            <w:pPr>
              <w:spacing w:line="20" w:lineRule="atLeast"/>
            </w:pPr>
          </w:p>
        </w:tc>
        <w:tc>
          <w:tcPr>
            <w:tcW w:w="2410" w:type="dxa"/>
          </w:tcPr>
          <w:p w14:paraId="5076FEB5" w14:textId="77777777" w:rsidR="006607A5" w:rsidRPr="001B7550" w:rsidRDefault="006607A5" w:rsidP="00AD6A72">
            <w:pPr>
              <w:spacing w:line="20" w:lineRule="atLeast"/>
            </w:pPr>
            <w:r w:rsidRPr="001B7550">
              <w:t>Земли населенных пунктов</w:t>
            </w:r>
          </w:p>
        </w:tc>
        <w:tc>
          <w:tcPr>
            <w:tcW w:w="2017" w:type="dxa"/>
          </w:tcPr>
          <w:p w14:paraId="00164E22" w14:textId="77777777" w:rsidR="006607A5" w:rsidRPr="001B7550" w:rsidRDefault="006607A5" w:rsidP="00AD6A72">
            <w:pPr>
              <w:spacing w:line="20" w:lineRule="atLeast"/>
            </w:pPr>
            <w:r w:rsidRPr="001B7550">
              <w:t>Зона застройки индивидуальными жилыми домами</w:t>
            </w:r>
          </w:p>
        </w:tc>
        <w:tc>
          <w:tcPr>
            <w:tcW w:w="2803" w:type="dxa"/>
            <w:vMerge/>
          </w:tcPr>
          <w:p w14:paraId="72C022CC" w14:textId="77777777" w:rsidR="006607A5" w:rsidRPr="001B7550" w:rsidRDefault="006607A5" w:rsidP="00AD6A72">
            <w:pPr>
              <w:spacing w:line="20" w:lineRule="atLeast"/>
            </w:pPr>
          </w:p>
        </w:tc>
      </w:tr>
      <w:tr w:rsidR="006607A5" w:rsidRPr="001B7550" w14:paraId="1AB32902" w14:textId="77777777" w:rsidTr="00AD6A72">
        <w:trPr>
          <w:trHeight w:val="20"/>
        </w:trPr>
        <w:tc>
          <w:tcPr>
            <w:tcW w:w="568" w:type="dxa"/>
          </w:tcPr>
          <w:p w14:paraId="42680E9E" w14:textId="77777777" w:rsidR="006607A5" w:rsidRPr="001B7550" w:rsidRDefault="006607A5" w:rsidP="00AD6A72">
            <w:pPr>
              <w:spacing w:line="20" w:lineRule="atLeast"/>
            </w:pPr>
            <w:r w:rsidRPr="001B7550">
              <w:t>17</w:t>
            </w:r>
          </w:p>
        </w:tc>
        <w:tc>
          <w:tcPr>
            <w:tcW w:w="2410" w:type="dxa"/>
          </w:tcPr>
          <w:p w14:paraId="2D059FB6" w14:textId="77777777" w:rsidR="006607A5" w:rsidRPr="001B7550" w:rsidRDefault="006607A5" w:rsidP="00AD6A72">
            <w:pPr>
              <w:spacing w:line="20" w:lineRule="atLeast"/>
            </w:pPr>
            <w:r w:rsidRPr="001B7550">
              <w:t>47:13:1103001:54</w:t>
            </w:r>
          </w:p>
          <w:p w14:paraId="4BCCDA90" w14:textId="77777777" w:rsidR="006607A5" w:rsidRPr="001B7550" w:rsidRDefault="006607A5" w:rsidP="00AD6A72">
            <w:pPr>
              <w:spacing w:line="20" w:lineRule="atLeast"/>
            </w:pPr>
            <w:r w:rsidRPr="001B7550">
              <w:t xml:space="preserve">/Часть </w:t>
            </w:r>
            <w:r w:rsidRPr="001B7550">
              <w:rPr>
                <w:bCs/>
              </w:rPr>
              <w:t>земельного участка</w:t>
            </w:r>
            <w:r w:rsidRPr="001B7550">
              <w:t xml:space="preserve"> 47:13:1103001:90</w:t>
            </w:r>
          </w:p>
        </w:tc>
        <w:tc>
          <w:tcPr>
            <w:tcW w:w="1411" w:type="dxa"/>
            <w:vMerge/>
          </w:tcPr>
          <w:p w14:paraId="0CE9B12A" w14:textId="77777777" w:rsidR="006607A5" w:rsidRPr="001B7550" w:rsidRDefault="006607A5" w:rsidP="00AD6A72">
            <w:pPr>
              <w:spacing w:line="20" w:lineRule="atLeast"/>
            </w:pPr>
          </w:p>
        </w:tc>
        <w:tc>
          <w:tcPr>
            <w:tcW w:w="1411" w:type="dxa"/>
          </w:tcPr>
          <w:p w14:paraId="7C3E4C7B" w14:textId="77777777" w:rsidR="006607A5" w:rsidRPr="001B7550" w:rsidRDefault="006607A5" w:rsidP="00AD6A72">
            <w:pPr>
              <w:spacing w:line="20" w:lineRule="atLeast"/>
            </w:pPr>
            <w:r w:rsidRPr="001B7550">
              <w:t>0,1000</w:t>
            </w:r>
          </w:p>
        </w:tc>
        <w:tc>
          <w:tcPr>
            <w:tcW w:w="2422" w:type="dxa"/>
            <w:vMerge/>
          </w:tcPr>
          <w:p w14:paraId="7D08FBAC" w14:textId="77777777" w:rsidR="006607A5" w:rsidRPr="001B7550" w:rsidRDefault="006607A5" w:rsidP="00AD6A72">
            <w:pPr>
              <w:spacing w:line="20" w:lineRule="atLeast"/>
            </w:pPr>
          </w:p>
        </w:tc>
        <w:tc>
          <w:tcPr>
            <w:tcW w:w="2410" w:type="dxa"/>
          </w:tcPr>
          <w:p w14:paraId="5CABF263" w14:textId="77777777" w:rsidR="006607A5" w:rsidRPr="001B7550" w:rsidRDefault="006607A5" w:rsidP="00AD6A72">
            <w:pPr>
              <w:spacing w:line="20" w:lineRule="atLeast"/>
            </w:pPr>
            <w:r w:rsidRPr="001B7550">
              <w:t>Земли населенных пунктов</w:t>
            </w:r>
          </w:p>
        </w:tc>
        <w:tc>
          <w:tcPr>
            <w:tcW w:w="2017" w:type="dxa"/>
          </w:tcPr>
          <w:p w14:paraId="4B7EB860" w14:textId="77777777" w:rsidR="006607A5" w:rsidRPr="001B7550" w:rsidRDefault="006607A5" w:rsidP="00AD6A72">
            <w:pPr>
              <w:spacing w:line="20" w:lineRule="atLeast"/>
            </w:pPr>
            <w:r w:rsidRPr="001B7550">
              <w:t>Зона застройки индивидуальными жилыми домами</w:t>
            </w:r>
          </w:p>
        </w:tc>
        <w:tc>
          <w:tcPr>
            <w:tcW w:w="2803" w:type="dxa"/>
            <w:vMerge/>
          </w:tcPr>
          <w:p w14:paraId="577410BE" w14:textId="77777777" w:rsidR="006607A5" w:rsidRPr="001B7550" w:rsidRDefault="006607A5" w:rsidP="00AD6A72">
            <w:pPr>
              <w:spacing w:line="20" w:lineRule="atLeast"/>
            </w:pPr>
          </w:p>
        </w:tc>
      </w:tr>
      <w:tr w:rsidR="006607A5" w:rsidRPr="001B7550" w14:paraId="4D8B8DC8" w14:textId="77777777" w:rsidTr="00AD6A72">
        <w:trPr>
          <w:trHeight w:val="20"/>
        </w:trPr>
        <w:tc>
          <w:tcPr>
            <w:tcW w:w="568" w:type="dxa"/>
          </w:tcPr>
          <w:p w14:paraId="6638FF5A" w14:textId="77777777" w:rsidR="006607A5" w:rsidRPr="001B7550" w:rsidRDefault="006607A5" w:rsidP="00AD6A72">
            <w:pPr>
              <w:spacing w:line="20" w:lineRule="atLeast"/>
            </w:pPr>
            <w:r w:rsidRPr="001B7550">
              <w:t>18</w:t>
            </w:r>
          </w:p>
        </w:tc>
        <w:tc>
          <w:tcPr>
            <w:tcW w:w="2410" w:type="dxa"/>
          </w:tcPr>
          <w:p w14:paraId="33A9006E" w14:textId="77777777" w:rsidR="006607A5" w:rsidRPr="001B7550" w:rsidRDefault="006607A5" w:rsidP="00AD6A72">
            <w:pPr>
              <w:spacing w:line="20" w:lineRule="atLeast"/>
            </w:pPr>
            <w:r w:rsidRPr="001B7550">
              <w:t>47:13:1103001:55</w:t>
            </w:r>
          </w:p>
          <w:p w14:paraId="7582428A" w14:textId="77777777" w:rsidR="006607A5" w:rsidRPr="001B7550" w:rsidRDefault="006607A5" w:rsidP="00AD6A72">
            <w:pPr>
              <w:spacing w:line="20" w:lineRule="atLeast"/>
            </w:pPr>
            <w:r w:rsidRPr="001B7550">
              <w:t xml:space="preserve">/Часть </w:t>
            </w:r>
            <w:r w:rsidRPr="001B7550">
              <w:rPr>
                <w:bCs/>
              </w:rPr>
              <w:t>земельного участка</w:t>
            </w:r>
            <w:r w:rsidRPr="001B7550">
              <w:t xml:space="preserve"> 47:13:1103001:90</w:t>
            </w:r>
          </w:p>
        </w:tc>
        <w:tc>
          <w:tcPr>
            <w:tcW w:w="1411" w:type="dxa"/>
            <w:vMerge/>
          </w:tcPr>
          <w:p w14:paraId="213FAC62" w14:textId="77777777" w:rsidR="006607A5" w:rsidRPr="001B7550" w:rsidRDefault="006607A5" w:rsidP="00AD6A72">
            <w:pPr>
              <w:spacing w:line="20" w:lineRule="atLeast"/>
            </w:pPr>
          </w:p>
        </w:tc>
        <w:tc>
          <w:tcPr>
            <w:tcW w:w="1411" w:type="dxa"/>
          </w:tcPr>
          <w:p w14:paraId="22C4F602" w14:textId="77777777" w:rsidR="006607A5" w:rsidRPr="001B7550" w:rsidRDefault="006607A5" w:rsidP="00AD6A72">
            <w:pPr>
              <w:spacing w:line="20" w:lineRule="atLeast"/>
            </w:pPr>
            <w:r w:rsidRPr="001B7550">
              <w:t>0,0500</w:t>
            </w:r>
          </w:p>
        </w:tc>
        <w:tc>
          <w:tcPr>
            <w:tcW w:w="2422" w:type="dxa"/>
            <w:vMerge/>
          </w:tcPr>
          <w:p w14:paraId="791E6C5C" w14:textId="77777777" w:rsidR="006607A5" w:rsidRPr="001B7550" w:rsidRDefault="006607A5" w:rsidP="00AD6A72">
            <w:pPr>
              <w:spacing w:line="20" w:lineRule="atLeast"/>
            </w:pPr>
          </w:p>
        </w:tc>
        <w:tc>
          <w:tcPr>
            <w:tcW w:w="2410" w:type="dxa"/>
          </w:tcPr>
          <w:p w14:paraId="1F300A1F" w14:textId="77777777" w:rsidR="006607A5" w:rsidRPr="001B7550" w:rsidRDefault="006607A5" w:rsidP="00AD6A72">
            <w:pPr>
              <w:spacing w:line="20" w:lineRule="atLeast"/>
            </w:pPr>
            <w:r w:rsidRPr="001B7550">
              <w:t>Земли населенных пунктов</w:t>
            </w:r>
          </w:p>
        </w:tc>
        <w:tc>
          <w:tcPr>
            <w:tcW w:w="2017" w:type="dxa"/>
          </w:tcPr>
          <w:p w14:paraId="1101151E" w14:textId="77777777" w:rsidR="006607A5" w:rsidRPr="001B7550" w:rsidRDefault="006607A5" w:rsidP="00AD6A72">
            <w:pPr>
              <w:spacing w:line="20" w:lineRule="atLeast"/>
            </w:pPr>
            <w:r w:rsidRPr="001B7550">
              <w:t>Зона застройки индивидуальными жилыми домами</w:t>
            </w:r>
          </w:p>
        </w:tc>
        <w:tc>
          <w:tcPr>
            <w:tcW w:w="2803" w:type="dxa"/>
            <w:vMerge/>
          </w:tcPr>
          <w:p w14:paraId="7193C8CE" w14:textId="77777777" w:rsidR="006607A5" w:rsidRPr="001B7550" w:rsidRDefault="006607A5" w:rsidP="00AD6A72">
            <w:pPr>
              <w:spacing w:line="20" w:lineRule="atLeast"/>
            </w:pPr>
          </w:p>
        </w:tc>
      </w:tr>
      <w:tr w:rsidR="006607A5" w:rsidRPr="001B7550" w14:paraId="5A465366" w14:textId="77777777" w:rsidTr="00AD6A72">
        <w:trPr>
          <w:trHeight w:val="20"/>
        </w:trPr>
        <w:tc>
          <w:tcPr>
            <w:tcW w:w="568" w:type="dxa"/>
          </w:tcPr>
          <w:p w14:paraId="7DCB10BD" w14:textId="77777777" w:rsidR="006607A5" w:rsidRPr="001B7550" w:rsidRDefault="006607A5" w:rsidP="00AD6A72">
            <w:pPr>
              <w:spacing w:line="20" w:lineRule="atLeast"/>
            </w:pPr>
            <w:r w:rsidRPr="001B7550">
              <w:t>19</w:t>
            </w:r>
          </w:p>
        </w:tc>
        <w:tc>
          <w:tcPr>
            <w:tcW w:w="2410" w:type="dxa"/>
          </w:tcPr>
          <w:p w14:paraId="724E0FC1" w14:textId="77777777" w:rsidR="006607A5" w:rsidRPr="001B7550" w:rsidRDefault="006607A5" w:rsidP="00AD6A72">
            <w:pPr>
              <w:spacing w:line="20" w:lineRule="atLeast"/>
            </w:pPr>
            <w:r w:rsidRPr="001B7550">
              <w:t>47:13:1103001:36</w:t>
            </w:r>
          </w:p>
          <w:p w14:paraId="37BF4AF0" w14:textId="77777777" w:rsidR="006607A5" w:rsidRPr="001B7550" w:rsidRDefault="006607A5" w:rsidP="00AD6A72">
            <w:pPr>
              <w:spacing w:line="20" w:lineRule="atLeast"/>
            </w:pPr>
            <w:r w:rsidRPr="001B7550">
              <w:t xml:space="preserve">/Часть </w:t>
            </w:r>
            <w:r w:rsidRPr="001B7550">
              <w:rPr>
                <w:bCs/>
              </w:rPr>
              <w:t>земельного участка</w:t>
            </w:r>
            <w:r w:rsidRPr="001B7550">
              <w:t xml:space="preserve"> 47:13:1103001:90</w:t>
            </w:r>
          </w:p>
        </w:tc>
        <w:tc>
          <w:tcPr>
            <w:tcW w:w="1411" w:type="dxa"/>
            <w:vMerge/>
          </w:tcPr>
          <w:p w14:paraId="40AA9B59" w14:textId="77777777" w:rsidR="006607A5" w:rsidRPr="001B7550" w:rsidRDefault="006607A5" w:rsidP="00AD6A72">
            <w:pPr>
              <w:spacing w:line="20" w:lineRule="atLeast"/>
            </w:pPr>
          </w:p>
        </w:tc>
        <w:tc>
          <w:tcPr>
            <w:tcW w:w="1411" w:type="dxa"/>
          </w:tcPr>
          <w:p w14:paraId="6C168E14" w14:textId="77777777" w:rsidR="006607A5" w:rsidRPr="001B7550" w:rsidRDefault="006607A5" w:rsidP="00AD6A72">
            <w:pPr>
              <w:spacing w:line="20" w:lineRule="atLeast"/>
            </w:pPr>
            <w:r w:rsidRPr="001B7550">
              <w:t>0,1609</w:t>
            </w:r>
          </w:p>
        </w:tc>
        <w:tc>
          <w:tcPr>
            <w:tcW w:w="2422" w:type="dxa"/>
            <w:vMerge/>
          </w:tcPr>
          <w:p w14:paraId="385592EC" w14:textId="77777777" w:rsidR="006607A5" w:rsidRPr="001B7550" w:rsidRDefault="006607A5" w:rsidP="00AD6A72">
            <w:pPr>
              <w:spacing w:line="20" w:lineRule="atLeast"/>
            </w:pPr>
          </w:p>
        </w:tc>
        <w:tc>
          <w:tcPr>
            <w:tcW w:w="2410" w:type="dxa"/>
          </w:tcPr>
          <w:p w14:paraId="45F232BD" w14:textId="77777777" w:rsidR="006607A5" w:rsidRPr="001B7550" w:rsidRDefault="006607A5" w:rsidP="00AD6A72">
            <w:pPr>
              <w:spacing w:line="20" w:lineRule="atLeast"/>
            </w:pPr>
            <w:r w:rsidRPr="001B7550">
              <w:t>Земли населенных пунктов</w:t>
            </w:r>
          </w:p>
        </w:tc>
        <w:tc>
          <w:tcPr>
            <w:tcW w:w="2017" w:type="dxa"/>
          </w:tcPr>
          <w:p w14:paraId="77914FAD" w14:textId="77777777" w:rsidR="006607A5" w:rsidRPr="001B7550" w:rsidRDefault="006607A5" w:rsidP="00AD6A72">
            <w:pPr>
              <w:spacing w:line="20" w:lineRule="atLeast"/>
            </w:pPr>
            <w:r w:rsidRPr="001B7550">
              <w:t>Зона застройки индивидуальными жилыми домами</w:t>
            </w:r>
          </w:p>
        </w:tc>
        <w:tc>
          <w:tcPr>
            <w:tcW w:w="2803" w:type="dxa"/>
            <w:vMerge/>
          </w:tcPr>
          <w:p w14:paraId="1CAAA9F1" w14:textId="77777777" w:rsidR="006607A5" w:rsidRPr="001B7550" w:rsidRDefault="006607A5" w:rsidP="00AD6A72">
            <w:pPr>
              <w:spacing w:line="20" w:lineRule="atLeast"/>
            </w:pPr>
          </w:p>
        </w:tc>
      </w:tr>
      <w:tr w:rsidR="006607A5" w:rsidRPr="001B7550" w14:paraId="248342FD" w14:textId="77777777" w:rsidTr="00AD6A72">
        <w:trPr>
          <w:trHeight w:val="20"/>
        </w:trPr>
        <w:tc>
          <w:tcPr>
            <w:tcW w:w="568" w:type="dxa"/>
          </w:tcPr>
          <w:p w14:paraId="56FA4985" w14:textId="77777777" w:rsidR="006607A5" w:rsidRPr="001B7550" w:rsidRDefault="006607A5" w:rsidP="00AD6A72">
            <w:pPr>
              <w:spacing w:line="20" w:lineRule="atLeast"/>
            </w:pPr>
            <w:r w:rsidRPr="001B7550">
              <w:t>20</w:t>
            </w:r>
          </w:p>
        </w:tc>
        <w:tc>
          <w:tcPr>
            <w:tcW w:w="2410" w:type="dxa"/>
          </w:tcPr>
          <w:p w14:paraId="5AE34882" w14:textId="77777777" w:rsidR="006607A5" w:rsidRPr="001B7550" w:rsidRDefault="006607A5" w:rsidP="00AD6A72">
            <w:pPr>
              <w:spacing w:line="20" w:lineRule="atLeast"/>
            </w:pPr>
            <w:r w:rsidRPr="001B7550">
              <w:t>47:13:1103001:1</w:t>
            </w:r>
          </w:p>
          <w:p w14:paraId="5C619138" w14:textId="77777777" w:rsidR="006607A5" w:rsidRPr="001B7550" w:rsidRDefault="006607A5" w:rsidP="00AD6A72">
            <w:pPr>
              <w:spacing w:line="20" w:lineRule="atLeast"/>
            </w:pPr>
            <w:r w:rsidRPr="001B7550">
              <w:t xml:space="preserve">/Часть </w:t>
            </w:r>
            <w:r w:rsidRPr="001B7550">
              <w:rPr>
                <w:bCs/>
              </w:rPr>
              <w:t>земельного участка</w:t>
            </w:r>
            <w:r w:rsidRPr="001B7550">
              <w:t xml:space="preserve"> 47:13:1103001:90</w:t>
            </w:r>
          </w:p>
        </w:tc>
        <w:tc>
          <w:tcPr>
            <w:tcW w:w="1411" w:type="dxa"/>
            <w:vMerge/>
          </w:tcPr>
          <w:p w14:paraId="260D0410" w14:textId="77777777" w:rsidR="006607A5" w:rsidRPr="001B7550" w:rsidRDefault="006607A5" w:rsidP="00AD6A72">
            <w:pPr>
              <w:spacing w:line="20" w:lineRule="atLeast"/>
            </w:pPr>
          </w:p>
        </w:tc>
        <w:tc>
          <w:tcPr>
            <w:tcW w:w="1411" w:type="dxa"/>
          </w:tcPr>
          <w:p w14:paraId="5C6190CF" w14:textId="77777777" w:rsidR="006607A5" w:rsidRPr="001B7550" w:rsidRDefault="006607A5" w:rsidP="00AD6A72">
            <w:pPr>
              <w:spacing w:line="20" w:lineRule="atLeast"/>
            </w:pPr>
            <w:r w:rsidRPr="001B7550">
              <w:t>0,1800</w:t>
            </w:r>
          </w:p>
        </w:tc>
        <w:tc>
          <w:tcPr>
            <w:tcW w:w="2422" w:type="dxa"/>
            <w:vMerge/>
          </w:tcPr>
          <w:p w14:paraId="25FD3B7A" w14:textId="77777777" w:rsidR="006607A5" w:rsidRPr="001B7550" w:rsidRDefault="006607A5" w:rsidP="00AD6A72">
            <w:pPr>
              <w:spacing w:line="20" w:lineRule="atLeast"/>
            </w:pPr>
          </w:p>
        </w:tc>
        <w:tc>
          <w:tcPr>
            <w:tcW w:w="2410" w:type="dxa"/>
          </w:tcPr>
          <w:p w14:paraId="7EDF8ED5" w14:textId="77777777" w:rsidR="006607A5" w:rsidRPr="001B7550" w:rsidRDefault="006607A5" w:rsidP="00AD6A72">
            <w:pPr>
              <w:spacing w:line="20" w:lineRule="atLeast"/>
            </w:pPr>
            <w:r w:rsidRPr="001B7550">
              <w:t>Земли населенных пунктов</w:t>
            </w:r>
          </w:p>
        </w:tc>
        <w:tc>
          <w:tcPr>
            <w:tcW w:w="2017" w:type="dxa"/>
          </w:tcPr>
          <w:p w14:paraId="61778793" w14:textId="77777777" w:rsidR="006607A5" w:rsidRPr="001B7550" w:rsidRDefault="006607A5" w:rsidP="00AD6A72">
            <w:pPr>
              <w:spacing w:line="20" w:lineRule="atLeast"/>
            </w:pPr>
            <w:r w:rsidRPr="001B7550">
              <w:t>Зона застройки индивидуальными жилыми домами</w:t>
            </w:r>
          </w:p>
        </w:tc>
        <w:tc>
          <w:tcPr>
            <w:tcW w:w="2803" w:type="dxa"/>
            <w:vMerge/>
          </w:tcPr>
          <w:p w14:paraId="4198F888" w14:textId="77777777" w:rsidR="006607A5" w:rsidRPr="001B7550" w:rsidRDefault="006607A5" w:rsidP="00AD6A72">
            <w:pPr>
              <w:spacing w:line="20" w:lineRule="atLeast"/>
            </w:pPr>
          </w:p>
        </w:tc>
      </w:tr>
      <w:tr w:rsidR="005D69FD" w:rsidRPr="001B7550" w14:paraId="5ABF11C9" w14:textId="77777777" w:rsidTr="00AD6A72">
        <w:trPr>
          <w:trHeight w:val="20"/>
        </w:trPr>
        <w:tc>
          <w:tcPr>
            <w:tcW w:w="568" w:type="dxa"/>
          </w:tcPr>
          <w:p w14:paraId="5AADA59F" w14:textId="77777777" w:rsidR="005D69FD" w:rsidRPr="001B7550" w:rsidRDefault="005D69FD" w:rsidP="00AD6A72">
            <w:pPr>
              <w:spacing w:line="20" w:lineRule="atLeast"/>
            </w:pPr>
            <w:r w:rsidRPr="001B7550">
              <w:t>21</w:t>
            </w:r>
          </w:p>
        </w:tc>
        <w:tc>
          <w:tcPr>
            <w:tcW w:w="2410" w:type="dxa"/>
          </w:tcPr>
          <w:p w14:paraId="52B7AA10" w14:textId="77777777" w:rsidR="005D69FD" w:rsidRPr="001B7550" w:rsidRDefault="005D69FD" w:rsidP="00AD6A72">
            <w:pPr>
              <w:spacing w:line="20" w:lineRule="atLeast"/>
            </w:pPr>
            <w:r w:rsidRPr="001B7550">
              <w:t>47:13:1103002:15</w:t>
            </w:r>
          </w:p>
          <w:p w14:paraId="6B0417D4" w14:textId="77777777" w:rsidR="005D69FD" w:rsidRPr="001B7550" w:rsidRDefault="005D69FD" w:rsidP="00AD6A72">
            <w:pPr>
              <w:spacing w:line="20" w:lineRule="atLeast"/>
            </w:pPr>
            <w:r w:rsidRPr="001B7550">
              <w:t xml:space="preserve">/Часть </w:t>
            </w:r>
            <w:r w:rsidRPr="001B7550">
              <w:rPr>
                <w:bCs/>
              </w:rPr>
              <w:t>земельного участка</w:t>
            </w:r>
            <w:r w:rsidRPr="001B7550">
              <w:t xml:space="preserve"> 47:13:0000000:20479</w:t>
            </w:r>
          </w:p>
        </w:tc>
        <w:tc>
          <w:tcPr>
            <w:tcW w:w="1411" w:type="dxa"/>
            <w:vMerge w:val="restart"/>
          </w:tcPr>
          <w:p w14:paraId="17130F10" w14:textId="77777777" w:rsidR="005D69FD" w:rsidRPr="001B7550" w:rsidRDefault="005D69FD" w:rsidP="00AD6A72">
            <w:pPr>
              <w:spacing w:line="20" w:lineRule="atLeast"/>
            </w:pPr>
            <w:r w:rsidRPr="001B7550">
              <w:t>0,8500</w:t>
            </w:r>
          </w:p>
        </w:tc>
        <w:tc>
          <w:tcPr>
            <w:tcW w:w="1411" w:type="dxa"/>
          </w:tcPr>
          <w:p w14:paraId="513593C8" w14:textId="77777777" w:rsidR="005D69FD" w:rsidRPr="001B7550" w:rsidRDefault="005D69FD" w:rsidP="00AD6A72">
            <w:pPr>
              <w:spacing w:line="20" w:lineRule="atLeast"/>
            </w:pPr>
            <w:r w:rsidRPr="001B7550">
              <w:t>0,1600</w:t>
            </w:r>
          </w:p>
        </w:tc>
        <w:tc>
          <w:tcPr>
            <w:tcW w:w="2422" w:type="dxa"/>
            <w:vMerge w:val="restart"/>
          </w:tcPr>
          <w:p w14:paraId="0F7337A0" w14:textId="77777777" w:rsidR="005D69FD" w:rsidRPr="001B7550" w:rsidRDefault="005D69FD" w:rsidP="00AD6A72">
            <w:pPr>
              <w:tabs>
                <w:tab w:val="left" w:pos="257"/>
                <w:tab w:val="left" w:pos="458"/>
              </w:tabs>
              <w:spacing w:line="20" w:lineRule="atLeast"/>
              <w:rPr>
                <w:b/>
              </w:rPr>
            </w:pPr>
            <w:r w:rsidRPr="001B7550">
              <w:rPr>
                <w:b/>
              </w:rPr>
              <w:t>Двойной учет:</w:t>
            </w:r>
          </w:p>
          <w:p w14:paraId="5229B20A" w14:textId="77777777" w:rsidR="005D69FD" w:rsidRPr="001B7550" w:rsidRDefault="005D69FD" w:rsidP="00AD6A72">
            <w:pPr>
              <w:spacing w:line="20" w:lineRule="atLeast"/>
            </w:pPr>
            <w:r w:rsidRPr="001B7550">
              <w:t>Земли сельскохозяйственного назначения</w:t>
            </w:r>
          </w:p>
          <w:p w14:paraId="24A01D53" w14:textId="77777777" w:rsidR="005D69FD" w:rsidRPr="001B7550" w:rsidRDefault="005D69FD" w:rsidP="00AD6A72">
            <w:pPr>
              <w:spacing w:line="20" w:lineRule="atLeast"/>
            </w:pPr>
            <w:r w:rsidRPr="001B7550">
              <w:t>Земли населенных пунктов</w:t>
            </w:r>
          </w:p>
        </w:tc>
        <w:tc>
          <w:tcPr>
            <w:tcW w:w="2410" w:type="dxa"/>
          </w:tcPr>
          <w:p w14:paraId="2D91BE03" w14:textId="77777777" w:rsidR="005D69FD" w:rsidRPr="001B7550" w:rsidRDefault="005D69FD" w:rsidP="00AD6A72">
            <w:pPr>
              <w:spacing w:line="20" w:lineRule="atLeast"/>
            </w:pPr>
            <w:r w:rsidRPr="001B7550">
              <w:t>Земли населенных пунктов</w:t>
            </w:r>
          </w:p>
        </w:tc>
        <w:tc>
          <w:tcPr>
            <w:tcW w:w="2017" w:type="dxa"/>
          </w:tcPr>
          <w:p w14:paraId="4B335028" w14:textId="77777777" w:rsidR="005D69FD" w:rsidRPr="001B7550" w:rsidRDefault="005D69FD" w:rsidP="00AD6A72">
            <w:pPr>
              <w:spacing w:line="20" w:lineRule="atLeast"/>
            </w:pPr>
            <w:r w:rsidRPr="001B7550">
              <w:t>Зона застройки индивидуальными жилыми домами</w:t>
            </w:r>
          </w:p>
        </w:tc>
        <w:tc>
          <w:tcPr>
            <w:tcW w:w="2803" w:type="dxa"/>
            <w:vMerge w:val="restart"/>
          </w:tcPr>
          <w:p w14:paraId="0A96EAEC" w14:textId="77777777" w:rsidR="005D69FD" w:rsidRPr="001B7550" w:rsidRDefault="005D69FD" w:rsidP="00AD6A72">
            <w:pPr>
              <w:spacing w:line="20" w:lineRule="atLeast"/>
            </w:pPr>
            <w:r w:rsidRPr="001B7550">
              <w:t>Приведение границы населенного пункта в соответствие с фактическим землепользованием</w:t>
            </w:r>
          </w:p>
        </w:tc>
      </w:tr>
      <w:tr w:rsidR="005D69FD" w:rsidRPr="001B7550" w14:paraId="19CCDA34" w14:textId="77777777" w:rsidTr="00AD6A72">
        <w:trPr>
          <w:trHeight w:val="20"/>
        </w:trPr>
        <w:tc>
          <w:tcPr>
            <w:tcW w:w="568" w:type="dxa"/>
          </w:tcPr>
          <w:p w14:paraId="6F1A32BE" w14:textId="77777777" w:rsidR="005D69FD" w:rsidRPr="001B7550" w:rsidRDefault="005D69FD" w:rsidP="00AD6A72">
            <w:pPr>
              <w:spacing w:line="20" w:lineRule="atLeast"/>
            </w:pPr>
            <w:r w:rsidRPr="001B7550">
              <w:t>22</w:t>
            </w:r>
          </w:p>
        </w:tc>
        <w:tc>
          <w:tcPr>
            <w:tcW w:w="2410" w:type="dxa"/>
          </w:tcPr>
          <w:p w14:paraId="5B19A459" w14:textId="77777777" w:rsidR="005D69FD" w:rsidRPr="001B7550" w:rsidRDefault="005D69FD" w:rsidP="00AD6A72">
            <w:pPr>
              <w:spacing w:line="20" w:lineRule="atLeast"/>
            </w:pPr>
            <w:r w:rsidRPr="001B7550">
              <w:t>47:13:1103002:54</w:t>
            </w:r>
          </w:p>
          <w:p w14:paraId="01C2D7F5" w14:textId="77777777" w:rsidR="005D69FD" w:rsidRPr="001B7550" w:rsidRDefault="005D69FD" w:rsidP="00AD6A72">
            <w:pPr>
              <w:spacing w:line="20" w:lineRule="atLeast"/>
            </w:pPr>
            <w:r w:rsidRPr="001B7550">
              <w:t xml:space="preserve">/Часть </w:t>
            </w:r>
            <w:r w:rsidRPr="001B7550">
              <w:rPr>
                <w:bCs/>
              </w:rPr>
              <w:t>земельного участка</w:t>
            </w:r>
            <w:r w:rsidRPr="001B7550">
              <w:t xml:space="preserve"> 47:13:0000000:20479</w:t>
            </w:r>
          </w:p>
        </w:tc>
        <w:tc>
          <w:tcPr>
            <w:tcW w:w="1411" w:type="dxa"/>
            <w:vMerge/>
          </w:tcPr>
          <w:p w14:paraId="2AE37B84" w14:textId="77777777" w:rsidR="005D69FD" w:rsidRPr="001B7550" w:rsidRDefault="005D69FD" w:rsidP="00AD6A72">
            <w:pPr>
              <w:spacing w:line="20" w:lineRule="atLeast"/>
            </w:pPr>
          </w:p>
        </w:tc>
        <w:tc>
          <w:tcPr>
            <w:tcW w:w="1411" w:type="dxa"/>
          </w:tcPr>
          <w:p w14:paraId="7406428E" w14:textId="77777777" w:rsidR="005D69FD" w:rsidRPr="001B7550" w:rsidRDefault="005D69FD" w:rsidP="00AD6A72">
            <w:pPr>
              <w:spacing w:line="20" w:lineRule="atLeast"/>
            </w:pPr>
            <w:r w:rsidRPr="001B7550">
              <w:t>0,1000</w:t>
            </w:r>
          </w:p>
        </w:tc>
        <w:tc>
          <w:tcPr>
            <w:tcW w:w="2422" w:type="dxa"/>
            <w:vMerge/>
          </w:tcPr>
          <w:p w14:paraId="2F343CFF" w14:textId="77777777" w:rsidR="005D69FD" w:rsidRPr="001B7550" w:rsidRDefault="005D69FD" w:rsidP="00AD6A72">
            <w:pPr>
              <w:spacing w:line="20" w:lineRule="atLeast"/>
            </w:pPr>
          </w:p>
        </w:tc>
        <w:tc>
          <w:tcPr>
            <w:tcW w:w="2410" w:type="dxa"/>
          </w:tcPr>
          <w:p w14:paraId="0214BC69" w14:textId="77777777" w:rsidR="005D69FD" w:rsidRPr="001B7550" w:rsidRDefault="005D69FD" w:rsidP="00AD6A72">
            <w:pPr>
              <w:spacing w:line="20" w:lineRule="atLeast"/>
            </w:pPr>
            <w:r w:rsidRPr="001B7550">
              <w:t>Земли населенных пунктов</w:t>
            </w:r>
          </w:p>
        </w:tc>
        <w:tc>
          <w:tcPr>
            <w:tcW w:w="2017" w:type="dxa"/>
          </w:tcPr>
          <w:p w14:paraId="708CBD57" w14:textId="77777777" w:rsidR="005D69FD" w:rsidRPr="001B7550" w:rsidRDefault="005D69FD" w:rsidP="00AD6A72">
            <w:pPr>
              <w:spacing w:line="20" w:lineRule="atLeast"/>
            </w:pPr>
            <w:r w:rsidRPr="001B7550">
              <w:t>Зона застройки индивидуальными жилыми домами</w:t>
            </w:r>
          </w:p>
        </w:tc>
        <w:tc>
          <w:tcPr>
            <w:tcW w:w="2803" w:type="dxa"/>
            <w:vMerge/>
          </w:tcPr>
          <w:p w14:paraId="6248B176" w14:textId="77777777" w:rsidR="005D69FD" w:rsidRPr="001B7550" w:rsidRDefault="005D69FD" w:rsidP="00AD6A72">
            <w:pPr>
              <w:spacing w:line="20" w:lineRule="atLeast"/>
            </w:pPr>
          </w:p>
        </w:tc>
      </w:tr>
      <w:tr w:rsidR="005D69FD" w:rsidRPr="001B7550" w14:paraId="57029D71" w14:textId="77777777" w:rsidTr="00AD6A72">
        <w:trPr>
          <w:trHeight w:val="20"/>
        </w:trPr>
        <w:tc>
          <w:tcPr>
            <w:tcW w:w="568" w:type="dxa"/>
          </w:tcPr>
          <w:p w14:paraId="62DBCAAA" w14:textId="77777777" w:rsidR="005D69FD" w:rsidRPr="001B7550" w:rsidRDefault="005D69FD" w:rsidP="00AD6A72">
            <w:pPr>
              <w:spacing w:line="20" w:lineRule="atLeast"/>
            </w:pPr>
            <w:r w:rsidRPr="001B7550">
              <w:t>23</w:t>
            </w:r>
          </w:p>
        </w:tc>
        <w:tc>
          <w:tcPr>
            <w:tcW w:w="2410" w:type="dxa"/>
          </w:tcPr>
          <w:p w14:paraId="24FACA6E" w14:textId="77777777" w:rsidR="005D69FD" w:rsidRPr="001B7550" w:rsidRDefault="005D69FD" w:rsidP="00AD6A72">
            <w:pPr>
              <w:spacing w:line="20" w:lineRule="atLeast"/>
            </w:pPr>
            <w:r w:rsidRPr="001B7550">
              <w:t>47:13:1103002:53</w:t>
            </w:r>
          </w:p>
          <w:p w14:paraId="44349C4D" w14:textId="77777777" w:rsidR="005D69FD" w:rsidRPr="001B7550" w:rsidRDefault="005D69FD" w:rsidP="00AD6A72">
            <w:pPr>
              <w:spacing w:line="20" w:lineRule="atLeast"/>
            </w:pPr>
            <w:r w:rsidRPr="001B7550">
              <w:t xml:space="preserve">/Часть </w:t>
            </w:r>
            <w:r w:rsidRPr="001B7550">
              <w:rPr>
                <w:bCs/>
              </w:rPr>
              <w:t xml:space="preserve">земельного </w:t>
            </w:r>
            <w:r w:rsidRPr="001B7550">
              <w:rPr>
                <w:bCs/>
              </w:rPr>
              <w:lastRenderedPageBreak/>
              <w:t>участка</w:t>
            </w:r>
            <w:r w:rsidRPr="001B7550">
              <w:t xml:space="preserve"> 47:13:0000000:20479</w:t>
            </w:r>
          </w:p>
        </w:tc>
        <w:tc>
          <w:tcPr>
            <w:tcW w:w="1411" w:type="dxa"/>
            <w:vMerge/>
          </w:tcPr>
          <w:p w14:paraId="315D149C" w14:textId="77777777" w:rsidR="005D69FD" w:rsidRPr="001B7550" w:rsidRDefault="005D69FD" w:rsidP="00AD6A72">
            <w:pPr>
              <w:spacing w:line="20" w:lineRule="atLeast"/>
            </w:pPr>
          </w:p>
        </w:tc>
        <w:tc>
          <w:tcPr>
            <w:tcW w:w="1411" w:type="dxa"/>
          </w:tcPr>
          <w:p w14:paraId="5AEC67F5" w14:textId="77777777" w:rsidR="005D69FD" w:rsidRPr="001B7550" w:rsidRDefault="005D69FD" w:rsidP="00AD6A72">
            <w:pPr>
              <w:spacing w:line="20" w:lineRule="atLeast"/>
            </w:pPr>
            <w:r w:rsidRPr="001B7550">
              <w:t>0,0652</w:t>
            </w:r>
          </w:p>
        </w:tc>
        <w:tc>
          <w:tcPr>
            <w:tcW w:w="2422" w:type="dxa"/>
            <w:vMerge/>
          </w:tcPr>
          <w:p w14:paraId="3A5D0030" w14:textId="77777777" w:rsidR="005D69FD" w:rsidRPr="001B7550" w:rsidRDefault="005D69FD" w:rsidP="00AD6A72">
            <w:pPr>
              <w:spacing w:line="20" w:lineRule="atLeast"/>
            </w:pPr>
          </w:p>
        </w:tc>
        <w:tc>
          <w:tcPr>
            <w:tcW w:w="2410" w:type="dxa"/>
          </w:tcPr>
          <w:p w14:paraId="1CDD17A4" w14:textId="77777777" w:rsidR="005D69FD" w:rsidRPr="001B7550" w:rsidRDefault="005D69FD" w:rsidP="00AD6A72">
            <w:pPr>
              <w:spacing w:line="20" w:lineRule="atLeast"/>
            </w:pPr>
            <w:r w:rsidRPr="001B7550">
              <w:t>Земли населенных пунктов</w:t>
            </w:r>
          </w:p>
        </w:tc>
        <w:tc>
          <w:tcPr>
            <w:tcW w:w="2017" w:type="dxa"/>
          </w:tcPr>
          <w:p w14:paraId="68E0BF20" w14:textId="77777777" w:rsidR="005D69FD" w:rsidRPr="001B7550" w:rsidRDefault="005D69FD" w:rsidP="00AD6A72">
            <w:pPr>
              <w:spacing w:line="20" w:lineRule="atLeast"/>
            </w:pPr>
            <w:r w:rsidRPr="001B7550">
              <w:t>Зона застройки индивидуальны</w:t>
            </w:r>
            <w:r w:rsidRPr="001B7550">
              <w:lastRenderedPageBreak/>
              <w:t>ми жилыми домами</w:t>
            </w:r>
          </w:p>
        </w:tc>
        <w:tc>
          <w:tcPr>
            <w:tcW w:w="2803" w:type="dxa"/>
            <w:vMerge/>
          </w:tcPr>
          <w:p w14:paraId="11111295" w14:textId="77777777" w:rsidR="005D69FD" w:rsidRPr="001B7550" w:rsidRDefault="005D69FD" w:rsidP="00AD6A72">
            <w:pPr>
              <w:spacing w:line="20" w:lineRule="atLeast"/>
            </w:pPr>
          </w:p>
        </w:tc>
      </w:tr>
      <w:tr w:rsidR="005D69FD" w:rsidRPr="001B7550" w14:paraId="6FA01361" w14:textId="77777777" w:rsidTr="00AD6A72">
        <w:trPr>
          <w:trHeight w:val="20"/>
        </w:trPr>
        <w:tc>
          <w:tcPr>
            <w:tcW w:w="568" w:type="dxa"/>
          </w:tcPr>
          <w:p w14:paraId="1A5EE48D" w14:textId="77777777" w:rsidR="005D69FD" w:rsidRPr="001B7550" w:rsidRDefault="005D69FD" w:rsidP="00AD6A72">
            <w:pPr>
              <w:spacing w:line="20" w:lineRule="atLeast"/>
            </w:pPr>
            <w:r w:rsidRPr="001B7550">
              <w:t>24</w:t>
            </w:r>
          </w:p>
        </w:tc>
        <w:tc>
          <w:tcPr>
            <w:tcW w:w="2410" w:type="dxa"/>
          </w:tcPr>
          <w:p w14:paraId="4572A94C" w14:textId="77777777" w:rsidR="005D69FD" w:rsidRPr="001B7550" w:rsidRDefault="005D69FD" w:rsidP="00AD6A72">
            <w:pPr>
              <w:spacing w:line="20" w:lineRule="atLeast"/>
            </w:pPr>
            <w:r w:rsidRPr="001B7550">
              <w:t>47:13:1103002:19</w:t>
            </w:r>
          </w:p>
          <w:p w14:paraId="5AD5ABAA" w14:textId="77777777" w:rsidR="005D69FD" w:rsidRPr="001B7550" w:rsidRDefault="005D69FD" w:rsidP="00AD6A72">
            <w:pPr>
              <w:spacing w:line="20" w:lineRule="atLeast"/>
            </w:pPr>
            <w:r w:rsidRPr="001B7550">
              <w:t xml:space="preserve">/Часть </w:t>
            </w:r>
            <w:r w:rsidRPr="001B7550">
              <w:rPr>
                <w:bCs/>
              </w:rPr>
              <w:t>земельного участка</w:t>
            </w:r>
            <w:r w:rsidRPr="001B7550">
              <w:t xml:space="preserve"> 47:13:0000000:20479</w:t>
            </w:r>
          </w:p>
        </w:tc>
        <w:tc>
          <w:tcPr>
            <w:tcW w:w="1411" w:type="dxa"/>
            <w:vMerge/>
          </w:tcPr>
          <w:p w14:paraId="5227778B" w14:textId="77777777" w:rsidR="005D69FD" w:rsidRPr="001B7550" w:rsidRDefault="005D69FD" w:rsidP="00AD6A72">
            <w:pPr>
              <w:spacing w:line="20" w:lineRule="atLeast"/>
            </w:pPr>
          </w:p>
        </w:tc>
        <w:tc>
          <w:tcPr>
            <w:tcW w:w="1411" w:type="dxa"/>
          </w:tcPr>
          <w:p w14:paraId="4F21E0B8" w14:textId="77777777" w:rsidR="005D69FD" w:rsidRPr="001B7550" w:rsidRDefault="005D69FD" w:rsidP="00AD6A72">
            <w:pPr>
              <w:spacing w:line="20" w:lineRule="atLeast"/>
            </w:pPr>
            <w:r w:rsidRPr="001B7550">
              <w:t>0,0652</w:t>
            </w:r>
          </w:p>
        </w:tc>
        <w:tc>
          <w:tcPr>
            <w:tcW w:w="2422" w:type="dxa"/>
            <w:vMerge/>
          </w:tcPr>
          <w:p w14:paraId="61B6C8C9" w14:textId="77777777" w:rsidR="005D69FD" w:rsidRPr="001B7550" w:rsidRDefault="005D69FD" w:rsidP="00AD6A72">
            <w:pPr>
              <w:spacing w:line="20" w:lineRule="atLeast"/>
            </w:pPr>
          </w:p>
        </w:tc>
        <w:tc>
          <w:tcPr>
            <w:tcW w:w="2410" w:type="dxa"/>
          </w:tcPr>
          <w:p w14:paraId="3C41ADF9" w14:textId="77777777" w:rsidR="005D69FD" w:rsidRPr="001B7550" w:rsidRDefault="005D69FD" w:rsidP="00AD6A72">
            <w:pPr>
              <w:spacing w:line="20" w:lineRule="atLeast"/>
            </w:pPr>
            <w:r w:rsidRPr="001B7550">
              <w:t>Земли населенных пунктов</w:t>
            </w:r>
          </w:p>
        </w:tc>
        <w:tc>
          <w:tcPr>
            <w:tcW w:w="2017" w:type="dxa"/>
          </w:tcPr>
          <w:p w14:paraId="3EBBF2F6" w14:textId="77777777" w:rsidR="005D69FD" w:rsidRPr="001B7550" w:rsidRDefault="005D69FD" w:rsidP="00AD6A72">
            <w:pPr>
              <w:spacing w:line="20" w:lineRule="atLeast"/>
            </w:pPr>
            <w:r w:rsidRPr="001B7550">
              <w:t>Зона застройки индивидуальными жилыми домами</w:t>
            </w:r>
          </w:p>
        </w:tc>
        <w:tc>
          <w:tcPr>
            <w:tcW w:w="2803" w:type="dxa"/>
            <w:vMerge/>
          </w:tcPr>
          <w:p w14:paraId="4B64A879" w14:textId="77777777" w:rsidR="005D69FD" w:rsidRPr="001B7550" w:rsidRDefault="005D69FD" w:rsidP="00AD6A72">
            <w:pPr>
              <w:spacing w:line="20" w:lineRule="atLeast"/>
            </w:pPr>
          </w:p>
        </w:tc>
      </w:tr>
      <w:tr w:rsidR="005D69FD" w:rsidRPr="001B7550" w14:paraId="7381474D" w14:textId="77777777" w:rsidTr="00AD6A72">
        <w:trPr>
          <w:trHeight w:val="20"/>
        </w:trPr>
        <w:tc>
          <w:tcPr>
            <w:tcW w:w="568" w:type="dxa"/>
          </w:tcPr>
          <w:p w14:paraId="6B145FE1" w14:textId="77777777" w:rsidR="005D69FD" w:rsidRPr="001B7550" w:rsidRDefault="005D69FD" w:rsidP="00AD6A72">
            <w:pPr>
              <w:spacing w:line="20" w:lineRule="atLeast"/>
            </w:pPr>
            <w:r w:rsidRPr="001B7550">
              <w:t>25</w:t>
            </w:r>
          </w:p>
        </w:tc>
        <w:tc>
          <w:tcPr>
            <w:tcW w:w="2410" w:type="dxa"/>
          </w:tcPr>
          <w:p w14:paraId="07AF2D75" w14:textId="77777777" w:rsidR="005D69FD" w:rsidRPr="001B7550" w:rsidRDefault="005D69FD" w:rsidP="00AD6A72">
            <w:pPr>
              <w:spacing w:line="20" w:lineRule="atLeast"/>
            </w:pPr>
            <w:r w:rsidRPr="001B7550">
              <w:t>47:13:1103002:10</w:t>
            </w:r>
          </w:p>
          <w:p w14:paraId="666F9893" w14:textId="77777777" w:rsidR="005D69FD" w:rsidRPr="001B7550" w:rsidRDefault="005D69FD" w:rsidP="00AD6A72">
            <w:pPr>
              <w:spacing w:line="20" w:lineRule="atLeast"/>
            </w:pPr>
            <w:r w:rsidRPr="001B7550">
              <w:t xml:space="preserve">/Часть </w:t>
            </w:r>
            <w:r w:rsidRPr="001B7550">
              <w:rPr>
                <w:bCs/>
              </w:rPr>
              <w:t>земельного участка</w:t>
            </w:r>
            <w:r w:rsidRPr="001B7550">
              <w:t xml:space="preserve"> 47:13:0000000:20479</w:t>
            </w:r>
          </w:p>
        </w:tc>
        <w:tc>
          <w:tcPr>
            <w:tcW w:w="1411" w:type="dxa"/>
            <w:vMerge/>
          </w:tcPr>
          <w:p w14:paraId="623D2CA5" w14:textId="77777777" w:rsidR="005D69FD" w:rsidRPr="001B7550" w:rsidRDefault="005D69FD" w:rsidP="00AD6A72">
            <w:pPr>
              <w:spacing w:line="20" w:lineRule="atLeast"/>
            </w:pPr>
          </w:p>
        </w:tc>
        <w:tc>
          <w:tcPr>
            <w:tcW w:w="1411" w:type="dxa"/>
          </w:tcPr>
          <w:p w14:paraId="5FE6AFB3" w14:textId="77777777" w:rsidR="005D69FD" w:rsidRPr="001B7550" w:rsidRDefault="005D69FD" w:rsidP="00AD6A72">
            <w:pPr>
              <w:spacing w:line="20" w:lineRule="atLeast"/>
            </w:pPr>
            <w:r w:rsidRPr="001B7550">
              <w:t>0,1400</w:t>
            </w:r>
          </w:p>
        </w:tc>
        <w:tc>
          <w:tcPr>
            <w:tcW w:w="2422" w:type="dxa"/>
            <w:vMerge/>
          </w:tcPr>
          <w:p w14:paraId="2FEF463D" w14:textId="77777777" w:rsidR="005D69FD" w:rsidRPr="001B7550" w:rsidRDefault="005D69FD" w:rsidP="00AD6A72">
            <w:pPr>
              <w:spacing w:line="20" w:lineRule="atLeast"/>
            </w:pPr>
          </w:p>
        </w:tc>
        <w:tc>
          <w:tcPr>
            <w:tcW w:w="2410" w:type="dxa"/>
          </w:tcPr>
          <w:p w14:paraId="09664E55" w14:textId="77777777" w:rsidR="005D69FD" w:rsidRPr="001B7550" w:rsidRDefault="005D69FD" w:rsidP="00AD6A72">
            <w:pPr>
              <w:spacing w:line="20" w:lineRule="atLeast"/>
            </w:pPr>
            <w:r w:rsidRPr="001B7550">
              <w:t>Земли населенных пунктов</w:t>
            </w:r>
          </w:p>
        </w:tc>
        <w:tc>
          <w:tcPr>
            <w:tcW w:w="2017" w:type="dxa"/>
          </w:tcPr>
          <w:p w14:paraId="34D7C0E3" w14:textId="77777777" w:rsidR="005D69FD" w:rsidRPr="001B7550" w:rsidRDefault="005D69FD" w:rsidP="00AD6A72">
            <w:pPr>
              <w:spacing w:line="20" w:lineRule="atLeast"/>
            </w:pPr>
            <w:r w:rsidRPr="001B7550">
              <w:t>Зона застройки индивидуальными жилыми домами</w:t>
            </w:r>
          </w:p>
        </w:tc>
        <w:tc>
          <w:tcPr>
            <w:tcW w:w="2803" w:type="dxa"/>
            <w:vMerge/>
          </w:tcPr>
          <w:p w14:paraId="540F8C2C" w14:textId="77777777" w:rsidR="005D69FD" w:rsidRPr="001B7550" w:rsidRDefault="005D69FD" w:rsidP="00AD6A72">
            <w:pPr>
              <w:spacing w:line="20" w:lineRule="atLeast"/>
            </w:pPr>
          </w:p>
        </w:tc>
      </w:tr>
      <w:tr w:rsidR="005D69FD" w:rsidRPr="001B7550" w14:paraId="49BD25A5" w14:textId="77777777" w:rsidTr="00AD6A72">
        <w:trPr>
          <w:trHeight w:val="20"/>
        </w:trPr>
        <w:tc>
          <w:tcPr>
            <w:tcW w:w="568" w:type="dxa"/>
          </w:tcPr>
          <w:p w14:paraId="41995493" w14:textId="77777777" w:rsidR="005D69FD" w:rsidRPr="001B7550" w:rsidRDefault="005D69FD" w:rsidP="00AD6A72">
            <w:pPr>
              <w:spacing w:line="20" w:lineRule="atLeast"/>
            </w:pPr>
            <w:r w:rsidRPr="001B7550">
              <w:t>26</w:t>
            </w:r>
          </w:p>
        </w:tc>
        <w:tc>
          <w:tcPr>
            <w:tcW w:w="2410" w:type="dxa"/>
          </w:tcPr>
          <w:p w14:paraId="324E7221" w14:textId="77777777" w:rsidR="005D69FD" w:rsidRPr="001B7550" w:rsidRDefault="005D69FD" w:rsidP="00AD6A72">
            <w:pPr>
              <w:spacing w:line="20" w:lineRule="atLeast"/>
            </w:pPr>
            <w:r w:rsidRPr="001B7550">
              <w:t>47:13:1103002:32</w:t>
            </w:r>
          </w:p>
          <w:p w14:paraId="067D36F4" w14:textId="77777777" w:rsidR="005D69FD" w:rsidRPr="001B7550" w:rsidRDefault="005D69FD" w:rsidP="00AD6A72">
            <w:pPr>
              <w:spacing w:line="20" w:lineRule="atLeast"/>
            </w:pPr>
            <w:r w:rsidRPr="001B7550">
              <w:t xml:space="preserve">/Часть </w:t>
            </w:r>
            <w:r w:rsidRPr="001B7550">
              <w:rPr>
                <w:bCs/>
              </w:rPr>
              <w:t>земельного участка</w:t>
            </w:r>
            <w:r w:rsidRPr="001B7550">
              <w:t xml:space="preserve"> 47:13:0000000:20479</w:t>
            </w:r>
          </w:p>
        </w:tc>
        <w:tc>
          <w:tcPr>
            <w:tcW w:w="1411" w:type="dxa"/>
            <w:vMerge/>
          </w:tcPr>
          <w:p w14:paraId="0CB1F5C0" w14:textId="77777777" w:rsidR="005D69FD" w:rsidRPr="001B7550" w:rsidRDefault="005D69FD" w:rsidP="00AD6A72">
            <w:pPr>
              <w:spacing w:line="20" w:lineRule="atLeast"/>
            </w:pPr>
          </w:p>
        </w:tc>
        <w:tc>
          <w:tcPr>
            <w:tcW w:w="1411" w:type="dxa"/>
          </w:tcPr>
          <w:p w14:paraId="222D88B0" w14:textId="77777777" w:rsidR="005D69FD" w:rsidRPr="001B7550" w:rsidRDefault="005D69FD" w:rsidP="00AD6A72">
            <w:pPr>
              <w:spacing w:line="20" w:lineRule="atLeast"/>
            </w:pPr>
            <w:r w:rsidRPr="001B7550">
              <w:t>0,0400</w:t>
            </w:r>
          </w:p>
        </w:tc>
        <w:tc>
          <w:tcPr>
            <w:tcW w:w="2422" w:type="dxa"/>
            <w:vMerge/>
          </w:tcPr>
          <w:p w14:paraId="47E19BC8" w14:textId="77777777" w:rsidR="005D69FD" w:rsidRPr="001B7550" w:rsidRDefault="005D69FD" w:rsidP="00AD6A72">
            <w:pPr>
              <w:spacing w:line="20" w:lineRule="atLeast"/>
            </w:pPr>
          </w:p>
        </w:tc>
        <w:tc>
          <w:tcPr>
            <w:tcW w:w="2410" w:type="dxa"/>
          </w:tcPr>
          <w:p w14:paraId="35222B50" w14:textId="77777777" w:rsidR="005D69FD" w:rsidRPr="001B7550" w:rsidRDefault="005D69FD" w:rsidP="00AD6A72">
            <w:pPr>
              <w:spacing w:line="20" w:lineRule="atLeast"/>
            </w:pPr>
            <w:r w:rsidRPr="001B7550">
              <w:t>Земли населенных пунктов</w:t>
            </w:r>
          </w:p>
        </w:tc>
        <w:tc>
          <w:tcPr>
            <w:tcW w:w="2017" w:type="dxa"/>
          </w:tcPr>
          <w:p w14:paraId="7AE465DD" w14:textId="77777777" w:rsidR="005D69FD" w:rsidRPr="001B7550" w:rsidRDefault="005D69FD" w:rsidP="00AD6A72">
            <w:pPr>
              <w:spacing w:line="20" w:lineRule="atLeast"/>
            </w:pPr>
            <w:r w:rsidRPr="001B7550">
              <w:t>Зона застройки индивидуальными жилыми домами</w:t>
            </w:r>
          </w:p>
        </w:tc>
        <w:tc>
          <w:tcPr>
            <w:tcW w:w="2803" w:type="dxa"/>
            <w:vMerge/>
          </w:tcPr>
          <w:p w14:paraId="2724CC44" w14:textId="77777777" w:rsidR="005D69FD" w:rsidRPr="001B7550" w:rsidRDefault="005D69FD" w:rsidP="00AD6A72">
            <w:pPr>
              <w:spacing w:line="20" w:lineRule="atLeast"/>
            </w:pPr>
          </w:p>
        </w:tc>
      </w:tr>
    </w:tbl>
    <w:p w14:paraId="497111AF" w14:textId="77777777" w:rsidR="00AD6A72" w:rsidRDefault="00AD6A72" w:rsidP="007C3247">
      <w:pPr>
        <w:pStyle w:val="3b"/>
        <w:spacing w:before="0" w:beforeAutospacing="0" w:after="0" w:afterAutospacing="0" w:line="20" w:lineRule="atLeast"/>
        <w:ind w:firstLine="709"/>
        <w:jc w:val="both"/>
        <w:outlineLvl w:val="1"/>
        <w:rPr>
          <w:color w:val="auto"/>
          <w:sz w:val="28"/>
          <w:szCs w:val="28"/>
        </w:rPr>
      </w:pPr>
    </w:p>
    <w:p w14:paraId="7859F5B7" w14:textId="012D7F16" w:rsidR="00DB6051" w:rsidRPr="001B7550" w:rsidRDefault="00DB6051" w:rsidP="007C3247">
      <w:pPr>
        <w:pStyle w:val="3b"/>
        <w:spacing w:before="0" w:beforeAutospacing="0" w:after="0" w:afterAutospacing="0" w:line="20" w:lineRule="atLeast"/>
        <w:ind w:firstLine="709"/>
        <w:jc w:val="both"/>
        <w:outlineLvl w:val="1"/>
        <w:rPr>
          <w:color w:val="auto"/>
          <w:sz w:val="28"/>
          <w:szCs w:val="28"/>
        </w:rPr>
      </w:pPr>
      <w:bookmarkStart w:id="213" w:name="_Toc115451373"/>
      <w:r w:rsidRPr="001B7550">
        <w:rPr>
          <w:color w:val="auto"/>
          <w:sz w:val="28"/>
          <w:szCs w:val="28"/>
        </w:rPr>
        <w:t>10.</w:t>
      </w:r>
      <w:r w:rsidR="009D1A9F" w:rsidRPr="001B7550">
        <w:rPr>
          <w:color w:val="auto"/>
          <w:sz w:val="28"/>
          <w:szCs w:val="28"/>
        </w:rPr>
        <w:t>2</w:t>
      </w:r>
      <w:r w:rsidR="00FA6EE8" w:rsidRPr="001B7550">
        <w:rPr>
          <w:color w:val="auto"/>
          <w:sz w:val="28"/>
          <w:szCs w:val="28"/>
        </w:rPr>
        <w:t>.</w:t>
      </w:r>
      <w:r w:rsidRPr="001B7550">
        <w:rPr>
          <w:color w:val="auto"/>
          <w:sz w:val="28"/>
          <w:szCs w:val="28"/>
        </w:rPr>
        <w:t xml:space="preserve"> Мероприятия по </w:t>
      </w:r>
      <w:r w:rsidR="009D1A9F" w:rsidRPr="001B7550">
        <w:rPr>
          <w:color w:val="auto"/>
          <w:sz w:val="28"/>
          <w:szCs w:val="28"/>
        </w:rPr>
        <w:t>переводу земель из одной категории в другую</w:t>
      </w:r>
      <w:bookmarkEnd w:id="213"/>
    </w:p>
    <w:tbl>
      <w:tblPr>
        <w:tblStyle w:val="aff5"/>
        <w:tblW w:w="15452" w:type="dxa"/>
        <w:tblInd w:w="-176" w:type="dxa"/>
        <w:tblLayout w:type="fixed"/>
        <w:tblLook w:val="04A0" w:firstRow="1" w:lastRow="0" w:firstColumn="1" w:lastColumn="0" w:noHBand="0" w:noVBand="1"/>
      </w:tblPr>
      <w:tblGrid>
        <w:gridCol w:w="568"/>
        <w:gridCol w:w="2410"/>
        <w:gridCol w:w="1411"/>
        <w:gridCol w:w="3512"/>
        <w:gridCol w:w="3087"/>
        <w:gridCol w:w="2017"/>
        <w:gridCol w:w="2447"/>
      </w:tblGrid>
      <w:tr w:rsidR="009D1A9F" w:rsidRPr="001B7550" w14:paraId="45E3C72D" w14:textId="77777777" w:rsidTr="00AD6A72">
        <w:trPr>
          <w:trHeight w:val="283"/>
          <w:tblHeader/>
        </w:trPr>
        <w:tc>
          <w:tcPr>
            <w:tcW w:w="568" w:type="dxa"/>
            <w:vMerge w:val="restart"/>
          </w:tcPr>
          <w:p w14:paraId="2E347853" w14:textId="77777777" w:rsidR="009D1A9F" w:rsidRPr="001B7550" w:rsidRDefault="009D1A9F" w:rsidP="007737C5">
            <w:pPr>
              <w:spacing w:line="20" w:lineRule="atLeast"/>
              <w:jc w:val="center"/>
            </w:pPr>
            <w:r w:rsidRPr="001B7550">
              <w:t>№ п/п</w:t>
            </w:r>
          </w:p>
        </w:tc>
        <w:tc>
          <w:tcPr>
            <w:tcW w:w="2410" w:type="dxa"/>
            <w:vMerge w:val="restart"/>
          </w:tcPr>
          <w:p w14:paraId="2DF8D1F5" w14:textId="335D7D94" w:rsidR="009D1A9F" w:rsidRPr="001B7550" w:rsidRDefault="008375CB" w:rsidP="008375CB">
            <w:pPr>
              <w:spacing w:line="20" w:lineRule="atLeast"/>
              <w:jc w:val="center"/>
            </w:pPr>
            <w:r>
              <w:t>Земельные участки</w:t>
            </w:r>
          </w:p>
        </w:tc>
        <w:tc>
          <w:tcPr>
            <w:tcW w:w="1411" w:type="dxa"/>
            <w:vMerge w:val="restart"/>
          </w:tcPr>
          <w:p w14:paraId="3D9B7A9F" w14:textId="77777777" w:rsidR="009D1A9F" w:rsidRPr="001B7550" w:rsidRDefault="009D1A9F" w:rsidP="007737C5">
            <w:pPr>
              <w:spacing w:line="20" w:lineRule="atLeast"/>
              <w:jc w:val="center"/>
            </w:pPr>
            <w:r w:rsidRPr="001B7550">
              <w:t>Площадь участка, га</w:t>
            </w:r>
          </w:p>
        </w:tc>
        <w:tc>
          <w:tcPr>
            <w:tcW w:w="6599" w:type="dxa"/>
            <w:gridSpan w:val="2"/>
          </w:tcPr>
          <w:p w14:paraId="10BBFEB4" w14:textId="77777777" w:rsidR="009D1A9F" w:rsidRPr="001B7550" w:rsidRDefault="009D1A9F" w:rsidP="007737C5">
            <w:pPr>
              <w:spacing w:line="20" w:lineRule="atLeast"/>
              <w:jc w:val="center"/>
            </w:pPr>
            <w:r w:rsidRPr="001B7550">
              <w:t>Категория земель</w:t>
            </w:r>
          </w:p>
        </w:tc>
        <w:tc>
          <w:tcPr>
            <w:tcW w:w="2017" w:type="dxa"/>
            <w:vMerge w:val="restart"/>
          </w:tcPr>
          <w:p w14:paraId="17270A2C" w14:textId="77777777" w:rsidR="009D1A9F" w:rsidRPr="001B7550" w:rsidRDefault="009D1A9F" w:rsidP="007737C5">
            <w:pPr>
              <w:spacing w:line="20" w:lineRule="atLeast"/>
              <w:jc w:val="center"/>
            </w:pPr>
            <w:r w:rsidRPr="001B7550">
              <w:t>Функциональная зона (планируемая)</w:t>
            </w:r>
          </w:p>
        </w:tc>
        <w:tc>
          <w:tcPr>
            <w:tcW w:w="2447" w:type="dxa"/>
            <w:vMerge w:val="restart"/>
          </w:tcPr>
          <w:p w14:paraId="4FBDF819" w14:textId="77777777" w:rsidR="009D1A9F" w:rsidRPr="001B7550" w:rsidRDefault="009D1A9F" w:rsidP="007737C5">
            <w:pPr>
              <w:spacing w:line="20" w:lineRule="atLeast"/>
              <w:jc w:val="center"/>
            </w:pPr>
            <w:r w:rsidRPr="001B7550">
              <w:t>Примечание</w:t>
            </w:r>
          </w:p>
        </w:tc>
      </w:tr>
      <w:tr w:rsidR="009D1A9F" w:rsidRPr="001B7550" w14:paraId="595C828B" w14:textId="77777777" w:rsidTr="00AD6A72">
        <w:trPr>
          <w:trHeight w:val="283"/>
          <w:tblHeader/>
        </w:trPr>
        <w:tc>
          <w:tcPr>
            <w:tcW w:w="568" w:type="dxa"/>
            <w:vMerge/>
          </w:tcPr>
          <w:p w14:paraId="4E5CD8FF" w14:textId="77777777" w:rsidR="009D1A9F" w:rsidRPr="001B7550" w:rsidRDefault="009D1A9F" w:rsidP="007737C5">
            <w:pPr>
              <w:spacing w:line="20" w:lineRule="atLeast"/>
              <w:jc w:val="center"/>
            </w:pPr>
          </w:p>
        </w:tc>
        <w:tc>
          <w:tcPr>
            <w:tcW w:w="2410" w:type="dxa"/>
            <w:vMerge/>
          </w:tcPr>
          <w:p w14:paraId="5AFD8BB2" w14:textId="77777777" w:rsidR="009D1A9F" w:rsidRPr="001B7550" w:rsidRDefault="009D1A9F" w:rsidP="007737C5">
            <w:pPr>
              <w:spacing w:line="20" w:lineRule="atLeast"/>
            </w:pPr>
          </w:p>
        </w:tc>
        <w:tc>
          <w:tcPr>
            <w:tcW w:w="1411" w:type="dxa"/>
            <w:vMerge/>
          </w:tcPr>
          <w:p w14:paraId="4BE51C6E" w14:textId="77777777" w:rsidR="009D1A9F" w:rsidRPr="001B7550" w:rsidRDefault="009D1A9F" w:rsidP="007737C5">
            <w:pPr>
              <w:spacing w:line="20" w:lineRule="atLeast"/>
              <w:jc w:val="center"/>
            </w:pPr>
          </w:p>
        </w:tc>
        <w:tc>
          <w:tcPr>
            <w:tcW w:w="3512" w:type="dxa"/>
          </w:tcPr>
          <w:p w14:paraId="2F808FF6" w14:textId="77777777" w:rsidR="009D1A9F" w:rsidRPr="001B7550" w:rsidRDefault="009D1A9F" w:rsidP="007737C5">
            <w:pPr>
              <w:spacing w:line="20" w:lineRule="atLeast"/>
              <w:jc w:val="center"/>
            </w:pPr>
            <w:r w:rsidRPr="001B7550">
              <w:t>существующая</w:t>
            </w:r>
          </w:p>
        </w:tc>
        <w:tc>
          <w:tcPr>
            <w:tcW w:w="3087" w:type="dxa"/>
          </w:tcPr>
          <w:p w14:paraId="721FAEB3" w14:textId="77777777" w:rsidR="009D1A9F" w:rsidRPr="001B7550" w:rsidRDefault="009D1A9F" w:rsidP="007737C5">
            <w:pPr>
              <w:spacing w:line="20" w:lineRule="atLeast"/>
              <w:jc w:val="center"/>
            </w:pPr>
            <w:r w:rsidRPr="001B7550">
              <w:t>планируемая</w:t>
            </w:r>
          </w:p>
        </w:tc>
        <w:tc>
          <w:tcPr>
            <w:tcW w:w="2017" w:type="dxa"/>
            <w:vMerge/>
          </w:tcPr>
          <w:p w14:paraId="447DFD2B" w14:textId="77777777" w:rsidR="009D1A9F" w:rsidRPr="001B7550" w:rsidRDefault="009D1A9F" w:rsidP="007737C5">
            <w:pPr>
              <w:spacing w:line="20" w:lineRule="atLeast"/>
              <w:jc w:val="center"/>
            </w:pPr>
          </w:p>
        </w:tc>
        <w:tc>
          <w:tcPr>
            <w:tcW w:w="2447" w:type="dxa"/>
            <w:vMerge/>
          </w:tcPr>
          <w:p w14:paraId="30662314" w14:textId="77777777" w:rsidR="009D1A9F" w:rsidRPr="001B7550" w:rsidRDefault="009D1A9F" w:rsidP="007737C5">
            <w:pPr>
              <w:spacing w:line="20" w:lineRule="atLeast"/>
              <w:jc w:val="center"/>
            </w:pPr>
          </w:p>
        </w:tc>
      </w:tr>
      <w:tr w:rsidR="009D1A9F" w:rsidRPr="001B7550" w14:paraId="6941C2DC" w14:textId="77777777" w:rsidTr="00AD6A72">
        <w:trPr>
          <w:trHeight w:val="283"/>
        </w:trPr>
        <w:tc>
          <w:tcPr>
            <w:tcW w:w="15452" w:type="dxa"/>
            <w:gridSpan w:val="7"/>
          </w:tcPr>
          <w:p w14:paraId="4D08E4E3" w14:textId="77777777" w:rsidR="009D1A9F" w:rsidRPr="001B7550" w:rsidRDefault="009D1A9F" w:rsidP="007737C5">
            <w:pPr>
              <w:spacing w:line="20" w:lineRule="atLeast"/>
            </w:pPr>
            <w:r w:rsidRPr="001B7550">
              <w:t>Мелегежское сельское поселение</w:t>
            </w:r>
          </w:p>
        </w:tc>
      </w:tr>
      <w:tr w:rsidR="009D1A9F" w:rsidRPr="001B7550" w14:paraId="4EF68A08" w14:textId="77777777" w:rsidTr="00AD6A72">
        <w:trPr>
          <w:trHeight w:val="283"/>
        </w:trPr>
        <w:tc>
          <w:tcPr>
            <w:tcW w:w="568" w:type="dxa"/>
          </w:tcPr>
          <w:p w14:paraId="1ADD6F6E" w14:textId="77777777" w:rsidR="009D1A9F" w:rsidRPr="001B7550" w:rsidRDefault="009D1A9F" w:rsidP="007737C5">
            <w:pPr>
              <w:spacing w:line="20" w:lineRule="atLeast"/>
              <w:jc w:val="both"/>
            </w:pPr>
            <w:r w:rsidRPr="001B7550">
              <w:t>1</w:t>
            </w:r>
          </w:p>
        </w:tc>
        <w:tc>
          <w:tcPr>
            <w:tcW w:w="2410" w:type="dxa"/>
          </w:tcPr>
          <w:p w14:paraId="2EEDE3F0" w14:textId="42938B4C" w:rsidR="00034C73" w:rsidRPr="001B7550" w:rsidRDefault="009D1A9F" w:rsidP="007737C5">
            <w:pPr>
              <w:spacing w:line="20" w:lineRule="atLeast"/>
            </w:pPr>
            <w:r w:rsidRPr="001B7550">
              <w:t>Земельные участки</w:t>
            </w:r>
            <w:r w:rsidR="008375CB">
              <w:t xml:space="preserve"> общей площадью 0,35 га</w:t>
            </w:r>
          </w:p>
        </w:tc>
        <w:tc>
          <w:tcPr>
            <w:tcW w:w="1411" w:type="dxa"/>
          </w:tcPr>
          <w:p w14:paraId="774E2EEC" w14:textId="77777777" w:rsidR="009D1A9F" w:rsidRPr="001B7550" w:rsidRDefault="009D1A9F" w:rsidP="007737C5">
            <w:pPr>
              <w:spacing w:line="20" w:lineRule="atLeast"/>
              <w:jc w:val="center"/>
            </w:pPr>
            <w:r w:rsidRPr="001B7550">
              <w:t>0,35</w:t>
            </w:r>
            <w:r w:rsidR="00B71132" w:rsidRPr="001B7550">
              <w:t>00</w:t>
            </w:r>
          </w:p>
        </w:tc>
        <w:tc>
          <w:tcPr>
            <w:tcW w:w="3512" w:type="dxa"/>
          </w:tcPr>
          <w:p w14:paraId="0D6B118B" w14:textId="77777777" w:rsidR="009D1A9F" w:rsidRPr="001B7550" w:rsidRDefault="009D1A9F" w:rsidP="007737C5">
            <w:pPr>
              <w:spacing w:line="20" w:lineRule="atLeast"/>
            </w:pPr>
            <w:r w:rsidRPr="001B7550">
              <w:t>Земли сельскохозяйственного назначения</w:t>
            </w:r>
          </w:p>
        </w:tc>
        <w:tc>
          <w:tcPr>
            <w:tcW w:w="3087" w:type="dxa"/>
          </w:tcPr>
          <w:p w14:paraId="5F8CB412" w14:textId="77777777" w:rsidR="009D1A9F" w:rsidRPr="001B7550" w:rsidRDefault="009D1A9F" w:rsidP="007737C5">
            <w:pPr>
              <w:spacing w:line="20" w:lineRule="atLeast"/>
            </w:pPr>
            <w:r w:rsidRPr="001B7550">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17" w:type="dxa"/>
          </w:tcPr>
          <w:p w14:paraId="33E507AF" w14:textId="77777777" w:rsidR="009D1A9F" w:rsidRPr="001B7550" w:rsidRDefault="009D1A9F" w:rsidP="007737C5">
            <w:pPr>
              <w:spacing w:line="20" w:lineRule="atLeast"/>
            </w:pPr>
            <w:r w:rsidRPr="001B7550">
              <w:t>Зона транспортной инфраструктуры</w:t>
            </w:r>
          </w:p>
        </w:tc>
        <w:tc>
          <w:tcPr>
            <w:tcW w:w="2447" w:type="dxa"/>
          </w:tcPr>
          <w:p w14:paraId="746482B0" w14:textId="77777777" w:rsidR="009D1A9F" w:rsidRPr="001B7550" w:rsidRDefault="009D1A9F" w:rsidP="007737C5">
            <w:pPr>
              <w:spacing w:line="20" w:lineRule="atLeast"/>
            </w:pPr>
            <w:r w:rsidRPr="001B7550">
              <w:t xml:space="preserve">Под </w:t>
            </w:r>
            <w:r w:rsidR="00E25777" w:rsidRPr="001B7550">
              <w:t>запланированное генеральным планом</w:t>
            </w:r>
            <w:r w:rsidRPr="001B7550">
              <w:t xml:space="preserve"> строительство </w:t>
            </w:r>
            <w:r w:rsidR="00F927CA" w:rsidRPr="001B7550">
              <w:t>авто</w:t>
            </w:r>
            <w:r w:rsidR="00A41F1A" w:rsidRPr="001B7550">
              <w:t>запр</w:t>
            </w:r>
            <w:r w:rsidR="00F927CA" w:rsidRPr="001B7550">
              <w:t>а</w:t>
            </w:r>
            <w:r w:rsidR="00A41F1A" w:rsidRPr="001B7550">
              <w:t>вочной станции</w:t>
            </w:r>
            <w:r w:rsidRPr="001B7550">
              <w:t xml:space="preserve"> и </w:t>
            </w:r>
            <w:r w:rsidR="00F927CA" w:rsidRPr="001B7550">
              <w:t>станции технического обслуживания</w:t>
            </w:r>
          </w:p>
        </w:tc>
      </w:tr>
    </w:tbl>
    <w:p w14:paraId="631A248E" w14:textId="77777777" w:rsidR="00F052E1" w:rsidRPr="001B7550" w:rsidRDefault="00F052E1" w:rsidP="007C3247">
      <w:pPr>
        <w:spacing w:line="20" w:lineRule="atLeast"/>
        <w:ind w:firstLine="709"/>
        <w:jc w:val="both"/>
        <w:rPr>
          <w:spacing w:val="2"/>
          <w:sz w:val="28"/>
          <w:szCs w:val="28"/>
          <w:shd w:val="clear" w:color="auto" w:fill="FFFFFF"/>
        </w:rPr>
      </w:pPr>
      <w:r w:rsidRPr="001B7550">
        <w:rPr>
          <w:spacing w:val="2"/>
          <w:sz w:val="28"/>
          <w:szCs w:val="28"/>
          <w:shd w:val="clear" w:color="auto" w:fill="FFFFFF"/>
        </w:rPr>
        <w:t>Таким образом, генеральным планом планируется:</w:t>
      </w:r>
    </w:p>
    <w:p w14:paraId="7CF938A5" w14:textId="02F05A5A" w:rsidR="00F052E1" w:rsidRPr="001B7550" w:rsidRDefault="00F052E1" w:rsidP="007C3247">
      <w:pPr>
        <w:spacing w:line="20" w:lineRule="atLeast"/>
        <w:ind w:firstLine="709"/>
        <w:jc w:val="both"/>
        <w:rPr>
          <w:sz w:val="28"/>
          <w:szCs w:val="28"/>
        </w:rPr>
      </w:pPr>
      <w:r w:rsidRPr="001B7550">
        <w:rPr>
          <w:spacing w:val="2"/>
          <w:sz w:val="28"/>
          <w:szCs w:val="28"/>
          <w:shd w:val="clear" w:color="auto" w:fill="FFFFFF"/>
        </w:rPr>
        <w:t xml:space="preserve">1. </w:t>
      </w:r>
      <w:r w:rsidR="000427A2" w:rsidRPr="001B7550">
        <w:rPr>
          <w:spacing w:val="2"/>
          <w:sz w:val="28"/>
          <w:szCs w:val="28"/>
          <w:shd w:val="clear" w:color="auto" w:fill="FFFFFF"/>
        </w:rPr>
        <w:t xml:space="preserve">Исключение двойного учета земель </w:t>
      </w:r>
      <w:r w:rsidR="000427A2" w:rsidRPr="001B7550">
        <w:rPr>
          <w:sz w:val="28"/>
          <w:szCs w:val="28"/>
        </w:rPr>
        <w:t>сельскохозяйственного назначения</w:t>
      </w:r>
      <w:r w:rsidR="007732A8">
        <w:rPr>
          <w:sz w:val="28"/>
          <w:szCs w:val="28"/>
        </w:rPr>
        <w:t xml:space="preserve"> и земель населенных пунктов</w:t>
      </w:r>
      <w:r w:rsidR="000427A2" w:rsidRPr="001B7550">
        <w:rPr>
          <w:spacing w:val="2"/>
          <w:sz w:val="28"/>
          <w:szCs w:val="28"/>
          <w:shd w:val="clear" w:color="auto" w:fill="FFFFFF"/>
        </w:rPr>
        <w:t xml:space="preserve"> путем </w:t>
      </w:r>
      <w:r w:rsidR="007732A8">
        <w:rPr>
          <w:spacing w:val="2"/>
          <w:sz w:val="28"/>
          <w:szCs w:val="28"/>
          <w:shd w:val="clear" w:color="auto" w:fill="FFFFFF"/>
        </w:rPr>
        <w:t>включения в</w:t>
      </w:r>
      <w:r w:rsidR="000427A2" w:rsidRPr="001B7550">
        <w:rPr>
          <w:spacing w:val="2"/>
          <w:sz w:val="28"/>
          <w:szCs w:val="28"/>
          <w:shd w:val="clear" w:color="auto" w:fill="FFFFFF"/>
        </w:rPr>
        <w:t xml:space="preserve"> границ</w:t>
      </w:r>
      <w:r w:rsidR="007732A8">
        <w:rPr>
          <w:spacing w:val="2"/>
          <w:sz w:val="28"/>
          <w:szCs w:val="28"/>
          <w:shd w:val="clear" w:color="auto" w:fill="FFFFFF"/>
        </w:rPr>
        <w:t>ы населенных пунктов</w:t>
      </w:r>
      <w:r w:rsidR="000427A2" w:rsidRPr="001B7550">
        <w:rPr>
          <w:spacing w:val="2"/>
          <w:sz w:val="28"/>
          <w:szCs w:val="28"/>
          <w:shd w:val="clear" w:color="auto" w:fill="FFFFFF"/>
        </w:rPr>
        <w:t xml:space="preserve"> </w:t>
      </w:r>
      <w:r w:rsidR="000427A2" w:rsidRPr="001B7550">
        <w:rPr>
          <w:sz w:val="28"/>
          <w:szCs w:val="28"/>
        </w:rPr>
        <w:t>2,4</w:t>
      </w:r>
      <w:r w:rsidR="00D561CF" w:rsidRPr="001B7550">
        <w:rPr>
          <w:sz w:val="28"/>
          <w:szCs w:val="28"/>
        </w:rPr>
        <w:t>873</w:t>
      </w:r>
      <w:r w:rsidR="00AC576C" w:rsidRPr="001B7550">
        <w:rPr>
          <w:sz w:val="28"/>
          <w:szCs w:val="28"/>
        </w:rPr>
        <w:t xml:space="preserve"> га</w:t>
      </w:r>
      <w:r w:rsidR="007732A8">
        <w:rPr>
          <w:sz w:val="28"/>
          <w:szCs w:val="28"/>
        </w:rPr>
        <w:t xml:space="preserve"> земель сельскохозяйственного назначения</w:t>
      </w:r>
      <w:r w:rsidRPr="001B7550">
        <w:rPr>
          <w:sz w:val="28"/>
          <w:szCs w:val="28"/>
        </w:rPr>
        <w:t>.</w:t>
      </w:r>
    </w:p>
    <w:p w14:paraId="7FFF02B4" w14:textId="4EF8A38E" w:rsidR="00F052E1" w:rsidRPr="001B7550" w:rsidRDefault="00F052E1" w:rsidP="007C3247">
      <w:pPr>
        <w:spacing w:line="20" w:lineRule="atLeast"/>
        <w:ind w:firstLine="709"/>
        <w:jc w:val="both"/>
        <w:rPr>
          <w:sz w:val="28"/>
          <w:szCs w:val="28"/>
        </w:rPr>
      </w:pPr>
      <w:r w:rsidRPr="001B7550">
        <w:rPr>
          <w:sz w:val="28"/>
          <w:szCs w:val="28"/>
        </w:rPr>
        <w:lastRenderedPageBreak/>
        <w:t xml:space="preserve">2. </w:t>
      </w:r>
      <w:r w:rsidR="000427A2" w:rsidRPr="001B7550">
        <w:rPr>
          <w:spacing w:val="2"/>
          <w:sz w:val="28"/>
          <w:szCs w:val="28"/>
          <w:shd w:val="clear" w:color="auto" w:fill="FFFFFF"/>
        </w:rPr>
        <w:t xml:space="preserve">Исключение двойного учета </w:t>
      </w:r>
      <w:r w:rsidR="00E364A3" w:rsidRPr="001B7550">
        <w:rPr>
          <w:sz w:val="28"/>
          <w:szCs w:val="28"/>
        </w:rPr>
        <w:t xml:space="preserve">земель лесного фонда </w:t>
      </w:r>
      <w:r w:rsidR="00E364A3">
        <w:rPr>
          <w:sz w:val="28"/>
          <w:szCs w:val="28"/>
        </w:rPr>
        <w:t>и земель</w:t>
      </w:r>
      <w:r w:rsidR="00E364A3" w:rsidRPr="001B7550">
        <w:rPr>
          <w:sz w:val="28"/>
          <w:szCs w:val="28"/>
        </w:rPr>
        <w:t xml:space="preserve"> населенных пунктов</w:t>
      </w:r>
      <w:r w:rsidR="00E364A3" w:rsidRPr="001B7550">
        <w:rPr>
          <w:spacing w:val="2"/>
          <w:sz w:val="28"/>
          <w:szCs w:val="28"/>
          <w:shd w:val="clear" w:color="auto" w:fill="FFFFFF"/>
        </w:rPr>
        <w:t xml:space="preserve"> </w:t>
      </w:r>
      <w:r w:rsidR="000427A2" w:rsidRPr="001B7550">
        <w:rPr>
          <w:spacing w:val="2"/>
          <w:sz w:val="28"/>
          <w:szCs w:val="28"/>
          <w:shd w:val="clear" w:color="auto" w:fill="FFFFFF"/>
        </w:rPr>
        <w:t xml:space="preserve">площадью </w:t>
      </w:r>
      <w:r w:rsidR="004320EB" w:rsidRPr="001B7550">
        <w:rPr>
          <w:sz w:val="28"/>
          <w:szCs w:val="28"/>
        </w:rPr>
        <w:t>0</w:t>
      </w:r>
      <w:r w:rsidRPr="001B7550">
        <w:rPr>
          <w:sz w:val="28"/>
          <w:szCs w:val="28"/>
        </w:rPr>
        <w:t>,4</w:t>
      </w:r>
      <w:r w:rsidR="004320EB" w:rsidRPr="001B7550">
        <w:rPr>
          <w:sz w:val="28"/>
          <w:szCs w:val="28"/>
        </w:rPr>
        <w:t>9508</w:t>
      </w:r>
      <w:r w:rsidRPr="001B7550">
        <w:rPr>
          <w:sz w:val="28"/>
          <w:szCs w:val="28"/>
        </w:rPr>
        <w:t xml:space="preserve"> га </w:t>
      </w:r>
      <w:r w:rsidR="00E364A3">
        <w:rPr>
          <w:sz w:val="28"/>
          <w:szCs w:val="28"/>
        </w:rPr>
        <w:t>путем включения земель лесного фонда в земли населенных пунктов</w:t>
      </w:r>
      <w:r w:rsidRPr="001B7550">
        <w:rPr>
          <w:sz w:val="28"/>
          <w:szCs w:val="28"/>
        </w:rPr>
        <w:t>.</w:t>
      </w:r>
    </w:p>
    <w:p w14:paraId="30958359" w14:textId="77777777" w:rsidR="00EB6AA8" w:rsidRDefault="00E364A3" w:rsidP="00E364A3">
      <w:pPr>
        <w:spacing w:line="20" w:lineRule="atLeast"/>
        <w:ind w:firstLine="709"/>
        <w:jc w:val="both"/>
        <w:rPr>
          <w:spacing w:val="2"/>
          <w:sz w:val="28"/>
          <w:szCs w:val="28"/>
          <w:shd w:val="clear" w:color="auto" w:fill="FFFFFF"/>
        </w:rPr>
      </w:pPr>
      <w:r>
        <w:rPr>
          <w:spacing w:val="2"/>
          <w:sz w:val="28"/>
          <w:szCs w:val="28"/>
          <w:shd w:val="clear" w:color="auto" w:fill="FFFFFF"/>
        </w:rPr>
        <w:t>3</w:t>
      </w:r>
      <w:r w:rsidR="00E25777" w:rsidRPr="001B7550">
        <w:rPr>
          <w:spacing w:val="2"/>
          <w:sz w:val="28"/>
          <w:szCs w:val="28"/>
          <w:shd w:val="clear" w:color="auto" w:fill="FFFFFF"/>
        </w:rPr>
        <w:t xml:space="preserve">. Перевод </w:t>
      </w:r>
      <w:r>
        <w:rPr>
          <w:spacing w:val="2"/>
          <w:sz w:val="28"/>
          <w:szCs w:val="28"/>
          <w:shd w:val="clear" w:color="auto" w:fill="FFFFFF"/>
        </w:rPr>
        <w:t xml:space="preserve">земель </w:t>
      </w:r>
      <w:r w:rsidRPr="001B7550">
        <w:rPr>
          <w:sz w:val="28"/>
          <w:szCs w:val="28"/>
        </w:rPr>
        <w:t xml:space="preserve">сельскохозяйственного назначения </w:t>
      </w:r>
      <w:r>
        <w:rPr>
          <w:sz w:val="28"/>
          <w:szCs w:val="28"/>
        </w:rPr>
        <w:t xml:space="preserve">площадью </w:t>
      </w:r>
      <w:r w:rsidR="00E25777" w:rsidRPr="001B7550">
        <w:rPr>
          <w:spacing w:val="2"/>
          <w:sz w:val="28"/>
          <w:szCs w:val="28"/>
          <w:shd w:val="clear" w:color="auto" w:fill="FFFFFF"/>
        </w:rPr>
        <w:t xml:space="preserve">0,35 га из </w:t>
      </w:r>
      <w:r w:rsidR="00E25777" w:rsidRPr="001B7550">
        <w:rPr>
          <w:sz w:val="28"/>
          <w:szCs w:val="28"/>
        </w:rPr>
        <w:t xml:space="preserve">в </w:t>
      </w:r>
      <w:r w:rsidR="00E25777" w:rsidRPr="001B7550">
        <w:rPr>
          <w:spacing w:val="2"/>
          <w:sz w:val="28"/>
          <w:szCs w:val="28"/>
          <w:shd w:val="clear" w:color="auto" w:fill="FFFFFF"/>
        </w:rPr>
        <w:t>земли промышленности и иного специального назначения.</w:t>
      </w:r>
    </w:p>
    <w:p w14:paraId="2B73C765" w14:textId="251EFB25" w:rsidR="00E364A3" w:rsidRPr="00E364A3" w:rsidRDefault="00E364A3" w:rsidP="00E364A3">
      <w:pPr>
        <w:spacing w:line="20" w:lineRule="atLeast"/>
        <w:ind w:firstLine="709"/>
        <w:jc w:val="both"/>
        <w:rPr>
          <w:spacing w:val="2"/>
          <w:sz w:val="28"/>
          <w:szCs w:val="28"/>
          <w:shd w:val="clear" w:color="auto" w:fill="FFFFFF"/>
        </w:rPr>
        <w:sectPr w:rsidR="00E364A3" w:rsidRPr="00E364A3" w:rsidSect="00AD6A72">
          <w:pgSz w:w="16838" w:h="11906" w:orient="landscape"/>
          <w:pgMar w:top="567" w:right="678" w:bottom="709" w:left="1134" w:header="709" w:footer="709" w:gutter="0"/>
          <w:cols w:space="708"/>
          <w:docGrid w:linePitch="381"/>
        </w:sectPr>
      </w:pPr>
    </w:p>
    <w:p w14:paraId="13B53E64" w14:textId="77777777" w:rsidR="004C1F5B" w:rsidRPr="001B7550" w:rsidRDefault="00DB5751" w:rsidP="007C3247">
      <w:pPr>
        <w:pStyle w:val="11"/>
        <w:spacing w:after="240" w:line="20" w:lineRule="atLeast"/>
        <w:ind w:firstLine="567"/>
        <w:jc w:val="center"/>
        <w:rPr>
          <w:rFonts w:ascii="Times New Roman" w:hAnsi="Times New Roman" w:cs="Times New Roman"/>
          <w:color w:val="auto"/>
          <w:sz w:val="28"/>
          <w:szCs w:val="28"/>
        </w:rPr>
      </w:pPr>
      <w:bookmarkStart w:id="214" w:name="_Toc6734283"/>
      <w:bookmarkStart w:id="215" w:name="_Toc6745758"/>
      <w:bookmarkStart w:id="216" w:name="_Toc6772629"/>
      <w:bookmarkStart w:id="217" w:name="_Toc115451374"/>
      <w:bookmarkStart w:id="218" w:name="_Toc4077006"/>
      <w:bookmarkStart w:id="219" w:name="_Toc6734329"/>
      <w:bookmarkStart w:id="220" w:name="_Toc6745803"/>
      <w:bookmarkStart w:id="221" w:name="_Toc6772693"/>
      <w:r w:rsidRPr="001B7550">
        <w:rPr>
          <w:rFonts w:ascii="Times New Roman" w:hAnsi="Times New Roman" w:cs="Times New Roman"/>
          <w:color w:val="auto"/>
          <w:sz w:val="28"/>
          <w:szCs w:val="28"/>
        </w:rPr>
        <w:lastRenderedPageBreak/>
        <w:t>Глава 11. Сведения об утвержденных предметах охраны и границах территорий исторических поселений. Объекты культурного наследия</w:t>
      </w:r>
      <w:bookmarkEnd w:id="214"/>
      <w:bookmarkEnd w:id="215"/>
      <w:bookmarkEnd w:id="216"/>
      <w:bookmarkEnd w:id="217"/>
    </w:p>
    <w:p w14:paraId="2B274DDC" w14:textId="77777777" w:rsidR="00820E9D" w:rsidRPr="001B7550" w:rsidRDefault="00820E9D" w:rsidP="007C3247">
      <w:pPr>
        <w:pStyle w:val="af1"/>
        <w:spacing w:line="20" w:lineRule="atLeast"/>
        <w:ind w:left="0" w:firstLine="709"/>
        <w:jc w:val="both"/>
        <w:rPr>
          <w:sz w:val="28"/>
          <w:szCs w:val="28"/>
          <w:shd w:val="clear" w:color="auto" w:fill="FFFFFF"/>
        </w:rPr>
      </w:pPr>
      <w:r w:rsidRPr="001B7550">
        <w:rPr>
          <w:sz w:val="28"/>
          <w:szCs w:val="28"/>
        </w:rPr>
        <w:t>Утвержденных границ территорий исторических поселений федерального значения и исторических поселений регионального значения на территории Мелегежского сельского поселения нет.</w:t>
      </w:r>
    </w:p>
    <w:p w14:paraId="1DE2A7FF" w14:textId="774273FA" w:rsidR="004C1F5B" w:rsidRPr="001B7550" w:rsidRDefault="00820E9D" w:rsidP="007C3247">
      <w:pPr>
        <w:pStyle w:val="af"/>
        <w:spacing w:line="20" w:lineRule="atLeast"/>
        <w:ind w:firstLine="709"/>
        <w:jc w:val="both"/>
        <w:rPr>
          <w:lang w:val="ru-RU"/>
        </w:rPr>
      </w:pPr>
      <w:r w:rsidRPr="001B7550">
        <w:rPr>
          <w:lang w:val="ru-RU"/>
        </w:rPr>
        <w:t>Вместе с этим, н</w:t>
      </w:r>
      <w:r w:rsidR="004C1F5B" w:rsidRPr="001B7550">
        <w:rPr>
          <w:lang w:val="ru-RU"/>
        </w:rPr>
        <w:t>а территории Мелегежского сельского поселения расположен</w:t>
      </w:r>
      <w:r w:rsidR="006F6E2E" w:rsidRPr="001B7550">
        <w:rPr>
          <w:lang w:val="ru-RU"/>
        </w:rPr>
        <w:t>ы объекты культурного наследия: памятник</w:t>
      </w:r>
      <w:r w:rsidR="00C43A77">
        <w:rPr>
          <w:lang w:val="ru-RU"/>
        </w:rPr>
        <w:t>и</w:t>
      </w:r>
      <w:r w:rsidR="006F6E2E" w:rsidRPr="001B7550">
        <w:rPr>
          <w:lang w:val="ru-RU"/>
        </w:rPr>
        <w:t xml:space="preserve"> архитектуры, памятники истории, памятники </w:t>
      </w:r>
      <w:r w:rsidR="00336274" w:rsidRPr="001B7550">
        <w:rPr>
          <w:lang w:val="ru-RU"/>
        </w:rPr>
        <w:t>археологии,</w:t>
      </w:r>
      <w:r w:rsidR="004C1F5B" w:rsidRPr="001B7550">
        <w:rPr>
          <w:lang w:val="ru-RU"/>
        </w:rPr>
        <w:t xml:space="preserve"> подлежащи</w:t>
      </w:r>
      <w:r w:rsidR="00260E9D" w:rsidRPr="001B7550">
        <w:rPr>
          <w:lang w:val="ru-RU"/>
        </w:rPr>
        <w:t>е</w:t>
      </w:r>
      <w:r w:rsidR="004C1F5B" w:rsidRPr="001B7550">
        <w:rPr>
          <w:lang w:val="ru-RU"/>
        </w:rPr>
        <w:t xml:space="preserve"> охране</w:t>
      </w:r>
      <w:r w:rsidR="006F6E2E" w:rsidRPr="001B7550">
        <w:rPr>
          <w:lang w:val="ru-RU"/>
        </w:rPr>
        <w:t xml:space="preserve"> (таблица </w:t>
      </w:r>
      <w:r w:rsidR="00D24FC5" w:rsidRPr="001B7550">
        <w:rPr>
          <w:lang w:val="ru-RU"/>
        </w:rPr>
        <w:t>4</w:t>
      </w:r>
      <w:r w:rsidR="008A121A" w:rsidRPr="001B7550">
        <w:rPr>
          <w:lang w:val="ru-RU"/>
        </w:rPr>
        <w:t>7</w:t>
      </w:r>
      <w:r w:rsidR="006F6E2E" w:rsidRPr="001B7550">
        <w:rPr>
          <w:lang w:val="ru-RU"/>
        </w:rPr>
        <w:t>)</w:t>
      </w:r>
      <w:r w:rsidR="00252A6E" w:rsidRPr="001B7550">
        <w:rPr>
          <w:lang w:val="ru-RU"/>
        </w:rPr>
        <w:t>.</w:t>
      </w:r>
    </w:p>
    <w:p w14:paraId="1B53A885" w14:textId="6DCF5330" w:rsidR="004C1F5B" w:rsidRPr="001B7550" w:rsidRDefault="004C1F5B" w:rsidP="007C3247">
      <w:pPr>
        <w:spacing w:line="20" w:lineRule="atLeast"/>
        <w:ind w:firstLine="709"/>
        <w:jc w:val="both"/>
        <w:rPr>
          <w:bCs/>
          <w:sz w:val="28"/>
          <w:szCs w:val="28"/>
        </w:rPr>
      </w:pPr>
      <w:r w:rsidRPr="001B7550">
        <w:rPr>
          <w:bCs/>
          <w:sz w:val="28"/>
          <w:szCs w:val="28"/>
        </w:rPr>
        <w:t xml:space="preserve">Таблица </w:t>
      </w:r>
      <w:r w:rsidR="00D24FC5" w:rsidRPr="001B7550">
        <w:rPr>
          <w:bCs/>
          <w:sz w:val="28"/>
          <w:szCs w:val="28"/>
        </w:rPr>
        <w:t>4</w:t>
      </w:r>
      <w:r w:rsidR="008A121A" w:rsidRPr="001B7550">
        <w:rPr>
          <w:bCs/>
          <w:sz w:val="28"/>
          <w:szCs w:val="28"/>
        </w:rPr>
        <w:t>7</w:t>
      </w:r>
      <w:r w:rsidR="00F94A24">
        <w:rPr>
          <w:bCs/>
          <w:sz w:val="28"/>
          <w:szCs w:val="28"/>
        </w:rPr>
        <w:t>. Информация об объектах культурного наследия, расположенных на территории Мелегежского сельского поселения</w:t>
      </w:r>
    </w:p>
    <w:tbl>
      <w:tblPr>
        <w:tblStyle w:val="aff5"/>
        <w:tblW w:w="10456" w:type="dxa"/>
        <w:tblLayout w:type="fixed"/>
        <w:tblLook w:val="04A0" w:firstRow="1" w:lastRow="0" w:firstColumn="1" w:lastColumn="0" w:noHBand="0" w:noVBand="1"/>
      </w:tblPr>
      <w:tblGrid>
        <w:gridCol w:w="560"/>
        <w:gridCol w:w="1915"/>
        <w:gridCol w:w="1806"/>
        <w:gridCol w:w="2631"/>
        <w:gridCol w:w="1843"/>
        <w:gridCol w:w="1701"/>
      </w:tblGrid>
      <w:tr w:rsidR="00307CC7" w:rsidRPr="001B7550" w14:paraId="072B4EE0" w14:textId="77777777" w:rsidTr="005335D6">
        <w:tc>
          <w:tcPr>
            <w:tcW w:w="560" w:type="dxa"/>
          </w:tcPr>
          <w:p w14:paraId="7374C9B5" w14:textId="77777777" w:rsidR="00307CC7" w:rsidRPr="001B7550" w:rsidRDefault="00307CC7" w:rsidP="007737C5">
            <w:pPr>
              <w:spacing w:line="20" w:lineRule="atLeast"/>
              <w:jc w:val="center"/>
            </w:pPr>
            <w:r w:rsidRPr="001B7550">
              <w:t>№ п/п</w:t>
            </w:r>
          </w:p>
        </w:tc>
        <w:tc>
          <w:tcPr>
            <w:tcW w:w="1915" w:type="dxa"/>
          </w:tcPr>
          <w:p w14:paraId="626B2B53" w14:textId="31B7A346" w:rsidR="00307CC7" w:rsidRPr="001B7550" w:rsidRDefault="00307CC7" w:rsidP="007737C5">
            <w:pPr>
              <w:spacing w:line="20" w:lineRule="atLeast"/>
              <w:jc w:val="center"/>
            </w:pPr>
            <w:r w:rsidRPr="001B7550">
              <w:t>Наименование</w:t>
            </w:r>
            <w:r w:rsidR="00341B40">
              <w:t xml:space="preserve"> (в соответствии с правовым актом)</w:t>
            </w:r>
          </w:p>
        </w:tc>
        <w:tc>
          <w:tcPr>
            <w:tcW w:w="1806" w:type="dxa"/>
          </w:tcPr>
          <w:p w14:paraId="4469F1AF" w14:textId="236EF9D3" w:rsidR="00307CC7" w:rsidRPr="001B7550" w:rsidRDefault="00307CC7" w:rsidP="007737C5">
            <w:pPr>
              <w:spacing w:line="20" w:lineRule="atLeast"/>
              <w:jc w:val="center"/>
            </w:pPr>
            <w:r w:rsidRPr="001B7550">
              <w:t>Период</w:t>
            </w:r>
            <w:r w:rsidR="007C3247" w:rsidRPr="001B7550">
              <w:t xml:space="preserve"> (год) возникновения</w:t>
            </w:r>
            <w:r w:rsidR="00341B40">
              <w:t xml:space="preserve"> (в соответствии с правовым актом)</w:t>
            </w:r>
          </w:p>
        </w:tc>
        <w:tc>
          <w:tcPr>
            <w:tcW w:w="2631" w:type="dxa"/>
          </w:tcPr>
          <w:p w14:paraId="2F699AF2" w14:textId="1FB8FBF7" w:rsidR="00307CC7" w:rsidRPr="001B7550" w:rsidRDefault="00307CC7" w:rsidP="007737C5">
            <w:pPr>
              <w:spacing w:line="20" w:lineRule="atLeast"/>
              <w:jc w:val="center"/>
            </w:pPr>
            <w:r w:rsidRPr="001B7550">
              <w:t>Местоположение</w:t>
            </w:r>
          </w:p>
        </w:tc>
        <w:tc>
          <w:tcPr>
            <w:tcW w:w="1843" w:type="dxa"/>
          </w:tcPr>
          <w:p w14:paraId="0169FDA0" w14:textId="77777777" w:rsidR="00307CC7" w:rsidRPr="001B7550" w:rsidRDefault="00307CC7" w:rsidP="007737C5">
            <w:pPr>
              <w:pStyle w:val="Style1"/>
              <w:widowControl/>
              <w:spacing w:line="20" w:lineRule="atLeast"/>
              <w:jc w:val="center"/>
            </w:pPr>
            <w:r w:rsidRPr="001B7550">
              <w:t>Акт о постановке на государственную охрану</w:t>
            </w:r>
          </w:p>
        </w:tc>
        <w:tc>
          <w:tcPr>
            <w:tcW w:w="1701" w:type="dxa"/>
          </w:tcPr>
          <w:p w14:paraId="5A339015" w14:textId="6CC0F9FA" w:rsidR="00307CC7" w:rsidRPr="001B7550" w:rsidRDefault="00B232DF" w:rsidP="007737C5">
            <w:pPr>
              <w:pStyle w:val="Style1"/>
              <w:widowControl/>
              <w:spacing w:line="20" w:lineRule="atLeast"/>
              <w:jc w:val="center"/>
            </w:pPr>
            <w:r>
              <w:t>Акт</w:t>
            </w:r>
            <w:r w:rsidR="00307CC7" w:rsidRPr="001B7550">
              <w:t xml:space="preserve"> об установлен</w:t>
            </w:r>
            <w:r>
              <w:t>ии</w:t>
            </w:r>
            <w:r w:rsidR="00307CC7" w:rsidRPr="001B7550">
              <w:t xml:space="preserve"> границ</w:t>
            </w:r>
            <w:r>
              <w:t>ы</w:t>
            </w:r>
            <w:r w:rsidR="00307CC7" w:rsidRPr="001B7550">
              <w:t xml:space="preserve"> территории </w:t>
            </w:r>
            <w:r w:rsidR="00F94A24">
              <w:t>объект</w:t>
            </w:r>
            <w:r>
              <w:t>а</w:t>
            </w:r>
            <w:r w:rsidR="00F94A24">
              <w:t xml:space="preserve"> культурного наследия</w:t>
            </w:r>
          </w:p>
        </w:tc>
      </w:tr>
    </w:tbl>
    <w:p w14:paraId="45B742C3" w14:textId="77777777" w:rsidR="00F94A24" w:rsidRPr="00F94A24" w:rsidRDefault="00F94A24">
      <w:pPr>
        <w:rPr>
          <w:sz w:val="2"/>
          <w:szCs w:val="2"/>
        </w:rPr>
      </w:pPr>
    </w:p>
    <w:tbl>
      <w:tblPr>
        <w:tblStyle w:val="aff5"/>
        <w:tblW w:w="10456" w:type="dxa"/>
        <w:tblLayout w:type="fixed"/>
        <w:tblLook w:val="04A0" w:firstRow="1" w:lastRow="0" w:firstColumn="1" w:lastColumn="0" w:noHBand="0" w:noVBand="1"/>
      </w:tblPr>
      <w:tblGrid>
        <w:gridCol w:w="560"/>
        <w:gridCol w:w="1915"/>
        <w:gridCol w:w="1806"/>
        <w:gridCol w:w="2631"/>
        <w:gridCol w:w="1843"/>
        <w:gridCol w:w="1701"/>
      </w:tblGrid>
      <w:tr w:rsidR="00874783" w:rsidRPr="001B7550" w14:paraId="3D89E97D" w14:textId="77777777" w:rsidTr="00F94A24">
        <w:trPr>
          <w:tblHeader/>
        </w:trPr>
        <w:tc>
          <w:tcPr>
            <w:tcW w:w="560" w:type="dxa"/>
          </w:tcPr>
          <w:p w14:paraId="228E072F" w14:textId="77777777" w:rsidR="00874783" w:rsidRPr="001B7550" w:rsidRDefault="005335D6" w:rsidP="007C3247">
            <w:pPr>
              <w:spacing w:line="20" w:lineRule="atLeast"/>
              <w:jc w:val="center"/>
            </w:pPr>
            <w:r w:rsidRPr="001B7550">
              <w:t>1</w:t>
            </w:r>
          </w:p>
        </w:tc>
        <w:tc>
          <w:tcPr>
            <w:tcW w:w="1915" w:type="dxa"/>
          </w:tcPr>
          <w:p w14:paraId="3DB65098" w14:textId="77777777" w:rsidR="00874783" w:rsidRPr="001B7550" w:rsidRDefault="005335D6" w:rsidP="007C3247">
            <w:pPr>
              <w:spacing w:line="20" w:lineRule="atLeast"/>
              <w:jc w:val="center"/>
            </w:pPr>
            <w:r w:rsidRPr="001B7550">
              <w:t>2</w:t>
            </w:r>
          </w:p>
        </w:tc>
        <w:tc>
          <w:tcPr>
            <w:tcW w:w="1806" w:type="dxa"/>
          </w:tcPr>
          <w:p w14:paraId="163EABBE" w14:textId="77777777" w:rsidR="00874783" w:rsidRPr="001B7550" w:rsidRDefault="005335D6" w:rsidP="007C3247">
            <w:pPr>
              <w:spacing w:line="20" w:lineRule="atLeast"/>
              <w:jc w:val="center"/>
            </w:pPr>
            <w:r w:rsidRPr="001B7550">
              <w:t>3</w:t>
            </w:r>
          </w:p>
        </w:tc>
        <w:tc>
          <w:tcPr>
            <w:tcW w:w="2631" w:type="dxa"/>
          </w:tcPr>
          <w:p w14:paraId="7D4F474D" w14:textId="77777777" w:rsidR="00874783" w:rsidRPr="001B7550" w:rsidRDefault="005335D6" w:rsidP="007C3247">
            <w:pPr>
              <w:spacing w:line="20" w:lineRule="atLeast"/>
              <w:jc w:val="center"/>
            </w:pPr>
            <w:r w:rsidRPr="001B7550">
              <w:t>4</w:t>
            </w:r>
          </w:p>
        </w:tc>
        <w:tc>
          <w:tcPr>
            <w:tcW w:w="1843" w:type="dxa"/>
          </w:tcPr>
          <w:p w14:paraId="656F466A" w14:textId="77777777" w:rsidR="00874783" w:rsidRPr="001B7550" w:rsidRDefault="005335D6" w:rsidP="007C3247">
            <w:pPr>
              <w:pStyle w:val="Style1"/>
              <w:widowControl/>
              <w:spacing w:line="20" w:lineRule="atLeast"/>
              <w:jc w:val="center"/>
            </w:pPr>
            <w:r w:rsidRPr="001B7550">
              <w:t>5</w:t>
            </w:r>
          </w:p>
        </w:tc>
        <w:tc>
          <w:tcPr>
            <w:tcW w:w="1701" w:type="dxa"/>
          </w:tcPr>
          <w:p w14:paraId="78ED2AA5" w14:textId="77777777" w:rsidR="00874783" w:rsidRPr="001B7550" w:rsidRDefault="005335D6" w:rsidP="007C3247">
            <w:pPr>
              <w:pStyle w:val="Style1"/>
              <w:widowControl/>
              <w:spacing w:line="20" w:lineRule="atLeast"/>
              <w:jc w:val="center"/>
            </w:pPr>
            <w:r w:rsidRPr="001B7550">
              <w:t>6</w:t>
            </w:r>
          </w:p>
        </w:tc>
      </w:tr>
      <w:tr w:rsidR="00874783" w:rsidRPr="001B7550" w14:paraId="1C7697E5" w14:textId="77777777" w:rsidTr="007C3247">
        <w:tc>
          <w:tcPr>
            <w:tcW w:w="10456" w:type="dxa"/>
            <w:gridSpan w:val="6"/>
          </w:tcPr>
          <w:p w14:paraId="6ECF2976" w14:textId="77777777" w:rsidR="00874783" w:rsidRPr="001B7550" w:rsidRDefault="00874783" w:rsidP="007C3247">
            <w:pPr>
              <w:pStyle w:val="Style1"/>
              <w:widowControl/>
              <w:spacing w:line="20" w:lineRule="atLeast"/>
            </w:pPr>
            <w:r w:rsidRPr="001B7550">
              <w:t>Объекты культурного наследия (архитектура, история) регионального значения</w:t>
            </w:r>
          </w:p>
        </w:tc>
      </w:tr>
      <w:tr w:rsidR="00874783" w:rsidRPr="001B7550" w14:paraId="7A75F505" w14:textId="77777777" w:rsidTr="007C3247">
        <w:tc>
          <w:tcPr>
            <w:tcW w:w="560" w:type="dxa"/>
          </w:tcPr>
          <w:p w14:paraId="0CADE1C5" w14:textId="77777777" w:rsidR="00874783" w:rsidRPr="001B7550" w:rsidRDefault="00874783" w:rsidP="007C3247">
            <w:pPr>
              <w:pStyle w:val="Style1"/>
              <w:widowControl/>
              <w:spacing w:line="20" w:lineRule="atLeast"/>
            </w:pPr>
            <w:r w:rsidRPr="001B7550">
              <w:t>1</w:t>
            </w:r>
          </w:p>
        </w:tc>
        <w:tc>
          <w:tcPr>
            <w:tcW w:w="1915" w:type="dxa"/>
          </w:tcPr>
          <w:p w14:paraId="6FC2FE12" w14:textId="3E0C178A" w:rsidR="00874783" w:rsidRPr="001B7550" w:rsidRDefault="00874783" w:rsidP="00341B40">
            <w:pPr>
              <w:spacing w:line="20" w:lineRule="atLeast"/>
            </w:pPr>
            <w:r w:rsidRPr="001B7550">
              <w:t xml:space="preserve">Никольская церковь, </w:t>
            </w:r>
            <w:smartTag w:uri="urn:schemas-microsoft-com:office:smarttags" w:element="metricconverter">
              <w:smartTagPr>
                <w:attr w:name="ProductID" w:val="1711 г"/>
              </w:smartTagPr>
              <w:r w:rsidRPr="001B7550">
                <w:t>1711 г</w:t>
              </w:r>
            </w:smartTag>
            <w:r w:rsidRPr="001B7550">
              <w:t>.</w:t>
            </w:r>
          </w:p>
        </w:tc>
        <w:tc>
          <w:tcPr>
            <w:tcW w:w="1806" w:type="dxa"/>
          </w:tcPr>
          <w:p w14:paraId="2699F79F" w14:textId="5AC476BD" w:rsidR="00874783" w:rsidRPr="001B7550" w:rsidRDefault="00874783" w:rsidP="007C3247">
            <w:pPr>
              <w:pStyle w:val="Style1"/>
              <w:widowControl/>
              <w:spacing w:line="20" w:lineRule="atLeast"/>
            </w:pPr>
            <w:r w:rsidRPr="001B7550">
              <w:t>1711 г</w:t>
            </w:r>
            <w:r w:rsidR="00341B40">
              <w:t>од</w:t>
            </w:r>
          </w:p>
        </w:tc>
        <w:tc>
          <w:tcPr>
            <w:tcW w:w="2631" w:type="dxa"/>
          </w:tcPr>
          <w:p w14:paraId="7BBD44A2" w14:textId="12E29621" w:rsidR="00874783" w:rsidRPr="001B7550" w:rsidRDefault="00F94A24" w:rsidP="007C3247">
            <w:pPr>
              <w:spacing w:line="20" w:lineRule="atLeast"/>
            </w:pPr>
            <w:r>
              <w:rPr>
                <w:iCs/>
              </w:rPr>
              <w:t>д</w:t>
            </w:r>
            <w:r w:rsidR="00874783" w:rsidRPr="001B7550">
              <w:rPr>
                <w:iCs/>
              </w:rPr>
              <w:t>.</w:t>
            </w:r>
            <w:r>
              <w:rPr>
                <w:iCs/>
              </w:rPr>
              <w:t xml:space="preserve"> </w:t>
            </w:r>
            <w:r w:rsidR="00874783" w:rsidRPr="001B7550">
              <w:rPr>
                <w:iCs/>
              </w:rPr>
              <w:t>Заручевье</w:t>
            </w:r>
          </w:p>
        </w:tc>
        <w:tc>
          <w:tcPr>
            <w:tcW w:w="1843" w:type="dxa"/>
          </w:tcPr>
          <w:p w14:paraId="26FEEBB2" w14:textId="085C0EDB" w:rsidR="00874783" w:rsidRPr="001B7550" w:rsidRDefault="00874783" w:rsidP="00EC2F60">
            <w:pPr>
              <w:spacing w:line="20" w:lineRule="atLeast"/>
            </w:pPr>
            <w:r w:rsidRPr="001B7550">
              <w:t>Постановление С</w:t>
            </w:r>
            <w:r w:rsidR="00F94A24">
              <w:t>овета министров</w:t>
            </w:r>
            <w:r w:rsidRPr="001B7550">
              <w:t xml:space="preserve"> РСФСР </w:t>
            </w:r>
            <w:r w:rsidR="00F94A24" w:rsidRPr="001B7550">
              <w:t>от 30</w:t>
            </w:r>
            <w:r w:rsidR="00F94A24">
              <w:t xml:space="preserve"> августа </w:t>
            </w:r>
            <w:r w:rsidR="00F94A24" w:rsidRPr="001B7550">
              <w:t>1960 г</w:t>
            </w:r>
            <w:r w:rsidR="00F94A24">
              <w:t>ода</w:t>
            </w:r>
            <w:r w:rsidR="00F94A24" w:rsidRPr="001B7550">
              <w:t xml:space="preserve"> </w:t>
            </w:r>
            <w:r w:rsidRPr="001B7550">
              <w:t>№ 1327-2</w:t>
            </w:r>
          </w:p>
        </w:tc>
        <w:tc>
          <w:tcPr>
            <w:tcW w:w="1701" w:type="dxa"/>
          </w:tcPr>
          <w:p w14:paraId="1CA4D46C" w14:textId="1148A8AF" w:rsidR="00874783" w:rsidRPr="001B7550" w:rsidRDefault="00874783" w:rsidP="00EC2F60">
            <w:pPr>
              <w:spacing w:line="20" w:lineRule="atLeast"/>
            </w:pPr>
            <w:r w:rsidRPr="001B7550">
              <w:rPr>
                <w:bCs/>
              </w:rPr>
              <w:t xml:space="preserve">Приказ </w:t>
            </w:r>
            <w:r w:rsidR="00DC4953">
              <w:rPr>
                <w:bCs/>
              </w:rPr>
              <w:t>к</w:t>
            </w:r>
            <w:r w:rsidRPr="001B7550">
              <w:rPr>
                <w:bCs/>
              </w:rPr>
              <w:t xml:space="preserve">омитета по </w:t>
            </w:r>
            <w:r w:rsidR="00DC4953">
              <w:rPr>
                <w:bCs/>
              </w:rPr>
              <w:t>культуре</w:t>
            </w:r>
            <w:r w:rsidRPr="001B7550">
              <w:rPr>
                <w:bCs/>
              </w:rPr>
              <w:t xml:space="preserve"> Ленинградской области от 26</w:t>
            </w:r>
            <w:r w:rsidR="00EC2F60">
              <w:rPr>
                <w:bCs/>
              </w:rPr>
              <w:t xml:space="preserve"> марта </w:t>
            </w:r>
            <w:r w:rsidRPr="001B7550">
              <w:rPr>
                <w:bCs/>
              </w:rPr>
              <w:t>2020 г</w:t>
            </w:r>
            <w:r w:rsidR="00EC2F60">
              <w:rPr>
                <w:bCs/>
              </w:rPr>
              <w:t>ода</w:t>
            </w:r>
            <w:r w:rsidRPr="001B7550">
              <w:rPr>
                <w:bCs/>
              </w:rPr>
              <w:t xml:space="preserve"> №</w:t>
            </w:r>
            <w:r w:rsidR="00341B40">
              <w:rPr>
                <w:bCs/>
              </w:rPr>
              <w:t xml:space="preserve"> </w:t>
            </w:r>
            <w:r w:rsidRPr="001B7550">
              <w:rPr>
                <w:bCs/>
              </w:rPr>
              <w:t>01-03/20-96</w:t>
            </w:r>
          </w:p>
        </w:tc>
      </w:tr>
      <w:tr w:rsidR="00874783" w:rsidRPr="001B7550" w14:paraId="57D0F0A0" w14:textId="77777777" w:rsidTr="007C3247">
        <w:tc>
          <w:tcPr>
            <w:tcW w:w="560" w:type="dxa"/>
          </w:tcPr>
          <w:p w14:paraId="1A45AD17" w14:textId="77777777" w:rsidR="00874783" w:rsidRPr="001B7550" w:rsidRDefault="00874783" w:rsidP="007C3247">
            <w:pPr>
              <w:pStyle w:val="Style1"/>
              <w:widowControl/>
              <w:spacing w:line="20" w:lineRule="atLeast"/>
            </w:pPr>
            <w:r w:rsidRPr="001B7550">
              <w:t>2</w:t>
            </w:r>
          </w:p>
        </w:tc>
        <w:tc>
          <w:tcPr>
            <w:tcW w:w="1915" w:type="dxa"/>
          </w:tcPr>
          <w:p w14:paraId="7E0E10F6" w14:textId="77777777" w:rsidR="00874783" w:rsidRPr="001B7550" w:rsidRDefault="00293FDB" w:rsidP="007C3247">
            <w:pPr>
              <w:spacing w:line="20" w:lineRule="atLeast"/>
            </w:pPr>
            <w:r w:rsidRPr="001B7550">
              <w:t xml:space="preserve">Братское захоронение </w:t>
            </w:r>
            <w:r w:rsidR="00874783" w:rsidRPr="001B7550">
              <w:t>советских воинов, погибших в 1941-44 гг.</w:t>
            </w:r>
          </w:p>
          <w:p w14:paraId="7CADA3C0" w14:textId="77777777" w:rsidR="00874783" w:rsidRPr="001B7550" w:rsidRDefault="00874783" w:rsidP="007C3247">
            <w:pPr>
              <w:pStyle w:val="Style1"/>
              <w:widowControl/>
              <w:spacing w:line="20" w:lineRule="atLeast"/>
            </w:pPr>
          </w:p>
        </w:tc>
        <w:tc>
          <w:tcPr>
            <w:tcW w:w="1806" w:type="dxa"/>
          </w:tcPr>
          <w:p w14:paraId="2C6FFCA7" w14:textId="77777777" w:rsidR="00874783" w:rsidRPr="001B7550" w:rsidRDefault="00874783" w:rsidP="007C3247">
            <w:pPr>
              <w:pStyle w:val="Style1"/>
              <w:widowControl/>
              <w:spacing w:line="20" w:lineRule="atLeast"/>
            </w:pPr>
            <w:r w:rsidRPr="001B7550">
              <w:t xml:space="preserve">середина </w:t>
            </w:r>
            <w:r w:rsidRPr="001B7550">
              <w:rPr>
                <w:lang w:val="en-US"/>
              </w:rPr>
              <w:t xml:space="preserve">XX </w:t>
            </w:r>
            <w:r w:rsidRPr="001B7550">
              <w:t>века</w:t>
            </w:r>
          </w:p>
        </w:tc>
        <w:tc>
          <w:tcPr>
            <w:tcW w:w="2631" w:type="dxa"/>
          </w:tcPr>
          <w:p w14:paraId="5F3C6EE7" w14:textId="19A62AF6" w:rsidR="00874783" w:rsidRPr="001B7550" w:rsidRDefault="00874783" w:rsidP="007C3247">
            <w:pPr>
              <w:spacing w:line="20" w:lineRule="atLeast"/>
            </w:pPr>
            <w:r w:rsidRPr="001B7550">
              <w:t>д.</w:t>
            </w:r>
            <w:r w:rsidR="00DE5689" w:rsidRPr="001B7550">
              <w:t xml:space="preserve"> </w:t>
            </w:r>
            <w:r w:rsidRPr="001B7550">
              <w:t>Заручевье</w:t>
            </w:r>
          </w:p>
        </w:tc>
        <w:tc>
          <w:tcPr>
            <w:tcW w:w="1843" w:type="dxa"/>
            <w:vMerge w:val="restart"/>
          </w:tcPr>
          <w:p w14:paraId="2C7784C3" w14:textId="21E03CD4" w:rsidR="00874783" w:rsidRPr="001B7550" w:rsidRDefault="00874783" w:rsidP="00EC2F60">
            <w:pPr>
              <w:spacing w:line="20" w:lineRule="atLeast"/>
            </w:pPr>
            <w:r w:rsidRPr="001B7550">
              <w:rPr>
                <w:bCs/>
              </w:rPr>
              <w:t xml:space="preserve">Решение Леноблисполкома </w:t>
            </w:r>
            <w:r w:rsidRPr="001B7550">
              <w:t>от 16</w:t>
            </w:r>
            <w:r w:rsidR="00EC2F60">
              <w:t xml:space="preserve"> мая </w:t>
            </w:r>
            <w:r w:rsidRPr="001B7550">
              <w:t xml:space="preserve">1988 </w:t>
            </w:r>
            <w:r w:rsidR="00EC2F60">
              <w:t>года</w:t>
            </w:r>
            <w:r w:rsidR="00F94A24">
              <w:t xml:space="preserve"> </w:t>
            </w:r>
            <w:r w:rsidR="00F94A24" w:rsidRPr="001B7550">
              <w:rPr>
                <w:bCs/>
              </w:rPr>
              <w:t>№ 189</w:t>
            </w:r>
          </w:p>
        </w:tc>
        <w:tc>
          <w:tcPr>
            <w:tcW w:w="1701" w:type="dxa"/>
          </w:tcPr>
          <w:p w14:paraId="002CF573" w14:textId="18E5BDF1" w:rsidR="00874783" w:rsidRPr="001B7550" w:rsidRDefault="00874783" w:rsidP="00EC2F60">
            <w:pPr>
              <w:spacing w:line="20" w:lineRule="atLeast"/>
              <w:rPr>
                <w:bCs/>
              </w:rPr>
            </w:pPr>
            <w:r w:rsidRPr="001B7550">
              <w:rPr>
                <w:bCs/>
              </w:rPr>
              <w:t xml:space="preserve">Приказ </w:t>
            </w:r>
            <w:r w:rsidR="00DC4953">
              <w:rPr>
                <w:bCs/>
              </w:rPr>
              <w:t>к</w:t>
            </w:r>
            <w:r w:rsidRPr="001B7550">
              <w:rPr>
                <w:bCs/>
              </w:rPr>
              <w:t>омитета по культуре Ленинградской области от 20</w:t>
            </w:r>
            <w:r w:rsidR="00EC2F60">
              <w:rPr>
                <w:bCs/>
              </w:rPr>
              <w:t xml:space="preserve"> ноября 2018 года </w:t>
            </w:r>
            <w:r w:rsidRPr="001B7550">
              <w:rPr>
                <w:bCs/>
              </w:rPr>
              <w:t>№</w:t>
            </w:r>
            <w:r w:rsidR="00341B40">
              <w:rPr>
                <w:bCs/>
              </w:rPr>
              <w:t xml:space="preserve"> </w:t>
            </w:r>
            <w:r w:rsidRPr="001B7550">
              <w:rPr>
                <w:bCs/>
              </w:rPr>
              <w:t>01-03/18-272</w:t>
            </w:r>
          </w:p>
        </w:tc>
      </w:tr>
      <w:tr w:rsidR="00874783" w:rsidRPr="001B7550" w14:paraId="1068B9D8" w14:textId="77777777" w:rsidTr="007C3247">
        <w:tc>
          <w:tcPr>
            <w:tcW w:w="560" w:type="dxa"/>
          </w:tcPr>
          <w:p w14:paraId="05AC1EA5" w14:textId="77777777" w:rsidR="00874783" w:rsidRPr="001B7550" w:rsidRDefault="00874783" w:rsidP="007C3247">
            <w:pPr>
              <w:pStyle w:val="Style1"/>
              <w:widowControl/>
              <w:spacing w:line="20" w:lineRule="atLeast"/>
            </w:pPr>
            <w:r w:rsidRPr="001B7550">
              <w:t>3</w:t>
            </w:r>
          </w:p>
        </w:tc>
        <w:tc>
          <w:tcPr>
            <w:tcW w:w="1915" w:type="dxa"/>
          </w:tcPr>
          <w:p w14:paraId="37204CC0" w14:textId="77777777" w:rsidR="00874783" w:rsidRPr="001B7550" w:rsidRDefault="00293FDB" w:rsidP="007C3247">
            <w:pPr>
              <w:spacing w:line="20" w:lineRule="atLeast"/>
            </w:pPr>
            <w:r w:rsidRPr="001B7550">
              <w:t>Братское захоронение</w:t>
            </w:r>
            <w:r w:rsidR="00874783" w:rsidRPr="001B7550">
              <w:t xml:space="preserve"> советских воинов, погибших в 1941-44 гг.</w:t>
            </w:r>
          </w:p>
          <w:p w14:paraId="6D2D2D0D" w14:textId="77777777" w:rsidR="00874783" w:rsidRPr="001B7550" w:rsidRDefault="00874783" w:rsidP="007C3247">
            <w:pPr>
              <w:pStyle w:val="Style1"/>
              <w:widowControl/>
              <w:spacing w:line="20" w:lineRule="atLeast"/>
            </w:pPr>
          </w:p>
        </w:tc>
        <w:tc>
          <w:tcPr>
            <w:tcW w:w="1806" w:type="dxa"/>
          </w:tcPr>
          <w:p w14:paraId="79263A9D" w14:textId="77777777" w:rsidR="00874783" w:rsidRPr="001B7550" w:rsidRDefault="00874783" w:rsidP="007C3247">
            <w:pPr>
              <w:pStyle w:val="Style1"/>
              <w:widowControl/>
              <w:spacing w:line="20" w:lineRule="atLeast"/>
            </w:pPr>
            <w:r w:rsidRPr="001B7550">
              <w:t xml:space="preserve">середина </w:t>
            </w:r>
            <w:r w:rsidRPr="001B7550">
              <w:rPr>
                <w:lang w:val="en-US"/>
              </w:rPr>
              <w:t xml:space="preserve">XX </w:t>
            </w:r>
            <w:r w:rsidRPr="001B7550">
              <w:t>века</w:t>
            </w:r>
          </w:p>
        </w:tc>
        <w:tc>
          <w:tcPr>
            <w:tcW w:w="2631" w:type="dxa"/>
          </w:tcPr>
          <w:p w14:paraId="4AA392A5" w14:textId="16CAD0F9" w:rsidR="00874783" w:rsidRPr="001B7550" w:rsidRDefault="00874783" w:rsidP="007C3247">
            <w:pPr>
              <w:spacing w:line="20" w:lineRule="atLeast"/>
            </w:pPr>
            <w:r w:rsidRPr="001B7550">
              <w:t>д.</w:t>
            </w:r>
            <w:r w:rsidR="00DE5689" w:rsidRPr="001B7550">
              <w:t xml:space="preserve"> </w:t>
            </w:r>
            <w:r w:rsidRPr="001B7550">
              <w:t>Клинец</w:t>
            </w:r>
          </w:p>
        </w:tc>
        <w:tc>
          <w:tcPr>
            <w:tcW w:w="1843" w:type="dxa"/>
            <w:vMerge/>
          </w:tcPr>
          <w:p w14:paraId="003D964B" w14:textId="77777777" w:rsidR="00874783" w:rsidRPr="001B7550" w:rsidRDefault="00874783" w:rsidP="007C3247">
            <w:pPr>
              <w:spacing w:line="20" w:lineRule="atLeast"/>
            </w:pPr>
          </w:p>
        </w:tc>
        <w:tc>
          <w:tcPr>
            <w:tcW w:w="1701" w:type="dxa"/>
          </w:tcPr>
          <w:p w14:paraId="55BB6042" w14:textId="67836729" w:rsidR="00874783" w:rsidRPr="001B7550" w:rsidRDefault="00874783" w:rsidP="00EC2F60">
            <w:pPr>
              <w:spacing w:line="20" w:lineRule="atLeast"/>
            </w:pPr>
            <w:r w:rsidRPr="001B7550">
              <w:rPr>
                <w:bCs/>
              </w:rPr>
              <w:t xml:space="preserve">Приказ </w:t>
            </w:r>
            <w:r w:rsidR="00DC4953">
              <w:rPr>
                <w:bCs/>
              </w:rPr>
              <w:t>к</w:t>
            </w:r>
            <w:r w:rsidRPr="001B7550">
              <w:rPr>
                <w:bCs/>
              </w:rPr>
              <w:t>омитета по культуре Ленинградской области от 23</w:t>
            </w:r>
            <w:r w:rsidR="00EC2F60">
              <w:rPr>
                <w:bCs/>
              </w:rPr>
              <w:t xml:space="preserve"> ноября </w:t>
            </w:r>
            <w:r w:rsidRPr="001B7550">
              <w:rPr>
                <w:bCs/>
              </w:rPr>
              <w:t>2018 г</w:t>
            </w:r>
            <w:r w:rsidR="00EC2F60">
              <w:rPr>
                <w:bCs/>
              </w:rPr>
              <w:t>ода</w:t>
            </w:r>
            <w:r w:rsidRPr="001B7550">
              <w:rPr>
                <w:bCs/>
              </w:rPr>
              <w:t xml:space="preserve"> №</w:t>
            </w:r>
            <w:r w:rsidR="00341B40">
              <w:rPr>
                <w:bCs/>
              </w:rPr>
              <w:t xml:space="preserve"> </w:t>
            </w:r>
            <w:r w:rsidRPr="001B7550">
              <w:rPr>
                <w:bCs/>
              </w:rPr>
              <w:t>01-03/18-302</w:t>
            </w:r>
          </w:p>
        </w:tc>
      </w:tr>
      <w:tr w:rsidR="00874783" w:rsidRPr="001B7550" w14:paraId="552F6B28" w14:textId="77777777" w:rsidTr="007C3247">
        <w:tc>
          <w:tcPr>
            <w:tcW w:w="560" w:type="dxa"/>
          </w:tcPr>
          <w:p w14:paraId="1CAE4A9E" w14:textId="77777777" w:rsidR="00874783" w:rsidRPr="001B7550" w:rsidRDefault="00874783" w:rsidP="007C3247">
            <w:pPr>
              <w:pStyle w:val="Style1"/>
              <w:widowControl/>
              <w:spacing w:line="20" w:lineRule="atLeast"/>
            </w:pPr>
            <w:r w:rsidRPr="001B7550">
              <w:t>4</w:t>
            </w:r>
          </w:p>
        </w:tc>
        <w:tc>
          <w:tcPr>
            <w:tcW w:w="1915" w:type="dxa"/>
          </w:tcPr>
          <w:p w14:paraId="65715D3F" w14:textId="7372E9E4" w:rsidR="00874783" w:rsidRPr="001B7550" w:rsidRDefault="00293FDB" w:rsidP="007C3247">
            <w:pPr>
              <w:pStyle w:val="Style1"/>
              <w:widowControl/>
              <w:spacing w:line="20" w:lineRule="atLeast"/>
            </w:pPr>
            <w:r w:rsidRPr="001B7550">
              <w:t>Братское захоронение</w:t>
            </w:r>
            <w:r w:rsidR="00874783" w:rsidRPr="001B7550">
              <w:t xml:space="preserve"> советских воинов, погибших в 1941-44 гг</w:t>
            </w:r>
            <w:r w:rsidR="00341B40">
              <w:t>.</w:t>
            </w:r>
          </w:p>
        </w:tc>
        <w:tc>
          <w:tcPr>
            <w:tcW w:w="1806" w:type="dxa"/>
          </w:tcPr>
          <w:p w14:paraId="49132F86" w14:textId="77777777" w:rsidR="00874783" w:rsidRPr="001B7550" w:rsidRDefault="00874783" w:rsidP="007C3247">
            <w:pPr>
              <w:pStyle w:val="Style1"/>
              <w:widowControl/>
              <w:spacing w:line="20" w:lineRule="atLeast"/>
            </w:pPr>
            <w:r w:rsidRPr="001B7550">
              <w:t xml:space="preserve">середина </w:t>
            </w:r>
            <w:r w:rsidRPr="001B7550">
              <w:rPr>
                <w:lang w:val="en-US"/>
              </w:rPr>
              <w:t xml:space="preserve">XX </w:t>
            </w:r>
            <w:r w:rsidRPr="001B7550">
              <w:t>века</w:t>
            </w:r>
          </w:p>
        </w:tc>
        <w:tc>
          <w:tcPr>
            <w:tcW w:w="2631" w:type="dxa"/>
          </w:tcPr>
          <w:p w14:paraId="00130844" w14:textId="3B053934" w:rsidR="00874783" w:rsidRPr="001B7550" w:rsidRDefault="00874783" w:rsidP="007C3247">
            <w:pPr>
              <w:spacing w:line="20" w:lineRule="atLeast"/>
            </w:pPr>
            <w:r w:rsidRPr="001B7550">
              <w:t>д.</w:t>
            </w:r>
            <w:r w:rsidR="00DE5689" w:rsidRPr="001B7550">
              <w:t xml:space="preserve"> </w:t>
            </w:r>
            <w:r w:rsidRPr="001B7550">
              <w:t>Новоандреево</w:t>
            </w:r>
          </w:p>
        </w:tc>
        <w:tc>
          <w:tcPr>
            <w:tcW w:w="1843" w:type="dxa"/>
            <w:vMerge/>
          </w:tcPr>
          <w:p w14:paraId="7530D159" w14:textId="77777777" w:rsidR="00874783" w:rsidRPr="001B7550" w:rsidRDefault="00874783" w:rsidP="007C3247">
            <w:pPr>
              <w:spacing w:line="20" w:lineRule="atLeast"/>
            </w:pPr>
          </w:p>
        </w:tc>
        <w:tc>
          <w:tcPr>
            <w:tcW w:w="1701" w:type="dxa"/>
          </w:tcPr>
          <w:p w14:paraId="6CDC2975" w14:textId="67AC03EE" w:rsidR="00472D09" w:rsidRPr="00F94A24" w:rsidRDefault="00874783" w:rsidP="00EC2F60">
            <w:pPr>
              <w:spacing w:line="20" w:lineRule="atLeast"/>
              <w:rPr>
                <w:bCs/>
              </w:rPr>
            </w:pPr>
            <w:r w:rsidRPr="001B7550">
              <w:rPr>
                <w:bCs/>
              </w:rPr>
              <w:t xml:space="preserve">Приказ </w:t>
            </w:r>
            <w:r w:rsidR="00DC4953">
              <w:rPr>
                <w:bCs/>
              </w:rPr>
              <w:t>к</w:t>
            </w:r>
            <w:r w:rsidRPr="001B7550">
              <w:rPr>
                <w:bCs/>
              </w:rPr>
              <w:t>омитета по культуре Ленинградской области от 23</w:t>
            </w:r>
            <w:r w:rsidR="00EC2F60">
              <w:rPr>
                <w:bCs/>
              </w:rPr>
              <w:t xml:space="preserve"> ноября </w:t>
            </w:r>
            <w:r w:rsidRPr="001B7550">
              <w:rPr>
                <w:bCs/>
              </w:rPr>
              <w:t xml:space="preserve">2018 </w:t>
            </w:r>
            <w:r w:rsidRPr="001B7550">
              <w:rPr>
                <w:bCs/>
              </w:rPr>
              <w:lastRenderedPageBreak/>
              <w:t>г</w:t>
            </w:r>
            <w:r w:rsidR="00EC2F60">
              <w:rPr>
                <w:bCs/>
              </w:rPr>
              <w:t>ода</w:t>
            </w:r>
            <w:r w:rsidRPr="001B7550">
              <w:rPr>
                <w:bCs/>
              </w:rPr>
              <w:t xml:space="preserve"> №</w:t>
            </w:r>
            <w:r w:rsidR="00341B40">
              <w:rPr>
                <w:bCs/>
              </w:rPr>
              <w:t xml:space="preserve"> </w:t>
            </w:r>
            <w:r w:rsidRPr="001B7550">
              <w:rPr>
                <w:bCs/>
              </w:rPr>
              <w:t>01-03/18-300</w:t>
            </w:r>
          </w:p>
        </w:tc>
      </w:tr>
      <w:tr w:rsidR="00874783" w:rsidRPr="001B7550" w14:paraId="15243DFA" w14:textId="77777777" w:rsidTr="007C3247">
        <w:tc>
          <w:tcPr>
            <w:tcW w:w="560" w:type="dxa"/>
          </w:tcPr>
          <w:p w14:paraId="74228B21" w14:textId="77777777" w:rsidR="00874783" w:rsidRPr="001B7550" w:rsidRDefault="00874783" w:rsidP="007C3247">
            <w:pPr>
              <w:pStyle w:val="Style1"/>
              <w:widowControl/>
              <w:spacing w:line="20" w:lineRule="atLeast"/>
            </w:pPr>
            <w:r w:rsidRPr="001B7550">
              <w:lastRenderedPageBreak/>
              <w:t>5</w:t>
            </w:r>
          </w:p>
        </w:tc>
        <w:tc>
          <w:tcPr>
            <w:tcW w:w="1915" w:type="dxa"/>
          </w:tcPr>
          <w:p w14:paraId="6C406832" w14:textId="4BD2E5B5" w:rsidR="00874783" w:rsidRPr="001B7550" w:rsidRDefault="00874783" w:rsidP="007C3247">
            <w:pPr>
              <w:pStyle w:val="Style1"/>
              <w:widowControl/>
              <w:spacing w:line="20" w:lineRule="atLeast"/>
            </w:pPr>
            <w:r w:rsidRPr="001B7550">
              <w:t>Природно-архитектурный ансамбль с усадебным комплексом П.В.</w:t>
            </w:r>
            <w:r w:rsidR="00F94A24">
              <w:t xml:space="preserve"> </w:t>
            </w:r>
            <w:r w:rsidRPr="001B7550">
              <w:t>Римского-Корсакова</w:t>
            </w:r>
          </w:p>
        </w:tc>
        <w:tc>
          <w:tcPr>
            <w:tcW w:w="1806" w:type="dxa"/>
          </w:tcPr>
          <w:p w14:paraId="7DEA4610" w14:textId="77777777" w:rsidR="00874783" w:rsidRPr="001B7550" w:rsidRDefault="00874783" w:rsidP="007C3247">
            <w:pPr>
              <w:pStyle w:val="Style1"/>
              <w:widowControl/>
              <w:spacing w:line="20" w:lineRule="atLeast"/>
            </w:pPr>
            <w:r w:rsidRPr="001B7550">
              <w:t xml:space="preserve">ХVIII – </w:t>
            </w:r>
            <w:r w:rsidRPr="001B7550">
              <w:rPr>
                <w:lang w:val="en-US"/>
              </w:rPr>
              <w:t>XI</w:t>
            </w:r>
            <w:r w:rsidRPr="001B7550">
              <w:t>X вв.</w:t>
            </w:r>
          </w:p>
        </w:tc>
        <w:tc>
          <w:tcPr>
            <w:tcW w:w="2631" w:type="dxa"/>
          </w:tcPr>
          <w:p w14:paraId="45C46B10" w14:textId="527044C0" w:rsidR="00874783" w:rsidRPr="001B7550" w:rsidRDefault="00874783" w:rsidP="00F94A24">
            <w:pPr>
              <w:spacing w:line="20" w:lineRule="atLeast"/>
            </w:pPr>
            <w:r w:rsidRPr="001B7550">
              <w:t>д.</w:t>
            </w:r>
            <w:r w:rsidR="00DE5689" w:rsidRPr="001B7550">
              <w:t xml:space="preserve"> </w:t>
            </w:r>
            <w:r w:rsidRPr="001B7550">
              <w:t>Заручевье</w:t>
            </w:r>
          </w:p>
        </w:tc>
        <w:tc>
          <w:tcPr>
            <w:tcW w:w="1843" w:type="dxa"/>
          </w:tcPr>
          <w:p w14:paraId="1B4C1464" w14:textId="0A27CCF1" w:rsidR="00874783" w:rsidRPr="001B7550" w:rsidRDefault="00874783" w:rsidP="00EC2F60">
            <w:pPr>
              <w:pStyle w:val="Style1"/>
              <w:widowControl/>
              <w:spacing w:line="20" w:lineRule="atLeast"/>
            </w:pPr>
            <w:r w:rsidRPr="001B7550">
              <w:t>Акт постановки на учет от 14</w:t>
            </w:r>
            <w:r w:rsidR="00EC2F60">
              <w:t xml:space="preserve"> сентября </w:t>
            </w:r>
            <w:r w:rsidRPr="001B7550">
              <w:t>1998</w:t>
            </w:r>
            <w:r w:rsidR="00EC2F60">
              <w:t xml:space="preserve"> года</w:t>
            </w:r>
            <w:r w:rsidR="00F94A24">
              <w:t xml:space="preserve"> </w:t>
            </w:r>
            <w:r w:rsidR="00F94A24" w:rsidRPr="001B7550">
              <w:t>№</w:t>
            </w:r>
            <w:r w:rsidR="00F94A24">
              <w:t xml:space="preserve"> </w:t>
            </w:r>
            <w:r w:rsidR="00F94A24" w:rsidRPr="001B7550">
              <w:t>13/д</w:t>
            </w:r>
          </w:p>
        </w:tc>
        <w:tc>
          <w:tcPr>
            <w:tcW w:w="1701" w:type="dxa"/>
          </w:tcPr>
          <w:p w14:paraId="50B6F00F" w14:textId="6D723361" w:rsidR="00874783" w:rsidRPr="001B7550" w:rsidRDefault="00F94A24" w:rsidP="007C3247">
            <w:pPr>
              <w:pStyle w:val="Style1"/>
              <w:widowControl/>
              <w:spacing w:line="20" w:lineRule="atLeast"/>
            </w:pPr>
            <w:r>
              <w:t xml:space="preserve">Приказ </w:t>
            </w:r>
            <w:r w:rsidRPr="00F94A24">
              <w:t>комитета по культуре Ленинградской области от 25</w:t>
            </w:r>
            <w:r w:rsidR="00341B40">
              <w:t xml:space="preserve"> января </w:t>
            </w:r>
            <w:r w:rsidRPr="00F94A24">
              <w:t>2021 года № 01-03/21-4</w:t>
            </w:r>
          </w:p>
        </w:tc>
      </w:tr>
      <w:tr w:rsidR="00874783" w:rsidRPr="001B7550" w14:paraId="4E1B447C" w14:textId="77777777" w:rsidTr="007C3247">
        <w:tc>
          <w:tcPr>
            <w:tcW w:w="10456" w:type="dxa"/>
            <w:gridSpan w:val="6"/>
          </w:tcPr>
          <w:p w14:paraId="2A6A6116" w14:textId="77777777" w:rsidR="00874783" w:rsidRPr="001B7550" w:rsidRDefault="00874783" w:rsidP="007C3247">
            <w:pPr>
              <w:pStyle w:val="Style1"/>
              <w:widowControl/>
              <w:spacing w:line="20" w:lineRule="atLeast"/>
            </w:pPr>
            <w:r w:rsidRPr="001B7550">
              <w:t xml:space="preserve">Объекты археологического наследия </w:t>
            </w:r>
            <w:r w:rsidR="00F86457" w:rsidRPr="001B7550">
              <w:t>федерального</w:t>
            </w:r>
            <w:r w:rsidRPr="001B7550">
              <w:t xml:space="preserve"> значения</w:t>
            </w:r>
          </w:p>
        </w:tc>
      </w:tr>
      <w:tr w:rsidR="00874783" w:rsidRPr="001B7550" w14:paraId="59EF45CE" w14:textId="77777777" w:rsidTr="007C3247">
        <w:tc>
          <w:tcPr>
            <w:tcW w:w="560" w:type="dxa"/>
          </w:tcPr>
          <w:p w14:paraId="071F2B6E" w14:textId="77777777" w:rsidR="00874783" w:rsidRPr="001B7550" w:rsidRDefault="00874783" w:rsidP="007C3247">
            <w:pPr>
              <w:spacing w:line="20" w:lineRule="atLeast"/>
            </w:pPr>
            <w:r w:rsidRPr="001B7550">
              <w:t>6</w:t>
            </w:r>
          </w:p>
        </w:tc>
        <w:tc>
          <w:tcPr>
            <w:tcW w:w="1915" w:type="dxa"/>
          </w:tcPr>
          <w:p w14:paraId="51D1E165" w14:textId="77777777" w:rsidR="00874783" w:rsidRPr="001B7550" w:rsidRDefault="00874783" w:rsidP="007C3247">
            <w:pPr>
              <w:spacing w:line="20" w:lineRule="atLeast"/>
            </w:pPr>
            <w:r w:rsidRPr="001B7550">
              <w:t>Курганная группа, 27 насыпей</w:t>
            </w:r>
          </w:p>
        </w:tc>
        <w:tc>
          <w:tcPr>
            <w:tcW w:w="1806" w:type="dxa"/>
          </w:tcPr>
          <w:p w14:paraId="7BC0AFA3" w14:textId="77777777" w:rsidR="00874783" w:rsidRPr="001B7550" w:rsidRDefault="00874783" w:rsidP="007C3247">
            <w:pPr>
              <w:spacing w:line="20" w:lineRule="atLeast"/>
            </w:pPr>
            <w:r w:rsidRPr="001B7550">
              <w:t>X – XI вв.</w:t>
            </w:r>
          </w:p>
        </w:tc>
        <w:tc>
          <w:tcPr>
            <w:tcW w:w="2631" w:type="dxa"/>
            <w:vMerge w:val="restart"/>
          </w:tcPr>
          <w:p w14:paraId="2A1EF927" w14:textId="77777777" w:rsidR="00874783" w:rsidRPr="001B7550" w:rsidRDefault="00874783" w:rsidP="007C3247">
            <w:pPr>
              <w:pStyle w:val="Style1"/>
              <w:widowControl/>
              <w:spacing w:line="20" w:lineRule="atLeast"/>
            </w:pPr>
            <w:r w:rsidRPr="001B7550">
              <w:rPr>
                <w:bCs/>
                <w:kern w:val="36"/>
              </w:rPr>
              <w:t xml:space="preserve">Не подлежит опубликованию согласно. Приказу Министерства культуры </w:t>
            </w:r>
            <w:r w:rsidRPr="001B7550">
              <w:t>Российской Федерации</w:t>
            </w:r>
            <w:r w:rsidRPr="001B7550">
              <w:rPr>
                <w:bCs/>
                <w:kern w:val="36"/>
              </w:rPr>
              <w:t xml:space="preserve"> от 1 сентября 2015 г. № 2328 «Об утверждении перечня отдельных сведений об объектах археологического наследия, которые не подлежат опубликованию»</w:t>
            </w:r>
          </w:p>
        </w:tc>
        <w:tc>
          <w:tcPr>
            <w:tcW w:w="1843" w:type="dxa"/>
            <w:vMerge w:val="restart"/>
          </w:tcPr>
          <w:p w14:paraId="0149073E" w14:textId="2C958844" w:rsidR="00874783" w:rsidRPr="001B7550" w:rsidRDefault="00874783" w:rsidP="00EC2F60">
            <w:pPr>
              <w:spacing w:line="20" w:lineRule="atLeast"/>
            </w:pPr>
            <w:r w:rsidRPr="001B7550">
              <w:t>Решение Леноблисполкома от 10</w:t>
            </w:r>
            <w:r w:rsidR="00EC2F60">
              <w:t xml:space="preserve"> июля </w:t>
            </w:r>
            <w:r w:rsidRPr="001B7550">
              <w:t>1978 г</w:t>
            </w:r>
            <w:r w:rsidR="00EC2F60">
              <w:t>ода</w:t>
            </w:r>
            <w:r w:rsidR="00341B40">
              <w:t xml:space="preserve"> </w:t>
            </w:r>
            <w:r w:rsidR="00341B40" w:rsidRPr="001B7550">
              <w:t>№ 271</w:t>
            </w:r>
          </w:p>
        </w:tc>
        <w:tc>
          <w:tcPr>
            <w:tcW w:w="1701" w:type="dxa"/>
          </w:tcPr>
          <w:p w14:paraId="69A7803B" w14:textId="77777777" w:rsidR="00874783" w:rsidRPr="001B7550" w:rsidRDefault="007C3247" w:rsidP="007C3247">
            <w:pPr>
              <w:spacing w:line="20" w:lineRule="atLeast"/>
            </w:pPr>
            <w:r w:rsidRPr="001B7550">
              <w:t>-</w:t>
            </w:r>
          </w:p>
        </w:tc>
      </w:tr>
      <w:tr w:rsidR="00874783" w:rsidRPr="001B7550" w14:paraId="49F1BEB6" w14:textId="77777777" w:rsidTr="007C3247">
        <w:tc>
          <w:tcPr>
            <w:tcW w:w="560" w:type="dxa"/>
          </w:tcPr>
          <w:p w14:paraId="4B55C421" w14:textId="77777777" w:rsidR="00874783" w:rsidRPr="001B7550" w:rsidRDefault="00874783" w:rsidP="007C3247">
            <w:pPr>
              <w:spacing w:line="20" w:lineRule="atLeast"/>
            </w:pPr>
            <w:r w:rsidRPr="001B7550">
              <w:t>7</w:t>
            </w:r>
          </w:p>
        </w:tc>
        <w:tc>
          <w:tcPr>
            <w:tcW w:w="1915" w:type="dxa"/>
          </w:tcPr>
          <w:p w14:paraId="34520D17" w14:textId="77777777" w:rsidR="00874783" w:rsidRPr="001B7550" w:rsidRDefault="00874783" w:rsidP="007C3247">
            <w:pPr>
              <w:spacing w:line="20" w:lineRule="atLeast"/>
            </w:pPr>
            <w:r w:rsidRPr="001B7550">
              <w:t>Курганная группа, 23 насыпи</w:t>
            </w:r>
          </w:p>
        </w:tc>
        <w:tc>
          <w:tcPr>
            <w:tcW w:w="1806" w:type="dxa"/>
          </w:tcPr>
          <w:p w14:paraId="4ACD02CC" w14:textId="77777777" w:rsidR="00874783" w:rsidRPr="001B7550" w:rsidRDefault="00874783" w:rsidP="007C3247">
            <w:pPr>
              <w:spacing w:line="20" w:lineRule="atLeast"/>
            </w:pPr>
            <w:r w:rsidRPr="001B7550">
              <w:t>IX – XI вв.</w:t>
            </w:r>
          </w:p>
        </w:tc>
        <w:tc>
          <w:tcPr>
            <w:tcW w:w="2631" w:type="dxa"/>
            <w:vMerge/>
          </w:tcPr>
          <w:p w14:paraId="35F124FA" w14:textId="77777777" w:rsidR="00874783" w:rsidRPr="001B7550" w:rsidRDefault="00874783" w:rsidP="007C3247">
            <w:pPr>
              <w:pStyle w:val="Style1"/>
              <w:widowControl/>
              <w:spacing w:line="20" w:lineRule="atLeast"/>
            </w:pPr>
          </w:p>
        </w:tc>
        <w:tc>
          <w:tcPr>
            <w:tcW w:w="1843" w:type="dxa"/>
            <w:vMerge/>
          </w:tcPr>
          <w:p w14:paraId="7F244EA0" w14:textId="77777777" w:rsidR="00874783" w:rsidRPr="001B7550" w:rsidRDefault="00874783" w:rsidP="007C3247">
            <w:pPr>
              <w:spacing w:line="20" w:lineRule="atLeast"/>
            </w:pPr>
          </w:p>
        </w:tc>
        <w:tc>
          <w:tcPr>
            <w:tcW w:w="1701" w:type="dxa"/>
          </w:tcPr>
          <w:p w14:paraId="2EE95F17" w14:textId="77777777" w:rsidR="00874783" w:rsidRPr="001B7550" w:rsidRDefault="007C3247" w:rsidP="007C3247">
            <w:pPr>
              <w:spacing w:line="20" w:lineRule="atLeast"/>
            </w:pPr>
            <w:r w:rsidRPr="001B7550">
              <w:t>-</w:t>
            </w:r>
          </w:p>
        </w:tc>
      </w:tr>
      <w:tr w:rsidR="00874783" w:rsidRPr="001B7550" w14:paraId="11846952" w14:textId="77777777" w:rsidTr="007C3247">
        <w:tc>
          <w:tcPr>
            <w:tcW w:w="560" w:type="dxa"/>
          </w:tcPr>
          <w:p w14:paraId="5A2E1F49" w14:textId="77777777" w:rsidR="00874783" w:rsidRPr="001B7550" w:rsidRDefault="00874783" w:rsidP="007C3247">
            <w:pPr>
              <w:spacing w:line="20" w:lineRule="atLeast"/>
            </w:pPr>
            <w:r w:rsidRPr="001B7550">
              <w:t>8</w:t>
            </w:r>
          </w:p>
        </w:tc>
        <w:tc>
          <w:tcPr>
            <w:tcW w:w="1915" w:type="dxa"/>
          </w:tcPr>
          <w:p w14:paraId="36732530" w14:textId="77777777" w:rsidR="00874783" w:rsidRPr="001B7550" w:rsidRDefault="00874783" w:rsidP="007C3247">
            <w:pPr>
              <w:spacing w:line="20" w:lineRule="atLeast"/>
            </w:pPr>
            <w:r w:rsidRPr="001B7550">
              <w:t>Курганная группа, 5 насыпей</w:t>
            </w:r>
          </w:p>
        </w:tc>
        <w:tc>
          <w:tcPr>
            <w:tcW w:w="1806" w:type="dxa"/>
          </w:tcPr>
          <w:p w14:paraId="7A666AF7" w14:textId="77777777" w:rsidR="00874783" w:rsidRPr="001B7550" w:rsidRDefault="00874783" w:rsidP="007C3247">
            <w:pPr>
              <w:spacing w:line="20" w:lineRule="atLeast"/>
            </w:pPr>
            <w:r w:rsidRPr="001B7550">
              <w:t>XI – XIII вв.</w:t>
            </w:r>
          </w:p>
        </w:tc>
        <w:tc>
          <w:tcPr>
            <w:tcW w:w="2631" w:type="dxa"/>
            <w:vMerge/>
          </w:tcPr>
          <w:p w14:paraId="46227F57" w14:textId="77777777" w:rsidR="00874783" w:rsidRPr="001B7550" w:rsidRDefault="00874783" w:rsidP="007C3247">
            <w:pPr>
              <w:pStyle w:val="Style1"/>
              <w:widowControl/>
              <w:spacing w:line="20" w:lineRule="atLeast"/>
            </w:pPr>
          </w:p>
        </w:tc>
        <w:tc>
          <w:tcPr>
            <w:tcW w:w="1843" w:type="dxa"/>
            <w:vMerge/>
          </w:tcPr>
          <w:p w14:paraId="347BFEF4" w14:textId="77777777" w:rsidR="00874783" w:rsidRPr="001B7550" w:rsidRDefault="00874783" w:rsidP="007C3247">
            <w:pPr>
              <w:spacing w:line="20" w:lineRule="atLeast"/>
            </w:pPr>
          </w:p>
        </w:tc>
        <w:tc>
          <w:tcPr>
            <w:tcW w:w="1701" w:type="dxa"/>
          </w:tcPr>
          <w:p w14:paraId="13F0A206" w14:textId="77777777" w:rsidR="00874783" w:rsidRPr="001B7550" w:rsidRDefault="007C3247" w:rsidP="007C3247">
            <w:pPr>
              <w:spacing w:line="20" w:lineRule="atLeast"/>
            </w:pPr>
            <w:r w:rsidRPr="001B7550">
              <w:t>-</w:t>
            </w:r>
          </w:p>
        </w:tc>
      </w:tr>
      <w:tr w:rsidR="00874783" w:rsidRPr="001B7550" w14:paraId="0E43C905" w14:textId="77777777" w:rsidTr="007C3247">
        <w:tc>
          <w:tcPr>
            <w:tcW w:w="560" w:type="dxa"/>
          </w:tcPr>
          <w:p w14:paraId="1FC9178D" w14:textId="77777777" w:rsidR="00874783" w:rsidRPr="001B7550" w:rsidRDefault="00874783" w:rsidP="007C3247">
            <w:pPr>
              <w:spacing w:line="20" w:lineRule="atLeast"/>
            </w:pPr>
            <w:r w:rsidRPr="001B7550">
              <w:t>9</w:t>
            </w:r>
          </w:p>
        </w:tc>
        <w:tc>
          <w:tcPr>
            <w:tcW w:w="1915" w:type="dxa"/>
          </w:tcPr>
          <w:p w14:paraId="00994EDF" w14:textId="77777777" w:rsidR="00874783" w:rsidRPr="001B7550" w:rsidRDefault="00874783" w:rsidP="007C3247">
            <w:pPr>
              <w:spacing w:line="20" w:lineRule="atLeast"/>
            </w:pPr>
            <w:r w:rsidRPr="001B7550">
              <w:t>Курганная группа, 14 насыпей</w:t>
            </w:r>
          </w:p>
        </w:tc>
        <w:tc>
          <w:tcPr>
            <w:tcW w:w="1806" w:type="dxa"/>
          </w:tcPr>
          <w:p w14:paraId="147381E7" w14:textId="77777777" w:rsidR="00874783" w:rsidRPr="001B7550" w:rsidRDefault="00874783" w:rsidP="007C3247">
            <w:pPr>
              <w:spacing w:line="20" w:lineRule="atLeast"/>
            </w:pPr>
            <w:r w:rsidRPr="001B7550">
              <w:t>X – XI вв.</w:t>
            </w:r>
          </w:p>
        </w:tc>
        <w:tc>
          <w:tcPr>
            <w:tcW w:w="2631" w:type="dxa"/>
            <w:vMerge/>
          </w:tcPr>
          <w:p w14:paraId="2E4B39EF" w14:textId="77777777" w:rsidR="00874783" w:rsidRPr="001B7550" w:rsidRDefault="00874783" w:rsidP="007C3247">
            <w:pPr>
              <w:pStyle w:val="Style1"/>
              <w:widowControl/>
              <w:spacing w:line="20" w:lineRule="atLeast"/>
            </w:pPr>
          </w:p>
        </w:tc>
        <w:tc>
          <w:tcPr>
            <w:tcW w:w="1843" w:type="dxa"/>
            <w:vMerge/>
          </w:tcPr>
          <w:p w14:paraId="16FA61F4" w14:textId="77777777" w:rsidR="00874783" w:rsidRPr="001B7550" w:rsidRDefault="00874783" w:rsidP="007C3247">
            <w:pPr>
              <w:spacing w:line="20" w:lineRule="atLeast"/>
            </w:pPr>
          </w:p>
        </w:tc>
        <w:tc>
          <w:tcPr>
            <w:tcW w:w="1701" w:type="dxa"/>
          </w:tcPr>
          <w:p w14:paraId="1E8C7A7D" w14:textId="77777777" w:rsidR="00874783" w:rsidRPr="001B7550" w:rsidRDefault="007C3247" w:rsidP="007C3247">
            <w:pPr>
              <w:spacing w:line="20" w:lineRule="atLeast"/>
            </w:pPr>
            <w:r w:rsidRPr="001B7550">
              <w:t>-</w:t>
            </w:r>
          </w:p>
        </w:tc>
      </w:tr>
      <w:tr w:rsidR="00874783" w:rsidRPr="001B7550" w14:paraId="23A3773E" w14:textId="77777777" w:rsidTr="007C3247">
        <w:tc>
          <w:tcPr>
            <w:tcW w:w="10456" w:type="dxa"/>
            <w:gridSpan w:val="6"/>
          </w:tcPr>
          <w:p w14:paraId="5983781B" w14:textId="77777777" w:rsidR="00874783" w:rsidRPr="001B7550" w:rsidRDefault="00874783" w:rsidP="007C3247">
            <w:pPr>
              <w:pStyle w:val="Style1"/>
              <w:widowControl/>
              <w:spacing w:line="20" w:lineRule="atLeast"/>
            </w:pPr>
            <w:r w:rsidRPr="001B7550">
              <w:t>Выявленные объекты археологического наследия</w:t>
            </w:r>
          </w:p>
        </w:tc>
      </w:tr>
      <w:tr w:rsidR="00874783" w:rsidRPr="001B7550" w14:paraId="13D91506" w14:textId="77777777" w:rsidTr="007C3247">
        <w:tc>
          <w:tcPr>
            <w:tcW w:w="560" w:type="dxa"/>
          </w:tcPr>
          <w:p w14:paraId="512255FF" w14:textId="77777777" w:rsidR="00874783" w:rsidRPr="001B7550" w:rsidRDefault="00874783" w:rsidP="007C3247">
            <w:pPr>
              <w:pStyle w:val="Style1"/>
              <w:widowControl/>
              <w:spacing w:line="20" w:lineRule="atLeast"/>
            </w:pPr>
            <w:r w:rsidRPr="001B7550">
              <w:t>10</w:t>
            </w:r>
          </w:p>
        </w:tc>
        <w:tc>
          <w:tcPr>
            <w:tcW w:w="1915" w:type="dxa"/>
          </w:tcPr>
          <w:p w14:paraId="2D49F4A0" w14:textId="77777777" w:rsidR="00874783" w:rsidRPr="001B7550" w:rsidRDefault="00874783" w:rsidP="007C3247">
            <w:pPr>
              <w:spacing w:line="20" w:lineRule="atLeast"/>
            </w:pPr>
            <w:r w:rsidRPr="001B7550">
              <w:t>Культовый камень в д. Воложба</w:t>
            </w:r>
          </w:p>
        </w:tc>
        <w:tc>
          <w:tcPr>
            <w:tcW w:w="1806" w:type="dxa"/>
          </w:tcPr>
          <w:p w14:paraId="093A6190" w14:textId="77777777" w:rsidR="00874783" w:rsidRPr="001B7550" w:rsidRDefault="00874783" w:rsidP="007C3247">
            <w:pPr>
              <w:spacing w:line="20" w:lineRule="atLeast"/>
            </w:pPr>
            <w:r w:rsidRPr="001B7550">
              <w:t>средневековье</w:t>
            </w:r>
          </w:p>
        </w:tc>
        <w:tc>
          <w:tcPr>
            <w:tcW w:w="2631" w:type="dxa"/>
            <w:vMerge w:val="restart"/>
          </w:tcPr>
          <w:p w14:paraId="1FBD9713" w14:textId="77777777" w:rsidR="00874783" w:rsidRPr="001B7550" w:rsidRDefault="00874783" w:rsidP="007C3247">
            <w:pPr>
              <w:pStyle w:val="Style1"/>
              <w:widowControl/>
              <w:spacing w:line="20" w:lineRule="atLeast"/>
            </w:pPr>
            <w:r w:rsidRPr="001B7550">
              <w:rPr>
                <w:bCs/>
                <w:kern w:val="36"/>
              </w:rPr>
              <w:t xml:space="preserve">Не подлежит опубликованию согласно. Приказу Министерства культуры </w:t>
            </w:r>
            <w:r w:rsidRPr="001B7550">
              <w:t>Российской Федерации</w:t>
            </w:r>
            <w:r w:rsidRPr="001B7550">
              <w:rPr>
                <w:bCs/>
                <w:kern w:val="36"/>
              </w:rPr>
              <w:t xml:space="preserve"> от 1 сентября 2015 г. № 2328 «Об утверждении перечня отдельных сведений об объектах археологического наследия, которые не подлежат опубликованию»</w:t>
            </w:r>
          </w:p>
        </w:tc>
        <w:tc>
          <w:tcPr>
            <w:tcW w:w="1843" w:type="dxa"/>
            <w:vMerge w:val="restart"/>
          </w:tcPr>
          <w:p w14:paraId="47596B80" w14:textId="64601268" w:rsidR="00874783" w:rsidRPr="001B7550" w:rsidRDefault="00874783" w:rsidP="00EC2F60">
            <w:pPr>
              <w:pStyle w:val="a6"/>
              <w:spacing w:line="20" w:lineRule="atLeast"/>
            </w:pPr>
            <w:r w:rsidRPr="001B7550">
              <w:t>Выявленны</w:t>
            </w:r>
            <w:r w:rsidR="00341B40">
              <w:t>е</w:t>
            </w:r>
            <w:r w:rsidRPr="001B7550">
              <w:t xml:space="preserve"> </w:t>
            </w:r>
            <w:r w:rsidR="00341B40">
              <w:t xml:space="preserve">объекты культурного наследия </w:t>
            </w:r>
            <w:r w:rsidRPr="001B7550">
              <w:t>(акт от 01</w:t>
            </w:r>
            <w:r w:rsidR="00EC2F60">
              <w:t xml:space="preserve"> сентября </w:t>
            </w:r>
            <w:r w:rsidRPr="001B7550">
              <w:t>2000 г</w:t>
            </w:r>
            <w:r w:rsidR="00EC2F60">
              <w:t>ода</w:t>
            </w:r>
            <w:r w:rsidR="00341B40">
              <w:t xml:space="preserve"> </w:t>
            </w:r>
            <w:r w:rsidR="00341B40" w:rsidRPr="001B7550">
              <w:t>№ 19Д</w:t>
            </w:r>
            <w:r w:rsidRPr="001B7550">
              <w:t>)</w:t>
            </w:r>
          </w:p>
        </w:tc>
        <w:tc>
          <w:tcPr>
            <w:tcW w:w="1701" w:type="dxa"/>
          </w:tcPr>
          <w:p w14:paraId="4C7DDECC" w14:textId="77777777" w:rsidR="00874783" w:rsidRPr="001B7550" w:rsidRDefault="007C3247" w:rsidP="007C3247">
            <w:pPr>
              <w:pStyle w:val="a6"/>
              <w:spacing w:line="20" w:lineRule="atLeast"/>
            </w:pPr>
            <w:r w:rsidRPr="001B7550">
              <w:t>-</w:t>
            </w:r>
          </w:p>
        </w:tc>
      </w:tr>
      <w:tr w:rsidR="00874783" w:rsidRPr="001B7550" w14:paraId="6497A563" w14:textId="77777777" w:rsidTr="007C3247">
        <w:tc>
          <w:tcPr>
            <w:tcW w:w="560" w:type="dxa"/>
          </w:tcPr>
          <w:p w14:paraId="0A0843A7" w14:textId="77777777" w:rsidR="00874783" w:rsidRPr="001B7550" w:rsidRDefault="00874783" w:rsidP="007C3247">
            <w:pPr>
              <w:pStyle w:val="Style1"/>
              <w:widowControl/>
              <w:spacing w:line="20" w:lineRule="atLeast"/>
            </w:pPr>
            <w:r w:rsidRPr="001B7550">
              <w:t>11</w:t>
            </w:r>
          </w:p>
        </w:tc>
        <w:tc>
          <w:tcPr>
            <w:tcW w:w="1915" w:type="dxa"/>
          </w:tcPr>
          <w:p w14:paraId="7A18012E" w14:textId="77777777" w:rsidR="00874783" w:rsidRPr="001B7550" w:rsidRDefault="00874783" w:rsidP="007C3247">
            <w:pPr>
              <w:spacing w:line="20" w:lineRule="atLeast"/>
            </w:pPr>
            <w:r w:rsidRPr="001B7550">
              <w:t>Грунтовый могильник у д. Городище</w:t>
            </w:r>
          </w:p>
        </w:tc>
        <w:tc>
          <w:tcPr>
            <w:tcW w:w="1806" w:type="dxa"/>
          </w:tcPr>
          <w:p w14:paraId="05F245AA" w14:textId="77777777" w:rsidR="00874783" w:rsidRPr="001B7550" w:rsidRDefault="00874783" w:rsidP="007C3247">
            <w:pPr>
              <w:spacing w:line="20" w:lineRule="atLeast"/>
            </w:pPr>
            <w:r w:rsidRPr="001B7550">
              <w:t>средневековье</w:t>
            </w:r>
          </w:p>
        </w:tc>
        <w:tc>
          <w:tcPr>
            <w:tcW w:w="2631" w:type="dxa"/>
            <w:vMerge/>
          </w:tcPr>
          <w:p w14:paraId="3A67394A" w14:textId="77777777" w:rsidR="00874783" w:rsidRPr="001B7550" w:rsidRDefault="00874783" w:rsidP="007C3247">
            <w:pPr>
              <w:pStyle w:val="Style1"/>
              <w:widowControl/>
              <w:spacing w:line="20" w:lineRule="atLeast"/>
            </w:pPr>
          </w:p>
        </w:tc>
        <w:tc>
          <w:tcPr>
            <w:tcW w:w="1843" w:type="dxa"/>
            <w:vMerge/>
          </w:tcPr>
          <w:p w14:paraId="250D9E02" w14:textId="77777777" w:rsidR="00874783" w:rsidRPr="001B7550" w:rsidRDefault="00874783" w:rsidP="007C3247">
            <w:pPr>
              <w:pStyle w:val="a6"/>
              <w:spacing w:line="20" w:lineRule="atLeast"/>
            </w:pPr>
          </w:p>
        </w:tc>
        <w:tc>
          <w:tcPr>
            <w:tcW w:w="1701" w:type="dxa"/>
          </w:tcPr>
          <w:p w14:paraId="16736934" w14:textId="77777777" w:rsidR="00874783" w:rsidRPr="001B7550" w:rsidRDefault="007C3247" w:rsidP="007C3247">
            <w:pPr>
              <w:pStyle w:val="a6"/>
              <w:spacing w:line="20" w:lineRule="atLeast"/>
            </w:pPr>
            <w:r w:rsidRPr="001B7550">
              <w:t>-</w:t>
            </w:r>
          </w:p>
        </w:tc>
      </w:tr>
      <w:tr w:rsidR="00874783" w:rsidRPr="001B7550" w14:paraId="0D71D30B" w14:textId="77777777" w:rsidTr="007C3247">
        <w:tc>
          <w:tcPr>
            <w:tcW w:w="560" w:type="dxa"/>
          </w:tcPr>
          <w:p w14:paraId="28B0BB55" w14:textId="77777777" w:rsidR="00874783" w:rsidRPr="001B7550" w:rsidRDefault="00874783" w:rsidP="007C3247">
            <w:pPr>
              <w:pStyle w:val="Style1"/>
              <w:widowControl/>
              <w:spacing w:line="20" w:lineRule="atLeast"/>
            </w:pPr>
            <w:r w:rsidRPr="001B7550">
              <w:t>12</w:t>
            </w:r>
          </w:p>
        </w:tc>
        <w:tc>
          <w:tcPr>
            <w:tcW w:w="1915" w:type="dxa"/>
          </w:tcPr>
          <w:p w14:paraId="1F0F62BB" w14:textId="77777777" w:rsidR="00874783" w:rsidRPr="001B7550" w:rsidRDefault="00874783" w:rsidP="007C3247">
            <w:pPr>
              <w:spacing w:line="20" w:lineRule="atLeast"/>
            </w:pPr>
            <w:r w:rsidRPr="001B7550">
              <w:t>Грунтовый могильник у д. Кострино</w:t>
            </w:r>
          </w:p>
        </w:tc>
        <w:tc>
          <w:tcPr>
            <w:tcW w:w="1806" w:type="dxa"/>
          </w:tcPr>
          <w:p w14:paraId="2C4B51EA" w14:textId="77777777" w:rsidR="00874783" w:rsidRPr="001B7550" w:rsidRDefault="00874783" w:rsidP="007C3247">
            <w:pPr>
              <w:spacing w:line="20" w:lineRule="atLeast"/>
            </w:pPr>
            <w:r w:rsidRPr="001B7550">
              <w:t>средневековье</w:t>
            </w:r>
          </w:p>
        </w:tc>
        <w:tc>
          <w:tcPr>
            <w:tcW w:w="2631" w:type="dxa"/>
            <w:vMerge/>
          </w:tcPr>
          <w:p w14:paraId="60923767" w14:textId="77777777" w:rsidR="00874783" w:rsidRPr="001B7550" w:rsidRDefault="00874783" w:rsidP="007C3247">
            <w:pPr>
              <w:pStyle w:val="Style1"/>
              <w:widowControl/>
              <w:spacing w:line="20" w:lineRule="atLeast"/>
            </w:pPr>
          </w:p>
        </w:tc>
        <w:tc>
          <w:tcPr>
            <w:tcW w:w="1843" w:type="dxa"/>
            <w:vMerge/>
          </w:tcPr>
          <w:p w14:paraId="64644980" w14:textId="77777777" w:rsidR="00874783" w:rsidRPr="001B7550" w:rsidRDefault="00874783" w:rsidP="007C3247">
            <w:pPr>
              <w:pStyle w:val="a6"/>
              <w:spacing w:line="20" w:lineRule="atLeast"/>
            </w:pPr>
          </w:p>
        </w:tc>
        <w:tc>
          <w:tcPr>
            <w:tcW w:w="1701" w:type="dxa"/>
          </w:tcPr>
          <w:p w14:paraId="7664A098" w14:textId="77777777" w:rsidR="00874783" w:rsidRPr="001B7550" w:rsidRDefault="007C3247" w:rsidP="007C3247">
            <w:pPr>
              <w:pStyle w:val="a6"/>
              <w:spacing w:line="20" w:lineRule="atLeast"/>
            </w:pPr>
            <w:r w:rsidRPr="001B7550">
              <w:t>-</w:t>
            </w:r>
          </w:p>
        </w:tc>
      </w:tr>
      <w:tr w:rsidR="00874783" w:rsidRPr="001B7550" w14:paraId="571F8256" w14:textId="77777777" w:rsidTr="007C3247">
        <w:tc>
          <w:tcPr>
            <w:tcW w:w="560" w:type="dxa"/>
          </w:tcPr>
          <w:p w14:paraId="62BA0F28" w14:textId="77777777" w:rsidR="00874783" w:rsidRPr="001B7550" w:rsidRDefault="00874783" w:rsidP="007C3247">
            <w:pPr>
              <w:pStyle w:val="Style1"/>
              <w:widowControl/>
              <w:spacing w:line="20" w:lineRule="atLeast"/>
            </w:pPr>
            <w:r w:rsidRPr="001B7550">
              <w:t>13</w:t>
            </w:r>
          </w:p>
        </w:tc>
        <w:tc>
          <w:tcPr>
            <w:tcW w:w="1915" w:type="dxa"/>
          </w:tcPr>
          <w:p w14:paraId="16E45A49" w14:textId="77777777" w:rsidR="00874783" w:rsidRPr="001B7550" w:rsidRDefault="00874783" w:rsidP="007C3247">
            <w:pPr>
              <w:spacing w:line="20" w:lineRule="atLeast"/>
            </w:pPr>
            <w:r w:rsidRPr="001B7550">
              <w:t>Грунтовый могильник у д. Пл</w:t>
            </w:r>
            <w:r w:rsidR="00526176" w:rsidRPr="001B7550">
              <w:t>е</w:t>
            </w:r>
            <w:r w:rsidRPr="001B7550">
              <w:t>со</w:t>
            </w:r>
          </w:p>
        </w:tc>
        <w:tc>
          <w:tcPr>
            <w:tcW w:w="1806" w:type="dxa"/>
          </w:tcPr>
          <w:p w14:paraId="51685372" w14:textId="77777777" w:rsidR="00874783" w:rsidRPr="001B7550" w:rsidRDefault="00874783" w:rsidP="007C3247">
            <w:pPr>
              <w:spacing w:line="20" w:lineRule="atLeast"/>
            </w:pPr>
            <w:r w:rsidRPr="001B7550">
              <w:t>средневековье</w:t>
            </w:r>
          </w:p>
        </w:tc>
        <w:tc>
          <w:tcPr>
            <w:tcW w:w="2631" w:type="dxa"/>
            <w:vMerge/>
          </w:tcPr>
          <w:p w14:paraId="2A562DB5" w14:textId="77777777" w:rsidR="00874783" w:rsidRPr="001B7550" w:rsidRDefault="00874783" w:rsidP="007C3247">
            <w:pPr>
              <w:pStyle w:val="Style1"/>
              <w:widowControl/>
              <w:spacing w:line="20" w:lineRule="atLeast"/>
            </w:pPr>
          </w:p>
        </w:tc>
        <w:tc>
          <w:tcPr>
            <w:tcW w:w="1843" w:type="dxa"/>
            <w:vMerge/>
          </w:tcPr>
          <w:p w14:paraId="472444CE" w14:textId="77777777" w:rsidR="00874783" w:rsidRPr="001B7550" w:rsidRDefault="00874783" w:rsidP="007C3247">
            <w:pPr>
              <w:pStyle w:val="a6"/>
              <w:spacing w:line="20" w:lineRule="atLeast"/>
            </w:pPr>
          </w:p>
        </w:tc>
        <w:tc>
          <w:tcPr>
            <w:tcW w:w="1701" w:type="dxa"/>
          </w:tcPr>
          <w:p w14:paraId="55707AB0" w14:textId="77777777" w:rsidR="00874783" w:rsidRPr="001B7550" w:rsidRDefault="007C3247" w:rsidP="007C3247">
            <w:pPr>
              <w:pStyle w:val="a6"/>
              <w:spacing w:line="20" w:lineRule="atLeast"/>
            </w:pPr>
            <w:r w:rsidRPr="001B7550">
              <w:t>-</w:t>
            </w:r>
          </w:p>
        </w:tc>
      </w:tr>
      <w:tr w:rsidR="00874783" w:rsidRPr="001B7550" w14:paraId="165F18FE" w14:textId="77777777" w:rsidTr="007C3247">
        <w:tc>
          <w:tcPr>
            <w:tcW w:w="560" w:type="dxa"/>
          </w:tcPr>
          <w:p w14:paraId="6ED7F342" w14:textId="77777777" w:rsidR="00874783" w:rsidRPr="001B7550" w:rsidRDefault="00874783" w:rsidP="007C3247">
            <w:pPr>
              <w:pStyle w:val="Style1"/>
              <w:widowControl/>
              <w:spacing w:line="20" w:lineRule="atLeast"/>
            </w:pPr>
            <w:r w:rsidRPr="001B7550">
              <w:t>14</w:t>
            </w:r>
          </w:p>
        </w:tc>
        <w:tc>
          <w:tcPr>
            <w:tcW w:w="1915" w:type="dxa"/>
          </w:tcPr>
          <w:p w14:paraId="6D9C18E5" w14:textId="3ADDB9C5" w:rsidR="00874783" w:rsidRPr="001B7550" w:rsidRDefault="00874783" w:rsidP="007C3247">
            <w:pPr>
              <w:spacing w:line="20" w:lineRule="atLeast"/>
            </w:pPr>
            <w:r w:rsidRPr="001B7550">
              <w:t>Сопка Ново-Андреево</w:t>
            </w:r>
            <w:r w:rsidR="00341B40">
              <w:t>-</w:t>
            </w:r>
            <w:r w:rsidRPr="001B7550">
              <w:t xml:space="preserve">II </w:t>
            </w:r>
          </w:p>
        </w:tc>
        <w:tc>
          <w:tcPr>
            <w:tcW w:w="1806" w:type="dxa"/>
          </w:tcPr>
          <w:p w14:paraId="1873F504" w14:textId="77777777" w:rsidR="00874783" w:rsidRPr="001B7550" w:rsidRDefault="00874783" w:rsidP="007C3247">
            <w:pPr>
              <w:spacing w:line="20" w:lineRule="atLeast"/>
            </w:pPr>
            <w:r w:rsidRPr="001B7550">
              <w:t>X – XI вв.</w:t>
            </w:r>
          </w:p>
        </w:tc>
        <w:tc>
          <w:tcPr>
            <w:tcW w:w="2631" w:type="dxa"/>
            <w:vMerge/>
          </w:tcPr>
          <w:p w14:paraId="338B5C9E" w14:textId="77777777" w:rsidR="00874783" w:rsidRPr="001B7550" w:rsidRDefault="00874783" w:rsidP="007C3247">
            <w:pPr>
              <w:pStyle w:val="Style1"/>
              <w:widowControl/>
              <w:spacing w:line="20" w:lineRule="atLeast"/>
            </w:pPr>
          </w:p>
        </w:tc>
        <w:tc>
          <w:tcPr>
            <w:tcW w:w="1843" w:type="dxa"/>
            <w:vMerge/>
          </w:tcPr>
          <w:p w14:paraId="046CDBCA" w14:textId="77777777" w:rsidR="00874783" w:rsidRPr="001B7550" w:rsidRDefault="00874783" w:rsidP="007C3247">
            <w:pPr>
              <w:pStyle w:val="a6"/>
              <w:spacing w:line="20" w:lineRule="atLeast"/>
            </w:pPr>
          </w:p>
        </w:tc>
        <w:tc>
          <w:tcPr>
            <w:tcW w:w="1701" w:type="dxa"/>
          </w:tcPr>
          <w:p w14:paraId="5F38854F" w14:textId="77777777" w:rsidR="00874783" w:rsidRPr="001B7550" w:rsidRDefault="007C3247" w:rsidP="007C3247">
            <w:pPr>
              <w:pStyle w:val="a6"/>
              <w:spacing w:line="20" w:lineRule="atLeast"/>
            </w:pPr>
            <w:r w:rsidRPr="001B7550">
              <w:t>-</w:t>
            </w:r>
          </w:p>
        </w:tc>
      </w:tr>
      <w:tr w:rsidR="00874783" w:rsidRPr="001B7550" w14:paraId="31ABE2AD" w14:textId="77777777" w:rsidTr="007C3247">
        <w:tc>
          <w:tcPr>
            <w:tcW w:w="560" w:type="dxa"/>
          </w:tcPr>
          <w:p w14:paraId="594E9453" w14:textId="77777777" w:rsidR="00874783" w:rsidRPr="001B7550" w:rsidRDefault="00874783" w:rsidP="007C3247">
            <w:pPr>
              <w:pStyle w:val="Style1"/>
              <w:widowControl/>
              <w:spacing w:line="20" w:lineRule="atLeast"/>
            </w:pPr>
            <w:r w:rsidRPr="001B7550">
              <w:t>15</w:t>
            </w:r>
          </w:p>
        </w:tc>
        <w:tc>
          <w:tcPr>
            <w:tcW w:w="1915" w:type="dxa"/>
          </w:tcPr>
          <w:p w14:paraId="369D1C01" w14:textId="291BD2FB" w:rsidR="00874783" w:rsidRPr="001B7550" w:rsidRDefault="00874783" w:rsidP="007C3247">
            <w:pPr>
              <w:spacing w:line="20" w:lineRule="atLeast"/>
            </w:pPr>
            <w:r w:rsidRPr="001B7550">
              <w:t>Селище Ново-Андреево</w:t>
            </w:r>
            <w:r w:rsidR="00341B40">
              <w:t>-</w:t>
            </w:r>
            <w:r w:rsidRPr="001B7550">
              <w:t>III (Мелегежская Горка)</w:t>
            </w:r>
          </w:p>
        </w:tc>
        <w:tc>
          <w:tcPr>
            <w:tcW w:w="1806" w:type="dxa"/>
          </w:tcPr>
          <w:p w14:paraId="444822C3" w14:textId="77777777" w:rsidR="00874783" w:rsidRPr="001B7550" w:rsidRDefault="00874783" w:rsidP="007C3247">
            <w:pPr>
              <w:spacing w:line="20" w:lineRule="atLeast"/>
            </w:pPr>
            <w:r w:rsidRPr="001B7550">
              <w:t>Средневековье,</w:t>
            </w:r>
          </w:p>
          <w:p w14:paraId="1E6A68DC" w14:textId="77777777" w:rsidR="00874783" w:rsidRPr="001B7550" w:rsidRDefault="00874783" w:rsidP="007C3247">
            <w:pPr>
              <w:spacing w:line="20" w:lineRule="atLeast"/>
            </w:pPr>
            <w:r w:rsidRPr="001B7550">
              <w:t>IX – XVI, XIX вв.</w:t>
            </w:r>
          </w:p>
        </w:tc>
        <w:tc>
          <w:tcPr>
            <w:tcW w:w="2631" w:type="dxa"/>
            <w:vMerge/>
          </w:tcPr>
          <w:p w14:paraId="7345877A" w14:textId="77777777" w:rsidR="00874783" w:rsidRPr="001B7550" w:rsidRDefault="00874783" w:rsidP="007C3247">
            <w:pPr>
              <w:pStyle w:val="Style1"/>
              <w:widowControl/>
              <w:spacing w:line="20" w:lineRule="atLeast"/>
            </w:pPr>
          </w:p>
        </w:tc>
        <w:tc>
          <w:tcPr>
            <w:tcW w:w="1843" w:type="dxa"/>
            <w:vMerge/>
          </w:tcPr>
          <w:p w14:paraId="4D6B3F11" w14:textId="77777777" w:rsidR="00874783" w:rsidRPr="001B7550" w:rsidRDefault="00874783" w:rsidP="007C3247">
            <w:pPr>
              <w:pStyle w:val="a6"/>
              <w:spacing w:line="20" w:lineRule="atLeast"/>
            </w:pPr>
          </w:p>
        </w:tc>
        <w:tc>
          <w:tcPr>
            <w:tcW w:w="1701" w:type="dxa"/>
          </w:tcPr>
          <w:p w14:paraId="265F50CF" w14:textId="77777777" w:rsidR="00874783" w:rsidRPr="001B7550" w:rsidRDefault="007C3247" w:rsidP="007C3247">
            <w:pPr>
              <w:pStyle w:val="a6"/>
              <w:spacing w:line="20" w:lineRule="atLeast"/>
            </w:pPr>
            <w:r w:rsidRPr="001B7550">
              <w:t>-</w:t>
            </w:r>
          </w:p>
        </w:tc>
      </w:tr>
      <w:tr w:rsidR="00874783" w:rsidRPr="001B7550" w14:paraId="16441EA5" w14:textId="77777777" w:rsidTr="007C3247">
        <w:tc>
          <w:tcPr>
            <w:tcW w:w="560" w:type="dxa"/>
          </w:tcPr>
          <w:p w14:paraId="2A23D9A5" w14:textId="77777777" w:rsidR="00874783" w:rsidRPr="001B7550" w:rsidRDefault="00874783" w:rsidP="007C3247">
            <w:pPr>
              <w:pStyle w:val="Style1"/>
              <w:widowControl/>
              <w:spacing w:line="20" w:lineRule="atLeast"/>
            </w:pPr>
            <w:r w:rsidRPr="001B7550">
              <w:t>16</w:t>
            </w:r>
          </w:p>
        </w:tc>
        <w:tc>
          <w:tcPr>
            <w:tcW w:w="1915" w:type="dxa"/>
          </w:tcPr>
          <w:p w14:paraId="3C615DC4" w14:textId="77777777" w:rsidR="00874783" w:rsidRPr="001B7550" w:rsidRDefault="00874783" w:rsidP="007C3247">
            <w:pPr>
              <w:spacing w:line="20" w:lineRule="atLeast"/>
            </w:pPr>
            <w:r w:rsidRPr="001B7550">
              <w:t xml:space="preserve">Жальничный могильник у д. Новоникольское </w:t>
            </w:r>
          </w:p>
        </w:tc>
        <w:tc>
          <w:tcPr>
            <w:tcW w:w="1806" w:type="dxa"/>
          </w:tcPr>
          <w:p w14:paraId="7E570556" w14:textId="77777777" w:rsidR="00874783" w:rsidRPr="001B7550" w:rsidRDefault="00874783" w:rsidP="007C3247">
            <w:pPr>
              <w:spacing w:line="20" w:lineRule="atLeast"/>
            </w:pPr>
            <w:r w:rsidRPr="001B7550">
              <w:t>XII – XIV вв.</w:t>
            </w:r>
          </w:p>
        </w:tc>
        <w:tc>
          <w:tcPr>
            <w:tcW w:w="2631" w:type="dxa"/>
            <w:vMerge/>
          </w:tcPr>
          <w:p w14:paraId="6B74ABFA" w14:textId="77777777" w:rsidR="00874783" w:rsidRPr="001B7550" w:rsidRDefault="00874783" w:rsidP="007C3247">
            <w:pPr>
              <w:pStyle w:val="Style1"/>
              <w:widowControl/>
              <w:spacing w:line="20" w:lineRule="atLeast"/>
            </w:pPr>
          </w:p>
        </w:tc>
        <w:tc>
          <w:tcPr>
            <w:tcW w:w="1843" w:type="dxa"/>
            <w:vMerge/>
          </w:tcPr>
          <w:p w14:paraId="75F679D9" w14:textId="77777777" w:rsidR="00874783" w:rsidRPr="001B7550" w:rsidRDefault="00874783" w:rsidP="007C3247">
            <w:pPr>
              <w:pStyle w:val="a6"/>
              <w:spacing w:line="20" w:lineRule="atLeast"/>
            </w:pPr>
          </w:p>
        </w:tc>
        <w:tc>
          <w:tcPr>
            <w:tcW w:w="1701" w:type="dxa"/>
          </w:tcPr>
          <w:p w14:paraId="0BAD668E" w14:textId="77777777" w:rsidR="00874783" w:rsidRPr="001B7550" w:rsidRDefault="007C3247" w:rsidP="007C3247">
            <w:pPr>
              <w:pStyle w:val="a6"/>
              <w:spacing w:line="20" w:lineRule="atLeast"/>
            </w:pPr>
            <w:r w:rsidRPr="001B7550">
              <w:t>-</w:t>
            </w:r>
          </w:p>
        </w:tc>
      </w:tr>
      <w:tr w:rsidR="00874783" w:rsidRPr="001B7550" w14:paraId="35F36593" w14:textId="77777777" w:rsidTr="007C3247">
        <w:tc>
          <w:tcPr>
            <w:tcW w:w="560" w:type="dxa"/>
          </w:tcPr>
          <w:p w14:paraId="4E58573D" w14:textId="77777777" w:rsidR="00874783" w:rsidRPr="001B7550" w:rsidRDefault="00874783" w:rsidP="007C3247">
            <w:pPr>
              <w:pStyle w:val="Style1"/>
              <w:widowControl/>
              <w:spacing w:line="20" w:lineRule="atLeast"/>
            </w:pPr>
            <w:r w:rsidRPr="001B7550">
              <w:t>17</w:t>
            </w:r>
          </w:p>
        </w:tc>
        <w:tc>
          <w:tcPr>
            <w:tcW w:w="1915" w:type="dxa"/>
          </w:tcPr>
          <w:p w14:paraId="2E179AF3" w14:textId="3940F1AF" w:rsidR="00874783" w:rsidRPr="001B7550" w:rsidRDefault="00874783" w:rsidP="007C3247">
            <w:pPr>
              <w:spacing w:line="20" w:lineRule="atLeast"/>
            </w:pPr>
            <w:r w:rsidRPr="001B7550">
              <w:t>Жальничный могильник Захожа</w:t>
            </w:r>
            <w:r w:rsidR="00341B40">
              <w:t>-</w:t>
            </w:r>
            <w:r w:rsidRPr="001B7550">
              <w:t>1</w:t>
            </w:r>
          </w:p>
        </w:tc>
        <w:tc>
          <w:tcPr>
            <w:tcW w:w="1806" w:type="dxa"/>
          </w:tcPr>
          <w:p w14:paraId="5AA0234F" w14:textId="77777777" w:rsidR="00874783" w:rsidRPr="001B7550" w:rsidRDefault="00874783" w:rsidP="007C3247">
            <w:pPr>
              <w:spacing w:line="20" w:lineRule="atLeast"/>
            </w:pPr>
            <w:r w:rsidRPr="001B7550">
              <w:t>XII – XIV вв.</w:t>
            </w:r>
          </w:p>
        </w:tc>
        <w:tc>
          <w:tcPr>
            <w:tcW w:w="2631" w:type="dxa"/>
            <w:vMerge/>
          </w:tcPr>
          <w:p w14:paraId="4C776F08" w14:textId="77777777" w:rsidR="00874783" w:rsidRPr="001B7550" w:rsidRDefault="00874783" w:rsidP="007C3247">
            <w:pPr>
              <w:pStyle w:val="Style1"/>
              <w:widowControl/>
              <w:spacing w:line="20" w:lineRule="atLeast"/>
            </w:pPr>
          </w:p>
        </w:tc>
        <w:tc>
          <w:tcPr>
            <w:tcW w:w="1843" w:type="dxa"/>
            <w:vMerge/>
          </w:tcPr>
          <w:p w14:paraId="1CEB5DE0" w14:textId="77777777" w:rsidR="00874783" w:rsidRPr="001B7550" w:rsidRDefault="00874783" w:rsidP="007C3247">
            <w:pPr>
              <w:pStyle w:val="a6"/>
              <w:spacing w:line="20" w:lineRule="atLeast"/>
            </w:pPr>
          </w:p>
        </w:tc>
        <w:tc>
          <w:tcPr>
            <w:tcW w:w="1701" w:type="dxa"/>
          </w:tcPr>
          <w:p w14:paraId="0C7D174C" w14:textId="77777777" w:rsidR="00874783" w:rsidRPr="001B7550" w:rsidRDefault="007C3247" w:rsidP="007C3247">
            <w:pPr>
              <w:pStyle w:val="a6"/>
              <w:spacing w:line="20" w:lineRule="atLeast"/>
            </w:pPr>
            <w:r w:rsidRPr="001B7550">
              <w:t>-</w:t>
            </w:r>
          </w:p>
        </w:tc>
      </w:tr>
      <w:tr w:rsidR="00874783" w:rsidRPr="001B7550" w14:paraId="00E38535" w14:textId="77777777" w:rsidTr="007C3247">
        <w:tc>
          <w:tcPr>
            <w:tcW w:w="560" w:type="dxa"/>
          </w:tcPr>
          <w:p w14:paraId="558C7D43" w14:textId="77777777" w:rsidR="00874783" w:rsidRPr="001B7550" w:rsidRDefault="00874783" w:rsidP="007C3247">
            <w:pPr>
              <w:pStyle w:val="Style1"/>
              <w:widowControl/>
              <w:spacing w:line="20" w:lineRule="atLeast"/>
            </w:pPr>
            <w:r w:rsidRPr="001B7550">
              <w:t>18</w:t>
            </w:r>
          </w:p>
        </w:tc>
        <w:tc>
          <w:tcPr>
            <w:tcW w:w="1915" w:type="dxa"/>
          </w:tcPr>
          <w:p w14:paraId="09AE4A69" w14:textId="7BDA56A2" w:rsidR="00874783" w:rsidRPr="001B7550" w:rsidRDefault="00874783" w:rsidP="007C3247">
            <w:pPr>
              <w:spacing w:line="20" w:lineRule="atLeast"/>
            </w:pPr>
            <w:r w:rsidRPr="001B7550">
              <w:t>Сопка Захожа</w:t>
            </w:r>
            <w:r w:rsidR="00341B40">
              <w:t>-</w:t>
            </w:r>
            <w:r w:rsidRPr="001B7550">
              <w:t>2</w:t>
            </w:r>
          </w:p>
        </w:tc>
        <w:tc>
          <w:tcPr>
            <w:tcW w:w="1806" w:type="dxa"/>
          </w:tcPr>
          <w:p w14:paraId="7E69542A" w14:textId="77777777" w:rsidR="00874783" w:rsidRPr="001B7550" w:rsidRDefault="00874783" w:rsidP="007C3247">
            <w:pPr>
              <w:spacing w:line="20" w:lineRule="atLeast"/>
            </w:pPr>
            <w:r w:rsidRPr="001B7550">
              <w:t>VIII – X вв.</w:t>
            </w:r>
          </w:p>
        </w:tc>
        <w:tc>
          <w:tcPr>
            <w:tcW w:w="2631" w:type="dxa"/>
            <w:vMerge/>
          </w:tcPr>
          <w:p w14:paraId="29CECE0A" w14:textId="77777777" w:rsidR="00874783" w:rsidRPr="001B7550" w:rsidRDefault="00874783" w:rsidP="007C3247">
            <w:pPr>
              <w:pStyle w:val="Style1"/>
              <w:widowControl/>
              <w:spacing w:line="20" w:lineRule="atLeast"/>
            </w:pPr>
          </w:p>
        </w:tc>
        <w:tc>
          <w:tcPr>
            <w:tcW w:w="1843" w:type="dxa"/>
            <w:vMerge/>
          </w:tcPr>
          <w:p w14:paraId="7DC315FE" w14:textId="77777777" w:rsidR="00874783" w:rsidRPr="001B7550" w:rsidRDefault="00874783" w:rsidP="007C3247">
            <w:pPr>
              <w:pStyle w:val="a6"/>
              <w:spacing w:line="20" w:lineRule="atLeast"/>
            </w:pPr>
          </w:p>
        </w:tc>
        <w:tc>
          <w:tcPr>
            <w:tcW w:w="1701" w:type="dxa"/>
          </w:tcPr>
          <w:p w14:paraId="402FB29A" w14:textId="77777777" w:rsidR="00874783" w:rsidRPr="001B7550" w:rsidRDefault="007C3247" w:rsidP="007C3247">
            <w:pPr>
              <w:pStyle w:val="a6"/>
              <w:spacing w:line="20" w:lineRule="atLeast"/>
            </w:pPr>
            <w:r w:rsidRPr="001B7550">
              <w:t>-</w:t>
            </w:r>
          </w:p>
        </w:tc>
      </w:tr>
      <w:tr w:rsidR="00874783" w:rsidRPr="001B7550" w14:paraId="1B1AF1CA" w14:textId="77777777" w:rsidTr="007C3247">
        <w:tc>
          <w:tcPr>
            <w:tcW w:w="560" w:type="dxa"/>
          </w:tcPr>
          <w:p w14:paraId="3379EBC4" w14:textId="77777777" w:rsidR="00874783" w:rsidRPr="001B7550" w:rsidRDefault="00874783" w:rsidP="007C3247">
            <w:pPr>
              <w:pStyle w:val="Style1"/>
              <w:widowControl/>
              <w:spacing w:line="20" w:lineRule="atLeast"/>
            </w:pPr>
            <w:r w:rsidRPr="001B7550">
              <w:t>19</w:t>
            </w:r>
          </w:p>
        </w:tc>
        <w:tc>
          <w:tcPr>
            <w:tcW w:w="1915" w:type="dxa"/>
          </w:tcPr>
          <w:p w14:paraId="675689CE" w14:textId="77777777" w:rsidR="00874783" w:rsidRPr="001B7550" w:rsidRDefault="00874783" w:rsidP="007C3247">
            <w:pPr>
              <w:spacing w:line="20" w:lineRule="atLeast"/>
            </w:pPr>
            <w:r w:rsidRPr="001B7550">
              <w:t xml:space="preserve">Жальничный </w:t>
            </w:r>
            <w:r w:rsidRPr="001B7550">
              <w:lastRenderedPageBreak/>
              <w:t>могильник у д. Рапля</w:t>
            </w:r>
          </w:p>
        </w:tc>
        <w:tc>
          <w:tcPr>
            <w:tcW w:w="1806" w:type="dxa"/>
          </w:tcPr>
          <w:p w14:paraId="7DF193BD" w14:textId="77777777" w:rsidR="00874783" w:rsidRPr="001B7550" w:rsidRDefault="00874783" w:rsidP="007C3247">
            <w:pPr>
              <w:spacing w:line="20" w:lineRule="atLeast"/>
            </w:pPr>
            <w:r w:rsidRPr="001B7550">
              <w:lastRenderedPageBreak/>
              <w:t>XII – XIV вв.</w:t>
            </w:r>
          </w:p>
        </w:tc>
        <w:tc>
          <w:tcPr>
            <w:tcW w:w="2631" w:type="dxa"/>
            <w:vMerge/>
          </w:tcPr>
          <w:p w14:paraId="37BDB165" w14:textId="77777777" w:rsidR="00874783" w:rsidRPr="001B7550" w:rsidRDefault="00874783" w:rsidP="007C3247">
            <w:pPr>
              <w:pStyle w:val="Style1"/>
              <w:widowControl/>
              <w:spacing w:line="20" w:lineRule="atLeast"/>
            </w:pPr>
          </w:p>
        </w:tc>
        <w:tc>
          <w:tcPr>
            <w:tcW w:w="1843" w:type="dxa"/>
            <w:vMerge/>
          </w:tcPr>
          <w:p w14:paraId="034B53BA" w14:textId="77777777" w:rsidR="00874783" w:rsidRPr="001B7550" w:rsidRDefault="00874783" w:rsidP="007C3247">
            <w:pPr>
              <w:pStyle w:val="a6"/>
              <w:spacing w:line="20" w:lineRule="atLeast"/>
            </w:pPr>
          </w:p>
        </w:tc>
        <w:tc>
          <w:tcPr>
            <w:tcW w:w="1701" w:type="dxa"/>
          </w:tcPr>
          <w:p w14:paraId="7BD7A67D" w14:textId="77777777" w:rsidR="00874783" w:rsidRPr="001B7550" w:rsidRDefault="007C3247" w:rsidP="007C3247">
            <w:pPr>
              <w:pStyle w:val="a6"/>
              <w:spacing w:line="20" w:lineRule="atLeast"/>
            </w:pPr>
            <w:r w:rsidRPr="001B7550">
              <w:t>-</w:t>
            </w:r>
          </w:p>
        </w:tc>
      </w:tr>
    </w:tbl>
    <w:p w14:paraId="73BA9DD5" w14:textId="3FAE2519" w:rsidR="005E1103" w:rsidRPr="001B7550" w:rsidRDefault="004D0D9E" w:rsidP="007C3247">
      <w:pPr>
        <w:pStyle w:val="msonormalmailrucssattributepostfix"/>
        <w:shd w:val="clear" w:color="auto" w:fill="FFFFFF"/>
        <w:tabs>
          <w:tab w:val="left" w:pos="851"/>
        </w:tabs>
        <w:spacing w:before="240" w:beforeAutospacing="0" w:after="0" w:afterAutospacing="0" w:line="20" w:lineRule="atLeast"/>
        <w:ind w:firstLine="709"/>
        <w:jc w:val="both"/>
        <w:rPr>
          <w:sz w:val="28"/>
          <w:szCs w:val="28"/>
        </w:rPr>
      </w:pPr>
      <w:r>
        <w:rPr>
          <w:sz w:val="28"/>
          <w:szCs w:val="28"/>
        </w:rPr>
        <w:t>П</w:t>
      </w:r>
      <w:r w:rsidR="005E1103" w:rsidRPr="001B7550">
        <w:rPr>
          <w:sz w:val="28"/>
          <w:szCs w:val="28"/>
        </w:rPr>
        <w:t xml:space="preserve">риказом </w:t>
      </w:r>
      <w:r>
        <w:rPr>
          <w:sz w:val="28"/>
          <w:szCs w:val="28"/>
        </w:rPr>
        <w:t>к</w:t>
      </w:r>
      <w:r w:rsidR="005E1103" w:rsidRPr="001B7550">
        <w:rPr>
          <w:sz w:val="28"/>
          <w:szCs w:val="28"/>
        </w:rPr>
        <w:t>омитета по культуре Ленинградской области от 26</w:t>
      </w:r>
      <w:r w:rsidR="00EC2F60">
        <w:rPr>
          <w:sz w:val="28"/>
          <w:szCs w:val="28"/>
        </w:rPr>
        <w:t xml:space="preserve"> марта </w:t>
      </w:r>
      <w:r w:rsidR="005E1103" w:rsidRPr="001B7550">
        <w:rPr>
          <w:sz w:val="28"/>
          <w:szCs w:val="28"/>
        </w:rPr>
        <w:t>2020</w:t>
      </w:r>
      <w:r w:rsidR="00EC2F60">
        <w:rPr>
          <w:sz w:val="28"/>
          <w:szCs w:val="28"/>
        </w:rPr>
        <w:t xml:space="preserve"> года</w:t>
      </w:r>
      <w:r w:rsidR="005E1103" w:rsidRPr="001B7550">
        <w:rPr>
          <w:sz w:val="28"/>
          <w:szCs w:val="28"/>
        </w:rPr>
        <w:t xml:space="preserve"> № 01-03/20-96 </w:t>
      </w:r>
      <w:r w:rsidR="0030176A" w:rsidRPr="001B7550">
        <w:rPr>
          <w:sz w:val="28"/>
          <w:szCs w:val="28"/>
        </w:rPr>
        <w:t xml:space="preserve">установлены </w:t>
      </w:r>
      <w:r w:rsidRPr="001B7550">
        <w:rPr>
          <w:sz w:val="28"/>
          <w:szCs w:val="28"/>
        </w:rPr>
        <w:t>границ</w:t>
      </w:r>
      <w:r>
        <w:rPr>
          <w:sz w:val="28"/>
          <w:szCs w:val="28"/>
        </w:rPr>
        <w:t>ы</w:t>
      </w:r>
      <w:r w:rsidRPr="001B7550">
        <w:rPr>
          <w:sz w:val="28"/>
          <w:szCs w:val="28"/>
        </w:rPr>
        <w:t xml:space="preserve"> территории и предмет охраны объекта культурного наследия регионального значения «Никольская церковь»</w:t>
      </w:r>
      <w:r>
        <w:rPr>
          <w:sz w:val="28"/>
          <w:szCs w:val="28"/>
        </w:rPr>
        <w:t>, расположенного</w:t>
      </w:r>
      <w:r w:rsidRPr="001B7550">
        <w:rPr>
          <w:sz w:val="28"/>
          <w:szCs w:val="28"/>
        </w:rPr>
        <w:t xml:space="preserve"> по адресу</w:t>
      </w:r>
      <w:r>
        <w:rPr>
          <w:sz w:val="28"/>
          <w:szCs w:val="28"/>
        </w:rPr>
        <w:t>: Российская Федерация,</w:t>
      </w:r>
      <w:r w:rsidRPr="001B7550">
        <w:rPr>
          <w:sz w:val="28"/>
          <w:szCs w:val="28"/>
        </w:rPr>
        <w:t xml:space="preserve"> Ленинградская область, Тихвинский муниципальный район, Мелегежское сельское поселение, деревня Заручевье, 47Б</w:t>
      </w:r>
      <w:r>
        <w:rPr>
          <w:sz w:val="28"/>
          <w:szCs w:val="28"/>
        </w:rPr>
        <w:t>.</w:t>
      </w:r>
    </w:p>
    <w:p w14:paraId="5945F135" w14:textId="54AE9419" w:rsidR="00BC6F47" w:rsidRPr="001B7550" w:rsidRDefault="0030176A" w:rsidP="007C3247">
      <w:pPr>
        <w:pStyle w:val="msonormalmailrucssattributepostfix"/>
        <w:shd w:val="clear" w:color="auto" w:fill="FFFFFF"/>
        <w:tabs>
          <w:tab w:val="left" w:pos="851"/>
        </w:tabs>
        <w:spacing w:before="0" w:beforeAutospacing="0" w:after="0" w:afterAutospacing="0" w:line="20" w:lineRule="atLeast"/>
        <w:ind w:firstLine="709"/>
        <w:jc w:val="both"/>
        <w:rPr>
          <w:sz w:val="28"/>
          <w:szCs w:val="28"/>
        </w:rPr>
      </w:pPr>
      <w:r w:rsidRPr="001B7550">
        <w:rPr>
          <w:sz w:val="28"/>
          <w:szCs w:val="28"/>
        </w:rPr>
        <w:t>Г</w:t>
      </w:r>
      <w:r w:rsidR="00E57379" w:rsidRPr="001B7550">
        <w:rPr>
          <w:sz w:val="28"/>
          <w:szCs w:val="28"/>
        </w:rPr>
        <w:t>раницы территории объект</w:t>
      </w:r>
      <w:r w:rsidR="00C43A77">
        <w:rPr>
          <w:sz w:val="28"/>
          <w:szCs w:val="28"/>
        </w:rPr>
        <w:t xml:space="preserve">ов культурного </w:t>
      </w:r>
      <w:r w:rsidR="00E57379" w:rsidRPr="001B7550">
        <w:rPr>
          <w:sz w:val="28"/>
          <w:szCs w:val="28"/>
        </w:rPr>
        <w:t>наследия установлены</w:t>
      </w:r>
      <w:r w:rsidR="005E1103" w:rsidRPr="001B7550">
        <w:rPr>
          <w:sz w:val="28"/>
          <w:szCs w:val="28"/>
        </w:rPr>
        <w:t xml:space="preserve"> </w:t>
      </w:r>
      <w:r w:rsidR="00E57379" w:rsidRPr="001B7550">
        <w:rPr>
          <w:sz w:val="28"/>
          <w:szCs w:val="28"/>
        </w:rPr>
        <w:t xml:space="preserve">у </w:t>
      </w:r>
      <w:r w:rsidR="00F8333A">
        <w:rPr>
          <w:sz w:val="28"/>
          <w:szCs w:val="28"/>
        </w:rPr>
        <w:t>б</w:t>
      </w:r>
      <w:r w:rsidR="00E57379" w:rsidRPr="001B7550">
        <w:rPr>
          <w:sz w:val="28"/>
          <w:szCs w:val="28"/>
        </w:rPr>
        <w:t>ратских захоронений в д</w:t>
      </w:r>
      <w:r w:rsidR="00F07155">
        <w:rPr>
          <w:sz w:val="28"/>
          <w:szCs w:val="28"/>
        </w:rPr>
        <w:t>еревнях</w:t>
      </w:r>
      <w:r w:rsidR="00E57379" w:rsidRPr="001B7550">
        <w:rPr>
          <w:sz w:val="28"/>
          <w:szCs w:val="28"/>
        </w:rPr>
        <w:t xml:space="preserve"> Заручевье, Клинец и </w:t>
      </w:r>
      <w:r w:rsidR="003D0908" w:rsidRPr="001B7550">
        <w:rPr>
          <w:sz w:val="28"/>
          <w:szCs w:val="28"/>
        </w:rPr>
        <w:t>Новоандреево.</w:t>
      </w:r>
    </w:p>
    <w:p w14:paraId="6B436FC5" w14:textId="51671AE3" w:rsidR="001601F5" w:rsidRPr="001B7550" w:rsidRDefault="001601F5" w:rsidP="007C3247">
      <w:pPr>
        <w:spacing w:line="20" w:lineRule="atLeast"/>
        <w:ind w:firstLine="709"/>
        <w:jc w:val="both"/>
        <w:rPr>
          <w:sz w:val="28"/>
          <w:szCs w:val="28"/>
        </w:rPr>
      </w:pPr>
      <w:r w:rsidRPr="001B7550">
        <w:rPr>
          <w:sz w:val="28"/>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w:t>
      </w:r>
      <w:r w:rsidR="00EC2F60">
        <w:rPr>
          <w:sz w:val="28"/>
          <w:szCs w:val="28"/>
        </w:rPr>
        <w:t xml:space="preserve"> от 25 июня </w:t>
      </w:r>
      <w:r w:rsidR="0038683C" w:rsidRPr="001B7550">
        <w:rPr>
          <w:sz w:val="28"/>
          <w:szCs w:val="28"/>
        </w:rPr>
        <w:t xml:space="preserve">2002 </w:t>
      </w:r>
      <w:r w:rsidR="00EC2F60">
        <w:rPr>
          <w:sz w:val="28"/>
          <w:szCs w:val="28"/>
        </w:rPr>
        <w:t xml:space="preserve">года </w:t>
      </w:r>
      <w:r w:rsidR="0038683C"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w:t>
      </w:r>
    </w:p>
    <w:p w14:paraId="1523B987" w14:textId="77777777" w:rsidR="00B322A9" w:rsidRPr="001B7550" w:rsidRDefault="00B322A9" w:rsidP="007C3247">
      <w:pPr>
        <w:spacing w:line="20" w:lineRule="atLeast"/>
        <w:ind w:firstLine="709"/>
        <w:jc w:val="both"/>
        <w:rPr>
          <w:sz w:val="28"/>
          <w:szCs w:val="28"/>
        </w:rPr>
      </w:pPr>
      <w:r w:rsidRPr="001B7550">
        <w:rPr>
          <w:bCs/>
          <w:sz w:val="28"/>
          <w:szCs w:val="28"/>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w:t>
      </w:r>
      <w:r w:rsidR="007B5C5F" w:rsidRPr="001B7550">
        <w:rPr>
          <w:bCs/>
          <w:sz w:val="28"/>
          <w:szCs w:val="28"/>
        </w:rPr>
        <w:t xml:space="preserve"> следующие:</w:t>
      </w:r>
    </w:p>
    <w:p w14:paraId="16912552" w14:textId="77777777" w:rsidR="00B322A9" w:rsidRPr="001B7550" w:rsidRDefault="00B322A9" w:rsidP="007C3247">
      <w:pPr>
        <w:spacing w:line="20" w:lineRule="atLeast"/>
        <w:ind w:firstLine="709"/>
        <w:jc w:val="both"/>
        <w:rPr>
          <w:sz w:val="28"/>
          <w:szCs w:val="28"/>
        </w:rPr>
      </w:pPr>
      <w:r w:rsidRPr="001B7550">
        <w:rPr>
          <w:sz w:val="28"/>
          <w:szCs w:val="28"/>
        </w:rPr>
        <w:t>1. В границах территории объекта культурного наследия:</w:t>
      </w:r>
    </w:p>
    <w:p w14:paraId="595173E2" w14:textId="77777777" w:rsidR="004125BA" w:rsidRPr="001B7550" w:rsidRDefault="00B322A9" w:rsidP="007C3247">
      <w:pPr>
        <w:spacing w:line="20" w:lineRule="atLeast"/>
        <w:ind w:firstLine="709"/>
        <w:jc w:val="both"/>
        <w:rPr>
          <w:sz w:val="28"/>
          <w:szCs w:val="28"/>
        </w:rPr>
      </w:pPr>
      <w:r w:rsidRPr="001B7550">
        <w:rPr>
          <w:sz w:val="28"/>
          <w:szCs w:val="28"/>
        </w:rPr>
        <w:t>1) на территории памятника или ансамбля запрещаются</w:t>
      </w:r>
      <w:r w:rsidR="004125BA" w:rsidRPr="001B7550">
        <w:rPr>
          <w:sz w:val="28"/>
          <w:szCs w:val="28"/>
        </w:rPr>
        <w:t>:</w:t>
      </w:r>
    </w:p>
    <w:p w14:paraId="24D78EAD" w14:textId="77777777" w:rsidR="004125BA" w:rsidRPr="001B7550" w:rsidRDefault="00B322A9">
      <w:pPr>
        <w:pStyle w:val="af1"/>
        <w:numPr>
          <w:ilvl w:val="0"/>
          <w:numId w:val="90"/>
        </w:numPr>
        <w:tabs>
          <w:tab w:val="left" w:pos="1134"/>
        </w:tabs>
        <w:spacing w:line="20" w:lineRule="atLeast"/>
        <w:ind w:left="0" w:firstLine="709"/>
        <w:jc w:val="both"/>
        <w:rPr>
          <w:sz w:val="28"/>
          <w:szCs w:val="28"/>
        </w:rPr>
      </w:pPr>
      <w:r w:rsidRPr="001B7550">
        <w:rPr>
          <w:sz w:val="28"/>
          <w:szCs w:val="28"/>
        </w:rPr>
        <w:t xml:space="preserve">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w:t>
      </w:r>
    </w:p>
    <w:p w14:paraId="7C895A10" w14:textId="77777777" w:rsidR="00B322A9" w:rsidRPr="001B7550" w:rsidRDefault="00B322A9">
      <w:pPr>
        <w:pStyle w:val="af1"/>
        <w:numPr>
          <w:ilvl w:val="0"/>
          <w:numId w:val="90"/>
        </w:numPr>
        <w:tabs>
          <w:tab w:val="left" w:pos="1134"/>
        </w:tabs>
        <w:spacing w:line="20" w:lineRule="atLeast"/>
        <w:ind w:left="0" w:firstLine="709"/>
        <w:jc w:val="both"/>
        <w:rPr>
          <w:sz w:val="28"/>
          <w:szCs w:val="28"/>
        </w:rPr>
      </w:pPr>
      <w:r w:rsidRPr="001B7550">
        <w:rPr>
          <w:sz w:val="28"/>
          <w:szCs w:val="28"/>
        </w:rPr>
        <w:t>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3C510223" w14:textId="77777777" w:rsidR="004125BA" w:rsidRPr="001B7550" w:rsidRDefault="00B322A9" w:rsidP="007C3247">
      <w:pPr>
        <w:tabs>
          <w:tab w:val="left" w:pos="1134"/>
        </w:tabs>
        <w:spacing w:line="20" w:lineRule="atLeast"/>
        <w:ind w:firstLine="709"/>
        <w:jc w:val="both"/>
        <w:rPr>
          <w:sz w:val="28"/>
          <w:szCs w:val="28"/>
        </w:rPr>
      </w:pPr>
      <w:bookmarkStart w:id="222" w:name="p137"/>
      <w:bookmarkEnd w:id="222"/>
      <w:r w:rsidRPr="001B7550">
        <w:rPr>
          <w:sz w:val="28"/>
          <w:szCs w:val="28"/>
        </w:rPr>
        <w:t>2) на территории достопримечательного места разрешаются</w:t>
      </w:r>
      <w:r w:rsidR="004125BA" w:rsidRPr="001B7550">
        <w:rPr>
          <w:sz w:val="28"/>
          <w:szCs w:val="28"/>
        </w:rPr>
        <w:t>:</w:t>
      </w:r>
    </w:p>
    <w:p w14:paraId="0ACBC8F7" w14:textId="77777777" w:rsidR="004125BA" w:rsidRPr="001B7550" w:rsidRDefault="00B322A9">
      <w:pPr>
        <w:pStyle w:val="af1"/>
        <w:numPr>
          <w:ilvl w:val="0"/>
          <w:numId w:val="91"/>
        </w:numPr>
        <w:tabs>
          <w:tab w:val="left" w:pos="1134"/>
        </w:tabs>
        <w:spacing w:line="20" w:lineRule="atLeast"/>
        <w:ind w:left="0" w:firstLine="709"/>
        <w:jc w:val="both"/>
        <w:rPr>
          <w:sz w:val="28"/>
          <w:szCs w:val="28"/>
        </w:rPr>
      </w:pPr>
      <w:r w:rsidRPr="001B7550">
        <w:rPr>
          <w:sz w:val="28"/>
          <w:szCs w:val="28"/>
        </w:rPr>
        <w:t>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46E973D0" w14:textId="77777777" w:rsidR="004125BA" w:rsidRPr="001B7550" w:rsidRDefault="00B322A9">
      <w:pPr>
        <w:pStyle w:val="af1"/>
        <w:numPr>
          <w:ilvl w:val="0"/>
          <w:numId w:val="91"/>
        </w:numPr>
        <w:tabs>
          <w:tab w:val="left" w:pos="1134"/>
        </w:tabs>
        <w:spacing w:line="20" w:lineRule="atLeast"/>
        <w:ind w:left="0" w:firstLine="709"/>
        <w:jc w:val="both"/>
        <w:rPr>
          <w:sz w:val="28"/>
          <w:szCs w:val="28"/>
        </w:rPr>
      </w:pPr>
      <w:r w:rsidRPr="001B7550">
        <w:rPr>
          <w:sz w:val="28"/>
          <w:szCs w:val="28"/>
        </w:rPr>
        <w:t xml:space="preserve"> строительство объектов капитального строительства в целях воссоздания утраченной градостроительной среды; </w:t>
      </w:r>
    </w:p>
    <w:p w14:paraId="050CC25D" w14:textId="77777777" w:rsidR="00B322A9" w:rsidRPr="001B7550" w:rsidRDefault="00B322A9">
      <w:pPr>
        <w:pStyle w:val="af1"/>
        <w:numPr>
          <w:ilvl w:val="0"/>
          <w:numId w:val="91"/>
        </w:numPr>
        <w:tabs>
          <w:tab w:val="left" w:pos="1134"/>
        </w:tabs>
        <w:spacing w:line="20" w:lineRule="atLeast"/>
        <w:ind w:left="0" w:firstLine="709"/>
        <w:jc w:val="both"/>
        <w:rPr>
          <w:sz w:val="28"/>
          <w:szCs w:val="28"/>
        </w:rPr>
      </w:pPr>
      <w:r w:rsidRPr="001B7550">
        <w:rPr>
          <w:sz w:val="28"/>
          <w:szCs w:val="28"/>
        </w:rPr>
        <w:t>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w:t>
      </w:r>
      <w:r w:rsidRPr="001B7550">
        <w:rPr>
          <w:sz w:val="28"/>
          <w:szCs w:val="28"/>
        </w:rPr>
        <w:lastRenderedPageBreak/>
        <w:t>рии и культуры) народов Российской Федерации и подлежащих обязательному сохранению;</w:t>
      </w:r>
    </w:p>
    <w:p w14:paraId="55892E6B" w14:textId="32BE8BE7" w:rsidR="00B322A9" w:rsidRDefault="00B322A9" w:rsidP="007C3247">
      <w:pPr>
        <w:spacing w:line="20" w:lineRule="atLeast"/>
        <w:ind w:firstLine="709"/>
        <w:jc w:val="both"/>
        <w:rPr>
          <w:sz w:val="28"/>
          <w:szCs w:val="28"/>
        </w:rPr>
      </w:pPr>
      <w:r w:rsidRPr="001B7550">
        <w:rPr>
          <w:sz w:val="28"/>
          <w:szCs w:val="28"/>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0210B672" w14:textId="551B374E" w:rsidR="00B322A9" w:rsidRPr="001B7550" w:rsidRDefault="00090E7E" w:rsidP="007C3247">
      <w:pPr>
        <w:spacing w:line="20" w:lineRule="atLeast"/>
        <w:ind w:firstLine="709"/>
        <w:jc w:val="both"/>
        <w:rPr>
          <w:sz w:val="28"/>
          <w:szCs w:val="28"/>
        </w:rPr>
      </w:pPr>
      <w:r>
        <w:rPr>
          <w:sz w:val="28"/>
          <w:szCs w:val="28"/>
        </w:rPr>
        <w:t>2</w:t>
      </w:r>
      <w:r w:rsidR="00B322A9" w:rsidRPr="001B7550">
        <w:rPr>
          <w:sz w:val="28"/>
          <w:szCs w:val="28"/>
        </w:rPr>
        <w:t>.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14:paraId="5633E457" w14:textId="77777777" w:rsidR="00B322A9" w:rsidRPr="001B7550" w:rsidRDefault="00B322A9" w:rsidP="007C3247">
      <w:pPr>
        <w:spacing w:line="20" w:lineRule="atLeast"/>
        <w:ind w:firstLine="709"/>
        <w:jc w:val="both"/>
        <w:rPr>
          <w:sz w:val="28"/>
          <w:szCs w:val="28"/>
        </w:rPr>
      </w:pPr>
      <w:r w:rsidRPr="001B7550">
        <w:rPr>
          <w:sz w:val="28"/>
          <w:szCs w:val="28"/>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14:paraId="1FCBCEE7" w14:textId="77777777" w:rsidR="00B322A9" w:rsidRPr="001B7550" w:rsidRDefault="00B322A9" w:rsidP="007C3247">
      <w:pPr>
        <w:spacing w:line="20" w:lineRule="atLeast"/>
        <w:ind w:firstLine="709"/>
        <w:jc w:val="both"/>
        <w:rPr>
          <w:sz w:val="28"/>
          <w:szCs w:val="28"/>
        </w:rPr>
      </w:pPr>
      <w:r w:rsidRPr="001B7550">
        <w:rPr>
          <w:sz w:val="28"/>
          <w:szCs w:val="28"/>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14:paraId="68CD309C" w14:textId="77777777" w:rsidR="00B322A9" w:rsidRPr="001B7550" w:rsidRDefault="00B322A9" w:rsidP="007C3247">
      <w:pPr>
        <w:spacing w:line="20" w:lineRule="atLeast"/>
        <w:ind w:firstLine="709"/>
        <w:jc w:val="both"/>
        <w:rPr>
          <w:sz w:val="28"/>
          <w:szCs w:val="28"/>
        </w:rPr>
      </w:pPr>
      <w:r w:rsidRPr="001B7550">
        <w:rPr>
          <w:sz w:val="28"/>
          <w:szCs w:val="28"/>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14:paraId="22CEAF75" w14:textId="0CAC076B" w:rsidR="00B322A9" w:rsidRPr="001B7550" w:rsidRDefault="00090E7E" w:rsidP="007C3247">
      <w:pPr>
        <w:spacing w:line="20" w:lineRule="atLeast"/>
        <w:ind w:firstLine="709"/>
        <w:jc w:val="both"/>
        <w:rPr>
          <w:sz w:val="28"/>
          <w:szCs w:val="28"/>
        </w:rPr>
      </w:pPr>
      <w:r>
        <w:rPr>
          <w:sz w:val="28"/>
          <w:szCs w:val="28"/>
        </w:rPr>
        <w:t>3</w:t>
      </w:r>
      <w:r w:rsidR="00B322A9" w:rsidRPr="001B7550">
        <w:rPr>
          <w:sz w:val="28"/>
          <w:szCs w:val="28"/>
        </w:rPr>
        <w:t xml:space="preserve">.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w:t>
      </w:r>
      <w:r w:rsidR="00A80818">
        <w:rPr>
          <w:sz w:val="28"/>
          <w:szCs w:val="28"/>
        </w:rPr>
        <w:t>–</w:t>
      </w:r>
      <w:r w:rsidR="00B322A9" w:rsidRPr="001B7550">
        <w:rPr>
          <w:sz w:val="28"/>
          <w:szCs w:val="28"/>
        </w:rPr>
        <w:t xml:space="preserve"> орган регистрации прав).</w:t>
      </w:r>
    </w:p>
    <w:p w14:paraId="6E2DECB9" w14:textId="641105A0" w:rsidR="00AF73A0" w:rsidRPr="001B7550" w:rsidRDefault="00090E7E" w:rsidP="007C3247">
      <w:pPr>
        <w:spacing w:line="20" w:lineRule="atLeast"/>
        <w:ind w:firstLine="709"/>
        <w:jc w:val="both"/>
        <w:rPr>
          <w:sz w:val="28"/>
          <w:szCs w:val="28"/>
        </w:rPr>
      </w:pPr>
      <w:r>
        <w:rPr>
          <w:sz w:val="28"/>
          <w:szCs w:val="28"/>
        </w:rPr>
        <w:t>4</w:t>
      </w:r>
      <w:r w:rsidR="00B322A9" w:rsidRPr="001B7550">
        <w:rPr>
          <w:sz w:val="28"/>
          <w:szCs w:val="28"/>
        </w:rPr>
        <w:t>.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w:t>
      </w:r>
      <w:r w:rsidR="007B5C5F" w:rsidRPr="001B7550">
        <w:rPr>
          <w:sz w:val="28"/>
          <w:szCs w:val="28"/>
        </w:rPr>
        <w:t xml:space="preserve"> от 25</w:t>
      </w:r>
      <w:r w:rsidR="00EC2F60">
        <w:rPr>
          <w:sz w:val="28"/>
          <w:szCs w:val="28"/>
        </w:rPr>
        <w:t xml:space="preserve"> июня </w:t>
      </w:r>
      <w:r w:rsidR="007B5C5F" w:rsidRPr="001B7550">
        <w:rPr>
          <w:sz w:val="28"/>
          <w:szCs w:val="28"/>
        </w:rPr>
        <w:t>2002</w:t>
      </w:r>
      <w:r w:rsidR="00EC2F60">
        <w:rPr>
          <w:sz w:val="28"/>
          <w:szCs w:val="28"/>
        </w:rPr>
        <w:t xml:space="preserve"> года</w:t>
      </w:r>
      <w:r w:rsidR="007B5C5F" w:rsidRPr="001B7550">
        <w:rPr>
          <w:sz w:val="28"/>
          <w:szCs w:val="28"/>
        </w:rPr>
        <w:t xml:space="preserve"> № 73-ФЗ «Об объектах культурного наследия (памятниках истории и культуры) народов Российской Федерации»</w:t>
      </w:r>
      <w:r w:rsidR="00B322A9" w:rsidRPr="001B7550">
        <w:rPr>
          <w:sz w:val="28"/>
          <w:szCs w:val="28"/>
        </w:rPr>
        <w:t xml:space="preserve">, земляных, строительных, мелиоративных, хозяйственных работ, указанных в статье 30 Федерального закона </w:t>
      </w:r>
      <w:r w:rsidR="007B5C5F" w:rsidRPr="001B7550">
        <w:rPr>
          <w:sz w:val="28"/>
          <w:szCs w:val="28"/>
        </w:rPr>
        <w:t>от 25</w:t>
      </w:r>
      <w:r w:rsidR="00EC2F60">
        <w:rPr>
          <w:sz w:val="28"/>
          <w:szCs w:val="28"/>
        </w:rPr>
        <w:t xml:space="preserve"> июня </w:t>
      </w:r>
      <w:r w:rsidR="007B5C5F" w:rsidRPr="001B7550">
        <w:rPr>
          <w:sz w:val="28"/>
          <w:szCs w:val="28"/>
        </w:rPr>
        <w:t>2002</w:t>
      </w:r>
      <w:r w:rsidR="00EC2F60">
        <w:rPr>
          <w:sz w:val="28"/>
          <w:szCs w:val="28"/>
        </w:rPr>
        <w:t xml:space="preserve"> года</w:t>
      </w:r>
      <w:r w:rsidR="007B5C5F" w:rsidRPr="001B7550">
        <w:rPr>
          <w:sz w:val="28"/>
          <w:szCs w:val="28"/>
        </w:rPr>
        <w:t xml:space="preserve"> № 73-ФЗ «Об объектах культурного наследия (памятниках истории и культуры) народов Российской Федерации» </w:t>
      </w:r>
      <w:r w:rsidR="00B322A9" w:rsidRPr="001B7550">
        <w:rPr>
          <w:sz w:val="28"/>
          <w:szCs w:val="28"/>
        </w:rPr>
        <w:t>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14:paraId="72DF7183" w14:textId="4FF44773" w:rsidR="00B322A9" w:rsidRPr="001B7550" w:rsidRDefault="00B322A9" w:rsidP="007C3247">
      <w:pPr>
        <w:spacing w:line="20" w:lineRule="atLeast"/>
        <w:ind w:firstLine="709"/>
        <w:jc w:val="both"/>
        <w:rPr>
          <w:sz w:val="28"/>
          <w:szCs w:val="28"/>
        </w:rPr>
      </w:pPr>
      <w:r w:rsidRPr="001B7550">
        <w:rPr>
          <w:sz w:val="28"/>
          <w:szCs w:val="28"/>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w:t>
      </w:r>
      <w:r w:rsidRPr="001B7550">
        <w:rPr>
          <w:sz w:val="28"/>
          <w:szCs w:val="28"/>
        </w:rPr>
        <w:lastRenderedPageBreak/>
        <w:t xml:space="preserve">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w:t>
      </w:r>
      <w:r w:rsidR="00EC2F60">
        <w:rPr>
          <w:sz w:val="28"/>
          <w:szCs w:val="28"/>
        </w:rPr>
        <w:t xml:space="preserve">Федеральным законом от 25 июня </w:t>
      </w:r>
      <w:r w:rsidR="007B5C5F" w:rsidRPr="001B7550">
        <w:rPr>
          <w:sz w:val="28"/>
          <w:szCs w:val="28"/>
        </w:rPr>
        <w:t>2002</w:t>
      </w:r>
      <w:r w:rsidR="00EC2F60">
        <w:rPr>
          <w:sz w:val="28"/>
          <w:szCs w:val="28"/>
        </w:rPr>
        <w:t xml:space="preserve"> года</w:t>
      </w:r>
      <w:r w:rsidR="007B5C5F" w:rsidRPr="001B7550">
        <w:rPr>
          <w:sz w:val="28"/>
          <w:szCs w:val="28"/>
        </w:rPr>
        <w:t xml:space="preserve"> № 73-ФЗ «Об объектах культурного наследия (памятниках истории и культуры) народов Российской Федерации»</w:t>
      </w:r>
      <w:r w:rsidRPr="001B7550">
        <w:rPr>
          <w:sz w:val="28"/>
          <w:szCs w:val="28"/>
        </w:rPr>
        <w:t>.</w:t>
      </w:r>
    </w:p>
    <w:p w14:paraId="0112959F" w14:textId="4B03BFA0" w:rsidR="00B322A9" w:rsidRPr="00090E7E" w:rsidRDefault="00B322A9" w:rsidP="007C3247">
      <w:pPr>
        <w:spacing w:line="20" w:lineRule="atLeast"/>
        <w:ind w:firstLine="709"/>
        <w:jc w:val="both"/>
        <w:rPr>
          <w:sz w:val="28"/>
          <w:szCs w:val="28"/>
        </w:rPr>
      </w:pPr>
      <w:r w:rsidRPr="00090E7E">
        <w:rPr>
          <w:sz w:val="28"/>
          <w:szCs w:val="28"/>
        </w:rPr>
        <w:t xml:space="preserve">Государственная историко-культурная экспертиза (далее </w:t>
      </w:r>
      <w:r w:rsidR="00A80818" w:rsidRPr="00090E7E">
        <w:rPr>
          <w:sz w:val="28"/>
          <w:szCs w:val="28"/>
        </w:rPr>
        <w:t>–</w:t>
      </w:r>
      <w:r w:rsidRPr="00090E7E">
        <w:rPr>
          <w:sz w:val="28"/>
          <w:szCs w:val="28"/>
        </w:rPr>
        <w:t xml:space="preserve"> историко-культурная экспертиза) проводится в целях:</w:t>
      </w:r>
    </w:p>
    <w:p w14:paraId="41029EF2" w14:textId="77777777" w:rsidR="00B322A9" w:rsidRPr="001B7550" w:rsidRDefault="00B322A9">
      <w:pPr>
        <w:pStyle w:val="af1"/>
        <w:numPr>
          <w:ilvl w:val="0"/>
          <w:numId w:val="87"/>
        </w:numPr>
        <w:tabs>
          <w:tab w:val="left" w:pos="993"/>
        </w:tabs>
        <w:spacing w:line="20" w:lineRule="atLeast"/>
        <w:ind w:left="0" w:firstLine="709"/>
        <w:jc w:val="both"/>
        <w:rPr>
          <w:sz w:val="28"/>
          <w:szCs w:val="28"/>
        </w:rPr>
      </w:pPr>
      <w:r w:rsidRPr="001B7550">
        <w:rPr>
          <w:sz w:val="28"/>
          <w:szCs w:val="28"/>
        </w:rPr>
        <w:t>обоснования включения объекта культурного наследия в реестр;</w:t>
      </w:r>
    </w:p>
    <w:p w14:paraId="1C988DDF" w14:textId="77777777" w:rsidR="00B322A9" w:rsidRPr="001B7550" w:rsidRDefault="00B322A9">
      <w:pPr>
        <w:pStyle w:val="af1"/>
        <w:numPr>
          <w:ilvl w:val="0"/>
          <w:numId w:val="87"/>
        </w:numPr>
        <w:tabs>
          <w:tab w:val="left" w:pos="993"/>
        </w:tabs>
        <w:spacing w:line="20" w:lineRule="atLeast"/>
        <w:ind w:left="0" w:firstLine="709"/>
        <w:jc w:val="both"/>
        <w:rPr>
          <w:sz w:val="28"/>
          <w:szCs w:val="28"/>
        </w:rPr>
      </w:pPr>
      <w:r w:rsidRPr="001B7550">
        <w:rPr>
          <w:sz w:val="28"/>
          <w:szCs w:val="28"/>
        </w:rPr>
        <w:t>определения категории историко-культурного значения объекта культурного наследия;</w:t>
      </w:r>
    </w:p>
    <w:p w14:paraId="23876ECB" w14:textId="77777777" w:rsidR="00B322A9" w:rsidRPr="001B7550" w:rsidRDefault="00B322A9">
      <w:pPr>
        <w:pStyle w:val="af1"/>
        <w:numPr>
          <w:ilvl w:val="0"/>
          <w:numId w:val="87"/>
        </w:numPr>
        <w:tabs>
          <w:tab w:val="left" w:pos="993"/>
        </w:tabs>
        <w:spacing w:line="20" w:lineRule="atLeast"/>
        <w:ind w:left="0" w:firstLine="709"/>
        <w:jc w:val="both"/>
        <w:rPr>
          <w:sz w:val="28"/>
          <w:szCs w:val="28"/>
        </w:rPr>
      </w:pPr>
      <w:r w:rsidRPr="001B7550">
        <w:rPr>
          <w:sz w:val="28"/>
          <w:szCs w:val="28"/>
        </w:rPr>
        <w:t>обоснования изменения категории историко-культурного значения объекта культурного наследия, исключения объекта культурного наследия из реестра;</w:t>
      </w:r>
    </w:p>
    <w:p w14:paraId="1DB21FDD" w14:textId="77777777" w:rsidR="007B5C5F" w:rsidRPr="001B7550" w:rsidRDefault="00B322A9">
      <w:pPr>
        <w:pStyle w:val="af1"/>
        <w:numPr>
          <w:ilvl w:val="0"/>
          <w:numId w:val="87"/>
        </w:numPr>
        <w:tabs>
          <w:tab w:val="left" w:pos="993"/>
        </w:tabs>
        <w:spacing w:line="20" w:lineRule="atLeast"/>
        <w:ind w:left="0" w:firstLine="709"/>
        <w:jc w:val="both"/>
        <w:rPr>
          <w:sz w:val="28"/>
          <w:szCs w:val="28"/>
        </w:rPr>
      </w:pPr>
      <w:r w:rsidRPr="001B7550">
        <w:rPr>
          <w:sz w:val="28"/>
          <w:szCs w:val="28"/>
        </w:rPr>
        <w:t xml:space="preserve">установления требований к осуществлению деятельности в границах территории достопримечательного места либо особого режима использования земельного участка, водного объекта или его части, в границах которых располагается объект археологического наследия; </w:t>
      </w:r>
    </w:p>
    <w:p w14:paraId="557D2B03" w14:textId="77777777" w:rsidR="007B5C5F" w:rsidRPr="001B7550" w:rsidRDefault="00B322A9">
      <w:pPr>
        <w:pStyle w:val="af1"/>
        <w:numPr>
          <w:ilvl w:val="0"/>
          <w:numId w:val="87"/>
        </w:numPr>
        <w:tabs>
          <w:tab w:val="left" w:pos="993"/>
        </w:tabs>
        <w:spacing w:line="20" w:lineRule="atLeast"/>
        <w:ind w:left="0" w:firstLine="709"/>
        <w:jc w:val="both"/>
        <w:rPr>
          <w:sz w:val="28"/>
          <w:szCs w:val="28"/>
        </w:rPr>
      </w:pPr>
      <w:r w:rsidRPr="001B7550">
        <w:rPr>
          <w:sz w:val="28"/>
          <w:szCs w:val="28"/>
        </w:rPr>
        <w:t>установления границ территорий зон охраны объекта культурного наследия, особых режимов использования земель в границах зон охраны объекта культурного наследия;</w:t>
      </w:r>
    </w:p>
    <w:p w14:paraId="3DE8081A" w14:textId="77777777" w:rsidR="006862C8" w:rsidRPr="001B7550" w:rsidRDefault="00B322A9">
      <w:pPr>
        <w:pStyle w:val="af1"/>
        <w:numPr>
          <w:ilvl w:val="0"/>
          <w:numId w:val="87"/>
        </w:numPr>
        <w:tabs>
          <w:tab w:val="left" w:pos="993"/>
        </w:tabs>
        <w:spacing w:line="20" w:lineRule="atLeast"/>
        <w:ind w:left="0" w:firstLine="709"/>
        <w:jc w:val="both"/>
        <w:rPr>
          <w:sz w:val="28"/>
          <w:szCs w:val="28"/>
        </w:rPr>
      </w:pPr>
      <w:r w:rsidRPr="001B7550">
        <w:rPr>
          <w:sz w:val="28"/>
          <w:szCs w:val="28"/>
        </w:rPr>
        <w:t>отнесения объекта культурного наследия к особо ценным объектам культурного наследия народов Российской Федерации или к объектам всемирного культурного наследия;</w:t>
      </w:r>
    </w:p>
    <w:p w14:paraId="098BAA83" w14:textId="77777777" w:rsidR="00491574" w:rsidRPr="001B7550" w:rsidRDefault="00B322A9">
      <w:pPr>
        <w:pStyle w:val="af1"/>
        <w:numPr>
          <w:ilvl w:val="0"/>
          <w:numId w:val="87"/>
        </w:numPr>
        <w:tabs>
          <w:tab w:val="left" w:pos="993"/>
        </w:tabs>
        <w:spacing w:line="20" w:lineRule="atLeast"/>
        <w:ind w:left="0" w:firstLine="709"/>
        <w:jc w:val="both"/>
        <w:rPr>
          <w:sz w:val="28"/>
          <w:szCs w:val="28"/>
        </w:rPr>
      </w:pPr>
      <w:r w:rsidRPr="001B7550">
        <w:rPr>
          <w:sz w:val="28"/>
          <w:szCs w:val="28"/>
        </w:rPr>
        <w:t>установления требований к градостроительным регламентам в границах территорий зон охраны объекта культурного наследия, в границах территории достопримечательного места;</w:t>
      </w:r>
    </w:p>
    <w:p w14:paraId="4E1907A1" w14:textId="3AAA36F2" w:rsidR="00491574" w:rsidRPr="001B7550" w:rsidRDefault="00B322A9">
      <w:pPr>
        <w:pStyle w:val="af1"/>
        <w:numPr>
          <w:ilvl w:val="0"/>
          <w:numId w:val="87"/>
        </w:numPr>
        <w:tabs>
          <w:tab w:val="left" w:pos="993"/>
        </w:tabs>
        <w:spacing w:line="20" w:lineRule="atLeast"/>
        <w:ind w:left="0" w:firstLine="709"/>
        <w:jc w:val="both"/>
        <w:rPr>
          <w:sz w:val="28"/>
          <w:szCs w:val="28"/>
        </w:rPr>
      </w:pPr>
      <w:r w:rsidRPr="001B7550">
        <w:rPr>
          <w:sz w:val="28"/>
          <w:szCs w:val="28"/>
        </w:rPr>
        <w:t xml:space="preserve">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указанных в статье 30 </w:t>
      </w:r>
      <w:r w:rsidR="00491574" w:rsidRPr="001B7550">
        <w:rPr>
          <w:sz w:val="28"/>
          <w:szCs w:val="28"/>
        </w:rPr>
        <w:t>Федерального закона от 25</w:t>
      </w:r>
      <w:r w:rsidR="00EC2F60">
        <w:rPr>
          <w:sz w:val="28"/>
          <w:szCs w:val="28"/>
        </w:rPr>
        <w:t xml:space="preserve"> июня </w:t>
      </w:r>
      <w:r w:rsidR="00491574" w:rsidRPr="001B7550">
        <w:rPr>
          <w:sz w:val="28"/>
          <w:szCs w:val="28"/>
        </w:rPr>
        <w:t xml:space="preserve">2002 </w:t>
      </w:r>
      <w:r w:rsidR="00EC2F60">
        <w:rPr>
          <w:sz w:val="28"/>
          <w:szCs w:val="28"/>
        </w:rPr>
        <w:t xml:space="preserve">года </w:t>
      </w:r>
      <w:r w:rsidR="00491574"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 xml:space="preserve"> 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в соответствии с пунктом 34.2 пункта 1 статьи 9 </w:t>
      </w:r>
      <w:r w:rsidR="00491574" w:rsidRPr="001B7550">
        <w:rPr>
          <w:sz w:val="28"/>
          <w:szCs w:val="28"/>
        </w:rPr>
        <w:t>Федерального закона от 25</w:t>
      </w:r>
      <w:r w:rsidR="00EC2F60">
        <w:rPr>
          <w:sz w:val="28"/>
          <w:szCs w:val="28"/>
        </w:rPr>
        <w:t xml:space="preserve"> июня </w:t>
      </w:r>
      <w:r w:rsidR="00491574" w:rsidRPr="001B7550">
        <w:rPr>
          <w:sz w:val="28"/>
          <w:szCs w:val="28"/>
        </w:rPr>
        <w:t>2002</w:t>
      </w:r>
      <w:r w:rsidR="00EC2F60">
        <w:rPr>
          <w:sz w:val="28"/>
          <w:szCs w:val="28"/>
        </w:rPr>
        <w:t xml:space="preserve"> года</w:t>
      </w:r>
      <w:r w:rsidR="00491574" w:rsidRPr="001B7550">
        <w:rPr>
          <w:sz w:val="28"/>
          <w:szCs w:val="28"/>
        </w:rPr>
        <w:t xml:space="preserve"> № 73-ФЗ «Об объектах культурного наследия (памятниках истории и культуры) народов Российской Федерации»</w:t>
      </w:r>
      <w:r w:rsidRPr="001B7550">
        <w:rPr>
          <w:sz w:val="28"/>
          <w:szCs w:val="28"/>
        </w:rPr>
        <w:t>;</w:t>
      </w:r>
    </w:p>
    <w:p w14:paraId="3146937D" w14:textId="77777777" w:rsidR="00491574" w:rsidRPr="001B7550" w:rsidRDefault="00B322A9">
      <w:pPr>
        <w:pStyle w:val="af1"/>
        <w:numPr>
          <w:ilvl w:val="0"/>
          <w:numId w:val="87"/>
        </w:numPr>
        <w:tabs>
          <w:tab w:val="left" w:pos="993"/>
        </w:tabs>
        <w:spacing w:line="20" w:lineRule="atLeast"/>
        <w:ind w:left="0" w:firstLine="709"/>
        <w:jc w:val="both"/>
        <w:rPr>
          <w:sz w:val="28"/>
          <w:szCs w:val="28"/>
        </w:rPr>
      </w:pPr>
      <w:r w:rsidRPr="001B7550">
        <w:rPr>
          <w:sz w:val="28"/>
          <w:szCs w:val="28"/>
        </w:rPr>
        <w:t>определения соответствия проектной документации на проведение работ по сохранению объектов культурного наследия требованиям государственной охраны объектов культурного наследия;</w:t>
      </w:r>
    </w:p>
    <w:p w14:paraId="7B9500BE" w14:textId="77777777" w:rsidR="00491574" w:rsidRPr="001B7550" w:rsidRDefault="00B322A9">
      <w:pPr>
        <w:pStyle w:val="af1"/>
        <w:numPr>
          <w:ilvl w:val="0"/>
          <w:numId w:val="87"/>
        </w:numPr>
        <w:tabs>
          <w:tab w:val="left" w:pos="993"/>
        </w:tabs>
        <w:spacing w:line="20" w:lineRule="atLeast"/>
        <w:ind w:left="0" w:firstLine="709"/>
        <w:jc w:val="both"/>
        <w:rPr>
          <w:sz w:val="28"/>
          <w:szCs w:val="28"/>
        </w:rPr>
      </w:pPr>
      <w:r w:rsidRPr="001B7550">
        <w:rPr>
          <w:sz w:val="28"/>
          <w:szCs w:val="28"/>
        </w:rPr>
        <w:t>уточнения сведений об объекте культурного наследия, включенном в реестр, о выявленном объекте культурного наследия;</w:t>
      </w:r>
    </w:p>
    <w:p w14:paraId="1E4A6D2A" w14:textId="4F8C6596" w:rsidR="00491574" w:rsidRPr="001B7550" w:rsidRDefault="00B322A9">
      <w:pPr>
        <w:pStyle w:val="af1"/>
        <w:numPr>
          <w:ilvl w:val="0"/>
          <w:numId w:val="87"/>
        </w:numPr>
        <w:tabs>
          <w:tab w:val="left" w:pos="993"/>
        </w:tabs>
        <w:spacing w:line="20" w:lineRule="atLeast"/>
        <w:ind w:left="0" w:firstLine="709"/>
        <w:jc w:val="both"/>
        <w:rPr>
          <w:sz w:val="28"/>
          <w:szCs w:val="28"/>
        </w:rPr>
      </w:pPr>
      <w:r w:rsidRPr="001B7550">
        <w:rPr>
          <w:sz w:val="28"/>
          <w:szCs w:val="28"/>
        </w:rPr>
        <w:lastRenderedPageBreak/>
        <w:t xml:space="preserve">обеспечения сохранности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при проведении земляных, строительных, мелиоративных, хозяйственных работ, указанных в статье 30 </w:t>
      </w:r>
      <w:r w:rsidR="00491574" w:rsidRPr="001B7550">
        <w:rPr>
          <w:sz w:val="28"/>
          <w:szCs w:val="28"/>
        </w:rPr>
        <w:t>Федерального закона от 25</w:t>
      </w:r>
      <w:r w:rsidR="00EC2F60">
        <w:rPr>
          <w:sz w:val="28"/>
          <w:szCs w:val="28"/>
        </w:rPr>
        <w:t>июня 2002 года</w:t>
      </w:r>
      <w:r w:rsidR="00491574" w:rsidRPr="001B7550">
        <w:rPr>
          <w:sz w:val="28"/>
          <w:szCs w:val="28"/>
        </w:rPr>
        <w:t xml:space="preserve"> </w:t>
      </w:r>
      <w:r w:rsidR="00D018CB" w:rsidRPr="001B7550">
        <w:rPr>
          <w:sz w:val="28"/>
          <w:szCs w:val="28"/>
        </w:rPr>
        <w:t>№</w:t>
      </w:r>
      <w:r w:rsidR="00491574" w:rsidRPr="001B7550">
        <w:rPr>
          <w:sz w:val="28"/>
          <w:szCs w:val="28"/>
        </w:rPr>
        <w:t xml:space="preserve"> 73-ФЗ «Об объектах культурного наследия (памятниках истории и культуры) народов Российской Федерации» </w:t>
      </w:r>
      <w:r w:rsidRPr="001B7550">
        <w:rPr>
          <w:sz w:val="28"/>
          <w:szCs w:val="28"/>
        </w:rPr>
        <w:t>работ по использованию лесов и иных работ;</w:t>
      </w:r>
    </w:p>
    <w:p w14:paraId="284AACB7" w14:textId="0365DEF0" w:rsidR="00D018CB" w:rsidRPr="001B7550" w:rsidRDefault="00B322A9">
      <w:pPr>
        <w:pStyle w:val="af1"/>
        <w:numPr>
          <w:ilvl w:val="0"/>
          <w:numId w:val="87"/>
        </w:numPr>
        <w:tabs>
          <w:tab w:val="left" w:pos="993"/>
        </w:tabs>
        <w:spacing w:line="20" w:lineRule="atLeast"/>
        <w:ind w:left="0" w:firstLine="709"/>
        <w:jc w:val="both"/>
        <w:rPr>
          <w:sz w:val="28"/>
          <w:szCs w:val="28"/>
        </w:rPr>
      </w:pPr>
      <w:r w:rsidRPr="001B7550">
        <w:rPr>
          <w:sz w:val="28"/>
          <w:szCs w:val="28"/>
        </w:rPr>
        <w:t>определения границ защитной зоны объекта культурного наследия в случаях, предусмотренных Федеральным законом</w:t>
      </w:r>
      <w:r w:rsidR="00491574" w:rsidRPr="001B7550">
        <w:rPr>
          <w:sz w:val="28"/>
          <w:szCs w:val="28"/>
        </w:rPr>
        <w:t xml:space="preserve"> от 25</w:t>
      </w:r>
      <w:r w:rsidR="00EC2F60">
        <w:rPr>
          <w:sz w:val="28"/>
          <w:szCs w:val="28"/>
        </w:rPr>
        <w:t xml:space="preserve"> июня 2002 года</w:t>
      </w:r>
      <w:r w:rsidR="00491574" w:rsidRPr="001B7550">
        <w:rPr>
          <w:sz w:val="28"/>
          <w:szCs w:val="28"/>
        </w:rPr>
        <w:t xml:space="preserve"> </w:t>
      </w:r>
      <w:r w:rsidR="00D018CB" w:rsidRPr="001B7550">
        <w:rPr>
          <w:sz w:val="28"/>
          <w:szCs w:val="28"/>
        </w:rPr>
        <w:t>№</w:t>
      </w:r>
      <w:r w:rsidR="00491574" w:rsidRPr="001B7550">
        <w:rPr>
          <w:sz w:val="28"/>
          <w:szCs w:val="28"/>
        </w:rPr>
        <w:t xml:space="preserve"> 73-ФЗ «Об объектах культурного наследия (памятниках истории и культуры) народов Российской Федерации»</w:t>
      </w:r>
      <w:r w:rsidRPr="001B7550">
        <w:rPr>
          <w:sz w:val="28"/>
          <w:szCs w:val="28"/>
        </w:rPr>
        <w:t>.</w:t>
      </w:r>
    </w:p>
    <w:p w14:paraId="53D0B4C2" w14:textId="7DBF67ED" w:rsidR="00B322A9" w:rsidRPr="001B7550" w:rsidRDefault="00B322A9" w:rsidP="007C3247">
      <w:pPr>
        <w:spacing w:line="20" w:lineRule="atLeast"/>
        <w:ind w:firstLine="709"/>
        <w:jc w:val="both"/>
        <w:rPr>
          <w:sz w:val="28"/>
          <w:szCs w:val="28"/>
        </w:rPr>
      </w:pPr>
      <w:r w:rsidRPr="001B7550">
        <w:rPr>
          <w:sz w:val="28"/>
          <w:szCs w:val="28"/>
        </w:rPr>
        <w:t>Объектами историко-культурной экспертизы являются</w:t>
      </w:r>
      <w:r w:rsidR="00D018CB" w:rsidRPr="001B7550">
        <w:rPr>
          <w:sz w:val="28"/>
          <w:szCs w:val="28"/>
        </w:rPr>
        <w:t xml:space="preserve"> (статья 30 Федерального закона от 25</w:t>
      </w:r>
      <w:r w:rsidR="00EC2F60">
        <w:rPr>
          <w:sz w:val="28"/>
          <w:szCs w:val="28"/>
        </w:rPr>
        <w:t xml:space="preserve"> июня </w:t>
      </w:r>
      <w:r w:rsidR="00D018CB" w:rsidRPr="001B7550">
        <w:rPr>
          <w:sz w:val="28"/>
          <w:szCs w:val="28"/>
        </w:rPr>
        <w:t>2002</w:t>
      </w:r>
      <w:r w:rsidR="00EC2F60">
        <w:rPr>
          <w:sz w:val="28"/>
          <w:szCs w:val="28"/>
        </w:rPr>
        <w:t xml:space="preserve"> года</w:t>
      </w:r>
      <w:r w:rsidR="00D018CB" w:rsidRPr="001B7550">
        <w:rPr>
          <w:sz w:val="28"/>
          <w:szCs w:val="28"/>
        </w:rPr>
        <w:t xml:space="preserve"> № 73-ФЗ «Об объектах культурного наследия (памятниках истории и культуры) народов Российской Федерации»)</w:t>
      </w:r>
      <w:r w:rsidRPr="001B7550">
        <w:rPr>
          <w:sz w:val="28"/>
          <w:szCs w:val="28"/>
        </w:rPr>
        <w:t>:</w:t>
      </w:r>
    </w:p>
    <w:p w14:paraId="08B34CDF" w14:textId="77777777" w:rsidR="00491574" w:rsidRPr="001B7550" w:rsidRDefault="00B322A9">
      <w:pPr>
        <w:pStyle w:val="af1"/>
        <w:numPr>
          <w:ilvl w:val="0"/>
          <w:numId w:val="88"/>
        </w:numPr>
        <w:tabs>
          <w:tab w:val="left" w:pos="993"/>
        </w:tabs>
        <w:spacing w:line="20" w:lineRule="atLeast"/>
        <w:ind w:left="0" w:firstLine="709"/>
        <w:jc w:val="both"/>
        <w:rPr>
          <w:sz w:val="28"/>
          <w:szCs w:val="28"/>
        </w:rPr>
      </w:pPr>
      <w:r w:rsidRPr="001B7550">
        <w:rPr>
          <w:sz w:val="28"/>
          <w:szCs w:val="28"/>
        </w:rPr>
        <w:t>выявленные объекты культурного наследия в целях обоснования целесообразности включения данных объектов в реестр;</w:t>
      </w:r>
    </w:p>
    <w:p w14:paraId="6198CB0B" w14:textId="20062F84" w:rsidR="00491574" w:rsidRPr="001B7550" w:rsidRDefault="00B322A9">
      <w:pPr>
        <w:pStyle w:val="af1"/>
        <w:numPr>
          <w:ilvl w:val="0"/>
          <w:numId w:val="88"/>
        </w:numPr>
        <w:tabs>
          <w:tab w:val="left" w:pos="993"/>
        </w:tabs>
        <w:spacing w:line="20" w:lineRule="atLeast"/>
        <w:ind w:left="0" w:firstLine="709"/>
        <w:jc w:val="both"/>
        <w:rPr>
          <w:sz w:val="28"/>
          <w:szCs w:val="28"/>
        </w:rPr>
      </w:pPr>
      <w:r w:rsidRPr="001B7550">
        <w:rPr>
          <w:sz w:val="28"/>
          <w:szCs w:val="28"/>
        </w:rPr>
        <w:t>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указанные земли расположены в границах территорий, утвержденных в соответствии с пунктом 34.2 пункта 1 статьи 9 Федерального закона</w:t>
      </w:r>
      <w:r w:rsidR="00491574" w:rsidRPr="001B7550">
        <w:rPr>
          <w:sz w:val="28"/>
          <w:szCs w:val="28"/>
        </w:rPr>
        <w:t xml:space="preserve">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8138C1" w:rsidRPr="001B7550">
        <w:rPr>
          <w:sz w:val="28"/>
          <w:szCs w:val="28"/>
        </w:rPr>
        <w:t>№</w:t>
      </w:r>
      <w:r w:rsidR="00491574" w:rsidRPr="001B7550">
        <w:rPr>
          <w:sz w:val="28"/>
          <w:szCs w:val="28"/>
        </w:rPr>
        <w:t xml:space="preserve"> 73-ФЗ «Об объектах культурного наследия (памятниках истории и культуры) народов Российской Федерации»</w:t>
      </w:r>
      <w:r w:rsidRPr="001B7550">
        <w:rPr>
          <w:sz w:val="28"/>
          <w:szCs w:val="28"/>
        </w:rPr>
        <w:t>;</w:t>
      </w:r>
    </w:p>
    <w:p w14:paraId="3DB26280" w14:textId="77777777" w:rsidR="00491574" w:rsidRPr="001B7550" w:rsidRDefault="00B322A9">
      <w:pPr>
        <w:pStyle w:val="af1"/>
        <w:numPr>
          <w:ilvl w:val="0"/>
          <w:numId w:val="88"/>
        </w:numPr>
        <w:tabs>
          <w:tab w:val="left" w:pos="993"/>
        </w:tabs>
        <w:spacing w:line="20" w:lineRule="atLeast"/>
        <w:ind w:left="0" w:firstLine="709"/>
        <w:jc w:val="both"/>
        <w:rPr>
          <w:sz w:val="28"/>
          <w:szCs w:val="28"/>
        </w:rPr>
      </w:pPr>
      <w:r w:rsidRPr="001B7550">
        <w:rPr>
          <w:sz w:val="28"/>
          <w:szCs w:val="28"/>
        </w:rPr>
        <w:t>документы, обосновывающие включение объектов культурного наследия в реестр;</w:t>
      </w:r>
    </w:p>
    <w:p w14:paraId="7F79ABDA" w14:textId="77777777" w:rsidR="00491574" w:rsidRPr="001B7550" w:rsidRDefault="00B322A9">
      <w:pPr>
        <w:pStyle w:val="af1"/>
        <w:numPr>
          <w:ilvl w:val="0"/>
          <w:numId w:val="88"/>
        </w:numPr>
        <w:tabs>
          <w:tab w:val="left" w:pos="993"/>
        </w:tabs>
        <w:spacing w:line="20" w:lineRule="atLeast"/>
        <w:ind w:left="0" w:firstLine="709"/>
        <w:jc w:val="both"/>
        <w:rPr>
          <w:sz w:val="28"/>
          <w:szCs w:val="28"/>
        </w:rPr>
      </w:pPr>
      <w:r w:rsidRPr="001B7550">
        <w:rPr>
          <w:sz w:val="28"/>
          <w:szCs w:val="28"/>
        </w:rPr>
        <w:t>документы, обосновывающие исключение объектов культурного наследия из реестра;</w:t>
      </w:r>
    </w:p>
    <w:p w14:paraId="79C2C4DA" w14:textId="77777777" w:rsidR="00491574" w:rsidRPr="001B7550" w:rsidRDefault="00B322A9">
      <w:pPr>
        <w:pStyle w:val="af1"/>
        <w:numPr>
          <w:ilvl w:val="0"/>
          <w:numId w:val="88"/>
        </w:numPr>
        <w:tabs>
          <w:tab w:val="left" w:pos="993"/>
        </w:tabs>
        <w:spacing w:line="20" w:lineRule="atLeast"/>
        <w:ind w:left="0" w:firstLine="709"/>
        <w:jc w:val="both"/>
        <w:rPr>
          <w:sz w:val="28"/>
          <w:szCs w:val="28"/>
        </w:rPr>
      </w:pPr>
      <w:r w:rsidRPr="001B7550">
        <w:rPr>
          <w:sz w:val="28"/>
          <w:szCs w:val="28"/>
        </w:rPr>
        <w:t>документы, обосновывающие изменение категории историко-культурного значения объекта культурного наследия;</w:t>
      </w:r>
    </w:p>
    <w:p w14:paraId="4006C65F" w14:textId="77777777" w:rsidR="00491574" w:rsidRPr="001B7550" w:rsidRDefault="00B322A9">
      <w:pPr>
        <w:pStyle w:val="af1"/>
        <w:numPr>
          <w:ilvl w:val="0"/>
          <w:numId w:val="88"/>
        </w:numPr>
        <w:tabs>
          <w:tab w:val="left" w:pos="993"/>
        </w:tabs>
        <w:spacing w:line="20" w:lineRule="atLeast"/>
        <w:ind w:left="0" w:firstLine="709"/>
        <w:jc w:val="both"/>
        <w:rPr>
          <w:sz w:val="28"/>
          <w:szCs w:val="28"/>
        </w:rPr>
      </w:pPr>
      <w:r w:rsidRPr="001B7550">
        <w:rPr>
          <w:sz w:val="28"/>
          <w:szCs w:val="28"/>
        </w:rPr>
        <w:t>документы, обосновывающие отнесение объекта культурного наследия к историко-культурным заповедникам, особо ценным объектам культурного наследия народов Российской Федерации либо объектам всемирного культурного и природного наследия;</w:t>
      </w:r>
    </w:p>
    <w:p w14:paraId="5EF508FF" w14:textId="77777777" w:rsidR="00491574" w:rsidRPr="001B7550" w:rsidRDefault="00B322A9">
      <w:pPr>
        <w:pStyle w:val="af1"/>
        <w:numPr>
          <w:ilvl w:val="0"/>
          <w:numId w:val="88"/>
        </w:numPr>
        <w:tabs>
          <w:tab w:val="left" w:pos="993"/>
        </w:tabs>
        <w:spacing w:line="20" w:lineRule="atLeast"/>
        <w:ind w:left="0" w:firstLine="709"/>
        <w:jc w:val="both"/>
        <w:rPr>
          <w:sz w:val="28"/>
          <w:szCs w:val="28"/>
        </w:rPr>
      </w:pPr>
      <w:r w:rsidRPr="001B7550">
        <w:rPr>
          <w:sz w:val="28"/>
          <w:szCs w:val="28"/>
        </w:rPr>
        <w:t>проекты зон охраны объекта культурного наследия;</w:t>
      </w:r>
    </w:p>
    <w:p w14:paraId="7966FA59" w14:textId="77777777" w:rsidR="00491574" w:rsidRPr="001B7550" w:rsidRDefault="00B322A9">
      <w:pPr>
        <w:pStyle w:val="af1"/>
        <w:numPr>
          <w:ilvl w:val="0"/>
          <w:numId w:val="88"/>
        </w:numPr>
        <w:tabs>
          <w:tab w:val="left" w:pos="993"/>
        </w:tabs>
        <w:spacing w:line="20" w:lineRule="atLeast"/>
        <w:ind w:left="0" w:firstLine="709"/>
        <w:jc w:val="both"/>
        <w:rPr>
          <w:sz w:val="28"/>
          <w:szCs w:val="28"/>
        </w:rPr>
      </w:pPr>
      <w:r w:rsidRPr="001B7550">
        <w:rPr>
          <w:sz w:val="28"/>
          <w:szCs w:val="28"/>
        </w:rPr>
        <w:t>проектная документация на проведение работ по сохранению объектов культурного наследия;</w:t>
      </w:r>
    </w:p>
    <w:p w14:paraId="7E9F0EC1" w14:textId="77777777" w:rsidR="00491574" w:rsidRPr="001B7550" w:rsidRDefault="00B322A9">
      <w:pPr>
        <w:pStyle w:val="af1"/>
        <w:numPr>
          <w:ilvl w:val="0"/>
          <w:numId w:val="88"/>
        </w:numPr>
        <w:tabs>
          <w:tab w:val="left" w:pos="993"/>
        </w:tabs>
        <w:spacing w:line="20" w:lineRule="atLeast"/>
        <w:ind w:left="0" w:firstLine="709"/>
        <w:jc w:val="both"/>
        <w:rPr>
          <w:sz w:val="28"/>
          <w:szCs w:val="28"/>
        </w:rPr>
      </w:pPr>
      <w:r w:rsidRPr="001B7550">
        <w:rPr>
          <w:sz w:val="28"/>
          <w:szCs w:val="28"/>
        </w:rPr>
        <w:t xml:space="preserve">документация, за исключением научных отчетов о выполненных археологических полевых работах, содержащая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земельных участках, подлежащих воздействию земляных, строительных, мелиоративных, хозяйственных работ, указанных в настоящей </w:t>
      </w:r>
      <w:r w:rsidR="00491574" w:rsidRPr="001B7550">
        <w:rPr>
          <w:sz w:val="28"/>
          <w:szCs w:val="28"/>
        </w:rPr>
        <w:t>главе</w:t>
      </w:r>
      <w:r w:rsidRPr="001B7550">
        <w:rPr>
          <w:sz w:val="28"/>
          <w:szCs w:val="28"/>
        </w:rPr>
        <w:t xml:space="preserve"> работ по использованию лесов и иных работ;</w:t>
      </w:r>
    </w:p>
    <w:p w14:paraId="37060E01" w14:textId="77777777" w:rsidR="00491574" w:rsidRPr="001B7550" w:rsidRDefault="00B322A9">
      <w:pPr>
        <w:pStyle w:val="af1"/>
        <w:numPr>
          <w:ilvl w:val="0"/>
          <w:numId w:val="88"/>
        </w:numPr>
        <w:tabs>
          <w:tab w:val="left" w:pos="993"/>
        </w:tabs>
        <w:spacing w:line="20" w:lineRule="atLeast"/>
        <w:ind w:left="0" w:firstLine="709"/>
        <w:jc w:val="both"/>
        <w:rPr>
          <w:sz w:val="28"/>
          <w:szCs w:val="28"/>
        </w:rPr>
      </w:pPr>
      <w:r w:rsidRPr="001B7550">
        <w:rPr>
          <w:sz w:val="28"/>
          <w:szCs w:val="28"/>
        </w:rPr>
        <w:lastRenderedPageBreak/>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указанных в настоящей статье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w:t>
      </w:r>
    </w:p>
    <w:p w14:paraId="7E541AFF" w14:textId="77777777" w:rsidR="00B322A9" w:rsidRPr="001B7550" w:rsidRDefault="00B322A9">
      <w:pPr>
        <w:pStyle w:val="af1"/>
        <w:numPr>
          <w:ilvl w:val="0"/>
          <w:numId w:val="88"/>
        </w:numPr>
        <w:tabs>
          <w:tab w:val="left" w:pos="993"/>
        </w:tabs>
        <w:spacing w:line="20" w:lineRule="atLeast"/>
        <w:ind w:left="0" w:firstLine="709"/>
        <w:jc w:val="both"/>
        <w:rPr>
          <w:sz w:val="28"/>
          <w:szCs w:val="28"/>
        </w:rPr>
      </w:pPr>
      <w:r w:rsidRPr="001B7550">
        <w:rPr>
          <w:sz w:val="28"/>
          <w:szCs w:val="28"/>
        </w:rPr>
        <w:t>документация, обосновывающая границы защитной зоны объекта культурного наследия.</w:t>
      </w:r>
    </w:p>
    <w:p w14:paraId="7B9C9248" w14:textId="77777777" w:rsidR="00B322A9" w:rsidRPr="001B7550" w:rsidRDefault="00B322A9" w:rsidP="007C3247">
      <w:pPr>
        <w:spacing w:line="20" w:lineRule="atLeast"/>
        <w:ind w:firstLine="709"/>
        <w:jc w:val="both"/>
        <w:rPr>
          <w:sz w:val="28"/>
          <w:szCs w:val="28"/>
        </w:rPr>
      </w:pPr>
      <w:r w:rsidRPr="001B7550">
        <w:rPr>
          <w:sz w:val="28"/>
          <w:szCs w:val="28"/>
        </w:rPr>
        <w:t>Историко-культурная экспертиза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w:t>
      </w:r>
    </w:p>
    <w:p w14:paraId="40A4D8DB" w14:textId="77777777" w:rsidR="00B322A9" w:rsidRPr="001B7550" w:rsidRDefault="00B322A9" w:rsidP="007C3247">
      <w:pPr>
        <w:spacing w:line="20" w:lineRule="atLeast"/>
        <w:ind w:firstLine="709"/>
        <w:jc w:val="both"/>
        <w:rPr>
          <w:sz w:val="28"/>
          <w:szCs w:val="28"/>
        </w:rPr>
      </w:pPr>
      <w:r w:rsidRPr="001B7550">
        <w:rPr>
          <w:sz w:val="28"/>
          <w:szCs w:val="28"/>
        </w:rPr>
        <w:t>Заказчик работ, подлежащих историко-культурной экспертизе, оплачивает ее проведение.</w:t>
      </w:r>
    </w:p>
    <w:p w14:paraId="0F20176A" w14:textId="77777777" w:rsidR="00B322A9" w:rsidRPr="001B7550" w:rsidRDefault="00B322A9" w:rsidP="007C3247">
      <w:pPr>
        <w:spacing w:line="20" w:lineRule="atLeast"/>
        <w:ind w:firstLine="709"/>
        <w:jc w:val="both"/>
        <w:rPr>
          <w:sz w:val="28"/>
          <w:szCs w:val="28"/>
        </w:rPr>
      </w:pPr>
      <w:r w:rsidRPr="001B7550">
        <w:rPr>
          <w:sz w:val="28"/>
          <w:szCs w:val="28"/>
        </w:rPr>
        <w:t>Организация проведения историко-культурной экспертизы осуществляется:</w:t>
      </w:r>
    </w:p>
    <w:p w14:paraId="5D2EE66B" w14:textId="1834C649" w:rsidR="00B322A9" w:rsidRPr="001B7550" w:rsidRDefault="00B322A9">
      <w:pPr>
        <w:pStyle w:val="af1"/>
        <w:numPr>
          <w:ilvl w:val="0"/>
          <w:numId w:val="89"/>
        </w:numPr>
        <w:tabs>
          <w:tab w:val="left" w:pos="993"/>
        </w:tabs>
        <w:spacing w:line="20" w:lineRule="atLeast"/>
        <w:ind w:left="0" w:firstLine="709"/>
        <w:jc w:val="both"/>
        <w:rPr>
          <w:sz w:val="28"/>
          <w:szCs w:val="28"/>
        </w:rPr>
      </w:pPr>
      <w:r w:rsidRPr="001B7550">
        <w:rPr>
          <w:sz w:val="28"/>
          <w:szCs w:val="28"/>
        </w:rPr>
        <w:t xml:space="preserve">федеральным органом охраны объектов культурного наследия </w:t>
      </w:r>
      <w:r w:rsidR="00A80818">
        <w:rPr>
          <w:sz w:val="28"/>
          <w:szCs w:val="28"/>
        </w:rPr>
        <w:t>–</w:t>
      </w:r>
      <w:r w:rsidRPr="001B7550">
        <w:rPr>
          <w:sz w:val="28"/>
          <w:szCs w:val="28"/>
        </w:rPr>
        <w:t xml:space="preserve"> в части экспертизы, необходимой для обоснования принятия решения (согласования) уполномоченного федерального органа исполнительной власти, которое отнесено к полномочиям данного органа в соответствии с Федеральным законом</w:t>
      </w:r>
      <w:r w:rsidR="00491574" w:rsidRPr="001B7550">
        <w:rPr>
          <w:sz w:val="28"/>
          <w:szCs w:val="28"/>
        </w:rPr>
        <w:t xml:space="preserve">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09121B" w:rsidRPr="001B7550">
        <w:rPr>
          <w:sz w:val="28"/>
          <w:szCs w:val="28"/>
        </w:rPr>
        <w:t>№</w:t>
      </w:r>
      <w:r w:rsidR="00491574" w:rsidRPr="001B7550">
        <w:rPr>
          <w:sz w:val="28"/>
          <w:szCs w:val="28"/>
        </w:rPr>
        <w:t xml:space="preserve"> 73-ФЗ «Об объектах культурного наследия (памятниках истории и культуры) народов Российской Федерации»</w:t>
      </w:r>
      <w:r w:rsidRPr="001B7550">
        <w:rPr>
          <w:sz w:val="28"/>
          <w:szCs w:val="28"/>
        </w:rPr>
        <w:t>;</w:t>
      </w:r>
    </w:p>
    <w:p w14:paraId="6B4A7774" w14:textId="2A7588D2" w:rsidR="00B322A9" w:rsidRPr="001B7550" w:rsidRDefault="00B322A9">
      <w:pPr>
        <w:pStyle w:val="af1"/>
        <w:numPr>
          <w:ilvl w:val="0"/>
          <w:numId w:val="89"/>
        </w:numPr>
        <w:tabs>
          <w:tab w:val="left" w:pos="993"/>
        </w:tabs>
        <w:spacing w:line="20" w:lineRule="atLeast"/>
        <w:ind w:left="0" w:firstLine="709"/>
        <w:jc w:val="both"/>
        <w:rPr>
          <w:sz w:val="28"/>
          <w:szCs w:val="28"/>
        </w:rPr>
      </w:pPr>
      <w:r w:rsidRPr="001B7550">
        <w:rPr>
          <w:sz w:val="28"/>
          <w:szCs w:val="28"/>
        </w:rPr>
        <w:t xml:space="preserve">региональным органом охраны объектов культурного наследия </w:t>
      </w:r>
      <w:r w:rsidR="00A80818">
        <w:rPr>
          <w:sz w:val="28"/>
          <w:szCs w:val="28"/>
        </w:rPr>
        <w:t>–</w:t>
      </w:r>
      <w:r w:rsidRPr="001B7550">
        <w:rPr>
          <w:sz w:val="28"/>
          <w:szCs w:val="28"/>
        </w:rPr>
        <w:t xml:space="preserve"> в части экспертизы, необходимой для обоснования принятия решения (согласования) органа государственной власти соответствующего субъекта Российской Федерации или органа местного самоуправления, которое отнесено к полномочиям данных органов в соответствии с </w:t>
      </w:r>
      <w:r w:rsidR="0009121B" w:rsidRPr="001B7550">
        <w:rPr>
          <w:sz w:val="28"/>
          <w:szCs w:val="28"/>
        </w:rPr>
        <w:t xml:space="preserve">Федеральным законом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09121B"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w:t>
      </w:r>
    </w:p>
    <w:p w14:paraId="22D57C27" w14:textId="24FA2FCB" w:rsidR="00B322A9" w:rsidRPr="001B7550" w:rsidRDefault="00B322A9" w:rsidP="007C3247">
      <w:pPr>
        <w:spacing w:line="20" w:lineRule="atLeast"/>
        <w:ind w:firstLine="709"/>
        <w:jc w:val="both"/>
        <w:rPr>
          <w:sz w:val="28"/>
          <w:szCs w:val="28"/>
        </w:rPr>
      </w:pPr>
      <w:r w:rsidRPr="001B7550">
        <w:rPr>
          <w:sz w:val="28"/>
          <w:szCs w:val="28"/>
        </w:rPr>
        <w:t xml:space="preserve">Порядок проведения историко-культурной экспертизы объектов экспертизы, указанных в статье 30 </w:t>
      </w:r>
      <w:r w:rsidR="00641BAE"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641BAE"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 xml:space="preserve">, требования к определению физических и юридических лиц, которые могут привлекаться в качестве экспертов, перечень представляемых экспертам документов, порядок их рассмотрения, порядок проведения иных исследований в рамках данной экспертизы устанавливаются Правительством Российской Федерации. Порядок проведения историко-культурной экспертизы на земельных участках, землях лесного фонда либо водных объектах или их частях, подлежащих воздействию земляных, строительных, мелиоративных, хозяйственных работ, указанных в статье 30 </w:t>
      </w:r>
      <w:r w:rsidR="00E53F48"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53F48" w:rsidRPr="001B7550">
        <w:rPr>
          <w:sz w:val="28"/>
          <w:szCs w:val="28"/>
        </w:rPr>
        <w:t xml:space="preserve"> № 73-ФЗ «Об объектах культурного наследия (памятниках истории и культуры) народов Российской Федерации»</w:t>
      </w:r>
      <w:r w:rsidRPr="001B7550">
        <w:rPr>
          <w:sz w:val="28"/>
          <w:szCs w:val="28"/>
        </w:rPr>
        <w:t xml:space="preserve"> работ </w:t>
      </w:r>
      <w:r w:rsidRPr="001B7550">
        <w:rPr>
          <w:sz w:val="28"/>
          <w:szCs w:val="28"/>
        </w:rPr>
        <w:lastRenderedPageBreak/>
        <w:t xml:space="preserve">по использованию лесов и иных работ и расположенных в границах территорий, утвержденных в соответствии с пунктом 34.2 пункта 1 статьи 9 </w:t>
      </w:r>
      <w:r w:rsidR="00E53F48"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E53F48"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 xml:space="preserve">, путем археологической разведки определяется в соответствии со статьей 45.1 </w:t>
      </w:r>
      <w:r w:rsidR="00E53F48"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E53F48"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w:t>
      </w:r>
    </w:p>
    <w:p w14:paraId="7308A3EE" w14:textId="77777777" w:rsidR="00B322A9" w:rsidRPr="001B7550" w:rsidRDefault="00B322A9" w:rsidP="007C3247">
      <w:pPr>
        <w:spacing w:line="20" w:lineRule="atLeast"/>
        <w:ind w:firstLine="709"/>
        <w:jc w:val="both"/>
        <w:rPr>
          <w:sz w:val="28"/>
          <w:szCs w:val="28"/>
        </w:rPr>
      </w:pPr>
      <w:r w:rsidRPr="001B7550">
        <w:rPr>
          <w:sz w:val="28"/>
          <w:szCs w:val="28"/>
        </w:rPr>
        <w:t>Порядок определения размера оплаты историко-культурной экспертизы, касающийся объектов культурного наследия федерального значения, устанавливается Правительством Российской Федерации.</w:t>
      </w:r>
    </w:p>
    <w:p w14:paraId="2D85D168" w14:textId="77777777" w:rsidR="00B322A9" w:rsidRPr="001B7550" w:rsidRDefault="00B322A9" w:rsidP="007C3247">
      <w:pPr>
        <w:spacing w:line="20" w:lineRule="atLeast"/>
        <w:ind w:firstLine="709"/>
        <w:jc w:val="both"/>
        <w:rPr>
          <w:sz w:val="28"/>
          <w:szCs w:val="28"/>
        </w:rPr>
      </w:pPr>
      <w:r w:rsidRPr="001B7550">
        <w:rPr>
          <w:sz w:val="28"/>
          <w:szCs w:val="28"/>
        </w:rPr>
        <w:t>Порядок определения размера оплаты историко-культурной экспертизы, касающийся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 объектов, представляющих собой историко-культурную ценность, объектов, обладающих признаками объекта культурного наследия, а также земельных участков, подлежащих хозяйственному освоению, устанавливается органом государственной власти субъекта Российской Федерации, уполномоченным законом данного субъекта Российской Федерации.</w:t>
      </w:r>
    </w:p>
    <w:p w14:paraId="01BF44A6" w14:textId="6DFD6BC1" w:rsidR="00816531" w:rsidRPr="001B7550" w:rsidRDefault="00816531" w:rsidP="007C3247">
      <w:pPr>
        <w:spacing w:line="20" w:lineRule="atLeast"/>
        <w:ind w:firstLine="709"/>
        <w:jc w:val="both"/>
        <w:rPr>
          <w:sz w:val="28"/>
          <w:szCs w:val="28"/>
        </w:rPr>
      </w:pPr>
      <w:r w:rsidRPr="001B7550">
        <w:rPr>
          <w:sz w:val="28"/>
          <w:szCs w:val="28"/>
        </w:rPr>
        <w:t xml:space="preserve">Заключение историко-культурной экспертизы оформляется в виде акта, в котором содержатся результаты исследований, проведенных экспертами в порядке, установленном пунктом 3 статьи 31 </w:t>
      </w:r>
      <w:r w:rsidR="00E53F48"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E53F48"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w:t>
      </w:r>
    </w:p>
    <w:p w14:paraId="21B93AD2" w14:textId="3A6DD1B8" w:rsidR="00816531" w:rsidRPr="001B7550" w:rsidRDefault="00816531" w:rsidP="007C3247">
      <w:pPr>
        <w:spacing w:line="20" w:lineRule="atLeast"/>
        <w:ind w:firstLine="709"/>
        <w:jc w:val="both"/>
        <w:rPr>
          <w:sz w:val="28"/>
          <w:szCs w:val="28"/>
        </w:rPr>
      </w:pPr>
      <w:r w:rsidRPr="001B7550">
        <w:rPr>
          <w:sz w:val="28"/>
          <w:szCs w:val="28"/>
        </w:rPr>
        <w:t xml:space="preserve">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работ, указанных в пункте 1 статьи 31 </w:t>
      </w:r>
      <w:r w:rsidR="00E53F48"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E53F48"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 xml:space="preserve">, а также для принятия иных решений, вытекающих из заключения историко-культурной экспертизы в отношении объектов, указанных в статье 30 </w:t>
      </w:r>
      <w:r w:rsidR="00E53F48"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E53F48"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 Заключение историко-культурной экспертизы в отношении выявленного объекта культурного наследия должно включать в себя обоснование целесообразности включения данного объекта в реестр, а также обоснования границ территории объекта, вида, категории историко-культурного значения и предмета охраны данного объекта либо обоснование нецелесообразности включения данного объекта в реестр.</w:t>
      </w:r>
    </w:p>
    <w:p w14:paraId="5A124BB4" w14:textId="77777777" w:rsidR="00816531" w:rsidRPr="001B7550" w:rsidRDefault="00816531" w:rsidP="007C3247">
      <w:pPr>
        <w:spacing w:line="20" w:lineRule="atLeast"/>
        <w:ind w:firstLine="709"/>
        <w:jc w:val="both"/>
        <w:rPr>
          <w:sz w:val="28"/>
          <w:szCs w:val="28"/>
        </w:rPr>
      </w:pPr>
      <w:r w:rsidRPr="001B7550">
        <w:rPr>
          <w:sz w:val="28"/>
          <w:szCs w:val="28"/>
        </w:rPr>
        <w:t>В случае несогласия с заключением историко-культурной экспертизы соответствующий орган охраны объектов культурного наследия по собственной инициативе либо по заявлению заинтересованного лица вправе назначить повторную экспертизу в порядке, установленном Правительством Российской Федерации.</w:t>
      </w:r>
    </w:p>
    <w:p w14:paraId="0AEF18D4" w14:textId="77777777" w:rsidR="00816531" w:rsidRPr="001B7550" w:rsidRDefault="00816531" w:rsidP="007C3247">
      <w:pPr>
        <w:spacing w:line="20" w:lineRule="atLeast"/>
        <w:ind w:firstLine="709"/>
        <w:jc w:val="both"/>
        <w:rPr>
          <w:sz w:val="28"/>
          <w:szCs w:val="28"/>
        </w:rPr>
      </w:pPr>
      <w:r w:rsidRPr="001B7550">
        <w:rPr>
          <w:sz w:val="28"/>
          <w:szCs w:val="28"/>
        </w:rPr>
        <w:t>В случае несогласия с решением соответствующего органа охраны объектов культурного наследия физическое или юридическое лицо может обжаловать это решение в суд.</w:t>
      </w:r>
    </w:p>
    <w:p w14:paraId="119827BA" w14:textId="77777777" w:rsidR="00816531" w:rsidRPr="001B7550" w:rsidRDefault="00816531" w:rsidP="007C3247">
      <w:pPr>
        <w:spacing w:line="20" w:lineRule="atLeast"/>
        <w:ind w:firstLine="709"/>
        <w:jc w:val="both"/>
        <w:rPr>
          <w:sz w:val="28"/>
          <w:szCs w:val="28"/>
        </w:rPr>
      </w:pPr>
      <w:r w:rsidRPr="001B7550">
        <w:rPr>
          <w:sz w:val="28"/>
          <w:szCs w:val="28"/>
        </w:rPr>
        <w:lastRenderedPageBreak/>
        <w:t xml:space="preserve">Заключение историко-культурной экспертизы подлежит обязательному размещению федеральным органом охраны объектов культурного наследия, региональным органом охраны объектов культурного наследия на официальных сайтах указанных органов охраны объектов культурного наследия в информационно-телекоммуникационной сети </w:t>
      </w:r>
      <w:r w:rsidR="00501BA9" w:rsidRPr="001B7550">
        <w:rPr>
          <w:sz w:val="28"/>
          <w:szCs w:val="28"/>
        </w:rPr>
        <w:t>«</w:t>
      </w:r>
      <w:r w:rsidRPr="001B7550">
        <w:rPr>
          <w:sz w:val="28"/>
          <w:szCs w:val="28"/>
        </w:rPr>
        <w:t>Интернет</w:t>
      </w:r>
      <w:r w:rsidR="00501BA9" w:rsidRPr="001B7550">
        <w:rPr>
          <w:sz w:val="28"/>
          <w:szCs w:val="28"/>
        </w:rPr>
        <w:t>»</w:t>
      </w:r>
      <w:r w:rsidRPr="001B7550">
        <w:rPr>
          <w:sz w:val="28"/>
          <w:szCs w:val="28"/>
        </w:rPr>
        <w:t>.</w:t>
      </w:r>
    </w:p>
    <w:p w14:paraId="1538D294" w14:textId="59402216" w:rsidR="00811F34" w:rsidRPr="001B7550" w:rsidRDefault="003E6DF7" w:rsidP="007C3247">
      <w:pPr>
        <w:spacing w:line="20" w:lineRule="atLeast"/>
        <w:ind w:firstLine="709"/>
        <w:jc w:val="both"/>
        <w:rPr>
          <w:sz w:val="28"/>
          <w:szCs w:val="28"/>
        </w:rPr>
      </w:pPr>
      <w:r w:rsidRPr="001B7550">
        <w:rPr>
          <w:bCs/>
          <w:sz w:val="28"/>
          <w:szCs w:val="28"/>
        </w:rPr>
        <w:t xml:space="preserve">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w:t>
      </w:r>
      <w:r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Pr="001B7550">
        <w:rPr>
          <w:sz w:val="28"/>
          <w:szCs w:val="28"/>
        </w:rPr>
        <w:t>№ 73-ФЗ «Об объектах культурного наследия (памятниках истории и культуры) народов Российской Федерации»</w:t>
      </w:r>
      <w:r w:rsidRPr="001B7550">
        <w:rPr>
          <w:bCs/>
          <w:sz w:val="28"/>
          <w:szCs w:val="28"/>
        </w:rPr>
        <w:t xml:space="preserve"> работ по использованию лесов и иных работ следующие:</w:t>
      </w:r>
    </w:p>
    <w:p w14:paraId="3FF34099" w14:textId="5CE5998A" w:rsidR="00816531" w:rsidRPr="001B7550" w:rsidRDefault="00E53F48" w:rsidP="007C3247">
      <w:pPr>
        <w:spacing w:line="20" w:lineRule="atLeast"/>
        <w:ind w:firstLine="709"/>
        <w:jc w:val="both"/>
        <w:rPr>
          <w:sz w:val="28"/>
          <w:szCs w:val="28"/>
        </w:rPr>
      </w:pPr>
      <w:r w:rsidRPr="001B7550">
        <w:rPr>
          <w:sz w:val="28"/>
          <w:szCs w:val="28"/>
        </w:rPr>
        <w:t>1.</w:t>
      </w:r>
      <w:r w:rsidR="00816531" w:rsidRPr="001B7550">
        <w:rPr>
          <w:sz w:val="28"/>
          <w:szCs w:val="28"/>
        </w:rPr>
        <w:t xml:space="preserve">Проектирование и проведение земляных, строительных, мелиоративных, хозяйственных работ, указанных в статье 30 </w:t>
      </w:r>
      <w:r w:rsidR="004D7539"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4D7539" w:rsidRPr="001B7550">
        <w:rPr>
          <w:sz w:val="28"/>
          <w:szCs w:val="28"/>
        </w:rPr>
        <w:t>№ 73-ФЗ «Об объектах культурного наследия (памятниках истории и культуры) народов Российской Федерации»</w:t>
      </w:r>
      <w:r w:rsidR="00816531" w:rsidRPr="001B7550">
        <w:rPr>
          <w:sz w:val="28"/>
          <w:szCs w:val="28"/>
        </w:rPr>
        <w:t xml:space="preserve">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w:t>
      </w:r>
    </w:p>
    <w:p w14:paraId="7201F656" w14:textId="1CD293F4" w:rsidR="00816531" w:rsidRPr="001B7550" w:rsidRDefault="00816531" w:rsidP="007C3247">
      <w:pPr>
        <w:spacing w:line="20" w:lineRule="atLeast"/>
        <w:ind w:firstLine="709"/>
        <w:jc w:val="both"/>
        <w:rPr>
          <w:sz w:val="28"/>
          <w:szCs w:val="28"/>
        </w:rPr>
      </w:pPr>
      <w:r w:rsidRPr="001B7550">
        <w:rPr>
          <w:sz w:val="28"/>
          <w:szCs w:val="28"/>
        </w:rPr>
        <w:t xml:space="preserve">2. Изыскательские, проектные, земляные, строительные, мелиоративные, хозяйственные работы, указанные в статье 30 </w:t>
      </w:r>
      <w:r w:rsidR="004D7539"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4D7539"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 xml:space="preserve">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w:t>
      </w:r>
      <w:r w:rsidR="004D7539"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4D7539"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 xml:space="preserve">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w:t>
      </w:r>
      <w:r w:rsidR="00952314"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952314"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50542964" w14:textId="77777777" w:rsidR="00816531" w:rsidRPr="001B7550" w:rsidRDefault="00816531" w:rsidP="007C3247">
      <w:pPr>
        <w:spacing w:line="20" w:lineRule="atLeast"/>
        <w:ind w:firstLine="709"/>
        <w:jc w:val="both"/>
        <w:rPr>
          <w:sz w:val="28"/>
          <w:szCs w:val="28"/>
        </w:rPr>
      </w:pPr>
      <w:r w:rsidRPr="001B7550">
        <w:rPr>
          <w:sz w:val="28"/>
          <w:szCs w:val="28"/>
        </w:rPr>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w:t>
      </w:r>
      <w:r w:rsidRPr="001B7550">
        <w:rPr>
          <w:sz w:val="28"/>
          <w:szCs w:val="28"/>
        </w:rPr>
        <w:lastRenderedPageBreak/>
        <w:t>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7C4CDC0" w14:textId="7D815301" w:rsidR="00816531" w:rsidRPr="001B7550" w:rsidRDefault="00816531" w:rsidP="007C3247">
      <w:pPr>
        <w:spacing w:line="20" w:lineRule="atLeast"/>
        <w:ind w:firstLine="709"/>
        <w:jc w:val="both"/>
        <w:rPr>
          <w:sz w:val="28"/>
          <w:szCs w:val="28"/>
        </w:rPr>
      </w:pPr>
      <w:bookmarkStart w:id="223" w:name="p970"/>
      <w:bookmarkEnd w:id="223"/>
      <w:r w:rsidRPr="001B7550">
        <w:rPr>
          <w:sz w:val="28"/>
          <w:szCs w:val="28"/>
        </w:rPr>
        <w:t xml:space="preserve">4. В случае обнаружения в ходе проведения изыскательских, проектных, земляных, строительных, мелиоративных, хозяйственных работ, указанных в статье 30 </w:t>
      </w:r>
      <w:r w:rsidR="00351388"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351388" w:rsidRPr="001B7550">
        <w:rPr>
          <w:sz w:val="28"/>
          <w:szCs w:val="28"/>
        </w:rPr>
        <w:t xml:space="preserve">№ 73-ФЗ «Об объектах культурного наследия (памятниках истории и культуры) народов Российской Федерации» </w:t>
      </w:r>
      <w:r w:rsidRPr="001B7550">
        <w:rPr>
          <w:sz w:val="28"/>
          <w:szCs w:val="28"/>
        </w:rPr>
        <w:t xml:space="preserve">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64161238" w14:textId="77777777" w:rsidR="00816531" w:rsidRPr="001B7550" w:rsidRDefault="00816531" w:rsidP="007C3247">
      <w:pPr>
        <w:spacing w:line="20" w:lineRule="atLeast"/>
        <w:ind w:firstLine="709"/>
        <w:jc w:val="both"/>
        <w:rPr>
          <w:sz w:val="28"/>
          <w:szCs w:val="28"/>
        </w:rPr>
      </w:pPr>
      <w:r w:rsidRPr="001B7550">
        <w:rPr>
          <w:sz w:val="28"/>
          <w:szCs w:val="28"/>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3DC5D585" w14:textId="2EB95EE1" w:rsidR="00816531" w:rsidRPr="00C46DFE" w:rsidRDefault="00C46DFE" w:rsidP="00C46DFE">
      <w:pPr>
        <w:spacing w:line="20" w:lineRule="atLeast"/>
        <w:ind w:firstLine="709"/>
        <w:jc w:val="both"/>
        <w:rPr>
          <w:sz w:val="28"/>
          <w:szCs w:val="28"/>
        </w:rPr>
      </w:pPr>
      <w:bookmarkStart w:id="224" w:name="p972"/>
      <w:bookmarkEnd w:id="224"/>
      <w:r>
        <w:rPr>
          <w:sz w:val="28"/>
          <w:szCs w:val="28"/>
        </w:rPr>
        <w:t>5.</w:t>
      </w:r>
      <w:r w:rsidRPr="00C46DFE">
        <w:rPr>
          <w:sz w:val="28"/>
          <w:szCs w:val="28"/>
        </w:rPr>
        <w:t xml:space="preserve"> </w:t>
      </w:r>
      <w:r w:rsidR="00816531" w:rsidRPr="00C46DFE">
        <w:rPr>
          <w:sz w:val="28"/>
          <w:szCs w:val="28"/>
        </w:rPr>
        <w:t xml:space="preserve">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w:t>
      </w:r>
      <w:r w:rsidR="00351388" w:rsidRPr="00C46DFE">
        <w:rPr>
          <w:sz w:val="28"/>
          <w:szCs w:val="28"/>
        </w:rPr>
        <w:t xml:space="preserve">Федерального закона от </w:t>
      </w:r>
      <w:r w:rsidR="00EC2F60" w:rsidRPr="00C46DFE">
        <w:rPr>
          <w:sz w:val="28"/>
          <w:szCs w:val="28"/>
        </w:rPr>
        <w:t xml:space="preserve">25 июня 2002 года </w:t>
      </w:r>
      <w:r w:rsidR="00351388" w:rsidRPr="00C46DFE">
        <w:rPr>
          <w:sz w:val="28"/>
          <w:szCs w:val="28"/>
        </w:rPr>
        <w:t>№ 73-ФЗ «Об объектах культурного наследия (памятниках истории и культуры) народов Российской Федерации»</w:t>
      </w:r>
      <w:r w:rsidR="00816531" w:rsidRPr="00C46DFE">
        <w:rPr>
          <w:sz w:val="28"/>
          <w:szCs w:val="28"/>
        </w:rPr>
        <w:t xml:space="preserve">, а также сведения о предусмотренном пунктом 5 статьи 5.1 </w:t>
      </w:r>
      <w:r w:rsidR="00351388" w:rsidRPr="00C46DFE">
        <w:rPr>
          <w:sz w:val="28"/>
          <w:szCs w:val="28"/>
        </w:rPr>
        <w:t>указанного</w:t>
      </w:r>
      <w:r w:rsidR="00816531" w:rsidRPr="00C46DFE">
        <w:rPr>
          <w:sz w:val="28"/>
          <w:szCs w:val="28"/>
        </w:rPr>
        <w:t xml:space="preserve"> Федерального закона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699D2DB9" w14:textId="0CF46F6E" w:rsidR="00816531" w:rsidRPr="001B7550" w:rsidRDefault="00816531" w:rsidP="007C3247">
      <w:pPr>
        <w:spacing w:line="20" w:lineRule="atLeast"/>
        <w:ind w:firstLine="709"/>
        <w:jc w:val="both"/>
        <w:rPr>
          <w:sz w:val="28"/>
          <w:szCs w:val="28"/>
        </w:rPr>
      </w:pPr>
      <w:r w:rsidRPr="001B7550">
        <w:rPr>
          <w:sz w:val="28"/>
          <w:szCs w:val="28"/>
        </w:rPr>
        <w:t xml:space="preserve">Указанные лица обязаны соблюдать предусмотренный пунктом 5 статьи 5.1 </w:t>
      </w:r>
      <w:r w:rsidR="00351388"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351388"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 xml:space="preserve"> особый режим использования земельного участка, в границах которого располагается выявленный объект археологического наследия.</w:t>
      </w:r>
    </w:p>
    <w:p w14:paraId="4DF00D50" w14:textId="276E49CE" w:rsidR="00816531" w:rsidRPr="001B7550" w:rsidRDefault="00816531" w:rsidP="007C3247">
      <w:pPr>
        <w:spacing w:line="20" w:lineRule="atLeast"/>
        <w:ind w:firstLine="709"/>
        <w:jc w:val="both"/>
        <w:rPr>
          <w:sz w:val="28"/>
          <w:szCs w:val="28"/>
        </w:rPr>
      </w:pPr>
      <w:r w:rsidRPr="001B7550">
        <w:rPr>
          <w:sz w:val="28"/>
          <w:szCs w:val="28"/>
        </w:rPr>
        <w:t xml:space="preserve">6. В случае отнесения объекта, обнаруженного в ходе </w:t>
      </w:r>
      <w:r w:rsidR="00C46DFE" w:rsidRPr="001B7550">
        <w:rPr>
          <w:sz w:val="28"/>
          <w:szCs w:val="28"/>
        </w:rPr>
        <w:t>проведения изыскательских, проектных, земляных, строительных, мелиоративных, хозяйственных работ</w:t>
      </w:r>
      <w:r w:rsidRPr="001B7550">
        <w:rPr>
          <w:sz w:val="28"/>
          <w:szCs w:val="28"/>
        </w:rPr>
        <w:t xml:space="preserve">, к выявленным объектам культурного наследия региональный орган охраны объектов культурного наследия уведомляет </w:t>
      </w:r>
      <w:r w:rsidR="00C46DFE">
        <w:rPr>
          <w:sz w:val="28"/>
          <w:szCs w:val="28"/>
        </w:rPr>
        <w:t xml:space="preserve">заинтересованных </w:t>
      </w:r>
      <w:r w:rsidRPr="001B7550">
        <w:rPr>
          <w:sz w:val="28"/>
          <w:szCs w:val="28"/>
        </w:rPr>
        <w:t xml:space="preserve">лиц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 пунктами 1 </w:t>
      </w:r>
      <w:r w:rsidR="00A80818">
        <w:rPr>
          <w:sz w:val="28"/>
          <w:szCs w:val="28"/>
        </w:rPr>
        <w:t>–</w:t>
      </w:r>
      <w:r w:rsidRPr="001B7550">
        <w:rPr>
          <w:sz w:val="28"/>
          <w:szCs w:val="28"/>
        </w:rPr>
        <w:t xml:space="preserve"> 3 статьи 47.3 </w:t>
      </w:r>
      <w:r w:rsidR="00351388"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351388" w:rsidRPr="001B7550">
        <w:rPr>
          <w:sz w:val="28"/>
          <w:szCs w:val="28"/>
        </w:rPr>
        <w:t>№ 73-ФЗ «Об объектах культурного наследия (памятниках истории и культуры) народов Российской Федерации»</w:t>
      </w:r>
      <w:r w:rsidRPr="001B7550">
        <w:rPr>
          <w:sz w:val="28"/>
          <w:szCs w:val="28"/>
        </w:rPr>
        <w:t>.</w:t>
      </w:r>
    </w:p>
    <w:p w14:paraId="0D3BA09D" w14:textId="2B4D0DB4" w:rsidR="00816531" w:rsidRPr="001B7550" w:rsidRDefault="00816531" w:rsidP="007C3247">
      <w:pPr>
        <w:spacing w:line="20" w:lineRule="atLeast"/>
        <w:ind w:firstLine="709"/>
        <w:jc w:val="both"/>
        <w:rPr>
          <w:sz w:val="28"/>
          <w:szCs w:val="28"/>
        </w:rPr>
      </w:pPr>
      <w:r w:rsidRPr="001B7550">
        <w:rPr>
          <w:sz w:val="28"/>
          <w:szCs w:val="28"/>
        </w:rPr>
        <w:lastRenderedPageBreak/>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w:t>
      </w:r>
      <w:r w:rsidR="00C46DFE">
        <w:rPr>
          <w:sz w:val="28"/>
          <w:szCs w:val="28"/>
        </w:rPr>
        <w:t xml:space="preserve"> подготовки</w:t>
      </w:r>
      <w:r w:rsidRPr="001B7550">
        <w:rPr>
          <w:sz w:val="28"/>
          <w:szCs w:val="28"/>
        </w:rPr>
        <w:t xml:space="preserve"> проекта обеспечения сохранности выявленного объекта культурного наследия либо плана проведения спасательных археологических полевых работ.</w:t>
      </w:r>
    </w:p>
    <w:p w14:paraId="438D65C0" w14:textId="616B9E9E" w:rsidR="00816531" w:rsidRPr="001B7550" w:rsidRDefault="00816531" w:rsidP="007C3247">
      <w:pPr>
        <w:spacing w:line="20" w:lineRule="atLeast"/>
        <w:ind w:firstLine="709"/>
        <w:jc w:val="both"/>
        <w:rPr>
          <w:sz w:val="28"/>
          <w:szCs w:val="28"/>
        </w:rPr>
      </w:pPr>
      <w:r w:rsidRPr="001B7550">
        <w:rPr>
          <w:sz w:val="28"/>
          <w:szCs w:val="28"/>
        </w:rPr>
        <w:t>В случае принятия решения об отказе во включении объекта в перечень выявленных объектов культурного наследия</w:t>
      </w:r>
      <w:r w:rsidR="00C46DFE">
        <w:rPr>
          <w:sz w:val="28"/>
          <w:szCs w:val="28"/>
        </w:rPr>
        <w:t>,</w:t>
      </w:r>
      <w:r w:rsidRPr="001B7550">
        <w:rPr>
          <w:sz w:val="28"/>
          <w:szCs w:val="28"/>
        </w:rPr>
        <w:t xml:space="preserve">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w:t>
      </w:r>
      <w:r w:rsidR="00C46DFE">
        <w:rPr>
          <w:sz w:val="28"/>
          <w:szCs w:val="28"/>
        </w:rPr>
        <w:t>застройщику.</w:t>
      </w:r>
    </w:p>
    <w:p w14:paraId="228551DD" w14:textId="2472AF26" w:rsidR="00816531" w:rsidRPr="001B7550" w:rsidRDefault="00816531" w:rsidP="007C3247">
      <w:pPr>
        <w:spacing w:line="20" w:lineRule="atLeast"/>
        <w:ind w:firstLine="709"/>
        <w:jc w:val="both"/>
        <w:rPr>
          <w:sz w:val="28"/>
          <w:szCs w:val="28"/>
        </w:rPr>
      </w:pPr>
      <w:r w:rsidRPr="001B7550">
        <w:rPr>
          <w:sz w:val="28"/>
          <w:szCs w:val="28"/>
        </w:rPr>
        <w:t xml:space="preserve">7. Изыскательские, земляные, строительные, мелиоративные, хозяйственные работы, указанные в статье 30 </w:t>
      </w:r>
      <w:r w:rsidR="00540E9A"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540E9A" w:rsidRPr="001B7550">
        <w:rPr>
          <w:sz w:val="28"/>
          <w:szCs w:val="28"/>
        </w:rPr>
        <w:t xml:space="preserve">№ 73-ФЗ «Об объектах культурного наследия (памятниках истории и культуры) народов Российской Федерации» </w:t>
      </w:r>
      <w:r w:rsidRPr="001B7550">
        <w:rPr>
          <w:sz w:val="28"/>
          <w:szCs w:val="28"/>
        </w:rPr>
        <w:t>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FA26054" w14:textId="77777777" w:rsidR="00816531" w:rsidRPr="001B7550" w:rsidRDefault="00816531" w:rsidP="007C3247">
      <w:pPr>
        <w:spacing w:line="20" w:lineRule="atLeast"/>
        <w:ind w:firstLine="709"/>
        <w:jc w:val="both"/>
        <w:rPr>
          <w:sz w:val="28"/>
          <w:szCs w:val="28"/>
        </w:rPr>
      </w:pPr>
      <w:r w:rsidRPr="001B7550">
        <w:rPr>
          <w:sz w:val="28"/>
          <w:szCs w:val="28"/>
        </w:rPr>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43565693" w14:textId="77777777" w:rsidR="00816531" w:rsidRPr="001B7550" w:rsidRDefault="00816531" w:rsidP="007C3247">
      <w:pPr>
        <w:spacing w:line="20" w:lineRule="atLeast"/>
        <w:ind w:firstLine="709"/>
        <w:jc w:val="both"/>
        <w:rPr>
          <w:sz w:val="28"/>
          <w:szCs w:val="28"/>
        </w:rPr>
      </w:pPr>
      <w:r w:rsidRPr="001B7550">
        <w:rPr>
          <w:sz w:val="28"/>
          <w:szCs w:val="28"/>
        </w:rPr>
        <w:t>8. В случае ликвидации опасности разрушения объектов, указанных в настоящ</w:t>
      </w:r>
      <w:r w:rsidR="00540E9A" w:rsidRPr="001B7550">
        <w:rPr>
          <w:sz w:val="28"/>
          <w:szCs w:val="28"/>
        </w:rPr>
        <w:t>ем</w:t>
      </w:r>
      <w:r w:rsidRPr="001B7550">
        <w:rPr>
          <w:sz w:val="28"/>
          <w:szCs w:val="28"/>
        </w:rPr>
        <w:t xml:space="preserve"> </w:t>
      </w:r>
      <w:r w:rsidR="00540E9A" w:rsidRPr="001B7550">
        <w:rPr>
          <w:sz w:val="28"/>
          <w:szCs w:val="28"/>
        </w:rPr>
        <w:t>разделе</w:t>
      </w:r>
      <w:r w:rsidRPr="001B7550">
        <w:rPr>
          <w:sz w:val="28"/>
          <w:szCs w:val="28"/>
        </w:rPr>
        <w:t>,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2441A25" w14:textId="2BBC207A" w:rsidR="00816531" w:rsidRPr="001B7550" w:rsidRDefault="00816531" w:rsidP="007C3247">
      <w:pPr>
        <w:spacing w:line="20" w:lineRule="atLeast"/>
        <w:ind w:firstLine="709"/>
        <w:jc w:val="both"/>
        <w:rPr>
          <w:sz w:val="28"/>
          <w:szCs w:val="28"/>
        </w:rPr>
      </w:pPr>
      <w:r w:rsidRPr="001B7550">
        <w:rPr>
          <w:sz w:val="28"/>
          <w:szCs w:val="28"/>
        </w:rPr>
        <w:t xml:space="preserve">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статье 30 </w:t>
      </w:r>
      <w:r w:rsidR="00540E9A" w:rsidRPr="001B7550">
        <w:rPr>
          <w:sz w:val="28"/>
          <w:szCs w:val="28"/>
        </w:rPr>
        <w:t xml:space="preserve">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540E9A" w:rsidRPr="001B7550">
        <w:rPr>
          <w:sz w:val="28"/>
          <w:szCs w:val="28"/>
        </w:rPr>
        <w:t xml:space="preserve">№ 73-ФЗ «Об объектах культурного наследия (памятниках истории и культуры) народов Российской Федерации» </w:t>
      </w:r>
      <w:r w:rsidRPr="001B7550">
        <w:rPr>
          <w:sz w:val="28"/>
          <w:szCs w:val="28"/>
        </w:rPr>
        <w:t xml:space="preserve">работ по использованию </w:t>
      </w:r>
      <w:r w:rsidRPr="001B7550">
        <w:rPr>
          <w:sz w:val="28"/>
          <w:szCs w:val="28"/>
        </w:rPr>
        <w:lastRenderedPageBreak/>
        <w:t>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69ABE7FD" w14:textId="77777777" w:rsidR="00816531" w:rsidRPr="001B7550" w:rsidRDefault="00816531" w:rsidP="007C3247">
      <w:pPr>
        <w:spacing w:line="20" w:lineRule="atLeast"/>
        <w:ind w:firstLine="709"/>
        <w:jc w:val="both"/>
        <w:rPr>
          <w:sz w:val="28"/>
          <w:szCs w:val="28"/>
        </w:rPr>
      </w:pPr>
      <w:r w:rsidRPr="001B7550">
        <w:rPr>
          <w:sz w:val="28"/>
          <w:szCs w:val="28"/>
        </w:rPr>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5A0194DC" w14:textId="47A9838E" w:rsidR="00B100BE" w:rsidRPr="001B7550" w:rsidRDefault="00543C52" w:rsidP="007C3247">
      <w:pPr>
        <w:spacing w:line="20" w:lineRule="atLeast"/>
        <w:ind w:firstLine="709"/>
        <w:jc w:val="both"/>
        <w:rPr>
          <w:sz w:val="28"/>
          <w:szCs w:val="28"/>
        </w:rPr>
      </w:pPr>
      <w:r w:rsidRPr="001B7550">
        <w:rPr>
          <w:sz w:val="28"/>
          <w:szCs w:val="28"/>
        </w:rPr>
        <w:t>В соответствии с положением статьи 99 Земельного кодекса Российской Федера</w:t>
      </w:r>
      <w:r w:rsidR="00634502">
        <w:rPr>
          <w:sz w:val="28"/>
          <w:szCs w:val="28"/>
        </w:rPr>
        <w:t>ции от 25</w:t>
      </w:r>
      <w:r w:rsidR="00EC2F60">
        <w:rPr>
          <w:sz w:val="28"/>
          <w:szCs w:val="28"/>
        </w:rPr>
        <w:t xml:space="preserve"> октября </w:t>
      </w:r>
      <w:r w:rsidR="00634502">
        <w:rPr>
          <w:sz w:val="28"/>
          <w:szCs w:val="28"/>
        </w:rPr>
        <w:t xml:space="preserve">2001 </w:t>
      </w:r>
      <w:r w:rsidR="00EC2F60">
        <w:rPr>
          <w:sz w:val="28"/>
          <w:szCs w:val="28"/>
        </w:rPr>
        <w:t xml:space="preserve">года </w:t>
      </w:r>
      <w:r w:rsidR="00634502">
        <w:rPr>
          <w:sz w:val="28"/>
          <w:szCs w:val="28"/>
        </w:rPr>
        <w:t xml:space="preserve">№ 136-ФЗ (редакция </w:t>
      </w:r>
      <w:r w:rsidRPr="001B7550">
        <w:rPr>
          <w:sz w:val="28"/>
          <w:szCs w:val="28"/>
        </w:rPr>
        <w:t xml:space="preserve">от </w:t>
      </w:r>
      <w:r w:rsidR="00EC2F60">
        <w:rPr>
          <w:sz w:val="28"/>
          <w:szCs w:val="28"/>
        </w:rPr>
        <w:t xml:space="preserve">13 июля </w:t>
      </w:r>
      <w:r w:rsidRPr="001B7550">
        <w:rPr>
          <w:sz w:val="28"/>
          <w:szCs w:val="28"/>
        </w:rPr>
        <w:t>2020</w:t>
      </w:r>
      <w:r w:rsidR="00EC2F60">
        <w:rPr>
          <w:sz w:val="28"/>
          <w:szCs w:val="28"/>
        </w:rPr>
        <w:t xml:space="preserve"> года</w:t>
      </w:r>
      <w:r w:rsidRPr="001B7550">
        <w:rPr>
          <w:sz w:val="28"/>
          <w:szCs w:val="28"/>
        </w:rPr>
        <w:t>)</w:t>
      </w:r>
      <w:r w:rsidR="00582FC5" w:rsidRPr="001B7550">
        <w:rPr>
          <w:sz w:val="28"/>
          <w:szCs w:val="28"/>
        </w:rPr>
        <w:t xml:space="preserve"> к</w:t>
      </w:r>
      <w:r w:rsidR="00B100BE" w:rsidRPr="001B7550">
        <w:rPr>
          <w:sz w:val="28"/>
          <w:szCs w:val="28"/>
        </w:rPr>
        <w:t xml:space="preserve"> землям историко-культурного назначения относятся земли:</w:t>
      </w:r>
    </w:p>
    <w:p w14:paraId="09B8B10A" w14:textId="77777777" w:rsidR="00B100BE" w:rsidRPr="001B7550" w:rsidRDefault="00B100BE" w:rsidP="007C3247">
      <w:pPr>
        <w:spacing w:line="20" w:lineRule="atLeast"/>
        <w:ind w:firstLine="709"/>
        <w:jc w:val="both"/>
        <w:rPr>
          <w:sz w:val="28"/>
          <w:szCs w:val="28"/>
        </w:rPr>
      </w:pPr>
      <w:r w:rsidRPr="001B7550">
        <w:rPr>
          <w:sz w:val="28"/>
          <w:szCs w:val="28"/>
        </w:rPr>
        <w:t>1) объектов культурного наследия народов Российской Федерации (памятников истории и культуры), в том числе объектов археологического наследия;</w:t>
      </w:r>
    </w:p>
    <w:p w14:paraId="0D6C7C71" w14:textId="77777777" w:rsidR="00B100BE" w:rsidRPr="001B7550" w:rsidRDefault="00B100BE" w:rsidP="007C3247">
      <w:pPr>
        <w:spacing w:line="20" w:lineRule="atLeast"/>
        <w:ind w:firstLine="709"/>
        <w:jc w:val="both"/>
        <w:rPr>
          <w:sz w:val="28"/>
          <w:szCs w:val="28"/>
        </w:rPr>
      </w:pPr>
      <w:r w:rsidRPr="001B7550">
        <w:rPr>
          <w:sz w:val="28"/>
          <w:szCs w:val="28"/>
        </w:rPr>
        <w:t>2) достопримечательных мест, в том числе мест бытования исторических промыслов, производств и ремесел;</w:t>
      </w:r>
    </w:p>
    <w:p w14:paraId="15EEAA2F" w14:textId="77777777" w:rsidR="00B100BE" w:rsidRPr="001B7550" w:rsidRDefault="00B100BE" w:rsidP="007C3247">
      <w:pPr>
        <w:spacing w:line="20" w:lineRule="atLeast"/>
        <w:ind w:firstLine="709"/>
        <w:jc w:val="both"/>
        <w:rPr>
          <w:sz w:val="28"/>
          <w:szCs w:val="28"/>
        </w:rPr>
      </w:pPr>
      <w:r w:rsidRPr="001B7550">
        <w:rPr>
          <w:sz w:val="28"/>
          <w:szCs w:val="28"/>
        </w:rPr>
        <w:t>3) военных и гражданских захоронений.</w:t>
      </w:r>
    </w:p>
    <w:p w14:paraId="00038A38" w14:textId="77777777" w:rsidR="00B100BE" w:rsidRPr="001B7550" w:rsidRDefault="00B100BE" w:rsidP="007C3247">
      <w:pPr>
        <w:spacing w:line="20" w:lineRule="atLeast"/>
        <w:ind w:firstLine="709"/>
        <w:jc w:val="both"/>
        <w:rPr>
          <w:sz w:val="28"/>
          <w:szCs w:val="28"/>
        </w:rPr>
      </w:pPr>
      <w:r w:rsidRPr="001B7550">
        <w:rPr>
          <w:sz w:val="28"/>
          <w:szCs w:val="28"/>
        </w:rPr>
        <w:t>Земли историко-культурного назначения используются строго в соответствии с их целевым назначением.</w:t>
      </w:r>
    </w:p>
    <w:p w14:paraId="22DA4237" w14:textId="77777777" w:rsidR="00B100BE" w:rsidRPr="001B7550" w:rsidRDefault="00B100BE" w:rsidP="007C3247">
      <w:pPr>
        <w:spacing w:line="20" w:lineRule="atLeast"/>
        <w:ind w:firstLine="709"/>
        <w:jc w:val="both"/>
        <w:rPr>
          <w:sz w:val="28"/>
          <w:szCs w:val="28"/>
        </w:rPr>
      </w:pPr>
      <w:r w:rsidRPr="001B7550">
        <w:rPr>
          <w:sz w:val="28"/>
          <w:szCs w:val="28"/>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14:paraId="2A2AF07B" w14:textId="77777777" w:rsidR="00B100BE" w:rsidRPr="001B7550" w:rsidRDefault="00B100BE" w:rsidP="007C3247">
      <w:pPr>
        <w:spacing w:line="20" w:lineRule="atLeast"/>
        <w:ind w:firstLine="709"/>
        <w:jc w:val="both"/>
        <w:rPr>
          <w:sz w:val="28"/>
          <w:szCs w:val="28"/>
        </w:rPr>
      </w:pPr>
      <w:r w:rsidRPr="001B7550">
        <w:rPr>
          <w:sz w:val="28"/>
          <w:szCs w:val="28"/>
        </w:rPr>
        <w:t>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14:paraId="4C585E56" w14:textId="77777777" w:rsidR="00B100BE" w:rsidRPr="001B7550" w:rsidRDefault="00B100BE" w:rsidP="007C3247">
      <w:pPr>
        <w:spacing w:line="20" w:lineRule="atLeast"/>
        <w:ind w:firstLine="709"/>
        <w:jc w:val="both"/>
        <w:rPr>
          <w:sz w:val="28"/>
          <w:szCs w:val="28"/>
        </w:rPr>
      </w:pPr>
      <w:r w:rsidRPr="001B7550">
        <w:rPr>
          <w:sz w:val="28"/>
          <w:szCs w:val="28"/>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14:paraId="7527DB8C" w14:textId="77777777" w:rsidR="001601F5" w:rsidRPr="001B7550" w:rsidRDefault="00B100BE" w:rsidP="007C3247">
      <w:pPr>
        <w:spacing w:line="20" w:lineRule="atLeast"/>
        <w:ind w:firstLine="709"/>
        <w:jc w:val="both"/>
        <w:rPr>
          <w:sz w:val="28"/>
          <w:szCs w:val="28"/>
        </w:rPr>
      </w:pPr>
      <w:r w:rsidRPr="001B7550">
        <w:rPr>
          <w:sz w:val="28"/>
          <w:szCs w:val="28"/>
        </w:rPr>
        <w:t>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14:paraId="151E8B57" w14:textId="3F0A1717" w:rsidR="00820E9D" w:rsidRPr="001B7550" w:rsidRDefault="00BC6F47" w:rsidP="007C3247">
      <w:pPr>
        <w:pStyle w:val="msonormalmailrucssattributepostfix"/>
        <w:shd w:val="clear" w:color="auto" w:fill="FFFFFF"/>
        <w:tabs>
          <w:tab w:val="left" w:pos="851"/>
        </w:tabs>
        <w:spacing w:before="0" w:beforeAutospacing="0" w:after="0" w:afterAutospacing="0" w:line="20" w:lineRule="atLeast"/>
        <w:ind w:firstLine="709"/>
        <w:jc w:val="both"/>
        <w:rPr>
          <w:sz w:val="28"/>
          <w:szCs w:val="28"/>
        </w:rPr>
      </w:pPr>
      <w:r w:rsidRPr="001B7550">
        <w:rPr>
          <w:sz w:val="28"/>
          <w:szCs w:val="28"/>
        </w:rPr>
        <w:t xml:space="preserve">В соответствии с </w:t>
      </w:r>
      <w:r w:rsidR="002A0897" w:rsidRPr="001B7550">
        <w:rPr>
          <w:sz w:val="28"/>
          <w:szCs w:val="28"/>
        </w:rPr>
        <w:t>част</w:t>
      </w:r>
      <w:r w:rsidR="00090E7E">
        <w:rPr>
          <w:sz w:val="28"/>
          <w:szCs w:val="28"/>
        </w:rPr>
        <w:t>ью</w:t>
      </w:r>
      <w:r w:rsidR="002A0897" w:rsidRPr="001B7550">
        <w:rPr>
          <w:sz w:val="28"/>
          <w:szCs w:val="28"/>
        </w:rPr>
        <w:t xml:space="preserve"> 1</w:t>
      </w:r>
      <w:r w:rsidRPr="001B7550">
        <w:rPr>
          <w:sz w:val="28"/>
          <w:szCs w:val="28"/>
        </w:rPr>
        <w:t xml:space="preserve"> статьи 34 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7D7F5A" w:rsidRPr="001B7550">
        <w:rPr>
          <w:sz w:val="28"/>
          <w:szCs w:val="28"/>
        </w:rPr>
        <w:t>№</w:t>
      </w:r>
      <w:r w:rsidRPr="001B7550">
        <w:rPr>
          <w:sz w:val="28"/>
          <w:szCs w:val="28"/>
        </w:rPr>
        <w:t xml:space="preserve">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w:t>
      </w:r>
      <w:r w:rsidR="002A0897" w:rsidRPr="001B7550">
        <w:rPr>
          <w:sz w:val="28"/>
          <w:szCs w:val="28"/>
        </w:rPr>
        <w:t>ю</w:t>
      </w:r>
      <w:r w:rsidRPr="001B7550">
        <w:rPr>
          <w:sz w:val="28"/>
          <w:szCs w:val="28"/>
        </w:rPr>
        <w:t xml:space="preserve">тся </w:t>
      </w:r>
      <w:r w:rsidR="002A0897" w:rsidRPr="001B7550">
        <w:rPr>
          <w:sz w:val="28"/>
          <w:szCs w:val="28"/>
        </w:rPr>
        <w:t>зоны охраны объекта культурного наследия</w:t>
      </w:r>
      <w:r w:rsidRPr="001B7550">
        <w:rPr>
          <w:sz w:val="28"/>
          <w:szCs w:val="28"/>
        </w:rPr>
        <w:t>.</w:t>
      </w:r>
      <w:r w:rsidR="00D82E23" w:rsidRPr="001B7550">
        <w:rPr>
          <w:sz w:val="28"/>
          <w:szCs w:val="28"/>
        </w:rPr>
        <w:t xml:space="preserve"> </w:t>
      </w:r>
    </w:p>
    <w:p w14:paraId="4FD43749" w14:textId="73D78F36" w:rsidR="00BC6F47" w:rsidRPr="001B7550" w:rsidRDefault="00D82E23" w:rsidP="007C3247">
      <w:pPr>
        <w:pStyle w:val="msonormalmailrucssattributepostfix"/>
        <w:shd w:val="clear" w:color="auto" w:fill="FFFFFF"/>
        <w:tabs>
          <w:tab w:val="left" w:pos="851"/>
        </w:tabs>
        <w:spacing w:before="0" w:beforeAutospacing="0" w:after="0" w:afterAutospacing="0" w:line="20" w:lineRule="atLeast"/>
        <w:ind w:firstLine="709"/>
        <w:jc w:val="both"/>
        <w:rPr>
          <w:sz w:val="28"/>
          <w:szCs w:val="28"/>
        </w:rPr>
      </w:pPr>
      <w:r w:rsidRPr="001B7550">
        <w:rPr>
          <w:sz w:val="28"/>
          <w:szCs w:val="28"/>
        </w:rPr>
        <w:t xml:space="preserve">В настоящее время </w:t>
      </w:r>
      <w:r w:rsidR="002A0897" w:rsidRPr="001B7550">
        <w:rPr>
          <w:sz w:val="28"/>
          <w:szCs w:val="28"/>
        </w:rPr>
        <w:t>зоны охраны</w:t>
      </w:r>
      <w:r w:rsidR="00D9100F" w:rsidRPr="001B7550">
        <w:rPr>
          <w:sz w:val="28"/>
          <w:szCs w:val="28"/>
        </w:rPr>
        <w:t xml:space="preserve"> у существующих объектов культурного значения не установлены. Требуется проведение работ по </w:t>
      </w:r>
      <w:r w:rsidR="00090E7E">
        <w:rPr>
          <w:sz w:val="28"/>
          <w:szCs w:val="28"/>
        </w:rPr>
        <w:t>подготовке режима охраны, определению границ зоны охраны.</w:t>
      </w:r>
    </w:p>
    <w:p w14:paraId="1B59CB95" w14:textId="60E5E91C" w:rsidR="00820E9D" w:rsidRPr="001B7550" w:rsidRDefault="00820E9D" w:rsidP="007C3247">
      <w:pPr>
        <w:pStyle w:val="msonormalmailrucssattributepostfix"/>
        <w:shd w:val="clear" w:color="auto" w:fill="FFFFFF"/>
        <w:tabs>
          <w:tab w:val="left" w:pos="851"/>
        </w:tabs>
        <w:spacing w:before="0" w:beforeAutospacing="0" w:after="0" w:afterAutospacing="0" w:line="20" w:lineRule="atLeast"/>
        <w:ind w:firstLine="709"/>
        <w:jc w:val="both"/>
        <w:rPr>
          <w:sz w:val="28"/>
          <w:szCs w:val="28"/>
        </w:rPr>
      </w:pPr>
      <w:r w:rsidRPr="001B7550">
        <w:rPr>
          <w:sz w:val="28"/>
          <w:szCs w:val="28"/>
        </w:rPr>
        <w:lastRenderedPageBreak/>
        <w:t xml:space="preserve">Со дня включения объекта в реестр объектов культурного наследия, к нему в соответствии со статьей </w:t>
      </w:r>
      <w:r w:rsidR="002A0897" w:rsidRPr="001B7550">
        <w:rPr>
          <w:sz w:val="28"/>
          <w:szCs w:val="28"/>
        </w:rPr>
        <w:t xml:space="preserve">34.1 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8138C1" w:rsidRPr="001B7550">
        <w:rPr>
          <w:sz w:val="28"/>
          <w:szCs w:val="28"/>
        </w:rPr>
        <w:t>№</w:t>
      </w:r>
      <w:r w:rsidR="002A0897" w:rsidRPr="001B7550">
        <w:rPr>
          <w:sz w:val="28"/>
          <w:szCs w:val="28"/>
        </w:rPr>
        <w:t xml:space="preserve"> 73-ФЗ «Об объектах культурного наследия (памятниках истории и культуры) народов Российской Федерации»,</w:t>
      </w:r>
      <w:r w:rsidRPr="001B7550">
        <w:rPr>
          <w:sz w:val="28"/>
          <w:szCs w:val="28"/>
        </w:rPr>
        <w:t xml:space="preserve"> устанавливается защитная зона. Защитными зонами объектов культурного наследия являются территории, которые прилегают к включенным в реестр памятникам и ансамблям и </w:t>
      </w:r>
      <w:r w:rsidR="00336274" w:rsidRPr="001B7550">
        <w:rPr>
          <w:sz w:val="28"/>
          <w:szCs w:val="28"/>
        </w:rPr>
        <w:t>в границах,</w:t>
      </w:r>
      <w:r w:rsidRPr="001B7550">
        <w:rPr>
          <w:sz w:val="28"/>
          <w:szCs w:val="28"/>
        </w:rPr>
        <w:t xml:space="preserve">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5EE3C15C" w14:textId="65C6F43D" w:rsidR="002A0897" w:rsidRPr="001B7550" w:rsidRDefault="00820E9D" w:rsidP="007C3247">
      <w:pPr>
        <w:pStyle w:val="msonormalmailrucssattributepostfix"/>
        <w:shd w:val="clear" w:color="auto" w:fill="FFFFFF"/>
        <w:tabs>
          <w:tab w:val="left" w:pos="851"/>
        </w:tabs>
        <w:spacing w:before="0" w:beforeAutospacing="0" w:after="0" w:afterAutospacing="0" w:line="20" w:lineRule="atLeast"/>
        <w:ind w:firstLine="709"/>
        <w:jc w:val="both"/>
        <w:rPr>
          <w:sz w:val="28"/>
          <w:szCs w:val="28"/>
        </w:rPr>
      </w:pPr>
      <w:r w:rsidRPr="001B7550">
        <w:rPr>
          <w:sz w:val="28"/>
          <w:szCs w:val="28"/>
        </w:rPr>
        <w:t xml:space="preserve">Согласно частям 3 и 4 статьи 34.1 Федерального закона от </w:t>
      </w:r>
      <w:r w:rsidR="00EC2F60" w:rsidRPr="001B7550">
        <w:rPr>
          <w:sz w:val="28"/>
          <w:szCs w:val="28"/>
        </w:rPr>
        <w:t>25</w:t>
      </w:r>
      <w:r w:rsidR="00EC2F60">
        <w:rPr>
          <w:sz w:val="28"/>
          <w:szCs w:val="28"/>
        </w:rPr>
        <w:t xml:space="preserve"> июня </w:t>
      </w:r>
      <w:r w:rsidR="00EC2F60" w:rsidRPr="001B7550">
        <w:rPr>
          <w:sz w:val="28"/>
          <w:szCs w:val="28"/>
        </w:rPr>
        <w:t>2002</w:t>
      </w:r>
      <w:r w:rsidR="00EC2F60">
        <w:rPr>
          <w:sz w:val="28"/>
          <w:szCs w:val="28"/>
        </w:rPr>
        <w:t xml:space="preserve"> года</w:t>
      </w:r>
      <w:r w:rsidR="00EC2F60" w:rsidRPr="001B7550">
        <w:rPr>
          <w:sz w:val="28"/>
          <w:szCs w:val="28"/>
        </w:rPr>
        <w:t xml:space="preserve"> </w:t>
      </w:r>
      <w:r w:rsidR="008138C1" w:rsidRPr="001B7550">
        <w:rPr>
          <w:sz w:val="28"/>
          <w:szCs w:val="28"/>
        </w:rPr>
        <w:t>№</w:t>
      </w:r>
      <w:r w:rsidRPr="001B7550">
        <w:rPr>
          <w:sz w:val="28"/>
          <w:szCs w:val="28"/>
        </w:rPr>
        <w:t xml:space="preserve">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14:paraId="627DC308" w14:textId="77777777" w:rsidR="00820E9D" w:rsidRPr="001B7550" w:rsidRDefault="00820E9D">
      <w:pPr>
        <w:pStyle w:val="msonormalmailrucssattributepostfix"/>
        <w:numPr>
          <w:ilvl w:val="0"/>
          <w:numId w:val="74"/>
        </w:numPr>
        <w:shd w:val="clear" w:color="auto" w:fill="FFFFFF"/>
        <w:tabs>
          <w:tab w:val="left" w:pos="993"/>
        </w:tabs>
        <w:spacing w:before="0" w:beforeAutospacing="0" w:after="0" w:afterAutospacing="0" w:line="20" w:lineRule="atLeast"/>
        <w:ind w:left="0" w:firstLine="709"/>
        <w:jc w:val="both"/>
        <w:rPr>
          <w:sz w:val="28"/>
          <w:szCs w:val="28"/>
        </w:rPr>
      </w:pPr>
      <w:r w:rsidRPr="001B7550">
        <w:rPr>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DAFF73B" w14:textId="77777777" w:rsidR="00820E9D" w:rsidRPr="001B7550" w:rsidRDefault="00820E9D">
      <w:pPr>
        <w:pStyle w:val="msonormalmailrucssattributepostfix"/>
        <w:numPr>
          <w:ilvl w:val="0"/>
          <w:numId w:val="74"/>
        </w:numPr>
        <w:shd w:val="clear" w:color="auto" w:fill="FFFFFF"/>
        <w:tabs>
          <w:tab w:val="left" w:pos="993"/>
        </w:tabs>
        <w:spacing w:before="0" w:beforeAutospacing="0" w:after="0" w:afterAutospacing="0" w:line="20" w:lineRule="atLeast"/>
        <w:ind w:left="0" w:firstLine="709"/>
        <w:jc w:val="both"/>
        <w:rPr>
          <w:sz w:val="28"/>
          <w:szCs w:val="28"/>
        </w:rPr>
      </w:pPr>
      <w:r w:rsidRPr="001B7550">
        <w:rPr>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32AC466F" w14:textId="77777777" w:rsidR="00820E9D" w:rsidRPr="001B7550" w:rsidRDefault="00260E9D">
      <w:pPr>
        <w:pStyle w:val="msonormalmailrucssattributepostfix"/>
        <w:numPr>
          <w:ilvl w:val="0"/>
          <w:numId w:val="74"/>
        </w:numPr>
        <w:shd w:val="clear" w:color="auto" w:fill="FFFFFF"/>
        <w:tabs>
          <w:tab w:val="left" w:pos="993"/>
        </w:tabs>
        <w:spacing w:before="0" w:beforeAutospacing="0" w:after="0" w:afterAutospacing="0" w:line="20" w:lineRule="atLeast"/>
        <w:ind w:left="0" w:firstLine="709"/>
        <w:jc w:val="both"/>
        <w:rPr>
          <w:sz w:val="28"/>
          <w:szCs w:val="28"/>
        </w:rPr>
      </w:pPr>
      <w:r w:rsidRPr="001B7550">
        <w:rPr>
          <w:sz w:val="28"/>
          <w:szCs w:val="28"/>
        </w:rPr>
        <w:t>в</w:t>
      </w:r>
      <w:r w:rsidR="00820E9D" w:rsidRPr="001B7550">
        <w:rPr>
          <w:sz w:val="28"/>
          <w:szCs w:val="28"/>
        </w:rPr>
        <w:t xml:space="preserve">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r w:rsidRPr="001B7550">
        <w:rPr>
          <w:sz w:val="28"/>
          <w:szCs w:val="28"/>
        </w:rPr>
        <w:t>.</w:t>
      </w:r>
    </w:p>
    <w:p w14:paraId="1616EC6A" w14:textId="77777777" w:rsidR="00BC6F47" w:rsidRPr="001B7550" w:rsidRDefault="00BC6F47" w:rsidP="007737C5">
      <w:pPr>
        <w:spacing w:line="20" w:lineRule="atLeast"/>
        <w:jc w:val="both"/>
        <w:sectPr w:rsidR="00BC6F47" w:rsidRPr="001B7550" w:rsidSect="00D61733">
          <w:pgSz w:w="11906" w:h="16838"/>
          <w:pgMar w:top="567" w:right="567" w:bottom="709" w:left="1134" w:header="709" w:footer="709" w:gutter="0"/>
          <w:cols w:space="708"/>
          <w:docGrid w:linePitch="360"/>
        </w:sectPr>
      </w:pPr>
    </w:p>
    <w:p w14:paraId="08785B0E" w14:textId="77777777" w:rsidR="00497ED9" w:rsidRPr="001B7550" w:rsidRDefault="00497ED9" w:rsidP="007C3247">
      <w:pPr>
        <w:pStyle w:val="11"/>
        <w:spacing w:after="240" w:line="20" w:lineRule="atLeast"/>
        <w:ind w:firstLine="567"/>
        <w:jc w:val="center"/>
        <w:rPr>
          <w:rFonts w:ascii="Times New Roman" w:hAnsi="Times New Roman" w:cs="Times New Roman"/>
          <w:color w:val="auto"/>
          <w:sz w:val="28"/>
          <w:szCs w:val="28"/>
        </w:rPr>
      </w:pPr>
      <w:bookmarkStart w:id="225" w:name="_Toc115451375"/>
      <w:r w:rsidRPr="001B7550">
        <w:rPr>
          <w:rFonts w:ascii="Times New Roman" w:hAnsi="Times New Roman" w:cs="Times New Roman"/>
          <w:color w:val="auto"/>
          <w:sz w:val="28"/>
          <w:szCs w:val="28"/>
        </w:rPr>
        <w:lastRenderedPageBreak/>
        <w:t>Глава 12. Основные технико-экономические показатели</w:t>
      </w:r>
      <w:bookmarkEnd w:id="225"/>
    </w:p>
    <w:bookmarkEnd w:id="218"/>
    <w:bookmarkEnd w:id="219"/>
    <w:bookmarkEnd w:id="220"/>
    <w:bookmarkEnd w:id="221"/>
    <w:p w14:paraId="075DEB1F" w14:textId="77777777" w:rsidR="00274479" w:rsidRPr="00472D09" w:rsidRDefault="00274479" w:rsidP="00274479">
      <w:pPr>
        <w:pStyle w:val="S1"/>
        <w:spacing w:line="20" w:lineRule="atLeast"/>
        <w:rPr>
          <w:rFonts w:ascii="Times New Roman" w:hAnsi="Times New Roman"/>
          <w:sz w:val="28"/>
        </w:rPr>
      </w:pPr>
      <w:r w:rsidRPr="00472D09">
        <w:rPr>
          <w:rFonts w:ascii="Times New Roman" w:hAnsi="Times New Roman"/>
          <w:sz w:val="28"/>
        </w:rPr>
        <w:t>Таблица 48</w:t>
      </w:r>
      <w:r>
        <w:rPr>
          <w:rFonts w:ascii="Times New Roman" w:hAnsi="Times New Roman"/>
          <w:sz w:val="28"/>
        </w:rPr>
        <w:t xml:space="preserve"> – Основные технико-экономические показатели</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20"/>
        <w:gridCol w:w="4591"/>
        <w:gridCol w:w="1020"/>
        <w:gridCol w:w="1457"/>
        <w:gridCol w:w="1207"/>
        <w:gridCol w:w="1166"/>
      </w:tblGrid>
      <w:tr w:rsidR="00274479" w:rsidRPr="001B7550" w14:paraId="5CFD23C1" w14:textId="77777777" w:rsidTr="00CA5B54">
        <w:trPr>
          <w:tblHeader/>
        </w:trPr>
        <w:tc>
          <w:tcPr>
            <w:tcW w:w="820" w:type="dxa"/>
            <w:tcMar>
              <w:top w:w="0" w:type="dxa"/>
              <w:left w:w="28" w:type="dxa"/>
              <w:bottom w:w="0" w:type="dxa"/>
              <w:right w:w="28" w:type="dxa"/>
            </w:tcMar>
          </w:tcPr>
          <w:p w14:paraId="3911C813" w14:textId="77777777" w:rsidR="00274479" w:rsidRPr="001B7550" w:rsidRDefault="00274479" w:rsidP="00CA5B54">
            <w:pPr>
              <w:autoSpaceDE w:val="0"/>
              <w:autoSpaceDN w:val="0"/>
              <w:spacing w:line="20" w:lineRule="atLeast"/>
              <w:jc w:val="center"/>
            </w:pPr>
            <w:r w:rsidRPr="001B7550">
              <w:t>№ п/п</w:t>
            </w:r>
          </w:p>
        </w:tc>
        <w:tc>
          <w:tcPr>
            <w:tcW w:w="4591" w:type="dxa"/>
            <w:tcMar>
              <w:top w:w="0" w:type="dxa"/>
              <w:left w:w="28" w:type="dxa"/>
              <w:bottom w:w="0" w:type="dxa"/>
              <w:right w:w="28" w:type="dxa"/>
            </w:tcMar>
          </w:tcPr>
          <w:p w14:paraId="7A354323" w14:textId="77777777" w:rsidR="00274479" w:rsidRPr="001B7550" w:rsidRDefault="00274479" w:rsidP="00CA5B54">
            <w:pPr>
              <w:autoSpaceDE w:val="0"/>
              <w:autoSpaceDN w:val="0"/>
              <w:spacing w:line="20" w:lineRule="atLeast"/>
              <w:jc w:val="center"/>
            </w:pPr>
            <w:r w:rsidRPr="001B7550">
              <w:t>Показатели</w:t>
            </w:r>
          </w:p>
        </w:tc>
        <w:tc>
          <w:tcPr>
            <w:tcW w:w="1020" w:type="dxa"/>
            <w:tcMar>
              <w:top w:w="0" w:type="dxa"/>
              <w:left w:w="28" w:type="dxa"/>
              <w:bottom w:w="0" w:type="dxa"/>
              <w:right w:w="28" w:type="dxa"/>
            </w:tcMar>
          </w:tcPr>
          <w:p w14:paraId="685D856E" w14:textId="77777777" w:rsidR="00274479" w:rsidRPr="001B7550" w:rsidRDefault="00274479" w:rsidP="00CA5B54">
            <w:pPr>
              <w:autoSpaceDE w:val="0"/>
              <w:autoSpaceDN w:val="0"/>
              <w:spacing w:line="20" w:lineRule="atLeast"/>
              <w:jc w:val="center"/>
            </w:pPr>
            <w:r w:rsidRPr="001B7550">
              <w:t>Единиц измерения</w:t>
            </w:r>
          </w:p>
        </w:tc>
        <w:tc>
          <w:tcPr>
            <w:tcW w:w="1457" w:type="dxa"/>
            <w:tcMar>
              <w:top w:w="0" w:type="dxa"/>
              <w:left w:w="28" w:type="dxa"/>
              <w:bottom w:w="0" w:type="dxa"/>
              <w:right w:w="28" w:type="dxa"/>
            </w:tcMar>
          </w:tcPr>
          <w:p w14:paraId="66D4C691" w14:textId="77777777" w:rsidR="00274479" w:rsidRPr="001B7550" w:rsidRDefault="00274479" w:rsidP="00CA5B54">
            <w:pPr>
              <w:autoSpaceDE w:val="0"/>
              <w:autoSpaceDN w:val="0"/>
              <w:spacing w:line="20" w:lineRule="atLeast"/>
              <w:jc w:val="center"/>
            </w:pPr>
            <w:r w:rsidRPr="001B7550">
              <w:t>Современное состояние</w:t>
            </w:r>
          </w:p>
          <w:p w14:paraId="0BD2A150" w14:textId="373D77DB" w:rsidR="00274479" w:rsidRPr="001B7550" w:rsidRDefault="009316E8" w:rsidP="00CA5B54">
            <w:pPr>
              <w:autoSpaceDE w:val="0"/>
              <w:autoSpaceDN w:val="0"/>
              <w:spacing w:line="20" w:lineRule="atLeast"/>
              <w:jc w:val="center"/>
            </w:pPr>
            <w:r>
              <w:t>(</w:t>
            </w:r>
            <w:r w:rsidR="00274479" w:rsidRPr="001B7550">
              <w:t>20</w:t>
            </w:r>
            <w:r w:rsidR="00274479">
              <w:t>2</w:t>
            </w:r>
            <w:r>
              <w:t>3</w:t>
            </w:r>
            <w:r w:rsidR="00274479" w:rsidRPr="001B7550">
              <w:t xml:space="preserve"> г</w:t>
            </w:r>
            <w:r w:rsidR="00274479">
              <w:t>од</w:t>
            </w:r>
            <w:r>
              <w:t>)</w:t>
            </w:r>
          </w:p>
        </w:tc>
        <w:tc>
          <w:tcPr>
            <w:tcW w:w="1207" w:type="dxa"/>
          </w:tcPr>
          <w:p w14:paraId="08007B95" w14:textId="67B37046" w:rsidR="00274479" w:rsidRPr="001B7550" w:rsidRDefault="00274479" w:rsidP="00CA5B54">
            <w:pPr>
              <w:autoSpaceDE w:val="0"/>
              <w:autoSpaceDN w:val="0"/>
              <w:spacing w:line="20" w:lineRule="atLeast"/>
              <w:ind w:firstLine="6"/>
              <w:jc w:val="center"/>
              <w:rPr>
                <w:bCs/>
                <w:iCs/>
              </w:rPr>
            </w:pPr>
            <w:r w:rsidRPr="001B7550">
              <w:rPr>
                <w:iCs/>
              </w:rPr>
              <w:t>20</w:t>
            </w:r>
            <w:r>
              <w:rPr>
                <w:iCs/>
              </w:rPr>
              <w:t>3</w:t>
            </w:r>
            <w:r w:rsidR="009316E8">
              <w:rPr>
                <w:iCs/>
              </w:rPr>
              <w:t>3</w:t>
            </w:r>
            <w:r>
              <w:rPr>
                <w:iCs/>
              </w:rPr>
              <w:t xml:space="preserve"> год</w:t>
            </w:r>
          </w:p>
        </w:tc>
        <w:tc>
          <w:tcPr>
            <w:tcW w:w="1166" w:type="dxa"/>
            <w:tcMar>
              <w:top w:w="0" w:type="dxa"/>
              <w:left w:w="28" w:type="dxa"/>
              <w:bottom w:w="0" w:type="dxa"/>
              <w:right w:w="28" w:type="dxa"/>
            </w:tcMar>
          </w:tcPr>
          <w:p w14:paraId="1591AB85" w14:textId="77777777" w:rsidR="00274479" w:rsidRPr="001B7550" w:rsidRDefault="00274479" w:rsidP="00CA5B54">
            <w:pPr>
              <w:autoSpaceDE w:val="0"/>
              <w:autoSpaceDN w:val="0"/>
              <w:spacing w:line="20" w:lineRule="atLeast"/>
              <w:jc w:val="center"/>
            </w:pPr>
            <w:r w:rsidRPr="001B7550">
              <w:t>Расчетный срок</w:t>
            </w:r>
          </w:p>
          <w:p w14:paraId="106DBD20" w14:textId="4C6BFAA1" w:rsidR="00274479" w:rsidRPr="001B7550" w:rsidRDefault="00274479" w:rsidP="00CA5B54">
            <w:pPr>
              <w:autoSpaceDE w:val="0"/>
              <w:autoSpaceDN w:val="0"/>
              <w:spacing w:line="20" w:lineRule="atLeast"/>
              <w:jc w:val="center"/>
            </w:pPr>
            <w:r w:rsidRPr="001B7550">
              <w:t>(204</w:t>
            </w:r>
            <w:r w:rsidR="009316E8">
              <w:t>3</w:t>
            </w:r>
            <w:r w:rsidRPr="001B7550">
              <w:t xml:space="preserve"> г</w:t>
            </w:r>
            <w:r>
              <w:t>од</w:t>
            </w:r>
            <w:r w:rsidRPr="001B7550">
              <w:t>)</w:t>
            </w:r>
          </w:p>
        </w:tc>
      </w:tr>
    </w:tbl>
    <w:p w14:paraId="7651869D" w14:textId="77777777" w:rsidR="00274479" w:rsidRPr="00F459F3" w:rsidRDefault="00274479" w:rsidP="00274479">
      <w:pPr>
        <w:rPr>
          <w:sz w:val="2"/>
          <w:szCs w:val="2"/>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20"/>
        <w:gridCol w:w="4591"/>
        <w:gridCol w:w="1020"/>
        <w:gridCol w:w="1457"/>
        <w:gridCol w:w="1207"/>
        <w:gridCol w:w="1166"/>
      </w:tblGrid>
      <w:tr w:rsidR="00274479" w:rsidRPr="001B7550" w14:paraId="5D7B1F68" w14:textId="77777777" w:rsidTr="00CA5B54">
        <w:trPr>
          <w:tblHeader/>
        </w:trPr>
        <w:tc>
          <w:tcPr>
            <w:tcW w:w="820" w:type="dxa"/>
            <w:tcMar>
              <w:top w:w="0" w:type="dxa"/>
              <w:left w:w="28" w:type="dxa"/>
              <w:bottom w:w="0" w:type="dxa"/>
              <w:right w:w="28" w:type="dxa"/>
            </w:tcMar>
          </w:tcPr>
          <w:p w14:paraId="30A63DA1" w14:textId="77777777" w:rsidR="00274479" w:rsidRPr="001B7550" w:rsidRDefault="00274479" w:rsidP="00CA5B54">
            <w:pPr>
              <w:autoSpaceDE w:val="0"/>
              <w:autoSpaceDN w:val="0"/>
              <w:spacing w:line="20" w:lineRule="atLeast"/>
              <w:jc w:val="center"/>
            </w:pPr>
            <w:r w:rsidRPr="001B7550">
              <w:t>1</w:t>
            </w:r>
          </w:p>
        </w:tc>
        <w:tc>
          <w:tcPr>
            <w:tcW w:w="4591" w:type="dxa"/>
            <w:tcMar>
              <w:top w:w="0" w:type="dxa"/>
              <w:left w:w="28" w:type="dxa"/>
              <w:bottom w:w="0" w:type="dxa"/>
              <w:right w:w="28" w:type="dxa"/>
            </w:tcMar>
          </w:tcPr>
          <w:p w14:paraId="7497286B" w14:textId="77777777" w:rsidR="00274479" w:rsidRPr="001B7550" w:rsidRDefault="00274479" w:rsidP="00CA5B54">
            <w:pPr>
              <w:autoSpaceDE w:val="0"/>
              <w:autoSpaceDN w:val="0"/>
              <w:spacing w:line="20" w:lineRule="atLeast"/>
              <w:jc w:val="center"/>
            </w:pPr>
            <w:r w:rsidRPr="001B7550">
              <w:t>2</w:t>
            </w:r>
          </w:p>
        </w:tc>
        <w:tc>
          <w:tcPr>
            <w:tcW w:w="1020" w:type="dxa"/>
            <w:tcMar>
              <w:top w:w="0" w:type="dxa"/>
              <w:left w:w="28" w:type="dxa"/>
              <w:bottom w:w="0" w:type="dxa"/>
              <w:right w:w="28" w:type="dxa"/>
            </w:tcMar>
          </w:tcPr>
          <w:p w14:paraId="65F69664" w14:textId="77777777" w:rsidR="00274479" w:rsidRPr="001B7550" w:rsidRDefault="00274479" w:rsidP="00CA5B54">
            <w:pPr>
              <w:autoSpaceDE w:val="0"/>
              <w:autoSpaceDN w:val="0"/>
              <w:spacing w:line="20" w:lineRule="atLeast"/>
              <w:jc w:val="center"/>
            </w:pPr>
            <w:r w:rsidRPr="001B7550">
              <w:t>3</w:t>
            </w:r>
          </w:p>
        </w:tc>
        <w:tc>
          <w:tcPr>
            <w:tcW w:w="1457" w:type="dxa"/>
            <w:tcMar>
              <w:top w:w="0" w:type="dxa"/>
              <w:left w:w="28" w:type="dxa"/>
              <w:bottom w:w="0" w:type="dxa"/>
              <w:right w:w="28" w:type="dxa"/>
            </w:tcMar>
          </w:tcPr>
          <w:p w14:paraId="3FF46E64" w14:textId="77777777" w:rsidR="00274479" w:rsidRPr="001B7550" w:rsidRDefault="00274479" w:rsidP="00CA5B54">
            <w:pPr>
              <w:autoSpaceDE w:val="0"/>
              <w:autoSpaceDN w:val="0"/>
              <w:spacing w:line="20" w:lineRule="atLeast"/>
              <w:jc w:val="center"/>
            </w:pPr>
            <w:r w:rsidRPr="001B7550">
              <w:t>4</w:t>
            </w:r>
          </w:p>
        </w:tc>
        <w:tc>
          <w:tcPr>
            <w:tcW w:w="1207" w:type="dxa"/>
          </w:tcPr>
          <w:p w14:paraId="1F3BDA08" w14:textId="77777777" w:rsidR="00274479" w:rsidRPr="001B7550" w:rsidRDefault="00274479" w:rsidP="00CA5B54">
            <w:pPr>
              <w:autoSpaceDE w:val="0"/>
              <w:autoSpaceDN w:val="0"/>
              <w:spacing w:line="20" w:lineRule="atLeast"/>
              <w:ind w:firstLine="6"/>
              <w:jc w:val="center"/>
              <w:rPr>
                <w:bCs/>
                <w:iCs/>
              </w:rPr>
            </w:pPr>
            <w:r w:rsidRPr="001B7550">
              <w:rPr>
                <w:bCs/>
                <w:iCs/>
              </w:rPr>
              <w:t>5</w:t>
            </w:r>
          </w:p>
        </w:tc>
        <w:tc>
          <w:tcPr>
            <w:tcW w:w="1166" w:type="dxa"/>
            <w:tcMar>
              <w:top w:w="0" w:type="dxa"/>
              <w:left w:w="28" w:type="dxa"/>
              <w:bottom w:w="0" w:type="dxa"/>
              <w:right w:w="28" w:type="dxa"/>
            </w:tcMar>
          </w:tcPr>
          <w:p w14:paraId="5628275E" w14:textId="77777777" w:rsidR="00274479" w:rsidRPr="001B7550" w:rsidRDefault="00274479" w:rsidP="00CA5B54">
            <w:pPr>
              <w:autoSpaceDE w:val="0"/>
              <w:autoSpaceDN w:val="0"/>
              <w:spacing w:line="20" w:lineRule="atLeast"/>
              <w:jc w:val="center"/>
            </w:pPr>
            <w:r w:rsidRPr="001B7550">
              <w:t>6</w:t>
            </w:r>
          </w:p>
        </w:tc>
      </w:tr>
      <w:tr w:rsidR="00274479" w:rsidRPr="001B7550" w14:paraId="33C7E681" w14:textId="77777777" w:rsidTr="00CA5B54">
        <w:tc>
          <w:tcPr>
            <w:tcW w:w="820" w:type="dxa"/>
            <w:tcMar>
              <w:top w:w="0" w:type="dxa"/>
              <w:left w:w="28" w:type="dxa"/>
              <w:bottom w:w="0" w:type="dxa"/>
              <w:right w:w="28" w:type="dxa"/>
            </w:tcMar>
          </w:tcPr>
          <w:p w14:paraId="5770C5F3" w14:textId="77777777" w:rsidR="00274479" w:rsidRPr="001B7550" w:rsidRDefault="00274479" w:rsidP="00CA5B54">
            <w:pPr>
              <w:autoSpaceDE w:val="0"/>
              <w:autoSpaceDN w:val="0"/>
              <w:spacing w:line="20" w:lineRule="atLeast"/>
            </w:pPr>
          </w:p>
        </w:tc>
        <w:tc>
          <w:tcPr>
            <w:tcW w:w="9441" w:type="dxa"/>
            <w:gridSpan w:val="5"/>
            <w:tcMar>
              <w:top w:w="0" w:type="dxa"/>
              <w:left w:w="28" w:type="dxa"/>
              <w:bottom w:w="0" w:type="dxa"/>
              <w:right w:w="28" w:type="dxa"/>
            </w:tcMar>
          </w:tcPr>
          <w:p w14:paraId="1C66EE12" w14:textId="77777777" w:rsidR="00274479" w:rsidRPr="00F62DF6" w:rsidRDefault="00274479" w:rsidP="00CA5B54">
            <w:pPr>
              <w:autoSpaceDE w:val="0"/>
              <w:autoSpaceDN w:val="0"/>
              <w:spacing w:line="20" w:lineRule="atLeast"/>
              <w:ind w:left="161"/>
              <w:jc w:val="center"/>
              <w:rPr>
                <w:b/>
              </w:rPr>
            </w:pPr>
            <w:r>
              <w:rPr>
                <w:b/>
              </w:rPr>
              <w:t>Территория Мелегежского сельского поселения</w:t>
            </w:r>
          </w:p>
        </w:tc>
      </w:tr>
      <w:tr w:rsidR="00274479" w:rsidRPr="001B7550" w14:paraId="6A87DA42" w14:textId="77777777" w:rsidTr="00CA5B54">
        <w:tc>
          <w:tcPr>
            <w:tcW w:w="820" w:type="dxa"/>
            <w:tcMar>
              <w:top w:w="0" w:type="dxa"/>
              <w:left w:w="28" w:type="dxa"/>
              <w:bottom w:w="0" w:type="dxa"/>
              <w:right w:w="28" w:type="dxa"/>
            </w:tcMar>
          </w:tcPr>
          <w:p w14:paraId="16E2C506" w14:textId="77777777" w:rsidR="00274479" w:rsidRPr="008253D2" w:rsidRDefault="00274479" w:rsidP="00CA5B54">
            <w:pPr>
              <w:autoSpaceDE w:val="0"/>
              <w:autoSpaceDN w:val="0"/>
              <w:spacing w:line="20" w:lineRule="atLeast"/>
              <w:rPr>
                <w:lang w:val="en-US"/>
              </w:rPr>
            </w:pPr>
            <w:r>
              <w:rPr>
                <w:lang w:val="en-US"/>
              </w:rPr>
              <w:t>I</w:t>
            </w:r>
          </w:p>
        </w:tc>
        <w:tc>
          <w:tcPr>
            <w:tcW w:w="4591" w:type="dxa"/>
            <w:tcMar>
              <w:top w:w="0" w:type="dxa"/>
              <w:left w:w="28" w:type="dxa"/>
              <w:bottom w:w="0" w:type="dxa"/>
              <w:right w:w="28" w:type="dxa"/>
            </w:tcMar>
          </w:tcPr>
          <w:p w14:paraId="14AD28B6" w14:textId="77777777" w:rsidR="00274479" w:rsidRPr="00FF562B" w:rsidRDefault="00274479" w:rsidP="00CA5B54">
            <w:pPr>
              <w:autoSpaceDE w:val="0"/>
              <w:autoSpaceDN w:val="0"/>
              <w:spacing w:line="20" w:lineRule="atLeast"/>
              <w:ind w:left="161" w:hanging="32"/>
            </w:pPr>
            <w:r>
              <w:t>П</w:t>
            </w:r>
            <w:r w:rsidRPr="00FF562B">
              <w:t>лощадь</w:t>
            </w:r>
            <w:r>
              <w:t xml:space="preserve"> территории</w:t>
            </w:r>
            <w:r w:rsidRPr="00FF562B">
              <w:t xml:space="preserve"> сельского поселения</w:t>
            </w:r>
          </w:p>
        </w:tc>
        <w:tc>
          <w:tcPr>
            <w:tcW w:w="1020" w:type="dxa"/>
            <w:tcMar>
              <w:top w:w="0" w:type="dxa"/>
              <w:left w:w="28" w:type="dxa"/>
              <w:bottom w:w="0" w:type="dxa"/>
              <w:right w:w="28" w:type="dxa"/>
            </w:tcMar>
          </w:tcPr>
          <w:p w14:paraId="51FF8411"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527A519F" w14:textId="05058A46" w:rsidR="00274479" w:rsidRPr="00FF562B" w:rsidRDefault="00274479" w:rsidP="00CA5B54">
            <w:pPr>
              <w:autoSpaceDE w:val="0"/>
              <w:autoSpaceDN w:val="0"/>
              <w:spacing w:line="20" w:lineRule="atLeast"/>
              <w:ind w:left="161"/>
            </w:pPr>
            <w:r>
              <w:t>5781</w:t>
            </w:r>
            <w:r w:rsidR="003834D9">
              <w:t>7,9</w:t>
            </w:r>
          </w:p>
        </w:tc>
        <w:tc>
          <w:tcPr>
            <w:tcW w:w="2373" w:type="dxa"/>
            <w:gridSpan w:val="2"/>
          </w:tcPr>
          <w:p w14:paraId="399A2B9C" w14:textId="04B5D4E6" w:rsidR="00274479" w:rsidRPr="00FF562B" w:rsidRDefault="003834D9" w:rsidP="00CA5B54">
            <w:pPr>
              <w:autoSpaceDE w:val="0"/>
              <w:autoSpaceDN w:val="0"/>
              <w:spacing w:line="20" w:lineRule="atLeast"/>
              <w:ind w:left="161"/>
            </w:pPr>
            <w:r>
              <w:t>57817,9</w:t>
            </w:r>
          </w:p>
        </w:tc>
      </w:tr>
      <w:tr w:rsidR="00274479" w:rsidRPr="001B7550" w14:paraId="1942F1AE" w14:textId="77777777" w:rsidTr="00CA5B54">
        <w:tc>
          <w:tcPr>
            <w:tcW w:w="820" w:type="dxa"/>
            <w:tcMar>
              <w:top w:w="0" w:type="dxa"/>
              <w:left w:w="28" w:type="dxa"/>
              <w:bottom w:w="0" w:type="dxa"/>
              <w:right w:w="28" w:type="dxa"/>
            </w:tcMar>
          </w:tcPr>
          <w:p w14:paraId="78CD06F7" w14:textId="77777777" w:rsidR="00274479" w:rsidRPr="00FF562B" w:rsidRDefault="00274479" w:rsidP="00CA5B54">
            <w:pPr>
              <w:autoSpaceDE w:val="0"/>
              <w:autoSpaceDN w:val="0"/>
              <w:spacing w:line="20" w:lineRule="atLeast"/>
            </w:pPr>
          </w:p>
        </w:tc>
        <w:tc>
          <w:tcPr>
            <w:tcW w:w="4591" w:type="dxa"/>
            <w:tcMar>
              <w:top w:w="0" w:type="dxa"/>
              <w:left w:w="28" w:type="dxa"/>
              <w:bottom w:w="0" w:type="dxa"/>
              <w:right w:w="28" w:type="dxa"/>
            </w:tcMar>
          </w:tcPr>
          <w:p w14:paraId="6C912EA2" w14:textId="77777777" w:rsidR="00274479" w:rsidRDefault="00274479" w:rsidP="00CA5B54">
            <w:pPr>
              <w:autoSpaceDE w:val="0"/>
              <w:autoSpaceDN w:val="0"/>
              <w:spacing w:line="20" w:lineRule="atLeast"/>
              <w:ind w:left="161" w:hanging="32"/>
            </w:pPr>
            <w:r>
              <w:t>в том числе:</w:t>
            </w:r>
          </w:p>
        </w:tc>
        <w:tc>
          <w:tcPr>
            <w:tcW w:w="1020" w:type="dxa"/>
            <w:tcMar>
              <w:top w:w="0" w:type="dxa"/>
              <w:left w:w="28" w:type="dxa"/>
              <w:bottom w:w="0" w:type="dxa"/>
              <w:right w:w="28" w:type="dxa"/>
            </w:tcMar>
          </w:tcPr>
          <w:p w14:paraId="18B6F544" w14:textId="77777777" w:rsidR="00274479" w:rsidRPr="00FF562B" w:rsidRDefault="00274479" w:rsidP="00CA5B54">
            <w:pPr>
              <w:autoSpaceDE w:val="0"/>
              <w:autoSpaceDN w:val="0"/>
              <w:spacing w:line="20" w:lineRule="atLeast"/>
              <w:ind w:left="115"/>
            </w:pPr>
          </w:p>
        </w:tc>
        <w:tc>
          <w:tcPr>
            <w:tcW w:w="1457" w:type="dxa"/>
            <w:tcMar>
              <w:top w:w="0" w:type="dxa"/>
              <w:left w:w="28" w:type="dxa"/>
              <w:bottom w:w="0" w:type="dxa"/>
              <w:right w:w="28" w:type="dxa"/>
            </w:tcMar>
          </w:tcPr>
          <w:p w14:paraId="3DEBE148" w14:textId="77777777" w:rsidR="00274479" w:rsidRDefault="00274479" w:rsidP="00CA5B54">
            <w:pPr>
              <w:autoSpaceDE w:val="0"/>
              <w:autoSpaceDN w:val="0"/>
              <w:spacing w:line="20" w:lineRule="atLeast"/>
              <w:ind w:left="161"/>
            </w:pPr>
          </w:p>
        </w:tc>
        <w:tc>
          <w:tcPr>
            <w:tcW w:w="2373" w:type="dxa"/>
            <w:gridSpan w:val="2"/>
          </w:tcPr>
          <w:p w14:paraId="1D2E6E1C" w14:textId="77777777" w:rsidR="00274479" w:rsidRDefault="00274479" w:rsidP="00CA5B54">
            <w:pPr>
              <w:autoSpaceDE w:val="0"/>
              <w:autoSpaceDN w:val="0"/>
              <w:spacing w:line="20" w:lineRule="atLeast"/>
              <w:ind w:left="161"/>
            </w:pPr>
          </w:p>
        </w:tc>
      </w:tr>
      <w:tr w:rsidR="00274479" w:rsidRPr="001B7550" w14:paraId="34E408DE" w14:textId="77777777" w:rsidTr="00CA5B54">
        <w:tc>
          <w:tcPr>
            <w:tcW w:w="820" w:type="dxa"/>
            <w:tcMar>
              <w:top w:w="0" w:type="dxa"/>
              <w:left w:w="28" w:type="dxa"/>
              <w:bottom w:w="0" w:type="dxa"/>
              <w:right w:w="28" w:type="dxa"/>
            </w:tcMar>
          </w:tcPr>
          <w:p w14:paraId="383E5AF5" w14:textId="77777777" w:rsidR="00274479" w:rsidRPr="008253D2" w:rsidRDefault="00274479" w:rsidP="00CA5B54">
            <w:pPr>
              <w:autoSpaceDE w:val="0"/>
              <w:autoSpaceDN w:val="0"/>
              <w:spacing w:line="20" w:lineRule="atLeast"/>
              <w:rPr>
                <w:lang w:val="en-US"/>
              </w:rPr>
            </w:pPr>
            <w:r>
              <w:rPr>
                <w:lang w:val="en-US"/>
              </w:rPr>
              <w:t>I.I</w:t>
            </w:r>
          </w:p>
        </w:tc>
        <w:tc>
          <w:tcPr>
            <w:tcW w:w="4591" w:type="dxa"/>
            <w:tcMar>
              <w:top w:w="0" w:type="dxa"/>
              <w:left w:w="28" w:type="dxa"/>
              <w:bottom w:w="0" w:type="dxa"/>
              <w:right w:w="28" w:type="dxa"/>
            </w:tcMar>
          </w:tcPr>
          <w:p w14:paraId="4B342C10" w14:textId="1265FE98" w:rsidR="00274479" w:rsidRPr="00FF562B" w:rsidRDefault="00274479" w:rsidP="00CA5B54">
            <w:pPr>
              <w:spacing w:line="20" w:lineRule="atLeast"/>
              <w:ind w:hanging="32"/>
            </w:pPr>
            <w:r w:rsidRPr="00FF562B">
              <w:t>Земли</w:t>
            </w:r>
            <w:r w:rsidR="00512703">
              <w:t xml:space="preserve"> населенных пунктов</w:t>
            </w:r>
          </w:p>
        </w:tc>
        <w:tc>
          <w:tcPr>
            <w:tcW w:w="1020" w:type="dxa"/>
            <w:tcMar>
              <w:top w:w="0" w:type="dxa"/>
              <w:left w:w="28" w:type="dxa"/>
              <w:bottom w:w="0" w:type="dxa"/>
              <w:right w:w="28" w:type="dxa"/>
            </w:tcMar>
          </w:tcPr>
          <w:p w14:paraId="2B8B5175" w14:textId="77777777" w:rsidR="00274479" w:rsidRPr="00FF562B" w:rsidRDefault="00274479" w:rsidP="00CA5B54">
            <w:pPr>
              <w:spacing w:line="20" w:lineRule="atLeast"/>
              <w:ind w:left="115"/>
            </w:pPr>
            <w:r w:rsidRPr="00FF562B">
              <w:t>га</w:t>
            </w:r>
          </w:p>
        </w:tc>
        <w:tc>
          <w:tcPr>
            <w:tcW w:w="1457" w:type="dxa"/>
            <w:tcMar>
              <w:top w:w="0" w:type="dxa"/>
              <w:left w:w="28" w:type="dxa"/>
              <w:bottom w:w="0" w:type="dxa"/>
              <w:right w:w="28" w:type="dxa"/>
            </w:tcMar>
          </w:tcPr>
          <w:p w14:paraId="1AC0C1B5" w14:textId="77777777" w:rsidR="00274479" w:rsidRPr="00FF562B" w:rsidRDefault="00274479" w:rsidP="00CA5B54">
            <w:pPr>
              <w:spacing w:line="20" w:lineRule="atLeast"/>
              <w:ind w:firstLine="147"/>
            </w:pPr>
            <w:r w:rsidRPr="00FF562B">
              <w:t>797,5</w:t>
            </w:r>
          </w:p>
        </w:tc>
        <w:tc>
          <w:tcPr>
            <w:tcW w:w="2373" w:type="dxa"/>
            <w:gridSpan w:val="2"/>
          </w:tcPr>
          <w:p w14:paraId="6FD40C2D" w14:textId="77777777" w:rsidR="00274479" w:rsidRPr="00FF562B" w:rsidRDefault="00274479" w:rsidP="00CA5B54">
            <w:pPr>
              <w:spacing w:line="20" w:lineRule="atLeast"/>
              <w:ind w:firstLine="147"/>
            </w:pPr>
            <w:r w:rsidRPr="00FF562B">
              <w:t>800,5</w:t>
            </w:r>
          </w:p>
        </w:tc>
      </w:tr>
      <w:tr w:rsidR="00274479" w:rsidRPr="001B7550" w14:paraId="24324E79" w14:textId="77777777" w:rsidTr="00CA5B54">
        <w:tc>
          <w:tcPr>
            <w:tcW w:w="820" w:type="dxa"/>
            <w:tcMar>
              <w:top w:w="0" w:type="dxa"/>
              <w:left w:w="28" w:type="dxa"/>
              <w:bottom w:w="0" w:type="dxa"/>
              <w:right w:w="28" w:type="dxa"/>
            </w:tcMar>
          </w:tcPr>
          <w:p w14:paraId="2B35037E" w14:textId="77777777" w:rsidR="00274479" w:rsidRPr="008253D2" w:rsidRDefault="00274479" w:rsidP="00CA5B54">
            <w:pPr>
              <w:autoSpaceDE w:val="0"/>
              <w:autoSpaceDN w:val="0"/>
              <w:spacing w:line="20" w:lineRule="atLeast"/>
              <w:rPr>
                <w:lang w:val="en-US"/>
              </w:rPr>
            </w:pPr>
            <w:r>
              <w:rPr>
                <w:lang w:val="en-US"/>
              </w:rPr>
              <w:t>I.II</w:t>
            </w:r>
          </w:p>
        </w:tc>
        <w:tc>
          <w:tcPr>
            <w:tcW w:w="4591" w:type="dxa"/>
            <w:tcMar>
              <w:top w:w="0" w:type="dxa"/>
              <w:left w:w="28" w:type="dxa"/>
              <w:bottom w:w="0" w:type="dxa"/>
              <w:right w:w="28" w:type="dxa"/>
            </w:tcMar>
          </w:tcPr>
          <w:p w14:paraId="2BD3C042" w14:textId="77777777" w:rsidR="00274479" w:rsidRPr="00FF562B" w:rsidRDefault="00274479" w:rsidP="00CA5B54">
            <w:pPr>
              <w:spacing w:line="20" w:lineRule="atLeast"/>
              <w:ind w:hanging="32"/>
            </w:pPr>
            <w:r w:rsidRPr="00FF562B">
              <w:t>Земли сельскохозяйственного назначения</w:t>
            </w:r>
          </w:p>
        </w:tc>
        <w:tc>
          <w:tcPr>
            <w:tcW w:w="1020" w:type="dxa"/>
            <w:tcMar>
              <w:top w:w="0" w:type="dxa"/>
              <w:left w:w="28" w:type="dxa"/>
              <w:bottom w:w="0" w:type="dxa"/>
              <w:right w:w="28" w:type="dxa"/>
            </w:tcMar>
          </w:tcPr>
          <w:p w14:paraId="75836264" w14:textId="77777777" w:rsidR="00274479" w:rsidRPr="00FF562B" w:rsidRDefault="00274479" w:rsidP="00CA5B54">
            <w:pPr>
              <w:spacing w:line="20" w:lineRule="atLeast"/>
              <w:ind w:left="115"/>
            </w:pPr>
            <w:r w:rsidRPr="00FF562B">
              <w:t>га</w:t>
            </w:r>
          </w:p>
        </w:tc>
        <w:tc>
          <w:tcPr>
            <w:tcW w:w="1457" w:type="dxa"/>
            <w:tcMar>
              <w:top w:w="0" w:type="dxa"/>
              <w:left w:w="28" w:type="dxa"/>
              <w:bottom w:w="0" w:type="dxa"/>
              <w:right w:w="28" w:type="dxa"/>
            </w:tcMar>
          </w:tcPr>
          <w:p w14:paraId="4C627BEE" w14:textId="7D7DF2DB" w:rsidR="00274479" w:rsidRPr="00FF562B" w:rsidRDefault="00C61DF1" w:rsidP="00CA5B54">
            <w:pPr>
              <w:spacing w:line="20" w:lineRule="atLeast"/>
              <w:ind w:firstLine="147"/>
            </w:pPr>
            <w:r>
              <w:t>3671,8</w:t>
            </w:r>
          </w:p>
        </w:tc>
        <w:tc>
          <w:tcPr>
            <w:tcW w:w="2373" w:type="dxa"/>
            <w:gridSpan w:val="2"/>
          </w:tcPr>
          <w:p w14:paraId="79393EFC" w14:textId="0CEE88E8" w:rsidR="00274479" w:rsidRPr="00FF562B" w:rsidRDefault="00C61DF1" w:rsidP="00CA5B54">
            <w:pPr>
              <w:spacing w:line="20" w:lineRule="atLeast"/>
              <w:ind w:firstLine="147"/>
            </w:pPr>
            <w:r>
              <w:t>3668,9</w:t>
            </w:r>
          </w:p>
        </w:tc>
      </w:tr>
      <w:tr w:rsidR="00274479" w:rsidRPr="001B7550" w14:paraId="2B8385BA" w14:textId="77777777" w:rsidTr="00CA5B54">
        <w:tc>
          <w:tcPr>
            <w:tcW w:w="820" w:type="dxa"/>
            <w:tcMar>
              <w:top w:w="0" w:type="dxa"/>
              <w:left w:w="28" w:type="dxa"/>
              <w:bottom w:w="0" w:type="dxa"/>
              <w:right w:w="28" w:type="dxa"/>
            </w:tcMar>
          </w:tcPr>
          <w:p w14:paraId="38F93446" w14:textId="77777777" w:rsidR="00274479" w:rsidRPr="008253D2" w:rsidRDefault="00274479" w:rsidP="00CA5B54">
            <w:pPr>
              <w:autoSpaceDE w:val="0"/>
              <w:autoSpaceDN w:val="0"/>
              <w:spacing w:line="20" w:lineRule="atLeast"/>
              <w:rPr>
                <w:lang w:val="en-US"/>
              </w:rPr>
            </w:pPr>
            <w:r>
              <w:rPr>
                <w:lang w:val="en-US"/>
              </w:rPr>
              <w:t>I.III</w:t>
            </w:r>
          </w:p>
        </w:tc>
        <w:tc>
          <w:tcPr>
            <w:tcW w:w="4591" w:type="dxa"/>
            <w:tcMar>
              <w:top w:w="0" w:type="dxa"/>
              <w:left w:w="28" w:type="dxa"/>
              <w:bottom w:w="0" w:type="dxa"/>
              <w:right w:w="28" w:type="dxa"/>
            </w:tcMar>
          </w:tcPr>
          <w:p w14:paraId="4B5743BC" w14:textId="77777777" w:rsidR="00274479" w:rsidRPr="00FF562B" w:rsidRDefault="00274479" w:rsidP="00CA5B54">
            <w:pPr>
              <w:spacing w:line="20" w:lineRule="atLeast"/>
              <w:ind w:hanging="32"/>
            </w:pPr>
            <w:r w:rsidRPr="00FF562B">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20" w:type="dxa"/>
            <w:tcMar>
              <w:top w:w="0" w:type="dxa"/>
              <w:left w:w="28" w:type="dxa"/>
              <w:bottom w:w="0" w:type="dxa"/>
              <w:right w:w="28" w:type="dxa"/>
            </w:tcMar>
          </w:tcPr>
          <w:p w14:paraId="6DCE691F" w14:textId="77777777" w:rsidR="00274479" w:rsidRPr="00FF562B" w:rsidRDefault="00274479" w:rsidP="00CA5B54">
            <w:pPr>
              <w:spacing w:line="20" w:lineRule="atLeast"/>
              <w:ind w:left="115"/>
            </w:pPr>
            <w:r w:rsidRPr="00FF562B">
              <w:t>га</w:t>
            </w:r>
          </w:p>
        </w:tc>
        <w:tc>
          <w:tcPr>
            <w:tcW w:w="1457" w:type="dxa"/>
            <w:tcMar>
              <w:top w:w="0" w:type="dxa"/>
              <w:left w:w="28" w:type="dxa"/>
              <w:bottom w:w="0" w:type="dxa"/>
              <w:right w:w="28" w:type="dxa"/>
            </w:tcMar>
          </w:tcPr>
          <w:p w14:paraId="22A3C4B2" w14:textId="77777777" w:rsidR="00274479" w:rsidRPr="00FF562B" w:rsidRDefault="00274479" w:rsidP="00CA5B54">
            <w:pPr>
              <w:spacing w:line="20" w:lineRule="atLeast"/>
              <w:ind w:firstLine="147"/>
            </w:pPr>
            <w:r>
              <w:t>302,2</w:t>
            </w:r>
          </w:p>
        </w:tc>
        <w:tc>
          <w:tcPr>
            <w:tcW w:w="2373" w:type="dxa"/>
            <w:gridSpan w:val="2"/>
          </w:tcPr>
          <w:p w14:paraId="7FBDB2DB" w14:textId="77777777" w:rsidR="00274479" w:rsidRPr="00FF562B" w:rsidRDefault="00274479" w:rsidP="00CA5B54">
            <w:pPr>
              <w:spacing w:line="20" w:lineRule="atLeast"/>
              <w:ind w:firstLine="147"/>
            </w:pPr>
            <w:r>
              <w:t>302,6</w:t>
            </w:r>
          </w:p>
        </w:tc>
      </w:tr>
      <w:tr w:rsidR="00274479" w:rsidRPr="001B7550" w14:paraId="65C1DB20" w14:textId="77777777" w:rsidTr="00CA5B54">
        <w:tc>
          <w:tcPr>
            <w:tcW w:w="820" w:type="dxa"/>
            <w:tcMar>
              <w:top w:w="0" w:type="dxa"/>
              <w:left w:w="28" w:type="dxa"/>
              <w:bottom w:w="0" w:type="dxa"/>
              <w:right w:w="28" w:type="dxa"/>
            </w:tcMar>
          </w:tcPr>
          <w:p w14:paraId="6FAE084F" w14:textId="77777777" w:rsidR="00274479" w:rsidRPr="008253D2" w:rsidRDefault="00274479" w:rsidP="00CA5B54">
            <w:pPr>
              <w:autoSpaceDE w:val="0"/>
              <w:autoSpaceDN w:val="0"/>
              <w:spacing w:line="20" w:lineRule="atLeast"/>
              <w:rPr>
                <w:lang w:val="en-US"/>
              </w:rPr>
            </w:pPr>
            <w:r>
              <w:rPr>
                <w:lang w:val="en-US"/>
              </w:rPr>
              <w:t>I.IV</w:t>
            </w:r>
          </w:p>
        </w:tc>
        <w:tc>
          <w:tcPr>
            <w:tcW w:w="4591" w:type="dxa"/>
            <w:tcMar>
              <w:top w:w="0" w:type="dxa"/>
              <w:left w:w="28" w:type="dxa"/>
              <w:bottom w:w="0" w:type="dxa"/>
              <w:right w:w="28" w:type="dxa"/>
            </w:tcMar>
          </w:tcPr>
          <w:p w14:paraId="0281B371" w14:textId="77777777" w:rsidR="00274479" w:rsidRPr="00FF562B" w:rsidRDefault="00274479" w:rsidP="00CA5B54">
            <w:pPr>
              <w:spacing w:line="20" w:lineRule="atLeast"/>
            </w:pPr>
            <w:r w:rsidRPr="00FF562B">
              <w:t>Земли лесного фонда</w:t>
            </w:r>
          </w:p>
        </w:tc>
        <w:tc>
          <w:tcPr>
            <w:tcW w:w="1020" w:type="dxa"/>
            <w:tcMar>
              <w:top w:w="0" w:type="dxa"/>
              <w:left w:w="28" w:type="dxa"/>
              <w:bottom w:w="0" w:type="dxa"/>
              <w:right w:w="28" w:type="dxa"/>
            </w:tcMar>
          </w:tcPr>
          <w:p w14:paraId="44CDA960" w14:textId="77777777" w:rsidR="00274479" w:rsidRPr="00FF562B" w:rsidRDefault="00274479" w:rsidP="00CA5B54">
            <w:pPr>
              <w:spacing w:line="20" w:lineRule="atLeast"/>
              <w:ind w:left="115"/>
            </w:pPr>
            <w:r w:rsidRPr="00FF562B">
              <w:t>га</w:t>
            </w:r>
          </w:p>
        </w:tc>
        <w:tc>
          <w:tcPr>
            <w:tcW w:w="1457" w:type="dxa"/>
            <w:tcMar>
              <w:top w:w="0" w:type="dxa"/>
              <w:left w:w="28" w:type="dxa"/>
              <w:bottom w:w="0" w:type="dxa"/>
              <w:right w:w="28" w:type="dxa"/>
            </w:tcMar>
          </w:tcPr>
          <w:p w14:paraId="20E7B1FA" w14:textId="77777777" w:rsidR="00274479" w:rsidRPr="00FF562B" w:rsidRDefault="00274479" w:rsidP="00CA5B54">
            <w:pPr>
              <w:spacing w:line="20" w:lineRule="atLeast"/>
              <w:ind w:firstLine="147"/>
            </w:pPr>
            <w:r>
              <w:t>52887,5</w:t>
            </w:r>
          </w:p>
        </w:tc>
        <w:tc>
          <w:tcPr>
            <w:tcW w:w="2373" w:type="dxa"/>
            <w:gridSpan w:val="2"/>
          </w:tcPr>
          <w:p w14:paraId="73A39617" w14:textId="5340D9E9" w:rsidR="00274479" w:rsidRPr="00FF562B" w:rsidRDefault="00274479" w:rsidP="00CA5B54">
            <w:pPr>
              <w:spacing w:line="20" w:lineRule="atLeast"/>
              <w:ind w:firstLine="147"/>
            </w:pPr>
            <w:r>
              <w:t>52887,0</w:t>
            </w:r>
            <w:r w:rsidR="00512703">
              <w:rPr>
                <w:rStyle w:val="aff8"/>
              </w:rPr>
              <w:footnoteReference w:id="2"/>
            </w:r>
          </w:p>
        </w:tc>
      </w:tr>
      <w:tr w:rsidR="00274479" w:rsidRPr="001B7550" w14:paraId="5300B6D5" w14:textId="77777777" w:rsidTr="00CA5B54">
        <w:tc>
          <w:tcPr>
            <w:tcW w:w="820" w:type="dxa"/>
            <w:tcMar>
              <w:top w:w="0" w:type="dxa"/>
              <w:left w:w="28" w:type="dxa"/>
              <w:bottom w:w="0" w:type="dxa"/>
              <w:right w:w="28" w:type="dxa"/>
            </w:tcMar>
          </w:tcPr>
          <w:p w14:paraId="590054AF" w14:textId="77777777" w:rsidR="00274479" w:rsidRPr="008253D2" w:rsidRDefault="00274479" w:rsidP="00CA5B54">
            <w:pPr>
              <w:autoSpaceDE w:val="0"/>
              <w:autoSpaceDN w:val="0"/>
              <w:spacing w:line="20" w:lineRule="atLeast"/>
              <w:rPr>
                <w:lang w:val="en-US"/>
              </w:rPr>
            </w:pPr>
            <w:r>
              <w:rPr>
                <w:lang w:val="en-US"/>
              </w:rPr>
              <w:t>I.V</w:t>
            </w:r>
          </w:p>
        </w:tc>
        <w:tc>
          <w:tcPr>
            <w:tcW w:w="4591" w:type="dxa"/>
            <w:tcMar>
              <w:top w:w="0" w:type="dxa"/>
              <w:left w:w="28" w:type="dxa"/>
              <w:bottom w:w="0" w:type="dxa"/>
              <w:right w:w="28" w:type="dxa"/>
            </w:tcMar>
          </w:tcPr>
          <w:p w14:paraId="7CBD934A" w14:textId="77777777" w:rsidR="00274479" w:rsidRPr="00FF562B" w:rsidRDefault="00274479" w:rsidP="00CA5B54">
            <w:pPr>
              <w:spacing w:line="20" w:lineRule="atLeast"/>
            </w:pPr>
            <w:r w:rsidRPr="00FF562B">
              <w:t>Земли водного фонда</w:t>
            </w:r>
          </w:p>
        </w:tc>
        <w:tc>
          <w:tcPr>
            <w:tcW w:w="1020" w:type="dxa"/>
            <w:tcMar>
              <w:top w:w="0" w:type="dxa"/>
              <w:left w:w="28" w:type="dxa"/>
              <w:bottom w:w="0" w:type="dxa"/>
              <w:right w:w="28" w:type="dxa"/>
            </w:tcMar>
          </w:tcPr>
          <w:p w14:paraId="0FC8764C" w14:textId="77777777" w:rsidR="00274479" w:rsidRPr="00FF562B" w:rsidRDefault="00274479" w:rsidP="00CA5B54">
            <w:pPr>
              <w:spacing w:line="20" w:lineRule="atLeast"/>
              <w:ind w:left="115"/>
            </w:pPr>
            <w:r w:rsidRPr="00FF562B">
              <w:t>га</w:t>
            </w:r>
          </w:p>
        </w:tc>
        <w:tc>
          <w:tcPr>
            <w:tcW w:w="1457" w:type="dxa"/>
            <w:tcMar>
              <w:top w:w="0" w:type="dxa"/>
              <w:left w:w="28" w:type="dxa"/>
              <w:bottom w:w="0" w:type="dxa"/>
              <w:right w:w="28" w:type="dxa"/>
            </w:tcMar>
          </w:tcPr>
          <w:p w14:paraId="186EF131" w14:textId="77777777" w:rsidR="00274479" w:rsidRPr="00FF562B" w:rsidRDefault="00274479" w:rsidP="00CA5B54">
            <w:pPr>
              <w:spacing w:line="20" w:lineRule="atLeast"/>
              <w:ind w:firstLine="147"/>
            </w:pPr>
            <w:r w:rsidRPr="00FF562B">
              <w:t>158,9</w:t>
            </w:r>
          </w:p>
        </w:tc>
        <w:tc>
          <w:tcPr>
            <w:tcW w:w="2373" w:type="dxa"/>
            <w:gridSpan w:val="2"/>
          </w:tcPr>
          <w:p w14:paraId="7327A563" w14:textId="77777777" w:rsidR="00274479" w:rsidRPr="00FF562B" w:rsidRDefault="00274479" w:rsidP="00CA5B54">
            <w:pPr>
              <w:spacing w:line="20" w:lineRule="atLeast"/>
              <w:ind w:firstLine="147"/>
            </w:pPr>
            <w:r w:rsidRPr="00FF562B">
              <w:t>158,9</w:t>
            </w:r>
          </w:p>
        </w:tc>
      </w:tr>
      <w:tr w:rsidR="00274479" w:rsidRPr="001B7550" w14:paraId="1ECB0CAF" w14:textId="77777777" w:rsidTr="00CA5B54">
        <w:tc>
          <w:tcPr>
            <w:tcW w:w="820" w:type="dxa"/>
            <w:tcMar>
              <w:top w:w="0" w:type="dxa"/>
              <w:left w:w="28" w:type="dxa"/>
              <w:bottom w:w="0" w:type="dxa"/>
              <w:right w:w="28" w:type="dxa"/>
            </w:tcMar>
          </w:tcPr>
          <w:p w14:paraId="5D72EA8F" w14:textId="77777777" w:rsidR="00274479" w:rsidRPr="00F62DF6" w:rsidRDefault="00274479" w:rsidP="00CA5B54">
            <w:pPr>
              <w:autoSpaceDE w:val="0"/>
              <w:autoSpaceDN w:val="0"/>
              <w:spacing w:line="20" w:lineRule="atLeast"/>
              <w:rPr>
                <w:b/>
              </w:rPr>
            </w:pPr>
            <w:r w:rsidRPr="00F62DF6">
              <w:rPr>
                <w:b/>
              </w:rPr>
              <w:t>1</w:t>
            </w:r>
          </w:p>
        </w:tc>
        <w:tc>
          <w:tcPr>
            <w:tcW w:w="4591" w:type="dxa"/>
            <w:tcMar>
              <w:top w:w="0" w:type="dxa"/>
              <w:left w:w="28" w:type="dxa"/>
              <w:bottom w:w="0" w:type="dxa"/>
              <w:right w:w="28" w:type="dxa"/>
            </w:tcMar>
          </w:tcPr>
          <w:p w14:paraId="1C9D6058" w14:textId="77777777" w:rsidR="00274479" w:rsidRPr="00F62DF6" w:rsidRDefault="00274479" w:rsidP="00CA5B54">
            <w:pPr>
              <w:autoSpaceDE w:val="0"/>
              <w:autoSpaceDN w:val="0"/>
              <w:spacing w:line="20" w:lineRule="atLeast"/>
              <w:ind w:left="161"/>
              <w:rPr>
                <w:b/>
              </w:rPr>
            </w:pPr>
            <w:r w:rsidRPr="00F62DF6">
              <w:rPr>
                <w:b/>
              </w:rPr>
              <w:t>Площади населенных пунктов</w:t>
            </w:r>
          </w:p>
        </w:tc>
        <w:tc>
          <w:tcPr>
            <w:tcW w:w="1020" w:type="dxa"/>
            <w:tcMar>
              <w:top w:w="0" w:type="dxa"/>
              <w:left w:w="28" w:type="dxa"/>
              <w:bottom w:w="0" w:type="dxa"/>
              <w:right w:w="28" w:type="dxa"/>
            </w:tcMar>
          </w:tcPr>
          <w:p w14:paraId="5C85D520"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154E1F91" w14:textId="77777777" w:rsidR="00274479" w:rsidRPr="00FF562B" w:rsidRDefault="00274479" w:rsidP="00CA5B54">
            <w:pPr>
              <w:autoSpaceDE w:val="0"/>
              <w:autoSpaceDN w:val="0"/>
              <w:spacing w:line="20" w:lineRule="atLeast"/>
              <w:ind w:left="161"/>
            </w:pPr>
            <w:r>
              <w:t>57813,1</w:t>
            </w:r>
          </w:p>
        </w:tc>
        <w:tc>
          <w:tcPr>
            <w:tcW w:w="2373" w:type="dxa"/>
            <w:gridSpan w:val="2"/>
          </w:tcPr>
          <w:p w14:paraId="711DC993" w14:textId="77777777" w:rsidR="00274479" w:rsidRPr="00FF562B" w:rsidRDefault="00274479" w:rsidP="00CA5B54">
            <w:pPr>
              <w:autoSpaceDE w:val="0"/>
              <w:autoSpaceDN w:val="0"/>
              <w:spacing w:line="20" w:lineRule="atLeast"/>
              <w:ind w:left="161"/>
            </w:pPr>
            <w:r>
              <w:t>57813,1</w:t>
            </w:r>
          </w:p>
        </w:tc>
      </w:tr>
      <w:tr w:rsidR="00274479" w:rsidRPr="001B7550" w14:paraId="3380F38A" w14:textId="77777777" w:rsidTr="00CA5B54">
        <w:tc>
          <w:tcPr>
            <w:tcW w:w="820" w:type="dxa"/>
            <w:tcMar>
              <w:top w:w="0" w:type="dxa"/>
              <w:left w:w="28" w:type="dxa"/>
              <w:bottom w:w="0" w:type="dxa"/>
              <w:right w:w="28" w:type="dxa"/>
            </w:tcMar>
          </w:tcPr>
          <w:p w14:paraId="6EB247D9" w14:textId="77777777" w:rsidR="00274479" w:rsidRPr="00FF562B" w:rsidRDefault="00274479" w:rsidP="00CA5B54">
            <w:pPr>
              <w:autoSpaceDE w:val="0"/>
              <w:autoSpaceDN w:val="0"/>
              <w:spacing w:line="20" w:lineRule="atLeast"/>
              <w:rPr>
                <w:bCs/>
              </w:rPr>
            </w:pPr>
            <w:r w:rsidRPr="00FF562B">
              <w:t>1.1</w:t>
            </w:r>
          </w:p>
        </w:tc>
        <w:tc>
          <w:tcPr>
            <w:tcW w:w="4591" w:type="dxa"/>
            <w:tcMar>
              <w:top w:w="0" w:type="dxa"/>
              <w:left w:w="28" w:type="dxa"/>
              <w:bottom w:w="0" w:type="dxa"/>
              <w:right w:w="28" w:type="dxa"/>
            </w:tcMar>
          </w:tcPr>
          <w:p w14:paraId="487B4B77" w14:textId="77777777" w:rsidR="00274479" w:rsidRPr="00FF562B" w:rsidRDefault="00274479" w:rsidP="00CA5B54">
            <w:pPr>
              <w:spacing w:line="20" w:lineRule="atLeast"/>
              <w:ind w:left="161"/>
            </w:pPr>
            <w:r w:rsidRPr="00FF562B">
              <w:t>д. Мелегежская Горка</w:t>
            </w:r>
          </w:p>
        </w:tc>
        <w:tc>
          <w:tcPr>
            <w:tcW w:w="1020" w:type="dxa"/>
            <w:tcMar>
              <w:top w:w="0" w:type="dxa"/>
              <w:left w:w="28" w:type="dxa"/>
              <w:bottom w:w="0" w:type="dxa"/>
              <w:right w:w="28" w:type="dxa"/>
            </w:tcMar>
          </w:tcPr>
          <w:p w14:paraId="3D0AE2D5"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65ACCD9C" w14:textId="77777777" w:rsidR="00274479" w:rsidRPr="00FF562B" w:rsidRDefault="00274479" w:rsidP="00CA5B54">
            <w:pPr>
              <w:autoSpaceDE w:val="0"/>
              <w:autoSpaceDN w:val="0"/>
              <w:spacing w:line="20" w:lineRule="atLeast"/>
              <w:ind w:left="161"/>
            </w:pPr>
            <w:r w:rsidRPr="00FF562B">
              <w:t>251,3</w:t>
            </w:r>
          </w:p>
        </w:tc>
        <w:tc>
          <w:tcPr>
            <w:tcW w:w="2373" w:type="dxa"/>
            <w:gridSpan w:val="2"/>
          </w:tcPr>
          <w:p w14:paraId="3158B769" w14:textId="77777777" w:rsidR="00274479" w:rsidRPr="00FF562B" w:rsidRDefault="00274479" w:rsidP="00CA5B54">
            <w:pPr>
              <w:spacing w:line="20" w:lineRule="atLeast"/>
              <w:ind w:left="161"/>
            </w:pPr>
            <w:r w:rsidRPr="00FF562B">
              <w:t>251,4</w:t>
            </w:r>
          </w:p>
        </w:tc>
      </w:tr>
      <w:tr w:rsidR="00274479" w:rsidRPr="001B7550" w14:paraId="414B7427" w14:textId="77777777" w:rsidTr="00CA5B54">
        <w:tc>
          <w:tcPr>
            <w:tcW w:w="820" w:type="dxa"/>
            <w:tcMar>
              <w:top w:w="0" w:type="dxa"/>
              <w:left w:w="28" w:type="dxa"/>
              <w:bottom w:w="0" w:type="dxa"/>
              <w:right w:w="28" w:type="dxa"/>
            </w:tcMar>
          </w:tcPr>
          <w:p w14:paraId="750BB80A" w14:textId="77777777" w:rsidR="00274479" w:rsidRPr="00FF562B" w:rsidRDefault="00274479" w:rsidP="00CA5B54">
            <w:pPr>
              <w:autoSpaceDE w:val="0"/>
              <w:autoSpaceDN w:val="0"/>
              <w:spacing w:line="20" w:lineRule="atLeast"/>
              <w:rPr>
                <w:bCs/>
              </w:rPr>
            </w:pPr>
            <w:r w:rsidRPr="00FF562B">
              <w:t>1.2</w:t>
            </w:r>
          </w:p>
        </w:tc>
        <w:tc>
          <w:tcPr>
            <w:tcW w:w="4591" w:type="dxa"/>
            <w:tcMar>
              <w:top w:w="0" w:type="dxa"/>
              <w:left w:w="28" w:type="dxa"/>
              <w:bottom w:w="0" w:type="dxa"/>
              <w:right w:w="28" w:type="dxa"/>
            </w:tcMar>
          </w:tcPr>
          <w:p w14:paraId="5DA05FB3" w14:textId="77777777" w:rsidR="00274479" w:rsidRPr="00FF562B" w:rsidRDefault="00274479" w:rsidP="00CA5B54">
            <w:pPr>
              <w:spacing w:line="20" w:lineRule="atLeast"/>
              <w:ind w:left="161"/>
            </w:pPr>
            <w:r w:rsidRPr="00FF562B">
              <w:t>д. Великая Нива</w:t>
            </w:r>
          </w:p>
        </w:tc>
        <w:tc>
          <w:tcPr>
            <w:tcW w:w="1020" w:type="dxa"/>
            <w:tcMar>
              <w:top w:w="0" w:type="dxa"/>
              <w:left w:w="28" w:type="dxa"/>
              <w:bottom w:w="0" w:type="dxa"/>
              <w:right w:w="28" w:type="dxa"/>
            </w:tcMar>
          </w:tcPr>
          <w:p w14:paraId="6C8450D5"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2B1DF06B" w14:textId="77777777" w:rsidR="00274479" w:rsidRPr="00FF562B" w:rsidRDefault="00274479" w:rsidP="00CA5B54">
            <w:pPr>
              <w:autoSpaceDE w:val="0"/>
              <w:autoSpaceDN w:val="0"/>
              <w:spacing w:line="20" w:lineRule="atLeast"/>
              <w:ind w:left="161"/>
            </w:pPr>
            <w:r w:rsidRPr="00FF562B">
              <w:t>16,2</w:t>
            </w:r>
          </w:p>
        </w:tc>
        <w:tc>
          <w:tcPr>
            <w:tcW w:w="2373" w:type="dxa"/>
            <w:gridSpan w:val="2"/>
          </w:tcPr>
          <w:p w14:paraId="369D0812" w14:textId="77777777" w:rsidR="00274479" w:rsidRPr="00FF562B" w:rsidRDefault="00274479" w:rsidP="00CA5B54">
            <w:pPr>
              <w:autoSpaceDE w:val="0"/>
              <w:autoSpaceDN w:val="0"/>
              <w:spacing w:line="20" w:lineRule="atLeast"/>
              <w:ind w:left="161"/>
            </w:pPr>
            <w:r w:rsidRPr="00FF562B">
              <w:t>16,2</w:t>
            </w:r>
          </w:p>
        </w:tc>
      </w:tr>
      <w:tr w:rsidR="00274479" w:rsidRPr="001B7550" w14:paraId="2BE6F542" w14:textId="77777777" w:rsidTr="00CA5B54">
        <w:tc>
          <w:tcPr>
            <w:tcW w:w="820" w:type="dxa"/>
            <w:tcMar>
              <w:top w:w="0" w:type="dxa"/>
              <w:left w:w="28" w:type="dxa"/>
              <w:bottom w:w="0" w:type="dxa"/>
              <w:right w:w="28" w:type="dxa"/>
            </w:tcMar>
          </w:tcPr>
          <w:p w14:paraId="06B3DF4D" w14:textId="77777777" w:rsidR="00274479" w:rsidRPr="00FF562B" w:rsidRDefault="00274479" w:rsidP="00CA5B54">
            <w:pPr>
              <w:autoSpaceDE w:val="0"/>
              <w:autoSpaceDN w:val="0"/>
              <w:spacing w:line="20" w:lineRule="atLeast"/>
              <w:rPr>
                <w:bCs/>
              </w:rPr>
            </w:pPr>
            <w:r w:rsidRPr="00FF562B">
              <w:t>1.3</w:t>
            </w:r>
          </w:p>
        </w:tc>
        <w:tc>
          <w:tcPr>
            <w:tcW w:w="4591" w:type="dxa"/>
            <w:tcMar>
              <w:top w:w="0" w:type="dxa"/>
              <w:left w:w="28" w:type="dxa"/>
              <w:bottom w:w="0" w:type="dxa"/>
              <w:right w:w="28" w:type="dxa"/>
            </w:tcMar>
          </w:tcPr>
          <w:p w14:paraId="3D8A4C5D" w14:textId="77777777" w:rsidR="00274479" w:rsidRPr="00FF562B" w:rsidRDefault="00274479" w:rsidP="00CA5B54">
            <w:pPr>
              <w:spacing w:line="20" w:lineRule="atLeast"/>
              <w:ind w:left="161"/>
            </w:pPr>
            <w:r w:rsidRPr="00FF562B">
              <w:t>д. Воложба</w:t>
            </w:r>
          </w:p>
        </w:tc>
        <w:tc>
          <w:tcPr>
            <w:tcW w:w="1020" w:type="dxa"/>
            <w:tcMar>
              <w:top w:w="0" w:type="dxa"/>
              <w:left w:w="28" w:type="dxa"/>
              <w:bottom w:w="0" w:type="dxa"/>
              <w:right w:w="28" w:type="dxa"/>
            </w:tcMar>
          </w:tcPr>
          <w:p w14:paraId="7DA058E2"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0B7ED2C9" w14:textId="77777777" w:rsidR="00274479" w:rsidRPr="00FF562B" w:rsidRDefault="00274479" w:rsidP="00CA5B54">
            <w:pPr>
              <w:autoSpaceDE w:val="0"/>
              <w:autoSpaceDN w:val="0"/>
              <w:spacing w:line="20" w:lineRule="atLeast"/>
              <w:ind w:left="161"/>
            </w:pPr>
            <w:r w:rsidRPr="00FF562B">
              <w:t>23,1</w:t>
            </w:r>
          </w:p>
        </w:tc>
        <w:tc>
          <w:tcPr>
            <w:tcW w:w="2373" w:type="dxa"/>
            <w:gridSpan w:val="2"/>
          </w:tcPr>
          <w:p w14:paraId="1B692617" w14:textId="77777777" w:rsidR="00274479" w:rsidRPr="00FF562B" w:rsidRDefault="00274479" w:rsidP="00CA5B54">
            <w:pPr>
              <w:autoSpaceDE w:val="0"/>
              <w:autoSpaceDN w:val="0"/>
              <w:spacing w:line="20" w:lineRule="atLeast"/>
              <w:ind w:left="161"/>
            </w:pPr>
            <w:r w:rsidRPr="00FF562B">
              <w:t>23,1</w:t>
            </w:r>
          </w:p>
        </w:tc>
      </w:tr>
      <w:tr w:rsidR="00274479" w:rsidRPr="001B7550" w14:paraId="27B12AFC" w14:textId="77777777" w:rsidTr="00CA5B54">
        <w:tc>
          <w:tcPr>
            <w:tcW w:w="820" w:type="dxa"/>
            <w:tcMar>
              <w:top w:w="0" w:type="dxa"/>
              <w:left w:w="28" w:type="dxa"/>
              <w:bottom w:w="0" w:type="dxa"/>
              <w:right w:w="28" w:type="dxa"/>
            </w:tcMar>
          </w:tcPr>
          <w:p w14:paraId="565BA198" w14:textId="77777777" w:rsidR="00274479" w:rsidRPr="00FF562B" w:rsidRDefault="00274479" w:rsidP="00CA5B54">
            <w:pPr>
              <w:autoSpaceDE w:val="0"/>
              <w:autoSpaceDN w:val="0"/>
              <w:spacing w:line="20" w:lineRule="atLeast"/>
              <w:rPr>
                <w:bCs/>
              </w:rPr>
            </w:pPr>
            <w:r w:rsidRPr="00FF562B">
              <w:t>1.4</w:t>
            </w:r>
          </w:p>
        </w:tc>
        <w:tc>
          <w:tcPr>
            <w:tcW w:w="4591" w:type="dxa"/>
            <w:tcMar>
              <w:top w:w="0" w:type="dxa"/>
              <w:left w:w="28" w:type="dxa"/>
              <w:bottom w:w="0" w:type="dxa"/>
              <w:right w:w="28" w:type="dxa"/>
            </w:tcMar>
          </w:tcPr>
          <w:p w14:paraId="14531C0A" w14:textId="77777777" w:rsidR="00274479" w:rsidRPr="00FF562B" w:rsidRDefault="00274479" w:rsidP="00CA5B54">
            <w:pPr>
              <w:spacing w:line="20" w:lineRule="atLeast"/>
              <w:ind w:left="161"/>
            </w:pPr>
            <w:r w:rsidRPr="00FF562B">
              <w:t>д. Городище</w:t>
            </w:r>
          </w:p>
        </w:tc>
        <w:tc>
          <w:tcPr>
            <w:tcW w:w="1020" w:type="dxa"/>
            <w:tcMar>
              <w:top w:w="0" w:type="dxa"/>
              <w:left w:w="28" w:type="dxa"/>
              <w:bottom w:w="0" w:type="dxa"/>
              <w:right w:w="28" w:type="dxa"/>
            </w:tcMar>
          </w:tcPr>
          <w:p w14:paraId="53675A9D"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3F0C0E9B" w14:textId="77777777" w:rsidR="00274479" w:rsidRPr="00FF562B" w:rsidRDefault="00274479" w:rsidP="00CA5B54">
            <w:pPr>
              <w:autoSpaceDE w:val="0"/>
              <w:autoSpaceDN w:val="0"/>
              <w:spacing w:line="20" w:lineRule="atLeast"/>
              <w:ind w:left="161"/>
            </w:pPr>
            <w:r w:rsidRPr="00FF562B">
              <w:t>6,6</w:t>
            </w:r>
          </w:p>
        </w:tc>
        <w:tc>
          <w:tcPr>
            <w:tcW w:w="2373" w:type="dxa"/>
            <w:gridSpan w:val="2"/>
          </w:tcPr>
          <w:p w14:paraId="4C99146B" w14:textId="77777777" w:rsidR="00274479" w:rsidRPr="00FF562B" w:rsidRDefault="00274479" w:rsidP="00CA5B54">
            <w:pPr>
              <w:autoSpaceDE w:val="0"/>
              <w:autoSpaceDN w:val="0"/>
              <w:spacing w:line="20" w:lineRule="atLeast"/>
              <w:ind w:left="161"/>
            </w:pPr>
            <w:r w:rsidRPr="00FF562B">
              <w:t>6,8</w:t>
            </w:r>
          </w:p>
        </w:tc>
      </w:tr>
      <w:tr w:rsidR="00274479" w:rsidRPr="001B7550" w14:paraId="07C078D4" w14:textId="77777777" w:rsidTr="00CA5B54">
        <w:tc>
          <w:tcPr>
            <w:tcW w:w="820" w:type="dxa"/>
            <w:tcMar>
              <w:top w:w="0" w:type="dxa"/>
              <w:left w:w="28" w:type="dxa"/>
              <w:bottom w:w="0" w:type="dxa"/>
              <w:right w:w="28" w:type="dxa"/>
            </w:tcMar>
          </w:tcPr>
          <w:p w14:paraId="52CABE6B" w14:textId="77777777" w:rsidR="00274479" w:rsidRPr="00FF562B" w:rsidRDefault="00274479" w:rsidP="00CA5B54">
            <w:pPr>
              <w:autoSpaceDE w:val="0"/>
              <w:autoSpaceDN w:val="0"/>
              <w:spacing w:line="20" w:lineRule="atLeast"/>
              <w:rPr>
                <w:bCs/>
              </w:rPr>
            </w:pPr>
            <w:r w:rsidRPr="00FF562B">
              <w:t>1.5</w:t>
            </w:r>
          </w:p>
        </w:tc>
        <w:tc>
          <w:tcPr>
            <w:tcW w:w="4591" w:type="dxa"/>
            <w:tcMar>
              <w:top w:w="0" w:type="dxa"/>
              <w:left w:w="28" w:type="dxa"/>
              <w:bottom w:w="0" w:type="dxa"/>
              <w:right w:w="28" w:type="dxa"/>
            </w:tcMar>
          </w:tcPr>
          <w:p w14:paraId="46F7E38A" w14:textId="77777777" w:rsidR="00274479" w:rsidRPr="00FF562B" w:rsidRDefault="00274479" w:rsidP="00CA5B54">
            <w:pPr>
              <w:spacing w:line="20" w:lineRule="atLeast"/>
              <w:ind w:left="161"/>
            </w:pPr>
            <w:r w:rsidRPr="00FF562B">
              <w:t>д. Заручевье</w:t>
            </w:r>
          </w:p>
        </w:tc>
        <w:tc>
          <w:tcPr>
            <w:tcW w:w="1020" w:type="dxa"/>
            <w:tcMar>
              <w:top w:w="0" w:type="dxa"/>
              <w:left w:w="28" w:type="dxa"/>
              <w:bottom w:w="0" w:type="dxa"/>
              <w:right w:w="28" w:type="dxa"/>
            </w:tcMar>
          </w:tcPr>
          <w:p w14:paraId="2EE108B7"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0A181752" w14:textId="77777777" w:rsidR="00274479" w:rsidRPr="00FF562B" w:rsidRDefault="00274479" w:rsidP="00CA5B54">
            <w:pPr>
              <w:autoSpaceDE w:val="0"/>
              <w:autoSpaceDN w:val="0"/>
              <w:spacing w:line="20" w:lineRule="atLeast"/>
              <w:ind w:left="161"/>
            </w:pPr>
            <w:r w:rsidRPr="00FF562B">
              <w:t>47,6</w:t>
            </w:r>
          </w:p>
        </w:tc>
        <w:tc>
          <w:tcPr>
            <w:tcW w:w="2373" w:type="dxa"/>
            <w:gridSpan w:val="2"/>
          </w:tcPr>
          <w:p w14:paraId="5943592A" w14:textId="77777777" w:rsidR="00274479" w:rsidRPr="00FF562B" w:rsidRDefault="00274479" w:rsidP="00CA5B54">
            <w:pPr>
              <w:autoSpaceDE w:val="0"/>
              <w:autoSpaceDN w:val="0"/>
              <w:spacing w:line="20" w:lineRule="atLeast"/>
              <w:ind w:left="161"/>
            </w:pPr>
            <w:r w:rsidRPr="00FF562B">
              <w:t>47,7</w:t>
            </w:r>
          </w:p>
        </w:tc>
      </w:tr>
      <w:tr w:rsidR="00274479" w:rsidRPr="001B7550" w14:paraId="7F6F820F" w14:textId="77777777" w:rsidTr="00CA5B54">
        <w:tc>
          <w:tcPr>
            <w:tcW w:w="820" w:type="dxa"/>
            <w:tcMar>
              <w:top w:w="0" w:type="dxa"/>
              <w:left w:w="28" w:type="dxa"/>
              <w:bottom w:w="0" w:type="dxa"/>
              <w:right w:w="28" w:type="dxa"/>
            </w:tcMar>
          </w:tcPr>
          <w:p w14:paraId="7DE804F3" w14:textId="77777777" w:rsidR="00274479" w:rsidRPr="00FF562B" w:rsidRDefault="00274479" w:rsidP="00CA5B54">
            <w:pPr>
              <w:autoSpaceDE w:val="0"/>
              <w:autoSpaceDN w:val="0"/>
              <w:spacing w:line="20" w:lineRule="atLeast"/>
            </w:pPr>
            <w:r w:rsidRPr="00FF562B">
              <w:t>1.6</w:t>
            </w:r>
          </w:p>
        </w:tc>
        <w:tc>
          <w:tcPr>
            <w:tcW w:w="4591" w:type="dxa"/>
            <w:tcMar>
              <w:top w:w="0" w:type="dxa"/>
              <w:left w:w="28" w:type="dxa"/>
              <w:bottom w:w="0" w:type="dxa"/>
              <w:right w:w="28" w:type="dxa"/>
            </w:tcMar>
          </w:tcPr>
          <w:p w14:paraId="4912D75C" w14:textId="77777777" w:rsidR="00274479" w:rsidRPr="00FF562B" w:rsidRDefault="00274479" w:rsidP="00CA5B54">
            <w:pPr>
              <w:spacing w:line="20" w:lineRule="atLeast"/>
              <w:ind w:left="161"/>
            </w:pPr>
            <w:r w:rsidRPr="00FF562B">
              <w:t>д. Захожа</w:t>
            </w:r>
          </w:p>
        </w:tc>
        <w:tc>
          <w:tcPr>
            <w:tcW w:w="1020" w:type="dxa"/>
            <w:tcMar>
              <w:top w:w="0" w:type="dxa"/>
              <w:left w:w="28" w:type="dxa"/>
              <w:bottom w:w="0" w:type="dxa"/>
              <w:right w:w="28" w:type="dxa"/>
            </w:tcMar>
          </w:tcPr>
          <w:p w14:paraId="72DCD2A3"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1C89BED6" w14:textId="77777777" w:rsidR="00274479" w:rsidRPr="00FF562B" w:rsidRDefault="00274479" w:rsidP="00CA5B54">
            <w:pPr>
              <w:autoSpaceDE w:val="0"/>
              <w:autoSpaceDN w:val="0"/>
              <w:spacing w:line="20" w:lineRule="atLeast"/>
              <w:ind w:left="161"/>
            </w:pPr>
            <w:r w:rsidRPr="00FF562B">
              <w:t>41,7</w:t>
            </w:r>
          </w:p>
        </w:tc>
        <w:tc>
          <w:tcPr>
            <w:tcW w:w="2373" w:type="dxa"/>
            <w:gridSpan w:val="2"/>
          </w:tcPr>
          <w:p w14:paraId="6B6AE8BD" w14:textId="77777777" w:rsidR="00274479" w:rsidRPr="00FF562B" w:rsidRDefault="00274479" w:rsidP="00CA5B54">
            <w:pPr>
              <w:autoSpaceDE w:val="0"/>
              <w:autoSpaceDN w:val="0"/>
              <w:spacing w:line="20" w:lineRule="atLeast"/>
              <w:ind w:left="161"/>
            </w:pPr>
            <w:r w:rsidRPr="00FF562B">
              <w:t>42,0</w:t>
            </w:r>
          </w:p>
        </w:tc>
      </w:tr>
      <w:tr w:rsidR="00274479" w:rsidRPr="001B7550" w14:paraId="42766C59" w14:textId="77777777" w:rsidTr="00CA5B54">
        <w:tc>
          <w:tcPr>
            <w:tcW w:w="820" w:type="dxa"/>
            <w:tcMar>
              <w:top w:w="0" w:type="dxa"/>
              <w:left w:w="28" w:type="dxa"/>
              <w:bottom w:w="0" w:type="dxa"/>
              <w:right w:w="28" w:type="dxa"/>
            </w:tcMar>
          </w:tcPr>
          <w:p w14:paraId="73DD6CC3" w14:textId="77777777" w:rsidR="00274479" w:rsidRPr="00FF562B" w:rsidRDefault="00274479" w:rsidP="00CA5B54">
            <w:pPr>
              <w:autoSpaceDE w:val="0"/>
              <w:autoSpaceDN w:val="0"/>
              <w:spacing w:line="20" w:lineRule="atLeast"/>
            </w:pPr>
            <w:r w:rsidRPr="00FF562B">
              <w:t>1.7</w:t>
            </w:r>
          </w:p>
        </w:tc>
        <w:tc>
          <w:tcPr>
            <w:tcW w:w="4591" w:type="dxa"/>
            <w:tcMar>
              <w:top w:w="0" w:type="dxa"/>
              <w:left w:w="28" w:type="dxa"/>
              <w:bottom w:w="0" w:type="dxa"/>
              <w:right w:w="28" w:type="dxa"/>
            </w:tcMar>
          </w:tcPr>
          <w:p w14:paraId="10A263A9" w14:textId="77777777" w:rsidR="00274479" w:rsidRPr="00FF562B" w:rsidRDefault="00274479" w:rsidP="00CA5B54">
            <w:pPr>
              <w:spacing w:line="20" w:lineRule="atLeast"/>
              <w:ind w:left="161"/>
            </w:pPr>
            <w:r w:rsidRPr="00FF562B">
              <w:t>д. Клинец</w:t>
            </w:r>
          </w:p>
        </w:tc>
        <w:tc>
          <w:tcPr>
            <w:tcW w:w="1020" w:type="dxa"/>
            <w:tcMar>
              <w:top w:w="0" w:type="dxa"/>
              <w:left w:w="28" w:type="dxa"/>
              <w:bottom w:w="0" w:type="dxa"/>
              <w:right w:w="28" w:type="dxa"/>
            </w:tcMar>
          </w:tcPr>
          <w:p w14:paraId="40D616BF"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70337ABF" w14:textId="77777777" w:rsidR="00274479" w:rsidRPr="00FF562B" w:rsidRDefault="00274479" w:rsidP="00CA5B54">
            <w:pPr>
              <w:autoSpaceDE w:val="0"/>
              <w:autoSpaceDN w:val="0"/>
              <w:spacing w:line="20" w:lineRule="atLeast"/>
              <w:ind w:left="161"/>
            </w:pPr>
            <w:r w:rsidRPr="00FF562B">
              <w:t>75,6</w:t>
            </w:r>
          </w:p>
        </w:tc>
        <w:tc>
          <w:tcPr>
            <w:tcW w:w="2373" w:type="dxa"/>
            <w:gridSpan w:val="2"/>
          </w:tcPr>
          <w:p w14:paraId="01F8D7AB" w14:textId="77777777" w:rsidR="00274479" w:rsidRPr="00FF562B" w:rsidRDefault="00274479" w:rsidP="00CA5B54">
            <w:pPr>
              <w:autoSpaceDE w:val="0"/>
              <w:autoSpaceDN w:val="0"/>
              <w:spacing w:line="20" w:lineRule="atLeast"/>
              <w:ind w:left="161"/>
            </w:pPr>
            <w:r w:rsidRPr="00FF562B">
              <w:t>75,7</w:t>
            </w:r>
          </w:p>
        </w:tc>
      </w:tr>
      <w:tr w:rsidR="00274479" w:rsidRPr="001B7550" w14:paraId="4B30E6E9" w14:textId="77777777" w:rsidTr="00CA5B54">
        <w:tc>
          <w:tcPr>
            <w:tcW w:w="820" w:type="dxa"/>
            <w:tcMar>
              <w:top w:w="0" w:type="dxa"/>
              <w:left w:w="28" w:type="dxa"/>
              <w:bottom w:w="0" w:type="dxa"/>
              <w:right w:w="28" w:type="dxa"/>
            </w:tcMar>
          </w:tcPr>
          <w:p w14:paraId="54277923" w14:textId="77777777" w:rsidR="00274479" w:rsidRPr="00FF562B" w:rsidRDefault="00274479" w:rsidP="00CA5B54">
            <w:pPr>
              <w:autoSpaceDE w:val="0"/>
              <w:autoSpaceDN w:val="0"/>
              <w:spacing w:line="20" w:lineRule="atLeast"/>
            </w:pPr>
            <w:r w:rsidRPr="00FF562B">
              <w:t>1.8</w:t>
            </w:r>
          </w:p>
        </w:tc>
        <w:tc>
          <w:tcPr>
            <w:tcW w:w="4591" w:type="dxa"/>
            <w:tcMar>
              <w:top w:w="0" w:type="dxa"/>
              <w:left w:w="28" w:type="dxa"/>
              <w:bottom w:w="0" w:type="dxa"/>
              <w:right w:w="28" w:type="dxa"/>
            </w:tcMar>
          </w:tcPr>
          <w:p w14:paraId="095F064A" w14:textId="77777777" w:rsidR="00274479" w:rsidRPr="00FF562B" w:rsidRDefault="00274479" w:rsidP="00CA5B54">
            <w:pPr>
              <w:spacing w:line="20" w:lineRule="atLeast"/>
              <w:ind w:left="161"/>
            </w:pPr>
            <w:r w:rsidRPr="00FF562B">
              <w:t>д. Кострино</w:t>
            </w:r>
          </w:p>
        </w:tc>
        <w:tc>
          <w:tcPr>
            <w:tcW w:w="1020" w:type="dxa"/>
            <w:tcMar>
              <w:top w:w="0" w:type="dxa"/>
              <w:left w:w="28" w:type="dxa"/>
              <w:bottom w:w="0" w:type="dxa"/>
              <w:right w:w="28" w:type="dxa"/>
            </w:tcMar>
          </w:tcPr>
          <w:p w14:paraId="1D80FECE"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78BBE7F8" w14:textId="77777777" w:rsidR="00274479" w:rsidRPr="00FF562B" w:rsidRDefault="00274479" w:rsidP="00CA5B54">
            <w:pPr>
              <w:autoSpaceDE w:val="0"/>
              <w:autoSpaceDN w:val="0"/>
              <w:spacing w:line="20" w:lineRule="atLeast"/>
              <w:ind w:left="161"/>
            </w:pPr>
            <w:r w:rsidRPr="00FF562B">
              <w:t>33,2</w:t>
            </w:r>
          </w:p>
        </w:tc>
        <w:tc>
          <w:tcPr>
            <w:tcW w:w="2373" w:type="dxa"/>
            <w:gridSpan w:val="2"/>
          </w:tcPr>
          <w:p w14:paraId="5BBF0BB4" w14:textId="77777777" w:rsidR="00274479" w:rsidRPr="00FF562B" w:rsidRDefault="00274479" w:rsidP="00CA5B54">
            <w:pPr>
              <w:autoSpaceDE w:val="0"/>
              <w:autoSpaceDN w:val="0"/>
              <w:spacing w:line="20" w:lineRule="atLeast"/>
              <w:ind w:left="161"/>
            </w:pPr>
            <w:r w:rsidRPr="00FF562B">
              <w:t>33,2</w:t>
            </w:r>
          </w:p>
        </w:tc>
      </w:tr>
      <w:tr w:rsidR="00274479" w:rsidRPr="001B7550" w14:paraId="1D6DAAA4" w14:textId="77777777" w:rsidTr="00CA5B54">
        <w:tc>
          <w:tcPr>
            <w:tcW w:w="820" w:type="dxa"/>
            <w:tcMar>
              <w:top w:w="0" w:type="dxa"/>
              <w:left w:w="28" w:type="dxa"/>
              <w:bottom w:w="0" w:type="dxa"/>
              <w:right w:w="28" w:type="dxa"/>
            </w:tcMar>
          </w:tcPr>
          <w:p w14:paraId="2E174F6A" w14:textId="77777777" w:rsidR="00274479" w:rsidRPr="00FF562B" w:rsidRDefault="00274479" w:rsidP="00CA5B54">
            <w:pPr>
              <w:autoSpaceDE w:val="0"/>
              <w:autoSpaceDN w:val="0"/>
              <w:spacing w:line="20" w:lineRule="atLeast"/>
            </w:pPr>
            <w:r w:rsidRPr="00FF562B">
              <w:t>1.9</w:t>
            </w:r>
          </w:p>
        </w:tc>
        <w:tc>
          <w:tcPr>
            <w:tcW w:w="4591" w:type="dxa"/>
            <w:tcMar>
              <w:top w:w="0" w:type="dxa"/>
              <w:left w:w="28" w:type="dxa"/>
              <w:bottom w:w="0" w:type="dxa"/>
              <w:right w:w="28" w:type="dxa"/>
            </w:tcMar>
          </w:tcPr>
          <w:p w14:paraId="4F4E5605" w14:textId="77777777" w:rsidR="00274479" w:rsidRPr="00FF562B" w:rsidRDefault="00274479" w:rsidP="00CA5B54">
            <w:pPr>
              <w:spacing w:line="20" w:lineRule="atLeast"/>
              <w:ind w:left="161"/>
            </w:pPr>
            <w:r w:rsidRPr="00FF562B">
              <w:t>д. Новоандреево</w:t>
            </w:r>
          </w:p>
        </w:tc>
        <w:tc>
          <w:tcPr>
            <w:tcW w:w="1020" w:type="dxa"/>
            <w:tcMar>
              <w:top w:w="0" w:type="dxa"/>
              <w:left w:w="28" w:type="dxa"/>
              <w:bottom w:w="0" w:type="dxa"/>
              <w:right w:w="28" w:type="dxa"/>
            </w:tcMar>
          </w:tcPr>
          <w:p w14:paraId="0B46E6B8"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3A0DDFB6" w14:textId="77777777" w:rsidR="00274479" w:rsidRPr="00FF562B" w:rsidRDefault="00274479" w:rsidP="00CA5B54">
            <w:pPr>
              <w:autoSpaceDE w:val="0"/>
              <w:autoSpaceDN w:val="0"/>
              <w:spacing w:line="20" w:lineRule="atLeast"/>
              <w:ind w:left="161"/>
            </w:pPr>
            <w:r w:rsidRPr="00FF562B">
              <w:t>109,5</w:t>
            </w:r>
          </w:p>
        </w:tc>
        <w:tc>
          <w:tcPr>
            <w:tcW w:w="2373" w:type="dxa"/>
            <w:gridSpan w:val="2"/>
          </w:tcPr>
          <w:p w14:paraId="414C0BCE" w14:textId="77777777" w:rsidR="00274479" w:rsidRPr="00FF562B" w:rsidRDefault="00274479" w:rsidP="00CA5B54">
            <w:pPr>
              <w:autoSpaceDE w:val="0"/>
              <w:autoSpaceDN w:val="0"/>
              <w:spacing w:line="20" w:lineRule="atLeast"/>
              <w:ind w:left="161"/>
            </w:pPr>
            <w:r w:rsidRPr="00FF562B">
              <w:t>109,6</w:t>
            </w:r>
          </w:p>
        </w:tc>
      </w:tr>
      <w:tr w:rsidR="00274479" w:rsidRPr="001B7550" w14:paraId="518CED44" w14:textId="77777777" w:rsidTr="00CA5B54">
        <w:tc>
          <w:tcPr>
            <w:tcW w:w="820" w:type="dxa"/>
            <w:tcMar>
              <w:top w:w="0" w:type="dxa"/>
              <w:left w:w="28" w:type="dxa"/>
              <w:bottom w:w="0" w:type="dxa"/>
              <w:right w:w="28" w:type="dxa"/>
            </w:tcMar>
          </w:tcPr>
          <w:p w14:paraId="13381006" w14:textId="77777777" w:rsidR="00274479" w:rsidRPr="00FF562B" w:rsidRDefault="00274479" w:rsidP="00CA5B54">
            <w:pPr>
              <w:autoSpaceDE w:val="0"/>
              <w:autoSpaceDN w:val="0"/>
              <w:spacing w:line="20" w:lineRule="atLeast"/>
            </w:pPr>
            <w:r w:rsidRPr="00FF562B">
              <w:t>1.10</w:t>
            </w:r>
          </w:p>
        </w:tc>
        <w:tc>
          <w:tcPr>
            <w:tcW w:w="4591" w:type="dxa"/>
            <w:tcMar>
              <w:top w:w="0" w:type="dxa"/>
              <w:left w:w="28" w:type="dxa"/>
              <w:bottom w:w="0" w:type="dxa"/>
              <w:right w:w="28" w:type="dxa"/>
            </w:tcMar>
          </w:tcPr>
          <w:p w14:paraId="68CB83BA" w14:textId="77777777" w:rsidR="00274479" w:rsidRPr="00FF562B" w:rsidRDefault="00274479" w:rsidP="00CA5B54">
            <w:pPr>
              <w:spacing w:line="20" w:lineRule="atLeast"/>
              <w:ind w:left="161"/>
            </w:pPr>
            <w:r w:rsidRPr="00FF562B">
              <w:t>д. Остров</w:t>
            </w:r>
          </w:p>
        </w:tc>
        <w:tc>
          <w:tcPr>
            <w:tcW w:w="1020" w:type="dxa"/>
            <w:tcMar>
              <w:top w:w="0" w:type="dxa"/>
              <w:left w:w="28" w:type="dxa"/>
              <w:bottom w:w="0" w:type="dxa"/>
              <w:right w:w="28" w:type="dxa"/>
            </w:tcMar>
          </w:tcPr>
          <w:p w14:paraId="628976B2"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4E9B7BBB" w14:textId="77777777" w:rsidR="00274479" w:rsidRPr="00FF562B" w:rsidRDefault="00274479" w:rsidP="00CA5B54">
            <w:pPr>
              <w:autoSpaceDE w:val="0"/>
              <w:autoSpaceDN w:val="0"/>
              <w:spacing w:line="20" w:lineRule="atLeast"/>
              <w:ind w:left="161"/>
            </w:pPr>
            <w:r w:rsidRPr="00FF562B">
              <w:t>26,0</w:t>
            </w:r>
          </w:p>
        </w:tc>
        <w:tc>
          <w:tcPr>
            <w:tcW w:w="2373" w:type="dxa"/>
            <w:gridSpan w:val="2"/>
          </w:tcPr>
          <w:p w14:paraId="3DE69272" w14:textId="77777777" w:rsidR="00274479" w:rsidRPr="00FF562B" w:rsidRDefault="00274479" w:rsidP="00CA5B54">
            <w:pPr>
              <w:autoSpaceDE w:val="0"/>
              <w:autoSpaceDN w:val="0"/>
              <w:spacing w:line="20" w:lineRule="atLeast"/>
              <w:ind w:left="161"/>
            </w:pPr>
            <w:r w:rsidRPr="00FF562B">
              <w:t>26,0</w:t>
            </w:r>
          </w:p>
        </w:tc>
      </w:tr>
      <w:tr w:rsidR="00274479" w:rsidRPr="001B7550" w14:paraId="0AEBF6C1" w14:textId="77777777" w:rsidTr="00CA5B54">
        <w:tc>
          <w:tcPr>
            <w:tcW w:w="820" w:type="dxa"/>
            <w:tcMar>
              <w:top w:w="0" w:type="dxa"/>
              <w:left w:w="28" w:type="dxa"/>
              <w:bottom w:w="0" w:type="dxa"/>
              <w:right w:w="28" w:type="dxa"/>
            </w:tcMar>
          </w:tcPr>
          <w:p w14:paraId="267718FB" w14:textId="77777777" w:rsidR="00274479" w:rsidRPr="00FF562B" w:rsidRDefault="00274479" w:rsidP="00CA5B54">
            <w:pPr>
              <w:autoSpaceDE w:val="0"/>
              <w:autoSpaceDN w:val="0"/>
              <w:spacing w:line="20" w:lineRule="atLeast"/>
            </w:pPr>
            <w:r w:rsidRPr="00FF562B">
              <w:t>1.11</w:t>
            </w:r>
          </w:p>
        </w:tc>
        <w:tc>
          <w:tcPr>
            <w:tcW w:w="4591" w:type="dxa"/>
            <w:tcMar>
              <w:top w:w="0" w:type="dxa"/>
              <w:left w:w="28" w:type="dxa"/>
              <w:bottom w:w="0" w:type="dxa"/>
              <w:right w:w="28" w:type="dxa"/>
            </w:tcMar>
          </w:tcPr>
          <w:p w14:paraId="42060F67" w14:textId="77777777" w:rsidR="00274479" w:rsidRPr="00FF562B" w:rsidRDefault="00274479" w:rsidP="00CA5B54">
            <w:pPr>
              <w:spacing w:line="20" w:lineRule="atLeast"/>
              <w:ind w:left="161"/>
            </w:pPr>
            <w:r w:rsidRPr="00FF562B">
              <w:t>д. Плесо</w:t>
            </w:r>
          </w:p>
        </w:tc>
        <w:tc>
          <w:tcPr>
            <w:tcW w:w="1020" w:type="dxa"/>
            <w:tcMar>
              <w:top w:w="0" w:type="dxa"/>
              <w:left w:w="28" w:type="dxa"/>
              <w:bottom w:w="0" w:type="dxa"/>
              <w:right w:w="28" w:type="dxa"/>
            </w:tcMar>
          </w:tcPr>
          <w:p w14:paraId="7D89C16C"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28CE58BA" w14:textId="77777777" w:rsidR="00274479" w:rsidRPr="00FF562B" w:rsidRDefault="00274479" w:rsidP="00CA5B54">
            <w:pPr>
              <w:autoSpaceDE w:val="0"/>
              <w:autoSpaceDN w:val="0"/>
              <w:spacing w:line="20" w:lineRule="atLeast"/>
              <w:ind w:left="161"/>
            </w:pPr>
            <w:r w:rsidRPr="00FF562B">
              <w:t>49,9</w:t>
            </w:r>
          </w:p>
        </w:tc>
        <w:tc>
          <w:tcPr>
            <w:tcW w:w="2373" w:type="dxa"/>
            <w:gridSpan w:val="2"/>
          </w:tcPr>
          <w:p w14:paraId="0F2EA13A" w14:textId="77777777" w:rsidR="00274479" w:rsidRPr="00FF562B" w:rsidRDefault="00274479" w:rsidP="00CA5B54">
            <w:pPr>
              <w:autoSpaceDE w:val="0"/>
              <w:autoSpaceDN w:val="0"/>
              <w:spacing w:line="20" w:lineRule="atLeast"/>
              <w:ind w:left="161"/>
            </w:pPr>
            <w:r w:rsidRPr="00FF562B">
              <w:t>50,5</w:t>
            </w:r>
          </w:p>
        </w:tc>
      </w:tr>
      <w:tr w:rsidR="00274479" w:rsidRPr="001B7550" w14:paraId="20138464" w14:textId="77777777" w:rsidTr="00CA5B54">
        <w:tc>
          <w:tcPr>
            <w:tcW w:w="820" w:type="dxa"/>
            <w:tcMar>
              <w:top w:w="0" w:type="dxa"/>
              <w:left w:w="28" w:type="dxa"/>
              <w:bottom w:w="0" w:type="dxa"/>
              <w:right w:w="28" w:type="dxa"/>
            </w:tcMar>
          </w:tcPr>
          <w:p w14:paraId="196604EF" w14:textId="77777777" w:rsidR="00274479" w:rsidRPr="00FF562B" w:rsidRDefault="00274479" w:rsidP="00CA5B54">
            <w:pPr>
              <w:autoSpaceDE w:val="0"/>
              <w:autoSpaceDN w:val="0"/>
              <w:spacing w:line="20" w:lineRule="atLeast"/>
            </w:pPr>
            <w:r w:rsidRPr="00FF562B">
              <w:t>1.12</w:t>
            </w:r>
          </w:p>
        </w:tc>
        <w:tc>
          <w:tcPr>
            <w:tcW w:w="4591" w:type="dxa"/>
            <w:tcMar>
              <w:top w:w="0" w:type="dxa"/>
              <w:left w:w="28" w:type="dxa"/>
              <w:bottom w:w="0" w:type="dxa"/>
              <w:right w:w="28" w:type="dxa"/>
            </w:tcMar>
          </w:tcPr>
          <w:p w14:paraId="79D80EDA" w14:textId="77777777" w:rsidR="00274479" w:rsidRPr="00FF562B" w:rsidRDefault="00274479" w:rsidP="00CA5B54">
            <w:pPr>
              <w:spacing w:line="20" w:lineRule="atLeast"/>
              <w:ind w:left="161"/>
            </w:pPr>
            <w:r w:rsidRPr="00FF562B">
              <w:t>д. Рапля</w:t>
            </w:r>
          </w:p>
        </w:tc>
        <w:tc>
          <w:tcPr>
            <w:tcW w:w="1020" w:type="dxa"/>
            <w:tcMar>
              <w:top w:w="0" w:type="dxa"/>
              <w:left w:w="28" w:type="dxa"/>
              <w:bottom w:w="0" w:type="dxa"/>
              <w:right w:w="28" w:type="dxa"/>
            </w:tcMar>
          </w:tcPr>
          <w:p w14:paraId="70BEACB7"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5DF4DB7E" w14:textId="77777777" w:rsidR="00274479" w:rsidRPr="00FF562B" w:rsidRDefault="00274479" w:rsidP="00CA5B54">
            <w:pPr>
              <w:autoSpaceDE w:val="0"/>
              <w:autoSpaceDN w:val="0"/>
              <w:spacing w:line="20" w:lineRule="atLeast"/>
              <w:ind w:left="161"/>
            </w:pPr>
            <w:r w:rsidRPr="00FF562B">
              <w:t>63,9</w:t>
            </w:r>
          </w:p>
        </w:tc>
        <w:tc>
          <w:tcPr>
            <w:tcW w:w="2373" w:type="dxa"/>
            <w:gridSpan w:val="2"/>
          </w:tcPr>
          <w:p w14:paraId="15956A16" w14:textId="77777777" w:rsidR="00274479" w:rsidRPr="00FF562B" w:rsidRDefault="00274479" w:rsidP="00CA5B54">
            <w:pPr>
              <w:autoSpaceDE w:val="0"/>
              <w:autoSpaceDN w:val="0"/>
              <w:spacing w:line="20" w:lineRule="atLeast"/>
              <w:ind w:left="161"/>
            </w:pPr>
            <w:r w:rsidRPr="00FF562B">
              <w:t>63,9</w:t>
            </w:r>
          </w:p>
        </w:tc>
      </w:tr>
      <w:tr w:rsidR="00274479" w:rsidRPr="001B7550" w14:paraId="4A6D72FD" w14:textId="77777777" w:rsidTr="00CA5B54">
        <w:tc>
          <w:tcPr>
            <w:tcW w:w="820" w:type="dxa"/>
            <w:tcMar>
              <w:top w:w="0" w:type="dxa"/>
              <w:left w:w="28" w:type="dxa"/>
              <w:bottom w:w="0" w:type="dxa"/>
              <w:right w:w="28" w:type="dxa"/>
            </w:tcMar>
          </w:tcPr>
          <w:p w14:paraId="27CAC539" w14:textId="77777777" w:rsidR="00274479" w:rsidRPr="00FF562B" w:rsidRDefault="00274479" w:rsidP="00CA5B54">
            <w:pPr>
              <w:autoSpaceDE w:val="0"/>
              <w:autoSpaceDN w:val="0"/>
              <w:spacing w:line="20" w:lineRule="atLeast"/>
            </w:pPr>
            <w:r w:rsidRPr="00FF562B">
              <w:t>1.13</w:t>
            </w:r>
          </w:p>
        </w:tc>
        <w:tc>
          <w:tcPr>
            <w:tcW w:w="4591" w:type="dxa"/>
            <w:tcMar>
              <w:top w:w="0" w:type="dxa"/>
              <w:left w:w="28" w:type="dxa"/>
              <w:bottom w:w="0" w:type="dxa"/>
              <w:right w:w="28" w:type="dxa"/>
            </w:tcMar>
          </w:tcPr>
          <w:p w14:paraId="28FCEDD5" w14:textId="77777777" w:rsidR="00274479" w:rsidRPr="00FF562B" w:rsidRDefault="00274479" w:rsidP="00CA5B54">
            <w:pPr>
              <w:spacing w:line="20" w:lineRule="atLeast"/>
              <w:ind w:left="161"/>
            </w:pPr>
            <w:r w:rsidRPr="00FF562B">
              <w:t>д. Шибенец</w:t>
            </w:r>
          </w:p>
        </w:tc>
        <w:tc>
          <w:tcPr>
            <w:tcW w:w="1020" w:type="dxa"/>
            <w:tcMar>
              <w:top w:w="0" w:type="dxa"/>
              <w:left w:w="28" w:type="dxa"/>
              <w:bottom w:w="0" w:type="dxa"/>
              <w:right w:w="28" w:type="dxa"/>
            </w:tcMar>
          </w:tcPr>
          <w:p w14:paraId="0A3CBADB"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56D9190E" w14:textId="77777777" w:rsidR="00274479" w:rsidRPr="00FF562B" w:rsidRDefault="00274479" w:rsidP="00CA5B54">
            <w:pPr>
              <w:autoSpaceDE w:val="0"/>
              <w:autoSpaceDN w:val="0"/>
              <w:spacing w:line="20" w:lineRule="atLeast"/>
              <w:ind w:left="161"/>
            </w:pPr>
            <w:r w:rsidRPr="00FF562B">
              <w:t>52,8</w:t>
            </w:r>
          </w:p>
        </w:tc>
        <w:tc>
          <w:tcPr>
            <w:tcW w:w="2373" w:type="dxa"/>
            <w:gridSpan w:val="2"/>
          </w:tcPr>
          <w:p w14:paraId="61A32273" w14:textId="77777777" w:rsidR="00274479" w:rsidRPr="00FF562B" w:rsidRDefault="00274479" w:rsidP="00CA5B54">
            <w:pPr>
              <w:autoSpaceDE w:val="0"/>
              <w:autoSpaceDN w:val="0"/>
              <w:spacing w:line="20" w:lineRule="atLeast"/>
              <w:ind w:left="161"/>
            </w:pPr>
            <w:r w:rsidRPr="00FF562B">
              <w:t>54,5</w:t>
            </w:r>
          </w:p>
        </w:tc>
      </w:tr>
      <w:tr w:rsidR="00274479" w:rsidRPr="001B7550" w14:paraId="4527F2D0" w14:textId="77777777" w:rsidTr="00CA5B54">
        <w:tc>
          <w:tcPr>
            <w:tcW w:w="820" w:type="dxa"/>
            <w:tcMar>
              <w:top w:w="0" w:type="dxa"/>
              <w:left w:w="28" w:type="dxa"/>
              <w:bottom w:w="0" w:type="dxa"/>
              <w:right w:w="28" w:type="dxa"/>
            </w:tcMar>
          </w:tcPr>
          <w:p w14:paraId="63E12C40" w14:textId="77777777" w:rsidR="00274479" w:rsidRPr="00FF562B" w:rsidRDefault="00274479" w:rsidP="00CA5B54">
            <w:pPr>
              <w:autoSpaceDE w:val="0"/>
              <w:autoSpaceDN w:val="0"/>
              <w:spacing w:line="20" w:lineRule="atLeast"/>
              <w:rPr>
                <w:b/>
                <w:bCs/>
              </w:rPr>
            </w:pPr>
            <w:r w:rsidRPr="00FF562B">
              <w:rPr>
                <w:b/>
              </w:rPr>
              <w:t>2</w:t>
            </w:r>
          </w:p>
        </w:tc>
        <w:tc>
          <w:tcPr>
            <w:tcW w:w="9441" w:type="dxa"/>
            <w:gridSpan w:val="5"/>
            <w:tcMar>
              <w:top w:w="0" w:type="dxa"/>
              <w:left w:w="28" w:type="dxa"/>
              <w:bottom w:w="0" w:type="dxa"/>
              <w:right w:w="28" w:type="dxa"/>
            </w:tcMar>
          </w:tcPr>
          <w:p w14:paraId="506B7302" w14:textId="77777777" w:rsidR="00274479" w:rsidRPr="00FF562B" w:rsidRDefault="00274479" w:rsidP="00CA5B54">
            <w:pPr>
              <w:pStyle w:val="112"/>
              <w:spacing w:line="20" w:lineRule="atLeast"/>
              <w:ind w:left="161"/>
              <w:rPr>
                <w:b/>
                <w:sz w:val="24"/>
                <w:lang w:eastAsia="en-US"/>
              </w:rPr>
            </w:pPr>
            <w:r w:rsidRPr="00FF562B">
              <w:rPr>
                <w:b/>
                <w:sz w:val="24"/>
                <w:lang w:eastAsia="en-US"/>
              </w:rPr>
              <w:t>Функциональные зоны</w:t>
            </w:r>
          </w:p>
        </w:tc>
      </w:tr>
      <w:tr w:rsidR="00274479" w:rsidRPr="001B7550" w14:paraId="7DC09637" w14:textId="77777777" w:rsidTr="00CA5B54">
        <w:tc>
          <w:tcPr>
            <w:tcW w:w="820" w:type="dxa"/>
            <w:tcMar>
              <w:top w:w="0" w:type="dxa"/>
              <w:left w:w="28" w:type="dxa"/>
              <w:bottom w:w="0" w:type="dxa"/>
              <w:right w:w="28" w:type="dxa"/>
            </w:tcMar>
          </w:tcPr>
          <w:p w14:paraId="289ADC4C" w14:textId="77777777" w:rsidR="00274479" w:rsidRPr="00FF562B" w:rsidRDefault="00274479" w:rsidP="00CA5B54">
            <w:pPr>
              <w:autoSpaceDE w:val="0"/>
              <w:autoSpaceDN w:val="0"/>
              <w:spacing w:line="20" w:lineRule="atLeast"/>
            </w:pPr>
            <w:r w:rsidRPr="00FF562B">
              <w:t>2.1</w:t>
            </w:r>
          </w:p>
        </w:tc>
        <w:tc>
          <w:tcPr>
            <w:tcW w:w="4591" w:type="dxa"/>
            <w:tcMar>
              <w:top w:w="0" w:type="dxa"/>
              <w:left w:w="28" w:type="dxa"/>
              <w:bottom w:w="0" w:type="dxa"/>
              <w:right w:w="28" w:type="dxa"/>
            </w:tcMar>
          </w:tcPr>
          <w:p w14:paraId="58021511" w14:textId="77777777" w:rsidR="00274479" w:rsidRPr="00FF562B" w:rsidRDefault="00274479" w:rsidP="00CA5B54">
            <w:pPr>
              <w:spacing w:line="20" w:lineRule="atLeast"/>
              <w:ind w:left="161"/>
            </w:pPr>
            <w:r w:rsidRPr="00FF562B">
              <w:t>Жилые зоны:</w:t>
            </w:r>
          </w:p>
        </w:tc>
        <w:tc>
          <w:tcPr>
            <w:tcW w:w="1020" w:type="dxa"/>
            <w:tcMar>
              <w:top w:w="0" w:type="dxa"/>
              <w:left w:w="28" w:type="dxa"/>
              <w:bottom w:w="0" w:type="dxa"/>
              <w:right w:w="28" w:type="dxa"/>
            </w:tcMar>
          </w:tcPr>
          <w:p w14:paraId="62EF15A0" w14:textId="77777777" w:rsidR="00274479" w:rsidRPr="00FF562B" w:rsidRDefault="00274479" w:rsidP="00CA5B54">
            <w:pPr>
              <w:autoSpaceDE w:val="0"/>
              <w:autoSpaceDN w:val="0"/>
              <w:spacing w:line="20" w:lineRule="atLeast"/>
              <w:ind w:left="115"/>
            </w:pPr>
          </w:p>
        </w:tc>
        <w:tc>
          <w:tcPr>
            <w:tcW w:w="1457" w:type="dxa"/>
            <w:tcMar>
              <w:top w:w="0" w:type="dxa"/>
              <w:left w:w="28" w:type="dxa"/>
              <w:bottom w:w="0" w:type="dxa"/>
              <w:right w:w="28" w:type="dxa"/>
            </w:tcMar>
          </w:tcPr>
          <w:p w14:paraId="091D7CE9" w14:textId="77777777" w:rsidR="00274479" w:rsidRPr="00FF562B" w:rsidRDefault="00274479" w:rsidP="00CA5B54">
            <w:pPr>
              <w:spacing w:line="20" w:lineRule="atLeast"/>
              <w:ind w:left="161"/>
            </w:pPr>
          </w:p>
        </w:tc>
        <w:tc>
          <w:tcPr>
            <w:tcW w:w="2373" w:type="dxa"/>
            <w:gridSpan w:val="2"/>
          </w:tcPr>
          <w:p w14:paraId="4B4DABB2" w14:textId="77777777" w:rsidR="00274479" w:rsidRPr="00FF562B" w:rsidRDefault="00274479" w:rsidP="00CA5B54">
            <w:pPr>
              <w:spacing w:line="20" w:lineRule="atLeast"/>
              <w:ind w:left="161"/>
            </w:pPr>
          </w:p>
        </w:tc>
      </w:tr>
      <w:tr w:rsidR="00274479" w:rsidRPr="001B7550" w14:paraId="2D97E256" w14:textId="77777777" w:rsidTr="00CA5B54">
        <w:tc>
          <w:tcPr>
            <w:tcW w:w="820" w:type="dxa"/>
            <w:tcMar>
              <w:top w:w="0" w:type="dxa"/>
              <w:left w:w="28" w:type="dxa"/>
              <w:bottom w:w="0" w:type="dxa"/>
              <w:right w:w="28" w:type="dxa"/>
            </w:tcMar>
          </w:tcPr>
          <w:p w14:paraId="604FB1EA" w14:textId="77777777" w:rsidR="00274479" w:rsidRPr="00FF562B" w:rsidRDefault="00274479" w:rsidP="00CA5B54">
            <w:pPr>
              <w:autoSpaceDE w:val="0"/>
              <w:autoSpaceDN w:val="0"/>
              <w:spacing w:line="20" w:lineRule="atLeast"/>
              <w:rPr>
                <w:bCs/>
              </w:rPr>
            </w:pPr>
            <w:r w:rsidRPr="00FF562B">
              <w:t>2.1.1</w:t>
            </w:r>
          </w:p>
        </w:tc>
        <w:tc>
          <w:tcPr>
            <w:tcW w:w="4591" w:type="dxa"/>
            <w:tcMar>
              <w:top w:w="0" w:type="dxa"/>
              <w:left w:w="28" w:type="dxa"/>
              <w:bottom w:w="0" w:type="dxa"/>
              <w:right w:w="28" w:type="dxa"/>
            </w:tcMar>
          </w:tcPr>
          <w:p w14:paraId="6C695A76" w14:textId="77777777" w:rsidR="00274479" w:rsidRPr="00FF562B" w:rsidRDefault="00274479" w:rsidP="00CA5B54">
            <w:pPr>
              <w:spacing w:line="20" w:lineRule="atLeast"/>
              <w:ind w:left="161"/>
            </w:pPr>
            <w:r w:rsidRPr="00FF562B">
              <w:t>Зона застройки индивидуальными жилыми домами</w:t>
            </w:r>
          </w:p>
        </w:tc>
        <w:tc>
          <w:tcPr>
            <w:tcW w:w="1020" w:type="dxa"/>
            <w:tcMar>
              <w:top w:w="0" w:type="dxa"/>
              <w:left w:w="28" w:type="dxa"/>
              <w:bottom w:w="0" w:type="dxa"/>
              <w:right w:w="28" w:type="dxa"/>
            </w:tcMar>
          </w:tcPr>
          <w:p w14:paraId="20C055C2"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0DA6B4BE" w14:textId="77777777" w:rsidR="00274479" w:rsidRPr="00FF562B" w:rsidRDefault="00274479" w:rsidP="00CA5B54">
            <w:pPr>
              <w:spacing w:line="20" w:lineRule="atLeast"/>
              <w:ind w:left="161"/>
            </w:pPr>
            <w:r w:rsidRPr="00FF562B">
              <w:t>299</w:t>
            </w:r>
          </w:p>
        </w:tc>
        <w:tc>
          <w:tcPr>
            <w:tcW w:w="2373" w:type="dxa"/>
            <w:gridSpan w:val="2"/>
          </w:tcPr>
          <w:p w14:paraId="4F709884" w14:textId="77777777" w:rsidR="00274479" w:rsidRPr="00FF562B" w:rsidRDefault="00274479" w:rsidP="00CA5B54">
            <w:pPr>
              <w:spacing w:line="20" w:lineRule="atLeast"/>
              <w:ind w:left="161"/>
            </w:pPr>
            <w:r w:rsidRPr="00FF562B">
              <w:t>302,1</w:t>
            </w:r>
          </w:p>
        </w:tc>
      </w:tr>
      <w:tr w:rsidR="00274479" w:rsidRPr="001B7550" w14:paraId="3A50CEAE" w14:textId="77777777" w:rsidTr="00CA5B54">
        <w:tc>
          <w:tcPr>
            <w:tcW w:w="820" w:type="dxa"/>
            <w:tcMar>
              <w:top w:w="0" w:type="dxa"/>
              <w:left w:w="28" w:type="dxa"/>
              <w:bottom w:w="0" w:type="dxa"/>
              <w:right w:w="28" w:type="dxa"/>
            </w:tcMar>
          </w:tcPr>
          <w:p w14:paraId="36D2C3AD" w14:textId="77777777" w:rsidR="00274479" w:rsidRPr="00FF562B" w:rsidRDefault="00274479" w:rsidP="00CA5B54">
            <w:pPr>
              <w:autoSpaceDE w:val="0"/>
              <w:autoSpaceDN w:val="0"/>
              <w:spacing w:line="20" w:lineRule="atLeast"/>
              <w:rPr>
                <w:bCs/>
              </w:rPr>
            </w:pPr>
            <w:r w:rsidRPr="00FF562B">
              <w:t>2.1.2</w:t>
            </w:r>
          </w:p>
        </w:tc>
        <w:tc>
          <w:tcPr>
            <w:tcW w:w="4591" w:type="dxa"/>
            <w:tcMar>
              <w:top w:w="0" w:type="dxa"/>
              <w:left w:w="28" w:type="dxa"/>
              <w:bottom w:w="0" w:type="dxa"/>
              <w:right w:w="28" w:type="dxa"/>
            </w:tcMar>
          </w:tcPr>
          <w:p w14:paraId="4EA993CC" w14:textId="77777777" w:rsidR="00274479" w:rsidRPr="00FF562B" w:rsidRDefault="00274479" w:rsidP="00CA5B54">
            <w:pPr>
              <w:spacing w:line="20" w:lineRule="atLeast"/>
              <w:ind w:left="161"/>
            </w:pPr>
            <w:r w:rsidRPr="00FF562B">
              <w:t>Зона застр</w:t>
            </w:r>
            <w:r>
              <w:t>ойки малоэтажными жилыми домами</w:t>
            </w:r>
          </w:p>
        </w:tc>
        <w:tc>
          <w:tcPr>
            <w:tcW w:w="1020" w:type="dxa"/>
            <w:tcMar>
              <w:top w:w="0" w:type="dxa"/>
              <w:left w:w="28" w:type="dxa"/>
              <w:bottom w:w="0" w:type="dxa"/>
              <w:right w:w="28" w:type="dxa"/>
            </w:tcMar>
          </w:tcPr>
          <w:p w14:paraId="5A97CBAE"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0C6DB27F" w14:textId="77777777" w:rsidR="00274479" w:rsidRPr="00FF562B" w:rsidRDefault="00274479" w:rsidP="00CA5B54">
            <w:pPr>
              <w:pStyle w:val="112"/>
              <w:spacing w:line="20" w:lineRule="atLeast"/>
              <w:ind w:left="161"/>
              <w:rPr>
                <w:sz w:val="24"/>
                <w:lang w:eastAsia="en-US"/>
              </w:rPr>
            </w:pPr>
            <w:r w:rsidRPr="00FF562B">
              <w:rPr>
                <w:sz w:val="24"/>
                <w:lang w:eastAsia="en-US"/>
              </w:rPr>
              <w:t>4,9</w:t>
            </w:r>
          </w:p>
        </w:tc>
        <w:tc>
          <w:tcPr>
            <w:tcW w:w="2373" w:type="dxa"/>
            <w:gridSpan w:val="2"/>
          </w:tcPr>
          <w:p w14:paraId="67657545" w14:textId="77777777" w:rsidR="00274479" w:rsidRPr="00FF562B" w:rsidRDefault="00274479" w:rsidP="00CA5B54">
            <w:pPr>
              <w:pStyle w:val="112"/>
              <w:spacing w:line="20" w:lineRule="atLeast"/>
              <w:ind w:left="161"/>
              <w:rPr>
                <w:sz w:val="24"/>
                <w:lang w:eastAsia="en-US"/>
              </w:rPr>
            </w:pPr>
            <w:r w:rsidRPr="00FF562B">
              <w:rPr>
                <w:sz w:val="24"/>
                <w:lang w:eastAsia="en-US"/>
              </w:rPr>
              <w:t>4,9</w:t>
            </w:r>
          </w:p>
        </w:tc>
      </w:tr>
      <w:tr w:rsidR="00274479" w:rsidRPr="001B7550" w14:paraId="5AEC0315" w14:textId="77777777" w:rsidTr="00CA5B54">
        <w:tc>
          <w:tcPr>
            <w:tcW w:w="820" w:type="dxa"/>
            <w:tcMar>
              <w:top w:w="0" w:type="dxa"/>
              <w:left w:w="28" w:type="dxa"/>
              <w:bottom w:w="0" w:type="dxa"/>
              <w:right w:w="28" w:type="dxa"/>
            </w:tcMar>
          </w:tcPr>
          <w:p w14:paraId="4915B14B" w14:textId="77777777" w:rsidR="00274479" w:rsidRPr="00FF562B" w:rsidRDefault="00274479" w:rsidP="00CA5B54">
            <w:pPr>
              <w:autoSpaceDE w:val="0"/>
              <w:autoSpaceDN w:val="0"/>
              <w:spacing w:line="20" w:lineRule="atLeast"/>
              <w:rPr>
                <w:bCs/>
              </w:rPr>
            </w:pPr>
            <w:r w:rsidRPr="00FF562B">
              <w:t>2.2</w:t>
            </w:r>
          </w:p>
        </w:tc>
        <w:tc>
          <w:tcPr>
            <w:tcW w:w="4591" w:type="dxa"/>
            <w:tcMar>
              <w:top w:w="0" w:type="dxa"/>
              <w:left w:w="28" w:type="dxa"/>
              <w:bottom w:w="0" w:type="dxa"/>
              <w:right w:w="28" w:type="dxa"/>
            </w:tcMar>
          </w:tcPr>
          <w:p w14:paraId="603F5A0B" w14:textId="77777777" w:rsidR="00274479" w:rsidRPr="00FF562B" w:rsidRDefault="00274479" w:rsidP="00CA5B54">
            <w:pPr>
              <w:spacing w:line="20" w:lineRule="atLeast"/>
              <w:ind w:left="161"/>
            </w:pPr>
            <w:r w:rsidRPr="00FF562B">
              <w:t>Общественно-деловые зоны</w:t>
            </w:r>
            <w:r>
              <w:t>:</w:t>
            </w:r>
          </w:p>
        </w:tc>
        <w:tc>
          <w:tcPr>
            <w:tcW w:w="1020" w:type="dxa"/>
            <w:tcMar>
              <w:top w:w="0" w:type="dxa"/>
              <w:left w:w="28" w:type="dxa"/>
              <w:bottom w:w="0" w:type="dxa"/>
              <w:right w:w="28" w:type="dxa"/>
            </w:tcMar>
          </w:tcPr>
          <w:p w14:paraId="796E42FE" w14:textId="77777777" w:rsidR="00274479" w:rsidRPr="00FF562B" w:rsidRDefault="00274479" w:rsidP="00CA5B54">
            <w:pPr>
              <w:autoSpaceDE w:val="0"/>
              <w:autoSpaceDN w:val="0"/>
              <w:spacing w:line="20" w:lineRule="atLeast"/>
              <w:ind w:left="115"/>
            </w:pPr>
          </w:p>
        </w:tc>
        <w:tc>
          <w:tcPr>
            <w:tcW w:w="1457" w:type="dxa"/>
            <w:tcMar>
              <w:top w:w="0" w:type="dxa"/>
              <w:left w:w="28" w:type="dxa"/>
              <w:bottom w:w="0" w:type="dxa"/>
              <w:right w:w="28" w:type="dxa"/>
            </w:tcMar>
          </w:tcPr>
          <w:p w14:paraId="160CF2CD" w14:textId="77777777" w:rsidR="00274479" w:rsidRPr="00FF562B" w:rsidRDefault="00274479" w:rsidP="00CA5B54">
            <w:pPr>
              <w:pStyle w:val="112"/>
              <w:spacing w:line="20" w:lineRule="atLeast"/>
              <w:ind w:left="161"/>
              <w:rPr>
                <w:sz w:val="24"/>
                <w:lang w:eastAsia="en-US"/>
              </w:rPr>
            </w:pPr>
          </w:p>
        </w:tc>
        <w:tc>
          <w:tcPr>
            <w:tcW w:w="2373" w:type="dxa"/>
            <w:gridSpan w:val="2"/>
          </w:tcPr>
          <w:p w14:paraId="09CB64F0" w14:textId="77777777" w:rsidR="00274479" w:rsidRPr="00FF562B" w:rsidRDefault="00274479" w:rsidP="00CA5B54">
            <w:pPr>
              <w:pStyle w:val="112"/>
              <w:spacing w:line="20" w:lineRule="atLeast"/>
              <w:ind w:left="161"/>
              <w:rPr>
                <w:sz w:val="24"/>
                <w:lang w:eastAsia="en-US"/>
              </w:rPr>
            </w:pPr>
          </w:p>
        </w:tc>
      </w:tr>
      <w:tr w:rsidR="00274479" w:rsidRPr="001B7550" w14:paraId="6FE35008" w14:textId="77777777" w:rsidTr="00CA5B54">
        <w:tc>
          <w:tcPr>
            <w:tcW w:w="820" w:type="dxa"/>
            <w:tcMar>
              <w:top w:w="0" w:type="dxa"/>
              <w:left w:w="28" w:type="dxa"/>
              <w:bottom w:w="0" w:type="dxa"/>
              <w:right w:w="28" w:type="dxa"/>
            </w:tcMar>
          </w:tcPr>
          <w:p w14:paraId="2B3F29CD" w14:textId="77777777" w:rsidR="00274479" w:rsidRPr="00FF562B" w:rsidRDefault="00274479" w:rsidP="00CA5B54">
            <w:pPr>
              <w:autoSpaceDE w:val="0"/>
              <w:autoSpaceDN w:val="0"/>
              <w:spacing w:line="20" w:lineRule="atLeast"/>
            </w:pPr>
            <w:r w:rsidRPr="00FF562B">
              <w:t>2.2.1</w:t>
            </w:r>
          </w:p>
        </w:tc>
        <w:tc>
          <w:tcPr>
            <w:tcW w:w="4591" w:type="dxa"/>
            <w:tcMar>
              <w:top w:w="0" w:type="dxa"/>
              <w:left w:w="28" w:type="dxa"/>
              <w:bottom w:w="0" w:type="dxa"/>
              <w:right w:w="28" w:type="dxa"/>
            </w:tcMar>
          </w:tcPr>
          <w:p w14:paraId="313369E7" w14:textId="77777777" w:rsidR="00274479" w:rsidRPr="00FF562B" w:rsidRDefault="00274479" w:rsidP="00CA5B54">
            <w:pPr>
              <w:spacing w:line="20" w:lineRule="atLeast"/>
              <w:ind w:left="161"/>
            </w:pPr>
            <w:r w:rsidRPr="00FF562B">
              <w:t>Общественно-деловая зона</w:t>
            </w:r>
          </w:p>
        </w:tc>
        <w:tc>
          <w:tcPr>
            <w:tcW w:w="1020" w:type="dxa"/>
            <w:tcMar>
              <w:top w:w="0" w:type="dxa"/>
              <w:left w:w="28" w:type="dxa"/>
              <w:bottom w:w="0" w:type="dxa"/>
              <w:right w:w="28" w:type="dxa"/>
            </w:tcMar>
          </w:tcPr>
          <w:p w14:paraId="1C7280E3"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6FC74041" w14:textId="77777777" w:rsidR="00274479" w:rsidRPr="00FF562B" w:rsidRDefault="00274479" w:rsidP="00CA5B54">
            <w:pPr>
              <w:pStyle w:val="112"/>
              <w:spacing w:line="20" w:lineRule="atLeast"/>
              <w:ind w:left="161"/>
              <w:rPr>
                <w:sz w:val="24"/>
                <w:lang w:eastAsia="en-US"/>
              </w:rPr>
            </w:pPr>
            <w:r w:rsidRPr="00FF562B">
              <w:rPr>
                <w:sz w:val="24"/>
                <w:lang w:eastAsia="en-US"/>
              </w:rPr>
              <w:t>5,1</w:t>
            </w:r>
          </w:p>
        </w:tc>
        <w:tc>
          <w:tcPr>
            <w:tcW w:w="2373" w:type="dxa"/>
            <w:gridSpan w:val="2"/>
          </w:tcPr>
          <w:p w14:paraId="49F8FBDE" w14:textId="77777777" w:rsidR="00274479" w:rsidRPr="00FF562B" w:rsidRDefault="00274479" w:rsidP="00CA5B54">
            <w:pPr>
              <w:pStyle w:val="112"/>
              <w:spacing w:line="20" w:lineRule="atLeast"/>
              <w:ind w:left="161"/>
              <w:rPr>
                <w:sz w:val="24"/>
                <w:lang w:eastAsia="en-US"/>
              </w:rPr>
            </w:pPr>
            <w:r w:rsidRPr="00FF562B">
              <w:rPr>
                <w:sz w:val="24"/>
                <w:lang w:eastAsia="en-US"/>
              </w:rPr>
              <w:t>5,1</w:t>
            </w:r>
          </w:p>
        </w:tc>
      </w:tr>
      <w:tr w:rsidR="00274479" w:rsidRPr="001B7550" w14:paraId="01F9FEFC" w14:textId="77777777" w:rsidTr="00CA5B54">
        <w:tc>
          <w:tcPr>
            <w:tcW w:w="820" w:type="dxa"/>
            <w:tcMar>
              <w:top w:w="0" w:type="dxa"/>
              <w:left w:w="28" w:type="dxa"/>
              <w:bottom w:w="0" w:type="dxa"/>
              <w:right w:w="28" w:type="dxa"/>
            </w:tcMar>
          </w:tcPr>
          <w:p w14:paraId="7E8241AE" w14:textId="77777777" w:rsidR="00274479" w:rsidRPr="00FF562B" w:rsidRDefault="00274479" w:rsidP="00CA5B54">
            <w:pPr>
              <w:autoSpaceDE w:val="0"/>
              <w:autoSpaceDN w:val="0"/>
              <w:spacing w:line="20" w:lineRule="atLeast"/>
            </w:pPr>
            <w:r w:rsidRPr="00FF562B">
              <w:lastRenderedPageBreak/>
              <w:t>2.2.2</w:t>
            </w:r>
          </w:p>
        </w:tc>
        <w:tc>
          <w:tcPr>
            <w:tcW w:w="4591" w:type="dxa"/>
            <w:tcMar>
              <w:top w:w="0" w:type="dxa"/>
              <w:left w:w="28" w:type="dxa"/>
              <w:bottom w:w="0" w:type="dxa"/>
              <w:right w:w="28" w:type="dxa"/>
            </w:tcMar>
          </w:tcPr>
          <w:p w14:paraId="661EBD4D" w14:textId="77777777" w:rsidR="00274479" w:rsidRPr="00FF562B" w:rsidRDefault="00274479" w:rsidP="00CA5B54">
            <w:pPr>
              <w:spacing w:line="20" w:lineRule="atLeast"/>
              <w:ind w:left="161"/>
            </w:pPr>
            <w:r w:rsidRPr="00FF562B">
              <w:t>Зона специализированной общественной застройки</w:t>
            </w:r>
          </w:p>
        </w:tc>
        <w:tc>
          <w:tcPr>
            <w:tcW w:w="1020" w:type="dxa"/>
            <w:tcMar>
              <w:top w:w="0" w:type="dxa"/>
              <w:left w:w="28" w:type="dxa"/>
              <w:bottom w:w="0" w:type="dxa"/>
              <w:right w:w="28" w:type="dxa"/>
            </w:tcMar>
          </w:tcPr>
          <w:p w14:paraId="44510E03"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7493572A" w14:textId="77777777" w:rsidR="00274479" w:rsidRPr="00FF562B" w:rsidRDefault="00274479" w:rsidP="00CA5B54">
            <w:pPr>
              <w:pStyle w:val="112"/>
              <w:spacing w:line="20" w:lineRule="atLeast"/>
              <w:ind w:left="161"/>
              <w:rPr>
                <w:sz w:val="24"/>
                <w:lang w:eastAsia="en-US"/>
              </w:rPr>
            </w:pPr>
            <w:r w:rsidRPr="00FF562B">
              <w:rPr>
                <w:sz w:val="24"/>
                <w:lang w:eastAsia="en-US"/>
              </w:rPr>
              <w:t>3,1</w:t>
            </w:r>
          </w:p>
        </w:tc>
        <w:tc>
          <w:tcPr>
            <w:tcW w:w="2373" w:type="dxa"/>
            <w:gridSpan w:val="2"/>
          </w:tcPr>
          <w:p w14:paraId="5383CA70" w14:textId="77777777" w:rsidR="00274479" w:rsidRPr="00FF562B" w:rsidRDefault="00274479" w:rsidP="00CA5B54">
            <w:pPr>
              <w:pStyle w:val="112"/>
              <w:spacing w:line="20" w:lineRule="atLeast"/>
              <w:ind w:left="161"/>
              <w:rPr>
                <w:sz w:val="24"/>
                <w:lang w:eastAsia="en-US"/>
              </w:rPr>
            </w:pPr>
            <w:r w:rsidRPr="00FF562B">
              <w:rPr>
                <w:sz w:val="24"/>
                <w:lang w:eastAsia="en-US"/>
              </w:rPr>
              <w:t>3,1</w:t>
            </w:r>
          </w:p>
        </w:tc>
      </w:tr>
      <w:tr w:rsidR="00274479" w:rsidRPr="001B7550" w14:paraId="4F92CC3F" w14:textId="77777777" w:rsidTr="00CA5B54">
        <w:trPr>
          <w:trHeight w:val="403"/>
        </w:trPr>
        <w:tc>
          <w:tcPr>
            <w:tcW w:w="820" w:type="dxa"/>
            <w:tcMar>
              <w:top w:w="0" w:type="dxa"/>
              <w:left w:w="28" w:type="dxa"/>
              <w:bottom w:w="0" w:type="dxa"/>
              <w:right w:w="28" w:type="dxa"/>
            </w:tcMar>
          </w:tcPr>
          <w:p w14:paraId="6EB7CA48" w14:textId="77777777" w:rsidR="00274479" w:rsidRPr="00FF562B" w:rsidRDefault="00274479" w:rsidP="00CA5B54">
            <w:pPr>
              <w:autoSpaceDE w:val="0"/>
              <w:autoSpaceDN w:val="0"/>
              <w:spacing w:line="20" w:lineRule="atLeast"/>
              <w:rPr>
                <w:bCs/>
              </w:rPr>
            </w:pPr>
            <w:r w:rsidRPr="00FF562B">
              <w:t>2.3</w:t>
            </w:r>
          </w:p>
        </w:tc>
        <w:tc>
          <w:tcPr>
            <w:tcW w:w="4591" w:type="dxa"/>
            <w:tcMar>
              <w:top w:w="0" w:type="dxa"/>
              <w:left w:w="28" w:type="dxa"/>
              <w:bottom w:w="0" w:type="dxa"/>
              <w:right w:w="28" w:type="dxa"/>
            </w:tcMar>
          </w:tcPr>
          <w:p w14:paraId="1BD829F7" w14:textId="77777777" w:rsidR="00274479" w:rsidRPr="00FF562B" w:rsidRDefault="00274479" w:rsidP="00CA5B54">
            <w:pPr>
              <w:spacing w:line="20" w:lineRule="atLeast"/>
              <w:ind w:left="161"/>
            </w:pPr>
            <w:r w:rsidRPr="00FF562B">
              <w:t>Зона исторической застройки</w:t>
            </w:r>
          </w:p>
        </w:tc>
        <w:tc>
          <w:tcPr>
            <w:tcW w:w="1020" w:type="dxa"/>
            <w:tcMar>
              <w:top w:w="0" w:type="dxa"/>
              <w:left w:w="28" w:type="dxa"/>
              <w:bottom w:w="0" w:type="dxa"/>
              <w:right w:w="28" w:type="dxa"/>
            </w:tcMar>
          </w:tcPr>
          <w:p w14:paraId="4ECEB23C"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6A9888E7" w14:textId="77777777" w:rsidR="00274479" w:rsidRPr="00FF562B" w:rsidRDefault="00274479" w:rsidP="00CA5B54">
            <w:pPr>
              <w:pStyle w:val="112"/>
              <w:spacing w:line="20" w:lineRule="atLeast"/>
              <w:ind w:left="161"/>
              <w:rPr>
                <w:sz w:val="24"/>
                <w:lang w:eastAsia="en-US"/>
              </w:rPr>
            </w:pPr>
            <w:r w:rsidRPr="00FF562B">
              <w:rPr>
                <w:sz w:val="24"/>
                <w:lang w:eastAsia="en-US"/>
              </w:rPr>
              <w:t>6,9</w:t>
            </w:r>
          </w:p>
        </w:tc>
        <w:tc>
          <w:tcPr>
            <w:tcW w:w="2373" w:type="dxa"/>
            <w:gridSpan w:val="2"/>
          </w:tcPr>
          <w:p w14:paraId="78C8EF57" w14:textId="77777777" w:rsidR="00274479" w:rsidRPr="00FF562B" w:rsidRDefault="00274479" w:rsidP="00CA5B54">
            <w:pPr>
              <w:pStyle w:val="112"/>
              <w:spacing w:line="20" w:lineRule="atLeast"/>
              <w:ind w:left="161"/>
              <w:rPr>
                <w:sz w:val="24"/>
                <w:lang w:eastAsia="en-US"/>
              </w:rPr>
            </w:pPr>
            <w:r w:rsidRPr="00FF562B">
              <w:rPr>
                <w:sz w:val="24"/>
                <w:lang w:eastAsia="en-US"/>
              </w:rPr>
              <w:t>6,9</w:t>
            </w:r>
          </w:p>
        </w:tc>
      </w:tr>
      <w:tr w:rsidR="00274479" w:rsidRPr="001B7550" w14:paraId="2F33E654" w14:textId="77777777" w:rsidTr="00CA5B54">
        <w:tc>
          <w:tcPr>
            <w:tcW w:w="820" w:type="dxa"/>
            <w:tcMar>
              <w:top w:w="0" w:type="dxa"/>
              <w:left w:w="28" w:type="dxa"/>
              <w:bottom w:w="0" w:type="dxa"/>
              <w:right w:w="28" w:type="dxa"/>
            </w:tcMar>
          </w:tcPr>
          <w:p w14:paraId="4DB27F74" w14:textId="77777777" w:rsidR="00274479" w:rsidRPr="00FF562B" w:rsidRDefault="00274479" w:rsidP="00CA5B54">
            <w:pPr>
              <w:autoSpaceDE w:val="0"/>
              <w:autoSpaceDN w:val="0"/>
              <w:spacing w:line="20" w:lineRule="atLeast"/>
              <w:rPr>
                <w:bCs/>
              </w:rPr>
            </w:pPr>
            <w:r w:rsidRPr="00FF562B">
              <w:t>2.4</w:t>
            </w:r>
          </w:p>
        </w:tc>
        <w:tc>
          <w:tcPr>
            <w:tcW w:w="4591" w:type="dxa"/>
            <w:tcMar>
              <w:top w:w="0" w:type="dxa"/>
              <w:left w:w="28" w:type="dxa"/>
              <w:bottom w:w="0" w:type="dxa"/>
              <w:right w:w="28" w:type="dxa"/>
            </w:tcMar>
          </w:tcPr>
          <w:p w14:paraId="53D05490" w14:textId="77777777" w:rsidR="00274479" w:rsidRPr="00FF562B" w:rsidRDefault="00274479" w:rsidP="00CA5B54">
            <w:pPr>
              <w:spacing w:line="20" w:lineRule="atLeast"/>
              <w:ind w:left="161"/>
            </w:pPr>
            <w:r w:rsidRPr="00FF562B">
              <w:t>Производственные зоны, зоны инженерной и транспортной инфраструктур:</w:t>
            </w:r>
          </w:p>
        </w:tc>
        <w:tc>
          <w:tcPr>
            <w:tcW w:w="1020" w:type="dxa"/>
            <w:tcMar>
              <w:top w:w="0" w:type="dxa"/>
              <w:left w:w="28" w:type="dxa"/>
              <w:bottom w:w="0" w:type="dxa"/>
              <w:right w:w="28" w:type="dxa"/>
            </w:tcMar>
          </w:tcPr>
          <w:p w14:paraId="7A4906D4" w14:textId="77777777" w:rsidR="00274479" w:rsidRPr="00FF562B" w:rsidRDefault="00274479" w:rsidP="00CA5B54">
            <w:pPr>
              <w:autoSpaceDE w:val="0"/>
              <w:autoSpaceDN w:val="0"/>
              <w:spacing w:line="20" w:lineRule="atLeast"/>
              <w:ind w:left="115"/>
            </w:pPr>
          </w:p>
        </w:tc>
        <w:tc>
          <w:tcPr>
            <w:tcW w:w="1457" w:type="dxa"/>
            <w:tcMar>
              <w:top w:w="0" w:type="dxa"/>
              <w:left w:w="28" w:type="dxa"/>
              <w:bottom w:w="0" w:type="dxa"/>
              <w:right w:w="28" w:type="dxa"/>
            </w:tcMar>
          </w:tcPr>
          <w:p w14:paraId="5E97F025" w14:textId="77777777" w:rsidR="00274479" w:rsidRPr="00FF562B" w:rsidRDefault="00274479" w:rsidP="00CA5B54">
            <w:pPr>
              <w:pStyle w:val="112"/>
              <w:spacing w:line="20" w:lineRule="atLeast"/>
              <w:ind w:left="161"/>
              <w:rPr>
                <w:sz w:val="24"/>
                <w:lang w:eastAsia="en-US"/>
              </w:rPr>
            </w:pPr>
          </w:p>
        </w:tc>
        <w:tc>
          <w:tcPr>
            <w:tcW w:w="2373" w:type="dxa"/>
            <w:gridSpan w:val="2"/>
          </w:tcPr>
          <w:p w14:paraId="05E4A252" w14:textId="77777777" w:rsidR="00274479" w:rsidRPr="00FF562B" w:rsidRDefault="00274479" w:rsidP="00CA5B54">
            <w:pPr>
              <w:pStyle w:val="112"/>
              <w:spacing w:line="20" w:lineRule="atLeast"/>
              <w:ind w:left="161"/>
              <w:rPr>
                <w:sz w:val="24"/>
                <w:lang w:eastAsia="en-US"/>
              </w:rPr>
            </w:pPr>
          </w:p>
        </w:tc>
      </w:tr>
      <w:tr w:rsidR="00274479" w:rsidRPr="001B7550" w14:paraId="10692CEF" w14:textId="77777777" w:rsidTr="00CA5B54">
        <w:tc>
          <w:tcPr>
            <w:tcW w:w="820" w:type="dxa"/>
            <w:tcMar>
              <w:top w:w="0" w:type="dxa"/>
              <w:left w:w="28" w:type="dxa"/>
              <w:bottom w:w="0" w:type="dxa"/>
              <w:right w:w="28" w:type="dxa"/>
            </w:tcMar>
          </w:tcPr>
          <w:p w14:paraId="7517E361" w14:textId="77777777" w:rsidR="00274479" w:rsidRPr="00FF562B" w:rsidRDefault="00274479" w:rsidP="00CA5B54">
            <w:pPr>
              <w:autoSpaceDE w:val="0"/>
              <w:autoSpaceDN w:val="0"/>
              <w:spacing w:line="20" w:lineRule="atLeast"/>
              <w:rPr>
                <w:bCs/>
              </w:rPr>
            </w:pPr>
            <w:r w:rsidRPr="00FF562B">
              <w:t>2.4.1</w:t>
            </w:r>
          </w:p>
        </w:tc>
        <w:tc>
          <w:tcPr>
            <w:tcW w:w="4591" w:type="dxa"/>
            <w:tcMar>
              <w:top w:w="0" w:type="dxa"/>
              <w:left w:w="28" w:type="dxa"/>
              <w:bottom w:w="0" w:type="dxa"/>
              <w:right w:w="28" w:type="dxa"/>
            </w:tcMar>
          </w:tcPr>
          <w:p w14:paraId="307AE94A" w14:textId="77777777" w:rsidR="00274479" w:rsidRPr="00FF562B" w:rsidRDefault="00274479" w:rsidP="00CA5B54">
            <w:pPr>
              <w:spacing w:line="20" w:lineRule="atLeast"/>
              <w:ind w:left="161"/>
            </w:pPr>
            <w:r w:rsidRPr="00FF562B">
              <w:t>Производственная зона</w:t>
            </w:r>
          </w:p>
        </w:tc>
        <w:tc>
          <w:tcPr>
            <w:tcW w:w="1020" w:type="dxa"/>
            <w:tcMar>
              <w:top w:w="0" w:type="dxa"/>
              <w:left w:w="28" w:type="dxa"/>
              <w:bottom w:w="0" w:type="dxa"/>
              <w:right w:w="28" w:type="dxa"/>
            </w:tcMar>
          </w:tcPr>
          <w:p w14:paraId="765488AE"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240C8262" w14:textId="77777777" w:rsidR="00274479" w:rsidRPr="00FF562B" w:rsidRDefault="00274479" w:rsidP="00CA5B54">
            <w:pPr>
              <w:pStyle w:val="112"/>
              <w:spacing w:line="20" w:lineRule="atLeast"/>
              <w:ind w:left="161"/>
              <w:rPr>
                <w:sz w:val="24"/>
                <w:lang w:eastAsia="en-US"/>
              </w:rPr>
            </w:pPr>
            <w:r w:rsidRPr="00FF562B">
              <w:rPr>
                <w:sz w:val="24"/>
                <w:lang w:eastAsia="en-US"/>
              </w:rPr>
              <w:t>3,5</w:t>
            </w:r>
          </w:p>
        </w:tc>
        <w:tc>
          <w:tcPr>
            <w:tcW w:w="2373" w:type="dxa"/>
            <w:gridSpan w:val="2"/>
          </w:tcPr>
          <w:p w14:paraId="0EF2B728" w14:textId="77777777" w:rsidR="00274479" w:rsidRPr="00FF562B" w:rsidRDefault="00274479" w:rsidP="00CA5B54">
            <w:pPr>
              <w:pStyle w:val="112"/>
              <w:spacing w:line="20" w:lineRule="atLeast"/>
              <w:ind w:left="161"/>
              <w:rPr>
                <w:sz w:val="24"/>
                <w:lang w:eastAsia="en-US"/>
              </w:rPr>
            </w:pPr>
            <w:r w:rsidRPr="00FF562B">
              <w:rPr>
                <w:sz w:val="24"/>
                <w:lang w:eastAsia="en-US"/>
              </w:rPr>
              <w:t>3,5</w:t>
            </w:r>
          </w:p>
        </w:tc>
      </w:tr>
      <w:tr w:rsidR="00274479" w:rsidRPr="001B7550" w14:paraId="399F58CA" w14:textId="77777777" w:rsidTr="00CA5B54">
        <w:tc>
          <w:tcPr>
            <w:tcW w:w="820" w:type="dxa"/>
            <w:tcMar>
              <w:top w:w="0" w:type="dxa"/>
              <w:left w:w="28" w:type="dxa"/>
              <w:bottom w:w="0" w:type="dxa"/>
              <w:right w:w="28" w:type="dxa"/>
            </w:tcMar>
          </w:tcPr>
          <w:p w14:paraId="2DED9787" w14:textId="77777777" w:rsidR="00274479" w:rsidRPr="00FF562B" w:rsidRDefault="00274479" w:rsidP="00CA5B54">
            <w:pPr>
              <w:autoSpaceDE w:val="0"/>
              <w:autoSpaceDN w:val="0"/>
              <w:spacing w:line="20" w:lineRule="atLeast"/>
              <w:rPr>
                <w:bCs/>
              </w:rPr>
            </w:pPr>
            <w:r w:rsidRPr="00FF562B">
              <w:t>2.4.2</w:t>
            </w:r>
          </w:p>
        </w:tc>
        <w:tc>
          <w:tcPr>
            <w:tcW w:w="4591" w:type="dxa"/>
            <w:tcMar>
              <w:top w:w="0" w:type="dxa"/>
              <w:left w:w="28" w:type="dxa"/>
              <w:bottom w:w="0" w:type="dxa"/>
              <w:right w:w="28" w:type="dxa"/>
            </w:tcMar>
          </w:tcPr>
          <w:p w14:paraId="0EDAF38F" w14:textId="77777777" w:rsidR="00274479" w:rsidRPr="00FF562B" w:rsidRDefault="00274479" w:rsidP="00CA5B54">
            <w:pPr>
              <w:spacing w:line="20" w:lineRule="atLeast"/>
              <w:ind w:left="161"/>
            </w:pPr>
            <w:r w:rsidRPr="00FF562B">
              <w:t>Зона инженерной инфраструктуры</w:t>
            </w:r>
          </w:p>
        </w:tc>
        <w:tc>
          <w:tcPr>
            <w:tcW w:w="1020" w:type="dxa"/>
            <w:tcMar>
              <w:top w:w="0" w:type="dxa"/>
              <w:left w:w="28" w:type="dxa"/>
              <w:bottom w:w="0" w:type="dxa"/>
              <w:right w:w="28" w:type="dxa"/>
            </w:tcMar>
          </w:tcPr>
          <w:p w14:paraId="00BE5C71"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21ED03F7" w14:textId="77777777" w:rsidR="00274479" w:rsidRPr="00FF562B" w:rsidRDefault="00274479" w:rsidP="00CA5B54">
            <w:pPr>
              <w:pStyle w:val="112"/>
              <w:spacing w:line="20" w:lineRule="atLeast"/>
              <w:ind w:left="161"/>
              <w:rPr>
                <w:sz w:val="24"/>
                <w:lang w:eastAsia="en-US"/>
              </w:rPr>
            </w:pPr>
            <w:r w:rsidRPr="00FF562B">
              <w:rPr>
                <w:sz w:val="24"/>
                <w:lang w:eastAsia="en-US"/>
              </w:rPr>
              <w:t>7,3</w:t>
            </w:r>
          </w:p>
        </w:tc>
        <w:tc>
          <w:tcPr>
            <w:tcW w:w="2373" w:type="dxa"/>
            <w:gridSpan w:val="2"/>
          </w:tcPr>
          <w:p w14:paraId="1CBDD4F4" w14:textId="77777777" w:rsidR="00274479" w:rsidRPr="00FF562B" w:rsidRDefault="00274479" w:rsidP="00CA5B54">
            <w:pPr>
              <w:pStyle w:val="112"/>
              <w:spacing w:line="20" w:lineRule="atLeast"/>
              <w:ind w:left="161"/>
              <w:rPr>
                <w:sz w:val="24"/>
                <w:lang w:eastAsia="en-US"/>
              </w:rPr>
            </w:pPr>
            <w:r w:rsidRPr="00FF562B">
              <w:rPr>
                <w:sz w:val="24"/>
                <w:lang w:eastAsia="en-US"/>
              </w:rPr>
              <w:t>7,6</w:t>
            </w:r>
          </w:p>
        </w:tc>
      </w:tr>
      <w:tr w:rsidR="00274479" w:rsidRPr="001B7550" w14:paraId="1368E13B" w14:textId="77777777" w:rsidTr="00CA5B54">
        <w:tc>
          <w:tcPr>
            <w:tcW w:w="820" w:type="dxa"/>
            <w:tcMar>
              <w:top w:w="0" w:type="dxa"/>
              <w:left w:w="28" w:type="dxa"/>
              <w:bottom w:w="0" w:type="dxa"/>
              <w:right w:w="28" w:type="dxa"/>
            </w:tcMar>
          </w:tcPr>
          <w:p w14:paraId="311E0BCC" w14:textId="77777777" w:rsidR="00274479" w:rsidRPr="00FF562B" w:rsidRDefault="00274479" w:rsidP="00CA5B54">
            <w:pPr>
              <w:autoSpaceDE w:val="0"/>
              <w:autoSpaceDN w:val="0"/>
              <w:spacing w:line="20" w:lineRule="atLeast"/>
              <w:rPr>
                <w:bCs/>
              </w:rPr>
            </w:pPr>
            <w:r w:rsidRPr="00FF562B">
              <w:t>2.4.3</w:t>
            </w:r>
          </w:p>
        </w:tc>
        <w:tc>
          <w:tcPr>
            <w:tcW w:w="4591" w:type="dxa"/>
            <w:tcMar>
              <w:top w:w="0" w:type="dxa"/>
              <w:left w:w="28" w:type="dxa"/>
              <w:bottom w:w="0" w:type="dxa"/>
              <w:right w:w="28" w:type="dxa"/>
            </w:tcMar>
          </w:tcPr>
          <w:p w14:paraId="68B75B23" w14:textId="77777777" w:rsidR="00274479" w:rsidRPr="00FF562B" w:rsidRDefault="00274479" w:rsidP="00CA5B54">
            <w:pPr>
              <w:spacing w:line="20" w:lineRule="atLeast"/>
              <w:ind w:left="161"/>
            </w:pPr>
            <w:r w:rsidRPr="00FF562B">
              <w:t>Зона транспортной инфраструктуры</w:t>
            </w:r>
          </w:p>
        </w:tc>
        <w:tc>
          <w:tcPr>
            <w:tcW w:w="1020" w:type="dxa"/>
            <w:tcMar>
              <w:top w:w="0" w:type="dxa"/>
              <w:left w:w="28" w:type="dxa"/>
              <w:bottom w:w="0" w:type="dxa"/>
              <w:right w:w="28" w:type="dxa"/>
            </w:tcMar>
          </w:tcPr>
          <w:p w14:paraId="5D30393C"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1E10A5BD" w14:textId="77777777" w:rsidR="00274479" w:rsidRPr="00FF562B" w:rsidRDefault="00274479" w:rsidP="00CA5B54">
            <w:pPr>
              <w:pStyle w:val="112"/>
              <w:spacing w:line="20" w:lineRule="atLeast"/>
              <w:ind w:left="161"/>
              <w:rPr>
                <w:sz w:val="24"/>
                <w:lang w:eastAsia="en-US"/>
              </w:rPr>
            </w:pPr>
            <w:r>
              <w:rPr>
                <w:sz w:val="24"/>
                <w:lang w:eastAsia="en-US"/>
              </w:rPr>
              <w:t>302,</w:t>
            </w:r>
            <w:r w:rsidRPr="00FF562B">
              <w:rPr>
                <w:sz w:val="24"/>
                <w:lang w:eastAsia="en-US"/>
              </w:rPr>
              <w:t>2</w:t>
            </w:r>
          </w:p>
        </w:tc>
        <w:tc>
          <w:tcPr>
            <w:tcW w:w="2373" w:type="dxa"/>
            <w:gridSpan w:val="2"/>
          </w:tcPr>
          <w:p w14:paraId="7FB30F8F" w14:textId="77777777" w:rsidR="00274479" w:rsidRPr="00FF562B" w:rsidRDefault="00274479" w:rsidP="00CA5B54">
            <w:pPr>
              <w:pStyle w:val="112"/>
              <w:spacing w:line="20" w:lineRule="atLeast"/>
              <w:ind w:left="161"/>
              <w:rPr>
                <w:sz w:val="24"/>
                <w:lang w:eastAsia="en-US"/>
              </w:rPr>
            </w:pPr>
            <w:r>
              <w:rPr>
                <w:sz w:val="24"/>
                <w:lang w:eastAsia="en-US"/>
              </w:rPr>
              <w:t>302</w:t>
            </w:r>
            <w:r w:rsidRPr="00FF562B">
              <w:rPr>
                <w:sz w:val="24"/>
                <w:lang w:eastAsia="en-US"/>
              </w:rPr>
              <w:t>,5</w:t>
            </w:r>
          </w:p>
        </w:tc>
      </w:tr>
      <w:tr w:rsidR="00274479" w:rsidRPr="001B7550" w14:paraId="50587535" w14:textId="77777777" w:rsidTr="00CA5B54">
        <w:tc>
          <w:tcPr>
            <w:tcW w:w="820" w:type="dxa"/>
            <w:tcMar>
              <w:top w:w="0" w:type="dxa"/>
              <w:left w:w="28" w:type="dxa"/>
              <w:bottom w:w="0" w:type="dxa"/>
              <w:right w:w="28" w:type="dxa"/>
            </w:tcMar>
          </w:tcPr>
          <w:p w14:paraId="399546B6" w14:textId="77777777" w:rsidR="00274479" w:rsidRPr="00FF562B" w:rsidRDefault="00274479" w:rsidP="00CA5B54">
            <w:pPr>
              <w:autoSpaceDE w:val="0"/>
              <w:autoSpaceDN w:val="0"/>
              <w:spacing w:line="20" w:lineRule="atLeast"/>
              <w:rPr>
                <w:bCs/>
              </w:rPr>
            </w:pPr>
            <w:r w:rsidRPr="00FF562B">
              <w:t>2.4.3.1</w:t>
            </w:r>
          </w:p>
        </w:tc>
        <w:tc>
          <w:tcPr>
            <w:tcW w:w="4591" w:type="dxa"/>
            <w:tcMar>
              <w:top w:w="0" w:type="dxa"/>
              <w:left w:w="28" w:type="dxa"/>
              <w:bottom w:w="0" w:type="dxa"/>
              <w:right w:w="28" w:type="dxa"/>
            </w:tcMar>
          </w:tcPr>
          <w:p w14:paraId="2EC68963" w14:textId="77777777" w:rsidR="00274479" w:rsidRPr="00FF562B" w:rsidRDefault="00274479" w:rsidP="00CA5B54">
            <w:pPr>
              <w:spacing w:line="20" w:lineRule="atLeast"/>
              <w:ind w:left="161"/>
            </w:pPr>
            <w:r w:rsidRPr="00FF562B">
              <w:t>Зона улично-дорожной сети</w:t>
            </w:r>
          </w:p>
        </w:tc>
        <w:tc>
          <w:tcPr>
            <w:tcW w:w="1020" w:type="dxa"/>
            <w:tcMar>
              <w:top w:w="0" w:type="dxa"/>
              <w:left w:w="28" w:type="dxa"/>
              <w:bottom w:w="0" w:type="dxa"/>
              <w:right w:w="28" w:type="dxa"/>
            </w:tcMar>
          </w:tcPr>
          <w:p w14:paraId="11916991"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128BA7E9" w14:textId="77777777" w:rsidR="00274479" w:rsidRPr="00FF562B" w:rsidRDefault="00274479" w:rsidP="00CA5B54">
            <w:pPr>
              <w:pStyle w:val="112"/>
              <w:spacing w:line="20" w:lineRule="atLeast"/>
              <w:ind w:left="161"/>
              <w:rPr>
                <w:sz w:val="24"/>
                <w:lang w:eastAsia="en-US"/>
              </w:rPr>
            </w:pPr>
            <w:r w:rsidRPr="00FF562B">
              <w:rPr>
                <w:sz w:val="24"/>
                <w:lang w:eastAsia="en-US"/>
              </w:rPr>
              <w:t>25,9</w:t>
            </w:r>
          </w:p>
        </w:tc>
        <w:tc>
          <w:tcPr>
            <w:tcW w:w="2373" w:type="dxa"/>
            <w:gridSpan w:val="2"/>
          </w:tcPr>
          <w:p w14:paraId="12B54D05" w14:textId="77777777" w:rsidR="00274479" w:rsidRPr="00FF562B" w:rsidRDefault="00274479" w:rsidP="00CA5B54">
            <w:pPr>
              <w:pStyle w:val="112"/>
              <w:spacing w:line="20" w:lineRule="atLeast"/>
              <w:ind w:left="161"/>
              <w:rPr>
                <w:sz w:val="24"/>
                <w:lang w:eastAsia="en-US"/>
              </w:rPr>
            </w:pPr>
            <w:r w:rsidRPr="00FF562B">
              <w:rPr>
                <w:sz w:val="24"/>
                <w:lang w:eastAsia="en-US"/>
              </w:rPr>
              <w:t>26,3</w:t>
            </w:r>
          </w:p>
        </w:tc>
      </w:tr>
      <w:tr w:rsidR="00274479" w:rsidRPr="001B7550" w14:paraId="1A0EDDF4" w14:textId="77777777" w:rsidTr="00CA5B54">
        <w:tc>
          <w:tcPr>
            <w:tcW w:w="820" w:type="dxa"/>
            <w:tcMar>
              <w:top w:w="0" w:type="dxa"/>
              <w:left w:w="28" w:type="dxa"/>
              <w:bottom w:w="0" w:type="dxa"/>
              <w:right w:w="28" w:type="dxa"/>
            </w:tcMar>
          </w:tcPr>
          <w:p w14:paraId="6C955B87" w14:textId="77777777" w:rsidR="00274479" w:rsidRPr="00FF562B" w:rsidRDefault="00274479" w:rsidP="00CA5B54">
            <w:pPr>
              <w:autoSpaceDE w:val="0"/>
              <w:autoSpaceDN w:val="0"/>
              <w:spacing w:line="20" w:lineRule="atLeast"/>
            </w:pPr>
            <w:r w:rsidRPr="00FF562B">
              <w:t>2.5</w:t>
            </w:r>
          </w:p>
        </w:tc>
        <w:tc>
          <w:tcPr>
            <w:tcW w:w="4591" w:type="dxa"/>
            <w:tcMar>
              <w:top w:w="0" w:type="dxa"/>
              <w:left w:w="28" w:type="dxa"/>
              <w:bottom w:w="0" w:type="dxa"/>
              <w:right w:w="28" w:type="dxa"/>
            </w:tcMar>
          </w:tcPr>
          <w:p w14:paraId="38E52BC0" w14:textId="77777777" w:rsidR="00274479" w:rsidRPr="00FF562B" w:rsidRDefault="00274479" w:rsidP="00CA5B54">
            <w:pPr>
              <w:spacing w:line="20" w:lineRule="atLeast"/>
              <w:ind w:left="161"/>
            </w:pPr>
            <w:r w:rsidRPr="00FF562B">
              <w:t>Зоны сельскохозяйственного назначения</w:t>
            </w:r>
            <w:r>
              <w:t>:</w:t>
            </w:r>
          </w:p>
        </w:tc>
        <w:tc>
          <w:tcPr>
            <w:tcW w:w="1020" w:type="dxa"/>
            <w:tcMar>
              <w:top w:w="0" w:type="dxa"/>
              <w:left w:w="28" w:type="dxa"/>
              <w:bottom w:w="0" w:type="dxa"/>
              <w:right w:w="28" w:type="dxa"/>
            </w:tcMar>
          </w:tcPr>
          <w:p w14:paraId="4ACC3932" w14:textId="77777777" w:rsidR="00274479" w:rsidRPr="00FF562B" w:rsidRDefault="00274479" w:rsidP="00CA5B54">
            <w:pPr>
              <w:autoSpaceDE w:val="0"/>
              <w:autoSpaceDN w:val="0"/>
              <w:spacing w:line="20" w:lineRule="atLeast"/>
              <w:ind w:left="115"/>
            </w:pPr>
          </w:p>
        </w:tc>
        <w:tc>
          <w:tcPr>
            <w:tcW w:w="1457" w:type="dxa"/>
            <w:tcMar>
              <w:top w:w="0" w:type="dxa"/>
              <w:left w:w="28" w:type="dxa"/>
              <w:bottom w:w="0" w:type="dxa"/>
              <w:right w:w="28" w:type="dxa"/>
            </w:tcMar>
          </w:tcPr>
          <w:p w14:paraId="17BB01D7" w14:textId="77777777" w:rsidR="00274479" w:rsidRPr="00FF562B" w:rsidRDefault="00274479" w:rsidP="00CA5B54">
            <w:pPr>
              <w:pStyle w:val="112"/>
              <w:spacing w:line="20" w:lineRule="atLeast"/>
              <w:ind w:left="161"/>
              <w:rPr>
                <w:sz w:val="24"/>
                <w:lang w:eastAsia="en-US"/>
              </w:rPr>
            </w:pPr>
          </w:p>
        </w:tc>
        <w:tc>
          <w:tcPr>
            <w:tcW w:w="2373" w:type="dxa"/>
            <w:gridSpan w:val="2"/>
          </w:tcPr>
          <w:p w14:paraId="7C42644D" w14:textId="77777777" w:rsidR="00274479" w:rsidRPr="00FF562B" w:rsidRDefault="00274479" w:rsidP="00CA5B54">
            <w:pPr>
              <w:pStyle w:val="112"/>
              <w:spacing w:line="20" w:lineRule="atLeast"/>
              <w:ind w:left="161"/>
              <w:rPr>
                <w:sz w:val="24"/>
                <w:lang w:eastAsia="en-US"/>
              </w:rPr>
            </w:pPr>
          </w:p>
        </w:tc>
      </w:tr>
      <w:tr w:rsidR="00274479" w:rsidRPr="001B7550" w14:paraId="23EE0A2E" w14:textId="77777777" w:rsidTr="00CA5B54">
        <w:tc>
          <w:tcPr>
            <w:tcW w:w="820" w:type="dxa"/>
            <w:tcMar>
              <w:top w:w="0" w:type="dxa"/>
              <w:left w:w="28" w:type="dxa"/>
              <w:bottom w:w="0" w:type="dxa"/>
              <w:right w:w="28" w:type="dxa"/>
            </w:tcMar>
          </w:tcPr>
          <w:p w14:paraId="47659668" w14:textId="77777777" w:rsidR="00274479" w:rsidRPr="00FF562B" w:rsidRDefault="00274479" w:rsidP="00CA5B54">
            <w:pPr>
              <w:autoSpaceDE w:val="0"/>
              <w:autoSpaceDN w:val="0"/>
              <w:spacing w:line="20" w:lineRule="atLeast"/>
              <w:rPr>
                <w:bCs/>
              </w:rPr>
            </w:pPr>
            <w:r w:rsidRPr="00FF562B">
              <w:t>2.5.1</w:t>
            </w:r>
          </w:p>
        </w:tc>
        <w:tc>
          <w:tcPr>
            <w:tcW w:w="4591" w:type="dxa"/>
            <w:tcMar>
              <w:top w:w="0" w:type="dxa"/>
              <w:left w:w="28" w:type="dxa"/>
              <w:bottom w:w="0" w:type="dxa"/>
              <w:right w:w="28" w:type="dxa"/>
            </w:tcMar>
          </w:tcPr>
          <w:p w14:paraId="1F47F989" w14:textId="77777777" w:rsidR="00274479" w:rsidRPr="00FF562B" w:rsidRDefault="00274479" w:rsidP="00CA5B54">
            <w:pPr>
              <w:spacing w:line="20" w:lineRule="atLeast"/>
              <w:ind w:left="161"/>
            </w:pPr>
            <w:r w:rsidRPr="00FF562B">
              <w:t>Зона сельскохозяйственного использования</w:t>
            </w:r>
          </w:p>
        </w:tc>
        <w:tc>
          <w:tcPr>
            <w:tcW w:w="1020" w:type="dxa"/>
            <w:tcMar>
              <w:top w:w="0" w:type="dxa"/>
              <w:left w:w="28" w:type="dxa"/>
              <w:bottom w:w="0" w:type="dxa"/>
              <w:right w:w="28" w:type="dxa"/>
            </w:tcMar>
          </w:tcPr>
          <w:p w14:paraId="273CC9DF"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62194654" w14:textId="77777777" w:rsidR="00274479" w:rsidRPr="00FF562B" w:rsidRDefault="00274479" w:rsidP="00CA5B54">
            <w:pPr>
              <w:pStyle w:val="112"/>
              <w:spacing w:line="20" w:lineRule="atLeast"/>
              <w:ind w:left="161"/>
              <w:rPr>
                <w:sz w:val="24"/>
                <w:lang w:eastAsia="en-US"/>
              </w:rPr>
            </w:pPr>
            <w:r>
              <w:rPr>
                <w:sz w:val="24"/>
                <w:lang w:eastAsia="en-US"/>
              </w:rPr>
              <w:t>209,9</w:t>
            </w:r>
          </w:p>
        </w:tc>
        <w:tc>
          <w:tcPr>
            <w:tcW w:w="2373" w:type="dxa"/>
            <w:gridSpan w:val="2"/>
          </w:tcPr>
          <w:p w14:paraId="7EABE7F1" w14:textId="77777777" w:rsidR="00274479" w:rsidRPr="00FF562B" w:rsidRDefault="00274479" w:rsidP="00CA5B54">
            <w:pPr>
              <w:pStyle w:val="112"/>
              <w:spacing w:line="20" w:lineRule="atLeast"/>
              <w:ind w:left="161"/>
              <w:rPr>
                <w:sz w:val="24"/>
                <w:lang w:eastAsia="en-US"/>
              </w:rPr>
            </w:pPr>
            <w:r>
              <w:rPr>
                <w:sz w:val="24"/>
                <w:lang w:eastAsia="en-US"/>
              </w:rPr>
              <w:t>209,6</w:t>
            </w:r>
          </w:p>
        </w:tc>
      </w:tr>
      <w:tr w:rsidR="00274479" w:rsidRPr="001B7550" w14:paraId="0FFE0D09" w14:textId="77777777" w:rsidTr="00CA5B54">
        <w:tc>
          <w:tcPr>
            <w:tcW w:w="820" w:type="dxa"/>
            <w:tcMar>
              <w:top w:w="0" w:type="dxa"/>
              <w:left w:w="28" w:type="dxa"/>
              <w:bottom w:w="0" w:type="dxa"/>
              <w:right w:w="28" w:type="dxa"/>
            </w:tcMar>
          </w:tcPr>
          <w:p w14:paraId="7E094353" w14:textId="77777777" w:rsidR="00274479" w:rsidRPr="00FF562B" w:rsidRDefault="00274479" w:rsidP="00CA5B54">
            <w:pPr>
              <w:autoSpaceDE w:val="0"/>
              <w:autoSpaceDN w:val="0"/>
              <w:spacing w:line="20" w:lineRule="atLeast"/>
              <w:rPr>
                <w:bCs/>
              </w:rPr>
            </w:pPr>
            <w:r w:rsidRPr="00FF562B">
              <w:t>2.5.2</w:t>
            </w:r>
          </w:p>
        </w:tc>
        <w:tc>
          <w:tcPr>
            <w:tcW w:w="4591" w:type="dxa"/>
            <w:tcMar>
              <w:top w:w="0" w:type="dxa"/>
              <w:left w:w="28" w:type="dxa"/>
              <w:bottom w:w="0" w:type="dxa"/>
              <w:right w:w="28" w:type="dxa"/>
            </w:tcMar>
          </w:tcPr>
          <w:p w14:paraId="4468C555" w14:textId="77777777" w:rsidR="00274479" w:rsidRPr="00FF562B" w:rsidRDefault="00274479" w:rsidP="00CA5B54">
            <w:pPr>
              <w:spacing w:line="20" w:lineRule="atLeast"/>
              <w:ind w:left="161"/>
            </w:pPr>
            <w:r w:rsidRPr="00FF562B">
              <w:t>Зона сельскохозяйственных угодий</w:t>
            </w:r>
          </w:p>
        </w:tc>
        <w:tc>
          <w:tcPr>
            <w:tcW w:w="1020" w:type="dxa"/>
            <w:tcMar>
              <w:top w:w="0" w:type="dxa"/>
              <w:left w:w="28" w:type="dxa"/>
              <w:bottom w:w="0" w:type="dxa"/>
              <w:right w:w="28" w:type="dxa"/>
            </w:tcMar>
          </w:tcPr>
          <w:p w14:paraId="0267233A" w14:textId="77777777" w:rsidR="00274479" w:rsidRPr="00FF562B" w:rsidRDefault="00274479" w:rsidP="00CA5B54">
            <w:pPr>
              <w:autoSpaceDE w:val="0"/>
              <w:autoSpaceDN w:val="0"/>
              <w:spacing w:line="20" w:lineRule="atLeast"/>
              <w:ind w:left="115"/>
            </w:pPr>
          </w:p>
        </w:tc>
        <w:tc>
          <w:tcPr>
            <w:tcW w:w="1457" w:type="dxa"/>
            <w:tcMar>
              <w:top w:w="0" w:type="dxa"/>
              <w:left w:w="28" w:type="dxa"/>
              <w:bottom w:w="0" w:type="dxa"/>
              <w:right w:w="28" w:type="dxa"/>
            </w:tcMar>
          </w:tcPr>
          <w:p w14:paraId="49BF1746" w14:textId="6989985D" w:rsidR="00274479" w:rsidRPr="00FF562B" w:rsidRDefault="001F77D0" w:rsidP="00CA5B54">
            <w:pPr>
              <w:pStyle w:val="112"/>
              <w:spacing w:line="20" w:lineRule="atLeast"/>
              <w:ind w:left="161"/>
              <w:rPr>
                <w:sz w:val="24"/>
                <w:lang w:eastAsia="en-US"/>
              </w:rPr>
            </w:pPr>
            <w:r>
              <w:rPr>
                <w:sz w:val="24"/>
                <w:lang w:eastAsia="en-US"/>
              </w:rPr>
              <w:t>2071,2</w:t>
            </w:r>
          </w:p>
        </w:tc>
        <w:tc>
          <w:tcPr>
            <w:tcW w:w="2373" w:type="dxa"/>
            <w:gridSpan w:val="2"/>
          </w:tcPr>
          <w:p w14:paraId="42ECC2E8" w14:textId="37EE43BA" w:rsidR="00274479" w:rsidRPr="00FF562B" w:rsidRDefault="001F77D0" w:rsidP="00CA5B54">
            <w:pPr>
              <w:pStyle w:val="112"/>
              <w:spacing w:line="20" w:lineRule="atLeast"/>
              <w:ind w:left="161"/>
              <w:rPr>
                <w:sz w:val="24"/>
                <w:lang w:eastAsia="en-US"/>
              </w:rPr>
            </w:pPr>
            <w:r>
              <w:rPr>
                <w:sz w:val="24"/>
                <w:lang w:eastAsia="en-US"/>
              </w:rPr>
              <w:t>2069,6</w:t>
            </w:r>
          </w:p>
        </w:tc>
      </w:tr>
      <w:tr w:rsidR="00274479" w:rsidRPr="001B7550" w14:paraId="43587C6A" w14:textId="77777777" w:rsidTr="00CA5B54">
        <w:tc>
          <w:tcPr>
            <w:tcW w:w="820" w:type="dxa"/>
            <w:tcMar>
              <w:top w:w="0" w:type="dxa"/>
              <w:left w:w="28" w:type="dxa"/>
              <w:bottom w:w="0" w:type="dxa"/>
              <w:right w:w="28" w:type="dxa"/>
            </w:tcMar>
          </w:tcPr>
          <w:p w14:paraId="2046C213" w14:textId="77777777" w:rsidR="00274479" w:rsidRPr="00FF562B" w:rsidRDefault="00274479" w:rsidP="00CA5B54">
            <w:pPr>
              <w:autoSpaceDE w:val="0"/>
              <w:autoSpaceDN w:val="0"/>
              <w:spacing w:line="20" w:lineRule="atLeast"/>
              <w:rPr>
                <w:bCs/>
              </w:rPr>
            </w:pPr>
            <w:r w:rsidRPr="00FF562B">
              <w:t>2.5.3</w:t>
            </w:r>
          </w:p>
        </w:tc>
        <w:tc>
          <w:tcPr>
            <w:tcW w:w="4591" w:type="dxa"/>
            <w:tcMar>
              <w:top w:w="0" w:type="dxa"/>
              <w:left w:w="28" w:type="dxa"/>
              <w:bottom w:w="0" w:type="dxa"/>
              <w:right w:w="28" w:type="dxa"/>
            </w:tcMar>
          </w:tcPr>
          <w:p w14:paraId="55902865" w14:textId="77777777" w:rsidR="00274479" w:rsidRPr="00FF562B" w:rsidRDefault="00274479" w:rsidP="00CA5B54">
            <w:pPr>
              <w:spacing w:line="20" w:lineRule="atLeast"/>
              <w:ind w:left="161"/>
            </w:pPr>
            <w:r w:rsidRPr="00FF562B">
              <w:t>Зона садоводческих некоммерческих объединений граждан</w:t>
            </w:r>
          </w:p>
        </w:tc>
        <w:tc>
          <w:tcPr>
            <w:tcW w:w="1020" w:type="dxa"/>
            <w:tcMar>
              <w:top w:w="0" w:type="dxa"/>
              <w:left w:w="28" w:type="dxa"/>
              <w:bottom w:w="0" w:type="dxa"/>
              <w:right w:w="28" w:type="dxa"/>
            </w:tcMar>
          </w:tcPr>
          <w:p w14:paraId="166A8E33"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10DDF666" w14:textId="77777777" w:rsidR="00274479" w:rsidRPr="00FF562B" w:rsidRDefault="00274479" w:rsidP="00CA5B54">
            <w:pPr>
              <w:pStyle w:val="112"/>
              <w:spacing w:line="20" w:lineRule="atLeast"/>
              <w:ind w:left="161"/>
              <w:rPr>
                <w:sz w:val="24"/>
                <w:lang w:eastAsia="en-US"/>
              </w:rPr>
            </w:pPr>
            <w:r w:rsidRPr="00FF562B">
              <w:rPr>
                <w:sz w:val="24"/>
                <w:lang w:eastAsia="en-US"/>
              </w:rPr>
              <w:t>3,6</w:t>
            </w:r>
          </w:p>
        </w:tc>
        <w:tc>
          <w:tcPr>
            <w:tcW w:w="2373" w:type="dxa"/>
            <w:gridSpan w:val="2"/>
          </w:tcPr>
          <w:p w14:paraId="2E425F8D" w14:textId="77777777" w:rsidR="00274479" w:rsidRPr="00FF562B" w:rsidRDefault="00274479" w:rsidP="00CA5B54">
            <w:pPr>
              <w:pStyle w:val="112"/>
              <w:spacing w:line="20" w:lineRule="atLeast"/>
              <w:ind w:left="161"/>
              <w:rPr>
                <w:sz w:val="24"/>
                <w:lang w:eastAsia="en-US"/>
              </w:rPr>
            </w:pPr>
            <w:r w:rsidRPr="00FF562B">
              <w:rPr>
                <w:sz w:val="24"/>
                <w:lang w:eastAsia="en-US"/>
              </w:rPr>
              <w:t>3,6</w:t>
            </w:r>
          </w:p>
        </w:tc>
      </w:tr>
      <w:tr w:rsidR="00274479" w:rsidRPr="001B7550" w14:paraId="506BD469" w14:textId="77777777" w:rsidTr="00CA5B54">
        <w:tc>
          <w:tcPr>
            <w:tcW w:w="820" w:type="dxa"/>
            <w:tcMar>
              <w:top w:w="0" w:type="dxa"/>
              <w:left w:w="28" w:type="dxa"/>
              <w:bottom w:w="0" w:type="dxa"/>
              <w:right w:w="28" w:type="dxa"/>
            </w:tcMar>
          </w:tcPr>
          <w:p w14:paraId="34A9C055" w14:textId="77777777" w:rsidR="00274479" w:rsidRPr="00FF562B" w:rsidRDefault="00274479" w:rsidP="00CA5B54">
            <w:pPr>
              <w:autoSpaceDE w:val="0"/>
              <w:autoSpaceDN w:val="0"/>
              <w:spacing w:line="20" w:lineRule="atLeast"/>
              <w:rPr>
                <w:bCs/>
              </w:rPr>
            </w:pPr>
            <w:r w:rsidRPr="00FF562B">
              <w:rPr>
                <w:bCs/>
              </w:rPr>
              <w:t>2.5.4</w:t>
            </w:r>
          </w:p>
        </w:tc>
        <w:tc>
          <w:tcPr>
            <w:tcW w:w="4591" w:type="dxa"/>
            <w:tcMar>
              <w:top w:w="0" w:type="dxa"/>
              <w:left w:w="28" w:type="dxa"/>
              <w:bottom w:w="0" w:type="dxa"/>
              <w:right w:w="28" w:type="dxa"/>
            </w:tcMar>
          </w:tcPr>
          <w:p w14:paraId="6F443DD7" w14:textId="77777777" w:rsidR="00274479" w:rsidRPr="00FF562B" w:rsidRDefault="00274479" w:rsidP="00CA5B54">
            <w:pPr>
              <w:spacing w:line="20" w:lineRule="atLeast"/>
              <w:ind w:left="161"/>
            </w:pPr>
            <w:r w:rsidRPr="00FF562B">
              <w:t>Производственная зона сельскохозяйственных предприятий</w:t>
            </w:r>
          </w:p>
        </w:tc>
        <w:tc>
          <w:tcPr>
            <w:tcW w:w="1020" w:type="dxa"/>
            <w:tcMar>
              <w:top w:w="0" w:type="dxa"/>
              <w:left w:w="28" w:type="dxa"/>
              <w:bottom w:w="0" w:type="dxa"/>
              <w:right w:w="28" w:type="dxa"/>
            </w:tcMar>
          </w:tcPr>
          <w:p w14:paraId="28054D74"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6E7927A4" w14:textId="77777777" w:rsidR="00274479" w:rsidRPr="00FF562B" w:rsidRDefault="00274479" w:rsidP="00CA5B54">
            <w:pPr>
              <w:pStyle w:val="112"/>
              <w:spacing w:line="20" w:lineRule="atLeast"/>
              <w:ind w:left="161"/>
              <w:rPr>
                <w:sz w:val="24"/>
                <w:lang w:eastAsia="en-US"/>
              </w:rPr>
            </w:pPr>
            <w:r w:rsidRPr="00FF562B">
              <w:rPr>
                <w:sz w:val="24"/>
                <w:lang w:eastAsia="en-US"/>
              </w:rPr>
              <w:t>38,2</w:t>
            </w:r>
          </w:p>
        </w:tc>
        <w:tc>
          <w:tcPr>
            <w:tcW w:w="2373" w:type="dxa"/>
            <w:gridSpan w:val="2"/>
          </w:tcPr>
          <w:p w14:paraId="38F2A9E0" w14:textId="77777777" w:rsidR="00274479" w:rsidRPr="00FF562B" w:rsidRDefault="00274479" w:rsidP="00CA5B54">
            <w:pPr>
              <w:pStyle w:val="112"/>
              <w:spacing w:line="20" w:lineRule="atLeast"/>
              <w:ind w:left="161"/>
              <w:rPr>
                <w:sz w:val="24"/>
                <w:lang w:eastAsia="en-US"/>
              </w:rPr>
            </w:pPr>
            <w:r w:rsidRPr="00FF562B">
              <w:rPr>
                <w:sz w:val="24"/>
                <w:lang w:eastAsia="en-US"/>
              </w:rPr>
              <w:t>38,2</w:t>
            </w:r>
          </w:p>
        </w:tc>
      </w:tr>
      <w:tr w:rsidR="00274479" w:rsidRPr="001B7550" w14:paraId="0CA41645" w14:textId="77777777" w:rsidTr="00CA5B54">
        <w:tc>
          <w:tcPr>
            <w:tcW w:w="820" w:type="dxa"/>
            <w:tcMar>
              <w:top w:w="0" w:type="dxa"/>
              <w:left w:w="28" w:type="dxa"/>
              <w:bottom w:w="0" w:type="dxa"/>
              <w:right w:w="28" w:type="dxa"/>
            </w:tcMar>
          </w:tcPr>
          <w:p w14:paraId="53C09869" w14:textId="77777777" w:rsidR="00274479" w:rsidRPr="00FF562B" w:rsidRDefault="00274479" w:rsidP="00CA5B54">
            <w:pPr>
              <w:autoSpaceDE w:val="0"/>
              <w:autoSpaceDN w:val="0"/>
              <w:spacing w:line="20" w:lineRule="atLeast"/>
              <w:rPr>
                <w:bCs/>
              </w:rPr>
            </w:pPr>
            <w:r w:rsidRPr="00FF562B">
              <w:t>2.6</w:t>
            </w:r>
          </w:p>
        </w:tc>
        <w:tc>
          <w:tcPr>
            <w:tcW w:w="4591" w:type="dxa"/>
            <w:tcMar>
              <w:top w:w="0" w:type="dxa"/>
              <w:left w:w="28" w:type="dxa"/>
              <w:bottom w:w="0" w:type="dxa"/>
              <w:right w:w="28" w:type="dxa"/>
            </w:tcMar>
          </w:tcPr>
          <w:p w14:paraId="1EA3CCF0" w14:textId="77777777" w:rsidR="00274479" w:rsidRPr="00FF562B" w:rsidRDefault="00274479" w:rsidP="00CA5B54">
            <w:pPr>
              <w:spacing w:line="20" w:lineRule="atLeast"/>
              <w:ind w:left="161"/>
            </w:pPr>
            <w:r w:rsidRPr="00FF562B">
              <w:t>Зоны рекреационного назначения:</w:t>
            </w:r>
          </w:p>
        </w:tc>
        <w:tc>
          <w:tcPr>
            <w:tcW w:w="1020" w:type="dxa"/>
            <w:tcMar>
              <w:top w:w="0" w:type="dxa"/>
              <w:left w:w="28" w:type="dxa"/>
              <w:bottom w:w="0" w:type="dxa"/>
              <w:right w:w="28" w:type="dxa"/>
            </w:tcMar>
          </w:tcPr>
          <w:p w14:paraId="0CF9D008" w14:textId="77777777" w:rsidR="00274479" w:rsidRPr="00FF562B" w:rsidRDefault="00274479" w:rsidP="00CA5B54">
            <w:pPr>
              <w:autoSpaceDE w:val="0"/>
              <w:autoSpaceDN w:val="0"/>
              <w:spacing w:line="20" w:lineRule="atLeast"/>
              <w:ind w:left="115"/>
            </w:pPr>
          </w:p>
        </w:tc>
        <w:tc>
          <w:tcPr>
            <w:tcW w:w="1457" w:type="dxa"/>
            <w:tcMar>
              <w:top w:w="0" w:type="dxa"/>
              <w:left w:w="28" w:type="dxa"/>
              <w:bottom w:w="0" w:type="dxa"/>
              <w:right w:w="28" w:type="dxa"/>
            </w:tcMar>
          </w:tcPr>
          <w:p w14:paraId="66AE8943" w14:textId="77777777" w:rsidR="00274479" w:rsidRPr="00FF562B" w:rsidRDefault="00274479" w:rsidP="00CA5B54">
            <w:pPr>
              <w:pStyle w:val="112"/>
              <w:spacing w:line="20" w:lineRule="atLeast"/>
              <w:ind w:left="161"/>
              <w:rPr>
                <w:sz w:val="24"/>
                <w:lang w:eastAsia="en-US"/>
              </w:rPr>
            </w:pPr>
          </w:p>
        </w:tc>
        <w:tc>
          <w:tcPr>
            <w:tcW w:w="2373" w:type="dxa"/>
            <w:gridSpan w:val="2"/>
          </w:tcPr>
          <w:p w14:paraId="50D4BEAF" w14:textId="77777777" w:rsidR="00274479" w:rsidRPr="00FF562B" w:rsidRDefault="00274479" w:rsidP="00CA5B54">
            <w:pPr>
              <w:pStyle w:val="112"/>
              <w:spacing w:line="20" w:lineRule="atLeast"/>
              <w:ind w:left="161"/>
              <w:rPr>
                <w:sz w:val="24"/>
                <w:lang w:eastAsia="en-US"/>
              </w:rPr>
            </w:pPr>
          </w:p>
        </w:tc>
      </w:tr>
      <w:tr w:rsidR="00274479" w:rsidRPr="001B7550" w14:paraId="372A1D1C" w14:textId="77777777" w:rsidTr="00CA5B54">
        <w:tc>
          <w:tcPr>
            <w:tcW w:w="820" w:type="dxa"/>
            <w:tcMar>
              <w:top w:w="0" w:type="dxa"/>
              <w:left w:w="28" w:type="dxa"/>
              <w:bottom w:w="0" w:type="dxa"/>
              <w:right w:w="28" w:type="dxa"/>
            </w:tcMar>
          </w:tcPr>
          <w:p w14:paraId="0DF70E9D" w14:textId="77777777" w:rsidR="00274479" w:rsidRPr="00FF562B" w:rsidRDefault="00274479" w:rsidP="00CA5B54">
            <w:pPr>
              <w:autoSpaceDE w:val="0"/>
              <w:autoSpaceDN w:val="0"/>
              <w:spacing w:line="20" w:lineRule="atLeast"/>
              <w:rPr>
                <w:bCs/>
              </w:rPr>
            </w:pPr>
            <w:r w:rsidRPr="00FF562B">
              <w:t>2.6.1</w:t>
            </w:r>
          </w:p>
        </w:tc>
        <w:tc>
          <w:tcPr>
            <w:tcW w:w="4591" w:type="dxa"/>
            <w:tcMar>
              <w:top w:w="0" w:type="dxa"/>
              <w:left w:w="28" w:type="dxa"/>
              <w:bottom w:w="0" w:type="dxa"/>
              <w:right w:w="28" w:type="dxa"/>
            </w:tcMar>
          </w:tcPr>
          <w:p w14:paraId="59F863B1" w14:textId="77777777" w:rsidR="00274479" w:rsidRPr="00FF562B" w:rsidRDefault="00274479" w:rsidP="00CA5B54">
            <w:pPr>
              <w:spacing w:line="20" w:lineRule="atLeast"/>
              <w:ind w:left="161"/>
            </w:pPr>
            <w:r w:rsidRPr="00FF562B">
              <w:t>Зона озелененных территорий общего пользования</w:t>
            </w:r>
          </w:p>
        </w:tc>
        <w:tc>
          <w:tcPr>
            <w:tcW w:w="1020" w:type="dxa"/>
            <w:tcMar>
              <w:top w:w="0" w:type="dxa"/>
              <w:left w:w="28" w:type="dxa"/>
              <w:bottom w:w="0" w:type="dxa"/>
              <w:right w:w="28" w:type="dxa"/>
            </w:tcMar>
          </w:tcPr>
          <w:p w14:paraId="29156228"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34635EBD" w14:textId="77777777" w:rsidR="00274479" w:rsidRPr="00FF562B" w:rsidRDefault="00274479" w:rsidP="00CA5B54">
            <w:pPr>
              <w:pStyle w:val="112"/>
              <w:spacing w:line="20" w:lineRule="atLeast"/>
              <w:ind w:left="161"/>
              <w:rPr>
                <w:sz w:val="24"/>
                <w:lang w:eastAsia="en-US"/>
              </w:rPr>
            </w:pPr>
            <w:r>
              <w:rPr>
                <w:sz w:val="24"/>
                <w:lang w:eastAsia="en-US"/>
              </w:rPr>
              <w:t>0</w:t>
            </w:r>
          </w:p>
        </w:tc>
        <w:tc>
          <w:tcPr>
            <w:tcW w:w="2373" w:type="dxa"/>
            <w:gridSpan w:val="2"/>
          </w:tcPr>
          <w:p w14:paraId="63365A11" w14:textId="77777777" w:rsidR="00274479" w:rsidRPr="00FF562B" w:rsidRDefault="00274479" w:rsidP="00CA5B54">
            <w:pPr>
              <w:pStyle w:val="112"/>
              <w:spacing w:line="20" w:lineRule="atLeast"/>
              <w:ind w:left="161"/>
              <w:rPr>
                <w:sz w:val="24"/>
                <w:lang w:eastAsia="en-US"/>
              </w:rPr>
            </w:pPr>
            <w:r w:rsidRPr="00FF562B">
              <w:rPr>
                <w:sz w:val="24"/>
                <w:lang w:eastAsia="en-US"/>
              </w:rPr>
              <w:t>2,0</w:t>
            </w:r>
          </w:p>
        </w:tc>
      </w:tr>
      <w:tr w:rsidR="00274479" w:rsidRPr="001B7550" w14:paraId="217C2370" w14:textId="77777777" w:rsidTr="00CA5B54">
        <w:tc>
          <w:tcPr>
            <w:tcW w:w="820" w:type="dxa"/>
            <w:tcMar>
              <w:top w:w="0" w:type="dxa"/>
              <w:left w:w="28" w:type="dxa"/>
              <w:bottom w:w="0" w:type="dxa"/>
              <w:right w:w="28" w:type="dxa"/>
            </w:tcMar>
          </w:tcPr>
          <w:p w14:paraId="65AB9A54" w14:textId="77777777" w:rsidR="00274479" w:rsidRPr="00FF562B" w:rsidRDefault="00274479" w:rsidP="00CA5B54">
            <w:pPr>
              <w:autoSpaceDE w:val="0"/>
              <w:autoSpaceDN w:val="0"/>
              <w:spacing w:line="20" w:lineRule="atLeast"/>
              <w:rPr>
                <w:bCs/>
              </w:rPr>
            </w:pPr>
            <w:r w:rsidRPr="00FF562B">
              <w:t>2.6.2</w:t>
            </w:r>
          </w:p>
        </w:tc>
        <w:tc>
          <w:tcPr>
            <w:tcW w:w="4591" w:type="dxa"/>
            <w:tcMar>
              <w:top w:w="0" w:type="dxa"/>
              <w:left w:w="28" w:type="dxa"/>
              <w:bottom w:w="0" w:type="dxa"/>
              <w:right w:w="28" w:type="dxa"/>
            </w:tcMar>
          </w:tcPr>
          <w:p w14:paraId="034C7C95" w14:textId="77777777" w:rsidR="00274479" w:rsidRPr="00FF562B" w:rsidRDefault="00274479" w:rsidP="00CA5B54">
            <w:pPr>
              <w:spacing w:line="20" w:lineRule="atLeast"/>
              <w:ind w:left="161"/>
            </w:pPr>
            <w:r w:rsidRPr="00FF562B">
              <w:t>Зона отдыха</w:t>
            </w:r>
          </w:p>
        </w:tc>
        <w:tc>
          <w:tcPr>
            <w:tcW w:w="1020" w:type="dxa"/>
            <w:tcMar>
              <w:top w:w="0" w:type="dxa"/>
              <w:left w:w="28" w:type="dxa"/>
              <w:bottom w:w="0" w:type="dxa"/>
              <w:right w:w="28" w:type="dxa"/>
            </w:tcMar>
          </w:tcPr>
          <w:p w14:paraId="28542178"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3E94BB0F" w14:textId="77777777" w:rsidR="00274479" w:rsidRPr="00FF562B" w:rsidRDefault="00274479" w:rsidP="00CA5B54">
            <w:pPr>
              <w:pStyle w:val="112"/>
              <w:spacing w:line="20" w:lineRule="atLeast"/>
              <w:ind w:left="161"/>
              <w:rPr>
                <w:sz w:val="24"/>
                <w:lang w:eastAsia="en-US"/>
              </w:rPr>
            </w:pPr>
            <w:r w:rsidRPr="00FF562B">
              <w:rPr>
                <w:sz w:val="24"/>
                <w:lang w:eastAsia="en-US"/>
              </w:rPr>
              <w:t>5,4</w:t>
            </w:r>
          </w:p>
        </w:tc>
        <w:tc>
          <w:tcPr>
            <w:tcW w:w="2373" w:type="dxa"/>
            <w:gridSpan w:val="2"/>
          </w:tcPr>
          <w:p w14:paraId="6AD8FD59" w14:textId="77777777" w:rsidR="00274479" w:rsidRPr="00FF562B" w:rsidRDefault="00274479" w:rsidP="00CA5B54">
            <w:pPr>
              <w:pStyle w:val="112"/>
              <w:spacing w:line="20" w:lineRule="atLeast"/>
              <w:ind w:left="161"/>
              <w:rPr>
                <w:sz w:val="24"/>
                <w:lang w:eastAsia="en-US"/>
              </w:rPr>
            </w:pPr>
            <w:r w:rsidRPr="00FF562B">
              <w:rPr>
                <w:sz w:val="24"/>
                <w:lang w:eastAsia="en-US"/>
              </w:rPr>
              <w:t>9,9</w:t>
            </w:r>
          </w:p>
        </w:tc>
      </w:tr>
      <w:tr w:rsidR="00274479" w:rsidRPr="001B7550" w14:paraId="475C12B4" w14:textId="77777777" w:rsidTr="00CA5B54">
        <w:tc>
          <w:tcPr>
            <w:tcW w:w="820" w:type="dxa"/>
            <w:tcMar>
              <w:top w:w="0" w:type="dxa"/>
              <w:left w:w="28" w:type="dxa"/>
              <w:bottom w:w="0" w:type="dxa"/>
              <w:right w:w="28" w:type="dxa"/>
            </w:tcMar>
          </w:tcPr>
          <w:p w14:paraId="32684CF1" w14:textId="77777777" w:rsidR="00274479" w:rsidRPr="00FF562B" w:rsidRDefault="00274479" w:rsidP="00CA5B54">
            <w:pPr>
              <w:autoSpaceDE w:val="0"/>
              <w:autoSpaceDN w:val="0"/>
              <w:spacing w:line="20" w:lineRule="atLeast"/>
            </w:pPr>
            <w:r w:rsidRPr="00FF562B">
              <w:t>2.6.3</w:t>
            </w:r>
          </w:p>
        </w:tc>
        <w:tc>
          <w:tcPr>
            <w:tcW w:w="4591" w:type="dxa"/>
            <w:tcMar>
              <w:top w:w="0" w:type="dxa"/>
              <w:left w:w="28" w:type="dxa"/>
              <w:bottom w:w="0" w:type="dxa"/>
              <w:right w:w="28" w:type="dxa"/>
            </w:tcMar>
          </w:tcPr>
          <w:p w14:paraId="665C7771" w14:textId="77777777" w:rsidR="00274479" w:rsidRPr="00FF562B" w:rsidRDefault="00274479" w:rsidP="00CA5B54">
            <w:pPr>
              <w:spacing w:line="20" w:lineRule="atLeast"/>
              <w:ind w:left="161"/>
            </w:pPr>
            <w:r w:rsidRPr="00FF562B">
              <w:t xml:space="preserve">Зона лесов </w:t>
            </w:r>
            <w:r>
              <w:t>(</w:t>
            </w:r>
            <w:r w:rsidRPr="00FF562B">
              <w:t>на землях лесного фонда</w:t>
            </w:r>
            <w:r>
              <w:t>)</w:t>
            </w:r>
          </w:p>
        </w:tc>
        <w:tc>
          <w:tcPr>
            <w:tcW w:w="1020" w:type="dxa"/>
            <w:tcMar>
              <w:top w:w="0" w:type="dxa"/>
              <w:left w:w="28" w:type="dxa"/>
              <w:bottom w:w="0" w:type="dxa"/>
              <w:right w:w="28" w:type="dxa"/>
            </w:tcMar>
          </w:tcPr>
          <w:p w14:paraId="045F053E"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4C58D12C" w14:textId="77777777" w:rsidR="00274479" w:rsidRPr="0056010B" w:rsidRDefault="00274479" w:rsidP="00CA5B54">
            <w:pPr>
              <w:pStyle w:val="112"/>
              <w:spacing w:line="20" w:lineRule="atLeast"/>
              <w:ind w:left="161"/>
              <w:rPr>
                <w:sz w:val="24"/>
                <w:lang w:eastAsia="en-US"/>
              </w:rPr>
            </w:pPr>
            <w:r w:rsidRPr="0056010B">
              <w:rPr>
                <w:sz w:val="24"/>
              </w:rPr>
              <w:t>52887,5</w:t>
            </w:r>
          </w:p>
        </w:tc>
        <w:tc>
          <w:tcPr>
            <w:tcW w:w="2373" w:type="dxa"/>
            <w:gridSpan w:val="2"/>
          </w:tcPr>
          <w:p w14:paraId="065D60ED" w14:textId="77777777" w:rsidR="00274479" w:rsidRPr="00FF562B" w:rsidRDefault="00274479" w:rsidP="00CA5B54">
            <w:pPr>
              <w:pStyle w:val="112"/>
              <w:spacing w:line="20" w:lineRule="atLeast"/>
              <w:ind w:left="161"/>
              <w:rPr>
                <w:sz w:val="24"/>
                <w:lang w:eastAsia="en-US"/>
              </w:rPr>
            </w:pPr>
            <w:r w:rsidRPr="00FF562B">
              <w:rPr>
                <w:sz w:val="24"/>
                <w:lang w:eastAsia="en-US"/>
              </w:rPr>
              <w:t>528</w:t>
            </w:r>
            <w:r>
              <w:rPr>
                <w:sz w:val="24"/>
                <w:lang w:eastAsia="en-US"/>
              </w:rPr>
              <w:t>87,0</w:t>
            </w:r>
          </w:p>
        </w:tc>
      </w:tr>
      <w:tr w:rsidR="00274479" w:rsidRPr="001B7550" w14:paraId="1A12FB90" w14:textId="77777777" w:rsidTr="00CA5B54">
        <w:tc>
          <w:tcPr>
            <w:tcW w:w="820" w:type="dxa"/>
            <w:tcMar>
              <w:top w:w="0" w:type="dxa"/>
              <w:left w:w="28" w:type="dxa"/>
              <w:bottom w:w="0" w:type="dxa"/>
              <w:right w:w="28" w:type="dxa"/>
            </w:tcMar>
          </w:tcPr>
          <w:p w14:paraId="32465C7B" w14:textId="77777777" w:rsidR="00274479" w:rsidRPr="00FF562B" w:rsidRDefault="00274479" w:rsidP="00CA5B54">
            <w:pPr>
              <w:autoSpaceDE w:val="0"/>
              <w:autoSpaceDN w:val="0"/>
              <w:spacing w:line="20" w:lineRule="atLeast"/>
            </w:pPr>
            <w:r w:rsidRPr="00FF562B">
              <w:t>2.7</w:t>
            </w:r>
          </w:p>
        </w:tc>
        <w:tc>
          <w:tcPr>
            <w:tcW w:w="4591" w:type="dxa"/>
            <w:tcMar>
              <w:top w:w="0" w:type="dxa"/>
              <w:left w:w="28" w:type="dxa"/>
              <w:bottom w:w="0" w:type="dxa"/>
              <w:right w:w="28" w:type="dxa"/>
            </w:tcMar>
          </w:tcPr>
          <w:p w14:paraId="5056B366" w14:textId="77777777" w:rsidR="00274479" w:rsidRPr="00FF562B" w:rsidRDefault="00274479" w:rsidP="00CA5B54">
            <w:pPr>
              <w:spacing w:line="20" w:lineRule="atLeast"/>
              <w:ind w:left="161"/>
            </w:pPr>
            <w:r w:rsidRPr="00FF562B">
              <w:t>Зоны специального назначения</w:t>
            </w:r>
            <w:r>
              <w:t>:</w:t>
            </w:r>
          </w:p>
        </w:tc>
        <w:tc>
          <w:tcPr>
            <w:tcW w:w="1020" w:type="dxa"/>
            <w:tcMar>
              <w:top w:w="0" w:type="dxa"/>
              <w:left w:w="28" w:type="dxa"/>
              <w:bottom w:w="0" w:type="dxa"/>
              <w:right w:w="28" w:type="dxa"/>
            </w:tcMar>
          </w:tcPr>
          <w:p w14:paraId="292D2C4B" w14:textId="77777777" w:rsidR="00274479" w:rsidRPr="00FF562B" w:rsidRDefault="00274479" w:rsidP="00CA5B54">
            <w:pPr>
              <w:autoSpaceDE w:val="0"/>
              <w:autoSpaceDN w:val="0"/>
              <w:spacing w:line="20" w:lineRule="atLeast"/>
              <w:ind w:left="115"/>
            </w:pPr>
          </w:p>
        </w:tc>
        <w:tc>
          <w:tcPr>
            <w:tcW w:w="1457" w:type="dxa"/>
            <w:tcMar>
              <w:top w:w="0" w:type="dxa"/>
              <w:left w:w="28" w:type="dxa"/>
              <w:bottom w:w="0" w:type="dxa"/>
              <w:right w:w="28" w:type="dxa"/>
            </w:tcMar>
          </w:tcPr>
          <w:p w14:paraId="450903BA" w14:textId="77777777" w:rsidR="00274479" w:rsidRPr="00FF562B" w:rsidRDefault="00274479" w:rsidP="00CA5B54">
            <w:pPr>
              <w:pStyle w:val="112"/>
              <w:spacing w:line="20" w:lineRule="atLeast"/>
              <w:ind w:left="161"/>
              <w:rPr>
                <w:sz w:val="24"/>
                <w:lang w:eastAsia="en-US"/>
              </w:rPr>
            </w:pPr>
          </w:p>
        </w:tc>
        <w:tc>
          <w:tcPr>
            <w:tcW w:w="2373" w:type="dxa"/>
            <w:gridSpan w:val="2"/>
          </w:tcPr>
          <w:p w14:paraId="05E0BF2E" w14:textId="77777777" w:rsidR="00274479" w:rsidRPr="00FF562B" w:rsidRDefault="00274479" w:rsidP="00CA5B54">
            <w:pPr>
              <w:pStyle w:val="112"/>
              <w:spacing w:line="20" w:lineRule="atLeast"/>
              <w:ind w:left="161"/>
              <w:rPr>
                <w:sz w:val="24"/>
                <w:lang w:eastAsia="en-US"/>
              </w:rPr>
            </w:pPr>
          </w:p>
        </w:tc>
      </w:tr>
      <w:tr w:rsidR="00274479" w:rsidRPr="001B7550" w14:paraId="4B1C50B4" w14:textId="77777777" w:rsidTr="00CA5B54">
        <w:tc>
          <w:tcPr>
            <w:tcW w:w="820" w:type="dxa"/>
            <w:tcMar>
              <w:top w:w="0" w:type="dxa"/>
              <w:left w:w="28" w:type="dxa"/>
              <w:bottom w:w="0" w:type="dxa"/>
              <w:right w:w="28" w:type="dxa"/>
            </w:tcMar>
          </w:tcPr>
          <w:p w14:paraId="65499176" w14:textId="77777777" w:rsidR="00274479" w:rsidRPr="00FF562B" w:rsidRDefault="00274479" w:rsidP="00CA5B54">
            <w:pPr>
              <w:autoSpaceDE w:val="0"/>
              <w:autoSpaceDN w:val="0"/>
              <w:spacing w:line="20" w:lineRule="atLeast"/>
            </w:pPr>
            <w:r w:rsidRPr="00FF562B">
              <w:t>2.7.1</w:t>
            </w:r>
          </w:p>
        </w:tc>
        <w:tc>
          <w:tcPr>
            <w:tcW w:w="4591" w:type="dxa"/>
            <w:tcMar>
              <w:top w:w="0" w:type="dxa"/>
              <w:left w:w="28" w:type="dxa"/>
              <w:bottom w:w="0" w:type="dxa"/>
              <w:right w:w="28" w:type="dxa"/>
            </w:tcMar>
          </w:tcPr>
          <w:p w14:paraId="525E4704" w14:textId="77777777" w:rsidR="00274479" w:rsidRPr="00FF562B" w:rsidRDefault="00274479" w:rsidP="00CA5B54">
            <w:pPr>
              <w:spacing w:line="20" w:lineRule="atLeast"/>
              <w:ind w:left="161"/>
            </w:pPr>
            <w:r w:rsidRPr="00FF562B">
              <w:t>Зона кладбищ</w:t>
            </w:r>
          </w:p>
        </w:tc>
        <w:tc>
          <w:tcPr>
            <w:tcW w:w="1020" w:type="dxa"/>
            <w:tcMar>
              <w:top w:w="0" w:type="dxa"/>
              <w:left w:w="28" w:type="dxa"/>
              <w:bottom w:w="0" w:type="dxa"/>
              <w:right w:w="28" w:type="dxa"/>
            </w:tcMar>
          </w:tcPr>
          <w:p w14:paraId="05D7348E" w14:textId="77777777" w:rsidR="00274479" w:rsidRPr="00FF562B" w:rsidRDefault="00274479" w:rsidP="00CA5B54">
            <w:pPr>
              <w:autoSpaceDE w:val="0"/>
              <w:autoSpaceDN w:val="0"/>
              <w:spacing w:line="20" w:lineRule="atLeast"/>
              <w:ind w:left="115"/>
            </w:pPr>
            <w:r w:rsidRPr="00FF562B">
              <w:t>га</w:t>
            </w:r>
          </w:p>
        </w:tc>
        <w:tc>
          <w:tcPr>
            <w:tcW w:w="1457" w:type="dxa"/>
            <w:tcMar>
              <w:top w:w="0" w:type="dxa"/>
              <w:left w:w="28" w:type="dxa"/>
              <w:bottom w:w="0" w:type="dxa"/>
              <w:right w:w="28" w:type="dxa"/>
            </w:tcMar>
          </w:tcPr>
          <w:p w14:paraId="2C07E5BB" w14:textId="77777777" w:rsidR="00274479" w:rsidRPr="00FF562B" w:rsidRDefault="00274479" w:rsidP="00CA5B54">
            <w:pPr>
              <w:pStyle w:val="112"/>
              <w:spacing w:line="20" w:lineRule="atLeast"/>
              <w:ind w:left="161"/>
              <w:rPr>
                <w:sz w:val="24"/>
                <w:lang w:eastAsia="en-US"/>
              </w:rPr>
            </w:pPr>
            <w:r w:rsidRPr="00FF562B">
              <w:rPr>
                <w:sz w:val="24"/>
              </w:rPr>
              <w:t>7,7</w:t>
            </w:r>
          </w:p>
        </w:tc>
        <w:tc>
          <w:tcPr>
            <w:tcW w:w="2373" w:type="dxa"/>
            <w:gridSpan w:val="2"/>
          </w:tcPr>
          <w:p w14:paraId="46050EF9" w14:textId="77777777" w:rsidR="00274479" w:rsidRPr="00FF562B" w:rsidRDefault="00274479" w:rsidP="00CA5B54">
            <w:pPr>
              <w:pStyle w:val="112"/>
              <w:spacing w:line="20" w:lineRule="atLeast"/>
              <w:ind w:left="161"/>
              <w:rPr>
                <w:sz w:val="24"/>
                <w:lang w:eastAsia="en-US"/>
              </w:rPr>
            </w:pPr>
            <w:r w:rsidRPr="00FF562B">
              <w:rPr>
                <w:sz w:val="24"/>
                <w:lang w:eastAsia="en-US"/>
              </w:rPr>
              <w:t>7,7</w:t>
            </w:r>
          </w:p>
        </w:tc>
      </w:tr>
      <w:tr w:rsidR="00274479" w:rsidRPr="001B7550" w14:paraId="2655DB63" w14:textId="77777777" w:rsidTr="00CA5B54">
        <w:tc>
          <w:tcPr>
            <w:tcW w:w="820" w:type="dxa"/>
            <w:tcMar>
              <w:top w:w="0" w:type="dxa"/>
              <w:left w:w="28" w:type="dxa"/>
              <w:bottom w:w="0" w:type="dxa"/>
              <w:right w:w="28" w:type="dxa"/>
            </w:tcMar>
          </w:tcPr>
          <w:p w14:paraId="1850F8F6" w14:textId="77777777" w:rsidR="00274479" w:rsidRPr="001B7550" w:rsidRDefault="00274479" w:rsidP="00CA5B54">
            <w:pPr>
              <w:autoSpaceDE w:val="0"/>
              <w:autoSpaceDN w:val="0"/>
              <w:spacing w:line="20" w:lineRule="atLeast"/>
            </w:pPr>
            <w:r w:rsidRPr="001B7550">
              <w:t>2.7.2</w:t>
            </w:r>
          </w:p>
        </w:tc>
        <w:tc>
          <w:tcPr>
            <w:tcW w:w="4591" w:type="dxa"/>
            <w:tcMar>
              <w:top w:w="0" w:type="dxa"/>
              <w:left w:w="28" w:type="dxa"/>
              <w:bottom w:w="0" w:type="dxa"/>
              <w:right w:w="28" w:type="dxa"/>
            </w:tcMar>
          </w:tcPr>
          <w:p w14:paraId="756BBA99" w14:textId="77777777" w:rsidR="00274479" w:rsidRPr="001B7550" w:rsidRDefault="00274479" w:rsidP="00CA5B54">
            <w:pPr>
              <w:spacing w:line="20" w:lineRule="atLeast"/>
              <w:ind w:left="161"/>
            </w:pPr>
            <w:r w:rsidRPr="001B7550">
              <w:t>Зона складирования и захоронения отходов</w:t>
            </w:r>
          </w:p>
        </w:tc>
        <w:tc>
          <w:tcPr>
            <w:tcW w:w="1020" w:type="dxa"/>
            <w:tcMar>
              <w:top w:w="0" w:type="dxa"/>
              <w:left w:w="28" w:type="dxa"/>
              <w:bottom w:w="0" w:type="dxa"/>
              <w:right w:w="28" w:type="dxa"/>
            </w:tcMar>
          </w:tcPr>
          <w:p w14:paraId="40E2797E" w14:textId="77777777" w:rsidR="00274479" w:rsidRPr="001B7550" w:rsidRDefault="00274479" w:rsidP="00CA5B54">
            <w:pPr>
              <w:autoSpaceDE w:val="0"/>
              <w:autoSpaceDN w:val="0"/>
              <w:spacing w:line="20" w:lineRule="atLeast"/>
              <w:ind w:left="115"/>
            </w:pPr>
            <w:r w:rsidRPr="001B7550">
              <w:t>га</w:t>
            </w:r>
          </w:p>
        </w:tc>
        <w:tc>
          <w:tcPr>
            <w:tcW w:w="1457" w:type="dxa"/>
            <w:tcMar>
              <w:top w:w="0" w:type="dxa"/>
              <w:left w:w="28" w:type="dxa"/>
              <w:bottom w:w="0" w:type="dxa"/>
              <w:right w:w="28" w:type="dxa"/>
            </w:tcMar>
          </w:tcPr>
          <w:p w14:paraId="4B5B9EA1" w14:textId="77777777" w:rsidR="00274479" w:rsidRPr="001B7550" w:rsidRDefault="00274479" w:rsidP="00CA5B54">
            <w:pPr>
              <w:pStyle w:val="112"/>
              <w:spacing w:line="20" w:lineRule="atLeast"/>
              <w:ind w:left="161"/>
              <w:rPr>
                <w:sz w:val="24"/>
                <w:lang w:eastAsia="en-US"/>
              </w:rPr>
            </w:pPr>
            <w:r w:rsidRPr="001B7550">
              <w:rPr>
                <w:sz w:val="24"/>
                <w:lang w:eastAsia="en-US"/>
              </w:rPr>
              <w:t>0,1</w:t>
            </w:r>
          </w:p>
        </w:tc>
        <w:tc>
          <w:tcPr>
            <w:tcW w:w="2373" w:type="dxa"/>
            <w:gridSpan w:val="2"/>
          </w:tcPr>
          <w:p w14:paraId="14E167C0" w14:textId="77777777" w:rsidR="00274479" w:rsidRPr="001B7550" w:rsidRDefault="00274479" w:rsidP="00CA5B54">
            <w:pPr>
              <w:pStyle w:val="112"/>
              <w:spacing w:line="20" w:lineRule="atLeast"/>
              <w:ind w:left="161"/>
              <w:rPr>
                <w:sz w:val="24"/>
                <w:lang w:eastAsia="en-US"/>
              </w:rPr>
            </w:pPr>
            <w:r w:rsidRPr="001B7550">
              <w:rPr>
                <w:sz w:val="24"/>
                <w:lang w:eastAsia="en-US"/>
              </w:rPr>
              <w:t>0,1</w:t>
            </w:r>
          </w:p>
        </w:tc>
      </w:tr>
      <w:tr w:rsidR="00274479" w:rsidRPr="001B7550" w14:paraId="4239BF8E" w14:textId="77777777" w:rsidTr="00CA5B54">
        <w:tc>
          <w:tcPr>
            <w:tcW w:w="820" w:type="dxa"/>
            <w:tcMar>
              <w:top w:w="0" w:type="dxa"/>
              <w:left w:w="28" w:type="dxa"/>
              <w:bottom w:w="0" w:type="dxa"/>
              <w:right w:w="28" w:type="dxa"/>
            </w:tcMar>
          </w:tcPr>
          <w:p w14:paraId="46CE2601" w14:textId="77777777" w:rsidR="00274479" w:rsidRPr="001B7550" w:rsidRDefault="00274479" w:rsidP="00CA5B54">
            <w:pPr>
              <w:autoSpaceDE w:val="0"/>
              <w:autoSpaceDN w:val="0"/>
              <w:spacing w:line="20" w:lineRule="atLeast"/>
            </w:pPr>
            <w:r>
              <w:t>2.8</w:t>
            </w:r>
          </w:p>
        </w:tc>
        <w:tc>
          <w:tcPr>
            <w:tcW w:w="4591" w:type="dxa"/>
            <w:tcMar>
              <w:top w:w="0" w:type="dxa"/>
              <w:left w:w="28" w:type="dxa"/>
              <w:bottom w:w="0" w:type="dxa"/>
              <w:right w:w="28" w:type="dxa"/>
            </w:tcMar>
          </w:tcPr>
          <w:p w14:paraId="6D94C150" w14:textId="77777777" w:rsidR="00274479" w:rsidRPr="001B7550" w:rsidRDefault="00274479" w:rsidP="00CA5B54">
            <w:pPr>
              <w:spacing w:line="20" w:lineRule="atLeast"/>
              <w:ind w:left="161"/>
            </w:pPr>
            <w:r>
              <w:t>Иные зоны:</w:t>
            </w:r>
          </w:p>
        </w:tc>
        <w:tc>
          <w:tcPr>
            <w:tcW w:w="1020" w:type="dxa"/>
            <w:tcMar>
              <w:top w:w="0" w:type="dxa"/>
              <w:left w:w="28" w:type="dxa"/>
              <w:bottom w:w="0" w:type="dxa"/>
              <w:right w:w="28" w:type="dxa"/>
            </w:tcMar>
          </w:tcPr>
          <w:p w14:paraId="7EC908CE" w14:textId="77777777" w:rsidR="00274479" w:rsidRPr="001B7550" w:rsidRDefault="00274479" w:rsidP="00CA5B54">
            <w:pPr>
              <w:autoSpaceDE w:val="0"/>
              <w:autoSpaceDN w:val="0"/>
              <w:spacing w:line="20" w:lineRule="atLeast"/>
              <w:ind w:left="115"/>
            </w:pPr>
          </w:p>
        </w:tc>
        <w:tc>
          <w:tcPr>
            <w:tcW w:w="1457" w:type="dxa"/>
            <w:tcMar>
              <w:top w:w="0" w:type="dxa"/>
              <w:left w:w="28" w:type="dxa"/>
              <w:bottom w:w="0" w:type="dxa"/>
              <w:right w:w="28" w:type="dxa"/>
            </w:tcMar>
          </w:tcPr>
          <w:p w14:paraId="0163B283" w14:textId="77777777" w:rsidR="00274479" w:rsidRPr="001B7550" w:rsidRDefault="00274479" w:rsidP="00CA5B54">
            <w:pPr>
              <w:pStyle w:val="112"/>
              <w:spacing w:line="20" w:lineRule="atLeast"/>
              <w:ind w:left="161"/>
              <w:rPr>
                <w:sz w:val="24"/>
                <w:lang w:eastAsia="en-US"/>
              </w:rPr>
            </w:pPr>
          </w:p>
        </w:tc>
        <w:tc>
          <w:tcPr>
            <w:tcW w:w="2373" w:type="dxa"/>
            <w:gridSpan w:val="2"/>
          </w:tcPr>
          <w:p w14:paraId="68C3FFD0" w14:textId="77777777" w:rsidR="00274479" w:rsidRPr="001B7550" w:rsidRDefault="00274479" w:rsidP="00CA5B54">
            <w:pPr>
              <w:pStyle w:val="112"/>
              <w:spacing w:line="20" w:lineRule="atLeast"/>
              <w:ind w:left="161"/>
              <w:rPr>
                <w:sz w:val="24"/>
                <w:lang w:eastAsia="en-US"/>
              </w:rPr>
            </w:pPr>
          </w:p>
        </w:tc>
      </w:tr>
      <w:tr w:rsidR="00274479" w:rsidRPr="001B7550" w14:paraId="62F516B7" w14:textId="77777777" w:rsidTr="00CA5B54">
        <w:tc>
          <w:tcPr>
            <w:tcW w:w="820" w:type="dxa"/>
            <w:tcMar>
              <w:top w:w="0" w:type="dxa"/>
              <w:left w:w="28" w:type="dxa"/>
              <w:bottom w:w="0" w:type="dxa"/>
              <w:right w:w="28" w:type="dxa"/>
            </w:tcMar>
          </w:tcPr>
          <w:p w14:paraId="3C768C98" w14:textId="77777777" w:rsidR="00274479" w:rsidRPr="001B7550" w:rsidRDefault="00274479" w:rsidP="00CA5B54">
            <w:pPr>
              <w:autoSpaceDE w:val="0"/>
              <w:autoSpaceDN w:val="0"/>
              <w:spacing w:line="20" w:lineRule="atLeast"/>
            </w:pPr>
            <w:r w:rsidRPr="001B7550">
              <w:t>2.8</w:t>
            </w:r>
            <w:r>
              <w:t>.1</w:t>
            </w:r>
          </w:p>
        </w:tc>
        <w:tc>
          <w:tcPr>
            <w:tcW w:w="4591" w:type="dxa"/>
            <w:tcMar>
              <w:top w:w="0" w:type="dxa"/>
              <w:left w:w="28" w:type="dxa"/>
              <w:bottom w:w="0" w:type="dxa"/>
              <w:right w:w="28" w:type="dxa"/>
            </w:tcMar>
          </w:tcPr>
          <w:p w14:paraId="2AFC6D2D" w14:textId="77777777" w:rsidR="00274479" w:rsidRPr="001B7550" w:rsidRDefault="00274479" w:rsidP="00CA5B54">
            <w:pPr>
              <w:spacing w:line="20" w:lineRule="atLeast"/>
              <w:ind w:left="161"/>
            </w:pPr>
            <w:r w:rsidRPr="001B7550">
              <w:t>Зона акваторий</w:t>
            </w:r>
          </w:p>
        </w:tc>
        <w:tc>
          <w:tcPr>
            <w:tcW w:w="1020" w:type="dxa"/>
            <w:tcMar>
              <w:top w:w="0" w:type="dxa"/>
              <w:left w:w="28" w:type="dxa"/>
              <w:bottom w:w="0" w:type="dxa"/>
              <w:right w:w="28" w:type="dxa"/>
            </w:tcMar>
          </w:tcPr>
          <w:p w14:paraId="30F5158A" w14:textId="77777777" w:rsidR="00274479" w:rsidRPr="001B7550" w:rsidRDefault="00274479" w:rsidP="00CA5B54">
            <w:pPr>
              <w:autoSpaceDE w:val="0"/>
              <w:autoSpaceDN w:val="0"/>
              <w:spacing w:line="20" w:lineRule="atLeast"/>
              <w:ind w:left="115"/>
            </w:pPr>
            <w:r w:rsidRPr="001B7550">
              <w:t>га</w:t>
            </w:r>
          </w:p>
        </w:tc>
        <w:tc>
          <w:tcPr>
            <w:tcW w:w="1457" w:type="dxa"/>
            <w:tcMar>
              <w:top w:w="0" w:type="dxa"/>
              <w:left w:w="28" w:type="dxa"/>
              <w:bottom w:w="0" w:type="dxa"/>
              <w:right w:w="28" w:type="dxa"/>
            </w:tcMar>
          </w:tcPr>
          <w:p w14:paraId="45481FD5" w14:textId="77777777" w:rsidR="00274479" w:rsidRPr="001B7550" w:rsidRDefault="00274479" w:rsidP="00CA5B54">
            <w:pPr>
              <w:pStyle w:val="112"/>
              <w:spacing w:line="20" w:lineRule="atLeast"/>
              <w:ind w:left="161"/>
              <w:rPr>
                <w:sz w:val="24"/>
                <w:lang w:eastAsia="en-US"/>
              </w:rPr>
            </w:pPr>
            <w:r w:rsidRPr="001B7550">
              <w:rPr>
                <w:sz w:val="24"/>
                <w:lang w:eastAsia="en-US"/>
              </w:rPr>
              <w:t>158,9</w:t>
            </w:r>
          </w:p>
        </w:tc>
        <w:tc>
          <w:tcPr>
            <w:tcW w:w="2373" w:type="dxa"/>
            <w:gridSpan w:val="2"/>
          </w:tcPr>
          <w:p w14:paraId="7AF9F9E7" w14:textId="77777777" w:rsidR="00274479" w:rsidRPr="001B7550" w:rsidRDefault="00274479" w:rsidP="00CA5B54">
            <w:pPr>
              <w:pStyle w:val="112"/>
              <w:spacing w:line="20" w:lineRule="atLeast"/>
              <w:ind w:left="161"/>
              <w:rPr>
                <w:sz w:val="24"/>
                <w:lang w:eastAsia="en-US"/>
              </w:rPr>
            </w:pPr>
            <w:r w:rsidRPr="001B7550">
              <w:rPr>
                <w:sz w:val="24"/>
                <w:lang w:eastAsia="en-US"/>
              </w:rPr>
              <w:t>158,9</w:t>
            </w:r>
          </w:p>
        </w:tc>
      </w:tr>
      <w:tr w:rsidR="00274479" w:rsidRPr="001B7550" w14:paraId="74B06097" w14:textId="77777777" w:rsidTr="00CA5B54">
        <w:tc>
          <w:tcPr>
            <w:tcW w:w="820" w:type="dxa"/>
            <w:tcMar>
              <w:top w:w="0" w:type="dxa"/>
              <w:left w:w="28" w:type="dxa"/>
              <w:bottom w:w="0" w:type="dxa"/>
              <w:right w:w="28" w:type="dxa"/>
            </w:tcMar>
          </w:tcPr>
          <w:p w14:paraId="6F7557CC" w14:textId="77777777" w:rsidR="00274479" w:rsidRPr="001B7550" w:rsidRDefault="00274479" w:rsidP="00CA5B54">
            <w:pPr>
              <w:autoSpaceDE w:val="0"/>
              <w:autoSpaceDN w:val="0"/>
              <w:spacing w:line="20" w:lineRule="atLeast"/>
            </w:pPr>
            <w:r w:rsidRPr="001B7550">
              <w:t>2.8</w:t>
            </w:r>
            <w:r>
              <w:t>.2</w:t>
            </w:r>
          </w:p>
        </w:tc>
        <w:tc>
          <w:tcPr>
            <w:tcW w:w="4591" w:type="dxa"/>
            <w:tcMar>
              <w:top w:w="0" w:type="dxa"/>
              <w:left w:w="28" w:type="dxa"/>
              <w:bottom w:w="0" w:type="dxa"/>
              <w:right w:w="28" w:type="dxa"/>
            </w:tcMar>
          </w:tcPr>
          <w:p w14:paraId="03B62DD7" w14:textId="77777777" w:rsidR="00274479" w:rsidRPr="001B7550" w:rsidRDefault="00274479" w:rsidP="00CA5B54">
            <w:pPr>
              <w:spacing w:line="20" w:lineRule="atLeast"/>
              <w:ind w:left="161"/>
            </w:pPr>
            <w:r w:rsidRPr="001B7550">
              <w:t>Зона территорий, не вовлеченных в градостроительную деятельность</w:t>
            </w:r>
          </w:p>
        </w:tc>
        <w:tc>
          <w:tcPr>
            <w:tcW w:w="1020" w:type="dxa"/>
            <w:tcMar>
              <w:top w:w="0" w:type="dxa"/>
              <w:left w:w="28" w:type="dxa"/>
              <w:bottom w:w="0" w:type="dxa"/>
              <w:right w:w="28" w:type="dxa"/>
            </w:tcMar>
          </w:tcPr>
          <w:p w14:paraId="7F0946D3" w14:textId="77777777" w:rsidR="00274479" w:rsidRPr="001B7550" w:rsidRDefault="00274479" w:rsidP="00CA5B54">
            <w:pPr>
              <w:autoSpaceDE w:val="0"/>
              <w:autoSpaceDN w:val="0"/>
              <w:spacing w:line="20" w:lineRule="atLeast"/>
              <w:ind w:left="115"/>
            </w:pPr>
            <w:r w:rsidRPr="001B7550">
              <w:t>га</w:t>
            </w:r>
          </w:p>
        </w:tc>
        <w:tc>
          <w:tcPr>
            <w:tcW w:w="1457" w:type="dxa"/>
            <w:tcMar>
              <w:top w:w="0" w:type="dxa"/>
              <w:left w:w="28" w:type="dxa"/>
              <w:bottom w:w="0" w:type="dxa"/>
              <w:right w:w="28" w:type="dxa"/>
            </w:tcMar>
          </w:tcPr>
          <w:p w14:paraId="21EF15EC" w14:textId="77777777" w:rsidR="00274479" w:rsidRPr="001B7550" w:rsidRDefault="00274479" w:rsidP="00CA5B54">
            <w:pPr>
              <w:spacing w:line="20" w:lineRule="atLeast"/>
              <w:ind w:firstLine="139"/>
              <w:rPr>
                <w:color w:val="000000"/>
              </w:rPr>
            </w:pPr>
            <w:r w:rsidRPr="001B7550">
              <w:rPr>
                <w:color w:val="000000"/>
              </w:rPr>
              <w:t>1777,5</w:t>
            </w:r>
          </w:p>
        </w:tc>
        <w:tc>
          <w:tcPr>
            <w:tcW w:w="2373" w:type="dxa"/>
            <w:gridSpan w:val="2"/>
          </w:tcPr>
          <w:p w14:paraId="6C28CF94" w14:textId="77777777" w:rsidR="00274479" w:rsidRPr="001B7550" w:rsidRDefault="00274479" w:rsidP="00CA5B54">
            <w:pPr>
              <w:pStyle w:val="112"/>
              <w:spacing w:line="20" w:lineRule="atLeast"/>
              <w:ind w:left="161"/>
              <w:rPr>
                <w:sz w:val="24"/>
                <w:lang w:eastAsia="en-US"/>
              </w:rPr>
            </w:pPr>
            <w:r w:rsidRPr="001B7550">
              <w:rPr>
                <w:sz w:val="24"/>
                <w:lang w:eastAsia="en-US"/>
              </w:rPr>
              <w:t>1769,3</w:t>
            </w:r>
          </w:p>
        </w:tc>
      </w:tr>
      <w:tr w:rsidR="00274479" w:rsidRPr="001B7550" w14:paraId="654E2F4C" w14:textId="77777777" w:rsidTr="00CA5B54">
        <w:tc>
          <w:tcPr>
            <w:tcW w:w="820" w:type="dxa"/>
          </w:tcPr>
          <w:p w14:paraId="2D767C6A" w14:textId="77777777" w:rsidR="00274479" w:rsidRPr="001B7550" w:rsidRDefault="00274479" w:rsidP="00CA5B54">
            <w:pPr>
              <w:autoSpaceDE w:val="0"/>
              <w:autoSpaceDN w:val="0"/>
              <w:spacing w:line="20" w:lineRule="atLeast"/>
              <w:rPr>
                <w:b/>
              </w:rPr>
            </w:pPr>
            <w:r w:rsidRPr="001B7550">
              <w:rPr>
                <w:b/>
              </w:rPr>
              <w:t>3</w:t>
            </w:r>
          </w:p>
        </w:tc>
        <w:tc>
          <w:tcPr>
            <w:tcW w:w="9441" w:type="dxa"/>
            <w:gridSpan w:val="5"/>
            <w:tcMar>
              <w:top w:w="0" w:type="dxa"/>
              <w:left w:w="28" w:type="dxa"/>
              <w:bottom w:w="0" w:type="dxa"/>
              <w:right w:w="28" w:type="dxa"/>
            </w:tcMar>
          </w:tcPr>
          <w:p w14:paraId="358FB637" w14:textId="77777777" w:rsidR="00274479" w:rsidRPr="001B7550" w:rsidRDefault="00274479" w:rsidP="00CA5B54">
            <w:pPr>
              <w:spacing w:line="20" w:lineRule="atLeast"/>
              <w:ind w:left="161"/>
              <w:rPr>
                <w:b/>
              </w:rPr>
            </w:pPr>
            <w:r w:rsidRPr="001B7550">
              <w:rPr>
                <w:b/>
              </w:rPr>
              <w:t>Население</w:t>
            </w:r>
          </w:p>
        </w:tc>
      </w:tr>
      <w:tr w:rsidR="00274479" w:rsidRPr="001B7550" w14:paraId="54A2A152" w14:textId="77777777" w:rsidTr="00CA5B54">
        <w:tc>
          <w:tcPr>
            <w:tcW w:w="820" w:type="dxa"/>
            <w:tcMar>
              <w:top w:w="0" w:type="dxa"/>
              <w:left w:w="28" w:type="dxa"/>
              <w:bottom w:w="0" w:type="dxa"/>
              <w:right w:w="28" w:type="dxa"/>
            </w:tcMar>
          </w:tcPr>
          <w:p w14:paraId="03797637" w14:textId="77777777" w:rsidR="00274479" w:rsidRPr="001B7550" w:rsidRDefault="00274479" w:rsidP="00CA5B54">
            <w:pPr>
              <w:autoSpaceDE w:val="0"/>
              <w:autoSpaceDN w:val="0"/>
              <w:spacing w:line="20" w:lineRule="atLeast"/>
            </w:pPr>
            <w:r w:rsidRPr="001B7550">
              <w:t>3.1</w:t>
            </w:r>
          </w:p>
        </w:tc>
        <w:tc>
          <w:tcPr>
            <w:tcW w:w="4591" w:type="dxa"/>
            <w:tcMar>
              <w:top w:w="0" w:type="dxa"/>
              <w:left w:w="28" w:type="dxa"/>
              <w:bottom w:w="0" w:type="dxa"/>
              <w:right w:w="28" w:type="dxa"/>
            </w:tcMar>
          </w:tcPr>
          <w:p w14:paraId="65B8DC44" w14:textId="77777777" w:rsidR="00274479" w:rsidRPr="001B7550" w:rsidRDefault="00274479" w:rsidP="00CA5B54">
            <w:pPr>
              <w:autoSpaceDE w:val="0"/>
              <w:autoSpaceDN w:val="0"/>
              <w:spacing w:line="20" w:lineRule="atLeast"/>
              <w:ind w:left="161"/>
            </w:pPr>
            <w:r w:rsidRPr="001B7550">
              <w:t>Численность населения</w:t>
            </w:r>
          </w:p>
        </w:tc>
        <w:tc>
          <w:tcPr>
            <w:tcW w:w="1020" w:type="dxa"/>
            <w:tcMar>
              <w:top w:w="0" w:type="dxa"/>
              <w:left w:w="28" w:type="dxa"/>
              <w:bottom w:w="0" w:type="dxa"/>
              <w:right w:w="28" w:type="dxa"/>
            </w:tcMar>
          </w:tcPr>
          <w:p w14:paraId="7FE7170F" w14:textId="77777777" w:rsidR="00274479" w:rsidRPr="001B7550" w:rsidRDefault="00274479" w:rsidP="00CA5B54">
            <w:pPr>
              <w:autoSpaceDE w:val="0"/>
              <w:autoSpaceDN w:val="0"/>
              <w:spacing w:line="20" w:lineRule="atLeast"/>
              <w:ind w:left="115"/>
            </w:pPr>
            <w:r w:rsidRPr="001B7550">
              <w:t>чел</w:t>
            </w:r>
            <w:r>
              <w:t>овек</w:t>
            </w:r>
          </w:p>
        </w:tc>
        <w:tc>
          <w:tcPr>
            <w:tcW w:w="1457" w:type="dxa"/>
            <w:tcMar>
              <w:top w:w="0" w:type="dxa"/>
              <w:left w:w="28" w:type="dxa"/>
              <w:bottom w:w="0" w:type="dxa"/>
              <w:right w:w="28" w:type="dxa"/>
            </w:tcMar>
          </w:tcPr>
          <w:p w14:paraId="5F6C8C0A" w14:textId="77777777" w:rsidR="00274479" w:rsidRPr="001B7550" w:rsidRDefault="00274479" w:rsidP="00CA5B54">
            <w:pPr>
              <w:spacing w:line="20" w:lineRule="atLeast"/>
              <w:ind w:left="161"/>
            </w:pPr>
            <w:r w:rsidRPr="001B7550">
              <w:t>1001</w:t>
            </w:r>
          </w:p>
        </w:tc>
        <w:tc>
          <w:tcPr>
            <w:tcW w:w="1207" w:type="dxa"/>
          </w:tcPr>
          <w:p w14:paraId="6245438E" w14:textId="77777777" w:rsidR="00274479" w:rsidRPr="001B7550" w:rsidRDefault="00274479" w:rsidP="00CA5B54">
            <w:pPr>
              <w:spacing w:line="20" w:lineRule="atLeast"/>
              <w:ind w:left="161"/>
            </w:pPr>
            <w:r w:rsidRPr="001B7550">
              <w:t>988</w:t>
            </w:r>
          </w:p>
        </w:tc>
        <w:tc>
          <w:tcPr>
            <w:tcW w:w="1166" w:type="dxa"/>
            <w:tcMar>
              <w:top w:w="0" w:type="dxa"/>
              <w:left w:w="28" w:type="dxa"/>
              <w:bottom w:w="0" w:type="dxa"/>
              <w:right w:w="28" w:type="dxa"/>
            </w:tcMar>
          </w:tcPr>
          <w:p w14:paraId="163D9C52" w14:textId="77777777" w:rsidR="00274479" w:rsidRPr="001B7550" w:rsidRDefault="00274479" w:rsidP="00CA5B54">
            <w:pPr>
              <w:spacing w:line="20" w:lineRule="atLeast"/>
              <w:ind w:left="161"/>
            </w:pPr>
            <w:r w:rsidRPr="001B7550">
              <w:t>975</w:t>
            </w:r>
          </w:p>
        </w:tc>
      </w:tr>
      <w:tr w:rsidR="00274479" w:rsidRPr="001B7550" w14:paraId="670A7482" w14:textId="77777777" w:rsidTr="00CA5B54">
        <w:tc>
          <w:tcPr>
            <w:tcW w:w="820" w:type="dxa"/>
          </w:tcPr>
          <w:p w14:paraId="7E13B514" w14:textId="77777777" w:rsidR="00274479" w:rsidRPr="001B7550" w:rsidRDefault="00274479" w:rsidP="00CA5B54">
            <w:pPr>
              <w:spacing w:line="20" w:lineRule="atLeast"/>
              <w:rPr>
                <w:b/>
              </w:rPr>
            </w:pPr>
            <w:r w:rsidRPr="001B7550">
              <w:rPr>
                <w:b/>
              </w:rPr>
              <w:t>4</w:t>
            </w:r>
          </w:p>
        </w:tc>
        <w:tc>
          <w:tcPr>
            <w:tcW w:w="9441" w:type="dxa"/>
            <w:gridSpan w:val="5"/>
            <w:tcMar>
              <w:top w:w="0" w:type="dxa"/>
              <w:left w:w="28" w:type="dxa"/>
              <w:bottom w:w="0" w:type="dxa"/>
              <w:right w:w="28" w:type="dxa"/>
            </w:tcMar>
          </w:tcPr>
          <w:p w14:paraId="5516CEDA" w14:textId="77777777" w:rsidR="00274479" w:rsidRPr="001B7550" w:rsidRDefault="00274479" w:rsidP="00CA5B54">
            <w:pPr>
              <w:spacing w:line="20" w:lineRule="atLeast"/>
              <w:ind w:left="161"/>
              <w:rPr>
                <w:b/>
              </w:rPr>
            </w:pPr>
            <w:r w:rsidRPr="001B7550">
              <w:rPr>
                <w:b/>
              </w:rPr>
              <w:t>Жилищный фонд</w:t>
            </w:r>
          </w:p>
        </w:tc>
      </w:tr>
      <w:tr w:rsidR="00274479" w:rsidRPr="001B7550" w14:paraId="150970A5" w14:textId="77777777" w:rsidTr="00CA5B54">
        <w:tc>
          <w:tcPr>
            <w:tcW w:w="820" w:type="dxa"/>
          </w:tcPr>
          <w:p w14:paraId="17248DF9" w14:textId="77777777" w:rsidR="00274479" w:rsidRPr="001B7550" w:rsidRDefault="00274479" w:rsidP="00CA5B54">
            <w:pPr>
              <w:spacing w:line="20" w:lineRule="atLeast"/>
            </w:pPr>
            <w:r w:rsidRPr="001B7550">
              <w:t>4.1</w:t>
            </w:r>
          </w:p>
        </w:tc>
        <w:tc>
          <w:tcPr>
            <w:tcW w:w="4591" w:type="dxa"/>
            <w:tcMar>
              <w:top w:w="0" w:type="dxa"/>
              <w:left w:w="28" w:type="dxa"/>
              <w:bottom w:w="0" w:type="dxa"/>
              <w:right w:w="28" w:type="dxa"/>
            </w:tcMar>
          </w:tcPr>
          <w:p w14:paraId="70674EC3" w14:textId="77777777" w:rsidR="00274479" w:rsidRPr="001B7550" w:rsidRDefault="00274479" w:rsidP="00CA5B54">
            <w:pPr>
              <w:spacing w:line="20" w:lineRule="atLeast"/>
              <w:ind w:left="161"/>
            </w:pPr>
            <w:r>
              <w:t>Жилищный фонд</w:t>
            </w:r>
          </w:p>
        </w:tc>
        <w:tc>
          <w:tcPr>
            <w:tcW w:w="1020" w:type="dxa"/>
            <w:tcMar>
              <w:top w:w="0" w:type="dxa"/>
              <w:left w:w="28" w:type="dxa"/>
              <w:bottom w:w="0" w:type="dxa"/>
              <w:right w:w="28" w:type="dxa"/>
            </w:tcMar>
          </w:tcPr>
          <w:p w14:paraId="46458FB7" w14:textId="77777777" w:rsidR="00274479" w:rsidRPr="001B7550" w:rsidRDefault="00274479" w:rsidP="00CA5B54">
            <w:pPr>
              <w:autoSpaceDE w:val="0"/>
              <w:autoSpaceDN w:val="0"/>
              <w:spacing w:line="20" w:lineRule="atLeast"/>
              <w:ind w:left="115"/>
            </w:pPr>
            <w:r w:rsidRPr="001B7550">
              <w:t>тыс. м</w:t>
            </w:r>
            <w:r>
              <w:t>²</w:t>
            </w:r>
          </w:p>
        </w:tc>
        <w:tc>
          <w:tcPr>
            <w:tcW w:w="1457" w:type="dxa"/>
            <w:tcMar>
              <w:top w:w="0" w:type="dxa"/>
              <w:left w:w="28" w:type="dxa"/>
              <w:bottom w:w="0" w:type="dxa"/>
              <w:right w:w="28" w:type="dxa"/>
            </w:tcMar>
          </w:tcPr>
          <w:p w14:paraId="75A74980" w14:textId="77777777" w:rsidR="00274479" w:rsidRPr="001B7550" w:rsidRDefault="00274479" w:rsidP="00CA5B54">
            <w:pPr>
              <w:spacing w:line="20" w:lineRule="atLeast"/>
              <w:ind w:left="161"/>
            </w:pPr>
            <w:r w:rsidRPr="001B7550">
              <w:rPr>
                <w:rFonts w:eastAsia="Calibri"/>
              </w:rPr>
              <w:t>31,5</w:t>
            </w:r>
          </w:p>
        </w:tc>
        <w:tc>
          <w:tcPr>
            <w:tcW w:w="2373" w:type="dxa"/>
            <w:gridSpan w:val="2"/>
          </w:tcPr>
          <w:p w14:paraId="2DBBB487" w14:textId="77777777" w:rsidR="00274479" w:rsidRPr="001B7550" w:rsidRDefault="00274479" w:rsidP="00CA5B54">
            <w:pPr>
              <w:spacing w:line="20" w:lineRule="atLeast"/>
              <w:ind w:left="161"/>
            </w:pPr>
            <w:r w:rsidRPr="001B7550">
              <w:rPr>
                <w:rFonts w:eastAsia="Calibri"/>
              </w:rPr>
              <w:t>40,95</w:t>
            </w:r>
          </w:p>
        </w:tc>
      </w:tr>
      <w:tr w:rsidR="00274479" w:rsidRPr="001B7550" w14:paraId="7548B1B5" w14:textId="77777777" w:rsidTr="00CA5B54">
        <w:tc>
          <w:tcPr>
            <w:tcW w:w="820" w:type="dxa"/>
            <w:tcMar>
              <w:top w:w="0" w:type="dxa"/>
              <w:left w:w="28" w:type="dxa"/>
              <w:bottom w:w="0" w:type="dxa"/>
              <w:right w:w="28" w:type="dxa"/>
            </w:tcMar>
          </w:tcPr>
          <w:p w14:paraId="26331600" w14:textId="77777777" w:rsidR="00274479" w:rsidRPr="001B7550" w:rsidRDefault="00274479" w:rsidP="00CA5B54">
            <w:pPr>
              <w:spacing w:line="20" w:lineRule="atLeast"/>
              <w:rPr>
                <w:b/>
              </w:rPr>
            </w:pPr>
            <w:r w:rsidRPr="001B7550">
              <w:rPr>
                <w:b/>
              </w:rPr>
              <w:t>5</w:t>
            </w:r>
          </w:p>
        </w:tc>
        <w:tc>
          <w:tcPr>
            <w:tcW w:w="9441" w:type="dxa"/>
            <w:gridSpan w:val="5"/>
            <w:tcMar>
              <w:top w:w="0" w:type="dxa"/>
              <w:left w:w="28" w:type="dxa"/>
              <w:bottom w:w="0" w:type="dxa"/>
              <w:right w:w="28" w:type="dxa"/>
            </w:tcMar>
          </w:tcPr>
          <w:p w14:paraId="10DFD059" w14:textId="77777777" w:rsidR="00274479" w:rsidRPr="001B7550" w:rsidRDefault="00274479" w:rsidP="00CA5B54">
            <w:pPr>
              <w:autoSpaceDE w:val="0"/>
              <w:autoSpaceDN w:val="0"/>
              <w:spacing w:line="20" w:lineRule="atLeast"/>
              <w:ind w:left="161"/>
              <w:rPr>
                <w:b/>
              </w:rPr>
            </w:pPr>
            <w:r w:rsidRPr="001B7550">
              <w:rPr>
                <w:b/>
              </w:rPr>
              <w:t>Учреждения и предприятия обслуживания населения</w:t>
            </w:r>
          </w:p>
        </w:tc>
      </w:tr>
      <w:tr w:rsidR="00274479" w:rsidRPr="001B7550" w14:paraId="386658C9" w14:textId="77777777" w:rsidTr="00CA5B54">
        <w:tc>
          <w:tcPr>
            <w:tcW w:w="820" w:type="dxa"/>
          </w:tcPr>
          <w:p w14:paraId="00D6629F" w14:textId="77777777" w:rsidR="00274479" w:rsidRPr="001B7550" w:rsidRDefault="00274479" w:rsidP="00CA5B54">
            <w:pPr>
              <w:spacing w:line="20" w:lineRule="atLeast"/>
            </w:pPr>
            <w:r w:rsidRPr="001B7550">
              <w:t>5.1</w:t>
            </w:r>
          </w:p>
        </w:tc>
        <w:tc>
          <w:tcPr>
            <w:tcW w:w="4591" w:type="dxa"/>
            <w:tcMar>
              <w:top w:w="0" w:type="dxa"/>
              <w:left w:w="28" w:type="dxa"/>
              <w:bottom w:w="0" w:type="dxa"/>
              <w:right w:w="28" w:type="dxa"/>
            </w:tcMar>
          </w:tcPr>
          <w:p w14:paraId="3B921699" w14:textId="77777777" w:rsidR="00274479" w:rsidRPr="001B7550" w:rsidRDefault="00274479" w:rsidP="00CA5B54">
            <w:pPr>
              <w:autoSpaceDE w:val="0"/>
              <w:autoSpaceDN w:val="0"/>
              <w:spacing w:line="20" w:lineRule="atLeast"/>
              <w:ind w:left="161"/>
            </w:pPr>
            <w:r w:rsidRPr="001B7550">
              <w:t xml:space="preserve">Общеобразовательные </w:t>
            </w:r>
            <w:r>
              <w:t>организации</w:t>
            </w:r>
          </w:p>
        </w:tc>
        <w:tc>
          <w:tcPr>
            <w:tcW w:w="1020" w:type="dxa"/>
            <w:tcMar>
              <w:top w:w="0" w:type="dxa"/>
              <w:left w:w="28" w:type="dxa"/>
              <w:bottom w:w="0" w:type="dxa"/>
              <w:right w:w="28" w:type="dxa"/>
            </w:tcMar>
          </w:tcPr>
          <w:p w14:paraId="6E79C532" w14:textId="77777777" w:rsidR="00274479" w:rsidRPr="001B7550" w:rsidRDefault="00274479" w:rsidP="00CA5B54">
            <w:pPr>
              <w:autoSpaceDE w:val="0"/>
              <w:autoSpaceDN w:val="0"/>
              <w:spacing w:line="20" w:lineRule="atLeast"/>
              <w:ind w:left="115"/>
            </w:pPr>
            <w:r w:rsidRPr="001B7550">
              <w:t>место</w:t>
            </w:r>
          </w:p>
        </w:tc>
        <w:tc>
          <w:tcPr>
            <w:tcW w:w="1457" w:type="dxa"/>
            <w:tcMar>
              <w:top w:w="0" w:type="dxa"/>
              <w:left w:w="28" w:type="dxa"/>
              <w:bottom w:w="0" w:type="dxa"/>
              <w:right w:w="28" w:type="dxa"/>
            </w:tcMar>
          </w:tcPr>
          <w:p w14:paraId="508EFDC2" w14:textId="77777777" w:rsidR="00274479" w:rsidRPr="001B7550" w:rsidRDefault="00274479" w:rsidP="00CA5B54">
            <w:pPr>
              <w:spacing w:line="20" w:lineRule="atLeast"/>
              <w:ind w:left="161"/>
            </w:pPr>
            <w:r w:rsidRPr="001B7550">
              <w:t>225</w:t>
            </w:r>
          </w:p>
        </w:tc>
        <w:tc>
          <w:tcPr>
            <w:tcW w:w="1207" w:type="dxa"/>
          </w:tcPr>
          <w:p w14:paraId="18A9D937" w14:textId="77777777" w:rsidR="00274479" w:rsidRPr="001B7550" w:rsidRDefault="00274479" w:rsidP="00CA5B54">
            <w:pPr>
              <w:spacing w:line="20" w:lineRule="atLeast"/>
              <w:ind w:left="161"/>
            </w:pPr>
            <w:r w:rsidRPr="001B7550">
              <w:t>225</w:t>
            </w:r>
          </w:p>
        </w:tc>
        <w:tc>
          <w:tcPr>
            <w:tcW w:w="1166" w:type="dxa"/>
            <w:tcMar>
              <w:top w:w="0" w:type="dxa"/>
              <w:left w:w="28" w:type="dxa"/>
              <w:bottom w:w="0" w:type="dxa"/>
              <w:right w:w="28" w:type="dxa"/>
            </w:tcMar>
          </w:tcPr>
          <w:p w14:paraId="46FECF5F" w14:textId="77777777" w:rsidR="00274479" w:rsidRPr="001B7550" w:rsidRDefault="00274479" w:rsidP="00CA5B54">
            <w:pPr>
              <w:spacing w:line="20" w:lineRule="atLeast"/>
              <w:ind w:left="161"/>
            </w:pPr>
            <w:r w:rsidRPr="001B7550">
              <w:t>225</w:t>
            </w:r>
          </w:p>
        </w:tc>
      </w:tr>
      <w:tr w:rsidR="00274479" w:rsidRPr="001B7550" w14:paraId="08941DF4" w14:textId="77777777" w:rsidTr="00CA5B54">
        <w:tc>
          <w:tcPr>
            <w:tcW w:w="820" w:type="dxa"/>
          </w:tcPr>
          <w:p w14:paraId="4968F8BA" w14:textId="77777777" w:rsidR="00274479" w:rsidRPr="001B7550" w:rsidRDefault="00274479" w:rsidP="00CA5B54">
            <w:pPr>
              <w:spacing w:line="20" w:lineRule="atLeast"/>
            </w:pPr>
            <w:r w:rsidRPr="001B7550">
              <w:t>5.2</w:t>
            </w:r>
          </w:p>
        </w:tc>
        <w:tc>
          <w:tcPr>
            <w:tcW w:w="4591" w:type="dxa"/>
            <w:tcMar>
              <w:top w:w="0" w:type="dxa"/>
              <w:left w:w="28" w:type="dxa"/>
              <w:bottom w:w="0" w:type="dxa"/>
              <w:right w:w="28" w:type="dxa"/>
            </w:tcMar>
          </w:tcPr>
          <w:p w14:paraId="5B1ACC03" w14:textId="77777777" w:rsidR="00274479" w:rsidRPr="001B7550" w:rsidRDefault="00274479" w:rsidP="00CA5B54">
            <w:pPr>
              <w:autoSpaceDE w:val="0"/>
              <w:autoSpaceDN w:val="0"/>
              <w:spacing w:line="20" w:lineRule="atLeast"/>
              <w:ind w:left="161"/>
            </w:pPr>
            <w:r w:rsidRPr="001B7550">
              <w:t>Дошкольные образовательные организации</w:t>
            </w:r>
          </w:p>
        </w:tc>
        <w:tc>
          <w:tcPr>
            <w:tcW w:w="1020" w:type="dxa"/>
            <w:tcMar>
              <w:top w:w="0" w:type="dxa"/>
              <w:left w:w="28" w:type="dxa"/>
              <w:bottom w:w="0" w:type="dxa"/>
              <w:right w:w="28" w:type="dxa"/>
            </w:tcMar>
          </w:tcPr>
          <w:p w14:paraId="2E118421" w14:textId="77777777" w:rsidR="00274479" w:rsidRPr="001B7550" w:rsidRDefault="00274479" w:rsidP="00CA5B54">
            <w:pPr>
              <w:autoSpaceDE w:val="0"/>
              <w:autoSpaceDN w:val="0"/>
              <w:spacing w:line="20" w:lineRule="atLeast"/>
              <w:ind w:left="115"/>
            </w:pPr>
            <w:r w:rsidRPr="001B7550">
              <w:t>место</w:t>
            </w:r>
          </w:p>
        </w:tc>
        <w:tc>
          <w:tcPr>
            <w:tcW w:w="1457" w:type="dxa"/>
            <w:tcMar>
              <w:top w:w="0" w:type="dxa"/>
              <w:left w:w="28" w:type="dxa"/>
              <w:bottom w:w="0" w:type="dxa"/>
              <w:right w:w="28" w:type="dxa"/>
            </w:tcMar>
          </w:tcPr>
          <w:p w14:paraId="7106B52F" w14:textId="77777777" w:rsidR="00274479" w:rsidRPr="001B7550" w:rsidRDefault="00274479" w:rsidP="00CA5B54">
            <w:pPr>
              <w:spacing w:line="20" w:lineRule="atLeast"/>
              <w:ind w:left="161"/>
            </w:pPr>
            <w:r w:rsidRPr="001B7550">
              <w:t>38</w:t>
            </w:r>
          </w:p>
        </w:tc>
        <w:tc>
          <w:tcPr>
            <w:tcW w:w="1207" w:type="dxa"/>
          </w:tcPr>
          <w:p w14:paraId="2961CC0E" w14:textId="77777777" w:rsidR="00274479" w:rsidRPr="001B7550" w:rsidRDefault="00274479" w:rsidP="00CA5B54">
            <w:pPr>
              <w:spacing w:line="20" w:lineRule="atLeast"/>
              <w:ind w:left="161"/>
            </w:pPr>
            <w:r w:rsidRPr="001B7550">
              <w:t>38</w:t>
            </w:r>
          </w:p>
        </w:tc>
        <w:tc>
          <w:tcPr>
            <w:tcW w:w="1166" w:type="dxa"/>
            <w:tcMar>
              <w:top w:w="0" w:type="dxa"/>
              <w:left w:w="28" w:type="dxa"/>
              <w:bottom w:w="0" w:type="dxa"/>
              <w:right w:w="28" w:type="dxa"/>
            </w:tcMar>
          </w:tcPr>
          <w:p w14:paraId="27DDF1DB" w14:textId="77777777" w:rsidR="00274479" w:rsidRPr="001B7550" w:rsidRDefault="00274479" w:rsidP="00CA5B54">
            <w:pPr>
              <w:spacing w:line="20" w:lineRule="atLeast"/>
              <w:ind w:left="161"/>
            </w:pPr>
            <w:r w:rsidRPr="001B7550">
              <w:t>38</w:t>
            </w:r>
          </w:p>
        </w:tc>
      </w:tr>
      <w:tr w:rsidR="00274479" w:rsidRPr="001B7550" w14:paraId="0B6EE1C3" w14:textId="77777777" w:rsidTr="00CA5B54">
        <w:tc>
          <w:tcPr>
            <w:tcW w:w="820" w:type="dxa"/>
            <w:tcMar>
              <w:top w:w="0" w:type="dxa"/>
              <w:left w:w="28" w:type="dxa"/>
              <w:bottom w:w="0" w:type="dxa"/>
              <w:right w:w="28" w:type="dxa"/>
            </w:tcMar>
          </w:tcPr>
          <w:p w14:paraId="354DC061" w14:textId="77777777" w:rsidR="00274479" w:rsidRPr="001B7550" w:rsidRDefault="00274479" w:rsidP="00CA5B54">
            <w:pPr>
              <w:autoSpaceDE w:val="0"/>
              <w:autoSpaceDN w:val="0"/>
              <w:spacing w:line="20" w:lineRule="atLeast"/>
            </w:pPr>
            <w:r w:rsidRPr="001B7550">
              <w:t>5.3</w:t>
            </w:r>
          </w:p>
        </w:tc>
        <w:tc>
          <w:tcPr>
            <w:tcW w:w="4591" w:type="dxa"/>
            <w:tcMar>
              <w:top w:w="0" w:type="dxa"/>
              <w:left w:w="28" w:type="dxa"/>
              <w:bottom w:w="0" w:type="dxa"/>
              <w:right w:w="28" w:type="dxa"/>
            </w:tcMar>
          </w:tcPr>
          <w:p w14:paraId="02DA1F8F" w14:textId="77777777" w:rsidR="00274479" w:rsidRPr="001B7550" w:rsidRDefault="00274479" w:rsidP="00CA5B54">
            <w:pPr>
              <w:spacing w:line="20" w:lineRule="atLeast"/>
              <w:ind w:left="161"/>
            </w:pPr>
            <w:r w:rsidRPr="001B7550">
              <w:t>Объекты здравоохранения</w:t>
            </w:r>
          </w:p>
        </w:tc>
        <w:tc>
          <w:tcPr>
            <w:tcW w:w="1020" w:type="dxa"/>
            <w:tcMar>
              <w:top w:w="0" w:type="dxa"/>
              <w:left w:w="28" w:type="dxa"/>
              <w:bottom w:w="0" w:type="dxa"/>
              <w:right w:w="28" w:type="dxa"/>
            </w:tcMar>
          </w:tcPr>
          <w:p w14:paraId="04F96E05" w14:textId="77777777" w:rsidR="00274479" w:rsidRPr="001B7550" w:rsidRDefault="00274479" w:rsidP="00CA5B54">
            <w:pPr>
              <w:autoSpaceDE w:val="0"/>
              <w:autoSpaceDN w:val="0"/>
              <w:spacing w:line="20" w:lineRule="atLeast"/>
              <w:ind w:left="115"/>
            </w:pPr>
            <w:r w:rsidRPr="001B7550">
              <w:t>пос</w:t>
            </w:r>
            <w:r>
              <w:t>ещений</w:t>
            </w:r>
            <w:r w:rsidRPr="001B7550">
              <w:t xml:space="preserve"> в смену</w:t>
            </w:r>
          </w:p>
        </w:tc>
        <w:tc>
          <w:tcPr>
            <w:tcW w:w="1457" w:type="dxa"/>
            <w:tcMar>
              <w:top w:w="0" w:type="dxa"/>
              <w:left w:w="28" w:type="dxa"/>
              <w:bottom w:w="0" w:type="dxa"/>
              <w:right w:w="28" w:type="dxa"/>
            </w:tcMar>
          </w:tcPr>
          <w:p w14:paraId="6FFE6AB7" w14:textId="77777777" w:rsidR="00274479" w:rsidRPr="001B7550" w:rsidRDefault="00274479" w:rsidP="00CA5B54">
            <w:pPr>
              <w:spacing w:line="20" w:lineRule="atLeast"/>
              <w:ind w:left="161"/>
            </w:pPr>
            <w:r w:rsidRPr="001B7550">
              <w:t>20</w:t>
            </w:r>
          </w:p>
        </w:tc>
        <w:tc>
          <w:tcPr>
            <w:tcW w:w="1207" w:type="dxa"/>
          </w:tcPr>
          <w:p w14:paraId="0E50E876" w14:textId="77777777" w:rsidR="00274479" w:rsidRPr="001B7550" w:rsidRDefault="00274479" w:rsidP="00CA5B54">
            <w:pPr>
              <w:spacing w:line="20" w:lineRule="atLeast"/>
              <w:ind w:left="161"/>
            </w:pPr>
            <w:r w:rsidRPr="001B7550">
              <w:t>20</w:t>
            </w:r>
          </w:p>
        </w:tc>
        <w:tc>
          <w:tcPr>
            <w:tcW w:w="1166" w:type="dxa"/>
            <w:tcMar>
              <w:top w:w="0" w:type="dxa"/>
              <w:left w:w="28" w:type="dxa"/>
              <w:bottom w:w="0" w:type="dxa"/>
              <w:right w:w="28" w:type="dxa"/>
            </w:tcMar>
          </w:tcPr>
          <w:p w14:paraId="50F2BDF9" w14:textId="77777777" w:rsidR="00274479" w:rsidRPr="001B7550" w:rsidRDefault="00274479" w:rsidP="00CA5B54">
            <w:pPr>
              <w:spacing w:line="20" w:lineRule="atLeast"/>
              <w:ind w:left="161"/>
            </w:pPr>
            <w:r w:rsidRPr="001B7550">
              <w:t>20</w:t>
            </w:r>
          </w:p>
        </w:tc>
      </w:tr>
      <w:tr w:rsidR="00274479" w:rsidRPr="001B7550" w14:paraId="660D54CC" w14:textId="77777777" w:rsidTr="00CA5B54">
        <w:tc>
          <w:tcPr>
            <w:tcW w:w="820" w:type="dxa"/>
            <w:tcMar>
              <w:top w:w="0" w:type="dxa"/>
              <w:left w:w="28" w:type="dxa"/>
              <w:bottom w:w="0" w:type="dxa"/>
              <w:right w:w="28" w:type="dxa"/>
            </w:tcMar>
          </w:tcPr>
          <w:p w14:paraId="37D7A352" w14:textId="77777777" w:rsidR="00274479" w:rsidRPr="001B7550" w:rsidRDefault="00274479" w:rsidP="00CA5B54">
            <w:pPr>
              <w:autoSpaceDE w:val="0"/>
              <w:autoSpaceDN w:val="0"/>
              <w:spacing w:line="20" w:lineRule="atLeast"/>
            </w:pPr>
            <w:r w:rsidRPr="001B7550">
              <w:t>5.4</w:t>
            </w:r>
          </w:p>
        </w:tc>
        <w:tc>
          <w:tcPr>
            <w:tcW w:w="4591" w:type="dxa"/>
            <w:tcMar>
              <w:top w:w="0" w:type="dxa"/>
              <w:left w:w="28" w:type="dxa"/>
              <w:bottom w:w="0" w:type="dxa"/>
              <w:right w:w="28" w:type="dxa"/>
            </w:tcMar>
          </w:tcPr>
          <w:p w14:paraId="66A16471" w14:textId="77777777" w:rsidR="00274479" w:rsidRPr="001B7550" w:rsidRDefault="00274479" w:rsidP="00CA5B54">
            <w:pPr>
              <w:spacing w:line="20" w:lineRule="atLeast"/>
              <w:ind w:left="161"/>
            </w:pPr>
            <w:r w:rsidRPr="001B7550">
              <w:t>Объект социального обеспечения</w:t>
            </w:r>
          </w:p>
        </w:tc>
        <w:tc>
          <w:tcPr>
            <w:tcW w:w="1020" w:type="dxa"/>
            <w:tcMar>
              <w:top w:w="0" w:type="dxa"/>
              <w:left w:w="28" w:type="dxa"/>
              <w:bottom w:w="0" w:type="dxa"/>
              <w:right w:w="28" w:type="dxa"/>
            </w:tcMar>
          </w:tcPr>
          <w:p w14:paraId="58973338" w14:textId="77777777" w:rsidR="00274479" w:rsidRPr="001B7550" w:rsidRDefault="00274479" w:rsidP="00CA5B54">
            <w:pPr>
              <w:autoSpaceDE w:val="0"/>
              <w:autoSpaceDN w:val="0"/>
              <w:spacing w:line="20" w:lineRule="atLeast"/>
              <w:ind w:left="115"/>
            </w:pPr>
            <w:r w:rsidRPr="001B7550">
              <w:t>место</w:t>
            </w:r>
          </w:p>
        </w:tc>
        <w:tc>
          <w:tcPr>
            <w:tcW w:w="1457" w:type="dxa"/>
            <w:tcMar>
              <w:top w:w="0" w:type="dxa"/>
              <w:left w:w="28" w:type="dxa"/>
              <w:bottom w:w="0" w:type="dxa"/>
              <w:right w:w="28" w:type="dxa"/>
            </w:tcMar>
          </w:tcPr>
          <w:p w14:paraId="3B94C1F6" w14:textId="77777777" w:rsidR="00274479" w:rsidRPr="001B7550" w:rsidRDefault="00274479" w:rsidP="00CA5B54">
            <w:pPr>
              <w:spacing w:line="20" w:lineRule="atLeast"/>
              <w:ind w:left="161"/>
            </w:pPr>
            <w:r w:rsidRPr="001B7550">
              <w:t>-</w:t>
            </w:r>
          </w:p>
        </w:tc>
        <w:tc>
          <w:tcPr>
            <w:tcW w:w="1207" w:type="dxa"/>
          </w:tcPr>
          <w:p w14:paraId="54E1D34E" w14:textId="77777777" w:rsidR="00274479" w:rsidRPr="001B7550" w:rsidRDefault="00274479" w:rsidP="00CA5B54">
            <w:pPr>
              <w:spacing w:line="20" w:lineRule="atLeast"/>
              <w:ind w:left="161"/>
            </w:pPr>
            <w:r w:rsidRPr="001B7550">
              <w:t>-</w:t>
            </w:r>
          </w:p>
        </w:tc>
        <w:tc>
          <w:tcPr>
            <w:tcW w:w="1166" w:type="dxa"/>
            <w:tcMar>
              <w:top w:w="0" w:type="dxa"/>
              <w:left w:w="28" w:type="dxa"/>
              <w:bottom w:w="0" w:type="dxa"/>
              <w:right w:w="28" w:type="dxa"/>
            </w:tcMar>
          </w:tcPr>
          <w:p w14:paraId="7674487A" w14:textId="77777777" w:rsidR="00274479" w:rsidRPr="001B7550" w:rsidRDefault="00274479" w:rsidP="00CA5B54">
            <w:pPr>
              <w:spacing w:line="20" w:lineRule="atLeast"/>
              <w:ind w:left="161"/>
            </w:pPr>
            <w:r w:rsidRPr="001B7550">
              <w:t>-</w:t>
            </w:r>
          </w:p>
        </w:tc>
      </w:tr>
      <w:tr w:rsidR="00274479" w:rsidRPr="001B7550" w14:paraId="16309502" w14:textId="77777777" w:rsidTr="00CA5B54">
        <w:tc>
          <w:tcPr>
            <w:tcW w:w="820" w:type="dxa"/>
            <w:tcMar>
              <w:top w:w="0" w:type="dxa"/>
              <w:left w:w="28" w:type="dxa"/>
              <w:bottom w:w="0" w:type="dxa"/>
              <w:right w:w="28" w:type="dxa"/>
            </w:tcMar>
          </w:tcPr>
          <w:p w14:paraId="287B0647" w14:textId="77777777" w:rsidR="00274479" w:rsidRPr="001B7550" w:rsidRDefault="00274479" w:rsidP="00CA5B54">
            <w:pPr>
              <w:autoSpaceDE w:val="0"/>
              <w:autoSpaceDN w:val="0"/>
              <w:spacing w:line="20" w:lineRule="atLeast"/>
            </w:pPr>
            <w:r w:rsidRPr="001B7550">
              <w:t>5.5</w:t>
            </w:r>
          </w:p>
        </w:tc>
        <w:tc>
          <w:tcPr>
            <w:tcW w:w="4591" w:type="dxa"/>
            <w:tcMar>
              <w:top w:w="0" w:type="dxa"/>
              <w:left w:w="28" w:type="dxa"/>
              <w:bottom w:w="0" w:type="dxa"/>
              <w:right w:w="28" w:type="dxa"/>
            </w:tcMar>
          </w:tcPr>
          <w:p w14:paraId="12ACA86A" w14:textId="77777777" w:rsidR="00274479" w:rsidRPr="001B7550" w:rsidRDefault="00274479" w:rsidP="00CA5B54">
            <w:pPr>
              <w:pStyle w:val="a6"/>
              <w:spacing w:after="0" w:line="20" w:lineRule="atLeast"/>
              <w:ind w:left="161"/>
              <w:contextualSpacing/>
            </w:pPr>
            <w:r>
              <w:t>С</w:t>
            </w:r>
            <w:r w:rsidRPr="001B7550">
              <w:t xml:space="preserve">портивные залы </w:t>
            </w:r>
          </w:p>
        </w:tc>
        <w:tc>
          <w:tcPr>
            <w:tcW w:w="1020" w:type="dxa"/>
            <w:tcMar>
              <w:top w:w="0" w:type="dxa"/>
              <w:left w:w="28" w:type="dxa"/>
              <w:bottom w:w="0" w:type="dxa"/>
              <w:right w:w="28" w:type="dxa"/>
            </w:tcMar>
          </w:tcPr>
          <w:p w14:paraId="04C59D17" w14:textId="77777777" w:rsidR="00274479" w:rsidRPr="00BA1389" w:rsidRDefault="00274479" w:rsidP="00CA5B54">
            <w:pPr>
              <w:autoSpaceDE w:val="0"/>
              <w:autoSpaceDN w:val="0"/>
              <w:spacing w:line="20" w:lineRule="atLeast"/>
              <w:ind w:left="115"/>
            </w:pPr>
            <w:r w:rsidRPr="001B7550">
              <w:t>м</w:t>
            </w:r>
            <w:r>
              <w:t>²</w:t>
            </w:r>
          </w:p>
        </w:tc>
        <w:tc>
          <w:tcPr>
            <w:tcW w:w="1457" w:type="dxa"/>
            <w:tcMar>
              <w:top w:w="0" w:type="dxa"/>
              <w:left w:w="28" w:type="dxa"/>
              <w:bottom w:w="0" w:type="dxa"/>
              <w:right w:w="28" w:type="dxa"/>
            </w:tcMar>
          </w:tcPr>
          <w:p w14:paraId="2C281FC6" w14:textId="77777777" w:rsidR="00274479" w:rsidRPr="001B7550" w:rsidRDefault="00274479" w:rsidP="00CA5B54">
            <w:pPr>
              <w:spacing w:line="20" w:lineRule="atLeast"/>
              <w:ind w:left="161"/>
            </w:pPr>
            <w:r w:rsidRPr="001B7550">
              <w:t>150,5</w:t>
            </w:r>
          </w:p>
        </w:tc>
        <w:tc>
          <w:tcPr>
            <w:tcW w:w="1207" w:type="dxa"/>
          </w:tcPr>
          <w:p w14:paraId="1A57AD0C" w14:textId="77777777" w:rsidR="00274479" w:rsidRPr="001B7550" w:rsidRDefault="00274479" w:rsidP="00CA5B54">
            <w:pPr>
              <w:spacing w:line="20" w:lineRule="atLeast"/>
              <w:ind w:left="161"/>
            </w:pPr>
            <w:r w:rsidRPr="001B7550">
              <w:t>150,5</w:t>
            </w:r>
          </w:p>
        </w:tc>
        <w:tc>
          <w:tcPr>
            <w:tcW w:w="1166" w:type="dxa"/>
            <w:tcMar>
              <w:top w:w="0" w:type="dxa"/>
              <w:left w:w="28" w:type="dxa"/>
              <w:bottom w:w="0" w:type="dxa"/>
              <w:right w:w="28" w:type="dxa"/>
            </w:tcMar>
          </w:tcPr>
          <w:p w14:paraId="30966F17" w14:textId="77777777" w:rsidR="00274479" w:rsidRPr="001B7550" w:rsidRDefault="00274479" w:rsidP="00CA5B54">
            <w:pPr>
              <w:spacing w:line="20" w:lineRule="atLeast"/>
              <w:ind w:left="161"/>
            </w:pPr>
            <w:r w:rsidRPr="001B7550">
              <w:t>341,25</w:t>
            </w:r>
          </w:p>
        </w:tc>
      </w:tr>
      <w:tr w:rsidR="00274479" w:rsidRPr="001B7550" w14:paraId="67B9CCF7" w14:textId="77777777" w:rsidTr="00CA5B54">
        <w:tc>
          <w:tcPr>
            <w:tcW w:w="820" w:type="dxa"/>
            <w:tcMar>
              <w:top w:w="0" w:type="dxa"/>
              <w:left w:w="28" w:type="dxa"/>
              <w:bottom w:w="0" w:type="dxa"/>
              <w:right w:w="28" w:type="dxa"/>
            </w:tcMar>
          </w:tcPr>
          <w:p w14:paraId="60D1246C" w14:textId="77777777" w:rsidR="00274479" w:rsidRPr="001B7550" w:rsidRDefault="00274479" w:rsidP="00CA5B54">
            <w:pPr>
              <w:autoSpaceDE w:val="0"/>
              <w:autoSpaceDN w:val="0"/>
              <w:spacing w:line="20" w:lineRule="atLeast"/>
            </w:pPr>
            <w:r w:rsidRPr="001B7550">
              <w:t>5.6</w:t>
            </w:r>
          </w:p>
        </w:tc>
        <w:tc>
          <w:tcPr>
            <w:tcW w:w="4591" w:type="dxa"/>
            <w:tcMar>
              <w:top w:w="0" w:type="dxa"/>
              <w:left w:w="28" w:type="dxa"/>
              <w:bottom w:w="0" w:type="dxa"/>
              <w:right w:w="28" w:type="dxa"/>
            </w:tcMar>
          </w:tcPr>
          <w:p w14:paraId="526F3400" w14:textId="77777777" w:rsidR="00274479" w:rsidRPr="001B7550" w:rsidRDefault="00274479" w:rsidP="00CA5B54">
            <w:pPr>
              <w:pStyle w:val="a6"/>
              <w:spacing w:after="0" w:line="20" w:lineRule="atLeast"/>
              <w:ind w:left="161"/>
              <w:contextualSpacing/>
            </w:pPr>
            <w:r w:rsidRPr="001B7550">
              <w:t xml:space="preserve">Плоскостные </w:t>
            </w:r>
            <w:r>
              <w:t xml:space="preserve">спортивные </w:t>
            </w:r>
            <w:r w:rsidRPr="001B7550">
              <w:t>сооружения</w:t>
            </w:r>
          </w:p>
        </w:tc>
        <w:tc>
          <w:tcPr>
            <w:tcW w:w="1020" w:type="dxa"/>
            <w:tcMar>
              <w:top w:w="0" w:type="dxa"/>
              <w:left w:w="28" w:type="dxa"/>
              <w:bottom w:w="0" w:type="dxa"/>
              <w:right w:w="28" w:type="dxa"/>
            </w:tcMar>
          </w:tcPr>
          <w:p w14:paraId="0F2ACC01" w14:textId="77777777" w:rsidR="00274479" w:rsidRPr="001B7550" w:rsidRDefault="00274479" w:rsidP="00CA5B54">
            <w:pPr>
              <w:autoSpaceDE w:val="0"/>
              <w:autoSpaceDN w:val="0"/>
              <w:spacing w:line="20" w:lineRule="atLeast"/>
              <w:ind w:left="115"/>
            </w:pPr>
            <w:r w:rsidRPr="001B7550">
              <w:t>м</w:t>
            </w:r>
            <w:r>
              <w:t>²</w:t>
            </w:r>
          </w:p>
        </w:tc>
        <w:tc>
          <w:tcPr>
            <w:tcW w:w="1457" w:type="dxa"/>
            <w:tcMar>
              <w:top w:w="0" w:type="dxa"/>
              <w:left w:w="28" w:type="dxa"/>
              <w:bottom w:w="0" w:type="dxa"/>
              <w:right w:w="28" w:type="dxa"/>
            </w:tcMar>
          </w:tcPr>
          <w:p w14:paraId="77E0FA55" w14:textId="77777777" w:rsidR="00274479" w:rsidRPr="001B7550" w:rsidRDefault="00274479" w:rsidP="00CA5B54">
            <w:pPr>
              <w:spacing w:line="20" w:lineRule="atLeast"/>
              <w:ind w:left="161"/>
            </w:pPr>
            <w:r w:rsidRPr="001B7550">
              <w:t>5900</w:t>
            </w:r>
          </w:p>
        </w:tc>
        <w:tc>
          <w:tcPr>
            <w:tcW w:w="1207" w:type="dxa"/>
          </w:tcPr>
          <w:p w14:paraId="0CF08305" w14:textId="77777777" w:rsidR="00274479" w:rsidRPr="001B7550" w:rsidRDefault="00274479" w:rsidP="00CA5B54">
            <w:pPr>
              <w:spacing w:line="20" w:lineRule="atLeast"/>
              <w:ind w:left="161"/>
            </w:pPr>
            <w:r w:rsidRPr="001B7550">
              <w:t>5900</w:t>
            </w:r>
          </w:p>
        </w:tc>
        <w:tc>
          <w:tcPr>
            <w:tcW w:w="1166" w:type="dxa"/>
            <w:tcMar>
              <w:top w:w="0" w:type="dxa"/>
              <w:left w:w="28" w:type="dxa"/>
              <w:bottom w:w="0" w:type="dxa"/>
              <w:right w:w="28" w:type="dxa"/>
            </w:tcMar>
          </w:tcPr>
          <w:p w14:paraId="01DF1F20" w14:textId="77777777" w:rsidR="00274479" w:rsidRPr="001B7550" w:rsidRDefault="00274479" w:rsidP="00CA5B54">
            <w:pPr>
              <w:spacing w:line="20" w:lineRule="atLeast"/>
              <w:ind w:left="161"/>
            </w:pPr>
            <w:r w:rsidRPr="001B7550">
              <w:t>7300</w:t>
            </w:r>
          </w:p>
        </w:tc>
      </w:tr>
      <w:tr w:rsidR="00274479" w:rsidRPr="001B7550" w14:paraId="3C964DAB" w14:textId="77777777" w:rsidTr="00CA5B54">
        <w:tc>
          <w:tcPr>
            <w:tcW w:w="820" w:type="dxa"/>
            <w:tcMar>
              <w:top w:w="0" w:type="dxa"/>
              <w:left w:w="28" w:type="dxa"/>
              <w:bottom w:w="0" w:type="dxa"/>
              <w:right w:w="28" w:type="dxa"/>
            </w:tcMar>
          </w:tcPr>
          <w:p w14:paraId="5DF8FE5E" w14:textId="77777777" w:rsidR="00274479" w:rsidRPr="001B7550" w:rsidRDefault="00274479" w:rsidP="00CA5B54">
            <w:pPr>
              <w:autoSpaceDE w:val="0"/>
              <w:autoSpaceDN w:val="0"/>
              <w:spacing w:line="20" w:lineRule="atLeast"/>
            </w:pPr>
            <w:r w:rsidRPr="001B7550">
              <w:t>5.7</w:t>
            </w:r>
          </w:p>
        </w:tc>
        <w:tc>
          <w:tcPr>
            <w:tcW w:w="4591" w:type="dxa"/>
            <w:tcMar>
              <w:top w:w="0" w:type="dxa"/>
              <w:left w:w="28" w:type="dxa"/>
              <w:bottom w:w="0" w:type="dxa"/>
              <w:right w:w="28" w:type="dxa"/>
            </w:tcMar>
          </w:tcPr>
          <w:p w14:paraId="34433670" w14:textId="77777777" w:rsidR="00274479" w:rsidRPr="001B7550" w:rsidRDefault="00274479" w:rsidP="00CA5B54">
            <w:pPr>
              <w:spacing w:line="20" w:lineRule="atLeast"/>
              <w:ind w:left="161"/>
            </w:pPr>
            <w:r w:rsidRPr="001B7550">
              <w:t>Массовые библиотеки, всего</w:t>
            </w:r>
          </w:p>
        </w:tc>
        <w:tc>
          <w:tcPr>
            <w:tcW w:w="1020" w:type="dxa"/>
            <w:tcMar>
              <w:top w:w="0" w:type="dxa"/>
              <w:left w:w="28" w:type="dxa"/>
              <w:bottom w:w="0" w:type="dxa"/>
              <w:right w:w="28" w:type="dxa"/>
            </w:tcMar>
          </w:tcPr>
          <w:p w14:paraId="118C3BCF" w14:textId="77777777" w:rsidR="00274479" w:rsidRPr="001B7550" w:rsidRDefault="00274479" w:rsidP="00CA5B54">
            <w:pPr>
              <w:autoSpaceDE w:val="0"/>
              <w:autoSpaceDN w:val="0"/>
              <w:spacing w:line="20" w:lineRule="atLeast"/>
              <w:ind w:left="115"/>
            </w:pPr>
            <w:r w:rsidRPr="001B7550">
              <w:t>тыс. ед</w:t>
            </w:r>
            <w:r>
              <w:t xml:space="preserve">иниц </w:t>
            </w:r>
            <w:r w:rsidRPr="001B7550">
              <w:t>хр</w:t>
            </w:r>
            <w:r>
              <w:t>анения</w:t>
            </w:r>
          </w:p>
        </w:tc>
        <w:tc>
          <w:tcPr>
            <w:tcW w:w="1457" w:type="dxa"/>
            <w:tcMar>
              <w:top w:w="0" w:type="dxa"/>
              <w:left w:w="28" w:type="dxa"/>
              <w:bottom w:w="0" w:type="dxa"/>
              <w:right w:w="28" w:type="dxa"/>
            </w:tcMar>
          </w:tcPr>
          <w:p w14:paraId="4BDF34DD" w14:textId="77777777" w:rsidR="00274479" w:rsidRPr="001B7550" w:rsidRDefault="00274479" w:rsidP="00CA5B54">
            <w:pPr>
              <w:spacing w:line="20" w:lineRule="atLeast"/>
              <w:ind w:left="161"/>
            </w:pPr>
            <w:r w:rsidRPr="001B7550">
              <w:t xml:space="preserve">9,571      </w:t>
            </w:r>
          </w:p>
        </w:tc>
        <w:tc>
          <w:tcPr>
            <w:tcW w:w="1207" w:type="dxa"/>
          </w:tcPr>
          <w:p w14:paraId="4CFBD2C2" w14:textId="77777777" w:rsidR="00274479" w:rsidRPr="001B7550" w:rsidRDefault="00274479" w:rsidP="00CA5B54">
            <w:pPr>
              <w:spacing w:line="20" w:lineRule="atLeast"/>
              <w:ind w:left="161"/>
            </w:pPr>
            <w:r w:rsidRPr="001B7550">
              <w:t>9,571</w:t>
            </w:r>
          </w:p>
        </w:tc>
        <w:tc>
          <w:tcPr>
            <w:tcW w:w="1166" w:type="dxa"/>
            <w:tcMar>
              <w:top w:w="0" w:type="dxa"/>
              <w:left w:w="28" w:type="dxa"/>
              <w:bottom w:w="0" w:type="dxa"/>
              <w:right w:w="28" w:type="dxa"/>
            </w:tcMar>
          </w:tcPr>
          <w:p w14:paraId="73D13976" w14:textId="77777777" w:rsidR="00274479" w:rsidRPr="001B7550" w:rsidRDefault="00274479" w:rsidP="00CA5B54">
            <w:pPr>
              <w:spacing w:line="20" w:lineRule="atLeast"/>
              <w:ind w:left="161"/>
            </w:pPr>
            <w:r w:rsidRPr="001B7550">
              <w:t>9,571</w:t>
            </w:r>
          </w:p>
        </w:tc>
      </w:tr>
      <w:tr w:rsidR="00274479" w:rsidRPr="001B7550" w14:paraId="7AD8F8DF" w14:textId="77777777" w:rsidTr="00CA5B54">
        <w:tc>
          <w:tcPr>
            <w:tcW w:w="820" w:type="dxa"/>
            <w:tcMar>
              <w:top w:w="0" w:type="dxa"/>
              <w:left w:w="28" w:type="dxa"/>
              <w:bottom w:w="0" w:type="dxa"/>
              <w:right w:w="28" w:type="dxa"/>
            </w:tcMar>
          </w:tcPr>
          <w:p w14:paraId="6D2E5EE0" w14:textId="77777777" w:rsidR="00274479" w:rsidRPr="001B7550" w:rsidRDefault="00274479" w:rsidP="00CA5B54">
            <w:pPr>
              <w:autoSpaceDE w:val="0"/>
              <w:autoSpaceDN w:val="0"/>
              <w:spacing w:line="20" w:lineRule="atLeast"/>
            </w:pPr>
            <w:r w:rsidRPr="001B7550">
              <w:t>5.8</w:t>
            </w:r>
          </w:p>
        </w:tc>
        <w:tc>
          <w:tcPr>
            <w:tcW w:w="4591" w:type="dxa"/>
            <w:tcMar>
              <w:top w:w="0" w:type="dxa"/>
              <w:left w:w="28" w:type="dxa"/>
              <w:bottom w:w="0" w:type="dxa"/>
              <w:right w:w="28" w:type="dxa"/>
            </w:tcMar>
          </w:tcPr>
          <w:p w14:paraId="26FABBB3" w14:textId="77777777" w:rsidR="00274479" w:rsidRPr="001B7550" w:rsidRDefault="00274479" w:rsidP="00CA5B54">
            <w:pPr>
              <w:spacing w:line="20" w:lineRule="atLeast"/>
              <w:ind w:left="161"/>
            </w:pPr>
            <w:r w:rsidRPr="001B7550">
              <w:t>Помещения культурно-досуговой дея</w:t>
            </w:r>
            <w:r w:rsidRPr="001B7550">
              <w:lastRenderedPageBreak/>
              <w:t>тельности</w:t>
            </w:r>
          </w:p>
        </w:tc>
        <w:tc>
          <w:tcPr>
            <w:tcW w:w="1020" w:type="dxa"/>
            <w:tcMar>
              <w:top w:w="0" w:type="dxa"/>
              <w:left w:w="28" w:type="dxa"/>
              <w:bottom w:w="0" w:type="dxa"/>
              <w:right w:w="28" w:type="dxa"/>
            </w:tcMar>
          </w:tcPr>
          <w:p w14:paraId="7BFF9352" w14:textId="77777777" w:rsidR="00274479" w:rsidRPr="001B7550" w:rsidRDefault="00274479" w:rsidP="00CA5B54">
            <w:pPr>
              <w:autoSpaceDE w:val="0"/>
              <w:autoSpaceDN w:val="0"/>
              <w:spacing w:line="20" w:lineRule="atLeast"/>
              <w:ind w:left="115"/>
            </w:pPr>
            <w:r w:rsidRPr="001B7550">
              <w:lastRenderedPageBreak/>
              <w:t>м</w:t>
            </w:r>
            <w:r>
              <w:t>²</w:t>
            </w:r>
          </w:p>
        </w:tc>
        <w:tc>
          <w:tcPr>
            <w:tcW w:w="1457" w:type="dxa"/>
            <w:tcMar>
              <w:top w:w="0" w:type="dxa"/>
              <w:left w:w="28" w:type="dxa"/>
              <w:bottom w:w="0" w:type="dxa"/>
              <w:right w:w="28" w:type="dxa"/>
            </w:tcMar>
          </w:tcPr>
          <w:p w14:paraId="16C3B411" w14:textId="77777777" w:rsidR="00274479" w:rsidRPr="001B7550" w:rsidRDefault="00274479" w:rsidP="00CA5B54">
            <w:pPr>
              <w:spacing w:line="20" w:lineRule="atLeast"/>
              <w:ind w:left="161"/>
            </w:pPr>
            <w:r w:rsidRPr="001B7550">
              <w:t>220</w:t>
            </w:r>
          </w:p>
        </w:tc>
        <w:tc>
          <w:tcPr>
            <w:tcW w:w="1207" w:type="dxa"/>
          </w:tcPr>
          <w:p w14:paraId="6CDFACA4" w14:textId="77777777" w:rsidR="00274479" w:rsidRPr="001B7550" w:rsidRDefault="00274479" w:rsidP="00CA5B54">
            <w:pPr>
              <w:spacing w:line="20" w:lineRule="atLeast"/>
              <w:ind w:left="161"/>
            </w:pPr>
            <w:r w:rsidRPr="001B7550">
              <w:t>220</w:t>
            </w:r>
          </w:p>
        </w:tc>
        <w:tc>
          <w:tcPr>
            <w:tcW w:w="1166" w:type="dxa"/>
            <w:tcMar>
              <w:top w:w="0" w:type="dxa"/>
              <w:left w:w="28" w:type="dxa"/>
              <w:bottom w:w="0" w:type="dxa"/>
              <w:right w:w="28" w:type="dxa"/>
            </w:tcMar>
          </w:tcPr>
          <w:p w14:paraId="5BEEFFD2" w14:textId="77777777" w:rsidR="00274479" w:rsidRPr="001B7550" w:rsidRDefault="00274479" w:rsidP="00CA5B54">
            <w:pPr>
              <w:spacing w:line="20" w:lineRule="atLeast"/>
              <w:ind w:left="161"/>
            </w:pPr>
            <w:r w:rsidRPr="001B7550">
              <w:t>220</w:t>
            </w:r>
          </w:p>
        </w:tc>
      </w:tr>
      <w:tr w:rsidR="00274479" w:rsidRPr="001B7550" w14:paraId="6A9215A2" w14:textId="77777777" w:rsidTr="00CA5B54">
        <w:tc>
          <w:tcPr>
            <w:tcW w:w="820" w:type="dxa"/>
            <w:tcMar>
              <w:top w:w="0" w:type="dxa"/>
              <w:left w:w="28" w:type="dxa"/>
              <w:bottom w:w="0" w:type="dxa"/>
              <w:right w:w="28" w:type="dxa"/>
            </w:tcMar>
          </w:tcPr>
          <w:p w14:paraId="70D07E31" w14:textId="77777777" w:rsidR="00274479" w:rsidRPr="001B7550" w:rsidRDefault="00274479" w:rsidP="00CA5B54">
            <w:pPr>
              <w:autoSpaceDE w:val="0"/>
              <w:autoSpaceDN w:val="0"/>
              <w:spacing w:line="20" w:lineRule="atLeast"/>
            </w:pPr>
            <w:r w:rsidRPr="001B7550">
              <w:t>5.9</w:t>
            </w:r>
          </w:p>
        </w:tc>
        <w:tc>
          <w:tcPr>
            <w:tcW w:w="4591" w:type="dxa"/>
            <w:tcMar>
              <w:top w:w="0" w:type="dxa"/>
              <w:left w:w="28" w:type="dxa"/>
              <w:bottom w:w="0" w:type="dxa"/>
              <w:right w:w="28" w:type="dxa"/>
            </w:tcMar>
          </w:tcPr>
          <w:p w14:paraId="09860F52" w14:textId="77777777" w:rsidR="00274479" w:rsidRPr="001B7550" w:rsidRDefault="00274479" w:rsidP="00CA5B54">
            <w:pPr>
              <w:spacing w:line="20" w:lineRule="atLeast"/>
              <w:ind w:left="161"/>
            </w:pPr>
            <w:r w:rsidRPr="001B7550">
              <w:t>Объекты торговли</w:t>
            </w:r>
          </w:p>
        </w:tc>
        <w:tc>
          <w:tcPr>
            <w:tcW w:w="1020" w:type="dxa"/>
            <w:tcMar>
              <w:top w:w="0" w:type="dxa"/>
              <w:left w:w="28" w:type="dxa"/>
              <w:bottom w:w="0" w:type="dxa"/>
              <w:right w:w="28" w:type="dxa"/>
            </w:tcMar>
          </w:tcPr>
          <w:p w14:paraId="77067774" w14:textId="77777777" w:rsidR="00274479" w:rsidRPr="001B7550" w:rsidRDefault="00274479" w:rsidP="00CA5B54">
            <w:pPr>
              <w:autoSpaceDE w:val="0"/>
              <w:autoSpaceDN w:val="0"/>
              <w:spacing w:line="20" w:lineRule="atLeast"/>
              <w:ind w:left="115"/>
            </w:pPr>
            <w:r w:rsidRPr="001B7550">
              <w:t>м</w:t>
            </w:r>
            <w:r>
              <w:t>²</w:t>
            </w:r>
          </w:p>
        </w:tc>
        <w:tc>
          <w:tcPr>
            <w:tcW w:w="1457" w:type="dxa"/>
            <w:tcMar>
              <w:top w:w="0" w:type="dxa"/>
              <w:left w:w="28" w:type="dxa"/>
              <w:bottom w:w="0" w:type="dxa"/>
              <w:right w:w="28" w:type="dxa"/>
            </w:tcMar>
          </w:tcPr>
          <w:p w14:paraId="4E21A5F6" w14:textId="77777777" w:rsidR="00274479" w:rsidRPr="001B7550" w:rsidRDefault="00274479" w:rsidP="00CA5B54">
            <w:pPr>
              <w:spacing w:line="20" w:lineRule="atLeast"/>
              <w:ind w:left="161"/>
            </w:pPr>
            <w:r>
              <w:t>Нет данных</w:t>
            </w:r>
          </w:p>
        </w:tc>
        <w:tc>
          <w:tcPr>
            <w:tcW w:w="1207" w:type="dxa"/>
          </w:tcPr>
          <w:p w14:paraId="7BE89BC4" w14:textId="77777777" w:rsidR="00274479" w:rsidRPr="001B7550" w:rsidRDefault="00274479" w:rsidP="00CA5B54">
            <w:pPr>
              <w:spacing w:line="20" w:lineRule="atLeast"/>
              <w:ind w:left="161"/>
            </w:pPr>
            <w:r w:rsidRPr="001B7550">
              <w:t>272,5</w:t>
            </w:r>
          </w:p>
        </w:tc>
        <w:tc>
          <w:tcPr>
            <w:tcW w:w="1166" w:type="dxa"/>
            <w:tcMar>
              <w:top w:w="0" w:type="dxa"/>
              <w:left w:w="28" w:type="dxa"/>
              <w:bottom w:w="0" w:type="dxa"/>
              <w:right w:w="28" w:type="dxa"/>
            </w:tcMar>
          </w:tcPr>
          <w:p w14:paraId="25ACA065" w14:textId="77777777" w:rsidR="00274479" w:rsidRPr="001B7550" w:rsidRDefault="00274479" w:rsidP="00CA5B54">
            <w:pPr>
              <w:spacing w:line="20" w:lineRule="atLeast"/>
              <w:ind w:left="161"/>
            </w:pPr>
            <w:r w:rsidRPr="001B7550">
              <w:t>272,5</w:t>
            </w:r>
          </w:p>
        </w:tc>
      </w:tr>
      <w:tr w:rsidR="00274479" w:rsidRPr="001B7550" w14:paraId="327DA3B5" w14:textId="77777777" w:rsidTr="00CA5B54">
        <w:tc>
          <w:tcPr>
            <w:tcW w:w="820" w:type="dxa"/>
            <w:tcMar>
              <w:top w:w="0" w:type="dxa"/>
              <w:left w:w="28" w:type="dxa"/>
              <w:bottom w:w="0" w:type="dxa"/>
              <w:right w:w="28" w:type="dxa"/>
            </w:tcMar>
          </w:tcPr>
          <w:p w14:paraId="0154EAFB" w14:textId="77777777" w:rsidR="00274479" w:rsidRPr="001B7550" w:rsidRDefault="00274479" w:rsidP="00CA5B54">
            <w:pPr>
              <w:autoSpaceDE w:val="0"/>
              <w:autoSpaceDN w:val="0"/>
              <w:spacing w:line="20" w:lineRule="atLeast"/>
            </w:pPr>
            <w:r w:rsidRPr="001B7550">
              <w:t>5.10</w:t>
            </w:r>
          </w:p>
        </w:tc>
        <w:tc>
          <w:tcPr>
            <w:tcW w:w="4591" w:type="dxa"/>
            <w:tcMar>
              <w:top w:w="0" w:type="dxa"/>
              <w:left w:w="28" w:type="dxa"/>
              <w:bottom w:w="0" w:type="dxa"/>
              <w:right w:w="28" w:type="dxa"/>
            </w:tcMar>
          </w:tcPr>
          <w:p w14:paraId="31C74DB7" w14:textId="77777777" w:rsidR="00274479" w:rsidRPr="001B7550" w:rsidRDefault="00274479" w:rsidP="00CA5B54">
            <w:pPr>
              <w:spacing w:line="20" w:lineRule="atLeast"/>
              <w:ind w:left="161"/>
            </w:pPr>
            <w:r w:rsidRPr="001B7550">
              <w:t>Предприятия общественного питания</w:t>
            </w:r>
          </w:p>
        </w:tc>
        <w:tc>
          <w:tcPr>
            <w:tcW w:w="1020" w:type="dxa"/>
            <w:tcMar>
              <w:top w:w="0" w:type="dxa"/>
              <w:left w:w="28" w:type="dxa"/>
              <w:bottom w:w="0" w:type="dxa"/>
              <w:right w:w="28" w:type="dxa"/>
            </w:tcMar>
          </w:tcPr>
          <w:p w14:paraId="45FD379A" w14:textId="77777777" w:rsidR="00274479" w:rsidRPr="001B7550" w:rsidRDefault="00274479" w:rsidP="00CA5B54">
            <w:pPr>
              <w:autoSpaceDE w:val="0"/>
              <w:autoSpaceDN w:val="0"/>
              <w:spacing w:line="20" w:lineRule="atLeast"/>
              <w:ind w:left="115"/>
            </w:pPr>
            <w:r w:rsidRPr="001B7550">
              <w:t>мест</w:t>
            </w:r>
          </w:p>
        </w:tc>
        <w:tc>
          <w:tcPr>
            <w:tcW w:w="1457" w:type="dxa"/>
            <w:tcMar>
              <w:top w:w="0" w:type="dxa"/>
              <w:left w:w="28" w:type="dxa"/>
              <w:bottom w:w="0" w:type="dxa"/>
              <w:right w:w="28" w:type="dxa"/>
            </w:tcMar>
          </w:tcPr>
          <w:p w14:paraId="1E4AF749" w14:textId="77777777" w:rsidR="00274479" w:rsidRPr="001B7550" w:rsidRDefault="00274479" w:rsidP="00CA5B54">
            <w:pPr>
              <w:spacing w:line="20" w:lineRule="atLeast"/>
              <w:ind w:left="161"/>
            </w:pPr>
            <w:r>
              <w:t>0</w:t>
            </w:r>
          </w:p>
        </w:tc>
        <w:tc>
          <w:tcPr>
            <w:tcW w:w="1207" w:type="dxa"/>
          </w:tcPr>
          <w:p w14:paraId="3CFD6FB4" w14:textId="77777777" w:rsidR="00274479" w:rsidRPr="001B7550" w:rsidRDefault="00274479" w:rsidP="00CA5B54">
            <w:pPr>
              <w:spacing w:line="20" w:lineRule="atLeast"/>
              <w:ind w:left="161"/>
            </w:pPr>
            <w:r w:rsidRPr="001B7550">
              <w:t>40</w:t>
            </w:r>
          </w:p>
        </w:tc>
        <w:tc>
          <w:tcPr>
            <w:tcW w:w="1166" w:type="dxa"/>
            <w:tcMar>
              <w:top w:w="0" w:type="dxa"/>
              <w:left w:w="28" w:type="dxa"/>
              <w:bottom w:w="0" w:type="dxa"/>
              <w:right w:w="28" w:type="dxa"/>
            </w:tcMar>
          </w:tcPr>
          <w:p w14:paraId="61B33178" w14:textId="77777777" w:rsidR="00274479" w:rsidRPr="001B7550" w:rsidRDefault="00274479" w:rsidP="00CA5B54">
            <w:pPr>
              <w:spacing w:line="20" w:lineRule="atLeast"/>
              <w:ind w:left="161"/>
            </w:pPr>
            <w:r w:rsidRPr="001B7550">
              <w:t>40</w:t>
            </w:r>
          </w:p>
        </w:tc>
      </w:tr>
      <w:tr w:rsidR="00274479" w:rsidRPr="001B7550" w14:paraId="3DE93D34" w14:textId="77777777" w:rsidTr="00CA5B54">
        <w:tc>
          <w:tcPr>
            <w:tcW w:w="820" w:type="dxa"/>
            <w:tcMar>
              <w:top w:w="0" w:type="dxa"/>
              <w:left w:w="28" w:type="dxa"/>
              <w:bottom w:w="0" w:type="dxa"/>
              <w:right w:w="28" w:type="dxa"/>
            </w:tcMar>
          </w:tcPr>
          <w:p w14:paraId="18FE2BCD" w14:textId="77777777" w:rsidR="00274479" w:rsidRPr="001B7550" w:rsidRDefault="00274479" w:rsidP="00CA5B54">
            <w:pPr>
              <w:autoSpaceDE w:val="0"/>
              <w:autoSpaceDN w:val="0"/>
              <w:spacing w:line="20" w:lineRule="atLeast"/>
            </w:pPr>
            <w:r w:rsidRPr="001B7550">
              <w:t>5.11</w:t>
            </w:r>
          </w:p>
        </w:tc>
        <w:tc>
          <w:tcPr>
            <w:tcW w:w="4591" w:type="dxa"/>
            <w:tcMar>
              <w:top w:w="0" w:type="dxa"/>
              <w:left w:w="28" w:type="dxa"/>
              <w:bottom w:w="0" w:type="dxa"/>
              <w:right w:w="28" w:type="dxa"/>
            </w:tcMar>
          </w:tcPr>
          <w:p w14:paraId="69E3112A" w14:textId="77777777" w:rsidR="00274479" w:rsidRPr="001B7550" w:rsidRDefault="00274479" w:rsidP="00CA5B54">
            <w:pPr>
              <w:spacing w:line="20" w:lineRule="atLeast"/>
              <w:ind w:left="161"/>
            </w:pPr>
            <w:r w:rsidRPr="001B7550">
              <w:t>Учреждения жилищно-коммунального хозяйства и бытового обслуживания</w:t>
            </w:r>
          </w:p>
        </w:tc>
        <w:tc>
          <w:tcPr>
            <w:tcW w:w="1020" w:type="dxa"/>
            <w:tcMar>
              <w:top w:w="0" w:type="dxa"/>
              <w:left w:w="28" w:type="dxa"/>
              <w:bottom w:w="0" w:type="dxa"/>
              <w:right w:w="28" w:type="dxa"/>
            </w:tcMar>
          </w:tcPr>
          <w:p w14:paraId="47167337" w14:textId="77777777" w:rsidR="00274479" w:rsidRPr="001B7550" w:rsidRDefault="00274479" w:rsidP="00CA5B54">
            <w:pPr>
              <w:autoSpaceDE w:val="0"/>
              <w:autoSpaceDN w:val="0"/>
              <w:spacing w:line="20" w:lineRule="atLeast"/>
              <w:ind w:left="115"/>
            </w:pPr>
            <w:r w:rsidRPr="001B7550">
              <w:t>мест</w:t>
            </w:r>
          </w:p>
        </w:tc>
        <w:tc>
          <w:tcPr>
            <w:tcW w:w="1457" w:type="dxa"/>
            <w:tcMar>
              <w:top w:w="0" w:type="dxa"/>
              <w:left w:w="28" w:type="dxa"/>
              <w:bottom w:w="0" w:type="dxa"/>
              <w:right w:w="28" w:type="dxa"/>
            </w:tcMar>
          </w:tcPr>
          <w:p w14:paraId="434EE198" w14:textId="77777777" w:rsidR="00274479" w:rsidRPr="001B7550" w:rsidRDefault="00274479" w:rsidP="00CA5B54">
            <w:pPr>
              <w:spacing w:line="20" w:lineRule="atLeast"/>
              <w:ind w:left="161"/>
            </w:pPr>
            <w:r>
              <w:t>0</w:t>
            </w:r>
          </w:p>
        </w:tc>
        <w:tc>
          <w:tcPr>
            <w:tcW w:w="1207" w:type="dxa"/>
          </w:tcPr>
          <w:p w14:paraId="44314B2D" w14:textId="77777777" w:rsidR="00274479" w:rsidRPr="001B7550" w:rsidRDefault="00274479" w:rsidP="00CA5B54">
            <w:pPr>
              <w:spacing w:line="20" w:lineRule="atLeast"/>
              <w:ind w:left="161"/>
            </w:pPr>
            <w:r w:rsidRPr="001B7550">
              <w:t>10</w:t>
            </w:r>
          </w:p>
        </w:tc>
        <w:tc>
          <w:tcPr>
            <w:tcW w:w="1166" w:type="dxa"/>
            <w:tcMar>
              <w:top w:w="0" w:type="dxa"/>
              <w:left w:w="28" w:type="dxa"/>
              <w:bottom w:w="0" w:type="dxa"/>
              <w:right w:w="28" w:type="dxa"/>
            </w:tcMar>
          </w:tcPr>
          <w:p w14:paraId="321DD7B6" w14:textId="77777777" w:rsidR="00274479" w:rsidRPr="001B7550" w:rsidRDefault="00274479" w:rsidP="00CA5B54">
            <w:pPr>
              <w:spacing w:line="20" w:lineRule="atLeast"/>
              <w:ind w:left="161"/>
            </w:pPr>
            <w:r w:rsidRPr="001B7550">
              <w:t>10</w:t>
            </w:r>
          </w:p>
        </w:tc>
      </w:tr>
      <w:tr w:rsidR="00274479" w:rsidRPr="001B7550" w14:paraId="38AB3078" w14:textId="77777777" w:rsidTr="00CA5B54">
        <w:tc>
          <w:tcPr>
            <w:tcW w:w="820" w:type="dxa"/>
            <w:tcMar>
              <w:top w:w="0" w:type="dxa"/>
              <w:left w:w="28" w:type="dxa"/>
              <w:bottom w:w="0" w:type="dxa"/>
              <w:right w:w="28" w:type="dxa"/>
            </w:tcMar>
          </w:tcPr>
          <w:p w14:paraId="37DDD6CC" w14:textId="77777777" w:rsidR="00274479" w:rsidRPr="001B7550" w:rsidRDefault="00274479" w:rsidP="00CA5B54">
            <w:pPr>
              <w:autoSpaceDE w:val="0"/>
              <w:autoSpaceDN w:val="0"/>
              <w:spacing w:line="20" w:lineRule="atLeast"/>
              <w:rPr>
                <w:b/>
              </w:rPr>
            </w:pPr>
            <w:r w:rsidRPr="001B7550">
              <w:rPr>
                <w:b/>
              </w:rPr>
              <w:t>6</w:t>
            </w:r>
          </w:p>
        </w:tc>
        <w:tc>
          <w:tcPr>
            <w:tcW w:w="9441" w:type="dxa"/>
            <w:gridSpan w:val="5"/>
            <w:tcMar>
              <w:top w:w="0" w:type="dxa"/>
              <w:left w:w="28" w:type="dxa"/>
              <w:bottom w:w="0" w:type="dxa"/>
              <w:right w:w="28" w:type="dxa"/>
            </w:tcMar>
          </w:tcPr>
          <w:p w14:paraId="548620F5" w14:textId="77777777" w:rsidR="00274479" w:rsidRPr="001B7550" w:rsidRDefault="00274479" w:rsidP="00CA5B54">
            <w:pPr>
              <w:autoSpaceDE w:val="0"/>
              <w:autoSpaceDN w:val="0"/>
              <w:spacing w:line="20" w:lineRule="atLeast"/>
              <w:ind w:left="161"/>
              <w:rPr>
                <w:b/>
              </w:rPr>
            </w:pPr>
            <w:r w:rsidRPr="001B7550">
              <w:rPr>
                <w:b/>
              </w:rPr>
              <w:t>Транспортная инфраструктура</w:t>
            </w:r>
          </w:p>
        </w:tc>
      </w:tr>
      <w:tr w:rsidR="00274479" w:rsidRPr="001B7550" w14:paraId="6A99E232" w14:textId="77777777" w:rsidTr="00CA5B54">
        <w:tc>
          <w:tcPr>
            <w:tcW w:w="820" w:type="dxa"/>
            <w:vMerge w:val="restart"/>
            <w:tcMar>
              <w:top w:w="0" w:type="dxa"/>
              <w:left w:w="28" w:type="dxa"/>
              <w:bottom w:w="0" w:type="dxa"/>
              <w:right w:w="28" w:type="dxa"/>
            </w:tcMar>
          </w:tcPr>
          <w:p w14:paraId="1A6F40CA" w14:textId="77777777" w:rsidR="00274479" w:rsidRPr="001B7550" w:rsidRDefault="00274479" w:rsidP="00CA5B54">
            <w:pPr>
              <w:autoSpaceDE w:val="0"/>
              <w:autoSpaceDN w:val="0"/>
              <w:spacing w:line="20" w:lineRule="atLeast"/>
              <w:rPr>
                <w:bCs/>
              </w:rPr>
            </w:pPr>
            <w:r w:rsidRPr="001B7550">
              <w:t>6.1</w:t>
            </w:r>
          </w:p>
        </w:tc>
        <w:tc>
          <w:tcPr>
            <w:tcW w:w="4591" w:type="dxa"/>
            <w:tcMar>
              <w:top w:w="0" w:type="dxa"/>
              <w:left w:w="28" w:type="dxa"/>
              <w:bottom w:w="0" w:type="dxa"/>
              <w:right w:w="28" w:type="dxa"/>
            </w:tcMar>
          </w:tcPr>
          <w:p w14:paraId="39154D04" w14:textId="77777777" w:rsidR="00274479" w:rsidRPr="001B7550" w:rsidRDefault="00274479" w:rsidP="00CA5B54">
            <w:pPr>
              <w:autoSpaceDE w:val="0"/>
              <w:autoSpaceDN w:val="0"/>
              <w:spacing w:line="20" w:lineRule="atLeast"/>
              <w:ind w:left="161"/>
              <w:rPr>
                <w:bCs/>
              </w:rPr>
            </w:pPr>
            <w:r w:rsidRPr="001B7550">
              <w:t>Протяжённость автомобильных дорог поселения по категориям</w:t>
            </w:r>
          </w:p>
        </w:tc>
        <w:tc>
          <w:tcPr>
            <w:tcW w:w="4850" w:type="dxa"/>
            <w:gridSpan w:val="4"/>
            <w:tcMar>
              <w:top w:w="0" w:type="dxa"/>
              <w:left w:w="28" w:type="dxa"/>
              <w:bottom w:w="0" w:type="dxa"/>
              <w:right w:w="28" w:type="dxa"/>
            </w:tcMar>
          </w:tcPr>
          <w:p w14:paraId="01385ECF" w14:textId="77777777" w:rsidR="00274479" w:rsidRPr="001B7550" w:rsidRDefault="00274479" w:rsidP="00CA5B54">
            <w:pPr>
              <w:autoSpaceDE w:val="0"/>
              <w:autoSpaceDN w:val="0"/>
              <w:spacing w:line="20" w:lineRule="atLeast"/>
              <w:ind w:left="161"/>
            </w:pPr>
          </w:p>
        </w:tc>
      </w:tr>
      <w:tr w:rsidR="00274479" w:rsidRPr="001B7550" w14:paraId="2CC590AC" w14:textId="77777777" w:rsidTr="00CA5B54">
        <w:tc>
          <w:tcPr>
            <w:tcW w:w="820" w:type="dxa"/>
            <w:vMerge/>
            <w:tcMar>
              <w:top w:w="0" w:type="dxa"/>
              <w:left w:w="28" w:type="dxa"/>
              <w:bottom w:w="0" w:type="dxa"/>
              <w:right w:w="28" w:type="dxa"/>
            </w:tcMar>
          </w:tcPr>
          <w:p w14:paraId="2C877E72" w14:textId="77777777" w:rsidR="00274479" w:rsidRPr="001B7550" w:rsidRDefault="00274479" w:rsidP="00CA5B54">
            <w:pPr>
              <w:spacing w:line="20" w:lineRule="atLeast"/>
            </w:pPr>
          </w:p>
        </w:tc>
        <w:tc>
          <w:tcPr>
            <w:tcW w:w="4591" w:type="dxa"/>
            <w:tcMar>
              <w:top w:w="0" w:type="dxa"/>
              <w:left w:w="28" w:type="dxa"/>
              <w:bottom w:w="0" w:type="dxa"/>
              <w:right w:w="28" w:type="dxa"/>
            </w:tcMar>
          </w:tcPr>
          <w:p w14:paraId="650A9807" w14:textId="77777777" w:rsidR="00274479" w:rsidRPr="001B7550" w:rsidRDefault="00274479" w:rsidP="00CA5B54">
            <w:pPr>
              <w:spacing w:line="20" w:lineRule="atLeast"/>
              <w:ind w:left="161"/>
            </w:pPr>
            <w:r w:rsidRPr="001B7550">
              <w:t>федерального значения</w:t>
            </w:r>
          </w:p>
        </w:tc>
        <w:tc>
          <w:tcPr>
            <w:tcW w:w="1020" w:type="dxa"/>
            <w:tcMar>
              <w:top w:w="0" w:type="dxa"/>
              <w:left w:w="28" w:type="dxa"/>
              <w:bottom w:w="0" w:type="dxa"/>
              <w:right w:w="28" w:type="dxa"/>
            </w:tcMar>
          </w:tcPr>
          <w:p w14:paraId="627742B8" w14:textId="77777777" w:rsidR="00274479" w:rsidRPr="001B7550" w:rsidRDefault="00274479" w:rsidP="00CA5B54">
            <w:pPr>
              <w:autoSpaceDE w:val="0"/>
              <w:autoSpaceDN w:val="0"/>
              <w:spacing w:line="20" w:lineRule="atLeast"/>
              <w:ind w:left="115"/>
            </w:pPr>
            <w:r w:rsidRPr="001B7550">
              <w:t>км</w:t>
            </w:r>
          </w:p>
        </w:tc>
        <w:tc>
          <w:tcPr>
            <w:tcW w:w="1457" w:type="dxa"/>
            <w:tcMar>
              <w:top w:w="0" w:type="dxa"/>
              <w:left w:w="28" w:type="dxa"/>
              <w:bottom w:w="0" w:type="dxa"/>
              <w:right w:w="28" w:type="dxa"/>
            </w:tcMar>
          </w:tcPr>
          <w:p w14:paraId="1447888E" w14:textId="77777777" w:rsidR="00274479" w:rsidRPr="001B7550" w:rsidRDefault="00274479" w:rsidP="00CA5B54">
            <w:pPr>
              <w:autoSpaceDE w:val="0"/>
              <w:autoSpaceDN w:val="0"/>
              <w:spacing w:line="20" w:lineRule="atLeast"/>
              <w:ind w:left="161"/>
            </w:pPr>
            <w:r>
              <w:t>0</w:t>
            </w:r>
          </w:p>
        </w:tc>
        <w:tc>
          <w:tcPr>
            <w:tcW w:w="1207" w:type="dxa"/>
          </w:tcPr>
          <w:p w14:paraId="174E5ECB" w14:textId="77777777" w:rsidR="00274479" w:rsidRPr="001B7550" w:rsidRDefault="00274479" w:rsidP="00CA5B54">
            <w:pPr>
              <w:autoSpaceDE w:val="0"/>
              <w:autoSpaceDN w:val="0"/>
              <w:spacing w:line="20" w:lineRule="atLeast"/>
              <w:ind w:left="161"/>
              <w:rPr>
                <w:bCs/>
              </w:rPr>
            </w:pPr>
            <w:r>
              <w:t>0</w:t>
            </w:r>
          </w:p>
        </w:tc>
        <w:tc>
          <w:tcPr>
            <w:tcW w:w="1166" w:type="dxa"/>
            <w:tcMar>
              <w:top w:w="0" w:type="dxa"/>
              <w:left w:w="28" w:type="dxa"/>
              <w:bottom w:w="0" w:type="dxa"/>
              <w:right w:w="28" w:type="dxa"/>
            </w:tcMar>
          </w:tcPr>
          <w:p w14:paraId="349755DB" w14:textId="77777777" w:rsidR="00274479" w:rsidRPr="001B7550" w:rsidRDefault="00274479" w:rsidP="00CA5B54">
            <w:pPr>
              <w:autoSpaceDE w:val="0"/>
              <w:autoSpaceDN w:val="0"/>
              <w:spacing w:line="20" w:lineRule="atLeast"/>
              <w:ind w:left="161"/>
            </w:pPr>
            <w:r>
              <w:t>0</w:t>
            </w:r>
          </w:p>
        </w:tc>
      </w:tr>
      <w:tr w:rsidR="00274479" w:rsidRPr="001B7550" w14:paraId="3BF88C43" w14:textId="77777777" w:rsidTr="00CA5B54">
        <w:tc>
          <w:tcPr>
            <w:tcW w:w="820" w:type="dxa"/>
            <w:vMerge/>
            <w:tcMar>
              <w:top w:w="0" w:type="dxa"/>
              <w:left w:w="28" w:type="dxa"/>
              <w:bottom w:w="0" w:type="dxa"/>
              <w:right w:w="28" w:type="dxa"/>
            </w:tcMar>
          </w:tcPr>
          <w:p w14:paraId="324BCF5B" w14:textId="77777777" w:rsidR="00274479" w:rsidRPr="001B7550" w:rsidRDefault="00274479" w:rsidP="00CA5B54">
            <w:pPr>
              <w:spacing w:line="20" w:lineRule="atLeast"/>
            </w:pPr>
          </w:p>
        </w:tc>
        <w:tc>
          <w:tcPr>
            <w:tcW w:w="4591" w:type="dxa"/>
            <w:tcMar>
              <w:top w:w="0" w:type="dxa"/>
              <w:left w:w="28" w:type="dxa"/>
              <w:bottom w:w="0" w:type="dxa"/>
              <w:right w:w="28" w:type="dxa"/>
            </w:tcMar>
          </w:tcPr>
          <w:p w14:paraId="215EAABB" w14:textId="77777777" w:rsidR="00274479" w:rsidRPr="001B7550" w:rsidRDefault="00274479" w:rsidP="00CA5B54">
            <w:pPr>
              <w:spacing w:line="20" w:lineRule="atLeast"/>
              <w:ind w:left="161"/>
            </w:pPr>
            <w:r w:rsidRPr="001B7550">
              <w:t>регионального значения</w:t>
            </w:r>
          </w:p>
        </w:tc>
        <w:tc>
          <w:tcPr>
            <w:tcW w:w="1020" w:type="dxa"/>
            <w:tcMar>
              <w:top w:w="0" w:type="dxa"/>
              <w:left w:w="28" w:type="dxa"/>
              <w:bottom w:w="0" w:type="dxa"/>
              <w:right w:w="28" w:type="dxa"/>
            </w:tcMar>
          </w:tcPr>
          <w:p w14:paraId="47C88526" w14:textId="77777777" w:rsidR="00274479" w:rsidRPr="001B7550" w:rsidRDefault="00274479" w:rsidP="00CA5B54">
            <w:pPr>
              <w:autoSpaceDE w:val="0"/>
              <w:autoSpaceDN w:val="0"/>
              <w:spacing w:line="20" w:lineRule="atLeast"/>
              <w:ind w:left="115"/>
            </w:pPr>
            <w:r w:rsidRPr="001B7550">
              <w:t>км</w:t>
            </w:r>
          </w:p>
        </w:tc>
        <w:tc>
          <w:tcPr>
            <w:tcW w:w="1457" w:type="dxa"/>
            <w:tcMar>
              <w:top w:w="0" w:type="dxa"/>
              <w:left w:w="28" w:type="dxa"/>
              <w:bottom w:w="0" w:type="dxa"/>
              <w:right w:w="28" w:type="dxa"/>
            </w:tcMar>
          </w:tcPr>
          <w:p w14:paraId="72A8EC00" w14:textId="77777777" w:rsidR="00274479" w:rsidRPr="001B7550" w:rsidRDefault="00274479" w:rsidP="00CA5B54">
            <w:pPr>
              <w:autoSpaceDE w:val="0"/>
              <w:autoSpaceDN w:val="0"/>
              <w:spacing w:line="20" w:lineRule="atLeast"/>
              <w:ind w:left="161"/>
            </w:pPr>
            <w:r w:rsidRPr="001B7550">
              <w:t>62,52</w:t>
            </w:r>
          </w:p>
        </w:tc>
        <w:tc>
          <w:tcPr>
            <w:tcW w:w="1207" w:type="dxa"/>
          </w:tcPr>
          <w:p w14:paraId="5572BD1A" w14:textId="77777777" w:rsidR="00274479" w:rsidRPr="001B7550" w:rsidRDefault="00274479" w:rsidP="00CA5B54">
            <w:pPr>
              <w:autoSpaceDE w:val="0"/>
              <w:autoSpaceDN w:val="0"/>
              <w:spacing w:line="20" w:lineRule="atLeast"/>
              <w:ind w:left="161"/>
            </w:pPr>
            <w:r>
              <w:t>62,52</w:t>
            </w:r>
          </w:p>
        </w:tc>
        <w:tc>
          <w:tcPr>
            <w:tcW w:w="1166" w:type="dxa"/>
            <w:tcMar>
              <w:top w:w="0" w:type="dxa"/>
              <w:left w:w="28" w:type="dxa"/>
              <w:bottom w:w="0" w:type="dxa"/>
              <w:right w:w="28" w:type="dxa"/>
            </w:tcMar>
          </w:tcPr>
          <w:p w14:paraId="2DCD6716" w14:textId="77777777" w:rsidR="00274479" w:rsidRPr="001B7550" w:rsidRDefault="00274479" w:rsidP="00CA5B54">
            <w:pPr>
              <w:autoSpaceDE w:val="0"/>
              <w:autoSpaceDN w:val="0"/>
              <w:spacing w:line="20" w:lineRule="atLeast"/>
              <w:ind w:left="161"/>
            </w:pPr>
            <w:r>
              <w:t>62,52</w:t>
            </w:r>
          </w:p>
        </w:tc>
      </w:tr>
      <w:tr w:rsidR="00274479" w:rsidRPr="001B7550" w14:paraId="1EC9A113" w14:textId="77777777" w:rsidTr="00CA5B54">
        <w:tc>
          <w:tcPr>
            <w:tcW w:w="820" w:type="dxa"/>
            <w:vMerge/>
            <w:tcMar>
              <w:top w:w="0" w:type="dxa"/>
              <w:left w:w="28" w:type="dxa"/>
              <w:bottom w:w="0" w:type="dxa"/>
              <w:right w:w="28" w:type="dxa"/>
            </w:tcMar>
          </w:tcPr>
          <w:p w14:paraId="4929B4F0" w14:textId="77777777" w:rsidR="00274479" w:rsidRPr="001B7550" w:rsidRDefault="00274479" w:rsidP="00CA5B54">
            <w:pPr>
              <w:spacing w:line="20" w:lineRule="atLeast"/>
            </w:pPr>
          </w:p>
        </w:tc>
        <w:tc>
          <w:tcPr>
            <w:tcW w:w="4591" w:type="dxa"/>
            <w:tcMar>
              <w:top w:w="0" w:type="dxa"/>
              <w:left w:w="28" w:type="dxa"/>
              <w:bottom w:w="0" w:type="dxa"/>
              <w:right w:w="28" w:type="dxa"/>
            </w:tcMar>
          </w:tcPr>
          <w:p w14:paraId="600F49C8" w14:textId="77777777" w:rsidR="00274479" w:rsidRPr="001B7550" w:rsidRDefault="00274479" w:rsidP="00CA5B54">
            <w:pPr>
              <w:spacing w:line="20" w:lineRule="atLeast"/>
              <w:ind w:left="161"/>
            </w:pPr>
            <w:r w:rsidRPr="001B7550">
              <w:t>межмуниципального значения</w:t>
            </w:r>
          </w:p>
        </w:tc>
        <w:tc>
          <w:tcPr>
            <w:tcW w:w="1020" w:type="dxa"/>
            <w:tcMar>
              <w:top w:w="0" w:type="dxa"/>
              <w:left w:w="28" w:type="dxa"/>
              <w:bottom w:w="0" w:type="dxa"/>
              <w:right w:w="28" w:type="dxa"/>
            </w:tcMar>
          </w:tcPr>
          <w:p w14:paraId="458E5B64" w14:textId="77777777" w:rsidR="00274479" w:rsidRPr="001B7550" w:rsidRDefault="00274479" w:rsidP="00CA5B54">
            <w:pPr>
              <w:autoSpaceDE w:val="0"/>
              <w:autoSpaceDN w:val="0"/>
              <w:spacing w:line="20" w:lineRule="atLeast"/>
              <w:ind w:left="115"/>
            </w:pPr>
            <w:r w:rsidRPr="001B7550">
              <w:t>км</w:t>
            </w:r>
          </w:p>
        </w:tc>
        <w:tc>
          <w:tcPr>
            <w:tcW w:w="1457" w:type="dxa"/>
            <w:tcMar>
              <w:top w:w="0" w:type="dxa"/>
              <w:left w:w="28" w:type="dxa"/>
              <w:bottom w:w="0" w:type="dxa"/>
              <w:right w:w="28" w:type="dxa"/>
            </w:tcMar>
          </w:tcPr>
          <w:p w14:paraId="0154EE16" w14:textId="77777777" w:rsidR="00274479" w:rsidRPr="001B7550" w:rsidRDefault="00274479" w:rsidP="00CA5B54">
            <w:pPr>
              <w:autoSpaceDE w:val="0"/>
              <w:autoSpaceDN w:val="0"/>
              <w:spacing w:line="20" w:lineRule="atLeast"/>
              <w:ind w:left="161"/>
            </w:pPr>
            <w:r w:rsidRPr="001B7550">
              <w:t>18,31</w:t>
            </w:r>
          </w:p>
        </w:tc>
        <w:tc>
          <w:tcPr>
            <w:tcW w:w="1207" w:type="dxa"/>
          </w:tcPr>
          <w:p w14:paraId="323E84E8" w14:textId="77777777" w:rsidR="00274479" w:rsidRPr="001B7550" w:rsidRDefault="00274479" w:rsidP="00CA5B54">
            <w:pPr>
              <w:autoSpaceDE w:val="0"/>
              <w:autoSpaceDN w:val="0"/>
              <w:spacing w:line="20" w:lineRule="atLeast"/>
              <w:ind w:left="161"/>
            </w:pPr>
            <w:r>
              <w:t>18,31</w:t>
            </w:r>
          </w:p>
        </w:tc>
        <w:tc>
          <w:tcPr>
            <w:tcW w:w="1166" w:type="dxa"/>
            <w:tcMar>
              <w:top w:w="0" w:type="dxa"/>
              <w:left w:w="28" w:type="dxa"/>
              <w:bottom w:w="0" w:type="dxa"/>
              <w:right w:w="28" w:type="dxa"/>
            </w:tcMar>
          </w:tcPr>
          <w:p w14:paraId="237D73A1" w14:textId="77777777" w:rsidR="00274479" w:rsidRPr="001B7550" w:rsidRDefault="00274479" w:rsidP="00CA5B54">
            <w:pPr>
              <w:autoSpaceDE w:val="0"/>
              <w:autoSpaceDN w:val="0"/>
              <w:spacing w:line="20" w:lineRule="atLeast"/>
              <w:ind w:left="161"/>
            </w:pPr>
            <w:r>
              <w:t>18,31</w:t>
            </w:r>
          </w:p>
        </w:tc>
      </w:tr>
      <w:tr w:rsidR="00274479" w:rsidRPr="001B7550" w14:paraId="4A9A1596" w14:textId="77777777" w:rsidTr="00CA5B54">
        <w:tc>
          <w:tcPr>
            <w:tcW w:w="820" w:type="dxa"/>
            <w:vMerge/>
            <w:tcMar>
              <w:top w:w="0" w:type="dxa"/>
              <w:left w:w="28" w:type="dxa"/>
              <w:bottom w:w="0" w:type="dxa"/>
              <w:right w:w="28" w:type="dxa"/>
            </w:tcMar>
          </w:tcPr>
          <w:p w14:paraId="38350CDD" w14:textId="77777777" w:rsidR="00274479" w:rsidRPr="001B7550" w:rsidRDefault="00274479" w:rsidP="00CA5B54">
            <w:pPr>
              <w:spacing w:line="20" w:lineRule="atLeast"/>
            </w:pPr>
          </w:p>
        </w:tc>
        <w:tc>
          <w:tcPr>
            <w:tcW w:w="4591" w:type="dxa"/>
            <w:tcMar>
              <w:top w:w="0" w:type="dxa"/>
              <w:left w:w="28" w:type="dxa"/>
              <w:bottom w:w="0" w:type="dxa"/>
              <w:right w:w="28" w:type="dxa"/>
            </w:tcMar>
          </w:tcPr>
          <w:p w14:paraId="663B49E5" w14:textId="77777777" w:rsidR="00274479" w:rsidRPr="001B7550" w:rsidRDefault="00274479" w:rsidP="00CA5B54">
            <w:pPr>
              <w:spacing w:line="20" w:lineRule="atLeast"/>
              <w:ind w:left="161"/>
            </w:pPr>
            <w:r w:rsidRPr="001B7550">
              <w:t>Железная дорога</w:t>
            </w:r>
          </w:p>
        </w:tc>
        <w:tc>
          <w:tcPr>
            <w:tcW w:w="1020" w:type="dxa"/>
            <w:tcMar>
              <w:top w:w="0" w:type="dxa"/>
              <w:left w:w="28" w:type="dxa"/>
              <w:bottom w:w="0" w:type="dxa"/>
              <w:right w:w="28" w:type="dxa"/>
            </w:tcMar>
          </w:tcPr>
          <w:p w14:paraId="0B8EC2FE" w14:textId="77777777" w:rsidR="00274479" w:rsidRPr="001B7550" w:rsidRDefault="00274479" w:rsidP="00CA5B54">
            <w:pPr>
              <w:autoSpaceDE w:val="0"/>
              <w:autoSpaceDN w:val="0"/>
              <w:spacing w:line="20" w:lineRule="atLeast"/>
              <w:ind w:left="115"/>
            </w:pPr>
            <w:r w:rsidRPr="001B7550">
              <w:t>км</w:t>
            </w:r>
          </w:p>
        </w:tc>
        <w:tc>
          <w:tcPr>
            <w:tcW w:w="1457" w:type="dxa"/>
            <w:tcMar>
              <w:top w:w="0" w:type="dxa"/>
              <w:left w:w="28" w:type="dxa"/>
              <w:bottom w:w="0" w:type="dxa"/>
              <w:right w:w="28" w:type="dxa"/>
            </w:tcMar>
          </w:tcPr>
          <w:p w14:paraId="7EDB33DB" w14:textId="77777777" w:rsidR="00274479" w:rsidRPr="001B7550" w:rsidRDefault="00274479" w:rsidP="00CA5B54">
            <w:pPr>
              <w:autoSpaceDE w:val="0"/>
              <w:autoSpaceDN w:val="0"/>
              <w:spacing w:line="20" w:lineRule="atLeast"/>
              <w:ind w:left="161"/>
            </w:pPr>
            <w:r w:rsidRPr="001B7550">
              <w:t>26,5</w:t>
            </w:r>
          </w:p>
        </w:tc>
        <w:tc>
          <w:tcPr>
            <w:tcW w:w="1207" w:type="dxa"/>
          </w:tcPr>
          <w:p w14:paraId="3A61517E" w14:textId="77777777" w:rsidR="00274479" w:rsidRPr="001B7550" w:rsidRDefault="00274479" w:rsidP="00CA5B54">
            <w:pPr>
              <w:autoSpaceDE w:val="0"/>
              <w:autoSpaceDN w:val="0"/>
              <w:spacing w:line="20" w:lineRule="atLeast"/>
              <w:ind w:left="161"/>
            </w:pPr>
            <w:r w:rsidRPr="001B7550">
              <w:t>26,5</w:t>
            </w:r>
          </w:p>
        </w:tc>
        <w:tc>
          <w:tcPr>
            <w:tcW w:w="1166" w:type="dxa"/>
            <w:tcMar>
              <w:top w:w="0" w:type="dxa"/>
              <w:left w:w="28" w:type="dxa"/>
              <w:bottom w:w="0" w:type="dxa"/>
              <w:right w:w="28" w:type="dxa"/>
            </w:tcMar>
          </w:tcPr>
          <w:p w14:paraId="42802F0E" w14:textId="77777777" w:rsidR="00274479" w:rsidRPr="001B7550" w:rsidRDefault="00274479" w:rsidP="00CA5B54">
            <w:pPr>
              <w:autoSpaceDE w:val="0"/>
              <w:autoSpaceDN w:val="0"/>
              <w:spacing w:line="20" w:lineRule="atLeast"/>
              <w:ind w:left="161"/>
            </w:pPr>
            <w:r w:rsidRPr="001B7550">
              <w:t>26,5</w:t>
            </w:r>
          </w:p>
        </w:tc>
      </w:tr>
      <w:tr w:rsidR="00274479" w:rsidRPr="001B7550" w14:paraId="33B2F9C7" w14:textId="77777777" w:rsidTr="00CA5B54">
        <w:tc>
          <w:tcPr>
            <w:tcW w:w="820" w:type="dxa"/>
            <w:vMerge/>
            <w:tcMar>
              <w:top w:w="0" w:type="dxa"/>
              <w:left w:w="28" w:type="dxa"/>
              <w:bottom w:w="0" w:type="dxa"/>
              <w:right w:w="28" w:type="dxa"/>
            </w:tcMar>
          </w:tcPr>
          <w:p w14:paraId="143AEBBE" w14:textId="77777777" w:rsidR="00274479" w:rsidRPr="001B7550" w:rsidRDefault="00274479" w:rsidP="00CA5B54">
            <w:pPr>
              <w:spacing w:line="20" w:lineRule="atLeast"/>
            </w:pPr>
          </w:p>
        </w:tc>
        <w:tc>
          <w:tcPr>
            <w:tcW w:w="4591" w:type="dxa"/>
            <w:tcMar>
              <w:top w:w="0" w:type="dxa"/>
              <w:left w:w="28" w:type="dxa"/>
              <w:bottom w:w="0" w:type="dxa"/>
              <w:right w:w="28" w:type="dxa"/>
            </w:tcMar>
          </w:tcPr>
          <w:p w14:paraId="3372A01B" w14:textId="77777777" w:rsidR="00274479" w:rsidRPr="001B7550" w:rsidRDefault="00274479" w:rsidP="00CA5B54">
            <w:pPr>
              <w:spacing w:line="20" w:lineRule="atLeast"/>
              <w:ind w:left="161"/>
            </w:pPr>
            <w:r w:rsidRPr="001B7550">
              <w:t>Улично-дорожная сеть</w:t>
            </w:r>
          </w:p>
        </w:tc>
        <w:tc>
          <w:tcPr>
            <w:tcW w:w="1020" w:type="dxa"/>
            <w:tcMar>
              <w:top w:w="0" w:type="dxa"/>
              <w:left w:w="28" w:type="dxa"/>
              <w:bottom w:w="0" w:type="dxa"/>
              <w:right w:w="28" w:type="dxa"/>
            </w:tcMar>
          </w:tcPr>
          <w:p w14:paraId="4F74FB9B" w14:textId="77777777" w:rsidR="00274479" w:rsidRPr="001B7550" w:rsidRDefault="00274479" w:rsidP="00CA5B54">
            <w:pPr>
              <w:autoSpaceDE w:val="0"/>
              <w:autoSpaceDN w:val="0"/>
              <w:spacing w:line="20" w:lineRule="atLeast"/>
              <w:ind w:left="115"/>
            </w:pPr>
            <w:r w:rsidRPr="001B7550">
              <w:t>км</w:t>
            </w:r>
          </w:p>
        </w:tc>
        <w:tc>
          <w:tcPr>
            <w:tcW w:w="1457" w:type="dxa"/>
            <w:tcMar>
              <w:top w:w="0" w:type="dxa"/>
              <w:left w:w="28" w:type="dxa"/>
              <w:bottom w:w="0" w:type="dxa"/>
              <w:right w:w="28" w:type="dxa"/>
            </w:tcMar>
          </w:tcPr>
          <w:p w14:paraId="55E5544E" w14:textId="77777777" w:rsidR="00274479" w:rsidRPr="001B7550" w:rsidRDefault="00274479" w:rsidP="00CA5B54">
            <w:pPr>
              <w:autoSpaceDE w:val="0"/>
              <w:autoSpaceDN w:val="0"/>
              <w:spacing w:line="20" w:lineRule="atLeast"/>
              <w:ind w:left="161"/>
            </w:pPr>
            <w:r w:rsidRPr="001B7550">
              <w:t>28,669</w:t>
            </w:r>
          </w:p>
        </w:tc>
        <w:tc>
          <w:tcPr>
            <w:tcW w:w="1207" w:type="dxa"/>
          </w:tcPr>
          <w:p w14:paraId="59E01CDC" w14:textId="77777777" w:rsidR="00274479" w:rsidRPr="001B7550" w:rsidRDefault="00274479" w:rsidP="00CA5B54">
            <w:pPr>
              <w:autoSpaceDE w:val="0"/>
              <w:autoSpaceDN w:val="0"/>
              <w:spacing w:line="20" w:lineRule="atLeast"/>
              <w:ind w:left="161"/>
            </w:pPr>
            <w:r>
              <w:t>28,669</w:t>
            </w:r>
          </w:p>
        </w:tc>
        <w:tc>
          <w:tcPr>
            <w:tcW w:w="1166" w:type="dxa"/>
            <w:tcMar>
              <w:top w:w="0" w:type="dxa"/>
              <w:left w:w="28" w:type="dxa"/>
              <w:bottom w:w="0" w:type="dxa"/>
              <w:right w:w="28" w:type="dxa"/>
            </w:tcMar>
          </w:tcPr>
          <w:p w14:paraId="05C00CAD" w14:textId="77777777" w:rsidR="00274479" w:rsidRPr="001B7550" w:rsidRDefault="00274479" w:rsidP="00CA5B54">
            <w:pPr>
              <w:autoSpaceDE w:val="0"/>
              <w:autoSpaceDN w:val="0"/>
              <w:spacing w:line="20" w:lineRule="atLeast"/>
              <w:ind w:left="161"/>
              <w:rPr>
                <w:bCs/>
              </w:rPr>
            </w:pPr>
            <w:r>
              <w:rPr>
                <w:bCs/>
              </w:rPr>
              <w:t>28,669</w:t>
            </w:r>
          </w:p>
        </w:tc>
      </w:tr>
      <w:tr w:rsidR="00274479" w:rsidRPr="001B7550" w14:paraId="0AFAE761" w14:textId="77777777" w:rsidTr="00CA5B54">
        <w:tc>
          <w:tcPr>
            <w:tcW w:w="820" w:type="dxa"/>
            <w:tcMar>
              <w:top w:w="0" w:type="dxa"/>
              <w:left w:w="28" w:type="dxa"/>
              <w:bottom w:w="0" w:type="dxa"/>
              <w:right w:w="28" w:type="dxa"/>
            </w:tcMar>
          </w:tcPr>
          <w:p w14:paraId="74251238" w14:textId="77777777" w:rsidR="00274479" w:rsidRPr="001B7550" w:rsidRDefault="00274479" w:rsidP="00CA5B54">
            <w:pPr>
              <w:spacing w:line="20" w:lineRule="atLeast"/>
            </w:pPr>
            <w:r>
              <w:t>6.2</w:t>
            </w:r>
          </w:p>
        </w:tc>
        <w:tc>
          <w:tcPr>
            <w:tcW w:w="4591" w:type="dxa"/>
            <w:tcMar>
              <w:top w:w="0" w:type="dxa"/>
              <w:left w:w="28" w:type="dxa"/>
              <w:bottom w:w="0" w:type="dxa"/>
              <w:right w:w="28" w:type="dxa"/>
            </w:tcMar>
          </w:tcPr>
          <w:p w14:paraId="4D38E0C2" w14:textId="77777777" w:rsidR="00274479" w:rsidRPr="00961726" w:rsidRDefault="00274479" w:rsidP="00CA5B54">
            <w:pPr>
              <w:spacing w:line="20" w:lineRule="atLeast"/>
              <w:ind w:left="161"/>
            </w:pPr>
            <w:r>
              <w:t>Автозаправочные станции</w:t>
            </w:r>
          </w:p>
        </w:tc>
        <w:tc>
          <w:tcPr>
            <w:tcW w:w="1020" w:type="dxa"/>
            <w:tcMar>
              <w:top w:w="0" w:type="dxa"/>
              <w:left w:w="28" w:type="dxa"/>
              <w:bottom w:w="0" w:type="dxa"/>
              <w:right w:w="28" w:type="dxa"/>
            </w:tcMar>
          </w:tcPr>
          <w:p w14:paraId="1A135A68" w14:textId="77777777" w:rsidR="00274479" w:rsidRPr="001B7550" w:rsidRDefault="00274479" w:rsidP="00CA5B54">
            <w:pPr>
              <w:autoSpaceDE w:val="0"/>
              <w:autoSpaceDN w:val="0"/>
              <w:spacing w:line="20" w:lineRule="atLeast"/>
              <w:ind w:left="115"/>
            </w:pPr>
            <w:r w:rsidRPr="001B7550">
              <w:t>объект</w:t>
            </w:r>
          </w:p>
        </w:tc>
        <w:tc>
          <w:tcPr>
            <w:tcW w:w="1457" w:type="dxa"/>
            <w:tcMar>
              <w:top w:w="0" w:type="dxa"/>
              <w:left w:w="28" w:type="dxa"/>
              <w:bottom w:w="0" w:type="dxa"/>
              <w:right w:w="28" w:type="dxa"/>
            </w:tcMar>
          </w:tcPr>
          <w:p w14:paraId="737FF8C8" w14:textId="77777777" w:rsidR="00274479" w:rsidRPr="001B7550" w:rsidRDefault="00274479" w:rsidP="00CA5B54">
            <w:pPr>
              <w:autoSpaceDE w:val="0"/>
              <w:autoSpaceDN w:val="0"/>
              <w:spacing w:line="20" w:lineRule="atLeast"/>
              <w:ind w:left="161"/>
            </w:pPr>
            <w:r>
              <w:t>0</w:t>
            </w:r>
          </w:p>
        </w:tc>
        <w:tc>
          <w:tcPr>
            <w:tcW w:w="2373" w:type="dxa"/>
            <w:gridSpan w:val="2"/>
          </w:tcPr>
          <w:p w14:paraId="0F7808EB" w14:textId="77777777" w:rsidR="00274479" w:rsidRPr="001B7550" w:rsidRDefault="00274479" w:rsidP="00CA5B54">
            <w:pPr>
              <w:autoSpaceDE w:val="0"/>
              <w:autoSpaceDN w:val="0"/>
              <w:spacing w:line="20" w:lineRule="atLeast"/>
              <w:ind w:left="161"/>
            </w:pPr>
            <w:r w:rsidRPr="001B7550">
              <w:t>1</w:t>
            </w:r>
          </w:p>
        </w:tc>
      </w:tr>
      <w:tr w:rsidR="00274479" w:rsidRPr="001B7550" w14:paraId="3C9779A1" w14:textId="77777777" w:rsidTr="00CA5B54">
        <w:tc>
          <w:tcPr>
            <w:tcW w:w="820" w:type="dxa"/>
            <w:tcMar>
              <w:top w:w="0" w:type="dxa"/>
              <w:left w:w="28" w:type="dxa"/>
              <w:bottom w:w="0" w:type="dxa"/>
              <w:right w:w="28" w:type="dxa"/>
            </w:tcMar>
          </w:tcPr>
          <w:p w14:paraId="568B3D11" w14:textId="77777777" w:rsidR="00274479" w:rsidRPr="001B7550" w:rsidRDefault="00274479" w:rsidP="00CA5B54">
            <w:pPr>
              <w:spacing w:line="20" w:lineRule="atLeast"/>
            </w:pPr>
            <w:r>
              <w:t>6.3</w:t>
            </w:r>
          </w:p>
        </w:tc>
        <w:tc>
          <w:tcPr>
            <w:tcW w:w="4591" w:type="dxa"/>
            <w:tcMar>
              <w:top w:w="0" w:type="dxa"/>
              <w:left w:w="28" w:type="dxa"/>
              <w:bottom w:w="0" w:type="dxa"/>
              <w:right w:w="28" w:type="dxa"/>
            </w:tcMar>
          </w:tcPr>
          <w:p w14:paraId="36B2A44C" w14:textId="77777777" w:rsidR="00274479" w:rsidRPr="001B7550" w:rsidRDefault="00274479" w:rsidP="00CA5B54">
            <w:pPr>
              <w:spacing w:line="20" w:lineRule="atLeast"/>
              <w:ind w:left="161"/>
            </w:pPr>
            <w:r>
              <w:t>Станции технического обслуживания автомобилей</w:t>
            </w:r>
          </w:p>
        </w:tc>
        <w:tc>
          <w:tcPr>
            <w:tcW w:w="1020" w:type="dxa"/>
            <w:tcMar>
              <w:top w:w="0" w:type="dxa"/>
              <w:left w:w="28" w:type="dxa"/>
              <w:bottom w:w="0" w:type="dxa"/>
              <w:right w:w="28" w:type="dxa"/>
            </w:tcMar>
          </w:tcPr>
          <w:p w14:paraId="7E55B965" w14:textId="77777777" w:rsidR="00274479" w:rsidRPr="001B7550" w:rsidRDefault="00274479" w:rsidP="00CA5B54">
            <w:pPr>
              <w:autoSpaceDE w:val="0"/>
              <w:autoSpaceDN w:val="0"/>
              <w:spacing w:line="20" w:lineRule="atLeast"/>
              <w:ind w:left="115"/>
            </w:pPr>
            <w:r w:rsidRPr="001B7550">
              <w:t>объект</w:t>
            </w:r>
          </w:p>
        </w:tc>
        <w:tc>
          <w:tcPr>
            <w:tcW w:w="1457" w:type="dxa"/>
            <w:tcMar>
              <w:top w:w="0" w:type="dxa"/>
              <w:left w:w="28" w:type="dxa"/>
              <w:bottom w:w="0" w:type="dxa"/>
              <w:right w:w="28" w:type="dxa"/>
            </w:tcMar>
          </w:tcPr>
          <w:p w14:paraId="39B643F7" w14:textId="77777777" w:rsidR="00274479" w:rsidRPr="001B7550" w:rsidRDefault="00274479" w:rsidP="00CA5B54">
            <w:pPr>
              <w:autoSpaceDE w:val="0"/>
              <w:autoSpaceDN w:val="0"/>
              <w:spacing w:line="20" w:lineRule="atLeast"/>
              <w:ind w:left="161"/>
            </w:pPr>
            <w:r>
              <w:t>0</w:t>
            </w:r>
          </w:p>
        </w:tc>
        <w:tc>
          <w:tcPr>
            <w:tcW w:w="2373" w:type="dxa"/>
            <w:gridSpan w:val="2"/>
          </w:tcPr>
          <w:p w14:paraId="205A2057" w14:textId="77777777" w:rsidR="00274479" w:rsidRPr="001B7550" w:rsidRDefault="00274479" w:rsidP="00CA5B54">
            <w:pPr>
              <w:autoSpaceDE w:val="0"/>
              <w:autoSpaceDN w:val="0"/>
              <w:spacing w:line="20" w:lineRule="atLeast"/>
              <w:ind w:left="161"/>
            </w:pPr>
            <w:r w:rsidRPr="001B7550">
              <w:t>1</w:t>
            </w:r>
          </w:p>
        </w:tc>
      </w:tr>
      <w:tr w:rsidR="00274479" w:rsidRPr="001B7550" w14:paraId="62BCD243" w14:textId="77777777" w:rsidTr="00CA5B54">
        <w:tc>
          <w:tcPr>
            <w:tcW w:w="820" w:type="dxa"/>
            <w:tcMar>
              <w:top w:w="0" w:type="dxa"/>
              <w:left w:w="28" w:type="dxa"/>
              <w:bottom w:w="0" w:type="dxa"/>
              <w:right w:w="28" w:type="dxa"/>
            </w:tcMar>
          </w:tcPr>
          <w:p w14:paraId="1A21EF08" w14:textId="77777777" w:rsidR="00274479" w:rsidRPr="001B7550" w:rsidRDefault="00274479" w:rsidP="00CA5B54">
            <w:pPr>
              <w:spacing w:line="20" w:lineRule="atLeast"/>
              <w:rPr>
                <w:b/>
              </w:rPr>
            </w:pPr>
            <w:r w:rsidRPr="001B7550">
              <w:rPr>
                <w:b/>
              </w:rPr>
              <w:t>7</w:t>
            </w:r>
          </w:p>
        </w:tc>
        <w:tc>
          <w:tcPr>
            <w:tcW w:w="9441" w:type="dxa"/>
            <w:gridSpan w:val="5"/>
            <w:tcMar>
              <w:top w:w="0" w:type="dxa"/>
              <w:left w:w="28" w:type="dxa"/>
              <w:bottom w:w="0" w:type="dxa"/>
              <w:right w:w="28" w:type="dxa"/>
            </w:tcMar>
          </w:tcPr>
          <w:p w14:paraId="22DBBBB5" w14:textId="77777777" w:rsidR="00274479" w:rsidRPr="001B7550" w:rsidRDefault="00274479" w:rsidP="00CA5B54">
            <w:pPr>
              <w:autoSpaceDE w:val="0"/>
              <w:autoSpaceDN w:val="0"/>
              <w:spacing w:line="20" w:lineRule="atLeast"/>
              <w:ind w:left="161"/>
              <w:rPr>
                <w:b/>
              </w:rPr>
            </w:pPr>
            <w:r w:rsidRPr="001B7550">
              <w:rPr>
                <w:b/>
              </w:rPr>
              <w:t>Инженерная инфраструктура и благоустройство территории</w:t>
            </w:r>
          </w:p>
        </w:tc>
      </w:tr>
      <w:tr w:rsidR="00274479" w:rsidRPr="001B7550" w14:paraId="7EDF1E16" w14:textId="77777777" w:rsidTr="00CA5B54">
        <w:tc>
          <w:tcPr>
            <w:tcW w:w="820" w:type="dxa"/>
            <w:tcMar>
              <w:top w:w="0" w:type="dxa"/>
              <w:left w:w="28" w:type="dxa"/>
              <w:bottom w:w="0" w:type="dxa"/>
              <w:right w:w="28" w:type="dxa"/>
            </w:tcMar>
          </w:tcPr>
          <w:p w14:paraId="00DB476F" w14:textId="77777777" w:rsidR="00274479" w:rsidRPr="001B7550" w:rsidRDefault="00274479" w:rsidP="00CA5B54">
            <w:pPr>
              <w:autoSpaceDE w:val="0"/>
              <w:autoSpaceDN w:val="0"/>
              <w:spacing w:line="20" w:lineRule="atLeast"/>
            </w:pPr>
            <w:r w:rsidRPr="001B7550">
              <w:t>7.1</w:t>
            </w:r>
          </w:p>
        </w:tc>
        <w:tc>
          <w:tcPr>
            <w:tcW w:w="4591" w:type="dxa"/>
            <w:tcMar>
              <w:top w:w="0" w:type="dxa"/>
              <w:left w:w="28" w:type="dxa"/>
              <w:bottom w:w="0" w:type="dxa"/>
              <w:right w:w="28" w:type="dxa"/>
            </w:tcMar>
          </w:tcPr>
          <w:p w14:paraId="775020CC" w14:textId="77777777" w:rsidR="00274479" w:rsidRPr="001B7550" w:rsidRDefault="00274479" w:rsidP="00CA5B54">
            <w:pPr>
              <w:autoSpaceDE w:val="0"/>
              <w:autoSpaceDN w:val="0"/>
              <w:spacing w:line="20" w:lineRule="atLeast"/>
              <w:ind w:left="161"/>
            </w:pPr>
            <w:r>
              <w:t>Водоснабжение</w:t>
            </w:r>
          </w:p>
        </w:tc>
        <w:tc>
          <w:tcPr>
            <w:tcW w:w="1020" w:type="dxa"/>
            <w:tcMar>
              <w:top w:w="0" w:type="dxa"/>
              <w:left w:w="28" w:type="dxa"/>
              <w:bottom w:w="0" w:type="dxa"/>
              <w:right w:w="28" w:type="dxa"/>
            </w:tcMar>
          </w:tcPr>
          <w:p w14:paraId="58072A25" w14:textId="77777777" w:rsidR="00274479" w:rsidRPr="001B7550" w:rsidRDefault="00274479" w:rsidP="00CA5B54">
            <w:pPr>
              <w:autoSpaceDE w:val="0"/>
              <w:autoSpaceDN w:val="0"/>
              <w:spacing w:line="20" w:lineRule="atLeast"/>
              <w:ind w:left="115"/>
            </w:pPr>
            <w:r w:rsidRPr="001B7550">
              <w:t>м</w:t>
            </w:r>
          </w:p>
        </w:tc>
        <w:tc>
          <w:tcPr>
            <w:tcW w:w="1457" w:type="dxa"/>
            <w:tcMar>
              <w:top w:w="0" w:type="dxa"/>
              <w:left w:w="28" w:type="dxa"/>
              <w:bottom w:w="0" w:type="dxa"/>
              <w:right w:w="28" w:type="dxa"/>
            </w:tcMar>
          </w:tcPr>
          <w:p w14:paraId="25E8B25F" w14:textId="77777777" w:rsidR="00274479" w:rsidRPr="001B7550" w:rsidRDefault="00274479" w:rsidP="00CA5B54">
            <w:pPr>
              <w:autoSpaceDE w:val="0"/>
              <w:autoSpaceDN w:val="0"/>
              <w:spacing w:line="20" w:lineRule="atLeast"/>
              <w:ind w:left="161"/>
            </w:pPr>
            <w:r>
              <w:t>4</w:t>
            </w:r>
            <w:r w:rsidRPr="001B7550">
              <w:t>761,70</w:t>
            </w:r>
          </w:p>
        </w:tc>
        <w:tc>
          <w:tcPr>
            <w:tcW w:w="1207" w:type="dxa"/>
          </w:tcPr>
          <w:p w14:paraId="6B0FB3B0" w14:textId="77777777" w:rsidR="00274479" w:rsidRPr="001B7550" w:rsidRDefault="00274479" w:rsidP="00CA5B54">
            <w:pPr>
              <w:autoSpaceDE w:val="0"/>
              <w:autoSpaceDN w:val="0"/>
              <w:spacing w:line="20" w:lineRule="atLeast"/>
              <w:ind w:left="161"/>
            </w:pPr>
            <w:r>
              <w:t>4</w:t>
            </w:r>
            <w:r w:rsidRPr="001B7550">
              <w:t>761,70</w:t>
            </w:r>
          </w:p>
        </w:tc>
        <w:tc>
          <w:tcPr>
            <w:tcW w:w="1166" w:type="dxa"/>
            <w:tcMar>
              <w:top w:w="0" w:type="dxa"/>
              <w:left w:w="28" w:type="dxa"/>
              <w:bottom w:w="0" w:type="dxa"/>
              <w:right w:w="28" w:type="dxa"/>
            </w:tcMar>
          </w:tcPr>
          <w:p w14:paraId="546D4439" w14:textId="77777777" w:rsidR="00274479" w:rsidRPr="001B7550" w:rsidRDefault="00274479" w:rsidP="00CA5B54">
            <w:pPr>
              <w:autoSpaceDE w:val="0"/>
              <w:autoSpaceDN w:val="0"/>
              <w:spacing w:line="20" w:lineRule="atLeast"/>
              <w:ind w:left="161"/>
            </w:pPr>
            <w:r w:rsidRPr="001B7550">
              <w:t>6000</w:t>
            </w:r>
          </w:p>
        </w:tc>
      </w:tr>
      <w:tr w:rsidR="00274479" w:rsidRPr="001B7550" w14:paraId="7F586132" w14:textId="77777777" w:rsidTr="00CA5B54">
        <w:tc>
          <w:tcPr>
            <w:tcW w:w="820" w:type="dxa"/>
            <w:tcMar>
              <w:top w:w="0" w:type="dxa"/>
              <w:left w:w="28" w:type="dxa"/>
              <w:bottom w:w="0" w:type="dxa"/>
              <w:right w:w="28" w:type="dxa"/>
            </w:tcMar>
          </w:tcPr>
          <w:p w14:paraId="50923AF6" w14:textId="77777777" w:rsidR="00274479" w:rsidRPr="001B7550" w:rsidRDefault="00274479" w:rsidP="00CA5B54">
            <w:pPr>
              <w:autoSpaceDE w:val="0"/>
              <w:autoSpaceDN w:val="0"/>
              <w:spacing w:line="20" w:lineRule="atLeast"/>
            </w:pPr>
            <w:r w:rsidRPr="001B7550">
              <w:t>7.2</w:t>
            </w:r>
          </w:p>
        </w:tc>
        <w:tc>
          <w:tcPr>
            <w:tcW w:w="4591" w:type="dxa"/>
            <w:tcMar>
              <w:top w:w="0" w:type="dxa"/>
              <w:left w:w="28" w:type="dxa"/>
              <w:bottom w:w="0" w:type="dxa"/>
              <w:right w:w="28" w:type="dxa"/>
            </w:tcMar>
          </w:tcPr>
          <w:p w14:paraId="14ECCAB5" w14:textId="77777777" w:rsidR="00274479" w:rsidRPr="001B7550" w:rsidRDefault="00274479" w:rsidP="00CA5B54">
            <w:pPr>
              <w:autoSpaceDE w:val="0"/>
              <w:autoSpaceDN w:val="0"/>
              <w:spacing w:line="20" w:lineRule="atLeast"/>
              <w:ind w:left="161"/>
            </w:pPr>
            <w:r w:rsidRPr="001B7550">
              <w:t>Вод</w:t>
            </w:r>
            <w:r>
              <w:t>оотведение</w:t>
            </w:r>
          </w:p>
        </w:tc>
        <w:tc>
          <w:tcPr>
            <w:tcW w:w="1020" w:type="dxa"/>
            <w:tcMar>
              <w:top w:w="0" w:type="dxa"/>
              <w:left w:w="28" w:type="dxa"/>
              <w:bottom w:w="0" w:type="dxa"/>
              <w:right w:w="28" w:type="dxa"/>
            </w:tcMar>
          </w:tcPr>
          <w:p w14:paraId="5B294557" w14:textId="77777777" w:rsidR="00274479" w:rsidRPr="001B7550" w:rsidRDefault="00274479" w:rsidP="00CA5B54">
            <w:pPr>
              <w:autoSpaceDE w:val="0"/>
              <w:autoSpaceDN w:val="0"/>
              <w:spacing w:line="20" w:lineRule="atLeast"/>
              <w:ind w:left="115"/>
            </w:pPr>
            <w:r w:rsidRPr="001B7550">
              <w:t>м</w:t>
            </w:r>
          </w:p>
        </w:tc>
        <w:tc>
          <w:tcPr>
            <w:tcW w:w="1457" w:type="dxa"/>
            <w:tcMar>
              <w:top w:w="0" w:type="dxa"/>
              <w:left w:w="28" w:type="dxa"/>
              <w:bottom w:w="0" w:type="dxa"/>
              <w:right w:w="28" w:type="dxa"/>
            </w:tcMar>
          </w:tcPr>
          <w:p w14:paraId="5955EE4D" w14:textId="77777777" w:rsidR="00274479" w:rsidRPr="001B7550" w:rsidRDefault="00274479" w:rsidP="00CA5B54">
            <w:pPr>
              <w:autoSpaceDE w:val="0"/>
              <w:autoSpaceDN w:val="0"/>
              <w:spacing w:line="20" w:lineRule="atLeast"/>
              <w:ind w:left="161"/>
            </w:pPr>
            <w:r w:rsidRPr="001B7550">
              <w:t>2511,3</w:t>
            </w:r>
          </w:p>
        </w:tc>
        <w:tc>
          <w:tcPr>
            <w:tcW w:w="1207" w:type="dxa"/>
          </w:tcPr>
          <w:p w14:paraId="50A3D5B1" w14:textId="77777777" w:rsidR="00274479" w:rsidRPr="001B7550" w:rsidRDefault="00274479" w:rsidP="00CA5B54">
            <w:pPr>
              <w:autoSpaceDE w:val="0"/>
              <w:autoSpaceDN w:val="0"/>
              <w:spacing w:line="20" w:lineRule="atLeast"/>
              <w:ind w:left="161"/>
            </w:pPr>
            <w:r w:rsidRPr="001B7550">
              <w:t>2511,3</w:t>
            </w:r>
          </w:p>
        </w:tc>
        <w:tc>
          <w:tcPr>
            <w:tcW w:w="1166" w:type="dxa"/>
            <w:tcMar>
              <w:top w:w="0" w:type="dxa"/>
              <w:left w:w="28" w:type="dxa"/>
              <w:bottom w:w="0" w:type="dxa"/>
              <w:right w:w="28" w:type="dxa"/>
            </w:tcMar>
          </w:tcPr>
          <w:p w14:paraId="3849B959" w14:textId="77777777" w:rsidR="00274479" w:rsidRPr="001B7550" w:rsidRDefault="00274479" w:rsidP="00CA5B54">
            <w:pPr>
              <w:autoSpaceDE w:val="0"/>
              <w:autoSpaceDN w:val="0"/>
              <w:spacing w:line="20" w:lineRule="atLeast"/>
              <w:ind w:left="161"/>
            </w:pPr>
            <w:r w:rsidRPr="001B7550">
              <w:t>2511,3</w:t>
            </w:r>
          </w:p>
        </w:tc>
      </w:tr>
      <w:tr w:rsidR="00274479" w:rsidRPr="001B7550" w14:paraId="7A315B5D" w14:textId="77777777" w:rsidTr="00CA5B54">
        <w:tc>
          <w:tcPr>
            <w:tcW w:w="820" w:type="dxa"/>
          </w:tcPr>
          <w:p w14:paraId="7C95C182" w14:textId="77777777" w:rsidR="00274479" w:rsidRPr="001B7550" w:rsidRDefault="00274479" w:rsidP="00CA5B54">
            <w:pPr>
              <w:autoSpaceDE w:val="0"/>
              <w:autoSpaceDN w:val="0"/>
              <w:spacing w:line="20" w:lineRule="atLeast"/>
            </w:pPr>
            <w:r w:rsidRPr="001B7550">
              <w:t>7.3</w:t>
            </w:r>
          </w:p>
        </w:tc>
        <w:tc>
          <w:tcPr>
            <w:tcW w:w="4591" w:type="dxa"/>
            <w:tcMar>
              <w:top w:w="0" w:type="dxa"/>
              <w:left w:w="28" w:type="dxa"/>
              <w:bottom w:w="0" w:type="dxa"/>
              <w:right w:w="28" w:type="dxa"/>
            </w:tcMar>
          </w:tcPr>
          <w:p w14:paraId="182D8C4B" w14:textId="77777777" w:rsidR="00274479" w:rsidRPr="001B7550" w:rsidRDefault="00274479" w:rsidP="00CA5B54">
            <w:pPr>
              <w:autoSpaceDE w:val="0"/>
              <w:autoSpaceDN w:val="0"/>
              <w:spacing w:line="20" w:lineRule="atLeast"/>
              <w:ind w:left="161"/>
            </w:pPr>
            <w:r w:rsidRPr="001B7550">
              <w:t>Ливневая канализация</w:t>
            </w:r>
          </w:p>
        </w:tc>
        <w:tc>
          <w:tcPr>
            <w:tcW w:w="1020" w:type="dxa"/>
            <w:tcMar>
              <w:top w:w="0" w:type="dxa"/>
              <w:left w:w="28" w:type="dxa"/>
              <w:bottom w:w="0" w:type="dxa"/>
              <w:right w:w="28" w:type="dxa"/>
            </w:tcMar>
          </w:tcPr>
          <w:p w14:paraId="266BDAA9" w14:textId="77777777" w:rsidR="00274479" w:rsidRPr="001B7550" w:rsidRDefault="00274479" w:rsidP="00CA5B54">
            <w:pPr>
              <w:autoSpaceDE w:val="0"/>
              <w:autoSpaceDN w:val="0"/>
              <w:spacing w:line="20" w:lineRule="atLeast"/>
              <w:ind w:left="115"/>
            </w:pPr>
            <w:r w:rsidRPr="001B7550">
              <w:t>тыс.м</w:t>
            </w:r>
            <w:r w:rsidRPr="001B7550">
              <w:rPr>
                <w:vertAlign w:val="superscript"/>
              </w:rPr>
              <w:t>3</w:t>
            </w:r>
            <w:r w:rsidRPr="001B7550">
              <w:t>/в год</w:t>
            </w:r>
          </w:p>
        </w:tc>
        <w:tc>
          <w:tcPr>
            <w:tcW w:w="1457" w:type="dxa"/>
            <w:tcMar>
              <w:top w:w="0" w:type="dxa"/>
              <w:left w:w="28" w:type="dxa"/>
              <w:bottom w:w="0" w:type="dxa"/>
              <w:right w:w="28" w:type="dxa"/>
            </w:tcMar>
          </w:tcPr>
          <w:p w14:paraId="12B04ED4" w14:textId="77777777" w:rsidR="00274479" w:rsidRPr="001B7550" w:rsidRDefault="00274479" w:rsidP="00CA5B54">
            <w:pPr>
              <w:autoSpaceDE w:val="0"/>
              <w:autoSpaceDN w:val="0"/>
              <w:spacing w:line="20" w:lineRule="atLeast"/>
              <w:ind w:left="161"/>
            </w:pPr>
            <w:r>
              <w:t>0</w:t>
            </w:r>
          </w:p>
        </w:tc>
        <w:tc>
          <w:tcPr>
            <w:tcW w:w="1207" w:type="dxa"/>
          </w:tcPr>
          <w:p w14:paraId="10CCCECB" w14:textId="77777777" w:rsidR="00274479" w:rsidRPr="001B7550" w:rsidRDefault="00274479" w:rsidP="00CA5B54">
            <w:pPr>
              <w:autoSpaceDE w:val="0"/>
              <w:autoSpaceDN w:val="0"/>
              <w:spacing w:line="20" w:lineRule="atLeast"/>
              <w:ind w:left="161"/>
            </w:pPr>
            <w:r>
              <w:t>0</w:t>
            </w:r>
          </w:p>
        </w:tc>
        <w:tc>
          <w:tcPr>
            <w:tcW w:w="1166" w:type="dxa"/>
            <w:tcMar>
              <w:top w:w="0" w:type="dxa"/>
              <w:left w:w="28" w:type="dxa"/>
              <w:bottom w:w="0" w:type="dxa"/>
              <w:right w:w="28" w:type="dxa"/>
            </w:tcMar>
          </w:tcPr>
          <w:p w14:paraId="1C2608EE" w14:textId="77777777" w:rsidR="00274479" w:rsidRPr="001B7550" w:rsidRDefault="00274479" w:rsidP="00CA5B54">
            <w:pPr>
              <w:autoSpaceDE w:val="0"/>
              <w:autoSpaceDN w:val="0"/>
              <w:spacing w:line="20" w:lineRule="atLeast"/>
              <w:ind w:left="161"/>
            </w:pPr>
            <w:r>
              <w:t>0</w:t>
            </w:r>
          </w:p>
        </w:tc>
      </w:tr>
      <w:tr w:rsidR="00274479" w:rsidRPr="001B7550" w14:paraId="58132A1A" w14:textId="77777777" w:rsidTr="00CA5B54">
        <w:tc>
          <w:tcPr>
            <w:tcW w:w="820" w:type="dxa"/>
            <w:tcMar>
              <w:top w:w="0" w:type="dxa"/>
              <w:left w:w="28" w:type="dxa"/>
              <w:bottom w:w="0" w:type="dxa"/>
              <w:right w:w="28" w:type="dxa"/>
            </w:tcMar>
          </w:tcPr>
          <w:p w14:paraId="528AF4DF" w14:textId="77777777" w:rsidR="00274479" w:rsidRPr="001B7550" w:rsidRDefault="00274479" w:rsidP="00CA5B54">
            <w:pPr>
              <w:autoSpaceDE w:val="0"/>
              <w:autoSpaceDN w:val="0"/>
              <w:spacing w:line="20" w:lineRule="atLeast"/>
            </w:pPr>
            <w:r w:rsidRPr="001B7550">
              <w:t>7.4</w:t>
            </w:r>
          </w:p>
        </w:tc>
        <w:tc>
          <w:tcPr>
            <w:tcW w:w="4591" w:type="dxa"/>
            <w:tcMar>
              <w:top w:w="0" w:type="dxa"/>
              <w:left w:w="28" w:type="dxa"/>
              <w:bottom w:w="0" w:type="dxa"/>
              <w:right w:w="28" w:type="dxa"/>
            </w:tcMar>
          </w:tcPr>
          <w:p w14:paraId="37E0F30B" w14:textId="77777777" w:rsidR="00274479" w:rsidRPr="001B7550" w:rsidRDefault="00274479" w:rsidP="00CA5B54">
            <w:pPr>
              <w:autoSpaceDE w:val="0"/>
              <w:autoSpaceDN w:val="0"/>
              <w:spacing w:line="20" w:lineRule="atLeast"/>
              <w:ind w:left="161"/>
            </w:pPr>
            <w:r w:rsidRPr="001B7550">
              <w:t>Теплоснабжение</w:t>
            </w:r>
          </w:p>
        </w:tc>
        <w:tc>
          <w:tcPr>
            <w:tcW w:w="1020" w:type="dxa"/>
            <w:tcMar>
              <w:top w:w="0" w:type="dxa"/>
              <w:left w:w="28" w:type="dxa"/>
              <w:bottom w:w="0" w:type="dxa"/>
              <w:right w:w="28" w:type="dxa"/>
            </w:tcMar>
          </w:tcPr>
          <w:p w14:paraId="4BD8B347" w14:textId="77777777" w:rsidR="00274479" w:rsidRPr="001B7550" w:rsidRDefault="00274479" w:rsidP="00CA5B54">
            <w:pPr>
              <w:autoSpaceDE w:val="0"/>
              <w:autoSpaceDN w:val="0"/>
              <w:spacing w:line="20" w:lineRule="atLeast"/>
              <w:ind w:left="115"/>
            </w:pPr>
            <w:r w:rsidRPr="001B7550">
              <w:t>штук</w:t>
            </w:r>
          </w:p>
        </w:tc>
        <w:tc>
          <w:tcPr>
            <w:tcW w:w="1457" w:type="dxa"/>
            <w:tcMar>
              <w:top w:w="0" w:type="dxa"/>
              <w:left w:w="28" w:type="dxa"/>
              <w:bottom w:w="0" w:type="dxa"/>
              <w:right w:w="28" w:type="dxa"/>
            </w:tcMar>
          </w:tcPr>
          <w:p w14:paraId="5362932B" w14:textId="77777777" w:rsidR="00274479" w:rsidRPr="001B7550" w:rsidRDefault="00274479" w:rsidP="00CA5B54">
            <w:pPr>
              <w:autoSpaceDE w:val="0"/>
              <w:autoSpaceDN w:val="0"/>
              <w:spacing w:line="20" w:lineRule="atLeast"/>
              <w:ind w:left="161"/>
            </w:pPr>
            <w:r w:rsidRPr="001B7550">
              <w:t>1</w:t>
            </w:r>
          </w:p>
        </w:tc>
        <w:tc>
          <w:tcPr>
            <w:tcW w:w="1207" w:type="dxa"/>
          </w:tcPr>
          <w:p w14:paraId="07B4B370" w14:textId="77777777" w:rsidR="00274479" w:rsidRPr="001B7550" w:rsidRDefault="00274479" w:rsidP="00CA5B54">
            <w:pPr>
              <w:autoSpaceDE w:val="0"/>
              <w:autoSpaceDN w:val="0"/>
              <w:spacing w:line="20" w:lineRule="atLeast"/>
              <w:ind w:left="161"/>
            </w:pPr>
            <w:r w:rsidRPr="001B7550">
              <w:t>1</w:t>
            </w:r>
          </w:p>
        </w:tc>
        <w:tc>
          <w:tcPr>
            <w:tcW w:w="1166" w:type="dxa"/>
            <w:tcMar>
              <w:top w:w="0" w:type="dxa"/>
              <w:left w:w="28" w:type="dxa"/>
              <w:bottom w:w="0" w:type="dxa"/>
              <w:right w:w="28" w:type="dxa"/>
            </w:tcMar>
          </w:tcPr>
          <w:p w14:paraId="3A5488DC" w14:textId="77777777" w:rsidR="00274479" w:rsidRPr="001B7550" w:rsidRDefault="00274479" w:rsidP="00CA5B54">
            <w:pPr>
              <w:autoSpaceDE w:val="0"/>
              <w:autoSpaceDN w:val="0"/>
              <w:spacing w:line="20" w:lineRule="atLeast"/>
              <w:ind w:left="161"/>
            </w:pPr>
            <w:r w:rsidRPr="001B7550">
              <w:t>1</w:t>
            </w:r>
          </w:p>
        </w:tc>
      </w:tr>
      <w:tr w:rsidR="00274479" w:rsidRPr="001B7550" w14:paraId="570AEA79" w14:textId="77777777" w:rsidTr="00CA5B54">
        <w:trPr>
          <w:trHeight w:val="112"/>
        </w:trPr>
        <w:tc>
          <w:tcPr>
            <w:tcW w:w="820" w:type="dxa"/>
            <w:tcMar>
              <w:top w:w="0" w:type="dxa"/>
              <w:left w:w="28" w:type="dxa"/>
              <w:bottom w:w="0" w:type="dxa"/>
              <w:right w:w="28" w:type="dxa"/>
            </w:tcMar>
          </w:tcPr>
          <w:p w14:paraId="7242FA8A" w14:textId="77777777" w:rsidR="00274479" w:rsidRPr="001B7550" w:rsidRDefault="00274479" w:rsidP="00CA5B54">
            <w:pPr>
              <w:autoSpaceDE w:val="0"/>
              <w:autoSpaceDN w:val="0"/>
              <w:spacing w:line="20" w:lineRule="atLeast"/>
            </w:pPr>
            <w:r w:rsidRPr="001B7550">
              <w:t>7.5</w:t>
            </w:r>
          </w:p>
        </w:tc>
        <w:tc>
          <w:tcPr>
            <w:tcW w:w="4591" w:type="dxa"/>
            <w:tcMar>
              <w:top w:w="0" w:type="dxa"/>
              <w:left w:w="28" w:type="dxa"/>
              <w:bottom w:w="0" w:type="dxa"/>
              <w:right w:w="28" w:type="dxa"/>
            </w:tcMar>
          </w:tcPr>
          <w:p w14:paraId="0E926AD6" w14:textId="77777777" w:rsidR="00274479" w:rsidRPr="001B7550" w:rsidRDefault="00274479" w:rsidP="00CA5B54">
            <w:pPr>
              <w:autoSpaceDE w:val="0"/>
              <w:autoSpaceDN w:val="0"/>
              <w:spacing w:line="20" w:lineRule="atLeast"/>
              <w:ind w:left="161"/>
            </w:pPr>
            <w:r w:rsidRPr="001B7550">
              <w:t>Газоснабжение</w:t>
            </w:r>
          </w:p>
        </w:tc>
        <w:tc>
          <w:tcPr>
            <w:tcW w:w="1020" w:type="dxa"/>
            <w:tcMar>
              <w:top w:w="0" w:type="dxa"/>
              <w:left w:w="28" w:type="dxa"/>
              <w:bottom w:w="0" w:type="dxa"/>
              <w:right w:w="28" w:type="dxa"/>
            </w:tcMar>
          </w:tcPr>
          <w:p w14:paraId="22193A08" w14:textId="77777777" w:rsidR="00274479" w:rsidRPr="001B7550" w:rsidRDefault="00274479" w:rsidP="00CA5B54">
            <w:pPr>
              <w:autoSpaceDE w:val="0"/>
              <w:autoSpaceDN w:val="0"/>
              <w:spacing w:line="20" w:lineRule="atLeast"/>
              <w:ind w:left="115"/>
            </w:pPr>
            <w:r w:rsidRPr="001B7550">
              <w:t>км</w:t>
            </w:r>
          </w:p>
        </w:tc>
        <w:tc>
          <w:tcPr>
            <w:tcW w:w="1457" w:type="dxa"/>
            <w:tcMar>
              <w:top w:w="0" w:type="dxa"/>
              <w:left w:w="28" w:type="dxa"/>
              <w:bottom w:w="0" w:type="dxa"/>
              <w:right w:w="28" w:type="dxa"/>
            </w:tcMar>
          </w:tcPr>
          <w:p w14:paraId="3CD417C7" w14:textId="77777777" w:rsidR="00274479" w:rsidRPr="001B7550" w:rsidRDefault="00274479" w:rsidP="00CA5B54">
            <w:pPr>
              <w:autoSpaceDE w:val="0"/>
              <w:autoSpaceDN w:val="0"/>
              <w:spacing w:line="20" w:lineRule="atLeast"/>
              <w:ind w:left="161"/>
            </w:pPr>
            <w:r w:rsidRPr="001B7550">
              <w:t>22,9</w:t>
            </w:r>
          </w:p>
        </w:tc>
        <w:tc>
          <w:tcPr>
            <w:tcW w:w="1207" w:type="dxa"/>
          </w:tcPr>
          <w:p w14:paraId="2FA10316" w14:textId="77777777" w:rsidR="00274479" w:rsidRPr="001B7550" w:rsidRDefault="00274479" w:rsidP="00CA5B54">
            <w:pPr>
              <w:autoSpaceDE w:val="0"/>
              <w:autoSpaceDN w:val="0"/>
              <w:spacing w:line="20" w:lineRule="atLeast"/>
              <w:ind w:left="161"/>
            </w:pPr>
            <w:r w:rsidRPr="001B7550">
              <w:t>22,9</w:t>
            </w:r>
          </w:p>
        </w:tc>
        <w:tc>
          <w:tcPr>
            <w:tcW w:w="1166" w:type="dxa"/>
            <w:tcMar>
              <w:top w:w="0" w:type="dxa"/>
              <w:left w:w="28" w:type="dxa"/>
              <w:bottom w:w="0" w:type="dxa"/>
              <w:right w:w="28" w:type="dxa"/>
            </w:tcMar>
          </w:tcPr>
          <w:p w14:paraId="4F003C02" w14:textId="77777777" w:rsidR="00274479" w:rsidRPr="001B7550" w:rsidRDefault="00274479" w:rsidP="00CA5B54">
            <w:pPr>
              <w:autoSpaceDE w:val="0"/>
              <w:autoSpaceDN w:val="0"/>
              <w:spacing w:line="20" w:lineRule="atLeast"/>
              <w:ind w:left="161"/>
            </w:pPr>
            <w:r w:rsidRPr="001B7550">
              <w:t>25,9</w:t>
            </w:r>
          </w:p>
        </w:tc>
      </w:tr>
      <w:tr w:rsidR="00274479" w:rsidRPr="001B7550" w14:paraId="23DD285E" w14:textId="77777777" w:rsidTr="00CA5B54">
        <w:trPr>
          <w:trHeight w:val="112"/>
        </w:trPr>
        <w:tc>
          <w:tcPr>
            <w:tcW w:w="820" w:type="dxa"/>
            <w:tcMar>
              <w:top w:w="0" w:type="dxa"/>
              <w:left w:w="28" w:type="dxa"/>
              <w:bottom w:w="0" w:type="dxa"/>
              <w:right w:w="28" w:type="dxa"/>
            </w:tcMar>
          </w:tcPr>
          <w:p w14:paraId="58D20450" w14:textId="77777777" w:rsidR="00274479" w:rsidRPr="001B7550" w:rsidRDefault="00274479" w:rsidP="00CA5B54">
            <w:pPr>
              <w:autoSpaceDE w:val="0"/>
              <w:autoSpaceDN w:val="0"/>
              <w:spacing w:line="20" w:lineRule="atLeast"/>
            </w:pPr>
            <w:r w:rsidRPr="001B7550">
              <w:t>7.6</w:t>
            </w:r>
          </w:p>
        </w:tc>
        <w:tc>
          <w:tcPr>
            <w:tcW w:w="4591" w:type="dxa"/>
            <w:tcMar>
              <w:top w:w="0" w:type="dxa"/>
              <w:left w:w="28" w:type="dxa"/>
              <w:bottom w:w="0" w:type="dxa"/>
              <w:right w:w="28" w:type="dxa"/>
            </w:tcMar>
          </w:tcPr>
          <w:p w14:paraId="0BFC6189" w14:textId="77777777" w:rsidR="00274479" w:rsidRPr="001B7550" w:rsidRDefault="00274479" w:rsidP="00CA5B54">
            <w:pPr>
              <w:autoSpaceDE w:val="0"/>
              <w:autoSpaceDN w:val="0"/>
              <w:spacing w:line="20" w:lineRule="atLeast"/>
              <w:ind w:left="161"/>
            </w:pPr>
            <w:r w:rsidRPr="001B7550">
              <w:t>Электроснабжение</w:t>
            </w:r>
          </w:p>
        </w:tc>
        <w:tc>
          <w:tcPr>
            <w:tcW w:w="1020" w:type="dxa"/>
            <w:tcMar>
              <w:top w:w="0" w:type="dxa"/>
              <w:left w:w="28" w:type="dxa"/>
              <w:bottom w:w="0" w:type="dxa"/>
              <w:right w:w="28" w:type="dxa"/>
            </w:tcMar>
          </w:tcPr>
          <w:p w14:paraId="6C366A88" w14:textId="77777777" w:rsidR="00274479" w:rsidRPr="001B7550" w:rsidRDefault="00274479" w:rsidP="00CA5B54">
            <w:pPr>
              <w:autoSpaceDE w:val="0"/>
              <w:autoSpaceDN w:val="0"/>
              <w:spacing w:line="20" w:lineRule="atLeast"/>
              <w:ind w:left="115"/>
            </w:pPr>
            <w:r w:rsidRPr="001B7550">
              <w:t>км</w:t>
            </w:r>
          </w:p>
        </w:tc>
        <w:tc>
          <w:tcPr>
            <w:tcW w:w="1457" w:type="dxa"/>
            <w:tcMar>
              <w:top w:w="0" w:type="dxa"/>
              <w:left w:w="28" w:type="dxa"/>
              <w:bottom w:w="0" w:type="dxa"/>
              <w:right w:w="28" w:type="dxa"/>
            </w:tcMar>
          </w:tcPr>
          <w:p w14:paraId="7EA1D239" w14:textId="77777777" w:rsidR="00274479" w:rsidRPr="001B7550" w:rsidRDefault="00274479" w:rsidP="00CA5B54">
            <w:pPr>
              <w:autoSpaceDE w:val="0"/>
              <w:autoSpaceDN w:val="0"/>
              <w:spacing w:line="20" w:lineRule="atLeast"/>
              <w:ind w:left="161"/>
            </w:pPr>
            <w:r w:rsidRPr="001B7550">
              <w:t>120</w:t>
            </w:r>
          </w:p>
        </w:tc>
        <w:tc>
          <w:tcPr>
            <w:tcW w:w="1207" w:type="dxa"/>
          </w:tcPr>
          <w:p w14:paraId="210AC76D" w14:textId="77777777" w:rsidR="00274479" w:rsidRPr="001B7550" w:rsidRDefault="00274479" w:rsidP="00CA5B54">
            <w:pPr>
              <w:autoSpaceDE w:val="0"/>
              <w:autoSpaceDN w:val="0"/>
              <w:spacing w:line="20" w:lineRule="atLeast"/>
              <w:ind w:left="161"/>
            </w:pPr>
            <w:r w:rsidRPr="001B7550">
              <w:t>120</w:t>
            </w:r>
          </w:p>
        </w:tc>
        <w:tc>
          <w:tcPr>
            <w:tcW w:w="1166" w:type="dxa"/>
            <w:tcMar>
              <w:top w:w="0" w:type="dxa"/>
              <w:left w:w="28" w:type="dxa"/>
              <w:bottom w:w="0" w:type="dxa"/>
              <w:right w:w="28" w:type="dxa"/>
            </w:tcMar>
          </w:tcPr>
          <w:p w14:paraId="359157AC" w14:textId="77777777" w:rsidR="00274479" w:rsidRPr="001B7550" w:rsidRDefault="00274479" w:rsidP="00CA5B54">
            <w:pPr>
              <w:autoSpaceDE w:val="0"/>
              <w:autoSpaceDN w:val="0"/>
              <w:spacing w:line="20" w:lineRule="atLeast"/>
              <w:ind w:left="161"/>
            </w:pPr>
            <w:r w:rsidRPr="001B7550">
              <w:t>125</w:t>
            </w:r>
          </w:p>
        </w:tc>
      </w:tr>
      <w:tr w:rsidR="00274479" w:rsidRPr="001B7550" w14:paraId="5666C2AB" w14:textId="77777777" w:rsidTr="00CA5B54">
        <w:tc>
          <w:tcPr>
            <w:tcW w:w="820" w:type="dxa"/>
            <w:tcMar>
              <w:top w:w="0" w:type="dxa"/>
              <w:left w:w="28" w:type="dxa"/>
              <w:bottom w:w="0" w:type="dxa"/>
              <w:right w:w="28" w:type="dxa"/>
            </w:tcMar>
          </w:tcPr>
          <w:p w14:paraId="7662718A" w14:textId="77777777" w:rsidR="00274479" w:rsidRPr="001B7550" w:rsidRDefault="00274479" w:rsidP="00CA5B54">
            <w:pPr>
              <w:spacing w:line="20" w:lineRule="atLeast"/>
            </w:pPr>
            <w:r w:rsidRPr="001B7550">
              <w:t>7.7</w:t>
            </w:r>
          </w:p>
        </w:tc>
        <w:tc>
          <w:tcPr>
            <w:tcW w:w="4591" w:type="dxa"/>
            <w:tcMar>
              <w:top w:w="0" w:type="dxa"/>
              <w:left w:w="28" w:type="dxa"/>
              <w:bottom w:w="0" w:type="dxa"/>
              <w:right w:w="28" w:type="dxa"/>
            </w:tcMar>
          </w:tcPr>
          <w:p w14:paraId="39AAC1B4" w14:textId="77777777" w:rsidR="00274479" w:rsidRPr="001B7550" w:rsidRDefault="00274479" w:rsidP="00CA5B54">
            <w:pPr>
              <w:spacing w:line="20" w:lineRule="atLeast"/>
              <w:ind w:left="161"/>
            </w:pPr>
            <w:r>
              <w:t>Полигоны биологических отходов</w:t>
            </w:r>
          </w:p>
        </w:tc>
        <w:tc>
          <w:tcPr>
            <w:tcW w:w="1020" w:type="dxa"/>
            <w:tcMar>
              <w:top w:w="0" w:type="dxa"/>
              <w:left w:w="28" w:type="dxa"/>
              <w:bottom w:w="0" w:type="dxa"/>
              <w:right w:w="28" w:type="dxa"/>
            </w:tcMar>
          </w:tcPr>
          <w:p w14:paraId="66D5F8EB" w14:textId="77777777" w:rsidR="00274479" w:rsidRPr="001B7550" w:rsidRDefault="00274479" w:rsidP="00CA5B54">
            <w:pPr>
              <w:autoSpaceDE w:val="0"/>
              <w:autoSpaceDN w:val="0"/>
              <w:spacing w:line="20" w:lineRule="atLeast"/>
              <w:ind w:left="115"/>
            </w:pPr>
            <w:r w:rsidRPr="001B7550">
              <w:t>га</w:t>
            </w:r>
          </w:p>
        </w:tc>
        <w:tc>
          <w:tcPr>
            <w:tcW w:w="1457" w:type="dxa"/>
            <w:tcMar>
              <w:top w:w="0" w:type="dxa"/>
              <w:left w:w="28" w:type="dxa"/>
              <w:bottom w:w="0" w:type="dxa"/>
              <w:right w:w="28" w:type="dxa"/>
            </w:tcMar>
          </w:tcPr>
          <w:p w14:paraId="39BB4A1B" w14:textId="77777777" w:rsidR="00274479" w:rsidRPr="001B7550" w:rsidRDefault="00274479" w:rsidP="00CA5B54">
            <w:pPr>
              <w:autoSpaceDE w:val="0"/>
              <w:autoSpaceDN w:val="0"/>
              <w:spacing w:line="20" w:lineRule="atLeast"/>
              <w:ind w:left="161"/>
            </w:pPr>
            <w:r w:rsidRPr="001B7550">
              <w:t>0,1</w:t>
            </w:r>
          </w:p>
        </w:tc>
        <w:tc>
          <w:tcPr>
            <w:tcW w:w="1207" w:type="dxa"/>
          </w:tcPr>
          <w:p w14:paraId="6116B583" w14:textId="77777777" w:rsidR="00274479" w:rsidRPr="001B7550" w:rsidRDefault="00274479" w:rsidP="00CA5B54">
            <w:pPr>
              <w:autoSpaceDE w:val="0"/>
              <w:autoSpaceDN w:val="0"/>
              <w:spacing w:line="20" w:lineRule="atLeast"/>
              <w:ind w:left="161"/>
            </w:pPr>
            <w:r w:rsidRPr="001B7550">
              <w:t>0,1</w:t>
            </w:r>
          </w:p>
        </w:tc>
        <w:tc>
          <w:tcPr>
            <w:tcW w:w="1166" w:type="dxa"/>
            <w:tcMar>
              <w:top w:w="0" w:type="dxa"/>
              <w:left w:w="28" w:type="dxa"/>
              <w:bottom w:w="0" w:type="dxa"/>
              <w:right w:w="28" w:type="dxa"/>
            </w:tcMar>
          </w:tcPr>
          <w:p w14:paraId="3F3E5C46" w14:textId="77777777" w:rsidR="00274479" w:rsidRPr="001B7550" w:rsidRDefault="00274479" w:rsidP="00CA5B54">
            <w:pPr>
              <w:spacing w:line="20" w:lineRule="atLeast"/>
              <w:ind w:left="161"/>
            </w:pPr>
            <w:r w:rsidRPr="001B7550">
              <w:t>0,1</w:t>
            </w:r>
          </w:p>
        </w:tc>
      </w:tr>
      <w:tr w:rsidR="00274479" w:rsidRPr="001B7550" w14:paraId="62397253" w14:textId="77777777" w:rsidTr="00CA5B54">
        <w:tc>
          <w:tcPr>
            <w:tcW w:w="820" w:type="dxa"/>
            <w:tcMar>
              <w:top w:w="0" w:type="dxa"/>
              <w:left w:w="28" w:type="dxa"/>
              <w:bottom w:w="0" w:type="dxa"/>
              <w:right w:w="28" w:type="dxa"/>
            </w:tcMar>
          </w:tcPr>
          <w:p w14:paraId="3F4700C6" w14:textId="77777777" w:rsidR="00274479" w:rsidRPr="001B7550" w:rsidRDefault="00274479" w:rsidP="00CA5B54">
            <w:pPr>
              <w:spacing w:line="20" w:lineRule="atLeast"/>
              <w:rPr>
                <w:b/>
              </w:rPr>
            </w:pPr>
            <w:r w:rsidRPr="001B7550">
              <w:rPr>
                <w:b/>
              </w:rPr>
              <w:t>8</w:t>
            </w:r>
          </w:p>
        </w:tc>
        <w:tc>
          <w:tcPr>
            <w:tcW w:w="9441" w:type="dxa"/>
            <w:gridSpan w:val="5"/>
            <w:tcMar>
              <w:top w:w="0" w:type="dxa"/>
              <w:left w:w="28" w:type="dxa"/>
              <w:bottom w:w="0" w:type="dxa"/>
              <w:right w:w="28" w:type="dxa"/>
            </w:tcMar>
          </w:tcPr>
          <w:p w14:paraId="21F57FED" w14:textId="77777777" w:rsidR="00274479" w:rsidRPr="001B7550" w:rsidRDefault="00274479" w:rsidP="00CA5B54">
            <w:pPr>
              <w:spacing w:line="20" w:lineRule="atLeast"/>
              <w:ind w:left="161"/>
              <w:rPr>
                <w:b/>
              </w:rPr>
            </w:pPr>
            <w:r>
              <w:rPr>
                <w:b/>
              </w:rPr>
              <w:t>Места погребения</w:t>
            </w:r>
          </w:p>
        </w:tc>
      </w:tr>
      <w:tr w:rsidR="00274479" w:rsidRPr="001B7550" w14:paraId="6283F908" w14:textId="77777777" w:rsidTr="00CA5B54">
        <w:tc>
          <w:tcPr>
            <w:tcW w:w="820" w:type="dxa"/>
            <w:tcMar>
              <w:top w:w="0" w:type="dxa"/>
              <w:left w:w="28" w:type="dxa"/>
              <w:bottom w:w="0" w:type="dxa"/>
              <w:right w:w="28" w:type="dxa"/>
            </w:tcMar>
          </w:tcPr>
          <w:p w14:paraId="50E3C214" w14:textId="77777777" w:rsidR="00274479" w:rsidRPr="001B7550" w:rsidRDefault="00274479" w:rsidP="00CA5B54">
            <w:pPr>
              <w:spacing w:line="20" w:lineRule="atLeast"/>
            </w:pPr>
            <w:r w:rsidRPr="001B7550">
              <w:t>8.1</w:t>
            </w:r>
          </w:p>
        </w:tc>
        <w:tc>
          <w:tcPr>
            <w:tcW w:w="4591" w:type="dxa"/>
            <w:tcMar>
              <w:top w:w="0" w:type="dxa"/>
              <w:left w:w="28" w:type="dxa"/>
              <w:bottom w:w="0" w:type="dxa"/>
              <w:right w:w="28" w:type="dxa"/>
            </w:tcMar>
          </w:tcPr>
          <w:p w14:paraId="4C9950A2" w14:textId="77777777" w:rsidR="00274479" w:rsidRPr="001B7550" w:rsidRDefault="00274479" w:rsidP="00CA5B54">
            <w:pPr>
              <w:autoSpaceDE w:val="0"/>
              <w:autoSpaceDN w:val="0"/>
              <w:spacing w:line="20" w:lineRule="atLeast"/>
              <w:ind w:left="161"/>
            </w:pPr>
            <w:r w:rsidRPr="001B7550">
              <w:t>Общее количество кладбищ</w:t>
            </w:r>
          </w:p>
        </w:tc>
        <w:tc>
          <w:tcPr>
            <w:tcW w:w="1020" w:type="dxa"/>
            <w:tcMar>
              <w:top w:w="0" w:type="dxa"/>
              <w:left w:w="28" w:type="dxa"/>
              <w:bottom w:w="0" w:type="dxa"/>
              <w:right w:w="28" w:type="dxa"/>
            </w:tcMar>
          </w:tcPr>
          <w:p w14:paraId="30B728C0" w14:textId="77777777" w:rsidR="00274479" w:rsidRPr="001B7550" w:rsidRDefault="00274479" w:rsidP="00CA5B54">
            <w:pPr>
              <w:autoSpaceDE w:val="0"/>
              <w:autoSpaceDN w:val="0"/>
              <w:spacing w:line="20" w:lineRule="atLeast"/>
              <w:ind w:left="115"/>
            </w:pPr>
            <w:r w:rsidRPr="001B7550">
              <w:t>шт</w:t>
            </w:r>
            <w:r>
              <w:t>ук</w:t>
            </w:r>
          </w:p>
        </w:tc>
        <w:tc>
          <w:tcPr>
            <w:tcW w:w="1457" w:type="dxa"/>
            <w:tcMar>
              <w:top w:w="0" w:type="dxa"/>
              <w:left w:w="28" w:type="dxa"/>
              <w:bottom w:w="0" w:type="dxa"/>
              <w:right w:w="28" w:type="dxa"/>
            </w:tcMar>
          </w:tcPr>
          <w:p w14:paraId="7DA315AD" w14:textId="77777777" w:rsidR="00274479" w:rsidRPr="001B7550" w:rsidRDefault="00274479" w:rsidP="00CA5B54">
            <w:pPr>
              <w:autoSpaceDE w:val="0"/>
              <w:autoSpaceDN w:val="0"/>
              <w:spacing w:line="20" w:lineRule="atLeast"/>
              <w:ind w:left="161"/>
            </w:pPr>
            <w:r w:rsidRPr="001B7550">
              <w:t>4</w:t>
            </w:r>
          </w:p>
        </w:tc>
        <w:tc>
          <w:tcPr>
            <w:tcW w:w="1207" w:type="dxa"/>
          </w:tcPr>
          <w:p w14:paraId="74839C6F" w14:textId="77777777" w:rsidR="00274479" w:rsidRPr="001B7550" w:rsidRDefault="00274479" w:rsidP="00CA5B54">
            <w:pPr>
              <w:autoSpaceDE w:val="0"/>
              <w:autoSpaceDN w:val="0"/>
              <w:spacing w:line="20" w:lineRule="atLeast"/>
              <w:ind w:left="161"/>
            </w:pPr>
            <w:r w:rsidRPr="001B7550">
              <w:t>4</w:t>
            </w:r>
          </w:p>
        </w:tc>
        <w:tc>
          <w:tcPr>
            <w:tcW w:w="1166" w:type="dxa"/>
            <w:tcMar>
              <w:top w:w="0" w:type="dxa"/>
              <w:left w:w="28" w:type="dxa"/>
              <w:bottom w:w="0" w:type="dxa"/>
              <w:right w:w="28" w:type="dxa"/>
            </w:tcMar>
          </w:tcPr>
          <w:p w14:paraId="781541A3" w14:textId="77777777" w:rsidR="00274479" w:rsidRPr="001B7550" w:rsidRDefault="00274479" w:rsidP="00CA5B54">
            <w:pPr>
              <w:autoSpaceDE w:val="0"/>
              <w:autoSpaceDN w:val="0"/>
              <w:spacing w:line="20" w:lineRule="atLeast"/>
              <w:ind w:left="161"/>
            </w:pPr>
            <w:r w:rsidRPr="001B7550">
              <w:t>4</w:t>
            </w:r>
          </w:p>
        </w:tc>
      </w:tr>
      <w:tr w:rsidR="00274479" w:rsidRPr="001B7550" w14:paraId="7B5C172D" w14:textId="77777777" w:rsidTr="00CA5B54">
        <w:tc>
          <w:tcPr>
            <w:tcW w:w="820" w:type="dxa"/>
            <w:tcMar>
              <w:top w:w="0" w:type="dxa"/>
              <w:left w:w="28" w:type="dxa"/>
              <w:bottom w:w="0" w:type="dxa"/>
              <w:right w:w="28" w:type="dxa"/>
            </w:tcMar>
          </w:tcPr>
          <w:p w14:paraId="7BF59A9E" w14:textId="77777777" w:rsidR="00274479" w:rsidRPr="001B7550" w:rsidRDefault="00274479" w:rsidP="00CA5B54">
            <w:pPr>
              <w:spacing w:line="20" w:lineRule="atLeast"/>
            </w:pPr>
            <w:r w:rsidRPr="001B7550">
              <w:t>8.2</w:t>
            </w:r>
          </w:p>
        </w:tc>
        <w:tc>
          <w:tcPr>
            <w:tcW w:w="4591" w:type="dxa"/>
            <w:tcMar>
              <w:top w:w="0" w:type="dxa"/>
              <w:left w:w="28" w:type="dxa"/>
              <w:bottom w:w="0" w:type="dxa"/>
              <w:right w:w="28" w:type="dxa"/>
            </w:tcMar>
          </w:tcPr>
          <w:p w14:paraId="1839A320" w14:textId="77777777" w:rsidR="00274479" w:rsidRPr="001B7550" w:rsidRDefault="00274479" w:rsidP="00CA5B54">
            <w:pPr>
              <w:autoSpaceDE w:val="0"/>
              <w:autoSpaceDN w:val="0"/>
              <w:spacing w:line="20" w:lineRule="atLeast"/>
              <w:ind w:left="161"/>
            </w:pPr>
            <w:r w:rsidRPr="001B7550">
              <w:t>Общая площадь кладбищ (действующих)</w:t>
            </w:r>
          </w:p>
        </w:tc>
        <w:tc>
          <w:tcPr>
            <w:tcW w:w="1020" w:type="dxa"/>
            <w:tcMar>
              <w:top w:w="0" w:type="dxa"/>
              <w:left w:w="28" w:type="dxa"/>
              <w:bottom w:w="0" w:type="dxa"/>
              <w:right w:w="28" w:type="dxa"/>
            </w:tcMar>
          </w:tcPr>
          <w:p w14:paraId="7633C289" w14:textId="77777777" w:rsidR="00274479" w:rsidRPr="001B7550" w:rsidRDefault="00274479" w:rsidP="00CA5B54">
            <w:pPr>
              <w:autoSpaceDE w:val="0"/>
              <w:autoSpaceDN w:val="0"/>
              <w:spacing w:line="20" w:lineRule="atLeast"/>
              <w:ind w:left="115"/>
            </w:pPr>
            <w:r w:rsidRPr="001B7550">
              <w:t>га</w:t>
            </w:r>
          </w:p>
        </w:tc>
        <w:tc>
          <w:tcPr>
            <w:tcW w:w="1457" w:type="dxa"/>
            <w:tcMar>
              <w:top w:w="0" w:type="dxa"/>
              <w:left w:w="28" w:type="dxa"/>
              <w:bottom w:w="0" w:type="dxa"/>
              <w:right w:w="28" w:type="dxa"/>
            </w:tcMar>
          </w:tcPr>
          <w:p w14:paraId="3ABAFFA6" w14:textId="77777777" w:rsidR="00274479" w:rsidRPr="001B7550" w:rsidRDefault="00274479" w:rsidP="00CA5B54">
            <w:pPr>
              <w:autoSpaceDE w:val="0"/>
              <w:autoSpaceDN w:val="0"/>
              <w:spacing w:line="20" w:lineRule="atLeast"/>
              <w:ind w:left="161"/>
            </w:pPr>
            <w:r w:rsidRPr="001B7550">
              <w:t>7,7</w:t>
            </w:r>
          </w:p>
        </w:tc>
        <w:tc>
          <w:tcPr>
            <w:tcW w:w="1207" w:type="dxa"/>
          </w:tcPr>
          <w:p w14:paraId="32EE6324" w14:textId="77777777" w:rsidR="00274479" w:rsidRPr="001B7550" w:rsidRDefault="00274479" w:rsidP="00CA5B54">
            <w:pPr>
              <w:autoSpaceDE w:val="0"/>
              <w:autoSpaceDN w:val="0"/>
              <w:spacing w:line="20" w:lineRule="atLeast"/>
              <w:ind w:left="161"/>
            </w:pPr>
            <w:r w:rsidRPr="001B7550">
              <w:t>7,7</w:t>
            </w:r>
          </w:p>
        </w:tc>
        <w:tc>
          <w:tcPr>
            <w:tcW w:w="1166" w:type="dxa"/>
            <w:tcMar>
              <w:top w:w="0" w:type="dxa"/>
              <w:left w:w="28" w:type="dxa"/>
              <w:bottom w:w="0" w:type="dxa"/>
              <w:right w:w="28" w:type="dxa"/>
            </w:tcMar>
          </w:tcPr>
          <w:p w14:paraId="7E5E1BC4" w14:textId="77777777" w:rsidR="00274479" w:rsidRPr="001B7550" w:rsidRDefault="00274479" w:rsidP="00CA5B54">
            <w:pPr>
              <w:autoSpaceDE w:val="0"/>
              <w:autoSpaceDN w:val="0"/>
              <w:spacing w:line="20" w:lineRule="atLeast"/>
              <w:ind w:left="161"/>
            </w:pPr>
            <w:r w:rsidRPr="001B7550">
              <w:t>7,7</w:t>
            </w:r>
          </w:p>
        </w:tc>
      </w:tr>
    </w:tbl>
    <w:p w14:paraId="16F2059F" w14:textId="77777777" w:rsidR="00274479" w:rsidRDefault="00274479" w:rsidP="00274479"/>
    <w:p w14:paraId="71BB8F5D" w14:textId="77777777" w:rsidR="0047010D" w:rsidRPr="001B7550" w:rsidRDefault="0047010D" w:rsidP="00274479">
      <w:pPr>
        <w:pStyle w:val="S1"/>
        <w:spacing w:line="20" w:lineRule="atLeast"/>
      </w:pPr>
    </w:p>
    <w:sectPr w:rsidR="0047010D" w:rsidRPr="001B7550" w:rsidSect="00D61733">
      <w:pgSz w:w="11906" w:h="16838"/>
      <w:pgMar w:top="567" w:right="567"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AD12A" w14:textId="77777777" w:rsidR="00475925" w:rsidRDefault="00475925" w:rsidP="003A5D77">
      <w:r>
        <w:separator/>
      </w:r>
    </w:p>
  </w:endnote>
  <w:endnote w:type="continuationSeparator" w:id="0">
    <w:p w14:paraId="57CC1288" w14:textId="77777777" w:rsidR="00475925" w:rsidRDefault="00475925" w:rsidP="003A5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Sans Serif">
    <w:altName w:val="Arial"/>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Peterburg">
    <w:altName w:val="Arial"/>
    <w:panose1 w:val="00000000000000000000"/>
    <w:charset w:val="00"/>
    <w:family w:val="auto"/>
    <w:notTrueType/>
    <w:pitch w:val="variable"/>
    <w:sig w:usb0="00000003" w:usb1="00000000" w:usb2="00000000" w:usb3="00000000" w:csb0="00000001" w:csb1="00000000"/>
  </w:font>
  <w:font w:name="StarSymbol">
    <w:altName w:val="MS Gothic"/>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DejaVu Sans">
    <w:charset w:val="CC"/>
    <w:family w:val="swiss"/>
    <w:pitch w:val="variable"/>
    <w:sig w:usb0="00000000" w:usb1="D200FDFF" w:usb2="0A042029" w:usb3="00000000" w:csb0="8000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68D7F" w14:textId="77777777" w:rsidR="006F57A5" w:rsidRDefault="006F57A5" w:rsidP="00583A69">
    <w:pPr>
      <w:pStyle w:val="affa"/>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end"/>
    </w:r>
  </w:p>
  <w:p w14:paraId="2C3F3C18" w14:textId="77777777" w:rsidR="006F57A5" w:rsidRDefault="006F57A5" w:rsidP="00583A69">
    <w:pPr>
      <w:pStyle w:val="aff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00B6" w14:textId="01DA7E23" w:rsidR="006F57A5" w:rsidRPr="00AC238C" w:rsidRDefault="00000000" w:rsidP="00AC238C">
    <w:pPr>
      <w:pStyle w:val="afff0"/>
      <w:tabs>
        <w:tab w:val="left" w:pos="2580"/>
        <w:tab w:val="left" w:pos="2985"/>
      </w:tabs>
      <w:spacing w:after="120" w:line="276" w:lineRule="auto"/>
      <w:rPr>
        <w:i/>
        <w:color w:val="7F7F7F" w:themeColor="text1" w:themeTint="80"/>
        <w:sz w:val="20"/>
        <w:szCs w:val="20"/>
      </w:rPr>
    </w:pPr>
    <w:sdt>
      <w:sdtPr>
        <w:rPr>
          <w:i/>
          <w:color w:val="7F7F7F" w:themeColor="text1" w:themeTint="80"/>
          <w:sz w:val="20"/>
          <w:szCs w:val="20"/>
        </w:rPr>
        <w:alias w:val="Подзаголовок"/>
        <w:id w:val="-850180145"/>
        <w:dataBinding w:prefixMappings="xmlns:ns0='http://schemas.openxmlformats.org/package/2006/metadata/core-properties' xmlns:ns1='http://purl.org/dc/elements/1.1/'" w:xpath="/ns0:coreProperties[1]/ns1:subject[1]" w:storeItemID="{6C3C8BC8-F283-45AE-878A-BAB7291924A1}"/>
        <w:text/>
      </w:sdtPr>
      <w:sdtContent>
        <w:r w:rsidR="006F57A5">
          <w:rPr>
            <w:i/>
            <w:color w:val="7F7F7F" w:themeColor="text1" w:themeTint="80"/>
            <w:sz w:val="20"/>
            <w:szCs w:val="20"/>
          </w:rPr>
          <w:t>Материалы по обоснованию генерального плана муниципального образования Мелегежское сельское поселение Тихвинского муниципального района Ленинградской области. Пояснительная записка</w:t>
        </w:r>
      </w:sdtContent>
    </w:sdt>
    <w:r w:rsidR="006F57A5" w:rsidRPr="005C196E">
      <w:rPr>
        <w:rFonts w:eastAsia="Arial Unicode MS"/>
        <w:sz w:val="22"/>
        <w:szCs w:val="20"/>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1419" w14:textId="6056163E" w:rsidR="006F57A5" w:rsidRDefault="006F57A5" w:rsidP="00A9389D">
    <w:pPr>
      <w:pStyle w:val="affa"/>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separate"/>
    </w:r>
    <w:r>
      <w:rPr>
        <w:rStyle w:val="affc"/>
        <w:noProof/>
      </w:rPr>
      <w:t>1</w:t>
    </w:r>
    <w:r>
      <w:rPr>
        <w:rStyle w:val="affc"/>
      </w:rPr>
      <w:fldChar w:fldCharType="end"/>
    </w:r>
  </w:p>
  <w:p w14:paraId="02B3E278" w14:textId="77777777" w:rsidR="006F57A5" w:rsidRDefault="006F57A5" w:rsidP="00A9389D">
    <w:pPr>
      <w:pStyle w:val="aff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DA16" w14:textId="77777777" w:rsidR="006F57A5" w:rsidRDefault="006F57A5" w:rsidP="0094583F">
    <w:pPr>
      <w:pStyle w:val="affa"/>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end"/>
    </w:r>
  </w:p>
  <w:p w14:paraId="02DC3239" w14:textId="77777777" w:rsidR="006F57A5" w:rsidRDefault="006F57A5" w:rsidP="0094583F">
    <w:pPr>
      <w:pStyle w:val="aff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1F01" w14:textId="7CE8A1CC" w:rsidR="006F57A5" w:rsidRDefault="00000000" w:rsidP="0094583F">
    <w:pPr>
      <w:pStyle w:val="affa"/>
      <w:ind w:right="360"/>
    </w:pPr>
    <w:sdt>
      <w:sdtPr>
        <w:rPr>
          <w:i/>
          <w:color w:val="7F7F7F" w:themeColor="text1" w:themeTint="80"/>
          <w:sz w:val="20"/>
          <w:szCs w:val="20"/>
        </w:rPr>
        <w:alias w:val="Подзаголовок"/>
        <w:id w:val="72861829"/>
        <w:dataBinding w:prefixMappings="xmlns:ns0='http://schemas.openxmlformats.org/package/2006/metadata/core-properties' xmlns:ns1='http://purl.org/dc/elements/1.1/'" w:xpath="/ns0:coreProperties[1]/ns1:subject[1]" w:storeItemID="{6C3C8BC8-F283-45AE-878A-BAB7291924A1}"/>
        <w:text/>
      </w:sdtPr>
      <w:sdtContent>
        <w:r w:rsidR="006F57A5">
          <w:rPr>
            <w:i/>
            <w:color w:val="7F7F7F" w:themeColor="text1" w:themeTint="80"/>
            <w:sz w:val="20"/>
            <w:szCs w:val="20"/>
          </w:rPr>
          <w:t>Материалы по обоснованию генерального плана муниципального образования Мелегежское сельское поселение Тихвинского муниципального района Ленинградской области. Пояснительная записка</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6D66F" w14:textId="77777777" w:rsidR="00475925" w:rsidRDefault="00475925" w:rsidP="003A5D77">
      <w:r>
        <w:separator/>
      </w:r>
    </w:p>
  </w:footnote>
  <w:footnote w:type="continuationSeparator" w:id="0">
    <w:p w14:paraId="6D560033" w14:textId="77777777" w:rsidR="00475925" w:rsidRDefault="00475925" w:rsidP="003A5D77">
      <w:r>
        <w:continuationSeparator/>
      </w:r>
    </w:p>
  </w:footnote>
  <w:footnote w:id="1">
    <w:p w14:paraId="181B0D99" w14:textId="43F15C13" w:rsidR="006F57A5" w:rsidRDefault="006F57A5">
      <w:pPr>
        <w:pStyle w:val="aff6"/>
      </w:pPr>
      <w:r>
        <w:rPr>
          <w:rStyle w:val="aff8"/>
        </w:rPr>
        <w:footnoteRef/>
      </w:r>
      <w:r>
        <w:t xml:space="preserve"> Диспетчерские (в кавычках) и полные (в скобках) наименования линий электропередачи указаны в соответствии со </w:t>
      </w:r>
      <w:r w:rsidRPr="00320A2B">
        <w:t>с</w:t>
      </w:r>
      <w:r w:rsidRPr="00E76615">
        <w:t>хемой и программой развития электроэнергетики Ленинградской области на</w:t>
      </w:r>
      <w:r w:rsidRPr="00320A2B">
        <w:t xml:space="preserve"> </w:t>
      </w:r>
      <w:r w:rsidRPr="00E76615">
        <w:t xml:space="preserve">2021 – 2025 годы </w:t>
      </w:r>
      <w:r w:rsidRPr="00320A2B">
        <w:t>(</w:t>
      </w:r>
      <w:r>
        <w:t>утверждаемая часть, том 1, страница 193</w:t>
      </w:r>
      <w:r w:rsidRPr="00320A2B">
        <w:t xml:space="preserve">), </w:t>
      </w:r>
      <w:r w:rsidRPr="00E76615">
        <w:t>утвержденных постановлением Правительства Ленинградской</w:t>
      </w:r>
      <w:r w:rsidRPr="00320A2B">
        <w:t xml:space="preserve"> </w:t>
      </w:r>
      <w:r w:rsidRPr="00E76615">
        <w:t>области от 30</w:t>
      </w:r>
      <w:r>
        <w:t xml:space="preserve"> апреля </w:t>
      </w:r>
      <w:r w:rsidRPr="00E76615">
        <w:t xml:space="preserve">2021 </w:t>
      </w:r>
      <w:r>
        <w:t xml:space="preserve">года </w:t>
      </w:r>
      <w:r w:rsidRPr="00E76615">
        <w:t>№ 507-рг</w:t>
      </w:r>
      <w:r>
        <w:t>.</w:t>
      </w:r>
    </w:p>
  </w:footnote>
  <w:footnote w:id="2">
    <w:p w14:paraId="79F4A911" w14:textId="3C98BABF" w:rsidR="006F57A5" w:rsidRDefault="006F57A5">
      <w:pPr>
        <w:pStyle w:val="aff6"/>
      </w:pPr>
      <w:r>
        <w:rPr>
          <w:rStyle w:val="aff8"/>
        </w:rPr>
        <w:footnoteRef/>
      </w:r>
      <w:r>
        <w:t xml:space="preserve"> Площади земель различных категорий и функциональных зон в таблице округлены. В границы населенных пунктов включаются земли лесного фонда площадью 0,49508 га. Включение земель лесного фонда в границы населенных пунктов Мелегежского сельского поселения согласовано Рослесхозом (от 29 июня 2020 года № АВ-03-31/12006), Министерством экономического развития Российской Федерации в администрацию Тихвинского муниципального района направлено сводное заключение о согласии с проектом генерального плана муниципального образования Мелегежское сельское поселение Тихвинского муниципального района Ленинградской области от 10 сентября 2020 года № 29716-ОТ/Д27и.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364724"/>
      <w:docPartObj>
        <w:docPartGallery w:val="Page Numbers (Top of Page)"/>
        <w:docPartUnique/>
      </w:docPartObj>
    </w:sdtPr>
    <w:sdtEndPr>
      <w:rPr>
        <w:sz w:val="28"/>
        <w:szCs w:val="28"/>
      </w:rPr>
    </w:sdtEndPr>
    <w:sdtContent>
      <w:p w14:paraId="0069AB36" w14:textId="7FA28937" w:rsidR="006F57A5" w:rsidRPr="00B56E6B" w:rsidRDefault="006F57A5" w:rsidP="00AC238C">
        <w:pPr>
          <w:pStyle w:val="afff0"/>
          <w:jc w:val="center"/>
          <w:rPr>
            <w:sz w:val="28"/>
            <w:szCs w:val="28"/>
          </w:rPr>
        </w:pPr>
        <w:r w:rsidRPr="00B56E6B">
          <w:rPr>
            <w:sz w:val="28"/>
            <w:szCs w:val="28"/>
          </w:rPr>
          <w:fldChar w:fldCharType="begin"/>
        </w:r>
        <w:r w:rsidRPr="00B56E6B">
          <w:rPr>
            <w:sz w:val="28"/>
            <w:szCs w:val="28"/>
          </w:rPr>
          <w:instrText xml:space="preserve"> PAGE   \* MERGEFORMAT </w:instrText>
        </w:r>
        <w:r w:rsidRPr="00B56E6B">
          <w:rPr>
            <w:sz w:val="28"/>
            <w:szCs w:val="28"/>
          </w:rPr>
          <w:fldChar w:fldCharType="separate"/>
        </w:r>
        <w:r w:rsidRPr="00B56E6B">
          <w:rPr>
            <w:noProof/>
            <w:sz w:val="28"/>
            <w:szCs w:val="28"/>
          </w:rPr>
          <w:t>117</w:t>
        </w:r>
        <w:r w:rsidRPr="00B56E6B">
          <w:rPr>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4904CE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1B33BF"/>
    <w:multiLevelType w:val="hybridMultilevel"/>
    <w:tmpl w:val="A9DAB3C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07660DE"/>
    <w:multiLevelType w:val="hybridMultilevel"/>
    <w:tmpl w:val="DA324DAA"/>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352" w:hanging="705"/>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1BC36F6"/>
    <w:multiLevelType w:val="hybridMultilevel"/>
    <w:tmpl w:val="97F89806"/>
    <w:lvl w:ilvl="0" w:tplc="04190001">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02967528"/>
    <w:multiLevelType w:val="hybridMultilevel"/>
    <w:tmpl w:val="963C0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062D18"/>
    <w:multiLevelType w:val="hybridMultilevel"/>
    <w:tmpl w:val="687E434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041253C3"/>
    <w:multiLevelType w:val="hybridMultilevel"/>
    <w:tmpl w:val="69A0A5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4224639"/>
    <w:multiLevelType w:val="hybridMultilevel"/>
    <w:tmpl w:val="99143FE8"/>
    <w:lvl w:ilvl="0" w:tplc="40C40CD6">
      <w:start w:val="1"/>
      <w:numFmt w:val="bullet"/>
      <w:lvlText w:val=""/>
      <w:lvlJc w:val="left"/>
      <w:pPr>
        <w:tabs>
          <w:tab w:val="num" w:pos="1440"/>
        </w:tabs>
        <w:ind w:left="1440" w:hanging="360"/>
      </w:pPr>
      <w:rPr>
        <w:rFonts w:ascii="Symbol" w:hAnsi="Symbol" w:hint="default"/>
      </w:rPr>
    </w:lvl>
    <w:lvl w:ilvl="1" w:tplc="0F048758">
      <w:start w:val="1"/>
      <w:numFmt w:val="decimal"/>
      <w:lvlText w:val="%2."/>
      <w:lvlJc w:val="left"/>
      <w:pPr>
        <w:tabs>
          <w:tab w:val="num" w:pos="1440"/>
        </w:tabs>
        <w:ind w:left="1440" w:hanging="360"/>
      </w:pPr>
      <w:rPr>
        <w:rFonts w:hint="default"/>
        <w:b w:val="0"/>
      </w:rPr>
    </w:lvl>
    <w:lvl w:ilvl="2" w:tplc="EFAE8BB6">
      <w:start w:val="1"/>
      <w:numFmt w:val="decimal"/>
      <w:lvlText w:val="%3)"/>
      <w:lvlJc w:val="left"/>
      <w:pPr>
        <w:tabs>
          <w:tab w:val="num" w:pos="2685"/>
        </w:tabs>
        <w:ind w:left="2685" w:hanging="885"/>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8E5A7B"/>
    <w:multiLevelType w:val="hybridMultilevel"/>
    <w:tmpl w:val="3E70D348"/>
    <w:lvl w:ilvl="0" w:tplc="6090CF3E">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5E0993"/>
    <w:multiLevelType w:val="hybridMultilevel"/>
    <w:tmpl w:val="EAAEAFB8"/>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6A05C15"/>
    <w:multiLevelType w:val="hybridMultilevel"/>
    <w:tmpl w:val="BE16F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84449F6"/>
    <w:multiLevelType w:val="hybridMultilevel"/>
    <w:tmpl w:val="30C43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84C7148"/>
    <w:multiLevelType w:val="hybridMultilevel"/>
    <w:tmpl w:val="3A100A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0A4F329B"/>
    <w:multiLevelType w:val="hybridMultilevel"/>
    <w:tmpl w:val="4FAE4B4C"/>
    <w:lvl w:ilvl="0" w:tplc="04190001">
      <w:start w:val="1"/>
      <w:numFmt w:val="bullet"/>
      <w:lvlText w:val=""/>
      <w:lvlJc w:val="left"/>
      <w:pPr>
        <w:ind w:left="1319" w:hanging="360"/>
      </w:pPr>
      <w:rPr>
        <w:rFonts w:ascii="Symbol" w:hAnsi="Symbol" w:hint="default"/>
      </w:rPr>
    </w:lvl>
    <w:lvl w:ilvl="1" w:tplc="04190003" w:tentative="1">
      <w:start w:val="1"/>
      <w:numFmt w:val="bullet"/>
      <w:lvlText w:val="o"/>
      <w:lvlJc w:val="left"/>
      <w:pPr>
        <w:ind w:left="2039" w:hanging="360"/>
      </w:pPr>
      <w:rPr>
        <w:rFonts w:ascii="Courier New" w:hAnsi="Courier New" w:cs="Courier New" w:hint="default"/>
      </w:rPr>
    </w:lvl>
    <w:lvl w:ilvl="2" w:tplc="04190005" w:tentative="1">
      <w:start w:val="1"/>
      <w:numFmt w:val="bullet"/>
      <w:lvlText w:val=""/>
      <w:lvlJc w:val="left"/>
      <w:pPr>
        <w:ind w:left="2759" w:hanging="360"/>
      </w:pPr>
      <w:rPr>
        <w:rFonts w:ascii="Wingdings" w:hAnsi="Wingdings" w:hint="default"/>
      </w:rPr>
    </w:lvl>
    <w:lvl w:ilvl="3" w:tplc="04190001" w:tentative="1">
      <w:start w:val="1"/>
      <w:numFmt w:val="bullet"/>
      <w:lvlText w:val=""/>
      <w:lvlJc w:val="left"/>
      <w:pPr>
        <w:ind w:left="3479" w:hanging="360"/>
      </w:pPr>
      <w:rPr>
        <w:rFonts w:ascii="Symbol" w:hAnsi="Symbol" w:hint="default"/>
      </w:rPr>
    </w:lvl>
    <w:lvl w:ilvl="4" w:tplc="04190003" w:tentative="1">
      <w:start w:val="1"/>
      <w:numFmt w:val="bullet"/>
      <w:lvlText w:val="o"/>
      <w:lvlJc w:val="left"/>
      <w:pPr>
        <w:ind w:left="4199" w:hanging="360"/>
      </w:pPr>
      <w:rPr>
        <w:rFonts w:ascii="Courier New" w:hAnsi="Courier New" w:cs="Courier New" w:hint="default"/>
      </w:rPr>
    </w:lvl>
    <w:lvl w:ilvl="5" w:tplc="04190005" w:tentative="1">
      <w:start w:val="1"/>
      <w:numFmt w:val="bullet"/>
      <w:lvlText w:val=""/>
      <w:lvlJc w:val="left"/>
      <w:pPr>
        <w:ind w:left="4919" w:hanging="360"/>
      </w:pPr>
      <w:rPr>
        <w:rFonts w:ascii="Wingdings" w:hAnsi="Wingdings" w:hint="default"/>
      </w:rPr>
    </w:lvl>
    <w:lvl w:ilvl="6" w:tplc="04190001" w:tentative="1">
      <w:start w:val="1"/>
      <w:numFmt w:val="bullet"/>
      <w:lvlText w:val=""/>
      <w:lvlJc w:val="left"/>
      <w:pPr>
        <w:ind w:left="5639" w:hanging="360"/>
      </w:pPr>
      <w:rPr>
        <w:rFonts w:ascii="Symbol" w:hAnsi="Symbol" w:hint="default"/>
      </w:rPr>
    </w:lvl>
    <w:lvl w:ilvl="7" w:tplc="04190003" w:tentative="1">
      <w:start w:val="1"/>
      <w:numFmt w:val="bullet"/>
      <w:lvlText w:val="o"/>
      <w:lvlJc w:val="left"/>
      <w:pPr>
        <w:ind w:left="6359" w:hanging="360"/>
      </w:pPr>
      <w:rPr>
        <w:rFonts w:ascii="Courier New" w:hAnsi="Courier New" w:cs="Courier New" w:hint="default"/>
      </w:rPr>
    </w:lvl>
    <w:lvl w:ilvl="8" w:tplc="04190005" w:tentative="1">
      <w:start w:val="1"/>
      <w:numFmt w:val="bullet"/>
      <w:lvlText w:val=""/>
      <w:lvlJc w:val="left"/>
      <w:pPr>
        <w:ind w:left="7079" w:hanging="360"/>
      </w:pPr>
      <w:rPr>
        <w:rFonts w:ascii="Wingdings" w:hAnsi="Wingdings" w:hint="default"/>
      </w:rPr>
    </w:lvl>
  </w:abstractNum>
  <w:abstractNum w:abstractNumId="15" w15:restartNumberingAfterBreak="0">
    <w:nsid w:val="0A6460A6"/>
    <w:multiLevelType w:val="hybridMultilevel"/>
    <w:tmpl w:val="F78A237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0D0B1AC3"/>
    <w:multiLevelType w:val="hybridMultilevel"/>
    <w:tmpl w:val="BEDC6D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D7C0587"/>
    <w:multiLevelType w:val="hybridMultilevel"/>
    <w:tmpl w:val="833614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DB21013"/>
    <w:multiLevelType w:val="hybridMultilevel"/>
    <w:tmpl w:val="BBA40BF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 w15:restartNumberingAfterBreak="0">
    <w:nsid w:val="0EF462A7"/>
    <w:multiLevelType w:val="hybridMultilevel"/>
    <w:tmpl w:val="F8709DFC"/>
    <w:lvl w:ilvl="0" w:tplc="40C40CD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0C34ED"/>
    <w:multiLevelType w:val="hybridMultilevel"/>
    <w:tmpl w:val="92984A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3665FC0"/>
    <w:multiLevelType w:val="hybridMultilevel"/>
    <w:tmpl w:val="2B58508A"/>
    <w:lvl w:ilvl="0" w:tplc="29C497E6">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4483BF6"/>
    <w:multiLevelType w:val="hybridMultilevel"/>
    <w:tmpl w:val="09B480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4BD5C57"/>
    <w:multiLevelType w:val="hybridMultilevel"/>
    <w:tmpl w:val="AD508340"/>
    <w:lvl w:ilvl="0" w:tplc="85A225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4C50BB4"/>
    <w:multiLevelType w:val="hybridMultilevel"/>
    <w:tmpl w:val="301E7912"/>
    <w:lvl w:ilvl="0" w:tplc="04190001">
      <w:start w:val="1"/>
      <w:numFmt w:val="bullet"/>
      <w:lvlText w:val=""/>
      <w:lvlJc w:val="left"/>
      <w:pPr>
        <w:tabs>
          <w:tab w:val="num" w:pos="1461"/>
        </w:tabs>
        <w:ind w:left="1461" w:hanging="360"/>
      </w:pPr>
      <w:rPr>
        <w:rFonts w:ascii="Symbol" w:hAnsi="Symbol" w:hint="default"/>
      </w:rPr>
    </w:lvl>
    <w:lvl w:ilvl="1" w:tplc="04190003" w:tentative="1">
      <w:start w:val="1"/>
      <w:numFmt w:val="bullet"/>
      <w:lvlText w:val="o"/>
      <w:lvlJc w:val="left"/>
      <w:pPr>
        <w:tabs>
          <w:tab w:val="num" w:pos="2181"/>
        </w:tabs>
        <w:ind w:left="2181" w:hanging="360"/>
      </w:pPr>
      <w:rPr>
        <w:rFonts w:ascii="Courier New" w:hAnsi="Courier New" w:cs="Courier New" w:hint="default"/>
      </w:rPr>
    </w:lvl>
    <w:lvl w:ilvl="2" w:tplc="04190005" w:tentative="1">
      <w:start w:val="1"/>
      <w:numFmt w:val="bullet"/>
      <w:lvlText w:val=""/>
      <w:lvlJc w:val="left"/>
      <w:pPr>
        <w:tabs>
          <w:tab w:val="num" w:pos="2901"/>
        </w:tabs>
        <w:ind w:left="2901" w:hanging="360"/>
      </w:pPr>
      <w:rPr>
        <w:rFonts w:ascii="Wingdings" w:hAnsi="Wingdings" w:hint="default"/>
      </w:rPr>
    </w:lvl>
    <w:lvl w:ilvl="3" w:tplc="04190001" w:tentative="1">
      <w:start w:val="1"/>
      <w:numFmt w:val="bullet"/>
      <w:lvlText w:val=""/>
      <w:lvlJc w:val="left"/>
      <w:pPr>
        <w:tabs>
          <w:tab w:val="num" w:pos="3621"/>
        </w:tabs>
        <w:ind w:left="3621" w:hanging="360"/>
      </w:pPr>
      <w:rPr>
        <w:rFonts w:ascii="Symbol" w:hAnsi="Symbol" w:hint="default"/>
      </w:rPr>
    </w:lvl>
    <w:lvl w:ilvl="4" w:tplc="04190003" w:tentative="1">
      <w:start w:val="1"/>
      <w:numFmt w:val="bullet"/>
      <w:lvlText w:val="o"/>
      <w:lvlJc w:val="left"/>
      <w:pPr>
        <w:tabs>
          <w:tab w:val="num" w:pos="4341"/>
        </w:tabs>
        <w:ind w:left="4341" w:hanging="360"/>
      </w:pPr>
      <w:rPr>
        <w:rFonts w:ascii="Courier New" w:hAnsi="Courier New" w:cs="Courier New" w:hint="default"/>
      </w:rPr>
    </w:lvl>
    <w:lvl w:ilvl="5" w:tplc="04190005" w:tentative="1">
      <w:start w:val="1"/>
      <w:numFmt w:val="bullet"/>
      <w:lvlText w:val=""/>
      <w:lvlJc w:val="left"/>
      <w:pPr>
        <w:tabs>
          <w:tab w:val="num" w:pos="5061"/>
        </w:tabs>
        <w:ind w:left="5061" w:hanging="360"/>
      </w:pPr>
      <w:rPr>
        <w:rFonts w:ascii="Wingdings" w:hAnsi="Wingdings" w:hint="default"/>
      </w:rPr>
    </w:lvl>
    <w:lvl w:ilvl="6" w:tplc="04190001" w:tentative="1">
      <w:start w:val="1"/>
      <w:numFmt w:val="bullet"/>
      <w:lvlText w:val=""/>
      <w:lvlJc w:val="left"/>
      <w:pPr>
        <w:tabs>
          <w:tab w:val="num" w:pos="5781"/>
        </w:tabs>
        <w:ind w:left="5781" w:hanging="360"/>
      </w:pPr>
      <w:rPr>
        <w:rFonts w:ascii="Symbol" w:hAnsi="Symbol" w:hint="default"/>
      </w:rPr>
    </w:lvl>
    <w:lvl w:ilvl="7" w:tplc="04190003" w:tentative="1">
      <w:start w:val="1"/>
      <w:numFmt w:val="bullet"/>
      <w:lvlText w:val="o"/>
      <w:lvlJc w:val="left"/>
      <w:pPr>
        <w:tabs>
          <w:tab w:val="num" w:pos="6501"/>
        </w:tabs>
        <w:ind w:left="6501" w:hanging="360"/>
      </w:pPr>
      <w:rPr>
        <w:rFonts w:ascii="Courier New" w:hAnsi="Courier New" w:cs="Courier New" w:hint="default"/>
      </w:rPr>
    </w:lvl>
    <w:lvl w:ilvl="8" w:tplc="04190005" w:tentative="1">
      <w:start w:val="1"/>
      <w:numFmt w:val="bullet"/>
      <w:lvlText w:val=""/>
      <w:lvlJc w:val="left"/>
      <w:pPr>
        <w:tabs>
          <w:tab w:val="num" w:pos="7221"/>
        </w:tabs>
        <w:ind w:left="7221" w:hanging="360"/>
      </w:pPr>
      <w:rPr>
        <w:rFonts w:ascii="Wingdings" w:hAnsi="Wingdings" w:hint="default"/>
      </w:rPr>
    </w:lvl>
  </w:abstractNum>
  <w:abstractNum w:abstractNumId="26" w15:restartNumberingAfterBreak="0">
    <w:nsid w:val="172215F4"/>
    <w:multiLevelType w:val="hybridMultilevel"/>
    <w:tmpl w:val="620A71FE"/>
    <w:lvl w:ilvl="0" w:tplc="666472B8">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76251FC"/>
    <w:multiLevelType w:val="hybridMultilevel"/>
    <w:tmpl w:val="49744D70"/>
    <w:lvl w:ilvl="0" w:tplc="AA680B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9016342"/>
    <w:multiLevelType w:val="hybridMultilevel"/>
    <w:tmpl w:val="8A5C7278"/>
    <w:lvl w:ilvl="0" w:tplc="FFB8DD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94406EA"/>
    <w:multiLevelType w:val="hybridMultilevel"/>
    <w:tmpl w:val="B89E26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9477099"/>
    <w:multiLevelType w:val="hybridMultilevel"/>
    <w:tmpl w:val="D4204F8E"/>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1" w15:restartNumberingAfterBreak="0">
    <w:nsid w:val="1AE33622"/>
    <w:multiLevelType w:val="hybridMultilevel"/>
    <w:tmpl w:val="C6FAD9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B56681C"/>
    <w:multiLevelType w:val="hybridMultilevel"/>
    <w:tmpl w:val="C4F8D7C0"/>
    <w:lvl w:ilvl="0" w:tplc="40C40CD6">
      <w:start w:val="1"/>
      <w:numFmt w:val="bullet"/>
      <w:lvlText w:val=""/>
      <w:lvlJc w:val="left"/>
      <w:pPr>
        <w:tabs>
          <w:tab w:val="num" w:pos="1980"/>
        </w:tabs>
        <w:ind w:left="198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1F007D1A"/>
    <w:multiLevelType w:val="hybridMultilevel"/>
    <w:tmpl w:val="305A5890"/>
    <w:lvl w:ilvl="0" w:tplc="04190001">
      <w:start w:val="1"/>
      <w:numFmt w:val="bullet"/>
      <w:lvlText w:val=""/>
      <w:lvlJc w:val="left"/>
      <w:pPr>
        <w:ind w:left="1302" w:hanging="360"/>
      </w:pPr>
      <w:rPr>
        <w:rFonts w:ascii="Symbol" w:hAnsi="Symbol" w:hint="default"/>
      </w:rPr>
    </w:lvl>
    <w:lvl w:ilvl="1" w:tplc="04190003" w:tentative="1">
      <w:start w:val="1"/>
      <w:numFmt w:val="bullet"/>
      <w:lvlText w:val="o"/>
      <w:lvlJc w:val="left"/>
      <w:pPr>
        <w:ind w:left="2022" w:hanging="360"/>
      </w:pPr>
      <w:rPr>
        <w:rFonts w:ascii="Courier New" w:hAnsi="Courier New" w:cs="Courier New" w:hint="default"/>
      </w:rPr>
    </w:lvl>
    <w:lvl w:ilvl="2" w:tplc="04190005" w:tentative="1">
      <w:start w:val="1"/>
      <w:numFmt w:val="bullet"/>
      <w:lvlText w:val=""/>
      <w:lvlJc w:val="left"/>
      <w:pPr>
        <w:ind w:left="2742" w:hanging="360"/>
      </w:pPr>
      <w:rPr>
        <w:rFonts w:ascii="Wingdings" w:hAnsi="Wingdings" w:hint="default"/>
      </w:rPr>
    </w:lvl>
    <w:lvl w:ilvl="3" w:tplc="04190001" w:tentative="1">
      <w:start w:val="1"/>
      <w:numFmt w:val="bullet"/>
      <w:lvlText w:val=""/>
      <w:lvlJc w:val="left"/>
      <w:pPr>
        <w:ind w:left="3462" w:hanging="360"/>
      </w:pPr>
      <w:rPr>
        <w:rFonts w:ascii="Symbol" w:hAnsi="Symbol" w:hint="default"/>
      </w:rPr>
    </w:lvl>
    <w:lvl w:ilvl="4" w:tplc="04190003" w:tentative="1">
      <w:start w:val="1"/>
      <w:numFmt w:val="bullet"/>
      <w:lvlText w:val="o"/>
      <w:lvlJc w:val="left"/>
      <w:pPr>
        <w:ind w:left="4182" w:hanging="360"/>
      </w:pPr>
      <w:rPr>
        <w:rFonts w:ascii="Courier New" w:hAnsi="Courier New" w:cs="Courier New" w:hint="default"/>
      </w:rPr>
    </w:lvl>
    <w:lvl w:ilvl="5" w:tplc="04190005" w:tentative="1">
      <w:start w:val="1"/>
      <w:numFmt w:val="bullet"/>
      <w:lvlText w:val=""/>
      <w:lvlJc w:val="left"/>
      <w:pPr>
        <w:ind w:left="4902" w:hanging="360"/>
      </w:pPr>
      <w:rPr>
        <w:rFonts w:ascii="Wingdings" w:hAnsi="Wingdings" w:hint="default"/>
      </w:rPr>
    </w:lvl>
    <w:lvl w:ilvl="6" w:tplc="04190001" w:tentative="1">
      <w:start w:val="1"/>
      <w:numFmt w:val="bullet"/>
      <w:lvlText w:val=""/>
      <w:lvlJc w:val="left"/>
      <w:pPr>
        <w:ind w:left="5622" w:hanging="360"/>
      </w:pPr>
      <w:rPr>
        <w:rFonts w:ascii="Symbol" w:hAnsi="Symbol" w:hint="default"/>
      </w:rPr>
    </w:lvl>
    <w:lvl w:ilvl="7" w:tplc="04190003" w:tentative="1">
      <w:start w:val="1"/>
      <w:numFmt w:val="bullet"/>
      <w:lvlText w:val="o"/>
      <w:lvlJc w:val="left"/>
      <w:pPr>
        <w:ind w:left="6342" w:hanging="360"/>
      </w:pPr>
      <w:rPr>
        <w:rFonts w:ascii="Courier New" w:hAnsi="Courier New" w:cs="Courier New" w:hint="default"/>
      </w:rPr>
    </w:lvl>
    <w:lvl w:ilvl="8" w:tplc="04190005" w:tentative="1">
      <w:start w:val="1"/>
      <w:numFmt w:val="bullet"/>
      <w:lvlText w:val=""/>
      <w:lvlJc w:val="left"/>
      <w:pPr>
        <w:ind w:left="7062" w:hanging="360"/>
      </w:pPr>
      <w:rPr>
        <w:rFonts w:ascii="Wingdings" w:hAnsi="Wingdings" w:hint="default"/>
      </w:rPr>
    </w:lvl>
  </w:abstractNum>
  <w:abstractNum w:abstractNumId="34" w15:restartNumberingAfterBreak="0">
    <w:nsid w:val="206579B6"/>
    <w:multiLevelType w:val="multilevel"/>
    <w:tmpl w:val="81C6F85C"/>
    <w:lvl w:ilvl="0">
      <w:start w:val="1"/>
      <w:numFmt w:val="decimal"/>
      <w:lvlText w:val="%1"/>
      <w:lvlJc w:val="left"/>
      <w:pPr>
        <w:ind w:left="375" w:hanging="375"/>
      </w:pPr>
    </w:lvl>
    <w:lvl w:ilvl="1">
      <w:start w:val="1"/>
      <w:numFmt w:val="decimal"/>
      <w:lvlText w:val="%1.%2"/>
      <w:lvlJc w:val="left"/>
      <w:pPr>
        <w:ind w:left="555" w:hanging="375"/>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35" w15:restartNumberingAfterBreak="0">
    <w:nsid w:val="2692787F"/>
    <w:multiLevelType w:val="hybridMultilevel"/>
    <w:tmpl w:val="D7C65A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26A2592A"/>
    <w:multiLevelType w:val="hybridMultilevel"/>
    <w:tmpl w:val="F572CEA2"/>
    <w:lvl w:ilvl="0" w:tplc="04190001">
      <w:start w:val="1"/>
      <w:numFmt w:val="bullet"/>
      <w:lvlText w:val=""/>
      <w:lvlJc w:val="left"/>
      <w:pPr>
        <w:tabs>
          <w:tab w:val="num" w:pos="1069"/>
        </w:tabs>
        <w:ind w:left="1069" w:hanging="360"/>
      </w:pPr>
      <w:rPr>
        <w:rFonts w:ascii="Symbol" w:hAnsi="Symbol" w:hint="default"/>
      </w:rPr>
    </w:lvl>
    <w:lvl w:ilvl="1" w:tplc="04190001" w:tentative="1">
      <w:start w:val="1"/>
      <w:numFmt w:val="bullet"/>
      <w:lvlText w:val="o"/>
      <w:lvlJc w:val="left"/>
      <w:pPr>
        <w:tabs>
          <w:tab w:val="num" w:pos="1789"/>
        </w:tabs>
        <w:ind w:left="1789" w:hanging="360"/>
      </w:pPr>
      <w:rPr>
        <w:rFonts w:ascii="Courier New" w:hAnsi="Courier New" w:cs="Courier New" w:hint="default"/>
      </w:rPr>
    </w:lvl>
    <w:lvl w:ilvl="2" w:tplc="0419000F" w:tentative="1">
      <w:start w:val="1"/>
      <w:numFmt w:val="bullet"/>
      <w:lvlText w:val=""/>
      <w:lvlJc w:val="left"/>
      <w:pPr>
        <w:tabs>
          <w:tab w:val="num" w:pos="2509"/>
        </w:tabs>
        <w:ind w:left="2509" w:hanging="360"/>
      </w:pPr>
      <w:rPr>
        <w:rFonts w:ascii="Wingdings" w:hAnsi="Wingdings" w:hint="default"/>
      </w:rPr>
    </w:lvl>
    <w:lvl w:ilvl="3" w:tplc="0419000F" w:tentative="1">
      <w:start w:val="1"/>
      <w:numFmt w:val="bullet"/>
      <w:lvlText w:val=""/>
      <w:lvlJc w:val="left"/>
      <w:pPr>
        <w:tabs>
          <w:tab w:val="num" w:pos="3229"/>
        </w:tabs>
        <w:ind w:left="3229" w:hanging="360"/>
      </w:pPr>
      <w:rPr>
        <w:rFonts w:ascii="Symbol" w:hAnsi="Symbol" w:hint="default"/>
      </w:rPr>
    </w:lvl>
    <w:lvl w:ilvl="4" w:tplc="04190019" w:tentative="1">
      <w:start w:val="1"/>
      <w:numFmt w:val="bullet"/>
      <w:lvlText w:val="o"/>
      <w:lvlJc w:val="left"/>
      <w:pPr>
        <w:tabs>
          <w:tab w:val="num" w:pos="3949"/>
        </w:tabs>
        <w:ind w:left="3949" w:hanging="360"/>
      </w:pPr>
      <w:rPr>
        <w:rFonts w:ascii="Courier New" w:hAnsi="Courier New" w:cs="Courier New" w:hint="default"/>
      </w:rPr>
    </w:lvl>
    <w:lvl w:ilvl="5" w:tplc="0419001B" w:tentative="1">
      <w:start w:val="1"/>
      <w:numFmt w:val="bullet"/>
      <w:lvlText w:val=""/>
      <w:lvlJc w:val="left"/>
      <w:pPr>
        <w:tabs>
          <w:tab w:val="num" w:pos="4669"/>
        </w:tabs>
        <w:ind w:left="4669" w:hanging="360"/>
      </w:pPr>
      <w:rPr>
        <w:rFonts w:ascii="Wingdings" w:hAnsi="Wingdings" w:hint="default"/>
      </w:rPr>
    </w:lvl>
    <w:lvl w:ilvl="6" w:tplc="0419000F" w:tentative="1">
      <w:start w:val="1"/>
      <w:numFmt w:val="bullet"/>
      <w:lvlText w:val=""/>
      <w:lvlJc w:val="left"/>
      <w:pPr>
        <w:tabs>
          <w:tab w:val="num" w:pos="5389"/>
        </w:tabs>
        <w:ind w:left="5389" w:hanging="360"/>
      </w:pPr>
      <w:rPr>
        <w:rFonts w:ascii="Symbol" w:hAnsi="Symbol" w:hint="default"/>
      </w:rPr>
    </w:lvl>
    <w:lvl w:ilvl="7" w:tplc="04190019" w:tentative="1">
      <w:start w:val="1"/>
      <w:numFmt w:val="bullet"/>
      <w:lvlText w:val="o"/>
      <w:lvlJc w:val="left"/>
      <w:pPr>
        <w:tabs>
          <w:tab w:val="num" w:pos="6109"/>
        </w:tabs>
        <w:ind w:left="6109" w:hanging="360"/>
      </w:pPr>
      <w:rPr>
        <w:rFonts w:ascii="Courier New" w:hAnsi="Courier New" w:cs="Courier New" w:hint="default"/>
      </w:rPr>
    </w:lvl>
    <w:lvl w:ilvl="8" w:tplc="0419001B" w:tentative="1">
      <w:start w:val="1"/>
      <w:numFmt w:val="bullet"/>
      <w:lvlText w:val=""/>
      <w:lvlJc w:val="left"/>
      <w:pPr>
        <w:tabs>
          <w:tab w:val="num" w:pos="6829"/>
        </w:tabs>
        <w:ind w:left="6829" w:hanging="360"/>
      </w:pPr>
      <w:rPr>
        <w:rFonts w:ascii="Wingdings" w:hAnsi="Wingdings" w:hint="default"/>
      </w:rPr>
    </w:lvl>
  </w:abstractNum>
  <w:abstractNum w:abstractNumId="37"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8" w15:restartNumberingAfterBreak="0">
    <w:nsid w:val="28824058"/>
    <w:multiLevelType w:val="hybridMultilevel"/>
    <w:tmpl w:val="46ACC99A"/>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489" w:hanging="360"/>
      </w:pPr>
      <w:rPr>
        <w:rFonts w:ascii="Courier New" w:hAnsi="Courier New" w:cs="Courier New" w:hint="default"/>
      </w:rPr>
    </w:lvl>
    <w:lvl w:ilvl="2" w:tplc="04190005" w:tentative="1">
      <w:start w:val="1"/>
      <w:numFmt w:val="bullet"/>
      <w:lvlText w:val=""/>
      <w:lvlJc w:val="left"/>
      <w:pPr>
        <w:ind w:left="3209" w:hanging="360"/>
      </w:pPr>
      <w:rPr>
        <w:rFonts w:ascii="Wingdings" w:hAnsi="Wingdings" w:hint="default"/>
      </w:rPr>
    </w:lvl>
    <w:lvl w:ilvl="3" w:tplc="04190001" w:tentative="1">
      <w:start w:val="1"/>
      <w:numFmt w:val="bullet"/>
      <w:lvlText w:val=""/>
      <w:lvlJc w:val="left"/>
      <w:pPr>
        <w:ind w:left="3929" w:hanging="360"/>
      </w:pPr>
      <w:rPr>
        <w:rFonts w:ascii="Symbol" w:hAnsi="Symbol" w:hint="default"/>
      </w:rPr>
    </w:lvl>
    <w:lvl w:ilvl="4" w:tplc="04190003" w:tentative="1">
      <w:start w:val="1"/>
      <w:numFmt w:val="bullet"/>
      <w:lvlText w:val="o"/>
      <w:lvlJc w:val="left"/>
      <w:pPr>
        <w:ind w:left="4649" w:hanging="360"/>
      </w:pPr>
      <w:rPr>
        <w:rFonts w:ascii="Courier New" w:hAnsi="Courier New" w:cs="Courier New" w:hint="default"/>
      </w:rPr>
    </w:lvl>
    <w:lvl w:ilvl="5" w:tplc="04190005" w:tentative="1">
      <w:start w:val="1"/>
      <w:numFmt w:val="bullet"/>
      <w:lvlText w:val=""/>
      <w:lvlJc w:val="left"/>
      <w:pPr>
        <w:ind w:left="5369" w:hanging="360"/>
      </w:pPr>
      <w:rPr>
        <w:rFonts w:ascii="Wingdings" w:hAnsi="Wingdings" w:hint="default"/>
      </w:rPr>
    </w:lvl>
    <w:lvl w:ilvl="6" w:tplc="04190001" w:tentative="1">
      <w:start w:val="1"/>
      <w:numFmt w:val="bullet"/>
      <w:lvlText w:val=""/>
      <w:lvlJc w:val="left"/>
      <w:pPr>
        <w:ind w:left="6089" w:hanging="360"/>
      </w:pPr>
      <w:rPr>
        <w:rFonts w:ascii="Symbol" w:hAnsi="Symbol" w:hint="default"/>
      </w:rPr>
    </w:lvl>
    <w:lvl w:ilvl="7" w:tplc="04190003" w:tentative="1">
      <w:start w:val="1"/>
      <w:numFmt w:val="bullet"/>
      <w:lvlText w:val="o"/>
      <w:lvlJc w:val="left"/>
      <w:pPr>
        <w:ind w:left="6809" w:hanging="360"/>
      </w:pPr>
      <w:rPr>
        <w:rFonts w:ascii="Courier New" w:hAnsi="Courier New" w:cs="Courier New" w:hint="default"/>
      </w:rPr>
    </w:lvl>
    <w:lvl w:ilvl="8" w:tplc="04190005" w:tentative="1">
      <w:start w:val="1"/>
      <w:numFmt w:val="bullet"/>
      <w:lvlText w:val=""/>
      <w:lvlJc w:val="left"/>
      <w:pPr>
        <w:ind w:left="7529" w:hanging="360"/>
      </w:pPr>
      <w:rPr>
        <w:rFonts w:ascii="Wingdings" w:hAnsi="Wingdings" w:hint="default"/>
      </w:rPr>
    </w:lvl>
  </w:abstractNum>
  <w:abstractNum w:abstractNumId="39" w15:restartNumberingAfterBreak="0">
    <w:nsid w:val="28A03B09"/>
    <w:multiLevelType w:val="hybridMultilevel"/>
    <w:tmpl w:val="3488AC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2BE10F8C"/>
    <w:multiLevelType w:val="multilevel"/>
    <w:tmpl w:val="1C44A5A4"/>
    <w:lvl w:ilvl="0">
      <w:start w:val="3"/>
      <w:numFmt w:val="decimal"/>
      <w:lvlText w:val="%1."/>
      <w:lvlJc w:val="left"/>
      <w:pPr>
        <w:ind w:left="450" w:hanging="450"/>
      </w:pPr>
      <w:rPr>
        <w:rFonts w:hint="default"/>
      </w:rPr>
    </w:lvl>
    <w:lvl w:ilvl="1">
      <w:start w:val="1"/>
      <w:numFmt w:val="decimal"/>
      <w:lvlText w:val="%1.%2."/>
      <w:lvlJc w:val="left"/>
      <w:pPr>
        <w:ind w:left="2367" w:hanging="72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6021" w:hanging="108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675" w:hanging="1440"/>
      </w:pPr>
      <w:rPr>
        <w:rFonts w:hint="default"/>
      </w:rPr>
    </w:lvl>
    <w:lvl w:ilvl="6">
      <w:start w:val="1"/>
      <w:numFmt w:val="decimal"/>
      <w:lvlText w:val="%1.%2.%3.%4.%5.%6.%7."/>
      <w:lvlJc w:val="left"/>
      <w:pPr>
        <w:ind w:left="11682" w:hanging="1800"/>
      </w:pPr>
      <w:rPr>
        <w:rFonts w:hint="default"/>
      </w:rPr>
    </w:lvl>
    <w:lvl w:ilvl="7">
      <w:start w:val="1"/>
      <w:numFmt w:val="decimal"/>
      <w:lvlText w:val="%1.%2.%3.%4.%5.%6.%7.%8."/>
      <w:lvlJc w:val="left"/>
      <w:pPr>
        <w:ind w:left="13329" w:hanging="1800"/>
      </w:pPr>
      <w:rPr>
        <w:rFonts w:hint="default"/>
      </w:rPr>
    </w:lvl>
    <w:lvl w:ilvl="8">
      <w:start w:val="1"/>
      <w:numFmt w:val="decimal"/>
      <w:lvlText w:val="%1.%2.%3.%4.%5.%6.%7.%8.%9."/>
      <w:lvlJc w:val="left"/>
      <w:pPr>
        <w:ind w:left="15336" w:hanging="2160"/>
      </w:pPr>
      <w:rPr>
        <w:rFonts w:hint="default"/>
      </w:rPr>
    </w:lvl>
  </w:abstractNum>
  <w:abstractNum w:abstractNumId="41" w15:restartNumberingAfterBreak="0">
    <w:nsid w:val="2DBE1FE1"/>
    <w:multiLevelType w:val="multilevel"/>
    <w:tmpl w:val="C360D9E2"/>
    <w:styleLink w:val="a0"/>
    <w:lvl w:ilvl="0">
      <w:start w:val="1"/>
      <w:numFmt w:val="decimal"/>
      <w:lvlText w:val="%1"/>
      <w:lvlJc w:val="left"/>
      <w:pPr>
        <w:tabs>
          <w:tab w:val="num" w:pos="432"/>
        </w:tabs>
        <w:ind w:left="432" w:hanging="432"/>
      </w:pPr>
    </w:lvl>
    <w:lvl w:ilvl="1">
      <w:start w:val="4"/>
      <w:numFmt w:val="decimal"/>
      <w:lvlText w:val="%1.%2"/>
      <w:lvlJc w:val="left"/>
      <w:pPr>
        <w:tabs>
          <w:tab w:val="num" w:pos="576"/>
        </w:tabs>
        <w:ind w:left="576"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3456"/>
        </w:tabs>
        <w:ind w:left="345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2F726A45"/>
    <w:multiLevelType w:val="hybridMultilevel"/>
    <w:tmpl w:val="2B8271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FDE26D3"/>
    <w:multiLevelType w:val="hybridMultilevel"/>
    <w:tmpl w:val="2A02D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30254533"/>
    <w:multiLevelType w:val="hybridMultilevel"/>
    <w:tmpl w:val="E5AC7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10F59E9"/>
    <w:multiLevelType w:val="hybridMultilevel"/>
    <w:tmpl w:val="402069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31AD7D67"/>
    <w:multiLevelType w:val="multilevel"/>
    <w:tmpl w:val="71AE8EF2"/>
    <w:lvl w:ilvl="0">
      <w:start w:val="1"/>
      <w:numFmt w:val="decimal"/>
      <w:pStyle w:val="a1"/>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7" w15:restartNumberingAfterBreak="0">
    <w:nsid w:val="325C41AF"/>
    <w:multiLevelType w:val="hybridMultilevel"/>
    <w:tmpl w:val="40FC5C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32C27C58"/>
    <w:multiLevelType w:val="hybridMultilevel"/>
    <w:tmpl w:val="010C71D8"/>
    <w:lvl w:ilvl="0" w:tplc="04190001">
      <w:start w:val="1"/>
      <w:numFmt w:val="bullet"/>
      <w:lvlText w:val=""/>
      <w:lvlJc w:val="left"/>
      <w:pPr>
        <w:ind w:left="1887" w:hanging="360"/>
      </w:pPr>
      <w:rPr>
        <w:rFonts w:ascii="Symbol" w:hAnsi="Symbol" w:hint="default"/>
      </w:rPr>
    </w:lvl>
    <w:lvl w:ilvl="1" w:tplc="04190003" w:tentative="1">
      <w:start w:val="1"/>
      <w:numFmt w:val="bullet"/>
      <w:lvlText w:val="o"/>
      <w:lvlJc w:val="left"/>
      <w:pPr>
        <w:ind w:left="2607" w:hanging="360"/>
      </w:pPr>
      <w:rPr>
        <w:rFonts w:ascii="Courier New" w:hAnsi="Courier New" w:cs="Courier New" w:hint="default"/>
      </w:rPr>
    </w:lvl>
    <w:lvl w:ilvl="2" w:tplc="04190005" w:tentative="1">
      <w:start w:val="1"/>
      <w:numFmt w:val="bullet"/>
      <w:lvlText w:val=""/>
      <w:lvlJc w:val="left"/>
      <w:pPr>
        <w:ind w:left="3327" w:hanging="360"/>
      </w:pPr>
      <w:rPr>
        <w:rFonts w:ascii="Wingdings" w:hAnsi="Wingdings" w:hint="default"/>
      </w:rPr>
    </w:lvl>
    <w:lvl w:ilvl="3" w:tplc="04190001" w:tentative="1">
      <w:start w:val="1"/>
      <w:numFmt w:val="bullet"/>
      <w:lvlText w:val=""/>
      <w:lvlJc w:val="left"/>
      <w:pPr>
        <w:ind w:left="4047" w:hanging="360"/>
      </w:pPr>
      <w:rPr>
        <w:rFonts w:ascii="Symbol" w:hAnsi="Symbol" w:hint="default"/>
      </w:rPr>
    </w:lvl>
    <w:lvl w:ilvl="4" w:tplc="04190003" w:tentative="1">
      <w:start w:val="1"/>
      <w:numFmt w:val="bullet"/>
      <w:lvlText w:val="o"/>
      <w:lvlJc w:val="left"/>
      <w:pPr>
        <w:ind w:left="4767" w:hanging="360"/>
      </w:pPr>
      <w:rPr>
        <w:rFonts w:ascii="Courier New" w:hAnsi="Courier New" w:cs="Courier New" w:hint="default"/>
      </w:rPr>
    </w:lvl>
    <w:lvl w:ilvl="5" w:tplc="04190005" w:tentative="1">
      <w:start w:val="1"/>
      <w:numFmt w:val="bullet"/>
      <w:lvlText w:val=""/>
      <w:lvlJc w:val="left"/>
      <w:pPr>
        <w:ind w:left="5487" w:hanging="360"/>
      </w:pPr>
      <w:rPr>
        <w:rFonts w:ascii="Wingdings" w:hAnsi="Wingdings" w:hint="default"/>
      </w:rPr>
    </w:lvl>
    <w:lvl w:ilvl="6" w:tplc="04190001" w:tentative="1">
      <w:start w:val="1"/>
      <w:numFmt w:val="bullet"/>
      <w:lvlText w:val=""/>
      <w:lvlJc w:val="left"/>
      <w:pPr>
        <w:ind w:left="6207" w:hanging="360"/>
      </w:pPr>
      <w:rPr>
        <w:rFonts w:ascii="Symbol" w:hAnsi="Symbol" w:hint="default"/>
      </w:rPr>
    </w:lvl>
    <w:lvl w:ilvl="7" w:tplc="04190003" w:tentative="1">
      <w:start w:val="1"/>
      <w:numFmt w:val="bullet"/>
      <w:lvlText w:val="o"/>
      <w:lvlJc w:val="left"/>
      <w:pPr>
        <w:ind w:left="6927" w:hanging="360"/>
      </w:pPr>
      <w:rPr>
        <w:rFonts w:ascii="Courier New" w:hAnsi="Courier New" w:cs="Courier New" w:hint="default"/>
      </w:rPr>
    </w:lvl>
    <w:lvl w:ilvl="8" w:tplc="04190005" w:tentative="1">
      <w:start w:val="1"/>
      <w:numFmt w:val="bullet"/>
      <w:lvlText w:val=""/>
      <w:lvlJc w:val="left"/>
      <w:pPr>
        <w:ind w:left="7647" w:hanging="360"/>
      </w:pPr>
      <w:rPr>
        <w:rFonts w:ascii="Wingdings" w:hAnsi="Wingdings" w:hint="default"/>
      </w:rPr>
    </w:lvl>
  </w:abstractNum>
  <w:abstractNum w:abstractNumId="49" w15:restartNumberingAfterBreak="0">
    <w:nsid w:val="32E00635"/>
    <w:multiLevelType w:val="hybridMultilevel"/>
    <w:tmpl w:val="97B479A0"/>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33AD2194"/>
    <w:multiLevelType w:val="hybridMultilevel"/>
    <w:tmpl w:val="C3786A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44C0221"/>
    <w:multiLevelType w:val="hybridMultilevel"/>
    <w:tmpl w:val="A4329E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34916E57"/>
    <w:multiLevelType w:val="hybridMultilevel"/>
    <w:tmpl w:val="90CECE52"/>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52D3DBF"/>
    <w:multiLevelType w:val="hybridMultilevel"/>
    <w:tmpl w:val="32B6D8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6B6347D"/>
    <w:multiLevelType w:val="hybridMultilevel"/>
    <w:tmpl w:val="DD6652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6CE3E8C"/>
    <w:multiLevelType w:val="hybridMultilevel"/>
    <w:tmpl w:val="7CFC2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6DB3F75"/>
    <w:multiLevelType w:val="hybridMultilevel"/>
    <w:tmpl w:val="4D5E6F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37700999"/>
    <w:multiLevelType w:val="hybridMultilevel"/>
    <w:tmpl w:val="A8A2E05A"/>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37864A6E"/>
    <w:multiLevelType w:val="hybridMultilevel"/>
    <w:tmpl w:val="622A55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8345307"/>
    <w:multiLevelType w:val="multilevel"/>
    <w:tmpl w:val="FC945292"/>
    <w:lvl w:ilvl="0">
      <w:start w:val="1"/>
      <w:numFmt w:val="decimal"/>
      <w:pStyle w:val="S3"/>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4"/>
      <w:lvlText w:val="%1.%2.%3"/>
      <w:lvlJc w:val="left"/>
      <w:pPr>
        <w:tabs>
          <w:tab w:val="num" w:pos="5040"/>
        </w:tabs>
        <w:ind w:left="5040" w:hanging="720"/>
      </w:pPr>
      <w:rPr>
        <w:rFonts w:hint="default"/>
      </w:rPr>
    </w:lvl>
    <w:lvl w:ilvl="3">
      <w:start w:val="1"/>
      <w:numFmt w:val="decimal"/>
      <w:pStyle w:val="3"/>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0" w15:restartNumberingAfterBreak="0">
    <w:nsid w:val="3BDE6C2D"/>
    <w:multiLevelType w:val="hybridMultilevel"/>
    <w:tmpl w:val="AEC4213C"/>
    <w:lvl w:ilvl="0" w:tplc="40AA37B4">
      <w:start w:val="1"/>
      <w:numFmt w:val="bullet"/>
      <w:pStyle w:val="1"/>
      <w:lvlText w:val=""/>
      <w:lvlJc w:val="left"/>
      <w:pPr>
        <w:tabs>
          <w:tab w:val="num" w:pos="2858"/>
        </w:tabs>
        <w:ind w:left="2858" w:hanging="360"/>
      </w:pPr>
      <w:rPr>
        <w:rFonts w:ascii="Symbol" w:hAnsi="Symbol" w:hint="default"/>
        <w:color w:val="auto"/>
      </w:rPr>
    </w:lvl>
    <w:lvl w:ilvl="1" w:tplc="413CF534" w:tentative="1">
      <w:start w:val="1"/>
      <w:numFmt w:val="bullet"/>
      <w:lvlText w:val="o"/>
      <w:lvlJc w:val="left"/>
      <w:pPr>
        <w:tabs>
          <w:tab w:val="num" w:pos="2149"/>
        </w:tabs>
        <w:ind w:left="2149" w:hanging="360"/>
      </w:pPr>
      <w:rPr>
        <w:rFonts w:ascii="Courier New" w:hAnsi="Courier New" w:cs="Courier New" w:hint="default"/>
      </w:rPr>
    </w:lvl>
    <w:lvl w:ilvl="2" w:tplc="5C0835D4" w:tentative="1">
      <w:start w:val="1"/>
      <w:numFmt w:val="bullet"/>
      <w:lvlText w:val=""/>
      <w:lvlJc w:val="left"/>
      <w:pPr>
        <w:tabs>
          <w:tab w:val="num" w:pos="2869"/>
        </w:tabs>
        <w:ind w:left="2869" w:hanging="360"/>
      </w:pPr>
      <w:rPr>
        <w:rFonts w:ascii="Wingdings" w:hAnsi="Wingdings" w:hint="default"/>
      </w:rPr>
    </w:lvl>
    <w:lvl w:ilvl="3" w:tplc="7C7C1C92" w:tentative="1">
      <w:start w:val="1"/>
      <w:numFmt w:val="bullet"/>
      <w:lvlText w:val=""/>
      <w:lvlJc w:val="left"/>
      <w:pPr>
        <w:tabs>
          <w:tab w:val="num" w:pos="3589"/>
        </w:tabs>
        <w:ind w:left="3589" w:hanging="360"/>
      </w:pPr>
      <w:rPr>
        <w:rFonts w:ascii="Symbol" w:hAnsi="Symbol" w:hint="default"/>
      </w:rPr>
    </w:lvl>
    <w:lvl w:ilvl="4" w:tplc="528AED4A" w:tentative="1">
      <w:start w:val="1"/>
      <w:numFmt w:val="bullet"/>
      <w:lvlText w:val="o"/>
      <w:lvlJc w:val="left"/>
      <w:pPr>
        <w:tabs>
          <w:tab w:val="num" w:pos="4309"/>
        </w:tabs>
        <w:ind w:left="4309" w:hanging="360"/>
      </w:pPr>
      <w:rPr>
        <w:rFonts w:ascii="Courier New" w:hAnsi="Courier New" w:cs="Courier New" w:hint="default"/>
      </w:rPr>
    </w:lvl>
    <w:lvl w:ilvl="5" w:tplc="E3389A90" w:tentative="1">
      <w:start w:val="1"/>
      <w:numFmt w:val="bullet"/>
      <w:lvlText w:val=""/>
      <w:lvlJc w:val="left"/>
      <w:pPr>
        <w:tabs>
          <w:tab w:val="num" w:pos="5029"/>
        </w:tabs>
        <w:ind w:left="5029" w:hanging="360"/>
      </w:pPr>
      <w:rPr>
        <w:rFonts w:ascii="Wingdings" w:hAnsi="Wingdings" w:hint="default"/>
      </w:rPr>
    </w:lvl>
    <w:lvl w:ilvl="6" w:tplc="05386DDE" w:tentative="1">
      <w:start w:val="1"/>
      <w:numFmt w:val="bullet"/>
      <w:lvlText w:val=""/>
      <w:lvlJc w:val="left"/>
      <w:pPr>
        <w:tabs>
          <w:tab w:val="num" w:pos="5749"/>
        </w:tabs>
        <w:ind w:left="5749" w:hanging="360"/>
      </w:pPr>
      <w:rPr>
        <w:rFonts w:ascii="Symbol" w:hAnsi="Symbol" w:hint="default"/>
      </w:rPr>
    </w:lvl>
    <w:lvl w:ilvl="7" w:tplc="3AB81886" w:tentative="1">
      <w:start w:val="1"/>
      <w:numFmt w:val="bullet"/>
      <w:lvlText w:val="o"/>
      <w:lvlJc w:val="left"/>
      <w:pPr>
        <w:tabs>
          <w:tab w:val="num" w:pos="6469"/>
        </w:tabs>
        <w:ind w:left="6469" w:hanging="360"/>
      </w:pPr>
      <w:rPr>
        <w:rFonts w:ascii="Courier New" w:hAnsi="Courier New" w:cs="Courier New" w:hint="default"/>
      </w:rPr>
    </w:lvl>
    <w:lvl w:ilvl="8" w:tplc="1A045830"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3D6633F0"/>
    <w:multiLevelType w:val="hybridMultilevel"/>
    <w:tmpl w:val="9454DA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3F7F23C4"/>
    <w:multiLevelType w:val="hybridMultilevel"/>
    <w:tmpl w:val="8AD47110"/>
    <w:lvl w:ilvl="0" w:tplc="04190001">
      <w:start w:val="1"/>
      <w:numFmt w:val="bullet"/>
      <w:lvlText w:val=""/>
      <w:lvlJc w:val="left"/>
      <w:pPr>
        <w:tabs>
          <w:tab w:val="num" w:pos="1665"/>
        </w:tabs>
        <w:ind w:left="16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15:restartNumberingAfterBreak="0">
    <w:nsid w:val="419B26FE"/>
    <w:multiLevelType w:val="hybridMultilevel"/>
    <w:tmpl w:val="95BA888A"/>
    <w:lvl w:ilvl="0" w:tplc="7E04F1D8">
      <w:start w:val="2"/>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43061060"/>
    <w:multiLevelType w:val="hybridMultilevel"/>
    <w:tmpl w:val="BEC89C0A"/>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352" w:hanging="705"/>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465731E9"/>
    <w:multiLevelType w:val="hybridMultilevel"/>
    <w:tmpl w:val="DB665C50"/>
    <w:lvl w:ilvl="0" w:tplc="43EC49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15:restartNumberingAfterBreak="0">
    <w:nsid w:val="474B4448"/>
    <w:multiLevelType w:val="hybridMultilevel"/>
    <w:tmpl w:val="64C2FAC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15:restartNumberingAfterBreak="0">
    <w:nsid w:val="47B41370"/>
    <w:multiLevelType w:val="hybridMultilevel"/>
    <w:tmpl w:val="AEB85AB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5201468F"/>
    <w:multiLevelType w:val="hybridMultilevel"/>
    <w:tmpl w:val="1E1EC03A"/>
    <w:lvl w:ilvl="0" w:tplc="04190001">
      <w:start w:val="1"/>
      <w:numFmt w:val="bullet"/>
      <w:lvlText w:val=""/>
      <w:lvlJc w:val="left"/>
      <w:pPr>
        <w:tabs>
          <w:tab w:val="num" w:pos="1559"/>
        </w:tabs>
        <w:ind w:left="1559" w:hanging="48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260635D"/>
    <w:multiLevelType w:val="hybridMultilevel"/>
    <w:tmpl w:val="7E8C2D3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557F3F1D"/>
    <w:multiLevelType w:val="hybridMultilevel"/>
    <w:tmpl w:val="130407A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15:restartNumberingAfterBreak="0">
    <w:nsid w:val="55A571A9"/>
    <w:multiLevelType w:val="hybridMultilevel"/>
    <w:tmpl w:val="4B8823A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56605F78"/>
    <w:multiLevelType w:val="hybridMultilevel"/>
    <w:tmpl w:val="A5EAAB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56CC0CDC"/>
    <w:multiLevelType w:val="hybridMultilevel"/>
    <w:tmpl w:val="24DA04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80218CE"/>
    <w:multiLevelType w:val="hybridMultilevel"/>
    <w:tmpl w:val="B63A87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58712DC1"/>
    <w:multiLevelType w:val="hybridMultilevel"/>
    <w:tmpl w:val="E4FC3A3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6" w15:restartNumberingAfterBreak="0">
    <w:nsid w:val="59E03E73"/>
    <w:multiLevelType w:val="hybridMultilevel"/>
    <w:tmpl w:val="EE607C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5B546E50"/>
    <w:multiLevelType w:val="hybridMultilevel"/>
    <w:tmpl w:val="E8EE8222"/>
    <w:lvl w:ilvl="0" w:tplc="ECDC7580">
      <w:start w:val="1"/>
      <w:numFmt w:val="decimal"/>
      <w:lvlText w:val="%1"/>
      <w:lvlJc w:val="left"/>
      <w:pPr>
        <w:tabs>
          <w:tab w:val="num" w:pos="1069"/>
        </w:tabs>
        <w:ind w:left="1069" w:hanging="360"/>
      </w:pPr>
      <w:rPr>
        <w:rFonts w:ascii="Times New Roman" w:eastAsia="Times New Roman" w:hAnsi="Times New Roman" w:cs="Times New Roman"/>
        <w:b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8" w15:restartNumberingAfterBreak="0">
    <w:nsid w:val="5BC430D2"/>
    <w:multiLevelType w:val="hybridMultilevel"/>
    <w:tmpl w:val="5E7E8E26"/>
    <w:lvl w:ilvl="0" w:tplc="40C40CD6">
      <w:start w:val="1"/>
      <w:numFmt w:val="bullet"/>
      <w:lvlText w:val=""/>
      <w:lvlJc w:val="left"/>
      <w:pPr>
        <w:tabs>
          <w:tab w:val="num" w:pos="1922"/>
        </w:tabs>
        <w:ind w:left="1922" w:hanging="360"/>
      </w:pPr>
      <w:rPr>
        <w:rFonts w:ascii="Symbol" w:hAnsi="Symbol" w:hint="default"/>
      </w:rPr>
    </w:lvl>
    <w:lvl w:ilvl="1" w:tplc="04190003" w:tentative="1">
      <w:start w:val="1"/>
      <w:numFmt w:val="bullet"/>
      <w:lvlText w:val="o"/>
      <w:lvlJc w:val="left"/>
      <w:pPr>
        <w:tabs>
          <w:tab w:val="num" w:pos="1922"/>
        </w:tabs>
        <w:ind w:left="1922" w:hanging="360"/>
      </w:pPr>
      <w:rPr>
        <w:rFonts w:ascii="Courier New" w:hAnsi="Courier New" w:cs="Courier New" w:hint="default"/>
      </w:rPr>
    </w:lvl>
    <w:lvl w:ilvl="2" w:tplc="04190005" w:tentative="1">
      <w:start w:val="1"/>
      <w:numFmt w:val="bullet"/>
      <w:lvlText w:val=""/>
      <w:lvlJc w:val="left"/>
      <w:pPr>
        <w:tabs>
          <w:tab w:val="num" w:pos="2642"/>
        </w:tabs>
        <w:ind w:left="2642" w:hanging="360"/>
      </w:pPr>
      <w:rPr>
        <w:rFonts w:ascii="Wingdings" w:hAnsi="Wingdings" w:hint="default"/>
      </w:rPr>
    </w:lvl>
    <w:lvl w:ilvl="3" w:tplc="04190001" w:tentative="1">
      <w:start w:val="1"/>
      <w:numFmt w:val="bullet"/>
      <w:lvlText w:val=""/>
      <w:lvlJc w:val="left"/>
      <w:pPr>
        <w:tabs>
          <w:tab w:val="num" w:pos="3362"/>
        </w:tabs>
        <w:ind w:left="3362" w:hanging="360"/>
      </w:pPr>
      <w:rPr>
        <w:rFonts w:ascii="Symbol" w:hAnsi="Symbol" w:hint="default"/>
      </w:rPr>
    </w:lvl>
    <w:lvl w:ilvl="4" w:tplc="04190003" w:tentative="1">
      <w:start w:val="1"/>
      <w:numFmt w:val="bullet"/>
      <w:lvlText w:val="o"/>
      <w:lvlJc w:val="left"/>
      <w:pPr>
        <w:tabs>
          <w:tab w:val="num" w:pos="4082"/>
        </w:tabs>
        <w:ind w:left="4082" w:hanging="360"/>
      </w:pPr>
      <w:rPr>
        <w:rFonts w:ascii="Courier New" w:hAnsi="Courier New" w:cs="Courier New" w:hint="default"/>
      </w:rPr>
    </w:lvl>
    <w:lvl w:ilvl="5" w:tplc="04190005" w:tentative="1">
      <w:start w:val="1"/>
      <w:numFmt w:val="bullet"/>
      <w:lvlText w:val=""/>
      <w:lvlJc w:val="left"/>
      <w:pPr>
        <w:tabs>
          <w:tab w:val="num" w:pos="4802"/>
        </w:tabs>
        <w:ind w:left="4802" w:hanging="360"/>
      </w:pPr>
      <w:rPr>
        <w:rFonts w:ascii="Wingdings" w:hAnsi="Wingdings" w:hint="default"/>
      </w:rPr>
    </w:lvl>
    <w:lvl w:ilvl="6" w:tplc="04190001" w:tentative="1">
      <w:start w:val="1"/>
      <w:numFmt w:val="bullet"/>
      <w:lvlText w:val=""/>
      <w:lvlJc w:val="left"/>
      <w:pPr>
        <w:tabs>
          <w:tab w:val="num" w:pos="5522"/>
        </w:tabs>
        <w:ind w:left="5522" w:hanging="360"/>
      </w:pPr>
      <w:rPr>
        <w:rFonts w:ascii="Symbol" w:hAnsi="Symbol" w:hint="default"/>
      </w:rPr>
    </w:lvl>
    <w:lvl w:ilvl="7" w:tplc="04190003" w:tentative="1">
      <w:start w:val="1"/>
      <w:numFmt w:val="bullet"/>
      <w:lvlText w:val="o"/>
      <w:lvlJc w:val="left"/>
      <w:pPr>
        <w:tabs>
          <w:tab w:val="num" w:pos="6242"/>
        </w:tabs>
        <w:ind w:left="6242" w:hanging="360"/>
      </w:pPr>
      <w:rPr>
        <w:rFonts w:ascii="Courier New" w:hAnsi="Courier New" w:cs="Courier New" w:hint="default"/>
      </w:rPr>
    </w:lvl>
    <w:lvl w:ilvl="8" w:tplc="04190005" w:tentative="1">
      <w:start w:val="1"/>
      <w:numFmt w:val="bullet"/>
      <w:lvlText w:val=""/>
      <w:lvlJc w:val="left"/>
      <w:pPr>
        <w:tabs>
          <w:tab w:val="num" w:pos="6962"/>
        </w:tabs>
        <w:ind w:left="6962" w:hanging="360"/>
      </w:pPr>
      <w:rPr>
        <w:rFonts w:ascii="Wingdings" w:hAnsi="Wingdings" w:hint="default"/>
      </w:rPr>
    </w:lvl>
  </w:abstractNum>
  <w:abstractNum w:abstractNumId="79" w15:restartNumberingAfterBreak="0">
    <w:nsid w:val="5C882398"/>
    <w:multiLevelType w:val="hybridMultilevel"/>
    <w:tmpl w:val="33F221DC"/>
    <w:lvl w:ilvl="0" w:tplc="7B527BC8">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F352DE9"/>
    <w:multiLevelType w:val="hybridMultilevel"/>
    <w:tmpl w:val="1206E28C"/>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63144D05"/>
    <w:multiLevelType w:val="hybridMultilevel"/>
    <w:tmpl w:val="DC08D65C"/>
    <w:lvl w:ilvl="0" w:tplc="04190001">
      <w:start w:val="1"/>
      <w:numFmt w:val="bullet"/>
      <w:lvlText w:val=""/>
      <w:lvlJc w:val="left"/>
      <w:pPr>
        <w:ind w:left="1287" w:hanging="360"/>
      </w:pPr>
      <w:rPr>
        <w:rFonts w:ascii="Symbol" w:hAnsi="Symbol" w:hint="default"/>
      </w:rPr>
    </w:lvl>
    <w:lvl w:ilvl="1" w:tplc="02C6A5AA">
      <w:numFmt w:val="bullet"/>
      <w:lvlText w:val="•"/>
      <w:lvlJc w:val="left"/>
      <w:pPr>
        <w:ind w:left="2352" w:hanging="705"/>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63F3378F"/>
    <w:multiLevelType w:val="hybridMultilevel"/>
    <w:tmpl w:val="617AF1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653C009D"/>
    <w:multiLevelType w:val="hybridMultilevel"/>
    <w:tmpl w:val="7752E1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65FD56F3"/>
    <w:multiLevelType w:val="hybridMultilevel"/>
    <w:tmpl w:val="F41EC2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689738F9"/>
    <w:multiLevelType w:val="hybridMultilevel"/>
    <w:tmpl w:val="B6CC21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69C90727"/>
    <w:multiLevelType w:val="multilevel"/>
    <w:tmpl w:val="50AC2F76"/>
    <w:lvl w:ilvl="0">
      <w:start w:val="1"/>
      <w:numFmt w:val="bullet"/>
      <w:pStyle w:val="10"/>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87" w15:restartNumberingAfterBreak="0">
    <w:nsid w:val="6A0F2294"/>
    <w:multiLevelType w:val="hybridMultilevel"/>
    <w:tmpl w:val="72B025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6C2F0525"/>
    <w:multiLevelType w:val="hybridMultilevel"/>
    <w:tmpl w:val="0C5EC740"/>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6C733D60"/>
    <w:multiLevelType w:val="hybridMultilevel"/>
    <w:tmpl w:val="BE6A64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6E2D1359"/>
    <w:multiLevelType w:val="hybridMultilevel"/>
    <w:tmpl w:val="C814526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15:restartNumberingAfterBreak="0">
    <w:nsid w:val="6F571C50"/>
    <w:multiLevelType w:val="hybridMultilevel"/>
    <w:tmpl w:val="9CF27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6F863B47"/>
    <w:multiLevelType w:val="hybridMultilevel"/>
    <w:tmpl w:val="90688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FA96590"/>
    <w:multiLevelType w:val="hybridMultilevel"/>
    <w:tmpl w:val="3260E0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0AB0D13"/>
    <w:multiLevelType w:val="hybridMultilevel"/>
    <w:tmpl w:val="A904AB1C"/>
    <w:lvl w:ilvl="0" w:tplc="40C40CD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2585E78"/>
    <w:multiLevelType w:val="hybridMultilevel"/>
    <w:tmpl w:val="D460E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31369E2"/>
    <w:multiLevelType w:val="hybridMultilevel"/>
    <w:tmpl w:val="94761DC0"/>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7" w15:restartNumberingAfterBreak="0">
    <w:nsid w:val="76A90AD0"/>
    <w:multiLevelType w:val="hybridMultilevel"/>
    <w:tmpl w:val="D9C884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784C4314"/>
    <w:multiLevelType w:val="hybridMultilevel"/>
    <w:tmpl w:val="4BF43B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9" w15:restartNumberingAfterBreak="0">
    <w:nsid w:val="7873255C"/>
    <w:multiLevelType w:val="hybridMultilevel"/>
    <w:tmpl w:val="C6900ACC"/>
    <w:lvl w:ilvl="0" w:tplc="FFFFFFF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1080"/>
        </w:tabs>
        <w:ind w:left="1080" w:hanging="36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0" w15:restartNumberingAfterBreak="0">
    <w:nsid w:val="790F1223"/>
    <w:multiLevelType w:val="hybridMultilevel"/>
    <w:tmpl w:val="0BDAEF6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1" w15:restartNumberingAfterBreak="0">
    <w:nsid w:val="7C3B271D"/>
    <w:multiLevelType w:val="hybridMultilevel"/>
    <w:tmpl w:val="8188D43E"/>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7D741B93"/>
    <w:multiLevelType w:val="hybridMultilevel"/>
    <w:tmpl w:val="CF081FD6"/>
    <w:lvl w:ilvl="0" w:tplc="2102A9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3" w15:restartNumberingAfterBreak="0">
    <w:nsid w:val="7F193586"/>
    <w:multiLevelType w:val="hybridMultilevel"/>
    <w:tmpl w:val="D14C0FD6"/>
    <w:lvl w:ilvl="0" w:tplc="A2EA6E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15:restartNumberingAfterBreak="0">
    <w:nsid w:val="7F6634CE"/>
    <w:multiLevelType w:val="hybridMultilevel"/>
    <w:tmpl w:val="F5AEDB6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16cid:durableId="768698581">
    <w:abstractNumId w:val="0"/>
  </w:num>
  <w:num w:numId="2" w16cid:durableId="142352803">
    <w:abstractNumId w:val="59"/>
  </w:num>
  <w:num w:numId="3" w16cid:durableId="1515874177">
    <w:abstractNumId w:val="60"/>
  </w:num>
  <w:num w:numId="4" w16cid:durableId="1079254982">
    <w:abstractNumId w:val="10"/>
  </w:num>
  <w:num w:numId="5" w16cid:durableId="111172990">
    <w:abstractNumId w:val="41"/>
  </w:num>
  <w:num w:numId="6" w16cid:durableId="206576504">
    <w:abstractNumId w:val="37"/>
  </w:num>
  <w:num w:numId="7" w16cid:durableId="1784304887">
    <w:abstractNumId w:val="16"/>
  </w:num>
  <w:num w:numId="8" w16cid:durableId="2026860025">
    <w:abstractNumId w:val="52"/>
  </w:num>
  <w:num w:numId="9" w16cid:durableId="655838101">
    <w:abstractNumId w:val="76"/>
  </w:num>
  <w:num w:numId="10" w16cid:durableId="1900707580">
    <w:abstractNumId w:val="96"/>
  </w:num>
  <w:num w:numId="11" w16cid:durableId="1017803538">
    <w:abstractNumId w:val="17"/>
  </w:num>
  <w:num w:numId="12" w16cid:durableId="802622124">
    <w:abstractNumId w:val="20"/>
  </w:num>
  <w:num w:numId="13" w16cid:durableId="528615658">
    <w:abstractNumId w:val="12"/>
  </w:num>
  <w:num w:numId="14" w16cid:durableId="1928267855">
    <w:abstractNumId w:val="98"/>
  </w:num>
  <w:num w:numId="15" w16cid:durableId="1287810776">
    <w:abstractNumId w:val="58"/>
  </w:num>
  <w:num w:numId="16" w16cid:durableId="16080851">
    <w:abstractNumId w:val="74"/>
  </w:num>
  <w:num w:numId="17" w16cid:durableId="325326637">
    <w:abstractNumId w:val="51"/>
  </w:num>
  <w:num w:numId="18" w16cid:durableId="1958218510">
    <w:abstractNumId w:val="39"/>
  </w:num>
  <w:num w:numId="19" w16cid:durableId="77559344">
    <w:abstractNumId w:val="87"/>
  </w:num>
  <w:num w:numId="20" w16cid:durableId="932014663">
    <w:abstractNumId w:val="31"/>
  </w:num>
  <w:num w:numId="21" w16cid:durableId="1548027054">
    <w:abstractNumId w:val="18"/>
  </w:num>
  <w:num w:numId="22" w16cid:durableId="1058746255">
    <w:abstractNumId w:val="81"/>
  </w:num>
  <w:num w:numId="23" w16cid:durableId="1170097563">
    <w:abstractNumId w:val="43"/>
  </w:num>
  <w:num w:numId="24" w16cid:durableId="866868137">
    <w:abstractNumId w:val="91"/>
  </w:num>
  <w:num w:numId="25" w16cid:durableId="130221528">
    <w:abstractNumId w:val="53"/>
  </w:num>
  <w:num w:numId="26" w16cid:durableId="1669939679">
    <w:abstractNumId w:val="69"/>
  </w:num>
  <w:num w:numId="27" w16cid:durableId="1215004074">
    <w:abstractNumId w:val="85"/>
  </w:num>
  <w:num w:numId="28" w16cid:durableId="359429589">
    <w:abstractNumId w:val="84"/>
  </w:num>
  <w:num w:numId="29" w16cid:durableId="73364202">
    <w:abstractNumId w:val="89"/>
  </w:num>
  <w:num w:numId="30" w16cid:durableId="864438898">
    <w:abstractNumId w:val="77"/>
  </w:num>
  <w:num w:numId="31" w16cid:durableId="128858339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1422712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711934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96840886">
    <w:abstractNumId w:val="78"/>
  </w:num>
  <w:num w:numId="35" w16cid:durableId="1885823742">
    <w:abstractNumId w:val="48"/>
  </w:num>
  <w:num w:numId="36" w16cid:durableId="282158748">
    <w:abstractNumId w:val="70"/>
  </w:num>
  <w:num w:numId="37" w16cid:durableId="475995312">
    <w:abstractNumId w:val="35"/>
  </w:num>
  <w:num w:numId="38" w16cid:durableId="207425528">
    <w:abstractNumId w:val="49"/>
  </w:num>
  <w:num w:numId="39" w16cid:durableId="712849796">
    <w:abstractNumId w:val="9"/>
  </w:num>
  <w:num w:numId="40" w16cid:durableId="69469354">
    <w:abstractNumId w:val="57"/>
  </w:num>
  <w:num w:numId="41" w16cid:durableId="140391173">
    <w:abstractNumId w:val="80"/>
  </w:num>
  <w:num w:numId="42" w16cid:durableId="1457941286">
    <w:abstractNumId w:val="75"/>
  </w:num>
  <w:num w:numId="43" w16cid:durableId="1369993156">
    <w:abstractNumId w:val="64"/>
  </w:num>
  <w:num w:numId="44" w16cid:durableId="546651296">
    <w:abstractNumId w:val="2"/>
  </w:num>
  <w:num w:numId="45" w16cid:durableId="1385980572">
    <w:abstractNumId w:val="101"/>
  </w:num>
  <w:num w:numId="46" w16cid:durableId="1889605819">
    <w:abstractNumId w:val="38"/>
  </w:num>
  <w:num w:numId="47" w16cid:durableId="890726269">
    <w:abstractNumId w:val="99"/>
  </w:num>
  <w:num w:numId="48" w16cid:durableId="2055888561">
    <w:abstractNumId w:val="93"/>
  </w:num>
  <w:num w:numId="49" w16cid:durableId="1571889093">
    <w:abstractNumId w:val="29"/>
  </w:num>
  <w:num w:numId="50" w16cid:durableId="1159736969">
    <w:abstractNumId w:val="50"/>
  </w:num>
  <w:num w:numId="51" w16cid:durableId="1306004905">
    <w:abstractNumId w:val="67"/>
  </w:num>
  <w:num w:numId="52" w16cid:durableId="1140338858">
    <w:abstractNumId w:val="56"/>
  </w:num>
  <w:num w:numId="53" w16cid:durableId="181359651">
    <w:abstractNumId w:val="71"/>
  </w:num>
  <w:num w:numId="54" w16cid:durableId="1590313274">
    <w:abstractNumId w:val="21"/>
  </w:num>
  <w:num w:numId="55" w16cid:durableId="1026491047">
    <w:abstractNumId w:val="25"/>
  </w:num>
  <w:num w:numId="56" w16cid:durableId="339235546">
    <w:abstractNumId w:val="11"/>
  </w:num>
  <w:num w:numId="57" w16cid:durableId="638387989">
    <w:abstractNumId w:val="36"/>
  </w:num>
  <w:num w:numId="58" w16cid:durableId="1893074922">
    <w:abstractNumId w:val="30"/>
  </w:num>
  <w:num w:numId="59" w16cid:durableId="120737813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58455595">
    <w:abstractNumId w:val="73"/>
  </w:num>
  <w:num w:numId="61" w16cid:durableId="1136028236">
    <w:abstractNumId w:val="19"/>
  </w:num>
  <w:num w:numId="62" w16cid:durableId="1797597413">
    <w:abstractNumId w:val="90"/>
  </w:num>
  <w:num w:numId="63" w16cid:durableId="1591238722">
    <w:abstractNumId w:val="7"/>
  </w:num>
  <w:num w:numId="64" w16cid:durableId="1845824611">
    <w:abstractNumId w:val="32"/>
  </w:num>
  <w:num w:numId="65" w16cid:durableId="470246624">
    <w:abstractNumId w:val="94"/>
  </w:num>
  <w:num w:numId="66" w16cid:durableId="1268272789">
    <w:abstractNumId w:val="44"/>
  </w:num>
  <w:num w:numId="67" w16cid:durableId="1730297903">
    <w:abstractNumId w:val="55"/>
  </w:num>
  <w:num w:numId="68" w16cid:durableId="627853696">
    <w:abstractNumId w:val="88"/>
  </w:num>
  <w:num w:numId="69" w16cid:durableId="1857230667">
    <w:abstractNumId w:val="23"/>
  </w:num>
  <w:num w:numId="70" w16cid:durableId="1947886037">
    <w:abstractNumId w:val="46"/>
  </w:num>
  <w:num w:numId="71" w16cid:durableId="1090202645">
    <w:abstractNumId w:val="45"/>
  </w:num>
  <w:num w:numId="72" w16cid:durableId="156651562">
    <w:abstractNumId w:val="61"/>
  </w:num>
  <w:num w:numId="73" w16cid:durableId="329219064">
    <w:abstractNumId w:val="86"/>
  </w:num>
  <w:num w:numId="74" w16cid:durableId="1364019465">
    <w:abstractNumId w:val="82"/>
  </w:num>
  <w:num w:numId="75" w16cid:durableId="592976182">
    <w:abstractNumId w:val="65"/>
  </w:num>
  <w:num w:numId="76" w16cid:durableId="2127694990">
    <w:abstractNumId w:val="22"/>
  </w:num>
  <w:num w:numId="77" w16cid:durableId="15078680">
    <w:abstractNumId w:val="102"/>
  </w:num>
  <w:num w:numId="78" w16cid:durableId="418721422">
    <w:abstractNumId w:val="15"/>
  </w:num>
  <w:num w:numId="79" w16cid:durableId="476840580">
    <w:abstractNumId w:val="6"/>
  </w:num>
  <w:num w:numId="80" w16cid:durableId="263155001">
    <w:abstractNumId w:val="72"/>
  </w:num>
  <w:num w:numId="81" w16cid:durableId="413665650">
    <w:abstractNumId w:val="3"/>
  </w:num>
  <w:num w:numId="82" w16cid:durableId="1467964276">
    <w:abstractNumId w:val="83"/>
  </w:num>
  <w:num w:numId="83" w16cid:durableId="2114208667">
    <w:abstractNumId w:val="97"/>
  </w:num>
  <w:num w:numId="84" w16cid:durableId="267472450">
    <w:abstractNumId w:val="42"/>
  </w:num>
  <w:num w:numId="85" w16cid:durableId="1122924283">
    <w:abstractNumId w:val="4"/>
  </w:num>
  <w:num w:numId="86" w16cid:durableId="832649576">
    <w:abstractNumId w:val="47"/>
  </w:num>
  <w:num w:numId="87" w16cid:durableId="7102999">
    <w:abstractNumId w:val="5"/>
  </w:num>
  <w:num w:numId="88" w16cid:durableId="1371803758">
    <w:abstractNumId w:val="100"/>
  </w:num>
  <w:num w:numId="89" w16cid:durableId="269898298">
    <w:abstractNumId w:val="104"/>
  </w:num>
  <w:num w:numId="90" w16cid:durableId="87041903">
    <w:abstractNumId w:val="14"/>
  </w:num>
  <w:num w:numId="91" w16cid:durableId="875192119">
    <w:abstractNumId w:val="33"/>
  </w:num>
  <w:num w:numId="92" w16cid:durableId="1013649361">
    <w:abstractNumId w:val="95"/>
  </w:num>
  <w:num w:numId="93" w16cid:durableId="957638160">
    <w:abstractNumId w:val="68"/>
  </w:num>
  <w:num w:numId="94" w16cid:durableId="1794670329">
    <w:abstractNumId w:val="92"/>
  </w:num>
  <w:num w:numId="95" w16cid:durableId="1253987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536769632">
    <w:abstractNumId w:val="27"/>
  </w:num>
  <w:num w:numId="97" w16cid:durableId="1957831807">
    <w:abstractNumId w:val="103"/>
  </w:num>
  <w:num w:numId="98" w16cid:durableId="2113159334">
    <w:abstractNumId w:val="40"/>
  </w:num>
  <w:num w:numId="99" w16cid:durableId="546258580">
    <w:abstractNumId w:val="63"/>
  </w:num>
  <w:num w:numId="100" w16cid:durableId="252015209">
    <w:abstractNumId w:val="26"/>
  </w:num>
  <w:num w:numId="101" w16cid:durableId="1296371385">
    <w:abstractNumId w:val="8"/>
  </w:num>
  <w:num w:numId="102" w16cid:durableId="1051811310">
    <w:abstractNumId w:val="79"/>
  </w:num>
  <w:num w:numId="103" w16cid:durableId="862940896">
    <w:abstractNumId w:val="24"/>
  </w:num>
  <w:num w:numId="104" w16cid:durableId="704914179">
    <w:abstractNumId w:val="54"/>
  </w:num>
  <w:num w:numId="105" w16cid:durableId="78114457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autoHyphenation/>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0FBD"/>
    <w:rsid w:val="00000827"/>
    <w:rsid w:val="000009C1"/>
    <w:rsid w:val="00001C82"/>
    <w:rsid w:val="00002326"/>
    <w:rsid w:val="00003129"/>
    <w:rsid w:val="00003A63"/>
    <w:rsid w:val="00003A7F"/>
    <w:rsid w:val="00004566"/>
    <w:rsid w:val="00004A46"/>
    <w:rsid w:val="00004B1A"/>
    <w:rsid w:val="00005169"/>
    <w:rsid w:val="000054B6"/>
    <w:rsid w:val="00005563"/>
    <w:rsid w:val="00005FAD"/>
    <w:rsid w:val="00006305"/>
    <w:rsid w:val="00006910"/>
    <w:rsid w:val="000071A3"/>
    <w:rsid w:val="0001003B"/>
    <w:rsid w:val="0001105E"/>
    <w:rsid w:val="000117C0"/>
    <w:rsid w:val="00011E19"/>
    <w:rsid w:val="00012066"/>
    <w:rsid w:val="00012F12"/>
    <w:rsid w:val="000130E9"/>
    <w:rsid w:val="000131CE"/>
    <w:rsid w:val="00013E65"/>
    <w:rsid w:val="00014523"/>
    <w:rsid w:val="0001470C"/>
    <w:rsid w:val="00014BAB"/>
    <w:rsid w:val="00014DF2"/>
    <w:rsid w:val="00015318"/>
    <w:rsid w:val="000157B9"/>
    <w:rsid w:val="0001594C"/>
    <w:rsid w:val="000166DF"/>
    <w:rsid w:val="00016A06"/>
    <w:rsid w:val="00016B3E"/>
    <w:rsid w:val="000177C3"/>
    <w:rsid w:val="00017D00"/>
    <w:rsid w:val="000200B6"/>
    <w:rsid w:val="0002020A"/>
    <w:rsid w:val="000207FB"/>
    <w:rsid w:val="00020DCE"/>
    <w:rsid w:val="0002163E"/>
    <w:rsid w:val="000217C8"/>
    <w:rsid w:val="0002197C"/>
    <w:rsid w:val="00021AF1"/>
    <w:rsid w:val="00022435"/>
    <w:rsid w:val="00022852"/>
    <w:rsid w:val="00022CE9"/>
    <w:rsid w:val="00023099"/>
    <w:rsid w:val="00023AD4"/>
    <w:rsid w:val="00023BDD"/>
    <w:rsid w:val="00024489"/>
    <w:rsid w:val="0002456C"/>
    <w:rsid w:val="00024C32"/>
    <w:rsid w:val="00024C4F"/>
    <w:rsid w:val="000251A1"/>
    <w:rsid w:val="0002531B"/>
    <w:rsid w:val="0002534A"/>
    <w:rsid w:val="0002667A"/>
    <w:rsid w:val="00026A3B"/>
    <w:rsid w:val="000270A1"/>
    <w:rsid w:val="00030999"/>
    <w:rsid w:val="00030A28"/>
    <w:rsid w:val="00031BEA"/>
    <w:rsid w:val="00031D75"/>
    <w:rsid w:val="00031E74"/>
    <w:rsid w:val="000328F3"/>
    <w:rsid w:val="0003377E"/>
    <w:rsid w:val="00033D0B"/>
    <w:rsid w:val="00033FD8"/>
    <w:rsid w:val="0003493B"/>
    <w:rsid w:val="00034C73"/>
    <w:rsid w:val="0003571D"/>
    <w:rsid w:val="00035C95"/>
    <w:rsid w:val="00035EBC"/>
    <w:rsid w:val="0003658E"/>
    <w:rsid w:val="00036870"/>
    <w:rsid w:val="00036B0E"/>
    <w:rsid w:val="00036C43"/>
    <w:rsid w:val="00037305"/>
    <w:rsid w:val="00037884"/>
    <w:rsid w:val="00037B1F"/>
    <w:rsid w:val="000402F4"/>
    <w:rsid w:val="00040763"/>
    <w:rsid w:val="000427A2"/>
    <w:rsid w:val="00042FDF"/>
    <w:rsid w:val="00043084"/>
    <w:rsid w:val="000434A0"/>
    <w:rsid w:val="0004451D"/>
    <w:rsid w:val="00044845"/>
    <w:rsid w:val="000450E3"/>
    <w:rsid w:val="00045227"/>
    <w:rsid w:val="00045368"/>
    <w:rsid w:val="00045C6A"/>
    <w:rsid w:val="00045FF1"/>
    <w:rsid w:val="0004610C"/>
    <w:rsid w:val="0004690A"/>
    <w:rsid w:val="00046B6D"/>
    <w:rsid w:val="00047E08"/>
    <w:rsid w:val="000503F7"/>
    <w:rsid w:val="0005045F"/>
    <w:rsid w:val="000509FB"/>
    <w:rsid w:val="0005199B"/>
    <w:rsid w:val="00051B0C"/>
    <w:rsid w:val="000526D1"/>
    <w:rsid w:val="00052E09"/>
    <w:rsid w:val="00052F1A"/>
    <w:rsid w:val="0005382D"/>
    <w:rsid w:val="00053879"/>
    <w:rsid w:val="00053D12"/>
    <w:rsid w:val="00053FAD"/>
    <w:rsid w:val="000542E7"/>
    <w:rsid w:val="00054C12"/>
    <w:rsid w:val="00055850"/>
    <w:rsid w:val="00055951"/>
    <w:rsid w:val="00056AEC"/>
    <w:rsid w:val="0005729A"/>
    <w:rsid w:val="00060568"/>
    <w:rsid w:val="000605EB"/>
    <w:rsid w:val="00060782"/>
    <w:rsid w:val="000607F6"/>
    <w:rsid w:val="000621B7"/>
    <w:rsid w:val="00063A5B"/>
    <w:rsid w:val="00064301"/>
    <w:rsid w:val="0006449E"/>
    <w:rsid w:val="00065B49"/>
    <w:rsid w:val="00066137"/>
    <w:rsid w:val="00066644"/>
    <w:rsid w:val="000672F4"/>
    <w:rsid w:val="000676F1"/>
    <w:rsid w:val="00070494"/>
    <w:rsid w:val="000709F0"/>
    <w:rsid w:val="00071834"/>
    <w:rsid w:val="0007212D"/>
    <w:rsid w:val="000726EC"/>
    <w:rsid w:val="00072920"/>
    <w:rsid w:val="00072F0F"/>
    <w:rsid w:val="00073EB6"/>
    <w:rsid w:val="00074248"/>
    <w:rsid w:val="0007480A"/>
    <w:rsid w:val="000748F7"/>
    <w:rsid w:val="00074DEF"/>
    <w:rsid w:val="0007506F"/>
    <w:rsid w:val="0007526F"/>
    <w:rsid w:val="000752DE"/>
    <w:rsid w:val="0007571B"/>
    <w:rsid w:val="0007577F"/>
    <w:rsid w:val="00076141"/>
    <w:rsid w:val="00076C66"/>
    <w:rsid w:val="00077405"/>
    <w:rsid w:val="00077FDE"/>
    <w:rsid w:val="00080C47"/>
    <w:rsid w:val="00080D89"/>
    <w:rsid w:val="00081A55"/>
    <w:rsid w:val="00081B6A"/>
    <w:rsid w:val="00082A3D"/>
    <w:rsid w:val="00082AAC"/>
    <w:rsid w:val="00082C3E"/>
    <w:rsid w:val="00084866"/>
    <w:rsid w:val="00084A53"/>
    <w:rsid w:val="00085281"/>
    <w:rsid w:val="00085707"/>
    <w:rsid w:val="00085737"/>
    <w:rsid w:val="000860AE"/>
    <w:rsid w:val="00086359"/>
    <w:rsid w:val="00086632"/>
    <w:rsid w:val="000874FD"/>
    <w:rsid w:val="00087ED3"/>
    <w:rsid w:val="000906F4"/>
    <w:rsid w:val="00090E7E"/>
    <w:rsid w:val="00090EA3"/>
    <w:rsid w:val="0009121B"/>
    <w:rsid w:val="0009140B"/>
    <w:rsid w:val="00092383"/>
    <w:rsid w:val="00093509"/>
    <w:rsid w:val="0009429A"/>
    <w:rsid w:val="000946BB"/>
    <w:rsid w:val="00094C46"/>
    <w:rsid w:val="00094D24"/>
    <w:rsid w:val="00094EDC"/>
    <w:rsid w:val="0009521E"/>
    <w:rsid w:val="00095C03"/>
    <w:rsid w:val="00095C81"/>
    <w:rsid w:val="00095D3D"/>
    <w:rsid w:val="00095FBB"/>
    <w:rsid w:val="0009638C"/>
    <w:rsid w:val="000974C1"/>
    <w:rsid w:val="00097D84"/>
    <w:rsid w:val="00097D93"/>
    <w:rsid w:val="000A05A7"/>
    <w:rsid w:val="000A0B2C"/>
    <w:rsid w:val="000A1E9A"/>
    <w:rsid w:val="000A252B"/>
    <w:rsid w:val="000A2811"/>
    <w:rsid w:val="000A2F45"/>
    <w:rsid w:val="000A3330"/>
    <w:rsid w:val="000A3493"/>
    <w:rsid w:val="000A37AC"/>
    <w:rsid w:val="000A393F"/>
    <w:rsid w:val="000A3C45"/>
    <w:rsid w:val="000A4319"/>
    <w:rsid w:val="000A4524"/>
    <w:rsid w:val="000A4B5B"/>
    <w:rsid w:val="000A5994"/>
    <w:rsid w:val="000A5A21"/>
    <w:rsid w:val="000A70FB"/>
    <w:rsid w:val="000A741B"/>
    <w:rsid w:val="000B00F9"/>
    <w:rsid w:val="000B042C"/>
    <w:rsid w:val="000B0793"/>
    <w:rsid w:val="000B122C"/>
    <w:rsid w:val="000B18CA"/>
    <w:rsid w:val="000B1DC1"/>
    <w:rsid w:val="000B1FA5"/>
    <w:rsid w:val="000B3186"/>
    <w:rsid w:val="000B325F"/>
    <w:rsid w:val="000B364E"/>
    <w:rsid w:val="000B3764"/>
    <w:rsid w:val="000B41AE"/>
    <w:rsid w:val="000B42F0"/>
    <w:rsid w:val="000B4FF0"/>
    <w:rsid w:val="000B6410"/>
    <w:rsid w:val="000B6863"/>
    <w:rsid w:val="000B6B94"/>
    <w:rsid w:val="000B7BA0"/>
    <w:rsid w:val="000C08F0"/>
    <w:rsid w:val="000C0F87"/>
    <w:rsid w:val="000C1034"/>
    <w:rsid w:val="000C11FA"/>
    <w:rsid w:val="000C13A2"/>
    <w:rsid w:val="000C14B7"/>
    <w:rsid w:val="000C1969"/>
    <w:rsid w:val="000C21F5"/>
    <w:rsid w:val="000C2B64"/>
    <w:rsid w:val="000C2C36"/>
    <w:rsid w:val="000C31CB"/>
    <w:rsid w:val="000C3990"/>
    <w:rsid w:val="000C3EF3"/>
    <w:rsid w:val="000C424F"/>
    <w:rsid w:val="000C43B0"/>
    <w:rsid w:val="000C51E9"/>
    <w:rsid w:val="000C57ED"/>
    <w:rsid w:val="000C5BA1"/>
    <w:rsid w:val="000C5E22"/>
    <w:rsid w:val="000C6D84"/>
    <w:rsid w:val="000C6F45"/>
    <w:rsid w:val="000C70CD"/>
    <w:rsid w:val="000C742E"/>
    <w:rsid w:val="000C755F"/>
    <w:rsid w:val="000C7D01"/>
    <w:rsid w:val="000D07EA"/>
    <w:rsid w:val="000D0A6A"/>
    <w:rsid w:val="000D0CA6"/>
    <w:rsid w:val="000D0D2D"/>
    <w:rsid w:val="000D141D"/>
    <w:rsid w:val="000D14AE"/>
    <w:rsid w:val="000D14DF"/>
    <w:rsid w:val="000D19B3"/>
    <w:rsid w:val="000D1D0F"/>
    <w:rsid w:val="000D246B"/>
    <w:rsid w:val="000D2ADE"/>
    <w:rsid w:val="000D2DF0"/>
    <w:rsid w:val="000D323F"/>
    <w:rsid w:val="000D3575"/>
    <w:rsid w:val="000D452D"/>
    <w:rsid w:val="000D4921"/>
    <w:rsid w:val="000D5AF9"/>
    <w:rsid w:val="000D5CD7"/>
    <w:rsid w:val="000D61E6"/>
    <w:rsid w:val="000D66F3"/>
    <w:rsid w:val="000D7300"/>
    <w:rsid w:val="000D7821"/>
    <w:rsid w:val="000E0159"/>
    <w:rsid w:val="000E1131"/>
    <w:rsid w:val="000E141B"/>
    <w:rsid w:val="000E1529"/>
    <w:rsid w:val="000E185C"/>
    <w:rsid w:val="000E1AD3"/>
    <w:rsid w:val="000E1D7E"/>
    <w:rsid w:val="000E22BF"/>
    <w:rsid w:val="000E2436"/>
    <w:rsid w:val="000E2780"/>
    <w:rsid w:val="000E29FC"/>
    <w:rsid w:val="000E379B"/>
    <w:rsid w:val="000E3ABA"/>
    <w:rsid w:val="000E3B4B"/>
    <w:rsid w:val="000E429E"/>
    <w:rsid w:val="000E5AFD"/>
    <w:rsid w:val="000E6EF2"/>
    <w:rsid w:val="000F0B2D"/>
    <w:rsid w:val="000F1574"/>
    <w:rsid w:val="000F244C"/>
    <w:rsid w:val="000F3317"/>
    <w:rsid w:val="000F3E58"/>
    <w:rsid w:val="000F4B01"/>
    <w:rsid w:val="000F4C79"/>
    <w:rsid w:val="000F516C"/>
    <w:rsid w:val="000F5414"/>
    <w:rsid w:val="000F5F32"/>
    <w:rsid w:val="000F70D9"/>
    <w:rsid w:val="000F78C1"/>
    <w:rsid w:val="00100B73"/>
    <w:rsid w:val="001015E5"/>
    <w:rsid w:val="001019A2"/>
    <w:rsid w:val="001019D9"/>
    <w:rsid w:val="00101D23"/>
    <w:rsid w:val="0010245D"/>
    <w:rsid w:val="001032B7"/>
    <w:rsid w:val="00105243"/>
    <w:rsid w:val="001059BD"/>
    <w:rsid w:val="0010644F"/>
    <w:rsid w:val="00106EE3"/>
    <w:rsid w:val="00107EBB"/>
    <w:rsid w:val="00107F23"/>
    <w:rsid w:val="0011118F"/>
    <w:rsid w:val="0011142D"/>
    <w:rsid w:val="00111F24"/>
    <w:rsid w:val="0011363C"/>
    <w:rsid w:val="00113BC0"/>
    <w:rsid w:val="00113DF4"/>
    <w:rsid w:val="00114D1D"/>
    <w:rsid w:val="00114E4E"/>
    <w:rsid w:val="001159D1"/>
    <w:rsid w:val="001162C1"/>
    <w:rsid w:val="001164F1"/>
    <w:rsid w:val="00117268"/>
    <w:rsid w:val="001172B9"/>
    <w:rsid w:val="0012071D"/>
    <w:rsid w:val="00120BF6"/>
    <w:rsid w:val="00122FD6"/>
    <w:rsid w:val="00123281"/>
    <w:rsid w:val="001237DE"/>
    <w:rsid w:val="00123FC6"/>
    <w:rsid w:val="001242EB"/>
    <w:rsid w:val="0012490F"/>
    <w:rsid w:val="00126339"/>
    <w:rsid w:val="0012758B"/>
    <w:rsid w:val="00127A96"/>
    <w:rsid w:val="001300CA"/>
    <w:rsid w:val="00130E8C"/>
    <w:rsid w:val="00131309"/>
    <w:rsid w:val="00132339"/>
    <w:rsid w:val="001335D5"/>
    <w:rsid w:val="00134221"/>
    <w:rsid w:val="00134223"/>
    <w:rsid w:val="001361B3"/>
    <w:rsid w:val="0013624C"/>
    <w:rsid w:val="001373A4"/>
    <w:rsid w:val="00137908"/>
    <w:rsid w:val="0014013A"/>
    <w:rsid w:val="00140BF3"/>
    <w:rsid w:val="001417B1"/>
    <w:rsid w:val="00142729"/>
    <w:rsid w:val="001427E2"/>
    <w:rsid w:val="001429D3"/>
    <w:rsid w:val="00142B9E"/>
    <w:rsid w:val="00143BC8"/>
    <w:rsid w:val="00143F53"/>
    <w:rsid w:val="001444D9"/>
    <w:rsid w:val="00144E7D"/>
    <w:rsid w:val="001452AD"/>
    <w:rsid w:val="0014548C"/>
    <w:rsid w:val="00147F4F"/>
    <w:rsid w:val="0015029F"/>
    <w:rsid w:val="00150707"/>
    <w:rsid w:val="00150D8F"/>
    <w:rsid w:val="00151FC9"/>
    <w:rsid w:val="00152011"/>
    <w:rsid w:val="00152EA7"/>
    <w:rsid w:val="001533B3"/>
    <w:rsid w:val="001548B3"/>
    <w:rsid w:val="00154F61"/>
    <w:rsid w:val="00155ECE"/>
    <w:rsid w:val="001565A1"/>
    <w:rsid w:val="001568B3"/>
    <w:rsid w:val="00156901"/>
    <w:rsid w:val="00157BDD"/>
    <w:rsid w:val="001601F5"/>
    <w:rsid w:val="001605C4"/>
    <w:rsid w:val="001619B7"/>
    <w:rsid w:val="00162499"/>
    <w:rsid w:val="00162780"/>
    <w:rsid w:val="001629CB"/>
    <w:rsid w:val="00162F91"/>
    <w:rsid w:val="00164000"/>
    <w:rsid w:val="0016442F"/>
    <w:rsid w:val="00164989"/>
    <w:rsid w:val="00165C42"/>
    <w:rsid w:val="00165FF9"/>
    <w:rsid w:val="00166487"/>
    <w:rsid w:val="0016663C"/>
    <w:rsid w:val="00166813"/>
    <w:rsid w:val="0016685F"/>
    <w:rsid w:val="00167428"/>
    <w:rsid w:val="00167839"/>
    <w:rsid w:val="001703D7"/>
    <w:rsid w:val="00170803"/>
    <w:rsid w:val="00171AC0"/>
    <w:rsid w:val="001722D8"/>
    <w:rsid w:val="00172EDF"/>
    <w:rsid w:val="00173101"/>
    <w:rsid w:val="00173E83"/>
    <w:rsid w:val="00174D06"/>
    <w:rsid w:val="00175493"/>
    <w:rsid w:val="00175A1A"/>
    <w:rsid w:val="00175CE5"/>
    <w:rsid w:val="00175E66"/>
    <w:rsid w:val="00176E35"/>
    <w:rsid w:val="00177FA3"/>
    <w:rsid w:val="00180170"/>
    <w:rsid w:val="001803DF"/>
    <w:rsid w:val="001806A6"/>
    <w:rsid w:val="0018071E"/>
    <w:rsid w:val="00181B41"/>
    <w:rsid w:val="00181D26"/>
    <w:rsid w:val="00182B07"/>
    <w:rsid w:val="00183306"/>
    <w:rsid w:val="00183CDA"/>
    <w:rsid w:val="00183DEE"/>
    <w:rsid w:val="00183F88"/>
    <w:rsid w:val="00184152"/>
    <w:rsid w:val="00184AC8"/>
    <w:rsid w:val="00184E01"/>
    <w:rsid w:val="00184EE9"/>
    <w:rsid w:val="00185260"/>
    <w:rsid w:val="00185B42"/>
    <w:rsid w:val="00186B1D"/>
    <w:rsid w:val="00187EEB"/>
    <w:rsid w:val="00187FF5"/>
    <w:rsid w:val="00190A77"/>
    <w:rsid w:val="00190F07"/>
    <w:rsid w:val="001910C3"/>
    <w:rsid w:val="00192E19"/>
    <w:rsid w:val="00193569"/>
    <w:rsid w:val="001936A3"/>
    <w:rsid w:val="00194125"/>
    <w:rsid w:val="001947DF"/>
    <w:rsid w:val="00194CCE"/>
    <w:rsid w:val="001955D9"/>
    <w:rsid w:val="00196380"/>
    <w:rsid w:val="00196763"/>
    <w:rsid w:val="0019729D"/>
    <w:rsid w:val="001A0D76"/>
    <w:rsid w:val="001A0F52"/>
    <w:rsid w:val="001A10C8"/>
    <w:rsid w:val="001A2453"/>
    <w:rsid w:val="001A28FB"/>
    <w:rsid w:val="001A2BE9"/>
    <w:rsid w:val="001A2F87"/>
    <w:rsid w:val="001A3653"/>
    <w:rsid w:val="001A3987"/>
    <w:rsid w:val="001A3EB4"/>
    <w:rsid w:val="001A41AB"/>
    <w:rsid w:val="001A45AC"/>
    <w:rsid w:val="001A4AA5"/>
    <w:rsid w:val="001A4E98"/>
    <w:rsid w:val="001A504E"/>
    <w:rsid w:val="001A547F"/>
    <w:rsid w:val="001A5DF8"/>
    <w:rsid w:val="001A5E2A"/>
    <w:rsid w:val="001A7C06"/>
    <w:rsid w:val="001B01E5"/>
    <w:rsid w:val="001B0DBB"/>
    <w:rsid w:val="001B17E9"/>
    <w:rsid w:val="001B1EF8"/>
    <w:rsid w:val="001B22DA"/>
    <w:rsid w:val="001B240E"/>
    <w:rsid w:val="001B25E6"/>
    <w:rsid w:val="001B2AC2"/>
    <w:rsid w:val="001B2E5F"/>
    <w:rsid w:val="001B315F"/>
    <w:rsid w:val="001B34ED"/>
    <w:rsid w:val="001B39CE"/>
    <w:rsid w:val="001B3B8C"/>
    <w:rsid w:val="001B3CF0"/>
    <w:rsid w:val="001B48A9"/>
    <w:rsid w:val="001B58BD"/>
    <w:rsid w:val="001B5C27"/>
    <w:rsid w:val="001B5F20"/>
    <w:rsid w:val="001B65D1"/>
    <w:rsid w:val="001B6B84"/>
    <w:rsid w:val="001B6D5A"/>
    <w:rsid w:val="001B73C7"/>
    <w:rsid w:val="001B7550"/>
    <w:rsid w:val="001B7572"/>
    <w:rsid w:val="001B7F03"/>
    <w:rsid w:val="001B7F42"/>
    <w:rsid w:val="001C1216"/>
    <w:rsid w:val="001C23C1"/>
    <w:rsid w:val="001C2752"/>
    <w:rsid w:val="001C28A4"/>
    <w:rsid w:val="001C2BBB"/>
    <w:rsid w:val="001C2DD1"/>
    <w:rsid w:val="001C339F"/>
    <w:rsid w:val="001C350E"/>
    <w:rsid w:val="001C39F3"/>
    <w:rsid w:val="001C3DBE"/>
    <w:rsid w:val="001C3EBB"/>
    <w:rsid w:val="001C3F19"/>
    <w:rsid w:val="001C48A1"/>
    <w:rsid w:val="001C549E"/>
    <w:rsid w:val="001C5B00"/>
    <w:rsid w:val="001C5BB4"/>
    <w:rsid w:val="001C6254"/>
    <w:rsid w:val="001C68E5"/>
    <w:rsid w:val="001C75B8"/>
    <w:rsid w:val="001C76FE"/>
    <w:rsid w:val="001C7700"/>
    <w:rsid w:val="001C7B49"/>
    <w:rsid w:val="001C7EE6"/>
    <w:rsid w:val="001D154E"/>
    <w:rsid w:val="001D1819"/>
    <w:rsid w:val="001D1AA5"/>
    <w:rsid w:val="001D2166"/>
    <w:rsid w:val="001D2214"/>
    <w:rsid w:val="001D281B"/>
    <w:rsid w:val="001D31A2"/>
    <w:rsid w:val="001D456E"/>
    <w:rsid w:val="001D4A0D"/>
    <w:rsid w:val="001D4E05"/>
    <w:rsid w:val="001D51FA"/>
    <w:rsid w:val="001D527F"/>
    <w:rsid w:val="001D556B"/>
    <w:rsid w:val="001D61E3"/>
    <w:rsid w:val="001D62E6"/>
    <w:rsid w:val="001D637C"/>
    <w:rsid w:val="001D677F"/>
    <w:rsid w:val="001D6B9F"/>
    <w:rsid w:val="001D6C38"/>
    <w:rsid w:val="001D7872"/>
    <w:rsid w:val="001E0699"/>
    <w:rsid w:val="001E103C"/>
    <w:rsid w:val="001E16D5"/>
    <w:rsid w:val="001E1A43"/>
    <w:rsid w:val="001E3407"/>
    <w:rsid w:val="001E3A5D"/>
    <w:rsid w:val="001E3C84"/>
    <w:rsid w:val="001E4317"/>
    <w:rsid w:val="001E4445"/>
    <w:rsid w:val="001E46B0"/>
    <w:rsid w:val="001E4C3A"/>
    <w:rsid w:val="001E5E47"/>
    <w:rsid w:val="001E7DFE"/>
    <w:rsid w:val="001F03B3"/>
    <w:rsid w:val="001F18BF"/>
    <w:rsid w:val="001F1C28"/>
    <w:rsid w:val="001F1C7C"/>
    <w:rsid w:val="001F22BA"/>
    <w:rsid w:val="001F2A18"/>
    <w:rsid w:val="001F2BEC"/>
    <w:rsid w:val="001F378B"/>
    <w:rsid w:val="001F3964"/>
    <w:rsid w:val="001F44F9"/>
    <w:rsid w:val="001F4733"/>
    <w:rsid w:val="001F652C"/>
    <w:rsid w:val="001F6C46"/>
    <w:rsid w:val="001F745D"/>
    <w:rsid w:val="001F776A"/>
    <w:rsid w:val="001F77D0"/>
    <w:rsid w:val="00200623"/>
    <w:rsid w:val="0020095C"/>
    <w:rsid w:val="00200A5B"/>
    <w:rsid w:val="00200FD9"/>
    <w:rsid w:val="00201B3F"/>
    <w:rsid w:val="00202905"/>
    <w:rsid w:val="00202D3B"/>
    <w:rsid w:val="00202EB2"/>
    <w:rsid w:val="00202FBA"/>
    <w:rsid w:val="0020302A"/>
    <w:rsid w:val="002030D6"/>
    <w:rsid w:val="002034DB"/>
    <w:rsid w:val="0020368E"/>
    <w:rsid w:val="002037EE"/>
    <w:rsid w:val="0020423D"/>
    <w:rsid w:val="002042EB"/>
    <w:rsid w:val="002049DC"/>
    <w:rsid w:val="00204C70"/>
    <w:rsid w:val="00204FA4"/>
    <w:rsid w:val="0020585D"/>
    <w:rsid w:val="00205EA3"/>
    <w:rsid w:val="00206C59"/>
    <w:rsid w:val="0020765D"/>
    <w:rsid w:val="00210275"/>
    <w:rsid w:val="00210759"/>
    <w:rsid w:val="00210F1C"/>
    <w:rsid w:val="002119DE"/>
    <w:rsid w:val="00211EED"/>
    <w:rsid w:val="002124BF"/>
    <w:rsid w:val="002143EA"/>
    <w:rsid w:val="002150C1"/>
    <w:rsid w:val="00215B18"/>
    <w:rsid w:val="00215E2F"/>
    <w:rsid w:val="00216CAD"/>
    <w:rsid w:val="00217558"/>
    <w:rsid w:val="00217676"/>
    <w:rsid w:val="00217D4A"/>
    <w:rsid w:val="002205FA"/>
    <w:rsid w:val="00220FA9"/>
    <w:rsid w:val="00222B72"/>
    <w:rsid w:val="00222B80"/>
    <w:rsid w:val="00222D1B"/>
    <w:rsid w:val="002230A4"/>
    <w:rsid w:val="00223812"/>
    <w:rsid w:val="00223C6C"/>
    <w:rsid w:val="00223E4C"/>
    <w:rsid w:val="0022463A"/>
    <w:rsid w:val="002246A0"/>
    <w:rsid w:val="00225743"/>
    <w:rsid w:val="00226039"/>
    <w:rsid w:val="00226C97"/>
    <w:rsid w:val="0022780E"/>
    <w:rsid w:val="00227985"/>
    <w:rsid w:val="002302D9"/>
    <w:rsid w:val="00230CC5"/>
    <w:rsid w:val="00231DCB"/>
    <w:rsid w:val="00232111"/>
    <w:rsid w:val="00232241"/>
    <w:rsid w:val="0023335C"/>
    <w:rsid w:val="00233638"/>
    <w:rsid w:val="00233A44"/>
    <w:rsid w:val="00233DA5"/>
    <w:rsid w:val="00234192"/>
    <w:rsid w:val="0023457A"/>
    <w:rsid w:val="00234BC1"/>
    <w:rsid w:val="00234DEB"/>
    <w:rsid w:val="00235497"/>
    <w:rsid w:val="00235715"/>
    <w:rsid w:val="00235F9C"/>
    <w:rsid w:val="00236491"/>
    <w:rsid w:val="00236AD2"/>
    <w:rsid w:val="00236DE6"/>
    <w:rsid w:val="00237123"/>
    <w:rsid w:val="00237B8E"/>
    <w:rsid w:val="00237FE3"/>
    <w:rsid w:val="0024013C"/>
    <w:rsid w:val="00241621"/>
    <w:rsid w:val="0024188F"/>
    <w:rsid w:val="00243BF4"/>
    <w:rsid w:val="00243FAA"/>
    <w:rsid w:val="00244705"/>
    <w:rsid w:val="00244D6B"/>
    <w:rsid w:val="00244F2E"/>
    <w:rsid w:val="0024505B"/>
    <w:rsid w:val="00245CDB"/>
    <w:rsid w:val="00245D3E"/>
    <w:rsid w:val="00246A37"/>
    <w:rsid w:val="002471DC"/>
    <w:rsid w:val="00251F68"/>
    <w:rsid w:val="00252349"/>
    <w:rsid w:val="00252A6E"/>
    <w:rsid w:val="00253E03"/>
    <w:rsid w:val="00253FD9"/>
    <w:rsid w:val="00254A2F"/>
    <w:rsid w:val="00254B0C"/>
    <w:rsid w:val="00254FBE"/>
    <w:rsid w:val="00254FD6"/>
    <w:rsid w:val="002551D4"/>
    <w:rsid w:val="00255FF1"/>
    <w:rsid w:val="00256D26"/>
    <w:rsid w:val="00256F14"/>
    <w:rsid w:val="002575BA"/>
    <w:rsid w:val="00257677"/>
    <w:rsid w:val="00260213"/>
    <w:rsid w:val="00260E9D"/>
    <w:rsid w:val="00260F10"/>
    <w:rsid w:val="002611F8"/>
    <w:rsid w:val="0026336D"/>
    <w:rsid w:val="00263589"/>
    <w:rsid w:val="00263731"/>
    <w:rsid w:val="0026393A"/>
    <w:rsid w:val="00264044"/>
    <w:rsid w:val="00264219"/>
    <w:rsid w:val="00264716"/>
    <w:rsid w:val="00266F56"/>
    <w:rsid w:val="0026723D"/>
    <w:rsid w:val="002677B9"/>
    <w:rsid w:val="00267995"/>
    <w:rsid w:val="00270273"/>
    <w:rsid w:val="0027056E"/>
    <w:rsid w:val="002705A1"/>
    <w:rsid w:val="00270661"/>
    <w:rsid w:val="00270842"/>
    <w:rsid w:val="002710E5"/>
    <w:rsid w:val="00271AAD"/>
    <w:rsid w:val="00271CFD"/>
    <w:rsid w:val="00272360"/>
    <w:rsid w:val="002727C2"/>
    <w:rsid w:val="002728DC"/>
    <w:rsid w:val="0027303C"/>
    <w:rsid w:val="0027317B"/>
    <w:rsid w:val="0027323A"/>
    <w:rsid w:val="002736D0"/>
    <w:rsid w:val="002736EE"/>
    <w:rsid w:val="00273745"/>
    <w:rsid w:val="002737EF"/>
    <w:rsid w:val="0027391E"/>
    <w:rsid w:val="00273AF9"/>
    <w:rsid w:val="00274479"/>
    <w:rsid w:val="00274E24"/>
    <w:rsid w:val="00275038"/>
    <w:rsid w:val="002751AE"/>
    <w:rsid w:val="00275A9A"/>
    <w:rsid w:val="00275C20"/>
    <w:rsid w:val="00276011"/>
    <w:rsid w:val="00276BC5"/>
    <w:rsid w:val="002770C5"/>
    <w:rsid w:val="002774EA"/>
    <w:rsid w:val="002778B5"/>
    <w:rsid w:val="00277CEF"/>
    <w:rsid w:val="00277E34"/>
    <w:rsid w:val="00280950"/>
    <w:rsid w:val="00280FBD"/>
    <w:rsid w:val="002810CF"/>
    <w:rsid w:val="0028133E"/>
    <w:rsid w:val="0028183B"/>
    <w:rsid w:val="002834FE"/>
    <w:rsid w:val="00283680"/>
    <w:rsid w:val="00283D3C"/>
    <w:rsid w:val="00283EA5"/>
    <w:rsid w:val="00284164"/>
    <w:rsid w:val="002846FC"/>
    <w:rsid w:val="00284AA2"/>
    <w:rsid w:val="002850A9"/>
    <w:rsid w:val="00285498"/>
    <w:rsid w:val="0028582A"/>
    <w:rsid w:val="002859F0"/>
    <w:rsid w:val="00285ADB"/>
    <w:rsid w:val="0028685A"/>
    <w:rsid w:val="00287146"/>
    <w:rsid w:val="00287154"/>
    <w:rsid w:val="002877B9"/>
    <w:rsid w:val="0028792E"/>
    <w:rsid w:val="00287C6E"/>
    <w:rsid w:val="002902D0"/>
    <w:rsid w:val="002902D2"/>
    <w:rsid w:val="00290917"/>
    <w:rsid w:val="00292719"/>
    <w:rsid w:val="002927B9"/>
    <w:rsid w:val="00292864"/>
    <w:rsid w:val="002928CC"/>
    <w:rsid w:val="00292B82"/>
    <w:rsid w:val="00292E32"/>
    <w:rsid w:val="002939E3"/>
    <w:rsid w:val="00293FDB"/>
    <w:rsid w:val="00294814"/>
    <w:rsid w:val="002958A5"/>
    <w:rsid w:val="00295D18"/>
    <w:rsid w:val="002962CD"/>
    <w:rsid w:val="00296936"/>
    <w:rsid w:val="00296B24"/>
    <w:rsid w:val="00296CB4"/>
    <w:rsid w:val="00296E8D"/>
    <w:rsid w:val="00297CAA"/>
    <w:rsid w:val="00297E5B"/>
    <w:rsid w:val="002A0897"/>
    <w:rsid w:val="002A0B59"/>
    <w:rsid w:val="002A0CEB"/>
    <w:rsid w:val="002A0D93"/>
    <w:rsid w:val="002A138B"/>
    <w:rsid w:val="002A2FC6"/>
    <w:rsid w:val="002A4109"/>
    <w:rsid w:val="002A428C"/>
    <w:rsid w:val="002A4476"/>
    <w:rsid w:val="002A448F"/>
    <w:rsid w:val="002A55BF"/>
    <w:rsid w:val="002A5D9B"/>
    <w:rsid w:val="002A5DC1"/>
    <w:rsid w:val="002A60C5"/>
    <w:rsid w:val="002A6BBC"/>
    <w:rsid w:val="002A7D78"/>
    <w:rsid w:val="002B1727"/>
    <w:rsid w:val="002B1F97"/>
    <w:rsid w:val="002B294B"/>
    <w:rsid w:val="002B325F"/>
    <w:rsid w:val="002B40C4"/>
    <w:rsid w:val="002B4324"/>
    <w:rsid w:val="002B4843"/>
    <w:rsid w:val="002B49C6"/>
    <w:rsid w:val="002B4BFB"/>
    <w:rsid w:val="002B5944"/>
    <w:rsid w:val="002B639C"/>
    <w:rsid w:val="002B7133"/>
    <w:rsid w:val="002B7855"/>
    <w:rsid w:val="002B7EA0"/>
    <w:rsid w:val="002C04F8"/>
    <w:rsid w:val="002C05A5"/>
    <w:rsid w:val="002C05AB"/>
    <w:rsid w:val="002C0FD5"/>
    <w:rsid w:val="002C101B"/>
    <w:rsid w:val="002C130A"/>
    <w:rsid w:val="002C13E9"/>
    <w:rsid w:val="002C1546"/>
    <w:rsid w:val="002C16BF"/>
    <w:rsid w:val="002C1B0F"/>
    <w:rsid w:val="002C1C52"/>
    <w:rsid w:val="002C1D09"/>
    <w:rsid w:val="002C21C8"/>
    <w:rsid w:val="002C2385"/>
    <w:rsid w:val="002C2FB5"/>
    <w:rsid w:val="002C3F35"/>
    <w:rsid w:val="002C4631"/>
    <w:rsid w:val="002C4801"/>
    <w:rsid w:val="002C550F"/>
    <w:rsid w:val="002C56A0"/>
    <w:rsid w:val="002C636C"/>
    <w:rsid w:val="002C6EC2"/>
    <w:rsid w:val="002C734D"/>
    <w:rsid w:val="002C77E1"/>
    <w:rsid w:val="002C7AB5"/>
    <w:rsid w:val="002D041C"/>
    <w:rsid w:val="002D04AA"/>
    <w:rsid w:val="002D04E1"/>
    <w:rsid w:val="002D102F"/>
    <w:rsid w:val="002D13F1"/>
    <w:rsid w:val="002D1F7B"/>
    <w:rsid w:val="002D206B"/>
    <w:rsid w:val="002D2309"/>
    <w:rsid w:val="002D2583"/>
    <w:rsid w:val="002D26F9"/>
    <w:rsid w:val="002D277F"/>
    <w:rsid w:val="002D345C"/>
    <w:rsid w:val="002D37E2"/>
    <w:rsid w:val="002D3962"/>
    <w:rsid w:val="002D3CF4"/>
    <w:rsid w:val="002D40E2"/>
    <w:rsid w:val="002D41CC"/>
    <w:rsid w:val="002D4570"/>
    <w:rsid w:val="002D46B6"/>
    <w:rsid w:val="002D4AF8"/>
    <w:rsid w:val="002D5A1F"/>
    <w:rsid w:val="002D5FE3"/>
    <w:rsid w:val="002D64E5"/>
    <w:rsid w:val="002D6799"/>
    <w:rsid w:val="002D6CD6"/>
    <w:rsid w:val="002D6F2A"/>
    <w:rsid w:val="002D718A"/>
    <w:rsid w:val="002D7407"/>
    <w:rsid w:val="002E12BF"/>
    <w:rsid w:val="002E1436"/>
    <w:rsid w:val="002E23FE"/>
    <w:rsid w:val="002E2607"/>
    <w:rsid w:val="002E26EC"/>
    <w:rsid w:val="002E29AD"/>
    <w:rsid w:val="002E35CF"/>
    <w:rsid w:val="002E408E"/>
    <w:rsid w:val="002E434B"/>
    <w:rsid w:val="002E6071"/>
    <w:rsid w:val="002E634C"/>
    <w:rsid w:val="002E6507"/>
    <w:rsid w:val="002E68EA"/>
    <w:rsid w:val="002E69CD"/>
    <w:rsid w:val="002E7E6E"/>
    <w:rsid w:val="002F028F"/>
    <w:rsid w:val="002F0337"/>
    <w:rsid w:val="002F1166"/>
    <w:rsid w:val="002F1265"/>
    <w:rsid w:val="002F163B"/>
    <w:rsid w:val="002F1BF4"/>
    <w:rsid w:val="002F1E79"/>
    <w:rsid w:val="002F2B41"/>
    <w:rsid w:val="002F34BF"/>
    <w:rsid w:val="002F395A"/>
    <w:rsid w:val="002F3F9F"/>
    <w:rsid w:val="002F41FE"/>
    <w:rsid w:val="002F44DB"/>
    <w:rsid w:val="002F48F6"/>
    <w:rsid w:val="002F51B1"/>
    <w:rsid w:val="002F5913"/>
    <w:rsid w:val="002F6685"/>
    <w:rsid w:val="002F6844"/>
    <w:rsid w:val="002F7726"/>
    <w:rsid w:val="002F7CC3"/>
    <w:rsid w:val="003002CA"/>
    <w:rsid w:val="00300A81"/>
    <w:rsid w:val="003011AC"/>
    <w:rsid w:val="0030176A"/>
    <w:rsid w:val="00301F39"/>
    <w:rsid w:val="0030299A"/>
    <w:rsid w:val="00303650"/>
    <w:rsid w:val="003040C3"/>
    <w:rsid w:val="003042F2"/>
    <w:rsid w:val="00304A3F"/>
    <w:rsid w:val="00304DB9"/>
    <w:rsid w:val="00304DD9"/>
    <w:rsid w:val="00305183"/>
    <w:rsid w:val="00305957"/>
    <w:rsid w:val="003067D7"/>
    <w:rsid w:val="00306837"/>
    <w:rsid w:val="00306A00"/>
    <w:rsid w:val="00307823"/>
    <w:rsid w:val="00307A54"/>
    <w:rsid w:val="00307CC7"/>
    <w:rsid w:val="003101F5"/>
    <w:rsid w:val="00310910"/>
    <w:rsid w:val="00311B64"/>
    <w:rsid w:val="00311BB0"/>
    <w:rsid w:val="00311F84"/>
    <w:rsid w:val="00312BB9"/>
    <w:rsid w:val="00312F9A"/>
    <w:rsid w:val="003133CC"/>
    <w:rsid w:val="00313D3F"/>
    <w:rsid w:val="00313DF4"/>
    <w:rsid w:val="00314B01"/>
    <w:rsid w:val="00314C9A"/>
    <w:rsid w:val="00314F20"/>
    <w:rsid w:val="003156D1"/>
    <w:rsid w:val="003157DB"/>
    <w:rsid w:val="00316287"/>
    <w:rsid w:val="003177CB"/>
    <w:rsid w:val="003200A2"/>
    <w:rsid w:val="0032029A"/>
    <w:rsid w:val="0032046D"/>
    <w:rsid w:val="00320D99"/>
    <w:rsid w:val="00320E77"/>
    <w:rsid w:val="00321292"/>
    <w:rsid w:val="00321612"/>
    <w:rsid w:val="003219EC"/>
    <w:rsid w:val="00321A4B"/>
    <w:rsid w:val="00322CEC"/>
    <w:rsid w:val="00322E49"/>
    <w:rsid w:val="003231C4"/>
    <w:rsid w:val="00324120"/>
    <w:rsid w:val="0032454B"/>
    <w:rsid w:val="00324E0C"/>
    <w:rsid w:val="0032689A"/>
    <w:rsid w:val="00326961"/>
    <w:rsid w:val="00326C15"/>
    <w:rsid w:val="00326CD0"/>
    <w:rsid w:val="00326E2E"/>
    <w:rsid w:val="00326EBF"/>
    <w:rsid w:val="00327362"/>
    <w:rsid w:val="00327717"/>
    <w:rsid w:val="0033128B"/>
    <w:rsid w:val="0033131B"/>
    <w:rsid w:val="0033150F"/>
    <w:rsid w:val="00331589"/>
    <w:rsid w:val="0033195D"/>
    <w:rsid w:val="00331D61"/>
    <w:rsid w:val="00331EF4"/>
    <w:rsid w:val="00331F02"/>
    <w:rsid w:val="003324A3"/>
    <w:rsid w:val="00332E75"/>
    <w:rsid w:val="00334F3C"/>
    <w:rsid w:val="003350CF"/>
    <w:rsid w:val="00335310"/>
    <w:rsid w:val="0033555D"/>
    <w:rsid w:val="0033606C"/>
    <w:rsid w:val="00336274"/>
    <w:rsid w:val="003364D6"/>
    <w:rsid w:val="00341208"/>
    <w:rsid w:val="00341B40"/>
    <w:rsid w:val="00342512"/>
    <w:rsid w:val="0034290D"/>
    <w:rsid w:val="00342C9E"/>
    <w:rsid w:val="00342D7B"/>
    <w:rsid w:val="00342FD7"/>
    <w:rsid w:val="0034300B"/>
    <w:rsid w:val="00343372"/>
    <w:rsid w:val="003443A7"/>
    <w:rsid w:val="003448F5"/>
    <w:rsid w:val="00344911"/>
    <w:rsid w:val="00344BE5"/>
    <w:rsid w:val="00345C2F"/>
    <w:rsid w:val="00345C71"/>
    <w:rsid w:val="003460E2"/>
    <w:rsid w:val="00347E7C"/>
    <w:rsid w:val="00347EC4"/>
    <w:rsid w:val="003501E0"/>
    <w:rsid w:val="00350C5E"/>
    <w:rsid w:val="00351388"/>
    <w:rsid w:val="00351C3F"/>
    <w:rsid w:val="00351C66"/>
    <w:rsid w:val="00352241"/>
    <w:rsid w:val="00352761"/>
    <w:rsid w:val="00352CC2"/>
    <w:rsid w:val="00353F04"/>
    <w:rsid w:val="0035490A"/>
    <w:rsid w:val="0035599E"/>
    <w:rsid w:val="0035605D"/>
    <w:rsid w:val="00356AEE"/>
    <w:rsid w:val="00356FF7"/>
    <w:rsid w:val="0035713A"/>
    <w:rsid w:val="00357432"/>
    <w:rsid w:val="00357C72"/>
    <w:rsid w:val="00357FA3"/>
    <w:rsid w:val="00360017"/>
    <w:rsid w:val="00361111"/>
    <w:rsid w:val="003612A4"/>
    <w:rsid w:val="0036164B"/>
    <w:rsid w:val="00361BF2"/>
    <w:rsid w:val="00361D45"/>
    <w:rsid w:val="003629A1"/>
    <w:rsid w:val="00362AA1"/>
    <w:rsid w:val="00362BBD"/>
    <w:rsid w:val="0036333E"/>
    <w:rsid w:val="003635FC"/>
    <w:rsid w:val="00363947"/>
    <w:rsid w:val="00364134"/>
    <w:rsid w:val="0036490F"/>
    <w:rsid w:val="00364B66"/>
    <w:rsid w:val="00364C13"/>
    <w:rsid w:val="00365309"/>
    <w:rsid w:val="00365D06"/>
    <w:rsid w:val="003663A3"/>
    <w:rsid w:val="003663F9"/>
    <w:rsid w:val="00366B06"/>
    <w:rsid w:val="00367299"/>
    <w:rsid w:val="00367DEC"/>
    <w:rsid w:val="00367EFE"/>
    <w:rsid w:val="003702D9"/>
    <w:rsid w:val="003702FF"/>
    <w:rsid w:val="003710D6"/>
    <w:rsid w:val="0037175C"/>
    <w:rsid w:val="003718B1"/>
    <w:rsid w:val="0037264B"/>
    <w:rsid w:val="003731B5"/>
    <w:rsid w:val="0037372F"/>
    <w:rsid w:val="00374735"/>
    <w:rsid w:val="00374C64"/>
    <w:rsid w:val="003753CD"/>
    <w:rsid w:val="003758A7"/>
    <w:rsid w:val="00375ABA"/>
    <w:rsid w:val="00375EE8"/>
    <w:rsid w:val="00376174"/>
    <w:rsid w:val="00376976"/>
    <w:rsid w:val="003770AC"/>
    <w:rsid w:val="00377C86"/>
    <w:rsid w:val="00377E93"/>
    <w:rsid w:val="00380393"/>
    <w:rsid w:val="003815E4"/>
    <w:rsid w:val="00381CEC"/>
    <w:rsid w:val="00381F30"/>
    <w:rsid w:val="00382312"/>
    <w:rsid w:val="0038258D"/>
    <w:rsid w:val="00382906"/>
    <w:rsid w:val="00382A5D"/>
    <w:rsid w:val="00382C91"/>
    <w:rsid w:val="00382F53"/>
    <w:rsid w:val="003834D9"/>
    <w:rsid w:val="003835D1"/>
    <w:rsid w:val="0038386F"/>
    <w:rsid w:val="00383D44"/>
    <w:rsid w:val="003842EF"/>
    <w:rsid w:val="0038481B"/>
    <w:rsid w:val="00384C09"/>
    <w:rsid w:val="00385015"/>
    <w:rsid w:val="00385621"/>
    <w:rsid w:val="00385C57"/>
    <w:rsid w:val="00385D88"/>
    <w:rsid w:val="00385FA4"/>
    <w:rsid w:val="00386161"/>
    <w:rsid w:val="0038648E"/>
    <w:rsid w:val="0038683C"/>
    <w:rsid w:val="00386848"/>
    <w:rsid w:val="0038774F"/>
    <w:rsid w:val="00390763"/>
    <w:rsid w:val="00391E14"/>
    <w:rsid w:val="00392025"/>
    <w:rsid w:val="00392A88"/>
    <w:rsid w:val="0039344E"/>
    <w:rsid w:val="00393FC1"/>
    <w:rsid w:val="00394D83"/>
    <w:rsid w:val="00395607"/>
    <w:rsid w:val="00395EFB"/>
    <w:rsid w:val="00395F19"/>
    <w:rsid w:val="003969A3"/>
    <w:rsid w:val="003A0BE5"/>
    <w:rsid w:val="003A0DB4"/>
    <w:rsid w:val="003A0E88"/>
    <w:rsid w:val="003A26C0"/>
    <w:rsid w:val="003A2F50"/>
    <w:rsid w:val="003A3214"/>
    <w:rsid w:val="003A3229"/>
    <w:rsid w:val="003A3CB0"/>
    <w:rsid w:val="003A4E70"/>
    <w:rsid w:val="003A50E0"/>
    <w:rsid w:val="003A5C7F"/>
    <w:rsid w:val="003A5D77"/>
    <w:rsid w:val="003A6643"/>
    <w:rsid w:val="003A6FCC"/>
    <w:rsid w:val="003A771A"/>
    <w:rsid w:val="003B02FA"/>
    <w:rsid w:val="003B044D"/>
    <w:rsid w:val="003B0666"/>
    <w:rsid w:val="003B0913"/>
    <w:rsid w:val="003B0BEE"/>
    <w:rsid w:val="003B1310"/>
    <w:rsid w:val="003B1819"/>
    <w:rsid w:val="003B1CEE"/>
    <w:rsid w:val="003B1E34"/>
    <w:rsid w:val="003B1F21"/>
    <w:rsid w:val="003B2524"/>
    <w:rsid w:val="003B3DB1"/>
    <w:rsid w:val="003B3F4B"/>
    <w:rsid w:val="003B4D36"/>
    <w:rsid w:val="003B5C77"/>
    <w:rsid w:val="003B6FD3"/>
    <w:rsid w:val="003B7529"/>
    <w:rsid w:val="003B7EBD"/>
    <w:rsid w:val="003C05AF"/>
    <w:rsid w:val="003C065D"/>
    <w:rsid w:val="003C1640"/>
    <w:rsid w:val="003C1E9B"/>
    <w:rsid w:val="003C2320"/>
    <w:rsid w:val="003C245E"/>
    <w:rsid w:val="003C2928"/>
    <w:rsid w:val="003C295D"/>
    <w:rsid w:val="003C2F98"/>
    <w:rsid w:val="003C3425"/>
    <w:rsid w:val="003C3585"/>
    <w:rsid w:val="003C37D4"/>
    <w:rsid w:val="003C38A6"/>
    <w:rsid w:val="003C4F07"/>
    <w:rsid w:val="003C533A"/>
    <w:rsid w:val="003C53A4"/>
    <w:rsid w:val="003C5CD2"/>
    <w:rsid w:val="003C69BE"/>
    <w:rsid w:val="003C6DD6"/>
    <w:rsid w:val="003C6DDB"/>
    <w:rsid w:val="003C6EE4"/>
    <w:rsid w:val="003C721E"/>
    <w:rsid w:val="003C7DD3"/>
    <w:rsid w:val="003D0637"/>
    <w:rsid w:val="003D0908"/>
    <w:rsid w:val="003D0A88"/>
    <w:rsid w:val="003D2C87"/>
    <w:rsid w:val="003D331F"/>
    <w:rsid w:val="003D37C4"/>
    <w:rsid w:val="003D4645"/>
    <w:rsid w:val="003D4A05"/>
    <w:rsid w:val="003D4DD2"/>
    <w:rsid w:val="003D50D9"/>
    <w:rsid w:val="003D6926"/>
    <w:rsid w:val="003D6B18"/>
    <w:rsid w:val="003D6D9D"/>
    <w:rsid w:val="003E19B1"/>
    <w:rsid w:val="003E1E5E"/>
    <w:rsid w:val="003E22E4"/>
    <w:rsid w:val="003E2A6F"/>
    <w:rsid w:val="003E2C66"/>
    <w:rsid w:val="003E2F81"/>
    <w:rsid w:val="003E3000"/>
    <w:rsid w:val="003E32C1"/>
    <w:rsid w:val="003E3674"/>
    <w:rsid w:val="003E3FAF"/>
    <w:rsid w:val="003E4153"/>
    <w:rsid w:val="003E49C8"/>
    <w:rsid w:val="003E5DD9"/>
    <w:rsid w:val="003E5EE2"/>
    <w:rsid w:val="003E65B3"/>
    <w:rsid w:val="003E6DF7"/>
    <w:rsid w:val="003E77A5"/>
    <w:rsid w:val="003E78B0"/>
    <w:rsid w:val="003E7906"/>
    <w:rsid w:val="003E7C23"/>
    <w:rsid w:val="003F07D8"/>
    <w:rsid w:val="003F1C8E"/>
    <w:rsid w:val="003F2535"/>
    <w:rsid w:val="003F2629"/>
    <w:rsid w:val="003F3314"/>
    <w:rsid w:val="003F37B4"/>
    <w:rsid w:val="003F3B2B"/>
    <w:rsid w:val="003F404E"/>
    <w:rsid w:val="003F44CD"/>
    <w:rsid w:val="003F457B"/>
    <w:rsid w:val="003F561E"/>
    <w:rsid w:val="003F5B6A"/>
    <w:rsid w:val="003F6302"/>
    <w:rsid w:val="003F658F"/>
    <w:rsid w:val="003F659A"/>
    <w:rsid w:val="003F7527"/>
    <w:rsid w:val="004007D7"/>
    <w:rsid w:val="004009F2"/>
    <w:rsid w:val="00401210"/>
    <w:rsid w:val="004014F2"/>
    <w:rsid w:val="00401BB5"/>
    <w:rsid w:val="0040259C"/>
    <w:rsid w:val="00403143"/>
    <w:rsid w:val="00403319"/>
    <w:rsid w:val="00403A15"/>
    <w:rsid w:val="00403AEF"/>
    <w:rsid w:val="00404331"/>
    <w:rsid w:val="004043FD"/>
    <w:rsid w:val="0040448F"/>
    <w:rsid w:val="004044B0"/>
    <w:rsid w:val="004048F1"/>
    <w:rsid w:val="004055D8"/>
    <w:rsid w:val="00405854"/>
    <w:rsid w:val="00406467"/>
    <w:rsid w:val="00407083"/>
    <w:rsid w:val="004073E4"/>
    <w:rsid w:val="004107E9"/>
    <w:rsid w:val="00410BCE"/>
    <w:rsid w:val="00410DB9"/>
    <w:rsid w:val="00410E50"/>
    <w:rsid w:val="004112F2"/>
    <w:rsid w:val="00411900"/>
    <w:rsid w:val="00411BE7"/>
    <w:rsid w:val="00411C07"/>
    <w:rsid w:val="004125A6"/>
    <w:rsid w:val="004125BA"/>
    <w:rsid w:val="00412B9F"/>
    <w:rsid w:val="00412BDF"/>
    <w:rsid w:val="00413146"/>
    <w:rsid w:val="004137F1"/>
    <w:rsid w:val="00414068"/>
    <w:rsid w:val="0041441F"/>
    <w:rsid w:val="004151D4"/>
    <w:rsid w:val="0041543F"/>
    <w:rsid w:val="0041720E"/>
    <w:rsid w:val="0041778F"/>
    <w:rsid w:val="0042070A"/>
    <w:rsid w:val="004207A8"/>
    <w:rsid w:val="00420991"/>
    <w:rsid w:val="00420A70"/>
    <w:rsid w:val="00421658"/>
    <w:rsid w:val="00421C60"/>
    <w:rsid w:val="00422388"/>
    <w:rsid w:val="00422749"/>
    <w:rsid w:val="004228DB"/>
    <w:rsid w:val="0042303E"/>
    <w:rsid w:val="00423C24"/>
    <w:rsid w:val="00423D79"/>
    <w:rsid w:val="004240DE"/>
    <w:rsid w:val="0042418C"/>
    <w:rsid w:val="004242DD"/>
    <w:rsid w:val="00424E86"/>
    <w:rsid w:val="00424FE8"/>
    <w:rsid w:val="00425759"/>
    <w:rsid w:val="00426650"/>
    <w:rsid w:val="004269C6"/>
    <w:rsid w:val="00426F75"/>
    <w:rsid w:val="00427300"/>
    <w:rsid w:val="00430560"/>
    <w:rsid w:val="004305F7"/>
    <w:rsid w:val="00431642"/>
    <w:rsid w:val="004319C0"/>
    <w:rsid w:val="004320D9"/>
    <w:rsid w:val="004320EB"/>
    <w:rsid w:val="00432AD1"/>
    <w:rsid w:val="00433574"/>
    <w:rsid w:val="004338C4"/>
    <w:rsid w:val="00433D44"/>
    <w:rsid w:val="0043492C"/>
    <w:rsid w:val="0043510E"/>
    <w:rsid w:val="00435ED1"/>
    <w:rsid w:val="004369F7"/>
    <w:rsid w:val="00436F71"/>
    <w:rsid w:val="004372C1"/>
    <w:rsid w:val="004378EB"/>
    <w:rsid w:val="00437B63"/>
    <w:rsid w:val="00440498"/>
    <w:rsid w:val="00440C18"/>
    <w:rsid w:val="0044125E"/>
    <w:rsid w:val="00441949"/>
    <w:rsid w:val="00441A2A"/>
    <w:rsid w:val="00441B1F"/>
    <w:rsid w:val="0044262D"/>
    <w:rsid w:val="00443214"/>
    <w:rsid w:val="0044397B"/>
    <w:rsid w:val="00443B64"/>
    <w:rsid w:val="00443D17"/>
    <w:rsid w:val="00443D6D"/>
    <w:rsid w:val="00443EE6"/>
    <w:rsid w:val="004441C1"/>
    <w:rsid w:val="00444DBD"/>
    <w:rsid w:val="004454CE"/>
    <w:rsid w:val="004469EC"/>
    <w:rsid w:val="00446D61"/>
    <w:rsid w:val="00446D9E"/>
    <w:rsid w:val="0044704B"/>
    <w:rsid w:val="004470FF"/>
    <w:rsid w:val="00447723"/>
    <w:rsid w:val="00450208"/>
    <w:rsid w:val="00450935"/>
    <w:rsid w:val="00450A0D"/>
    <w:rsid w:val="00450CD9"/>
    <w:rsid w:val="00451721"/>
    <w:rsid w:val="00451998"/>
    <w:rsid w:val="00451F0D"/>
    <w:rsid w:val="00452DAC"/>
    <w:rsid w:val="00453138"/>
    <w:rsid w:val="004549EB"/>
    <w:rsid w:val="00454B5B"/>
    <w:rsid w:val="004555C3"/>
    <w:rsid w:val="004555D4"/>
    <w:rsid w:val="00455775"/>
    <w:rsid w:val="00455983"/>
    <w:rsid w:val="00455D2E"/>
    <w:rsid w:val="00456481"/>
    <w:rsid w:val="00456A96"/>
    <w:rsid w:val="00456A9E"/>
    <w:rsid w:val="00460EA4"/>
    <w:rsid w:val="00460F87"/>
    <w:rsid w:val="00461563"/>
    <w:rsid w:val="00461ADA"/>
    <w:rsid w:val="00461F00"/>
    <w:rsid w:val="0046216C"/>
    <w:rsid w:val="004624D8"/>
    <w:rsid w:val="00462D7A"/>
    <w:rsid w:val="004634D2"/>
    <w:rsid w:val="00463DD2"/>
    <w:rsid w:val="004648A8"/>
    <w:rsid w:val="00464CD4"/>
    <w:rsid w:val="00465546"/>
    <w:rsid w:val="004657D6"/>
    <w:rsid w:val="00465B0F"/>
    <w:rsid w:val="00465C97"/>
    <w:rsid w:val="004665CC"/>
    <w:rsid w:val="00467045"/>
    <w:rsid w:val="0046708B"/>
    <w:rsid w:val="004674B4"/>
    <w:rsid w:val="00467857"/>
    <w:rsid w:val="0047010D"/>
    <w:rsid w:val="00470129"/>
    <w:rsid w:val="00470288"/>
    <w:rsid w:val="00470EDF"/>
    <w:rsid w:val="004712C5"/>
    <w:rsid w:val="00471A7E"/>
    <w:rsid w:val="00471F23"/>
    <w:rsid w:val="00472D09"/>
    <w:rsid w:val="004734E3"/>
    <w:rsid w:val="00473E63"/>
    <w:rsid w:val="00474293"/>
    <w:rsid w:val="00474797"/>
    <w:rsid w:val="00474B71"/>
    <w:rsid w:val="00474C52"/>
    <w:rsid w:val="00474D37"/>
    <w:rsid w:val="00475925"/>
    <w:rsid w:val="00475F1D"/>
    <w:rsid w:val="004768AA"/>
    <w:rsid w:val="00476C60"/>
    <w:rsid w:val="00477120"/>
    <w:rsid w:val="004773EF"/>
    <w:rsid w:val="0047741B"/>
    <w:rsid w:val="00480D37"/>
    <w:rsid w:val="0048149C"/>
    <w:rsid w:val="00482111"/>
    <w:rsid w:val="0048336F"/>
    <w:rsid w:val="0048409B"/>
    <w:rsid w:val="0048445D"/>
    <w:rsid w:val="00485BBC"/>
    <w:rsid w:val="004861C0"/>
    <w:rsid w:val="00486AFF"/>
    <w:rsid w:val="004870FE"/>
    <w:rsid w:val="0048715E"/>
    <w:rsid w:val="004901FE"/>
    <w:rsid w:val="004903E7"/>
    <w:rsid w:val="0049088D"/>
    <w:rsid w:val="00491574"/>
    <w:rsid w:val="004921FB"/>
    <w:rsid w:val="00492523"/>
    <w:rsid w:val="004949F6"/>
    <w:rsid w:val="0049567A"/>
    <w:rsid w:val="00495B38"/>
    <w:rsid w:val="004962AE"/>
    <w:rsid w:val="00496456"/>
    <w:rsid w:val="00496471"/>
    <w:rsid w:val="0049651C"/>
    <w:rsid w:val="00497ED9"/>
    <w:rsid w:val="004A0A03"/>
    <w:rsid w:val="004A1155"/>
    <w:rsid w:val="004A15EE"/>
    <w:rsid w:val="004A1DD7"/>
    <w:rsid w:val="004A209D"/>
    <w:rsid w:val="004A2338"/>
    <w:rsid w:val="004A2AC5"/>
    <w:rsid w:val="004A3068"/>
    <w:rsid w:val="004A3C3D"/>
    <w:rsid w:val="004A3FB1"/>
    <w:rsid w:val="004A480F"/>
    <w:rsid w:val="004A52BC"/>
    <w:rsid w:val="004A57F7"/>
    <w:rsid w:val="004A69CE"/>
    <w:rsid w:val="004A6FA3"/>
    <w:rsid w:val="004A7A9E"/>
    <w:rsid w:val="004A7E44"/>
    <w:rsid w:val="004B0324"/>
    <w:rsid w:val="004B04A6"/>
    <w:rsid w:val="004B0581"/>
    <w:rsid w:val="004B0627"/>
    <w:rsid w:val="004B1292"/>
    <w:rsid w:val="004B30A0"/>
    <w:rsid w:val="004B3860"/>
    <w:rsid w:val="004B3AD5"/>
    <w:rsid w:val="004B41B4"/>
    <w:rsid w:val="004B45D2"/>
    <w:rsid w:val="004B5128"/>
    <w:rsid w:val="004B51FA"/>
    <w:rsid w:val="004B5208"/>
    <w:rsid w:val="004B609F"/>
    <w:rsid w:val="004B6716"/>
    <w:rsid w:val="004B6E8D"/>
    <w:rsid w:val="004B702D"/>
    <w:rsid w:val="004B78A6"/>
    <w:rsid w:val="004B7C63"/>
    <w:rsid w:val="004C00C7"/>
    <w:rsid w:val="004C0404"/>
    <w:rsid w:val="004C05EF"/>
    <w:rsid w:val="004C06BF"/>
    <w:rsid w:val="004C076D"/>
    <w:rsid w:val="004C132A"/>
    <w:rsid w:val="004C1F5B"/>
    <w:rsid w:val="004C2E71"/>
    <w:rsid w:val="004C32E1"/>
    <w:rsid w:val="004C3F4C"/>
    <w:rsid w:val="004C507E"/>
    <w:rsid w:val="004C52AB"/>
    <w:rsid w:val="004C539F"/>
    <w:rsid w:val="004C7AE8"/>
    <w:rsid w:val="004D0D9A"/>
    <w:rsid w:val="004D0D9E"/>
    <w:rsid w:val="004D16F7"/>
    <w:rsid w:val="004D189A"/>
    <w:rsid w:val="004D1F3D"/>
    <w:rsid w:val="004D1F56"/>
    <w:rsid w:val="004D2C9E"/>
    <w:rsid w:val="004D3316"/>
    <w:rsid w:val="004D360F"/>
    <w:rsid w:val="004D3E61"/>
    <w:rsid w:val="004D4C37"/>
    <w:rsid w:val="004D546A"/>
    <w:rsid w:val="004D5AE1"/>
    <w:rsid w:val="004D68F1"/>
    <w:rsid w:val="004D71DC"/>
    <w:rsid w:val="004D7539"/>
    <w:rsid w:val="004D7677"/>
    <w:rsid w:val="004D7A89"/>
    <w:rsid w:val="004D7FC3"/>
    <w:rsid w:val="004E030F"/>
    <w:rsid w:val="004E0335"/>
    <w:rsid w:val="004E0519"/>
    <w:rsid w:val="004E0F0D"/>
    <w:rsid w:val="004E22BA"/>
    <w:rsid w:val="004E29CB"/>
    <w:rsid w:val="004E2C26"/>
    <w:rsid w:val="004E3223"/>
    <w:rsid w:val="004E35E4"/>
    <w:rsid w:val="004E492C"/>
    <w:rsid w:val="004E4C41"/>
    <w:rsid w:val="004E707C"/>
    <w:rsid w:val="004E7765"/>
    <w:rsid w:val="004E7E03"/>
    <w:rsid w:val="004E7E17"/>
    <w:rsid w:val="004F08AF"/>
    <w:rsid w:val="004F09E1"/>
    <w:rsid w:val="004F0A30"/>
    <w:rsid w:val="004F0BC3"/>
    <w:rsid w:val="004F0BDE"/>
    <w:rsid w:val="004F0C76"/>
    <w:rsid w:val="004F1B13"/>
    <w:rsid w:val="004F1EDD"/>
    <w:rsid w:val="004F2E2D"/>
    <w:rsid w:val="004F2E9D"/>
    <w:rsid w:val="004F2FAD"/>
    <w:rsid w:val="004F390B"/>
    <w:rsid w:val="004F3A80"/>
    <w:rsid w:val="004F41ED"/>
    <w:rsid w:val="004F4540"/>
    <w:rsid w:val="004F4E3F"/>
    <w:rsid w:val="004F5216"/>
    <w:rsid w:val="004F5BF7"/>
    <w:rsid w:val="004F6732"/>
    <w:rsid w:val="004F6EFC"/>
    <w:rsid w:val="004F70A0"/>
    <w:rsid w:val="004F72C6"/>
    <w:rsid w:val="004F7679"/>
    <w:rsid w:val="004F7B55"/>
    <w:rsid w:val="005001AD"/>
    <w:rsid w:val="00501BA9"/>
    <w:rsid w:val="00501FC1"/>
    <w:rsid w:val="00503637"/>
    <w:rsid w:val="00503901"/>
    <w:rsid w:val="00503BAD"/>
    <w:rsid w:val="00503BE8"/>
    <w:rsid w:val="00503F7B"/>
    <w:rsid w:val="005042B2"/>
    <w:rsid w:val="00504861"/>
    <w:rsid w:val="00504AA9"/>
    <w:rsid w:val="00504AFA"/>
    <w:rsid w:val="0050515E"/>
    <w:rsid w:val="00505C17"/>
    <w:rsid w:val="005069F4"/>
    <w:rsid w:val="0050702B"/>
    <w:rsid w:val="00510B43"/>
    <w:rsid w:val="00510C6A"/>
    <w:rsid w:val="00511261"/>
    <w:rsid w:val="005112B3"/>
    <w:rsid w:val="00512703"/>
    <w:rsid w:val="0051376A"/>
    <w:rsid w:val="00513CB1"/>
    <w:rsid w:val="00513FA6"/>
    <w:rsid w:val="00514171"/>
    <w:rsid w:val="005144FE"/>
    <w:rsid w:val="005146EC"/>
    <w:rsid w:val="00514C35"/>
    <w:rsid w:val="005153D6"/>
    <w:rsid w:val="005157B6"/>
    <w:rsid w:val="00516394"/>
    <w:rsid w:val="005165C2"/>
    <w:rsid w:val="00516A46"/>
    <w:rsid w:val="00516CD0"/>
    <w:rsid w:val="0051726C"/>
    <w:rsid w:val="005176D9"/>
    <w:rsid w:val="00517D05"/>
    <w:rsid w:val="00520F23"/>
    <w:rsid w:val="0052265B"/>
    <w:rsid w:val="00522C38"/>
    <w:rsid w:val="00523B8D"/>
    <w:rsid w:val="00524050"/>
    <w:rsid w:val="00524FEF"/>
    <w:rsid w:val="0052594B"/>
    <w:rsid w:val="00525E63"/>
    <w:rsid w:val="00526176"/>
    <w:rsid w:val="00526D9E"/>
    <w:rsid w:val="00526EE7"/>
    <w:rsid w:val="00526FF8"/>
    <w:rsid w:val="00527762"/>
    <w:rsid w:val="00527929"/>
    <w:rsid w:val="00527B3E"/>
    <w:rsid w:val="00530C03"/>
    <w:rsid w:val="00531598"/>
    <w:rsid w:val="005315C7"/>
    <w:rsid w:val="00531F9F"/>
    <w:rsid w:val="00532036"/>
    <w:rsid w:val="005325B4"/>
    <w:rsid w:val="005327E1"/>
    <w:rsid w:val="005331E0"/>
    <w:rsid w:val="005335D6"/>
    <w:rsid w:val="00533F3E"/>
    <w:rsid w:val="0053506C"/>
    <w:rsid w:val="005354BC"/>
    <w:rsid w:val="0053645F"/>
    <w:rsid w:val="00536A83"/>
    <w:rsid w:val="00537024"/>
    <w:rsid w:val="00537A5E"/>
    <w:rsid w:val="00537AEB"/>
    <w:rsid w:val="00537C0D"/>
    <w:rsid w:val="00537C1A"/>
    <w:rsid w:val="00540245"/>
    <w:rsid w:val="005404D4"/>
    <w:rsid w:val="00540790"/>
    <w:rsid w:val="00540E9A"/>
    <w:rsid w:val="00541845"/>
    <w:rsid w:val="005423B1"/>
    <w:rsid w:val="00542770"/>
    <w:rsid w:val="0054341C"/>
    <w:rsid w:val="00543A79"/>
    <w:rsid w:val="00543C52"/>
    <w:rsid w:val="005445C5"/>
    <w:rsid w:val="00544FDD"/>
    <w:rsid w:val="00545A3D"/>
    <w:rsid w:val="005469C3"/>
    <w:rsid w:val="00546B1D"/>
    <w:rsid w:val="00547485"/>
    <w:rsid w:val="00547DDB"/>
    <w:rsid w:val="00547E1D"/>
    <w:rsid w:val="00547E50"/>
    <w:rsid w:val="0055097C"/>
    <w:rsid w:val="005509DB"/>
    <w:rsid w:val="00550E3C"/>
    <w:rsid w:val="005518A2"/>
    <w:rsid w:val="005531E2"/>
    <w:rsid w:val="0055352F"/>
    <w:rsid w:val="00553537"/>
    <w:rsid w:val="005537B3"/>
    <w:rsid w:val="005537E6"/>
    <w:rsid w:val="0055414B"/>
    <w:rsid w:val="005548C6"/>
    <w:rsid w:val="005559E2"/>
    <w:rsid w:val="00555AC5"/>
    <w:rsid w:val="00555DDB"/>
    <w:rsid w:val="0055603A"/>
    <w:rsid w:val="00556047"/>
    <w:rsid w:val="00556A22"/>
    <w:rsid w:val="00556A51"/>
    <w:rsid w:val="00556E9A"/>
    <w:rsid w:val="005570A0"/>
    <w:rsid w:val="005571FF"/>
    <w:rsid w:val="0056040F"/>
    <w:rsid w:val="00560F92"/>
    <w:rsid w:val="005616EE"/>
    <w:rsid w:val="005625AA"/>
    <w:rsid w:val="005625BA"/>
    <w:rsid w:val="0056266C"/>
    <w:rsid w:val="00562712"/>
    <w:rsid w:val="005633E2"/>
    <w:rsid w:val="005634D1"/>
    <w:rsid w:val="00563A90"/>
    <w:rsid w:val="00563CBB"/>
    <w:rsid w:val="00564776"/>
    <w:rsid w:val="00564B58"/>
    <w:rsid w:val="00564F34"/>
    <w:rsid w:val="00565469"/>
    <w:rsid w:val="0056601E"/>
    <w:rsid w:val="00566251"/>
    <w:rsid w:val="00566261"/>
    <w:rsid w:val="005666F1"/>
    <w:rsid w:val="00566934"/>
    <w:rsid w:val="00566D2D"/>
    <w:rsid w:val="0056735D"/>
    <w:rsid w:val="00567DAB"/>
    <w:rsid w:val="005705C9"/>
    <w:rsid w:val="00570DD9"/>
    <w:rsid w:val="0057199D"/>
    <w:rsid w:val="00573A38"/>
    <w:rsid w:val="005745A3"/>
    <w:rsid w:val="00574761"/>
    <w:rsid w:val="00574DF8"/>
    <w:rsid w:val="00575CC9"/>
    <w:rsid w:val="00577941"/>
    <w:rsid w:val="005779DD"/>
    <w:rsid w:val="00580527"/>
    <w:rsid w:val="005811D7"/>
    <w:rsid w:val="00581974"/>
    <w:rsid w:val="005823AC"/>
    <w:rsid w:val="00582FC5"/>
    <w:rsid w:val="0058381F"/>
    <w:rsid w:val="00583A69"/>
    <w:rsid w:val="00583CFA"/>
    <w:rsid w:val="005842BF"/>
    <w:rsid w:val="005845E4"/>
    <w:rsid w:val="00584B0B"/>
    <w:rsid w:val="00584C72"/>
    <w:rsid w:val="0058526C"/>
    <w:rsid w:val="005852A9"/>
    <w:rsid w:val="00585A3D"/>
    <w:rsid w:val="00585DD6"/>
    <w:rsid w:val="005860A8"/>
    <w:rsid w:val="00586144"/>
    <w:rsid w:val="00586F22"/>
    <w:rsid w:val="005870C4"/>
    <w:rsid w:val="00587B02"/>
    <w:rsid w:val="00590C2F"/>
    <w:rsid w:val="00590F52"/>
    <w:rsid w:val="005910CC"/>
    <w:rsid w:val="00591A6E"/>
    <w:rsid w:val="005924CE"/>
    <w:rsid w:val="0059277A"/>
    <w:rsid w:val="00593144"/>
    <w:rsid w:val="00593181"/>
    <w:rsid w:val="005932AA"/>
    <w:rsid w:val="0059337F"/>
    <w:rsid w:val="005947C3"/>
    <w:rsid w:val="00594EB7"/>
    <w:rsid w:val="00595524"/>
    <w:rsid w:val="00595F50"/>
    <w:rsid w:val="00596013"/>
    <w:rsid w:val="00596BFF"/>
    <w:rsid w:val="00597757"/>
    <w:rsid w:val="00597AA1"/>
    <w:rsid w:val="00597F9F"/>
    <w:rsid w:val="00597FA3"/>
    <w:rsid w:val="005A056B"/>
    <w:rsid w:val="005A0C12"/>
    <w:rsid w:val="005A1384"/>
    <w:rsid w:val="005A21B4"/>
    <w:rsid w:val="005A21EB"/>
    <w:rsid w:val="005A293A"/>
    <w:rsid w:val="005A34D8"/>
    <w:rsid w:val="005A3825"/>
    <w:rsid w:val="005A3ECE"/>
    <w:rsid w:val="005A473D"/>
    <w:rsid w:val="005A4BBB"/>
    <w:rsid w:val="005A54D4"/>
    <w:rsid w:val="005A5F22"/>
    <w:rsid w:val="005A6D0F"/>
    <w:rsid w:val="005A6DC3"/>
    <w:rsid w:val="005A7CA7"/>
    <w:rsid w:val="005B0021"/>
    <w:rsid w:val="005B08FF"/>
    <w:rsid w:val="005B0E7C"/>
    <w:rsid w:val="005B0F8D"/>
    <w:rsid w:val="005B1340"/>
    <w:rsid w:val="005B2B94"/>
    <w:rsid w:val="005B303B"/>
    <w:rsid w:val="005B319F"/>
    <w:rsid w:val="005B3B62"/>
    <w:rsid w:val="005B4797"/>
    <w:rsid w:val="005B48FB"/>
    <w:rsid w:val="005B64F0"/>
    <w:rsid w:val="005B6672"/>
    <w:rsid w:val="005B6F4C"/>
    <w:rsid w:val="005B7992"/>
    <w:rsid w:val="005B79B8"/>
    <w:rsid w:val="005C03B7"/>
    <w:rsid w:val="005C045F"/>
    <w:rsid w:val="005C0554"/>
    <w:rsid w:val="005C070A"/>
    <w:rsid w:val="005C0859"/>
    <w:rsid w:val="005C0FBD"/>
    <w:rsid w:val="005C16D0"/>
    <w:rsid w:val="005C196E"/>
    <w:rsid w:val="005C1BAF"/>
    <w:rsid w:val="005C2420"/>
    <w:rsid w:val="005C2A84"/>
    <w:rsid w:val="005C2CD6"/>
    <w:rsid w:val="005C3232"/>
    <w:rsid w:val="005C3369"/>
    <w:rsid w:val="005C39A1"/>
    <w:rsid w:val="005C3EC0"/>
    <w:rsid w:val="005C4A89"/>
    <w:rsid w:val="005C5079"/>
    <w:rsid w:val="005C5333"/>
    <w:rsid w:val="005C563D"/>
    <w:rsid w:val="005C564F"/>
    <w:rsid w:val="005C6AD5"/>
    <w:rsid w:val="005C71A4"/>
    <w:rsid w:val="005C7AEE"/>
    <w:rsid w:val="005C7F3A"/>
    <w:rsid w:val="005D0305"/>
    <w:rsid w:val="005D057E"/>
    <w:rsid w:val="005D05D6"/>
    <w:rsid w:val="005D0DAD"/>
    <w:rsid w:val="005D2979"/>
    <w:rsid w:val="005D2B5C"/>
    <w:rsid w:val="005D2BCC"/>
    <w:rsid w:val="005D2FE8"/>
    <w:rsid w:val="005D3216"/>
    <w:rsid w:val="005D375C"/>
    <w:rsid w:val="005D39F1"/>
    <w:rsid w:val="005D3C88"/>
    <w:rsid w:val="005D62FD"/>
    <w:rsid w:val="005D67C0"/>
    <w:rsid w:val="005D69FD"/>
    <w:rsid w:val="005D6E51"/>
    <w:rsid w:val="005D746D"/>
    <w:rsid w:val="005D7D4C"/>
    <w:rsid w:val="005E092B"/>
    <w:rsid w:val="005E1103"/>
    <w:rsid w:val="005E1CC1"/>
    <w:rsid w:val="005E219E"/>
    <w:rsid w:val="005E294C"/>
    <w:rsid w:val="005E29E5"/>
    <w:rsid w:val="005E3133"/>
    <w:rsid w:val="005E3521"/>
    <w:rsid w:val="005E36B3"/>
    <w:rsid w:val="005E3B25"/>
    <w:rsid w:val="005E3DDF"/>
    <w:rsid w:val="005E437C"/>
    <w:rsid w:val="005E438B"/>
    <w:rsid w:val="005E5511"/>
    <w:rsid w:val="005E59B0"/>
    <w:rsid w:val="005E5CDB"/>
    <w:rsid w:val="005E5F51"/>
    <w:rsid w:val="005E5FAE"/>
    <w:rsid w:val="005E62CA"/>
    <w:rsid w:val="005E66D9"/>
    <w:rsid w:val="005E6A93"/>
    <w:rsid w:val="005E7D9D"/>
    <w:rsid w:val="005E7EDE"/>
    <w:rsid w:val="005F1559"/>
    <w:rsid w:val="005F1A79"/>
    <w:rsid w:val="005F24A8"/>
    <w:rsid w:val="005F26FC"/>
    <w:rsid w:val="005F2E1C"/>
    <w:rsid w:val="005F2E66"/>
    <w:rsid w:val="005F368F"/>
    <w:rsid w:val="005F3832"/>
    <w:rsid w:val="005F43B2"/>
    <w:rsid w:val="005F484D"/>
    <w:rsid w:val="005F4861"/>
    <w:rsid w:val="005F4AF2"/>
    <w:rsid w:val="005F66B0"/>
    <w:rsid w:val="005F73BB"/>
    <w:rsid w:val="005F754D"/>
    <w:rsid w:val="006009FD"/>
    <w:rsid w:val="00600F57"/>
    <w:rsid w:val="00601452"/>
    <w:rsid w:val="006017DA"/>
    <w:rsid w:val="00602208"/>
    <w:rsid w:val="00602DF6"/>
    <w:rsid w:val="00602FF2"/>
    <w:rsid w:val="006035CE"/>
    <w:rsid w:val="00603B43"/>
    <w:rsid w:val="00603F0D"/>
    <w:rsid w:val="006047F5"/>
    <w:rsid w:val="0060489A"/>
    <w:rsid w:val="00604A51"/>
    <w:rsid w:val="006057D0"/>
    <w:rsid w:val="00605A34"/>
    <w:rsid w:val="00605A3B"/>
    <w:rsid w:val="006101D1"/>
    <w:rsid w:val="006102A5"/>
    <w:rsid w:val="00610DD3"/>
    <w:rsid w:val="00612153"/>
    <w:rsid w:val="00612B8A"/>
    <w:rsid w:val="0061311A"/>
    <w:rsid w:val="00613AB5"/>
    <w:rsid w:val="006141B4"/>
    <w:rsid w:val="006142A8"/>
    <w:rsid w:val="00614EBE"/>
    <w:rsid w:val="0061568B"/>
    <w:rsid w:val="006156FD"/>
    <w:rsid w:val="00615843"/>
    <w:rsid w:val="00615E84"/>
    <w:rsid w:val="00616699"/>
    <w:rsid w:val="006167B0"/>
    <w:rsid w:val="00617405"/>
    <w:rsid w:val="006178A3"/>
    <w:rsid w:val="00617CFF"/>
    <w:rsid w:val="00617F7C"/>
    <w:rsid w:val="00623088"/>
    <w:rsid w:val="006238A9"/>
    <w:rsid w:val="00623FD2"/>
    <w:rsid w:val="006250C3"/>
    <w:rsid w:val="006250C9"/>
    <w:rsid w:val="00625483"/>
    <w:rsid w:val="006258C5"/>
    <w:rsid w:val="00625F79"/>
    <w:rsid w:val="00626EF8"/>
    <w:rsid w:val="006279A8"/>
    <w:rsid w:val="00627E16"/>
    <w:rsid w:val="00631588"/>
    <w:rsid w:val="00631FDB"/>
    <w:rsid w:val="00632D74"/>
    <w:rsid w:val="00633449"/>
    <w:rsid w:val="00634093"/>
    <w:rsid w:val="0063413B"/>
    <w:rsid w:val="00634502"/>
    <w:rsid w:val="00634603"/>
    <w:rsid w:val="00635BD1"/>
    <w:rsid w:val="00636575"/>
    <w:rsid w:val="006371FE"/>
    <w:rsid w:val="00637603"/>
    <w:rsid w:val="006376A2"/>
    <w:rsid w:val="00637856"/>
    <w:rsid w:val="006378CE"/>
    <w:rsid w:val="00637984"/>
    <w:rsid w:val="00640B46"/>
    <w:rsid w:val="0064196C"/>
    <w:rsid w:val="00641BAE"/>
    <w:rsid w:val="00642B86"/>
    <w:rsid w:val="00642C69"/>
    <w:rsid w:val="006440DD"/>
    <w:rsid w:val="006443FB"/>
    <w:rsid w:val="00645B49"/>
    <w:rsid w:val="00645D51"/>
    <w:rsid w:val="00645DDB"/>
    <w:rsid w:val="00646120"/>
    <w:rsid w:val="00646F94"/>
    <w:rsid w:val="00647460"/>
    <w:rsid w:val="006474B1"/>
    <w:rsid w:val="0064790E"/>
    <w:rsid w:val="00647C90"/>
    <w:rsid w:val="0065024B"/>
    <w:rsid w:val="006502B4"/>
    <w:rsid w:val="006511A2"/>
    <w:rsid w:val="00651812"/>
    <w:rsid w:val="00651A0D"/>
    <w:rsid w:val="00652080"/>
    <w:rsid w:val="006521D2"/>
    <w:rsid w:val="0065485D"/>
    <w:rsid w:val="006551E1"/>
    <w:rsid w:val="0065579D"/>
    <w:rsid w:val="006559D8"/>
    <w:rsid w:val="00657335"/>
    <w:rsid w:val="0065763A"/>
    <w:rsid w:val="006606B6"/>
    <w:rsid w:val="006607A5"/>
    <w:rsid w:val="00660E30"/>
    <w:rsid w:val="006610E7"/>
    <w:rsid w:val="00661B34"/>
    <w:rsid w:val="00662746"/>
    <w:rsid w:val="00662C23"/>
    <w:rsid w:val="0066312B"/>
    <w:rsid w:val="00663E69"/>
    <w:rsid w:val="00664A59"/>
    <w:rsid w:val="00664DE8"/>
    <w:rsid w:val="0066505D"/>
    <w:rsid w:val="00665921"/>
    <w:rsid w:val="00665D3E"/>
    <w:rsid w:val="00667191"/>
    <w:rsid w:val="00667339"/>
    <w:rsid w:val="00667BF1"/>
    <w:rsid w:val="00667C74"/>
    <w:rsid w:val="00670738"/>
    <w:rsid w:val="00671CDC"/>
    <w:rsid w:val="006726BC"/>
    <w:rsid w:val="006731C7"/>
    <w:rsid w:val="006737C3"/>
    <w:rsid w:val="00673B88"/>
    <w:rsid w:val="0067411D"/>
    <w:rsid w:val="0067424A"/>
    <w:rsid w:val="00674D38"/>
    <w:rsid w:val="006766DA"/>
    <w:rsid w:val="006767CD"/>
    <w:rsid w:val="006768AC"/>
    <w:rsid w:val="00677FF8"/>
    <w:rsid w:val="00680475"/>
    <w:rsid w:val="006805D6"/>
    <w:rsid w:val="00681155"/>
    <w:rsid w:val="0068135F"/>
    <w:rsid w:val="006815D8"/>
    <w:rsid w:val="00681C79"/>
    <w:rsid w:val="006831AE"/>
    <w:rsid w:val="00683205"/>
    <w:rsid w:val="0068385E"/>
    <w:rsid w:val="00684595"/>
    <w:rsid w:val="0068482F"/>
    <w:rsid w:val="006849F8"/>
    <w:rsid w:val="00684BD7"/>
    <w:rsid w:val="00685782"/>
    <w:rsid w:val="006862C8"/>
    <w:rsid w:val="00687665"/>
    <w:rsid w:val="006878AB"/>
    <w:rsid w:val="006879AE"/>
    <w:rsid w:val="00687EF5"/>
    <w:rsid w:val="00687F1D"/>
    <w:rsid w:val="0069081F"/>
    <w:rsid w:val="00690F00"/>
    <w:rsid w:val="0069159E"/>
    <w:rsid w:val="00691937"/>
    <w:rsid w:val="006919AB"/>
    <w:rsid w:val="00691DE2"/>
    <w:rsid w:val="0069302E"/>
    <w:rsid w:val="006931C0"/>
    <w:rsid w:val="006935C2"/>
    <w:rsid w:val="006935C9"/>
    <w:rsid w:val="00693857"/>
    <w:rsid w:val="006948E9"/>
    <w:rsid w:val="00694E88"/>
    <w:rsid w:val="0069552B"/>
    <w:rsid w:val="006959B0"/>
    <w:rsid w:val="0069612E"/>
    <w:rsid w:val="006978C3"/>
    <w:rsid w:val="00697DF5"/>
    <w:rsid w:val="00697E89"/>
    <w:rsid w:val="006A01A5"/>
    <w:rsid w:val="006A1336"/>
    <w:rsid w:val="006A1954"/>
    <w:rsid w:val="006A2FA1"/>
    <w:rsid w:val="006A3AE7"/>
    <w:rsid w:val="006A3D2A"/>
    <w:rsid w:val="006A3F43"/>
    <w:rsid w:val="006A5C91"/>
    <w:rsid w:val="006A5FA1"/>
    <w:rsid w:val="006A6EF3"/>
    <w:rsid w:val="006A72EF"/>
    <w:rsid w:val="006A7496"/>
    <w:rsid w:val="006A763F"/>
    <w:rsid w:val="006B06B1"/>
    <w:rsid w:val="006B0721"/>
    <w:rsid w:val="006B0D91"/>
    <w:rsid w:val="006B108B"/>
    <w:rsid w:val="006B11A4"/>
    <w:rsid w:val="006B1D2C"/>
    <w:rsid w:val="006B2435"/>
    <w:rsid w:val="006B2C84"/>
    <w:rsid w:val="006B2CE1"/>
    <w:rsid w:val="006B3887"/>
    <w:rsid w:val="006B38A6"/>
    <w:rsid w:val="006B3D7F"/>
    <w:rsid w:val="006B4191"/>
    <w:rsid w:val="006B43B9"/>
    <w:rsid w:val="006B4AF9"/>
    <w:rsid w:val="006B4D98"/>
    <w:rsid w:val="006B56A1"/>
    <w:rsid w:val="006B60E1"/>
    <w:rsid w:val="006B654A"/>
    <w:rsid w:val="006B6A6E"/>
    <w:rsid w:val="006B785C"/>
    <w:rsid w:val="006B793A"/>
    <w:rsid w:val="006B7EDA"/>
    <w:rsid w:val="006C089B"/>
    <w:rsid w:val="006C0A8A"/>
    <w:rsid w:val="006C0EC5"/>
    <w:rsid w:val="006C199B"/>
    <w:rsid w:val="006C2991"/>
    <w:rsid w:val="006C365C"/>
    <w:rsid w:val="006C3F51"/>
    <w:rsid w:val="006C4105"/>
    <w:rsid w:val="006C47F7"/>
    <w:rsid w:val="006C4A1B"/>
    <w:rsid w:val="006C4A58"/>
    <w:rsid w:val="006C4F63"/>
    <w:rsid w:val="006C5065"/>
    <w:rsid w:val="006C51AE"/>
    <w:rsid w:val="006C5296"/>
    <w:rsid w:val="006C58EF"/>
    <w:rsid w:val="006C59B6"/>
    <w:rsid w:val="006C6385"/>
    <w:rsid w:val="006C7479"/>
    <w:rsid w:val="006C74F8"/>
    <w:rsid w:val="006C754E"/>
    <w:rsid w:val="006D0B79"/>
    <w:rsid w:val="006D0F05"/>
    <w:rsid w:val="006D1224"/>
    <w:rsid w:val="006D2DE2"/>
    <w:rsid w:val="006D2DF5"/>
    <w:rsid w:val="006D310D"/>
    <w:rsid w:val="006D3751"/>
    <w:rsid w:val="006D3915"/>
    <w:rsid w:val="006D3FA3"/>
    <w:rsid w:val="006D48A6"/>
    <w:rsid w:val="006D58C2"/>
    <w:rsid w:val="006D5BD5"/>
    <w:rsid w:val="006D68A6"/>
    <w:rsid w:val="006D68FD"/>
    <w:rsid w:val="006D781F"/>
    <w:rsid w:val="006D7A7A"/>
    <w:rsid w:val="006D7FC7"/>
    <w:rsid w:val="006E0798"/>
    <w:rsid w:val="006E0835"/>
    <w:rsid w:val="006E0FE2"/>
    <w:rsid w:val="006E100A"/>
    <w:rsid w:val="006E1329"/>
    <w:rsid w:val="006E1467"/>
    <w:rsid w:val="006E17D1"/>
    <w:rsid w:val="006E188B"/>
    <w:rsid w:val="006E1B7E"/>
    <w:rsid w:val="006E1C6F"/>
    <w:rsid w:val="006E22BE"/>
    <w:rsid w:val="006E2B3E"/>
    <w:rsid w:val="006E30A1"/>
    <w:rsid w:val="006E3B7B"/>
    <w:rsid w:val="006E4F33"/>
    <w:rsid w:val="006E52E8"/>
    <w:rsid w:val="006E5A2E"/>
    <w:rsid w:val="006E60E7"/>
    <w:rsid w:val="006E645C"/>
    <w:rsid w:val="006E66BC"/>
    <w:rsid w:val="006E7719"/>
    <w:rsid w:val="006E777A"/>
    <w:rsid w:val="006E7A4D"/>
    <w:rsid w:val="006E7B85"/>
    <w:rsid w:val="006E7E66"/>
    <w:rsid w:val="006F0B8A"/>
    <w:rsid w:val="006F0F3E"/>
    <w:rsid w:val="006F0FE4"/>
    <w:rsid w:val="006F1672"/>
    <w:rsid w:val="006F169E"/>
    <w:rsid w:val="006F1BD9"/>
    <w:rsid w:val="006F28A1"/>
    <w:rsid w:val="006F2B38"/>
    <w:rsid w:val="006F3D59"/>
    <w:rsid w:val="006F3F5F"/>
    <w:rsid w:val="006F3FE4"/>
    <w:rsid w:val="006F44C5"/>
    <w:rsid w:val="006F4574"/>
    <w:rsid w:val="006F498A"/>
    <w:rsid w:val="006F4AAB"/>
    <w:rsid w:val="006F57A5"/>
    <w:rsid w:val="006F6265"/>
    <w:rsid w:val="006F66DE"/>
    <w:rsid w:val="006F6A81"/>
    <w:rsid w:val="006F6C5F"/>
    <w:rsid w:val="006F6E2E"/>
    <w:rsid w:val="007001F7"/>
    <w:rsid w:val="00701D8B"/>
    <w:rsid w:val="00702126"/>
    <w:rsid w:val="00702167"/>
    <w:rsid w:val="00702FCB"/>
    <w:rsid w:val="00703151"/>
    <w:rsid w:val="00703C9F"/>
    <w:rsid w:val="00704346"/>
    <w:rsid w:val="0070439A"/>
    <w:rsid w:val="00704568"/>
    <w:rsid w:val="007053A8"/>
    <w:rsid w:val="007058D0"/>
    <w:rsid w:val="00705F0A"/>
    <w:rsid w:val="00706013"/>
    <w:rsid w:val="00707922"/>
    <w:rsid w:val="00710877"/>
    <w:rsid w:val="007108BA"/>
    <w:rsid w:val="007112BD"/>
    <w:rsid w:val="007118A6"/>
    <w:rsid w:val="00711FD9"/>
    <w:rsid w:val="007127E2"/>
    <w:rsid w:val="00712C39"/>
    <w:rsid w:val="00712EFA"/>
    <w:rsid w:val="00713B2D"/>
    <w:rsid w:val="007162C7"/>
    <w:rsid w:val="00716566"/>
    <w:rsid w:val="00716F38"/>
    <w:rsid w:val="00717793"/>
    <w:rsid w:val="00717964"/>
    <w:rsid w:val="0072035C"/>
    <w:rsid w:val="007215F0"/>
    <w:rsid w:val="007216C3"/>
    <w:rsid w:val="00721947"/>
    <w:rsid w:val="007221DF"/>
    <w:rsid w:val="00722452"/>
    <w:rsid w:val="00722656"/>
    <w:rsid w:val="00722E55"/>
    <w:rsid w:val="00723D75"/>
    <w:rsid w:val="00724498"/>
    <w:rsid w:val="007250DF"/>
    <w:rsid w:val="00725689"/>
    <w:rsid w:val="00725BBF"/>
    <w:rsid w:val="007263C9"/>
    <w:rsid w:val="007277D9"/>
    <w:rsid w:val="00727853"/>
    <w:rsid w:val="00727D10"/>
    <w:rsid w:val="00730E13"/>
    <w:rsid w:val="007313B5"/>
    <w:rsid w:val="00731624"/>
    <w:rsid w:val="007318CF"/>
    <w:rsid w:val="00731F3B"/>
    <w:rsid w:val="00732CBD"/>
    <w:rsid w:val="00732E30"/>
    <w:rsid w:val="007332F6"/>
    <w:rsid w:val="007334F1"/>
    <w:rsid w:val="007344AE"/>
    <w:rsid w:val="00734D25"/>
    <w:rsid w:val="00735A34"/>
    <w:rsid w:val="00735B8B"/>
    <w:rsid w:val="00735FF0"/>
    <w:rsid w:val="00736BF7"/>
    <w:rsid w:val="00736C36"/>
    <w:rsid w:val="007372A8"/>
    <w:rsid w:val="00737333"/>
    <w:rsid w:val="0073752F"/>
    <w:rsid w:val="00737A71"/>
    <w:rsid w:val="00740079"/>
    <w:rsid w:val="00741A6F"/>
    <w:rsid w:val="00744021"/>
    <w:rsid w:val="007444ED"/>
    <w:rsid w:val="00745059"/>
    <w:rsid w:val="00745FD9"/>
    <w:rsid w:val="00746DE6"/>
    <w:rsid w:val="00746E80"/>
    <w:rsid w:val="007476E5"/>
    <w:rsid w:val="00750308"/>
    <w:rsid w:val="007507C4"/>
    <w:rsid w:val="00750BC1"/>
    <w:rsid w:val="00751416"/>
    <w:rsid w:val="00751B09"/>
    <w:rsid w:val="00752B41"/>
    <w:rsid w:val="007546CF"/>
    <w:rsid w:val="00754AA3"/>
    <w:rsid w:val="00754CE3"/>
    <w:rsid w:val="007551C4"/>
    <w:rsid w:val="007551F9"/>
    <w:rsid w:val="00755E51"/>
    <w:rsid w:val="007560D3"/>
    <w:rsid w:val="00756225"/>
    <w:rsid w:val="00756EBE"/>
    <w:rsid w:val="007577E6"/>
    <w:rsid w:val="0076008F"/>
    <w:rsid w:val="007608FD"/>
    <w:rsid w:val="00761B0B"/>
    <w:rsid w:val="00761B77"/>
    <w:rsid w:val="007620F1"/>
    <w:rsid w:val="007620FE"/>
    <w:rsid w:val="00762DD5"/>
    <w:rsid w:val="007638C3"/>
    <w:rsid w:val="00763FBC"/>
    <w:rsid w:val="00764F0A"/>
    <w:rsid w:val="0076578A"/>
    <w:rsid w:val="0076626B"/>
    <w:rsid w:val="00767545"/>
    <w:rsid w:val="007675B6"/>
    <w:rsid w:val="0077135B"/>
    <w:rsid w:val="007726B1"/>
    <w:rsid w:val="00772775"/>
    <w:rsid w:val="00772E7E"/>
    <w:rsid w:val="007732A8"/>
    <w:rsid w:val="007737C5"/>
    <w:rsid w:val="00773B1F"/>
    <w:rsid w:val="00774188"/>
    <w:rsid w:val="00774A98"/>
    <w:rsid w:val="00774A9F"/>
    <w:rsid w:val="00775392"/>
    <w:rsid w:val="007757BF"/>
    <w:rsid w:val="007761AB"/>
    <w:rsid w:val="007765CE"/>
    <w:rsid w:val="007771E0"/>
    <w:rsid w:val="007773E6"/>
    <w:rsid w:val="0077763C"/>
    <w:rsid w:val="007776C3"/>
    <w:rsid w:val="0078021E"/>
    <w:rsid w:val="0078114B"/>
    <w:rsid w:val="007812C4"/>
    <w:rsid w:val="007814E4"/>
    <w:rsid w:val="007815F0"/>
    <w:rsid w:val="00781603"/>
    <w:rsid w:val="00781D92"/>
    <w:rsid w:val="0078275B"/>
    <w:rsid w:val="0078340A"/>
    <w:rsid w:val="00783CA7"/>
    <w:rsid w:val="00783E0F"/>
    <w:rsid w:val="00784FCF"/>
    <w:rsid w:val="00785489"/>
    <w:rsid w:val="00785C69"/>
    <w:rsid w:val="00785D05"/>
    <w:rsid w:val="007863D9"/>
    <w:rsid w:val="007864FB"/>
    <w:rsid w:val="00786A0C"/>
    <w:rsid w:val="00790175"/>
    <w:rsid w:val="00790558"/>
    <w:rsid w:val="00790B39"/>
    <w:rsid w:val="00790EAE"/>
    <w:rsid w:val="007943BD"/>
    <w:rsid w:val="007945D6"/>
    <w:rsid w:val="007965C9"/>
    <w:rsid w:val="0079678B"/>
    <w:rsid w:val="007969BB"/>
    <w:rsid w:val="00796E2F"/>
    <w:rsid w:val="007972E3"/>
    <w:rsid w:val="00797602"/>
    <w:rsid w:val="0079769B"/>
    <w:rsid w:val="00797B96"/>
    <w:rsid w:val="007A01D7"/>
    <w:rsid w:val="007A098D"/>
    <w:rsid w:val="007A09AD"/>
    <w:rsid w:val="007A0AAB"/>
    <w:rsid w:val="007A0CC1"/>
    <w:rsid w:val="007A1311"/>
    <w:rsid w:val="007A1CAE"/>
    <w:rsid w:val="007A2804"/>
    <w:rsid w:val="007A2A93"/>
    <w:rsid w:val="007A2ED2"/>
    <w:rsid w:val="007A405D"/>
    <w:rsid w:val="007A4A17"/>
    <w:rsid w:val="007A587F"/>
    <w:rsid w:val="007A6769"/>
    <w:rsid w:val="007A6A55"/>
    <w:rsid w:val="007A6AEC"/>
    <w:rsid w:val="007A7022"/>
    <w:rsid w:val="007A70C3"/>
    <w:rsid w:val="007A749F"/>
    <w:rsid w:val="007A78A8"/>
    <w:rsid w:val="007B06E9"/>
    <w:rsid w:val="007B16B1"/>
    <w:rsid w:val="007B1718"/>
    <w:rsid w:val="007B18B1"/>
    <w:rsid w:val="007B2812"/>
    <w:rsid w:val="007B2E41"/>
    <w:rsid w:val="007B3320"/>
    <w:rsid w:val="007B34A5"/>
    <w:rsid w:val="007B3521"/>
    <w:rsid w:val="007B47DB"/>
    <w:rsid w:val="007B57B9"/>
    <w:rsid w:val="007B5C5F"/>
    <w:rsid w:val="007B6665"/>
    <w:rsid w:val="007B6AEC"/>
    <w:rsid w:val="007B6F8A"/>
    <w:rsid w:val="007B738E"/>
    <w:rsid w:val="007B7952"/>
    <w:rsid w:val="007B7AB6"/>
    <w:rsid w:val="007B7BD5"/>
    <w:rsid w:val="007C004C"/>
    <w:rsid w:val="007C04F1"/>
    <w:rsid w:val="007C0625"/>
    <w:rsid w:val="007C1E6F"/>
    <w:rsid w:val="007C2018"/>
    <w:rsid w:val="007C2569"/>
    <w:rsid w:val="007C3247"/>
    <w:rsid w:val="007C3738"/>
    <w:rsid w:val="007C43E4"/>
    <w:rsid w:val="007C4B6D"/>
    <w:rsid w:val="007C5BD7"/>
    <w:rsid w:val="007C5C36"/>
    <w:rsid w:val="007C5EF1"/>
    <w:rsid w:val="007C61C4"/>
    <w:rsid w:val="007C66AE"/>
    <w:rsid w:val="007C6924"/>
    <w:rsid w:val="007C70A7"/>
    <w:rsid w:val="007C7B8A"/>
    <w:rsid w:val="007D118E"/>
    <w:rsid w:val="007D1422"/>
    <w:rsid w:val="007D14B5"/>
    <w:rsid w:val="007D1A8E"/>
    <w:rsid w:val="007D1B2E"/>
    <w:rsid w:val="007D23ED"/>
    <w:rsid w:val="007D2761"/>
    <w:rsid w:val="007D2C2E"/>
    <w:rsid w:val="007D3339"/>
    <w:rsid w:val="007D3B3C"/>
    <w:rsid w:val="007D41C0"/>
    <w:rsid w:val="007D4B8C"/>
    <w:rsid w:val="007D4E5C"/>
    <w:rsid w:val="007D5183"/>
    <w:rsid w:val="007D5204"/>
    <w:rsid w:val="007D529C"/>
    <w:rsid w:val="007D5851"/>
    <w:rsid w:val="007D5A3C"/>
    <w:rsid w:val="007D6AE5"/>
    <w:rsid w:val="007D7A92"/>
    <w:rsid w:val="007D7AF8"/>
    <w:rsid w:val="007D7F5A"/>
    <w:rsid w:val="007E07DD"/>
    <w:rsid w:val="007E096B"/>
    <w:rsid w:val="007E0E7A"/>
    <w:rsid w:val="007E1600"/>
    <w:rsid w:val="007E2060"/>
    <w:rsid w:val="007E24DD"/>
    <w:rsid w:val="007E27EB"/>
    <w:rsid w:val="007E2C59"/>
    <w:rsid w:val="007E378C"/>
    <w:rsid w:val="007E4203"/>
    <w:rsid w:val="007E4520"/>
    <w:rsid w:val="007E53E9"/>
    <w:rsid w:val="007E61C7"/>
    <w:rsid w:val="007E71FB"/>
    <w:rsid w:val="007E7B87"/>
    <w:rsid w:val="007F03EE"/>
    <w:rsid w:val="007F05E3"/>
    <w:rsid w:val="007F1668"/>
    <w:rsid w:val="007F16C8"/>
    <w:rsid w:val="007F1920"/>
    <w:rsid w:val="007F204A"/>
    <w:rsid w:val="007F29CA"/>
    <w:rsid w:val="007F2BB5"/>
    <w:rsid w:val="007F2C10"/>
    <w:rsid w:val="007F377C"/>
    <w:rsid w:val="007F4159"/>
    <w:rsid w:val="007F454C"/>
    <w:rsid w:val="007F4672"/>
    <w:rsid w:val="007F4C01"/>
    <w:rsid w:val="007F4C86"/>
    <w:rsid w:val="007F4CEE"/>
    <w:rsid w:val="007F50BA"/>
    <w:rsid w:val="007F5691"/>
    <w:rsid w:val="007F6C04"/>
    <w:rsid w:val="007F7785"/>
    <w:rsid w:val="007F7C1E"/>
    <w:rsid w:val="007F7EC4"/>
    <w:rsid w:val="0080016A"/>
    <w:rsid w:val="00800279"/>
    <w:rsid w:val="00800563"/>
    <w:rsid w:val="00800722"/>
    <w:rsid w:val="0080095D"/>
    <w:rsid w:val="00800E20"/>
    <w:rsid w:val="008011EE"/>
    <w:rsid w:val="00802C63"/>
    <w:rsid w:val="00803E4C"/>
    <w:rsid w:val="008040E8"/>
    <w:rsid w:val="00804350"/>
    <w:rsid w:val="008047EE"/>
    <w:rsid w:val="00805066"/>
    <w:rsid w:val="008055E0"/>
    <w:rsid w:val="00805906"/>
    <w:rsid w:val="00805A50"/>
    <w:rsid w:val="00805AF8"/>
    <w:rsid w:val="00810D1F"/>
    <w:rsid w:val="00811F34"/>
    <w:rsid w:val="0081376E"/>
    <w:rsid w:val="00813893"/>
    <w:rsid w:val="008138C1"/>
    <w:rsid w:val="00813DC3"/>
    <w:rsid w:val="00814432"/>
    <w:rsid w:val="0081511E"/>
    <w:rsid w:val="008152DA"/>
    <w:rsid w:val="0081530A"/>
    <w:rsid w:val="0081550D"/>
    <w:rsid w:val="00815891"/>
    <w:rsid w:val="00815932"/>
    <w:rsid w:val="00815B20"/>
    <w:rsid w:val="00815E83"/>
    <w:rsid w:val="008164E1"/>
    <w:rsid w:val="008164EC"/>
    <w:rsid w:val="00816531"/>
    <w:rsid w:val="008168A9"/>
    <w:rsid w:val="00816950"/>
    <w:rsid w:val="00816A75"/>
    <w:rsid w:val="008171D3"/>
    <w:rsid w:val="008173AF"/>
    <w:rsid w:val="0081764D"/>
    <w:rsid w:val="00817748"/>
    <w:rsid w:val="00817ABA"/>
    <w:rsid w:val="00820075"/>
    <w:rsid w:val="00820138"/>
    <w:rsid w:val="008207E0"/>
    <w:rsid w:val="00820833"/>
    <w:rsid w:val="00820E9D"/>
    <w:rsid w:val="0082412E"/>
    <w:rsid w:val="00824192"/>
    <w:rsid w:val="00824F93"/>
    <w:rsid w:val="00825BE3"/>
    <w:rsid w:val="00826070"/>
    <w:rsid w:val="008264F8"/>
    <w:rsid w:val="00826541"/>
    <w:rsid w:val="00826ABC"/>
    <w:rsid w:val="0082700A"/>
    <w:rsid w:val="0082740A"/>
    <w:rsid w:val="008274BE"/>
    <w:rsid w:val="00827C4F"/>
    <w:rsid w:val="00827E9A"/>
    <w:rsid w:val="00830B87"/>
    <w:rsid w:val="00831126"/>
    <w:rsid w:val="008311F9"/>
    <w:rsid w:val="00831731"/>
    <w:rsid w:val="008324E4"/>
    <w:rsid w:val="008334A9"/>
    <w:rsid w:val="008343F5"/>
    <w:rsid w:val="00834936"/>
    <w:rsid w:val="00834B4E"/>
    <w:rsid w:val="00834F70"/>
    <w:rsid w:val="008357AE"/>
    <w:rsid w:val="0083600E"/>
    <w:rsid w:val="0083600F"/>
    <w:rsid w:val="0083666F"/>
    <w:rsid w:val="00837429"/>
    <w:rsid w:val="008375CB"/>
    <w:rsid w:val="00840395"/>
    <w:rsid w:val="00840546"/>
    <w:rsid w:val="008416A5"/>
    <w:rsid w:val="0084291A"/>
    <w:rsid w:val="00844458"/>
    <w:rsid w:val="0084468D"/>
    <w:rsid w:val="0084541E"/>
    <w:rsid w:val="008464D8"/>
    <w:rsid w:val="00846BC3"/>
    <w:rsid w:val="00846E15"/>
    <w:rsid w:val="0084790B"/>
    <w:rsid w:val="0085036F"/>
    <w:rsid w:val="008507B6"/>
    <w:rsid w:val="00850CBB"/>
    <w:rsid w:val="008517D5"/>
    <w:rsid w:val="00851997"/>
    <w:rsid w:val="00852948"/>
    <w:rsid w:val="00852C28"/>
    <w:rsid w:val="00852FCF"/>
    <w:rsid w:val="00854E4A"/>
    <w:rsid w:val="008555FB"/>
    <w:rsid w:val="00855DF7"/>
    <w:rsid w:val="008560D7"/>
    <w:rsid w:val="008568A1"/>
    <w:rsid w:val="00857866"/>
    <w:rsid w:val="00860769"/>
    <w:rsid w:val="00860E95"/>
    <w:rsid w:val="00860F9C"/>
    <w:rsid w:val="008612D2"/>
    <w:rsid w:val="00862000"/>
    <w:rsid w:val="00862A20"/>
    <w:rsid w:val="008630DF"/>
    <w:rsid w:val="00863744"/>
    <w:rsid w:val="00863FD7"/>
    <w:rsid w:val="008641A1"/>
    <w:rsid w:val="008642B4"/>
    <w:rsid w:val="00864499"/>
    <w:rsid w:val="008646E9"/>
    <w:rsid w:val="0086474E"/>
    <w:rsid w:val="00865C07"/>
    <w:rsid w:val="00865C37"/>
    <w:rsid w:val="00865D9B"/>
    <w:rsid w:val="00865F1C"/>
    <w:rsid w:val="00866575"/>
    <w:rsid w:val="00867B62"/>
    <w:rsid w:val="00867BAB"/>
    <w:rsid w:val="00870FBF"/>
    <w:rsid w:val="008711BE"/>
    <w:rsid w:val="00871442"/>
    <w:rsid w:val="008716E7"/>
    <w:rsid w:val="008718DF"/>
    <w:rsid w:val="00871B5E"/>
    <w:rsid w:val="008720FA"/>
    <w:rsid w:val="0087275C"/>
    <w:rsid w:val="00873AAA"/>
    <w:rsid w:val="00874783"/>
    <w:rsid w:val="00874B01"/>
    <w:rsid w:val="00874FD8"/>
    <w:rsid w:val="0087522D"/>
    <w:rsid w:val="00875379"/>
    <w:rsid w:val="008759BC"/>
    <w:rsid w:val="00875BC6"/>
    <w:rsid w:val="00875C82"/>
    <w:rsid w:val="00876044"/>
    <w:rsid w:val="00876A97"/>
    <w:rsid w:val="00876C97"/>
    <w:rsid w:val="00877E02"/>
    <w:rsid w:val="008804F4"/>
    <w:rsid w:val="008808F7"/>
    <w:rsid w:val="00880CD8"/>
    <w:rsid w:val="00881040"/>
    <w:rsid w:val="008820FC"/>
    <w:rsid w:val="00882981"/>
    <w:rsid w:val="00882E20"/>
    <w:rsid w:val="008836F2"/>
    <w:rsid w:val="008837BE"/>
    <w:rsid w:val="008848BB"/>
    <w:rsid w:val="00885415"/>
    <w:rsid w:val="008858ED"/>
    <w:rsid w:val="00886984"/>
    <w:rsid w:val="00886B1B"/>
    <w:rsid w:val="008871CD"/>
    <w:rsid w:val="008873D0"/>
    <w:rsid w:val="008876C8"/>
    <w:rsid w:val="00887D0B"/>
    <w:rsid w:val="0089016E"/>
    <w:rsid w:val="00890200"/>
    <w:rsid w:val="00890CE7"/>
    <w:rsid w:val="00891549"/>
    <w:rsid w:val="00891F56"/>
    <w:rsid w:val="0089212C"/>
    <w:rsid w:val="008922E4"/>
    <w:rsid w:val="00892467"/>
    <w:rsid w:val="00892CD2"/>
    <w:rsid w:val="00892D8D"/>
    <w:rsid w:val="00893C66"/>
    <w:rsid w:val="0089493E"/>
    <w:rsid w:val="00895DBB"/>
    <w:rsid w:val="00897601"/>
    <w:rsid w:val="00897E10"/>
    <w:rsid w:val="008A016F"/>
    <w:rsid w:val="008A0322"/>
    <w:rsid w:val="008A121A"/>
    <w:rsid w:val="008A1AE0"/>
    <w:rsid w:val="008A1B79"/>
    <w:rsid w:val="008A1C04"/>
    <w:rsid w:val="008A252E"/>
    <w:rsid w:val="008A3499"/>
    <w:rsid w:val="008A36C7"/>
    <w:rsid w:val="008A37AB"/>
    <w:rsid w:val="008A3923"/>
    <w:rsid w:val="008A3FE9"/>
    <w:rsid w:val="008A4881"/>
    <w:rsid w:val="008A4EF1"/>
    <w:rsid w:val="008A5671"/>
    <w:rsid w:val="008A59CE"/>
    <w:rsid w:val="008A6024"/>
    <w:rsid w:val="008A62F1"/>
    <w:rsid w:val="008A66DF"/>
    <w:rsid w:val="008A68A3"/>
    <w:rsid w:val="008A68B6"/>
    <w:rsid w:val="008A6A6D"/>
    <w:rsid w:val="008A6CC7"/>
    <w:rsid w:val="008A6D69"/>
    <w:rsid w:val="008A6FE8"/>
    <w:rsid w:val="008A7286"/>
    <w:rsid w:val="008A755F"/>
    <w:rsid w:val="008A765B"/>
    <w:rsid w:val="008A7760"/>
    <w:rsid w:val="008A7984"/>
    <w:rsid w:val="008A7EBB"/>
    <w:rsid w:val="008B022A"/>
    <w:rsid w:val="008B1329"/>
    <w:rsid w:val="008B14B2"/>
    <w:rsid w:val="008B250A"/>
    <w:rsid w:val="008B2DC1"/>
    <w:rsid w:val="008B412B"/>
    <w:rsid w:val="008B441C"/>
    <w:rsid w:val="008B53FE"/>
    <w:rsid w:val="008B561B"/>
    <w:rsid w:val="008B5FA1"/>
    <w:rsid w:val="008B6001"/>
    <w:rsid w:val="008B6362"/>
    <w:rsid w:val="008B6BEA"/>
    <w:rsid w:val="008B6D93"/>
    <w:rsid w:val="008B711B"/>
    <w:rsid w:val="008B711C"/>
    <w:rsid w:val="008B7203"/>
    <w:rsid w:val="008B7F2A"/>
    <w:rsid w:val="008B7F34"/>
    <w:rsid w:val="008C04F1"/>
    <w:rsid w:val="008C0DD0"/>
    <w:rsid w:val="008C0F06"/>
    <w:rsid w:val="008C1171"/>
    <w:rsid w:val="008C167E"/>
    <w:rsid w:val="008C18D2"/>
    <w:rsid w:val="008C205C"/>
    <w:rsid w:val="008C2520"/>
    <w:rsid w:val="008C2820"/>
    <w:rsid w:val="008C2934"/>
    <w:rsid w:val="008C2D0F"/>
    <w:rsid w:val="008C32C0"/>
    <w:rsid w:val="008C363A"/>
    <w:rsid w:val="008C377E"/>
    <w:rsid w:val="008C3AA1"/>
    <w:rsid w:val="008C3D3C"/>
    <w:rsid w:val="008C427E"/>
    <w:rsid w:val="008C46ED"/>
    <w:rsid w:val="008C498B"/>
    <w:rsid w:val="008C5374"/>
    <w:rsid w:val="008C5533"/>
    <w:rsid w:val="008C5F50"/>
    <w:rsid w:val="008C65D3"/>
    <w:rsid w:val="008C6709"/>
    <w:rsid w:val="008C6FE1"/>
    <w:rsid w:val="008C748F"/>
    <w:rsid w:val="008C7543"/>
    <w:rsid w:val="008C7CA5"/>
    <w:rsid w:val="008D02A0"/>
    <w:rsid w:val="008D04AE"/>
    <w:rsid w:val="008D136F"/>
    <w:rsid w:val="008D26E3"/>
    <w:rsid w:val="008D3FD6"/>
    <w:rsid w:val="008D4598"/>
    <w:rsid w:val="008D4C96"/>
    <w:rsid w:val="008D611B"/>
    <w:rsid w:val="008D685F"/>
    <w:rsid w:val="008D6AAA"/>
    <w:rsid w:val="008E15D1"/>
    <w:rsid w:val="008E17B9"/>
    <w:rsid w:val="008E1D54"/>
    <w:rsid w:val="008E336A"/>
    <w:rsid w:val="008E40A1"/>
    <w:rsid w:val="008E4CDA"/>
    <w:rsid w:val="008E4E34"/>
    <w:rsid w:val="008E50B1"/>
    <w:rsid w:val="008E54C0"/>
    <w:rsid w:val="008E5E7F"/>
    <w:rsid w:val="008E7820"/>
    <w:rsid w:val="008F066A"/>
    <w:rsid w:val="008F0689"/>
    <w:rsid w:val="008F1525"/>
    <w:rsid w:val="008F16CD"/>
    <w:rsid w:val="008F2286"/>
    <w:rsid w:val="008F25E1"/>
    <w:rsid w:val="008F2EAE"/>
    <w:rsid w:val="008F3532"/>
    <w:rsid w:val="008F3CDD"/>
    <w:rsid w:val="008F3CF7"/>
    <w:rsid w:val="008F43A3"/>
    <w:rsid w:val="008F4B69"/>
    <w:rsid w:val="008F53C6"/>
    <w:rsid w:val="008F54CA"/>
    <w:rsid w:val="008F5A4B"/>
    <w:rsid w:val="008F5F6E"/>
    <w:rsid w:val="008F6041"/>
    <w:rsid w:val="008F738D"/>
    <w:rsid w:val="00900221"/>
    <w:rsid w:val="00900551"/>
    <w:rsid w:val="00900729"/>
    <w:rsid w:val="00901550"/>
    <w:rsid w:val="00901598"/>
    <w:rsid w:val="00901747"/>
    <w:rsid w:val="0090190F"/>
    <w:rsid w:val="009019B0"/>
    <w:rsid w:val="0090233B"/>
    <w:rsid w:val="00902754"/>
    <w:rsid w:val="00902A07"/>
    <w:rsid w:val="00903359"/>
    <w:rsid w:val="0090366A"/>
    <w:rsid w:val="00904200"/>
    <w:rsid w:val="00904F63"/>
    <w:rsid w:val="009056AB"/>
    <w:rsid w:val="009065F6"/>
    <w:rsid w:val="00906CD8"/>
    <w:rsid w:val="009072E9"/>
    <w:rsid w:val="00907331"/>
    <w:rsid w:val="00907B63"/>
    <w:rsid w:val="00907BFB"/>
    <w:rsid w:val="00910513"/>
    <w:rsid w:val="009107DB"/>
    <w:rsid w:val="00911316"/>
    <w:rsid w:val="00911834"/>
    <w:rsid w:val="00911B63"/>
    <w:rsid w:val="00911BC5"/>
    <w:rsid w:val="00911FD3"/>
    <w:rsid w:val="00912F29"/>
    <w:rsid w:val="0091320C"/>
    <w:rsid w:val="00913568"/>
    <w:rsid w:val="009139E4"/>
    <w:rsid w:val="0091412A"/>
    <w:rsid w:val="0091482B"/>
    <w:rsid w:val="00915563"/>
    <w:rsid w:val="00915E6A"/>
    <w:rsid w:val="0091631D"/>
    <w:rsid w:val="009172D6"/>
    <w:rsid w:val="00920087"/>
    <w:rsid w:val="00920211"/>
    <w:rsid w:val="00921044"/>
    <w:rsid w:val="00921113"/>
    <w:rsid w:val="009215E8"/>
    <w:rsid w:val="00921EC9"/>
    <w:rsid w:val="0092382F"/>
    <w:rsid w:val="00924417"/>
    <w:rsid w:val="00925213"/>
    <w:rsid w:val="009258C6"/>
    <w:rsid w:val="00925AA7"/>
    <w:rsid w:val="00925BE6"/>
    <w:rsid w:val="009261B3"/>
    <w:rsid w:val="00927937"/>
    <w:rsid w:val="00927F79"/>
    <w:rsid w:val="009302DA"/>
    <w:rsid w:val="00930A93"/>
    <w:rsid w:val="009316E8"/>
    <w:rsid w:val="00931E0C"/>
    <w:rsid w:val="0093224D"/>
    <w:rsid w:val="00932404"/>
    <w:rsid w:val="0093251C"/>
    <w:rsid w:val="009331AA"/>
    <w:rsid w:val="009337F9"/>
    <w:rsid w:val="00934139"/>
    <w:rsid w:val="0093470F"/>
    <w:rsid w:val="0093544F"/>
    <w:rsid w:val="009355C1"/>
    <w:rsid w:val="00935ED7"/>
    <w:rsid w:val="009363B1"/>
    <w:rsid w:val="00936B5C"/>
    <w:rsid w:val="009376DF"/>
    <w:rsid w:val="00937777"/>
    <w:rsid w:val="009377FC"/>
    <w:rsid w:val="00937DB4"/>
    <w:rsid w:val="009401E9"/>
    <w:rsid w:val="009402F1"/>
    <w:rsid w:val="00940636"/>
    <w:rsid w:val="00940CBF"/>
    <w:rsid w:val="009410F3"/>
    <w:rsid w:val="00941122"/>
    <w:rsid w:val="009419CB"/>
    <w:rsid w:val="009422B9"/>
    <w:rsid w:val="00942B95"/>
    <w:rsid w:val="00943080"/>
    <w:rsid w:val="00943180"/>
    <w:rsid w:val="00943C6E"/>
    <w:rsid w:val="00944105"/>
    <w:rsid w:val="00944219"/>
    <w:rsid w:val="009443A7"/>
    <w:rsid w:val="00944909"/>
    <w:rsid w:val="00944B77"/>
    <w:rsid w:val="00944C2F"/>
    <w:rsid w:val="0094583F"/>
    <w:rsid w:val="00945883"/>
    <w:rsid w:val="00945CCA"/>
    <w:rsid w:val="00945F52"/>
    <w:rsid w:val="00946598"/>
    <w:rsid w:val="009465FE"/>
    <w:rsid w:val="009468F1"/>
    <w:rsid w:val="0094763E"/>
    <w:rsid w:val="00947815"/>
    <w:rsid w:val="0095055C"/>
    <w:rsid w:val="00951CE0"/>
    <w:rsid w:val="00952314"/>
    <w:rsid w:val="009524F4"/>
    <w:rsid w:val="00953BE6"/>
    <w:rsid w:val="009542EC"/>
    <w:rsid w:val="009547FE"/>
    <w:rsid w:val="00954C10"/>
    <w:rsid w:val="009555CA"/>
    <w:rsid w:val="00956153"/>
    <w:rsid w:val="009566D6"/>
    <w:rsid w:val="0095678E"/>
    <w:rsid w:val="00957CA7"/>
    <w:rsid w:val="00957F78"/>
    <w:rsid w:val="00961116"/>
    <w:rsid w:val="00961397"/>
    <w:rsid w:val="0096152E"/>
    <w:rsid w:val="00961FEC"/>
    <w:rsid w:val="00962463"/>
    <w:rsid w:val="00962DB4"/>
    <w:rsid w:val="00962F51"/>
    <w:rsid w:val="009633D2"/>
    <w:rsid w:val="00963576"/>
    <w:rsid w:val="009637D0"/>
    <w:rsid w:val="009638E2"/>
    <w:rsid w:val="00963F82"/>
    <w:rsid w:val="00964110"/>
    <w:rsid w:val="00965320"/>
    <w:rsid w:val="009676D4"/>
    <w:rsid w:val="00970491"/>
    <w:rsid w:val="00970740"/>
    <w:rsid w:val="00971055"/>
    <w:rsid w:val="0097236E"/>
    <w:rsid w:val="00972530"/>
    <w:rsid w:val="00973098"/>
    <w:rsid w:val="009735B4"/>
    <w:rsid w:val="00973E22"/>
    <w:rsid w:val="0097526D"/>
    <w:rsid w:val="00975C90"/>
    <w:rsid w:val="00976326"/>
    <w:rsid w:val="00976FC0"/>
    <w:rsid w:val="0097712E"/>
    <w:rsid w:val="009774C9"/>
    <w:rsid w:val="00977D8A"/>
    <w:rsid w:val="009809F8"/>
    <w:rsid w:val="00980B9D"/>
    <w:rsid w:val="009811BC"/>
    <w:rsid w:val="00981662"/>
    <w:rsid w:val="00981B60"/>
    <w:rsid w:val="00981E24"/>
    <w:rsid w:val="00981F6D"/>
    <w:rsid w:val="00982A33"/>
    <w:rsid w:val="00982A51"/>
    <w:rsid w:val="00982F91"/>
    <w:rsid w:val="009839D6"/>
    <w:rsid w:val="00984107"/>
    <w:rsid w:val="00984117"/>
    <w:rsid w:val="009854F8"/>
    <w:rsid w:val="009857AF"/>
    <w:rsid w:val="0098590A"/>
    <w:rsid w:val="00985B4B"/>
    <w:rsid w:val="00985F7A"/>
    <w:rsid w:val="009868F9"/>
    <w:rsid w:val="00987421"/>
    <w:rsid w:val="00987FD0"/>
    <w:rsid w:val="00990181"/>
    <w:rsid w:val="009909D7"/>
    <w:rsid w:val="00991714"/>
    <w:rsid w:val="00992829"/>
    <w:rsid w:val="00992C69"/>
    <w:rsid w:val="00993142"/>
    <w:rsid w:val="00993649"/>
    <w:rsid w:val="009936CF"/>
    <w:rsid w:val="0099390F"/>
    <w:rsid w:val="00993C8B"/>
    <w:rsid w:val="00994D5F"/>
    <w:rsid w:val="00994D97"/>
    <w:rsid w:val="00995972"/>
    <w:rsid w:val="009959B6"/>
    <w:rsid w:val="0099675F"/>
    <w:rsid w:val="00996AE3"/>
    <w:rsid w:val="00996D30"/>
    <w:rsid w:val="009972BB"/>
    <w:rsid w:val="0099778E"/>
    <w:rsid w:val="009A030E"/>
    <w:rsid w:val="009A043D"/>
    <w:rsid w:val="009A0FBD"/>
    <w:rsid w:val="009A201D"/>
    <w:rsid w:val="009A24E7"/>
    <w:rsid w:val="009A29DF"/>
    <w:rsid w:val="009A44CA"/>
    <w:rsid w:val="009A4687"/>
    <w:rsid w:val="009A5B99"/>
    <w:rsid w:val="009A5C46"/>
    <w:rsid w:val="009A5D35"/>
    <w:rsid w:val="009A66CB"/>
    <w:rsid w:val="009A6938"/>
    <w:rsid w:val="009A707A"/>
    <w:rsid w:val="009B0878"/>
    <w:rsid w:val="009B12AE"/>
    <w:rsid w:val="009B1F3B"/>
    <w:rsid w:val="009B2125"/>
    <w:rsid w:val="009B2396"/>
    <w:rsid w:val="009B26EF"/>
    <w:rsid w:val="009B2764"/>
    <w:rsid w:val="009B2A9E"/>
    <w:rsid w:val="009B2ACE"/>
    <w:rsid w:val="009B33EB"/>
    <w:rsid w:val="009B3AD0"/>
    <w:rsid w:val="009B46A1"/>
    <w:rsid w:val="009B4802"/>
    <w:rsid w:val="009B53A9"/>
    <w:rsid w:val="009B555C"/>
    <w:rsid w:val="009B5D5A"/>
    <w:rsid w:val="009B60F2"/>
    <w:rsid w:val="009B627D"/>
    <w:rsid w:val="009B65F7"/>
    <w:rsid w:val="009B6631"/>
    <w:rsid w:val="009B76EB"/>
    <w:rsid w:val="009B78C7"/>
    <w:rsid w:val="009B7E1D"/>
    <w:rsid w:val="009B7E64"/>
    <w:rsid w:val="009B7F2C"/>
    <w:rsid w:val="009C10D4"/>
    <w:rsid w:val="009C1695"/>
    <w:rsid w:val="009C1AEF"/>
    <w:rsid w:val="009C1AF5"/>
    <w:rsid w:val="009C1FCC"/>
    <w:rsid w:val="009C255A"/>
    <w:rsid w:val="009C274D"/>
    <w:rsid w:val="009C3342"/>
    <w:rsid w:val="009C3AEC"/>
    <w:rsid w:val="009C422C"/>
    <w:rsid w:val="009C447C"/>
    <w:rsid w:val="009C45B8"/>
    <w:rsid w:val="009C4A97"/>
    <w:rsid w:val="009C4AC6"/>
    <w:rsid w:val="009C5488"/>
    <w:rsid w:val="009C652A"/>
    <w:rsid w:val="009C7349"/>
    <w:rsid w:val="009D05DE"/>
    <w:rsid w:val="009D0CF1"/>
    <w:rsid w:val="009D1A9F"/>
    <w:rsid w:val="009D244F"/>
    <w:rsid w:val="009D2A27"/>
    <w:rsid w:val="009D2E9D"/>
    <w:rsid w:val="009D33E5"/>
    <w:rsid w:val="009D3556"/>
    <w:rsid w:val="009D4043"/>
    <w:rsid w:val="009D4580"/>
    <w:rsid w:val="009D48CC"/>
    <w:rsid w:val="009D52D0"/>
    <w:rsid w:val="009D5A64"/>
    <w:rsid w:val="009D5B98"/>
    <w:rsid w:val="009D5FE9"/>
    <w:rsid w:val="009D650A"/>
    <w:rsid w:val="009D6FA9"/>
    <w:rsid w:val="009D715E"/>
    <w:rsid w:val="009D76AB"/>
    <w:rsid w:val="009E06C1"/>
    <w:rsid w:val="009E09B3"/>
    <w:rsid w:val="009E0A47"/>
    <w:rsid w:val="009E1139"/>
    <w:rsid w:val="009E1E40"/>
    <w:rsid w:val="009E2EE1"/>
    <w:rsid w:val="009E3B4A"/>
    <w:rsid w:val="009E3BE7"/>
    <w:rsid w:val="009E41E0"/>
    <w:rsid w:val="009E4B64"/>
    <w:rsid w:val="009E5050"/>
    <w:rsid w:val="009E5FD7"/>
    <w:rsid w:val="009E6548"/>
    <w:rsid w:val="009E668C"/>
    <w:rsid w:val="009E6929"/>
    <w:rsid w:val="009E6FF8"/>
    <w:rsid w:val="009E70CE"/>
    <w:rsid w:val="009E7135"/>
    <w:rsid w:val="009E741E"/>
    <w:rsid w:val="009E756F"/>
    <w:rsid w:val="009E7630"/>
    <w:rsid w:val="009F05FE"/>
    <w:rsid w:val="009F111A"/>
    <w:rsid w:val="009F17A8"/>
    <w:rsid w:val="009F1A54"/>
    <w:rsid w:val="009F2125"/>
    <w:rsid w:val="009F24B9"/>
    <w:rsid w:val="009F28B8"/>
    <w:rsid w:val="009F299C"/>
    <w:rsid w:val="009F2CAB"/>
    <w:rsid w:val="009F32DA"/>
    <w:rsid w:val="009F419C"/>
    <w:rsid w:val="009F5072"/>
    <w:rsid w:val="009F544E"/>
    <w:rsid w:val="009F57C9"/>
    <w:rsid w:val="009F5A8C"/>
    <w:rsid w:val="009F60EE"/>
    <w:rsid w:val="009F67E5"/>
    <w:rsid w:val="009F6DD3"/>
    <w:rsid w:val="00A00057"/>
    <w:rsid w:val="00A005D9"/>
    <w:rsid w:val="00A007CD"/>
    <w:rsid w:val="00A00818"/>
    <w:rsid w:val="00A00902"/>
    <w:rsid w:val="00A00AD5"/>
    <w:rsid w:val="00A019B9"/>
    <w:rsid w:val="00A01B71"/>
    <w:rsid w:val="00A02897"/>
    <w:rsid w:val="00A0298B"/>
    <w:rsid w:val="00A02C80"/>
    <w:rsid w:val="00A02EE0"/>
    <w:rsid w:val="00A02FA7"/>
    <w:rsid w:val="00A037EB"/>
    <w:rsid w:val="00A04038"/>
    <w:rsid w:val="00A045A9"/>
    <w:rsid w:val="00A0483D"/>
    <w:rsid w:val="00A04BE1"/>
    <w:rsid w:val="00A04EAE"/>
    <w:rsid w:val="00A0519F"/>
    <w:rsid w:val="00A05396"/>
    <w:rsid w:val="00A05490"/>
    <w:rsid w:val="00A05A40"/>
    <w:rsid w:val="00A05DDF"/>
    <w:rsid w:val="00A0665E"/>
    <w:rsid w:val="00A067EA"/>
    <w:rsid w:val="00A06A19"/>
    <w:rsid w:val="00A07135"/>
    <w:rsid w:val="00A0757B"/>
    <w:rsid w:val="00A07FCF"/>
    <w:rsid w:val="00A07FFC"/>
    <w:rsid w:val="00A1017C"/>
    <w:rsid w:val="00A11137"/>
    <w:rsid w:val="00A1192C"/>
    <w:rsid w:val="00A11B51"/>
    <w:rsid w:val="00A11DCF"/>
    <w:rsid w:val="00A13069"/>
    <w:rsid w:val="00A13422"/>
    <w:rsid w:val="00A141B3"/>
    <w:rsid w:val="00A1522E"/>
    <w:rsid w:val="00A171D4"/>
    <w:rsid w:val="00A1724C"/>
    <w:rsid w:val="00A17634"/>
    <w:rsid w:val="00A17EC2"/>
    <w:rsid w:val="00A203BF"/>
    <w:rsid w:val="00A22121"/>
    <w:rsid w:val="00A22263"/>
    <w:rsid w:val="00A2507A"/>
    <w:rsid w:val="00A2530B"/>
    <w:rsid w:val="00A25AE0"/>
    <w:rsid w:val="00A25B3B"/>
    <w:rsid w:val="00A25FB2"/>
    <w:rsid w:val="00A26834"/>
    <w:rsid w:val="00A26D3C"/>
    <w:rsid w:val="00A301CC"/>
    <w:rsid w:val="00A30329"/>
    <w:rsid w:val="00A31F2B"/>
    <w:rsid w:val="00A31F74"/>
    <w:rsid w:val="00A3222E"/>
    <w:rsid w:val="00A324CE"/>
    <w:rsid w:val="00A33BB5"/>
    <w:rsid w:val="00A3458D"/>
    <w:rsid w:val="00A34894"/>
    <w:rsid w:val="00A34D79"/>
    <w:rsid w:val="00A352DD"/>
    <w:rsid w:val="00A3592C"/>
    <w:rsid w:val="00A362CD"/>
    <w:rsid w:val="00A36907"/>
    <w:rsid w:val="00A36AF7"/>
    <w:rsid w:val="00A4104B"/>
    <w:rsid w:val="00A4124F"/>
    <w:rsid w:val="00A419C5"/>
    <w:rsid w:val="00A41D91"/>
    <w:rsid w:val="00A41F1A"/>
    <w:rsid w:val="00A42B0E"/>
    <w:rsid w:val="00A431E9"/>
    <w:rsid w:val="00A436CE"/>
    <w:rsid w:val="00A43DB9"/>
    <w:rsid w:val="00A44A81"/>
    <w:rsid w:val="00A45897"/>
    <w:rsid w:val="00A459D7"/>
    <w:rsid w:val="00A46D94"/>
    <w:rsid w:val="00A4720F"/>
    <w:rsid w:val="00A47922"/>
    <w:rsid w:val="00A47AE7"/>
    <w:rsid w:val="00A47DA4"/>
    <w:rsid w:val="00A516A3"/>
    <w:rsid w:val="00A52036"/>
    <w:rsid w:val="00A521D4"/>
    <w:rsid w:val="00A522B4"/>
    <w:rsid w:val="00A53B75"/>
    <w:rsid w:val="00A53BF3"/>
    <w:rsid w:val="00A5443B"/>
    <w:rsid w:val="00A54717"/>
    <w:rsid w:val="00A552E0"/>
    <w:rsid w:val="00A55E05"/>
    <w:rsid w:val="00A55F67"/>
    <w:rsid w:val="00A56092"/>
    <w:rsid w:val="00A618A5"/>
    <w:rsid w:val="00A62AEF"/>
    <w:rsid w:val="00A62BFB"/>
    <w:rsid w:val="00A62F13"/>
    <w:rsid w:val="00A62F97"/>
    <w:rsid w:val="00A62FFE"/>
    <w:rsid w:val="00A63006"/>
    <w:rsid w:val="00A6472A"/>
    <w:rsid w:val="00A64EB7"/>
    <w:rsid w:val="00A6559F"/>
    <w:rsid w:val="00A65A85"/>
    <w:rsid w:val="00A65FBE"/>
    <w:rsid w:val="00A662FB"/>
    <w:rsid w:val="00A663B1"/>
    <w:rsid w:val="00A6686E"/>
    <w:rsid w:val="00A66D46"/>
    <w:rsid w:val="00A67128"/>
    <w:rsid w:val="00A7093F"/>
    <w:rsid w:val="00A7165C"/>
    <w:rsid w:val="00A71D36"/>
    <w:rsid w:val="00A71F8B"/>
    <w:rsid w:val="00A72D61"/>
    <w:rsid w:val="00A742E7"/>
    <w:rsid w:val="00A74588"/>
    <w:rsid w:val="00A7517F"/>
    <w:rsid w:val="00A7559A"/>
    <w:rsid w:val="00A75852"/>
    <w:rsid w:val="00A75C34"/>
    <w:rsid w:val="00A767D2"/>
    <w:rsid w:val="00A76C5E"/>
    <w:rsid w:val="00A77201"/>
    <w:rsid w:val="00A77562"/>
    <w:rsid w:val="00A77612"/>
    <w:rsid w:val="00A8061E"/>
    <w:rsid w:val="00A80818"/>
    <w:rsid w:val="00A81B02"/>
    <w:rsid w:val="00A820C1"/>
    <w:rsid w:val="00A8236C"/>
    <w:rsid w:val="00A829F1"/>
    <w:rsid w:val="00A82D9E"/>
    <w:rsid w:val="00A83378"/>
    <w:rsid w:val="00A847C0"/>
    <w:rsid w:val="00A84A80"/>
    <w:rsid w:val="00A8582D"/>
    <w:rsid w:val="00A86634"/>
    <w:rsid w:val="00A86C87"/>
    <w:rsid w:val="00A871E9"/>
    <w:rsid w:val="00A8730C"/>
    <w:rsid w:val="00A90E2A"/>
    <w:rsid w:val="00A91298"/>
    <w:rsid w:val="00A9217B"/>
    <w:rsid w:val="00A92640"/>
    <w:rsid w:val="00A92838"/>
    <w:rsid w:val="00A92CF3"/>
    <w:rsid w:val="00A930C4"/>
    <w:rsid w:val="00A9389D"/>
    <w:rsid w:val="00A93F5E"/>
    <w:rsid w:val="00A94023"/>
    <w:rsid w:val="00A95B83"/>
    <w:rsid w:val="00A9631C"/>
    <w:rsid w:val="00A96485"/>
    <w:rsid w:val="00A965D9"/>
    <w:rsid w:val="00A96770"/>
    <w:rsid w:val="00A96C8D"/>
    <w:rsid w:val="00A96DEC"/>
    <w:rsid w:val="00A97011"/>
    <w:rsid w:val="00A97C11"/>
    <w:rsid w:val="00A97E4C"/>
    <w:rsid w:val="00AA0085"/>
    <w:rsid w:val="00AA0BEF"/>
    <w:rsid w:val="00AA1133"/>
    <w:rsid w:val="00AA1732"/>
    <w:rsid w:val="00AA43E7"/>
    <w:rsid w:val="00AA5344"/>
    <w:rsid w:val="00AA5405"/>
    <w:rsid w:val="00AA5768"/>
    <w:rsid w:val="00AB0115"/>
    <w:rsid w:val="00AB0180"/>
    <w:rsid w:val="00AB0244"/>
    <w:rsid w:val="00AB12E4"/>
    <w:rsid w:val="00AB1892"/>
    <w:rsid w:val="00AB1C6F"/>
    <w:rsid w:val="00AB1DD7"/>
    <w:rsid w:val="00AB2AC8"/>
    <w:rsid w:val="00AB3696"/>
    <w:rsid w:val="00AB3B57"/>
    <w:rsid w:val="00AB4099"/>
    <w:rsid w:val="00AB40BA"/>
    <w:rsid w:val="00AB4161"/>
    <w:rsid w:val="00AB4258"/>
    <w:rsid w:val="00AB4751"/>
    <w:rsid w:val="00AB4AFA"/>
    <w:rsid w:val="00AB4CA8"/>
    <w:rsid w:val="00AB5D46"/>
    <w:rsid w:val="00AB5F30"/>
    <w:rsid w:val="00AB67BB"/>
    <w:rsid w:val="00AB6B91"/>
    <w:rsid w:val="00AB6D58"/>
    <w:rsid w:val="00AB6E65"/>
    <w:rsid w:val="00AB786F"/>
    <w:rsid w:val="00AB7D8F"/>
    <w:rsid w:val="00AC0569"/>
    <w:rsid w:val="00AC08D0"/>
    <w:rsid w:val="00AC0AA7"/>
    <w:rsid w:val="00AC0CCB"/>
    <w:rsid w:val="00AC0E9B"/>
    <w:rsid w:val="00AC1120"/>
    <w:rsid w:val="00AC1A67"/>
    <w:rsid w:val="00AC238C"/>
    <w:rsid w:val="00AC2ABB"/>
    <w:rsid w:val="00AC309D"/>
    <w:rsid w:val="00AC33C7"/>
    <w:rsid w:val="00AC35A7"/>
    <w:rsid w:val="00AC37AB"/>
    <w:rsid w:val="00AC406D"/>
    <w:rsid w:val="00AC434E"/>
    <w:rsid w:val="00AC444C"/>
    <w:rsid w:val="00AC52AD"/>
    <w:rsid w:val="00AC576C"/>
    <w:rsid w:val="00AC5E79"/>
    <w:rsid w:val="00AC5FC6"/>
    <w:rsid w:val="00AC662E"/>
    <w:rsid w:val="00AC6710"/>
    <w:rsid w:val="00AC69D5"/>
    <w:rsid w:val="00AC6C1A"/>
    <w:rsid w:val="00AC6CE9"/>
    <w:rsid w:val="00AC6E1F"/>
    <w:rsid w:val="00AC70FA"/>
    <w:rsid w:val="00AC786F"/>
    <w:rsid w:val="00AC7DE7"/>
    <w:rsid w:val="00AD0297"/>
    <w:rsid w:val="00AD02A3"/>
    <w:rsid w:val="00AD0547"/>
    <w:rsid w:val="00AD0D7B"/>
    <w:rsid w:val="00AD121A"/>
    <w:rsid w:val="00AD1389"/>
    <w:rsid w:val="00AD14B6"/>
    <w:rsid w:val="00AD1ADB"/>
    <w:rsid w:val="00AD1EB3"/>
    <w:rsid w:val="00AD2101"/>
    <w:rsid w:val="00AD2D6B"/>
    <w:rsid w:val="00AD3207"/>
    <w:rsid w:val="00AD3A83"/>
    <w:rsid w:val="00AD4172"/>
    <w:rsid w:val="00AD41F7"/>
    <w:rsid w:val="00AD44DF"/>
    <w:rsid w:val="00AD4DF5"/>
    <w:rsid w:val="00AD5243"/>
    <w:rsid w:val="00AD537E"/>
    <w:rsid w:val="00AD55AB"/>
    <w:rsid w:val="00AD57BE"/>
    <w:rsid w:val="00AD588E"/>
    <w:rsid w:val="00AD6252"/>
    <w:rsid w:val="00AD63CB"/>
    <w:rsid w:val="00AD6A72"/>
    <w:rsid w:val="00AD7315"/>
    <w:rsid w:val="00AD7A75"/>
    <w:rsid w:val="00AD7BAA"/>
    <w:rsid w:val="00AE0C64"/>
    <w:rsid w:val="00AE18D0"/>
    <w:rsid w:val="00AE1939"/>
    <w:rsid w:val="00AE1AD5"/>
    <w:rsid w:val="00AE2354"/>
    <w:rsid w:val="00AE237C"/>
    <w:rsid w:val="00AE2556"/>
    <w:rsid w:val="00AE2A54"/>
    <w:rsid w:val="00AE2C4D"/>
    <w:rsid w:val="00AE2E49"/>
    <w:rsid w:val="00AE393C"/>
    <w:rsid w:val="00AE40C7"/>
    <w:rsid w:val="00AE4691"/>
    <w:rsid w:val="00AE5B70"/>
    <w:rsid w:val="00AE5C8B"/>
    <w:rsid w:val="00AE728E"/>
    <w:rsid w:val="00AE78B4"/>
    <w:rsid w:val="00AE7A77"/>
    <w:rsid w:val="00AF01DC"/>
    <w:rsid w:val="00AF09D3"/>
    <w:rsid w:val="00AF0A1B"/>
    <w:rsid w:val="00AF1827"/>
    <w:rsid w:val="00AF1A69"/>
    <w:rsid w:val="00AF2353"/>
    <w:rsid w:val="00AF27B0"/>
    <w:rsid w:val="00AF2B66"/>
    <w:rsid w:val="00AF3491"/>
    <w:rsid w:val="00AF44AD"/>
    <w:rsid w:val="00AF4524"/>
    <w:rsid w:val="00AF497C"/>
    <w:rsid w:val="00AF4FFD"/>
    <w:rsid w:val="00AF5833"/>
    <w:rsid w:val="00AF5C90"/>
    <w:rsid w:val="00AF6961"/>
    <w:rsid w:val="00AF6E74"/>
    <w:rsid w:val="00AF73A0"/>
    <w:rsid w:val="00AF7458"/>
    <w:rsid w:val="00AF7666"/>
    <w:rsid w:val="00B0108A"/>
    <w:rsid w:val="00B01395"/>
    <w:rsid w:val="00B01C1E"/>
    <w:rsid w:val="00B02066"/>
    <w:rsid w:val="00B027BC"/>
    <w:rsid w:val="00B0447A"/>
    <w:rsid w:val="00B04B9C"/>
    <w:rsid w:val="00B050F7"/>
    <w:rsid w:val="00B053E8"/>
    <w:rsid w:val="00B0559A"/>
    <w:rsid w:val="00B057D8"/>
    <w:rsid w:val="00B05CE6"/>
    <w:rsid w:val="00B0782C"/>
    <w:rsid w:val="00B07BC2"/>
    <w:rsid w:val="00B07CC2"/>
    <w:rsid w:val="00B100BE"/>
    <w:rsid w:val="00B111B5"/>
    <w:rsid w:val="00B11343"/>
    <w:rsid w:val="00B11B14"/>
    <w:rsid w:val="00B13522"/>
    <w:rsid w:val="00B13CC4"/>
    <w:rsid w:val="00B14351"/>
    <w:rsid w:val="00B14478"/>
    <w:rsid w:val="00B14C3B"/>
    <w:rsid w:val="00B15A17"/>
    <w:rsid w:val="00B15C53"/>
    <w:rsid w:val="00B16C68"/>
    <w:rsid w:val="00B17BC5"/>
    <w:rsid w:val="00B20737"/>
    <w:rsid w:val="00B21420"/>
    <w:rsid w:val="00B2206E"/>
    <w:rsid w:val="00B221BD"/>
    <w:rsid w:val="00B232DF"/>
    <w:rsid w:val="00B232FA"/>
    <w:rsid w:val="00B252E8"/>
    <w:rsid w:val="00B25EA1"/>
    <w:rsid w:val="00B2696E"/>
    <w:rsid w:val="00B27563"/>
    <w:rsid w:val="00B303CC"/>
    <w:rsid w:val="00B30845"/>
    <w:rsid w:val="00B322A9"/>
    <w:rsid w:val="00B32FE1"/>
    <w:rsid w:val="00B34371"/>
    <w:rsid w:val="00B3491A"/>
    <w:rsid w:val="00B350E1"/>
    <w:rsid w:val="00B3515F"/>
    <w:rsid w:val="00B356F3"/>
    <w:rsid w:val="00B359DC"/>
    <w:rsid w:val="00B35A87"/>
    <w:rsid w:val="00B35CCE"/>
    <w:rsid w:val="00B36608"/>
    <w:rsid w:val="00B36666"/>
    <w:rsid w:val="00B36DB2"/>
    <w:rsid w:val="00B3719D"/>
    <w:rsid w:val="00B400D1"/>
    <w:rsid w:val="00B403BC"/>
    <w:rsid w:val="00B409C4"/>
    <w:rsid w:val="00B40E93"/>
    <w:rsid w:val="00B416A0"/>
    <w:rsid w:val="00B41800"/>
    <w:rsid w:val="00B41963"/>
    <w:rsid w:val="00B42BC2"/>
    <w:rsid w:val="00B43741"/>
    <w:rsid w:val="00B43D5D"/>
    <w:rsid w:val="00B43DBB"/>
    <w:rsid w:val="00B4410A"/>
    <w:rsid w:val="00B4428D"/>
    <w:rsid w:val="00B44627"/>
    <w:rsid w:val="00B4479A"/>
    <w:rsid w:val="00B456E1"/>
    <w:rsid w:val="00B45916"/>
    <w:rsid w:val="00B45A08"/>
    <w:rsid w:val="00B45D51"/>
    <w:rsid w:val="00B4675E"/>
    <w:rsid w:val="00B50762"/>
    <w:rsid w:val="00B50DCE"/>
    <w:rsid w:val="00B51904"/>
    <w:rsid w:val="00B51EB6"/>
    <w:rsid w:val="00B52CA5"/>
    <w:rsid w:val="00B54124"/>
    <w:rsid w:val="00B54C64"/>
    <w:rsid w:val="00B56E6B"/>
    <w:rsid w:val="00B57AD2"/>
    <w:rsid w:val="00B57B69"/>
    <w:rsid w:val="00B57B88"/>
    <w:rsid w:val="00B60728"/>
    <w:rsid w:val="00B6161F"/>
    <w:rsid w:val="00B6212A"/>
    <w:rsid w:val="00B622F1"/>
    <w:rsid w:val="00B6244C"/>
    <w:rsid w:val="00B62A25"/>
    <w:rsid w:val="00B63B0D"/>
    <w:rsid w:val="00B642D5"/>
    <w:rsid w:val="00B6432E"/>
    <w:rsid w:val="00B64596"/>
    <w:rsid w:val="00B64CF4"/>
    <w:rsid w:val="00B64DA8"/>
    <w:rsid w:val="00B65FF0"/>
    <w:rsid w:val="00B66121"/>
    <w:rsid w:val="00B71132"/>
    <w:rsid w:val="00B72292"/>
    <w:rsid w:val="00B73496"/>
    <w:rsid w:val="00B73E7F"/>
    <w:rsid w:val="00B74838"/>
    <w:rsid w:val="00B750FA"/>
    <w:rsid w:val="00B7521F"/>
    <w:rsid w:val="00B753C8"/>
    <w:rsid w:val="00B75755"/>
    <w:rsid w:val="00B75E9D"/>
    <w:rsid w:val="00B76623"/>
    <w:rsid w:val="00B768FC"/>
    <w:rsid w:val="00B769F6"/>
    <w:rsid w:val="00B771D0"/>
    <w:rsid w:val="00B772EF"/>
    <w:rsid w:val="00B777E4"/>
    <w:rsid w:val="00B77B96"/>
    <w:rsid w:val="00B77E3C"/>
    <w:rsid w:val="00B8003F"/>
    <w:rsid w:val="00B80307"/>
    <w:rsid w:val="00B8039F"/>
    <w:rsid w:val="00B80912"/>
    <w:rsid w:val="00B8138C"/>
    <w:rsid w:val="00B815A0"/>
    <w:rsid w:val="00B81712"/>
    <w:rsid w:val="00B82B2E"/>
    <w:rsid w:val="00B82D41"/>
    <w:rsid w:val="00B82F70"/>
    <w:rsid w:val="00B84F46"/>
    <w:rsid w:val="00B84FC8"/>
    <w:rsid w:val="00B85702"/>
    <w:rsid w:val="00B86528"/>
    <w:rsid w:val="00B86BDC"/>
    <w:rsid w:val="00B86CA7"/>
    <w:rsid w:val="00B872F0"/>
    <w:rsid w:val="00B8778B"/>
    <w:rsid w:val="00B90279"/>
    <w:rsid w:val="00B90518"/>
    <w:rsid w:val="00B909CB"/>
    <w:rsid w:val="00B91FD7"/>
    <w:rsid w:val="00B9290E"/>
    <w:rsid w:val="00B92E4E"/>
    <w:rsid w:val="00B93719"/>
    <w:rsid w:val="00B93F02"/>
    <w:rsid w:val="00B943F9"/>
    <w:rsid w:val="00B955A4"/>
    <w:rsid w:val="00B95730"/>
    <w:rsid w:val="00B971AB"/>
    <w:rsid w:val="00B979EF"/>
    <w:rsid w:val="00B97D1E"/>
    <w:rsid w:val="00B97EB5"/>
    <w:rsid w:val="00BA128C"/>
    <w:rsid w:val="00BA1389"/>
    <w:rsid w:val="00BA1AD6"/>
    <w:rsid w:val="00BA242B"/>
    <w:rsid w:val="00BA2970"/>
    <w:rsid w:val="00BA2FA8"/>
    <w:rsid w:val="00BA324D"/>
    <w:rsid w:val="00BA399F"/>
    <w:rsid w:val="00BA3CFA"/>
    <w:rsid w:val="00BA44CF"/>
    <w:rsid w:val="00BA450F"/>
    <w:rsid w:val="00BA4F3B"/>
    <w:rsid w:val="00BA613D"/>
    <w:rsid w:val="00BA6F3F"/>
    <w:rsid w:val="00BA73B1"/>
    <w:rsid w:val="00BA7B1F"/>
    <w:rsid w:val="00BB0285"/>
    <w:rsid w:val="00BB1F1E"/>
    <w:rsid w:val="00BB3A88"/>
    <w:rsid w:val="00BB45D5"/>
    <w:rsid w:val="00BB4F9E"/>
    <w:rsid w:val="00BB6042"/>
    <w:rsid w:val="00BB65CD"/>
    <w:rsid w:val="00BB6DAB"/>
    <w:rsid w:val="00BB6EA9"/>
    <w:rsid w:val="00BB71EA"/>
    <w:rsid w:val="00BB7ACF"/>
    <w:rsid w:val="00BB7DAA"/>
    <w:rsid w:val="00BC014B"/>
    <w:rsid w:val="00BC02D6"/>
    <w:rsid w:val="00BC0572"/>
    <w:rsid w:val="00BC0948"/>
    <w:rsid w:val="00BC181B"/>
    <w:rsid w:val="00BC225E"/>
    <w:rsid w:val="00BC3F7A"/>
    <w:rsid w:val="00BC442B"/>
    <w:rsid w:val="00BC4BB8"/>
    <w:rsid w:val="00BC4D71"/>
    <w:rsid w:val="00BC51F7"/>
    <w:rsid w:val="00BC547B"/>
    <w:rsid w:val="00BC5D56"/>
    <w:rsid w:val="00BC6341"/>
    <w:rsid w:val="00BC643E"/>
    <w:rsid w:val="00BC6BF5"/>
    <w:rsid w:val="00BC6F47"/>
    <w:rsid w:val="00BC75D4"/>
    <w:rsid w:val="00BC782C"/>
    <w:rsid w:val="00BC7D5D"/>
    <w:rsid w:val="00BD0138"/>
    <w:rsid w:val="00BD0B41"/>
    <w:rsid w:val="00BD0BD4"/>
    <w:rsid w:val="00BD172A"/>
    <w:rsid w:val="00BD17D6"/>
    <w:rsid w:val="00BD1A2F"/>
    <w:rsid w:val="00BD1AA4"/>
    <w:rsid w:val="00BD2C76"/>
    <w:rsid w:val="00BD4A29"/>
    <w:rsid w:val="00BD4C30"/>
    <w:rsid w:val="00BD7D1D"/>
    <w:rsid w:val="00BE075A"/>
    <w:rsid w:val="00BE0860"/>
    <w:rsid w:val="00BE1137"/>
    <w:rsid w:val="00BE1371"/>
    <w:rsid w:val="00BE183E"/>
    <w:rsid w:val="00BE2209"/>
    <w:rsid w:val="00BE2360"/>
    <w:rsid w:val="00BE23D9"/>
    <w:rsid w:val="00BE2675"/>
    <w:rsid w:val="00BE2B63"/>
    <w:rsid w:val="00BE2F4B"/>
    <w:rsid w:val="00BE5405"/>
    <w:rsid w:val="00BE673F"/>
    <w:rsid w:val="00BF0D52"/>
    <w:rsid w:val="00BF100D"/>
    <w:rsid w:val="00BF105F"/>
    <w:rsid w:val="00BF11A0"/>
    <w:rsid w:val="00BF1AE2"/>
    <w:rsid w:val="00BF1FC8"/>
    <w:rsid w:val="00BF2281"/>
    <w:rsid w:val="00BF23FC"/>
    <w:rsid w:val="00BF2B9A"/>
    <w:rsid w:val="00BF38B3"/>
    <w:rsid w:val="00BF3D76"/>
    <w:rsid w:val="00BF4845"/>
    <w:rsid w:val="00BF4F9A"/>
    <w:rsid w:val="00BF5302"/>
    <w:rsid w:val="00BF5436"/>
    <w:rsid w:val="00BF56C8"/>
    <w:rsid w:val="00BF58EC"/>
    <w:rsid w:val="00BF5B40"/>
    <w:rsid w:val="00BF5BA9"/>
    <w:rsid w:val="00BF5F7D"/>
    <w:rsid w:val="00BF624E"/>
    <w:rsid w:val="00BF662A"/>
    <w:rsid w:val="00BF6AE0"/>
    <w:rsid w:val="00BF72BC"/>
    <w:rsid w:val="00BF7EDE"/>
    <w:rsid w:val="00C0057E"/>
    <w:rsid w:val="00C0075A"/>
    <w:rsid w:val="00C01BA5"/>
    <w:rsid w:val="00C026DA"/>
    <w:rsid w:val="00C027B8"/>
    <w:rsid w:val="00C02BCF"/>
    <w:rsid w:val="00C033A2"/>
    <w:rsid w:val="00C041F1"/>
    <w:rsid w:val="00C0442E"/>
    <w:rsid w:val="00C04578"/>
    <w:rsid w:val="00C04726"/>
    <w:rsid w:val="00C0511F"/>
    <w:rsid w:val="00C05485"/>
    <w:rsid w:val="00C0555A"/>
    <w:rsid w:val="00C05DDE"/>
    <w:rsid w:val="00C063DA"/>
    <w:rsid w:val="00C069DA"/>
    <w:rsid w:val="00C06D70"/>
    <w:rsid w:val="00C07349"/>
    <w:rsid w:val="00C07825"/>
    <w:rsid w:val="00C10153"/>
    <w:rsid w:val="00C10575"/>
    <w:rsid w:val="00C10F7A"/>
    <w:rsid w:val="00C110B3"/>
    <w:rsid w:val="00C118CE"/>
    <w:rsid w:val="00C11EDC"/>
    <w:rsid w:val="00C124EC"/>
    <w:rsid w:val="00C12DB9"/>
    <w:rsid w:val="00C13557"/>
    <w:rsid w:val="00C13CE8"/>
    <w:rsid w:val="00C1432D"/>
    <w:rsid w:val="00C14841"/>
    <w:rsid w:val="00C15E92"/>
    <w:rsid w:val="00C15F28"/>
    <w:rsid w:val="00C1644E"/>
    <w:rsid w:val="00C17409"/>
    <w:rsid w:val="00C17A6C"/>
    <w:rsid w:val="00C2025B"/>
    <w:rsid w:val="00C207DE"/>
    <w:rsid w:val="00C20EA2"/>
    <w:rsid w:val="00C210F4"/>
    <w:rsid w:val="00C223B2"/>
    <w:rsid w:val="00C224D7"/>
    <w:rsid w:val="00C22984"/>
    <w:rsid w:val="00C22B86"/>
    <w:rsid w:val="00C22EAE"/>
    <w:rsid w:val="00C23021"/>
    <w:rsid w:val="00C231F8"/>
    <w:rsid w:val="00C24524"/>
    <w:rsid w:val="00C2516A"/>
    <w:rsid w:val="00C2568E"/>
    <w:rsid w:val="00C25757"/>
    <w:rsid w:val="00C25DF8"/>
    <w:rsid w:val="00C269D4"/>
    <w:rsid w:val="00C26CAC"/>
    <w:rsid w:val="00C27870"/>
    <w:rsid w:val="00C27E16"/>
    <w:rsid w:val="00C30285"/>
    <w:rsid w:val="00C3143F"/>
    <w:rsid w:val="00C31DBB"/>
    <w:rsid w:val="00C320FC"/>
    <w:rsid w:val="00C32582"/>
    <w:rsid w:val="00C3292F"/>
    <w:rsid w:val="00C32D06"/>
    <w:rsid w:val="00C32E3D"/>
    <w:rsid w:val="00C33BCE"/>
    <w:rsid w:val="00C34A3D"/>
    <w:rsid w:val="00C34C50"/>
    <w:rsid w:val="00C34D03"/>
    <w:rsid w:val="00C35008"/>
    <w:rsid w:val="00C3516C"/>
    <w:rsid w:val="00C35D90"/>
    <w:rsid w:val="00C36C90"/>
    <w:rsid w:val="00C370B5"/>
    <w:rsid w:val="00C37686"/>
    <w:rsid w:val="00C377D0"/>
    <w:rsid w:val="00C37A64"/>
    <w:rsid w:val="00C37A98"/>
    <w:rsid w:val="00C37BD4"/>
    <w:rsid w:val="00C37CAA"/>
    <w:rsid w:val="00C40561"/>
    <w:rsid w:val="00C41B3E"/>
    <w:rsid w:val="00C41E58"/>
    <w:rsid w:val="00C41FA9"/>
    <w:rsid w:val="00C42B1B"/>
    <w:rsid w:val="00C42E14"/>
    <w:rsid w:val="00C42F18"/>
    <w:rsid w:val="00C432AB"/>
    <w:rsid w:val="00C4336E"/>
    <w:rsid w:val="00C43747"/>
    <w:rsid w:val="00C43938"/>
    <w:rsid w:val="00C43A77"/>
    <w:rsid w:val="00C43CB0"/>
    <w:rsid w:val="00C44366"/>
    <w:rsid w:val="00C444C5"/>
    <w:rsid w:val="00C44D32"/>
    <w:rsid w:val="00C450A7"/>
    <w:rsid w:val="00C45622"/>
    <w:rsid w:val="00C45D40"/>
    <w:rsid w:val="00C46125"/>
    <w:rsid w:val="00C462D4"/>
    <w:rsid w:val="00C469FD"/>
    <w:rsid w:val="00C46DFE"/>
    <w:rsid w:val="00C46F4B"/>
    <w:rsid w:val="00C47B22"/>
    <w:rsid w:val="00C5064A"/>
    <w:rsid w:val="00C50B27"/>
    <w:rsid w:val="00C50C3B"/>
    <w:rsid w:val="00C511EB"/>
    <w:rsid w:val="00C5158E"/>
    <w:rsid w:val="00C53426"/>
    <w:rsid w:val="00C539EC"/>
    <w:rsid w:val="00C53DB9"/>
    <w:rsid w:val="00C541AA"/>
    <w:rsid w:val="00C543C5"/>
    <w:rsid w:val="00C54417"/>
    <w:rsid w:val="00C551D5"/>
    <w:rsid w:val="00C55533"/>
    <w:rsid w:val="00C55971"/>
    <w:rsid w:val="00C55C27"/>
    <w:rsid w:val="00C56265"/>
    <w:rsid w:val="00C56284"/>
    <w:rsid w:val="00C567D8"/>
    <w:rsid w:val="00C56E62"/>
    <w:rsid w:val="00C576AA"/>
    <w:rsid w:val="00C60374"/>
    <w:rsid w:val="00C6042B"/>
    <w:rsid w:val="00C61D80"/>
    <w:rsid w:val="00C61DF1"/>
    <w:rsid w:val="00C62532"/>
    <w:rsid w:val="00C632AC"/>
    <w:rsid w:val="00C634C3"/>
    <w:rsid w:val="00C63ABF"/>
    <w:rsid w:val="00C64A6C"/>
    <w:rsid w:val="00C64B36"/>
    <w:rsid w:val="00C64E0A"/>
    <w:rsid w:val="00C651A3"/>
    <w:rsid w:val="00C65810"/>
    <w:rsid w:val="00C65E3B"/>
    <w:rsid w:val="00C66981"/>
    <w:rsid w:val="00C67112"/>
    <w:rsid w:val="00C672D4"/>
    <w:rsid w:val="00C6743D"/>
    <w:rsid w:val="00C70136"/>
    <w:rsid w:val="00C70137"/>
    <w:rsid w:val="00C709C6"/>
    <w:rsid w:val="00C71072"/>
    <w:rsid w:val="00C71638"/>
    <w:rsid w:val="00C7165A"/>
    <w:rsid w:val="00C72630"/>
    <w:rsid w:val="00C72D81"/>
    <w:rsid w:val="00C73909"/>
    <w:rsid w:val="00C73B8C"/>
    <w:rsid w:val="00C74149"/>
    <w:rsid w:val="00C7419C"/>
    <w:rsid w:val="00C7476C"/>
    <w:rsid w:val="00C74915"/>
    <w:rsid w:val="00C74A12"/>
    <w:rsid w:val="00C74A52"/>
    <w:rsid w:val="00C74CA8"/>
    <w:rsid w:val="00C75C81"/>
    <w:rsid w:val="00C75CEC"/>
    <w:rsid w:val="00C76241"/>
    <w:rsid w:val="00C7658E"/>
    <w:rsid w:val="00C76C63"/>
    <w:rsid w:val="00C76E3D"/>
    <w:rsid w:val="00C76F27"/>
    <w:rsid w:val="00C77CE6"/>
    <w:rsid w:val="00C80459"/>
    <w:rsid w:val="00C80677"/>
    <w:rsid w:val="00C8095A"/>
    <w:rsid w:val="00C80F59"/>
    <w:rsid w:val="00C81DFB"/>
    <w:rsid w:val="00C81F2B"/>
    <w:rsid w:val="00C8271F"/>
    <w:rsid w:val="00C82953"/>
    <w:rsid w:val="00C82B9C"/>
    <w:rsid w:val="00C82D99"/>
    <w:rsid w:val="00C833AF"/>
    <w:rsid w:val="00C83707"/>
    <w:rsid w:val="00C837E6"/>
    <w:rsid w:val="00C83F05"/>
    <w:rsid w:val="00C843CB"/>
    <w:rsid w:val="00C84BFF"/>
    <w:rsid w:val="00C8566D"/>
    <w:rsid w:val="00C85B55"/>
    <w:rsid w:val="00C867B4"/>
    <w:rsid w:val="00C873EB"/>
    <w:rsid w:val="00C875A4"/>
    <w:rsid w:val="00C90B4C"/>
    <w:rsid w:val="00C91A28"/>
    <w:rsid w:val="00C91C3D"/>
    <w:rsid w:val="00C91D58"/>
    <w:rsid w:val="00C92523"/>
    <w:rsid w:val="00C926A8"/>
    <w:rsid w:val="00C94EC8"/>
    <w:rsid w:val="00C96587"/>
    <w:rsid w:val="00C968CB"/>
    <w:rsid w:val="00C96D05"/>
    <w:rsid w:val="00C9759A"/>
    <w:rsid w:val="00C976FB"/>
    <w:rsid w:val="00C97B4B"/>
    <w:rsid w:val="00CA02F3"/>
    <w:rsid w:val="00CA0477"/>
    <w:rsid w:val="00CA0E29"/>
    <w:rsid w:val="00CA207D"/>
    <w:rsid w:val="00CA2460"/>
    <w:rsid w:val="00CA2723"/>
    <w:rsid w:val="00CA2AF2"/>
    <w:rsid w:val="00CA2D50"/>
    <w:rsid w:val="00CA3245"/>
    <w:rsid w:val="00CA3606"/>
    <w:rsid w:val="00CA3922"/>
    <w:rsid w:val="00CA3E50"/>
    <w:rsid w:val="00CA3E89"/>
    <w:rsid w:val="00CA4567"/>
    <w:rsid w:val="00CA473E"/>
    <w:rsid w:val="00CA4C17"/>
    <w:rsid w:val="00CA54CE"/>
    <w:rsid w:val="00CA59F7"/>
    <w:rsid w:val="00CA5B46"/>
    <w:rsid w:val="00CA5B54"/>
    <w:rsid w:val="00CA5BC1"/>
    <w:rsid w:val="00CA5CC4"/>
    <w:rsid w:val="00CA611F"/>
    <w:rsid w:val="00CA6267"/>
    <w:rsid w:val="00CA6421"/>
    <w:rsid w:val="00CA6737"/>
    <w:rsid w:val="00CA68A5"/>
    <w:rsid w:val="00CA6BB1"/>
    <w:rsid w:val="00CA6D7B"/>
    <w:rsid w:val="00CA7006"/>
    <w:rsid w:val="00CA7623"/>
    <w:rsid w:val="00CA7BE2"/>
    <w:rsid w:val="00CB0307"/>
    <w:rsid w:val="00CB0539"/>
    <w:rsid w:val="00CB0546"/>
    <w:rsid w:val="00CB0587"/>
    <w:rsid w:val="00CB087E"/>
    <w:rsid w:val="00CB252A"/>
    <w:rsid w:val="00CB29D4"/>
    <w:rsid w:val="00CB2BD5"/>
    <w:rsid w:val="00CB3218"/>
    <w:rsid w:val="00CB39B5"/>
    <w:rsid w:val="00CB3FDF"/>
    <w:rsid w:val="00CB40EB"/>
    <w:rsid w:val="00CB5032"/>
    <w:rsid w:val="00CB52C1"/>
    <w:rsid w:val="00CB56AB"/>
    <w:rsid w:val="00CB5B5E"/>
    <w:rsid w:val="00CB63F0"/>
    <w:rsid w:val="00CB648B"/>
    <w:rsid w:val="00CB676D"/>
    <w:rsid w:val="00CB6935"/>
    <w:rsid w:val="00CB6C63"/>
    <w:rsid w:val="00CB6EEF"/>
    <w:rsid w:val="00CB6F7D"/>
    <w:rsid w:val="00CB7270"/>
    <w:rsid w:val="00CB7B9D"/>
    <w:rsid w:val="00CC041C"/>
    <w:rsid w:val="00CC04D8"/>
    <w:rsid w:val="00CC0CAE"/>
    <w:rsid w:val="00CC0D65"/>
    <w:rsid w:val="00CC13D1"/>
    <w:rsid w:val="00CC155A"/>
    <w:rsid w:val="00CC18A2"/>
    <w:rsid w:val="00CC3DF1"/>
    <w:rsid w:val="00CC4155"/>
    <w:rsid w:val="00CC41F8"/>
    <w:rsid w:val="00CC4873"/>
    <w:rsid w:val="00CC49F1"/>
    <w:rsid w:val="00CC5972"/>
    <w:rsid w:val="00CC5E1E"/>
    <w:rsid w:val="00CC6309"/>
    <w:rsid w:val="00CC6A88"/>
    <w:rsid w:val="00CC73F2"/>
    <w:rsid w:val="00CC7476"/>
    <w:rsid w:val="00CC7DFF"/>
    <w:rsid w:val="00CD088D"/>
    <w:rsid w:val="00CD0B1A"/>
    <w:rsid w:val="00CD0D3D"/>
    <w:rsid w:val="00CD119A"/>
    <w:rsid w:val="00CD220D"/>
    <w:rsid w:val="00CD258D"/>
    <w:rsid w:val="00CD3426"/>
    <w:rsid w:val="00CD3626"/>
    <w:rsid w:val="00CD3646"/>
    <w:rsid w:val="00CD4706"/>
    <w:rsid w:val="00CD4946"/>
    <w:rsid w:val="00CD5258"/>
    <w:rsid w:val="00CD561A"/>
    <w:rsid w:val="00CD5A78"/>
    <w:rsid w:val="00CD60C1"/>
    <w:rsid w:val="00CD6440"/>
    <w:rsid w:val="00CD6650"/>
    <w:rsid w:val="00CD66D6"/>
    <w:rsid w:val="00CD6C03"/>
    <w:rsid w:val="00CD6C05"/>
    <w:rsid w:val="00CD6DA4"/>
    <w:rsid w:val="00CD6EAE"/>
    <w:rsid w:val="00CD7541"/>
    <w:rsid w:val="00CD7A86"/>
    <w:rsid w:val="00CD7D35"/>
    <w:rsid w:val="00CD7F1E"/>
    <w:rsid w:val="00CE02B0"/>
    <w:rsid w:val="00CE0737"/>
    <w:rsid w:val="00CE07C5"/>
    <w:rsid w:val="00CE11B6"/>
    <w:rsid w:val="00CE1BA4"/>
    <w:rsid w:val="00CE2F60"/>
    <w:rsid w:val="00CE3256"/>
    <w:rsid w:val="00CE32B5"/>
    <w:rsid w:val="00CE4382"/>
    <w:rsid w:val="00CE440F"/>
    <w:rsid w:val="00CE48EB"/>
    <w:rsid w:val="00CE4AAE"/>
    <w:rsid w:val="00CE4B4E"/>
    <w:rsid w:val="00CE4DEB"/>
    <w:rsid w:val="00CE4F13"/>
    <w:rsid w:val="00CE4F47"/>
    <w:rsid w:val="00CE59D7"/>
    <w:rsid w:val="00CE5ABB"/>
    <w:rsid w:val="00CE66E8"/>
    <w:rsid w:val="00CE6967"/>
    <w:rsid w:val="00CE69B1"/>
    <w:rsid w:val="00CE6DCD"/>
    <w:rsid w:val="00CE7979"/>
    <w:rsid w:val="00CE7F1F"/>
    <w:rsid w:val="00CF007B"/>
    <w:rsid w:val="00CF09B0"/>
    <w:rsid w:val="00CF0C09"/>
    <w:rsid w:val="00CF1A45"/>
    <w:rsid w:val="00CF1BC3"/>
    <w:rsid w:val="00CF1ED7"/>
    <w:rsid w:val="00CF1F45"/>
    <w:rsid w:val="00CF2FDF"/>
    <w:rsid w:val="00CF31A6"/>
    <w:rsid w:val="00CF31B7"/>
    <w:rsid w:val="00CF3C17"/>
    <w:rsid w:val="00CF3F79"/>
    <w:rsid w:val="00CF4403"/>
    <w:rsid w:val="00CF451F"/>
    <w:rsid w:val="00CF4C85"/>
    <w:rsid w:val="00CF4CA5"/>
    <w:rsid w:val="00CF6145"/>
    <w:rsid w:val="00CF6536"/>
    <w:rsid w:val="00CF6706"/>
    <w:rsid w:val="00CF689E"/>
    <w:rsid w:val="00CF7193"/>
    <w:rsid w:val="00D004D4"/>
    <w:rsid w:val="00D01023"/>
    <w:rsid w:val="00D018CB"/>
    <w:rsid w:val="00D01D00"/>
    <w:rsid w:val="00D01DFB"/>
    <w:rsid w:val="00D01EA9"/>
    <w:rsid w:val="00D0232C"/>
    <w:rsid w:val="00D03845"/>
    <w:rsid w:val="00D03970"/>
    <w:rsid w:val="00D03C76"/>
    <w:rsid w:val="00D03EE9"/>
    <w:rsid w:val="00D042FE"/>
    <w:rsid w:val="00D044FD"/>
    <w:rsid w:val="00D0453A"/>
    <w:rsid w:val="00D046D4"/>
    <w:rsid w:val="00D0482A"/>
    <w:rsid w:val="00D0498D"/>
    <w:rsid w:val="00D04AFF"/>
    <w:rsid w:val="00D061A8"/>
    <w:rsid w:val="00D067AB"/>
    <w:rsid w:val="00D10098"/>
    <w:rsid w:val="00D106BE"/>
    <w:rsid w:val="00D10E82"/>
    <w:rsid w:val="00D11141"/>
    <w:rsid w:val="00D116C0"/>
    <w:rsid w:val="00D11BAF"/>
    <w:rsid w:val="00D11CF5"/>
    <w:rsid w:val="00D1284B"/>
    <w:rsid w:val="00D12A9B"/>
    <w:rsid w:val="00D13048"/>
    <w:rsid w:val="00D1330B"/>
    <w:rsid w:val="00D135FB"/>
    <w:rsid w:val="00D137B7"/>
    <w:rsid w:val="00D138B7"/>
    <w:rsid w:val="00D13B9F"/>
    <w:rsid w:val="00D155FE"/>
    <w:rsid w:val="00D1664C"/>
    <w:rsid w:val="00D16E4A"/>
    <w:rsid w:val="00D17557"/>
    <w:rsid w:val="00D20E26"/>
    <w:rsid w:val="00D210C4"/>
    <w:rsid w:val="00D21473"/>
    <w:rsid w:val="00D2179E"/>
    <w:rsid w:val="00D21A64"/>
    <w:rsid w:val="00D21F43"/>
    <w:rsid w:val="00D228A2"/>
    <w:rsid w:val="00D22F43"/>
    <w:rsid w:val="00D22FD9"/>
    <w:rsid w:val="00D23D0F"/>
    <w:rsid w:val="00D241FC"/>
    <w:rsid w:val="00D244F8"/>
    <w:rsid w:val="00D24FC5"/>
    <w:rsid w:val="00D25080"/>
    <w:rsid w:val="00D2570C"/>
    <w:rsid w:val="00D2657B"/>
    <w:rsid w:val="00D26748"/>
    <w:rsid w:val="00D2674C"/>
    <w:rsid w:val="00D26766"/>
    <w:rsid w:val="00D26962"/>
    <w:rsid w:val="00D27392"/>
    <w:rsid w:val="00D27B31"/>
    <w:rsid w:val="00D3008E"/>
    <w:rsid w:val="00D300BB"/>
    <w:rsid w:val="00D305BD"/>
    <w:rsid w:val="00D307D6"/>
    <w:rsid w:val="00D30FC2"/>
    <w:rsid w:val="00D3123E"/>
    <w:rsid w:val="00D312D4"/>
    <w:rsid w:val="00D31843"/>
    <w:rsid w:val="00D318AB"/>
    <w:rsid w:val="00D31FCA"/>
    <w:rsid w:val="00D320E7"/>
    <w:rsid w:val="00D32646"/>
    <w:rsid w:val="00D32C81"/>
    <w:rsid w:val="00D33216"/>
    <w:rsid w:val="00D346C7"/>
    <w:rsid w:val="00D3548A"/>
    <w:rsid w:val="00D35D35"/>
    <w:rsid w:val="00D362D3"/>
    <w:rsid w:val="00D377D7"/>
    <w:rsid w:val="00D37E51"/>
    <w:rsid w:val="00D37F5D"/>
    <w:rsid w:val="00D400B4"/>
    <w:rsid w:val="00D405B4"/>
    <w:rsid w:val="00D41215"/>
    <w:rsid w:val="00D4123A"/>
    <w:rsid w:val="00D4124B"/>
    <w:rsid w:val="00D41B35"/>
    <w:rsid w:val="00D41CCF"/>
    <w:rsid w:val="00D41E91"/>
    <w:rsid w:val="00D42441"/>
    <w:rsid w:val="00D4266B"/>
    <w:rsid w:val="00D446B1"/>
    <w:rsid w:val="00D4494E"/>
    <w:rsid w:val="00D4498C"/>
    <w:rsid w:val="00D46111"/>
    <w:rsid w:val="00D46B8E"/>
    <w:rsid w:val="00D46C89"/>
    <w:rsid w:val="00D47489"/>
    <w:rsid w:val="00D4799B"/>
    <w:rsid w:val="00D50023"/>
    <w:rsid w:val="00D50175"/>
    <w:rsid w:val="00D509CB"/>
    <w:rsid w:val="00D5236C"/>
    <w:rsid w:val="00D52CF6"/>
    <w:rsid w:val="00D52D8F"/>
    <w:rsid w:val="00D535E3"/>
    <w:rsid w:val="00D53F24"/>
    <w:rsid w:val="00D54867"/>
    <w:rsid w:val="00D54D32"/>
    <w:rsid w:val="00D556F2"/>
    <w:rsid w:val="00D561CF"/>
    <w:rsid w:val="00D57119"/>
    <w:rsid w:val="00D60552"/>
    <w:rsid w:val="00D60B2F"/>
    <w:rsid w:val="00D60DBA"/>
    <w:rsid w:val="00D61733"/>
    <w:rsid w:val="00D6179F"/>
    <w:rsid w:val="00D61991"/>
    <w:rsid w:val="00D61BF5"/>
    <w:rsid w:val="00D61F1B"/>
    <w:rsid w:val="00D62366"/>
    <w:rsid w:val="00D62F91"/>
    <w:rsid w:val="00D634E2"/>
    <w:rsid w:val="00D63FD5"/>
    <w:rsid w:val="00D64014"/>
    <w:rsid w:val="00D64A8B"/>
    <w:rsid w:val="00D64E77"/>
    <w:rsid w:val="00D650D3"/>
    <w:rsid w:val="00D66D5D"/>
    <w:rsid w:val="00D66F35"/>
    <w:rsid w:val="00D673CC"/>
    <w:rsid w:val="00D678B9"/>
    <w:rsid w:val="00D70011"/>
    <w:rsid w:val="00D70773"/>
    <w:rsid w:val="00D70C02"/>
    <w:rsid w:val="00D70DBA"/>
    <w:rsid w:val="00D71339"/>
    <w:rsid w:val="00D71364"/>
    <w:rsid w:val="00D715E9"/>
    <w:rsid w:val="00D716D9"/>
    <w:rsid w:val="00D71972"/>
    <w:rsid w:val="00D71BAA"/>
    <w:rsid w:val="00D71F6D"/>
    <w:rsid w:val="00D71FD9"/>
    <w:rsid w:val="00D72059"/>
    <w:rsid w:val="00D729E1"/>
    <w:rsid w:val="00D73376"/>
    <w:rsid w:val="00D734ED"/>
    <w:rsid w:val="00D74212"/>
    <w:rsid w:val="00D74E23"/>
    <w:rsid w:val="00D753C3"/>
    <w:rsid w:val="00D75425"/>
    <w:rsid w:val="00D763DB"/>
    <w:rsid w:val="00D77A84"/>
    <w:rsid w:val="00D8037C"/>
    <w:rsid w:val="00D806A2"/>
    <w:rsid w:val="00D81245"/>
    <w:rsid w:val="00D814B6"/>
    <w:rsid w:val="00D81601"/>
    <w:rsid w:val="00D81B98"/>
    <w:rsid w:val="00D8273C"/>
    <w:rsid w:val="00D829F0"/>
    <w:rsid w:val="00D82A5A"/>
    <w:rsid w:val="00D82B81"/>
    <w:rsid w:val="00D82D32"/>
    <w:rsid w:val="00D82E23"/>
    <w:rsid w:val="00D82F3D"/>
    <w:rsid w:val="00D833DC"/>
    <w:rsid w:val="00D83E3D"/>
    <w:rsid w:val="00D85F1A"/>
    <w:rsid w:val="00D86327"/>
    <w:rsid w:val="00D86457"/>
    <w:rsid w:val="00D8655E"/>
    <w:rsid w:val="00D87AEE"/>
    <w:rsid w:val="00D9024B"/>
    <w:rsid w:val="00D9100F"/>
    <w:rsid w:val="00D91B06"/>
    <w:rsid w:val="00D91FA6"/>
    <w:rsid w:val="00D92257"/>
    <w:rsid w:val="00D924DB"/>
    <w:rsid w:val="00D92A3E"/>
    <w:rsid w:val="00D92FD4"/>
    <w:rsid w:val="00D93ECA"/>
    <w:rsid w:val="00D94A25"/>
    <w:rsid w:val="00D94EF6"/>
    <w:rsid w:val="00D953BD"/>
    <w:rsid w:val="00D95B8C"/>
    <w:rsid w:val="00D963E1"/>
    <w:rsid w:val="00D96E28"/>
    <w:rsid w:val="00D96E75"/>
    <w:rsid w:val="00D97883"/>
    <w:rsid w:val="00D97CF2"/>
    <w:rsid w:val="00D97D64"/>
    <w:rsid w:val="00DA06DC"/>
    <w:rsid w:val="00DA0810"/>
    <w:rsid w:val="00DA0D6B"/>
    <w:rsid w:val="00DA169B"/>
    <w:rsid w:val="00DA2271"/>
    <w:rsid w:val="00DA269D"/>
    <w:rsid w:val="00DA39AF"/>
    <w:rsid w:val="00DA42F8"/>
    <w:rsid w:val="00DA660E"/>
    <w:rsid w:val="00DA70F5"/>
    <w:rsid w:val="00DA7143"/>
    <w:rsid w:val="00DB1099"/>
    <w:rsid w:val="00DB19C2"/>
    <w:rsid w:val="00DB1A88"/>
    <w:rsid w:val="00DB1C2D"/>
    <w:rsid w:val="00DB2159"/>
    <w:rsid w:val="00DB28CC"/>
    <w:rsid w:val="00DB2982"/>
    <w:rsid w:val="00DB325E"/>
    <w:rsid w:val="00DB331A"/>
    <w:rsid w:val="00DB3359"/>
    <w:rsid w:val="00DB3AC8"/>
    <w:rsid w:val="00DB3FFD"/>
    <w:rsid w:val="00DB44FF"/>
    <w:rsid w:val="00DB4B1D"/>
    <w:rsid w:val="00DB567B"/>
    <w:rsid w:val="00DB5751"/>
    <w:rsid w:val="00DB5901"/>
    <w:rsid w:val="00DB5B90"/>
    <w:rsid w:val="00DB6051"/>
    <w:rsid w:val="00DB6AE7"/>
    <w:rsid w:val="00DB70BA"/>
    <w:rsid w:val="00DC0A70"/>
    <w:rsid w:val="00DC22EE"/>
    <w:rsid w:val="00DC231C"/>
    <w:rsid w:val="00DC2726"/>
    <w:rsid w:val="00DC2D72"/>
    <w:rsid w:val="00DC429A"/>
    <w:rsid w:val="00DC4953"/>
    <w:rsid w:val="00DC4C3F"/>
    <w:rsid w:val="00DC4C51"/>
    <w:rsid w:val="00DC4D7D"/>
    <w:rsid w:val="00DC5590"/>
    <w:rsid w:val="00DC64BE"/>
    <w:rsid w:val="00DC68B7"/>
    <w:rsid w:val="00DC6DCA"/>
    <w:rsid w:val="00DC705C"/>
    <w:rsid w:val="00DC70FA"/>
    <w:rsid w:val="00DC76EB"/>
    <w:rsid w:val="00DC7B1D"/>
    <w:rsid w:val="00DD0380"/>
    <w:rsid w:val="00DD0397"/>
    <w:rsid w:val="00DD03B4"/>
    <w:rsid w:val="00DD1735"/>
    <w:rsid w:val="00DD1751"/>
    <w:rsid w:val="00DD2593"/>
    <w:rsid w:val="00DD2FC5"/>
    <w:rsid w:val="00DD3146"/>
    <w:rsid w:val="00DD3186"/>
    <w:rsid w:val="00DD318B"/>
    <w:rsid w:val="00DD34FB"/>
    <w:rsid w:val="00DD36DE"/>
    <w:rsid w:val="00DD4357"/>
    <w:rsid w:val="00DD4DB9"/>
    <w:rsid w:val="00DD5004"/>
    <w:rsid w:val="00DD5A6C"/>
    <w:rsid w:val="00DD5E02"/>
    <w:rsid w:val="00DD5FCA"/>
    <w:rsid w:val="00DD6158"/>
    <w:rsid w:val="00DD68C1"/>
    <w:rsid w:val="00DE01DA"/>
    <w:rsid w:val="00DE0DBF"/>
    <w:rsid w:val="00DE1201"/>
    <w:rsid w:val="00DE13C1"/>
    <w:rsid w:val="00DE1504"/>
    <w:rsid w:val="00DE1A53"/>
    <w:rsid w:val="00DE1DFF"/>
    <w:rsid w:val="00DE1E00"/>
    <w:rsid w:val="00DE1EB7"/>
    <w:rsid w:val="00DE1FAF"/>
    <w:rsid w:val="00DE2CB3"/>
    <w:rsid w:val="00DE31C6"/>
    <w:rsid w:val="00DE31CD"/>
    <w:rsid w:val="00DE3613"/>
    <w:rsid w:val="00DE40E1"/>
    <w:rsid w:val="00DE428A"/>
    <w:rsid w:val="00DE4D5B"/>
    <w:rsid w:val="00DE51B5"/>
    <w:rsid w:val="00DE5689"/>
    <w:rsid w:val="00DE56FC"/>
    <w:rsid w:val="00DE570D"/>
    <w:rsid w:val="00DE58EE"/>
    <w:rsid w:val="00DE5DC4"/>
    <w:rsid w:val="00DE6092"/>
    <w:rsid w:val="00DE6303"/>
    <w:rsid w:val="00DE6DD1"/>
    <w:rsid w:val="00DF00C3"/>
    <w:rsid w:val="00DF06D3"/>
    <w:rsid w:val="00DF0801"/>
    <w:rsid w:val="00DF10D2"/>
    <w:rsid w:val="00DF112A"/>
    <w:rsid w:val="00DF1344"/>
    <w:rsid w:val="00DF1D99"/>
    <w:rsid w:val="00DF213E"/>
    <w:rsid w:val="00DF2392"/>
    <w:rsid w:val="00DF26EC"/>
    <w:rsid w:val="00DF3B53"/>
    <w:rsid w:val="00DF49BF"/>
    <w:rsid w:val="00DF5F09"/>
    <w:rsid w:val="00DF7B59"/>
    <w:rsid w:val="00E00810"/>
    <w:rsid w:val="00E00867"/>
    <w:rsid w:val="00E0180E"/>
    <w:rsid w:val="00E01CF8"/>
    <w:rsid w:val="00E03594"/>
    <w:rsid w:val="00E036C3"/>
    <w:rsid w:val="00E03AE8"/>
    <w:rsid w:val="00E04AAD"/>
    <w:rsid w:val="00E05560"/>
    <w:rsid w:val="00E05728"/>
    <w:rsid w:val="00E05C16"/>
    <w:rsid w:val="00E05D1B"/>
    <w:rsid w:val="00E062C8"/>
    <w:rsid w:val="00E0654C"/>
    <w:rsid w:val="00E06582"/>
    <w:rsid w:val="00E06CD9"/>
    <w:rsid w:val="00E0705A"/>
    <w:rsid w:val="00E07CB4"/>
    <w:rsid w:val="00E07CD6"/>
    <w:rsid w:val="00E1093A"/>
    <w:rsid w:val="00E1150F"/>
    <w:rsid w:val="00E121D5"/>
    <w:rsid w:val="00E123FA"/>
    <w:rsid w:val="00E126C3"/>
    <w:rsid w:val="00E12B0E"/>
    <w:rsid w:val="00E1336A"/>
    <w:rsid w:val="00E13C62"/>
    <w:rsid w:val="00E1412F"/>
    <w:rsid w:val="00E143FC"/>
    <w:rsid w:val="00E14E4C"/>
    <w:rsid w:val="00E16D41"/>
    <w:rsid w:val="00E175A5"/>
    <w:rsid w:val="00E17A0C"/>
    <w:rsid w:val="00E201CE"/>
    <w:rsid w:val="00E211FB"/>
    <w:rsid w:val="00E2127A"/>
    <w:rsid w:val="00E21A07"/>
    <w:rsid w:val="00E21D26"/>
    <w:rsid w:val="00E21DC1"/>
    <w:rsid w:val="00E221F6"/>
    <w:rsid w:val="00E22BCD"/>
    <w:rsid w:val="00E23D94"/>
    <w:rsid w:val="00E23F25"/>
    <w:rsid w:val="00E24C05"/>
    <w:rsid w:val="00E251FD"/>
    <w:rsid w:val="00E25777"/>
    <w:rsid w:val="00E25783"/>
    <w:rsid w:val="00E25A8E"/>
    <w:rsid w:val="00E2609C"/>
    <w:rsid w:val="00E26A75"/>
    <w:rsid w:val="00E27379"/>
    <w:rsid w:val="00E276A7"/>
    <w:rsid w:val="00E27852"/>
    <w:rsid w:val="00E30433"/>
    <w:rsid w:val="00E30C97"/>
    <w:rsid w:val="00E30CD5"/>
    <w:rsid w:val="00E315D0"/>
    <w:rsid w:val="00E33E48"/>
    <w:rsid w:val="00E3489C"/>
    <w:rsid w:val="00E34CB9"/>
    <w:rsid w:val="00E34DF8"/>
    <w:rsid w:val="00E35A66"/>
    <w:rsid w:val="00E364A3"/>
    <w:rsid w:val="00E365DA"/>
    <w:rsid w:val="00E369DF"/>
    <w:rsid w:val="00E375A9"/>
    <w:rsid w:val="00E37917"/>
    <w:rsid w:val="00E379D6"/>
    <w:rsid w:val="00E40844"/>
    <w:rsid w:val="00E40C8D"/>
    <w:rsid w:val="00E41462"/>
    <w:rsid w:val="00E423F8"/>
    <w:rsid w:val="00E4250C"/>
    <w:rsid w:val="00E4325B"/>
    <w:rsid w:val="00E434E9"/>
    <w:rsid w:val="00E43591"/>
    <w:rsid w:val="00E43D0B"/>
    <w:rsid w:val="00E43DF6"/>
    <w:rsid w:val="00E43FD4"/>
    <w:rsid w:val="00E443B5"/>
    <w:rsid w:val="00E44D1D"/>
    <w:rsid w:val="00E4532F"/>
    <w:rsid w:val="00E45615"/>
    <w:rsid w:val="00E47C45"/>
    <w:rsid w:val="00E47CBA"/>
    <w:rsid w:val="00E50DC1"/>
    <w:rsid w:val="00E50F75"/>
    <w:rsid w:val="00E51042"/>
    <w:rsid w:val="00E5190A"/>
    <w:rsid w:val="00E52265"/>
    <w:rsid w:val="00E53114"/>
    <w:rsid w:val="00E534CC"/>
    <w:rsid w:val="00E53536"/>
    <w:rsid w:val="00E53A7D"/>
    <w:rsid w:val="00E53F48"/>
    <w:rsid w:val="00E54090"/>
    <w:rsid w:val="00E541F2"/>
    <w:rsid w:val="00E54B67"/>
    <w:rsid w:val="00E54B8C"/>
    <w:rsid w:val="00E54E16"/>
    <w:rsid w:val="00E54FB1"/>
    <w:rsid w:val="00E550D0"/>
    <w:rsid w:val="00E5533B"/>
    <w:rsid w:val="00E55491"/>
    <w:rsid w:val="00E55AD8"/>
    <w:rsid w:val="00E55FD3"/>
    <w:rsid w:val="00E56E64"/>
    <w:rsid w:val="00E57379"/>
    <w:rsid w:val="00E57A63"/>
    <w:rsid w:val="00E57B89"/>
    <w:rsid w:val="00E60C3D"/>
    <w:rsid w:val="00E6115C"/>
    <w:rsid w:val="00E611F7"/>
    <w:rsid w:val="00E61236"/>
    <w:rsid w:val="00E617D1"/>
    <w:rsid w:val="00E61A4A"/>
    <w:rsid w:val="00E61F88"/>
    <w:rsid w:val="00E62157"/>
    <w:rsid w:val="00E6218D"/>
    <w:rsid w:val="00E635D1"/>
    <w:rsid w:val="00E63BFB"/>
    <w:rsid w:val="00E63F22"/>
    <w:rsid w:val="00E640F0"/>
    <w:rsid w:val="00E64A04"/>
    <w:rsid w:val="00E64C88"/>
    <w:rsid w:val="00E64E80"/>
    <w:rsid w:val="00E6587F"/>
    <w:rsid w:val="00E65A31"/>
    <w:rsid w:val="00E668AC"/>
    <w:rsid w:val="00E66F47"/>
    <w:rsid w:val="00E67A37"/>
    <w:rsid w:val="00E67E76"/>
    <w:rsid w:val="00E70167"/>
    <w:rsid w:val="00E71367"/>
    <w:rsid w:val="00E72FB6"/>
    <w:rsid w:val="00E73117"/>
    <w:rsid w:val="00E73C1B"/>
    <w:rsid w:val="00E73CE9"/>
    <w:rsid w:val="00E74E4A"/>
    <w:rsid w:val="00E7558A"/>
    <w:rsid w:val="00E75630"/>
    <w:rsid w:val="00E75746"/>
    <w:rsid w:val="00E75B4F"/>
    <w:rsid w:val="00E76107"/>
    <w:rsid w:val="00E76D8D"/>
    <w:rsid w:val="00E77331"/>
    <w:rsid w:val="00E7767D"/>
    <w:rsid w:val="00E8041F"/>
    <w:rsid w:val="00E80A66"/>
    <w:rsid w:val="00E80F6A"/>
    <w:rsid w:val="00E8140A"/>
    <w:rsid w:val="00E81B6C"/>
    <w:rsid w:val="00E820E1"/>
    <w:rsid w:val="00E8298C"/>
    <w:rsid w:val="00E82A1F"/>
    <w:rsid w:val="00E82F76"/>
    <w:rsid w:val="00E8358D"/>
    <w:rsid w:val="00E8411D"/>
    <w:rsid w:val="00E844FB"/>
    <w:rsid w:val="00E851B4"/>
    <w:rsid w:val="00E85B2A"/>
    <w:rsid w:val="00E86060"/>
    <w:rsid w:val="00E86464"/>
    <w:rsid w:val="00E86CB9"/>
    <w:rsid w:val="00E87141"/>
    <w:rsid w:val="00E91350"/>
    <w:rsid w:val="00E917B7"/>
    <w:rsid w:val="00E91825"/>
    <w:rsid w:val="00E91C20"/>
    <w:rsid w:val="00E92A70"/>
    <w:rsid w:val="00E93D6D"/>
    <w:rsid w:val="00E93DDD"/>
    <w:rsid w:val="00E941EE"/>
    <w:rsid w:val="00E942A5"/>
    <w:rsid w:val="00E9451C"/>
    <w:rsid w:val="00E9531B"/>
    <w:rsid w:val="00E95A2A"/>
    <w:rsid w:val="00E95D22"/>
    <w:rsid w:val="00E95ECB"/>
    <w:rsid w:val="00E977B9"/>
    <w:rsid w:val="00E97C5B"/>
    <w:rsid w:val="00EA247C"/>
    <w:rsid w:val="00EA305A"/>
    <w:rsid w:val="00EA310B"/>
    <w:rsid w:val="00EA3153"/>
    <w:rsid w:val="00EA326C"/>
    <w:rsid w:val="00EA3623"/>
    <w:rsid w:val="00EA3793"/>
    <w:rsid w:val="00EA3816"/>
    <w:rsid w:val="00EA3990"/>
    <w:rsid w:val="00EA3C2E"/>
    <w:rsid w:val="00EA3C7E"/>
    <w:rsid w:val="00EA40AE"/>
    <w:rsid w:val="00EA45CC"/>
    <w:rsid w:val="00EA46B4"/>
    <w:rsid w:val="00EA4791"/>
    <w:rsid w:val="00EA4B9B"/>
    <w:rsid w:val="00EA4EB1"/>
    <w:rsid w:val="00EA5853"/>
    <w:rsid w:val="00EA712E"/>
    <w:rsid w:val="00EA71D4"/>
    <w:rsid w:val="00EA790C"/>
    <w:rsid w:val="00EA7EDB"/>
    <w:rsid w:val="00EB033D"/>
    <w:rsid w:val="00EB05B1"/>
    <w:rsid w:val="00EB2231"/>
    <w:rsid w:val="00EB22C5"/>
    <w:rsid w:val="00EB2B60"/>
    <w:rsid w:val="00EB3F35"/>
    <w:rsid w:val="00EB4035"/>
    <w:rsid w:val="00EB410C"/>
    <w:rsid w:val="00EB42C1"/>
    <w:rsid w:val="00EB4579"/>
    <w:rsid w:val="00EB4806"/>
    <w:rsid w:val="00EB4910"/>
    <w:rsid w:val="00EB51CD"/>
    <w:rsid w:val="00EB5533"/>
    <w:rsid w:val="00EB5A74"/>
    <w:rsid w:val="00EB610B"/>
    <w:rsid w:val="00EB62D8"/>
    <w:rsid w:val="00EB66D4"/>
    <w:rsid w:val="00EB68D1"/>
    <w:rsid w:val="00EB6AA8"/>
    <w:rsid w:val="00EB7385"/>
    <w:rsid w:val="00EC08C5"/>
    <w:rsid w:val="00EC0BBD"/>
    <w:rsid w:val="00EC0E96"/>
    <w:rsid w:val="00EC0F48"/>
    <w:rsid w:val="00EC165C"/>
    <w:rsid w:val="00EC27A0"/>
    <w:rsid w:val="00EC2D93"/>
    <w:rsid w:val="00EC2F60"/>
    <w:rsid w:val="00EC350D"/>
    <w:rsid w:val="00EC3A90"/>
    <w:rsid w:val="00EC3CEC"/>
    <w:rsid w:val="00EC3D6B"/>
    <w:rsid w:val="00EC4764"/>
    <w:rsid w:val="00EC4BCA"/>
    <w:rsid w:val="00EC52DC"/>
    <w:rsid w:val="00EC6707"/>
    <w:rsid w:val="00EC6B05"/>
    <w:rsid w:val="00ED07B1"/>
    <w:rsid w:val="00ED0888"/>
    <w:rsid w:val="00ED0A4B"/>
    <w:rsid w:val="00ED15B4"/>
    <w:rsid w:val="00ED2C72"/>
    <w:rsid w:val="00ED2DEC"/>
    <w:rsid w:val="00ED41E4"/>
    <w:rsid w:val="00ED42D3"/>
    <w:rsid w:val="00ED658E"/>
    <w:rsid w:val="00ED68B4"/>
    <w:rsid w:val="00ED6E32"/>
    <w:rsid w:val="00ED79A9"/>
    <w:rsid w:val="00ED7A96"/>
    <w:rsid w:val="00ED7EF6"/>
    <w:rsid w:val="00EE086A"/>
    <w:rsid w:val="00EE0C1B"/>
    <w:rsid w:val="00EE1216"/>
    <w:rsid w:val="00EE1D51"/>
    <w:rsid w:val="00EE2175"/>
    <w:rsid w:val="00EE379C"/>
    <w:rsid w:val="00EE3B5D"/>
    <w:rsid w:val="00EE46D2"/>
    <w:rsid w:val="00EE475D"/>
    <w:rsid w:val="00EE55BF"/>
    <w:rsid w:val="00EE5EBF"/>
    <w:rsid w:val="00EE63C2"/>
    <w:rsid w:val="00EE6583"/>
    <w:rsid w:val="00EE7595"/>
    <w:rsid w:val="00EE793C"/>
    <w:rsid w:val="00EF0214"/>
    <w:rsid w:val="00EF295D"/>
    <w:rsid w:val="00EF2FBC"/>
    <w:rsid w:val="00EF38B5"/>
    <w:rsid w:val="00EF3996"/>
    <w:rsid w:val="00EF3E13"/>
    <w:rsid w:val="00EF437A"/>
    <w:rsid w:val="00EF438C"/>
    <w:rsid w:val="00EF4780"/>
    <w:rsid w:val="00EF4B20"/>
    <w:rsid w:val="00EF4C60"/>
    <w:rsid w:val="00EF5543"/>
    <w:rsid w:val="00EF57E3"/>
    <w:rsid w:val="00EF66C3"/>
    <w:rsid w:val="00EF68C1"/>
    <w:rsid w:val="00EF693E"/>
    <w:rsid w:val="00EF6D8C"/>
    <w:rsid w:val="00EF6DD4"/>
    <w:rsid w:val="00EF7EE0"/>
    <w:rsid w:val="00F01A06"/>
    <w:rsid w:val="00F0245B"/>
    <w:rsid w:val="00F02B17"/>
    <w:rsid w:val="00F0319F"/>
    <w:rsid w:val="00F03297"/>
    <w:rsid w:val="00F03BD2"/>
    <w:rsid w:val="00F0451C"/>
    <w:rsid w:val="00F04BD0"/>
    <w:rsid w:val="00F052E1"/>
    <w:rsid w:val="00F05698"/>
    <w:rsid w:val="00F05AB6"/>
    <w:rsid w:val="00F06591"/>
    <w:rsid w:val="00F07155"/>
    <w:rsid w:val="00F0770C"/>
    <w:rsid w:val="00F10142"/>
    <w:rsid w:val="00F10B30"/>
    <w:rsid w:val="00F10EA9"/>
    <w:rsid w:val="00F11040"/>
    <w:rsid w:val="00F11339"/>
    <w:rsid w:val="00F1161D"/>
    <w:rsid w:val="00F116C0"/>
    <w:rsid w:val="00F12427"/>
    <w:rsid w:val="00F1310C"/>
    <w:rsid w:val="00F13426"/>
    <w:rsid w:val="00F14A26"/>
    <w:rsid w:val="00F14A70"/>
    <w:rsid w:val="00F15825"/>
    <w:rsid w:val="00F161E9"/>
    <w:rsid w:val="00F163DB"/>
    <w:rsid w:val="00F16FBD"/>
    <w:rsid w:val="00F17432"/>
    <w:rsid w:val="00F177BF"/>
    <w:rsid w:val="00F21572"/>
    <w:rsid w:val="00F21820"/>
    <w:rsid w:val="00F21CA9"/>
    <w:rsid w:val="00F22492"/>
    <w:rsid w:val="00F23406"/>
    <w:rsid w:val="00F23AE9"/>
    <w:rsid w:val="00F23D2D"/>
    <w:rsid w:val="00F244C4"/>
    <w:rsid w:val="00F2497C"/>
    <w:rsid w:val="00F24BED"/>
    <w:rsid w:val="00F25072"/>
    <w:rsid w:val="00F252FD"/>
    <w:rsid w:val="00F2572B"/>
    <w:rsid w:val="00F25C9F"/>
    <w:rsid w:val="00F2605E"/>
    <w:rsid w:val="00F268E3"/>
    <w:rsid w:val="00F26DA6"/>
    <w:rsid w:val="00F26F96"/>
    <w:rsid w:val="00F27938"/>
    <w:rsid w:val="00F300AC"/>
    <w:rsid w:val="00F302F1"/>
    <w:rsid w:val="00F31491"/>
    <w:rsid w:val="00F324F3"/>
    <w:rsid w:val="00F3288B"/>
    <w:rsid w:val="00F3432C"/>
    <w:rsid w:val="00F343D2"/>
    <w:rsid w:val="00F34AD6"/>
    <w:rsid w:val="00F34B32"/>
    <w:rsid w:val="00F34E0C"/>
    <w:rsid w:val="00F34EF2"/>
    <w:rsid w:val="00F35DE0"/>
    <w:rsid w:val="00F362E6"/>
    <w:rsid w:val="00F36478"/>
    <w:rsid w:val="00F367F8"/>
    <w:rsid w:val="00F36D34"/>
    <w:rsid w:val="00F37601"/>
    <w:rsid w:val="00F37C3E"/>
    <w:rsid w:val="00F41275"/>
    <w:rsid w:val="00F4141B"/>
    <w:rsid w:val="00F417E5"/>
    <w:rsid w:val="00F41A43"/>
    <w:rsid w:val="00F421CA"/>
    <w:rsid w:val="00F43CA8"/>
    <w:rsid w:val="00F43E36"/>
    <w:rsid w:val="00F458E8"/>
    <w:rsid w:val="00F459F3"/>
    <w:rsid w:val="00F45B3A"/>
    <w:rsid w:val="00F462A7"/>
    <w:rsid w:val="00F46D4E"/>
    <w:rsid w:val="00F47164"/>
    <w:rsid w:val="00F4799A"/>
    <w:rsid w:val="00F5173B"/>
    <w:rsid w:val="00F517C8"/>
    <w:rsid w:val="00F51A4C"/>
    <w:rsid w:val="00F524C2"/>
    <w:rsid w:val="00F53378"/>
    <w:rsid w:val="00F538B5"/>
    <w:rsid w:val="00F5421C"/>
    <w:rsid w:val="00F542CE"/>
    <w:rsid w:val="00F54394"/>
    <w:rsid w:val="00F54B61"/>
    <w:rsid w:val="00F54FD3"/>
    <w:rsid w:val="00F55143"/>
    <w:rsid w:val="00F55778"/>
    <w:rsid w:val="00F56317"/>
    <w:rsid w:val="00F56431"/>
    <w:rsid w:val="00F57415"/>
    <w:rsid w:val="00F5768E"/>
    <w:rsid w:val="00F57884"/>
    <w:rsid w:val="00F57A53"/>
    <w:rsid w:val="00F604A0"/>
    <w:rsid w:val="00F604EE"/>
    <w:rsid w:val="00F608E6"/>
    <w:rsid w:val="00F610C9"/>
    <w:rsid w:val="00F61B75"/>
    <w:rsid w:val="00F61F28"/>
    <w:rsid w:val="00F628AB"/>
    <w:rsid w:val="00F62BD9"/>
    <w:rsid w:val="00F63371"/>
    <w:rsid w:val="00F6374B"/>
    <w:rsid w:val="00F63C87"/>
    <w:rsid w:val="00F63F81"/>
    <w:rsid w:val="00F65755"/>
    <w:rsid w:val="00F661E4"/>
    <w:rsid w:val="00F675C4"/>
    <w:rsid w:val="00F67606"/>
    <w:rsid w:val="00F67F26"/>
    <w:rsid w:val="00F709F2"/>
    <w:rsid w:val="00F71279"/>
    <w:rsid w:val="00F713ED"/>
    <w:rsid w:val="00F71DB9"/>
    <w:rsid w:val="00F71EF2"/>
    <w:rsid w:val="00F71F02"/>
    <w:rsid w:val="00F731C6"/>
    <w:rsid w:val="00F73DCA"/>
    <w:rsid w:val="00F745D7"/>
    <w:rsid w:val="00F748F3"/>
    <w:rsid w:val="00F74EFD"/>
    <w:rsid w:val="00F7539B"/>
    <w:rsid w:val="00F75EB1"/>
    <w:rsid w:val="00F76125"/>
    <w:rsid w:val="00F76C7D"/>
    <w:rsid w:val="00F80081"/>
    <w:rsid w:val="00F8092E"/>
    <w:rsid w:val="00F80CDB"/>
    <w:rsid w:val="00F8189F"/>
    <w:rsid w:val="00F82494"/>
    <w:rsid w:val="00F825DD"/>
    <w:rsid w:val="00F83038"/>
    <w:rsid w:val="00F8333A"/>
    <w:rsid w:val="00F833EE"/>
    <w:rsid w:val="00F83524"/>
    <w:rsid w:val="00F838BA"/>
    <w:rsid w:val="00F83B7D"/>
    <w:rsid w:val="00F846F5"/>
    <w:rsid w:val="00F84D06"/>
    <w:rsid w:val="00F84D0B"/>
    <w:rsid w:val="00F86457"/>
    <w:rsid w:val="00F86474"/>
    <w:rsid w:val="00F8676A"/>
    <w:rsid w:val="00F86C03"/>
    <w:rsid w:val="00F86CAD"/>
    <w:rsid w:val="00F86E94"/>
    <w:rsid w:val="00F873EA"/>
    <w:rsid w:val="00F87B54"/>
    <w:rsid w:val="00F90662"/>
    <w:rsid w:val="00F90EC3"/>
    <w:rsid w:val="00F91604"/>
    <w:rsid w:val="00F91669"/>
    <w:rsid w:val="00F91983"/>
    <w:rsid w:val="00F91A02"/>
    <w:rsid w:val="00F91B1B"/>
    <w:rsid w:val="00F927CA"/>
    <w:rsid w:val="00F93BD0"/>
    <w:rsid w:val="00F93D28"/>
    <w:rsid w:val="00F94935"/>
    <w:rsid w:val="00F94A24"/>
    <w:rsid w:val="00F94B96"/>
    <w:rsid w:val="00F9506F"/>
    <w:rsid w:val="00F952AE"/>
    <w:rsid w:val="00F9553D"/>
    <w:rsid w:val="00F95B15"/>
    <w:rsid w:val="00F95D98"/>
    <w:rsid w:val="00F96005"/>
    <w:rsid w:val="00FA0508"/>
    <w:rsid w:val="00FA0760"/>
    <w:rsid w:val="00FA07CF"/>
    <w:rsid w:val="00FA0C8F"/>
    <w:rsid w:val="00FA0DAB"/>
    <w:rsid w:val="00FA0E17"/>
    <w:rsid w:val="00FA2526"/>
    <w:rsid w:val="00FA327B"/>
    <w:rsid w:val="00FA334F"/>
    <w:rsid w:val="00FA3364"/>
    <w:rsid w:val="00FA3412"/>
    <w:rsid w:val="00FA3567"/>
    <w:rsid w:val="00FA3792"/>
    <w:rsid w:val="00FA393F"/>
    <w:rsid w:val="00FA3AE5"/>
    <w:rsid w:val="00FA3BA3"/>
    <w:rsid w:val="00FA4486"/>
    <w:rsid w:val="00FA453E"/>
    <w:rsid w:val="00FA4E94"/>
    <w:rsid w:val="00FA5809"/>
    <w:rsid w:val="00FA5C24"/>
    <w:rsid w:val="00FA60B0"/>
    <w:rsid w:val="00FA61FE"/>
    <w:rsid w:val="00FA673E"/>
    <w:rsid w:val="00FA6EE8"/>
    <w:rsid w:val="00FA779B"/>
    <w:rsid w:val="00FA7A0D"/>
    <w:rsid w:val="00FA7B99"/>
    <w:rsid w:val="00FB01AF"/>
    <w:rsid w:val="00FB08F2"/>
    <w:rsid w:val="00FB0C72"/>
    <w:rsid w:val="00FB0D35"/>
    <w:rsid w:val="00FB17C9"/>
    <w:rsid w:val="00FB24B7"/>
    <w:rsid w:val="00FB3F2C"/>
    <w:rsid w:val="00FB49C2"/>
    <w:rsid w:val="00FB5384"/>
    <w:rsid w:val="00FB5EE8"/>
    <w:rsid w:val="00FB632A"/>
    <w:rsid w:val="00FB6B38"/>
    <w:rsid w:val="00FB6D42"/>
    <w:rsid w:val="00FB7844"/>
    <w:rsid w:val="00FB790F"/>
    <w:rsid w:val="00FC116E"/>
    <w:rsid w:val="00FC153B"/>
    <w:rsid w:val="00FC1C5E"/>
    <w:rsid w:val="00FC1DAF"/>
    <w:rsid w:val="00FC31B8"/>
    <w:rsid w:val="00FC3203"/>
    <w:rsid w:val="00FC3991"/>
    <w:rsid w:val="00FC3A43"/>
    <w:rsid w:val="00FC3B77"/>
    <w:rsid w:val="00FC3CFB"/>
    <w:rsid w:val="00FC4C38"/>
    <w:rsid w:val="00FC4DDD"/>
    <w:rsid w:val="00FC4E8E"/>
    <w:rsid w:val="00FC680B"/>
    <w:rsid w:val="00FC6829"/>
    <w:rsid w:val="00FC6DF6"/>
    <w:rsid w:val="00FC7A6A"/>
    <w:rsid w:val="00FC7C31"/>
    <w:rsid w:val="00FD0B03"/>
    <w:rsid w:val="00FD0C09"/>
    <w:rsid w:val="00FD0E69"/>
    <w:rsid w:val="00FD1AC1"/>
    <w:rsid w:val="00FD243D"/>
    <w:rsid w:val="00FD4263"/>
    <w:rsid w:val="00FD620B"/>
    <w:rsid w:val="00FD628B"/>
    <w:rsid w:val="00FD6410"/>
    <w:rsid w:val="00FD7A20"/>
    <w:rsid w:val="00FE0E0A"/>
    <w:rsid w:val="00FE1319"/>
    <w:rsid w:val="00FE148C"/>
    <w:rsid w:val="00FE1544"/>
    <w:rsid w:val="00FE15ED"/>
    <w:rsid w:val="00FE167C"/>
    <w:rsid w:val="00FE1D4B"/>
    <w:rsid w:val="00FE1E12"/>
    <w:rsid w:val="00FE238E"/>
    <w:rsid w:val="00FE23FE"/>
    <w:rsid w:val="00FE48D7"/>
    <w:rsid w:val="00FE4B6C"/>
    <w:rsid w:val="00FE4F1A"/>
    <w:rsid w:val="00FE62AA"/>
    <w:rsid w:val="00FE777F"/>
    <w:rsid w:val="00FE7F1E"/>
    <w:rsid w:val="00FF0A88"/>
    <w:rsid w:val="00FF1AE4"/>
    <w:rsid w:val="00FF20AE"/>
    <w:rsid w:val="00FF2888"/>
    <w:rsid w:val="00FF2A3B"/>
    <w:rsid w:val="00FF3D2B"/>
    <w:rsid w:val="00FF47CC"/>
    <w:rsid w:val="00FF4EA9"/>
    <w:rsid w:val="00FF59E8"/>
    <w:rsid w:val="00FF5B03"/>
    <w:rsid w:val="00FF7545"/>
    <w:rsid w:val="00FF75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8028E3B"/>
  <w15:docId w15:val="{4D3A9527-0945-49E1-AEF5-A8CA1C16C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E6DF7"/>
    <w:pPr>
      <w:spacing w:after="0" w:line="240" w:lineRule="auto"/>
    </w:pPr>
    <w:rPr>
      <w:rFonts w:eastAsia="Times New Roman"/>
      <w:sz w:val="24"/>
      <w:szCs w:val="24"/>
      <w:lang w:val="ru-RU" w:eastAsia="ru-RU" w:bidi="ar-SA"/>
    </w:rPr>
  </w:style>
  <w:style w:type="paragraph" w:styleId="11">
    <w:name w:val="heading 1"/>
    <w:aliases w:val="Заголовок 1 Знак Знак,Заголовок 1 Знак Знак Знак,Знак,БЛОК"/>
    <w:basedOn w:val="a2"/>
    <w:next w:val="a2"/>
    <w:link w:val="12"/>
    <w:uiPriority w:val="9"/>
    <w:qFormat/>
    <w:rsid w:val="00245CDB"/>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aliases w:val=" Знак2, Знак2 Знак Знак Знак, Знак2 Знак1,Знак2 Знак,Знак3,ГЛАВА"/>
    <w:basedOn w:val="a2"/>
    <w:next w:val="a2"/>
    <w:link w:val="20"/>
    <w:unhideWhenUsed/>
    <w:qFormat/>
    <w:rsid w:val="00245C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 Знак3, Знак3 Знак Знак Знак,Знак3 Знак"/>
    <w:basedOn w:val="a2"/>
    <w:next w:val="a2"/>
    <w:link w:val="31"/>
    <w:unhideWhenUsed/>
    <w:qFormat/>
    <w:rsid w:val="00245CD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245CD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Заголовок 5№Таблицы,Заголовок№ТАблиц"/>
    <w:basedOn w:val="a2"/>
    <w:next w:val="a2"/>
    <w:link w:val="50"/>
    <w:unhideWhenUsed/>
    <w:qFormat/>
    <w:rsid w:val="00245CD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nhideWhenUsed/>
    <w:qFormat/>
    <w:rsid w:val="00245CD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Заголовок x.x"/>
    <w:basedOn w:val="a2"/>
    <w:next w:val="a2"/>
    <w:link w:val="70"/>
    <w:unhideWhenUsed/>
    <w:qFormat/>
    <w:rsid w:val="00245CD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nhideWhenUsed/>
    <w:qFormat/>
    <w:rsid w:val="00245CDB"/>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2"/>
    <w:next w:val="a2"/>
    <w:link w:val="90"/>
    <w:unhideWhenUsed/>
    <w:qFormat/>
    <w:rsid w:val="00245CD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аголовок 1 Знак Знак Знак1,Заголовок 1 Знак Знак Знак Знак,Знак Знак,БЛОК Знак"/>
    <w:basedOn w:val="a3"/>
    <w:link w:val="11"/>
    <w:uiPriority w:val="9"/>
    <w:rsid w:val="00245CD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 Знак2 Знак, Знак2 Знак Знак Знак Знак, Знак2 Знак1 Знак,Знак2 Знак Знак,Знак3 Знак1,ГЛАВА Знак"/>
    <w:basedOn w:val="a3"/>
    <w:link w:val="2"/>
    <w:rsid w:val="00245CDB"/>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 Знак3 Знак, Знак3 Знак Знак Знак Знак,Знак3 Знак Знак"/>
    <w:basedOn w:val="a3"/>
    <w:link w:val="30"/>
    <w:rsid w:val="00245CDB"/>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245CDB"/>
    <w:rPr>
      <w:rFonts w:asciiTheme="majorHAnsi" w:eastAsiaTheme="majorEastAsia" w:hAnsiTheme="majorHAnsi" w:cstheme="majorBidi"/>
      <w:b/>
      <w:bCs/>
      <w:i/>
      <w:iCs/>
      <w:color w:val="4F81BD" w:themeColor="accent1"/>
    </w:rPr>
  </w:style>
  <w:style w:type="character" w:customStyle="1" w:styleId="50">
    <w:name w:val="Заголовок 5 Знак"/>
    <w:aliases w:val="Заголовок 5№Таблицы Знак,Заголовок№ТАблиц Знак"/>
    <w:basedOn w:val="a3"/>
    <w:link w:val="5"/>
    <w:rsid w:val="00245CDB"/>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rsid w:val="00245CDB"/>
    <w:rPr>
      <w:rFonts w:asciiTheme="majorHAnsi" w:eastAsiaTheme="majorEastAsia" w:hAnsiTheme="majorHAnsi" w:cstheme="majorBidi"/>
      <w:i/>
      <w:iCs/>
      <w:color w:val="243F60" w:themeColor="accent1" w:themeShade="7F"/>
    </w:rPr>
  </w:style>
  <w:style w:type="character" w:customStyle="1" w:styleId="70">
    <w:name w:val="Заголовок 7 Знак"/>
    <w:aliases w:val="Заголовок x.x Знак"/>
    <w:basedOn w:val="a3"/>
    <w:link w:val="7"/>
    <w:rsid w:val="00245CDB"/>
    <w:rPr>
      <w:rFonts w:asciiTheme="majorHAnsi" w:eastAsiaTheme="majorEastAsia" w:hAnsiTheme="majorHAnsi" w:cstheme="majorBidi"/>
      <w:i/>
      <w:iCs/>
      <w:color w:val="404040" w:themeColor="text1" w:themeTint="BF"/>
    </w:rPr>
  </w:style>
  <w:style w:type="paragraph" w:styleId="a6">
    <w:name w:val="Body Text"/>
    <w:aliases w:val=" Знак1 Знак, Знак1,Знак1,Знак1 Знак Знак Знак,Знак1 Знак Знак,Основной текст Знак Знак, Знак1 Знак Знак,Основной текст Знак1,Основной текст Знак1 Знак Знак,Основной текст Знак Знак Знак Знак, Знак1 Знак1 Знак Знак"/>
    <w:basedOn w:val="a2"/>
    <w:link w:val="a7"/>
    <w:unhideWhenUsed/>
    <w:rsid w:val="00E34CB9"/>
    <w:pPr>
      <w:spacing w:after="120"/>
    </w:pPr>
  </w:style>
  <w:style w:type="character" w:customStyle="1" w:styleId="a7">
    <w:name w:val="Основной текст Знак"/>
    <w:aliases w:val=" Знак1 Знак Знак3, Знак1 Знак3,Знак1 Знак2,Знак1 Знак Знак Знак Знак2,Знак1 Знак Знак Знак3,Основной текст Знак Знак Знак2, Знак1 Знак Знак Знак2,Основной текст Знак1 Знак2,Основной текст Знак1 Знак Знак Знак2"/>
    <w:basedOn w:val="a3"/>
    <w:link w:val="a6"/>
    <w:rsid w:val="00E34CB9"/>
  </w:style>
  <w:style w:type="character" w:customStyle="1" w:styleId="80">
    <w:name w:val="Заголовок 8 Знак"/>
    <w:basedOn w:val="a3"/>
    <w:link w:val="8"/>
    <w:rsid w:val="00245CDB"/>
    <w:rPr>
      <w:rFonts w:asciiTheme="majorHAnsi" w:eastAsiaTheme="majorEastAsia" w:hAnsiTheme="majorHAnsi" w:cstheme="majorBidi"/>
      <w:color w:val="4F81BD" w:themeColor="accent1"/>
      <w:sz w:val="20"/>
      <w:szCs w:val="20"/>
    </w:rPr>
  </w:style>
  <w:style w:type="character" w:customStyle="1" w:styleId="90">
    <w:name w:val="Заголовок 9 Знак"/>
    <w:basedOn w:val="a3"/>
    <w:link w:val="9"/>
    <w:rsid w:val="00245CDB"/>
    <w:rPr>
      <w:rFonts w:asciiTheme="majorHAnsi" w:eastAsiaTheme="majorEastAsia" w:hAnsiTheme="majorHAnsi" w:cstheme="majorBidi"/>
      <w:i/>
      <w:iCs/>
      <w:color w:val="404040" w:themeColor="text1" w:themeTint="BF"/>
      <w:sz w:val="20"/>
      <w:szCs w:val="20"/>
    </w:rPr>
  </w:style>
  <w:style w:type="paragraph" w:styleId="13">
    <w:name w:val="toc 1"/>
    <w:basedOn w:val="a2"/>
    <w:next w:val="a2"/>
    <w:autoRedefine/>
    <w:uiPriority w:val="39"/>
    <w:qFormat/>
    <w:rsid w:val="006F1672"/>
    <w:pPr>
      <w:tabs>
        <w:tab w:val="left" w:leader="dot" w:pos="0"/>
        <w:tab w:val="left" w:leader="dot" w:pos="9356"/>
      </w:tabs>
      <w:outlineLvl w:val="0"/>
    </w:pPr>
    <w:rPr>
      <w:smallCaps/>
    </w:rPr>
  </w:style>
  <w:style w:type="paragraph" w:styleId="21">
    <w:name w:val="toc 2"/>
    <w:basedOn w:val="a2"/>
    <w:next w:val="a2"/>
    <w:autoRedefine/>
    <w:uiPriority w:val="39"/>
    <w:qFormat/>
    <w:rsid w:val="006F1672"/>
    <w:pPr>
      <w:tabs>
        <w:tab w:val="left" w:leader="dot" w:pos="9361"/>
        <w:tab w:val="right" w:leader="dot" w:pos="9639"/>
      </w:tabs>
    </w:pPr>
  </w:style>
  <w:style w:type="paragraph" w:styleId="32">
    <w:name w:val="toc 3"/>
    <w:basedOn w:val="a2"/>
    <w:next w:val="a2"/>
    <w:autoRedefine/>
    <w:uiPriority w:val="39"/>
    <w:qFormat/>
    <w:rsid w:val="006F1672"/>
    <w:pPr>
      <w:tabs>
        <w:tab w:val="left" w:leader="dot" w:pos="9360"/>
      </w:tabs>
    </w:pPr>
  </w:style>
  <w:style w:type="paragraph" w:styleId="a8">
    <w:name w:val="caption"/>
    <w:basedOn w:val="a2"/>
    <w:next w:val="a2"/>
    <w:unhideWhenUsed/>
    <w:qFormat/>
    <w:rsid w:val="00245CDB"/>
    <w:rPr>
      <w:b/>
      <w:bCs/>
      <w:color w:val="4F81BD" w:themeColor="accent1"/>
      <w:sz w:val="18"/>
      <w:szCs w:val="18"/>
    </w:rPr>
  </w:style>
  <w:style w:type="paragraph" w:styleId="a9">
    <w:name w:val="Title"/>
    <w:basedOn w:val="a2"/>
    <w:next w:val="a2"/>
    <w:link w:val="aa"/>
    <w:qFormat/>
    <w:rsid w:val="00245C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Заголовок Знак"/>
    <w:basedOn w:val="a3"/>
    <w:link w:val="a9"/>
    <w:rsid w:val="00245CDB"/>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2"/>
    <w:next w:val="a2"/>
    <w:link w:val="ac"/>
    <w:qFormat/>
    <w:rsid w:val="00245CDB"/>
    <w:pPr>
      <w:numPr>
        <w:ilvl w:val="1"/>
      </w:numPr>
      <w:ind w:firstLine="709"/>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3"/>
    <w:link w:val="ab"/>
    <w:rsid w:val="00245CDB"/>
    <w:rPr>
      <w:rFonts w:asciiTheme="majorHAnsi" w:eastAsiaTheme="majorEastAsia" w:hAnsiTheme="majorHAnsi" w:cstheme="majorBidi"/>
      <w:i/>
      <w:iCs/>
      <w:color w:val="4F81BD" w:themeColor="accent1"/>
      <w:spacing w:val="15"/>
      <w:sz w:val="24"/>
      <w:szCs w:val="24"/>
    </w:rPr>
  </w:style>
  <w:style w:type="character" w:styleId="ad">
    <w:name w:val="Strong"/>
    <w:basedOn w:val="a3"/>
    <w:qFormat/>
    <w:rsid w:val="00245CDB"/>
    <w:rPr>
      <w:b/>
      <w:bCs/>
    </w:rPr>
  </w:style>
  <w:style w:type="character" w:styleId="ae">
    <w:name w:val="Emphasis"/>
    <w:basedOn w:val="a3"/>
    <w:qFormat/>
    <w:rsid w:val="00245CDB"/>
    <w:rPr>
      <w:i/>
      <w:iCs/>
    </w:rPr>
  </w:style>
  <w:style w:type="paragraph" w:styleId="af">
    <w:name w:val="No Spacing"/>
    <w:aliases w:val="Таблицы"/>
    <w:link w:val="af0"/>
    <w:qFormat/>
    <w:rsid w:val="00245CDB"/>
    <w:pPr>
      <w:spacing w:after="0" w:line="240" w:lineRule="auto"/>
    </w:pPr>
  </w:style>
  <w:style w:type="character" w:customStyle="1" w:styleId="af0">
    <w:name w:val="Без интервала Знак"/>
    <w:aliases w:val="Таблицы Знак"/>
    <w:basedOn w:val="a3"/>
    <w:link w:val="af"/>
    <w:rsid w:val="00245CDB"/>
  </w:style>
  <w:style w:type="paragraph" w:styleId="af1">
    <w:name w:val="List Paragraph"/>
    <w:aliases w:val="обычный,Варианты ответов,Абзац списка11,4"/>
    <w:basedOn w:val="a2"/>
    <w:link w:val="af2"/>
    <w:uiPriority w:val="34"/>
    <w:qFormat/>
    <w:rsid w:val="00245CDB"/>
    <w:pPr>
      <w:ind w:left="720"/>
      <w:contextualSpacing/>
    </w:pPr>
  </w:style>
  <w:style w:type="character" w:styleId="af3">
    <w:name w:val="Subtle Emphasis"/>
    <w:basedOn w:val="a3"/>
    <w:uiPriority w:val="19"/>
    <w:qFormat/>
    <w:rsid w:val="00245CDB"/>
    <w:rPr>
      <w:i/>
      <w:iCs/>
      <w:color w:val="808080" w:themeColor="text1" w:themeTint="7F"/>
    </w:rPr>
  </w:style>
  <w:style w:type="paragraph" w:styleId="af4">
    <w:name w:val="TOC Heading"/>
    <w:basedOn w:val="11"/>
    <w:next w:val="a2"/>
    <w:uiPriority w:val="39"/>
    <w:unhideWhenUsed/>
    <w:qFormat/>
    <w:rsid w:val="00245CDB"/>
    <w:pPr>
      <w:outlineLvl w:val="9"/>
    </w:pPr>
  </w:style>
  <w:style w:type="paragraph" w:customStyle="1" w:styleId="af5">
    <w:name w:val="Таблица"/>
    <w:basedOn w:val="a2"/>
    <w:locked/>
    <w:rsid w:val="00E34CB9"/>
  </w:style>
  <w:style w:type="paragraph" w:customStyle="1" w:styleId="DecimalAligned">
    <w:name w:val="Decimal Aligned"/>
    <w:basedOn w:val="a2"/>
    <w:uiPriority w:val="40"/>
    <w:rsid w:val="00E34CB9"/>
    <w:pPr>
      <w:tabs>
        <w:tab w:val="decimal" w:pos="360"/>
      </w:tabs>
    </w:pPr>
    <w:rPr>
      <w:rFonts w:ascii="Calibri" w:hAnsi="Calibri"/>
    </w:rPr>
  </w:style>
  <w:style w:type="paragraph" w:styleId="22">
    <w:name w:val="Quote"/>
    <w:basedOn w:val="a2"/>
    <w:next w:val="a2"/>
    <w:link w:val="23"/>
    <w:uiPriority w:val="29"/>
    <w:qFormat/>
    <w:rsid w:val="00245CDB"/>
    <w:rPr>
      <w:i/>
      <w:iCs/>
      <w:color w:val="000000" w:themeColor="text1"/>
    </w:rPr>
  </w:style>
  <w:style w:type="character" w:customStyle="1" w:styleId="23">
    <w:name w:val="Цитата 2 Знак"/>
    <w:basedOn w:val="a3"/>
    <w:link w:val="22"/>
    <w:uiPriority w:val="29"/>
    <w:rsid w:val="00245CDB"/>
    <w:rPr>
      <w:i/>
      <w:iCs/>
      <w:color w:val="000000" w:themeColor="text1"/>
    </w:rPr>
  </w:style>
  <w:style w:type="paragraph" w:styleId="af6">
    <w:name w:val="Intense Quote"/>
    <w:basedOn w:val="a2"/>
    <w:next w:val="a2"/>
    <w:link w:val="af7"/>
    <w:uiPriority w:val="30"/>
    <w:qFormat/>
    <w:rsid w:val="00245CDB"/>
    <w:pPr>
      <w:pBdr>
        <w:bottom w:val="single" w:sz="4" w:space="4" w:color="4F81BD" w:themeColor="accent1"/>
      </w:pBdr>
      <w:spacing w:before="200" w:after="280"/>
      <w:ind w:left="936" w:right="936"/>
    </w:pPr>
    <w:rPr>
      <w:b/>
      <w:bCs/>
      <w:i/>
      <w:iCs/>
      <w:color w:val="4F81BD" w:themeColor="accent1"/>
    </w:rPr>
  </w:style>
  <w:style w:type="character" w:customStyle="1" w:styleId="af7">
    <w:name w:val="Выделенная цитата Знак"/>
    <w:basedOn w:val="a3"/>
    <w:link w:val="af6"/>
    <w:uiPriority w:val="30"/>
    <w:rsid w:val="00245CDB"/>
    <w:rPr>
      <w:b/>
      <w:bCs/>
      <w:i/>
      <w:iCs/>
      <w:color w:val="4F81BD" w:themeColor="accent1"/>
    </w:rPr>
  </w:style>
  <w:style w:type="character" w:styleId="af8">
    <w:name w:val="Intense Emphasis"/>
    <w:basedOn w:val="a3"/>
    <w:uiPriority w:val="21"/>
    <w:qFormat/>
    <w:rsid w:val="00245CDB"/>
    <w:rPr>
      <w:b/>
      <w:bCs/>
      <w:i/>
      <w:iCs/>
      <w:color w:val="4F81BD" w:themeColor="accent1"/>
    </w:rPr>
  </w:style>
  <w:style w:type="character" w:styleId="af9">
    <w:name w:val="Subtle Reference"/>
    <w:basedOn w:val="a3"/>
    <w:uiPriority w:val="31"/>
    <w:qFormat/>
    <w:rsid w:val="00245CDB"/>
    <w:rPr>
      <w:smallCaps/>
      <w:color w:val="C0504D" w:themeColor="accent2"/>
      <w:u w:val="single"/>
    </w:rPr>
  </w:style>
  <w:style w:type="character" w:styleId="afa">
    <w:name w:val="Intense Reference"/>
    <w:basedOn w:val="a3"/>
    <w:uiPriority w:val="32"/>
    <w:qFormat/>
    <w:rsid w:val="00245CDB"/>
    <w:rPr>
      <w:b/>
      <w:bCs/>
      <w:smallCaps/>
      <w:color w:val="C0504D" w:themeColor="accent2"/>
      <w:spacing w:val="5"/>
      <w:u w:val="single"/>
    </w:rPr>
  </w:style>
  <w:style w:type="character" w:styleId="afb">
    <w:name w:val="Book Title"/>
    <w:basedOn w:val="a3"/>
    <w:uiPriority w:val="33"/>
    <w:qFormat/>
    <w:rsid w:val="00245CDB"/>
    <w:rPr>
      <w:b/>
      <w:bCs/>
      <w:smallCaps/>
      <w:spacing w:val="5"/>
    </w:rPr>
  </w:style>
  <w:style w:type="paragraph" w:customStyle="1" w:styleId="S">
    <w:name w:val="S_Маркированный"/>
    <w:basedOn w:val="a"/>
    <w:link w:val="S0"/>
    <w:autoRedefine/>
    <w:qFormat/>
    <w:rsid w:val="006A3F43"/>
    <w:pPr>
      <w:numPr>
        <w:numId w:val="0"/>
      </w:numPr>
      <w:spacing w:before="240" w:after="240"/>
      <w:contextualSpacing w:val="0"/>
    </w:pPr>
    <w:rPr>
      <w:rFonts w:eastAsia="Calibri"/>
    </w:rPr>
  </w:style>
  <w:style w:type="paragraph" w:styleId="a">
    <w:name w:val="List Bullet"/>
    <w:basedOn w:val="a2"/>
    <w:unhideWhenUsed/>
    <w:rsid w:val="00245CDB"/>
    <w:pPr>
      <w:numPr>
        <w:numId w:val="1"/>
      </w:numPr>
      <w:contextualSpacing/>
    </w:pPr>
  </w:style>
  <w:style w:type="character" w:customStyle="1" w:styleId="S0">
    <w:name w:val="S_Маркированный Знак Знак"/>
    <w:basedOn w:val="a3"/>
    <w:link w:val="S"/>
    <w:locked/>
    <w:rsid w:val="006A3F43"/>
    <w:rPr>
      <w:rFonts w:ascii="Times New Roman" w:eastAsia="Calibri" w:hAnsi="Times New Roman" w:cs="Times New Roman"/>
      <w:sz w:val="28"/>
      <w:szCs w:val="28"/>
      <w:lang w:val="ru-RU" w:eastAsia="ru-RU" w:bidi="ar-SA"/>
    </w:rPr>
  </w:style>
  <w:style w:type="paragraph" w:customStyle="1" w:styleId="S1">
    <w:name w:val="S_Обычный"/>
    <w:basedOn w:val="a2"/>
    <w:link w:val="S2"/>
    <w:qFormat/>
    <w:rsid w:val="00245CDB"/>
    <w:pPr>
      <w:spacing w:line="360" w:lineRule="auto"/>
    </w:pPr>
    <w:rPr>
      <w:rFonts w:ascii="Calibri" w:eastAsia="Calibri" w:hAnsi="Calibri"/>
    </w:rPr>
  </w:style>
  <w:style w:type="character" w:customStyle="1" w:styleId="S2">
    <w:name w:val="S_Обычный Знак"/>
    <w:link w:val="S1"/>
    <w:locked/>
    <w:rsid w:val="00245CDB"/>
    <w:rPr>
      <w:rFonts w:ascii="Calibri" w:eastAsia="Calibri" w:hAnsi="Calibri"/>
    </w:rPr>
  </w:style>
  <w:style w:type="paragraph" w:styleId="41">
    <w:name w:val="toc 4"/>
    <w:basedOn w:val="a2"/>
    <w:next w:val="a2"/>
    <w:autoRedefine/>
    <w:semiHidden/>
    <w:rsid w:val="009A0FBD"/>
    <w:pPr>
      <w:widowControl w:val="0"/>
      <w:autoSpaceDE w:val="0"/>
      <w:autoSpaceDN w:val="0"/>
      <w:adjustRightInd w:val="0"/>
      <w:spacing w:line="360" w:lineRule="auto"/>
      <w:ind w:firstLine="1276"/>
    </w:pPr>
    <w:rPr>
      <w:i/>
    </w:rPr>
  </w:style>
  <w:style w:type="paragraph" w:styleId="afc">
    <w:name w:val="Plain Text"/>
    <w:aliases w:val="Знак11, Знак11"/>
    <w:basedOn w:val="a2"/>
    <w:link w:val="14"/>
    <w:rsid w:val="009A0FBD"/>
    <w:rPr>
      <w:rFonts w:ascii="Courier New" w:hAnsi="Courier New" w:cs="Courier New"/>
    </w:rPr>
  </w:style>
  <w:style w:type="character" w:customStyle="1" w:styleId="afd">
    <w:name w:val="Текст Знак"/>
    <w:basedOn w:val="a3"/>
    <w:rsid w:val="009A0FBD"/>
    <w:rPr>
      <w:rFonts w:ascii="Consolas" w:eastAsia="Times New Roman" w:hAnsi="Consolas" w:cs="Times New Roman"/>
      <w:sz w:val="21"/>
      <w:szCs w:val="21"/>
      <w:lang w:val="ru-RU" w:eastAsia="ru-RU" w:bidi="ar-SA"/>
    </w:rPr>
  </w:style>
  <w:style w:type="character" w:customStyle="1" w:styleId="14">
    <w:name w:val="Текст Знак1"/>
    <w:aliases w:val="Знак11 Знак, Знак11 Знак"/>
    <w:basedOn w:val="a3"/>
    <w:link w:val="afc"/>
    <w:locked/>
    <w:rsid w:val="009A0FBD"/>
    <w:rPr>
      <w:rFonts w:ascii="Courier New" w:eastAsia="Times New Roman" w:hAnsi="Courier New" w:cs="Courier New"/>
      <w:sz w:val="24"/>
      <w:szCs w:val="24"/>
      <w:lang w:val="ru-RU" w:eastAsia="ru-RU" w:bidi="ar-SA"/>
    </w:rPr>
  </w:style>
  <w:style w:type="paragraph" w:customStyle="1" w:styleId="afe">
    <w:name w:val="Знак Знак Знак Знак Знак Знак Знак"/>
    <w:basedOn w:val="a2"/>
    <w:rsid w:val="009A0FBD"/>
    <w:pPr>
      <w:spacing w:after="160" w:line="240" w:lineRule="exact"/>
    </w:pPr>
    <w:rPr>
      <w:rFonts w:ascii="Verdana" w:hAnsi="Verdana" w:cs="Verdana"/>
      <w:sz w:val="20"/>
      <w:szCs w:val="20"/>
    </w:rPr>
  </w:style>
  <w:style w:type="character" w:styleId="aff">
    <w:name w:val="Hyperlink"/>
    <w:basedOn w:val="a3"/>
    <w:uiPriority w:val="99"/>
    <w:rsid w:val="009A0FBD"/>
    <w:rPr>
      <w:rFonts w:ascii="Times New Roman" w:hAnsi="Times New Roman" w:cs="Times New Roman"/>
      <w:b/>
      <w:bCs/>
      <w:color w:val="auto"/>
      <w:sz w:val="28"/>
      <w:szCs w:val="28"/>
      <w:u w:val="none"/>
    </w:rPr>
  </w:style>
  <w:style w:type="character" w:customStyle="1" w:styleId="S10">
    <w:name w:val="S_Обычный Знак Знак1"/>
    <w:basedOn w:val="a3"/>
    <w:rsid w:val="009A0FBD"/>
    <w:rPr>
      <w:sz w:val="24"/>
      <w:szCs w:val="24"/>
      <w:lang w:val="ru-RU" w:eastAsia="ru-RU" w:bidi="ar-SA"/>
    </w:rPr>
  </w:style>
  <w:style w:type="character" w:customStyle="1" w:styleId="130">
    <w:name w:val="Знак Знак13"/>
    <w:basedOn w:val="a3"/>
    <w:rsid w:val="009A0FBD"/>
    <w:rPr>
      <w:sz w:val="28"/>
      <w:lang w:val="ru-RU" w:eastAsia="ru-RU" w:bidi="ar-SA"/>
    </w:rPr>
  </w:style>
  <w:style w:type="paragraph" w:customStyle="1" w:styleId="1KGK9">
    <w:name w:val="1KG=K9"/>
    <w:rsid w:val="009A0FBD"/>
    <w:pPr>
      <w:spacing w:after="0" w:line="240" w:lineRule="auto"/>
    </w:pPr>
    <w:rPr>
      <w:rFonts w:ascii="MS Sans Serif" w:eastAsia="Times New Roman" w:hAnsi="MS Sans Serif"/>
      <w:snapToGrid w:val="0"/>
      <w:sz w:val="24"/>
      <w:szCs w:val="20"/>
      <w:lang w:val="ru-RU" w:eastAsia="ru-RU" w:bidi="ar-SA"/>
    </w:rPr>
  </w:style>
  <w:style w:type="character" w:customStyle="1" w:styleId="24">
    <w:name w:val="Основной текст Знак2"/>
    <w:aliases w:val="Основной текст Знак Знак1, Знак1 Знак Знак1, Знак1 Знак1,Знак1 Знак,Знак1 Знак Знак Знак Знак,Знак1 Знак Знак Знак1,Основной текст Знак Знак Знак, Знак1 Знак Знак Знак,Основной текст Знак1 Знак,Основной текст Знак1 Знак Знак Знак"/>
    <w:basedOn w:val="a3"/>
    <w:semiHidden/>
    <w:rsid w:val="009A0FBD"/>
    <w:rPr>
      <w:sz w:val="28"/>
      <w:szCs w:val="24"/>
      <w:lang w:val="ru-RU" w:eastAsia="ru-RU" w:bidi="ar-SA"/>
    </w:rPr>
  </w:style>
  <w:style w:type="paragraph" w:customStyle="1" w:styleId="aff0">
    <w:name w:val="Мама"/>
    <w:basedOn w:val="a2"/>
    <w:link w:val="aff1"/>
    <w:rsid w:val="009A0FBD"/>
    <w:pPr>
      <w:spacing w:line="360" w:lineRule="auto"/>
      <w:jc w:val="center"/>
    </w:pPr>
    <w:rPr>
      <w:b/>
    </w:rPr>
  </w:style>
  <w:style w:type="paragraph" w:styleId="aff2">
    <w:name w:val="Body Text Indent"/>
    <w:aliases w:val="Основной текст 1,Нумерованный список !!,Надин стиль,Мой Заголовок 1,Мой Заголовок 1 Знак,Iniiaiie oaeno 1,Основной текст с отступом Знак1"/>
    <w:basedOn w:val="a2"/>
    <w:link w:val="25"/>
    <w:rsid w:val="009A0FBD"/>
    <w:pPr>
      <w:ind w:firstLine="567"/>
    </w:pPr>
    <w:rPr>
      <w:szCs w:val="20"/>
    </w:rPr>
  </w:style>
  <w:style w:type="character" w:customStyle="1" w:styleId="aff3">
    <w:name w:val="Основной текст с отступом Знак"/>
    <w:basedOn w:val="a3"/>
    <w:semiHidden/>
    <w:rsid w:val="009A0FBD"/>
    <w:rPr>
      <w:rFonts w:ascii="Times New Roman" w:eastAsia="Times New Roman" w:hAnsi="Times New Roman" w:cs="Times New Roman"/>
      <w:sz w:val="24"/>
      <w:szCs w:val="24"/>
      <w:lang w:val="ru-RU" w:eastAsia="ru-RU" w:bidi="ar-SA"/>
    </w:rPr>
  </w:style>
  <w:style w:type="character" w:customStyle="1" w:styleId="25">
    <w:name w:val="Основной текст с отступом Знак2"/>
    <w:aliases w:val="Основной текст 1 Знак,Нумерованный список !! Знак1,Надин стиль Знак,Мой Заголовок 1 Знак1,Мой Заголовок 1 Знак Знак,Iniiaiie oaeno 1 Знак,Основной текст с отступом Знак1 Знак"/>
    <w:basedOn w:val="a3"/>
    <w:link w:val="aff2"/>
    <w:rsid w:val="009A0FBD"/>
    <w:rPr>
      <w:rFonts w:ascii="Times New Roman" w:eastAsia="Times New Roman" w:hAnsi="Times New Roman" w:cs="Times New Roman"/>
      <w:sz w:val="28"/>
      <w:szCs w:val="20"/>
      <w:lang w:val="ru-RU" w:eastAsia="ru-RU" w:bidi="ar-SA"/>
    </w:rPr>
  </w:style>
  <w:style w:type="character" w:customStyle="1" w:styleId="33">
    <w:name w:val="Знак Знак3"/>
    <w:basedOn w:val="a3"/>
    <w:rsid w:val="009A0FBD"/>
    <w:rPr>
      <w:rFonts w:ascii="Times New Roman" w:eastAsia="Times New Roman" w:hAnsi="Times New Roman"/>
      <w:sz w:val="28"/>
    </w:rPr>
  </w:style>
  <w:style w:type="paragraph" w:styleId="26">
    <w:name w:val="Body Text 2"/>
    <w:basedOn w:val="a2"/>
    <w:link w:val="27"/>
    <w:rsid w:val="009A0FBD"/>
    <w:pPr>
      <w:jc w:val="right"/>
    </w:pPr>
    <w:rPr>
      <w:szCs w:val="20"/>
    </w:rPr>
  </w:style>
  <w:style w:type="character" w:customStyle="1" w:styleId="27">
    <w:name w:val="Основной текст 2 Знак"/>
    <w:basedOn w:val="a3"/>
    <w:link w:val="26"/>
    <w:rsid w:val="009A0FBD"/>
    <w:rPr>
      <w:rFonts w:ascii="Times New Roman" w:eastAsia="Times New Roman" w:hAnsi="Times New Roman" w:cs="Times New Roman"/>
      <w:sz w:val="28"/>
      <w:szCs w:val="20"/>
      <w:lang w:val="ru-RU" w:eastAsia="ru-RU" w:bidi="ar-SA"/>
    </w:rPr>
  </w:style>
  <w:style w:type="paragraph" w:styleId="34">
    <w:name w:val="Body Text 3"/>
    <w:basedOn w:val="a2"/>
    <w:link w:val="35"/>
    <w:rsid w:val="009A0FBD"/>
    <w:pPr>
      <w:jc w:val="center"/>
    </w:pPr>
    <w:rPr>
      <w:snapToGrid w:val="0"/>
      <w:color w:val="000000"/>
      <w:szCs w:val="20"/>
    </w:rPr>
  </w:style>
  <w:style w:type="character" w:customStyle="1" w:styleId="35">
    <w:name w:val="Основной текст 3 Знак"/>
    <w:basedOn w:val="a3"/>
    <w:link w:val="34"/>
    <w:rsid w:val="009A0FBD"/>
    <w:rPr>
      <w:rFonts w:ascii="Times New Roman" w:eastAsia="Times New Roman" w:hAnsi="Times New Roman" w:cs="Times New Roman"/>
      <w:snapToGrid w:val="0"/>
      <w:color w:val="000000"/>
      <w:sz w:val="24"/>
      <w:szCs w:val="20"/>
      <w:lang w:val="ru-RU" w:eastAsia="ru-RU" w:bidi="ar-SA"/>
    </w:rPr>
  </w:style>
  <w:style w:type="paragraph" w:styleId="28">
    <w:name w:val="Body Text Indent 2"/>
    <w:basedOn w:val="a2"/>
    <w:link w:val="29"/>
    <w:rsid w:val="009A0FBD"/>
    <w:pPr>
      <w:spacing w:after="120" w:line="480" w:lineRule="auto"/>
      <w:ind w:left="283"/>
    </w:pPr>
    <w:rPr>
      <w:szCs w:val="20"/>
    </w:rPr>
  </w:style>
  <w:style w:type="character" w:customStyle="1" w:styleId="29">
    <w:name w:val="Основной текст с отступом 2 Знак"/>
    <w:basedOn w:val="a3"/>
    <w:link w:val="28"/>
    <w:rsid w:val="009A0FBD"/>
    <w:rPr>
      <w:rFonts w:ascii="Times New Roman" w:eastAsia="Times New Roman" w:hAnsi="Times New Roman" w:cs="Times New Roman"/>
      <w:sz w:val="24"/>
      <w:szCs w:val="20"/>
      <w:lang w:val="ru-RU" w:eastAsia="ru-RU" w:bidi="ar-SA"/>
    </w:rPr>
  </w:style>
  <w:style w:type="paragraph" w:styleId="aff4">
    <w:name w:val="Block Text"/>
    <w:basedOn w:val="a2"/>
    <w:rsid w:val="009A0FBD"/>
    <w:pPr>
      <w:ind w:left="284" w:right="42"/>
    </w:pPr>
    <w:rPr>
      <w:szCs w:val="20"/>
    </w:rPr>
  </w:style>
  <w:style w:type="paragraph" w:customStyle="1" w:styleId="ConsPlusNormal">
    <w:name w:val="ConsPlusNormal"/>
    <w:link w:val="ConsPlusNormal0"/>
    <w:rsid w:val="009A0FB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character" w:customStyle="1" w:styleId="WW8Num63z1">
    <w:name w:val="WW8Num63z1"/>
    <w:rsid w:val="009A0FBD"/>
    <w:rPr>
      <w:rFonts w:ascii="Courier New" w:hAnsi="Courier New" w:cs="Times New Roman"/>
    </w:rPr>
  </w:style>
  <w:style w:type="paragraph" w:customStyle="1" w:styleId="Iauiue">
    <w:name w:val="Iau?iue"/>
    <w:rsid w:val="009A0FBD"/>
    <w:pPr>
      <w:widowControl w:val="0"/>
      <w:suppressAutoHyphens/>
      <w:spacing w:after="0" w:line="240" w:lineRule="auto"/>
    </w:pPr>
    <w:rPr>
      <w:rFonts w:eastAsia="Arial"/>
      <w:sz w:val="20"/>
      <w:szCs w:val="20"/>
      <w:lang w:val="ru-RU" w:eastAsia="ar-SA" w:bidi="ar-SA"/>
    </w:rPr>
  </w:style>
  <w:style w:type="character" w:customStyle="1" w:styleId="120">
    <w:name w:val="Стиль 12 пт"/>
    <w:basedOn w:val="a3"/>
    <w:rsid w:val="009A0FBD"/>
    <w:rPr>
      <w:sz w:val="24"/>
    </w:rPr>
  </w:style>
  <w:style w:type="table" w:styleId="aff5">
    <w:name w:val="Table Grid"/>
    <w:basedOn w:val="a4"/>
    <w:uiPriority w:val="39"/>
    <w:rsid w:val="009A0FBD"/>
    <w:pPr>
      <w:spacing w:after="0" w:line="240" w:lineRule="auto"/>
    </w:pPr>
    <w:rPr>
      <w:rFonts w:eastAsia="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Заголовок_2"/>
    <w:basedOn w:val="a2"/>
    <w:next w:val="a2"/>
    <w:rsid w:val="009A0FBD"/>
    <w:pPr>
      <w:keepNext/>
      <w:tabs>
        <w:tab w:val="num" w:pos="360"/>
      </w:tabs>
      <w:spacing w:before="60" w:after="60"/>
      <w:jc w:val="center"/>
      <w:outlineLvl w:val="0"/>
    </w:pPr>
    <w:rPr>
      <w:b/>
      <w:kern w:val="32"/>
    </w:rPr>
  </w:style>
  <w:style w:type="paragraph" w:styleId="aff6">
    <w:name w:val="footnote text"/>
    <w:aliases w:val=" Знак"/>
    <w:basedOn w:val="a2"/>
    <w:link w:val="aff7"/>
    <w:semiHidden/>
    <w:rsid w:val="009A0FBD"/>
    <w:rPr>
      <w:sz w:val="20"/>
      <w:szCs w:val="20"/>
    </w:rPr>
  </w:style>
  <w:style w:type="character" w:customStyle="1" w:styleId="aff7">
    <w:name w:val="Текст сноски Знак"/>
    <w:aliases w:val=" Знак Знак"/>
    <w:basedOn w:val="a3"/>
    <w:link w:val="aff6"/>
    <w:semiHidden/>
    <w:rsid w:val="009A0FBD"/>
    <w:rPr>
      <w:rFonts w:ascii="Times New Roman" w:eastAsia="Times New Roman" w:hAnsi="Times New Roman" w:cs="Times New Roman"/>
      <w:sz w:val="20"/>
      <w:szCs w:val="20"/>
      <w:lang w:val="ru-RU" w:eastAsia="ru-RU" w:bidi="ar-SA"/>
    </w:rPr>
  </w:style>
  <w:style w:type="character" w:styleId="aff8">
    <w:name w:val="footnote reference"/>
    <w:basedOn w:val="a3"/>
    <w:semiHidden/>
    <w:rsid w:val="009A0FBD"/>
    <w:rPr>
      <w:vertAlign w:val="superscript"/>
    </w:rPr>
  </w:style>
  <w:style w:type="paragraph" w:customStyle="1" w:styleId="15">
    <w:name w:val="Мама 1"/>
    <w:basedOn w:val="afc"/>
    <w:rsid w:val="009A0FBD"/>
    <w:pPr>
      <w:spacing w:line="360" w:lineRule="auto"/>
      <w:jc w:val="center"/>
    </w:pPr>
    <w:rPr>
      <w:rFonts w:ascii="Times New Roman" w:hAnsi="Times New Roman" w:cs="Times New Roman"/>
      <w:b/>
    </w:rPr>
  </w:style>
  <w:style w:type="paragraph" w:customStyle="1" w:styleId="aff9">
    <w:name w:val="Знак Знак Знак Знак Знак Знак"/>
    <w:basedOn w:val="a2"/>
    <w:rsid w:val="009A0FBD"/>
    <w:pPr>
      <w:spacing w:before="100" w:beforeAutospacing="1" w:after="100" w:afterAutospacing="1"/>
    </w:pPr>
    <w:rPr>
      <w:rFonts w:ascii="Tahoma" w:hAnsi="Tahoma"/>
      <w:sz w:val="20"/>
      <w:szCs w:val="20"/>
    </w:rPr>
  </w:style>
  <w:style w:type="paragraph" w:styleId="affa">
    <w:name w:val="footer"/>
    <w:basedOn w:val="a2"/>
    <w:link w:val="affb"/>
    <w:rsid w:val="009A0FBD"/>
    <w:pPr>
      <w:tabs>
        <w:tab w:val="center" w:pos="4677"/>
        <w:tab w:val="right" w:pos="9355"/>
      </w:tabs>
    </w:pPr>
  </w:style>
  <w:style w:type="character" w:customStyle="1" w:styleId="affb">
    <w:name w:val="Нижний колонтитул Знак"/>
    <w:basedOn w:val="a3"/>
    <w:link w:val="affa"/>
    <w:rsid w:val="009A0FBD"/>
    <w:rPr>
      <w:rFonts w:ascii="Times New Roman" w:eastAsia="Times New Roman" w:hAnsi="Times New Roman" w:cs="Times New Roman"/>
      <w:sz w:val="24"/>
      <w:szCs w:val="24"/>
      <w:lang w:val="ru-RU" w:eastAsia="ru-RU" w:bidi="ar-SA"/>
    </w:rPr>
  </w:style>
  <w:style w:type="character" w:styleId="affc">
    <w:name w:val="page number"/>
    <w:basedOn w:val="a3"/>
    <w:rsid w:val="009A0FBD"/>
  </w:style>
  <w:style w:type="paragraph" w:styleId="51">
    <w:name w:val="toc 5"/>
    <w:basedOn w:val="a2"/>
    <w:next w:val="a2"/>
    <w:autoRedefine/>
    <w:semiHidden/>
    <w:rsid w:val="009A0FBD"/>
    <w:pPr>
      <w:ind w:left="960"/>
    </w:pPr>
  </w:style>
  <w:style w:type="paragraph" w:styleId="61">
    <w:name w:val="toc 6"/>
    <w:basedOn w:val="a2"/>
    <w:next w:val="a2"/>
    <w:autoRedefine/>
    <w:semiHidden/>
    <w:rsid w:val="009A0FBD"/>
    <w:pPr>
      <w:ind w:left="1200"/>
    </w:pPr>
  </w:style>
  <w:style w:type="paragraph" w:styleId="71">
    <w:name w:val="toc 7"/>
    <w:basedOn w:val="a2"/>
    <w:next w:val="a2"/>
    <w:autoRedefine/>
    <w:semiHidden/>
    <w:rsid w:val="009A0FBD"/>
    <w:pPr>
      <w:ind w:left="1440"/>
    </w:pPr>
  </w:style>
  <w:style w:type="paragraph" w:styleId="81">
    <w:name w:val="toc 8"/>
    <w:basedOn w:val="a2"/>
    <w:next w:val="a2"/>
    <w:autoRedefine/>
    <w:semiHidden/>
    <w:rsid w:val="009A0FBD"/>
    <w:pPr>
      <w:ind w:left="1680"/>
    </w:pPr>
  </w:style>
  <w:style w:type="paragraph" w:styleId="91">
    <w:name w:val="toc 9"/>
    <w:basedOn w:val="a2"/>
    <w:next w:val="a2"/>
    <w:autoRedefine/>
    <w:semiHidden/>
    <w:rsid w:val="009A0FBD"/>
    <w:pPr>
      <w:ind w:left="1920"/>
    </w:pPr>
  </w:style>
  <w:style w:type="character" w:customStyle="1" w:styleId="aff1">
    <w:name w:val="Мама Знак"/>
    <w:basedOn w:val="a3"/>
    <w:link w:val="aff0"/>
    <w:rsid w:val="009A0FBD"/>
    <w:rPr>
      <w:rFonts w:ascii="Times New Roman" w:eastAsia="Times New Roman" w:hAnsi="Times New Roman" w:cs="Times New Roman"/>
      <w:b/>
      <w:sz w:val="28"/>
      <w:szCs w:val="28"/>
      <w:lang w:val="ru-RU" w:eastAsia="ru-RU" w:bidi="ar-SA"/>
    </w:rPr>
  </w:style>
  <w:style w:type="paragraph" w:customStyle="1" w:styleId="2b">
    <w:name w:val="Генплан2"/>
    <w:basedOn w:val="a2"/>
    <w:rsid w:val="009A0FBD"/>
    <w:pPr>
      <w:tabs>
        <w:tab w:val="left" w:pos="7797"/>
      </w:tabs>
      <w:spacing w:line="360" w:lineRule="auto"/>
      <w:jc w:val="center"/>
    </w:pPr>
    <w:rPr>
      <w:i/>
    </w:rPr>
  </w:style>
  <w:style w:type="paragraph" w:customStyle="1" w:styleId="52">
    <w:name w:val="Знак5"/>
    <w:basedOn w:val="a2"/>
    <w:rsid w:val="009A0FBD"/>
    <w:pPr>
      <w:spacing w:after="160" w:line="240" w:lineRule="exact"/>
    </w:pPr>
    <w:rPr>
      <w:rFonts w:ascii="Verdana" w:hAnsi="Verdana" w:cs="Verdana"/>
      <w:sz w:val="20"/>
      <w:szCs w:val="20"/>
    </w:rPr>
  </w:style>
  <w:style w:type="paragraph" w:customStyle="1" w:styleId="S5">
    <w:name w:val="S_Обычный в таблице"/>
    <w:basedOn w:val="a2"/>
    <w:rsid w:val="009A0FBD"/>
    <w:pPr>
      <w:spacing w:line="360" w:lineRule="auto"/>
      <w:jc w:val="center"/>
    </w:pPr>
  </w:style>
  <w:style w:type="paragraph" w:customStyle="1" w:styleId="62">
    <w:name w:val="Знак6 Знак Знак Знак"/>
    <w:basedOn w:val="a2"/>
    <w:rsid w:val="009A0FBD"/>
    <w:pPr>
      <w:spacing w:before="100" w:beforeAutospacing="1" w:after="100" w:afterAutospacing="1"/>
    </w:pPr>
    <w:rPr>
      <w:rFonts w:ascii="Tahoma" w:hAnsi="Tahoma"/>
      <w:sz w:val="20"/>
      <w:szCs w:val="20"/>
    </w:rPr>
  </w:style>
  <w:style w:type="paragraph" w:customStyle="1" w:styleId="100">
    <w:name w:val="Знак10"/>
    <w:basedOn w:val="a2"/>
    <w:rsid w:val="009A0FBD"/>
    <w:pPr>
      <w:spacing w:after="160" w:line="240" w:lineRule="exact"/>
    </w:pPr>
    <w:rPr>
      <w:rFonts w:ascii="Verdana" w:hAnsi="Verdana" w:cs="Verdana"/>
      <w:sz w:val="20"/>
      <w:szCs w:val="20"/>
    </w:rPr>
  </w:style>
  <w:style w:type="paragraph" w:customStyle="1" w:styleId="affd">
    <w:name w:val="Солонешенский"/>
    <w:basedOn w:val="a2"/>
    <w:rsid w:val="009A0FBD"/>
    <w:pPr>
      <w:tabs>
        <w:tab w:val="num" w:pos="1155"/>
      </w:tabs>
      <w:spacing w:line="360" w:lineRule="auto"/>
      <w:ind w:left="1155" w:hanging="450"/>
      <w:jc w:val="center"/>
    </w:pPr>
    <w:rPr>
      <w:b/>
    </w:rPr>
  </w:style>
  <w:style w:type="paragraph" w:customStyle="1" w:styleId="S3">
    <w:name w:val="S_Заголовок 3"/>
    <w:basedOn w:val="30"/>
    <w:link w:val="S30"/>
    <w:rsid w:val="009A0FBD"/>
    <w:pPr>
      <w:keepLines w:val="0"/>
      <w:numPr>
        <w:numId w:val="2"/>
      </w:numPr>
      <w:tabs>
        <w:tab w:val="clear" w:pos="360"/>
        <w:tab w:val="num" w:pos="5040"/>
      </w:tabs>
      <w:spacing w:before="120" w:after="120"/>
      <w:ind w:left="0" w:firstLine="709"/>
    </w:pPr>
    <w:rPr>
      <w:rFonts w:ascii="Times New Roman" w:eastAsia="Times New Roman" w:hAnsi="Times New Roman" w:cs="Times New Roman"/>
      <w:b w:val="0"/>
      <w:bCs w:val="0"/>
      <w:color w:val="auto"/>
      <w:u w:val="single"/>
    </w:rPr>
  </w:style>
  <w:style w:type="character" w:customStyle="1" w:styleId="S30">
    <w:name w:val="S_Заголовок 3 Знак"/>
    <w:basedOn w:val="a3"/>
    <w:link w:val="S3"/>
    <w:rsid w:val="009A0FBD"/>
    <w:rPr>
      <w:rFonts w:eastAsia="Times New Roman"/>
      <w:sz w:val="24"/>
      <w:szCs w:val="24"/>
      <w:u w:val="single"/>
      <w:lang w:val="ru-RU" w:eastAsia="ru-RU" w:bidi="ar-SA"/>
    </w:rPr>
  </w:style>
  <w:style w:type="paragraph" w:customStyle="1" w:styleId="S4">
    <w:name w:val="S_Заголовок 4"/>
    <w:basedOn w:val="4"/>
    <w:autoRedefine/>
    <w:rsid w:val="009A0FBD"/>
    <w:pPr>
      <w:keepLines w:val="0"/>
      <w:numPr>
        <w:ilvl w:val="2"/>
        <w:numId w:val="2"/>
      </w:numPr>
      <w:tabs>
        <w:tab w:val="clear" w:pos="5040"/>
        <w:tab w:val="num" w:pos="360"/>
      </w:tabs>
      <w:spacing w:before="120" w:after="120"/>
      <w:ind w:left="0" w:firstLine="709"/>
    </w:pPr>
    <w:rPr>
      <w:rFonts w:ascii="Times New Roman" w:eastAsia="Times New Roman" w:hAnsi="Times New Roman" w:cs="Times New Roman"/>
      <w:b w:val="0"/>
      <w:bCs w:val="0"/>
      <w:iCs w:val="0"/>
      <w:color w:val="auto"/>
    </w:rPr>
  </w:style>
  <w:style w:type="paragraph" w:customStyle="1" w:styleId="3">
    <w:name w:val="Стиль3"/>
    <w:basedOn w:val="a2"/>
    <w:rsid w:val="009A0FBD"/>
    <w:pPr>
      <w:numPr>
        <w:ilvl w:val="3"/>
        <w:numId w:val="2"/>
      </w:numPr>
      <w:tabs>
        <w:tab w:val="clear" w:pos="1800"/>
        <w:tab w:val="num" w:pos="172"/>
      </w:tabs>
      <w:suppressAutoHyphens/>
      <w:spacing w:line="360" w:lineRule="auto"/>
      <w:ind w:left="172" w:firstLine="680"/>
    </w:pPr>
    <w:rPr>
      <w:lang w:eastAsia="ar-SA"/>
    </w:rPr>
  </w:style>
  <w:style w:type="paragraph" w:customStyle="1" w:styleId="ConsNormal">
    <w:name w:val="ConsNormal"/>
    <w:link w:val="ConsNormal0"/>
    <w:rsid w:val="009A0FBD"/>
    <w:pPr>
      <w:widowControl w:val="0"/>
      <w:suppressAutoHyphens/>
      <w:autoSpaceDE w:val="0"/>
      <w:spacing w:after="0" w:line="240" w:lineRule="auto"/>
      <w:ind w:firstLine="720"/>
    </w:pPr>
    <w:rPr>
      <w:rFonts w:ascii="Arial" w:eastAsia="Arial" w:hAnsi="Arial" w:cs="Arial"/>
      <w:sz w:val="20"/>
      <w:szCs w:val="20"/>
      <w:lang w:val="ru-RU" w:eastAsia="ar-SA" w:bidi="ar-SA"/>
    </w:rPr>
  </w:style>
  <w:style w:type="character" w:customStyle="1" w:styleId="ConsNormal0">
    <w:name w:val="ConsNormal Знак"/>
    <w:basedOn w:val="a3"/>
    <w:link w:val="ConsNormal"/>
    <w:rsid w:val="009A0FBD"/>
    <w:rPr>
      <w:rFonts w:ascii="Arial" w:eastAsia="Arial" w:hAnsi="Arial" w:cs="Arial"/>
      <w:sz w:val="20"/>
      <w:szCs w:val="20"/>
      <w:lang w:val="ru-RU" w:eastAsia="ar-SA" w:bidi="ar-SA"/>
    </w:rPr>
  </w:style>
  <w:style w:type="character" w:customStyle="1" w:styleId="ConsPlusNormal0">
    <w:name w:val="ConsPlusNormal Знак"/>
    <w:basedOn w:val="a3"/>
    <w:link w:val="ConsPlusNormal"/>
    <w:rsid w:val="009A0FBD"/>
    <w:rPr>
      <w:rFonts w:ascii="Arial" w:eastAsia="Times New Roman" w:hAnsi="Arial" w:cs="Arial"/>
      <w:sz w:val="20"/>
      <w:szCs w:val="20"/>
      <w:lang w:val="ru-RU" w:eastAsia="ru-RU" w:bidi="ar-SA"/>
    </w:rPr>
  </w:style>
  <w:style w:type="paragraph" w:customStyle="1" w:styleId="2c">
    <w:name w:val="Г2"/>
    <w:basedOn w:val="a2"/>
    <w:link w:val="2d"/>
    <w:rsid w:val="009A0FBD"/>
    <w:pPr>
      <w:spacing w:line="360" w:lineRule="auto"/>
      <w:jc w:val="center"/>
    </w:pPr>
  </w:style>
  <w:style w:type="character" w:customStyle="1" w:styleId="2d">
    <w:name w:val="Г2 Знак"/>
    <w:basedOn w:val="a3"/>
    <w:link w:val="2c"/>
    <w:rsid w:val="009A0FBD"/>
    <w:rPr>
      <w:rFonts w:ascii="Times New Roman" w:eastAsia="Times New Roman" w:hAnsi="Times New Roman" w:cs="Times New Roman"/>
      <w:sz w:val="28"/>
      <w:szCs w:val="28"/>
      <w:lang w:val="ru-RU" w:eastAsia="ru-RU" w:bidi="ar-SA"/>
    </w:rPr>
  </w:style>
  <w:style w:type="paragraph" w:styleId="affe">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2"/>
    <w:link w:val="afff"/>
    <w:uiPriority w:val="99"/>
    <w:rsid w:val="009A0FBD"/>
    <w:pPr>
      <w:suppressAutoHyphens/>
      <w:spacing w:line="360" w:lineRule="auto"/>
      <w:ind w:left="1080"/>
    </w:pPr>
    <w:rPr>
      <w:spacing w:val="-5"/>
      <w:lang w:eastAsia="ar-SA"/>
    </w:rPr>
  </w:style>
  <w:style w:type="character" w:customStyle="1" w:styleId="afff">
    <w:name w:val="Обычный (Интернет) Знак"/>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basedOn w:val="a3"/>
    <w:link w:val="affe"/>
    <w:rsid w:val="009A0FBD"/>
    <w:rPr>
      <w:rFonts w:ascii="Times New Roman" w:eastAsia="Times New Roman" w:hAnsi="Times New Roman" w:cs="Times New Roman"/>
      <w:spacing w:val="-5"/>
      <w:sz w:val="28"/>
      <w:szCs w:val="28"/>
      <w:lang w:val="ru-RU" w:eastAsia="ar-SA" w:bidi="ar-SA"/>
    </w:rPr>
  </w:style>
  <w:style w:type="paragraph" w:customStyle="1" w:styleId="1">
    <w:name w:val="Маркированный_1"/>
    <w:basedOn w:val="a2"/>
    <w:link w:val="110"/>
    <w:semiHidden/>
    <w:rsid w:val="009A0FBD"/>
    <w:pPr>
      <w:numPr>
        <w:numId w:val="3"/>
      </w:numPr>
      <w:spacing w:line="360" w:lineRule="auto"/>
    </w:pPr>
  </w:style>
  <w:style w:type="character" w:customStyle="1" w:styleId="110">
    <w:name w:val="Маркированный_1 Знак1"/>
    <w:basedOn w:val="a3"/>
    <w:link w:val="1"/>
    <w:semiHidden/>
    <w:rsid w:val="009A0FBD"/>
    <w:rPr>
      <w:rFonts w:eastAsia="Times New Roman"/>
      <w:sz w:val="24"/>
      <w:szCs w:val="24"/>
      <w:lang w:val="ru-RU" w:eastAsia="ru-RU" w:bidi="ar-SA"/>
    </w:rPr>
  </w:style>
  <w:style w:type="numbering" w:customStyle="1" w:styleId="1ai2">
    <w:name w:val="1 / a / i2"/>
    <w:basedOn w:val="a5"/>
    <w:next w:val="1ai"/>
    <w:semiHidden/>
    <w:rsid w:val="009A0FBD"/>
    <w:pPr>
      <w:numPr>
        <w:numId w:val="4"/>
      </w:numPr>
    </w:pPr>
  </w:style>
  <w:style w:type="numbering" w:styleId="1ai">
    <w:name w:val="Outline List 1"/>
    <w:basedOn w:val="a5"/>
    <w:rsid w:val="009A0FBD"/>
  </w:style>
  <w:style w:type="character" w:customStyle="1" w:styleId="240">
    <w:name w:val="Знак Знак24"/>
    <w:rsid w:val="009A0FBD"/>
    <w:rPr>
      <w:sz w:val="18"/>
      <w:szCs w:val="18"/>
    </w:rPr>
  </w:style>
  <w:style w:type="paragraph" w:customStyle="1" w:styleId="western">
    <w:name w:val="western"/>
    <w:basedOn w:val="a2"/>
    <w:link w:val="western0"/>
    <w:rsid w:val="009A0FBD"/>
    <w:pPr>
      <w:spacing w:before="100" w:beforeAutospacing="1"/>
    </w:pPr>
    <w:rPr>
      <w:color w:val="000000"/>
    </w:rPr>
  </w:style>
  <w:style w:type="character" w:customStyle="1" w:styleId="western0">
    <w:name w:val="western Знак"/>
    <w:basedOn w:val="a3"/>
    <w:link w:val="western"/>
    <w:rsid w:val="009A0FBD"/>
    <w:rPr>
      <w:rFonts w:ascii="Times New Roman" w:eastAsia="Times New Roman" w:hAnsi="Times New Roman" w:cs="Times New Roman"/>
      <w:color w:val="000000"/>
      <w:sz w:val="28"/>
      <w:szCs w:val="28"/>
      <w:lang w:val="ru-RU" w:eastAsia="ru-RU" w:bidi="ar-SA"/>
    </w:rPr>
  </w:style>
  <w:style w:type="paragraph" w:customStyle="1" w:styleId="Heading">
    <w:name w:val="Heading"/>
    <w:rsid w:val="009A0FBD"/>
    <w:pPr>
      <w:widowControl w:val="0"/>
      <w:autoSpaceDE w:val="0"/>
      <w:autoSpaceDN w:val="0"/>
      <w:adjustRightInd w:val="0"/>
      <w:spacing w:after="0" w:line="240" w:lineRule="auto"/>
    </w:pPr>
    <w:rPr>
      <w:rFonts w:ascii="Arial" w:eastAsia="Times New Roman" w:hAnsi="Arial" w:cs="Arial"/>
      <w:b/>
      <w:bCs/>
      <w:lang w:val="ru-RU" w:eastAsia="ru-RU" w:bidi="ar-SA"/>
    </w:rPr>
  </w:style>
  <w:style w:type="paragraph" w:styleId="afff0">
    <w:name w:val="header"/>
    <w:aliases w:val="ВерхКолонтитул"/>
    <w:basedOn w:val="a2"/>
    <w:link w:val="afff1"/>
    <w:uiPriority w:val="99"/>
    <w:rsid w:val="009A0FBD"/>
    <w:pPr>
      <w:tabs>
        <w:tab w:val="center" w:pos="4677"/>
        <w:tab w:val="right" w:pos="9355"/>
      </w:tabs>
    </w:pPr>
  </w:style>
  <w:style w:type="character" w:customStyle="1" w:styleId="afff1">
    <w:name w:val="Верхний колонтитул Знак"/>
    <w:aliases w:val="ВерхКолонтитул Знак"/>
    <w:basedOn w:val="a3"/>
    <w:link w:val="afff0"/>
    <w:uiPriority w:val="99"/>
    <w:rsid w:val="009A0FBD"/>
    <w:rPr>
      <w:rFonts w:ascii="Times New Roman" w:eastAsia="Times New Roman" w:hAnsi="Times New Roman" w:cs="Times New Roman"/>
      <w:sz w:val="24"/>
      <w:szCs w:val="24"/>
      <w:lang w:val="ru-RU" w:eastAsia="ru-RU" w:bidi="ar-SA"/>
    </w:rPr>
  </w:style>
  <w:style w:type="paragraph" w:customStyle="1" w:styleId="42">
    <w:name w:val="Знак4"/>
    <w:basedOn w:val="a2"/>
    <w:rsid w:val="009A0FBD"/>
    <w:pPr>
      <w:spacing w:before="100" w:beforeAutospacing="1" w:after="100" w:afterAutospacing="1"/>
    </w:pPr>
    <w:rPr>
      <w:rFonts w:ascii="Tahoma" w:hAnsi="Tahoma"/>
      <w:sz w:val="20"/>
      <w:szCs w:val="20"/>
    </w:rPr>
  </w:style>
  <w:style w:type="paragraph" w:customStyle="1" w:styleId="16">
    <w:name w:val="Знак Знак Знак1 Знак"/>
    <w:basedOn w:val="a2"/>
    <w:rsid w:val="009A0FBD"/>
    <w:pPr>
      <w:spacing w:before="100" w:beforeAutospacing="1" w:after="100" w:afterAutospacing="1"/>
    </w:pPr>
    <w:rPr>
      <w:rFonts w:ascii="Tahoma" w:hAnsi="Tahoma"/>
      <w:sz w:val="20"/>
      <w:szCs w:val="20"/>
    </w:rPr>
  </w:style>
  <w:style w:type="character" w:customStyle="1" w:styleId="apple-converted-space">
    <w:name w:val="apple-converted-space"/>
    <w:basedOn w:val="a3"/>
    <w:uiPriority w:val="99"/>
    <w:rsid w:val="009A0FBD"/>
  </w:style>
  <w:style w:type="paragraph" w:customStyle="1" w:styleId="Default">
    <w:name w:val="Default"/>
    <w:rsid w:val="009A0FBD"/>
    <w:pPr>
      <w:autoSpaceDE w:val="0"/>
      <w:autoSpaceDN w:val="0"/>
      <w:adjustRightInd w:val="0"/>
      <w:spacing w:after="0" w:line="240" w:lineRule="auto"/>
    </w:pPr>
    <w:rPr>
      <w:rFonts w:eastAsia="Times New Roman"/>
      <w:color w:val="000000"/>
      <w:sz w:val="24"/>
      <w:szCs w:val="24"/>
      <w:lang w:val="ru-RU" w:eastAsia="ru-RU" w:bidi="ar-SA"/>
    </w:rPr>
  </w:style>
  <w:style w:type="character" w:customStyle="1" w:styleId="apple-style-span">
    <w:name w:val="apple-style-span"/>
    <w:basedOn w:val="a3"/>
    <w:rsid w:val="009A0FBD"/>
  </w:style>
  <w:style w:type="paragraph" w:customStyle="1" w:styleId="ConsNonformat">
    <w:name w:val="ConsNonformat"/>
    <w:rsid w:val="009A0FBD"/>
    <w:pPr>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ConsTitle">
    <w:name w:val="ConsTitle"/>
    <w:rsid w:val="009A0FBD"/>
    <w:pPr>
      <w:widowControl w:val="0"/>
      <w:autoSpaceDE w:val="0"/>
      <w:autoSpaceDN w:val="0"/>
      <w:adjustRightInd w:val="0"/>
      <w:spacing w:after="0" w:line="240" w:lineRule="auto"/>
      <w:ind w:right="19772"/>
    </w:pPr>
    <w:rPr>
      <w:rFonts w:ascii="Arial" w:eastAsia="Times New Roman" w:hAnsi="Arial" w:cs="Arial"/>
      <w:b/>
      <w:bCs/>
      <w:sz w:val="20"/>
      <w:szCs w:val="20"/>
      <w:lang w:val="ru-RU" w:eastAsia="ru-RU" w:bidi="ar-SA"/>
    </w:rPr>
  </w:style>
  <w:style w:type="character" w:customStyle="1" w:styleId="afff2">
    <w:name w:val="Нумерованный список !! Знак"/>
    <w:aliases w:val="Основной текст с отступом Знак1 Знак Знак"/>
    <w:basedOn w:val="a3"/>
    <w:rsid w:val="009A0FBD"/>
    <w:rPr>
      <w:sz w:val="24"/>
      <w:szCs w:val="24"/>
    </w:rPr>
  </w:style>
  <w:style w:type="character" w:customStyle="1" w:styleId="afff3">
    <w:name w:val="Буквица"/>
    <w:rsid w:val="009A0FBD"/>
    <w:rPr>
      <w:lang w:val="ru-RU"/>
    </w:rPr>
  </w:style>
  <w:style w:type="paragraph" w:styleId="2e">
    <w:name w:val="List 2"/>
    <w:basedOn w:val="a2"/>
    <w:rsid w:val="009A0FBD"/>
    <w:pPr>
      <w:ind w:left="566" w:hanging="283"/>
    </w:pPr>
    <w:rPr>
      <w:rFonts w:ascii="Arial" w:hAnsi="Arial" w:cs="Arial"/>
      <w:sz w:val="20"/>
      <w:szCs w:val="20"/>
    </w:rPr>
  </w:style>
  <w:style w:type="paragraph" w:styleId="afff4">
    <w:name w:val="Balloon Text"/>
    <w:basedOn w:val="a2"/>
    <w:link w:val="afff5"/>
    <w:uiPriority w:val="99"/>
    <w:rsid w:val="009A0FBD"/>
    <w:rPr>
      <w:rFonts w:ascii="Tahoma" w:hAnsi="Tahoma" w:cs="Tahoma"/>
      <w:sz w:val="16"/>
      <w:szCs w:val="16"/>
    </w:rPr>
  </w:style>
  <w:style w:type="character" w:customStyle="1" w:styleId="afff5">
    <w:name w:val="Текст выноски Знак"/>
    <w:basedOn w:val="a3"/>
    <w:link w:val="afff4"/>
    <w:uiPriority w:val="99"/>
    <w:rsid w:val="009A0FBD"/>
    <w:rPr>
      <w:rFonts w:ascii="Tahoma" w:eastAsia="Times New Roman" w:hAnsi="Tahoma" w:cs="Tahoma"/>
      <w:sz w:val="16"/>
      <w:szCs w:val="16"/>
      <w:lang w:val="ru-RU" w:eastAsia="ru-RU" w:bidi="ar-SA"/>
    </w:rPr>
  </w:style>
  <w:style w:type="character" w:customStyle="1" w:styleId="S11">
    <w:name w:val="S_Обычный Знак Знак1 Знак"/>
    <w:basedOn w:val="a3"/>
    <w:locked/>
    <w:rsid w:val="009A0FBD"/>
    <w:rPr>
      <w:rFonts w:eastAsia="Calibri"/>
      <w:sz w:val="24"/>
      <w:szCs w:val="24"/>
    </w:rPr>
  </w:style>
  <w:style w:type="character" w:customStyle="1" w:styleId="150">
    <w:name w:val="Знак Знак15"/>
    <w:basedOn w:val="a3"/>
    <w:locked/>
    <w:rsid w:val="009A0FBD"/>
    <w:rPr>
      <w:rFonts w:eastAsia="Calibri"/>
      <w:b/>
      <w:bCs/>
      <w:sz w:val="28"/>
      <w:szCs w:val="28"/>
      <w:lang w:val="ru-RU" w:eastAsia="ru-RU" w:bidi="ar-SA"/>
    </w:rPr>
  </w:style>
  <w:style w:type="paragraph" w:customStyle="1" w:styleId="afff6">
    <w:name w:val="Название предприятия"/>
    <w:basedOn w:val="a2"/>
    <w:semiHidden/>
    <w:rsid w:val="009A0FBD"/>
    <w:pPr>
      <w:keepNext/>
      <w:keepLines/>
      <w:spacing w:line="220" w:lineRule="atLeast"/>
    </w:pPr>
    <w:rPr>
      <w:rFonts w:ascii="Arial Black" w:hAnsi="Arial Black" w:cs="Arial Black"/>
      <w:spacing w:val="-25"/>
      <w:kern w:val="28"/>
      <w:sz w:val="32"/>
      <w:szCs w:val="32"/>
    </w:rPr>
  </w:style>
  <w:style w:type="paragraph" w:customStyle="1" w:styleId="36">
    <w:name w:val="Заголовок_3"/>
    <w:basedOn w:val="30"/>
    <w:next w:val="a2"/>
    <w:rsid w:val="009A0FBD"/>
    <w:pPr>
      <w:keepLines w:val="0"/>
      <w:spacing w:before="0"/>
    </w:pPr>
    <w:rPr>
      <w:rFonts w:ascii="Times New Roman" w:eastAsia="Times New Roman" w:hAnsi="Times New Roman" w:cs="Times New Roman"/>
      <w:i/>
      <w:iCs/>
      <w:color w:val="000000"/>
    </w:rPr>
  </w:style>
  <w:style w:type="paragraph" w:customStyle="1" w:styleId="afff7">
    <w:name w:val="Генплан"/>
    <w:basedOn w:val="a2"/>
    <w:rsid w:val="009A0FBD"/>
    <w:pPr>
      <w:tabs>
        <w:tab w:val="left" w:pos="7797"/>
      </w:tabs>
      <w:spacing w:line="360" w:lineRule="auto"/>
      <w:jc w:val="center"/>
    </w:pPr>
    <w:rPr>
      <w:b/>
      <w:bCs/>
      <w:sz w:val="32"/>
      <w:szCs w:val="32"/>
    </w:rPr>
  </w:style>
  <w:style w:type="paragraph" w:customStyle="1" w:styleId="17">
    <w:name w:val="Знак Знак1 Знак"/>
    <w:basedOn w:val="a2"/>
    <w:rsid w:val="009A0FBD"/>
    <w:pPr>
      <w:spacing w:before="100" w:beforeAutospacing="1" w:after="100" w:afterAutospacing="1"/>
    </w:pPr>
    <w:rPr>
      <w:rFonts w:ascii="Tahoma" w:hAnsi="Tahoma" w:cs="Tahoma"/>
      <w:sz w:val="20"/>
      <w:szCs w:val="20"/>
    </w:rPr>
  </w:style>
  <w:style w:type="paragraph" w:customStyle="1" w:styleId="82">
    <w:name w:val="Знак Знак8 Знак Знак Знак Знак Знак Знак Знак Знак Знак Знак Знак Знак Знак Знак Знак Знак Знак Знак Знак Знак Знак Знак"/>
    <w:basedOn w:val="a2"/>
    <w:rsid w:val="009A0FBD"/>
    <w:pPr>
      <w:spacing w:before="100" w:beforeAutospacing="1" w:after="100" w:afterAutospacing="1"/>
    </w:pPr>
    <w:rPr>
      <w:rFonts w:ascii="Tahoma" w:hAnsi="Tahoma"/>
      <w:sz w:val="20"/>
      <w:szCs w:val="20"/>
    </w:rPr>
  </w:style>
  <w:style w:type="character" w:customStyle="1" w:styleId="37">
    <w:name w:val="Основной текст Знак3"/>
    <w:aliases w:val=" Знак1 Знак Знак2, Знак1 Знак2,Знак1 Знак1,Знак1 Знак Знак Знак Знак1,Знак1 Знак Знак Знак2,Основной текст Знак Знак Знак1, Знак1 Знак Знак Знак1,Основной текст Знак1 Знак1,Основной текст Знак1 Знак Знак Знак1"/>
    <w:basedOn w:val="a3"/>
    <w:rsid w:val="009A0FBD"/>
    <w:rPr>
      <w:sz w:val="24"/>
      <w:szCs w:val="24"/>
      <w:lang w:val="ru-RU" w:eastAsia="ru-RU" w:bidi="ar-SA"/>
    </w:rPr>
  </w:style>
  <w:style w:type="character" w:customStyle="1" w:styleId="111">
    <w:name w:val="Знак11 Знак1"/>
    <w:aliases w:val=" Знак11 Знак Знак"/>
    <w:basedOn w:val="a3"/>
    <w:locked/>
    <w:rsid w:val="009A0FBD"/>
    <w:rPr>
      <w:rFonts w:ascii="Courier New" w:hAnsi="Courier New" w:cs="Courier New"/>
      <w:sz w:val="24"/>
      <w:szCs w:val="24"/>
      <w:lang w:eastAsia="ru-RU"/>
    </w:rPr>
  </w:style>
  <w:style w:type="paragraph" w:customStyle="1" w:styleId="810">
    <w:name w:val="Знак Знак8 Знак Знак Знак Знак Знак Знак Знак Знак Знак Знак Знак Знак Знак Знак Знак Знак Знак Знак Знак Знак Знак Знак1"/>
    <w:basedOn w:val="a2"/>
    <w:rsid w:val="009A0FBD"/>
    <w:pPr>
      <w:spacing w:before="100" w:beforeAutospacing="1" w:after="100" w:afterAutospacing="1"/>
    </w:pPr>
    <w:rPr>
      <w:rFonts w:ascii="Tahoma" w:hAnsi="Tahoma" w:cs="Tahoma"/>
      <w:sz w:val="20"/>
      <w:szCs w:val="20"/>
    </w:rPr>
  </w:style>
  <w:style w:type="character" w:customStyle="1" w:styleId="83">
    <w:name w:val="Знак Знак8"/>
    <w:basedOn w:val="a3"/>
    <w:semiHidden/>
    <w:locked/>
    <w:rsid w:val="009A0FBD"/>
    <w:rPr>
      <w:rFonts w:ascii="Tahoma" w:hAnsi="Tahoma" w:cs="Tahoma"/>
      <w:sz w:val="16"/>
      <w:szCs w:val="16"/>
      <w:lang w:eastAsia="ru-RU"/>
    </w:rPr>
  </w:style>
  <w:style w:type="paragraph" w:customStyle="1" w:styleId="820">
    <w:name w:val="Знак Знак8 Знак Знак Знак Знак Знак Знак Знак Знак Знак Знак Знак Знак Знак Знак Знак Знак Знак Знак Знак Знак Знак Знак2"/>
    <w:basedOn w:val="a2"/>
    <w:rsid w:val="009A0FBD"/>
    <w:pPr>
      <w:spacing w:before="100" w:beforeAutospacing="1" w:after="100" w:afterAutospacing="1"/>
    </w:pPr>
    <w:rPr>
      <w:rFonts w:ascii="Tahoma" w:eastAsia="Calibri" w:hAnsi="Tahoma" w:cs="Tahoma"/>
      <w:sz w:val="20"/>
      <w:szCs w:val="20"/>
    </w:rPr>
  </w:style>
  <w:style w:type="character" w:customStyle="1" w:styleId="BodyTextIndentChar">
    <w:name w:val="Body Text Indent Char"/>
    <w:aliases w:val="Основной текст 1 Char,Нумерованный список !! Char,Надин стиль Char,Мой Заголовок 1 Char,Основной текст с отступом Знак Char,Мой Заголовок 1 Знак Char,Iniiaiie oaeno 1 Char"/>
    <w:basedOn w:val="a3"/>
    <w:semiHidden/>
    <w:locked/>
    <w:rsid w:val="009A0FBD"/>
    <w:rPr>
      <w:rFonts w:ascii="Times New Roman" w:hAnsi="Times New Roman" w:cs="Times New Roman"/>
      <w:sz w:val="24"/>
      <w:szCs w:val="24"/>
    </w:rPr>
  </w:style>
  <w:style w:type="paragraph" w:customStyle="1" w:styleId="610">
    <w:name w:val="Знак6 Знак Знак Знак1"/>
    <w:basedOn w:val="a2"/>
    <w:rsid w:val="009A0FBD"/>
    <w:pPr>
      <w:spacing w:before="100" w:beforeAutospacing="1" w:after="100" w:afterAutospacing="1"/>
    </w:pPr>
    <w:rPr>
      <w:rFonts w:ascii="Tahoma" w:eastAsia="Calibri" w:hAnsi="Tahoma" w:cs="Tahoma"/>
      <w:sz w:val="20"/>
      <w:szCs w:val="20"/>
    </w:rPr>
  </w:style>
  <w:style w:type="character" w:customStyle="1" w:styleId="S31">
    <w:name w:val="S_Заголовок 3 Знак Знак1"/>
    <w:basedOn w:val="a3"/>
    <w:rsid w:val="009A0FBD"/>
    <w:rPr>
      <w:sz w:val="24"/>
      <w:szCs w:val="24"/>
      <w:u w:val="single"/>
      <w:lang w:val="ru-RU" w:eastAsia="ru-RU"/>
    </w:rPr>
  </w:style>
  <w:style w:type="paragraph" w:customStyle="1" w:styleId="830">
    <w:name w:val="Знак Знак8 Знак Знак Знак Знак Знак Знак Знак Знак Знак Знак Знак Знак Знак Знак Знак Знак Знак Знак Знак Знак Знак Знак3"/>
    <w:basedOn w:val="a2"/>
    <w:rsid w:val="009A0FBD"/>
    <w:pPr>
      <w:spacing w:before="100" w:beforeAutospacing="1" w:after="100" w:afterAutospacing="1"/>
    </w:pPr>
    <w:rPr>
      <w:rFonts w:ascii="Tahoma" w:hAnsi="Tahoma" w:cs="Tahoma"/>
      <w:sz w:val="20"/>
      <w:szCs w:val="20"/>
    </w:rPr>
  </w:style>
  <w:style w:type="character" w:customStyle="1" w:styleId="72">
    <w:name w:val="Знак Знак7"/>
    <w:basedOn w:val="a3"/>
    <w:semiHidden/>
    <w:locked/>
    <w:rsid w:val="009A0FBD"/>
    <w:rPr>
      <w:rFonts w:ascii="Times New Roman" w:hAnsi="Times New Roman" w:cs="Times New Roman"/>
      <w:sz w:val="24"/>
      <w:szCs w:val="24"/>
    </w:rPr>
  </w:style>
  <w:style w:type="paragraph" w:customStyle="1" w:styleId="18">
    <w:name w:val="Абзац списка1"/>
    <w:basedOn w:val="a2"/>
    <w:qFormat/>
    <w:rsid w:val="009A0FBD"/>
    <w:pPr>
      <w:widowControl w:val="0"/>
      <w:autoSpaceDE w:val="0"/>
      <w:autoSpaceDN w:val="0"/>
      <w:adjustRightInd w:val="0"/>
      <w:ind w:left="720"/>
    </w:pPr>
    <w:rPr>
      <w:rFonts w:ascii="Arial" w:eastAsia="Calibri" w:hAnsi="Arial" w:cs="Arial"/>
      <w:sz w:val="20"/>
      <w:szCs w:val="20"/>
    </w:rPr>
  </w:style>
  <w:style w:type="character" w:customStyle="1" w:styleId="63">
    <w:name w:val="Знак Знак6"/>
    <w:basedOn w:val="a3"/>
    <w:semiHidden/>
    <w:locked/>
    <w:rsid w:val="009A0FBD"/>
    <w:rPr>
      <w:rFonts w:ascii="Times New Roman" w:hAnsi="Times New Roman" w:cs="Times New Roman"/>
      <w:sz w:val="24"/>
      <w:szCs w:val="24"/>
    </w:rPr>
  </w:style>
  <w:style w:type="paragraph" w:customStyle="1" w:styleId="tekstob">
    <w:name w:val="tekstob"/>
    <w:basedOn w:val="a2"/>
    <w:rsid w:val="009A0FBD"/>
    <w:pPr>
      <w:spacing w:before="100" w:beforeAutospacing="1" w:after="100" w:afterAutospacing="1"/>
    </w:pPr>
    <w:rPr>
      <w:rFonts w:eastAsia="Calibri"/>
    </w:rPr>
  </w:style>
  <w:style w:type="paragraph" w:customStyle="1" w:styleId="84">
    <w:name w:val="Знак Знак8 Знак Знак Знак Знак Знак Знак Знак Знак Знак Знак Знак Знак Знак Знак Знак Знак Знак Знак Знак Знак Знак Знак4"/>
    <w:basedOn w:val="a2"/>
    <w:rsid w:val="009A0FBD"/>
    <w:pPr>
      <w:spacing w:before="100" w:beforeAutospacing="1" w:after="100" w:afterAutospacing="1"/>
    </w:pPr>
    <w:rPr>
      <w:rFonts w:ascii="Tahoma" w:eastAsia="Calibri" w:hAnsi="Tahoma" w:cs="Tahoma"/>
      <w:sz w:val="20"/>
      <w:szCs w:val="20"/>
    </w:rPr>
  </w:style>
  <w:style w:type="paragraph" w:customStyle="1" w:styleId="85">
    <w:name w:val="Знак Знак8 Знак Знак Знак Знак Знак Знак Знак Знак Знак Знак Знак Знак Знак Знак Знак Знак Знак Знак Знак Знак Знак Знак5"/>
    <w:basedOn w:val="a2"/>
    <w:rsid w:val="009A0FBD"/>
    <w:pPr>
      <w:spacing w:before="100" w:beforeAutospacing="1" w:after="100" w:afterAutospacing="1"/>
    </w:pPr>
    <w:rPr>
      <w:rFonts w:ascii="Tahoma" w:eastAsia="Calibri" w:hAnsi="Tahoma" w:cs="Tahoma"/>
      <w:sz w:val="20"/>
      <w:szCs w:val="20"/>
    </w:rPr>
  </w:style>
  <w:style w:type="character" w:customStyle="1" w:styleId="S32">
    <w:name w:val="S_Маркированный Знак3"/>
    <w:basedOn w:val="a3"/>
    <w:rsid w:val="009A0FBD"/>
    <w:rPr>
      <w:sz w:val="28"/>
      <w:szCs w:val="28"/>
      <w:lang w:val="ru-RU" w:eastAsia="ru-RU" w:bidi="ar-SA"/>
    </w:rPr>
  </w:style>
  <w:style w:type="paragraph" w:customStyle="1" w:styleId="180">
    <w:name w:val="Знак Знак18"/>
    <w:basedOn w:val="a2"/>
    <w:rsid w:val="009A0FBD"/>
    <w:pPr>
      <w:spacing w:after="160" w:line="240" w:lineRule="exact"/>
    </w:pPr>
    <w:rPr>
      <w:rFonts w:ascii="Verdana" w:hAnsi="Verdana" w:cs="Verdana"/>
      <w:sz w:val="20"/>
      <w:szCs w:val="20"/>
    </w:rPr>
  </w:style>
  <w:style w:type="character" w:customStyle="1" w:styleId="xx">
    <w:name w:val="Заголовок x.x Знак Знак"/>
    <w:basedOn w:val="a3"/>
    <w:rsid w:val="009A0FBD"/>
    <w:rPr>
      <w:rFonts w:ascii="Arial" w:hAnsi="Arial"/>
      <w:lang w:val="ru-RU" w:eastAsia="ru-RU" w:bidi="ar-SA"/>
    </w:rPr>
  </w:style>
  <w:style w:type="numbering" w:styleId="a0">
    <w:name w:val="Outline List 3"/>
    <w:basedOn w:val="a5"/>
    <w:rsid w:val="009A0FBD"/>
    <w:pPr>
      <w:numPr>
        <w:numId w:val="5"/>
      </w:numPr>
    </w:pPr>
  </w:style>
  <w:style w:type="paragraph" w:customStyle="1" w:styleId="19">
    <w:name w:val="Без интервала1"/>
    <w:link w:val="NoSpacingChar"/>
    <w:rsid w:val="009A0FBD"/>
    <w:pPr>
      <w:spacing w:after="0" w:line="240" w:lineRule="auto"/>
    </w:pPr>
    <w:rPr>
      <w:rFonts w:ascii="Calibri" w:eastAsia="Calibri" w:hAnsi="Calibri"/>
      <w:lang w:val="ru-RU" w:bidi="ar-SA"/>
    </w:rPr>
  </w:style>
  <w:style w:type="character" w:customStyle="1" w:styleId="NoSpacingChar">
    <w:name w:val="No Spacing Char"/>
    <w:basedOn w:val="a3"/>
    <w:link w:val="19"/>
    <w:locked/>
    <w:rsid w:val="009A0FBD"/>
    <w:rPr>
      <w:rFonts w:ascii="Calibri" w:eastAsia="Calibri" w:hAnsi="Calibri" w:cs="Times New Roman"/>
      <w:lang w:val="ru-RU" w:bidi="ar-SA"/>
    </w:rPr>
  </w:style>
  <w:style w:type="paragraph" w:customStyle="1" w:styleId="2f">
    <w:name w:val="Абзац списка2"/>
    <w:basedOn w:val="a2"/>
    <w:uiPriority w:val="99"/>
    <w:qFormat/>
    <w:rsid w:val="009A0FBD"/>
    <w:pPr>
      <w:widowControl w:val="0"/>
      <w:autoSpaceDE w:val="0"/>
      <w:autoSpaceDN w:val="0"/>
      <w:adjustRightInd w:val="0"/>
      <w:ind w:left="720"/>
    </w:pPr>
    <w:rPr>
      <w:rFonts w:ascii="Arial" w:eastAsia="Calibri" w:hAnsi="Arial" w:cs="Arial"/>
      <w:sz w:val="20"/>
      <w:szCs w:val="20"/>
    </w:rPr>
  </w:style>
  <w:style w:type="paragraph" w:customStyle="1" w:styleId="38">
    <w:name w:val="Абзац списка3"/>
    <w:basedOn w:val="a2"/>
    <w:uiPriority w:val="99"/>
    <w:qFormat/>
    <w:rsid w:val="009A0FBD"/>
    <w:pPr>
      <w:widowControl w:val="0"/>
      <w:autoSpaceDE w:val="0"/>
      <w:autoSpaceDN w:val="0"/>
      <w:adjustRightInd w:val="0"/>
      <w:ind w:left="720"/>
    </w:pPr>
    <w:rPr>
      <w:rFonts w:ascii="Arial" w:eastAsia="Calibri" w:hAnsi="Arial" w:cs="Arial"/>
      <w:sz w:val="20"/>
      <w:szCs w:val="20"/>
    </w:rPr>
  </w:style>
  <w:style w:type="paragraph" w:customStyle="1" w:styleId="Main">
    <w:name w:val="Main"/>
    <w:link w:val="Main0"/>
    <w:rsid w:val="009A0FBD"/>
    <w:pPr>
      <w:widowControl w:val="0"/>
      <w:spacing w:after="0" w:line="360" w:lineRule="auto"/>
      <w:ind w:firstLine="709"/>
      <w:jc w:val="both"/>
    </w:pPr>
    <w:rPr>
      <w:rFonts w:eastAsia="Times New Roman" w:cs="Tahoma"/>
      <w:sz w:val="24"/>
      <w:szCs w:val="16"/>
      <w:lang w:val="ru-RU" w:eastAsia="ru-RU" w:bidi="ar-SA"/>
    </w:rPr>
  </w:style>
  <w:style w:type="character" w:customStyle="1" w:styleId="Main0">
    <w:name w:val="Main Знак"/>
    <w:basedOn w:val="a3"/>
    <w:link w:val="Main"/>
    <w:rsid w:val="009A0FBD"/>
    <w:rPr>
      <w:rFonts w:ascii="Times New Roman" w:eastAsia="Times New Roman" w:hAnsi="Times New Roman" w:cs="Tahoma"/>
      <w:sz w:val="24"/>
      <w:szCs w:val="16"/>
      <w:lang w:val="ru-RU" w:eastAsia="ru-RU" w:bidi="ar-SA"/>
    </w:rPr>
  </w:style>
  <w:style w:type="character" w:customStyle="1" w:styleId="Web1">
    <w:name w:val="Обычный (Web)1 Знак"/>
    <w:aliases w:val="Обычный (веб) Знак Знак Знак,Обычный (Web) Знак Знак Знак Знак"/>
    <w:basedOn w:val="a3"/>
    <w:rsid w:val="009A0FBD"/>
    <w:rPr>
      <w:sz w:val="24"/>
      <w:szCs w:val="24"/>
      <w:lang w:val="ru-RU" w:eastAsia="ru-RU" w:bidi="ar-SA"/>
    </w:rPr>
  </w:style>
  <w:style w:type="paragraph" w:customStyle="1" w:styleId="87">
    <w:name w:val="Знак Знак8 Знак Знак Знак Знак Знак Знак Знак Знак Знак Знак Знак Знак Знак Знак Знак Знак Знак Знак Знак Знак Знак Знак7"/>
    <w:basedOn w:val="a2"/>
    <w:rsid w:val="006258C5"/>
    <w:pPr>
      <w:spacing w:before="100" w:beforeAutospacing="1" w:after="100" w:afterAutospacing="1"/>
    </w:pPr>
    <w:rPr>
      <w:rFonts w:ascii="Tahoma" w:hAnsi="Tahoma"/>
      <w:sz w:val="20"/>
      <w:szCs w:val="20"/>
    </w:rPr>
  </w:style>
  <w:style w:type="character" w:customStyle="1" w:styleId="821">
    <w:name w:val="Знак Знак82"/>
    <w:basedOn w:val="a3"/>
    <w:semiHidden/>
    <w:locked/>
    <w:rsid w:val="006258C5"/>
    <w:rPr>
      <w:rFonts w:ascii="Tahoma" w:hAnsi="Tahoma" w:cs="Tahoma"/>
      <w:sz w:val="16"/>
      <w:szCs w:val="16"/>
      <w:lang w:eastAsia="ru-RU"/>
    </w:rPr>
  </w:style>
  <w:style w:type="character" w:customStyle="1" w:styleId="720">
    <w:name w:val="Знак Знак72"/>
    <w:basedOn w:val="a3"/>
    <w:semiHidden/>
    <w:locked/>
    <w:rsid w:val="006258C5"/>
    <w:rPr>
      <w:rFonts w:ascii="Times New Roman" w:hAnsi="Times New Roman" w:cs="Times New Roman"/>
      <w:sz w:val="24"/>
      <w:szCs w:val="24"/>
    </w:rPr>
  </w:style>
  <w:style w:type="paragraph" w:customStyle="1" w:styleId="43">
    <w:name w:val="Абзац списка4"/>
    <w:basedOn w:val="a2"/>
    <w:uiPriority w:val="99"/>
    <w:qFormat/>
    <w:rsid w:val="006258C5"/>
    <w:pPr>
      <w:widowControl w:val="0"/>
      <w:autoSpaceDE w:val="0"/>
      <w:autoSpaceDN w:val="0"/>
      <w:adjustRightInd w:val="0"/>
      <w:ind w:left="720"/>
    </w:pPr>
    <w:rPr>
      <w:rFonts w:ascii="Arial" w:eastAsia="Calibri" w:hAnsi="Arial" w:cs="Arial"/>
      <w:sz w:val="20"/>
      <w:szCs w:val="20"/>
    </w:rPr>
  </w:style>
  <w:style w:type="character" w:customStyle="1" w:styleId="620">
    <w:name w:val="Знак Знак62"/>
    <w:basedOn w:val="a3"/>
    <w:semiHidden/>
    <w:locked/>
    <w:rsid w:val="006258C5"/>
    <w:rPr>
      <w:rFonts w:ascii="Times New Roman" w:hAnsi="Times New Roman" w:cs="Times New Roman"/>
      <w:sz w:val="24"/>
      <w:szCs w:val="24"/>
    </w:rPr>
  </w:style>
  <w:style w:type="paragraph" w:customStyle="1" w:styleId="64">
    <w:name w:val="Знак6"/>
    <w:basedOn w:val="a2"/>
    <w:rsid w:val="006258C5"/>
    <w:pPr>
      <w:spacing w:line="240" w:lineRule="exact"/>
    </w:pPr>
  </w:style>
  <w:style w:type="paragraph" w:customStyle="1" w:styleId="2f0">
    <w:name w:val="Знак Знак Знак Знак Знак Знак Знак2"/>
    <w:basedOn w:val="a2"/>
    <w:rsid w:val="006258C5"/>
    <w:pPr>
      <w:spacing w:after="160" w:line="240" w:lineRule="exact"/>
    </w:pPr>
    <w:rPr>
      <w:rFonts w:ascii="Verdana" w:hAnsi="Verdana" w:cs="Verdana"/>
      <w:sz w:val="20"/>
      <w:szCs w:val="20"/>
    </w:rPr>
  </w:style>
  <w:style w:type="character" w:customStyle="1" w:styleId="320">
    <w:name w:val="Знак Знак32"/>
    <w:basedOn w:val="a3"/>
    <w:rsid w:val="006258C5"/>
    <w:rPr>
      <w:rFonts w:ascii="Times New Roman" w:eastAsia="Times New Roman" w:hAnsi="Times New Roman"/>
      <w:sz w:val="28"/>
    </w:rPr>
  </w:style>
  <w:style w:type="paragraph" w:customStyle="1" w:styleId="2f1">
    <w:name w:val="Знак Знак Знак Знак Знак Знак2"/>
    <w:basedOn w:val="a2"/>
    <w:rsid w:val="006258C5"/>
    <w:pPr>
      <w:spacing w:before="100" w:beforeAutospacing="1" w:after="100" w:afterAutospacing="1"/>
    </w:pPr>
    <w:rPr>
      <w:rFonts w:ascii="Tahoma" w:hAnsi="Tahoma"/>
      <w:sz w:val="20"/>
      <w:szCs w:val="20"/>
    </w:rPr>
  </w:style>
  <w:style w:type="paragraph" w:customStyle="1" w:styleId="520">
    <w:name w:val="Знак52"/>
    <w:basedOn w:val="a2"/>
    <w:rsid w:val="006258C5"/>
    <w:pPr>
      <w:spacing w:after="160" w:line="240" w:lineRule="exact"/>
    </w:pPr>
    <w:rPr>
      <w:rFonts w:ascii="Verdana" w:hAnsi="Verdana" w:cs="Verdana"/>
      <w:sz w:val="20"/>
      <w:szCs w:val="20"/>
    </w:rPr>
  </w:style>
  <w:style w:type="paragraph" w:customStyle="1" w:styleId="630">
    <w:name w:val="Знак6 Знак Знак Знак3"/>
    <w:basedOn w:val="a2"/>
    <w:rsid w:val="006258C5"/>
    <w:pPr>
      <w:spacing w:before="100" w:beforeAutospacing="1" w:after="100" w:afterAutospacing="1"/>
    </w:pPr>
    <w:rPr>
      <w:rFonts w:ascii="Tahoma" w:hAnsi="Tahoma"/>
      <w:sz w:val="20"/>
      <w:szCs w:val="20"/>
    </w:rPr>
  </w:style>
  <w:style w:type="paragraph" w:customStyle="1" w:styleId="102">
    <w:name w:val="Знак102"/>
    <w:basedOn w:val="a2"/>
    <w:rsid w:val="006258C5"/>
    <w:pPr>
      <w:spacing w:after="160" w:line="240" w:lineRule="exact"/>
    </w:pPr>
    <w:rPr>
      <w:rFonts w:ascii="Verdana" w:hAnsi="Verdana" w:cs="Verdana"/>
      <w:sz w:val="20"/>
      <w:szCs w:val="20"/>
    </w:rPr>
  </w:style>
  <w:style w:type="character" w:customStyle="1" w:styleId="242">
    <w:name w:val="Знак Знак242"/>
    <w:rsid w:val="006258C5"/>
    <w:rPr>
      <w:sz w:val="18"/>
      <w:szCs w:val="18"/>
    </w:rPr>
  </w:style>
  <w:style w:type="paragraph" w:customStyle="1" w:styleId="420">
    <w:name w:val="Знак42"/>
    <w:basedOn w:val="a2"/>
    <w:rsid w:val="006258C5"/>
    <w:pPr>
      <w:spacing w:before="100" w:beforeAutospacing="1" w:after="100" w:afterAutospacing="1"/>
    </w:pPr>
    <w:rPr>
      <w:rFonts w:ascii="Tahoma" w:hAnsi="Tahoma"/>
      <w:sz w:val="20"/>
      <w:szCs w:val="20"/>
    </w:rPr>
  </w:style>
  <w:style w:type="paragraph" w:customStyle="1" w:styleId="86">
    <w:name w:val="Знак Знак8 Знак Знак Знак Знак Знак Знак Знак Знак Знак Знак Знак Знак Знак Знак Знак Знак Знак Знак Знак Знак Знак Знак6"/>
    <w:basedOn w:val="a2"/>
    <w:rsid w:val="00CE3256"/>
    <w:pPr>
      <w:spacing w:before="100" w:beforeAutospacing="1" w:after="100" w:afterAutospacing="1"/>
    </w:pPr>
    <w:rPr>
      <w:rFonts w:ascii="Tahoma" w:hAnsi="Tahoma"/>
      <w:sz w:val="20"/>
      <w:szCs w:val="20"/>
    </w:rPr>
  </w:style>
  <w:style w:type="character" w:customStyle="1" w:styleId="811">
    <w:name w:val="Знак Знак81"/>
    <w:basedOn w:val="a3"/>
    <w:semiHidden/>
    <w:locked/>
    <w:rsid w:val="00CE3256"/>
    <w:rPr>
      <w:rFonts w:ascii="Tahoma" w:hAnsi="Tahoma" w:cs="Tahoma"/>
      <w:sz w:val="16"/>
      <w:szCs w:val="16"/>
      <w:lang w:eastAsia="ru-RU"/>
    </w:rPr>
  </w:style>
  <w:style w:type="character" w:customStyle="1" w:styleId="710">
    <w:name w:val="Знак Знак71"/>
    <w:basedOn w:val="a3"/>
    <w:semiHidden/>
    <w:locked/>
    <w:rsid w:val="00CE3256"/>
    <w:rPr>
      <w:rFonts w:ascii="Times New Roman" w:hAnsi="Times New Roman" w:cs="Times New Roman"/>
      <w:sz w:val="24"/>
      <w:szCs w:val="24"/>
    </w:rPr>
  </w:style>
  <w:style w:type="paragraph" w:customStyle="1" w:styleId="53">
    <w:name w:val="Абзац списка5"/>
    <w:basedOn w:val="a2"/>
    <w:uiPriority w:val="99"/>
    <w:qFormat/>
    <w:rsid w:val="00CE3256"/>
    <w:pPr>
      <w:widowControl w:val="0"/>
      <w:autoSpaceDE w:val="0"/>
      <w:autoSpaceDN w:val="0"/>
      <w:adjustRightInd w:val="0"/>
      <w:ind w:left="720"/>
    </w:pPr>
    <w:rPr>
      <w:rFonts w:ascii="Arial" w:eastAsia="Calibri" w:hAnsi="Arial" w:cs="Arial"/>
      <w:sz w:val="20"/>
      <w:szCs w:val="20"/>
    </w:rPr>
  </w:style>
  <w:style w:type="character" w:customStyle="1" w:styleId="611">
    <w:name w:val="Знак Знак61"/>
    <w:basedOn w:val="a3"/>
    <w:semiHidden/>
    <w:locked/>
    <w:rsid w:val="00CE3256"/>
    <w:rPr>
      <w:rFonts w:ascii="Times New Roman" w:hAnsi="Times New Roman" w:cs="Times New Roman"/>
      <w:sz w:val="24"/>
      <w:szCs w:val="24"/>
    </w:rPr>
  </w:style>
  <w:style w:type="paragraph" w:customStyle="1" w:styleId="2f2">
    <w:name w:val="Знак2"/>
    <w:basedOn w:val="a2"/>
    <w:rsid w:val="00CE3256"/>
    <w:pPr>
      <w:spacing w:line="240" w:lineRule="exact"/>
    </w:pPr>
  </w:style>
  <w:style w:type="paragraph" w:customStyle="1" w:styleId="1a">
    <w:name w:val="Знак Знак Знак Знак Знак Знак Знак1"/>
    <w:basedOn w:val="a2"/>
    <w:rsid w:val="00CE3256"/>
    <w:pPr>
      <w:spacing w:after="160" w:line="240" w:lineRule="exact"/>
    </w:pPr>
    <w:rPr>
      <w:rFonts w:ascii="Verdana" w:hAnsi="Verdana" w:cs="Verdana"/>
      <w:sz w:val="20"/>
      <w:szCs w:val="20"/>
    </w:rPr>
  </w:style>
  <w:style w:type="character" w:customStyle="1" w:styleId="310">
    <w:name w:val="Знак Знак31"/>
    <w:basedOn w:val="a3"/>
    <w:rsid w:val="00CE3256"/>
    <w:rPr>
      <w:rFonts w:ascii="Times New Roman" w:eastAsia="Times New Roman" w:hAnsi="Times New Roman"/>
      <w:sz w:val="28"/>
    </w:rPr>
  </w:style>
  <w:style w:type="paragraph" w:customStyle="1" w:styleId="1b">
    <w:name w:val="Знак Знак Знак Знак Знак Знак1"/>
    <w:basedOn w:val="a2"/>
    <w:rsid w:val="00CE3256"/>
    <w:pPr>
      <w:spacing w:before="100" w:beforeAutospacing="1" w:after="100" w:afterAutospacing="1"/>
    </w:pPr>
    <w:rPr>
      <w:rFonts w:ascii="Tahoma" w:hAnsi="Tahoma"/>
      <w:sz w:val="20"/>
      <w:szCs w:val="20"/>
    </w:rPr>
  </w:style>
  <w:style w:type="paragraph" w:customStyle="1" w:styleId="510">
    <w:name w:val="Знак51"/>
    <w:basedOn w:val="a2"/>
    <w:rsid w:val="00CE3256"/>
    <w:pPr>
      <w:spacing w:after="160" w:line="240" w:lineRule="exact"/>
    </w:pPr>
    <w:rPr>
      <w:rFonts w:ascii="Verdana" w:hAnsi="Verdana" w:cs="Verdana"/>
      <w:sz w:val="20"/>
      <w:szCs w:val="20"/>
    </w:rPr>
  </w:style>
  <w:style w:type="paragraph" w:customStyle="1" w:styleId="621">
    <w:name w:val="Знак6 Знак Знак Знак2"/>
    <w:basedOn w:val="a2"/>
    <w:rsid w:val="00CE3256"/>
    <w:pPr>
      <w:spacing w:before="100" w:beforeAutospacing="1" w:after="100" w:afterAutospacing="1"/>
    </w:pPr>
    <w:rPr>
      <w:rFonts w:ascii="Tahoma" w:hAnsi="Tahoma"/>
      <w:sz w:val="20"/>
      <w:szCs w:val="20"/>
    </w:rPr>
  </w:style>
  <w:style w:type="paragraph" w:customStyle="1" w:styleId="101">
    <w:name w:val="Знак101"/>
    <w:basedOn w:val="a2"/>
    <w:rsid w:val="00CE3256"/>
    <w:pPr>
      <w:spacing w:after="160" w:line="240" w:lineRule="exact"/>
    </w:pPr>
    <w:rPr>
      <w:rFonts w:ascii="Verdana" w:hAnsi="Verdana" w:cs="Verdana"/>
      <w:sz w:val="20"/>
      <w:szCs w:val="20"/>
    </w:rPr>
  </w:style>
  <w:style w:type="character" w:customStyle="1" w:styleId="241">
    <w:name w:val="Знак Знак241"/>
    <w:rsid w:val="00CE3256"/>
    <w:rPr>
      <w:sz w:val="18"/>
      <w:szCs w:val="18"/>
    </w:rPr>
  </w:style>
  <w:style w:type="paragraph" w:customStyle="1" w:styleId="410">
    <w:name w:val="Знак41"/>
    <w:basedOn w:val="a2"/>
    <w:rsid w:val="00CE3256"/>
    <w:pPr>
      <w:spacing w:before="100" w:beforeAutospacing="1" w:after="100" w:afterAutospacing="1"/>
    </w:pPr>
    <w:rPr>
      <w:rFonts w:ascii="Tahoma" w:hAnsi="Tahoma"/>
      <w:sz w:val="20"/>
      <w:szCs w:val="20"/>
    </w:rPr>
  </w:style>
  <w:style w:type="paragraph" w:styleId="afff8">
    <w:name w:val="Document Map"/>
    <w:basedOn w:val="a2"/>
    <w:link w:val="afff9"/>
    <w:rsid w:val="00CE3256"/>
    <w:rPr>
      <w:rFonts w:ascii="Tahoma" w:hAnsi="Tahoma" w:cs="Tahoma"/>
      <w:sz w:val="16"/>
      <w:szCs w:val="16"/>
    </w:rPr>
  </w:style>
  <w:style w:type="character" w:customStyle="1" w:styleId="afff9">
    <w:name w:val="Схема документа Знак"/>
    <w:basedOn w:val="a3"/>
    <w:link w:val="afff8"/>
    <w:rsid w:val="00CE3256"/>
    <w:rPr>
      <w:rFonts w:ascii="Tahoma" w:eastAsia="Times New Roman" w:hAnsi="Tahoma" w:cs="Tahoma"/>
      <w:sz w:val="16"/>
      <w:szCs w:val="16"/>
      <w:lang w:val="ru-RU" w:eastAsia="ru-RU" w:bidi="ar-SA"/>
    </w:rPr>
  </w:style>
  <w:style w:type="paragraph" w:customStyle="1" w:styleId="1c">
    <w:name w:val="Знак Знак Знак Знак Знак1 Знак"/>
    <w:basedOn w:val="a2"/>
    <w:rsid w:val="00CE3256"/>
    <w:pPr>
      <w:spacing w:after="160" w:line="240" w:lineRule="exact"/>
    </w:pPr>
    <w:rPr>
      <w:rFonts w:ascii="Verdana" w:hAnsi="Verdana"/>
    </w:rPr>
  </w:style>
  <w:style w:type="character" w:customStyle="1" w:styleId="afffa">
    <w:name w:val="Гипертекстовая ссылка"/>
    <w:rsid w:val="00CE3256"/>
    <w:rPr>
      <w:b/>
      <w:bCs/>
      <w:color w:val="008000"/>
    </w:rPr>
  </w:style>
  <w:style w:type="paragraph" w:customStyle="1" w:styleId="1d">
    <w:name w:val="Обычный1"/>
    <w:link w:val="Normal"/>
    <w:rsid w:val="00CE3256"/>
    <w:pPr>
      <w:snapToGrid w:val="0"/>
      <w:spacing w:after="0" w:line="240" w:lineRule="auto"/>
    </w:pPr>
    <w:rPr>
      <w:rFonts w:eastAsia="Times New Roman"/>
      <w:szCs w:val="20"/>
      <w:lang w:val="ru-RU" w:eastAsia="ru-RU" w:bidi="ar-SA"/>
    </w:rPr>
  </w:style>
  <w:style w:type="character" w:customStyle="1" w:styleId="Normal">
    <w:name w:val="Normal Знак"/>
    <w:basedOn w:val="a3"/>
    <w:link w:val="1d"/>
    <w:rsid w:val="00CE3256"/>
    <w:rPr>
      <w:rFonts w:ascii="Times New Roman" w:eastAsia="Times New Roman" w:hAnsi="Times New Roman" w:cs="Times New Roman"/>
      <w:szCs w:val="20"/>
      <w:lang w:val="ru-RU" w:eastAsia="ru-RU" w:bidi="ar-SA"/>
    </w:rPr>
  </w:style>
  <w:style w:type="paragraph" w:customStyle="1" w:styleId="ConsPlusNonformat">
    <w:name w:val="ConsPlusNonformat"/>
    <w:rsid w:val="00CE3256"/>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ConsCell">
    <w:name w:val="ConsCell"/>
    <w:rsid w:val="00CE3256"/>
    <w:pPr>
      <w:widowControl w:val="0"/>
      <w:autoSpaceDE w:val="0"/>
      <w:autoSpaceDN w:val="0"/>
      <w:adjustRightInd w:val="0"/>
      <w:spacing w:after="0" w:line="240" w:lineRule="auto"/>
      <w:ind w:right="19772"/>
    </w:pPr>
    <w:rPr>
      <w:rFonts w:ascii="Arial" w:eastAsia="Times New Roman" w:hAnsi="Arial" w:cs="Arial"/>
      <w:sz w:val="20"/>
      <w:szCs w:val="20"/>
      <w:lang w:val="ru-RU" w:eastAsia="ru-RU" w:bidi="ar-SA"/>
    </w:rPr>
  </w:style>
  <w:style w:type="paragraph" w:customStyle="1" w:styleId="1e">
    <w:name w:val="Кроля1"/>
    <w:basedOn w:val="a2"/>
    <w:link w:val="1f"/>
    <w:rsid w:val="00CE3256"/>
    <w:pPr>
      <w:tabs>
        <w:tab w:val="left" w:pos="7797"/>
      </w:tabs>
      <w:spacing w:line="360" w:lineRule="auto"/>
      <w:jc w:val="center"/>
    </w:pPr>
    <w:rPr>
      <w:b/>
    </w:rPr>
  </w:style>
  <w:style w:type="character" w:customStyle="1" w:styleId="1f">
    <w:name w:val="Кроля1 Знак"/>
    <w:link w:val="1e"/>
    <w:rsid w:val="00CE3256"/>
    <w:rPr>
      <w:rFonts w:ascii="Times New Roman" w:eastAsia="Times New Roman" w:hAnsi="Times New Roman" w:cs="Times New Roman"/>
      <w:b/>
      <w:sz w:val="28"/>
      <w:szCs w:val="28"/>
      <w:lang w:bidi="ar-SA"/>
    </w:rPr>
  </w:style>
  <w:style w:type="paragraph" w:customStyle="1" w:styleId="nospacing">
    <w:name w:val="nospacing"/>
    <w:basedOn w:val="a2"/>
    <w:rsid w:val="00CE3256"/>
    <w:pPr>
      <w:spacing w:before="100" w:beforeAutospacing="1" w:after="100" w:afterAutospacing="1"/>
    </w:pPr>
  </w:style>
  <w:style w:type="character" w:customStyle="1" w:styleId="afffb">
    <w:name w:val="Основной РПС Знак"/>
    <w:basedOn w:val="a3"/>
    <w:rsid w:val="00CE3256"/>
    <w:rPr>
      <w:sz w:val="28"/>
      <w:szCs w:val="28"/>
    </w:rPr>
  </w:style>
  <w:style w:type="paragraph" w:customStyle="1" w:styleId="afffc">
    <w:name w:val="Содержимое таблицы"/>
    <w:basedOn w:val="a2"/>
    <w:rsid w:val="00CE3256"/>
    <w:pPr>
      <w:suppressLineNumbers/>
      <w:suppressAutoHyphens/>
      <w:ind w:firstLine="688"/>
    </w:pPr>
    <w:rPr>
      <w:lang w:eastAsia="ar-SA"/>
    </w:rPr>
  </w:style>
  <w:style w:type="paragraph" w:customStyle="1" w:styleId="181">
    <w:name w:val="Знак18"/>
    <w:basedOn w:val="a2"/>
    <w:rsid w:val="00CE3256"/>
    <w:pPr>
      <w:spacing w:after="160" w:line="240" w:lineRule="exact"/>
    </w:pPr>
    <w:rPr>
      <w:rFonts w:ascii="Verdana" w:hAnsi="Verdana" w:cs="Verdana"/>
      <w:sz w:val="20"/>
      <w:szCs w:val="20"/>
    </w:rPr>
  </w:style>
  <w:style w:type="paragraph" w:customStyle="1" w:styleId="183">
    <w:name w:val="Знак183"/>
    <w:basedOn w:val="a2"/>
    <w:rsid w:val="00CE3256"/>
    <w:pPr>
      <w:spacing w:after="160" w:line="240" w:lineRule="exact"/>
    </w:pPr>
    <w:rPr>
      <w:rFonts w:ascii="Verdana" w:hAnsi="Verdana" w:cs="Verdana"/>
      <w:sz w:val="20"/>
      <w:szCs w:val="20"/>
    </w:rPr>
  </w:style>
  <w:style w:type="paragraph" w:customStyle="1" w:styleId="182">
    <w:name w:val="Знак182"/>
    <w:basedOn w:val="a2"/>
    <w:rsid w:val="00CE3256"/>
    <w:pPr>
      <w:spacing w:after="160" w:line="240" w:lineRule="exact"/>
    </w:pPr>
    <w:rPr>
      <w:rFonts w:ascii="Verdana" w:hAnsi="Verdana" w:cs="Verdana"/>
      <w:sz w:val="20"/>
      <w:szCs w:val="20"/>
    </w:rPr>
  </w:style>
  <w:style w:type="paragraph" w:customStyle="1" w:styleId="1810">
    <w:name w:val="Знак181"/>
    <w:basedOn w:val="a2"/>
    <w:rsid w:val="00CE3256"/>
    <w:pPr>
      <w:spacing w:after="160" w:line="240" w:lineRule="exact"/>
    </w:pPr>
    <w:rPr>
      <w:rFonts w:ascii="Verdana" w:hAnsi="Verdana" w:cs="Verdana"/>
      <w:sz w:val="20"/>
      <w:szCs w:val="20"/>
    </w:rPr>
  </w:style>
  <w:style w:type="paragraph" w:customStyle="1" w:styleId="ConsPlusCell">
    <w:name w:val="ConsPlusCell"/>
    <w:rsid w:val="00CE3256"/>
    <w:pPr>
      <w:widowControl w:val="0"/>
      <w:autoSpaceDE w:val="0"/>
      <w:autoSpaceDN w:val="0"/>
      <w:adjustRightInd w:val="0"/>
      <w:spacing w:after="0" w:line="240" w:lineRule="auto"/>
    </w:pPr>
    <w:rPr>
      <w:rFonts w:ascii="Calibri" w:eastAsia="Calibri" w:hAnsi="Calibri" w:cs="Calibri"/>
      <w:lang w:val="ru-RU" w:eastAsia="ru-RU" w:bidi="ar-SA"/>
    </w:rPr>
  </w:style>
  <w:style w:type="character" w:customStyle="1" w:styleId="S6">
    <w:name w:val="S_Обычный Знак Знак"/>
    <w:basedOn w:val="a3"/>
    <w:rsid w:val="00CE3256"/>
    <w:rPr>
      <w:rFonts w:ascii="Times New Roman" w:eastAsia="Times New Roman" w:hAnsi="Times New Roman" w:cs="Times New Roman"/>
      <w:sz w:val="24"/>
      <w:szCs w:val="24"/>
      <w:lang w:eastAsia="ru-RU"/>
    </w:rPr>
  </w:style>
  <w:style w:type="paragraph" w:customStyle="1" w:styleId="39">
    <w:name w:val="Нормативы 3"/>
    <w:basedOn w:val="30"/>
    <w:link w:val="3a"/>
    <w:qFormat/>
    <w:rsid w:val="00CE3256"/>
    <w:pPr>
      <w:keepNext w:val="0"/>
      <w:keepLines w:val="0"/>
      <w:widowControl w:val="0"/>
      <w:numPr>
        <w:ilvl w:val="2"/>
      </w:numPr>
      <w:autoSpaceDE w:val="0"/>
      <w:autoSpaceDN w:val="0"/>
      <w:adjustRightInd w:val="0"/>
      <w:spacing w:before="120"/>
      <w:ind w:left="1440" w:firstLine="709"/>
    </w:pPr>
    <w:rPr>
      <w:rFonts w:ascii="Times New Roman" w:eastAsia="Times New Roman" w:hAnsi="Times New Roman" w:cs="Times New Roman"/>
      <w:b w:val="0"/>
      <w:color w:val="auto"/>
      <w:sz w:val="26"/>
      <w:szCs w:val="26"/>
    </w:rPr>
  </w:style>
  <w:style w:type="character" w:customStyle="1" w:styleId="3a">
    <w:name w:val="Нормативы 3 Знак"/>
    <w:basedOn w:val="a3"/>
    <w:link w:val="39"/>
    <w:rsid w:val="00CE3256"/>
    <w:rPr>
      <w:rFonts w:ascii="Times New Roman" w:eastAsia="Times New Roman" w:hAnsi="Times New Roman" w:cs="Times New Roman"/>
      <w:bCs/>
      <w:sz w:val="26"/>
      <w:szCs w:val="26"/>
      <w:lang w:val="ru-RU" w:eastAsia="ru-RU" w:bidi="ar-SA"/>
    </w:rPr>
  </w:style>
  <w:style w:type="paragraph" w:customStyle="1" w:styleId="1f0">
    <w:name w:val="Заголовок М1"/>
    <w:basedOn w:val="11"/>
    <w:next w:val="S3"/>
    <w:link w:val="1f1"/>
    <w:qFormat/>
    <w:rsid w:val="000752DE"/>
    <w:pPr>
      <w:tabs>
        <w:tab w:val="left" w:pos="0"/>
      </w:tabs>
      <w:spacing w:before="100" w:beforeAutospacing="1" w:line="276" w:lineRule="auto"/>
      <w:jc w:val="center"/>
    </w:pPr>
    <w:rPr>
      <w:rFonts w:ascii="Times New Roman" w:hAnsi="Times New Roman"/>
      <w:caps/>
      <w:color w:val="000000" w:themeColor="text1"/>
    </w:rPr>
  </w:style>
  <w:style w:type="character" w:customStyle="1" w:styleId="1f1">
    <w:name w:val="Заголовок М1 Знак"/>
    <w:basedOn w:val="a3"/>
    <w:link w:val="1f0"/>
    <w:rsid w:val="000752DE"/>
    <w:rPr>
      <w:rFonts w:ascii="Times New Roman" w:eastAsiaTheme="majorEastAsia" w:hAnsi="Times New Roman" w:cstheme="majorBidi"/>
      <w:b/>
      <w:bCs/>
      <w:caps/>
      <w:color w:val="000000" w:themeColor="text1"/>
      <w:sz w:val="28"/>
      <w:szCs w:val="28"/>
      <w:lang w:val="ru-RU" w:eastAsia="ru-RU" w:bidi="ar-SA"/>
    </w:rPr>
  </w:style>
  <w:style w:type="paragraph" w:customStyle="1" w:styleId="afffd">
    <w:name w:val="Заголовок М"/>
    <w:basedOn w:val="11"/>
    <w:link w:val="afffe"/>
    <w:qFormat/>
    <w:rsid w:val="00470EDF"/>
    <w:pPr>
      <w:keepLines w:val="0"/>
      <w:tabs>
        <w:tab w:val="num" w:pos="0"/>
        <w:tab w:val="right" w:leader="dot" w:pos="9540"/>
      </w:tabs>
      <w:spacing w:before="100" w:beforeAutospacing="1" w:after="100" w:afterAutospacing="1"/>
      <w:jc w:val="center"/>
    </w:pPr>
    <w:rPr>
      <w:rFonts w:ascii="Times New Roman" w:eastAsia="Calibri" w:hAnsi="Times New Roman" w:cs="Times New Roman"/>
      <w:caps/>
      <w:color w:val="000000"/>
      <w:szCs w:val="20"/>
    </w:rPr>
  </w:style>
  <w:style w:type="character" w:customStyle="1" w:styleId="afffe">
    <w:name w:val="Заголовок М Знак"/>
    <w:link w:val="afffd"/>
    <w:rsid w:val="00470EDF"/>
    <w:rPr>
      <w:rFonts w:ascii="Times New Roman" w:eastAsia="Calibri" w:hAnsi="Times New Roman" w:cs="Times New Roman"/>
      <w:b/>
      <w:bCs/>
      <w:caps/>
      <w:color w:val="000000"/>
      <w:sz w:val="28"/>
      <w:szCs w:val="20"/>
      <w:lang w:bidi="ar-SA"/>
    </w:rPr>
  </w:style>
  <w:style w:type="paragraph" w:customStyle="1" w:styleId="1f2">
    <w:name w:val="стиль1"/>
    <w:basedOn w:val="a2"/>
    <w:rsid w:val="00470EDF"/>
    <w:pPr>
      <w:spacing w:before="100" w:beforeAutospacing="1" w:after="100" w:afterAutospacing="1"/>
    </w:pPr>
    <w:rPr>
      <w:b/>
      <w:bCs/>
      <w:sz w:val="18"/>
      <w:szCs w:val="18"/>
    </w:rPr>
  </w:style>
  <w:style w:type="paragraph" w:customStyle="1" w:styleId="affff">
    <w:name w:val="Основной"/>
    <w:basedOn w:val="a2"/>
    <w:rsid w:val="00026A3B"/>
    <w:pPr>
      <w:spacing w:after="20" w:line="360" w:lineRule="auto"/>
    </w:pPr>
    <w:rPr>
      <w:szCs w:val="20"/>
    </w:rPr>
  </w:style>
  <w:style w:type="paragraph" w:customStyle="1" w:styleId="131">
    <w:name w:val="Стиль13"/>
    <w:basedOn w:val="a2"/>
    <w:rsid w:val="00026A3B"/>
    <w:rPr>
      <w:rFonts w:ascii="Arial" w:hAnsi="Arial" w:cs="Arial"/>
    </w:rPr>
  </w:style>
  <w:style w:type="character" w:styleId="affff0">
    <w:name w:val="FollowedHyperlink"/>
    <w:basedOn w:val="a3"/>
    <w:unhideWhenUsed/>
    <w:rsid w:val="00322E49"/>
    <w:rPr>
      <w:color w:val="800080"/>
      <w:u w:val="single"/>
    </w:rPr>
  </w:style>
  <w:style w:type="paragraph" w:customStyle="1" w:styleId="msonormal0">
    <w:name w:val="msonormal"/>
    <w:basedOn w:val="a2"/>
    <w:rsid w:val="00322E49"/>
    <w:pPr>
      <w:spacing w:before="100" w:beforeAutospacing="1" w:after="100" w:afterAutospacing="1"/>
    </w:pPr>
  </w:style>
  <w:style w:type="paragraph" w:customStyle="1" w:styleId="xl77">
    <w:name w:val="xl77"/>
    <w:basedOn w:val="a2"/>
    <w:rsid w:val="00322E49"/>
    <w:pPr>
      <w:spacing w:before="100" w:beforeAutospacing="1" w:after="100" w:afterAutospacing="1"/>
    </w:pPr>
  </w:style>
  <w:style w:type="paragraph" w:customStyle="1" w:styleId="xl78">
    <w:name w:val="xl78"/>
    <w:basedOn w:val="a2"/>
    <w:rsid w:val="00322E49"/>
    <w:pPr>
      <w:pBdr>
        <w:top w:val="single" w:sz="4" w:space="0" w:color="auto"/>
        <w:left w:val="single" w:sz="4" w:space="0" w:color="auto"/>
        <w:bottom w:val="single" w:sz="4" w:space="0" w:color="000000"/>
      </w:pBdr>
      <w:spacing w:before="100" w:beforeAutospacing="1" w:after="100" w:afterAutospacing="1"/>
      <w:jc w:val="center"/>
      <w:textAlignment w:val="center"/>
    </w:pPr>
    <w:rPr>
      <w:color w:val="000000"/>
      <w:sz w:val="18"/>
      <w:szCs w:val="18"/>
    </w:rPr>
  </w:style>
  <w:style w:type="paragraph" w:customStyle="1" w:styleId="xl79">
    <w:name w:val="xl79"/>
    <w:basedOn w:val="a2"/>
    <w:rsid w:val="00322E49"/>
    <w:pPr>
      <w:pBdr>
        <w:top w:val="single" w:sz="4" w:space="0" w:color="000000"/>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80">
    <w:name w:val="xl80"/>
    <w:basedOn w:val="a2"/>
    <w:rsid w:val="00322E49"/>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81">
    <w:name w:val="xl81"/>
    <w:basedOn w:val="a2"/>
    <w:rsid w:val="00322E49"/>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18"/>
      <w:szCs w:val="18"/>
    </w:rPr>
  </w:style>
  <w:style w:type="paragraph" w:customStyle="1" w:styleId="xl82">
    <w:name w:val="xl82"/>
    <w:basedOn w:val="a2"/>
    <w:rsid w:val="00322E49"/>
    <w:pPr>
      <w:pBdr>
        <w:top w:val="single" w:sz="4" w:space="0" w:color="000000"/>
        <w:left w:val="single" w:sz="4" w:space="0" w:color="auto"/>
        <w:bottom w:val="single" w:sz="4" w:space="0" w:color="000000"/>
      </w:pBdr>
      <w:spacing w:before="100" w:beforeAutospacing="1" w:after="100" w:afterAutospacing="1"/>
      <w:jc w:val="center"/>
      <w:textAlignment w:val="center"/>
    </w:pPr>
    <w:rPr>
      <w:color w:val="000000"/>
      <w:sz w:val="18"/>
      <w:szCs w:val="18"/>
    </w:rPr>
  </w:style>
  <w:style w:type="paragraph" w:customStyle="1" w:styleId="xl83">
    <w:name w:val="xl83"/>
    <w:basedOn w:val="a2"/>
    <w:rsid w:val="00322E49"/>
    <w:pPr>
      <w:pBdr>
        <w:top w:val="single" w:sz="4" w:space="0" w:color="auto"/>
        <w:left w:val="single" w:sz="4" w:space="0" w:color="000000"/>
        <w:bottom w:val="single" w:sz="4" w:space="0" w:color="000000"/>
      </w:pBdr>
      <w:spacing w:before="100" w:beforeAutospacing="1" w:after="100" w:afterAutospacing="1"/>
      <w:jc w:val="center"/>
      <w:textAlignment w:val="center"/>
    </w:pPr>
    <w:rPr>
      <w:color w:val="000000"/>
      <w:sz w:val="18"/>
      <w:szCs w:val="18"/>
    </w:rPr>
  </w:style>
  <w:style w:type="paragraph" w:customStyle="1" w:styleId="xl84">
    <w:name w:val="xl84"/>
    <w:basedOn w:val="a2"/>
    <w:rsid w:val="00322E49"/>
    <w:pPr>
      <w:pBdr>
        <w:top w:val="single" w:sz="4" w:space="0" w:color="auto"/>
        <w:left w:val="single" w:sz="4" w:space="0" w:color="000000"/>
        <w:bottom w:val="single" w:sz="4" w:space="0" w:color="auto"/>
      </w:pBdr>
      <w:spacing w:before="100" w:beforeAutospacing="1" w:after="100" w:afterAutospacing="1"/>
      <w:jc w:val="center"/>
      <w:textAlignment w:val="center"/>
    </w:pPr>
    <w:rPr>
      <w:color w:val="000000"/>
      <w:sz w:val="18"/>
      <w:szCs w:val="18"/>
    </w:rPr>
  </w:style>
  <w:style w:type="paragraph" w:customStyle="1" w:styleId="xl85">
    <w:name w:val="xl85"/>
    <w:basedOn w:val="a2"/>
    <w:rsid w:val="00322E49"/>
    <w:pPr>
      <w:pBdr>
        <w:top w:val="single" w:sz="4" w:space="0" w:color="000000"/>
        <w:left w:val="single" w:sz="4" w:space="0" w:color="000000"/>
        <w:bottom w:val="single" w:sz="4" w:space="0" w:color="auto"/>
      </w:pBdr>
      <w:spacing w:before="100" w:beforeAutospacing="1" w:after="100" w:afterAutospacing="1"/>
      <w:jc w:val="center"/>
      <w:textAlignment w:val="center"/>
    </w:pPr>
    <w:rPr>
      <w:color w:val="000000"/>
      <w:sz w:val="18"/>
      <w:szCs w:val="18"/>
    </w:rPr>
  </w:style>
  <w:style w:type="numbering" w:customStyle="1" w:styleId="1f3">
    <w:name w:val="Нет списка1"/>
    <w:next w:val="a5"/>
    <w:uiPriority w:val="99"/>
    <w:semiHidden/>
    <w:unhideWhenUsed/>
    <w:rsid w:val="007C5BD7"/>
  </w:style>
  <w:style w:type="character" w:customStyle="1" w:styleId="affff1">
    <w:name w:val="Название Знак"/>
    <w:rsid w:val="007C5BD7"/>
    <w:rPr>
      <w:rFonts w:ascii="Times New Roman" w:eastAsia="Times New Roman" w:hAnsi="Times New Roman"/>
      <w:bCs/>
      <w:sz w:val="28"/>
    </w:rPr>
  </w:style>
  <w:style w:type="paragraph" w:customStyle="1" w:styleId="3b">
    <w:name w:val="Заголовок М3"/>
    <w:basedOn w:val="a2"/>
    <w:link w:val="3c"/>
    <w:qFormat/>
    <w:rsid w:val="007C5BD7"/>
    <w:pPr>
      <w:keepNext/>
      <w:tabs>
        <w:tab w:val="num" w:pos="0"/>
        <w:tab w:val="right" w:leader="dot" w:pos="9540"/>
      </w:tabs>
      <w:spacing w:before="100" w:beforeAutospacing="1" w:after="100" w:afterAutospacing="1"/>
      <w:jc w:val="center"/>
      <w:outlineLvl w:val="0"/>
    </w:pPr>
    <w:rPr>
      <w:rFonts w:eastAsia="Calibri"/>
      <w:b/>
      <w:bCs/>
      <w:color w:val="000000"/>
      <w:szCs w:val="20"/>
    </w:rPr>
  </w:style>
  <w:style w:type="character" w:customStyle="1" w:styleId="3c">
    <w:name w:val="Заголовок М3 Знак"/>
    <w:link w:val="3b"/>
    <w:rsid w:val="007C5BD7"/>
    <w:rPr>
      <w:rFonts w:ascii="Times New Roman" w:eastAsia="Calibri" w:hAnsi="Times New Roman" w:cs="Times New Roman"/>
      <w:b/>
      <w:bCs/>
      <w:color w:val="000000"/>
      <w:sz w:val="28"/>
      <w:szCs w:val="20"/>
      <w:lang w:bidi="ar-SA"/>
    </w:rPr>
  </w:style>
  <w:style w:type="character" w:styleId="affff2">
    <w:name w:val="annotation reference"/>
    <w:rsid w:val="00F23406"/>
    <w:rPr>
      <w:sz w:val="16"/>
      <w:szCs w:val="16"/>
    </w:rPr>
  </w:style>
  <w:style w:type="paragraph" w:styleId="affff3">
    <w:name w:val="annotation text"/>
    <w:basedOn w:val="a2"/>
    <w:link w:val="affff4"/>
    <w:rsid w:val="00F23406"/>
    <w:rPr>
      <w:sz w:val="20"/>
      <w:szCs w:val="20"/>
    </w:rPr>
  </w:style>
  <w:style w:type="character" w:customStyle="1" w:styleId="affff4">
    <w:name w:val="Текст примечания Знак"/>
    <w:basedOn w:val="a3"/>
    <w:link w:val="affff3"/>
    <w:rsid w:val="00F23406"/>
    <w:rPr>
      <w:rFonts w:ascii="Times New Roman" w:eastAsia="Times New Roman" w:hAnsi="Times New Roman" w:cs="Times New Roman"/>
      <w:sz w:val="20"/>
      <w:szCs w:val="20"/>
      <w:lang w:val="ru-RU" w:eastAsia="ru-RU" w:bidi="ar-SA"/>
    </w:rPr>
  </w:style>
  <w:style w:type="paragraph" w:styleId="affff5">
    <w:name w:val="annotation subject"/>
    <w:basedOn w:val="affff3"/>
    <w:next w:val="affff3"/>
    <w:link w:val="affff6"/>
    <w:uiPriority w:val="99"/>
    <w:semiHidden/>
    <w:unhideWhenUsed/>
    <w:rsid w:val="00F23406"/>
    <w:rPr>
      <w:b/>
      <w:bCs/>
    </w:rPr>
  </w:style>
  <w:style w:type="character" w:customStyle="1" w:styleId="affff6">
    <w:name w:val="Тема примечания Знак"/>
    <w:basedOn w:val="affff4"/>
    <w:link w:val="affff5"/>
    <w:uiPriority w:val="99"/>
    <w:semiHidden/>
    <w:rsid w:val="00F23406"/>
    <w:rPr>
      <w:rFonts w:ascii="Times New Roman" w:eastAsia="Times New Roman" w:hAnsi="Times New Roman" w:cs="Times New Roman"/>
      <w:b/>
      <w:bCs/>
      <w:sz w:val="20"/>
      <w:szCs w:val="20"/>
      <w:lang w:val="ru-RU" w:eastAsia="ru-RU" w:bidi="ar-SA"/>
    </w:rPr>
  </w:style>
  <w:style w:type="character" w:customStyle="1" w:styleId="blk">
    <w:name w:val="blk"/>
    <w:basedOn w:val="a3"/>
    <w:rsid w:val="00F21572"/>
  </w:style>
  <w:style w:type="paragraph" w:customStyle="1" w:styleId="G0">
    <w:name w:val="G_Обычный текст"/>
    <w:basedOn w:val="a2"/>
    <w:link w:val="G1"/>
    <w:qFormat/>
    <w:rsid w:val="003A3214"/>
    <w:pPr>
      <w:spacing w:before="120" w:after="60"/>
      <w:ind w:firstLine="567"/>
    </w:pPr>
    <w:rPr>
      <w:rFonts w:ascii="Calibri" w:hAnsi="Calibri"/>
      <w:lang w:eastAsia="ar-SA"/>
    </w:rPr>
  </w:style>
  <w:style w:type="character" w:customStyle="1" w:styleId="G1">
    <w:name w:val="G_Обычный текст Знак"/>
    <w:link w:val="G0"/>
    <w:rsid w:val="003A3214"/>
    <w:rPr>
      <w:rFonts w:ascii="Calibri" w:eastAsia="Times New Roman" w:hAnsi="Calibri" w:cs="Times New Roman"/>
      <w:sz w:val="24"/>
      <w:szCs w:val="24"/>
      <w:lang w:val="ru-RU" w:eastAsia="ar-SA"/>
    </w:rPr>
  </w:style>
  <w:style w:type="paragraph" w:customStyle="1" w:styleId="G">
    <w:name w:val="G_Маркированый список"/>
    <w:basedOn w:val="a2"/>
    <w:link w:val="G2"/>
    <w:qFormat/>
    <w:rsid w:val="003A3214"/>
    <w:pPr>
      <w:numPr>
        <w:numId w:val="6"/>
      </w:numPr>
      <w:tabs>
        <w:tab w:val="left" w:pos="993"/>
      </w:tabs>
      <w:spacing w:before="60" w:after="60"/>
    </w:pPr>
    <w:rPr>
      <w:rFonts w:ascii="Calibri" w:hAnsi="Calibri"/>
    </w:rPr>
  </w:style>
  <w:style w:type="character" w:customStyle="1" w:styleId="G2">
    <w:name w:val="G_Маркированый список Знак"/>
    <w:link w:val="G"/>
    <w:rsid w:val="003A3214"/>
    <w:rPr>
      <w:rFonts w:ascii="Calibri" w:eastAsia="Times New Roman" w:hAnsi="Calibri"/>
      <w:sz w:val="24"/>
      <w:szCs w:val="24"/>
      <w:lang w:val="ru-RU" w:eastAsia="ru-RU" w:bidi="ar-SA"/>
    </w:rPr>
  </w:style>
  <w:style w:type="character" w:customStyle="1" w:styleId="af2">
    <w:name w:val="Абзац списка Знак"/>
    <w:aliases w:val="обычный Знак,Варианты ответов Знак,Абзац списка11 Знак,4 Знак"/>
    <w:link w:val="af1"/>
    <w:uiPriority w:val="34"/>
    <w:locked/>
    <w:rsid w:val="00F4141B"/>
    <w:rPr>
      <w:rFonts w:ascii="Times New Roman" w:eastAsia="Times New Roman" w:hAnsi="Times New Roman" w:cs="Times New Roman"/>
      <w:sz w:val="24"/>
      <w:szCs w:val="24"/>
      <w:lang w:val="ru-RU" w:eastAsia="ru-RU" w:bidi="ar-SA"/>
    </w:rPr>
  </w:style>
  <w:style w:type="paragraph" w:customStyle="1" w:styleId="affff7">
    <w:name w:val="Знак Знак Знак Знак Знак Знак Знак Знак Знак"/>
    <w:basedOn w:val="a2"/>
    <w:rsid w:val="00137908"/>
    <w:pPr>
      <w:spacing w:after="160" w:line="240" w:lineRule="exact"/>
    </w:pPr>
    <w:rPr>
      <w:rFonts w:ascii="Verdana" w:hAnsi="Verdana"/>
      <w:sz w:val="20"/>
      <w:szCs w:val="20"/>
    </w:rPr>
  </w:style>
  <w:style w:type="paragraph" w:customStyle="1" w:styleId="2f3">
    <w:name w:val="Заголовок (Уровень 2)"/>
    <w:basedOn w:val="a2"/>
    <w:next w:val="a6"/>
    <w:link w:val="2f4"/>
    <w:autoRedefine/>
    <w:qFormat/>
    <w:rsid w:val="00433D44"/>
    <w:pPr>
      <w:autoSpaceDE w:val="0"/>
      <w:autoSpaceDN w:val="0"/>
      <w:adjustRightInd w:val="0"/>
      <w:spacing w:before="240" w:after="240"/>
    </w:pPr>
    <w:rPr>
      <w:bCs/>
      <w:iCs/>
      <w:color w:val="000000" w:themeColor="text1"/>
    </w:rPr>
  </w:style>
  <w:style w:type="character" w:customStyle="1" w:styleId="2f4">
    <w:name w:val="Заголовок (Уровень 2) Знак"/>
    <w:basedOn w:val="a3"/>
    <w:link w:val="2f3"/>
    <w:rsid w:val="00433D44"/>
    <w:rPr>
      <w:rFonts w:ascii="Times New Roman" w:eastAsia="Times New Roman" w:hAnsi="Times New Roman" w:cs="Times New Roman"/>
      <w:bCs/>
      <w:iCs/>
      <w:color w:val="000000" w:themeColor="text1"/>
      <w:sz w:val="28"/>
      <w:szCs w:val="28"/>
      <w:lang w:val="ru-RU" w:eastAsia="ru-RU" w:bidi="ar-SA"/>
    </w:rPr>
  </w:style>
  <w:style w:type="paragraph" w:customStyle="1" w:styleId="affff8">
    <w:name w:val="Знак Знак Знак Знак Знак Знак Знак Знак Знак Знак Знак Знак Знак Знак Знак Знак Знак Знак Знак Знак"/>
    <w:basedOn w:val="a2"/>
    <w:rsid w:val="00AF0A1B"/>
    <w:pPr>
      <w:spacing w:after="160" w:line="240" w:lineRule="exact"/>
    </w:pPr>
    <w:rPr>
      <w:rFonts w:ascii="Verdana" w:hAnsi="Verdana"/>
      <w:sz w:val="20"/>
      <w:szCs w:val="20"/>
    </w:rPr>
  </w:style>
  <w:style w:type="paragraph" w:customStyle="1" w:styleId="S7">
    <w:name w:val="S_Обычный жирный"/>
    <w:basedOn w:val="a2"/>
    <w:link w:val="S8"/>
    <w:qFormat/>
    <w:rsid w:val="00D116C0"/>
  </w:style>
  <w:style w:type="character" w:customStyle="1" w:styleId="S8">
    <w:name w:val="S_Обычный жирный Знак"/>
    <w:link w:val="S7"/>
    <w:rsid w:val="00D116C0"/>
    <w:rPr>
      <w:rFonts w:ascii="Times New Roman" w:eastAsia="Times New Roman" w:hAnsi="Times New Roman" w:cs="Times New Roman"/>
      <w:sz w:val="28"/>
      <w:szCs w:val="24"/>
      <w:lang w:val="ru-RU" w:eastAsia="ru-RU" w:bidi="ar-SA"/>
    </w:rPr>
  </w:style>
  <w:style w:type="numbering" w:customStyle="1" w:styleId="ArticleSection">
    <w:name w:val="Article / Section"/>
    <w:rsid w:val="001A3EB4"/>
    <w:pPr>
      <w:numPr>
        <w:numId w:val="7"/>
      </w:numPr>
    </w:pPr>
  </w:style>
  <w:style w:type="character" w:customStyle="1" w:styleId="link">
    <w:name w:val="link"/>
    <w:basedOn w:val="a3"/>
    <w:rsid w:val="00B86BDC"/>
  </w:style>
  <w:style w:type="paragraph" w:customStyle="1" w:styleId="msonormalmailrucssattributepostfix">
    <w:name w:val="msonormal_mailru_css_attribute_postfix"/>
    <w:basedOn w:val="a2"/>
    <w:rsid w:val="002B1F97"/>
    <w:pPr>
      <w:spacing w:before="100" w:beforeAutospacing="1" w:after="100" w:afterAutospacing="1"/>
    </w:pPr>
  </w:style>
  <w:style w:type="paragraph" w:customStyle="1" w:styleId="1f4">
    <w:name w:val="Знак Знак Знак Знак Знак Знак Знак Знак Знак Знак Знак Знак Знак Знак Знак Знак Знак Знак Знак Знак1"/>
    <w:basedOn w:val="a2"/>
    <w:rsid w:val="00CF4403"/>
    <w:pPr>
      <w:spacing w:after="160" w:line="240" w:lineRule="exact"/>
    </w:pPr>
    <w:rPr>
      <w:rFonts w:ascii="Verdana" w:hAnsi="Verdana"/>
      <w:sz w:val="20"/>
      <w:szCs w:val="20"/>
    </w:rPr>
  </w:style>
  <w:style w:type="character" w:customStyle="1" w:styleId="reference-text">
    <w:name w:val="reference-text"/>
    <w:basedOn w:val="a3"/>
    <w:rsid w:val="00DC6DCA"/>
  </w:style>
  <w:style w:type="character" w:customStyle="1" w:styleId="cardnamepart">
    <w:name w:val="card__namepart"/>
    <w:basedOn w:val="a3"/>
    <w:rsid w:val="002F1265"/>
  </w:style>
  <w:style w:type="paragraph" w:customStyle="1" w:styleId="1-1">
    <w:name w:val="Заголовок 1-1"/>
    <w:basedOn w:val="a2"/>
    <w:link w:val="1-10"/>
    <w:qFormat/>
    <w:rsid w:val="008C0DD0"/>
    <w:pPr>
      <w:keepNext/>
      <w:tabs>
        <w:tab w:val="left" w:pos="1620"/>
        <w:tab w:val="right" w:leader="dot" w:pos="9540"/>
      </w:tabs>
      <w:spacing w:after="240" w:line="276" w:lineRule="auto"/>
      <w:jc w:val="center"/>
      <w:outlineLvl w:val="1"/>
    </w:pPr>
    <w:rPr>
      <w:bCs/>
      <w:iCs/>
      <w:caps/>
      <w:color w:val="000000"/>
    </w:rPr>
  </w:style>
  <w:style w:type="character" w:customStyle="1" w:styleId="1-10">
    <w:name w:val="Заголовок 1-1 Знак"/>
    <w:basedOn w:val="a3"/>
    <w:link w:val="1-1"/>
    <w:rsid w:val="008C0DD0"/>
    <w:rPr>
      <w:rFonts w:ascii="Times New Roman" w:eastAsia="Times New Roman" w:hAnsi="Times New Roman" w:cs="Times New Roman"/>
      <w:bCs/>
      <w:iCs/>
      <w:caps/>
      <w:color w:val="000000"/>
      <w:sz w:val="24"/>
      <w:szCs w:val="28"/>
      <w:lang w:bidi="ar-SA"/>
    </w:rPr>
  </w:style>
  <w:style w:type="character" w:customStyle="1" w:styleId="citation">
    <w:name w:val="citation"/>
    <w:basedOn w:val="a3"/>
    <w:rsid w:val="00C22EAE"/>
  </w:style>
  <w:style w:type="paragraph" w:customStyle="1" w:styleId="1-11">
    <w:name w:val="Подзаголовок 1-1"/>
    <w:basedOn w:val="a2"/>
    <w:link w:val="1-12"/>
    <w:qFormat/>
    <w:rsid w:val="00713B2D"/>
    <w:pPr>
      <w:keepNext/>
      <w:tabs>
        <w:tab w:val="num" w:pos="576"/>
      </w:tabs>
      <w:spacing w:after="240" w:line="276" w:lineRule="auto"/>
      <w:jc w:val="center"/>
      <w:outlineLvl w:val="1"/>
    </w:pPr>
    <w:rPr>
      <w:rFonts w:eastAsia="Calibri"/>
      <w:b/>
      <w:szCs w:val="20"/>
    </w:rPr>
  </w:style>
  <w:style w:type="character" w:customStyle="1" w:styleId="1-12">
    <w:name w:val="Подзаголовок 1-1 Знак"/>
    <w:basedOn w:val="a3"/>
    <w:link w:val="1-11"/>
    <w:rsid w:val="00713B2D"/>
    <w:rPr>
      <w:rFonts w:ascii="Times New Roman" w:eastAsia="Calibri" w:hAnsi="Times New Roman" w:cs="Times New Roman"/>
      <w:b/>
      <w:sz w:val="24"/>
      <w:szCs w:val="20"/>
      <w:lang w:val="ru-RU" w:eastAsia="ru-RU" w:bidi="ar-SA"/>
    </w:rPr>
  </w:style>
  <w:style w:type="paragraph" w:customStyle="1" w:styleId="formattext">
    <w:name w:val="formattext"/>
    <w:basedOn w:val="a2"/>
    <w:rsid w:val="009B46A1"/>
    <w:pPr>
      <w:spacing w:before="100" w:beforeAutospacing="1" w:after="100" w:afterAutospacing="1"/>
    </w:pPr>
  </w:style>
  <w:style w:type="character" w:customStyle="1" w:styleId="2f5">
    <w:name w:val="Заголовок М2 Знак"/>
    <w:link w:val="2f6"/>
    <w:locked/>
    <w:rsid w:val="006C0A8A"/>
    <w:rPr>
      <w:color w:val="000000"/>
      <w:sz w:val="28"/>
    </w:rPr>
  </w:style>
  <w:style w:type="paragraph" w:customStyle="1" w:styleId="2f6">
    <w:name w:val="Заголовок М2"/>
    <w:basedOn w:val="a2"/>
    <w:link w:val="2f5"/>
    <w:qFormat/>
    <w:rsid w:val="006C0A8A"/>
    <w:pPr>
      <w:keepNext/>
      <w:tabs>
        <w:tab w:val="left" w:pos="1620"/>
        <w:tab w:val="right" w:leader="dot" w:pos="9540"/>
      </w:tabs>
      <w:spacing w:after="240" w:line="276" w:lineRule="auto"/>
      <w:jc w:val="center"/>
      <w:outlineLvl w:val="0"/>
    </w:pPr>
    <w:rPr>
      <w:rFonts w:asciiTheme="minorHAnsi" w:hAnsiTheme="minorHAnsi" w:cstheme="minorBidi"/>
      <w:color w:val="000000"/>
      <w:szCs w:val="22"/>
    </w:rPr>
  </w:style>
  <w:style w:type="paragraph" w:customStyle="1" w:styleId="caaieiaie2">
    <w:name w:val="caaieiaie 2"/>
    <w:basedOn w:val="a2"/>
    <w:next w:val="a2"/>
    <w:uiPriority w:val="99"/>
    <w:rsid w:val="00175E66"/>
    <w:pPr>
      <w:keepNext/>
      <w:keepLines/>
      <w:widowControl w:val="0"/>
      <w:spacing w:before="240" w:after="60"/>
      <w:jc w:val="center"/>
    </w:pPr>
    <w:rPr>
      <w:rFonts w:ascii="Peterburg" w:hAnsi="Peterburg" w:cs="Peterburg"/>
      <w:b/>
      <w:bCs/>
    </w:rPr>
  </w:style>
  <w:style w:type="paragraph" w:customStyle="1" w:styleId="style6">
    <w:name w:val="style6"/>
    <w:basedOn w:val="a2"/>
    <w:uiPriority w:val="99"/>
    <w:rsid w:val="001E103C"/>
    <w:pPr>
      <w:spacing w:before="100" w:beforeAutospacing="1" w:after="100" w:afterAutospacing="1"/>
    </w:pPr>
  </w:style>
  <w:style w:type="paragraph" w:customStyle="1" w:styleId="affff9">
    <w:name w:val="Заголовок Главный"/>
    <w:basedOn w:val="2"/>
    <w:link w:val="affffa"/>
    <w:qFormat/>
    <w:rsid w:val="00006305"/>
    <w:pPr>
      <w:keepLines w:val="0"/>
      <w:tabs>
        <w:tab w:val="num" w:pos="576"/>
      </w:tabs>
      <w:spacing w:before="0" w:after="240" w:line="276" w:lineRule="auto"/>
      <w:jc w:val="center"/>
    </w:pPr>
    <w:rPr>
      <w:rFonts w:ascii="Times New Roman" w:eastAsia="Calibri" w:hAnsi="Times New Roman" w:cs="Times New Roman"/>
      <w:bCs w:val="0"/>
      <w:caps/>
      <w:color w:val="auto"/>
      <w:sz w:val="24"/>
      <w:szCs w:val="20"/>
    </w:rPr>
  </w:style>
  <w:style w:type="character" w:customStyle="1" w:styleId="affffa">
    <w:name w:val="Заголовок Главный Знак"/>
    <w:basedOn w:val="a3"/>
    <w:link w:val="affff9"/>
    <w:rsid w:val="00006305"/>
    <w:rPr>
      <w:rFonts w:ascii="Times New Roman" w:eastAsia="Calibri" w:hAnsi="Times New Roman" w:cs="Times New Roman"/>
      <w:b/>
      <w:caps/>
      <w:sz w:val="24"/>
      <w:szCs w:val="20"/>
      <w:lang w:val="ru-RU" w:eastAsia="ru-RU" w:bidi="ar-SA"/>
    </w:rPr>
  </w:style>
  <w:style w:type="character" w:customStyle="1" w:styleId="21CourierNew">
    <w:name w:val="Основной текст (21) + Courier New"/>
    <w:aliases w:val="17 pt,Полужирный1,Основной текст (21) + Times New Roman,11 pt4,Курсив11,Основной текст (2) + 10 pt1,Не курсив1,Основной текст + 7 pt,Основной текст (21) + 10 pt1,Курсив1,Основной текст (11) + Полужирный"/>
    <w:basedOn w:val="a3"/>
    <w:rsid w:val="0047741B"/>
    <w:rPr>
      <w:rFonts w:ascii="Courier New" w:hAnsi="Courier New" w:cs="Courier New" w:hint="default"/>
      <w:b/>
      <w:bCs/>
      <w:sz w:val="34"/>
      <w:szCs w:val="34"/>
      <w:lang w:bidi="ar-SA"/>
    </w:rPr>
  </w:style>
  <w:style w:type="character" w:customStyle="1" w:styleId="977pt">
    <w:name w:val="Основной текст (97) + 7 pt"/>
    <w:aliases w:val="Полужирный3,Курсив10,Основной текст (49) + Полужирный"/>
    <w:basedOn w:val="a3"/>
    <w:rsid w:val="0047741B"/>
    <w:rPr>
      <w:rFonts w:ascii="Times New Roman" w:hAnsi="Times New Roman" w:cs="Times New Roman" w:hint="default"/>
      <w:b/>
      <w:bCs/>
      <w:i/>
      <w:iCs/>
      <w:noProof/>
      <w:sz w:val="14"/>
      <w:szCs w:val="14"/>
    </w:rPr>
  </w:style>
  <w:style w:type="character" w:customStyle="1" w:styleId="21TimesNewRoman1">
    <w:name w:val="Основной текст (21) + Times New Roman1"/>
    <w:aliases w:val="11 pt3"/>
    <w:basedOn w:val="a3"/>
    <w:rsid w:val="0047741B"/>
    <w:rPr>
      <w:rFonts w:ascii="Times New Roman" w:hAnsi="Times New Roman" w:cs="Times New Roman" w:hint="default"/>
      <w:sz w:val="22"/>
      <w:szCs w:val="22"/>
    </w:rPr>
  </w:style>
  <w:style w:type="character" w:customStyle="1" w:styleId="511">
    <w:name w:val="Основной текст (51) + Полужирный"/>
    <w:aliases w:val="Курсив8"/>
    <w:basedOn w:val="a3"/>
    <w:rsid w:val="0047741B"/>
    <w:rPr>
      <w:b/>
      <w:bCs/>
      <w:i/>
      <w:iCs/>
      <w:sz w:val="18"/>
      <w:szCs w:val="18"/>
      <w:shd w:val="clear" w:color="auto" w:fill="FFFFFF"/>
    </w:rPr>
  </w:style>
  <w:style w:type="character" w:customStyle="1" w:styleId="5110pt">
    <w:name w:val="Основной текст (51) + 10 pt"/>
    <w:aliases w:val="Курсив7"/>
    <w:basedOn w:val="a3"/>
    <w:rsid w:val="0047741B"/>
    <w:rPr>
      <w:i/>
      <w:iCs/>
      <w:sz w:val="20"/>
      <w:szCs w:val="20"/>
      <w:shd w:val="clear" w:color="auto" w:fill="FFFFFF"/>
    </w:rPr>
  </w:style>
  <w:style w:type="character" w:customStyle="1" w:styleId="4910pt">
    <w:name w:val="Основной текст (49) + 10 pt"/>
    <w:aliases w:val="Курсив6"/>
    <w:basedOn w:val="a3"/>
    <w:rsid w:val="0047741B"/>
    <w:rPr>
      <w:i/>
      <w:iCs/>
      <w:sz w:val="20"/>
      <w:szCs w:val="20"/>
      <w:shd w:val="clear" w:color="auto" w:fill="FFFFFF"/>
    </w:rPr>
  </w:style>
  <w:style w:type="paragraph" w:customStyle="1" w:styleId="affffb">
    <w:name w:val="Ñòèëü"/>
    <w:uiPriority w:val="99"/>
    <w:rsid w:val="003E49C8"/>
    <w:pPr>
      <w:widowControl w:val="0"/>
      <w:spacing w:after="0" w:line="240" w:lineRule="auto"/>
    </w:pPr>
    <w:rPr>
      <w:rFonts w:eastAsia="Times New Roman"/>
      <w:spacing w:val="-1"/>
      <w:kern w:val="65535"/>
      <w:position w:val="-1"/>
      <w:sz w:val="24"/>
      <w:szCs w:val="20"/>
      <w:lang w:eastAsia="ru-RU" w:bidi="ar-SA"/>
    </w:rPr>
  </w:style>
  <w:style w:type="paragraph" w:customStyle="1" w:styleId="1460">
    <w:name w:val="1460"/>
    <w:basedOn w:val="a2"/>
    <w:rsid w:val="005445C5"/>
    <w:pPr>
      <w:autoSpaceDE w:val="0"/>
      <w:autoSpaceDN w:val="0"/>
      <w:spacing w:before="120"/>
      <w:jc w:val="center"/>
    </w:pPr>
    <w:rPr>
      <w:b/>
      <w:bCs/>
      <w:color w:val="000000"/>
    </w:rPr>
  </w:style>
  <w:style w:type="paragraph" w:customStyle="1" w:styleId="Normal1">
    <w:name w:val="Normal1"/>
    <w:rsid w:val="00BC225E"/>
    <w:pPr>
      <w:spacing w:after="0" w:line="240" w:lineRule="auto"/>
    </w:pPr>
    <w:rPr>
      <w:rFonts w:eastAsia="Times New Roman"/>
      <w:szCs w:val="20"/>
      <w:lang w:val="ru-RU" w:eastAsia="ru-RU" w:bidi="ar-SA"/>
    </w:rPr>
  </w:style>
  <w:style w:type="character" w:customStyle="1" w:styleId="FontStyle11">
    <w:name w:val="Font Style11"/>
    <w:basedOn w:val="a3"/>
    <w:uiPriority w:val="99"/>
    <w:rsid w:val="00F462A7"/>
    <w:rPr>
      <w:rFonts w:ascii="Times New Roman" w:hAnsi="Times New Roman" w:cs="Times New Roman"/>
      <w:sz w:val="26"/>
      <w:szCs w:val="26"/>
    </w:rPr>
  </w:style>
  <w:style w:type="paragraph" w:customStyle="1" w:styleId="112">
    <w:name w:val="Табличный_боковик_11"/>
    <w:link w:val="113"/>
    <w:qFormat/>
    <w:rsid w:val="0028133E"/>
    <w:pPr>
      <w:spacing w:after="0" w:line="240" w:lineRule="auto"/>
    </w:pPr>
    <w:rPr>
      <w:rFonts w:eastAsia="Times New Roman"/>
      <w:szCs w:val="24"/>
      <w:lang w:val="ru-RU" w:eastAsia="ru-RU" w:bidi="ar-SA"/>
    </w:rPr>
  </w:style>
  <w:style w:type="character" w:customStyle="1" w:styleId="113">
    <w:name w:val="Табличный_боковик_11 Знак"/>
    <w:link w:val="112"/>
    <w:rsid w:val="0028133E"/>
    <w:rPr>
      <w:rFonts w:ascii="Times New Roman" w:eastAsia="Times New Roman" w:hAnsi="Times New Roman" w:cs="Times New Roman"/>
      <w:szCs w:val="24"/>
      <w:lang w:val="ru-RU" w:eastAsia="ru-RU" w:bidi="ar-SA"/>
    </w:rPr>
  </w:style>
  <w:style w:type="paragraph" w:customStyle="1" w:styleId="Style1">
    <w:name w:val="Style1"/>
    <w:basedOn w:val="a2"/>
    <w:rsid w:val="00344911"/>
    <w:pPr>
      <w:widowControl w:val="0"/>
      <w:autoSpaceDE w:val="0"/>
      <w:autoSpaceDN w:val="0"/>
      <w:adjustRightInd w:val="0"/>
    </w:pPr>
  </w:style>
  <w:style w:type="character" w:customStyle="1" w:styleId="FontStyle221">
    <w:name w:val="Font Style221"/>
    <w:basedOn w:val="a3"/>
    <w:rsid w:val="0093251C"/>
    <w:rPr>
      <w:rFonts w:ascii="Times New Roman" w:hAnsi="Times New Roman" w:cs="Times New Roman"/>
      <w:b/>
      <w:bCs/>
      <w:i/>
      <w:iCs/>
      <w:smallCaps/>
      <w:sz w:val="28"/>
      <w:szCs w:val="28"/>
    </w:rPr>
  </w:style>
  <w:style w:type="paragraph" w:styleId="HTML">
    <w:name w:val="HTML Preformatted"/>
    <w:basedOn w:val="a2"/>
    <w:link w:val="HTML0"/>
    <w:rsid w:val="00206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206C59"/>
    <w:rPr>
      <w:rFonts w:ascii="Courier New" w:eastAsia="Times New Roman" w:hAnsi="Courier New" w:cs="Courier New"/>
      <w:sz w:val="20"/>
      <w:szCs w:val="20"/>
      <w:lang w:val="ru-RU" w:eastAsia="ru-RU" w:bidi="ar-SA"/>
    </w:rPr>
  </w:style>
  <w:style w:type="character" w:customStyle="1" w:styleId="114">
    <w:name w:val="Заголовок 1 Знак1"/>
    <w:aliases w:val="БЛОК Знак1"/>
    <w:basedOn w:val="a3"/>
    <w:rsid w:val="0084291A"/>
    <w:rPr>
      <w:rFonts w:ascii="Arial" w:hAnsi="Arial" w:cs="Arial"/>
      <w:b/>
      <w:i/>
      <w:iCs/>
      <w:snapToGrid w:val="0"/>
      <w:color w:val="000000"/>
      <w:sz w:val="32"/>
      <w:lang w:val="ru-RU" w:eastAsia="ru-RU" w:bidi="ar-SA"/>
    </w:rPr>
  </w:style>
  <w:style w:type="paragraph" w:customStyle="1" w:styleId="115">
    <w:name w:val="Знак1 Знак Знак Знак Знак Знак Знак Знак Знак Знак Знак Знак Знак Знак Знак Знак1"/>
    <w:basedOn w:val="a2"/>
    <w:rsid w:val="0084291A"/>
    <w:pPr>
      <w:widowControl w:val="0"/>
      <w:adjustRightInd w:val="0"/>
      <w:spacing w:after="160" w:line="240" w:lineRule="exact"/>
      <w:jc w:val="right"/>
    </w:pPr>
    <w:rPr>
      <w:sz w:val="20"/>
      <w:szCs w:val="20"/>
      <w:lang w:val="en-GB"/>
    </w:rPr>
  </w:style>
  <w:style w:type="character" w:customStyle="1" w:styleId="910">
    <w:name w:val="Заголовок 9 Знак1"/>
    <w:basedOn w:val="a3"/>
    <w:semiHidden/>
    <w:rsid w:val="0084291A"/>
    <w:rPr>
      <w:rFonts w:ascii="Arial" w:hAnsi="Arial" w:cs="Arial"/>
      <w:sz w:val="22"/>
      <w:szCs w:val="22"/>
      <w:lang w:val="ru-RU" w:eastAsia="ru-RU" w:bidi="ar-SA"/>
    </w:rPr>
  </w:style>
  <w:style w:type="paragraph" w:customStyle="1" w:styleId="affffc">
    <w:name w:val="Знак Знак Знак Знак"/>
    <w:basedOn w:val="a2"/>
    <w:rsid w:val="0084291A"/>
    <w:pPr>
      <w:spacing w:before="100" w:beforeAutospacing="1" w:after="100" w:afterAutospacing="1"/>
    </w:pPr>
    <w:rPr>
      <w:rFonts w:ascii="Tahoma" w:hAnsi="Tahoma"/>
      <w:sz w:val="20"/>
      <w:szCs w:val="20"/>
    </w:rPr>
  </w:style>
  <w:style w:type="paragraph" w:customStyle="1" w:styleId="1f5">
    <w:name w:val="заголовок 1"/>
    <w:basedOn w:val="a2"/>
    <w:rsid w:val="0084291A"/>
    <w:pPr>
      <w:spacing w:before="120" w:after="120"/>
      <w:ind w:firstLine="617"/>
    </w:pPr>
    <w:rPr>
      <w:rFonts w:ascii="Arial" w:hAnsi="Arial"/>
      <w:b/>
      <w:i/>
      <w:sz w:val="32"/>
    </w:rPr>
  </w:style>
  <w:style w:type="character" w:customStyle="1" w:styleId="1f6">
    <w:name w:val="Основной шрифт абзаца1"/>
    <w:semiHidden/>
    <w:rsid w:val="0084291A"/>
  </w:style>
  <w:style w:type="paragraph" w:customStyle="1" w:styleId="Normal10-022">
    <w:name w:val="Стиль Normal + 10 пт полужирный По центру Слева:  -02 см Справ...2"/>
    <w:basedOn w:val="a2"/>
    <w:semiHidden/>
    <w:rsid w:val="0084291A"/>
    <w:pPr>
      <w:suppressAutoHyphens/>
      <w:snapToGrid w:val="0"/>
      <w:ind w:left="-113" w:right="-113"/>
      <w:jc w:val="center"/>
    </w:pPr>
    <w:rPr>
      <w:b/>
      <w:bCs/>
      <w:sz w:val="20"/>
      <w:szCs w:val="20"/>
      <w:lang w:eastAsia="ar-SA"/>
    </w:rPr>
  </w:style>
  <w:style w:type="paragraph" w:customStyle="1" w:styleId="1250">
    <w:name w:val="Стиль Слева:  125 см Первая строка:  0 см"/>
    <w:basedOn w:val="a2"/>
    <w:semiHidden/>
    <w:rsid w:val="0084291A"/>
    <w:pPr>
      <w:widowControl w:val="0"/>
      <w:suppressAutoHyphens/>
      <w:autoSpaceDE w:val="0"/>
      <w:spacing w:before="120"/>
      <w:ind w:left="709"/>
    </w:pPr>
    <w:rPr>
      <w:sz w:val="26"/>
      <w:szCs w:val="20"/>
      <w:lang w:eastAsia="ar-SA"/>
    </w:rPr>
  </w:style>
  <w:style w:type="character" w:customStyle="1" w:styleId="affffd">
    <w:name w:val="Символ сноски"/>
    <w:basedOn w:val="1f6"/>
    <w:semiHidden/>
    <w:rsid w:val="0084291A"/>
    <w:rPr>
      <w:rFonts w:ascii="Times New Roman" w:hAnsi="Times New Roman"/>
      <w:sz w:val="22"/>
      <w:vertAlign w:val="superscript"/>
    </w:rPr>
  </w:style>
  <w:style w:type="character" w:customStyle="1" w:styleId="1f7">
    <w:name w:val="Знак сноски1"/>
    <w:basedOn w:val="1f6"/>
    <w:semiHidden/>
    <w:rsid w:val="0084291A"/>
    <w:rPr>
      <w:vertAlign w:val="superscript"/>
    </w:rPr>
  </w:style>
  <w:style w:type="character" w:customStyle="1" w:styleId="affffe">
    <w:name w:val="Символы концевой сноски"/>
    <w:semiHidden/>
    <w:rsid w:val="0084291A"/>
    <w:rPr>
      <w:vertAlign w:val="superscript"/>
    </w:rPr>
  </w:style>
  <w:style w:type="character" w:customStyle="1" w:styleId="1f8">
    <w:name w:val="Знак концевой сноски1"/>
    <w:semiHidden/>
    <w:rsid w:val="0084291A"/>
    <w:rPr>
      <w:vertAlign w:val="superscript"/>
    </w:rPr>
  </w:style>
  <w:style w:type="character" w:customStyle="1" w:styleId="afffff">
    <w:name w:val="Маркеры списка"/>
    <w:semiHidden/>
    <w:rsid w:val="0084291A"/>
    <w:rPr>
      <w:rFonts w:ascii="StarSymbol" w:eastAsia="StarSymbol" w:hAnsi="StarSymbol" w:cs="StarSymbol"/>
      <w:sz w:val="18"/>
      <w:szCs w:val="18"/>
    </w:rPr>
  </w:style>
  <w:style w:type="paragraph" w:customStyle="1" w:styleId="1f9">
    <w:name w:val="Заголовок1"/>
    <w:basedOn w:val="a2"/>
    <w:next w:val="a6"/>
    <w:semiHidden/>
    <w:rsid w:val="0084291A"/>
    <w:pPr>
      <w:keepNext/>
      <w:widowControl w:val="0"/>
      <w:suppressAutoHyphens/>
      <w:autoSpaceDE w:val="0"/>
      <w:spacing w:before="240" w:after="120"/>
      <w:ind w:firstLine="720"/>
    </w:pPr>
    <w:rPr>
      <w:rFonts w:ascii="Arial" w:eastAsia="Lucida Sans Unicode" w:hAnsi="Arial" w:cs="Tahoma"/>
      <w:lang w:eastAsia="ar-SA"/>
    </w:rPr>
  </w:style>
  <w:style w:type="paragraph" w:customStyle="1" w:styleId="1fa">
    <w:name w:val="Название1"/>
    <w:basedOn w:val="a2"/>
    <w:semiHidden/>
    <w:rsid w:val="0084291A"/>
    <w:pPr>
      <w:widowControl w:val="0"/>
      <w:suppressLineNumbers/>
      <w:suppressAutoHyphens/>
      <w:autoSpaceDE w:val="0"/>
      <w:spacing w:before="120" w:after="120"/>
      <w:ind w:firstLine="720"/>
    </w:pPr>
    <w:rPr>
      <w:rFonts w:cs="Tahoma"/>
      <w:i/>
      <w:iCs/>
      <w:lang w:eastAsia="ar-SA"/>
    </w:rPr>
  </w:style>
  <w:style w:type="paragraph" w:customStyle="1" w:styleId="1fb">
    <w:name w:val="Указатель1"/>
    <w:basedOn w:val="a2"/>
    <w:semiHidden/>
    <w:rsid w:val="0084291A"/>
    <w:pPr>
      <w:widowControl w:val="0"/>
      <w:suppressLineNumbers/>
      <w:suppressAutoHyphens/>
      <w:autoSpaceDE w:val="0"/>
      <w:spacing w:before="120"/>
      <w:ind w:firstLine="720"/>
    </w:pPr>
    <w:rPr>
      <w:rFonts w:cs="Tahoma"/>
      <w:sz w:val="26"/>
      <w:szCs w:val="20"/>
      <w:lang w:eastAsia="ar-SA"/>
    </w:rPr>
  </w:style>
  <w:style w:type="paragraph" w:customStyle="1" w:styleId="1fc">
    <w:name w:val="Схема документа1"/>
    <w:basedOn w:val="a2"/>
    <w:semiHidden/>
    <w:rsid w:val="0084291A"/>
    <w:pPr>
      <w:widowControl w:val="0"/>
      <w:shd w:val="clear" w:color="auto" w:fill="000080"/>
      <w:suppressAutoHyphens/>
      <w:autoSpaceDE w:val="0"/>
      <w:spacing w:before="120"/>
      <w:ind w:firstLine="720"/>
    </w:pPr>
    <w:rPr>
      <w:rFonts w:ascii="Tahoma" w:hAnsi="Tahoma" w:cs="Tahoma"/>
      <w:sz w:val="20"/>
      <w:szCs w:val="20"/>
      <w:lang w:eastAsia="ar-SA"/>
    </w:rPr>
  </w:style>
  <w:style w:type="paragraph" w:customStyle="1" w:styleId="210">
    <w:name w:val="Маркированный список 21"/>
    <w:basedOn w:val="a2"/>
    <w:semiHidden/>
    <w:rsid w:val="0084291A"/>
    <w:pPr>
      <w:widowControl w:val="0"/>
      <w:suppressAutoHyphens/>
      <w:autoSpaceDE w:val="0"/>
      <w:spacing w:before="120"/>
    </w:pPr>
    <w:rPr>
      <w:sz w:val="26"/>
      <w:szCs w:val="20"/>
      <w:lang w:eastAsia="ar-SA"/>
    </w:rPr>
  </w:style>
  <w:style w:type="paragraph" w:customStyle="1" w:styleId="1fd">
    <w:name w:val="Название объекта1"/>
    <w:basedOn w:val="5"/>
    <w:next w:val="a2"/>
    <w:semiHidden/>
    <w:rsid w:val="0084291A"/>
    <w:pPr>
      <w:keepLines w:val="0"/>
      <w:suppressAutoHyphens/>
      <w:autoSpaceDE w:val="0"/>
      <w:spacing w:before="240" w:after="60"/>
    </w:pPr>
    <w:rPr>
      <w:rFonts w:ascii="Times New Roman" w:eastAsia="Times New Roman" w:hAnsi="Times New Roman" w:cs="Times New Roman"/>
      <w:bCs/>
      <w:iCs/>
      <w:color w:val="auto"/>
      <w:sz w:val="26"/>
      <w:szCs w:val="20"/>
      <w:lang w:eastAsia="ar-SA"/>
    </w:rPr>
  </w:style>
  <w:style w:type="paragraph" w:customStyle="1" w:styleId="afffff0">
    <w:name w:val="Заголовок таблицы"/>
    <w:basedOn w:val="a2"/>
    <w:semiHidden/>
    <w:rsid w:val="0084291A"/>
    <w:pPr>
      <w:widowControl w:val="0"/>
      <w:suppressLineNumbers/>
      <w:suppressAutoHyphens/>
      <w:autoSpaceDE w:val="0"/>
      <w:spacing w:before="120"/>
      <w:ind w:firstLine="720"/>
      <w:jc w:val="center"/>
    </w:pPr>
    <w:rPr>
      <w:b/>
      <w:bCs/>
      <w:sz w:val="26"/>
      <w:szCs w:val="20"/>
      <w:lang w:eastAsia="ar-SA"/>
    </w:rPr>
  </w:style>
  <w:style w:type="paragraph" w:customStyle="1" w:styleId="103">
    <w:name w:val="Оглавление 10"/>
    <w:basedOn w:val="1fb"/>
    <w:semiHidden/>
    <w:rsid w:val="0084291A"/>
    <w:pPr>
      <w:tabs>
        <w:tab w:val="right" w:leader="dot" w:pos="9637"/>
      </w:tabs>
      <w:ind w:left="2547" w:firstLine="0"/>
    </w:pPr>
  </w:style>
  <w:style w:type="paragraph" w:customStyle="1" w:styleId="afffff1">
    <w:name w:val="Содержимое врезки"/>
    <w:basedOn w:val="a6"/>
    <w:semiHidden/>
    <w:rsid w:val="0084291A"/>
    <w:pPr>
      <w:widowControl w:val="0"/>
      <w:suppressAutoHyphens/>
      <w:autoSpaceDE w:val="0"/>
      <w:ind w:firstLine="720"/>
    </w:pPr>
    <w:rPr>
      <w:sz w:val="26"/>
      <w:szCs w:val="20"/>
      <w:lang w:eastAsia="ar-SA"/>
    </w:rPr>
  </w:style>
  <w:style w:type="paragraph" w:customStyle="1" w:styleId="12501">
    <w:name w:val="Стиль Слева:  125 см Первая строка:  0 см1"/>
    <w:basedOn w:val="a2"/>
    <w:semiHidden/>
    <w:rsid w:val="0084291A"/>
    <w:pPr>
      <w:widowControl w:val="0"/>
      <w:suppressAutoHyphens/>
      <w:autoSpaceDE w:val="0"/>
      <w:spacing w:before="120"/>
      <w:ind w:left="709"/>
    </w:pPr>
    <w:rPr>
      <w:sz w:val="26"/>
      <w:szCs w:val="20"/>
      <w:lang w:eastAsia="ar-SA"/>
    </w:rPr>
  </w:style>
  <w:style w:type="paragraph" w:customStyle="1" w:styleId="afffff2">
    <w:name w:val="Для записок"/>
    <w:basedOn w:val="a2"/>
    <w:semiHidden/>
    <w:rsid w:val="0084291A"/>
    <w:pPr>
      <w:spacing w:before="120"/>
      <w:ind w:firstLine="720"/>
    </w:pPr>
    <w:rPr>
      <w:szCs w:val="20"/>
    </w:rPr>
  </w:style>
  <w:style w:type="paragraph" w:styleId="afffff3">
    <w:name w:val="List Number"/>
    <w:basedOn w:val="a2"/>
    <w:rsid w:val="0084291A"/>
    <w:pPr>
      <w:tabs>
        <w:tab w:val="num" w:pos="360"/>
      </w:tabs>
      <w:ind w:left="360" w:hanging="360"/>
    </w:pPr>
  </w:style>
  <w:style w:type="paragraph" w:customStyle="1" w:styleId="1fe">
    <w:name w:val="Стиль1 Знак"/>
    <w:basedOn w:val="a2"/>
    <w:semiHidden/>
    <w:rsid w:val="0084291A"/>
  </w:style>
  <w:style w:type="paragraph" w:styleId="3d">
    <w:name w:val="Body Text Indent 3"/>
    <w:basedOn w:val="a2"/>
    <w:link w:val="3e"/>
    <w:rsid w:val="0084291A"/>
    <w:pPr>
      <w:spacing w:before="240"/>
      <w:ind w:firstLine="703"/>
    </w:pPr>
    <w:rPr>
      <w:szCs w:val="20"/>
    </w:rPr>
  </w:style>
  <w:style w:type="character" w:customStyle="1" w:styleId="3e">
    <w:name w:val="Основной текст с отступом 3 Знак"/>
    <w:basedOn w:val="a3"/>
    <w:link w:val="3d"/>
    <w:rsid w:val="0084291A"/>
    <w:rPr>
      <w:rFonts w:eastAsia="Times New Roman"/>
      <w:sz w:val="24"/>
      <w:szCs w:val="20"/>
      <w:lang w:val="ru-RU" w:eastAsia="ru-RU" w:bidi="ar-SA"/>
    </w:rPr>
  </w:style>
  <w:style w:type="paragraph" w:styleId="afffff4">
    <w:name w:val="table of authorities"/>
    <w:basedOn w:val="a2"/>
    <w:next w:val="a2"/>
    <w:semiHidden/>
    <w:rsid w:val="0084291A"/>
    <w:pPr>
      <w:ind w:left="240" w:hanging="240"/>
    </w:pPr>
  </w:style>
  <w:style w:type="paragraph" w:styleId="afffff5">
    <w:name w:val="toa heading"/>
    <w:basedOn w:val="a2"/>
    <w:next w:val="a2"/>
    <w:semiHidden/>
    <w:rsid w:val="0084291A"/>
    <w:pPr>
      <w:spacing w:before="120"/>
    </w:pPr>
    <w:rPr>
      <w:rFonts w:ascii="Arial" w:hAnsi="Arial"/>
      <w:b/>
      <w:bCs/>
    </w:rPr>
  </w:style>
  <w:style w:type="paragraph" w:customStyle="1" w:styleId="1ff">
    <w:name w:val="Подзаголовок1"/>
    <w:basedOn w:val="a2"/>
    <w:semiHidden/>
    <w:rsid w:val="0084291A"/>
    <w:pPr>
      <w:spacing w:after="60"/>
      <w:jc w:val="center"/>
    </w:pPr>
    <w:rPr>
      <w:rFonts w:ascii="Arial" w:hAnsi="Arial"/>
      <w:i/>
      <w:snapToGrid w:val="0"/>
      <w:szCs w:val="20"/>
    </w:rPr>
  </w:style>
  <w:style w:type="paragraph" w:customStyle="1" w:styleId="afffff6">
    <w:name w:val="Комментарий"/>
    <w:basedOn w:val="a2"/>
    <w:next w:val="a2"/>
    <w:semiHidden/>
    <w:rsid w:val="0084291A"/>
    <w:pPr>
      <w:widowControl w:val="0"/>
      <w:autoSpaceDE w:val="0"/>
      <w:autoSpaceDN w:val="0"/>
      <w:adjustRightInd w:val="0"/>
      <w:ind w:left="170"/>
    </w:pPr>
    <w:rPr>
      <w:rFonts w:ascii="Arial" w:hAnsi="Arial"/>
      <w:i/>
      <w:iCs/>
      <w:color w:val="800080"/>
      <w:sz w:val="20"/>
      <w:szCs w:val="20"/>
    </w:rPr>
  </w:style>
  <w:style w:type="paragraph" w:customStyle="1" w:styleId="bodytext">
    <w:name w:val="bodytext"/>
    <w:basedOn w:val="a2"/>
    <w:rsid w:val="0084291A"/>
    <w:pPr>
      <w:spacing w:before="100" w:beforeAutospacing="1" w:after="100" w:afterAutospacing="1"/>
    </w:pPr>
    <w:rPr>
      <w:rFonts w:ascii="Arial" w:hAnsi="Arial" w:cs="Arial"/>
    </w:rPr>
  </w:style>
  <w:style w:type="paragraph" w:customStyle="1" w:styleId="1ff0">
    <w:name w:val="ЗАГОЛОВОК 1"/>
    <w:basedOn w:val="11"/>
    <w:semiHidden/>
    <w:rsid w:val="0084291A"/>
    <w:pPr>
      <w:keepLines w:val="0"/>
      <w:spacing w:before="0"/>
      <w:ind w:left="708" w:firstLineChars="192" w:firstLine="463"/>
    </w:pPr>
    <w:rPr>
      <w:rFonts w:ascii="Arial" w:eastAsia="Times New Roman" w:hAnsi="Arial" w:cs="Arial"/>
      <w:i/>
      <w:iCs/>
      <w:snapToGrid w:val="0"/>
      <w:color w:val="000000"/>
      <w:sz w:val="32"/>
      <w:szCs w:val="32"/>
    </w:rPr>
  </w:style>
  <w:style w:type="paragraph" w:customStyle="1" w:styleId="1127">
    <w:name w:val="Стиль НАЗВ 1 + Слева:  127 см"/>
    <w:basedOn w:val="a2"/>
    <w:semiHidden/>
    <w:rsid w:val="0084291A"/>
    <w:pPr>
      <w:keepNext/>
      <w:spacing w:before="120" w:after="120"/>
      <w:ind w:left="720"/>
      <w:outlineLvl w:val="0"/>
    </w:pPr>
    <w:rPr>
      <w:rFonts w:ascii="Arial" w:hAnsi="Arial"/>
      <w:b/>
      <w:bCs/>
      <w:i/>
      <w:iCs/>
      <w:snapToGrid w:val="0"/>
      <w:color w:val="000000"/>
      <w:sz w:val="32"/>
      <w:szCs w:val="20"/>
    </w:rPr>
  </w:style>
  <w:style w:type="paragraph" w:customStyle="1" w:styleId="2f7">
    <w:name w:val="заголовок 2"/>
    <w:basedOn w:val="a2"/>
    <w:rsid w:val="0084291A"/>
    <w:pPr>
      <w:spacing w:before="120" w:after="120"/>
      <w:ind w:firstLine="720"/>
    </w:pPr>
    <w:rPr>
      <w:rFonts w:ascii="Arial" w:hAnsi="Arial"/>
      <w:b/>
      <w:i/>
    </w:rPr>
  </w:style>
  <w:style w:type="paragraph" w:customStyle="1" w:styleId="3f">
    <w:name w:val="заголовок 3"/>
    <w:basedOn w:val="a2"/>
    <w:rsid w:val="0084291A"/>
    <w:pPr>
      <w:spacing w:before="120" w:after="120"/>
      <w:ind w:firstLine="720"/>
    </w:pPr>
    <w:rPr>
      <w:rFonts w:ascii="Arial" w:hAnsi="Arial"/>
      <w:b/>
      <w:i/>
    </w:rPr>
  </w:style>
  <w:style w:type="paragraph" w:customStyle="1" w:styleId="44">
    <w:name w:val="заголовок 4"/>
    <w:basedOn w:val="a2"/>
    <w:rsid w:val="0084291A"/>
    <w:pPr>
      <w:spacing w:before="120" w:after="120"/>
      <w:ind w:firstLine="720"/>
    </w:pPr>
    <w:rPr>
      <w:rFonts w:ascii="Arial" w:hAnsi="Arial"/>
      <w:i/>
    </w:rPr>
  </w:style>
  <w:style w:type="paragraph" w:customStyle="1" w:styleId="afffff7">
    <w:name w:val="таблица"/>
    <w:basedOn w:val="a2"/>
    <w:rsid w:val="0084291A"/>
    <w:pPr>
      <w:ind w:firstLine="720"/>
    </w:pPr>
    <w:rPr>
      <w:i/>
    </w:rPr>
  </w:style>
  <w:style w:type="character" w:customStyle="1" w:styleId="45">
    <w:name w:val="заголовок 4 Знак"/>
    <w:basedOn w:val="a3"/>
    <w:rsid w:val="0084291A"/>
    <w:rPr>
      <w:rFonts w:ascii="Arial" w:hAnsi="Arial"/>
      <w:i/>
      <w:sz w:val="24"/>
      <w:szCs w:val="24"/>
      <w:lang w:val="ru-RU" w:eastAsia="ru-RU" w:bidi="ar-SA"/>
    </w:rPr>
  </w:style>
  <w:style w:type="paragraph" w:customStyle="1" w:styleId="afffff8">
    <w:name w:val="основной"/>
    <w:basedOn w:val="a2"/>
    <w:rsid w:val="0084291A"/>
    <w:pPr>
      <w:ind w:firstLine="720"/>
    </w:pPr>
    <w:rPr>
      <w:szCs w:val="20"/>
    </w:rPr>
  </w:style>
  <w:style w:type="character" w:customStyle="1" w:styleId="afffff9">
    <w:name w:val="основной Знак"/>
    <w:basedOn w:val="a3"/>
    <w:rsid w:val="0084291A"/>
    <w:rPr>
      <w:sz w:val="24"/>
      <w:lang w:val="ru-RU" w:eastAsia="ru-RU" w:bidi="ar-SA"/>
    </w:rPr>
  </w:style>
  <w:style w:type="paragraph" w:customStyle="1" w:styleId="211">
    <w:name w:val="Основной текст 21"/>
    <w:basedOn w:val="a2"/>
    <w:rsid w:val="0084291A"/>
    <w:pPr>
      <w:widowControl w:val="0"/>
      <w:spacing w:after="60"/>
      <w:ind w:firstLine="720"/>
    </w:pPr>
    <w:rPr>
      <w:szCs w:val="20"/>
    </w:rPr>
  </w:style>
  <w:style w:type="character" w:customStyle="1" w:styleId="1ff1">
    <w:name w:val="Основной текст с отступом Знак Знак1"/>
    <w:basedOn w:val="a3"/>
    <w:rsid w:val="0084291A"/>
    <w:rPr>
      <w:sz w:val="24"/>
      <w:szCs w:val="24"/>
      <w:lang w:val="ru-RU" w:eastAsia="ru-RU" w:bidi="ar-SA"/>
    </w:rPr>
  </w:style>
  <w:style w:type="paragraph" w:customStyle="1" w:styleId="212">
    <w:name w:val="Основной текст с отступом 21"/>
    <w:basedOn w:val="a2"/>
    <w:rsid w:val="0084291A"/>
    <w:pPr>
      <w:widowControl w:val="0"/>
      <w:suppressAutoHyphens/>
      <w:ind w:firstLine="1080"/>
    </w:pPr>
    <w:rPr>
      <w:rFonts w:ascii="Liberation Serif" w:eastAsia="DejaVu Sans" w:hAnsi="Liberation Serif"/>
      <w:kern w:val="1"/>
    </w:rPr>
  </w:style>
  <w:style w:type="paragraph" w:customStyle="1" w:styleId="1ff2">
    <w:name w:val="Текст1"/>
    <w:basedOn w:val="a2"/>
    <w:rsid w:val="0084291A"/>
    <w:pPr>
      <w:suppressAutoHyphens/>
    </w:pPr>
    <w:rPr>
      <w:rFonts w:ascii="Courier New" w:hAnsi="Courier New" w:cs="Courier New"/>
      <w:sz w:val="20"/>
      <w:szCs w:val="20"/>
      <w:lang w:eastAsia="ar-SA"/>
    </w:rPr>
  </w:style>
  <w:style w:type="paragraph" w:customStyle="1" w:styleId="Style40">
    <w:name w:val="Style40"/>
    <w:basedOn w:val="a2"/>
    <w:rsid w:val="0084291A"/>
    <w:pPr>
      <w:widowControl w:val="0"/>
      <w:autoSpaceDE w:val="0"/>
      <w:autoSpaceDN w:val="0"/>
      <w:adjustRightInd w:val="0"/>
      <w:spacing w:line="276" w:lineRule="exact"/>
    </w:pPr>
  </w:style>
  <w:style w:type="character" w:customStyle="1" w:styleId="FontStyle74">
    <w:name w:val="Font Style74"/>
    <w:basedOn w:val="a3"/>
    <w:rsid w:val="0084291A"/>
    <w:rPr>
      <w:rFonts w:ascii="Times New Roman" w:hAnsi="Times New Roman" w:cs="Times New Roman" w:hint="default"/>
      <w:b/>
      <w:bCs/>
      <w:sz w:val="22"/>
      <w:szCs w:val="22"/>
    </w:rPr>
  </w:style>
  <w:style w:type="paragraph" w:customStyle="1" w:styleId="1ff3">
    <w:name w:val="Стиль1 Знак Знак Знак Знак Знак"/>
    <w:basedOn w:val="a2"/>
    <w:link w:val="1ff4"/>
    <w:rsid w:val="0084291A"/>
  </w:style>
  <w:style w:type="character" w:customStyle="1" w:styleId="1ff4">
    <w:name w:val="Стиль1 Знак Знак Знак Знак Знак Знак"/>
    <w:basedOn w:val="a3"/>
    <w:link w:val="1ff3"/>
    <w:rsid w:val="0084291A"/>
    <w:rPr>
      <w:rFonts w:eastAsia="Times New Roman"/>
      <w:sz w:val="24"/>
      <w:szCs w:val="24"/>
      <w:lang w:val="ru-RU" w:eastAsia="ru-RU" w:bidi="ar-SA"/>
    </w:rPr>
  </w:style>
  <w:style w:type="paragraph" w:customStyle="1" w:styleId="1ff5">
    <w:name w:val="Стиль1 Знак Знак"/>
    <w:basedOn w:val="a2"/>
    <w:link w:val="1ff6"/>
    <w:rsid w:val="0084291A"/>
  </w:style>
  <w:style w:type="character" w:customStyle="1" w:styleId="1ff6">
    <w:name w:val="Стиль1 Знак Знак Знак"/>
    <w:basedOn w:val="a3"/>
    <w:link w:val="1ff5"/>
    <w:rsid w:val="0084291A"/>
    <w:rPr>
      <w:rFonts w:eastAsia="Times New Roman"/>
      <w:sz w:val="24"/>
      <w:szCs w:val="24"/>
      <w:lang w:val="ru-RU" w:eastAsia="ru-RU" w:bidi="ar-SA"/>
    </w:rPr>
  </w:style>
  <w:style w:type="character" w:customStyle="1" w:styleId="FontStyle75">
    <w:name w:val="Font Style75"/>
    <w:basedOn w:val="a3"/>
    <w:rsid w:val="0084291A"/>
    <w:rPr>
      <w:rFonts w:ascii="Times New Roman" w:hAnsi="Times New Roman" w:cs="Times New Roman" w:hint="default"/>
      <w:b/>
      <w:bCs/>
      <w:sz w:val="24"/>
      <w:szCs w:val="24"/>
    </w:rPr>
  </w:style>
  <w:style w:type="paragraph" w:customStyle="1" w:styleId="2f8">
    <w:name w:val="Обычный2"/>
    <w:rsid w:val="0084291A"/>
    <w:pPr>
      <w:spacing w:after="0" w:line="240" w:lineRule="auto"/>
    </w:pPr>
    <w:rPr>
      <w:rFonts w:ascii="MS Sans Serif" w:eastAsia="Times New Roman" w:hAnsi="MS Sans Serif"/>
      <w:snapToGrid w:val="0"/>
      <w:sz w:val="20"/>
      <w:szCs w:val="20"/>
      <w:lang w:eastAsia="ru-RU" w:bidi="ar-SA"/>
    </w:rPr>
  </w:style>
  <w:style w:type="character" w:customStyle="1" w:styleId="editsection">
    <w:name w:val="editsection"/>
    <w:basedOn w:val="a3"/>
    <w:rsid w:val="0084291A"/>
  </w:style>
  <w:style w:type="paragraph" w:customStyle="1" w:styleId="OTCHET00">
    <w:name w:val="OTCHET_00"/>
    <w:basedOn w:val="2f9"/>
    <w:rsid w:val="0084291A"/>
    <w:pPr>
      <w:tabs>
        <w:tab w:val="clear" w:pos="720"/>
        <w:tab w:val="left" w:pos="709"/>
      </w:tabs>
      <w:spacing w:line="360" w:lineRule="auto"/>
      <w:ind w:left="0" w:firstLine="0"/>
      <w:jc w:val="both"/>
    </w:pPr>
    <w:rPr>
      <w:szCs w:val="20"/>
    </w:rPr>
  </w:style>
  <w:style w:type="paragraph" w:styleId="2f9">
    <w:name w:val="List Number 2"/>
    <w:basedOn w:val="a2"/>
    <w:rsid w:val="0084291A"/>
    <w:pPr>
      <w:tabs>
        <w:tab w:val="num" w:pos="720"/>
      </w:tabs>
      <w:ind w:left="720" w:hanging="360"/>
    </w:p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w:basedOn w:val="a2"/>
    <w:rsid w:val="0084291A"/>
    <w:pPr>
      <w:spacing w:after="160" w:line="240" w:lineRule="exact"/>
    </w:pPr>
    <w:rPr>
      <w:rFonts w:ascii="Verdana" w:hAnsi="Verdana"/>
      <w:sz w:val="20"/>
      <w:szCs w:val="20"/>
    </w:rPr>
  </w:style>
  <w:style w:type="character" w:customStyle="1" w:styleId="FontStyle218">
    <w:name w:val="Font Style218"/>
    <w:basedOn w:val="a3"/>
    <w:rsid w:val="0084291A"/>
    <w:rPr>
      <w:rFonts w:ascii="Times New Roman" w:hAnsi="Times New Roman" w:cs="Times New Roman"/>
      <w:b/>
      <w:bCs/>
      <w:sz w:val="26"/>
      <w:szCs w:val="26"/>
    </w:rPr>
  </w:style>
  <w:style w:type="paragraph" w:customStyle="1" w:styleId="Style16">
    <w:name w:val="Style16"/>
    <w:basedOn w:val="a2"/>
    <w:rsid w:val="0084291A"/>
    <w:pPr>
      <w:widowControl w:val="0"/>
      <w:autoSpaceDE w:val="0"/>
      <w:autoSpaceDN w:val="0"/>
      <w:adjustRightInd w:val="0"/>
      <w:spacing w:line="566" w:lineRule="exact"/>
      <w:ind w:hanging="110"/>
    </w:pPr>
  </w:style>
  <w:style w:type="paragraph" w:customStyle="1" w:styleId="Style18">
    <w:name w:val="Style18"/>
    <w:basedOn w:val="a2"/>
    <w:rsid w:val="0084291A"/>
    <w:pPr>
      <w:widowControl w:val="0"/>
      <w:autoSpaceDE w:val="0"/>
      <w:autoSpaceDN w:val="0"/>
      <w:adjustRightInd w:val="0"/>
      <w:spacing w:line="277" w:lineRule="exact"/>
    </w:pPr>
  </w:style>
  <w:style w:type="paragraph" w:customStyle="1" w:styleId="Style30">
    <w:name w:val="Style30"/>
    <w:basedOn w:val="a2"/>
    <w:rsid w:val="0084291A"/>
    <w:pPr>
      <w:widowControl w:val="0"/>
      <w:autoSpaceDE w:val="0"/>
      <w:autoSpaceDN w:val="0"/>
      <w:adjustRightInd w:val="0"/>
    </w:pPr>
  </w:style>
  <w:style w:type="paragraph" w:customStyle="1" w:styleId="Style31">
    <w:name w:val="Style31"/>
    <w:basedOn w:val="a2"/>
    <w:rsid w:val="0084291A"/>
    <w:pPr>
      <w:widowControl w:val="0"/>
      <w:autoSpaceDE w:val="0"/>
      <w:autoSpaceDN w:val="0"/>
      <w:adjustRightInd w:val="0"/>
    </w:pPr>
  </w:style>
  <w:style w:type="character" w:customStyle="1" w:styleId="FontStyle87">
    <w:name w:val="Font Style87"/>
    <w:basedOn w:val="a3"/>
    <w:rsid w:val="0084291A"/>
    <w:rPr>
      <w:rFonts w:ascii="Times New Roman" w:hAnsi="Times New Roman" w:cs="Times New Roman"/>
      <w:b/>
      <w:bCs/>
      <w:spacing w:val="-10"/>
      <w:sz w:val="28"/>
      <w:szCs w:val="28"/>
    </w:rPr>
  </w:style>
  <w:style w:type="paragraph" w:customStyle="1" w:styleId="Style14">
    <w:name w:val="Style14"/>
    <w:basedOn w:val="a2"/>
    <w:rsid w:val="0084291A"/>
    <w:pPr>
      <w:widowControl w:val="0"/>
      <w:autoSpaceDE w:val="0"/>
      <w:autoSpaceDN w:val="0"/>
      <w:adjustRightInd w:val="0"/>
    </w:pPr>
  </w:style>
  <w:style w:type="paragraph" w:customStyle="1" w:styleId="Style32">
    <w:name w:val="Style32"/>
    <w:basedOn w:val="a2"/>
    <w:rsid w:val="0084291A"/>
    <w:pPr>
      <w:widowControl w:val="0"/>
      <w:autoSpaceDE w:val="0"/>
      <w:autoSpaceDN w:val="0"/>
      <w:adjustRightInd w:val="0"/>
      <w:spacing w:line="235" w:lineRule="exact"/>
    </w:pPr>
  </w:style>
  <w:style w:type="paragraph" w:customStyle="1" w:styleId="Style33">
    <w:name w:val="Style33"/>
    <w:basedOn w:val="a2"/>
    <w:rsid w:val="0084291A"/>
    <w:pPr>
      <w:widowControl w:val="0"/>
      <w:autoSpaceDE w:val="0"/>
      <w:autoSpaceDN w:val="0"/>
      <w:adjustRightInd w:val="0"/>
      <w:spacing w:line="233" w:lineRule="exact"/>
      <w:ind w:firstLine="202"/>
    </w:pPr>
  </w:style>
  <w:style w:type="paragraph" w:customStyle="1" w:styleId="Style36">
    <w:name w:val="Style36"/>
    <w:basedOn w:val="a2"/>
    <w:rsid w:val="0084291A"/>
    <w:pPr>
      <w:widowControl w:val="0"/>
      <w:autoSpaceDE w:val="0"/>
      <w:autoSpaceDN w:val="0"/>
      <w:adjustRightInd w:val="0"/>
    </w:pPr>
  </w:style>
  <w:style w:type="character" w:customStyle="1" w:styleId="FontStyle88">
    <w:name w:val="Font Style88"/>
    <w:basedOn w:val="a3"/>
    <w:rsid w:val="0084291A"/>
    <w:rPr>
      <w:rFonts w:ascii="Lucida Sans Unicode" w:hAnsi="Lucida Sans Unicode" w:cs="Lucida Sans Unicode"/>
      <w:i/>
      <w:iCs/>
      <w:spacing w:val="40"/>
      <w:sz w:val="20"/>
      <w:szCs w:val="20"/>
    </w:rPr>
  </w:style>
  <w:style w:type="character" w:customStyle="1" w:styleId="FontStyle89">
    <w:name w:val="Font Style89"/>
    <w:basedOn w:val="a3"/>
    <w:rsid w:val="0084291A"/>
    <w:rPr>
      <w:rFonts w:ascii="Georgia" w:hAnsi="Georgia" w:cs="Georgia"/>
      <w:b/>
      <w:bCs/>
      <w:sz w:val="38"/>
      <w:szCs w:val="38"/>
    </w:rPr>
  </w:style>
  <w:style w:type="character" w:customStyle="1" w:styleId="FontStyle90">
    <w:name w:val="Font Style90"/>
    <w:basedOn w:val="a3"/>
    <w:rsid w:val="0084291A"/>
    <w:rPr>
      <w:rFonts w:ascii="Times New Roman" w:hAnsi="Times New Roman" w:cs="Times New Roman"/>
      <w:sz w:val="36"/>
      <w:szCs w:val="36"/>
    </w:rPr>
  </w:style>
  <w:style w:type="character" w:customStyle="1" w:styleId="FontStyle107">
    <w:name w:val="Font Style107"/>
    <w:basedOn w:val="a3"/>
    <w:rsid w:val="0084291A"/>
    <w:rPr>
      <w:rFonts w:ascii="Times New Roman" w:hAnsi="Times New Roman" w:cs="Times New Roman"/>
      <w:sz w:val="10"/>
      <w:szCs w:val="10"/>
    </w:rPr>
  </w:style>
  <w:style w:type="paragraph" w:customStyle="1" w:styleId="Style42">
    <w:name w:val="Style42"/>
    <w:basedOn w:val="a2"/>
    <w:rsid w:val="0084291A"/>
    <w:pPr>
      <w:widowControl w:val="0"/>
      <w:autoSpaceDE w:val="0"/>
      <w:autoSpaceDN w:val="0"/>
      <w:adjustRightInd w:val="0"/>
      <w:spacing w:line="276" w:lineRule="exact"/>
      <w:ind w:firstLine="120"/>
    </w:pPr>
  </w:style>
  <w:style w:type="paragraph" w:customStyle="1" w:styleId="Style46">
    <w:name w:val="Style46"/>
    <w:basedOn w:val="a2"/>
    <w:rsid w:val="0084291A"/>
    <w:pPr>
      <w:widowControl w:val="0"/>
      <w:autoSpaceDE w:val="0"/>
      <w:autoSpaceDN w:val="0"/>
      <w:adjustRightInd w:val="0"/>
      <w:spacing w:line="283" w:lineRule="exact"/>
    </w:pPr>
  </w:style>
  <w:style w:type="paragraph" w:customStyle="1" w:styleId="Style44">
    <w:name w:val="Style44"/>
    <w:basedOn w:val="a2"/>
    <w:rsid w:val="0084291A"/>
    <w:pPr>
      <w:widowControl w:val="0"/>
      <w:autoSpaceDE w:val="0"/>
      <w:autoSpaceDN w:val="0"/>
      <w:adjustRightInd w:val="0"/>
      <w:spacing w:line="278" w:lineRule="exact"/>
    </w:pPr>
  </w:style>
  <w:style w:type="paragraph" w:customStyle="1" w:styleId="Style39">
    <w:name w:val="Style39"/>
    <w:basedOn w:val="a2"/>
    <w:rsid w:val="0084291A"/>
    <w:pPr>
      <w:widowControl w:val="0"/>
      <w:autoSpaceDE w:val="0"/>
      <w:autoSpaceDN w:val="0"/>
      <w:adjustRightInd w:val="0"/>
      <w:spacing w:line="566" w:lineRule="exact"/>
    </w:pPr>
  </w:style>
  <w:style w:type="paragraph" w:customStyle="1" w:styleId="Style50">
    <w:name w:val="Style50"/>
    <w:basedOn w:val="a2"/>
    <w:rsid w:val="0084291A"/>
    <w:pPr>
      <w:widowControl w:val="0"/>
      <w:autoSpaceDE w:val="0"/>
      <w:autoSpaceDN w:val="0"/>
      <w:adjustRightInd w:val="0"/>
      <w:spacing w:line="274" w:lineRule="exact"/>
      <w:ind w:firstLine="245"/>
    </w:pPr>
  </w:style>
  <w:style w:type="paragraph" w:customStyle="1" w:styleId="Style48">
    <w:name w:val="Style48"/>
    <w:basedOn w:val="a2"/>
    <w:rsid w:val="0084291A"/>
    <w:pPr>
      <w:widowControl w:val="0"/>
      <w:autoSpaceDE w:val="0"/>
      <w:autoSpaceDN w:val="0"/>
      <w:adjustRightInd w:val="0"/>
      <w:spacing w:line="283" w:lineRule="exact"/>
    </w:pPr>
  </w:style>
  <w:style w:type="paragraph" w:customStyle="1" w:styleId="Style51">
    <w:name w:val="Style51"/>
    <w:basedOn w:val="a2"/>
    <w:rsid w:val="0084291A"/>
    <w:pPr>
      <w:widowControl w:val="0"/>
      <w:autoSpaceDE w:val="0"/>
      <w:autoSpaceDN w:val="0"/>
      <w:adjustRightInd w:val="0"/>
    </w:pPr>
  </w:style>
  <w:style w:type="paragraph" w:customStyle="1" w:styleId="Style68">
    <w:name w:val="Style68"/>
    <w:basedOn w:val="a2"/>
    <w:rsid w:val="0084291A"/>
    <w:pPr>
      <w:widowControl w:val="0"/>
      <w:autoSpaceDE w:val="0"/>
      <w:autoSpaceDN w:val="0"/>
      <w:adjustRightInd w:val="0"/>
      <w:spacing w:line="278" w:lineRule="exact"/>
      <w:ind w:firstLine="115"/>
    </w:pPr>
  </w:style>
  <w:style w:type="paragraph" w:customStyle="1" w:styleId="Style69">
    <w:name w:val="Style69"/>
    <w:basedOn w:val="a2"/>
    <w:rsid w:val="0084291A"/>
    <w:pPr>
      <w:widowControl w:val="0"/>
      <w:autoSpaceDE w:val="0"/>
      <w:autoSpaceDN w:val="0"/>
      <w:adjustRightInd w:val="0"/>
    </w:pPr>
  </w:style>
  <w:style w:type="character" w:customStyle="1" w:styleId="FontStyle93">
    <w:name w:val="Font Style93"/>
    <w:basedOn w:val="a3"/>
    <w:rsid w:val="0084291A"/>
    <w:rPr>
      <w:rFonts w:ascii="Times New Roman" w:hAnsi="Times New Roman" w:cs="Times New Roman"/>
      <w:sz w:val="14"/>
      <w:szCs w:val="14"/>
    </w:rPr>
  </w:style>
  <w:style w:type="paragraph" w:customStyle="1" w:styleId="Style3">
    <w:name w:val="Style3"/>
    <w:basedOn w:val="a2"/>
    <w:rsid w:val="0084291A"/>
    <w:pPr>
      <w:widowControl w:val="0"/>
      <w:autoSpaceDE w:val="0"/>
      <w:autoSpaceDN w:val="0"/>
      <w:adjustRightInd w:val="0"/>
    </w:pPr>
  </w:style>
  <w:style w:type="paragraph" w:customStyle="1" w:styleId="Style59">
    <w:name w:val="Style59"/>
    <w:basedOn w:val="a2"/>
    <w:rsid w:val="0084291A"/>
    <w:pPr>
      <w:widowControl w:val="0"/>
      <w:autoSpaceDE w:val="0"/>
      <w:autoSpaceDN w:val="0"/>
      <w:adjustRightInd w:val="0"/>
    </w:pPr>
  </w:style>
  <w:style w:type="paragraph" w:customStyle="1" w:styleId="Style64">
    <w:name w:val="Style64"/>
    <w:basedOn w:val="a2"/>
    <w:rsid w:val="0084291A"/>
    <w:pPr>
      <w:widowControl w:val="0"/>
      <w:autoSpaceDE w:val="0"/>
      <w:autoSpaceDN w:val="0"/>
      <w:adjustRightInd w:val="0"/>
    </w:pPr>
  </w:style>
  <w:style w:type="character" w:customStyle="1" w:styleId="FontStyle91">
    <w:name w:val="Font Style91"/>
    <w:basedOn w:val="a3"/>
    <w:rsid w:val="0084291A"/>
    <w:rPr>
      <w:rFonts w:ascii="Bookman Old Style" w:hAnsi="Bookman Old Style" w:cs="Bookman Old Style"/>
      <w:b/>
      <w:bCs/>
      <w:sz w:val="24"/>
      <w:szCs w:val="24"/>
    </w:rPr>
  </w:style>
  <w:style w:type="character" w:customStyle="1" w:styleId="FontStyle92">
    <w:name w:val="Font Style92"/>
    <w:basedOn w:val="a3"/>
    <w:rsid w:val="0084291A"/>
    <w:rPr>
      <w:rFonts w:ascii="Times New Roman" w:hAnsi="Times New Roman" w:cs="Times New Roman"/>
      <w:b/>
      <w:bCs/>
      <w:sz w:val="16"/>
      <w:szCs w:val="16"/>
    </w:rPr>
  </w:style>
  <w:style w:type="character" w:customStyle="1" w:styleId="FontStyle77">
    <w:name w:val="Font Style77"/>
    <w:basedOn w:val="a3"/>
    <w:rsid w:val="0084291A"/>
    <w:rPr>
      <w:rFonts w:ascii="Times New Roman" w:hAnsi="Times New Roman" w:cs="Times New Roman"/>
      <w:b/>
      <w:bCs/>
      <w:spacing w:val="-30"/>
      <w:sz w:val="34"/>
      <w:szCs w:val="34"/>
    </w:rPr>
  </w:style>
  <w:style w:type="paragraph" w:customStyle="1" w:styleId="Style10">
    <w:name w:val="Style10"/>
    <w:basedOn w:val="a2"/>
    <w:rsid w:val="0084291A"/>
    <w:pPr>
      <w:widowControl w:val="0"/>
      <w:autoSpaceDE w:val="0"/>
      <w:autoSpaceDN w:val="0"/>
      <w:adjustRightInd w:val="0"/>
    </w:pPr>
  </w:style>
  <w:style w:type="paragraph" w:customStyle="1" w:styleId="Style55">
    <w:name w:val="Style55"/>
    <w:basedOn w:val="a2"/>
    <w:rsid w:val="0084291A"/>
    <w:pPr>
      <w:widowControl w:val="0"/>
      <w:autoSpaceDE w:val="0"/>
      <w:autoSpaceDN w:val="0"/>
      <w:adjustRightInd w:val="0"/>
    </w:pPr>
  </w:style>
  <w:style w:type="paragraph" w:customStyle="1" w:styleId="Style71">
    <w:name w:val="Style71"/>
    <w:basedOn w:val="a2"/>
    <w:rsid w:val="0084291A"/>
    <w:pPr>
      <w:widowControl w:val="0"/>
      <w:autoSpaceDE w:val="0"/>
      <w:autoSpaceDN w:val="0"/>
      <w:adjustRightInd w:val="0"/>
    </w:pPr>
  </w:style>
  <w:style w:type="character" w:customStyle="1" w:styleId="FontStyle94">
    <w:name w:val="Font Style94"/>
    <w:basedOn w:val="a3"/>
    <w:rsid w:val="0084291A"/>
    <w:rPr>
      <w:rFonts w:ascii="Franklin Gothic Medium" w:hAnsi="Franklin Gothic Medium" w:cs="Franklin Gothic Medium"/>
      <w:sz w:val="18"/>
      <w:szCs w:val="18"/>
    </w:rPr>
  </w:style>
  <w:style w:type="character" w:customStyle="1" w:styleId="FontStyle95">
    <w:name w:val="Font Style95"/>
    <w:basedOn w:val="a3"/>
    <w:rsid w:val="0084291A"/>
    <w:rPr>
      <w:rFonts w:ascii="Book Antiqua" w:hAnsi="Book Antiqua" w:cs="Book Antiqua"/>
      <w:b/>
      <w:bCs/>
      <w:sz w:val="20"/>
      <w:szCs w:val="20"/>
    </w:rPr>
  </w:style>
  <w:style w:type="paragraph" w:customStyle="1" w:styleId="Style4">
    <w:name w:val="Style4"/>
    <w:basedOn w:val="a2"/>
    <w:rsid w:val="0084291A"/>
    <w:pPr>
      <w:widowControl w:val="0"/>
      <w:autoSpaceDE w:val="0"/>
      <w:autoSpaceDN w:val="0"/>
      <w:adjustRightInd w:val="0"/>
      <w:spacing w:line="274" w:lineRule="exact"/>
      <w:jc w:val="center"/>
    </w:pPr>
  </w:style>
  <w:style w:type="paragraph" w:customStyle="1" w:styleId="Style15">
    <w:name w:val="Style15"/>
    <w:basedOn w:val="a2"/>
    <w:rsid w:val="0084291A"/>
    <w:pPr>
      <w:widowControl w:val="0"/>
      <w:autoSpaceDE w:val="0"/>
      <w:autoSpaceDN w:val="0"/>
      <w:adjustRightInd w:val="0"/>
    </w:pPr>
  </w:style>
  <w:style w:type="paragraph" w:customStyle="1" w:styleId="Style28">
    <w:name w:val="Style28"/>
    <w:basedOn w:val="a2"/>
    <w:rsid w:val="0084291A"/>
    <w:pPr>
      <w:widowControl w:val="0"/>
      <w:autoSpaceDE w:val="0"/>
      <w:autoSpaceDN w:val="0"/>
      <w:adjustRightInd w:val="0"/>
    </w:pPr>
  </w:style>
  <w:style w:type="paragraph" w:customStyle="1" w:styleId="Style35">
    <w:name w:val="Style35"/>
    <w:basedOn w:val="a2"/>
    <w:rsid w:val="0084291A"/>
    <w:pPr>
      <w:widowControl w:val="0"/>
      <w:autoSpaceDE w:val="0"/>
      <w:autoSpaceDN w:val="0"/>
      <w:adjustRightInd w:val="0"/>
    </w:pPr>
  </w:style>
  <w:style w:type="paragraph" w:customStyle="1" w:styleId="Style41">
    <w:name w:val="Style41"/>
    <w:basedOn w:val="a2"/>
    <w:rsid w:val="0084291A"/>
    <w:pPr>
      <w:widowControl w:val="0"/>
      <w:autoSpaceDE w:val="0"/>
      <w:autoSpaceDN w:val="0"/>
      <w:adjustRightInd w:val="0"/>
    </w:pPr>
  </w:style>
  <w:style w:type="paragraph" w:customStyle="1" w:styleId="Style43">
    <w:name w:val="Style43"/>
    <w:basedOn w:val="a2"/>
    <w:rsid w:val="0084291A"/>
    <w:pPr>
      <w:widowControl w:val="0"/>
      <w:autoSpaceDE w:val="0"/>
      <w:autoSpaceDN w:val="0"/>
      <w:adjustRightInd w:val="0"/>
    </w:pPr>
  </w:style>
  <w:style w:type="paragraph" w:customStyle="1" w:styleId="Style45">
    <w:name w:val="Style45"/>
    <w:basedOn w:val="a2"/>
    <w:rsid w:val="0084291A"/>
    <w:pPr>
      <w:widowControl w:val="0"/>
      <w:autoSpaceDE w:val="0"/>
      <w:autoSpaceDN w:val="0"/>
      <w:adjustRightInd w:val="0"/>
    </w:pPr>
  </w:style>
  <w:style w:type="paragraph" w:customStyle="1" w:styleId="Style49">
    <w:name w:val="Style49"/>
    <w:basedOn w:val="a2"/>
    <w:rsid w:val="0084291A"/>
    <w:pPr>
      <w:widowControl w:val="0"/>
      <w:autoSpaceDE w:val="0"/>
      <w:autoSpaceDN w:val="0"/>
      <w:adjustRightInd w:val="0"/>
    </w:pPr>
  </w:style>
  <w:style w:type="paragraph" w:customStyle="1" w:styleId="Style60">
    <w:name w:val="Style60"/>
    <w:basedOn w:val="a2"/>
    <w:rsid w:val="0084291A"/>
    <w:pPr>
      <w:widowControl w:val="0"/>
      <w:autoSpaceDE w:val="0"/>
      <w:autoSpaceDN w:val="0"/>
      <w:adjustRightInd w:val="0"/>
    </w:pPr>
  </w:style>
  <w:style w:type="paragraph" w:customStyle="1" w:styleId="Style61">
    <w:name w:val="Style61"/>
    <w:basedOn w:val="a2"/>
    <w:rsid w:val="0084291A"/>
    <w:pPr>
      <w:widowControl w:val="0"/>
      <w:autoSpaceDE w:val="0"/>
      <w:autoSpaceDN w:val="0"/>
      <w:adjustRightInd w:val="0"/>
    </w:pPr>
  </w:style>
  <w:style w:type="character" w:customStyle="1" w:styleId="FontStyle80">
    <w:name w:val="Font Style80"/>
    <w:basedOn w:val="a3"/>
    <w:rsid w:val="0084291A"/>
    <w:rPr>
      <w:rFonts w:ascii="Times New Roman" w:hAnsi="Times New Roman" w:cs="Times New Roman"/>
      <w:b/>
      <w:bCs/>
      <w:sz w:val="20"/>
      <w:szCs w:val="20"/>
    </w:rPr>
  </w:style>
  <w:style w:type="character" w:customStyle="1" w:styleId="FontStyle96">
    <w:name w:val="Font Style96"/>
    <w:basedOn w:val="a3"/>
    <w:rsid w:val="0084291A"/>
    <w:rPr>
      <w:rFonts w:ascii="Times New Roman" w:hAnsi="Times New Roman" w:cs="Times New Roman"/>
      <w:spacing w:val="-10"/>
      <w:sz w:val="26"/>
      <w:szCs w:val="26"/>
    </w:rPr>
  </w:style>
  <w:style w:type="character" w:customStyle="1" w:styleId="FontStyle97">
    <w:name w:val="Font Style97"/>
    <w:basedOn w:val="a3"/>
    <w:rsid w:val="0084291A"/>
    <w:rPr>
      <w:rFonts w:ascii="Times New Roman" w:hAnsi="Times New Roman" w:cs="Times New Roman"/>
      <w:b/>
      <w:bCs/>
      <w:sz w:val="16"/>
      <w:szCs w:val="16"/>
    </w:rPr>
  </w:style>
  <w:style w:type="character" w:customStyle="1" w:styleId="FontStyle98">
    <w:name w:val="Font Style98"/>
    <w:basedOn w:val="a3"/>
    <w:rsid w:val="0084291A"/>
    <w:rPr>
      <w:rFonts w:ascii="Palatino Linotype" w:hAnsi="Palatino Linotype" w:cs="Palatino Linotype"/>
      <w:b/>
      <w:bCs/>
      <w:i/>
      <w:iCs/>
      <w:spacing w:val="10"/>
      <w:sz w:val="18"/>
      <w:szCs w:val="18"/>
    </w:rPr>
  </w:style>
  <w:style w:type="character" w:customStyle="1" w:styleId="FontStyle99">
    <w:name w:val="Font Style99"/>
    <w:basedOn w:val="a3"/>
    <w:rsid w:val="0084291A"/>
    <w:rPr>
      <w:rFonts w:ascii="Times New Roman" w:hAnsi="Times New Roman" w:cs="Times New Roman"/>
      <w:sz w:val="10"/>
      <w:szCs w:val="10"/>
    </w:rPr>
  </w:style>
  <w:style w:type="character" w:customStyle="1" w:styleId="FontStyle100">
    <w:name w:val="Font Style100"/>
    <w:basedOn w:val="a3"/>
    <w:rsid w:val="0084291A"/>
    <w:rPr>
      <w:rFonts w:ascii="Book Antiqua" w:hAnsi="Book Antiqua" w:cs="Book Antiqua"/>
      <w:b/>
      <w:bCs/>
      <w:sz w:val="16"/>
      <w:szCs w:val="16"/>
    </w:rPr>
  </w:style>
  <w:style w:type="character" w:customStyle="1" w:styleId="FontStyle101">
    <w:name w:val="Font Style101"/>
    <w:basedOn w:val="a3"/>
    <w:rsid w:val="0084291A"/>
    <w:rPr>
      <w:rFonts w:ascii="Book Antiqua" w:hAnsi="Book Antiqua" w:cs="Book Antiqua"/>
      <w:b/>
      <w:bCs/>
      <w:sz w:val="20"/>
      <w:szCs w:val="20"/>
    </w:rPr>
  </w:style>
  <w:style w:type="character" w:customStyle="1" w:styleId="FontStyle102">
    <w:name w:val="Font Style102"/>
    <w:basedOn w:val="a3"/>
    <w:rsid w:val="0084291A"/>
    <w:rPr>
      <w:rFonts w:ascii="Lucida Sans Unicode" w:hAnsi="Lucida Sans Unicode" w:cs="Lucida Sans Unicode"/>
      <w:sz w:val="24"/>
      <w:szCs w:val="24"/>
    </w:rPr>
  </w:style>
  <w:style w:type="character" w:customStyle="1" w:styleId="FontStyle103">
    <w:name w:val="Font Style103"/>
    <w:basedOn w:val="a3"/>
    <w:rsid w:val="0084291A"/>
    <w:rPr>
      <w:rFonts w:ascii="Times New Roman" w:hAnsi="Times New Roman" w:cs="Times New Roman"/>
      <w:sz w:val="22"/>
      <w:szCs w:val="22"/>
    </w:rPr>
  </w:style>
  <w:style w:type="character" w:customStyle="1" w:styleId="FontStyle104">
    <w:name w:val="Font Style104"/>
    <w:basedOn w:val="a3"/>
    <w:rsid w:val="0084291A"/>
    <w:rPr>
      <w:rFonts w:ascii="Times New Roman" w:hAnsi="Times New Roman" w:cs="Times New Roman"/>
      <w:b/>
      <w:bCs/>
      <w:sz w:val="22"/>
      <w:szCs w:val="22"/>
    </w:rPr>
  </w:style>
  <w:style w:type="character" w:customStyle="1" w:styleId="FontStyle105">
    <w:name w:val="Font Style105"/>
    <w:basedOn w:val="a3"/>
    <w:rsid w:val="0084291A"/>
    <w:rPr>
      <w:rFonts w:ascii="Georgia" w:hAnsi="Georgia" w:cs="Georgia"/>
      <w:b/>
      <w:bCs/>
      <w:sz w:val="14"/>
      <w:szCs w:val="14"/>
    </w:rPr>
  </w:style>
  <w:style w:type="paragraph" w:customStyle="1" w:styleId="Style54">
    <w:name w:val="Style54"/>
    <w:basedOn w:val="a2"/>
    <w:rsid w:val="0084291A"/>
    <w:pPr>
      <w:widowControl w:val="0"/>
      <w:autoSpaceDE w:val="0"/>
      <w:autoSpaceDN w:val="0"/>
      <w:adjustRightInd w:val="0"/>
    </w:pPr>
  </w:style>
  <w:style w:type="character" w:customStyle="1" w:styleId="FontStyle108">
    <w:name w:val="Font Style108"/>
    <w:basedOn w:val="a3"/>
    <w:rsid w:val="0084291A"/>
    <w:rPr>
      <w:rFonts w:ascii="Times New Roman" w:hAnsi="Times New Roman" w:cs="Times New Roman"/>
      <w:sz w:val="24"/>
      <w:szCs w:val="24"/>
    </w:rPr>
  </w:style>
  <w:style w:type="paragraph" w:customStyle="1" w:styleId="Style57">
    <w:name w:val="Style57"/>
    <w:basedOn w:val="a2"/>
    <w:rsid w:val="0084291A"/>
    <w:pPr>
      <w:widowControl w:val="0"/>
      <w:autoSpaceDE w:val="0"/>
      <w:autoSpaceDN w:val="0"/>
      <w:adjustRightInd w:val="0"/>
    </w:pPr>
  </w:style>
  <w:style w:type="paragraph" w:customStyle="1" w:styleId="Style63">
    <w:name w:val="Style63"/>
    <w:basedOn w:val="a2"/>
    <w:rsid w:val="0084291A"/>
    <w:pPr>
      <w:widowControl w:val="0"/>
      <w:autoSpaceDE w:val="0"/>
      <w:autoSpaceDN w:val="0"/>
      <w:adjustRightInd w:val="0"/>
      <w:spacing w:line="101" w:lineRule="exact"/>
    </w:pPr>
  </w:style>
  <w:style w:type="character" w:customStyle="1" w:styleId="FontStyle76">
    <w:name w:val="Font Style76"/>
    <w:basedOn w:val="a3"/>
    <w:rsid w:val="0084291A"/>
    <w:rPr>
      <w:rFonts w:ascii="Times New Roman" w:hAnsi="Times New Roman" w:cs="Times New Roman"/>
      <w:i/>
      <w:iCs/>
      <w:sz w:val="24"/>
      <w:szCs w:val="24"/>
    </w:rPr>
  </w:style>
  <w:style w:type="character" w:customStyle="1" w:styleId="FontStyle109">
    <w:name w:val="Font Style109"/>
    <w:basedOn w:val="a3"/>
    <w:rsid w:val="0084291A"/>
    <w:rPr>
      <w:rFonts w:ascii="Times New Roman" w:hAnsi="Times New Roman" w:cs="Times New Roman"/>
      <w:b/>
      <w:bCs/>
      <w:sz w:val="12"/>
      <w:szCs w:val="12"/>
    </w:rPr>
  </w:style>
  <w:style w:type="character" w:customStyle="1" w:styleId="FontStyle110">
    <w:name w:val="Font Style110"/>
    <w:basedOn w:val="a3"/>
    <w:rsid w:val="0084291A"/>
    <w:rPr>
      <w:rFonts w:ascii="Franklin Gothic Medium Cond" w:hAnsi="Franklin Gothic Medium Cond" w:cs="Franklin Gothic Medium Cond"/>
      <w:sz w:val="28"/>
      <w:szCs w:val="28"/>
    </w:rPr>
  </w:style>
  <w:style w:type="paragraph" w:customStyle="1" w:styleId="Style65">
    <w:name w:val="Style65"/>
    <w:basedOn w:val="a2"/>
    <w:rsid w:val="0084291A"/>
    <w:pPr>
      <w:widowControl w:val="0"/>
      <w:autoSpaceDE w:val="0"/>
      <w:autoSpaceDN w:val="0"/>
      <w:adjustRightInd w:val="0"/>
    </w:pPr>
  </w:style>
  <w:style w:type="character" w:customStyle="1" w:styleId="FontStyle111">
    <w:name w:val="Font Style111"/>
    <w:basedOn w:val="a3"/>
    <w:rsid w:val="0084291A"/>
    <w:rPr>
      <w:rFonts w:ascii="Times New Roman" w:hAnsi="Times New Roman" w:cs="Times New Roman"/>
      <w:sz w:val="22"/>
      <w:szCs w:val="22"/>
    </w:rPr>
  </w:style>
  <w:style w:type="paragraph" w:customStyle="1" w:styleId="Style34">
    <w:name w:val="Style34"/>
    <w:basedOn w:val="a2"/>
    <w:rsid w:val="0084291A"/>
    <w:pPr>
      <w:widowControl w:val="0"/>
      <w:autoSpaceDE w:val="0"/>
      <w:autoSpaceDN w:val="0"/>
      <w:adjustRightInd w:val="0"/>
    </w:pPr>
  </w:style>
  <w:style w:type="paragraph" w:customStyle="1" w:styleId="Style70">
    <w:name w:val="Style70"/>
    <w:basedOn w:val="a2"/>
    <w:rsid w:val="0084291A"/>
    <w:pPr>
      <w:widowControl w:val="0"/>
      <w:autoSpaceDE w:val="0"/>
      <w:autoSpaceDN w:val="0"/>
      <w:adjustRightInd w:val="0"/>
    </w:pPr>
  </w:style>
  <w:style w:type="character" w:customStyle="1" w:styleId="FontStyle112">
    <w:name w:val="Font Style112"/>
    <w:basedOn w:val="a3"/>
    <w:rsid w:val="0084291A"/>
    <w:rPr>
      <w:rFonts w:ascii="Times New Roman" w:hAnsi="Times New Roman" w:cs="Times New Roman"/>
      <w:sz w:val="22"/>
      <w:szCs w:val="22"/>
    </w:rPr>
  </w:style>
  <w:style w:type="character" w:customStyle="1" w:styleId="FontStyle113">
    <w:name w:val="Font Style113"/>
    <w:basedOn w:val="a3"/>
    <w:rsid w:val="0084291A"/>
    <w:rPr>
      <w:rFonts w:ascii="Book Antiqua" w:hAnsi="Book Antiqua" w:cs="Book Antiqua"/>
      <w:b/>
      <w:bCs/>
      <w:sz w:val="20"/>
      <w:szCs w:val="20"/>
    </w:rPr>
  </w:style>
  <w:style w:type="paragraph" w:customStyle="1" w:styleId="Style20">
    <w:name w:val="Style20"/>
    <w:basedOn w:val="a2"/>
    <w:rsid w:val="0084291A"/>
    <w:pPr>
      <w:widowControl w:val="0"/>
      <w:autoSpaceDE w:val="0"/>
      <w:autoSpaceDN w:val="0"/>
      <w:adjustRightInd w:val="0"/>
    </w:pPr>
  </w:style>
  <w:style w:type="paragraph" w:customStyle="1" w:styleId="Style53">
    <w:name w:val="Style53"/>
    <w:basedOn w:val="a2"/>
    <w:rsid w:val="0084291A"/>
    <w:pPr>
      <w:widowControl w:val="0"/>
      <w:autoSpaceDE w:val="0"/>
      <w:autoSpaceDN w:val="0"/>
      <w:adjustRightInd w:val="0"/>
    </w:pPr>
  </w:style>
  <w:style w:type="character" w:customStyle="1" w:styleId="FontStyle114">
    <w:name w:val="Font Style114"/>
    <w:basedOn w:val="a3"/>
    <w:rsid w:val="0084291A"/>
    <w:rPr>
      <w:rFonts w:ascii="Times New Roman" w:hAnsi="Times New Roman" w:cs="Times New Roman"/>
      <w:b/>
      <w:bCs/>
      <w:sz w:val="22"/>
      <w:szCs w:val="22"/>
    </w:rPr>
  </w:style>
  <w:style w:type="character" w:customStyle="1" w:styleId="FontStyle115">
    <w:name w:val="Font Style115"/>
    <w:basedOn w:val="a3"/>
    <w:rsid w:val="0084291A"/>
    <w:rPr>
      <w:rFonts w:ascii="Palatino Linotype" w:hAnsi="Palatino Linotype" w:cs="Palatino Linotype"/>
      <w:b/>
      <w:bCs/>
      <w:sz w:val="20"/>
      <w:szCs w:val="20"/>
    </w:rPr>
  </w:style>
  <w:style w:type="paragraph" w:customStyle="1" w:styleId="Style56">
    <w:name w:val="Style56"/>
    <w:basedOn w:val="a2"/>
    <w:rsid w:val="0084291A"/>
    <w:pPr>
      <w:widowControl w:val="0"/>
      <w:autoSpaceDE w:val="0"/>
      <w:autoSpaceDN w:val="0"/>
      <w:adjustRightInd w:val="0"/>
    </w:pPr>
  </w:style>
  <w:style w:type="paragraph" w:customStyle="1" w:styleId="Style58">
    <w:name w:val="Style58"/>
    <w:basedOn w:val="a2"/>
    <w:rsid w:val="0084291A"/>
    <w:pPr>
      <w:widowControl w:val="0"/>
      <w:autoSpaceDE w:val="0"/>
      <w:autoSpaceDN w:val="0"/>
      <w:adjustRightInd w:val="0"/>
    </w:pPr>
  </w:style>
  <w:style w:type="paragraph" w:customStyle="1" w:styleId="Style66">
    <w:name w:val="Style66"/>
    <w:basedOn w:val="a2"/>
    <w:rsid w:val="0084291A"/>
    <w:pPr>
      <w:widowControl w:val="0"/>
      <w:autoSpaceDE w:val="0"/>
      <w:autoSpaceDN w:val="0"/>
      <w:adjustRightInd w:val="0"/>
    </w:pPr>
  </w:style>
  <w:style w:type="character" w:customStyle="1" w:styleId="FontStyle116">
    <w:name w:val="Font Style116"/>
    <w:basedOn w:val="a3"/>
    <w:rsid w:val="0084291A"/>
    <w:rPr>
      <w:rFonts w:ascii="Book Antiqua" w:hAnsi="Book Antiqua" w:cs="Book Antiqua"/>
      <w:b/>
      <w:bCs/>
      <w:sz w:val="20"/>
      <w:szCs w:val="20"/>
    </w:rPr>
  </w:style>
  <w:style w:type="character" w:customStyle="1" w:styleId="FontStyle117">
    <w:name w:val="Font Style117"/>
    <w:basedOn w:val="a3"/>
    <w:rsid w:val="0084291A"/>
    <w:rPr>
      <w:rFonts w:ascii="Times New Roman" w:hAnsi="Times New Roman" w:cs="Times New Roman"/>
      <w:b/>
      <w:bCs/>
      <w:sz w:val="8"/>
      <w:szCs w:val="8"/>
    </w:rPr>
  </w:style>
  <w:style w:type="character" w:customStyle="1" w:styleId="FontStyle118">
    <w:name w:val="Font Style118"/>
    <w:basedOn w:val="a3"/>
    <w:rsid w:val="0084291A"/>
    <w:rPr>
      <w:rFonts w:ascii="Palatino Linotype" w:hAnsi="Palatino Linotype" w:cs="Palatino Linotype"/>
      <w:b/>
      <w:bCs/>
      <w:sz w:val="20"/>
      <w:szCs w:val="20"/>
    </w:rPr>
  </w:style>
  <w:style w:type="paragraph" w:customStyle="1" w:styleId="Style37">
    <w:name w:val="Style37"/>
    <w:basedOn w:val="a2"/>
    <w:rsid w:val="0084291A"/>
    <w:pPr>
      <w:widowControl w:val="0"/>
      <w:autoSpaceDE w:val="0"/>
      <w:autoSpaceDN w:val="0"/>
      <w:adjustRightInd w:val="0"/>
    </w:pPr>
  </w:style>
  <w:style w:type="character" w:customStyle="1" w:styleId="FontStyle119">
    <w:name w:val="Font Style119"/>
    <w:basedOn w:val="a3"/>
    <w:rsid w:val="0084291A"/>
    <w:rPr>
      <w:rFonts w:ascii="Times New Roman" w:hAnsi="Times New Roman" w:cs="Times New Roman"/>
      <w:sz w:val="24"/>
      <w:szCs w:val="24"/>
    </w:rPr>
  </w:style>
  <w:style w:type="paragraph" w:customStyle="1" w:styleId="Style38">
    <w:name w:val="Style38"/>
    <w:basedOn w:val="a2"/>
    <w:rsid w:val="0084291A"/>
    <w:pPr>
      <w:widowControl w:val="0"/>
      <w:autoSpaceDE w:val="0"/>
      <w:autoSpaceDN w:val="0"/>
      <w:adjustRightInd w:val="0"/>
      <w:spacing w:line="278" w:lineRule="exact"/>
      <w:ind w:firstLine="365"/>
    </w:pPr>
  </w:style>
  <w:style w:type="table" w:styleId="2fa">
    <w:name w:val="Table Simple 2"/>
    <w:basedOn w:val="a4"/>
    <w:rsid w:val="0084291A"/>
    <w:pPr>
      <w:spacing w:after="0" w:line="240" w:lineRule="auto"/>
    </w:pPr>
    <w:rPr>
      <w:rFonts w:eastAsia="Times New Roman"/>
      <w:sz w:val="20"/>
      <w:szCs w:val="20"/>
      <w:lang w:val="ru-RU" w:eastAsia="ru-RU" w:bidi="ar-S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ff8">
    <w:name w:val="Основной текст1"/>
    <w:rsid w:val="0084291A"/>
    <w:pPr>
      <w:spacing w:after="0" w:line="240" w:lineRule="auto"/>
      <w:ind w:firstLine="709"/>
      <w:jc w:val="both"/>
    </w:pPr>
    <w:rPr>
      <w:rFonts w:eastAsia="Times New Roman"/>
      <w:sz w:val="24"/>
      <w:szCs w:val="20"/>
      <w:lang w:val="ru-RU" w:eastAsia="ru-RU" w:bidi="ar-SA"/>
    </w:rPr>
  </w:style>
  <w:style w:type="paragraph" w:customStyle="1" w:styleId="WR">
    <w:name w:val="СтильWR"/>
    <w:basedOn w:val="a2"/>
    <w:rsid w:val="0084291A"/>
    <w:pPr>
      <w:spacing w:line="360" w:lineRule="auto"/>
    </w:pPr>
    <w:rPr>
      <w:snapToGrid w:val="0"/>
      <w:szCs w:val="20"/>
    </w:rPr>
  </w:style>
  <w:style w:type="paragraph" w:customStyle="1" w:styleId="3f0">
    <w:name w:val="Заголовок3"/>
    <w:basedOn w:val="30"/>
    <w:next w:val="a2"/>
    <w:rsid w:val="0084291A"/>
    <w:pPr>
      <w:keepLines w:val="0"/>
      <w:spacing w:before="120" w:line="360" w:lineRule="auto"/>
      <w:ind w:firstLine="708"/>
      <w:jc w:val="center"/>
      <w:outlineLvl w:val="1"/>
    </w:pPr>
    <w:rPr>
      <w:rFonts w:ascii="Times New Roman" w:eastAsia="Times New Roman" w:hAnsi="Times New Roman" w:cs="Times New Roman"/>
      <w:color w:val="auto"/>
    </w:rPr>
  </w:style>
  <w:style w:type="paragraph" w:customStyle="1" w:styleId="1ff9">
    <w:name w:val="Стиль1"/>
    <w:basedOn w:val="2"/>
    <w:rsid w:val="0084291A"/>
    <w:pPr>
      <w:keepLines w:val="0"/>
      <w:spacing w:before="240" w:after="60"/>
    </w:pPr>
    <w:rPr>
      <w:rFonts w:ascii="Times New Roman" w:eastAsia="Times New Roman" w:hAnsi="Times New Roman" w:cs="Arial"/>
      <w:b w:val="0"/>
      <w:i/>
      <w:iCs/>
      <w:color w:val="auto"/>
      <w:sz w:val="28"/>
      <w:szCs w:val="28"/>
    </w:rPr>
  </w:style>
  <w:style w:type="character" w:customStyle="1" w:styleId="ts51">
    <w:name w:val="ts51"/>
    <w:basedOn w:val="a3"/>
    <w:rsid w:val="0084291A"/>
    <w:rPr>
      <w:rFonts w:ascii="Arial" w:hAnsi="Arial" w:cs="Arial" w:hint="default"/>
      <w:color w:val="000000"/>
      <w:sz w:val="18"/>
      <w:szCs w:val="18"/>
    </w:rPr>
  </w:style>
  <w:style w:type="paragraph" w:customStyle="1" w:styleId="FR2">
    <w:name w:val="FR2"/>
    <w:rsid w:val="0084291A"/>
    <w:pPr>
      <w:widowControl w:val="0"/>
      <w:autoSpaceDE w:val="0"/>
      <w:autoSpaceDN w:val="0"/>
      <w:adjustRightInd w:val="0"/>
      <w:spacing w:after="0" w:line="240" w:lineRule="auto"/>
    </w:pPr>
    <w:rPr>
      <w:rFonts w:ascii="Arial" w:eastAsia="Times New Roman" w:hAnsi="Arial" w:cs="Arial"/>
      <w:sz w:val="20"/>
      <w:szCs w:val="20"/>
      <w:lang w:val="ru-RU" w:eastAsia="ru-RU" w:bidi="ar-SA"/>
    </w:rPr>
  </w:style>
  <w:style w:type="paragraph" w:styleId="3f1">
    <w:name w:val="List Bullet 3"/>
    <w:basedOn w:val="a2"/>
    <w:autoRedefine/>
    <w:rsid w:val="0084291A"/>
    <w:pPr>
      <w:spacing w:before="120"/>
      <w:ind w:left="1021" w:hanging="284"/>
    </w:pPr>
    <w:rPr>
      <w:szCs w:val="20"/>
    </w:rPr>
  </w:style>
  <w:style w:type="paragraph" w:customStyle="1" w:styleId="1ffa">
    <w:name w:val="Знак Знак Знак Знак1"/>
    <w:basedOn w:val="a2"/>
    <w:rsid w:val="0084291A"/>
    <w:pPr>
      <w:spacing w:before="100" w:beforeAutospacing="1" w:after="100" w:afterAutospacing="1"/>
    </w:pPr>
    <w:rPr>
      <w:rFonts w:ascii="Tahoma" w:hAnsi="Tahoma" w:cs="Tahoma"/>
      <w:sz w:val="20"/>
      <w:szCs w:val="20"/>
    </w:rPr>
  </w:style>
  <w:style w:type="paragraph" w:customStyle="1" w:styleId="text">
    <w:name w:val="text"/>
    <w:basedOn w:val="a2"/>
    <w:rsid w:val="0084291A"/>
    <w:pPr>
      <w:spacing w:before="100" w:beforeAutospacing="1" w:after="100" w:afterAutospacing="1"/>
    </w:pPr>
  </w:style>
  <w:style w:type="character" w:customStyle="1" w:styleId="justify">
    <w:name w:val="justify"/>
    <w:basedOn w:val="a3"/>
    <w:rsid w:val="0084291A"/>
  </w:style>
  <w:style w:type="paragraph" w:customStyle="1" w:styleId="ConsPlusTitle">
    <w:name w:val="ConsPlusTitle"/>
    <w:rsid w:val="0084291A"/>
    <w:pPr>
      <w:widowControl w:val="0"/>
      <w:autoSpaceDE w:val="0"/>
      <w:autoSpaceDN w:val="0"/>
      <w:adjustRightInd w:val="0"/>
      <w:spacing w:after="0" w:line="240" w:lineRule="auto"/>
    </w:pPr>
    <w:rPr>
      <w:rFonts w:ascii="Arial" w:eastAsia="Times New Roman" w:hAnsi="Arial" w:cs="Arial"/>
      <w:b/>
      <w:bCs/>
      <w:sz w:val="20"/>
      <w:szCs w:val="20"/>
      <w:lang w:val="ru-RU" w:eastAsia="ru-RU" w:bidi="ar-SA"/>
    </w:rPr>
  </w:style>
  <w:style w:type="paragraph" w:customStyle="1" w:styleId="afffffa">
    <w:name w:val="МОЕ"/>
    <w:basedOn w:val="a2"/>
    <w:rsid w:val="0084291A"/>
    <w:rPr>
      <w:spacing w:val="10"/>
    </w:rPr>
  </w:style>
  <w:style w:type="paragraph" w:customStyle="1" w:styleId="textn">
    <w:name w:val="textn"/>
    <w:basedOn w:val="a2"/>
    <w:rsid w:val="0084291A"/>
    <w:pPr>
      <w:spacing w:before="100" w:beforeAutospacing="1" w:after="100" w:afterAutospacing="1"/>
    </w:pPr>
  </w:style>
  <w:style w:type="paragraph" w:customStyle="1" w:styleId="2fb">
    <w:name w:val="Без интервала2"/>
    <w:rsid w:val="0084291A"/>
    <w:pPr>
      <w:spacing w:after="0" w:line="240" w:lineRule="auto"/>
    </w:pPr>
    <w:rPr>
      <w:rFonts w:eastAsia="Times New Roman"/>
      <w:sz w:val="22"/>
      <w:szCs w:val="22"/>
      <w:lang w:val="ru-RU" w:bidi="ar-SA"/>
    </w:rPr>
  </w:style>
  <w:style w:type="character" w:customStyle="1" w:styleId="FootnoteTextChar">
    <w:name w:val="Footnote Text Char"/>
    <w:basedOn w:val="a3"/>
    <w:semiHidden/>
    <w:locked/>
    <w:rsid w:val="0084291A"/>
    <w:rPr>
      <w:lang w:val="ru-RU" w:eastAsia="ru-RU" w:bidi="ar-SA"/>
    </w:rPr>
  </w:style>
  <w:style w:type="paragraph" w:customStyle="1" w:styleId="65">
    <w:name w:val="Абзац списка6"/>
    <w:basedOn w:val="a2"/>
    <w:qFormat/>
    <w:rsid w:val="0084291A"/>
    <w:pPr>
      <w:widowControl w:val="0"/>
      <w:autoSpaceDE w:val="0"/>
      <w:autoSpaceDN w:val="0"/>
      <w:adjustRightInd w:val="0"/>
      <w:ind w:left="720"/>
      <w:contextualSpacing/>
    </w:pPr>
    <w:rPr>
      <w:rFonts w:cs="Arial"/>
      <w:sz w:val="20"/>
      <w:szCs w:val="20"/>
    </w:rPr>
  </w:style>
  <w:style w:type="character" w:customStyle="1" w:styleId="rvts6">
    <w:name w:val="rvts6"/>
    <w:basedOn w:val="a3"/>
    <w:rsid w:val="0084291A"/>
  </w:style>
  <w:style w:type="paragraph" w:customStyle="1" w:styleId="BodyText21">
    <w:name w:val="Body Text 21"/>
    <w:basedOn w:val="Normal1"/>
    <w:rsid w:val="0084291A"/>
  </w:style>
  <w:style w:type="character" w:customStyle="1" w:styleId="FontStyle229">
    <w:name w:val="Font Style229"/>
    <w:basedOn w:val="a3"/>
    <w:rsid w:val="0084291A"/>
    <w:rPr>
      <w:rFonts w:ascii="Times New Roman" w:hAnsi="Times New Roman" w:cs="Times New Roman" w:hint="default"/>
      <w:b/>
      <w:bCs/>
      <w:sz w:val="22"/>
      <w:szCs w:val="22"/>
    </w:rPr>
  </w:style>
  <w:style w:type="character" w:customStyle="1" w:styleId="FontStyle220">
    <w:name w:val="Font Style220"/>
    <w:basedOn w:val="a3"/>
    <w:rsid w:val="0084291A"/>
    <w:rPr>
      <w:rFonts w:ascii="Times New Roman" w:hAnsi="Times New Roman" w:cs="Times New Roman"/>
      <w:b/>
      <w:bCs/>
      <w:sz w:val="22"/>
      <w:szCs w:val="22"/>
    </w:rPr>
  </w:style>
  <w:style w:type="character" w:customStyle="1" w:styleId="FontStyle147">
    <w:name w:val="Font Style147"/>
    <w:basedOn w:val="a3"/>
    <w:rsid w:val="0084291A"/>
    <w:rPr>
      <w:rFonts w:ascii="Times New Roman" w:hAnsi="Times New Roman" w:cs="Times New Roman"/>
      <w:sz w:val="22"/>
      <w:szCs w:val="22"/>
    </w:rPr>
  </w:style>
  <w:style w:type="character" w:customStyle="1" w:styleId="190">
    <w:name w:val="Знак Знак19"/>
    <w:basedOn w:val="a3"/>
    <w:rsid w:val="0084291A"/>
    <w:rPr>
      <w:rFonts w:ascii="Cambria" w:hAnsi="Cambria"/>
      <w:b/>
      <w:bCs/>
      <w:sz w:val="28"/>
      <w:szCs w:val="28"/>
      <w:lang w:val="ru-RU" w:eastAsia="ru-RU" w:bidi="ar-SA"/>
    </w:rPr>
  </w:style>
  <w:style w:type="character" w:customStyle="1" w:styleId="1811">
    <w:name w:val="Знак Знак181"/>
    <w:basedOn w:val="a3"/>
    <w:rsid w:val="0084291A"/>
    <w:rPr>
      <w:rFonts w:ascii="Cambria" w:hAnsi="Cambria"/>
      <w:b/>
      <w:bCs/>
      <w:sz w:val="26"/>
      <w:szCs w:val="26"/>
      <w:lang w:val="ru-RU" w:eastAsia="ru-RU" w:bidi="ar-SA"/>
    </w:rPr>
  </w:style>
  <w:style w:type="character" w:customStyle="1" w:styleId="170">
    <w:name w:val="Знак Знак17"/>
    <w:basedOn w:val="a3"/>
    <w:rsid w:val="0084291A"/>
    <w:rPr>
      <w:rFonts w:ascii="Cambria" w:hAnsi="Cambria"/>
      <w:b/>
      <w:bCs/>
      <w:lang w:val="ru-RU" w:eastAsia="ru-RU" w:bidi="ar-SA"/>
    </w:rPr>
  </w:style>
  <w:style w:type="character" w:customStyle="1" w:styleId="160">
    <w:name w:val="Знак Знак16"/>
    <w:basedOn w:val="a3"/>
    <w:rsid w:val="0084291A"/>
    <w:rPr>
      <w:rFonts w:ascii="Cambria" w:hAnsi="Cambria"/>
      <w:b/>
      <w:bCs/>
      <w:i/>
      <w:iCs/>
      <w:lang w:val="ru-RU" w:eastAsia="ru-RU" w:bidi="ar-SA"/>
    </w:rPr>
  </w:style>
  <w:style w:type="character" w:customStyle="1" w:styleId="151">
    <w:name w:val="Знак Знак151"/>
    <w:basedOn w:val="a3"/>
    <w:rsid w:val="0084291A"/>
    <w:rPr>
      <w:rFonts w:ascii="Cambria" w:hAnsi="Cambria"/>
      <w:b/>
      <w:bCs/>
      <w:color w:val="7F7F7F"/>
      <w:lang w:val="ru-RU" w:eastAsia="ru-RU" w:bidi="ar-SA"/>
    </w:rPr>
  </w:style>
  <w:style w:type="paragraph" w:customStyle="1" w:styleId="213">
    <w:name w:val="Цитата 21"/>
    <w:basedOn w:val="a2"/>
    <w:next w:val="a2"/>
    <w:link w:val="QuoteChar"/>
    <w:qFormat/>
    <w:rsid w:val="0084291A"/>
    <w:pPr>
      <w:widowControl w:val="0"/>
      <w:autoSpaceDE w:val="0"/>
      <w:autoSpaceDN w:val="0"/>
      <w:adjustRightInd w:val="0"/>
      <w:spacing w:before="200"/>
      <w:ind w:left="360" w:right="360"/>
    </w:pPr>
    <w:rPr>
      <w:rFonts w:cs="Arial"/>
      <w:i/>
      <w:iCs/>
      <w:sz w:val="20"/>
      <w:szCs w:val="20"/>
    </w:rPr>
  </w:style>
  <w:style w:type="character" w:customStyle="1" w:styleId="QuoteChar">
    <w:name w:val="Quote Char"/>
    <w:basedOn w:val="a3"/>
    <w:link w:val="213"/>
    <w:rsid w:val="0084291A"/>
    <w:rPr>
      <w:rFonts w:eastAsia="Times New Roman" w:cs="Arial"/>
      <w:i/>
      <w:iCs/>
      <w:sz w:val="20"/>
      <w:szCs w:val="20"/>
      <w:lang w:val="ru-RU" w:eastAsia="ru-RU" w:bidi="ar-SA"/>
    </w:rPr>
  </w:style>
  <w:style w:type="paragraph" w:customStyle="1" w:styleId="1ffb">
    <w:name w:val="Выделенная цитата1"/>
    <w:basedOn w:val="a2"/>
    <w:next w:val="a2"/>
    <w:link w:val="IntenseQuoteChar"/>
    <w:qFormat/>
    <w:rsid w:val="0084291A"/>
    <w:pPr>
      <w:widowControl w:val="0"/>
      <w:pBdr>
        <w:bottom w:val="single" w:sz="4" w:space="1" w:color="auto"/>
      </w:pBdr>
      <w:autoSpaceDE w:val="0"/>
      <w:autoSpaceDN w:val="0"/>
      <w:adjustRightInd w:val="0"/>
      <w:spacing w:before="200" w:after="280"/>
      <w:ind w:left="1008" w:right="1152"/>
    </w:pPr>
    <w:rPr>
      <w:rFonts w:cs="Arial"/>
      <w:b/>
      <w:bCs/>
      <w:i/>
      <w:iCs/>
      <w:sz w:val="20"/>
      <w:szCs w:val="20"/>
    </w:rPr>
  </w:style>
  <w:style w:type="character" w:customStyle="1" w:styleId="IntenseQuoteChar">
    <w:name w:val="Intense Quote Char"/>
    <w:basedOn w:val="a3"/>
    <w:link w:val="1ffb"/>
    <w:rsid w:val="0084291A"/>
    <w:rPr>
      <w:rFonts w:eastAsia="Times New Roman" w:cs="Arial"/>
      <w:b/>
      <w:bCs/>
      <w:i/>
      <w:iCs/>
      <w:sz w:val="20"/>
      <w:szCs w:val="20"/>
      <w:lang w:val="ru-RU" w:eastAsia="ru-RU" w:bidi="ar-SA"/>
    </w:rPr>
  </w:style>
  <w:style w:type="character" w:customStyle="1" w:styleId="1ffc">
    <w:name w:val="Слабое выделение1"/>
    <w:qFormat/>
    <w:rsid w:val="0084291A"/>
    <w:rPr>
      <w:i/>
      <w:iCs/>
    </w:rPr>
  </w:style>
  <w:style w:type="character" w:customStyle="1" w:styleId="1ffd">
    <w:name w:val="Сильное выделение1"/>
    <w:qFormat/>
    <w:rsid w:val="0084291A"/>
    <w:rPr>
      <w:b/>
      <w:bCs/>
    </w:rPr>
  </w:style>
  <w:style w:type="character" w:customStyle="1" w:styleId="1ffe">
    <w:name w:val="Слабая ссылка1"/>
    <w:qFormat/>
    <w:rsid w:val="0084291A"/>
    <w:rPr>
      <w:smallCaps/>
    </w:rPr>
  </w:style>
  <w:style w:type="character" w:customStyle="1" w:styleId="1fff">
    <w:name w:val="Сильная ссылка1"/>
    <w:qFormat/>
    <w:rsid w:val="0084291A"/>
    <w:rPr>
      <w:smallCaps/>
      <w:spacing w:val="5"/>
      <w:u w:val="single"/>
    </w:rPr>
  </w:style>
  <w:style w:type="character" w:customStyle="1" w:styleId="1fff0">
    <w:name w:val="Название книги1"/>
    <w:qFormat/>
    <w:rsid w:val="0084291A"/>
    <w:rPr>
      <w:i/>
      <w:iCs/>
      <w:smallCaps/>
      <w:spacing w:val="5"/>
    </w:rPr>
  </w:style>
  <w:style w:type="character" w:customStyle="1" w:styleId="73">
    <w:name w:val="Знак Знак73"/>
    <w:basedOn w:val="a3"/>
    <w:semiHidden/>
    <w:locked/>
    <w:rsid w:val="0084291A"/>
    <w:rPr>
      <w:rFonts w:ascii="Arial" w:hAnsi="Arial" w:cs="Arial"/>
      <w:lang w:val="ru-RU" w:eastAsia="ru-RU" w:bidi="ar-SA"/>
    </w:rPr>
  </w:style>
  <w:style w:type="paragraph" w:customStyle="1" w:styleId="FR3">
    <w:name w:val="FR3"/>
    <w:rsid w:val="0084291A"/>
    <w:pPr>
      <w:widowControl w:val="0"/>
      <w:snapToGrid w:val="0"/>
      <w:spacing w:after="0" w:line="300" w:lineRule="auto"/>
      <w:ind w:firstLine="720"/>
    </w:pPr>
    <w:rPr>
      <w:rFonts w:eastAsia="Times New Roman"/>
      <w:szCs w:val="20"/>
      <w:lang w:val="ru-RU" w:eastAsia="ru-RU" w:bidi="ar-SA"/>
    </w:rPr>
  </w:style>
  <w:style w:type="paragraph" w:customStyle="1" w:styleId="BodyText1">
    <w:name w:val="Body Text1"/>
    <w:basedOn w:val="Normal1"/>
    <w:rsid w:val="0084291A"/>
    <w:pPr>
      <w:jc w:val="both"/>
    </w:pPr>
  </w:style>
  <w:style w:type="paragraph" w:customStyle="1" w:styleId="Heading31">
    <w:name w:val="Heading 31"/>
    <w:basedOn w:val="Normal1"/>
    <w:next w:val="Normal1"/>
    <w:rsid w:val="0084291A"/>
    <w:pPr>
      <w:keepNext/>
      <w:outlineLvl w:val="2"/>
    </w:pPr>
  </w:style>
  <w:style w:type="paragraph" w:customStyle="1" w:styleId="2fc">
    <w:name w:val="Обычный 2"/>
    <w:basedOn w:val="a2"/>
    <w:rsid w:val="0084291A"/>
    <w:pPr>
      <w:widowControl w:val="0"/>
      <w:autoSpaceDE w:val="0"/>
      <w:autoSpaceDN w:val="0"/>
      <w:adjustRightInd w:val="0"/>
      <w:snapToGrid w:val="0"/>
      <w:spacing w:line="360" w:lineRule="auto"/>
    </w:pPr>
    <w:rPr>
      <w:sz w:val="26"/>
      <w:szCs w:val="20"/>
    </w:rPr>
  </w:style>
  <w:style w:type="character" w:customStyle="1" w:styleId="FontStyle267">
    <w:name w:val="Font Style267"/>
    <w:basedOn w:val="a3"/>
    <w:rsid w:val="0084291A"/>
    <w:rPr>
      <w:rFonts w:ascii="Times New Roman" w:hAnsi="Times New Roman" w:cs="Times New Roman"/>
      <w:b/>
      <w:bCs/>
      <w:spacing w:val="-20"/>
      <w:sz w:val="22"/>
      <w:szCs w:val="22"/>
    </w:rPr>
  </w:style>
  <w:style w:type="character" w:customStyle="1" w:styleId="FontStyle228">
    <w:name w:val="Font Style228"/>
    <w:basedOn w:val="a3"/>
    <w:rsid w:val="0084291A"/>
    <w:rPr>
      <w:rFonts w:ascii="Times New Roman" w:hAnsi="Times New Roman" w:cs="Times New Roman"/>
      <w:b/>
      <w:bCs/>
      <w:sz w:val="26"/>
      <w:szCs w:val="26"/>
    </w:rPr>
  </w:style>
  <w:style w:type="character" w:customStyle="1" w:styleId="FontStyle224">
    <w:name w:val="Font Style224"/>
    <w:basedOn w:val="a3"/>
    <w:rsid w:val="0084291A"/>
    <w:rPr>
      <w:rFonts w:ascii="Times New Roman" w:hAnsi="Times New Roman" w:cs="Times New Roman"/>
      <w:b/>
      <w:bCs/>
      <w:sz w:val="10"/>
      <w:szCs w:val="10"/>
    </w:rPr>
  </w:style>
  <w:style w:type="character" w:customStyle="1" w:styleId="FontStyle235">
    <w:name w:val="Font Style235"/>
    <w:basedOn w:val="a3"/>
    <w:rsid w:val="0084291A"/>
    <w:rPr>
      <w:rFonts w:ascii="Times New Roman" w:hAnsi="Times New Roman" w:cs="Times New Roman"/>
      <w:b/>
      <w:bCs/>
      <w:sz w:val="22"/>
      <w:szCs w:val="22"/>
    </w:rPr>
  </w:style>
  <w:style w:type="character" w:customStyle="1" w:styleId="FontStyle236">
    <w:name w:val="Font Style236"/>
    <w:basedOn w:val="a3"/>
    <w:rsid w:val="0084291A"/>
    <w:rPr>
      <w:rFonts w:ascii="Garamond" w:hAnsi="Garamond" w:cs="Garamond"/>
      <w:i/>
      <w:iCs/>
      <w:sz w:val="22"/>
      <w:szCs w:val="22"/>
    </w:rPr>
  </w:style>
  <w:style w:type="character" w:customStyle="1" w:styleId="FontStyle237">
    <w:name w:val="Font Style237"/>
    <w:basedOn w:val="a3"/>
    <w:rsid w:val="0084291A"/>
    <w:rPr>
      <w:rFonts w:ascii="Times New Roman" w:hAnsi="Times New Roman" w:cs="Times New Roman"/>
      <w:b/>
      <w:bCs/>
      <w:sz w:val="26"/>
      <w:szCs w:val="26"/>
    </w:rPr>
  </w:style>
  <w:style w:type="paragraph" w:customStyle="1" w:styleId="a1">
    <w:name w:val="_Список нумерованный"/>
    <w:basedOn w:val="a2"/>
    <w:link w:val="afffffb"/>
    <w:qFormat/>
    <w:rsid w:val="00C15E92"/>
    <w:pPr>
      <w:numPr>
        <w:numId w:val="70"/>
      </w:numPr>
      <w:tabs>
        <w:tab w:val="left" w:pos="284"/>
      </w:tabs>
      <w:spacing w:before="120" w:after="120"/>
      <w:contextualSpacing/>
    </w:pPr>
    <w:rPr>
      <w:iCs/>
      <w:sz w:val="26"/>
      <w:szCs w:val="26"/>
    </w:rPr>
  </w:style>
  <w:style w:type="character" w:customStyle="1" w:styleId="afffffb">
    <w:name w:val="_Список нумерованный Знак"/>
    <w:basedOn w:val="a3"/>
    <w:link w:val="a1"/>
    <w:rsid w:val="00C15E92"/>
    <w:rPr>
      <w:rFonts w:eastAsia="Times New Roman"/>
      <w:iCs/>
      <w:sz w:val="26"/>
      <w:szCs w:val="26"/>
      <w:lang w:val="ru-RU" w:eastAsia="ru-RU" w:bidi="ar-SA"/>
    </w:rPr>
  </w:style>
  <w:style w:type="paragraph" w:customStyle="1" w:styleId="afffffc">
    <w:name w:val="_Обычный"/>
    <w:basedOn w:val="a2"/>
    <w:link w:val="afffffd"/>
    <w:qFormat/>
    <w:rsid w:val="009C1695"/>
    <w:pPr>
      <w:spacing w:before="120" w:after="120" w:line="360" w:lineRule="auto"/>
      <w:contextualSpacing/>
    </w:pPr>
    <w:rPr>
      <w:iCs/>
      <w:sz w:val="26"/>
      <w:szCs w:val="26"/>
    </w:rPr>
  </w:style>
  <w:style w:type="character" w:customStyle="1" w:styleId="afffffd">
    <w:name w:val="_Обычный Знак"/>
    <w:basedOn w:val="a3"/>
    <w:link w:val="afffffc"/>
    <w:rsid w:val="009C1695"/>
    <w:rPr>
      <w:iCs/>
      <w:sz w:val="26"/>
      <w:szCs w:val="26"/>
      <w:lang w:val="ru-RU" w:bidi="ar-SA"/>
    </w:rPr>
  </w:style>
  <w:style w:type="character" w:customStyle="1" w:styleId="fontstyle01">
    <w:name w:val="fontstyle01"/>
    <w:basedOn w:val="a3"/>
    <w:rsid w:val="00B6161F"/>
    <w:rPr>
      <w:rFonts w:ascii="Times New Roman" w:hAnsi="Times New Roman" w:cs="Times New Roman" w:hint="default"/>
      <w:b w:val="0"/>
      <w:bCs w:val="0"/>
      <w:i w:val="0"/>
      <w:iCs w:val="0"/>
      <w:color w:val="000000"/>
      <w:sz w:val="22"/>
      <w:szCs w:val="22"/>
    </w:rPr>
  </w:style>
  <w:style w:type="character" w:customStyle="1" w:styleId="fontstyle21">
    <w:name w:val="fontstyle21"/>
    <w:basedOn w:val="a3"/>
    <w:rsid w:val="00D70DBA"/>
    <w:rPr>
      <w:rFonts w:ascii="Times New Roman" w:hAnsi="Times New Roman" w:cs="Times New Roman" w:hint="default"/>
      <w:b w:val="0"/>
      <w:bCs w:val="0"/>
      <w:i w:val="0"/>
      <w:iCs w:val="0"/>
      <w:color w:val="000000"/>
      <w:sz w:val="24"/>
      <w:szCs w:val="24"/>
    </w:rPr>
  </w:style>
  <w:style w:type="paragraph" w:customStyle="1" w:styleId="afffffe">
    <w:name w:val="ТЕКСТ"/>
    <w:basedOn w:val="a2"/>
    <w:link w:val="affffff"/>
    <w:uiPriority w:val="99"/>
    <w:qFormat/>
    <w:rsid w:val="00C04726"/>
    <w:pPr>
      <w:widowControl w:val="0"/>
      <w:suppressAutoHyphens/>
      <w:spacing w:before="120" w:after="120" w:line="360" w:lineRule="auto"/>
      <w:ind w:right="-1" w:firstLine="720"/>
      <w:jc w:val="both"/>
    </w:pPr>
    <w:rPr>
      <w:sz w:val="26"/>
      <w:szCs w:val="20"/>
    </w:rPr>
  </w:style>
  <w:style w:type="character" w:customStyle="1" w:styleId="affffff">
    <w:name w:val="ТЕКСТ Знак"/>
    <w:link w:val="afffffe"/>
    <w:uiPriority w:val="99"/>
    <w:rsid w:val="00C04726"/>
    <w:rPr>
      <w:rFonts w:eastAsia="Times New Roman"/>
      <w:sz w:val="26"/>
      <w:szCs w:val="20"/>
      <w:lang w:val="ru-RU" w:eastAsia="ru-RU" w:bidi="ar-SA"/>
    </w:rPr>
  </w:style>
  <w:style w:type="character" w:customStyle="1" w:styleId="3f2">
    <w:name w:val="х3 уровень"/>
    <w:uiPriority w:val="9"/>
    <w:qFormat/>
    <w:rsid w:val="004A15EE"/>
    <w:rPr>
      <w:b/>
      <w:sz w:val="26"/>
      <w:szCs w:val="24"/>
    </w:rPr>
  </w:style>
  <w:style w:type="paragraph" w:customStyle="1" w:styleId="affffff0">
    <w:name w:val="!ТАБЛИЦА"/>
    <w:link w:val="affffff1"/>
    <w:autoRedefine/>
    <w:qFormat/>
    <w:rsid w:val="002D26F9"/>
    <w:pPr>
      <w:tabs>
        <w:tab w:val="left" w:pos="851"/>
        <w:tab w:val="left" w:pos="2127"/>
        <w:tab w:val="left" w:pos="2268"/>
      </w:tabs>
      <w:spacing w:after="0" w:line="240" w:lineRule="auto"/>
    </w:pPr>
    <w:rPr>
      <w:rFonts w:eastAsia="Times New Roman"/>
      <w:sz w:val="24"/>
      <w:szCs w:val="20"/>
      <w:lang w:val="ru-RU" w:eastAsia="ru-RU" w:bidi="ar-SA"/>
    </w:rPr>
  </w:style>
  <w:style w:type="character" w:customStyle="1" w:styleId="affffff1">
    <w:name w:val="!ТАБЛИЦА Знак"/>
    <w:link w:val="affffff0"/>
    <w:rsid w:val="002D26F9"/>
    <w:rPr>
      <w:rFonts w:eastAsia="Times New Roman"/>
      <w:sz w:val="24"/>
      <w:szCs w:val="20"/>
      <w:lang w:val="ru-RU" w:eastAsia="ru-RU" w:bidi="ar-SA"/>
    </w:rPr>
  </w:style>
  <w:style w:type="paragraph" w:customStyle="1" w:styleId="10">
    <w:name w:val="Список_маркерный_1_уровень"/>
    <w:link w:val="1fff1"/>
    <w:qFormat/>
    <w:rsid w:val="00AA5405"/>
    <w:pPr>
      <w:numPr>
        <w:numId w:val="73"/>
      </w:numPr>
      <w:spacing w:before="60" w:after="0" w:line="240" w:lineRule="auto"/>
      <w:jc w:val="both"/>
    </w:pPr>
    <w:rPr>
      <w:rFonts w:eastAsia="Calibri"/>
      <w:snapToGrid w:val="0"/>
      <w:sz w:val="24"/>
      <w:szCs w:val="24"/>
      <w:lang w:val="ru-RU" w:eastAsia="ru-RU" w:bidi="ar-SA"/>
    </w:rPr>
  </w:style>
  <w:style w:type="character" w:customStyle="1" w:styleId="1fff1">
    <w:name w:val="Список_маркерный_1_уровень Знак"/>
    <w:basedOn w:val="a3"/>
    <w:link w:val="10"/>
    <w:rsid w:val="00AA5405"/>
    <w:rPr>
      <w:rFonts w:eastAsia="Calibri"/>
      <w:snapToGrid w:val="0"/>
      <w:sz w:val="24"/>
      <w:szCs w:val="24"/>
      <w:lang w:val="ru-RU" w:eastAsia="ru-RU" w:bidi="ar-SA"/>
    </w:rPr>
  </w:style>
  <w:style w:type="character" w:customStyle="1" w:styleId="affffff2">
    <w:name w:val="Текст_Обычный"/>
    <w:basedOn w:val="a3"/>
    <w:qFormat/>
    <w:rsid w:val="00CD7F1E"/>
  </w:style>
  <w:style w:type="paragraph" w:customStyle="1" w:styleId="affffff3">
    <w:name w:val="Абзац"/>
    <w:link w:val="affffff4"/>
    <w:qFormat/>
    <w:rsid w:val="00CD7F1E"/>
    <w:pPr>
      <w:spacing w:before="60" w:after="0" w:line="240" w:lineRule="auto"/>
      <w:ind w:firstLine="709"/>
      <w:jc w:val="both"/>
    </w:pPr>
    <w:rPr>
      <w:rFonts w:eastAsia="Times New Roman"/>
      <w:sz w:val="24"/>
      <w:szCs w:val="24"/>
      <w:lang w:val="ru-RU" w:eastAsia="ru-RU" w:bidi="ar-SA"/>
    </w:rPr>
  </w:style>
  <w:style w:type="character" w:customStyle="1" w:styleId="affffff4">
    <w:name w:val="Абзац Знак"/>
    <w:basedOn w:val="a3"/>
    <w:link w:val="affffff3"/>
    <w:qFormat/>
    <w:rsid w:val="00CD7F1E"/>
    <w:rPr>
      <w:rFonts w:eastAsia="Times New Roman"/>
      <w:sz w:val="24"/>
      <w:szCs w:val="24"/>
      <w:lang w:val="ru-RU" w:eastAsia="ru-RU" w:bidi="ar-SA"/>
    </w:rPr>
  </w:style>
  <w:style w:type="paragraph" w:customStyle="1" w:styleId="116">
    <w:name w:val="Табличный_таблица_11"/>
    <w:link w:val="117"/>
    <w:qFormat/>
    <w:rsid w:val="000B3186"/>
    <w:pPr>
      <w:spacing w:after="0" w:line="240" w:lineRule="auto"/>
      <w:jc w:val="center"/>
    </w:pPr>
    <w:rPr>
      <w:rFonts w:eastAsia="Times New Roman"/>
      <w:sz w:val="22"/>
      <w:szCs w:val="22"/>
      <w:lang w:val="ru-RU" w:eastAsia="ru-RU" w:bidi="ar-SA"/>
    </w:rPr>
  </w:style>
  <w:style w:type="character" w:customStyle="1" w:styleId="117">
    <w:name w:val="Табличный_таблица_11 Знак"/>
    <w:link w:val="116"/>
    <w:locked/>
    <w:rsid w:val="000B3186"/>
    <w:rPr>
      <w:rFonts w:eastAsia="Times New Roman"/>
      <w:sz w:val="22"/>
      <w:szCs w:val="22"/>
      <w:lang w:val="ru-RU" w:eastAsia="ru-RU" w:bidi="ar-SA"/>
    </w:rPr>
  </w:style>
  <w:style w:type="paragraph" w:customStyle="1" w:styleId="affffff5">
    <w:name w:val="Таблица_номер_таблицы"/>
    <w:link w:val="affffff6"/>
    <w:qFormat/>
    <w:rsid w:val="000B3186"/>
    <w:pPr>
      <w:keepNext/>
      <w:spacing w:after="0" w:line="240" w:lineRule="auto"/>
      <w:jc w:val="right"/>
    </w:pPr>
    <w:rPr>
      <w:rFonts w:eastAsia="Times New Roman"/>
      <w:bCs/>
      <w:sz w:val="24"/>
      <w:szCs w:val="22"/>
      <w:lang w:val="ru-RU" w:eastAsia="ru-RU" w:bidi="ar-SA"/>
    </w:rPr>
  </w:style>
  <w:style w:type="character" w:customStyle="1" w:styleId="affffff6">
    <w:name w:val="Таблица_номер_таблицы Знак"/>
    <w:basedOn w:val="a3"/>
    <w:link w:val="affffff5"/>
    <w:rsid w:val="000B3186"/>
    <w:rPr>
      <w:rFonts w:eastAsia="Times New Roman"/>
      <w:bCs/>
      <w:sz w:val="24"/>
      <w:szCs w:val="22"/>
      <w:lang w:val="ru-RU" w:eastAsia="ru-RU" w:bidi="ar-SA"/>
    </w:rPr>
  </w:style>
  <w:style w:type="paragraph" w:customStyle="1" w:styleId="affffff7">
    <w:name w:val="Таблица_название_таблицы"/>
    <w:next w:val="affffff3"/>
    <w:link w:val="affffff8"/>
    <w:qFormat/>
    <w:rsid w:val="000B3186"/>
    <w:pPr>
      <w:keepNext/>
      <w:spacing w:after="120" w:line="240" w:lineRule="auto"/>
      <w:jc w:val="center"/>
    </w:pPr>
    <w:rPr>
      <w:rFonts w:eastAsia="Times New Roman"/>
      <w:bCs/>
      <w:sz w:val="24"/>
      <w:szCs w:val="22"/>
      <w:lang w:val="ru-RU" w:eastAsia="ru-RU" w:bidi="ar-SA"/>
    </w:rPr>
  </w:style>
  <w:style w:type="character" w:customStyle="1" w:styleId="affffff8">
    <w:name w:val="Таблица_название_таблицы Знак"/>
    <w:basedOn w:val="a3"/>
    <w:link w:val="affffff7"/>
    <w:rsid w:val="000B3186"/>
    <w:rPr>
      <w:rFonts w:eastAsia="Times New Roman"/>
      <w:bCs/>
      <w:sz w:val="24"/>
      <w:szCs w:val="22"/>
      <w:lang w:val="ru-RU" w:eastAsia="ru-RU" w:bidi="ar-SA"/>
    </w:rPr>
  </w:style>
  <w:style w:type="character" w:customStyle="1" w:styleId="TimesNewRoman">
    <w:name w:val="Стиль Times New Roman Черный"/>
    <w:basedOn w:val="a3"/>
    <w:rsid w:val="004F0C76"/>
    <w:rPr>
      <w:rFonts w:ascii="Times New Roman" w:hAnsi="Times New Roman"/>
      <w:color w:val="000000"/>
      <w:sz w:val="24"/>
    </w:rPr>
  </w:style>
  <w:style w:type="character" w:styleId="affffff9">
    <w:name w:val="Placeholder Text"/>
    <w:basedOn w:val="a3"/>
    <w:uiPriority w:val="99"/>
    <w:semiHidden/>
    <w:rsid w:val="00ED7A96"/>
    <w:rPr>
      <w:color w:val="808080"/>
    </w:rPr>
  </w:style>
  <w:style w:type="character" w:customStyle="1" w:styleId="affffffa">
    <w:name w:val="Текст_Жирный"/>
    <w:basedOn w:val="a3"/>
    <w:uiPriority w:val="1"/>
    <w:qFormat/>
    <w:rsid w:val="00BB6042"/>
    <w:rPr>
      <w:rFonts w:ascii="Times New Roman" w:hAnsi="Times New Roman"/>
      <w:b/>
    </w:rPr>
  </w:style>
  <w:style w:type="character" w:customStyle="1" w:styleId="FontStyle158">
    <w:name w:val="Font Style158"/>
    <w:rsid w:val="0065485D"/>
    <w:rPr>
      <w:rFonts w:eastAsia="Times New Roman"/>
      <w:color w:val="auto"/>
      <w:sz w:val="26"/>
      <w:lang w:val="ru-RU" w:eastAsia="zh-CN"/>
    </w:rPr>
  </w:style>
  <w:style w:type="character" w:customStyle="1" w:styleId="104">
    <w:name w:val="Основной текст + 10"/>
    <w:aliases w:val="5 pt,Не полужирный"/>
    <w:basedOn w:val="a3"/>
    <w:rsid w:val="0065485D"/>
    <w:rPr>
      <w:b/>
      <w:bCs/>
      <w:color w:val="000000"/>
      <w:spacing w:val="0"/>
      <w:w w:val="100"/>
      <w:position w:val="0"/>
      <w:sz w:val="21"/>
      <w:szCs w:val="21"/>
      <w:shd w:val="clear" w:color="auto" w:fill="FFFFFF"/>
      <w:lang w:val="ru-RU"/>
    </w:rPr>
  </w:style>
  <w:style w:type="character" w:customStyle="1" w:styleId="w">
    <w:name w:val="w"/>
    <w:basedOn w:val="a3"/>
    <w:rsid w:val="002A2FC6"/>
  </w:style>
  <w:style w:type="table" w:customStyle="1" w:styleId="TableGrid">
    <w:name w:val="TableGrid"/>
    <w:rsid w:val="00DD03B4"/>
    <w:pPr>
      <w:spacing w:after="0" w:line="240" w:lineRule="auto"/>
    </w:pPr>
    <w:rPr>
      <w:rFonts w:asciiTheme="minorHAnsi" w:eastAsiaTheme="minorEastAsia" w:hAnsiTheme="minorHAnsi" w:cstheme="minorBidi"/>
      <w:sz w:val="22"/>
      <w:szCs w:val="22"/>
      <w:lang w:val="ru-RU" w:eastAsia="ru-RU" w:bidi="ar-SA"/>
    </w:rPr>
    <w:tblPr>
      <w:tblCellMar>
        <w:top w:w="0" w:type="dxa"/>
        <w:left w:w="0" w:type="dxa"/>
        <w:bottom w:w="0" w:type="dxa"/>
        <w:right w:w="0" w:type="dxa"/>
      </w:tblCellMar>
    </w:tblPr>
  </w:style>
  <w:style w:type="paragraph" w:customStyle="1" w:styleId="140">
    <w:name w:val="Основной 14"/>
    <w:basedOn w:val="a2"/>
    <w:qFormat/>
    <w:rsid w:val="0055352F"/>
    <w:pPr>
      <w:autoSpaceDE w:val="0"/>
      <w:autoSpaceDN w:val="0"/>
      <w:adjustRightInd w:val="0"/>
      <w:ind w:firstLine="709"/>
      <w:jc w:val="both"/>
    </w:pPr>
    <w:rPr>
      <w:sz w:val="28"/>
      <w:szCs w:val="28"/>
    </w:rPr>
  </w:style>
  <w:style w:type="character" w:customStyle="1" w:styleId="extendedtext-short">
    <w:name w:val="extendedtext-short"/>
    <w:basedOn w:val="a3"/>
    <w:rsid w:val="00EB610B"/>
  </w:style>
  <w:style w:type="character" w:customStyle="1" w:styleId="button-search">
    <w:name w:val="button-search"/>
    <w:basedOn w:val="a3"/>
    <w:rsid w:val="00F34B32"/>
  </w:style>
  <w:style w:type="paragraph" w:customStyle="1" w:styleId="121">
    <w:name w:val="Таблица 12"/>
    <w:basedOn w:val="a2"/>
    <w:link w:val="122"/>
    <w:qFormat/>
    <w:rsid w:val="00C632AC"/>
    <w:pPr>
      <w:widowControl w:val="0"/>
      <w:shd w:val="clear" w:color="auto" w:fill="FFFFFF"/>
      <w:suppressAutoHyphens/>
      <w:autoSpaceDE w:val="0"/>
    </w:pPr>
    <w:rPr>
      <w:rFonts w:eastAsia="Calibri"/>
      <w:lang w:eastAsia="en-US"/>
    </w:rPr>
  </w:style>
  <w:style w:type="character" w:customStyle="1" w:styleId="122">
    <w:name w:val="Таблица 12 Знак"/>
    <w:basedOn w:val="a3"/>
    <w:link w:val="121"/>
    <w:rsid w:val="00C632AC"/>
    <w:rPr>
      <w:rFonts w:eastAsia="Calibri"/>
      <w:sz w:val="24"/>
      <w:szCs w:val="24"/>
      <w:shd w:val="clear" w:color="auto" w:fill="FFFFFF"/>
      <w:lang w:val="ru-RU" w:bidi="ar-SA"/>
    </w:rPr>
  </w:style>
  <w:style w:type="paragraph" w:customStyle="1" w:styleId="01">
    <w:name w:val="Заголовок 01"/>
    <w:link w:val="010"/>
    <w:qFormat/>
    <w:rsid w:val="00C3292F"/>
    <w:pPr>
      <w:keepNext/>
      <w:pageBreakBefore/>
      <w:spacing w:before="240" w:after="120" w:line="240" w:lineRule="auto"/>
      <w:jc w:val="center"/>
    </w:pPr>
    <w:rPr>
      <w:rFonts w:eastAsia="Times New Roman"/>
      <w:b/>
      <w:bCs/>
      <w:caps/>
      <w:kern w:val="32"/>
      <w:sz w:val="24"/>
      <w:lang w:val="ru-RU" w:eastAsia="ru-RU" w:bidi="ar-SA"/>
    </w:rPr>
  </w:style>
  <w:style w:type="character" w:customStyle="1" w:styleId="010">
    <w:name w:val="Заголовок 01 Знак"/>
    <w:basedOn w:val="a3"/>
    <w:link w:val="01"/>
    <w:rsid w:val="00C3292F"/>
    <w:rPr>
      <w:rFonts w:eastAsia="Times New Roman"/>
      <w:b/>
      <w:bCs/>
      <w:caps/>
      <w:kern w:val="32"/>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9597">
      <w:bodyDiv w:val="1"/>
      <w:marLeft w:val="0"/>
      <w:marRight w:val="0"/>
      <w:marTop w:val="0"/>
      <w:marBottom w:val="0"/>
      <w:divBdr>
        <w:top w:val="none" w:sz="0" w:space="0" w:color="auto"/>
        <w:left w:val="none" w:sz="0" w:space="0" w:color="auto"/>
        <w:bottom w:val="none" w:sz="0" w:space="0" w:color="auto"/>
        <w:right w:val="none" w:sz="0" w:space="0" w:color="auto"/>
      </w:divBdr>
    </w:div>
    <w:div w:id="34625845">
      <w:bodyDiv w:val="1"/>
      <w:marLeft w:val="0"/>
      <w:marRight w:val="0"/>
      <w:marTop w:val="0"/>
      <w:marBottom w:val="0"/>
      <w:divBdr>
        <w:top w:val="none" w:sz="0" w:space="0" w:color="auto"/>
        <w:left w:val="none" w:sz="0" w:space="0" w:color="auto"/>
        <w:bottom w:val="none" w:sz="0" w:space="0" w:color="auto"/>
        <w:right w:val="none" w:sz="0" w:space="0" w:color="auto"/>
      </w:divBdr>
      <w:divsChild>
        <w:div w:id="1171066655">
          <w:marLeft w:val="0"/>
          <w:marRight w:val="0"/>
          <w:marTop w:val="0"/>
          <w:marBottom w:val="0"/>
          <w:divBdr>
            <w:top w:val="none" w:sz="0" w:space="0" w:color="auto"/>
            <w:left w:val="none" w:sz="0" w:space="0" w:color="auto"/>
            <w:bottom w:val="none" w:sz="0" w:space="0" w:color="auto"/>
            <w:right w:val="none" w:sz="0" w:space="0" w:color="auto"/>
          </w:divBdr>
        </w:div>
        <w:div w:id="859859378">
          <w:marLeft w:val="0"/>
          <w:marRight w:val="0"/>
          <w:marTop w:val="0"/>
          <w:marBottom w:val="0"/>
          <w:divBdr>
            <w:top w:val="none" w:sz="0" w:space="0" w:color="auto"/>
            <w:left w:val="none" w:sz="0" w:space="0" w:color="auto"/>
            <w:bottom w:val="none" w:sz="0" w:space="0" w:color="auto"/>
            <w:right w:val="none" w:sz="0" w:space="0" w:color="auto"/>
          </w:divBdr>
        </w:div>
        <w:div w:id="192228377">
          <w:marLeft w:val="0"/>
          <w:marRight w:val="0"/>
          <w:marTop w:val="0"/>
          <w:marBottom w:val="0"/>
          <w:divBdr>
            <w:top w:val="none" w:sz="0" w:space="0" w:color="auto"/>
            <w:left w:val="none" w:sz="0" w:space="0" w:color="auto"/>
            <w:bottom w:val="none" w:sz="0" w:space="0" w:color="auto"/>
            <w:right w:val="none" w:sz="0" w:space="0" w:color="auto"/>
          </w:divBdr>
        </w:div>
        <w:div w:id="530461369">
          <w:marLeft w:val="0"/>
          <w:marRight w:val="0"/>
          <w:marTop w:val="0"/>
          <w:marBottom w:val="0"/>
          <w:divBdr>
            <w:top w:val="none" w:sz="0" w:space="0" w:color="auto"/>
            <w:left w:val="none" w:sz="0" w:space="0" w:color="auto"/>
            <w:bottom w:val="none" w:sz="0" w:space="0" w:color="auto"/>
            <w:right w:val="none" w:sz="0" w:space="0" w:color="auto"/>
          </w:divBdr>
          <w:divsChild>
            <w:div w:id="1509634557">
              <w:marLeft w:val="0"/>
              <w:marRight w:val="0"/>
              <w:marTop w:val="0"/>
              <w:marBottom w:val="0"/>
              <w:divBdr>
                <w:top w:val="none" w:sz="0" w:space="0" w:color="auto"/>
                <w:left w:val="none" w:sz="0" w:space="0" w:color="auto"/>
                <w:bottom w:val="none" w:sz="0" w:space="0" w:color="auto"/>
                <w:right w:val="none" w:sz="0" w:space="0" w:color="auto"/>
              </w:divBdr>
            </w:div>
            <w:div w:id="1441878022">
              <w:marLeft w:val="0"/>
              <w:marRight w:val="0"/>
              <w:marTop w:val="0"/>
              <w:marBottom w:val="0"/>
              <w:divBdr>
                <w:top w:val="none" w:sz="0" w:space="0" w:color="auto"/>
                <w:left w:val="none" w:sz="0" w:space="0" w:color="auto"/>
                <w:bottom w:val="none" w:sz="0" w:space="0" w:color="auto"/>
                <w:right w:val="none" w:sz="0" w:space="0" w:color="auto"/>
              </w:divBdr>
            </w:div>
          </w:divsChild>
        </w:div>
        <w:div w:id="1960643948">
          <w:marLeft w:val="0"/>
          <w:marRight w:val="0"/>
          <w:marTop w:val="0"/>
          <w:marBottom w:val="0"/>
          <w:divBdr>
            <w:top w:val="none" w:sz="0" w:space="0" w:color="auto"/>
            <w:left w:val="none" w:sz="0" w:space="0" w:color="auto"/>
            <w:bottom w:val="none" w:sz="0" w:space="0" w:color="auto"/>
            <w:right w:val="none" w:sz="0" w:space="0" w:color="auto"/>
          </w:divBdr>
        </w:div>
      </w:divsChild>
    </w:div>
    <w:div w:id="48578234">
      <w:bodyDiv w:val="1"/>
      <w:marLeft w:val="0"/>
      <w:marRight w:val="0"/>
      <w:marTop w:val="0"/>
      <w:marBottom w:val="0"/>
      <w:divBdr>
        <w:top w:val="none" w:sz="0" w:space="0" w:color="auto"/>
        <w:left w:val="none" w:sz="0" w:space="0" w:color="auto"/>
        <w:bottom w:val="none" w:sz="0" w:space="0" w:color="auto"/>
        <w:right w:val="none" w:sz="0" w:space="0" w:color="auto"/>
      </w:divBdr>
    </w:div>
    <w:div w:id="48723122">
      <w:bodyDiv w:val="1"/>
      <w:marLeft w:val="0"/>
      <w:marRight w:val="0"/>
      <w:marTop w:val="0"/>
      <w:marBottom w:val="0"/>
      <w:divBdr>
        <w:top w:val="none" w:sz="0" w:space="0" w:color="auto"/>
        <w:left w:val="none" w:sz="0" w:space="0" w:color="auto"/>
        <w:bottom w:val="none" w:sz="0" w:space="0" w:color="auto"/>
        <w:right w:val="none" w:sz="0" w:space="0" w:color="auto"/>
      </w:divBdr>
    </w:div>
    <w:div w:id="145904495">
      <w:bodyDiv w:val="1"/>
      <w:marLeft w:val="0"/>
      <w:marRight w:val="0"/>
      <w:marTop w:val="0"/>
      <w:marBottom w:val="0"/>
      <w:divBdr>
        <w:top w:val="none" w:sz="0" w:space="0" w:color="auto"/>
        <w:left w:val="none" w:sz="0" w:space="0" w:color="auto"/>
        <w:bottom w:val="none" w:sz="0" w:space="0" w:color="auto"/>
        <w:right w:val="none" w:sz="0" w:space="0" w:color="auto"/>
      </w:divBdr>
      <w:divsChild>
        <w:div w:id="1272476554">
          <w:marLeft w:val="0"/>
          <w:marRight w:val="0"/>
          <w:marTop w:val="0"/>
          <w:marBottom w:val="0"/>
          <w:divBdr>
            <w:top w:val="none" w:sz="0" w:space="0" w:color="auto"/>
            <w:left w:val="none" w:sz="0" w:space="0" w:color="auto"/>
            <w:bottom w:val="none" w:sz="0" w:space="0" w:color="auto"/>
            <w:right w:val="none" w:sz="0" w:space="0" w:color="auto"/>
          </w:divBdr>
        </w:div>
        <w:div w:id="385839356">
          <w:marLeft w:val="0"/>
          <w:marRight w:val="0"/>
          <w:marTop w:val="0"/>
          <w:marBottom w:val="0"/>
          <w:divBdr>
            <w:top w:val="none" w:sz="0" w:space="0" w:color="auto"/>
            <w:left w:val="none" w:sz="0" w:space="0" w:color="auto"/>
            <w:bottom w:val="none" w:sz="0" w:space="0" w:color="auto"/>
            <w:right w:val="none" w:sz="0" w:space="0" w:color="auto"/>
          </w:divBdr>
        </w:div>
        <w:div w:id="714163850">
          <w:marLeft w:val="0"/>
          <w:marRight w:val="0"/>
          <w:marTop w:val="0"/>
          <w:marBottom w:val="0"/>
          <w:divBdr>
            <w:top w:val="none" w:sz="0" w:space="0" w:color="auto"/>
            <w:left w:val="none" w:sz="0" w:space="0" w:color="auto"/>
            <w:bottom w:val="none" w:sz="0" w:space="0" w:color="auto"/>
            <w:right w:val="none" w:sz="0" w:space="0" w:color="auto"/>
          </w:divBdr>
        </w:div>
        <w:div w:id="1090079719">
          <w:marLeft w:val="0"/>
          <w:marRight w:val="0"/>
          <w:marTop w:val="0"/>
          <w:marBottom w:val="0"/>
          <w:divBdr>
            <w:top w:val="none" w:sz="0" w:space="0" w:color="auto"/>
            <w:left w:val="none" w:sz="0" w:space="0" w:color="auto"/>
            <w:bottom w:val="none" w:sz="0" w:space="0" w:color="auto"/>
            <w:right w:val="none" w:sz="0" w:space="0" w:color="auto"/>
          </w:divBdr>
        </w:div>
      </w:divsChild>
    </w:div>
    <w:div w:id="159930092">
      <w:bodyDiv w:val="1"/>
      <w:marLeft w:val="0"/>
      <w:marRight w:val="0"/>
      <w:marTop w:val="0"/>
      <w:marBottom w:val="0"/>
      <w:divBdr>
        <w:top w:val="none" w:sz="0" w:space="0" w:color="auto"/>
        <w:left w:val="none" w:sz="0" w:space="0" w:color="auto"/>
        <w:bottom w:val="none" w:sz="0" w:space="0" w:color="auto"/>
        <w:right w:val="none" w:sz="0" w:space="0" w:color="auto"/>
      </w:divBdr>
    </w:div>
    <w:div w:id="164900527">
      <w:bodyDiv w:val="1"/>
      <w:marLeft w:val="0"/>
      <w:marRight w:val="0"/>
      <w:marTop w:val="0"/>
      <w:marBottom w:val="0"/>
      <w:divBdr>
        <w:top w:val="none" w:sz="0" w:space="0" w:color="auto"/>
        <w:left w:val="none" w:sz="0" w:space="0" w:color="auto"/>
        <w:bottom w:val="none" w:sz="0" w:space="0" w:color="auto"/>
        <w:right w:val="none" w:sz="0" w:space="0" w:color="auto"/>
      </w:divBdr>
    </w:div>
    <w:div w:id="183984624">
      <w:bodyDiv w:val="1"/>
      <w:marLeft w:val="0"/>
      <w:marRight w:val="0"/>
      <w:marTop w:val="0"/>
      <w:marBottom w:val="0"/>
      <w:divBdr>
        <w:top w:val="none" w:sz="0" w:space="0" w:color="auto"/>
        <w:left w:val="none" w:sz="0" w:space="0" w:color="auto"/>
        <w:bottom w:val="none" w:sz="0" w:space="0" w:color="auto"/>
        <w:right w:val="none" w:sz="0" w:space="0" w:color="auto"/>
      </w:divBdr>
    </w:div>
    <w:div w:id="234782261">
      <w:bodyDiv w:val="1"/>
      <w:marLeft w:val="0"/>
      <w:marRight w:val="0"/>
      <w:marTop w:val="0"/>
      <w:marBottom w:val="0"/>
      <w:divBdr>
        <w:top w:val="none" w:sz="0" w:space="0" w:color="auto"/>
        <w:left w:val="none" w:sz="0" w:space="0" w:color="auto"/>
        <w:bottom w:val="none" w:sz="0" w:space="0" w:color="auto"/>
        <w:right w:val="none" w:sz="0" w:space="0" w:color="auto"/>
      </w:divBdr>
      <w:divsChild>
        <w:div w:id="1769232007">
          <w:marLeft w:val="0"/>
          <w:marRight w:val="0"/>
          <w:marTop w:val="0"/>
          <w:marBottom w:val="0"/>
          <w:divBdr>
            <w:top w:val="none" w:sz="0" w:space="0" w:color="auto"/>
            <w:left w:val="none" w:sz="0" w:space="0" w:color="auto"/>
            <w:bottom w:val="none" w:sz="0" w:space="0" w:color="auto"/>
            <w:right w:val="none" w:sz="0" w:space="0" w:color="auto"/>
          </w:divBdr>
        </w:div>
        <w:div w:id="489299233">
          <w:marLeft w:val="0"/>
          <w:marRight w:val="0"/>
          <w:marTop w:val="0"/>
          <w:marBottom w:val="0"/>
          <w:divBdr>
            <w:top w:val="none" w:sz="0" w:space="0" w:color="auto"/>
            <w:left w:val="none" w:sz="0" w:space="0" w:color="auto"/>
            <w:bottom w:val="none" w:sz="0" w:space="0" w:color="auto"/>
            <w:right w:val="none" w:sz="0" w:space="0" w:color="auto"/>
          </w:divBdr>
        </w:div>
      </w:divsChild>
    </w:div>
    <w:div w:id="268008126">
      <w:bodyDiv w:val="1"/>
      <w:marLeft w:val="0"/>
      <w:marRight w:val="0"/>
      <w:marTop w:val="0"/>
      <w:marBottom w:val="0"/>
      <w:divBdr>
        <w:top w:val="none" w:sz="0" w:space="0" w:color="auto"/>
        <w:left w:val="none" w:sz="0" w:space="0" w:color="auto"/>
        <w:bottom w:val="none" w:sz="0" w:space="0" w:color="auto"/>
        <w:right w:val="none" w:sz="0" w:space="0" w:color="auto"/>
      </w:divBdr>
      <w:divsChild>
        <w:div w:id="38361898">
          <w:marLeft w:val="0"/>
          <w:marRight w:val="0"/>
          <w:marTop w:val="0"/>
          <w:marBottom w:val="0"/>
          <w:divBdr>
            <w:top w:val="none" w:sz="0" w:space="0" w:color="auto"/>
            <w:left w:val="none" w:sz="0" w:space="0" w:color="auto"/>
            <w:bottom w:val="none" w:sz="0" w:space="0" w:color="auto"/>
            <w:right w:val="none" w:sz="0" w:space="0" w:color="auto"/>
          </w:divBdr>
        </w:div>
      </w:divsChild>
    </w:div>
    <w:div w:id="345787703">
      <w:bodyDiv w:val="1"/>
      <w:marLeft w:val="0"/>
      <w:marRight w:val="0"/>
      <w:marTop w:val="0"/>
      <w:marBottom w:val="0"/>
      <w:divBdr>
        <w:top w:val="none" w:sz="0" w:space="0" w:color="auto"/>
        <w:left w:val="none" w:sz="0" w:space="0" w:color="auto"/>
        <w:bottom w:val="none" w:sz="0" w:space="0" w:color="auto"/>
        <w:right w:val="none" w:sz="0" w:space="0" w:color="auto"/>
      </w:divBdr>
    </w:div>
    <w:div w:id="347029161">
      <w:bodyDiv w:val="1"/>
      <w:marLeft w:val="0"/>
      <w:marRight w:val="0"/>
      <w:marTop w:val="0"/>
      <w:marBottom w:val="0"/>
      <w:divBdr>
        <w:top w:val="none" w:sz="0" w:space="0" w:color="auto"/>
        <w:left w:val="none" w:sz="0" w:space="0" w:color="auto"/>
        <w:bottom w:val="none" w:sz="0" w:space="0" w:color="auto"/>
        <w:right w:val="none" w:sz="0" w:space="0" w:color="auto"/>
      </w:divBdr>
      <w:divsChild>
        <w:div w:id="1750349882">
          <w:marLeft w:val="0"/>
          <w:marRight w:val="0"/>
          <w:marTop w:val="0"/>
          <w:marBottom w:val="0"/>
          <w:divBdr>
            <w:top w:val="none" w:sz="0" w:space="0" w:color="auto"/>
            <w:left w:val="none" w:sz="0" w:space="0" w:color="auto"/>
            <w:bottom w:val="none" w:sz="0" w:space="0" w:color="auto"/>
            <w:right w:val="none" w:sz="0" w:space="0" w:color="auto"/>
          </w:divBdr>
        </w:div>
      </w:divsChild>
    </w:div>
    <w:div w:id="369649974">
      <w:bodyDiv w:val="1"/>
      <w:marLeft w:val="0"/>
      <w:marRight w:val="0"/>
      <w:marTop w:val="0"/>
      <w:marBottom w:val="0"/>
      <w:divBdr>
        <w:top w:val="none" w:sz="0" w:space="0" w:color="auto"/>
        <w:left w:val="none" w:sz="0" w:space="0" w:color="auto"/>
        <w:bottom w:val="none" w:sz="0" w:space="0" w:color="auto"/>
        <w:right w:val="none" w:sz="0" w:space="0" w:color="auto"/>
      </w:divBdr>
    </w:div>
    <w:div w:id="472718478">
      <w:bodyDiv w:val="1"/>
      <w:marLeft w:val="0"/>
      <w:marRight w:val="0"/>
      <w:marTop w:val="0"/>
      <w:marBottom w:val="0"/>
      <w:divBdr>
        <w:top w:val="none" w:sz="0" w:space="0" w:color="auto"/>
        <w:left w:val="none" w:sz="0" w:space="0" w:color="auto"/>
        <w:bottom w:val="none" w:sz="0" w:space="0" w:color="auto"/>
        <w:right w:val="none" w:sz="0" w:space="0" w:color="auto"/>
      </w:divBdr>
    </w:div>
    <w:div w:id="482549542">
      <w:bodyDiv w:val="1"/>
      <w:marLeft w:val="0"/>
      <w:marRight w:val="0"/>
      <w:marTop w:val="0"/>
      <w:marBottom w:val="0"/>
      <w:divBdr>
        <w:top w:val="none" w:sz="0" w:space="0" w:color="auto"/>
        <w:left w:val="none" w:sz="0" w:space="0" w:color="auto"/>
        <w:bottom w:val="none" w:sz="0" w:space="0" w:color="auto"/>
        <w:right w:val="none" w:sz="0" w:space="0" w:color="auto"/>
      </w:divBdr>
    </w:div>
    <w:div w:id="529997318">
      <w:bodyDiv w:val="1"/>
      <w:marLeft w:val="0"/>
      <w:marRight w:val="0"/>
      <w:marTop w:val="0"/>
      <w:marBottom w:val="0"/>
      <w:divBdr>
        <w:top w:val="none" w:sz="0" w:space="0" w:color="auto"/>
        <w:left w:val="none" w:sz="0" w:space="0" w:color="auto"/>
        <w:bottom w:val="none" w:sz="0" w:space="0" w:color="auto"/>
        <w:right w:val="none" w:sz="0" w:space="0" w:color="auto"/>
      </w:divBdr>
    </w:div>
    <w:div w:id="535698233">
      <w:bodyDiv w:val="1"/>
      <w:marLeft w:val="0"/>
      <w:marRight w:val="0"/>
      <w:marTop w:val="0"/>
      <w:marBottom w:val="0"/>
      <w:divBdr>
        <w:top w:val="none" w:sz="0" w:space="0" w:color="auto"/>
        <w:left w:val="none" w:sz="0" w:space="0" w:color="auto"/>
        <w:bottom w:val="none" w:sz="0" w:space="0" w:color="auto"/>
        <w:right w:val="none" w:sz="0" w:space="0" w:color="auto"/>
      </w:divBdr>
    </w:div>
    <w:div w:id="597716802">
      <w:bodyDiv w:val="1"/>
      <w:marLeft w:val="0"/>
      <w:marRight w:val="0"/>
      <w:marTop w:val="0"/>
      <w:marBottom w:val="0"/>
      <w:divBdr>
        <w:top w:val="none" w:sz="0" w:space="0" w:color="auto"/>
        <w:left w:val="none" w:sz="0" w:space="0" w:color="auto"/>
        <w:bottom w:val="none" w:sz="0" w:space="0" w:color="auto"/>
        <w:right w:val="none" w:sz="0" w:space="0" w:color="auto"/>
      </w:divBdr>
    </w:div>
    <w:div w:id="646320936">
      <w:bodyDiv w:val="1"/>
      <w:marLeft w:val="0"/>
      <w:marRight w:val="0"/>
      <w:marTop w:val="0"/>
      <w:marBottom w:val="0"/>
      <w:divBdr>
        <w:top w:val="none" w:sz="0" w:space="0" w:color="auto"/>
        <w:left w:val="none" w:sz="0" w:space="0" w:color="auto"/>
        <w:bottom w:val="none" w:sz="0" w:space="0" w:color="auto"/>
        <w:right w:val="none" w:sz="0" w:space="0" w:color="auto"/>
      </w:divBdr>
      <w:divsChild>
        <w:div w:id="781264573">
          <w:marLeft w:val="0"/>
          <w:marRight w:val="0"/>
          <w:marTop w:val="0"/>
          <w:marBottom w:val="0"/>
          <w:divBdr>
            <w:top w:val="none" w:sz="0" w:space="0" w:color="auto"/>
            <w:left w:val="none" w:sz="0" w:space="0" w:color="auto"/>
            <w:bottom w:val="none" w:sz="0" w:space="0" w:color="auto"/>
            <w:right w:val="none" w:sz="0" w:space="0" w:color="auto"/>
          </w:divBdr>
        </w:div>
      </w:divsChild>
    </w:div>
    <w:div w:id="668027205">
      <w:bodyDiv w:val="1"/>
      <w:marLeft w:val="0"/>
      <w:marRight w:val="0"/>
      <w:marTop w:val="0"/>
      <w:marBottom w:val="0"/>
      <w:divBdr>
        <w:top w:val="none" w:sz="0" w:space="0" w:color="auto"/>
        <w:left w:val="none" w:sz="0" w:space="0" w:color="auto"/>
        <w:bottom w:val="none" w:sz="0" w:space="0" w:color="auto"/>
        <w:right w:val="none" w:sz="0" w:space="0" w:color="auto"/>
      </w:divBdr>
    </w:div>
    <w:div w:id="765154861">
      <w:bodyDiv w:val="1"/>
      <w:marLeft w:val="0"/>
      <w:marRight w:val="0"/>
      <w:marTop w:val="0"/>
      <w:marBottom w:val="0"/>
      <w:divBdr>
        <w:top w:val="none" w:sz="0" w:space="0" w:color="auto"/>
        <w:left w:val="none" w:sz="0" w:space="0" w:color="auto"/>
        <w:bottom w:val="none" w:sz="0" w:space="0" w:color="auto"/>
        <w:right w:val="none" w:sz="0" w:space="0" w:color="auto"/>
      </w:divBdr>
    </w:div>
    <w:div w:id="787547246">
      <w:bodyDiv w:val="1"/>
      <w:marLeft w:val="0"/>
      <w:marRight w:val="0"/>
      <w:marTop w:val="0"/>
      <w:marBottom w:val="0"/>
      <w:divBdr>
        <w:top w:val="none" w:sz="0" w:space="0" w:color="auto"/>
        <w:left w:val="none" w:sz="0" w:space="0" w:color="auto"/>
        <w:bottom w:val="none" w:sz="0" w:space="0" w:color="auto"/>
        <w:right w:val="none" w:sz="0" w:space="0" w:color="auto"/>
      </w:divBdr>
    </w:div>
    <w:div w:id="796870123">
      <w:bodyDiv w:val="1"/>
      <w:marLeft w:val="0"/>
      <w:marRight w:val="0"/>
      <w:marTop w:val="0"/>
      <w:marBottom w:val="0"/>
      <w:divBdr>
        <w:top w:val="none" w:sz="0" w:space="0" w:color="auto"/>
        <w:left w:val="none" w:sz="0" w:space="0" w:color="auto"/>
        <w:bottom w:val="none" w:sz="0" w:space="0" w:color="auto"/>
        <w:right w:val="none" w:sz="0" w:space="0" w:color="auto"/>
      </w:divBdr>
    </w:div>
    <w:div w:id="824468749">
      <w:bodyDiv w:val="1"/>
      <w:marLeft w:val="0"/>
      <w:marRight w:val="0"/>
      <w:marTop w:val="0"/>
      <w:marBottom w:val="0"/>
      <w:divBdr>
        <w:top w:val="none" w:sz="0" w:space="0" w:color="auto"/>
        <w:left w:val="none" w:sz="0" w:space="0" w:color="auto"/>
        <w:bottom w:val="none" w:sz="0" w:space="0" w:color="auto"/>
        <w:right w:val="none" w:sz="0" w:space="0" w:color="auto"/>
      </w:divBdr>
      <w:divsChild>
        <w:div w:id="1850368120">
          <w:marLeft w:val="0"/>
          <w:marRight w:val="0"/>
          <w:marTop w:val="0"/>
          <w:marBottom w:val="0"/>
          <w:divBdr>
            <w:top w:val="none" w:sz="0" w:space="0" w:color="auto"/>
            <w:left w:val="none" w:sz="0" w:space="0" w:color="auto"/>
            <w:bottom w:val="none" w:sz="0" w:space="0" w:color="auto"/>
            <w:right w:val="none" w:sz="0" w:space="0" w:color="auto"/>
          </w:divBdr>
        </w:div>
        <w:div w:id="2069723875">
          <w:marLeft w:val="0"/>
          <w:marRight w:val="0"/>
          <w:marTop w:val="0"/>
          <w:marBottom w:val="0"/>
          <w:divBdr>
            <w:top w:val="none" w:sz="0" w:space="0" w:color="auto"/>
            <w:left w:val="none" w:sz="0" w:space="0" w:color="auto"/>
            <w:bottom w:val="none" w:sz="0" w:space="0" w:color="auto"/>
            <w:right w:val="none" w:sz="0" w:space="0" w:color="auto"/>
          </w:divBdr>
        </w:div>
        <w:div w:id="2085177224">
          <w:marLeft w:val="0"/>
          <w:marRight w:val="0"/>
          <w:marTop w:val="0"/>
          <w:marBottom w:val="0"/>
          <w:divBdr>
            <w:top w:val="none" w:sz="0" w:space="0" w:color="auto"/>
            <w:left w:val="none" w:sz="0" w:space="0" w:color="auto"/>
            <w:bottom w:val="none" w:sz="0" w:space="0" w:color="auto"/>
            <w:right w:val="none" w:sz="0" w:space="0" w:color="auto"/>
          </w:divBdr>
          <w:divsChild>
            <w:div w:id="2022735330">
              <w:marLeft w:val="0"/>
              <w:marRight w:val="0"/>
              <w:marTop w:val="0"/>
              <w:marBottom w:val="0"/>
              <w:divBdr>
                <w:top w:val="none" w:sz="0" w:space="0" w:color="auto"/>
                <w:left w:val="none" w:sz="0" w:space="0" w:color="auto"/>
                <w:bottom w:val="none" w:sz="0" w:space="0" w:color="auto"/>
                <w:right w:val="none" w:sz="0" w:space="0" w:color="auto"/>
              </w:divBdr>
            </w:div>
            <w:div w:id="1945726893">
              <w:marLeft w:val="0"/>
              <w:marRight w:val="0"/>
              <w:marTop w:val="0"/>
              <w:marBottom w:val="0"/>
              <w:divBdr>
                <w:top w:val="none" w:sz="0" w:space="0" w:color="auto"/>
                <w:left w:val="none" w:sz="0" w:space="0" w:color="auto"/>
                <w:bottom w:val="none" w:sz="0" w:space="0" w:color="auto"/>
                <w:right w:val="none" w:sz="0" w:space="0" w:color="auto"/>
              </w:divBdr>
            </w:div>
          </w:divsChild>
        </w:div>
        <w:div w:id="1439131938">
          <w:marLeft w:val="0"/>
          <w:marRight w:val="0"/>
          <w:marTop w:val="0"/>
          <w:marBottom w:val="0"/>
          <w:divBdr>
            <w:top w:val="none" w:sz="0" w:space="0" w:color="auto"/>
            <w:left w:val="none" w:sz="0" w:space="0" w:color="auto"/>
            <w:bottom w:val="none" w:sz="0" w:space="0" w:color="auto"/>
            <w:right w:val="none" w:sz="0" w:space="0" w:color="auto"/>
          </w:divBdr>
        </w:div>
        <w:div w:id="1424380133">
          <w:marLeft w:val="0"/>
          <w:marRight w:val="0"/>
          <w:marTop w:val="0"/>
          <w:marBottom w:val="0"/>
          <w:divBdr>
            <w:top w:val="none" w:sz="0" w:space="0" w:color="auto"/>
            <w:left w:val="none" w:sz="0" w:space="0" w:color="auto"/>
            <w:bottom w:val="none" w:sz="0" w:space="0" w:color="auto"/>
            <w:right w:val="none" w:sz="0" w:space="0" w:color="auto"/>
          </w:divBdr>
        </w:div>
        <w:div w:id="2057467735">
          <w:marLeft w:val="0"/>
          <w:marRight w:val="0"/>
          <w:marTop w:val="0"/>
          <w:marBottom w:val="0"/>
          <w:divBdr>
            <w:top w:val="none" w:sz="0" w:space="0" w:color="auto"/>
            <w:left w:val="none" w:sz="0" w:space="0" w:color="auto"/>
            <w:bottom w:val="none" w:sz="0" w:space="0" w:color="auto"/>
            <w:right w:val="none" w:sz="0" w:space="0" w:color="auto"/>
          </w:divBdr>
        </w:div>
        <w:div w:id="1726365804">
          <w:marLeft w:val="0"/>
          <w:marRight w:val="0"/>
          <w:marTop w:val="0"/>
          <w:marBottom w:val="0"/>
          <w:divBdr>
            <w:top w:val="none" w:sz="0" w:space="0" w:color="auto"/>
            <w:left w:val="none" w:sz="0" w:space="0" w:color="auto"/>
            <w:bottom w:val="none" w:sz="0" w:space="0" w:color="auto"/>
            <w:right w:val="none" w:sz="0" w:space="0" w:color="auto"/>
          </w:divBdr>
        </w:div>
        <w:div w:id="292519893">
          <w:marLeft w:val="0"/>
          <w:marRight w:val="0"/>
          <w:marTop w:val="0"/>
          <w:marBottom w:val="0"/>
          <w:divBdr>
            <w:top w:val="none" w:sz="0" w:space="0" w:color="auto"/>
            <w:left w:val="none" w:sz="0" w:space="0" w:color="auto"/>
            <w:bottom w:val="none" w:sz="0" w:space="0" w:color="auto"/>
            <w:right w:val="none" w:sz="0" w:space="0" w:color="auto"/>
          </w:divBdr>
        </w:div>
      </w:divsChild>
    </w:div>
    <w:div w:id="824473431">
      <w:bodyDiv w:val="1"/>
      <w:marLeft w:val="0"/>
      <w:marRight w:val="0"/>
      <w:marTop w:val="0"/>
      <w:marBottom w:val="0"/>
      <w:divBdr>
        <w:top w:val="none" w:sz="0" w:space="0" w:color="auto"/>
        <w:left w:val="none" w:sz="0" w:space="0" w:color="auto"/>
        <w:bottom w:val="none" w:sz="0" w:space="0" w:color="auto"/>
        <w:right w:val="none" w:sz="0" w:space="0" w:color="auto"/>
      </w:divBdr>
    </w:div>
    <w:div w:id="864442255">
      <w:bodyDiv w:val="1"/>
      <w:marLeft w:val="0"/>
      <w:marRight w:val="0"/>
      <w:marTop w:val="0"/>
      <w:marBottom w:val="0"/>
      <w:divBdr>
        <w:top w:val="none" w:sz="0" w:space="0" w:color="auto"/>
        <w:left w:val="none" w:sz="0" w:space="0" w:color="auto"/>
        <w:bottom w:val="none" w:sz="0" w:space="0" w:color="auto"/>
        <w:right w:val="none" w:sz="0" w:space="0" w:color="auto"/>
      </w:divBdr>
    </w:div>
    <w:div w:id="867908525">
      <w:bodyDiv w:val="1"/>
      <w:marLeft w:val="0"/>
      <w:marRight w:val="0"/>
      <w:marTop w:val="0"/>
      <w:marBottom w:val="0"/>
      <w:divBdr>
        <w:top w:val="none" w:sz="0" w:space="0" w:color="auto"/>
        <w:left w:val="none" w:sz="0" w:space="0" w:color="auto"/>
        <w:bottom w:val="none" w:sz="0" w:space="0" w:color="auto"/>
        <w:right w:val="none" w:sz="0" w:space="0" w:color="auto"/>
      </w:divBdr>
    </w:div>
    <w:div w:id="896546016">
      <w:bodyDiv w:val="1"/>
      <w:marLeft w:val="0"/>
      <w:marRight w:val="0"/>
      <w:marTop w:val="0"/>
      <w:marBottom w:val="0"/>
      <w:divBdr>
        <w:top w:val="none" w:sz="0" w:space="0" w:color="auto"/>
        <w:left w:val="none" w:sz="0" w:space="0" w:color="auto"/>
        <w:bottom w:val="none" w:sz="0" w:space="0" w:color="auto"/>
        <w:right w:val="none" w:sz="0" w:space="0" w:color="auto"/>
      </w:divBdr>
    </w:div>
    <w:div w:id="903374218">
      <w:bodyDiv w:val="1"/>
      <w:marLeft w:val="0"/>
      <w:marRight w:val="0"/>
      <w:marTop w:val="0"/>
      <w:marBottom w:val="0"/>
      <w:divBdr>
        <w:top w:val="none" w:sz="0" w:space="0" w:color="auto"/>
        <w:left w:val="none" w:sz="0" w:space="0" w:color="auto"/>
        <w:bottom w:val="none" w:sz="0" w:space="0" w:color="auto"/>
        <w:right w:val="none" w:sz="0" w:space="0" w:color="auto"/>
      </w:divBdr>
    </w:div>
    <w:div w:id="944583102">
      <w:bodyDiv w:val="1"/>
      <w:marLeft w:val="0"/>
      <w:marRight w:val="0"/>
      <w:marTop w:val="0"/>
      <w:marBottom w:val="0"/>
      <w:divBdr>
        <w:top w:val="none" w:sz="0" w:space="0" w:color="auto"/>
        <w:left w:val="none" w:sz="0" w:space="0" w:color="auto"/>
        <w:bottom w:val="none" w:sz="0" w:space="0" w:color="auto"/>
        <w:right w:val="none" w:sz="0" w:space="0" w:color="auto"/>
      </w:divBdr>
    </w:div>
    <w:div w:id="972637944">
      <w:bodyDiv w:val="1"/>
      <w:marLeft w:val="0"/>
      <w:marRight w:val="0"/>
      <w:marTop w:val="0"/>
      <w:marBottom w:val="0"/>
      <w:divBdr>
        <w:top w:val="none" w:sz="0" w:space="0" w:color="auto"/>
        <w:left w:val="none" w:sz="0" w:space="0" w:color="auto"/>
        <w:bottom w:val="none" w:sz="0" w:space="0" w:color="auto"/>
        <w:right w:val="none" w:sz="0" w:space="0" w:color="auto"/>
      </w:divBdr>
    </w:div>
    <w:div w:id="1084450694">
      <w:bodyDiv w:val="1"/>
      <w:marLeft w:val="0"/>
      <w:marRight w:val="0"/>
      <w:marTop w:val="0"/>
      <w:marBottom w:val="0"/>
      <w:divBdr>
        <w:top w:val="none" w:sz="0" w:space="0" w:color="auto"/>
        <w:left w:val="none" w:sz="0" w:space="0" w:color="auto"/>
        <w:bottom w:val="none" w:sz="0" w:space="0" w:color="auto"/>
        <w:right w:val="none" w:sz="0" w:space="0" w:color="auto"/>
      </w:divBdr>
    </w:div>
    <w:div w:id="1110779722">
      <w:bodyDiv w:val="1"/>
      <w:marLeft w:val="0"/>
      <w:marRight w:val="0"/>
      <w:marTop w:val="0"/>
      <w:marBottom w:val="0"/>
      <w:divBdr>
        <w:top w:val="none" w:sz="0" w:space="0" w:color="auto"/>
        <w:left w:val="none" w:sz="0" w:space="0" w:color="auto"/>
        <w:bottom w:val="none" w:sz="0" w:space="0" w:color="auto"/>
        <w:right w:val="none" w:sz="0" w:space="0" w:color="auto"/>
      </w:divBdr>
    </w:div>
    <w:div w:id="1182933610">
      <w:bodyDiv w:val="1"/>
      <w:marLeft w:val="0"/>
      <w:marRight w:val="0"/>
      <w:marTop w:val="0"/>
      <w:marBottom w:val="0"/>
      <w:divBdr>
        <w:top w:val="none" w:sz="0" w:space="0" w:color="auto"/>
        <w:left w:val="none" w:sz="0" w:space="0" w:color="auto"/>
        <w:bottom w:val="none" w:sz="0" w:space="0" w:color="auto"/>
        <w:right w:val="none" w:sz="0" w:space="0" w:color="auto"/>
      </w:divBdr>
    </w:div>
    <w:div w:id="1348823285">
      <w:bodyDiv w:val="1"/>
      <w:marLeft w:val="0"/>
      <w:marRight w:val="0"/>
      <w:marTop w:val="0"/>
      <w:marBottom w:val="0"/>
      <w:divBdr>
        <w:top w:val="none" w:sz="0" w:space="0" w:color="auto"/>
        <w:left w:val="none" w:sz="0" w:space="0" w:color="auto"/>
        <w:bottom w:val="none" w:sz="0" w:space="0" w:color="auto"/>
        <w:right w:val="none" w:sz="0" w:space="0" w:color="auto"/>
      </w:divBdr>
    </w:div>
    <w:div w:id="1356073047">
      <w:bodyDiv w:val="1"/>
      <w:marLeft w:val="0"/>
      <w:marRight w:val="0"/>
      <w:marTop w:val="0"/>
      <w:marBottom w:val="0"/>
      <w:divBdr>
        <w:top w:val="none" w:sz="0" w:space="0" w:color="auto"/>
        <w:left w:val="none" w:sz="0" w:space="0" w:color="auto"/>
        <w:bottom w:val="none" w:sz="0" w:space="0" w:color="auto"/>
        <w:right w:val="none" w:sz="0" w:space="0" w:color="auto"/>
      </w:divBdr>
    </w:div>
    <w:div w:id="1389038597">
      <w:bodyDiv w:val="1"/>
      <w:marLeft w:val="0"/>
      <w:marRight w:val="0"/>
      <w:marTop w:val="0"/>
      <w:marBottom w:val="0"/>
      <w:divBdr>
        <w:top w:val="none" w:sz="0" w:space="0" w:color="auto"/>
        <w:left w:val="none" w:sz="0" w:space="0" w:color="auto"/>
        <w:bottom w:val="none" w:sz="0" w:space="0" w:color="auto"/>
        <w:right w:val="none" w:sz="0" w:space="0" w:color="auto"/>
      </w:divBdr>
    </w:div>
    <w:div w:id="1412309120">
      <w:bodyDiv w:val="1"/>
      <w:marLeft w:val="0"/>
      <w:marRight w:val="0"/>
      <w:marTop w:val="0"/>
      <w:marBottom w:val="0"/>
      <w:divBdr>
        <w:top w:val="none" w:sz="0" w:space="0" w:color="auto"/>
        <w:left w:val="none" w:sz="0" w:space="0" w:color="auto"/>
        <w:bottom w:val="none" w:sz="0" w:space="0" w:color="auto"/>
        <w:right w:val="none" w:sz="0" w:space="0" w:color="auto"/>
      </w:divBdr>
    </w:div>
    <w:div w:id="1428575279">
      <w:bodyDiv w:val="1"/>
      <w:marLeft w:val="0"/>
      <w:marRight w:val="0"/>
      <w:marTop w:val="0"/>
      <w:marBottom w:val="0"/>
      <w:divBdr>
        <w:top w:val="none" w:sz="0" w:space="0" w:color="auto"/>
        <w:left w:val="none" w:sz="0" w:space="0" w:color="auto"/>
        <w:bottom w:val="none" w:sz="0" w:space="0" w:color="auto"/>
        <w:right w:val="none" w:sz="0" w:space="0" w:color="auto"/>
      </w:divBdr>
    </w:div>
    <w:div w:id="1514686800">
      <w:bodyDiv w:val="1"/>
      <w:marLeft w:val="0"/>
      <w:marRight w:val="0"/>
      <w:marTop w:val="0"/>
      <w:marBottom w:val="0"/>
      <w:divBdr>
        <w:top w:val="none" w:sz="0" w:space="0" w:color="auto"/>
        <w:left w:val="none" w:sz="0" w:space="0" w:color="auto"/>
        <w:bottom w:val="none" w:sz="0" w:space="0" w:color="auto"/>
        <w:right w:val="none" w:sz="0" w:space="0" w:color="auto"/>
      </w:divBdr>
    </w:div>
    <w:div w:id="1535003700">
      <w:bodyDiv w:val="1"/>
      <w:marLeft w:val="0"/>
      <w:marRight w:val="0"/>
      <w:marTop w:val="0"/>
      <w:marBottom w:val="0"/>
      <w:divBdr>
        <w:top w:val="none" w:sz="0" w:space="0" w:color="auto"/>
        <w:left w:val="none" w:sz="0" w:space="0" w:color="auto"/>
        <w:bottom w:val="none" w:sz="0" w:space="0" w:color="auto"/>
        <w:right w:val="none" w:sz="0" w:space="0" w:color="auto"/>
      </w:divBdr>
    </w:div>
    <w:div w:id="1571186298">
      <w:bodyDiv w:val="1"/>
      <w:marLeft w:val="0"/>
      <w:marRight w:val="0"/>
      <w:marTop w:val="0"/>
      <w:marBottom w:val="0"/>
      <w:divBdr>
        <w:top w:val="none" w:sz="0" w:space="0" w:color="auto"/>
        <w:left w:val="none" w:sz="0" w:space="0" w:color="auto"/>
        <w:bottom w:val="none" w:sz="0" w:space="0" w:color="auto"/>
        <w:right w:val="none" w:sz="0" w:space="0" w:color="auto"/>
      </w:divBdr>
    </w:div>
    <w:div w:id="1573467330">
      <w:bodyDiv w:val="1"/>
      <w:marLeft w:val="0"/>
      <w:marRight w:val="0"/>
      <w:marTop w:val="0"/>
      <w:marBottom w:val="0"/>
      <w:divBdr>
        <w:top w:val="none" w:sz="0" w:space="0" w:color="auto"/>
        <w:left w:val="none" w:sz="0" w:space="0" w:color="auto"/>
        <w:bottom w:val="none" w:sz="0" w:space="0" w:color="auto"/>
        <w:right w:val="none" w:sz="0" w:space="0" w:color="auto"/>
      </w:divBdr>
    </w:div>
    <w:div w:id="1597861267">
      <w:bodyDiv w:val="1"/>
      <w:marLeft w:val="0"/>
      <w:marRight w:val="0"/>
      <w:marTop w:val="0"/>
      <w:marBottom w:val="0"/>
      <w:divBdr>
        <w:top w:val="none" w:sz="0" w:space="0" w:color="auto"/>
        <w:left w:val="none" w:sz="0" w:space="0" w:color="auto"/>
        <w:bottom w:val="none" w:sz="0" w:space="0" w:color="auto"/>
        <w:right w:val="none" w:sz="0" w:space="0" w:color="auto"/>
      </w:divBdr>
    </w:div>
    <w:div w:id="1616013910">
      <w:bodyDiv w:val="1"/>
      <w:marLeft w:val="0"/>
      <w:marRight w:val="0"/>
      <w:marTop w:val="0"/>
      <w:marBottom w:val="0"/>
      <w:divBdr>
        <w:top w:val="none" w:sz="0" w:space="0" w:color="auto"/>
        <w:left w:val="none" w:sz="0" w:space="0" w:color="auto"/>
        <w:bottom w:val="none" w:sz="0" w:space="0" w:color="auto"/>
        <w:right w:val="none" w:sz="0" w:space="0" w:color="auto"/>
      </w:divBdr>
    </w:div>
    <w:div w:id="1632587953">
      <w:bodyDiv w:val="1"/>
      <w:marLeft w:val="0"/>
      <w:marRight w:val="0"/>
      <w:marTop w:val="0"/>
      <w:marBottom w:val="0"/>
      <w:divBdr>
        <w:top w:val="none" w:sz="0" w:space="0" w:color="auto"/>
        <w:left w:val="none" w:sz="0" w:space="0" w:color="auto"/>
        <w:bottom w:val="none" w:sz="0" w:space="0" w:color="auto"/>
        <w:right w:val="none" w:sz="0" w:space="0" w:color="auto"/>
      </w:divBdr>
    </w:div>
    <w:div w:id="1654482915">
      <w:bodyDiv w:val="1"/>
      <w:marLeft w:val="0"/>
      <w:marRight w:val="0"/>
      <w:marTop w:val="0"/>
      <w:marBottom w:val="0"/>
      <w:divBdr>
        <w:top w:val="none" w:sz="0" w:space="0" w:color="auto"/>
        <w:left w:val="none" w:sz="0" w:space="0" w:color="auto"/>
        <w:bottom w:val="none" w:sz="0" w:space="0" w:color="auto"/>
        <w:right w:val="none" w:sz="0" w:space="0" w:color="auto"/>
      </w:divBdr>
    </w:div>
    <w:div w:id="1798183259">
      <w:bodyDiv w:val="1"/>
      <w:marLeft w:val="0"/>
      <w:marRight w:val="0"/>
      <w:marTop w:val="0"/>
      <w:marBottom w:val="0"/>
      <w:divBdr>
        <w:top w:val="none" w:sz="0" w:space="0" w:color="auto"/>
        <w:left w:val="none" w:sz="0" w:space="0" w:color="auto"/>
        <w:bottom w:val="none" w:sz="0" w:space="0" w:color="auto"/>
        <w:right w:val="none" w:sz="0" w:space="0" w:color="auto"/>
      </w:divBdr>
    </w:div>
    <w:div w:id="1822649848">
      <w:bodyDiv w:val="1"/>
      <w:marLeft w:val="0"/>
      <w:marRight w:val="0"/>
      <w:marTop w:val="0"/>
      <w:marBottom w:val="0"/>
      <w:divBdr>
        <w:top w:val="none" w:sz="0" w:space="0" w:color="auto"/>
        <w:left w:val="none" w:sz="0" w:space="0" w:color="auto"/>
        <w:bottom w:val="none" w:sz="0" w:space="0" w:color="auto"/>
        <w:right w:val="none" w:sz="0" w:space="0" w:color="auto"/>
      </w:divBdr>
    </w:div>
    <w:div w:id="1827895669">
      <w:bodyDiv w:val="1"/>
      <w:marLeft w:val="0"/>
      <w:marRight w:val="0"/>
      <w:marTop w:val="0"/>
      <w:marBottom w:val="0"/>
      <w:divBdr>
        <w:top w:val="none" w:sz="0" w:space="0" w:color="auto"/>
        <w:left w:val="none" w:sz="0" w:space="0" w:color="auto"/>
        <w:bottom w:val="none" w:sz="0" w:space="0" w:color="auto"/>
        <w:right w:val="none" w:sz="0" w:space="0" w:color="auto"/>
      </w:divBdr>
    </w:div>
    <w:div w:id="1843007406">
      <w:bodyDiv w:val="1"/>
      <w:marLeft w:val="0"/>
      <w:marRight w:val="0"/>
      <w:marTop w:val="0"/>
      <w:marBottom w:val="0"/>
      <w:divBdr>
        <w:top w:val="none" w:sz="0" w:space="0" w:color="auto"/>
        <w:left w:val="none" w:sz="0" w:space="0" w:color="auto"/>
        <w:bottom w:val="none" w:sz="0" w:space="0" w:color="auto"/>
        <w:right w:val="none" w:sz="0" w:space="0" w:color="auto"/>
      </w:divBdr>
    </w:div>
    <w:div w:id="1850944354">
      <w:bodyDiv w:val="1"/>
      <w:marLeft w:val="0"/>
      <w:marRight w:val="0"/>
      <w:marTop w:val="0"/>
      <w:marBottom w:val="0"/>
      <w:divBdr>
        <w:top w:val="none" w:sz="0" w:space="0" w:color="auto"/>
        <w:left w:val="none" w:sz="0" w:space="0" w:color="auto"/>
        <w:bottom w:val="none" w:sz="0" w:space="0" w:color="auto"/>
        <w:right w:val="none" w:sz="0" w:space="0" w:color="auto"/>
      </w:divBdr>
    </w:div>
    <w:div w:id="1867475593">
      <w:bodyDiv w:val="1"/>
      <w:marLeft w:val="0"/>
      <w:marRight w:val="0"/>
      <w:marTop w:val="0"/>
      <w:marBottom w:val="0"/>
      <w:divBdr>
        <w:top w:val="none" w:sz="0" w:space="0" w:color="auto"/>
        <w:left w:val="none" w:sz="0" w:space="0" w:color="auto"/>
        <w:bottom w:val="none" w:sz="0" w:space="0" w:color="auto"/>
        <w:right w:val="none" w:sz="0" w:space="0" w:color="auto"/>
      </w:divBdr>
    </w:div>
    <w:div w:id="1897622085">
      <w:bodyDiv w:val="1"/>
      <w:marLeft w:val="0"/>
      <w:marRight w:val="0"/>
      <w:marTop w:val="0"/>
      <w:marBottom w:val="0"/>
      <w:divBdr>
        <w:top w:val="none" w:sz="0" w:space="0" w:color="auto"/>
        <w:left w:val="none" w:sz="0" w:space="0" w:color="auto"/>
        <w:bottom w:val="none" w:sz="0" w:space="0" w:color="auto"/>
        <w:right w:val="none" w:sz="0" w:space="0" w:color="auto"/>
      </w:divBdr>
      <w:divsChild>
        <w:div w:id="1193689257">
          <w:marLeft w:val="0"/>
          <w:marRight w:val="0"/>
          <w:marTop w:val="0"/>
          <w:marBottom w:val="0"/>
          <w:divBdr>
            <w:top w:val="none" w:sz="0" w:space="0" w:color="auto"/>
            <w:left w:val="none" w:sz="0" w:space="0" w:color="auto"/>
            <w:bottom w:val="none" w:sz="0" w:space="0" w:color="auto"/>
            <w:right w:val="none" w:sz="0" w:space="0" w:color="auto"/>
          </w:divBdr>
        </w:div>
        <w:div w:id="505244252">
          <w:marLeft w:val="0"/>
          <w:marRight w:val="0"/>
          <w:marTop w:val="0"/>
          <w:marBottom w:val="0"/>
          <w:divBdr>
            <w:top w:val="none" w:sz="0" w:space="0" w:color="auto"/>
            <w:left w:val="none" w:sz="0" w:space="0" w:color="auto"/>
            <w:bottom w:val="none" w:sz="0" w:space="0" w:color="auto"/>
            <w:right w:val="none" w:sz="0" w:space="0" w:color="auto"/>
          </w:divBdr>
          <w:divsChild>
            <w:div w:id="1088035551">
              <w:marLeft w:val="0"/>
              <w:marRight w:val="0"/>
              <w:marTop w:val="0"/>
              <w:marBottom w:val="0"/>
              <w:divBdr>
                <w:top w:val="none" w:sz="0" w:space="0" w:color="auto"/>
                <w:left w:val="none" w:sz="0" w:space="0" w:color="auto"/>
                <w:bottom w:val="none" w:sz="0" w:space="0" w:color="auto"/>
                <w:right w:val="none" w:sz="0" w:space="0" w:color="auto"/>
              </w:divBdr>
            </w:div>
            <w:div w:id="1962765293">
              <w:marLeft w:val="0"/>
              <w:marRight w:val="0"/>
              <w:marTop w:val="0"/>
              <w:marBottom w:val="0"/>
              <w:divBdr>
                <w:top w:val="none" w:sz="0" w:space="0" w:color="auto"/>
                <w:left w:val="none" w:sz="0" w:space="0" w:color="auto"/>
                <w:bottom w:val="none" w:sz="0" w:space="0" w:color="auto"/>
                <w:right w:val="none" w:sz="0" w:space="0" w:color="auto"/>
              </w:divBdr>
            </w:div>
          </w:divsChild>
        </w:div>
        <w:div w:id="2065905938">
          <w:marLeft w:val="0"/>
          <w:marRight w:val="0"/>
          <w:marTop w:val="0"/>
          <w:marBottom w:val="0"/>
          <w:divBdr>
            <w:top w:val="none" w:sz="0" w:space="0" w:color="auto"/>
            <w:left w:val="none" w:sz="0" w:space="0" w:color="auto"/>
            <w:bottom w:val="none" w:sz="0" w:space="0" w:color="auto"/>
            <w:right w:val="none" w:sz="0" w:space="0" w:color="auto"/>
          </w:divBdr>
        </w:div>
        <w:div w:id="1900899047">
          <w:marLeft w:val="0"/>
          <w:marRight w:val="0"/>
          <w:marTop w:val="0"/>
          <w:marBottom w:val="0"/>
          <w:divBdr>
            <w:top w:val="none" w:sz="0" w:space="0" w:color="auto"/>
            <w:left w:val="none" w:sz="0" w:space="0" w:color="auto"/>
            <w:bottom w:val="none" w:sz="0" w:space="0" w:color="auto"/>
            <w:right w:val="none" w:sz="0" w:space="0" w:color="auto"/>
          </w:divBdr>
        </w:div>
        <w:div w:id="1349065029">
          <w:marLeft w:val="0"/>
          <w:marRight w:val="0"/>
          <w:marTop w:val="0"/>
          <w:marBottom w:val="0"/>
          <w:divBdr>
            <w:top w:val="none" w:sz="0" w:space="0" w:color="auto"/>
            <w:left w:val="none" w:sz="0" w:space="0" w:color="auto"/>
            <w:bottom w:val="none" w:sz="0" w:space="0" w:color="auto"/>
            <w:right w:val="none" w:sz="0" w:space="0" w:color="auto"/>
          </w:divBdr>
        </w:div>
        <w:div w:id="1862669316">
          <w:marLeft w:val="0"/>
          <w:marRight w:val="0"/>
          <w:marTop w:val="0"/>
          <w:marBottom w:val="0"/>
          <w:divBdr>
            <w:top w:val="none" w:sz="0" w:space="0" w:color="auto"/>
            <w:left w:val="none" w:sz="0" w:space="0" w:color="auto"/>
            <w:bottom w:val="none" w:sz="0" w:space="0" w:color="auto"/>
            <w:right w:val="none" w:sz="0" w:space="0" w:color="auto"/>
          </w:divBdr>
        </w:div>
      </w:divsChild>
    </w:div>
    <w:div w:id="1932086100">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
    <w:div w:id="1995448648">
      <w:bodyDiv w:val="1"/>
      <w:marLeft w:val="0"/>
      <w:marRight w:val="0"/>
      <w:marTop w:val="0"/>
      <w:marBottom w:val="0"/>
      <w:divBdr>
        <w:top w:val="none" w:sz="0" w:space="0" w:color="auto"/>
        <w:left w:val="none" w:sz="0" w:space="0" w:color="auto"/>
        <w:bottom w:val="none" w:sz="0" w:space="0" w:color="auto"/>
        <w:right w:val="none" w:sz="0" w:space="0" w:color="auto"/>
      </w:divBdr>
    </w:div>
    <w:div w:id="2009746988">
      <w:bodyDiv w:val="1"/>
      <w:marLeft w:val="0"/>
      <w:marRight w:val="0"/>
      <w:marTop w:val="0"/>
      <w:marBottom w:val="0"/>
      <w:divBdr>
        <w:top w:val="none" w:sz="0" w:space="0" w:color="auto"/>
        <w:left w:val="none" w:sz="0" w:space="0" w:color="auto"/>
        <w:bottom w:val="none" w:sz="0" w:space="0" w:color="auto"/>
        <w:right w:val="none" w:sz="0" w:space="0" w:color="auto"/>
      </w:divBdr>
    </w:div>
    <w:div w:id="2022508084">
      <w:bodyDiv w:val="1"/>
      <w:marLeft w:val="0"/>
      <w:marRight w:val="0"/>
      <w:marTop w:val="0"/>
      <w:marBottom w:val="0"/>
      <w:divBdr>
        <w:top w:val="none" w:sz="0" w:space="0" w:color="auto"/>
        <w:left w:val="none" w:sz="0" w:space="0" w:color="auto"/>
        <w:bottom w:val="none" w:sz="0" w:space="0" w:color="auto"/>
        <w:right w:val="none" w:sz="0" w:space="0" w:color="auto"/>
      </w:divBdr>
    </w:div>
    <w:div w:id="2022703642">
      <w:bodyDiv w:val="1"/>
      <w:marLeft w:val="0"/>
      <w:marRight w:val="0"/>
      <w:marTop w:val="0"/>
      <w:marBottom w:val="0"/>
      <w:divBdr>
        <w:top w:val="none" w:sz="0" w:space="0" w:color="auto"/>
        <w:left w:val="none" w:sz="0" w:space="0" w:color="auto"/>
        <w:bottom w:val="none" w:sz="0" w:space="0" w:color="auto"/>
        <w:right w:val="none" w:sz="0" w:space="0" w:color="auto"/>
      </w:divBdr>
    </w:div>
    <w:div w:id="2046128490">
      <w:bodyDiv w:val="1"/>
      <w:marLeft w:val="0"/>
      <w:marRight w:val="0"/>
      <w:marTop w:val="0"/>
      <w:marBottom w:val="0"/>
      <w:divBdr>
        <w:top w:val="none" w:sz="0" w:space="0" w:color="auto"/>
        <w:left w:val="none" w:sz="0" w:space="0" w:color="auto"/>
        <w:bottom w:val="none" w:sz="0" w:space="0" w:color="auto"/>
        <w:right w:val="none" w:sz="0" w:space="0" w:color="auto"/>
      </w:divBdr>
    </w:div>
    <w:div w:id="2093505185">
      <w:bodyDiv w:val="1"/>
      <w:marLeft w:val="0"/>
      <w:marRight w:val="0"/>
      <w:marTop w:val="0"/>
      <w:marBottom w:val="0"/>
      <w:divBdr>
        <w:top w:val="none" w:sz="0" w:space="0" w:color="auto"/>
        <w:left w:val="none" w:sz="0" w:space="0" w:color="auto"/>
        <w:bottom w:val="none" w:sz="0" w:space="0" w:color="auto"/>
        <w:right w:val="none" w:sz="0" w:space="0" w:color="auto"/>
      </w:divBdr>
    </w:div>
    <w:div w:id="211689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tikhvin.org/address/index.php?id=183011" TargetMode="External"/><Relationship Id="rId34" Type="http://schemas.openxmlformats.org/officeDocument/2006/relationships/hyperlink" Target="http://tikhvin.org/address/index.php?id=183003" TargetMode="External"/><Relationship Id="rId42" Type="http://schemas.openxmlformats.org/officeDocument/2006/relationships/hyperlink" Target="http://tikhvin.org/address/index.php?id=183011" TargetMode="External"/><Relationship Id="rId47" Type="http://schemas.openxmlformats.org/officeDocument/2006/relationships/hyperlink" Target="http://tikhvin.org/address/index.php?id=183003" TargetMode="External"/><Relationship Id="rId50" Type="http://schemas.openxmlformats.org/officeDocument/2006/relationships/hyperlink" Target="http://tikhvin.org/address/index.php?id=183006" TargetMode="External"/><Relationship Id="rId55" Type="http://schemas.openxmlformats.org/officeDocument/2006/relationships/hyperlink" Target="http://tikhvin.org/address/index.php?id=183011" TargetMode="Externa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ikhvin.org/address/index.php?id=183006" TargetMode="External"/><Relationship Id="rId29" Type="http://schemas.openxmlformats.org/officeDocument/2006/relationships/hyperlink" Target="https://base.garant.ru/12121252/947e56d01de81cdca234a7114196436f/" TargetMode="External"/><Relationship Id="rId11" Type="http://schemas.openxmlformats.org/officeDocument/2006/relationships/hyperlink" Target="http://tikhvin.org/address/index.php?id=183001" TargetMode="External"/><Relationship Id="rId24" Type="http://schemas.openxmlformats.org/officeDocument/2006/relationships/hyperlink" Target="http://ru.wikipedia.org/wiki/%D0%A1%D1%8F%D1%81%D1%8C_(%D1%80%D0%B5%D0%BA%D0%B0)" TargetMode="External"/><Relationship Id="rId32" Type="http://schemas.openxmlformats.org/officeDocument/2006/relationships/hyperlink" Target="http://tikhvin.org/address/index.php?id=183001" TargetMode="External"/><Relationship Id="rId37" Type="http://schemas.openxmlformats.org/officeDocument/2006/relationships/hyperlink" Target="http://tikhvin.org/address/index.php?id=183006" TargetMode="External"/><Relationship Id="rId40" Type="http://schemas.openxmlformats.org/officeDocument/2006/relationships/hyperlink" Target="http://tikhvin.org/address/index.php?id=183009" TargetMode="External"/><Relationship Id="rId45" Type="http://schemas.openxmlformats.org/officeDocument/2006/relationships/hyperlink" Target="http://tikhvin.org/address/index.php?id=183001" TargetMode="External"/><Relationship Id="rId53" Type="http://schemas.openxmlformats.org/officeDocument/2006/relationships/hyperlink" Target="http://tikhvin.org/address/index.php?id=183009" TargetMode="External"/><Relationship Id="rId58" Type="http://schemas.openxmlformats.org/officeDocument/2006/relationships/hyperlink" Target="http://docs.cntd.ru/document/551624889" TargetMode="External"/><Relationship Id="rId5" Type="http://schemas.openxmlformats.org/officeDocument/2006/relationships/webSettings" Target="webSettings.xml"/><Relationship Id="rId61" Type="http://schemas.openxmlformats.org/officeDocument/2006/relationships/hyperlink" Target="http://docs.cntd.ru/document/902344800" TargetMode="External"/><Relationship Id="rId19" Type="http://schemas.openxmlformats.org/officeDocument/2006/relationships/hyperlink" Target="http://tikhvin.org/address/index.php?id=183009" TargetMode="External"/><Relationship Id="rId14" Type="http://schemas.openxmlformats.org/officeDocument/2006/relationships/hyperlink" Target="http://tikhvin.org/address/index.php?id=183004" TargetMode="External"/><Relationship Id="rId22" Type="http://schemas.openxmlformats.org/officeDocument/2006/relationships/hyperlink" Target="http://tikhvin.org/address/index.php?id=183012" TargetMode="External"/><Relationship Id="rId27" Type="http://schemas.openxmlformats.org/officeDocument/2006/relationships/footer" Target="footer3.xml"/><Relationship Id="rId30" Type="http://schemas.openxmlformats.org/officeDocument/2006/relationships/hyperlink" Target="consultantplus://offline/ref=BE699BB9FD87964F587A6E48D93CE27DE728FA4ED6CCB28A23489ADAD9B62DA4E143A398EC1E5F217B8197CB81CC9CA318F8C135301ELCS2N" TargetMode="External"/><Relationship Id="rId35" Type="http://schemas.openxmlformats.org/officeDocument/2006/relationships/hyperlink" Target="http://tikhvin.org/address/index.php?id=183004" TargetMode="External"/><Relationship Id="rId43" Type="http://schemas.openxmlformats.org/officeDocument/2006/relationships/hyperlink" Target="http://tikhvin.org/address/index.php?id=183012" TargetMode="External"/><Relationship Id="rId48" Type="http://schemas.openxmlformats.org/officeDocument/2006/relationships/hyperlink" Target="http://tikhvin.org/address/index.php?id=183004" TargetMode="External"/><Relationship Id="rId56" Type="http://schemas.openxmlformats.org/officeDocument/2006/relationships/hyperlink" Target="http://tikhvin.org/address/index.php?id=183012"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tikhvin.org/address/index.php?id=183007" TargetMode="External"/><Relationship Id="rId3" Type="http://schemas.openxmlformats.org/officeDocument/2006/relationships/styles" Target="styles.xml"/><Relationship Id="rId12" Type="http://schemas.openxmlformats.org/officeDocument/2006/relationships/hyperlink" Target="http://tikhvin.org/address/index.php?id=183002" TargetMode="External"/><Relationship Id="rId17" Type="http://schemas.openxmlformats.org/officeDocument/2006/relationships/hyperlink" Target="http://tikhvin.org/address/index.php?id=183007" TargetMode="External"/><Relationship Id="rId25" Type="http://schemas.openxmlformats.org/officeDocument/2006/relationships/chart" Target="charts/chart1.xml"/><Relationship Id="rId33" Type="http://schemas.openxmlformats.org/officeDocument/2006/relationships/hyperlink" Target="http://tikhvin.org/address/index.php?id=183002" TargetMode="External"/><Relationship Id="rId38" Type="http://schemas.openxmlformats.org/officeDocument/2006/relationships/hyperlink" Target="http://tikhvin.org/address/index.php?id=183007" TargetMode="External"/><Relationship Id="rId46" Type="http://schemas.openxmlformats.org/officeDocument/2006/relationships/hyperlink" Target="http://tikhvin.org/address/index.php?id=183002" TargetMode="External"/><Relationship Id="rId59" Type="http://schemas.openxmlformats.org/officeDocument/2006/relationships/hyperlink" Target="http://old.arch.lenobl.ru/Files/file/490_ot_21_12_2015.pdf" TargetMode="External"/><Relationship Id="rId20" Type="http://schemas.openxmlformats.org/officeDocument/2006/relationships/hyperlink" Target="http://tikhvin.org/address/index.php?id=183010" TargetMode="External"/><Relationship Id="rId41" Type="http://schemas.openxmlformats.org/officeDocument/2006/relationships/hyperlink" Target="http://tikhvin.org/address/index.php?id=183010" TargetMode="External"/><Relationship Id="rId54" Type="http://schemas.openxmlformats.org/officeDocument/2006/relationships/hyperlink" Target="http://tikhvin.org/address/index.php?id=183010"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ikhvin.org/address/index.php?id=183005" TargetMode="External"/><Relationship Id="rId23" Type="http://schemas.openxmlformats.org/officeDocument/2006/relationships/hyperlink" Target="http://tikhvin.org/address/index.php?id=183013" TargetMode="External"/><Relationship Id="rId28" Type="http://schemas.openxmlformats.org/officeDocument/2006/relationships/hyperlink" Target="consultantplus://offline/ref=BE699BB9FD87964F587A6E48D93CE27DE728FA4ED6CCB28A23489ADAD9B62DA4E143A398EC1E5F217B8197CB81CC9CA318F8C135301ELCS2N" TargetMode="External"/><Relationship Id="rId36" Type="http://schemas.openxmlformats.org/officeDocument/2006/relationships/hyperlink" Target="http://tikhvin.org/address/index.php?id=183005" TargetMode="External"/><Relationship Id="rId49" Type="http://schemas.openxmlformats.org/officeDocument/2006/relationships/hyperlink" Target="http://tikhvin.org/address/index.php?id=183005" TargetMode="External"/><Relationship Id="rId57" Type="http://schemas.openxmlformats.org/officeDocument/2006/relationships/hyperlink" Target="http://tikhvin.org/address/index.php?id=183013" TargetMode="External"/><Relationship Id="rId10" Type="http://schemas.openxmlformats.org/officeDocument/2006/relationships/footer" Target="footer2.xml"/><Relationship Id="rId31" Type="http://schemas.openxmlformats.org/officeDocument/2006/relationships/image" Target="media/image1.jpg"/><Relationship Id="rId44" Type="http://schemas.openxmlformats.org/officeDocument/2006/relationships/hyperlink" Target="http://tikhvin.org/address/index.php?id=183013" TargetMode="External"/><Relationship Id="rId52" Type="http://schemas.openxmlformats.org/officeDocument/2006/relationships/hyperlink" Target="http://tikhvin.org/address/index.php?id=183008" TargetMode="External"/><Relationship Id="rId60" Type="http://schemas.openxmlformats.org/officeDocument/2006/relationships/hyperlink" Target="http://docs.cntd.ru/document/902344800"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tikhvin.org/address/index.php?id=183003" TargetMode="External"/><Relationship Id="rId18" Type="http://schemas.openxmlformats.org/officeDocument/2006/relationships/hyperlink" Target="http://tikhvin.org/address/index.php?id=183008" TargetMode="External"/><Relationship Id="rId39" Type="http://schemas.openxmlformats.org/officeDocument/2006/relationships/hyperlink" Target="http://tikhvin.org/address/index.php?id=18300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latin typeface="Times New Roman" panose="02020603050405020304" pitchFamily="18" charset="0"/>
                <a:cs typeface="Times New Roman" panose="02020603050405020304" pitchFamily="18" charset="0"/>
              </a:defRPr>
            </a:pPr>
            <a:r>
              <a:rPr lang="ru-RU" sz="1400" b="0">
                <a:solidFill>
                  <a:sysClr val="windowText" lastClr="000000"/>
                </a:solidFill>
                <a:latin typeface="Times New Roman" panose="02020603050405020304" pitchFamily="18" charset="0"/>
                <a:cs typeface="Times New Roman" panose="02020603050405020304" pitchFamily="18" charset="0"/>
              </a:rPr>
              <a:t>Динамика численности населения</a:t>
            </a:r>
          </a:p>
        </c:rich>
      </c:tx>
      <c:overlay val="0"/>
    </c:title>
    <c:autoTitleDeleted val="0"/>
    <c:plotArea>
      <c:layout>
        <c:manualLayout>
          <c:layoutTarget val="inner"/>
          <c:xMode val="edge"/>
          <c:yMode val="edge"/>
          <c:x val="7.8297126539964304E-2"/>
          <c:y val="0.16670523711417973"/>
          <c:w val="0.90586269685039367"/>
          <c:h val="0.65268647870629071"/>
        </c:manualLayout>
      </c:layout>
      <c:lineChart>
        <c:grouping val="standard"/>
        <c:varyColors val="0"/>
        <c:ser>
          <c:idx val="0"/>
          <c:order val="0"/>
          <c:tx>
            <c:strRef>
              <c:f>Лист1!$B$1</c:f>
              <c:strCache>
                <c:ptCount val="1"/>
                <c:pt idx="0">
                  <c:v>численность населения</c:v>
                </c:pt>
              </c:strCache>
            </c:strRef>
          </c:tx>
          <c:marker>
            <c:symbol val="none"/>
          </c:marker>
          <c:dLbls>
            <c:dLbl>
              <c:idx val="6"/>
              <c:layout>
                <c:manualLayout>
                  <c:x val="-1.5277601289623992E-16"/>
                  <c:y val="-2.3894862604540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0D-4724-97DC-F6A85FF01522}"/>
                </c:ext>
              </c:extLst>
            </c:dLbl>
            <c:dLbl>
              <c:idx val="7"/>
              <c:layout>
                <c:manualLayout>
                  <c:x val="0"/>
                  <c:y val="-2.3894862604540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0D-4724-97DC-F6A85FF01522}"/>
                </c:ext>
              </c:extLst>
            </c:dLbl>
            <c:dLbl>
              <c:idx val="8"/>
              <c:layout>
                <c:manualLayout>
                  <c:x val="-8.3333333333333332E-3"/>
                  <c:y val="-2.3894862604540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0D-4724-97DC-F6A85FF01522}"/>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1035</c:v>
                </c:pt>
                <c:pt idx="1">
                  <c:v>1060</c:v>
                </c:pt>
                <c:pt idx="2">
                  <c:v>1073</c:v>
                </c:pt>
                <c:pt idx="3">
                  <c:v>1062</c:v>
                </c:pt>
                <c:pt idx="4">
                  <c:v>1045</c:v>
                </c:pt>
                <c:pt idx="5">
                  <c:v>1022</c:v>
                </c:pt>
                <c:pt idx="6">
                  <c:v>1001</c:v>
                </c:pt>
                <c:pt idx="7">
                  <c:v>1001</c:v>
                </c:pt>
                <c:pt idx="8">
                  <c:v>1001</c:v>
                </c:pt>
              </c:numCache>
            </c:numRef>
          </c:val>
          <c:smooth val="0"/>
          <c:extLst>
            <c:ext xmlns:c16="http://schemas.microsoft.com/office/drawing/2014/chart" uri="{C3380CC4-5D6E-409C-BE32-E72D297353CC}">
              <c16:uniqueId val="{00000000-FDBF-4528-BF2C-CC32A0A2EF37}"/>
            </c:ext>
          </c:extLst>
        </c:ser>
        <c:dLbls>
          <c:showLegendKey val="0"/>
          <c:showVal val="0"/>
          <c:showCatName val="0"/>
          <c:showSerName val="0"/>
          <c:showPercent val="0"/>
          <c:showBubbleSize val="0"/>
        </c:dLbls>
        <c:smooth val="0"/>
        <c:axId val="303093248"/>
        <c:axId val="381098240"/>
      </c:lineChart>
      <c:catAx>
        <c:axId val="303093248"/>
        <c:scaling>
          <c:orientation val="minMax"/>
        </c:scaling>
        <c:delete val="0"/>
        <c:axPos val="b"/>
        <c:title>
          <c:tx>
            <c:rich>
              <a:bodyPr/>
              <a:lstStyle/>
              <a:p>
                <a:pPr>
                  <a:defRPr baseline="0">
                    <a:latin typeface="Times New Roman" panose="02020603050405020304" pitchFamily="18" charset="0"/>
                  </a:defRPr>
                </a:pPr>
                <a:r>
                  <a:rPr lang="ru-RU" baseline="0">
                    <a:latin typeface="Times New Roman" panose="02020603050405020304" pitchFamily="18" charset="0"/>
                  </a:rPr>
                  <a:t>год</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81098240"/>
        <c:crosses val="autoZero"/>
        <c:auto val="1"/>
        <c:lblAlgn val="ctr"/>
        <c:lblOffset val="100"/>
        <c:noMultiLvlLbl val="0"/>
      </c:catAx>
      <c:valAx>
        <c:axId val="381098240"/>
        <c:scaling>
          <c:orientation val="minMax"/>
        </c:scaling>
        <c:delete val="0"/>
        <c:axPos val="l"/>
        <c:majorGridlines/>
        <c:title>
          <c:tx>
            <c:rich>
              <a:bodyPr/>
              <a:lstStyle/>
              <a:p>
                <a:pPr>
                  <a:defRPr baseline="0">
                    <a:latin typeface="Times New Roman" panose="02020603050405020304" pitchFamily="18" charset="0"/>
                  </a:defRPr>
                </a:pPr>
                <a:r>
                  <a:rPr lang="ru-RU" baseline="0">
                    <a:latin typeface="Times New Roman" panose="02020603050405020304" pitchFamily="18" charset="0"/>
                  </a:rPr>
                  <a:t>Численность, чел </a:t>
                </a:r>
              </a:p>
            </c:rich>
          </c:tx>
          <c:layout>
            <c:manualLayout>
              <c:xMode val="edge"/>
              <c:yMode val="edge"/>
              <c:x val="0"/>
              <c:y val="0.35194912463899003"/>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3093248"/>
        <c:crosses val="autoZero"/>
        <c:crossBetween val="between"/>
      </c:valAx>
    </c:plotArea>
    <c:legend>
      <c:legendPos val="r"/>
      <c:layout>
        <c:manualLayout>
          <c:xMode val="edge"/>
          <c:yMode val="edge"/>
          <c:x val="0.69742662460353"/>
          <c:y val="0.16977710603512233"/>
          <c:w val="0.2830294014551113"/>
          <c:h val="7.4645669291338923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Возрастная структура населения</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Возрастная структура населения</c:v>
                </c:pt>
              </c:strCache>
            </c:strRef>
          </c:tx>
          <c:dLbls>
            <c:dLbl>
              <c:idx val="0"/>
              <c:layout>
                <c:manualLayout>
                  <c:x val="3.7960046660834072E-2"/>
                  <c:y val="-5.1787901512311538E-2"/>
                </c:manualLayout>
              </c:layout>
              <c:tx>
                <c:rich>
                  <a:bodyPr/>
                  <a:lstStyle/>
                  <a:p>
                    <a:r>
                      <a:rPr lang="en-US"/>
                      <a:t>145</a:t>
                    </a:r>
                  </a:p>
                  <a:p>
                    <a:r>
                      <a:rPr lang="en-US"/>
                      <a:t>14,5%*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327-4C1C-8081-B81D647EC1F5}"/>
                </c:ext>
              </c:extLst>
            </c:dLbl>
            <c:dLbl>
              <c:idx val="1"/>
              <c:layout>
                <c:manualLayout>
                  <c:x val="7.2186588655584721E-2"/>
                  <c:y val="5.1163604549432092E-2"/>
                </c:manualLayout>
              </c:layout>
              <c:tx>
                <c:rich>
                  <a:bodyPr/>
                  <a:lstStyle/>
                  <a:p>
                    <a:r>
                      <a:rPr lang="en-US"/>
                      <a:t>530</a:t>
                    </a:r>
                  </a:p>
                  <a:p>
                    <a:r>
                      <a:rPr lang="en-US"/>
                      <a:t>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327-4C1C-8081-B81D647EC1F5}"/>
                </c:ext>
              </c:extLst>
            </c:dLbl>
            <c:dLbl>
              <c:idx val="2"/>
              <c:layout>
                <c:manualLayout>
                  <c:x val="0.10656568970545438"/>
                  <c:y val="-0.15666947881514967"/>
                </c:manualLayout>
              </c:layout>
              <c:tx>
                <c:rich>
                  <a:bodyPr/>
                  <a:lstStyle/>
                  <a:p>
                    <a:r>
                      <a:rPr lang="en-US"/>
                      <a:t>326</a:t>
                    </a:r>
                  </a:p>
                  <a:p>
                    <a:r>
                      <a:rPr lang="en-US"/>
                      <a:t>32,6%*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327-4C1C-8081-B81D647EC1F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Лист1!$B$2:$B$4</c:f>
              <c:numCache>
                <c:formatCode>General</c:formatCode>
                <c:ptCount val="3"/>
                <c:pt idx="0">
                  <c:v>145</c:v>
                </c:pt>
                <c:pt idx="1">
                  <c:v>530</c:v>
                </c:pt>
                <c:pt idx="2">
                  <c:v>326</c:v>
                </c:pt>
              </c:numCache>
            </c:numRef>
          </c:val>
          <c:extLst>
            <c:ext xmlns:c16="http://schemas.microsoft.com/office/drawing/2014/chart" uri="{C3380CC4-5D6E-409C-BE32-E72D297353CC}">
              <c16:uniqueId val="{00000003-B327-4C1C-8081-B81D647EC1F5}"/>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B190F-60F1-4217-8272-0DF0035BB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3883</TotalTime>
  <Pages>187</Pages>
  <Words>62981</Words>
  <Characters>358993</Characters>
  <Application>Microsoft Office Word</Application>
  <DocSecurity>0</DocSecurity>
  <Lines>2991</Lines>
  <Paragraphs>842</Paragraphs>
  <ScaleCrop>false</ScaleCrop>
  <HeadingPairs>
    <vt:vector size="2" baseType="variant">
      <vt:variant>
        <vt:lpstr>Название</vt:lpstr>
      </vt:variant>
      <vt:variant>
        <vt:i4>1</vt:i4>
      </vt:variant>
    </vt:vector>
  </HeadingPairs>
  <TitlesOfParts>
    <vt:vector size="1" baseType="lpstr">
      <vt:lpstr>Положения о территориальном планировании</vt:lpstr>
    </vt:vector>
  </TitlesOfParts>
  <Company>Microsoft</Company>
  <LinksUpToDate>false</LinksUpToDate>
  <CharactersWithSpaces>421132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Положения о территориальном планировании</dc:title>
  <dc:subject>Материалы по обоснованию генерального плана муниципального образования Мелегежское сельское поселение Тихвинского муниципального района Ленинградской области. Пояснительная записка</dc:subject>
  <dc:creator>Пользователь</dc:creator>
  <cp:lastModifiedBy>Катышевский Юрий Владимирович</cp:lastModifiedBy>
  <cp:revision>288</cp:revision>
  <cp:lastPrinted>2019-10-08T09:19:00Z</cp:lastPrinted>
  <dcterms:created xsi:type="dcterms:W3CDTF">2021-08-16T11:44:00Z</dcterms:created>
  <dcterms:modified xsi:type="dcterms:W3CDTF">2023-07-21T07:40:00Z</dcterms:modified>
</cp:coreProperties>
</file>