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11B6E" w14:textId="0DF8577A" w:rsidR="00F471B2" w:rsidRPr="001434AE" w:rsidRDefault="00F471B2" w:rsidP="00143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4AE">
        <w:rPr>
          <w:rFonts w:ascii="Times New Roman" w:hAnsi="Times New Roman" w:cs="Times New Roman"/>
          <w:sz w:val="28"/>
          <w:szCs w:val="28"/>
        </w:rPr>
        <w:t>Малому бизнесу – льготные кредиты</w:t>
      </w:r>
    </w:p>
    <w:p w14:paraId="79E63CC6" w14:textId="77777777" w:rsidR="00F471B2" w:rsidRPr="001434AE" w:rsidRDefault="00F471B2" w:rsidP="00F471B2">
      <w:pPr>
        <w:rPr>
          <w:rFonts w:ascii="Times New Roman" w:hAnsi="Times New Roman" w:cs="Times New Roman"/>
          <w:sz w:val="28"/>
          <w:szCs w:val="28"/>
        </w:rPr>
      </w:pPr>
    </w:p>
    <w:p w14:paraId="10B674D7" w14:textId="1BB8C0AD" w:rsidR="00F471B2" w:rsidRPr="001434AE" w:rsidRDefault="001434AE" w:rsidP="00E17D6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="00F471B2" w:rsidRPr="001434AE">
        <w:rPr>
          <w:rFonts w:ascii="Times New Roman" w:hAnsi="Times New Roman" w:cs="Times New Roman"/>
          <w:i/>
          <w:iCs/>
          <w:sz w:val="28"/>
          <w:szCs w:val="28"/>
        </w:rPr>
        <w:t>Микробизнес</w:t>
      </w:r>
      <w:proofErr w:type="spellEnd"/>
      <w:r w:rsidR="00F471B2" w:rsidRPr="001434AE">
        <w:rPr>
          <w:rFonts w:ascii="Times New Roman" w:hAnsi="Times New Roman" w:cs="Times New Roman"/>
          <w:i/>
          <w:iCs/>
          <w:sz w:val="28"/>
          <w:szCs w:val="28"/>
        </w:rPr>
        <w:t xml:space="preserve"> и малые предприятия Ленинградской области получили свыше 11 млрд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471B2" w:rsidRPr="001434AE">
        <w:rPr>
          <w:rFonts w:ascii="Times New Roman" w:hAnsi="Times New Roman" w:cs="Times New Roman"/>
          <w:i/>
          <w:iCs/>
          <w:sz w:val="28"/>
          <w:szCs w:val="28"/>
        </w:rPr>
        <w:t xml:space="preserve"> руб. льготных</w:t>
      </w:r>
      <w:bookmarkStart w:id="0" w:name="_GoBack"/>
      <w:bookmarkEnd w:id="0"/>
      <w:r w:rsidR="00F471B2" w:rsidRPr="001434AE">
        <w:rPr>
          <w:rFonts w:ascii="Times New Roman" w:hAnsi="Times New Roman" w:cs="Times New Roman"/>
          <w:i/>
          <w:iCs/>
          <w:sz w:val="28"/>
          <w:szCs w:val="28"/>
        </w:rPr>
        <w:t xml:space="preserve"> кредитов в период с мая 2022 года по май 2023 года.</w:t>
      </w:r>
    </w:p>
    <w:p w14:paraId="42AD07CA" w14:textId="07A52D7D" w:rsidR="00F471B2" w:rsidRPr="001434AE" w:rsidRDefault="001434AE" w:rsidP="00E17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796" w:rsidRPr="001434AE">
        <w:rPr>
          <w:rFonts w:ascii="Times New Roman" w:hAnsi="Times New Roman" w:cs="Times New Roman"/>
          <w:sz w:val="28"/>
          <w:szCs w:val="28"/>
        </w:rPr>
        <w:t xml:space="preserve">Поддержка стала возможна в рамках нацпроекта «Малое и среднее предпринимательство». </w:t>
      </w:r>
      <w:r w:rsidR="00F471B2" w:rsidRPr="001434AE">
        <w:rPr>
          <w:rFonts w:ascii="Times New Roman" w:hAnsi="Times New Roman" w:cs="Times New Roman"/>
          <w:sz w:val="28"/>
          <w:szCs w:val="28"/>
        </w:rPr>
        <w:t>Заемные средства на инвестиционные цели получили компании из обрабатывающей отрасли ― это производства пищевых продуктов, резиновых и пластмассовых изделий, машин и оборудования, химических продуктов, а также предприятия сельскохозяйственной отрасли, оптовой и розничной торговли, транспортировки и хранения.</w:t>
      </w:r>
    </w:p>
    <w:p w14:paraId="0310A641" w14:textId="66CEBE25" w:rsidR="00F471B2" w:rsidRPr="001434AE" w:rsidRDefault="001434AE" w:rsidP="00E17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1B2" w:rsidRPr="001434AE">
        <w:rPr>
          <w:rFonts w:ascii="Times New Roman" w:hAnsi="Times New Roman" w:cs="Times New Roman"/>
          <w:sz w:val="28"/>
          <w:szCs w:val="28"/>
        </w:rPr>
        <w:t xml:space="preserve">Доступ к льготным кредитам должен стимулировать развитие МСП приоритетных отраслей, ориентированных на обеспечение растущего внутреннего спроса, </w:t>
      </w:r>
      <w:r w:rsidR="00CD5796" w:rsidRPr="001434AE">
        <w:rPr>
          <w:rFonts w:ascii="Times New Roman" w:hAnsi="Times New Roman" w:cs="Times New Roman"/>
          <w:sz w:val="28"/>
          <w:szCs w:val="28"/>
        </w:rPr>
        <w:t xml:space="preserve">- было </w:t>
      </w:r>
      <w:r w:rsidR="00F471B2" w:rsidRPr="001434AE">
        <w:rPr>
          <w:rFonts w:ascii="Times New Roman" w:hAnsi="Times New Roman" w:cs="Times New Roman"/>
          <w:sz w:val="28"/>
          <w:szCs w:val="28"/>
        </w:rPr>
        <w:t>отме</w:t>
      </w:r>
      <w:r w:rsidR="00CD5796" w:rsidRPr="001434AE">
        <w:rPr>
          <w:rFonts w:ascii="Times New Roman" w:hAnsi="Times New Roman" w:cs="Times New Roman"/>
          <w:sz w:val="28"/>
          <w:szCs w:val="28"/>
        </w:rPr>
        <w:t xml:space="preserve">чено на </w:t>
      </w:r>
      <w:r w:rsidR="00F471B2" w:rsidRPr="001434AE">
        <w:rPr>
          <w:rFonts w:ascii="Times New Roman" w:hAnsi="Times New Roman" w:cs="Times New Roman"/>
          <w:sz w:val="28"/>
          <w:szCs w:val="28"/>
        </w:rPr>
        <w:t xml:space="preserve">заседании правительственной комиссии по вопросам развития малого и среднего </w:t>
      </w:r>
      <w:r w:rsidR="00CD5796" w:rsidRPr="001434AE">
        <w:rPr>
          <w:rFonts w:ascii="Times New Roman" w:hAnsi="Times New Roman" w:cs="Times New Roman"/>
          <w:sz w:val="28"/>
          <w:szCs w:val="28"/>
        </w:rPr>
        <w:t>бизнеса</w:t>
      </w:r>
      <w:r w:rsidR="00F471B2" w:rsidRPr="001434AE">
        <w:rPr>
          <w:rFonts w:ascii="Times New Roman" w:hAnsi="Times New Roman" w:cs="Times New Roman"/>
          <w:sz w:val="28"/>
          <w:szCs w:val="28"/>
        </w:rPr>
        <w:t xml:space="preserve"> под председательством Премьер-министра Михаила Мишустина.</w:t>
      </w:r>
    </w:p>
    <w:p w14:paraId="30C6C53C" w14:textId="246171F3" w:rsidR="00F471B2" w:rsidRPr="001434AE" w:rsidRDefault="001434AE" w:rsidP="00E17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1B2" w:rsidRPr="001434AE">
        <w:rPr>
          <w:rFonts w:ascii="Times New Roman" w:hAnsi="Times New Roman" w:cs="Times New Roman"/>
          <w:sz w:val="28"/>
          <w:szCs w:val="28"/>
        </w:rPr>
        <w:t>«В Ленинградской области малые и средние предприятия могут получить с</w:t>
      </w:r>
      <w:r w:rsidR="00E17D69" w:rsidRPr="001434AE">
        <w:rPr>
          <w:rFonts w:ascii="Times New Roman" w:hAnsi="Times New Roman" w:cs="Times New Roman"/>
          <w:sz w:val="28"/>
          <w:szCs w:val="28"/>
        </w:rPr>
        <w:t xml:space="preserve">одействие в получении </w:t>
      </w:r>
      <w:r w:rsidR="00F471B2" w:rsidRPr="001434AE">
        <w:rPr>
          <w:rFonts w:ascii="Times New Roman" w:hAnsi="Times New Roman" w:cs="Times New Roman"/>
          <w:sz w:val="28"/>
          <w:szCs w:val="28"/>
        </w:rPr>
        <w:t xml:space="preserve">льготного кредитования в Фонде поддержки предпринимательства Ленобласти – на площадке центра «Мой бизнес», - отметила Светлана </w:t>
      </w:r>
      <w:proofErr w:type="spellStart"/>
      <w:r w:rsidR="00F471B2" w:rsidRPr="001434AE">
        <w:rPr>
          <w:rFonts w:ascii="Times New Roman" w:hAnsi="Times New Roman" w:cs="Times New Roman"/>
          <w:sz w:val="28"/>
          <w:szCs w:val="28"/>
        </w:rPr>
        <w:t>Нерушай</w:t>
      </w:r>
      <w:proofErr w:type="spellEnd"/>
      <w:r w:rsidR="00F471B2" w:rsidRPr="001434AE">
        <w:rPr>
          <w:rFonts w:ascii="Times New Roman" w:hAnsi="Times New Roman" w:cs="Times New Roman"/>
          <w:sz w:val="28"/>
          <w:szCs w:val="28"/>
        </w:rPr>
        <w:t>, председатель комитета по развитию малого, среднего бизнеса и потребительского рынка Ленинградской области. – Специалисты Фонда проконсультируют по всем льготным федеральным и региональным программам и подберут оптимальн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434AE">
        <w:rPr>
          <w:rFonts w:ascii="Times New Roman" w:hAnsi="Times New Roman" w:cs="Times New Roman"/>
          <w:sz w:val="28"/>
          <w:szCs w:val="28"/>
        </w:rPr>
        <w:t xml:space="preserve"> льготны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4AE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F471B2" w:rsidRPr="001434AE">
        <w:rPr>
          <w:rFonts w:ascii="Times New Roman" w:hAnsi="Times New Roman" w:cs="Times New Roman"/>
          <w:sz w:val="28"/>
          <w:szCs w:val="28"/>
        </w:rPr>
        <w:t>, в соответствии с запросом бизнеса».</w:t>
      </w:r>
    </w:p>
    <w:p w14:paraId="23226189" w14:textId="495D4F51" w:rsidR="00D046B9" w:rsidRPr="001434AE" w:rsidRDefault="001434AE" w:rsidP="00E17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1B2" w:rsidRPr="001434AE">
        <w:rPr>
          <w:rFonts w:ascii="Times New Roman" w:hAnsi="Times New Roman" w:cs="Times New Roman"/>
          <w:sz w:val="28"/>
          <w:szCs w:val="28"/>
        </w:rPr>
        <w:t xml:space="preserve">В целом по России более 330 предприятий малого и среднего бизнеса стали в </w:t>
      </w:r>
      <w:r w:rsidR="00CD5796" w:rsidRPr="001434AE">
        <w:rPr>
          <w:rFonts w:ascii="Times New Roman" w:hAnsi="Times New Roman" w:cs="Times New Roman"/>
          <w:sz w:val="28"/>
          <w:szCs w:val="28"/>
        </w:rPr>
        <w:t>первом</w:t>
      </w:r>
      <w:r w:rsidR="00F471B2" w:rsidRPr="001434AE">
        <w:rPr>
          <w:rFonts w:ascii="Times New Roman" w:hAnsi="Times New Roman" w:cs="Times New Roman"/>
          <w:sz w:val="28"/>
          <w:szCs w:val="28"/>
        </w:rPr>
        <w:t xml:space="preserve"> квартале 2023 года получателями льготных кредитов на инвестиционные цели под 2,5 и 4 % годовых в рамках нацпроекта «Малое и среднее предпринимательство», который инициировал Президент России Владимир Путин и курирует первый вице-премьер Андрей Белоусов. Общая сумма выданных заемных средств за три месяца составила 20,3 </w:t>
      </w:r>
      <w:proofErr w:type="gramStart"/>
      <w:r w:rsidR="00F471B2" w:rsidRPr="001434A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F471B2" w:rsidRPr="001434A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D046B9" w:rsidRPr="0014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B2"/>
    <w:rsid w:val="001434AE"/>
    <w:rsid w:val="00CD5796"/>
    <w:rsid w:val="00D046B9"/>
    <w:rsid w:val="00E17D69"/>
    <w:rsid w:val="00F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F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ivan</dc:creator>
  <cp:lastModifiedBy>User</cp:lastModifiedBy>
  <cp:revision>2</cp:revision>
  <dcterms:created xsi:type="dcterms:W3CDTF">2023-06-14T05:25:00Z</dcterms:created>
  <dcterms:modified xsi:type="dcterms:W3CDTF">2023-06-14T05:25:00Z</dcterms:modified>
</cp:coreProperties>
</file>