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A3" w:rsidRPr="00913D85" w:rsidRDefault="00876FA3" w:rsidP="00876FA3">
      <w:pPr>
        <w:keepNext/>
        <w:keepLines/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913D85">
        <w:rPr>
          <w:rStyle w:val="1"/>
          <w:rFonts w:eastAsia="Arial Unicode MS"/>
          <w:color w:val="auto"/>
          <w:sz w:val="24"/>
          <w:szCs w:val="24"/>
        </w:rPr>
        <w:t>ПЕРЕЧЕНЬ</w:t>
      </w:r>
    </w:p>
    <w:p w:rsidR="00876FA3" w:rsidRPr="00913D85" w:rsidRDefault="00876FA3" w:rsidP="00876FA3">
      <w:pPr>
        <w:ind w:right="300"/>
        <w:jc w:val="center"/>
        <w:rPr>
          <w:rFonts w:ascii="Times New Roman" w:hAnsi="Times New Roman" w:cs="Times New Roman"/>
          <w:sz w:val="24"/>
          <w:szCs w:val="24"/>
        </w:rPr>
      </w:pPr>
      <w:r w:rsidRPr="00913D85">
        <w:rPr>
          <w:rStyle w:val="3"/>
          <w:rFonts w:eastAsia="Arial Unicode MS"/>
          <w:color w:val="auto"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 w:rsidR="00F61C61">
        <w:rPr>
          <w:rStyle w:val="3"/>
          <w:rFonts w:eastAsia="Arial Unicode MS"/>
          <w:color w:val="auto"/>
          <w:sz w:val="24"/>
          <w:szCs w:val="24"/>
        </w:rPr>
        <w:t xml:space="preserve">МО </w:t>
      </w:r>
      <w:r w:rsidR="00653C83">
        <w:rPr>
          <w:rStyle w:val="3"/>
          <w:rFonts w:eastAsia="Arial Unicode MS"/>
          <w:color w:val="auto"/>
          <w:sz w:val="24"/>
          <w:szCs w:val="24"/>
        </w:rPr>
        <w:t>Б</w:t>
      </w:r>
      <w:r w:rsidR="00F61C61">
        <w:rPr>
          <w:rStyle w:val="3"/>
          <w:rFonts w:eastAsia="Arial Unicode MS"/>
          <w:color w:val="auto"/>
          <w:sz w:val="24"/>
          <w:szCs w:val="24"/>
        </w:rPr>
        <w:t>орское сельское поселение</w:t>
      </w:r>
    </w:p>
    <w:tbl>
      <w:tblPr>
        <w:tblStyle w:val="a3"/>
        <w:tblpPr w:leftFromText="180" w:rightFromText="180" w:vertAnchor="text" w:horzAnchor="margin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42"/>
        <w:gridCol w:w="4719"/>
        <w:gridCol w:w="2015"/>
        <w:gridCol w:w="1991"/>
      </w:tblGrid>
      <w:tr w:rsidR="00913D85" w:rsidRPr="00913D85" w:rsidTr="001F0F6E">
        <w:trPr>
          <w:trHeight w:val="1969"/>
        </w:trPr>
        <w:tc>
          <w:tcPr>
            <w:tcW w:w="642" w:type="dxa"/>
          </w:tcPr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9" w:type="dxa"/>
          </w:tcPr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Наименование и реквизиты нормативных правовых актов</w:t>
            </w:r>
          </w:p>
        </w:tc>
        <w:tc>
          <w:tcPr>
            <w:tcW w:w="1993" w:type="dxa"/>
          </w:tcPr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1991" w:type="dxa"/>
          </w:tcPr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13D85" w:rsidRPr="00913D85" w:rsidTr="00876FA3">
        <w:tc>
          <w:tcPr>
            <w:tcW w:w="642" w:type="dxa"/>
          </w:tcPr>
          <w:p w:rsidR="00876FA3" w:rsidRPr="00913D85" w:rsidRDefault="001F0F6E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9" w:type="dxa"/>
          </w:tcPr>
          <w:p w:rsidR="001F0F6E" w:rsidRPr="00913D85" w:rsidRDefault="001F0F6E" w:rsidP="001F0F6E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Кодекс Российской Федерации об административных</w:t>
            </w:r>
            <w:r w:rsidR="0065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правонарушениях</w:t>
            </w:r>
          </w:p>
          <w:p w:rsidR="00876FA3" w:rsidRPr="00913D85" w:rsidRDefault="001F0F6E" w:rsidP="001F0F6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от 30.12.2001 №195-ФЗ</w:t>
            </w:r>
            <w:bookmarkStart w:id="0" w:name="_GoBack"/>
            <w:bookmarkEnd w:id="0"/>
          </w:p>
        </w:tc>
        <w:tc>
          <w:tcPr>
            <w:tcW w:w="1993" w:type="dxa"/>
          </w:tcPr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</w:p>
          <w:p w:rsidR="00876FA3" w:rsidRPr="00913D85" w:rsidRDefault="00653C83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</w:t>
            </w:r>
            <w:r w:rsidR="001F0F6E"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; физические лица</w:t>
            </w:r>
          </w:p>
        </w:tc>
        <w:tc>
          <w:tcPr>
            <w:tcW w:w="1991" w:type="dxa"/>
          </w:tcPr>
          <w:p w:rsidR="00876FA3" w:rsidRPr="00913D85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пункт 1 статьи 2.6.1, пункт 1 статьи 26.2, подпункт 4 пункта 1 статьи 28.1, пункт 3 статьи 28.6, пункт 5 статьи 29.5</w:t>
            </w:r>
          </w:p>
        </w:tc>
      </w:tr>
      <w:tr w:rsidR="00913D85" w:rsidRPr="00913D85" w:rsidTr="00876FA3">
        <w:tc>
          <w:tcPr>
            <w:tcW w:w="642" w:type="dxa"/>
          </w:tcPr>
          <w:p w:rsidR="001F0F6E" w:rsidRPr="00913D85" w:rsidRDefault="001F0F6E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</w:tcPr>
          <w:p w:rsidR="001F0F6E" w:rsidRPr="00913D85" w:rsidRDefault="001F0F6E" w:rsidP="001F0F6E">
            <w:pPr>
              <w:spacing w:line="230" w:lineRule="exact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Федеральный Закон от 24 июня 1998 года № 89-ФЗ «Об отходах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производства и потребления»</w:t>
            </w:r>
          </w:p>
        </w:tc>
        <w:tc>
          <w:tcPr>
            <w:tcW w:w="1993" w:type="dxa"/>
          </w:tcPr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</w:p>
          <w:p w:rsidR="001F0F6E" w:rsidRPr="00913D85" w:rsidRDefault="00653C83" w:rsidP="001F0F6E">
            <w:pPr>
              <w:spacing w:line="230" w:lineRule="exact"/>
              <w:ind w:left="-97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</w:t>
            </w:r>
            <w:r w:rsidR="001F0F6E"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; физические лица</w:t>
            </w:r>
          </w:p>
        </w:tc>
        <w:tc>
          <w:tcPr>
            <w:tcW w:w="1991" w:type="dxa"/>
          </w:tcPr>
          <w:p w:rsidR="001F0F6E" w:rsidRPr="00913D85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статьи 8, 8.1, 13, 13.4, 14, 28</w:t>
            </w:r>
          </w:p>
        </w:tc>
      </w:tr>
      <w:tr w:rsidR="00913D85" w:rsidRPr="00913D85" w:rsidTr="00876FA3">
        <w:tc>
          <w:tcPr>
            <w:tcW w:w="642" w:type="dxa"/>
          </w:tcPr>
          <w:p w:rsidR="001F0F6E" w:rsidRPr="00913D85" w:rsidRDefault="001F0F6E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9" w:type="dxa"/>
          </w:tcPr>
          <w:p w:rsidR="001F0F6E" w:rsidRPr="00913D85" w:rsidRDefault="001F0F6E" w:rsidP="001F0F6E">
            <w:pPr>
              <w:spacing w:line="230" w:lineRule="exact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Федеральный закон от 26 декабря 2008 года № 294-ФЗ «О защите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прав юридических лиц и индивидуальных предпринимателей при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осуществлении государственного контроля (надзора) и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муниципального контроля»</w:t>
            </w:r>
          </w:p>
        </w:tc>
        <w:tc>
          <w:tcPr>
            <w:tcW w:w="1993" w:type="dxa"/>
          </w:tcPr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991" w:type="dxa"/>
          </w:tcPr>
          <w:p w:rsidR="001F0F6E" w:rsidRPr="00913D85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статьи 9,10,11,12  главы 2, 3</w:t>
            </w:r>
          </w:p>
        </w:tc>
      </w:tr>
      <w:tr w:rsidR="00913D85" w:rsidRPr="00913D85" w:rsidTr="00876FA3">
        <w:tc>
          <w:tcPr>
            <w:tcW w:w="642" w:type="dxa"/>
          </w:tcPr>
          <w:p w:rsidR="00876FA3" w:rsidRPr="00913D85" w:rsidRDefault="001F0F6E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9" w:type="dxa"/>
          </w:tcPr>
          <w:p w:rsidR="00876FA3" w:rsidRPr="00913D85" w:rsidRDefault="00653C83" w:rsidP="00653C8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</w:t>
            </w:r>
            <w:r w:rsidR="00913D85" w:rsidRPr="00913D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3C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 31 октя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бря 2022 года </w:t>
            </w:r>
            <w:r w:rsidRPr="00653C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03-140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76FA3" w:rsidRPr="00653C8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53C83">
              <w:rPr>
                <w:rFonts w:ascii="Times New Roman" w:hAnsi="Times New Roman" w:cs="Times New Roman"/>
              </w:rPr>
              <w:t>Об утверждении Правил благоустройства территории Борского сельского поселения</w:t>
            </w:r>
            <w:r w:rsidR="00876FA3" w:rsidRPr="00653C8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93" w:type="dxa"/>
          </w:tcPr>
          <w:p w:rsidR="00876FA3" w:rsidRPr="00913D85" w:rsidRDefault="00876FA3" w:rsidP="00876FA3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</w:p>
          <w:p w:rsidR="00876FA3" w:rsidRPr="00913D85" w:rsidRDefault="00876FA3" w:rsidP="00876FA3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</w:p>
          <w:p w:rsidR="00876FA3" w:rsidRPr="00913D85" w:rsidRDefault="00653C83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</w:t>
            </w:r>
            <w:r w:rsidR="00876FA3"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; физические лица</w:t>
            </w:r>
          </w:p>
        </w:tc>
        <w:tc>
          <w:tcPr>
            <w:tcW w:w="1991" w:type="dxa"/>
          </w:tcPr>
          <w:p w:rsidR="00876FA3" w:rsidRPr="00913D85" w:rsidRDefault="001F0F6E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</w:tbl>
    <w:p w:rsidR="00371994" w:rsidRPr="00913D85" w:rsidRDefault="00371994" w:rsidP="00876FA3">
      <w:pPr>
        <w:rPr>
          <w:rFonts w:ascii="Times New Roman" w:hAnsi="Times New Roman" w:cs="Times New Roman"/>
          <w:sz w:val="24"/>
          <w:szCs w:val="24"/>
        </w:rPr>
      </w:pPr>
    </w:p>
    <w:p w:rsidR="00876FA3" w:rsidRPr="00913D85" w:rsidRDefault="00876FA3">
      <w:pPr>
        <w:rPr>
          <w:rFonts w:ascii="Times New Roman" w:hAnsi="Times New Roman" w:cs="Times New Roman"/>
          <w:sz w:val="24"/>
          <w:szCs w:val="24"/>
        </w:rPr>
      </w:pPr>
    </w:p>
    <w:sectPr w:rsidR="00876FA3" w:rsidRPr="0091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5F92"/>
    <w:multiLevelType w:val="multilevel"/>
    <w:tmpl w:val="6DE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E7053"/>
    <w:multiLevelType w:val="multilevel"/>
    <w:tmpl w:val="F64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F3479"/>
    <w:multiLevelType w:val="multilevel"/>
    <w:tmpl w:val="64A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12447"/>
    <w:multiLevelType w:val="multilevel"/>
    <w:tmpl w:val="F2C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A3"/>
    <w:rsid w:val="001F0F6E"/>
    <w:rsid w:val="00204D34"/>
    <w:rsid w:val="00371994"/>
    <w:rsid w:val="00653C83"/>
    <w:rsid w:val="00876FA3"/>
    <w:rsid w:val="00913D85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4">
    <w:name w:val="Hyperlink"/>
    <w:basedOn w:val="a0"/>
    <w:uiPriority w:val="99"/>
    <w:rsid w:val="001F0F6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4">
    <w:name w:val="Hyperlink"/>
    <w:basedOn w:val="a0"/>
    <w:uiPriority w:val="99"/>
    <w:rsid w:val="001F0F6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2024-11-19T06:13:00Z</dcterms:created>
  <dcterms:modified xsi:type="dcterms:W3CDTF">2024-11-19T06:13:00Z</dcterms:modified>
</cp:coreProperties>
</file>