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1B" w:rsidRPr="0095328E" w:rsidRDefault="00E05C1B" w:rsidP="00E05C1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95328E">
        <w:rPr>
          <w:b/>
          <w:sz w:val="24"/>
          <w:szCs w:val="24"/>
        </w:rPr>
        <w:t>АДМИНИСТРАЦИЯ</w:t>
      </w:r>
    </w:p>
    <w:p w:rsidR="00E05C1B" w:rsidRPr="0095328E" w:rsidRDefault="00E05C1B" w:rsidP="00E05C1B">
      <w:pPr>
        <w:jc w:val="center"/>
        <w:rPr>
          <w:b/>
          <w:sz w:val="24"/>
          <w:szCs w:val="24"/>
        </w:rPr>
      </w:pPr>
      <w:r w:rsidRPr="0095328E">
        <w:rPr>
          <w:b/>
          <w:sz w:val="24"/>
          <w:szCs w:val="24"/>
        </w:rPr>
        <w:t>МУНИЦИПАЛЬНОГО ОБРАЗОВАНИЯ</w:t>
      </w:r>
    </w:p>
    <w:p w:rsidR="00E05C1B" w:rsidRPr="0095328E" w:rsidRDefault="00E05C1B" w:rsidP="00E05C1B">
      <w:pPr>
        <w:jc w:val="center"/>
        <w:rPr>
          <w:b/>
          <w:sz w:val="24"/>
          <w:szCs w:val="24"/>
        </w:rPr>
      </w:pPr>
      <w:r w:rsidRPr="0095328E">
        <w:rPr>
          <w:b/>
          <w:sz w:val="24"/>
          <w:szCs w:val="24"/>
        </w:rPr>
        <w:t>ГАНЬКОВСКОЕ СЕЛЬСКОЕ ПОСЕЛЕНИЕ</w:t>
      </w:r>
    </w:p>
    <w:p w:rsidR="00E05C1B" w:rsidRPr="0095328E" w:rsidRDefault="00E05C1B" w:rsidP="00E05C1B">
      <w:pPr>
        <w:jc w:val="center"/>
        <w:outlineLvl w:val="0"/>
        <w:rPr>
          <w:b/>
          <w:sz w:val="24"/>
          <w:szCs w:val="24"/>
        </w:rPr>
      </w:pPr>
      <w:r w:rsidRPr="0095328E">
        <w:rPr>
          <w:b/>
          <w:sz w:val="24"/>
          <w:szCs w:val="24"/>
        </w:rPr>
        <w:t>ТИХВИНСКОГО МУНИЦИПАЛЬНОГО РАЙОНА</w:t>
      </w:r>
    </w:p>
    <w:p w:rsidR="00E05C1B" w:rsidRPr="0095328E" w:rsidRDefault="00E05C1B" w:rsidP="00E05C1B">
      <w:pPr>
        <w:jc w:val="center"/>
        <w:outlineLvl w:val="0"/>
        <w:rPr>
          <w:b/>
          <w:sz w:val="24"/>
          <w:szCs w:val="24"/>
        </w:rPr>
      </w:pPr>
      <w:r w:rsidRPr="0095328E">
        <w:rPr>
          <w:b/>
          <w:sz w:val="24"/>
          <w:szCs w:val="24"/>
        </w:rPr>
        <w:t>ЛЕНИНГРАДСКОЙ ОБЛАСТИ</w:t>
      </w:r>
    </w:p>
    <w:p w:rsidR="00E05C1B" w:rsidRPr="0095328E" w:rsidRDefault="00E05C1B" w:rsidP="00E05C1B">
      <w:pPr>
        <w:jc w:val="center"/>
        <w:outlineLvl w:val="0"/>
        <w:rPr>
          <w:b/>
          <w:sz w:val="24"/>
          <w:szCs w:val="24"/>
        </w:rPr>
      </w:pPr>
      <w:r w:rsidRPr="0095328E">
        <w:rPr>
          <w:b/>
          <w:sz w:val="24"/>
          <w:szCs w:val="24"/>
        </w:rPr>
        <w:t>(АДМИНИСТРАЦИЯ ГАНЬКОВСКОГО СЕЛЬСКОГО ПОСЕЛЕНИЯ)</w:t>
      </w:r>
    </w:p>
    <w:p w:rsidR="00E05C1B" w:rsidRDefault="00E05C1B" w:rsidP="00D27451">
      <w:pPr>
        <w:jc w:val="center"/>
        <w:rPr>
          <w:color w:val="000000"/>
          <w:sz w:val="24"/>
          <w:szCs w:val="24"/>
        </w:rPr>
      </w:pPr>
    </w:p>
    <w:p w:rsidR="0095328E" w:rsidRPr="0095328E" w:rsidRDefault="0095328E" w:rsidP="00D27451">
      <w:pPr>
        <w:jc w:val="center"/>
        <w:rPr>
          <w:color w:val="000000"/>
          <w:sz w:val="24"/>
          <w:szCs w:val="24"/>
        </w:rPr>
      </w:pPr>
    </w:p>
    <w:p w:rsidR="00D27451" w:rsidRPr="0095328E" w:rsidRDefault="00D27451" w:rsidP="00D27451">
      <w:pPr>
        <w:jc w:val="center"/>
        <w:rPr>
          <w:b/>
          <w:color w:val="000000"/>
          <w:sz w:val="24"/>
          <w:szCs w:val="24"/>
        </w:rPr>
      </w:pPr>
      <w:r w:rsidRPr="0095328E">
        <w:rPr>
          <w:b/>
          <w:color w:val="000000"/>
          <w:sz w:val="24"/>
          <w:szCs w:val="24"/>
        </w:rPr>
        <w:t>ПОСТАНОВЛЕНИЕ</w:t>
      </w:r>
    </w:p>
    <w:p w:rsidR="00DF1864" w:rsidRDefault="00DF1864" w:rsidP="00D27451">
      <w:pPr>
        <w:jc w:val="center"/>
        <w:rPr>
          <w:sz w:val="24"/>
          <w:szCs w:val="24"/>
        </w:rPr>
      </w:pPr>
    </w:p>
    <w:p w:rsidR="0095328E" w:rsidRDefault="0095328E" w:rsidP="00D27451">
      <w:pPr>
        <w:jc w:val="center"/>
        <w:rPr>
          <w:sz w:val="24"/>
          <w:szCs w:val="24"/>
        </w:rPr>
      </w:pPr>
    </w:p>
    <w:p w:rsidR="00DF1864" w:rsidRPr="0057392D" w:rsidRDefault="0095328E" w:rsidP="00D4578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F1864" w:rsidRPr="0095328E">
        <w:rPr>
          <w:sz w:val="24"/>
          <w:szCs w:val="24"/>
        </w:rPr>
        <w:t>т</w:t>
      </w:r>
      <w:r>
        <w:rPr>
          <w:sz w:val="24"/>
          <w:szCs w:val="24"/>
        </w:rPr>
        <w:t xml:space="preserve"> 26</w:t>
      </w:r>
      <w:r w:rsidR="00DF1864" w:rsidRPr="00953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2019 </w:t>
      </w:r>
      <w:r w:rsidR="00DF1864" w:rsidRPr="0095328E">
        <w:rPr>
          <w:sz w:val="24"/>
          <w:szCs w:val="24"/>
        </w:rPr>
        <w:t>года</w:t>
      </w:r>
      <w:r w:rsidR="00DF1864" w:rsidRPr="00C814E2">
        <w:rPr>
          <w:sz w:val="28"/>
          <w:szCs w:val="28"/>
        </w:rPr>
        <w:t xml:space="preserve"> </w:t>
      </w:r>
      <w:r w:rsidR="00DF1864" w:rsidRPr="00C814E2">
        <w:rPr>
          <w:sz w:val="28"/>
          <w:szCs w:val="28"/>
        </w:rPr>
        <w:tab/>
      </w:r>
      <w:r w:rsidR="00DF1864" w:rsidRPr="00C814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92D">
        <w:rPr>
          <w:sz w:val="24"/>
          <w:szCs w:val="24"/>
        </w:rPr>
        <w:t>№04-135-а</w:t>
      </w:r>
    </w:p>
    <w:p w:rsidR="00DF1864" w:rsidRDefault="00DF1864" w:rsidP="00D45781">
      <w:pPr>
        <w:jc w:val="both"/>
        <w:rPr>
          <w:sz w:val="28"/>
          <w:szCs w:val="28"/>
        </w:rPr>
      </w:pPr>
      <w:r w:rsidRPr="00C814E2">
        <w:rPr>
          <w:sz w:val="28"/>
          <w:szCs w:val="28"/>
        </w:rPr>
        <w:t xml:space="preserve"> </w:t>
      </w:r>
    </w:p>
    <w:p w:rsidR="0095328E" w:rsidRPr="00C814E2" w:rsidRDefault="0095328E" w:rsidP="00D45781">
      <w:pPr>
        <w:jc w:val="both"/>
        <w:rPr>
          <w:sz w:val="28"/>
          <w:szCs w:val="28"/>
        </w:rPr>
      </w:pPr>
    </w:p>
    <w:p w:rsidR="00DF1864" w:rsidRPr="004F7EAE" w:rsidRDefault="004F7EAE" w:rsidP="00D45781">
      <w:pPr>
        <w:ind w:right="4535"/>
        <w:jc w:val="both"/>
        <w:rPr>
          <w:color w:val="000000"/>
          <w:sz w:val="24"/>
          <w:szCs w:val="24"/>
        </w:rPr>
      </w:pPr>
      <w:r w:rsidRPr="004F7EAE">
        <w:rPr>
          <w:color w:val="000000"/>
          <w:sz w:val="24"/>
          <w:szCs w:val="24"/>
        </w:rPr>
        <w:t>О внесении изменений в постановление администрации Ганьковского сельского поселения от 09 февраля 2011 года № 04-13-а «О присвоении наименования</w:t>
      </w:r>
      <w:r>
        <w:rPr>
          <w:color w:val="000000"/>
          <w:sz w:val="24"/>
          <w:szCs w:val="24"/>
        </w:rPr>
        <w:t xml:space="preserve"> и утверждении схемы адресации квартала в деревне Ганьково Ганьковского сельского поселения Тихвинского муниципального района Ленинградской области»</w:t>
      </w:r>
    </w:p>
    <w:p w:rsidR="00DF1864" w:rsidRPr="004F7EAE" w:rsidRDefault="00DF1864" w:rsidP="00D45781">
      <w:pPr>
        <w:ind w:right="4535"/>
        <w:jc w:val="both"/>
        <w:rPr>
          <w:color w:val="000000"/>
          <w:sz w:val="24"/>
          <w:szCs w:val="24"/>
        </w:rPr>
      </w:pPr>
    </w:p>
    <w:p w:rsidR="00DF1864" w:rsidRPr="004F7EAE" w:rsidRDefault="00DF1864" w:rsidP="00D45781">
      <w:pPr>
        <w:ind w:right="4535"/>
        <w:jc w:val="both"/>
        <w:rPr>
          <w:color w:val="000000"/>
          <w:sz w:val="24"/>
          <w:szCs w:val="24"/>
        </w:rPr>
      </w:pPr>
    </w:p>
    <w:p w:rsidR="00DF1864" w:rsidRPr="004F7EAE" w:rsidRDefault="00DF1864" w:rsidP="00C814E2">
      <w:pPr>
        <w:ind w:right="-1" w:firstLine="708"/>
        <w:jc w:val="both"/>
        <w:rPr>
          <w:color w:val="000000"/>
          <w:sz w:val="24"/>
          <w:szCs w:val="24"/>
        </w:rPr>
      </w:pPr>
      <w:r w:rsidRPr="004F7EAE">
        <w:rPr>
          <w:color w:val="000000"/>
          <w:sz w:val="24"/>
          <w:szCs w:val="24"/>
        </w:rPr>
        <w:t xml:space="preserve">В </w:t>
      </w:r>
      <w:r w:rsidR="004F7EAE">
        <w:rPr>
          <w:color w:val="000000"/>
          <w:sz w:val="24"/>
          <w:szCs w:val="24"/>
        </w:rPr>
        <w:t>связи с допущенной технической ошибкой</w:t>
      </w:r>
      <w:r w:rsidRPr="004F7EAE">
        <w:rPr>
          <w:color w:val="000000"/>
          <w:sz w:val="24"/>
          <w:szCs w:val="24"/>
        </w:rPr>
        <w:t xml:space="preserve"> администрация Ганьковского сельского поселения ПОСТАНОВЛЯЕТ:</w:t>
      </w:r>
    </w:p>
    <w:p w:rsidR="004F7EAE" w:rsidRPr="004F7EAE" w:rsidRDefault="004F7EAE" w:rsidP="004F7EAE">
      <w:pPr>
        <w:numPr>
          <w:ilvl w:val="0"/>
          <w:numId w:val="2"/>
        </w:numPr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</w:t>
      </w:r>
      <w:r w:rsidRPr="004F7EAE">
        <w:rPr>
          <w:color w:val="000000"/>
          <w:sz w:val="24"/>
          <w:szCs w:val="24"/>
        </w:rPr>
        <w:t xml:space="preserve"> изменени</w:t>
      </w:r>
      <w:r>
        <w:rPr>
          <w:color w:val="000000"/>
          <w:sz w:val="24"/>
          <w:szCs w:val="24"/>
        </w:rPr>
        <w:t>я</w:t>
      </w:r>
      <w:r w:rsidRPr="004F7EAE">
        <w:rPr>
          <w:color w:val="000000"/>
          <w:sz w:val="24"/>
          <w:szCs w:val="24"/>
        </w:rPr>
        <w:t xml:space="preserve"> в постановление администрации Ганьковского сельского поселения от 09 февраля 2011 года № 04-13-а «О присвоении наименования</w:t>
      </w:r>
      <w:r>
        <w:rPr>
          <w:color w:val="000000"/>
          <w:sz w:val="24"/>
          <w:szCs w:val="24"/>
        </w:rPr>
        <w:t xml:space="preserve"> и утверждении схемы адресации квартала в деревне Ганьково Ганьковского сельского поселения Тихвинского муниципального района Ленинградской области» </w:t>
      </w:r>
      <w:r w:rsidR="00B24305">
        <w:rPr>
          <w:color w:val="000000"/>
          <w:sz w:val="24"/>
          <w:szCs w:val="24"/>
        </w:rPr>
        <w:t xml:space="preserve">заменив </w:t>
      </w:r>
      <w:r>
        <w:rPr>
          <w:color w:val="000000"/>
          <w:sz w:val="24"/>
          <w:szCs w:val="24"/>
        </w:rPr>
        <w:t>слова «квартал летчика Кузнецова»</w:t>
      </w:r>
      <w:r w:rsidR="00B24305">
        <w:rPr>
          <w:color w:val="000000"/>
          <w:sz w:val="24"/>
          <w:szCs w:val="24"/>
        </w:rPr>
        <w:t xml:space="preserve"> слова</w:t>
      </w:r>
      <w:r>
        <w:rPr>
          <w:color w:val="000000"/>
          <w:sz w:val="24"/>
          <w:szCs w:val="24"/>
        </w:rPr>
        <w:t>ми «квартал Лётчика Кузнецова» по всему тексту.</w:t>
      </w:r>
    </w:p>
    <w:p w:rsidR="004F7EAE" w:rsidRPr="004F7EAE" w:rsidRDefault="004F7EAE" w:rsidP="0095328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F7EAE">
        <w:rPr>
          <w:sz w:val="24"/>
          <w:szCs w:val="24"/>
        </w:rPr>
        <w:t>Внести в государственный адресный реестр сведения о</w:t>
      </w:r>
      <w:r w:rsidR="00B24305">
        <w:rPr>
          <w:sz w:val="24"/>
          <w:szCs w:val="24"/>
        </w:rPr>
        <w:t xml:space="preserve"> внесении изменений о</w:t>
      </w:r>
      <w:r w:rsidRPr="004F7EAE">
        <w:rPr>
          <w:sz w:val="24"/>
          <w:szCs w:val="24"/>
        </w:rPr>
        <w:t xml:space="preserve"> присвоении адреса объекту адресации с использованием Федеральной информационной адресной системы.</w:t>
      </w:r>
    </w:p>
    <w:p w:rsidR="004F7EAE" w:rsidRDefault="004F7EAE" w:rsidP="00B24305">
      <w:pPr>
        <w:ind w:left="720"/>
        <w:jc w:val="both"/>
        <w:rPr>
          <w:sz w:val="24"/>
          <w:szCs w:val="24"/>
        </w:rPr>
      </w:pPr>
    </w:p>
    <w:p w:rsidR="0095328E" w:rsidRPr="004F7EAE" w:rsidRDefault="0095328E" w:rsidP="00B24305">
      <w:pPr>
        <w:ind w:left="720"/>
        <w:jc w:val="both"/>
        <w:rPr>
          <w:sz w:val="24"/>
          <w:szCs w:val="24"/>
        </w:rPr>
      </w:pPr>
    </w:p>
    <w:p w:rsidR="00D27451" w:rsidRPr="004F7EAE" w:rsidRDefault="0095328E" w:rsidP="0095328E">
      <w:pPr>
        <w:ind w:right="-3785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D27451" w:rsidRPr="004F7EAE">
        <w:rPr>
          <w:sz w:val="24"/>
          <w:szCs w:val="24"/>
        </w:rPr>
        <w:t xml:space="preserve"> администрации </w:t>
      </w:r>
      <w:r w:rsidR="00D27451" w:rsidRPr="004F7EAE">
        <w:rPr>
          <w:sz w:val="24"/>
          <w:szCs w:val="24"/>
        </w:rPr>
        <w:tab/>
      </w:r>
      <w:r w:rsidR="00D27451" w:rsidRPr="004F7EAE">
        <w:rPr>
          <w:sz w:val="24"/>
          <w:szCs w:val="24"/>
        </w:rPr>
        <w:tab/>
      </w:r>
      <w:r w:rsidR="00D27451" w:rsidRPr="004F7EAE">
        <w:rPr>
          <w:sz w:val="24"/>
          <w:szCs w:val="24"/>
        </w:rPr>
        <w:tab/>
      </w:r>
      <w:r w:rsidR="00D27451" w:rsidRPr="004F7EAE">
        <w:rPr>
          <w:sz w:val="24"/>
          <w:szCs w:val="24"/>
        </w:rPr>
        <w:tab/>
      </w:r>
      <w:r w:rsidR="00D27451" w:rsidRPr="004F7EAE">
        <w:rPr>
          <w:sz w:val="24"/>
          <w:szCs w:val="24"/>
        </w:rPr>
        <w:tab/>
      </w:r>
      <w:r w:rsidR="00D27451" w:rsidRPr="004F7E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Н. Дудкина</w:t>
      </w:r>
    </w:p>
    <w:p w:rsidR="00D27451" w:rsidRPr="00D27451" w:rsidRDefault="00D27451" w:rsidP="00D27451">
      <w:pPr>
        <w:jc w:val="both"/>
        <w:rPr>
          <w:b/>
          <w:bCs/>
          <w:color w:val="000000"/>
          <w:sz w:val="28"/>
          <w:szCs w:val="28"/>
        </w:rPr>
      </w:pPr>
    </w:p>
    <w:p w:rsidR="00D27451" w:rsidRPr="00D27451" w:rsidRDefault="00D27451" w:rsidP="00D27451">
      <w:pPr>
        <w:jc w:val="both"/>
        <w:rPr>
          <w:b/>
          <w:bCs/>
          <w:color w:val="000000"/>
          <w:sz w:val="28"/>
          <w:szCs w:val="28"/>
        </w:rPr>
      </w:pPr>
    </w:p>
    <w:p w:rsidR="00D27451" w:rsidRDefault="00D27451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p w:rsidR="00B24305" w:rsidRDefault="00B24305" w:rsidP="00D27451">
      <w:pPr>
        <w:jc w:val="both"/>
        <w:rPr>
          <w:b/>
          <w:bCs/>
          <w:color w:val="000000"/>
          <w:sz w:val="28"/>
          <w:szCs w:val="28"/>
        </w:rPr>
      </w:pPr>
    </w:p>
    <w:sectPr w:rsidR="00B24305" w:rsidSect="009532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A39"/>
    <w:multiLevelType w:val="hybridMultilevel"/>
    <w:tmpl w:val="4BDA6F4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6FEA36E9"/>
    <w:multiLevelType w:val="multilevel"/>
    <w:tmpl w:val="7638D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A"/>
    <w:rsid w:val="000B021C"/>
    <w:rsid w:val="0012720A"/>
    <w:rsid w:val="001B1F29"/>
    <w:rsid w:val="001D2451"/>
    <w:rsid w:val="001E7830"/>
    <w:rsid w:val="001F670C"/>
    <w:rsid w:val="002A2DA8"/>
    <w:rsid w:val="002A2F52"/>
    <w:rsid w:val="00395F8D"/>
    <w:rsid w:val="0045527E"/>
    <w:rsid w:val="004B3B4A"/>
    <w:rsid w:val="004D1228"/>
    <w:rsid w:val="004F7EAE"/>
    <w:rsid w:val="00567A54"/>
    <w:rsid w:val="0057392D"/>
    <w:rsid w:val="005B422E"/>
    <w:rsid w:val="0067275D"/>
    <w:rsid w:val="007D6887"/>
    <w:rsid w:val="008722AB"/>
    <w:rsid w:val="008F3F3F"/>
    <w:rsid w:val="008F497A"/>
    <w:rsid w:val="00903E75"/>
    <w:rsid w:val="00914D46"/>
    <w:rsid w:val="0095328E"/>
    <w:rsid w:val="009D7889"/>
    <w:rsid w:val="00A02A44"/>
    <w:rsid w:val="00A12819"/>
    <w:rsid w:val="00B11555"/>
    <w:rsid w:val="00B24305"/>
    <w:rsid w:val="00C80C78"/>
    <w:rsid w:val="00C814E2"/>
    <w:rsid w:val="00D27451"/>
    <w:rsid w:val="00D45781"/>
    <w:rsid w:val="00DF1864"/>
    <w:rsid w:val="00E05C1B"/>
    <w:rsid w:val="00E56F4C"/>
    <w:rsid w:val="00EB0EFB"/>
    <w:rsid w:val="00E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B6238-595E-4392-9626-45F79864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555"/>
    <w:pPr>
      <w:ind w:left="720"/>
      <w:contextualSpacing/>
    </w:pPr>
  </w:style>
  <w:style w:type="paragraph" w:customStyle="1" w:styleId="a4">
    <w:name w:val="Знак Знак Знак Знак Знак Знак"/>
    <w:basedOn w:val="a"/>
    <w:autoRedefine/>
    <w:uiPriority w:val="99"/>
    <w:rsid w:val="00E56F4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E56F4C"/>
    <w:pPr>
      <w:ind w:firstLine="720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E56F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E03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E03B8"/>
    <w:rPr>
      <w:rFonts w:ascii="Segoe UI" w:hAnsi="Segoe UI" w:cs="Segoe UI"/>
      <w:sz w:val="18"/>
      <w:szCs w:val="18"/>
      <w:lang w:eastAsia="ru-RU"/>
    </w:rPr>
  </w:style>
  <w:style w:type="paragraph" w:customStyle="1" w:styleId="Heading">
    <w:name w:val="Heading"/>
    <w:rsid w:val="00D2745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dc:description/>
  <cp:lastModifiedBy>Admin</cp:lastModifiedBy>
  <cp:revision>2</cp:revision>
  <cp:lastPrinted>2019-09-26T09:17:00Z</cp:lastPrinted>
  <dcterms:created xsi:type="dcterms:W3CDTF">2019-10-01T09:29:00Z</dcterms:created>
  <dcterms:modified xsi:type="dcterms:W3CDTF">2019-10-01T09:29:00Z</dcterms:modified>
</cp:coreProperties>
</file>