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07F8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АДМИНИСТРАЦИЯ</w:t>
      </w:r>
    </w:p>
    <w:p w14:paraId="47A394DA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МУНИЦИПАЛЬНОГО ОБРАЗОВАНИЯ</w:t>
      </w:r>
    </w:p>
    <w:p w14:paraId="69924E47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ГАНЬКОВСКОЕ СЕЛЬСКОЕ ПОСЕЛЕНИЕ</w:t>
      </w:r>
    </w:p>
    <w:p w14:paraId="2CD1E6E4" w14:textId="77777777" w:rsidR="00175ADB" w:rsidRPr="006B7E66" w:rsidRDefault="00175ADB" w:rsidP="00175ADB">
      <w:pPr>
        <w:jc w:val="center"/>
        <w:rPr>
          <w:b/>
        </w:rPr>
      </w:pPr>
      <w:r>
        <w:rPr>
          <w:b/>
        </w:rPr>
        <w:t>ТИХВИНСКОГО</w:t>
      </w:r>
      <w:r w:rsidRPr="006B7E66">
        <w:rPr>
          <w:b/>
        </w:rPr>
        <w:t xml:space="preserve"> МУНИЦИПАЛЬНОГО РАЙОНА</w:t>
      </w:r>
    </w:p>
    <w:p w14:paraId="0B937E4A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ЛЕНИНГРАДСКОЙ ОБЛАСТИ</w:t>
      </w:r>
    </w:p>
    <w:p w14:paraId="34609EF8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(АДМИНИСТРАЦИЯ ГАНЬКОВСКОГО СЕЛЬСКОГО ПОСЕЛЕНИЯ)</w:t>
      </w:r>
    </w:p>
    <w:p w14:paraId="1BCD04F0" w14:textId="77777777" w:rsidR="00175ADB" w:rsidRPr="006B7E66" w:rsidRDefault="00175ADB" w:rsidP="00E239F6">
      <w:pPr>
        <w:spacing w:before="360" w:after="360"/>
        <w:jc w:val="center"/>
        <w:rPr>
          <w:b/>
        </w:rPr>
      </w:pPr>
      <w:r w:rsidRPr="006B7E66">
        <w:rPr>
          <w:b/>
        </w:rPr>
        <w:t>ПОСТАНОВЛЕНИЕ</w:t>
      </w:r>
    </w:p>
    <w:p w14:paraId="4F263F59" w14:textId="6F79F80D" w:rsidR="00175ADB" w:rsidRDefault="00175ADB" w:rsidP="004B544A">
      <w:pPr>
        <w:tabs>
          <w:tab w:val="center" w:pos="4678"/>
        </w:tabs>
        <w:spacing w:after="240"/>
        <w:rPr>
          <w:bCs/>
        </w:rPr>
      </w:pPr>
      <w:r w:rsidRPr="00F22F0A">
        <w:rPr>
          <w:bCs/>
        </w:rPr>
        <w:t xml:space="preserve">от </w:t>
      </w:r>
      <w:r w:rsidR="0050150C">
        <w:rPr>
          <w:bCs/>
        </w:rPr>
        <w:t xml:space="preserve">6 июня </w:t>
      </w:r>
      <w:r w:rsidRPr="00F22F0A">
        <w:rPr>
          <w:bCs/>
        </w:rPr>
        <w:t>20</w:t>
      </w:r>
      <w:r>
        <w:rPr>
          <w:bCs/>
        </w:rPr>
        <w:t xml:space="preserve">25 </w:t>
      </w:r>
      <w:r w:rsidRPr="00F22F0A">
        <w:rPr>
          <w:bCs/>
        </w:rPr>
        <w:t>года</w:t>
      </w:r>
      <w:r w:rsidRPr="00F22F0A">
        <w:rPr>
          <w:bCs/>
        </w:rPr>
        <w:tab/>
        <w:t>№</w:t>
      </w:r>
      <w:r w:rsidR="00E239F6">
        <w:rPr>
          <w:bCs/>
        </w:rPr>
        <w:t> </w:t>
      </w:r>
      <w:r w:rsidRPr="00F22F0A">
        <w:rPr>
          <w:bCs/>
        </w:rPr>
        <w:t>04-</w:t>
      </w:r>
      <w:r w:rsidR="0050150C">
        <w:rPr>
          <w:bCs/>
        </w:rPr>
        <w:t>313</w:t>
      </w:r>
      <w:r w:rsidRPr="00F22F0A">
        <w:rPr>
          <w:bCs/>
        </w:rPr>
        <w:t>-а</w:t>
      </w:r>
    </w:p>
    <w:p w14:paraId="5C5C324D" w14:textId="77777777" w:rsidR="00175ADB" w:rsidRDefault="00175ADB" w:rsidP="00E239F6">
      <w:pPr>
        <w:spacing w:after="120"/>
        <w:ind w:right="5387"/>
        <w:jc w:val="both"/>
        <w:rPr>
          <w:bCs/>
        </w:rPr>
      </w:pPr>
      <w:r>
        <w:rPr>
          <w:color w:val="000000"/>
        </w:rPr>
        <w:t>О задачах по подготовке жилищного фонда и инженерных сетей к работе в осенне-зимний период 2025-2026 гг.</w:t>
      </w:r>
    </w:p>
    <w:p w14:paraId="5802A0C4" w14:textId="77777777" w:rsidR="00175ADB" w:rsidRDefault="00175ADB" w:rsidP="004B544A">
      <w:pPr>
        <w:spacing w:after="240"/>
        <w:rPr>
          <w:bCs/>
        </w:rPr>
      </w:pPr>
      <w:r>
        <w:rPr>
          <w:bCs/>
        </w:rPr>
        <w:t>0400</w:t>
      </w:r>
    </w:p>
    <w:p w14:paraId="2C4F1B87" w14:textId="54606BDD" w:rsidR="00175ADB" w:rsidRDefault="00175ADB" w:rsidP="00E239F6">
      <w:pPr>
        <w:spacing w:after="120"/>
        <w:ind w:firstLine="709"/>
        <w:jc w:val="both"/>
      </w:pPr>
      <w:r w:rsidRPr="00A30261">
        <w:rPr>
          <w:rFonts w:eastAsia="Calibri"/>
          <w:color w:val="000000"/>
          <w:lang w:eastAsia="en-US"/>
        </w:rPr>
        <w:t xml:space="preserve">В соответствии с Федеральным законом от 27 июля 2010 года </w:t>
      </w:r>
      <w:r w:rsidR="00E239F6" w:rsidRPr="00A30261">
        <w:rPr>
          <w:rFonts w:eastAsia="Calibri"/>
          <w:color w:val="000000"/>
          <w:lang w:eastAsia="en-US"/>
        </w:rPr>
        <w:t>№</w:t>
      </w:r>
      <w:r w:rsidR="00E239F6">
        <w:rPr>
          <w:rFonts w:eastAsia="Calibri"/>
          <w:color w:val="000000"/>
          <w:lang w:eastAsia="en-US"/>
        </w:rPr>
        <w:t> </w:t>
      </w:r>
      <w:r w:rsidR="00E239F6" w:rsidRPr="00A30261">
        <w:rPr>
          <w:rFonts w:eastAsia="Calibri"/>
          <w:color w:val="000000"/>
          <w:lang w:eastAsia="en-US"/>
        </w:rPr>
        <w:t>1</w:t>
      </w:r>
      <w:r w:rsidRPr="00A30261">
        <w:rPr>
          <w:rFonts w:eastAsia="Calibri"/>
          <w:color w:val="000000"/>
          <w:lang w:eastAsia="en-US"/>
        </w:rPr>
        <w:t>90-ФЗ «О</w:t>
      </w:r>
      <w:r w:rsidR="00E239F6">
        <w:rPr>
          <w:rFonts w:eastAsia="Calibri"/>
          <w:color w:val="000000"/>
          <w:lang w:eastAsia="en-US"/>
        </w:rPr>
        <w:t> </w:t>
      </w:r>
      <w:r w:rsidRPr="00A30261">
        <w:rPr>
          <w:rFonts w:eastAsia="Calibri"/>
          <w:color w:val="000000"/>
          <w:lang w:eastAsia="en-US"/>
        </w:rPr>
        <w:t xml:space="preserve">теплоснабжении», постановлением Правительства Ленинградской области от 19 июня 2008 года </w:t>
      </w:r>
      <w:r w:rsidR="00E239F6" w:rsidRPr="00A30261">
        <w:rPr>
          <w:rFonts w:eastAsia="Calibri"/>
          <w:color w:val="000000"/>
          <w:lang w:eastAsia="en-US"/>
        </w:rPr>
        <w:t>№</w:t>
      </w:r>
      <w:r w:rsidR="00E239F6">
        <w:rPr>
          <w:rFonts w:eastAsia="Calibri"/>
          <w:color w:val="000000"/>
          <w:lang w:eastAsia="en-US"/>
        </w:rPr>
        <w:t> </w:t>
      </w:r>
      <w:r w:rsidR="00E239F6" w:rsidRPr="00A30261">
        <w:rPr>
          <w:rFonts w:eastAsia="Calibri"/>
          <w:color w:val="000000"/>
          <w:lang w:eastAsia="en-US"/>
        </w:rPr>
        <w:t>1</w:t>
      </w:r>
      <w:r w:rsidRPr="00A30261">
        <w:rPr>
          <w:rFonts w:eastAsia="Calibri"/>
          <w:color w:val="000000"/>
          <w:lang w:eastAsia="en-US"/>
        </w:rPr>
        <w:t>77 «Об утверждении Правил подготовки и проведения отопительного сезона Ленинградской области»,</w:t>
      </w:r>
      <w:r w:rsidRPr="00A30261">
        <w:rPr>
          <w:rFonts w:eastAsia="Calibri"/>
          <w:i/>
          <w:iCs/>
          <w:color w:val="000000"/>
          <w:lang w:eastAsia="en-US"/>
        </w:rPr>
        <w:t xml:space="preserve"> </w:t>
      </w:r>
      <w:r w:rsidRPr="00A30261">
        <w:rPr>
          <w:rFonts w:eastAsia="Calibri"/>
          <w:color w:val="000000"/>
          <w:lang w:eastAsia="en-US"/>
        </w:rPr>
        <w:t xml:space="preserve">приказом Министерства энергетики </w:t>
      </w:r>
      <w:r w:rsidRPr="00A30261">
        <w:t>Российской Федерации от</w:t>
      </w:r>
      <w:r w:rsidR="00E239F6">
        <w:t> </w:t>
      </w:r>
      <w:r w:rsidRPr="00A30261">
        <w:t>13</w:t>
      </w:r>
      <w:r w:rsidR="00E239F6">
        <w:t> </w:t>
      </w:r>
      <w:r w:rsidRPr="00A30261">
        <w:t xml:space="preserve">ноября 2024 года </w:t>
      </w:r>
      <w:r w:rsidR="00B14CFE" w:rsidRPr="00A30261">
        <w:t>№</w:t>
      </w:r>
      <w:r w:rsidR="00B14CFE">
        <w:t> </w:t>
      </w:r>
      <w:r w:rsidR="00B14CFE" w:rsidRPr="00A30261">
        <w:t>2</w:t>
      </w:r>
      <w:r w:rsidRPr="00A30261">
        <w:t>234 «Об утверждении Правил обеспечения готовности к</w:t>
      </w:r>
      <w:r w:rsidR="00E239F6">
        <w:t> </w:t>
      </w:r>
      <w:r w:rsidRPr="00A30261">
        <w:t>отопительному периоду и Порядка проведения оценки обеспечения готовности к</w:t>
      </w:r>
      <w:r w:rsidR="00E239F6">
        <w:t> </w:t>
      </w:r>
      <w:r w:rsidRPr="00A30261">
        <w:t>отопительному периоду»</w:t>
      </w:r>
      <w:r w:rsidRPr="00A30261">
        <w:rPr>
          <w:rFonts w:eastAsia="Calibri"/>
          <w:color w:val="000000"/>
          <w:lang w:eastAsia="en-US"/>
        </w:rPr>
        <w:t xml:space="preserve">, </w:t>
      </w:r>
      <w:bookmarkStart w:id="0" w:name="_Hlk199401415"/>
      <w:r w:rsidRPr="00A30261">
        <w:rPr>
          <w:rFonts w:eastAsia="Calibri"/>
          <w:color w:val="000000"/>
          <w:lang w:eastAsia="en-US"/>
        </w:rPr>
        <w:t xml:space="preserve">постановлением администрации </w:t>
      </w:r>
      <w:r w:rsidR="006D749F">
        <w:rPr>
          <w:rFonts w:eastAsia="Calibri"/>
          <w:color w:val="000000"/>
          <w:lang w:eastAsia="en-US"/>
        </w:rPr>
        <w:t>Ганьковского сельского поселения</w:t>
      </w:r>
      <w:r w:rsidRPr="00A30261">
        <w:rPr>
          <w:rFonts w:eastAsia="Calibri"/>
          <w:color w:val="000000"/>
          <w:lang w:eastAsia="en-US"/>
        </w:rPr>
        <w:t xml:space="preserve"> от </w:t>
      </w:r>
      <w:r>
        <w:rPr>
          <w:rFonts w:eastAsia="Calibri"/>
          <w:color w:val="000000"/>
          <w:lang w:eastAsia="en-US"/>
        </w:rPr>
        <w:t>2</w:t>
      </w:r>
      <w:r w:rsidRPr="00A30261">
        <w:rPr>
          <w:rFonts w:eastAsia="Calibri"/>
          <w:color w:val="000000"/>
          <w:lang w:eastAsia="en-US"/>
        </w:rPr>
        <w:t xml:space="preserve">1 марта 2025 года </w:t>
      </w:r>
      <w:r w:rsidR="00E239F6" w:rsidRPr="00A30261">
        <w:rPr>
          <w:rFonts w:eastAsia="Calibri"/>
          <w:color w:val="000000"/>
          <w:lang w:eastAsia="en-US"/>
        </w:rPr>
        <w:t>№</w:t>
      </w:r>
      <w:r w:rsidR="00E239F6">
        <w:rPr>
          <w:rFonts w:eastAsia="Calibri"/>
          <w:color w:val="000000"/>
          <w:lang w:eastAsia="en-US"/>
        </w:rPr>
        <w:t> </w:t>
      </w:r>
      <w:r w:rsidR="00E239F6" w:rsidRPr="00A30261">
        <w:rPr>
          <w:rFonts w:eastAsia="Calibri"/>
          <w:color w:val="000000"/>
          <w:lang w:eastAsia="en-US"/>
        </w:rPr>
        <w:t>0</w:t>
      </w:r>
      <w:r>
        <w:rPr>
          <w:rFonts w:eastAsia="Calibri"/>
          <w:color w:val="000000"/>
          <w:lang w:eastAsia="en-US"/>
        </w:rPr>
        <w:t>4</w:t>
      </w:r>
      <w:r w:rsidRPr="00A30261">
        <w:rPr>
          <w:rFonts w:eastAsia="Calibri"/>
          <w:color w:val="000000"/>
          <w:lang w:eastAsia="en-US"/>
        </w:rPr>
        <w:t>-</w:t>
      </w:r>
      <w:r>
        <w:rPr>
          <w:rFonts w:eastAsia="Calibri"/>
          <w:color w:val="000000"/>
          <w:lang w:eastAsia="en-US"/>
        </w:rPr>
        <w:t>151</w:t>
      </w:r>
      <w:r w:rsidRPr="00A30261">
        <w:rPr>
          <w:rFonts w:eastAsia="Calibri"/>
          <w:color w:val="000000"/>
          <w:lang w:eastAsia="en-US"/>
        </w:rPr>
        <w:t xml:space="preserve">-а </w:t>
      </w:r>
      <w:bookmarkEnd w:id="0"/>
      <w:r w:rsidRPr="00A30261">
        <w:rPr>
          <w:rFonts w:eastAsia="Calibri"/>
          <w:color w:val="000000"/>
          <w:lang w:eastAsia="en-US"/>
        </w:rPr>
        <w:t>«</w:t>
      </w:r>
      <w:r w:rsidRPr="00B84AB0">
        <w:rPr>
          <w:bCs/>
        </w:rPr>
        <w:t>Об утверждении порядка (плана) действий по</w:t>
      </w:r>
      <w:r w:rsidR="004B544A">
        <w:rPr>
          <w:bCs/>
        </w:rPr>
        <w:t> </w:t>
      </w:r>
      <w:r w:rsidRPr="00B84AB0">
        <w:rPr>
          <w:bCs/>
        </w:rPr>
        <w:t>ликвидации последствий аварийных ситуаций в сфере теплоснабжения в Ганьковском сельском поселении Тихвинского муниципального района Ленинградской области</w:t>
      </w:r>
      <w:r w:rsidRPr="00A30261">
        <w:rPr>
          <w:bCs/>
        </w:rPr>
        <w:t xml:space="preserve">», </w:t>
      </w:r>
      <w:r w:rsidRPr="00A30261">
        <w:rPr>
          <w:rFonts w:eastAsia="Calibri"/>
          <w:color w:val="000000"/>
          <w:lang w:eastAsia="en-US"/>
        </w:rPr>
        <w:t xml:space="preserve">постановлением администрации </w:t>
      </w:r>
      <w:r w:rsidR="006D749F">
        <w:rPr>
          <w:rFonts w:eastAsia="Calibri"/>
          <w:color w:val="000000"/>
          <w:lang w:eastAsia="en-US"/>
        </w:rPr>
        <w:t>Ганьковского сельского поселения</w:t>
      </w:r>
      <w:r w:rsidRPr="00A30261">
        <w:rPr>
          <w:rFonts w:eastAsia="Calibri"/>
          <w:color w:val="000000"/>
          <w:lang w:eastAsia="en-US"/>
        </w:rPr>
        <w:t xml:space="preserve"> от 1</w:t>
      </w:r>
      <w:r>
        <w:rPr>
          <w:rFonts w:eastAsia="Calibri"/>
          <w:color w:val="000000"/>
          <w:lang w:eastAsia="en-US"/>
        </w:rPr>
        <w:t>2</w:t>
      </w:r>
      <w:r w:rsidRPr="00A30261">
        <w:rPr>
          <w:rFonts w:eastAsia="Calibri"/>
          <w:color w:val="000000"/>
          <w:lang w:eastAsia="en-US"/>
        </w:rPr>
        <w:t xml:space="preserve"> мая 2025 года </w:t>
      </w:r>
      <w:r w:rsidR="00E239F6" w:rsidRPr="00A30261">
        <w:rPr>
          <w:rFonts w:eastAsia="Calibri"/>
          <w:color w:val="000000"/>
          <w:lang w:eastAsia="en-US"/>
        </w:rPr>
        <w:t>№</w:t>
      </w:r>
      <w:r w:rsidR="00E239F6">
        <w:rPr>
          <w:rFonts w:eastAsia="Calibri"/>
          <w:color w:val="000000"/>
          <w:lang w:eastAsia="en-US"/>
        </w:rPr>
        <w:t> </w:t>
      </w:r>
      <w:r w:rsidR="00E239F6" w:rsidRPr="00A30261">
        <w:rPr>
          <w:rFonts w:eastAsia="Calibri"/>
          <w:color w:val="000000"/>
          <w:lang w:eastAsia="en-US"/>
        </w:rPr>
        <w:t>0</w:t>
      </w:r>
      <w:r>
        <w:rPr>
          <w:rFonts w:eastAsia="Calibri"/>
          <w:color w:val="000000"/>
          <w:lang w:eastAsia="en-US"/>
        </w:rPr>
        <w:t>4</w:t>
      </w:r>
      <w:r w:rsidRPr="00A30261">
        <w:rPr>
          <w:rFonts w:eastAsia="Calibri"/>
          <w:color w:val="000000"/>
          <w:lang w:eastAsia="en-US"/>
        </w:rPr>
        <w:t>-</w:t>
      </w:r>
      <w:r>
        <w:rPr>
          <w:rFonts w:eastAsia="Calibri"/>
          <w:color w:val="000000"/>
          <w:lang w:eastAsia="en-US"/>
        </w:rPr>
        <w:t>244</w:t>
      </w:r>
      <w:r w:rsidRPr="00A30261">
        <w:rPr>
          <w:rFonts w:eastAsia="Calibri"/>
          <w:color w:val="000000"/>
          <w:lang w:eastAsia="en-US"/>
        </w:rPr>
        <w:t>-а «</w:t>
      </w:r>
      <w:r w:rsidRPr="00403952">
        <w:rPr>
          <w:bCs/>
        </w:rPr>
        <w:t>Об утверждении плана мероприятий и комплексного плана по подготовке объектов жилищно-коммунального хозяйства, топливно-энергетического комплекса и</w:t>
      </w:r>
      <w:r w:rsidR="004B544A">
        <w:rPr>
          <w:bCs/>
        </w:rPr>
        <w:t> </w:t>
      </w:r>
      <w:r w:rsidRPr="00403952">
        <w:rPr>
          <w:bCs/>
        </w:rPr>
        <w:t>социальной сферы Ганьковского сельского поселения к отопительному сезону 2025-2026 годов</w:t>
      </w:r>
      <w:r w:rsidRPr="00A30261">
        <w:rPr>
          <w:rFonts w:eastAsia="Calibri"/>
          <w:color w:val="000000"/>
          <w:lang w:eastAsia="en-US"/>
        </w:rPr>
        <w:t xml:space="preserve">», в целях обеспечения своевременной подготовки объектов жилищно-коммунального хозяйства </w:t>
      </w:r>
      <w:r>
        <w:rPr>
          <w:rFonts w:eastAsia="Calibri"/>
          <w:color w:val="000000"/>
          <w:lang w:eastAsia="en-US"/>
        </w:rPr>
        <w:t>Ганьковского сельского</w:t>
      </w:r>
      <w:r w:rsidRPr="00A30261">
        <w:rPr>
          <w:rFonts w:eastAsia="Calibri"/>
          <w:color w:val="000000"/>
          <w:lang w:eastAsia="en-US"/>
        </w:rPr>
        <w:t xml:space="preserve"> поселения к работе в осенне-зимний период </w:t>
      </w:r>
      <w:bookmarkStart w:id="1" w:name="_Hlk41406185"/>
      <w:r w:rsidRPr="00A30261">
        <w:rPr>
          <w:rFonts w:eastAsia="Calibri"/>
          <w:color w:val="000000"/>
          <w:lang w:eastAsia="en-US"/>
        </w:rPr>
        <w:t xml:space="preserve">2025-2026 </w:t>
      </w:r>
      <w:bookmarkEnd w:id="1"/>
      <w:r w:rsidRPr="00A30261">
        <w:rPr>
          <w:rFonts w:eastAsia="Calibri"/>
          <w:color w:val="000000"/>
          <w:lang w:eastAsia="en-US"/>
        </w:rPr>
        <w:t>годо</w:t>
      </w:r>
      <w:r>
        <w:rPr>
          <w:rFonts w:eastAsia="Calibri"/>
          <w:color w:val="000000"/>
          <w:lang w:eastAsia="en-US"/>
        </w:rPr>
        <w:t>в</w:t>
      </w:r>
      <w:r>
        <w:rPr>
          <w:bCs/>
        </w:rPr>
        <w:t>, а</w:t>
      </w:r>
      <w:r w:rsidRPr="001833DF">
        <w:t>дминистрация Ганьковского сельского поселения ПОСТАНОВЛЯЕТ</w:t>
      </w:r>
      <w:r>
        <w:rPr>
          <w:bCs/>
        </w:rPr>
        <w:t>:</w:t>
      </w:r>
    </w:p>
    <w:p w14:paraId="71DFC41C" w14:textId="6ACC63D1" w:rsidR="00175ADB" w:rsidRPr="004B544A" w:rsidRDefault="00175ADB" w:rsidP="004B544A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t xml:space="preserve">Утвердить: </w:t>
      </w:r>
    </w:p>
    <w:p w14:paraId="30735D9C" w14:textId="01444F64" w:rsidR="00175ADB" w:rsidRPr="004B544A" w:rsidRDefault="004B544A" w:rsidP="004B544A">
      <w:pPr>
        <w:pStyle w:val="ab"/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</w:t>
      </w:r>
      <w:r w:rsidR="00175ADB" w:rsidRPr="004B544A">
        <w:rPr>
          <w:rFonts w:eastAsia="Calibri"/>
          <w:color w:val="000000"/>
          <w:lang w:eastAsia="en-US"/>
        </w:rPr>
        <w:t xml:space="preserve">остав комиссии по проверке готовности потребителей к устойчивому функционированию в осенне-зимний период 2025-2026 годов в </w:t>
      </w:r>
      <w:r w:rsidR="00953F9A" w:rsidRPr="004B544A">
        <w:rPr>
          <w:rFonts w:eastAsia="Calibri"/>
          <w:color w:val="000000"/>
          <w:lang w:eastAsia="en-US"/>
        </w:rPr>
        <w:t>Ганьковском сельском</w:t>
      </w:r>
      <w:r w:rsidR="00175ADB" w:rsidRPr="004B544A">
        <w:rPr>
          <w:rFonts w:eastAsia="Calibri"/>
          <w:color w:val="000000"/>
          <w:lang w:eastAsia="en-US"/>
        </w:rPr>
        <w:t xml:space="preserve"> поселении (приложение </w:t>
      </w:r>
      <w:r w:rsidR="00E239F6" w:rsidRPr="004B544A">
        <w:rPr>
          <w:rFonts w:eastAsia="Calibri"/>
          <w:color w:val="000000"/>
          <w:lang w:eastAsia="en-US"/>
        </w:rPr>
        <w:t>№ 1</w:t>
      </w:r>
      <w:r w:rsidR="00175ADB" w:rsidRPr="004B544A">
        <w:rPr>
          <w:rFonts w:eastAsia="Calibri"/>
          <w:color w:val="000000"/>
          <w:lang w:eastAsia="en-US"/>
        </w:rPr>
        <w:t>);</w:t>
      </w:r>
    </w:p>
    <w:p w14:paraId="54DAF1D4" w14:textId="5FFC367A" w:rsidR="00175ADB" w:rsidRPr="004B544A" w:rsidRDefault="004B544A" w:rsidP="004B544A">
      <w:pPr>
        <w:pStyle w:val="ab"/>
        <w:numPr>
          <w:ilvl w:val="1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</w:t>
      </w:r>
      <w:r w:rsidR="00175ADB" w:rsidRPr="004B544A">
        <w:rPr>
          <w:rFonts w:eastAsia="Calibri"/>
          <w:color w:val="000000"/>
          <w:lang w:eastAsia="en-US"/>
        </w:rPr>
        <w:t>остав комиссии по проверке готовности теплоснабжающих организаций к</w:t>
      </w:r>
      <w:r w:rsidR="00E239F6" w:rsidRPr="004B544A">
        <w:rPr>
          <w:rFonts w:eastAsia="Calibri"/>
          <w:color w:val="000000"/>
          <w:lang w:eastAsia="en-US"/>
        </w:rPr>
        <w:t> </w:t>
      </w:r>
      <w:r w:rsidR="00175ADB" w:rsidRPr="004B544A">
        <w:rPr>
          <w:rFonts w:eastAsia="Calibri"/>
          <w:color w:val="000000"/>
          <w:lang w:eastAsia="en-US"/>
        </w:rPr>
        <w:t>устойчивому функционированию в осенне-зимний период 2025-2026 годов в</w:t>
      </w:r>
      <w:r>
        <w:rPr>
          <w:rFonts w:eastAsia="Calibri"/>
          <w:color w:val="000000"/>
          <w:lang w:eastAsia="en-US"/>
        </w:rPr>
        <w:t> </w:t>
      </w:r>
      <w:r w:rsidR="00953F9A" w:rsidRPr="004B544A">
        <w:rPr>
          <w:rFonts w:eastAsia="Calibri"/>
          <w:color w:val="000000"/>
          <w:lang w:eastAsia="en-US"/>
        </w:rPr>
        <w:t>Ганьковском сельском</w:t>
      </w:r>
      <w:r w:rsidR="00175ADB" w:rsidRPr="004B544A">
        <w:rPr>
          <w:rFonts w:eastAsia="Calibri"/>
          <w:color w:val="000000"/>
          <w:lang w:eastAsia="en-US"/>
        </w:rPr>
        <w:t xml:space="preserve"> поселении (приложение </w:t>
      </w:r>
      <w:r w:rsidR="00E239F6" w:rsidRPr="004B544A">
        <w:rPr>
          <w:rFonts w:eastAsia="Calibri"/>
          <w:color w:val="000000"/>
          <w:lang w:eastAsia="en-US"/>
        </w:rPr>
        <w:t>№ 2</w:t>
      </w:r>
      <w:r w:rsidR="00175ADB" w:rsidRPr="004B544A">
        <w:rPr>
          <w:rFonts w:eastAsia="Calibri"/>
          <w:color w:val="000000"/>
          <w:lang w:eastAsia="en-US"/>
        </w:rPr>
        <w:t>);</w:t>
      </w:r>
    </w:p>
    <w:p w14:paraId="6E7C28C8" w14:textId="45C9BA62" w:rsidR="00175ADB" w:rsidRPr="004B544A" w:rsidRDefault="004B544A" w:rsidP="004B544A">
      <w:pPr>
        <w:pStyle w:val="ab"/>
        <w:numPr>
          <w:ilvl w:val="1"/>
          <w:numId w:val="15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</w:t>
      </w:r>
      <w:r w:rsidR="00175ADB" w:rsidRPr="004B544A">
        <w:rPr>
          <w:rFonts w:eastAsia="Calibri"/>
          <w:color w:val="000000"/>
          <w:lang w:eastAsia="en-US"/>
        </w:rPr>
        <w:t xml:space="preserve">рограмму проведения проверки готовности </w:t>
      </w:r>
      <w:r w:rsidR="00953F9A" w:rsidRPr="004B544A">
        <w:rPr>
          <w:rFonts w:eastAsia="Calibri"/>
          <w:color w:val="000000"/>
          <w:lang w:eastAsia="en-US"/>
        </w:rPr>
        <w:t>Ганьковского</w:t>
      </w:r>
      <w:r w:rsidR="00175ADB" w:rsidRPr="004B544A">
        <w:rPr>
          <w:rFonts w:eastAsia="Calibri"/>
          <w:color w:val="000000"/>
          <w:lang w:eastAsia="en-US"/>
        </w:rPr>
        <w:t xml:space="preserve"> к отопительному периоду 2025-2026 годов (приложение </w:t>
      </w:r>
      <w:r w:rsidR="00E239F6" w:rsidRPr="004B544A">
        <w:rPr>
          <w:rFonts w:eastAsia="Calibri"/>
          <w:color w:val="000000"/>
          <w:lang w:eastAsia="en-US"/>
        </w:rPr>
        <w:t>№ 3</w:t>
      </w:r>
      <w:r w:rsidR="00175ADB" w:rsidRPr="004B544A">
        <w:rPr>
          <w:rFonts w:eastAsia="Calibri"/>
          <w:color w:val="000000"/>
          <w:lang w:eastAsia="en-US"/>
        </w:rPr>
        <w:t>).</w:t>
      </w:r>
    </w:p>
    <w:p w14:paraId="2C356789" w14:textId="788DC598" w:rsidR="00175ADB" w:rsidRPr="004B544A" w:rsidRDefault="00175ADB" w:rsidP="004B544A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t>Руководителям предприятий и организаций жилищно-коммунального и топливно-энергетического комплекса, в том числе жилищно-строительным кооперативам, товариществам собственников жилья и товариществам собственников недвижимости принять меры к безусловному выполнению плана мероприятий по подготовке к работе в осенне-зимний период 2025-2026 годов:</w:t>
      </w:r>
    </w:p>
    <w:p w14:paraId="17D1B562" w14:textId="69E953BE" w:rsidR="00175ADB" w:rsidRPr="004B544A" w:rsidRDefault="00175ADB" w:rsidP="004B544A">
      <w:pPr>
        <w:pStyle w:val="ab"/>
        <w:numPr>
          <w:ilvl w:val="2"/>
          <w:numId w:val="17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t>жилищно-коммунального хозяйства</w:t>
      </w:r>
      <w:r w:rsidR="004B544A">
        <w:rPr>
          <w:rFonts w:eastAsia="Calibri"/>
          <w:color w:val="000000"/>
          <w:lang w:eastAsia="en-US"/>
        </w:rPr>
        <w:t> –</w:t>
      </w:r>
      <w:r w:rsidRPr="004B544A">
        <w:rPr>
          <w:rFonts w:eastAsia="Calibri"/>
          <w:color w:val="000000"/>
          <w:lang w:eastAsia="en-US"/>
        </w:rPr>
        <w:t xml:space="preserve"> до </w:t>
      </w:r>
      <w:r w:rsidRPr="004B544A">
        <w:rPr>
          <w:rFonts w:eastAsia="Calibri"/>
          <w:b/>
          <w:color w:val="000000"/>
          <w:lang w:eastAsia="en-US"/>
        </w:rPr>
        <w:t>10 сентября 2025 года</w:t>
      </w:r>
      <w:r w:rsidRPr="004B544A">
        <w:rPr>
          <w:rFonts w:eastAsia="Calibri"/>
          <w:color w:val="000000"/>
          <w:lang w:eastAsia="en-US"/>
        </w:rPr>
        <w:t>;</w:t>
      </w:r>
    </w:p>
    <w:p w14:paraId="6328366F" w14:textId="4D3FCBA9" w:rsidR="00175ADB" w:rsidRPr="004B544A" w:rsidRDefault="00175ADB" w:rsidP="004B544A">
      <w:pPr>
        <w:pStyle w:val="ab"/>
        <w:numPr>
          <w:ilvl w:val="2"/>
          <w:numId w:val="17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t>источников теплоснабжения, тепловых сетей и центральных тепловых пунктов</w:t>
      </w:r>
      <w:r w:rsidR="004B544A">
        <w:rPr>
          <w:rFonts w:eastAsia="Calibri"/>
          <w:color w:val="000000"/>
          <w:lang w:eastAsia="en-US"/>
        </w:rPr>
        <w:t> –</w:t>
      </w:r>
      <w:r w:rsidRPr="004B544A">
        <w:rPr>
          <w:rFonts w:eastAsia="Calibri"/>
          <w:color w:val="000000"/>
          <w:lang w:eastAsia="en-US"/>
        </w:rPr>
        <w:t xml:space="preserve"> до </w:t>
      </w:r>
      <w:r w:rsidRPr="004B544A">
        <w:rPr>
          <w:rFonts w:eastAsia="Calibri"/>
          <w:b/>
          <w:bCs/>
          <w:color w:val="000000"/>
          <w:lang w:eastAsia="en-US"/>
        </w:rPr>
        <w:t>25 октября</w:t>
      </w:r>
      <w:r w:rsidRPr="004B544A">
        <w:rPr>
          <w:rFonts w:eastAsia="Calibri"/>
          <w:b/>
          <w:color w:val="000000"/>
          <w:lang w:eastAsia="en-US"/>
        </w:rPr>
        <w:t xml:space="preserve"> 2025 года</w:t>
      </w:r>
      <w:r w:rsidRPr="004B544A">
        <w:rPr>
          <w:rFonts w:eastAsia="Calibri"/>
          <w:color w:val="000000"/>
          <w:lang w:eastAsia="en-US"/>
        </w:rPr>
        <w:t xml:space="preserve">; </w:t>
      </w:r>
    </w:p>
    <w:p w14:paraId="18BD2541" w14:textId="7E099C39" w:rsidR="00175ADB" w:rsidRPr="004B544A" w:rsidRDefault="00175ADB" w:rsidP="004B544A">
      <w:pPr>
        <w:pStyle w:val="ab"/>
        <w:numPr>
          <w:ilvl w:val="2"/>
          <w:numId w:val="17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lastRenderedPageBreak/>
        <w:t>электро-, водо- коммуникаций, обеспечивающих источники теплоснабжения,</w:t>
      </w:r>
      <w:r w:rsidR="004B544A">
        <w:rPr>
          <w:rFonts w:eastAsia="Calibri"/>
          <w:color w:val="000000"/>
          <w:lang w:eastAsia="en-US"/>
        </w:rPr>
        <w:t> –</w:t>
      </w:r>
      <w:r w:rsidRPr="004B544A">
        <w:rPr>
          <w:rFonts w:eastAsia="Calibri"/>
          <w:color w:val="000000"/>
          <w:lang w:eastAsia="en-US"/>
        </w:rPr>
        <w:t xml:space="preserve"> до </w:t>
      </w:r>
      <w:r w:rsidRPr="004B544A">
        <w:rPr>
          <w:rFonts w:eastAsia="Calibri"/>
          <w:b/>
          <w:color w:val="000000"/>
          <w:lang w:eastAsia="en-US"/>
        </w:rPr>
        <w:t>25 августа 2025 года</w:t>
      </w:r>
      <w:r w:rsidRPr="004B544A">
        <w:rPr>
          <w:rFonts w:eastAsia="Calibri"/>
          <w:color w:val="000000"/>
          <w:lang w:eastAsia="en-US"/>
        </w:rPr>
        <w:t>;</w:t>
      </w:r>
    </w:p>
    <w:p w14:paraId="2B4AFBCA" w14:textId="098B76D7" w:rsidR="00175ADB" w:rsidRPr="004B544A" w:rsidRDefault="004B544A" w:rsidP="004B544A">
      <w:pPr>
        <w:pStyle w:val="ab"/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</w:t>
      </w:r>
      <w:r w:rsidR="00175ADB" w:rsidRPr="004B544A">
        <w:rPr>
          <w:rFonts w:eastAsia="Calibri"/>
          <w:color w:val="000000"/>
          <w:lang w:eastAsia="en-US"/>
        </w:rPr>
        <w:t xml:space="preserve">одготовить к </w:t>
      </w:r>
      <w:r w:rsidR="00175ADB" w:rsidRPr="004B544A">
        <w:rPr>
          <w:rFonts w:eastAsia="Calibri"/>
          <w:b/>
          <w:color w:val="000000"/>
          <w:lang w:eastAsia="en-US"/>
        </w:rPr>
        <w:t>1 сентября 2025 года</w:t>
      </w:r>
      <w:r w:rsidR="00175ADB" w:rsidRPr="004B544A">
        <w:rPr>
          <w:rFonts w:eastAsia="Calibri"/>
          <w:color w:val="000000"/>
          <w:lang w:eastAsia="en-US"/>
        </w:rPr>
        <w:t xml:space="preserve"> тепловые сети и системы теплопотребления жилищного фонда к пробному протапливанию, обеспечить к началу отопительного сезона промывку систем теплоснабжения жилых домов, зданий, имеющих централизованное теплоснабжение, в соответствии с отдельно утверждённым графиком;</w:t>
      </w:r>
    </w:p>
    <w:p w14:paraId="76AA51AA" w14:textId="235BD1A8" w:rsidR="00175ADB" w:rsidRPr="004B544A" w:rsidRDefault="004B544A" w:rsidP="004B544A">
      <w:pPr>
        <w:pStyle w:val="ab"/>
        <w:numPr>
          <w:ilvl w:val="1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</w:t>
      </w:r>
      <w:r w:rsidR="00175ADB" w:rsidRPr="004B544A">
        <w:rPr>
          <w:rFonts w:eastAsia="Calibri"/>
          <w:color w:val="000000"/>
          <w:lang w:eastAsia="en-US"/>
        </w:rPr>
        <w:t xml:space="preserve">редоставить в администрации </w:t>
      </w:r>
      <w:r w:rsidR="00953F9A" w:rsidRPr="004B544A">
        <w:rPr>
          <w:rFonts w:eastAsia="Calibri"/>
          <w:color w:val="000000"/>
          <w:lang w:eastAsia="en-US"/>
        </w:rPr>
        <w:t>Ганьковского сельского поселения</w:t>
      </w:r>
      <w:r w:rsidR="00175ADB" w:rsidRPr="004B544A">
        <w:rPr>
          <w:rFonts w:eastAsia="Calibri"/>
          <w:color w:val="000000"/>
          <w:lang w:eastAsia="en-US"/>
        </w:rPr>
        <w:t>, пакет документов с подготовленными оценочными листами для расчёта индекса готовности к отопительному периоду:</w:t>
      </w:r>
    </w:p>
    <w:p w14:paraId="7F0BEC6D" w14:textId="429C9212" w:rsidR="00175ADB" w:rsidRPr="004B544A" w:rsidRDefault="00175ADB" w:rsidP="004B544A">
      <w:pPr>
        <w:pStyle w:val="ab"/>
        <w:numPr>
          <w:ilvl w:val="2"/>
          <w:numId w:val="18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bookmarkStart w:id="2" w:name="_Hlk193367416"/>
      <w:r w:rsidRPr="004B544A">
        <w:rPr>
          <w:rFonts w:eastAsia="Calibri"/>
          <w:color w:val="000000"/>
          <w:lang w:eastAsia="en-US"/>
        </w:rPr>
        <w:t xml:space="preserve">в срок до </w:t>
      </w:r>
      <w:r w:rsidRPr="004B544A">
        <w:rPr>
          <w:rFonts w:eastAsia="Calibri"/>
          <w:b/>
          <w:color w:val="000000"/>
          <w:lang w:eastAsia="en-US"/>
        </w:rPr>
        <w:t>1 августа 2025 года</w:t>
      </w:r>
      <w:r w:rsidR="004B544A">
        <w:rPr>
          <w:rFonts w:eastAsia="Calibri"/>
          <w:color w:val="000000"/>
          <w:lang w:eastAsia="en-US"/>
        </w:rPr>
        <w:t> –</w:t>
      </w:r>
      <w:r w:rsidRPr="004B544A">
        <w:rPr>
          <w:rFonts w:eastAsia="Calibri"/>
          <w:color w:val="000000"/>
          <w:lang w:eastAsia="en-US"/>
        </w:rPr>
        <w:t xml:space="preserve"> </w:t>
      </w:r>
      <w:bookmarkEnd w:id="2"/>
      <w:r w:rsidRPr="004B544A">
        <w:rPr>
          <w:rFonts w:eastAsia="Calibri"/>
          <w:color w:val="000000"/>
          <w:lang w:eastAsia="en-US"/>
        </w:rPr>
        <w:t xml:space="preserve">потребителям тепловой энергии, </w:t>
      </w:r>
      <w:proofErr w:type="spellStart"/>
      <w:r w:rsidRPr="004B544A">
        <w:rPr>
          <w:rFonts w:eastAsia="Calibri"/>
          <w:color w:val="000000"/>
          <w:lang w:eastAsia="en-US"/>
        </w:rPr>
        <w:t>теплопотребляющих</w:t>
      </w:r>
      <w:proofErr w:type="spellEnd"/>
      <w:r w:rsidRPr="004B544A">
        <w:rPr>
          <w:rFonts w:eastAsia="Calibri"/>
          <w:color w:val="000000"/>
          <w:lang w:eastAsia="en-US"/>
        </w:rPr>
        <w:t xml:space="preserve"> установок, в соответствии </w:t>
      </w:r>
      <w:bookmarkStart w:id="3" w:name="_Hlk193372287"/>
      <w:r w:rsidRPr="004B544A">
        <w:rPr>
          <w:rFonts w:eastAsia="Calibri"/>
          <w:color w:val="000000"/>
          <w:lang w:eastAsia="en-US"/>
        </w:rPr>
        <w:t xml:space="preserve">с Приложением </w:t>
      </w:r>
      <w:r w:rsidR="00E239F6" w:rsidRPr="004B544A">
        <w:rPr>
          <w:rFonts w:eastAsia="Calibri"/>
          <w:color w:val="000000"/>
          <w:lang w:eastAsia="en-US"/>
        </w:rPr>
        <w:t>№ 4</w:t>
      </w:r>
      <w:r w:rsidRPr="004B544A">
        <w:rPr>
          <w:rFonts w:eastAsia="Calibri"/>
          <w:color w:val="000000"/>
          <w:lang w:eastAsia="en-US"/>
        </w:rPr>
        <w:t xml:space="preserve"> Приказа Министерства энергетики </w:t>
      </w:r>
      <w:r w:rsidRPr="0044341D">
        <w:t>Российской Федерации от 13.11.2024 №</w:t>
      </w:r>
      <w:r w:rsidR="004B544A">
        <w:t> </w:t>
      </w:r>
      <w:r w:rsidRPr="0044341D">
        <w:t>2234</w:t>
      </w:r>
      <w:bookmarkEnd w:id="3"/>
      <w:r w:rsidRPr="0044341D">
        <w:t xml:space="preserve">, </w:t>
      </w:r>
      <w:r w:rsidRPr="004B544A">
        <w:rPr>
          <w:rFonts w:eastAsia="Calibri"/>
          <w:color w:val="000000"/>
          <w:lang w:eastAsia="en-US"/>
        </w:rPr>
        <w:t>на</w:t>
      </w:r>
      <w:r w:rsidR="004B544A">
        <w:rPr>
          <w:rFonts w:eastAsia="Calibri"/>
          <w:color w:val="000000"/>
          <w:lang w:eastAsia="en-US"/>
        </w:rPr>
        <w:t> </w:t>
      </w:r>
      <w:r w:rsidRPr="004B544A">
        <w:rPr>
          <w:rFonts w:eastAsia="Calibri"/>
          <w:color w:val="000000"/>
          <w:lang w:eastAsia="en-US"/>
        </w:rPr>
        <w:t xml:space="preserve">основании актов проверки технической готовности </w:t>
      </w:r>
      <w:proofErr w:type="spellStart"/>
      <w:r w:rsidRPr="004B544A">
        <w:rPr>
          <w:rFonts w:eastAsia="Calibri"/>
          <w:color w:val="000000"/>
          <w:lang w:eastAsia="en-US"/>
        </w:rPr>
        <w:t>теплопотребляющей</w:t>
      </w:r>
      <w:proofErr w:type="spellEnd"/>
      <w:r w:rsidRPr="004B544A">
        <w:rPr>
          <w:rFonts w:eastAsia="Calibri"/>
          <w:color w:val="000000"/>
          <w:lang w:eastAsia="en-US"/>
        </w:rPr>
        <w:t xml:space="preserve"> установки объекта к отопительному периоду (Приложение №</w:t>
      </w:r>
      <w:r w:rsidR="004B544A">
        <w:rPr>
          <w:rFonts w:eastAsia="Calibri"/>
          <w:color w:val="000000"/>
          <w:lang w:eastAsia="en-US"/>
        </w:rPr>
        <w:t> </w:t>
      </w:r>
      <w:r w:rsidRPr="0044341D">
        <w:t>3</w:t>
      </w:r>
      <w:r w:rsidRPr="004B544A">
        <w:rPr>
          <w:bCs/>
          <w:color w:val="000000"/>
          <w:sz w:val="22"/>
          <w:szCs w:val="22"/>
        </w:rPr>
        <w:t xml:space="preserve"> </w:t>
      </w:r>
      <w:r w:rsidRPr="004B544A">
        <w:rPr>
          <w:bCs/>
          <w:color w:val="000000"/>
        </w:rPr>
        <w:t xml:space="preserve">к Программе проведения проверки готовности </w:t>
      </w:r>
      <w:r w:rsidR="00953F9A" w:rsidRPr="004B544A">
        <w:rPr>
          <w:bCs/>
          <w:color w:val="000000"/>
        </w:rPr>
        <w:t>Ганьковского сельского поселения</w:t>
      </w:r>
      <w:r w:rsidRPr="004B544A">
        <w:rPr>
          <w:bCs/>
          <w:color w:val="000000"/>
        </w:rPr>
        <w:t xml:space="preserve"> к</w:t>
      </w:r>
      <w:r w:rsidR="004B544A">
        <w:rPr>
          <w:bCs/>
          <w:color w:val="000000"/>
        </w:rPr>
        <w:t> </w:t>
      </w:r>
      <w:r w:rsidRPr="004B544A">
        <w:rPr>
          <w:bCs/>
          <w:color w:val="000000"/>
        </w:rPr>
        <w:t xml:space="preserve">отопительному периоду 2025-2026 гг.) </w:t>
      </w:r>
      <w:r w:rsidRPr="004B544A">
        <w:rPr>
          <w:rFonts w:eastAsia="Calibri"/>
          <w:color w:val="000000"/>
          <w:lang w:eastAsia="en-US"/>
        </w:rPr>
        <w:t xml:space="preserve">и результатов </w:t>
      </w:r>
      <w:r w:rsidRPr="0044341D">
        <w:t>анализа прохождения трех прошлых отопительных периодов, в том числе схемные, режимные и</w:t>
      </w:r>
      <w:r w:rsidR="004B544A">
        <w:t> </w:t>
      </w:r>
      <w:r w:rsidRPr="0044341D">
        <w:t>погодные условия, возникшие в текущий отопительный период, аварийные ситуации, особенности функционирования объектов теплоснабжения и</w:t>
      </w:r>
      <w:r w:rsidR="004B544A">
        <w:t> </w:t>
      </w:r>
      <w:r w:rsidRPr="0044341D">
        <w:t>их</w:t>
      </w:r>
      <w:r w:rsidR="004B544A">
        <w:t> </w:t>
      </w:r>
      <w:r w:rsidRPr="0044341D">
        <w:t>оборудования</w:t>
      </w:r>
      <w:r w:rsidRPr="004B544A">
        <w:rPr>
          <w:rFonts w:eastAsia="Calibri"/>
          <w:color w:val="000000"/>
          <w:lang w:eastAsia="en-US"/>
        </w:rPr>
        <w:t>,</w:t>
      </w:r>
    </w:p>
    <w:p w14:paraId="714EB41D" w14:textId="11A1AC6B" w:rsidR="00175ADB" w:rsidRPr="004B544A" w:rsidRDefault="00175ADB" w:rsidP="004B544A">
      <w:pPr>
        <w:pStyle w:val="ab"/>
        <w:numPr>
          <w:ilvl w:val="2"/>
          <w:numId w:val="18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t xml:space="preserve">в срок до </w:t>
      </w:r>
      <w:r w:rsidRPr="004B544A">
        <w:rPr>
          <w:rFonts w:eastAsia="Calibri"/>
          <w:b/>
          <w:bCs/>
          <w:color w:val="000000"/>
          <w:lang w:eastAsia="en-US"/>
        </w:rPr>
        <w:t>11 августа 2025 года</w:t>
      </w:r>
      <w:r w:rsidR="004B544A">
        <w:rPr>
          <w:rFonts w:eastAsia="Calibri"/>
          <w:color w:val="000000"/>
          <w:lang w:eastAsia="en-US"/>
        </w:rPr>
        <w:t> </w:t>
      </w:r>
      <w:r w:rsidRPr="004B544A">
        <w:rPr>
          <w:rFonts w:eastAsia="Calibri"/>
          <w:color w:val="000000"/>
          <w:lang w:eastAsia="en-US"/>
        </w:rPr>
        <w:t>– для теплоснабжающих организаций, в</w:t>
      </w:r>
      <w:r w:rsidR="004B544A">
        <w:rPr>
          <w:rFonts w:eastAsia="Calibri"/>
          <w:color w:val="000000"/>
          <w:lang w:eastAsia="en-US"/>
        </w:rPr>
        <w:t> </w:t>
      </w:r>
      <w:r w:rsidRPr="004B544A">
        <w:rPr>
          <w:rFonts w:eastAsia="Calibri"/>
          <w:color w:val="000000"/>
          <w:lang w:eastAsia="en-US"/>
        </w:rPr>
        <w:t xml:space="preserve">соответствии с Приложением </w:t>
      </w:r>
      <w:r w:rsidR="00E239F6" w:rsidRPr="004B544A">
        <w:rPr>
          <w:rFonts w:eastAsia="Calibri"/>
          <w:color w:val="000000"/>
          <w:lang w:eastAsia="en-US"/>
        </w:rPr>
        <w:t>№ 2</w:t>
      </w:r>
      <w:r w:rsidRPr="004B544A">
        <w:rPr>
          <w:rFonts w:eastAsia="Calibri"/>
          <w:color w:val="000000"/>
          <w:lang w:eastAsia="en-US"/>
        </w:rPr>
        <w:t xml:space="preserve"> и </w:t>
      </w:r>
      <w:r w:rsidR="00E239F6" w:rsidRPr="004B544A">
        <w:rPr>
          <w:rFonts w:eastAsia="Calibri"/>
          <w:color w:val="000000"/>
          <w:lang w:eastAsia="en-US"/>
        </w:rPr>
        <w:t>№ 3</w:t>
      </w:r>
      <w:r w:rsidRPr="004B544A">
        <w:rPr>
          <w:rFonts w:eastAsia="Calibri"/>
          <w:color w:val="000000"/>
          <w:lang w:eastAsia="en-US"/>
        </w:rPr>
        <w:t xml:space="preserve"> Приказа Министерства энергетики </w:t>
      </w:r>
      <w:r w:rsidRPr="0044341D">
        <w:t>Российской Федерации от 13.11.2024 №</w:t>
      </w:r>
      <w:r w:rsidR="004B544A">
        <w:t> </w:t>
      </w:r>
      <w:r w:rsidRPr="0044341D">
        <w:t xml:space="preserve">2234 </w:t>
      </w:r>
      <w:r w:rsidRPr="004B544A">
        <w:rPr>
          <w:rFonts w:eastAsia="Calibri"/>
          <w:color w:val="000000"/>
          <w:lang w:eastAsia="en-US"/>
        </w:rPr>
        <w:t xml:space="preserve">на основании результатов </w:t>
      </w:r>
      <w:r w:rsidRPr="0044341D">
        <w:t>анализа прохождения трех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оборудования;</w:t>
      </w:r>
    </w:p>
    <w:p w14:paraId="7360AD13" w14:textId="3EBDB2C2" w:rsidR="00175ADB" w:rsidRPr="004B544A" w:rsidRDefault="004B544A" w:rsidP="004B544A">
      <w:pPr>
        <w:pStyle w:val="ab"/>
        <w:numPr>
          <w:ilvl w:val="1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</w:t>
      </w:r>
      <w:r w:rsidR="00175ADB" w:rsidRPr="004B544A">
        <w:rPr>
          <w:rFonts w:eastAsia="Calibri"/>
          <w:color w:val="000000"/>
          <w:lang w:eastAsia="en-US"/>
        </w:rPr>
        <w:t xml:space="preserve">оздать </w:t>
      </w:r>
      <w:r w:rsidR="00175ADB" w:rsidRPr="004B544A">
        <w:rPr>
          <w:rFonts w:eastAsia="Calibri"/>
          <w:b/>
          <w:color w:val="000000"/>
          <w:lang w:eastAsia="en-US"/>
        </w:rPr>
        <w:t>к 1 октября 2025 года</w:t>
      </w:r>
      <w:r w:rsidR="00175ADB" w:rsidRPr="004B544A">
        <w:rPr>
          <w:rFonts w:eastAsia="Calibri"/>
          <w:color w:val="000000"/>
          <w:lang w:eastAsia="en-US"/>
        </w:rPr>
        <w:t xml:space="preserve"> неснижаемый </w:t>
      </w:r>
      <w:proofErr w:type="spellStart"/>
      <w:r w:rsidR="00175ADB" w:rsidRPr="004B544A">
        <w:rPr>
          <w:rFonts w:eastAsia="Calibri"/>
          <w:color w:val="000000"/>
          <w:lang w:eastAsia="en-US"/>
        </w:rPr>
        <w:t>сорокапятисуточный</w:t>
      </w:r>
      <w:proofErr w:type="spellEnd"/>
      <w:r w:rsidR="00175ADB" w:rsidRPr="004B544A">
        <w:rPr>
          <w:rFonts w:eastAsia="Calibri"/>
          <w:color w:val="000000"/>
          <w:lang w:eastAsia="en-US"/>
        </w:rPr>
        <w:t xml:space="preserve"> запас всех видов топлива, гарантирующий бесперебойную работу котельных, обеспечивающих теплом население и потребителей социальной сферы, в осенне-зимний период 2025</w:t>
      </w:r>
      <w:r>
        <w:rPr>
          <w:rFonts w:eastAsia="Calibri"/>
          <w:color w:val="000000"/>
          <w:lang w:eastAsia="en-US"/>
        </w:rPr>
        <w:t>‑</w:t>
      </w:r>
      <w:r w:rsidR="00175ADB" w:rsidRPr="004B544A">
        <w:rPr>
          <w:rFonts w:eastAsia="Calibri"/>
          <w:color w:val="000000"/>
          <w:lang w:eastAsia="en-US"/>
        </w:rPr>
        <w:t>2026 годов;</w:t>
      </w:r>
    </w:p>
    <w:p w14:paraId="5EDCAB82" w14:textId="5BCAAFD8" w:rsidR="00175ADB" w:rsidRPr="004B544A" w:rsidRDefault="004B544A" w:rsidP="004B544A">
      <w:pPr>
        <w:pStyle w:val="ab"/>
        <w:numPr>
          <w:ilvl w:val="1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</w:t>
      </w:r>
      <w:r w:rsidR="00175ADB" w:rsidRPr="004B544A">
        <w:rPr>
          <w:rFonts w:eastAsia="Calibri"/>
          <w:color w:val="000000"/>
          <w:lang w:eastAsia="en-US"/>
        </w:rPr>
        <w:t xml:space="preserve">редоставлять в комитет жилищно-коммунального хозяйства </w:t>
      </w:r>
      <w:r w:rsidR="00175ADB" w:rsidRPr="004B544A">
        <w:rPr>
          <w:rFonts w:eastAsia="Calibri"/>
          <w:b/>
          <w:color w:val="000000"/>
          <w:lang w:eastAsia="en-US"/>
        </w:rPr>
        <w:t>до 23 числа</w:t>
      </w:r>
      <w:r w:rsidR="00175ADB" w:rsidRPr="004B544A">
        <w:rPr>
          <w:rFonts w:eastAsia="Calibri"/>
          <w:color w:val="000000"/>
          <w:lang w:eastAsia="en-US"/>
        </w:rPr>
        <w:t xml:space="preserve"> ежемесячно в период </w:t>
      </w:r>
      <w:r w:rsidR="00175ADB" w:rsidRPr="004B544A">
        <w:rPr>
          <w:rFonts w:eastAsia="Calibri"/>
          <w:b/>
          <w:color w:val="000000"/>
          <w:lang w:eastAsia="en-US"/>
        </w:rPr>
        <w:t>с 1 июня по 1 ноября 2025 года</w:t>
      </w:r>
      <w:r w:rsidR="00175ADB" w:rsidRPr="004B544A">
        <w:rPr>
          <w:rFonts w:eastAsia="Calibri"/>
          <w:color w:val="000000"/>
          <w:lang w:eastAsia="en-US"/>
        </w:rPr>
        <w:t>:</w:t>
      </w:r>
    </w:p>
    <w:p w14:paraId="52AC92EF" w14:textId="4D73454A" w:rsidR="00175ADB" w:rsidRPr="004B544A" w:rsidRDefault="00175ADB" w:rsidP="004B544A">
      <w:pPr>
        <w:pStyle w:val="ab"/>
        <w:numPr>
          <w:ilvl w:val="2"/>
          <w:numId w:val="19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t xml:space="preserve">оперативный отчёт по подготовке жилищно-коммунального хозяйства к работе в осенне-зимний период 2025-2026 годов по </w:t>
      </w:r>
      <w:proofErr w:type="spellStart"/>
      <w:r w:rsidR="00953F9A" w:rsidRPr="004B544A">
        <w:rPr>
          <w:rFonts w:eastAsia="Calibri"/>
          <w:color w:val="000000"/>
          <w:lang w:eastAsia="en-US"/>
        </w:rPr>
        <w:t>Ганьковскому</w:t>
      </w:r>
      <w:proofErr w:type="spellEnd"/>
      <w:r w:rsidR="00953F9A" w:rsidRPr="004B544A">
        <w:rPr>
          <w:rFonts w:eastAsia="Calibri"/>
          <w:color w:val="000000"/>
          <w:lang w:eastAsia="en-US"/>
        </w:rPr>
        <w:t xml:space="preserve"> сельскому </w:t>
      </w:r>
      <w:r w:rsidRPr="004B544A">
        <w:rPr>
          <w:rFonts w:eastAsia="Calibri"/>
          <w:color w:val="000000"/>
          <w:lang w:eastAsia="en-US"/>
        </w:rPr>
        <w:t xml:space="preserve">поселению, в соответствии с формой </w:t>
      </w:r>
      <w:r w:rsidR="00E239F6" w:rsidRPr="004B544A">
        <w:rPr>
          <w:rFonts w:eastAsia="Calibri"/>
          <w:color w:val="000000"/>
          <w:lang w:eastAsia="en-US"/>
        </w:rPr>
        <w:t>№ 1</w:t>
      </w:r>
      <w:r w:rsidRPr="004B544A">
        <w:rPr>
          <w:rFonts w:eastAsia="Calibri"/>
          <w:color w:val="000000"/>
          <w:lang w:eastAsia="en-US"/>
        </w:rPr>
        <w:t xml:space="preserve">-ЖКХ (зима), утверждённой постановлением Росстата от 27 февраля 2006 года </w:t>
      </w:r>
      <w:r w:rsidR="00E239F6" w:rsidRPr="004B544A">
        <w:rPr>
          <w:rFonts w:eastAsia="Calibri"/>
          <w:color w:val="000000"/>
          <w:lang w:eastAsia="en-US"/>
        </w:rPr>
        <w:t>№ 7</w:t>
      </w:r>
      <w:r w:rsidRPr="004B544A">
        <w:rPr>
          <w:rFonts w:eastAsia="Calibri"/>
          <w:color w:val="000000"/>
          <w:lang w:eastAsia="en-US"/>
        </w:rPr>
        <w:t>;</w:t>
      </w:r>
    </w:p>
    <w:p w14:paraId="418DCC91" w14:textId="66377901" w:rsidR="00175ADB" w:rsidRPr="004B544A" w:rsidRDefault="00175ADB" w:rsidP="004B544A">
      <w:pPr>
        <w:pStyle w:val="ab"/>
        <w:numPr>
          <w:ilvl w:val="2"/>
          <w:numId w:val="19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t xml:space="preserve">отчёт по выполнению плана мероприятий по подготовке жилищно- коммунального хозяйства </w:t>
      </w:r>
      <w:r w:rsidR="00953F9A" w:rsidRPr="004B544A">
        <w:rPr>
          <w:rFonts w:eastAsia="Calibri"/>
          <w:color w:val="000000"/>
          <w:lang w:eastAsia="en-US"/>
        </w:rPr>
        <w:t>Ганьковского сельского</w:t>
      </w:r>
      <w:r w:rsidRPr="004B544A">
        <w:rPr>
          <w:rFonts w:eastAsia="Calibri"/>
          <w:color w:val="000000"/>
          <w:lang w:eastAsia="en-US"/>
        </w:rPr>
        <w:t xml:space="preserve"> поселения к работе в осенне-зимний период 2025-2026 годов;</w:t>
      </w:r>
    </w:p>
    <w:p w14:paraId="77EDA62C" w14:textId="4D3586F1" w:rsidR="00175ADB" w:rsidRPr="004B544A" w:rsidRDefault="004B544A" w:rsidP="004B544A">
      <w:pPr>
        <w:pStyle w:val="ab"/>
        <w:numPr>
          <w:ilvl w:val="1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</w:t>
      </w:r>
      <w:r w:rsidR="00175ADB" w:rsidRPr="004B544A">
        <w:rPr>
          <w:rFonts w:eastAsia="Calibri"/>
          <w:color w:val="000000"/>
          <w:lang w:eastAsia="en-US"/>
        </w:rPr>
        <w:t>роверить укомплектованность организаций жилищно- коммунального хозяйства аварийным запасом материально-технических ресурсов для устранения технологических аварий и ликвидации последствий стихийных бедствий на</w:t>
      </w:r>
      <w:r>
        <w:rPr>
          <w:rFonts w:eastAsia="Calibri"/>
          <w:color w:val="000000"/>
          <w:lang w:eastAsia="en-US"/>
        </w:rPr>
        <w:t> </w:t>
      </w:r>
      <w:r w:rsidR="00175ADB" w:rsidRPr="004B544A">
        <w:rPr>
          <w:rFonts w:eastAsia="Calibri"/>
          <w:color w:val="000000"/>
          <w:lang w:eastAsia="en-US"/>
        </w:rPr>
        <w:t>объектах жилищно-коммунального хозяйства;</w:t>
      </w:r>
    </w:p>
    <w:p w14:paraId="730CDB78" w14:textId="5BD49266" w:rsidR="00175ADB" w:rsidRPr="004B544A" w:rsidRDefault="004B544A" w:rsidP="004B544A">
      <w:pPr>
        <w:pStyle w:val="ab"/>
        <w:numPr>
          <w:ilvl w:val="1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</w:t>
      </w:r>
      <w:r w:rsidR="00175ADB" w:rsidRPr="004B544A">
        <w:rPr>
          <w:rFonts w:eastAsia="Calibri"/>
          <w:color w:val="000000"/>
          <w:lang w:eastAsia="en-US"/>
        </w:rPr>
        <w:t xml:space="preserve">о </w:t>
      </w:r>
      <w:r w:rsidR="00175ADB" w:rsidRPr="004B544A">
        <w:rPr>
          <w:rFonts w:eastAsia="Calibri"/>
          <w:b/>
          <w:color w:val="000000"/>
          <w:lang w:eastAsia="en-US"/>
        </w:rPr>
        <w:t>1 марта 2025 года</w:t>
      </w:r>
      <w:r w:rsidR="00175ADB" w:rsidRPr="004B544A">
        <w:rPr>
          <w:rFonts w:eastAsia="Calibri"/>
          <w:color w:val="000000"/>
          <w:lang w:eastAsia="en-US"/>
        </w:rPr>
        <w:t xml:space="preserve"> разработан и утверждён порядок (план) действий по</w:t>
      </w:r>
      <w:r>
        <w:rPr>
          <w:rFonts w:eastAsia="Calibri"/>
          <w:color w:val="000000"/>
          <w:lang w:eastAsia="en-US"/>
        </w:rPr>
        <w:t> </w:t>
      </w:r>
      <w:r w:rsidR="00175ADB" w:rsidRPr="004B544A">
        <w:rPr>
          <w:rFonts w:eastAsia="Calibri"/>
          <w:color w:val="000000"/>
          <w:lang w:eastAsia="en-US"/>
        </w:rPr>
        <w:t>ликвидации аварийных ситуаций в системах электро-, водо- и теплоснабжения, с учётом взаимодействия тепло-, электро-, топливо- и водоснабжающих организаций, потребителей, жилищных, ремонтно-строительных, транспортных организаций и других служб;</w:t>
      </w:r>
    </w:p>
    <w:p w14:paraId="4F4C839A" w14:textId="3702189B" w:rsidR="00175ADB" w:rsidRPr="004B544A" w:rsidRDefault="004B544A" w:rsidP="004B544A">
      <w:pPr>
        <w:pStyle w:val="ab"/>
        <w:numPr>
          <w:ilvl w:val="1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</w:t>
      </w:r>
      <w:r w:rsidR="00175ADB" w:rsidRPr="004B544A">
        <w:rPr>
          <w:rFonts w:eastAsia="Calibri"/>
          <w:color w:val="000000"/>
          <w:lang w:eastAsia="en-US"/>
        </w:rPr>
        <w:t xml:space="preserve">твердить до </w:t>
      </w:r>
      <w:r w:rsidR="00175ADB" w:rsidRPr="004B544A">
        <w:rPr>
          <w:rFonts w:eastAsia="Calibri"/>
          <w:b/>
          <w:color w:val="000000"/>
          <w:lang w:eastAsia="en-US"/>
        </w:rPr>
        <w:t>1 июля 2025 года</w:t>
      </w:r>
      <w:r w:rsidR="00175ADB" w:rsidRPr="004B544A">
        <w:rPr>
          <w:rFonts w:eastAsia="Calibri"/>
          <w:color w:val="000000"/>
          <w:lang w:eastAsia="en-US"/>
        </w:rPr>
        <w:t xml:space="preserve"> расчёты допустимого времени устранения аварийных нарушений в работе систем отопления жилых домов;</w:t>
      </w:r>
    </w:p>
    <w:p w14:paraId="45619245" w14:textId="7649220F" w:rsidR="00175ADB" w:rsidRPr="004B544A" w:rsidRDefault="004B544A" w:rsidP="004B544A">
      <w:pPr>
        <w:pStyle w:val="ab"/>
        <w:numPr>
          <w:ilvl w:val="1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lastRenderedPageBreak/>
        <w:t>В</w:t>
      </w:r>
      <w:r w:rsidR="00175ADB" w:rsidRPr="004B544A">
        <w:rPr>
          <w:rFonts w:eastAsia="Calibri"/>
          <w:b/>
          <w:color w:val="000000"/>
          <w:lang w:eastAsia="en-US"/>
        </w:rPr>
        <w:t xml:space="preserve"> третьем квартале 2025 года</w:t>
      </w:r>
      <w:r w:rsidR="00175ADB" w:rsidRPr="004B544A">
        <w:rPr>
          <w:rFonts w:eastAsia="Calibri"/>
          <w:color w:val="000000"/>
          <w:lang w:eastAsia="en-US"/>
        </w:rPr>
        <w:t xml:space="preserve"> организовать проверку готовности аварийных бригад и проведение учений, тренировок оперативно- диспетчерских, аварийно-восстановительных служб по ликвидации аварий на объектах жилищно-коммунального хозяйства.</w:t>
      </w:r>
    </w:p>
    <w:p w14:paraId="4B354D6A" w14:textId="2E628CD6" w:rsidR="00175ADB" w:rsidRPr="004B544A" w:rsidRDefault="00953F9A" w:rsidP="004B544A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t>Директору</w:t>
      </w:r>
      <w:r w:rsidR="00175ADB" w:rsidRPr="004B544A">
        <w:rPr>
          <w:rFonts w:eastAsia="Calibri"/>
          <w:color w:val="000000"/>
          <w:lang w:eastAsia="en-US"/>
        </w:rPr>
        <w:t xml:space="preserve"> общества с ограниченной ответственностью «</w:t>
      </w:r>
      <w:proofErr w:type="spellStart"/>
      <w:r w:rsidRPr="004B544A">
        <w:rPr>
          <w:rFonts w:eastAsia="Calibri"/>
          <w:color w:val="000000"/>
          <w:lang w:eastAsia="en-US"/>
        </w:rPr>
        <w:t>ЭлетроТеплоСервис</w:t>
      </w:r>
      <w:proofErr w:type="spellEnd"/>
      <w:r w:rsidR="00175ADB" w:rsidRPr="004B544A">
        <w:rPr>
          <w:rFonts w:eastAsia="Calibri"/>
          <w:color w:val="000000"/>
          <w:lang w:eastAsia="en-US"/>
        </w:rPr>
        <w:t>»</w:t>
      </w:r>
      <w:r w:rsidRPr="004B544A">
        <w:rPr>
          <w:rFonts w:eastAsia="Calibri"/>
          <w:color w:val="000000"/>
          <w:lang w:eastAsia="en-US"/>
        </w:rPr>
        <w:t xml:space="preserve"> </w:t>
      </w:r>
      <w:proofErr w:type="spellStart"/>
      <w:r w:rsidRPr="004B544A">
        <w:rPr>
          <w:rFonts w:eastAsia="Calibri"/>
          <w:color w:val="000000"/>
          <w:lang w:eastAsia="en-US"/>
        </w:rPr>
        <w:t>Коптилову</w:t>
      </w:r>
      <w:proofErr w:type="spellEnd"/>
      <w:r w:rsidR="004B544A">
        <w:rPr>
          <w:rFonts w:eastAsia="Calibri"/>
          <w:color w:val="000000"/>
          <w:lang w:eastAsia="en-US"/>
        </w:rPr>
        <w:t> </w:t>
      </w:r>
      <w:r w:rsidRPr="004B544A">
        <w:rPr>
          <w:rFonts w:eastAsia="Calibri"/>
          <w:color w:val="000000"/>
          <w:lang w:eastAsia="en-US"/>
        </w:rPr>
        <w:t>Е.</w:t>
      </w:r>
      <w:r w:rsidR="004B544A">
        <w:rPr>
          <w:rFonts w:eastAsia="Calibri"/>
          <w:color w:val="000000"/>
          <w:lang w:eastAsia="en-US"/>
        </w:rPr>
        <w:t> </w:t>
      </w:r>
      <w:r w:rsidRPr="004B544A">
        <w:rPr>
          <w:rFonts w:eastAsia="Calibri"/>
          <w:color w:val="000000"/>
          <w:lang w:eastAsia="en-US"/>
        </w:rPr>
        <w:t>В.</w:t>
      </w:r>
      <w:r w:rsidR="00175ADB" w:rsidRPr="004B544A">
        <w:rPr>
          <w:rFonts w:eastAsia="Calibri"/>
          <w:color w:val="000000"/>
          <w:lang w:eastAsia="en-US"/>
        </w:rPr>
        <w:t>, для безусловного выполнения мероприятий по подготовке объектов к</w:t>
      </w:r>
      <w:r w:rsidR="00D56EA4">
        <w:rPr>
          <w:rFonts w:eastAsia="Calibri"/>
          <w:color w:val="000000"/>
          <w:lang w:eastAsia="en-US"/>
        </w:rPr>
        <w:t> </w:t>
      </w:r>
      <w:r w:rsidR="00175ADB" w:rsidRPr="004B544A">
        <w:rPr>
          <w:rFonts w:eastAsia="Calibri"/>
          <w:color w:val="000000"/>
          <w:lang w:eastAsia="en-US"/>
        </w:rPr>
        <w:t xml:space="preserve">работе в осенне-зимний период </w:t>
      </w:r>
      <w:bookmarkStart w:id="4" w:name="_Hlk72505627"/>
      <w:r w:rsidR="00175ADB" w:rsidRPr="004B544A">
        <w:rPr>
          <w:rFonts w:eastAsia="Calibri"/>
          <w:color w:val="000000"/>
          <w:lang w:eastAsia="en-US"/>
        </w:rPr>
        <w:t xml:space="preserve">2025-2026 </w:t>
      </w:r>
      <w:bookmarkEnd w:id="4"/>
      <w:r w:rsidR="00175ADB" w:rsidRPr="004B544A">
        <w:rPr>
          <w:rFonts w:eastAsia="Calibri"/>
          <w:color w:val="000000"/>
          <w:lang w:eastAsia="en-US"/>
        </w:rPr>
        <w:t xml:space="preserve">годов проводить целенаправленную работу с населением по утеплению квартир и своевременной оплате за жилое </w:t>
      </w:r>
      <w:r w:rsidR="004B544A" w:rsidRPr="004B544A">
        <w:rPr>
          <w:rFonts w:eastAsia="Calibri"/>
          <w:color w:val="000000"/>
          <w:lang w:eastAsia="en-US"/>
        </w:rPr>
        <w:t>помещение и</w:t>
      </w:r>
      <w:r w:rsidR="00D56EA4">
        <w:rPr>
          <w:rFonts w:eastAsia="Calibri"/>
          <w:color w:val="000000"/>
          <w:lang w:eastAsia="en-US"/>
        </w:rPr>
        <w:t> </w:t>
      </w:r>
      <w:r w:rsidR="00175ADB" w:rsidRPr="004B544A">
        <w:rPr>
          <w:rFonts w:eastAsia="Calibri"/>
          <w:color w:val="000000"/>
          <w:lang w:eastAsia="en-US"/>
        </w:rPr>
        <w:t>коммунальных услуг.</w:t>
      </w:r>
    </w:p>
    <w:p w14:paraId="56E7A802" w14:textId="1A45464A" w:rsidR="00175ADB" w:rsidRPr="004B544A" w:rsidRDefault="00175ADB" w:rsidP="004B544A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t>Руководителям предприятий и организаций</w:t>
      </w:r>
      <w:r w:rsidR="00D56EA4">
        <w:rPr>
          <w:rFonts w:eastAsia="Calibri"/>
          <w:color w:val="000000"/>
          <w:lang w:eastAsia="en-US"/>
        </w:rPr>
        <w:t> –</w:t>
      </w:r>
      <w:r w:rsidRPr="004B544A">
        <w:rPr>
          <w:rFonts w:eastAsia="Calibri"/>
          <w:color w:val="000000"/>
          <w:lang w:eastAsia="en-US"/>
        </w:rPr>
        <w:t xml:space="preserve"> потребителей тепловой энергии </w:t>
      </w:r>
      <w:r w:rsidR="00953F9A" w:rsidRPr="004B544A">
        <w:rPr>
          <w:rFonts w:eastAsia="Calibri"/>
          <w:color w:val="000000"/>
          <w:lang w:eastAsia="en-US"/>
        </w:rPr>
        <w:t>Ганьковского сельского</w:t>
      </w:r>
      <w:r w:rsidRPr="004B544A">
        <w:rPr>
          <w:rFonts w:eastAsia="Calibri"/>
          <w:color w:val="000000"/>
          <w:lang w:eastAsia="en-US"/>
        </w:rPr>
        <w:t xml:space="preserve"> поселения, в соответствии с перечнем (приложение </w:t>
      </w:r>
      <w:r w:rsidR="00E239F6" w:rsidRPr="004B544A">
        <w:rPr>
          <w:rFonts w:eastAsia="Calibri"/>
          <w:color w:val="000000"/>
          <w:lang w:eastAsia="en-US"/>
        </w:rPr>
        <w:t>№ 4</w:t>
      </w:r>
      <w:r w:rsidRPr="004B544A">
        <w:rPr>
          <w:rFonts w:eastAsia="Calibri"/>
          <w:color w:val="000000"/>
          <w:lang w:eastAsia="en-US"/>
        </w:rPr>
        <w:t>), принять безусловное выполнение мероприятий по подготовке объектов к работе в</w:t>
      </w:r>
      <w:r w:rsidR="00D56EA4">
        <w:rPr>
          <w:rFonts w:eastAsia="Calibri"/>
          <w:color w:val="000000"/>
          <w:lang w:eastAsia="en-US"/>
        </w:rPr>
        <w:t> </w:t>
      </w:r>
      <w:r w:rsidRPr="004B544A">
        <w:rPr>
          <w:rFonts w:eastAsia="Calibri"/>
          <w:color w:val="000000"/>
          <w:lang w:eastAsia="en-US"/>
        </w:rPr>
        <w:t xml:space="preserve">осенне-зимний период 2025-2026 годов. </w:t>
      </w:r>
    </w:p>
    <w:p w14:paraId="10254007" w14:textId="5322834E" w:rsidR="00175ADB" w:rsidRPr="004B544A" w:rsidRDefault="00175ADB" w:rsidP="004B544A">
      <w:pPr>
        <w:pStyle w:val="ab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t>Теплоснабжающ</w:t>
      </w:r>
      <w:r w:rsidR="00953F9A" w:rsidRPr="004B544A">
        <w:rPr>
          <w:rFonts w:eastAsia="Calibri"/>
          <w:color w:val="000000"/>
          <w:lang w:eastAsia="en-US"/>
        </w:rPr>
        <w:t>ей</w:t>
      </w:r>
      <w:r w:rsidRPr="004B544A">
        <w:rPr>
          <w:rFonts w:eastAsia="Calibri"/>
          <w:color w:val="000000"/>
          <w:lang w:eastAsia="en-US"/>
        </w:rPr>
        <w:t xml:space="preserve"> организаци</w:t>
      </w:r>
      <w:r w:rsidR="00953F9A" w:rsidRPr="004B544A">
        <w:rPr>
          <w:rFonts w:eastAsia="Calibri"/>
          <w:color w:val="000000"/>
          <w:lang w:eastAsia="en-US"/>
        </w:rPr>
        <w:t>и Ганьковского сельского</w:t>
      </w:r>
      <w:r w:rsidRPr="004B544A">
        <w:rPr>
          <w:rFonts w:eastAsia="Calibri"/>
          <w:color w:val="000000"/>
          <w:lang w:eastAsia="en-US"/>
        </w:rPr>
        <w:t xml:space="preserve"> поселения</w:t>
      </w:r>
      <w:r w:rsidR="00953F9A" w:rsidRPr="004B544A">
        <w:rPr>
          <w:rFonts w:eastAsia="Calibri"/>
          <w:color w:val="000000"/>
          <w:lang w:eastAsia="en-US"/>
        </w:rPr>
        <w:t xml:space="preserve"> Акционерное общество «Управление жилищно-коммунальным хозяйством</w:t>
      </w:r>
      <w:r w:rsidR="00461841" w:rsidRPr="004B544A">
        <w:rPr>
          <w:rFonts w:eastAsia="Calibri"/>
        </w:rPr>
        <w:t xml:space="preserve"> Тихвинского района» (Ганьковский, </w:t>
      </w:r>
      <w:proofErr w:type="spellStart"/>
      <w:r w:rsidR="00461841" w:rsidRPr="004B544A">
        <w:rPr>
          <w:rFonts w:eastAsia="Calibri"/>
        </w:rPr>
        <w:t>Ер</w:t>
      </w:r>
      <w:r w:rsidR="004B544A">
        <w:rPr>
          <w:rFonts w:eastAsia="Calibri"/>
        </w:rPr>
        <w:t>ё</w:t>
      </w:r>
      <w:r w:rsidR="00461841" w:rsidRPr="004B544A">
        <w:rPr>
          <w:rFonts w:eastAsia="Calibri"/>
        </w:rPr>
        <w:t>миногорский</w:t>
      </w:r>
      <w:proofErr w:type="spellEnd"/>
      <w:r w:rsidR="00461841" w:rsidRPr="004B544A">
        <w:rPr>
          <w:rFonts w:eastAsia="Calibri"/>
        </w:rPr>
        <w:t xml:space="preserve"> участки)</w:t>
      </w:r>
      <w:r w:rsidR="00953F9A" w:rsidRPr="004B544A">
        <w:rPr>
          <w:rFonts w:eastAsia="Calibri"/>
          <w:color w:val="000000"/>
          <w:lang w:eastAsia="en-US"/>
        </w:rPr>
        <w:t>»</w:t>
      </w:r>
      <w:r w:rsidRPr="004B544A">
        <w:rPr>
          <w:rFonts w:eastAsia="Calibri"/>
          <w:color w:val="000000"/>
          <w:lang w:eastAsia="en-US"/>
        </w:rPr>
        <w:t xml:space="preserve">, в соответствии с перечнем (приложение </w:t>
      </w:r>
      <w:r w:rsidR="00E239F6" w:rsidRPr="004B544A">
        <w:rPr>
          <w:rFonts w:eastAsia="Calibri"/>
          <w:color w:val="000000"/>
          <w:lang w:eastAsia="en-US"/>
        </w:rPr>
        <w:t>№ 5</w:t>
      </w:r>
      <w:r w:rsidRPr="004B544A">
        <w:rPr>
          <w:rFonts w:eastAsia="Calibri"/>
          <w:color w:val="000000"/>
          <w:lang w:eastAsia="en-US"/>
        </w:rPr>
        <w:t>), производить подачу тепла только после предоставления потребителями акта оценки и паспорта обеспечения готовности объектов к эксплуатации в отопительном сезоне.</w:t>
      </w:r>
    </w:p>
    <w:p w14:paraId="00160438" w14:textId="2949255B" w:rsidR="00175ADB" w:rsidRPr="004B544A" w:rsidRDefault="00175ADB" w:rsidP="004B544A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t xml:space="preserve">Предупредить руководителей энергоснабжающих предприятий и организаций всех форм собственности о персональной ответственности, в соответствии с действующим законодательством, за несвоевременную подачу тепла, воды, электрической энергии населению </w:t>
      </w:r>
      <w:r w:rsidR="00953F9A" w:rsidRPr="004B544A">
        <w:rPr>
          <w:rFonts w:eastAsia="Calibri"/>
          <w:color w:val="000000"/>
          <w:lang w:eastAsia="en-US"/>
        </w:rPr>
        <w:t>Ганьковского сельского</w:t>
      </w:r>
      <w:r w:rsidRPr="004B544A">
        <w:rPr>
          <w:rFonts w:eastAsia="Calibri"/>
          <w:color w:val="000000"/>
          <w:lang w:eastAsia="en-US"/>
        </w:rPr>
        <w:t xml:space="preserve"> поселения.</w:t>
      </w:r>
    </w:p>
    <w:p w14:paraId="67AC8A3E" w14:textId="7B7B8423" w:rsidR="00175ADB" w:rsidRPr="004B544A" w:rsidRDefault="00953F9A" w:rsidP="004B544A">
      <w:pPr>
        <w:pStyle w:val="ab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t>А</w:t>
      </w:r>
      <w:r w:rsidR="00175ADB" w:rsidRPr="004B544A">
        <w:rPr>
          <w:rFonts w:eastAsia="Calibri"/>
          <w:color w:val="000000"/>
          <w:lang w:eastAsia="en-US"/>
        </w:rPr>
        <w:t xml:space="preserve">дминистрации </w:t>
      </w:r>
      <w:r w:rsidRPr="004B544A">
        <w:rPr>
          <w:rFonts w:eastAsia="Calibri"/>
          <w:color w:val="000000"/>
          <w:lang w:eastAsia="en-US"/>
        </w:rPr>
        <w:t>Ганьковского сельского поселения</w:t>
      </w:r>
      <w:r w:rsidR="00175ADB" w:rsidRPr="004B544A">
        <w:rPr>
          <w:rFonts w:eastAsia="Calibri"/>
          <w:color w:val="000000"/>
          <w:lang w:eastAsia="en-US"/>
        </w:rPr>
        <w:t xml:space="preserve"> ежемесячно проводить совещания по подготовке предприятий жилищно-коммунального комплекса </w:t>
      </w:r>
      <w:r w:rsidRPr="004B544A">
        <w:rPr>
          <w:rFonts w:eastAsia="Calibri"/>
          <w:color w:val="000000"/>
          <w:lang w:eastAsia="en-US"/>
        </w:rPr>
        <w:t>Ганьковского сельского поселения</w:t>
      </w:r>
      <w:r w:rsidR="00175ADB" w:rsidRPr="004B544A">
        <w:rPr>
          <w:rFonts w:eastAsia="Calibri"/>
          <w:color w:val="000000"/>
          <w:lang w:eastAsia="en-US"/>
        </w:rPr>
        <w:t xml:space="preserve"> к работе в осенне-зимний период 2025-2026 годов.</w:t>
      </w:r>
    </w:p>
    <w:p w14:paraId="61406BAD" w14:textId="22D15D00" w:rsidR="00175ADB" w:rsidRPr="004B544A" w:rsidRDefault="00953F9A" w:rsidP="004B544A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t>А</w:t>
      </w:r>
      <w:r w:rsidR="00175ADB" w:rsidRPr="004B544A">
        <w:rPr>
          <w:rFonts w:eastAsia="Calibri"/>
          <w:color w:val="000000"/>
          <w:lang w:eastAsia="en-US"/>
        </w:rPr>
        <w:t xml:space="preserve">дминистрации </w:t>
      </w:r>
      <w:r w:rsidRPr="004B544A">
        <w:rPr>
          <w:rFonts w:eastAsia="Calibri"/>
          <w:color w:val="000000"/>
          <w:lang w:eastAsia="en-US"/>
        </w:rPr>
        <w:t xml:space="preserve">Ганьковского сельского поселения </w:t>
      </w:r>
      <w:r w:rsidR="00175ADB" w:rsidRPr="004B544A">
        <w:rPr>
          <w:rFonts w:eastAsia="Calibri"/>
          <w:color w:val="000000"/>
          <w:lang w:eastAsia="en-US"/>
        </w:rPr>
        <w:t xml:space="preserve">в срок не позднее </w:t>
      </w:r>
      <w:r w:rsidR="00175ADB" w:rsidRPr="004B544A">
        <w:rPr>
          <w:rFonts w:eastAsia="Calibri"/>
          <w:b/>
          <w:color w:val="000000"/>
          <w:lang w:eastAsia="en-US"/>
        </w:rPr>
        <w:t>20 сентября 2025 года</w:t>
      </w:r>
      <w:r w:rsidR="00175ADB" w:rsidRPr="004B544A">
        <w:rPr>
          <w:rFonts w:eastAsia="Calibri"/>
          <w:color w:val="000000"/>
          <w:lang w:eastAsia="en-US"/>
        </w:rPr>
        <w:t xml:space="preserve"> направить в Комитет государственного жилищного надзора и контроля Ленинградской области:</w:t>
      </w:r>
    </w:p>
    <w:p w14:paraId="7F6FBCB0" w14:textId="5A6312EB" w:rsidR="00175ADB" w:rsidRPr="004B544A" w:rsidRDefault="004B544A" w:rsidP="004B544A">
      <w:pPr>
        <w:pStyle w:val="ab"/>
        <w:numPr>
          <w:ilvl w:val="1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</w:t>
      </w:r>
      <w:r w:rsidR="00175ADB" w:rsidRPr="004B544A">
        <w:rPr>
          <w:rFonts w:eastAsia="Calibri"/>
          <w:color w:val="000000"/>
          <w:lang w:eastAsia="en-US"/>
        </w:rPr>
        <w:t xml:space="preserve">аверенные копии паспортов готовности к отопительному периоду, выданных потребителям тепловой энергии в отношении жилых зданий на основании Приложения </w:t>
      </w:r>
      <w:r w:rsidR="00E239F6" w:rsidRPr="004B544A">
        <w:rPr>
          <w:rFonts w:eastAsia="Calibri"/>
          <w:color w:val="000000"/>
          <w:lang w:eastAsia="en-US"/>
        </w:rPr>
        <w:t>№ 6</w:t>
      </w:r>
      <w:r w:rsidR="00175ADB" w:rsidRPr="004B544A">
        <w:rPr>
          <w:rFonts w:eastAsia="Calibri"/>
          <w:color w:val="000000"/>
          <w:lang w:eastAsia="en-US"/>
        </w:rPr>
        <w:t xml:space="preserve"> Приказа Министерства энергетики </w:t>
      </w:r>
      <w:r w:rsidR="00175ADB" w:rsidRPr="0044341D">
        <w:t>Российской Федерации от</w:t>
      </w:r>
      <w:r w:rsidR="00D56EA4">
        <w:t> </w:t>
      </w:r>
      <w:r w:rsidR="00175ADB" w:rsidRPr="0044341D">
        <w:t>13.11.2024 №</w:t>
      </w:r>
      <w:r w:rsidR="00D56EA4">
        <w:t> </w:t>
      </w:r>
      <w:r w:rsidR="00175ADB" w:rsidRPr="0044341D">
        <w:t>2234</w:t>
      </w:r>
      <w:r w:rsidR="00175ADB" w:rsidRPr="004B544A">
        <w:rPr>
          <w:rFonts w:eastAsia="Calibri"/>
          <w:color w:val="000000"/>
          <w:lang w:eastAsia="en-US"/>
        </w:rPr>
        <w:t>;</w:t>
      </w:r>
    </w:p>
    <w:p w14:paraId="1E919092" w14:textId="02241609" w:rsidR="00175ADB" w:rsidRPr="004B544A" w:rsidRDefault="004B544A" w:rsidP="004B544A">
      <w:pPr>
        <w:pStyle w:val="ab"/>
        <w:numPr>
          <w:ilvl w:val="1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А</w:t>
      </w:r>
      <w:r w:rsidR="00175ADB" w:rsidRPr="004B544A">
        <w:rPr>
          <w:rFonts w:eastAsia="Calibri"/>
          <w:color w:val="000000"/>
          <w:lang w:eastAsia="en-US"/>
        </w:rPr>
        <w:t>дресные списки жилых зданий, готовность которых к отопительному сезону по</w:t>
      </w:r>
      <w:r w:rsidR="00D56EA4">
        <w:rPr>
          <w:rFonts w:eastAsia="Calibri"/>
          <w:color w:val="000000"/>
          <w:lang w:eastAsia="en-US"/>
        </w:rPr>
        <w:t> </w:t>
      </w:r>
      <w:r w:rsidR="00175ADB" w:rsidRPr="004B544A">
        <w:rPr>
          <w:rFonts w:eastAsia="Calibri"/>
          <w:color w:val="000000"/>
          <w:lang w:eastAsia="en-US"/>
        </w:rPr>
        <w:t xml:space="preserve">состоянию на </w:t>
      </w:r>
      <w:r w:rsidR="00175ADB" w:rsidRPr="004B544A">
        <w:rPr>
          <w:rFonts w:eastAsia="Calibri"/>
          <w:b/>
          <w:color w:val="000000"/>
          <w:lang w:eastAsia="en-US"/>
        </w:rPr>
        <w:t>15 сентября 2025 года</w:t>
      </w:r>
      <w:r w:rsidR="00175ADB" w:rsidRPr="004B544A">
        <w:rPr>
          <w:rFonts w:eastAsia="Calibri"/>
          <w:color w:val="000000"/>
          <w:lang w:eastAsia="en-US"/>
        </w:rPr>
        <w:t xml:space="preserve"> документально не подтверждена. При</w:t>
      </w:r>
      <w:r w:rsidR="00D56EA4">
        <w:rPr>
          <w:rFonts w:eastAsia="Calibri"/>
          <w:color w:val="000000"/>
          <w:lang w:eastAsia="en-US"/>
        </w:rPr>
        <w:t> </w:t>
      </w:r>
      <w:r w:rsidR="00175ADB" w:rsidRPr="004B544A">
        <w:rPr>
          <w:rFonts w:eastAsia="Calibri"/>
          <w:color w:val="000000"/>
          <w:lang w:eastAsia="en-US"/>
        </w:rPr>
        <w:t>невыполнении запланированных работ во время подготовки к отопительному сезону к адресному списку прилагается справка с указанием причин невыполнения, виновных в срыве работ и новые сроки выполнения работ.</w:t>
      </w:r>
    </w:p>
    <w:p w14:paraId="5164063B" w14:textId="49ADCC3E" w:rsidR="00175ADB" w:rsidRPr="004B544A" w:rsidRDefault="00175ADB" w:rsidP="004B544A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t xml:space="preserve">Руководителям жилищно-коммунального хозяйства назначить ответственных лиц для сбора информации по всем изменениям в режиме работы объектов жилищно-коммунального хозяйства </w:t>
      </w:r>
      <w:r w:rsidR="00953F9A" w:rsidRPr="004B544A">
        <w:rPr>
          <w:rFonts w:eastAsia="Calibri"/>
          <w:color w:val="000000"/>
          <w:lang w:eastAsia="en-US"/>
        </w:rPr>
        <w:t>Ганьковского сельского</w:t>
      </w:r>
      <w:r w:rsidRPr="004B544A">
        <w:rPr>
          <w:rFonts w:eastAsia="Calibri"/>
          <w:color w:val="000000"/>
          <w:lang w:eastAsia="en-US"/>
        </w:rPr>
        <w:t xml:space="preserve"> поселения, независимо от</w:t>
      </w:r>
      <w:r w:rsidR="00D56EA4">
        <w:rPr>
          <w:rFonts w:eastAsia="Calibri"/>
          <w:color w:val="000000"/>
          <w:lang w:eastAsia="en-US"/>
        </w:rPr>
        <w:t> </w:t>
      </w:r>
      <w:r w:rsidRPr="004B544A">
        <w:rPr>
          <w:rFonts w:eastAsia="Calibri"/>
          <w:color w:val="000000"/>
          <w:lang w:eastAsia="en-US"/>
        </w:rPr>
        <w:t>их</w:t>
      </w:r>
      <w:r w:rsidR="00D56EA4">
        <w:rPr>
          <w:rFonts w:eastAsia="Calibri"/>
          <w:color w:val="000000"/>
          <w:lang w:eastAsia="en-US"/>
        </w:rPr>
        <w:t> </w:t>
      </w:r>
      <w:r w:rsidRPr="004B544A">
        <w:rPr>
          <w:rFonts w:eastAsia="Calibri"/>
          <w:color w:val="000000"/>
          <w:lang w:eastAsia="en-US"/>
        </w:rPr>
        <w:t>ведомственной принадлежности. Ежедневно, с 06</w:t>
      </w:r>
      <w:r w:rsidR="00D56EA4">
        <w:rPr>
          <w:rFonts w:eastAsia="Calibri"/>
          <w:color w:val="000000"/>
          <w:lang w:eastAsia="en-US"/>
        </w:rPr>
        <w:t>:</w:t>
      </w:r>
      <w:r w:rsidRPr="004B544A">
        <w:rPr>
          <w:rFonts w:eastAsia="Calibri"/>
          <w:color w:val="000000"/>
          <w:lang w:eastAsia="en-US"/>
        </w:rPr>
        <w:t>00 до 08</w:t>
      </w:r>
      <w:r w:rsidR="00D56EA4">
        <w:rPr>
          <w:rFonts w:eastAsia="Calibri"/>
          <w:color w:val="000000"/>
          <w:lang w:eastAsia="en-US"/>
        </w:rPr>
        <w:t>:</w:t>
      </w:r>
      <w:r w:rsidRPr="004B544A">
        <w:rPr>
          <w:rFonts w:eastAsia="Calibri"/>
          <w:color w:val="000000"/>
          <w:lang w:eastAsia="en-US"/>
        </w:rPr>
        <w:t>00 или с 17</w:t>
      </w:r>
      <w:r w:rsidR="00D56EA4">
        <w:rPr>
          <w:rFonts w:eastAsia="Calibri"/>
          <w:color w:val="000000"/>
          <w:lang w:eastAsia="en-US"/>
        </w:rPr>
        <w:t>:</w:t>
      </w:r>
      <w:r w:rsidRPr="004B544A">
        <w:rPr>
          <w:rFonts w:eastAsia="Calibri"/>
          <w:color w:val="000000"/>
          <w:lang w:eastAsia="en-US"/>
        </w:rPr>
        <w:t>00 до 20</w:t>
      </w:r>
      <w:r w:rsidR="00D56EA4">
        <w:rPr>
          <w:rFonts w:eastAsia="Calibri"/>
          <w:color w:val="000000"/>
          <w:lang w:eastAsia="en-US"/>
        </w:rPr>
        <w:t>:</w:t>
      </w:r>
      <w:r w:rsidRPr="004B544A">
        <w:rPr>
          <w:rFonts w:eastAsia="Calibri"/>
          <w:color w:val="000000"/>
          <w:lang w:eastAsia="en-US"/>
        </w:rPr>
        <w:t>00 часов, а в случае возникновения аварии</w:t>
      </w:r>
      <w:r w:rsidR="00D56EA4">
        <w:rPr>
          <w:rFonts w:eastAsia="Calibri"/>
          <w:color w:val="000000"/>
          <w:lang w:eastAsia="en-US"/>
        </w:rPr>
        <w:t> –</w:t>
      </w:r>
      <w:r w:rsidRPr="004B544A">
        <w:rPr>
          <w:rFonts w:eastAsia="Calibri"/>
          <w:color w:val="000000"/>
          <w:lang w:eastAsia="en-US"/>
        </w:rPr>
        <w:t xml:space="preserve"> немедленно передавать сведения в единую дежурно-диспетчерскую службу Тихвинского района по телефонам 71-135, 50-788 для</w:t>
      </w:r>
      <w:r w:rsidR="00D56EA4">
        <w:rPr>
          <w:rFonts w:eastAsia="Calibri"/>
          <w:color w:val="000000"/>
          <w:lang w:eastAsia="en-US"/>
        </w:rPr>
        <w:t> </w:t>
      </w:r>
      <w:r w:rsidRPr="004B544A">
        <w:rPr>
          <w:rFonts w:eastAsia="Calibri"/>
          <w:color w:val="000000"/>
          <w:lang w:eastAsia="en-US"/>
        </w:rPr>
        <w:t>контроля и своевременного принятия мер.</w:t>
      </w:r>
    </w:p>
    <w:p w14:paraId="054FF36F" w14:textId="0567DBE4" w:rsidR="00175ADB" w:rsidRPr="004B544A" w:rsidRDefault="00175ADB" w:rsidP="004B544A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t xml:space="preserve">Обнародовать постановление на официальном сайте </w:t>
      </w:r>
      <w:r w:rsidR="00953F9A" w:rsidRPr="004B544A">
        <w:rPr>
          <w:rFonts w:eastAsia="Calibri"/>
          <w:color w:val="000000"/>
          <w:lang w:eastAsia="en-US"/>
        </w:rPr>
        <w:t>администрации Ганьковского сельского поселения</w:t>
      </w:r>
      <w:r w:rsidRPr="004B544A">
        <w:rPr>
          <w:rFonts w:eastAsia="Calibri"/>
          <w:color w:val="000000"/>
          <w:lang w:eastAsia="en-US"/>
        </w:rPr>
        <w:t xml:space="preserve">.  </w:t>
      </w:r>
    </w:p>
    <w:p w14:paraId="673A8F50" w14:textId="6CB99BB4" w:rsidR="00175ADB" w:rsidRPr="004B544A" w:rsidRDefault="00175ADB" w:rsidP="004B544A">
      <w:pPr>
        <w:pStyle w:val="ab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4B544A">
        <w:rPr>
          <w:rFonts w:eastAsia="Calibri"/>
          <w:color w:val="000000"/>
          <w:lang w:eastAsia="en-US"/>
        </w:rPr>
        <w:t xml:space="preserve">Контроль за исполнением постановления </w:t>
      </w:r>
      <w:r w:rsidR="00953F9A" w:rsidRPr="004B544A">
        <w:rPr>
          <w:rFonts w:eastAsia="Calibri"/>
          <w:color w:val="000000"/>
          <w:lang w:eastAsia="en-US"/>
        </w:rPr>
        <w:t>оставляю за собой</w:t>
      </w:r>
      <w:r w:rsidRPr="004B544A">
        <w:rPr>
          <w:rFonts w:eastAsia="Calibri"/>
          <w:color w:val="000000"/>
          <w:lang w:eastAsia="en-US"/>
        </w:rPr>
        <w:t>.</w:t>
      </w:r>
    </w:p>
    <w:p w14:paraId="4C98CD6C" w14:textId="77777777" w:rsidR="00175ADB" w:rsidRPr="0044341D" w:rsidRDefault="00175ADB" w:rsidP="00E239F6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</w:p>
    <w:p w14:paraId="0B4D5EA5" w14:textId="12A130F4" w:rsidR="004B544A" w:rsidRDefault="00175ADB" w:rsidP="00D56EA4">
      <w:pPr>
        <w:tabs>
          <w:tab w:val="right" w:pos="9355"/>
        </w:tabs>
        <w:spacing w:after="120"/>
        <w:rPr>
          <w:bCs/>
        </w:rPr>
      </w:pPr>
      <w:r>
        <w:rPr>
          <w:bCs/>
        </w:rPr>
        <w:t>Глава администрации</w:t>
      </w:r>
      <w:r w:rsidR="004B544A">
        <w:rPr>
          <w:bCs/>
        </w:rPr>
        <w:br/>
      </w:r>
      <w:r>
        <w:rPr>
          <w:bCs/>
        </w:rPr>
        <w:t>Ганьковского сельского поселения</w:t>
      </w:r>
      <w:r w:rsidR="004B544A">
        <w:rPr>
          <w:bCs/>
        </w:rPr>
        <w:tab/>
      </w:r>
      <w:r>
        <w:rPr>
          <w:bCs/>
        </w:rPr>
        <w:t>Е.</w:t>
      </w:r>
      <w:r w:rsidR="004B544A">
        <w:rPr>
          <w:bCs/>
        </w:rPr>
        <w:t> </w:t>
      </w:r>
      <w:r>
        <w:rPr>
          <w:bCs/>
        </w:rPr>
        <w:t>Н.</w:t>
      </w:r>
      <w:r w:rsidR="004B544A">
        <w:rPr>
          <w:bCs/>
        </w:rPr>
        <w:t> </w:t>
      </w:r>
      <w:r>
        <w:rPr>
          <w:bCs/>
        </w:rPr>
        <w:t>Дудкина</w:t>
      </w:r>
      <w:r w:rsidR="004B544A">
        <w:rPr>
          <w:bCs/>
        </w:rPr>
        <w:br w:type="page"/>
      </w:r>
    </w:p>
    <w:p w14:paraId="0D3F5A2C" w14:textId="4CDFB251" w:rsidR="00284903" w:rsidRPr="00804A26" w:rsidRDefault="00284903" w:rsidP="00D56EA4">
      <w:pPr>
        <w:ind w:left="5670"/>
        <w:jc w:val="center"/>
      </w:pPr>
      <w:bookmarkStart w:id="5" w:name="_Hlk199925731"/>
      <w:r w:rsidRPr="00804A26">
        <w:lastRenderedPageBreak/>
        <w:t>УТВЕРЖДЕН</w:t>
      </w:r>
    </w:p>
    <w:p w14:paraId="7B6499D7" w14:textId="2D54D84D" w:rsidR="00284903" w:rsidRPr="00804A26" w:rsidRDefault="00284903" w:rsidP="00D56EA4">
      <w:pPr>
        <w:ind w:left="5670"/>
      </w:pPr>
      <w:r w:rsidRPr="00804A26">
        <w:t>постановлением администрации</w:t>
      </w:r>
      <w:r w:rsidR="00D56EA4">
        <w:t xml:space="preserve"> </w:t>
      </w:r>
      <w:r w:rsidRPr="00804A26">
        <w:t>Ганьковского</w:t>
      </w:r>
      <w:r>
        <w:t xml:space="preserve"> </w:t>
      </w:r>
      <w:r w:rsidRPr="00804A26">
        <w:t>сельского поселения</w:t>
      </w:r>
      <w:r w:rsidR="00D56EA4">
        <w:t xml:space="preserve"> </w:t>
      </w:r>
      <w:r w:rsidRPr="009D3C45">
        <w:t>от</w:t>
      </w:r>
      <w:r>
        <w:t xml:space="preserve"> </w:t>
      </w:r>
      <w:r w:rsidR="0050150C">
        <w:t xml:space="preserve">6 июня </w:t>
      </w:r>
      <w:r w:rsidRPr="009D3C45">
        <w:t>20</w:t>
      </w:r>
      <w:r>
        <w:t>25</w:t>
      </w:r>
      <w:r w:rsidRPr="009D3C45">
        <w:t xml:space="preserve"> </w:t>
      </w:r>
      <w:r>
        <w:t>года</w:t>
      </w:r>
      <w:r w:rsidRPr="009D3C45">
        <w:t xml:space="preserve"> </w:t>
      </w:r>
      <w:r w:rsidR="00E239F6" w:rsidRPr="009D3C45">
        <w:t>№</w:t>
      </w:r>
      <w:r w:rsidR="00E239F6">
        <w:t> </w:t>
      </w:r>
      <w:r w:rsidR="00E239F6" w:rsidRPr="009D3C45">
        <w:t>0</w:t>
      </w:r>
      <w:r w:rsidRPr="009D3C45">
        <w:t>4-</w:t>
      </w:r>
      <w:r w:rsidR="0050150C">
        <w:t>313</w:t>
      </w:r>
      <w:r w:rsidRPr="009D3C45">
        <w:t>-а</w:t>
      </w:r>
    </w:p>
    <w:p w14:paraId="5D6ED061" w14:textId="7B3B310D" w:rsidR="00284903" w:rsidRPr="00804A26" w:rsidRDefault="00284903" w:rsidP="00D56EA4">
      <w:pPr>
        <w:ind w:left="5670"/>
        <w:jc w:val="center"/>
      </w:pPr>
      <w:r w:rsidRPr="00804A26">
        <w:t xml:space="preserve">(приложение </w:t>
      </w:r>
      <w:r>
        <w:t>1</w:t>
      </w:r>
      <w:r w:rsidRPr="00804A26">
        <w:t>)</w:t>
      </w:r>
    </w:p>
    <w:p w14:paraId="7F3CFC11" w14:textId="77777777" w:rsidR="00284903" w:rsidRPr="00804A26" w:rsidRDefault="00284903" w:rsidP="00D56EA4"/>
    <w:p w14:paraId="0095C63A" w14:textId="77777777" w:rsidR="00284903" w:rsidRPr="00284903" w:rsidRDefault="00284903" w:rsidP="00D56EA4">
      <w:pPr>
        <w:rPr>
          <w:color w:val="000000"/>
        </w:rPr>
      </w:pPr>
    </w:p>
    <w:p w14:paraId="666F389D" w14:textId="77777777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>СОСТАВ КОМИССИИ</w:t>
      </w:r>
    </w:p>
    <w:p w14:paraId="53DBD904" w14:textId="77777777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 xml:space="preserve">по проверке готовности потребителей к устойчивому функционированию </w:t>
      </w:r>
    </w:p>
    <w:p w14:paraId="7FF587D7" w14:textId="3A0C798E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 xml:space="preserve">в осенне-зимний период </w:t>
      </w:r>
      <w:bookmarkStart w:id="6" w:name="_Hlk165891482"/>
      <w:r w:rsidRPr="00284903">
        <w:rPr>
          <w:b/>
          <w:bCs/>
          <w:color w:val="000000"/>
        </w:rPr>
        <w:t xml:space="preserve">2025-2026 </w:t>
      </w:r>
      <w:bookmarkEnd w:id="6"/>
      <w:r w:rsidRPr="00284903">
        <w:rPr>
          <w:b/>
          <w:bCs/>
          <w:color w:val="000000"/>
        </w:rPr>
        <w:t xml:space="preserve">годов в </w:t>
      </w:r>
      <w:r>
        <w:rPr>
          <w:b/>
          <w:bCs/>
          <w:color w:val="000000"/>
        </w:rPr>
        <w:t>Ганьковском сельском поселении</w:t>
      </w:r>
    </w:p>
    <w:p w14:paraId="09693EF7" w14:textId="77777777" w:rsidR="00284903" w:rsidRPr="00284903" w:rsidRDefault="00284903" w:rsidP="00284903">
      <w:pPr>
        <w:jc w:val="both"/>
        <w:rPr>
          <w:b/>
          <w:bCs/>
          <w:color w:val="000000"/>
        </w:rPr>
      </w:pPr>
    </w:p>
    <w:p w14:paraId="25A146F3" w14:textId="77777777" w:rsidR="00284903" w:rsidRPr="00284903" w:rsidRDefault="00284903" w:rsidP="00B164C9">
      <w:pPr>
        <w:spacing w:after="120"/>
        <w:jc w:val="both"/>
        <w:rPr>
          <w:color w:val="000000"/>
        </w:rPr>
      </w:pPr>
      <w:bookmarkStart w:id="7" w:name="_Hlk134105902"/>
      <w:r w:rsidRPr="00284903">
        <w:rPr>
          <w:b/>
          <w:bCs/>
          <w:color w:val="000000"/>
        </w:rPr>
        <w:t>Председатель комиссии:</w:t>
      </w:r>
    </w:p>
    <w:p w14:paraId="07132279" w14:textId="77777777" w:rsidR="00284903" w:rsidRPr="00284903" w:rsidRDefault="00284903" w:rsidP="00B164C9">
      <w:pPr>
        <w:spacing w:after="120"/>
        <w:rPr>
          <w:color w:val="000000"/>
        </w:rPr>
      </w:pPr>
      <w:bookmarkStart w:id="8" w:name="_Hlk194489955"/>
      <w:r w:rsidRPr="00284903">
        <w:rPr>
          <w:color w:val="000000"/>
        </w:rPr>
        <w:t>Дудкина Елена Николаевна – глава администрации Ганьковского сельского поселения</w:t>
      </w:r>
    </w:p>
    <w:p w14:paraId="1EEA8247" w14:textId="77777777" w:rsidR="00284903" w:rsidRPr="00284903" w:rsidRDefault="00284903" w:rsidP="00B164C9">
      <w:pPr>
        <w:spacing w:after="120"/>
        <w:jc w:val="both"/>
        <w:rPr>
          <w:color w:val="000000"/>
        </w:rPr>
      </w:pPr>
      <w:r w:rsidRPr="00284903">
        <w:rPr>
          <w:b/>
          <w:bCs/>
          <w:color w:val="000000"/>
        </w:rPr>
        <w:t>Заместитель председателя комиссии:</w:t>
      </w:r>
    </w:p>
    <w:bookmarkEnd w:id="8"/>
    <w:p w14:paraId="1E141E2E" w14:textId="77777777" w:rsidR="00284903" w:rsidRDefault="00284903" w:rsidP="00B164C9">
      <w:pPr>
        <w:spacing w:after="120"/>
        <w:jc w:val="both"/>
        <w:rPr>
          <w:color w:val="000000"/>
        </w:rPr>
      </w:pPr>
      <w:r w:rsidRPr="00284903">
        <w:rPr>
          <w:color w:val="000000"/>
        </w:rPr>
        <w:t>Кутах Ольга Егоровна – заместитель главы администрации</w:t>
      </w:r>
    </w:p>
    <w:p w14:paraId="635FA680" w14:textId="77777777" w:rsidR="00284903" w:rsidRPr="00284903" w:rsidRDefault="00284903" w:rsidP="00B164C9">
      <w:pPr>
        <w:spacing w:after="120"/>
        <w:jc w:val="both"/>
        <w:rPr>
          <w:b/>
          <w:bCs/>
          <w:color w:val="000000"/>
        </w:rPr>
      </w:pPr>
      <w:r w:rsidRPr="00284903">
        <w:rPr>
          <w:b/>
          <w:bCs/>
          <w:color w:val="000000"/>
        </w:rPr>
        <w:t>Члены комиссии:</w:t>
      </w:r>
    </w:p>
    <w:p w14:paraId="5D49F599" w14:textId="1AE499A0" w:rsidR="000F1F65" w:rsidRDefault="000F1F65" w:rsidP="00B164C9">
      <w:pPr>
        <w:spacing w:after="120"/>
        <w:jc w:val="both"/>
        <w:rPr>
          <w:iCs/>
        </w:rPr>
      </w:pPr>
      <w:r w:rsidRPr="000F1F65">
        <w:rPr>
          <w:iCs/>
        </w:rPr>
        <w:t>Шорохов Ю.</w:t>
      </w:r>
      <w:r w:rsidR="00B164C9">
        <w:rPr>
          <w:iCs/>
        </w:rPr>
        <w:t> </w:t>
      </w:r>
      <w:r w:rsidRPr="000F1F65">
        <w:rPr>
          <w:iCs/>
        </w:rPr>
        <w:t>И.</w:t>
      </w:r>
      <w:r w:rsidR="00B164C9">
        <w:rPr>
          <w:iCs/>
        </w:rPr>
        <w:t xml:space="preserve"> – </w:t>
      </w:r>
      <w:r w:rsidRPr="000F1F65">
        <w:rPr>
          <w:iCs/>
        </w:rPr>
        <w:t>генеральный директор АО «УЖКХ»</w:t>
      </w:r>
    </w:p>
    <w:p w14:paraId="6E0B2133" w14:textId="04A9DB2D" w:rsidR="000F1F65" w:rsidRDefault="000F1F65" w:rsidP="00B164C9">
      <w:pPr>
        <w:spacing w:after="120"/>
        <w:jc w:val="both"/>
        <w:rPr>
          <w:iCs/>
        </w:rPr>
      </w:pPr>
      <w:r>
        <w:rPr>
          <w:iCs/>
        </w:rPr>
        <w:t>Епифанова Е.</w:t>
      </w:r>
      <w:r w:rsidR="00B164C9">
        <w:rPr>
          <w:iCs/>
        </w:rPr>
        <w:t> </w:t>
      </w:r>
      <w:r>
        <w:rPr>
          <w:iCs/>
        </w:rPr>
        <w:t>С.</w:t>
      </w:r>
      <w:r w:rsidR="00B164C9">
        <w:rPr>
          <w:iCs/>
        </w:rPr>
        <w:t> </w:t>
      </w:r>
      <w:r>
        <w:rPr>
          <w:iCs/>
        </w:rPr>
        <w:t>– глава Ганьковского сельского поселения</w:t>
      </w:r>
    </w:p>
    <w:p w14:paraId="411E160F" w14:textId="034A0672" w:rsidR="00284903" w:rsidRDefault="00284903" w:rsidP="00B164C9">
      <w:pPr>
        <w:spacing w:after="120"/>
        <w:jc w:val="both"/>
        <w:rPr>
          <w:iCs/>
        </w:rPr>
      </w:pPr>
      <w:r>
        <w:rPr>
          <w:iCs/>
        </w:rPr>
        <w:t>Тимошкин В.</w:t>
      </w:r>
      <w:r w:rsidR="00B164C9">
        <w:rPr>
          <w:iCs/>
        </w:rPr>
        <w:t> </w:t>
      </w:r>
      <w:r>
        <w:rPr>
          <w:iCs/>
        </w:rPr>
        <w:t>О.</w:t>
      </w:r>
      <w:r w:rsidR="00B164C9">
        <w:rPr>
          <w:iCs/>
        </w:rPr>
        <w:t> </w:t>
      </w:r>
      <w:r w:rsidRPr="00284903">
        <w:rPr>
          <w:iCs/>
        </w:rPr>
        <w:t xml:space="preserve">– депутат совета депутатов </w:t>
      </w:r>
      <w:r>
        <w:rPr>
          <w:iCs/>
        </w:rPr>
        <w:t>Ганьковского сельского</w:t>
      </w:r>
      <w:r w:rsidRPr="00284903">
        <w:rPr>
          <w:iCs/>
        </w:rPr>
        <w:t xml:space="preserve"> поселения</w:t>
      </w:r>
      <w:bookmarkEnd w:id="5"/>
    </w:p>
    <w:bookmarkEnd w:id="7"/>
    <w:p w14:paraId="324B3712" w14:textId="4FD8EC3B" w:rsidR="00D56EA4" w:rsidRDefault="00D56EA4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00578C92" w14:textId="77777777" w:rsidR="00B164C9" w:rsidRPr="00804A26" w:rsidRDefault="00B164C9" w:rsidP="00B164C9">
      <w:pPr>
        <w:ind w:left="5670"/>
        <w:jc w:val="center"/>
      </w:pPr>
      <w:r w:rsidRPr="00804A26">
        <w:lastRenderedPageBreak/>
        <w:t>УТВЕРЖДЕН</w:t>
      </w:r>
    </w:p>
    <w:p w14:paraId="39B87D8E" w14:textId="77777777" w:rsidR="00B164C9" w:rsidRPr="00804A26" w:rsidRDefault="00B164C9" w:rsidP="00B164C9">
      <w:pPr>
        <w:ind w:left="5670"/>
      </w:pPr>
      <w:r w:rsidRPr="00804A26">
        <w:t>постановлением администрации</w:t>
      </w:r>
      <w:r>
        <w:t xml:space="preserve"> </w:t>
      </w:r>
      <w:r w:rsidRPr="00804A26">
        <w:t>Ганьковского</w:t>
      </w:r>
      <w:r>
        <w:t xml:space="preserve"> </w:t>
      </w:r>
      <w:r w:rsidRPr="00804A26">
        <w:t>сельского поселения</w:t>
      </w:r>
      <w:r>
        <w:t xml:space="preserve"> </w:t>
      </w:r>
      <w:r w:rsidRPr="009D3C45">
        <w:t>от</w:t>
      </w:r>
      <w:r>
        <w:t xml:space="preserve"> 6 июня </w:t>
      </w:r>
      <w:r w:rsidRPr="009D3C45">
        <w:t>20</w:t>
      </w:r>
      <w:r>
        <w:t>25</w:t>
      </w:r>
      <w:r w:rsidRPr="009D3C45">
        <w:t xml:space="preserve"> </w:t>
      </w:r>
      <w:r>
        <w:t>года</w:t>
      </w:r>
      <w:r w:rsidRPr="009D3C45">
        <w:t xml:space="preserve"> №</w:t>
      </w:r>
      <w:r>
        <w:t> </w:t>
      </w:r>
      <w:r w:rsidRPr="009D3C45">
        <w:t>04-</w:t>
      </w:r>
      <w:r>
        <w:t>313</w:t>
      </w:r>
      <w:r w:rsidRPr="009D3C45">
        <w:t>-а</w:t>
      </w:r>
    </w:p>
    <w:p w14:paraId="75B5731F" w14:textId="3EC4B243" w:rsidR="00B164C9" w:rsidRPr="00804A26" w:rsidRDefault="00B164C9" w:rsidP="00B164C9">
      <w:pPr>
        <w:ind w:left="5670"/>
        <w:jc w:val="center"/>
      </w:pPr>
      <w:r w:rsidRPr="00804A26">
        <w:t xml:space="preserve">(приложение </w:t>
      </w:r>
      <w:r>
        <w:t>2</w:t>
      </w:r>
      <w:r w:rsidRPr="00804A26">
        <w:t>)</w:t>
      </w:r>
    </w:p>
    <w:p w14:paraId="3B80F8B4" w14:textId="77777777" w:rsidR="00B164C9" w:rsidRDefault="00B164C9" w:rsidP="00284903">
      <w:pPr>
        <w:jc w:val="center"/>
        <w:rPr>
          <w:b/>
          <w:bCs/>
          <w:color w:val="000000"/>
        </w:rPr>
      </w:pPr>
    </w:p>
    <w:p w14:paraId="5A7919C0" w14:textId="77777777" w:rsidR="00B164C9" w:rsidRDefault="00B164C9" w:rsidP="00284903">
      <w:pPr>
        <w:jc w:val="center"/>
        <w:rPr>
          <w:b/>
          <w:bCs/>
          <w:color w:val="000000"/>
        </w:rPr>
      </w:pPr>
    </w:p>
    <w:p w14:paraId="1414EBCA" w14:textId="20C6243D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>СОСТАВ КОМИССИИ</w:t>
      </w:r>
      <w:r w:rsidR="00B164C9">
        <w:rPr>
          <w:b/>
          <w:bCs/>
          <w:color w:val="000000"/>
        </w:rPr>
        <w:br/>
      </w:r>
      <w:r w:rsidRPr="00284903">
        <w:rPr>
          <w:b/>
          <w:bCs/>
          <w:color w:val="000000"/>
        </w:rPr>
        <w:t xml:space="preserve">по проверке готовности теплоснабжающих организаций к устойчивому функционированию в осенне-зимний период 2025-2026 годов </w:t>
      </w:r>
      <w:r w:rsidR="00B164C9">
        <w:rPr>
          <w:b/>
          <w:bCs/>
          <w:color w:val="000000"/>
        </w:rPr>
        <w:br/>
      </w:r>
      <w:r w:rsidRPr="00284903">
        <w:rPr>
          <w:b/>
          <w:bCs/>
          <w:color w:val="000000"/>
        </w:rPr>
        <w:t xml:space="preserve">в </w:t>
      </w:r>
      <w:r>
        <w:rPr>
          <w:b/>
          <w:bCs/>
          <w:color w:val="000000"/>
        </w:rPr>
        <w:t>Ганьковском сельском поселении</w:t>
      </w:r>
    </w:p>
    <w:p w14:paraId="01A668B9" w14:textId="77777777" w:rsidR="00284903" w:rsidRPr="00284903" w:rsidRDefault="00284903" w:rsidP="00284903">
      <w:pPr>
        <w:jc w:val="both"/>
        <w:rPr>
          <w:b/>
          <w:bCs/>
          <w:color w:val="000000"/>
        </w:rPr>
      </w:pPr>
    </w:p>
    <w:p w14:paraId="680C277E" w14:textId="77777777" w:rsidR="00284903" w:rsidRPr="00284903" w:rsidRDefault="00284903" w:rsidP="00B164C9">
      <w:pPr>
        <w:spacing w:after="120"/>
        <w:jc w:val="both"/>
        <w:rPr>
          <w:color w:val="000000"/>
        </w:rPr>
      </w:pPr>
      <w:r w:rsidRPr="00284903">
        <w:rPr>
          <w:b/>
          <w:bCs/>
          <w:color w:val="000000"/>
        </w:rPr>
        <w:t>Председатель комиссии:</w:t>
      </w:r>
    </w:p>
    <w:p w14:paraId="35540602" w14:textId="13019CE9" w:rsidR="00284903" w:rsidRPr="00284903" w:rsidRDefault="00284903" w:rsidP="00B164C9">
      <w:pPr>
        <w:spacing w:after="120"/>
        <w:rPr>
          <w:color w:val="000000"/>
        </w:rPr>
      </w:pPr>
      <w:r w:rsidRPr="00284903">
        <w:rPr>
          <w:color w:val="000000"/>
        </w:rPr>
        <w:t>Дудкина Елена Николаевна</w:t>
      </w:r>
      <w:r w:rsidR="00B164C9">
        <w:rPr>
          <w:color w:val="000000"/>
        </w:rPr>
        <w:t> </w:t>
      </w:r>
      <w:r w:rsidRPr="00284903">
        <w:rPr>
          <w:color w:val="000000"/>
        </w:rPr>
        <w:t>– глава администрации Ганьковского сельского поселения</w:t>
      </w:r>
    </w:p>
    <w:p w14:paraId="73775BFB" w14:textId="77777777" w:rsidR="00284903" w:rsidRPr="00284903" w:rsidRDefault="00284903" w:rsidP="00B164C9">
      <w:pPr>
        <w:spacing w:after="120"/>
        <w:jc w:val="both"/>
        <w:rPr>
          <w:color w:val="000000"/>
        </w:rPr>
      </w:pPr>
      <w:r w:rsidRPr="00284903">
        <w:rPr>
          <w:b/>
          <w:bCs/>
          <w:color w:val="000000"/>
        </w:rPr>
        <w:t>Заместитель председателя комиссии:</w:t>
      </w:r>
    </w:p>
    <w:p w14:paraId="4510A38B" w14:textId="10B0F15D" w:rsidR="00284903" w:rsidRDefault="00284903" w:rsidP="00B164C9">
      <w:pPr>
        <w:spacing w:after="120"/>
        <w:jc w:val="both"/>
        <w:rPr>
          <w:color w:val="000000"/>
        </w:rPr>
      </w:pPr>
      <w:r w:rsidRPr="00284903">
        <w:rPr>
          <w:color w:val="000000"/>
        </w:rPr>
        <w:t>Кутах Ольга Егоровна</w:t>
      </w:r>
      <w:r w:rsidR="00B164C9">
        <w:rPr>
          <w:color w:val="000000"/>
        </w:rPr>
        <w:t> </w:t>
      </w:r>
      <w:r w:rsidRPr="00284903">
        <w:rPr>
          <w:color w:val="000000"/>
        </w:rPr>
        <w:t>– заместитель главы администрации</w:t>
      </w:r>
    </w:p>
    <w:p w14:paraId="58E0637F" w14:textId="022D14AA" w:rsidR="00284903" w:rsidRDefault="00284903" w:rsidP="00B164C9">
      <w:pPr>
        <w:spacing w:after="120"/>
        <w:jc w:val="both"/>
        <w:rPr>
          <w:b/>
          <w:bCs/>
          <w:color w:val="000000"/>
        </w:rPr>
      </w:pPr>
      <w:r w:rsidRPr="00284903">
        <w:rPr>
          <w:b/>
          <w:bCs/>
          <w:color w:val="000000"/>
        </w:rPr>
        <w:t>Члены комиссии:</w:t>
      </w:r>
    </w:p>
    <w:p w14:paraId="30795F15" w14:textId="6E0704AC" w:rsidR="00433D8D" w:rsidRDefault="00433D8D" w:rsidP="00B164C9">
      <w:pPr>
        <w:spacing w:after="120"/>
      </w:pPr>
      <w:r w:rsidRPr="00284903">
        <w:t>Токмаков А</w:t>
      </w:r>
      <w:r>
        <w:t>.</w:t>
      </w:r>
      <w:r w:rsidR="00B164C9">
        <w:t> </w:t>
      </w:r>
      <w:r w:rsidRPr="00284903">
        <w:t>А</w:t>
      </w:r>
      <w:r>
        <w:t>.</w:t>
      </w:r>
      <w:r w:rsidR="00B164C9">
        <w:t> –</w:t>
      </w:r>
      <w:r w:rsidRPr="00284903">
        <w:t xml:space="preserve"> государственный инспектор Тихвинского </w:t>
      </w:r>
      <w:proofErr w:type="spellStart"/>
      <w:r w:rsidRPr="00284903">
        <w:t>ОЭнН</w:t>
      </w:r>
      <w:proofErr w:type="spellEnd"/>
      <w:r w:rsidRPr="00284903">
        <w:t xml:space="preserve"> (по согласованию);</w:t>
      </w:r>
    </w:p>
    <w:p w14:paraId="601604B1" w14:textId="1E4B1D04" w:rsidR="000F1F65" w:rsidRDefault="000F1F65" w:rsidP="00B164C9">
      <w:pPr>
        <w:spacing w:after="120"/>
        <w:rPr>
          <w:iCs/>
        </w:rPr>
      </w:pPr>
      <w:r w:rsidRPr="000F1F65">
        <w:rPr>
          <w:iCs/>
        </w:rPr>
        <w:t>Епифанова Е.</w:t>
      </w:r>
      <w:r w:rsidR="00B164C9">
        <w:rPr>
          <w:iCs/>
        </w:rPr>
        <w:t> </w:t>
      </w:r>
      <w:r w:rsidRPr="000F1F65">
        <w:rPr>
          <w:iCs/>
        </w:rPr>
        <w:t>С.</w:t>
      </w:r>
      <w:r w:rsidR="00B164C9">
        <w:rPr>
          <w:iCs/>
        </w:rPr>
        <w:t> </w:t>
      </w:r>
      <w:r w:rsidRPr="000F1F65">
        <w:rPr>
          <w:iCs/>
        </w:rPr>
        <w:t>– глава Ганьковского сельского поселения</w:t>
      </w:r>
    </w:p>
    <w:p w14:paraId="585F6557" w14:textId="42A4F6E6" w:rsidR="00284903" w:rsidRPr="00284903" w:rsidRDefault="00433D8D" w:rsidP="00B164C9">
      <w:pPr>
        <w:spacing w:after="120"/>
      </w:pPr>
      <w:r>
        <w:rPr>
          <w:iCs/>
        </w:rPr>
        <w:t>Т</w:t>
      </w:r>
      <w:r w:rsidR="00284903">
        <w:rPr>
          <w:iCs/>
        </w:rPr>
        <w:t>имошкин В.</w:t>
      </w:r>
      <w:r w:rsidR="00B164C9">
        <w:rPr>
          <w:iCs/>
        </w:rPr>
        <w:t> </w:t>
      </w:r>
      <w:r w:rsidR="00284903">
        <w:rPr>
          <w:iCs/>
        </w:rPr>
        <w:t>О.</w:t>
      </w:r>
      <w:r w:rsidR="00B164C9">
        <w:rPr>
          <w:iCs/>
        </w:rPr>
        <w:t> </w:t>
      </w:r>
      <w:r w:rsidR="00284903" w:rsidRPr="00284903">
        <w:rPr>
          <w:iCs/>
        </w:rPr>
        <w:t xml:space="preserve">– депутат совета депутатов </w:t>
      </w:r>
      <w:r w:rsidR="00284903">
        <w:rPr>
          <w:iCs/>
        </w:rPr>
        <w:t>Ганьковского сельского</w:t>
      </w:r>
      <w:r w:rsidR="00284903" w:rsidRPr="00284903">
        <w:rPr>
          <w:iCs/>
        </w:rPr>
        <w:t xml:space="preserve"> поселения</w:t>
      </w:r>
    </w:p>
    <w:p w14:paraId="22E5F11D" w14:textId="77777777" w:rsidR="00B164C9" w:rsidRDefault="00B164C9">
      <w:pPr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49E606A0" w14:textId="77777777" w:rsidR="00B164C9" w:rsidRPr="00804A26" w:rsidRDefault="00B164C9" w:rsidP="00B164C9">
      <w:pPr>
        <w:ind w:left="5670"/>
        <w:jc w:val="center"/>
      </w:pPr>
      <w:r w:rsidRPr="00804A26">
        <w:lastRenderedPageBreak/>
        <w:t>УТВЕРЖДЕН</w:t>
      </w:r>
    </w:p>
    <w:p w14:paraId="1898FF59" w14:textId="77777777" w:rsidR="00B164C9" w:rsidRPr="00804A26" w:rsidRDefault="00B164C9" w:rsidP="00B164C9">
      <w:pPr>
        <w:ind w:left="5670"/>
      </w:pPr>
      <w:r w:rsidRPr="00804A26">
        <w:t>постановлением администрации</w:t>
      </w:r>
      <w:r>
        <w:t xml:space="preserve"> </w:t>
      </w:r>
      <w:r w:rsidRPr="00804A26">
        <w:t>Ганьковского</w:t>
      </w:r>
      <w:r>
        <w:t xml:space="preserve"> </w:t>
      </w:r>
      <w:r w:rsidRPr="00804A26">
        <w:t>сельского поселения</w:t>
      </w:r>
      <w:r>
        <w:t xml:space="preserve"> </w:t>
      </w:r>
      <w:r w:rsidRPr="009D3C45">
        <w:t>от</w:t>
      </w:r>
      <w:r>
        <w:t xml:space="preserve"> 6 июня </w:t>
      </w:r>
      <w:r w:rsidRPr="009D3C45">
        <w:t>20</w:t>
      </w:r>
      <w:r>
        <w:t>25</w:t>
      </w:r>
      <w:r w:rsidRPr="009D3C45">
        <w:t xml:space="preserve"> </w:t>
      </w:r>
      <w:r>
        <w:t>года</w:t>
      </w:r>
      <w:r w:rsidRPr="009D3C45">
        <w:t xml:space="preserve"> №</w:t>
      </w:r>
      <w:r>
        <w:t> </w:t>
      </w:r>
      <w:r w:rsidRPr="009D3C45">
        <w:t>04-</w:t>
      </w:r>
      <w:r>
        <w:t>313</w:t>
      </w:r>
      <w:r w:rsidRPr="009D3C45">
        <w:t>-а</w:t>
      </w:r>
    </w:p>
    <w:p w14:paraId="4088ADEF" w14:textId="584A42C3" w:rsidR="00B164C9" w:rsidRPr="00804A26" w:rsidRDefault="00B164C9" w:rsidP="00B164C9">
      <w:pPr>
        <w:ind w:left="5670"/>
        <w:jc w:val="center"/>
      </w:pPr>
      <w:r w:rsidRPr="00804A26">
        <w:t xml:space="preserve">(приложение </w:t>
      </w:r>
      <w:r>
        <w:t>3</w:t>
      </w:r>
      <w:r w:rsidRPr="00804A26">
        <w:t>)</w:t>
      </w:r>
    </w:p>
    <w:p w14:paraId="60EF3C39" w14:textId="77777777" w:rsidR="00284903" w:rsidRPr="00284903" w:rsidRDefault="00284903" w:rsidP="00284903"/>
    <w:p w14:paraId="5E8D9CF8" w14:textId="107E78C1" w:rsidR="00284903" w:rsidRPr="00284903" w:rsidRDefault="00284903" w:rsidP="00284903">
      <w:pPr>
        <w:jc w:val="center"/>
        <w:rPr>
          <w:b/>
        </w:rPr>
      </w:pPr>
      <w:r w:rsidRPr="00284903">
        <w:rPr>
          <w:b/>
        </w:rPr>
        <w:t>Программа</w:t>
      </w:r>
      <w:r w:rsidR="00B164C9">
        <w:rPr>
          <w:b/>
        </w:rPr>
        <w:br/>
      </w:r>
      <w:r w:rsidRPr="00284903">
        <w:rPr>
          <w:b/>
        </w:rPr>
        <w:t>проведения проверки готовности</w:t>
      </w:r>
      <w:r w:rsidR="00B164C9">
        <w:rPr>
          <w:b/>
        </w:rPr>
        <w:t xml:space="preserve"> </w:t>
      </w:r>
      <w:r w:rsidR="00433D8D">
        <w:rPr>
          <w:b/>
        </w:rPr>
        <w:t>Ганьковского сельского</w:t>
      </w:r>
      <w:r w:rsidRPr="00284903">
        <w:rPr>
          <w:b/>
        </w:rPr>
        <w:t xml:space="preserve"> поселения</w:t>
      </w:r>
      <w:r w:rsidR="00B164C9">
        <w:rPr>
          <w:b/>
        </w:rPr>
        <w:br/>
      </w:r>
      <w:r w:rsidRPr="00284903">
        <w:rPr>
          <w:b/>
        </w:rPr>
        <w:t xml:space="preserve">к отопительному периоду </w:t>
      </w:r>
      <w:r w:rsidRPr="00284903">
        <w:rPr>
          <w:b/>
          <w:bCs/>
          <w:color w:val="000000"/>
        </w:rPr>
        <w:t xml:space="preserve">2025-2026 </w:t>
      </w:r>
      <w:r w:rsidRPr="00284903">
        <w:rPr>
          <w:b/>
        </w:rPr>
        <w:t>гг.</w:t>
      </w:r>
    </w:p>
    <w:p w14:paraId="79CBC403" w14:textId="77777777" w:rsidR="00284903" w:rsidRPr="00284903" w:rsidRDefault="00284903" w:rsidP="00284903">
      <w:pPr>
        <w:rPr>
          <w:b/>
        </w:rPr>
      </w:pPr>
    </w:p>
    <w:p w14:paraId="192B92D7" w14:textId="77777777" w:rsidR="00284903" w:rsidRPr="00284903" w:rsidRDefault="00284903" w:rsidP="00B164C9">
      <w:pPr>
        <w:numPr>
          <w:ilvl w:val="0"/>
          <w:numId w:val="9"/>
        </w:numPr>
        <w:spacing w:after="120"/>
        <w:jc w:val="both"/>
        <w:rPr>
          <w:b/>
        </w:rPr>
      </w:pPr>
      <w:r w:rsidRPr="00284903">
        <w:rPr>
          <w:b/>
        </w:rPr>
        <w:t xml:space="preserve">Общие положения </w:t>
      </w:r>
    </w:p>
    <w:p w14:paraId="0281195B" w14:textId="49D5E0D1" w:rsidR="00284903" w:rsidRPr="00284903" w:rsidRDefault="00284903" w:rsidP="00B164C9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Обеспечение надёжности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учётом их назначения и платёжной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2DB6647E" w14:textId="5E19EF8F" w:rsidR="00284903" w:rsidRPr="00284903" w:rsidRDefault="00284903" w:rsidP="00B164C9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</w:t>
      </w:r>
      <w:r w:rsidR="00B164C9">
        <w:rPr>
          <w:rFonts w:eastAsia="Calibri"/>
          <w:color w:val="000000"/>
          <w:lang w:eastAsia="en-US"/>
        </w:rPr>
        <w:t> </w:t>
      </w:r>
      <w:r w:rsidRPr="00284903">
        <w:rPr>
          <w:rFonts w:eastAsia="Calibri"/>
          <w:color w:val="000000"/>
          <w:lang w:eastAsia="en-US"/>
        </w:rPr>
        <w:t>надёжность их работы, предупреждения сверхнормативного износа и выхода из строя, а</w:t>
      </w:r>
      <w:r w:rsidR="00B164C9">
        <w:rPr>
          <w:rFonts w:eastAsia="Calibri"/>
          <w:color w:val="000000"/>
          <w:lang w:eastAsia="en-US"/>
        </w:rPr>
        <w:t> </w:t>
      </w:r>
      <w:r w:rsidRPr="00284903">
        <w:rPr>
          <w:rFonts w:eastAsia="Calibri"/>
          <w:color w:val="000000"/>
          <w:lang w:eastAsia="en-US"/>
        </w:rPr>
        <w:t>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493A049A" w14:textId="06E4DB64" w:rsidR="00284903" w:rsidRPr="00284903" w:rsidRDefault="00284903" w:rsidP="00B164C9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Подготовка объектов жилищно-коммунального хозяйства к отопительному периоду должна обеспечивать:</w:t>
      </w:r>
    </w:p>
    <w:p w14:paraId="51CF55B8" w14:textId="7848BF2C" w:rsidR="00284903" w:rsidRPr="00B164C9" w:rsidRDefault="00284903" w:rsidP="00B164C9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</w:t>
      </w:r>
      <w:r w:rsidR="00B164C9">
        <w:rPr>
          <w:rFonts w:eastAsia="Calibri"/>
          <w:color w:val="000000"/>
          <w:lang w:eastAsia="en-US"/>
        </w:rPr>
        <w:t> </w:t>
      </w:r>
      <w:r w:rsidRPr="00B164C9">
        <w:rPr>
          <w:rFonts w:eastAsia="Calibri"/>
          <w:color w:val="000000"/>
          <w:lang w:eastAsia="en-US"/>
        </w:rPr>
        <w:t>помещениях, санитарно-гигиенических условий проживания населения;</w:t>
      </w:r>
    </w:p>
    <w:p w14:paraId="1A186284" w14:textId="27EB824D" w:rsidR="00284903" w:rsidRPr="00B164C9" w:rsidRDefault="00284903" w:rsidP="00B164C9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максимальную надёжность и экономичность работы объектов жилищно- коммунального хозяйства;</w:t>
      </w:r>
    </w:p>
    <w:p w14:paraId="3488204B" w14:textId="45FC0D7A" w:rsidR="00284903" w:rsidRPr="00B164C9" w:rsidRDefault="00284903" w:rsidP="00B164C9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654BBBE1" w14:textId="4FF3454F" w:rsidR="00284903" w:rsidRPr="00B164C9" w:rsidRDefault="00284903" w:rsidP="00B164C9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рациональное расходование материально-технических средств и топливно- энергетических ресурсов.</w:t>
      </w:r>
    </w:p>
    <w:p w14:paraId="25739064" w14:textId="51FB3462" w:rsidR="00284903" w:rsidRPr="00284903" w:rsidRDefault="00284903" w:rsidP="00B164C9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14:paraId="5D770426" w14:textId="0E90A65E" w:rsidR="00284903" w:rsidRPr="00B164C9" w:rsidRDefault="00284903" w:rsidP="00B164C9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39E70C02" w14:textId="0431CBA4" w:rsidR="00284903" w:rsidRPr="00B164C9" w:rsidRDefault="00284903" w:rsidP="00B164C9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14:paraId="6FC47946" w14:textId="05937C4F" w:rsidR="00284903" w:rsidRPr="00B164C9" w:rsidRDefault="00284903" w:rsidP="00B164C9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 xml:space="preserve">постоянным контролем за техническим состоянием, проведением всех видов планово-предупредительных осмотров, а также тщательным анализом причин </w:t>
      </w:r>
      <w:r w:rsidRPr="00B164C9">
        <w:rPr>
          <w:rFonts w:eastAsia="Calibri"/>
          <w:color w:val="000000"/>
          <w:lang w:eastAsia="en-US"/>
        </w:rPr>
        <w:lastRenderedPageBreak/>
        <w:t>возникновения аварий и неисправностей и определением необходимого объёма ремонтно-восстановительных работ;</w:t>
      </w:r>
    </w:p>
    <w:p w14:paraId="5F6D5662" w14:textId="60DD367B" w:rsidR="00284903" w:rsidRPr="00B164C9" w:rsidRDefault="00284903" w:rsidP="00B164C9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чёткой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0097D36F" w14:textId="3420E737" w:rsidR="00284903" w:rsidRPr="00B164C9" w:rsidRDefault="00284903" w:rsidP="00B164C9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</w:t>
      </w:r>
      <w:r w:rsidR="00B14CFE">
        <w:rPr>
          <w:rFonts w:eastAsia="Calibri"/>
          <w:color w:val="000000"/>
          <w:lang w:eastAsia="en-US"/>
        </w:rPr>
        <w:t> </w:t>
      </w:r>
      <w:r w:rsidRPr="00B164C9">
        <w:rPr>
          <w:rFonts w:eastAsia="Calibri"/>
          <w:color w:val="000000"/>
          <w:lang w:eastAsia="en-US"/>
        </w:rPr>
        <w:t>уровня, обеспечивающего решение возлагаемых задач;</w:t>
      </w:r>
    </w:p>
    <w:p w14:paraId="5B96F707" w14:textId="14FD99A4" w:rsidR="00284903" w:rsidRPr="00B164C9" w:rsidRDefault="00284903" w:rsidP="00B164C9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498FC01A" w14:textId="7D065EAB" w:rsidR="00284903" w:rsidRPr="00B164C9" w:rsidRDefault="00284903" w:rsidP="00B164C9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выполнением в полном объёме организационно-технических мероприятий перед началом отопительного периода, комплекса проверок и испытаний оборудования на</w:t>
      </w:r>
      <w:r w:rsidR="00B164C9">
        <w:rPr>
          <w:rFonts w:eastAsia="Calibri"/>
          <w:color w:val="000000"/>
          <w:lang w:eastAsia="en-US"/>
        </w:rPr>
        <w:t> </w:t>
      </w:r>
      <w:r w:rsidRPr="00B164C9">
        <w:rPr>
          <w:rFonts w:eastAsia="Calibri"/>
          <w:color w:val="000000"/>
          <w:lang w:eastAsia="en-US"/>
        </w:rPr>
        <w:t>функционирование.</w:t>
      </w:r>
    </w:p>
    <w:p w14:paraId="2AC994B7" w14:textId="77777777" w:rsidR="00284903" w:rsidRPr="00284903" w:rsidRDefault="00284903" w:rsidP="00B164C9">
      <w:p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</w:p>
    <w:p w14:paraId="125B0035" w14:textId="5120E0BF" w:rsidR="00284903" w:rsidRPr="00B164C9" w:rsidRDefault="00284903" w:rsidP="00B164C9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b/>
          <w:bCs/>
          <w:color w:val="000000"/>
          <w:lang w:eastAsia="en-US"/>
        </w:rPr>
        <w:t>Работа комиссий по проверке готовности</w:t>
      </w:r>
      <w:r w:rsidRPr="00B164C9">
        <w:rPr>
          <w:rFonts w:eastAsia="Calibri"/>
          <w:color w:val="000000"/>
          <w:lang w:eastAsia="en-US"/>
        </w:rPr>
        <w:t xml:space="preserve"> </w:t>
      </w:r>
      <w:r w:rsidRPr="00B164C9">
        <w:rPr>
          <w:rFonts w:eastAsia="Calibri"/>
          <w:b/>
          <w:bCs/>
          <w:color w:val="000000"/>
          <w:lang w:eastAsia="en-US"/>
        </w:rPr>
        <w:t>к отопительному периоду</w:t>
      </w:r>
      <w:r w:rsidRPr="00B164C9">
        <w:rPr>
          <w:rFonts w:eastAsia="Calibri"/>
          <w:color w:val="000000"/>
          <w:lang w:eastAsia="en-US"/>
        </w:rPr>
        <w:t xml:space="preserve"> </w:t>
      </w:r>
    </w:p>
    <w:p w14:paraId="1BFA5A05" w14:textId="7153D37A" w:rsidR="00284903" w:rsidRPr="00B164C9" w:rsidRDefault="00433D8D" w:rsidP="00B164C9">
      <w:pPr>
        <w:pStyle w:val="ab"/>
        <w:numPr>
          <w:ilvl w:val="1"/>
          <w:numId w:val="22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А</w:t>
      </w:r>
      <w:r w:rsidR="00284903" w:rsidRPr="00B164C9">
        <w:rPr>
          <w:rFonts w:eastAsia="Calibri"/>
          <w:color w:val="000000"/>
          <w:lang w:eastAsia="en-US"/>
        </w:rPr>
        <w:t>дминистраци</w:t>
      </w:r>
      <w:r w:rsidRPr="00B164C9">
        <w:rPr>
          <w:rFonts w:eastAsia="Calibri"/>
          <w:color w:val="000000"/>
          <w:lang w:eastAsia="en-US"/>
        </w:rPr>
        <w:t xml:space="preserve">я Ганьковского сельского поселения </w:t>
      </w:r>
      <w:r w:rsidR="00284903" w:rsidRPr="00B164C9">
        <w:rPr>
          <w:rFonts w:eastAsia="Calibri"/>
          <w:color w:val="000000"/>
          <w:lang w:eastAsia="en-US"/>
        </w:rPr>
        <w:t>организует:</w:t>
      </w:r>
    </w:p>
    <w:p w14:paraId="6E5C33D3" w14:textId="2A244BD7" w:rsidR="00284903" w:rsidRPr="00B164C9" w:rsidRDefault="00284903" w:rsidP="00B164C9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работу комиссии по проверке готовности к отопительному периоду источников теплоснабжения муниципального образования и в целом теплоснабжающих организаций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материально-технических ресурсов, топливом и химическими реагентами;</w:t>
      </w:r>
    </w:p>
    <w:p w14:paraId="623D26D4" w14:textId="20B1F13A" w:rsidR="00284903" w:rsidRPr="00B164C9" w:rsidRDefault="00284903" w:rsidP="00B164C9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работу комиссии по проверке готовности к отопительному периоду центральных тепловых пунктов, БГВС, тепловых сетей муниципального образования коммунальных сооружений к отопительному периоду, укомплектованность дежурных смен коммунальных объектов и аварийных бригад подготовленным и</w:t>
      </w:r>
      <w:r w:rsidR="00B14CFE">
        <w:rPr>
          <w:rFonts w:eastAsia="Calibri"/>
          <w:color w:val="000000"/>
          <w:lang w:eastAsia="en-US"/>
        </w:rPr>
        <w:t> </w:t>
      </w:r>
      <w:r w:rsidRPr="00B164C9">
        <w:rPr>
          <w:rFonts w:eastAsia="Calibri"/>
          <w:color w:val="000000"/>
          <w:lang w:eastAsia="en-US"/>
        </w:rPr>
        <w:t>аттестованным персоналом;</w:t>
      </w:r>
    </w:p>
    <w:p w14:paraId="5F07728C" w14:textId="609CFE34" w:rsidR="00284903" w:rsidRPr="00B164C9" w:rsidRDefault="00284903" w:rsidP="00B164C9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работу комиссии по проверке готовности к отопительному периоду объектов жилищно-коммунального хозяйства, социальной сферы, жилищного фонда и иных потребителей тепловой энергии к приёму тепла тепловой энергии в отопительном периоде.</w:t>
      </w:r>
    </w:p>
    <w:p w14:paraId="3BC25567" w14:textId="77777777" w:rsidR="00284903" w:rsidRPr="00284903" w:rsidRDefault="00284903" w:rsidP="00B164C9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10 сентября комиссией, утверждённой в установленном порядке.</w:t>
      </w:r>
    </w:p>
    <w:p w14:paraId="29532384" w14:textId="330F1B1B" w:rsidR="00284903" w:rsidRPr="00284903" w:rsidRDefault="00433D8D" w:rsidP="00B164C9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433D8D">
        <w:rPr>
          <w:rFonts w:eastAsia="Calibri"/>
          <w:color w:val="000000"/>
          <w:lang w:eastAsia="en-US"/>
        </w:rPr>
        <w:t>Проверка осуществляется комиссией, которая утверждена настоящим Постановлением администрации</w:t>
      </w:r>
      <w:r w:rsidR="00284903" w:rsidRPr="00284903">
        <w:rPr>
          <w:rFonts w:eastAsia="Calibri"/>
          <w:color w:val="000000"/>
          <w:lang w:eastAsia="en-US"/>
        </w:rPr>
        <w:t>.</w:t>
      </w:r>
    </w:p>
    <w:p w14:paraId="75864349" w14:textId="77777777" w:rsidR="00284903" w:rsidRPr="00284903" w:rsidRDefault="00284903" w:rsidP="00B164C9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14:paraId="3AD03A89" w14:textId="5AA93334" w:rsidR="00284903" w:rsidRPr="00B164C9" w:rsidRDefault="00284903" w:rsidP="00B164C9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объекты, подлежащие проверке;</w:t>
      </w:r>
    </w:p>
    <w:p w14:paraId="61626CB7" w14:textId="2949AD8E" w:rsidR="00284903" w:rsidRPr="00B164C9" w:rsidRDefault="00284903" w:rsidP="00B164C9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сроки проведения проверки;</w:t>
      </w:r>
    </w:p>
    <w:p w14:paraId="17F1853F" w14:textId="66ED1C72" w:rsidR="00284903" w:rsidRPr="00B164C9" w:rsidRDefault="00284903" w:rsidP="00B164C9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eastAsia="en-US"/>
        </w:rPr>
      </w:pPr>
      <w:r w:rsidRPr="00B164C9">
        <w:rPr>
          <w:rFonts w:eastAsia="Calibri"/>
          <w:color w:val="000000"/>
          <w:lang w:eastAsia="en-US"/>
        </w:rPr>
        <w:t>документы, проверяемые в ходе проведения проверки.</w:t>
      </w:r>
    </w:p>
    <w:p w14:paraId="2CB3B662" w14:textId="7E20C851" w:rsidR="00284903" w:rsidRPr="00284903" w:rsidRDefault="00284903" w:rsidP="00B164C9">
      <w:pPr>
        <w:keepNext/>
        <w:spacing w:after="120"/>
        <w:jc w:val="right"/>
      </w:pPr>
      <w:r w:rsidRPr="00284903">
        <w:lastRenderedPageBreak/>
        <w:t>Таблица 1</w:t>
      </w:r>
    </w:p>
    <w:p w14:paraId="0568A379" w14:textId="4AB1C15D" w:rsidR="00284903" w:rsidRPr="00284903" w:rsidRDefault="00284903" w:rsidP="00B164C9">
      <w:pPr>
        <w:keepNext/>
        <w:spacing w:after="120"/>
        <w:jc w:val="center"/>
        <w:rPr>
          <w:b/>
        </w:rPr>
      </w:pPr>
      <w:r w:rsidRPr="00284903">
        <w:rPr>
          <w:b/>
        </w:rPr>
        <w:t>График проведения проверки готовности к отопительному периоду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3"/>
        <w:gridCol w:w="3892"/>
        <w:gridCol w:w="1566"/>
        <w:gridCol w:w="1657"/>
        <w:gridCol w:w="2045"/>
      </w:tblGrid>
      <w:tr w:rsidR="00B14CFE" w:rsidRPr="00B14CFE" w14:paraId="7FF6CDEE" w14:textId="77777777" w:rsidTr="00B14CFE">
        <w:trPr>
          <w:trHeight w:val="734"/>
        </w:trPr>
        <w:tc>
          <w:tcPr>
            <w:tcW w:w="0" w:type="auto"/>
            <w:shd w:val="clear" w:color="auto" w:fill="auto"/>
          </w:tcPr>
          <w:p w14:paraId="26598565" w14:textId="4D396001" w:rsidR="00284903" w:rsidRPr="00B14CFE" w:rsidRDefault="00284903" w:rsidP="00B14CFE">
            <w:pPr>
              <w:jc w:val="center"/>
              <w:rPr>
                <w:b/>
                <w:bCs/>
              </w:rPr>
            </w:pPr>
            <w:r w:rsidRPr="00B14CFE">
              <w:rPr>
                <w:b/>
                <w:bCs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14:paraId="535F2E0F" w14:textId="77777777" w:rsidR="00284903" w:rsidRPr="00B14CFE" w:rsidRDefault="00284903" w:rsidP="00B14CFE">
            <w:pPr>
              <w:jc w:val="center"/>
              <w:rPr>
                <w:b/>
                <w:bCs/>
              </w:rPr>
            </w:pPr>
            <w:r w:rsidRPr="00B14CFE">
              <w:rPr>
                <w:b/>
                <w:bCs/>
              </w:rPr>
              <w:t>Объекты, подлежащие проверке</w:t>
            </w:r>
          </w:p>
        </w:tc>
        <w:tc>
          <w:tcPr>
            <w:tcW w:w="0" w:type="auto"/>
            <w:shd w:val="clear" w:color="auto" w:fill="auto"/>
          </w:tcPr>
          <w:p w14:paraId="49806A18" w14:textId="6D2497BC" w:rsidR="00284903" w:rsidRPr="00B14CFE" w:rsidRDefault="00284903" w:rsidP="00B14CFE">
            <w:pPr>
              <w:jc w:val="center"/>
              <w:rPr>
                <w:b/>
                <w:bCs/>
              </w:rPr>
            </w:pPr>
            <w:r w:rsidRPr="00B14CFE">
              <w:rPr>
                <w:b/>
                <w:bCs/>
              </w:rPr>
              <w:t>Количество объектов</w:t>
            </w:r>
            <w:r w:rsidR="00B14CFE" w:rsidRPr="00B14CFE">
              <w:rPr>
                <w:b/>
                <w:bCs/>
              </w:rPr>
              <w:br/>
            </w:r>
            <w:r w:rsidRPr="00B14CFE">
              <w:rPr>
                <w:b/>
                <w:bCs/>
              </w:rPr>
              <w:t>(шт.)</w:t>
            </w:r>
          </w:p>
        </w:tc>
        <w:tc>
          <w:tcPr>
            <w:tcW w:w="0" w:type="auto"/>
            <w:shd w:val="clear" w:color="auto" w:fill="auto"/>
          </w:tcPr>
          <w:p w14:paraId="5E72FBC0" w14:textId="77777777" w:rsidR="00284903" w:rsidRPr="00B14CFE" w:rsidRDefault="00284903" w:rsidP="00B14CFE">
            <w:pPr>
              <w:jc w:val="center"/>
              <w:rPr>
                <w:b/>
                <w:bCs/>
              </w:rPr>
            </w:pPr>
            <w:r w:rsidRPr="00B14CFE">
              <w:rPr>
                <w:b/>
                <w:bCs/>
              </w:rPr>
              <w:t>Сроки проведения проверки</w:t>
            </w:r>
          </w:p>
        </w:tc>
        <w:tc>
          <w:tcPr>
            <w:tcW w:w="0" w:type="auto"/>
            <w:shd w:val="clear" w:color="auto" w:fill="auto"/>
          </w:tcPr>
          <w:p w14:paraId="78BCD9A7" w14:textId="2FDE07CD" w:rsidR="00284903" w:rsidRPr="00B14CFE" w:rsidRDefault="00284903" w:rsidP="00B14CFE">
            <w:pPr>
              <w:jc w:val="center"/>
              <w:rPr>
                <w:b/>
                <w:bCs/>
              </w:rPr>
            </w:pPr>
            <w:r w:rsidRPr="00B14CFE">
              <w:rPr>
                <w:b/>
                <w:bCs/>
              </w:rPr>
              <w:t>Документы,</w:t>
            </w:r>
            <w:r w:rsidR="00B14CFE" w:rsidRPr="00B14CFE">
              <w:rPr>
                <w:b/>
                <w:bCs/>
              </w:rPr>
              <w:t xml:space="preserve"> </w:t>
            </w:r>
            <w:r w:rsidRPr="00B14CFE">
              <w:rPr>
                <w:b/>
                <w:bCs/>
              </w:rPr>
              <w:t>проверяемые в</w:t>
            </w:r>
            <w:r w:rsidR="00B14CFE" w:rsidRPr="00B14CFE">
              <w:rPr>
                <w:b/>
                <w:bCs/>
              </w:rPr>
              <w:t> </w:t>
            </w:r>
            <w:r w:rsidRPr="00B14CFE">
              <w:rPr>
                <w:b/>
                <w:bCs/>
              </w:rPr>
              <w:t>ходе проверки</w:t>
            </w:r>
          </w:p>
        </w:tc>
      </w:tr>
      <w:tr w:rsidR="00B14CFE" w:rsidRPr="00284903" w14:paraId="61EA2D6E" w14:textId="77777777" w:rsidTr="00B14CFE">
        <w:tc>
          <w:tcPr>
            <w:tcW w:w="0" w:type="auto"/>
            <w:shd w:val="clear" w:color="auto" w:fill="auto"/>
          </w:tcPr>
          <w:p w14:paraId="3A4723D0" w14:textId="77777777" w:rsidR="00284903" w:rsidRPr="00284903" w:rsidRDefault="00284903" w:rsidP="00B14CFE">
            <w:pPr>
              <w:jc w:val="center"/>
            </w:pPr>
            <w:r w:rsidRPr="00284903">
              <w:t>1.</w:t>
            </w:r>
          </w:p>
        </w:tc>
        <w:tc>
          <w:tcPr>
            <w:tcW w:w="0" w:type="auto"/>
            <w:shd w:val="clear" w:color="auto" w:fill="auto"/>
          </w:tcPr>
          <w:p w14:paraId="5635C23F" w14:textId="0BD8404C" w:rsidR="00284903" w:rsidRPr="00284903" w:rsidRDefault="00284903" w:rsidP="00284903">
            <w:r w:rsidRPr="00284903">
              <w:t>Теплоснабжающие и</w:t>
            </w:r>
            <w:r w:rsidR="00B14CFE">
              <w:rPr>
                <w:lang w:val="en-US"/>
              </w:rPr>
              <w:t> </w:t>
            </w:r>
            <w:r w:rsidRPr="00284903">
              <w:t xml:space="preserve">теплосетевые организации </w:t>
            </w:r>
            <w:r w:rsidRPr="000F1F65">
              <w:t>(приложение №</w:t>
            </w:r>
            <w:r w:rsidR="00B14CFE">
              <w:rPr>
                <w:lang w:val="en-US"/>
              </w:rPr>
              <w:t> </w:t>
            </w:r>
            <w:r w:rsidR="000F1F65" w:rsidRPr="000F1F65">
              <w:t>5</w:t>
            </w:r>
            <w:r w:rsidRPr="000F1F65">
              <w:t xml:space="preserve"> к</w:t>
            </w:r>
            <w:r w:rsidR="00B14CFE">
              <w:rPr>
                <w:lang w:val="en-US"/>
              </w:rPr>
              <w:t> </w:t>
            </w:r>
            <w:r w:rsidRPr="00284903">
              <w:t>постановлению)</w:t>
            </w:r>
          </w:p>
        </w:tc>
        <w:tc>
          <w:tcPr>
            <w:tcW w:w="0" w:type="auto"/>
            <w:shd w:val="clear" w:color="auto" w:fill="auto"/>
          </w:tcPr>
          <w:p w14:paraId="5F6AC837" w14:textId="6755CBB4" w:rsidR="00284903" w:rsidRPr="00B14CFE" w:rsidRDefault="00284903" w:rsidP="00B14CFE">
            <w:pPr>
              <w:jc w:val="center"/>
            </w:pPr>
            <w:r w:rsidRPr="00B14CFE">
              <w:t>Котельные</w:t>
            </w:r>
            <w:r w:rsidR="00B14CFE" w:rsidRPr="00B14CFE">
              <w:rPr>
                <w:lang w:val="en-US"/>
              </w:rPr>
              <w:t> –</w:t>
            </w:r>
            <w:r w:rsidRPr="00B14CFE">
              <w:t xml:space="preserve"> </w:t>
            </w:r>
            <w:r w:rsidR="00843C41" w:rsidRPr="00B14CFE">
              <w:t>3</w:t>
            </w:r>
          </w:p>
        </w:tc>
        <w:tc>
          <w:tcPr>
            <w:tcW w:w="0" w:type="auto"/>
            <w:shd w:val="clear" w:color="auto" w:fill="auto"/>
          </w:tcPr>
          <w:p w14:paraId="0E622E93" w14:textId="5F6BA7AC" w:rsidR="00284903" w:rsidRPr="00284903" w:rsidRDefault="00284903" w:rsidP="00284903">
            <w:r w:rsidRPr="00284903">
              <w:t>11 августа</w:t>
            </w:r>
            <w:r w:rsidR="00B14CFE">
              <w:t> </w:t>
            </w:r>
            <w:r w:rsidR="00B14CFE">
              <w:rPr>
                <w:lang w:val="en-US"/>
              </w:rPr>
              <w:t xml:space="preserve">– </w:t>
            </w:r>
            <w:r w:rsidRPr="00284903">
              <w:t>12 сентября</w:t>
            </w:r>
          </w:p>
          <w:p w14:paraId="67A1670F" w14:textId="207F3DC7" w:rsidR="00284903" w:rsidRPr="00284903" w:rsidRDefault="00284903" w:rsidP="00284903">
            <w:r w:rsidRPr="00284903">
              <w:t>2025</w:t>
            </w:r>
            <w:r w:rsidR="00B14CFE">
              <w:rPr>
                <w:lang w:val="en-US"/>
              </w:rPr>
              <w:t> </w:t>
            </w:r>
            <w:r w:rsidRPr="00284903">
              <w:t>г.</w:t>
            </w:r>
          </w:p>
        </w:tc>
        <w:tc>
          <w:tcPr>
            <w:tcW w:w="0" w:type="auto"/>
            <w:shd w:val="clear" w:color="auto" w:fill="auto"/>
          </w:tcPr>
          <w:p w14:paraId="12C31ADC" w14:textId="58790D0A" w:rsidR="00284903" w:rsidRPr="000F1F65" w:rsidRDefault="00284903" w:rsidP="00B164C9">
            <w:pPr>
              <w:rPr>
                <w:sz w:val="20"/>
                <w:szCs w:val="20"/>
              </w:rPr>
            </w:pPr>
            <w:r w:rsidRPr="000F1F65">
              <w:rPr>
                <w:sz w:val="20"/>
                <w:szCs w:val="20"/>
              </w:rPr>
              <w:t>В соответствии с</w:t>
            </w:r>
            <w:r w:rsidR="00B14CFE">
              <w:rPr>
                <w:sz w:val="20"/>
                <w:szCs w:val="20"/>
              </w:rPr>
              <w:t> </w:t>
            </w:r>
            <w:r w:rsidRPr="000F1F65">
              <w:rPr>
                <w:sz w:val="20"/>
                <w:szCs w:val="20"/>
              </w:rPr>
              <w:t xml:space="preserve">Приложением 3 </w:t>
            </w:r>
          </w:p>
        </w:tc>
      </w:tr>
      <w:tr w:rsidR="00B14CFE" w:rsidRPr="00284903" w14:paraId="528680C4" w14:textId="77777777" w:rsidTr="00B14CFE">
        <w:trPr>
          <w:trHeight w:val="1656"/>
        </w:trPr>
        <w:tc>
          <w:tcPr>
            <w:tcW w:w="0" w:type="auto"/>
            <w:shd w:val="clear" w:color="auto" w:fill="auto"/>
          </w:tcPr>
          <w:p w14:paraId="2A507490" w14:textId="77777777" w:rsidR="006D749F" w:rsidRPr="00284903" w:rsidRDefault="006D749F" w:rsidP="00B14CFE">
            <w:pPr>
              <w:jc w:val="center"/>
            </w:pPr>
            <w:r w:rsidRPr="00284903">
              <w:t>2.</w:t>
            </w:r>
          </w:p>
        </w:tc>
        <w:tc>
          <w:tcPr>
            <w:tcW w:w="0" w:type="auto"/>
            <w:shd w:val="clear" w:color="auto" w:fill="auto"/>
          </w:tcPr>
          <w:p w14:paraId="03A520DD" w14:textId="00705913" w:rsidR="006D749F" w:rsidRPr="00284903" w:rsidRDefault="006D749F" w:rsidP="00284903">
            <w:r w:rsidRPr="00284903">
              <w:t>Организаци</w:t>
            </w:r>
            <w:r>
              <w:t>я</w:t>
            </w:r>
            <w:r w:rsidRPr="00284903">
              <w:t>, осуществляющ</w:t>
            </w:r>
            <w:r>
              <w:t>ая</w:t>
            </w:r>
            <w:r w:rsidRPr="00284903">
              <w:t xml:space="preserve"> управление многоквартирными домами:</w:t>
            </w:r>
          </w:p>
          <w:p w14:paraId="6B948A0F" w14:textId="708033DE" w:rsidR="006D749F" w:rsidRPr="00284903" w:rsidRDefault="006D749F" w:rsidP="00B14CFE">
            <w:pPr>
              <w:pStyle w:val="ab"/>
              <w:numPr>
                <w:ilvl w:val="0"/>
                <w:numId w:val="25"/>
              </w:numPr>
              <w:ind w:left="473"/>
            </w:pPr>
            <w:r w:rsidRPr="00B14CFE">
              <w:rPr>
                <w:rFonts w:eastAsia="Calibri"/>
                <w:lang w:eastAsia="en-US"/>
              </w:rPr>
              <w:t>Общество с ограниченной ответственностью «</w:t>
            </w:r>
            <w:proofErr w:type="spellStart"/>
            <w:r w:rsidRPr="00B14CFE">
              <w:rPr>
                <w:rFonts w:eastAsia="Calibri"/>
                <w:lang w:eastAsia="en-US"/>
              </w:rPr>
              <w:t>ЭлектроТеплоСервис</w:t>
            </w:r>
            <w:proofErr w:type="spellEnd"/>
            <w:r w:rsidRPr="00B14CFE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0" w:type="auto"/>
            <w:shd w:val="clear" w:color="auto" w:fill="auto"/>
          </w:tcPr>
          <w:p w14:paraId="45C66C74" w14:textId="06CBA830" w:rsidR="006D749F" w:rsidRPr="00B14CFE" w:rsidRDefault="006D749F" w:rsidP="006D749F">
            <w:pPr>
              <w:jc w:val="center"/>
            </w:pPr>
            <w:r w:rsidRPr="00B14CFE">
              <w:t>1</w:t>
            </w:r>
          </w:p>
        </w:tc>
        <w:tc>
          <w:tcPr>
            <w:tcW w:w="0" w:type="auto"/>
            <w:shd w:val="clear" w:color="auto" w:fill="auto"/>
          </w:tcPr>
          <w:p w14:paraId="4C7F4978" w14:textId="37AB5F61" w:rsidR="006D749F" w:rsidRPr="00284903" w:rsidRDefault="006D749F" w:rsidP="00B14CFE">
            <w:r w:rsidRPr="00284903">
              <w:t>1 августа</w:t>
            </w:r>
            <w:r w:rsidR="00B14CFE">
              <w:rPr>
                <w:lang w:val="en-US"/>
              </w:rPr>
              <w:t xml:space="preserve"> – </w:t>
            </w:r>
            <w:r w:rsidRPr="00284903">
              <w:t>10</w:t>
            </w:r>
            <w:r w:rsidR="00B14CFE">
              <w:rPr>
                <w:lang w:val="en-US"/>
              </w:rPr>
              <w:t> </w:t>
            </w:r>
            <w:r w:rsidRPr="00284903">
              <w:t>сентября 2025</w:t>
            </w:r>
            <w:r w:rsidR="00B14CFE">
              <w:rPr>
                <w:lang w:val="en-US"/>
              </w:rPr>
              <w:t> </w:t>
            </w:r>
            <w:r w:rsidRPr="00284903">
              <w:t>г.</w:t>
            </w:r>
          </w:p>
        </w:tc>
        <w:tc>
          <w:tcPr>
            <w:tcW w:w="0" w:type="auto"/>
            <w:shd w:val="clear" w:color="auto" w:fill="auto"/>
          </w:tcPr>
          <w:p w14:paraId="75C2F038" w14:textId="36F62009" w:rsidR="006D749F" w:rsidRPr="00284903" w:rsidRDefault="006D749F" w:rsidP="00B14CFE">
            <w:pPr>
              <w:rPr>
                <w:sz w:val="20"/>
                <w:szCs w:val="20"/>
              </w:rPr>
            </w:pPr>
            <w:r w:rsidRPr="00284903">
              <w:rPr>
                <w:sz w:val="20"/>
                <w:szCs w:val="20"/>
              </w:rPr>
              <w:t>В соответствии с</w:t>
            </w:r>
            <w:r w:rsidR="00B14CFE">
              <w:rPr>
                <w:sz w:val="20"/>
                <w:szCs w:val="20"/>
              </w:rPr>
              <w:t> </w:t>
            </w:r>
            <w:r w:rsidRPr="000F1F65">
              <w:rPr>
                <w:sz w:val="20"/>
                <w:szCs w:val="20"/>
              </w:rPr>
              <w:t>Приложением 4</w:t>
            </w:r>
            <w:r w:rsidRPr="00284903">
              <w:rPr>
                <w:sz w:val="20"/>
                <w:szCs w:val="20"/>
              </w:rPr>
              <w:t xml:space="preserve"> </w:t>
            </w:r>
          </w:p>
        </w:tc>
      </w:tr>
      <w:tr w:rsidR="00B14CFE" w:rsidRPr="00284903" w14:paraId="676702AA" w14:textId="77777777" w:rsidTr="00B14CFE">
        <w:tc>
          <w:tcPr>
            <w:tcW w:w="0" w:type="auto"/>
            <w:shd w:val="clear" w:color="auto" w:fill="auto"/>
          </w:tcPr>
          <w:p w14:paraId="1850CB3A" w14:textId="77777777" w:rsidR="00284903" w:rsidRPr="00284903" w:rsidRDefault="00284903" w:rsidP="00B14CFE">
            <w:pPr>
              <w:jc w:val="center"/>
            </w:pPr>
            <w:r w:rsidRPr="00284903">
              <w:t>3.</w:t>
            </w:r>
          </w:p>
        </w:tc>
        <w:tc>
          <w:tcPr>
            <w:tcW w:w="0" w:type="auto"/>
            <w:shd w:val="clear" w:color="auto" w:fill="auto"/>
          </w:tcPr>
          <w:p w14:paraId="6E912E55" w14:textId="0C6C491D" w:rsidR="00284903" w:rsidRPr="00284903" w:rsidRDefault="00284903" w:rsidP="00284903">
            <w:r w:rsidRPr="00284903">
              <w:t>Прочие потребители (приложение №</w:t>
            </w:r>
            <w:r w:rsidR="00B164C9">
              <w:t> </w:t>
            </w:r>
            <w:r w:rsidR="000F1F65">
              <w:t>4</w:t>
            </w:r>
            <w:r w:rsidRPr="00284903">
              <w:t xml:space="preserve"> к постановлению)</w:t>
            </w:r>
          </w:p>
        </w:tc>
        <w:tc>
          <w:tcPr>
            <w:tcW w:w="0" w:type="auto"/>
            <w:shd w:val="clear" w:color="auto" w:fill="auto"/>
          </w:tcPr>
          <w:p w14:paraId="16176234" w14:textId="3E2B67DB" w:rsidR="00284903" w:rsidRPr="00284903" w:rsidRDefault="00843C41" w:rsidP="00284903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14:paraId="38A5A0EA" w14:textId="5D5EBCB8" w:rsidR="00284903" w:rsidRPr="00284903" w:rsidRDefault="00284903" w:rsidP="00B14CFE">
            <w:r w:rsidRPr="00284903">
              <w:t>7 августа</w:t>
            </w:r>
            <w:r w:rsidR="00B14CFE">
              <w:rPr>
                <w:lang w:val="en-US"/>
              </w:rPr>
              <w:t xml:space="preserve"> – </w:t>
            </w:r>
            <w:r w:rsidRPr="00284903">
              <w:t>15</w:t>
            </w:r>
            <w:r w:rsidR="00B14CFE">
              <w:rPr>
                <w:lang w:val="en-US"/>
              </w:rPr>
              <w:t> </w:t>
            </w:r>
            <w:r w:rsidRPr="00284903">
              <w:t>сентября 2025</w:t>
            </w:r>
            <w:r w:rsidR="00B14CFE">
              <w:rPr>
                <w:lang w:val="en-US"/>
              </w:rPr>
              <w:t> </w:t>
            </w:r>
            <w:r w:rsidRPr="00284903">
              <w:t>г.</w:t>
            </w:r>
          </w:p>
        </w:tc>
        <w:tc>
          <w:tcPr>
            <w:tcW w:w="0" w:type="auto"/>
            <w:shd w:val="clear" w:color="auto" w:fill="auto"/>
          </w:tcPr>
          <w:p w14:paraId="316E16A2" w14:textId="3C5A4F8F" w:rsidR="00284903" w:rsidRPr="00284903" w:rsidRDefault="00284903" w:rsidP="00B14CFE">
            <w:r w:rsidRPr="00284903">
              <w:rPr>
                <w:sz w:val="20"/>
                <w:szCs w:val="20"/>
              </w:rPr>
              <w:t>В соответствии с</w:t>
            </w:r>
            <w:r w:rsidR="00B14CFE">
              <w:rPr>
                <w:sz w:val="20"/>
                <w:szCs w:val="20"/>
              </w:rPr>
              <w:t> </w:t>
            </w:r>
            <w:r w:rsidRPr="00284903">
              <w:rPr>
                <w:sz w:val="20"/>
                <w:szCs w:val="20"/>
              </w:rPr>
              <w:t xml:space="preserve">Приложением 4 </w:t>
            </w:r>
          </w:p>
        </w:tc>
      </w:tr>
    </w:tbl>
    <w:p w14:paraId="75DE2E56" w14:textId="7372E2B7" w:rsidR="00284903" w:rsidRPr="00284903" w:rsidRDefault="00284903" w:rsidP="00B164C9">
      <w:pPr>
        <w:spacing w:before="120" w:after="120"/>
        <w:ind w:firstLine="709"/>
        <w:jc w:val="both"/>
      </w:pPr>
      <w:r w:rsidRPr="00284903">
        <w:t xml:space="preserve">При проверке комиссиями проверяется выполнение требований, установленных Приложениями 1, 2 настоящей </w:t>
      </w:r>
      <w:bookmarkStart w:id="9" w:name="_Hlk198625526"/>
      <w:r w:rsidRPr="00284903">
        <w:t xml:space="preserve">Программы </w:t>
      </w:r>
      <w:bookmarkStart w:id="10" w:name="_Hlk198635052"/>
      <w:r w:rsidRPr="00284903">
        <w:t xml:space="preserve">проведения проверки готовности муниципального образования Тихвинское городское поселение к отопительному периоду </w:t>
      </w:r>
      <w:r w:rsidRPr="00284903">
        <w:rPr>
          <w:color w:val="000000"/>
        </w:rPr>
        <w:t>2025-2026</w:t>
      </w:r>
      <w:r w:rsidRPr="00284903">
        <w:rPr>
          <w:b/>
          <w:bCs/>
          <w:color w:val="000000"/>
        </w:rPr>
        <w:t xml:space="preserve"> </w:t>
      </w:r>
      <w:r w:rsidRPr="00284903">
        <w:t>гг</w:t>
      </w:r>
      <w:bookmarkEnd w:id="10"/>
      <w:r w:rsidRPr="00284903">
        <w:t xml:space="preserve">. </w:t>
      </w:r>
      <w:bookmarkEnd w:id="9"/>
      <w:r w:rsidRPr="00284903">
        <w:t>(далее - Программа).</w:t>
      </w:r>
    </w:p>
    <w:p w14:paraId="67A49FBD" w14:textId="23BC09B1" w:rsidR="00284903" w:rsidRPr="00284903" w:rsidRDefault="00284903" w:rsidP="00B164C9">
      <w:pPr>
        <w:spacing w:after="120"/>
        <w:ind w:firstLine="709"/>
        <w:jc w:val="both"/>
      </w:pPr>
      <w:r w:rsidRPr="00284903">
        <w:t xml:space="preserve">Проверка выполнения теплоснабжающими организациями требований, установленных </w:t>
      </w:r>
      <w:r w:rsidRPr="00284903">
        <w:rPr>
          <w:rFonts w:eastAsia="Calibri"/>
          <w:color w:val="000000"/>
          <w:lang w:eastAsia="en-US"/>
        </w:rPr>
        <w:t xml:space="preserve">приказом Министерства энергетики </w:t>
      </w:r>
      <w:r w:rsidRPr="00284903">
        <w:t>Российской Федерации от 13 ноября 2024 года №</w:t>
      </w:r>
      <w:r w:rsidR="00B14CFE">
        <w:rPr>
          <w:lang w:val="en-US"/>
        </w:rPr>
        <w:t> </w:t>
      </w:r>
      <w:r w:rsidRPr="00284903">
        <w:t>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3190F14C" w14:textId="67FAA671" w:rsidR="00284903" w:rsidRPr="00284903" w:rsidRDefault="00284903" w:rsidP="00B164C9">
      <w:pPr>
        <w:tabs>
          <w:tab w:val="left" w:pos="567"/>
        </w:tabs>
        <w:spacing w:after="120"/>
        <w:ind w:firstLine="709"/>
        <w:jc w:val="both"/>
      </w:pPr>
      <w:r w:rsidRPr="00284903"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</w:t>
      </w:r>
      <w:r w:rsidR="00B14CFE">
        <w:rPr>
          <w:lang w:val="en-US"/>
        </w:rPr>
        <w:t> </w:t>
      </w:r>
      <w:r w:rsidRPr="00284903">
        <w:t>отопительному периоду.</w:t>
      </w:r>
    </w:p>
    <w:p w14:paraId="2085D012" w14:textId="0B9F466B" w:rsidR="00284903" w:rsidRPr="00284903" w:rsidRDefault="00284903" w:rsidP="00B164C9">
      <w:pPr>
        <w:spacing w:after="120"/>
        <w:ind w:firstLine="709"/>
        <w:jc w:val="both"/>
      </w:pPr>
      <w:r w:rsidRPr="00284903">
        <w:t xml:space="preserve">2.2. В рамках проведения оценки обеспечения готовности к отопительному периоду, комиссия осуществляет оценку готовности объекта на предмет выполнения требований, установленных </w:t>
      </w:r>
      <w:r w:rsidRPr="00B14CFE">
        <w:t>Правилами</w:t>
      </w:r>
      <w:r w:rsidRPr="00284903">
        <w:t xml:space="preserve"> обеспечения готовности к отопительному периоду, на</w:t>
      </w:r>
      <w:r w:rsidR="00B14CFE">
        <w:rPr>
          <w:lang w:val="en-US"/>
        </w:rPr>
        <w:t> </w:t>
      </w:r>
      <w:r w:rsidRPr="00284903">
        <w:t xml:space="preserve">основании значения индекса готовности. Индекс готовности объекта определяется </w:t>
      </w:r>
      <w:r w:rsidR="00B14CFE" w:rsidRPr="00284903">
        <w:t>расчётным</w:t>
      </w:r>
      <w:r w:rsidRPr="00284903">
        <w:t xml:space="preserve"> способом с точностью до 2 знака после запятой в соответствии с формулами, установленными в оценочных листах.</w:t>
      </w:r>
    </w:p>
    <w:p w14:paraId="488C05C0" w14:textId="37362D50" w:rsidR="00284903" w:rsidRPr="00284903" w:rsidRDefault="00284903" w:rsidP="00B164C9">
      <w:pPr>
        <w:spacing w:after="120"/>
        <w:ind w:firstLine="709"/>
        <w:jc w:val="both"/>
      </w:pPr>
      <w:r w:rsidRPr="00284903">
        <w:t xml:space="preserve">По результатам </w:t>
      </w:r>
      <w:r w:rsidR="00B14CFE" w:rsidRPr="00284903">
        <w:t>расчёта</w:t>
      </w:r>
      <w:r w:rsidRPr="00284903">
        <w:t xml:space="preserve"> индекса готовности устанавливается:</w:t>
      </w:r>
    </w:p>
    <w:p w14:paraId="3EC56DF8" w14:textId="56F69123" w:rsidR="00284903" w:rsidRPr="00284903" w:rsidRDefault="00284903" w:rsidP="00B14CFE">
      <w:pPr>
        <w:pStyle w:val="ab"/>
        <w:numPr>
          <w:ilvl w:val="0"/>
          <w:numId w:val="26"/>
        </w:numPr>
        <w:spacing w:after="120"/>
        <w:jc w:val="both"/>
      </w:pPr>
      <w:r w:rsidRPr="00284903">
        <w:t xml:space="preserve">уровень готовности </w:t>
      </w:r>
      <w:r w:rsidR="00B14CFE">
        <w:t>«</w:t>
      </w:r>
      <w:r w:rsidRPr="00284903">
        <w:t>Не готов</w:t>
      </w:r>
      <w:r w:rsidR="00B14CFE">
        <w:t>» –</w:t>
      </w:r>
      <w:r w:rsidRPr="00284903">
        <w:t xml:space="preserve"> если индекс готовности меньше 0,8;</w:t>
      </w:r>
    </w:p>
    <w:p w14:paraId="3718870E" w14:textId="77FB17D0" w:rsidR="00284903" w:rsidRPr="00284903" w:rsidRDefault="00284903" w:rsidP="00B14CFE">
      <w:pPr>
        <w:pStyle w:val="ab"/>
        <w:numPr>
          <w:ilvl w:val="0"/>
          <w:numId w:val="26"/>
        </w:numPr>
        <w:spacing w:after="120"/>
        <w:jc w:val="both"/>
      </w:pPr>
      <w:r w:rsidRPr="00284903">
        <w:t xml:space="preserve">уровень готовности </w:t>
      </w:r>
      <w:r w:rsidR="00B14CFE">
        <w:t>«</w:t>
      </w:r>
      <w:r w:rsidRPr="00284903">
        <w:t>Готов с условиями</w:t>
      </w:r>
      <w:r w:rsidR="00B14CFE">
        <w:t>» –</w:t>
      </w:r>
      <w:r w:rsidRPr="00284903">
        <w:t xml:space="preserve"> если индекс готовности меньше 0,9 и больше либо равен 0,8;</w:t>
      </w:r>
    </w:p>
    <w:p w14:paraId="4301F442" w14:textId="6EFE95EE" w:rsidR="00284903" w:rsidRPr="00284903" w:rsidRDefault="00284903" w:rsidP="00B14CFE">
      <w:pPr>
        <w:pStyle w:val="ab"/>
        <w:numPr>
          <w:ilvl w:val="0"/>
          <w:numId w:val="26"/>
        </w:numPr>
        <w:spacing w:after="120"/>
        <w:jc w:val="both"/>
      </w:pPr>
      <w:r w:rsidRPr="00284903">
        <w:t xml:space="preserve">уровень готовности </w:t>
      </w:r>
      <w:r w:rsidR="00B14CFE">
        <w:t>«</w:t>
      </w:r>
      <w:r w:rsidRPr="00284903">
        <w:t>Готов</w:t>
      </w:r>
      <w:r w:rsidR="00B14CFE">
        <w:t>» –</w:t>
      </w:r>
      <w:r w:rsidRPr="00284903">
        <w:t xml:space="preserve"> если индекс готовности больше либо равен 0,9.</w:t>
      </w:r>
    </w:p>
    <w:p w14:paraId="3D046F74" w14:textId="2A95A6FF" w:rsidR="00284903" w:rsidRPr="00284903" w:rsidRDefault="00284903" w:rsidP="00B164C9">
      <w:pPr>
        <w:spacing w:after="120"/>
        <w:ind w:firstLine="709"/>
        <w:jc w:val="both"/>
      </w:pPr>
      <w:r w:rsidRPr="00284903">
        <w:t xml:space="preserve">В течение 10 календарных дней с даты предоставления комиссии заполненных оценочных листов (в соответствии с Приложением </w:t>
      </w:r>
      <w:r w:rsidR="00E239F6" w:rsidRPr="00284903">
        <w:t>№</w:t>
      </w:r>
      <w:r w:rsidR="00E239F6">
        <w:t> </w:t>
      </w:r>
      <w:r w:rsidR="00E239F6" w:rsidRPr="00284903">
        <w:t>4</w:t>
      </w:r>
      <w:r w:rsidRPr="00284903">
        <w:t xml:space="preserve"> к порядку проведения оценки готовности к отопительному периоду Правил </w:t>
      </w:r>
      <w:r w:rsidR="00E239F6" w:rsidRPr="00284903">
        <w:t>№</w:t>
      </w:r>
      <w:r w:rsidR="00E239F6">
        <w:t> </w:t>
      </w:r>
      <w:r w:rsidR="00E239F6" w:rsidRPr="00284903">
        <w:t>2</w:t>
      </w:r>
      <w:r w:rsidRPr="00284903">
        <w:t xml:space="preserve">234 (в отношении потребителей тепловой </w:t>
      </w:r>
      <w:r w:rsidRPr="00284903">
        <w:lastRenderedPageBreak/>
        <w:t xml:space="preserve">энергии), единая теплоснабжающая организация осуществляет проверку оценочных листов и производит </w:t>
      </w:r>
      <w:r w:rsidR="00B14CFE" w:rsidRPr="00284903">
        <w:t>расчёт</w:t>
      </w:r>
      <w:r w:rsidRPr="00284903">
        <w:t xml:space="preserve"> индекса готовности. Результаты проверки и </w:t>
      </w:r>
      <w:r w:rsidR="00B14CFE" w:rsidRPr="00284903">
        <w:t>произведённого</w:t>
      </w:r>
      <w:r w:rsidRPr="00284903">
        <w:t xml:space="preserve"> </w:t>
      </w:r>
      <w:r w:rsidR="00B14CFE" w:rsidRPr="00284903">
        <w:t>расчёта</w:t>
      </w:r>
      <w:r w:rsidRPr="00284903">
        <w:t xml:space="preserve">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(далее</w:t>
      </w:r>
      <w:r w:rsidR="00B14CFE">
        <w:t> –</w:t>
      </w:r>
      <w:r w:rsidRPr="00284903">
        <w:t xml:space="preserve"> акт) единой теплоснабжающей организацией в комиссию для определения уровня готовности лиц, указанных в Приложении №</w:t>
      </w:r>
      <w:r w:rsidR="00B14CFE">
        <w:t> </w:t>
      </w:r>
      <w:r w:rsidRPr="00284903">
        <w:t>4 Постановления.</w:t>
      </w:r>
    </w:p>
    <w:p w14:paraId="6E34890F" w14:textId="53F71890" w:rsidR="00284903" w:rsidRPr="00284903" w:rsidRDefault="00284903" w:rsidP="00B164C9">
      <w:pPr>
        <w:spacing w:after="120"/>
        <w:ind w:firstLine="709"/>
        <w:jc w:val="both"/>
      </w:pPr>
      <w:r w:rsidRPr="00284903">
        <w:t xml:space="preserve">В отношении многоквартирных домов с индивидуальным и печным отоплением организации, осуществляющие управление многоквартирными домами, предоставляют комиссии, заполненные оценочные листы (Приложение </w:t>
      </w:r>
      <w:r w:rsidR="00E239F6" w:rsidRPr="00284903">
        <w:t>№</w:t>
      </w:r>
      <w:r w:rsidR="00E239F6">
        <w:t> </w:t>
      </w:r>
      <w:r w:rsidR="00E239F6" w:rsidRPr="00284903">
        <w:t>4</w:t>
      </w:r>
      <w:r w:rsidRPr="00284903">
        <w:t xml:space="preserve"> Программы), а также документы, подтверждающие выполнение плана мероприятий подготовки к работе в</w:t>
      </w:r>
      <w:r w:rsidR="00B14CFE">
        <w:t> </w:t>
      </w:r>
      <w:r w:rsidRPr="00284903">
        <w:t>осенне-зимний период.</w:t>
      </w:r>
    </w:p>
    <w:p w14:paraId="707AEF12" w14:textId="57F8AE30" w:rsidR="00284903" w:rsidRPr="00284903" w:rsidRDefault="00284903" w:rsidP="00B164C9">
      <w:pPr>
        <w:spacing w:after="120"/>
        <w:ind w:firstLine="709"/>
        <w:jc w:val="both"/>
      </w:pPr>
      <w:r w:rsidRPr="00284903">
        <w:t>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проверки, по</w:t>
      </w:r>
      <w:r w:rsidR="00B14CFE">
        <w:t> </w:t>
      </w:r>
      <w:r w:rsidRPr="00284903">
        <w:t xml:space="preserve">рекомендуемому образцу согласно </w:t>
      </w:r>
      <w:r w:rsidRPr="00284903">
        <w:rPr>
          <w:rFonts w:eastAsia="Calibri"/>
          <w:color w:val="000000"/>
          <w:lang w:eastAsia="en-US"/>
        </w:rPr>
        <w:t xml:space="preserve">Приложения </w:t>
      </w:r>
      <w:r w:rsidR="00B14CFE" w:rsidRPr="00284903">
        <w:rPr>
          <w:rFonts w:eastAsia="Calibri"/>
          <w:color w:val="000000"/>
          <w:lang w:eastAsia="en-US"/>
        </w:rPr>
        <w:t>№</w:t>
      </w:r>
      <w:r w:rsidR="00B14CFE">
        <w:rPr>
          <w:rFonts w:eastAsia="Calibri"/>
          <w:color w:val="000000"/>
          <w:lang w:eastAsia="en-US"/>
        </w:rPr>
        <w:t> 5</w:t>
      </w:r>
      <w:r w:rsidRPr="00284903">
        <w:rPr>
          <w:rFonts w:eastAsia="Calibri"/>
          <w:color w:val="000000"/>
          <w:lang w:eastAsia="en-US"/>
        </w:rPr>
        <w:t xml:space="preserve"> Приказа Министерства энергетики </w:t>
      </w:r>
      <w:r w:rsidRPr="00284903">
        <w:t xml:space="preserve">Российской Федерации от 13.11.2024 </w:t>
      </w:r>
      <w:r w:rsidR="00B14CFE" w:rsidRPr="00284903">
        <w:t>№</w:t>
      </w:r>
      <w:r w:rsidR="00B14CFE">
        <w:t> </w:t>
      </w:r>
      <w:r w:rsidR="00B14CFE" w:rsidRPr="00284903">
        <w:t>2</w:t>
      </w:r>
      <w:r w:rsidRPr="00284903">
        <w:t>234</w:t>
      </w:r>
      <w:r w:rsidRPr="00284903">
        <w:rPr>
          <w:rFonts w:eastAsia="Calibri"/>
          <w:color w:val="000000"/>
          <w:lang w:eastAsia="en-US"/>
        </w:rPr>
        <w:t xml:space="preserve">. </w:t>
      </w:r>
      <w:r w:rsidRPr="00284903">
        <w:t>К акту прилагается заполненный оценочный лист на каждый объект оценки обеспечения готовности.</w:t>
      </w:r>
    </w:p>
    <w:p w14:paraId="373271A9" w14:textId="7A3F5BB9" w:rsidR="00284903" w:rsidRPr="00284903" w:rsidRDefault="00284903" w:rsidP="00B164C9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284903">
        <w:t xml:space="preserve">Паспорт готовности к отопительному периоду составляется по рекомендуемому образцу согласно </w:t>
      </w:r>
      <w:r w:rsidRPr="00284903">
        <w:rPr>
          <w:rFonts w:eastAsia="Calibri"/>
          <w:color w:val="000000"/>
          <w:lang w:eastAsia="en-US"/>
        </w:rPr>
        <w:t xml:space="preserve">Приложения </w:t>
      </w:r>
      <w:r w:rsidR="00E239F6" w:rsidRPr="00284903">
        <w:rPr>
          <w:rFonts w:eastAsia="Calibri"/>
          <w:color w:val="000000"/>
          <w:lang w:eastAsia="en-US"/>
        </w:rPr>
        <w:t>№</w:t>
      </w:r>
      <w:r w:rsidR="00E239F6">
        <w:rPr>
          <w:rFonts w:eastAsia="Calibri"/>
          <w:color w:val="000000"/>
          <w:lang w:eastAsia="en-US"/>
        </w:rPr>
        <w:t> </w:t>
      </w:r>
      <w:r w:rsidR="00E239F6" w:rsidRPr="00284903">
        <w:rPr>
          <w:rFonts w:eastAsia="Calibri"/>
          <w:color w:val="000000"/>
          <w:lang w:eastAsia="en-US"/>
        </w:rPr>
        <w:t>6</w:t>
      </w:r>
      <w:r w:rsidRPr="00284903">
        <w:rPr>
          <w:rFonts w:eastAsia="Calibri"/>
          <w:color w:val="000000"/>
          <w:lang w:eastAsia="en-US"/>
        </w:rPr>
        <w:t xml:space="preserve"> Приказа Министерства энергетики </w:t>
      </w:r>
      <w:r w:rsidRPr="00284903">
        <w:t xml:space="preserve">Российской Федерации от 13.11.2024 </w:t>
      </w:r>
      <w:r w:rsidR="00B14CFE" w:rsidRPr="00284903">
        <w:t>№</w:t>
      </w:r>
      <w:r w:rsidR="00B14CFE">
        <w:t> </w:t>
      </w:r>
      <w:r w:rsidR="00B14CFE" w:rsidRPr="00284903">
        <w:t>2</w:t>
      </w:r>
      <w:r w:rsidRPr="00284903">
        <w:t>234.</w:t>
      </w:r>
    </w:p>
    <w:p w14:paraId="253F3E6E" w14:textId="67AE6DAD" w:rsidR="00284903" w:rsidRPr="00284903" w:rsidRDefault="00284903" w:rsidP="00B164C9">
      <w:pPr>
        <w:spacing w:after="120"/>
        <w:ind w:firstLine="709"/>
        <w:jc w:val="both"/>
      </w:pPr>
      <w:r w:rsidRPr="00284903">
        <w:t>Сроки выдачи актов и паспортов определяются Председателем (заместителем председателя) комиссии в зависимости от особенностей климатических условий, но</w:t>
      </w:r>
      <w:r w:rsidR="00B14CFE">
        <w:t> </w:t>
      </w:r>
      <w:r w:rsidRPr="00284903">
        <w:t>не</w:t>
      </w:r>
      <w:r w:rsidR="00B14CFE">
        <w:t> </w:t>
      </w:r>
      <w:r w:rsidRPr="00284903">
        <w:t>позднее:</w:t>
      </w:r>
    </w:p>
    <w:p w14:paraId="064ADA3B" w14:textId="77777777" w:rsidR="00284903" w:rsidRPr="00284903" w:rsidRDefault="00284903" w:rsidP="002849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068"/>
        <w:gridCol w:w="3068"/>
      </w:tblGrid>
      <w:tr w:rsidR="00284903" w:rsidRPr="00284903" w14:paraId="6ECF9CEC" w14:textId="77777777" w:rsidTr="00F52C97">
        <w:tc>
          <w:tcPr>
            <w:tcW w:w="3427" w:type="dxa"/>
            <w:shd w:val="clear" w:color="auto" w:fill="auto"/>
          </w:tcPr>
          <w:p w14:paraId="00A2BBDD" w14:textId="77777777" w:rsidR="00284903" w:rsidRPr="00284903" w:rsidRDefault="00284903" w:rsidP="00284903">
            <w:pPr>
              <w:jc w:val="both"/>
              <w:rPr>
                <w:rFonts w:eastAsia="Calibri"/>
              </w:rPr>
            </w:pPr>
            <w:r w:rsidRPr="00284903">
              <w:rPr>
                <w:rFonts w:eastAsia="Calibri"/>
              </w:rPr>
              <w:t xml:space="preserve">Наименование </w:t>
            </w:r>
          </w:p>
        </w:tc>
        <w:tc>
          <w:tcPr>
            <w:tcW w:w="3427" w:type="dxa"/>
            <w:shd w:val="clear" w:color="auto" w:fill="auto"/>
          </w:tcPr>
          <w:p w14:paraId="7E0DCA20" w14:textId="77777777" w:rsidR="00284903" w:rsidRPr="00284903" w:rsidRDefault="00284903" w:rsidP="00284903">
            <w:pPr>
              <w:jc w:val="both"/>
              <w:rPr>
                <w:rFonts w:eastAsia="Calibri"/>
              </w:rPr>
            </w:pPr>
            <w:r w:rsidRPr="00284903">
              <w:rPr>
                <w:rFonts w:eastAsia="Calibri"/>
              </w:rPr>
              <w:t>Акт готовности</w:t>
            </w:r>
          </w:p>
        </w:tc>
        <w:tc>
          <w:tcPr>
            <w:tcW w:w="3427" w:type="dxa"/>
            <w:shd w:val="clear" w:color="auto" w:fill="auto"/>
          </w:tcPr>
          <w:p w14:paraId="72101A58" w14:textId="77777777" w:rsidR="00284903" w:rsidRPr="00284903" w:rsidRDefault="00284903" w:rsidP="00284903">
            <w:pPr>
              <w:jc w:val="both"/>
              <w:rPr>
                <w:rFonts w:eastAsia="Calibri"/>
              </w:rPr>
            </w:pPr>
            <w:r w:rsidRPr="00284903">
              <w:rPr>
                <w:rFonts w:eastAsia="Calibri"/>
              </w:rPr>
              <w:t>Паспорт готовности</w:t>
            </w:r>
          </w:p>
        </w:tc>
      </w:tr>
      <w:tr w:rsidR="00284903" w:rsidRPr="00284903" w14:paraId="3F2F3EE2" w14:textId="77777777" w:rsidTr="00F52C97">
        <w:tc>
          <w:tcPr>
            <w:tcW w:w="3427" w:type="dxa"/>
            <w:shd w:val="clear" w:color="auto" w:fill="auto"/>
          </w:tcPr>
          <w:p w14:paraId="2DC40CC9" w14:textId="77777777" w:rsidR="00284903" w:rsidRPr="00284903" w:rsidRDefault="00284903" w:rsidP="00284903">
            <w:pPr>
              <w:rPr>
                <w:rFonts w:eastAsia="Calibri"/>
              </w:rPr>
            </w:pPr>
            <w:r w:rsidRPr="00284903">
              <w:rPr>
                <w:rFonts w:eastAsia="Calibri"/>
              </w:rPr>
              <w:t>Потребители тепловой энергии</w:t>
            </w:r>
          </w:p>
        </w:tc>
        <w:tc>
          <w:tcPr>
            <w:tcW w:w="3427" w:type="dxa"/>
            <w:shd w:val="clear" w:color="auto" w:fill="auto"/>
          </w:tcPr>
          <w:p w14:paraId="552B4905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10 сентября 2025 г.</w:t>
            </w:r>
          </w:p>
        </w:tc>
        <w:tc>
          <w:tcPr>
            <w:tcW w:w="3427" w:type="dxa"/>
            <w:shd w:val="clear" w:color="auto" w:fill="auto"/>
          </w:tcPr>
          <w:p w14:paraId="789D2206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15 сентября 2025 г.</w:t>
            </w:r>
          </w:p>
        </w:tc>
      </w:tr>
      <w:tr w:rsidR="00284903" w:rsidRPr="00284903" w14:paraId="24CAC988" w14:textId="77777777" w:rsidTr="00F52C97">
        <w:tc>
          <w:tcPr>
            <w:tcW w:w="3427" w:type="dxa"/>
            <w:shd w:val="clear" w:color="auto" w:fill="auto"/>
          </w:tcPr>
          <w:p w14:paraId="128C43F0" w14:textId="77777777" w:rsidR="00284903" w:rsidRPr="00284903" w:rsidRDefault="00284903" w:rsidP="00284903">
            <w:pPr>
              <w:rPr>
                <w:rFonts w:eastAsia="Calibri"/>
              </w:rPr>
            </w:pPr>
            <w:r w:rsidRPr="00284903">
              <w:rPr>
                <w:rFonts w:eastAsia="Calibri"/>
              </w:rPr>
              <w:t>Теплоснабжающие организации</w:t>
            </w:r>
          </w:p>
        </w:tc>
        <w:tc>
          <w:tcPr>
            <w:tcW w:w="3427" w:type="dxa"/>
            <w:shd w:val="clear" w:color="auto" w:fill="auto"/>
          </w:tcPr>
          <w:p w14:paraId="2A170DE1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25 октября 2025 г.</w:t>
            </w:r>
          </w:p>
        </w:tc>
        <w:tc>
          <w:tcPr>
            <w:tcW w:w="3427" w:type="dxa"/>
            <w:shd w:val="clear" w:color="auto" w:fill="auto"/>
          </w:tcPr>
          <w:p w14:paraId="517C3359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 ноября 2025 г.</w:t>
            </w:r>
          </w:p>
        </w:tc>
      </w:tr>
      <w:tr w:rsidR="00284903" w:rsidRPr="00284903" w14:paraId="2CF4AB1A" w14:textId="77777777" w:rsidTr="00F52C97">
        <w:tc>
          <w:tcPr>
            <w:tcW w:w="3427" w:type="dxa"/>
            <w:shd w:val="clear" w:color="auto" w:fill="auto"/>
          </w:tcPr>
          <w:p w14:paraId="12A224F9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Муниципальное образование</w:t>
            </w:r>
          </w:p>
        </w:tc>
        <w:tc>
          <w:tcPr>
            <w:tcW w:w="3427" w:type="dxa"/>
            <w:shd w:val="clear" w:color="auto" w:fill="auto"/>
          </w:tcPr>
          <w:p w14:paraId="717131A1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15 ноября 2025 г.</w:t>
            </w:r>
          </w:p>
        </w:tc>
        <w:tc>
          <w:tcPr>
            <w:tcW w:w="3427" w:type="dxa"/>
            <w:shd w:val="clear" w:color="auto" w:fill="auto"/>
          </w:tcPr>
          <w:p w14:paraId="1E89F124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20 ноября 2025 г.</w:t>
            </w:r>
          </w:p>
        </w:tc>
      </w:tr>
    </w:tbl>
    <w:p w14:paraId="4154C0B0" w14:textId="2C9CEBDB" w:rsidR="00284903" w:rsidRPr="00284903" w:rsidRDefault="00284903" w:rsidP="00EC5F7E">
      <w:pPr>
        <w:ind w:firstLine="709"/>
        <w:jc w:val="both"/>
      </w:pPr>
    </w:p>
    <w:p w14:paraId="6B70FB46" w14:textId="75B4F4A6" w:rsidR="00284903" w:rsidRPr="00284903" w:rsidRDefault="00284903" w:rsidP="00EC5F7E">
      <w:pPr>
        <w:ind w:firstLine="709"/>
        <w:jc w:val="both"/>
      </w:pPr>
      <w:r w:rsidRPr="00284903">
        <w:t xml:space="preserve">Срок выдачи акта и паспорта готовности МО </w:t>
      </w:r>
      <w:proofErr w:type="spellStart"/>
      <w:r w:rsidR="00843C41">
        <w:t>Ганьковское</w:t>
      </w:r>
      <w:proofErr w:type="spellEnd"/>
      <w:r w:rsidR="00843C41">
        <w:t xml:space="preserve"> сельское</w:t>
      </w:r>
      <w:r w:rsidRPr="00284903">
        <w:t xml:space="preserve"> поселение определяется Руководством Северо-Западного управления Ростехнадзора</w:t>
      </w:r>
      <w:r w:rsidRPr="00284903">
        <w:rPr>
          <w:b/>
        </w:rPr>
        <w:t>.</w:t>
      </w:r>
    </w:p>
    <w:p w14:paraId="68649660" w14:textId="3A1A7F30" w:rsidR="00284903" w:rsidRPr="00284903" w:rsidRDefault="00284903" w:rsidP="00EC5F7E">
      <w:pPr>
        <w:ind w:firstLine="709"/>
        <w:jc w:val="both"/>
      </w:pPr>
      <w:r w:rsidRPr="00284903"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75E9DB14" w14:textId="414FC57F" w:rsidR="00284903" w:rsidRPr="00284903" w:rsidRDefault="00284903" w:rsidP="00EC5F7E">
      <w:pPr>
        <w:ind w:firstLine="709"/>
        <w:jc w:val="both"/>
      </w:pPr>
      <w:r w:rsidRPr="00284903"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</w:t>
      </w:r>
      <w:r w:rsidR="00EC5F7E">
        <w:t> </w:t>
      </w:r>
      <w:r w:rsidRPr="00284903">
        <w:t>отопительному периоду и устранение указанных в Перечне к акту замечаний к</w:t>
      </w:r>
      <w:r w:rsidR="00EC5F7E">
        <w:t> </w:t>
      </w:r>
      <w:r w:rsidRPr="00284903">
        <w:t>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</w:t>
      </w:r>
      <w:r w:rsidR="006F021F">
        <w:t xml:space="preserve">д. </w:t>
      </w:r>
      <w:r w:rsidRPr="00284903">
        <w:t>о готовности к отопительному периоду, но без выдачи паспорта в текущий отопительный период.</w:t>
      </w:r>
    </w:p>
    <w:p w14:paraId="27869849" w14:textId="3703B05D" w:rsidR="00EC5F7E" w:rsidRDefault="00EC5F7E">
      <w:pPr>
        <w:spacing w:after="160" w:line="259" w:lineRule="auto"/>
      </w:pPr>
      <w:r>
        <w:br w:type="page"/>
      </w:r>
    </w:p>
    <w:p w14:paraId="19499FE8" w14:textId="7C847665" w:rsidR="00284903" w:rsidRPr="00284903" w:rsidRDefault="00284903" w:rsidP="00EC5F7E">
      <w:pPr>
        <w:autoSpaceDE w:val="0"/>
        <w:autoSpaceDN w:val="0"/>
        <w:adjustRightInd w:val="0"/>
        <w:ind w:left="4536"/>
        <w:jc w:val="center"/>
        <w:rPr>
          <w:bCs/>
          <w:color w:val="000000"/>
        </w:rPr>
      </w:pPr>
      <w:r w:rsidRPr="00284903">
        <w:rPr>
          <w:bCs/>
          <w:color w:val="000000"/>
        </w:rPr>
        <w:lastRenderedPageBreak/>
        <w:t>Приложение 1</w:t>
      </w:r>
    </w:p>
    <w:p w14:paraId="63901D3C" w14:textId="352B8DF3" w:rsidR="00284903" w:rsidRPr="00284903" w:rsidRDefault="00284903" w:rsidP="00EC5F7E">
      <w:pPr>
        <w:autoSpaceDE w:val="0"/>
        <w:autoSpaceDN w:val="0"/>
        <w:adjustRightInd w:val="0"/>
        <w:ind w:left="4536"/>
        <w:rPr>
          <w:bCs/>
          <w:color w:val="000000"/>
        </w:rPr>
      </w:pPr>
      <w:r w:rsidRPr="00284903">
        <w:rPr>
          <w:bCs/>
          <w:color w:val="000000"/>
        </w:rPr>
        <w:t>к Программе проведения</w:t>
      </w:r>
      <w:r w:rsidR="00EC5F7E">
        <w:rPr>
          <w:bCs/>
          <w:color w:val="000000"/>
        </w:rPr>
        <w:t xml:space="preserve"> </w:t>
      </w:r>
      <w:r w:rsidRPr="00284903">
        <w:rPr>
          <w:bCs/>
          <w:color w:val="000000"/>
        </w:rPr>
        <w:t>проверки готовности</w:t>
      </w:r>
      <w:r w:rsidR="00EC5F7E">
        <w:rPr>
          <w:bCs/>
          <w:color w:val="000000"/>
        </w:rPr>
        <w:t xml:space="preserve"> </w:t>
      </w:r>
      <w:r w:rsidR="00843C41">
        <w:rPr>
          <w:bCs/>
          <w:color w:val="000000"/>
        </w:rPr>
        <w:t>Ганьковского сельского</w:t>
      </w:r>
      <w:r w:rsidR="00EC5F7E">
        <w:rPr>
          <w:bCs/>
          <w:color w:val="000000"/>
        </w:rPr>
        <w:t xml:space="preserve"> </w:t>
      </w:r>
      <w:r w:rsidRPr="00284903">
        <w:rPr>
          <w:bCs/>
          <w:color w:val="000000"/>
        </w:rPr>
        <w:t>поселения к</w:t>
      </w:r>
      <w:r w:rsidR="00EC5F7E">
        <w:rPr>
          <w:bCs/>
          <w:color w:val="000000"/>
        </w:rPr>
        <w:t> </w:t>
      </w:r>
      <w:r w:rsidRPr="00284903">
        <w:rPr>
          <w:bCs/>
          <w:color w:val="000000"/>
        </w:rPr>
        <w:t>отопительному</w:t>
      </w:r>
      <w:r w:rsidR="00EC5F7E">
        <w:rPr>
          <w:bCs/>
          <w:color w:val="000000"/>
        </w:rPr>
        <w:t xml:space="preserve"> </w:t>
      </w:r>
      <w:r w:rsidRPr="00284903">
        <w:rPr>
          <w:bCs/>
          <w:color w:val="000000"/>
        </w:rPr>
        <w:t>периоду 2025-2026 гг.</w:t>
      </w:r>
    </w:p>
    <w:p w14:paraId="2ABE6EB9" w14:textId="77777777" w:rsidR="00284903" w:rsidRPr="00284903" w:rsidRDefault="00284903" w:rsidP="00EC5F7E">
      <w:pPr>
        <w:autoSpaceDE w:val="0"/>
        <w:autoSpaceDN w:val="0"/>
        <w:adjustRightInd w:val="0"/>
        <w:rPr>
          <w:bCs/>
          <w:color w:val="000000"/>
        </w:rPr>
      </w:pPr>
    </w:p>
    <w:p w14:paraId="66AA869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DC85CE8" w14:textId="035B0340" w:rsidR="00284903" w:rsidRPr="00EC5F7E" w:rsidRDefault="00284903" w:rsidP="00EC5F7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C5F7E">
        <w:rPr>
          <w:b/>
          <w:bCs/>
          <w:color w:val="000000"/>
        </w:rPr>
        <w:t>Требования по готовности к отопительному периоду</w:t>
      </w:r>
      <w:r w:rsidR="00EC5F7E">
        <w:rPr>
          <w:b/>
          <w:bCs/>
          <w:color w:val="000000"/>
        </w:rPr>
        <w:br/>
      </w:r>
      <w:r w:rsidRPr="00EC5F7E">
        <w:rPr>
          <w:b/>
          <w:bCs/>
          <w:color w:val="000000"/>
        </w:rPr>
        <w:t>для</w:t>
      </w:r>
      <w:r w:rsidR="00EC5F7E" w:rsidRPr="00EC5F7E">
        <w:rPr>
          <w:b/>
          <w:bCs/>
          <w:color w:val="000000"/>
        </w:rPr>
        <w:t> </w:t>
      </w:r>
      <w:r w:rsidRPr="00EC5F7E">
        <w:rPr>
          <w:b/>
          <w:bCs/>
          <w:color w:val="000000"/>
        </w:rPr>
        <w:t>теплоснабжающих и теплосетевых организаций</w:t>
      </w:r>
    </w:p>
    <w:p w14:paraId="2AA0F225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B764251" w14:textId="24ADC297" w:rsidR="00284903" w:rsidRDefault="00284903" w:rsidP="00EC5F7E">
      <w:pPr>
        <w:autoSpaceDE w:val="0"/>
        <w:autoSpaceDN w:val="0"/>
        <w:adjustRightInd w:val="0"/>
        <w:ind w:firstLine="709"/>
        <w:jc w:val="both"/>
      </w:pPr>
      <w:r w:rsidRPr="00284903">
        <w:rPr>
          <w:bCs/>
          <w:color w:val="000000"/>
        </w:rPr>
        <w:t>Оценка готовности теплоснабжающих организаций к отопительному периоду осуществляется комиссией в соответствии с пунктом</w:t>
      </w:r>
      <w:r w:rsidR="00EC5F7E">
        <w:rPr>
          <w:bCs/>
          <w:color w:val="000000"/>
        </w:rPr>
        <w:t> </w:t>
      </w:r>
      <w:r w:rsidRPr="00284903">
        <w:rPr>
          <w:bCs/>
          <w:color w:val="000000"/>
        </w:rPr>
        <w:t xml:space="preserve">9 Приложения </w:t>
      </w:r>
      <w:r w:rsidR="00E239F6" w:rsidRPr="00284903">
        <w:rPr>
          <w:bCs/>
          <w:color w:val="000000"/>
        </w:rPr>
        <w:t>№</w:t>
      </w:r>
      <w:r w:rsidR="00E239F6">
        <w:rPr>
          <w:bCs/>
          <w:color w:val="000000"/>
        </w:rPr>
        <w:t> </w:t>
      </w:r>
      <w:r w:rsidR="00E239F6" w:rsidRPr="00284903">
        <w:rPr>
          <w:bCs/>
          <w:color w:val="000000"/>
        </w:rPr>
        <w:t>1</w:t>
      </w:r>
      <w:r w:rsidRPr="00284903">
        <w:rPr>
          <w:bCs/>
          <w:color w:val="000000"/>
        </w:rPr>
        <w:t xml:space="preserve"> </w:t>
      </w:r>
      <w:r w:rsidRPr="00284903">
        <w:t xml:space="preserve">к Приказу Минэнерго России от 13 ноября 2024 года </w:t>
      </w:r>
      <w:r w:rsidR="00E239F6" w:rsidRPr="00284903">
        <w:t>№</w:t>
      </w:r>
      <w:r w:rsidR="00E239F6">
        <w:t> </w:t>
      </w:r>
      <w:r w:rsidR="00E239F6" w:rsidRPr="00284903">
        <w:t>2</w:t>
      </w:r>
      <w:r w:rsidRPr="00284903">
        <w:t xml:space="preserve">234, Приложением </w:t>
      </w:r>
      <w:r w:rsidR="00E239F6" w:rsidRPr="00284903">
        <w:t>№</w:t>
      </w:r>
      <w:r w:rsidR="00E239F6">
        <w:t> </w:t>
      </w:r>
      <w:r w:rsidR="00E239F6" w:rsidRPr="00284903">
        <w:t>2</w:t>
      </w:r>
      <w:r w:rsidRPr="00284903">
        <w:t xml:space="preserve"> к порядку проведения оценки готовности к отопительному периоду Правил </w:t>
      </w:r>
      <w:r w:rsidR="00E239F6" w:rsidRPr="00284903">
        <w:t>№</w:t>
      </w:r>
      <w:r w:rsidR="00E239F6">
        <w:t> </w:t>
      </w:r>
      <w:r w:rsidR="00E239F6" w:rsidRPr="00284903">
        <w:t>2</w:t>
      </w:r>
      <w:r w:rsidRPr="00284903">
        <w:t>234 для ра</w:t>
      </w:r>
      <w:r w:rsidR="00B14CFE">
        <w:t>счёт</w:t>
      </w:r>
      <w:r w:rsidRPr="00284903">
        <w:t>а индекса готовности в отношении каждого объекта.</w:t>
      </w:r>
    </w:p>
    <w:p w14:paraId="1F46B375" w14:textId="77777777" w:rsidR="00EC5F7E" w:rsidRDefault="00EC5F7E" w:rsidP="00EC5F7E">
      <w:pPr>
        <w:autoSpaceDE w:val="0"/>
        <w:autoSpaceDN w:val="0"/>
        <w:adjustRightInd w:val="0"/>
        <w:ind w:firstLine="709"/>
        <w:jc w:val="both"/>
      </w:pPr>
    </w:p>
    <w:p w14:paraId="41FACD70" w14:textId="77777777" w:rsidR="00EC5F7E" w:rsidRDefault="00EC5F7E" w:rsidP="00EC5F7E">
      <w:pPr>
        <w:autoSpaceDE w:val="0"/>
        <w:autoSpaceDN w:val="0"/>
        <w:adjustRightInd w:val="0"/>
        <w:ind w:firstLine="709"/>
        <w:jc w:val="both"/>
      </w:pPr>
    </w:p>
    <w:p w14:paraId="4676CD3B" w14:textId="77777777" w:rsidR="00EC5F7E" w:rsidRDefault="00EC5F7E" w:rsidP="00EC5F7E">
      <w:pPr>
        <w:autoSpaceDE w:val="0"/>
        <w:autoSpaceDN w:val="0"/>
        <w:adjustRightInd w:val="0"/>
        <w:ind w:firstLine="709"/>
        <w:jc w:val="both"/>
      </w:pPr>
    </w:p>
    <w:p w14:paraId="259F53F3" w14:textId="77777777" w:rsidR="00EC5F7E" w:rsidRDefault="00EC5F7E" w:rsidP="00EC5F7E">
      <w:pPr>
        <w:autoSpaceDE w:val="0"/>
        <w:autoSpaceDN w:val="0"/>
        <w:adjustRightInd w:val="0"/>
        <w:ind w:firstLine="709"/>
        <w:jc w:val="both"/>
      </w:pPr>
    </w:p>
    <w:p w14:paraId="5FB3DA81" w14:textId="77777777" w:rsidR="00EC5F7E" w:rsidRDefault="00EC5F7E" w:rsidP="00EC5F7E">
      <w:pPr>
        <w:autoSpaceDE w:val="0"/>
        <w:autoSpaceDN w:val="0"/>
        <w:adjustRightInd w:val="0"/>
        <w:ind w:firstLine="709"/>
        <w:jc w:val="both"/>
      </w:pPr>
    </w:p>
    <w:p w14:paraId="529A7F9C" w14:textId="77777777" w:rsidR="00EC5F7E" w:rsidRPr="00284903" w:rsidRDefault="00EC5F7E" w:rsidP="00EC5F7E">
      <w:pPr>
        <w:autoSpaceDE w:val="0"/>
        <w:autoSpaceDN w:val="0"/>
        <w:adjustRightInd w:val="0"/>
        <w:ind w:firstLine="709"/>
        <w:jc w:val="both"/>
      </w:pPr>
    </w:p>
    <w:p w14:paraId="129952FD" w14:textId="2F7D5D88" w:rsidR="00EC5F7E" w:rsidRPr="00284903" w:rsidRDefault="00EC5F7E" w:rsidP="00EC5F7E">
      <w:pPr>
        <w:autoSpaceDE w:val="0"/>
        <w:autoSpaceDN w:val="0"/>
        <w:adjustRightInd w:val="0"/>
        <w:ind w:left="4536"/>
        <w:jc w:val="center"/>
        <w:rPr>
          <w:bCs/>
          <w:color w:val="000000"/>
        </w:rPr>
      </w:pPr>
      <w:r w:rsidRPr="00284903">
        <w:rPr>
          <w:bCs/>
          <w:color w:val="000000"/>
        </w:rPr>
        <w:t xml:space="preserve">Приложение </w:t>
      </w:r>
      <w:r>
        <w:rPr>
          <w:bCs/>
          <w:color w:val="000000"/>
        </w:rPr>
        <w:t>2</w:t>
      </w:r>
    </w:p>
    <w:p w14:paraId="1F116344" w14:textId="77777777" w:rsidR="00EC5F7E" w:rsidRPr="00284903" w:rsidRDefault="00EC5F7E" w:rsidP="00EC5F7E">
      <w:pPr>
        <w:autoSpaceDE w:val="0"/>
        <w:autoSpaceDN w:val="0"/>
        <w:adjustRightInd w:val="0"/>
        <w:ind w:left="4536"/>
        <w:rPr>
          <w:bCs/>
          <w:color w:val="000000"/>
        </w:rPr>
      </w:pPr>
      <w:r w:rsidRPr="00284903">
        <w:rPr>
          <w:bCs/>
          <w:color w:val="000000"/>
        </w:rPr>
        <w:t>к Программе проведения</w:t>
      </w:r>
      <w:r>
        <w:rPr>
          <w:bCs/>
          <w:color w:val="000000"/>
        </w:rPr>
        <w:t xml:space="preserve"> </w:t>
      </w:r>
      <w:r w:rsidRPr="00284903">
        <w:rPr>
          <w:bCs/>
          <w:color w:val="000000"/>
        </w:rPr>
        <w:t>проверки готовности</w:t>
      </w:r>
      <w:r>
        <w:rPr>
          <w:bCs/>
          <w:color w:val="000000"/>
        </w:rPr>
        <w:t xml:space="preserve"> Ганьковского сельского </w:t>
      </w:r>
      <w:r w:rsidRPr="00284903">
        <w:rPr>
          <w:bCs/>
          <w:color w:val="000000"/>
        </w:rPr>
        <w:t>поселения к</w:t>
      </w:r>
      <w:r>
        <w:rPr>
          <w:bCs/>
          <w:color w:val="000000"/>
        </w:rPr>
        <w:t> </w:t>
      </w:r>
      <w:r w:rsidRPr="00284903">
        <w:rPr>
          <w:bCs/>
          <w:color w:val="000000"/>
        </w:rPr>
        <w:t>отопительному</w:t>
      </w:r>
      <w:r>
        <w:rPr>
          <w:bCs/>
          <w:color w:val="000000"/>
        </w:rPr>
        <w:t xml:space="preserve"> </w:t>
      </w:r>
      <w:r w:rsidRPr="00284903">
        <w:rPr>
          <w:bCs/>
          <w:color w:val="000000"/>
        </w:rPr>
        <w:t>периоду 2025-2026 гг.</w:t>
      </w:r>
    </w:p>
    <w:p w14:paraId="0EDB03C3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32C13A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F5FF764" w14:textId="67FF8299" w:rsidR="00284903" w:rsidRPr="00EC5F7E" w:rsidRDefault="00284903" w:rsidP="00EC5F7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C5F7E">
        <w:rPr>
          <w:b/>
          <w:bCs/>
          <w:color w:val="000000"/>
        </w:rPr>
        <w:t>Требования по готовности к отопительному периоду</w:t>
      </w:r>
      <w:r w:rsidR="00EC5F7E">
        <w:rPr>
          <w:b/>
          <w:bCs/>
          <w:color w:val="000000"/>
        </w:rPr>
        <w:br/>
      </w:r>
      <w:r w:rsidRPr="00EC5F7E">
        <w:rPr>
          <w:b/>
          <w:bCs/>
          <w:color w:val="000000"/>
        </w:rPr>
        <w:t>для потребителей тепловой энергии</w:t>
      </w:r>
    </w:p>
    <w:p w14:paraId="3FA27991" w14:textId="77777777" w:rsidR="00284903" w:rsidRPr="00EC5F7E" w:rsidRDefault="00284903" w:rsidP="00EC5F7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571E7908" w14:textId="2F60260F" w:rsidR="00284903" w:rsidRPr="00284903" w:rsidRDefault="00284903" w:rsidP="00284903">
      <w:pPr>
        <w:autoSpaceDE w:val="0"/>
        <w:autoSpaceDN w:val="0"/>
        <w:adjustRightInd w:val="0"/>
        <w:jc w:val="both"/>
      </w:pPr>
      <w:r w:rsidRPr="00284903">
        <w:rPr>
          <w:bCs/>
          <w:color w:val="000000"/>
        </w:rPr>
        <w:t xml:space="preserve">    Оценка готовности потребителей тепловой энергии к отопительному периоду осуществляется комиссией в соответствии с пунктом 10, 11 Приложения </w:t>
      </w:r>
      <w:r w:rsidR="00E239F6" w:rsidRPr="00284903">
        <w:rPr>
          <w:bCs/>
          <w:color w:val="000000"/>
        </w:rPr>
        <w:t>№</w:t>
      </w:r>
      <w:r w:rsidR="00E239F6">
        <w:rPr>
          <w:bCs/>
          <w:color w:val="000000"/>
        </w:rPr>
        <w:t> </w:t>
      </w:r>
      <w:r w:rsidR="00E239F6" w:rsidRPr="00284903">
        <w:rPr>
          <w:bCs/>
          <w:color w:val="000000"/>
        </w:rPr>
        <w:t>1</w:t>
      </w:r>
      <w:r w:rsidRPr="00284903">
        <w:rPr>
          <w:bCs/>
          <w:color w:val="000000"/>
        </w:rPr>
        <w:t xml:space="preserve"> </w:t>
      </w:r>
      <w:r w:rsidRPr="00284903">
        <w:t xml:space="preserve">к Приказу Минэнерго России от 13 ноября 2024 года </w:t>
      </w:r>
      <w:r w:rsidR="00E239F6" w:rsidRPr="00284903">
        <w:t>№</w:t>
      </w:r>
      <w:r w:rsidR="00E239F6">
        <w:t> </w:t>
      </w:r>
      <w:r w:rsidR="00E239F6" w:rsidRPr="00284903">
        <w:t>2</w:t>
      </w:r>
      <w:r w:rsidRPr="00284903">
        <w:t xml:space="preserve">234, Приложением </w:t>
      </w:r>
      <w:r w:rsidR="00E239F6" w:rsidRPr="00284903">
        <w:t>№</w:t>
      </w:r>
      <w:r w:rsidR="00E239F6">
        <w:t> </w:t>
      </w:r>
      <w:r w:rsidR="00E239F6" w:rsidRPr="00284903">
        <w:t>4</w:t>
      </w:r>
      <w:r w:rsidRPr="00284903">
        <w:t xml:space="preserve"> к порядку проведения оценки готовности к отопительному периоду Правил </w:t>
      </w:r>
      <w:r w:rsidR="00E239F6" w:rsidRPr="00284903">
        <w:t>№</w:t>
      </w:r>
      <w:r w:rsidR="00E239F6">
        <w:t> </w:t>
      </w:r>
      <w:r w:rsidR="00E239F6" w:rsidRPr="00284903">
        <w:t>2</w:t>
      </w:r>
      <w:r w:rsidRPr="00284903">
        <w:t>234 для ра</w:t>
      </w:r>
      <w:r w:rsidR="00B14CFE">
        <w:t>счёт</w:t>
      </w:r>
      <w:r w:rsidRPr="00284903">
        <w:t>а индекса готовности в отношении каждого объекта.</w:t>
      </w:r>
    </w:p>
    <w:p w14:paraId="4715FB14" w14:textId="6FCDA4E1" w:rsidR="00706088" w:rsidRDefault="00706088">
      <w:pPr>
        <w:spacing w:after="160" w:line="259" w:lineRule="auto"/>
      </w:pPr>
      <w:r>
        <w:br w:type="page"/>
      </w:r>
    </w:p>
    <w:p w14:paraId="5D92F443" w14:textId="3892DB57" w:rsidR="00706088" w:rsidRPr="00284903" w:rsidRDefault="00706088" w:rsidP="00706088">
      <w:pPr>
        <w:autoSpaceDE w:val="0"/>
        <w:autoSpaceDN w:val="0"/>
        <w:adjustRightInd w:val="0"/>
        <w:ind w:left="4536"/>
        <w:jc w:val="center"/>
        <w:rPr>
          <w:bCs/>
          <w:color w:val="000000"/>
        </w:rPr>
      </w:pPr>
      <w:bookmarkStart w:id="11" w:name="_Hlk201838767"/>
      <w:r w:rsidRPr="00284903">
        <w:rPr>
          <w:bCs/>
          <w:color w:val="000000"/>
        </w:rPr>
        <w:lastRenderedPageBreak/>
        <w:t xml:space="preserve">Приложение </w:t>
      </w:r>
      <w:r>
        <w:rPr>
          <w:bCs/>
          <w:color w:val="000000"/>
        </w:rPr>
        <w:t>3</w:t>
      </w:r>
    </w:p>
    <w:p w14:paraId="69B1A7DF" w14:textId="77777777" w:rsidR="00706088" w:rsidRPr="00284903" w:rsidRDefault="00706088" w:rsidP="00706088">
      <w:pPr>
        <w:autoSpaceDE w:val="0"/>
        <w:autoSpaceDN w:val="0"/>
        <w:adjustRightInd w:val="0"/>
        <w:ind w:left="4536"/>
        <w:rPr>
          <w:bCs/>
          <w:color w:val="000000"/>
        </w:rPr>
      </w:pPr>
      <w:r w:rsidRPr="00284903">
        <w:rPr>
          <w:bCs/>
          <w:color w:val="000000"/>
        </w:rPr>
        <w:t>к Программе проведения</w:t>
      </w:r>
      <w:r>
        <w:rPr>
          <w:bCs/>
          <w:color w:val="000000"/>
        </w:rPr>
        <w:t xml:space="preserve"> </w:t>
      </w:r>
      <w:r w:rsidRPr="00284903">
        <w:rPr>
          <w:bCs/>
          <w:color w:val="000000"/>
        </w:rPr>
        <w:t>проверки готовности</w:t>
      </w:r>
      <w:r>
        <w:rPr>
          <w:bCs/>
          <w:color w:val="000000"/>
        </w:rPr>
        <w:t xml:space="preserve"> Ганьковского сельского </w:t>
      </w:r>
      <w:r w:rsidRPr="00284903">
        <w:rPr>
          <w:bCs/>
          <w:color w:val="000000"/>
        </w:rPr>
        <w:t>поселения к</w:t>
      </w:r>
      <w:r>
        <w:rPr>
          <w:bCs/>
          <w:color w:val="000000"/>
        </w:rPr>
        <w:t> </w:t>
      </w:r>
      <w:r w:rsidRPr="00284903">
        <w:rPr>
          <w:bCs/>
          <w:color w:val="000000"/>
        </w:rPr>
        <w:t>отопительному</w:t>
      </w:r>
      <w:r>
        <w:rPr>
          <w:bCs/>
          <w:color w:val="000000"/>
        </w:rPr>
        <w:t xml:space="preserve"> </w:t>
      </w:r>
      <w:r w:rsidRPr="00284903">
        <w:rPr>
          <w:bCs/>
          <w:color w:val="000000"/>
        </w:rPr>
        <w:t>периоду 2025-2026 гг.</w:t>
      </w:r>
    </w:p>
    <w:p w14:paraId="5F8207AD" w14:textId="77777777" w:rsidR="00706088" w:rsidRPr="00284903" w:rsidRDefault="00706088" w:rsidP="00706088">
      <w:pPr>
        <w:autoSpaceDE w:val="0"/>
        <w:autoSpaceDN w:val="0"/>
        <w:adjustRightInd w:val="0"/>
        <w:jc w:val="both"/>
        <w:rPr>
          <w:bCs/>
          <w:color w:val="000000"/>
        </w:rPr>
      </w:pPr>
    </w:p>
    <w:bookmarkEnd w:id="11"/>
    <w:p w14:paraId="1D0F3CA9" w14:textId="77777777" w:rsidR="00284903" w:rsidRPr="00284903" w:rsidRDefault="00284903" w:rsidP="00284903">
      <w:pPr>
        <w:autoSpaceDE w:val="0"/>
        <w:autoSpaceDN w:val="0"/>
        <w:adjustRightInd w:val="0"/>
        <w:rPr>
          <w:sz w:val="22"/>
          <w:szCs w:val="22"/>
        </w:rPr>
      </w:pPr>
      <w:r w:rsidRPr="00284903">
        <w:rPr>
          <w:sz w:val="22"/>
          <w:szCs w:val="22"/>
        </w:rPr>
        <w:t>(Форма)</w:t>
      </w:r>
    </w:p>
    <w:tbl>
      <w:tblPr>
        <w:tblW w:w="936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5"/>
        <w:gridCol w:w="98"/>
        <w:gridCol w:w="126"/>
        <w:gridCol w:w="149"/>
        <w:gridCol w:w="1733"/>
        <w:gridCol w:w="167"/>
        <w:gridCol w:w="128"/>
        <w:gridCol w:w="427"/>
        <w:gridCol w:w="77"/>
        <w:gridCol w:w="434"/>
        <w:gridCol w:w="1712"/>
        <w:gridCol w:w="1430"/>
        <w:gridCol w:w="2295"/>
      </w:tblGrid>
      <w:tr w:rsidR="00284903" w:rsidRPr="00284903" w14:paraId="2355C236" w14:textId="77777777" w:rsidTr="00706088">
        <w:trPr>
          <w:jc w:val="center"/>
        </w:trPr>
        <w:tc>
          <w:tcPr>
            <w:tcW w:w="93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96D0B2" w14:textId="0403F5D2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 xml:space="preserve">АКТ </w:t>
            </w:r>
            <w:r w:rsidR="00706088">
              <w:t>№</w:t>
            </w:r>
          </w:p>
          <w:p w14:paraId="70D12A6E" w14:textId="63B44DFB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 xml:space="preserve">проверки технической готовности </w:t>
            </w:r>
            <w:proofErr w:type="spellStart"/>
            <w:r w:rsidRPr="00284903">
              <w:t>теплопотребляющей</w:t>
            </w:r>
            <w:proofErr w:type="spellEnd"/>
            <w:r w:rsidRPr="00284903">
              <w:t xml:space="preserve"> установки объекта к</w:t>
            </w:r>
            <w:r w:rsidR="00706088">
              <w:t> </w:t>
            </w:r>
            <w:r w:rsidRPr="00284903">
              <w:t>отопительному периоду 2025/2026 гг.</w:t>
            </w:r>
          </w:p>
        </w:tc>
      </w:tr>
      <w:tr w:rsidR="00284903" w:rsidRPr="00284903" w14:paraId="2C51331E" w14:textId="77777777" w:rsidTr="00706088">
        <w:trPr>
          <w:jc w:val="center"/>
        </w:trPr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85C0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29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BF13D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8174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706088" w14:paraId="20ACF2D9" w14:textId="77777777" w:rsidTr="00706088">
        <w:trPr>
          <w:jc w:val="center"/>
        </w:trPr>
        <w:tc>
          <w:tcPr>
            <w:tcW w:w="26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2CE34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706088">
              <w:rPr>
                <w:vertAlign w:val="superscript"/>
              </w:rPr>
              <w:t>(место составление акта)</w:t>
            </w:r>
          </w:p>
        </w:tc>
        <w:tc>
          <w:tcPr>
            <w:tcW w:w="29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4D8598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AF6DA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06088">
              <w:rPr>
                <w:vertAlign w:val="superscript"/>
              </w:rPr>
              <w:t>(дата составления акта)</w:t>
            </w:r>
          </w:p>
        </w:tc>
      </w:tr>
      <w:tr w:rsidR="00284903" w:rsidRPr="00284903" w14:paraId="4F3DCD8F" w14:textId="77777777" w:rsidTr="00706088">
        <w:trPr>
          <w:jc w:val="center"/>
        </w:trPr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D26A8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Теплоснабжающая организация</w:t>
            </w:r>
          </w:p>
        </w:tc>
        <w:tc>
          <w:tcPr>
            <w:tcW w:w="59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0BAE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598BE598" w14:textId="77777777" w:rsidTr="00706088">
        <w:trPr>
          <w:jc w:val="center"/>
        </w:trPr>
        <w:tc>
          <w:tcPr>
            <w:tcW w:w="93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103CAE8" w14:textId="72690171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 xml:space="preserve">в соответствии с Федеральным </w:t>
            </w:r>
            <w:hyperlink r:id="rId8">
              <w:r w:rsidRPr="00284903">
                <w:rPr>
                  <w:color w:val="0000FF"/>
                </w:rPr>
                <w:t>законом</w:t>
              </w:r>
            </w:hyperlink>
            <w:r w:rsidRPr="00284903">
              <w:t xml:space="preserve"> от 27 июля 2010 г. </w:t>
            </w:r>
            <w:r w:rsidR="00706088">
              <w:t>№ </w:t>
            </w:r>
            <w:r w:rsidRPr="00284903">
              <w:t xml:space="preserve">190-ФЗ </w:t>
            </w:r>
            <w:r w:rsidR="00706088">
              <w:t>«</w:t>
            </w:r>
            <w:r w:rsidRPr="00284903">
              <w:t>О</w:t>
            </w:r>
            <w:r w:rsidR="00706088">
              <w:t> </w:t>
            </w:r>
            <w:r w:rsidRPr="00284903">
              <w:t>теплоснабжении</w:t>
            </w:r>
            <w:r w:rsidR="00706088">
              <w:t>»</w:t>
            </w:r>
            <w:r w:rsidRPr="00284903">
              <w:t>, а также приказом Минэнерго России от 13 ноября 2024</w:t>
            </w:r>
            <w:r w:rsidR="00706088">
              <w:t xml:space="preserve"> г.</w:t>
            </w:r>
            <w:r w:rsidRPr="00284903">
              <w:t xml:space="preserve"> </w:t>
            </w:r>
            <w:r w:rsidR="00706088">
              <w:t>№ </w:t>
            </w:r>
            <w:r w:rsidRPr="00284903">
              <w:t xml:space="preserve">2234 </w:t>
            </w:r>
            <w:r w:rsidR="00706088">
              <w:t>«</w:t>
            </w:r>
            <w:r w:rsidRPr="00284903">
      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      </w:r>
            <w:r w:rsidR="00706088">
              <w:t>»</w:t>
            </w:r>
            <w:r w:rsidRPr="00284903">
              <w:t xml:space="preserve">, проверяет техническую готовность </w:t>
            </w:r>
            <w:proofErr w:type="spellStart"/>
            <w:r w:rsidRPr="00284903">
              <w:t>теплопотребляющей</w:t>
            </w:r>
            <w:proofErr w:type="spellEnd"/>
            <w:r w:rsidRPr="00284903">
              <w:t xml:space="preserve"> энергоустановки к отопительному периоду 2025/2026 гг.:</w:t>
            </w:r>
          </w:p>
        </w:tc>
      </w:tr>
      <w:tr w:rsidR="00284903" w:rsidRPr="00284903" w14:paraId="359A1AEB" w14:textId="77777777" w:rsidTr="00706088">
        <w:trPr>
          <w:jc w:val="center"/>
        </w:trPr>
        <w:tc>
          <w:tcPr>
            <w:tcW w:w="93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3E4B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706088" w14:paraId="60A31061" w14:textId="77777777" w:rsidTr="00706088">
        <w:trPr>
          <w:jc w:val="center"/>
        </w:trPr>
        <w:tc>
          <w:tcPr>
            <w:tcW w:w="936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78C6C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06088">
              <w:rPr>
                <w:vertAlign w:val="superscript"/>
              </w:rPr>
              <w:t xml:space="preserve">(потребитель </w:t>
            </w:r>
            <w:proofErr w:type="gramStart"/>
            <w:r w:rsidRPr="00706088">
              <w:rPr>
                <w:vertAlign w:val="superscript"/>
              </w:rPr>
              <w:t>тепловой энергии</w:t>
            </w:r>
            <w:proofErr w:type="gramEnd"/>
            <w:r w:rsidRPr="00706088">
              <w:rPr>
                <w:vertAlign w:val="superscript"/>
              </w:rPr>
              <w:t xml:space="preserve"> в отношении которого проводится проверка технической готовности </w:t>
            </w:r>
            <w:proofErr w:type="spellStart"/>
            <w:r w:rsidRPr="00706088">
              <w:rPr>
                <w:vertAlign w:val="superscript"/>
              </w:rPr>
              <w:t>теплопотребляющей</w:t>
            </w:r>
            <w:proofErr w:type="spellEnd"/>
            <w:r w:rsidRPr="00706088">
              <w:rPr>
                <w:vertAlign w:val="superscript"/>
              </w:rPr>
              <w:t xml:space="preserve"> установки)</w:t>
            </w:r>
          </w:p>
        </w:tc>
      </w:tr>
      <w:tr w:rsidR="00284903" w:rsidRPr="00284903" w14:paraId="3C046477" w14:textId="77777777" w:rsidTr="00706088">
        <w:trPr>
          <w:jc w:val="center"/>
        </w:trPr>
        <w:tc>
          <w:tcPr>
            <w:tcW w:w="93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AB850E5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 xml:space="preserve">Техническая готовность </w:t>
            </w:r>
            <w:proofErr w:type="spellStart"/>
            <w:r w:rsidRPr="00284903">
              <w:t>теплопотребляющих</w:t>
            </w:r>
            <w:proofErr w:type="spellEnd"/>
            <w:r w:rsidRPr="00284903">
              <w:t xml:space="preserve"> установок к отопительному периоду проводилась в отношении следующих объектов:</w:t>
            </w:r>
          </w:p>
        </w:tc>
      </w:tr>
      <w:tr w:rsidR="00284903" w:rsidRPr="00284903" w14:paraId="14F9E29F" w14:textId="77777777" w:rsidTr="00706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83" w:type="dxa"/>
            <w:gridSpan w:val="2"/>
          </w:tcPr>
          <w:p w14:paraId="7DCE8BB0" w14:textId="7C4691E5" w:rsidR="00284903" w:rsidRPr="00284903" w:rsidRDefault="00706088" w:rsidP="00284903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284903" w:rsidRPr="00284903">
              <w:t xml:space="preserve"> п/п</w:t>
            </w:r>
          </w:p>
        </w:tc>
        <w:tc>
          <w:tcPr>
            <w:tcW w:w="2175" w:type="dxa"/>
            <w:gridSpan w:val="4"/>
          </w:tcPr>
          <w:p w14:paraId="77D1E2E2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Объект</w:t>
            </w:r>
          </w:p>
        </w:tc>
        <w:tc>
          <w:tcPr>
            <w:tcW w:w="6503" w:type="dxa"/>
            <w:gridSpan w:val="7"/>
          </w:tcPr>
          <w:p w14:paraId="49F9F35C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Адрес объекта</w:t>
            </w:r>
          </w:p>
        </w:tc>
      </w:tr>
      <w:tr w:rsidR="00284903" w:rsidRPr="00284903" w14:paraId="5B67B4E8" w14:textId="77777777" w:rsidTr="00706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83" w:type="dxa"/>
            <w:gridSpan w:val="2"/>
          </w:tcPr>
          <w:p w14:paraId="5177AB3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2175" w:type="dxa"/>
            <w:gridSpan w:val="4"/>
          </w:tcPr>
          <w:p w14:paraId="76EFC1A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6503" w:type="dxa"/>
            <w:gridSpan w:val="7"/>
          </w:tcPr>
          <w:p w14:paraId="66E43239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6368BFEB" w14:textId="77777777" w:rsidTr="00706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83" w:type="dxa"/>
            <w:gridSpan w:val="2"/>
          </w:tcPr>
          <w:p w14:paraId="3494205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2175" w:type="dxa"/>
            <w:gridSpan w:val="4"/>
          </w:tcPr>
          <w:p w14:paraId="31A89CD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6503" w:type="dxa"/>
            <w:gridSpan w:val="7"/>
          </w:tcPr>
          <w:p w14:paraId="2C94CC2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1FC5EB85" w14:textId="77777777" w:rsidTr="00706088">
        <w:trPr>
          <w:jc w:val="center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4FE0301" w14:textId="77777777" w:rsidR="00284903" w:rsidRPr="00284903" w:rsidRDefault="00284903" w:rsidP="00706088">
            <w:pPr>
              <w:autoSpaceDE w:val="0"/>
              <w:autoSpaceDN w:val="0"/>
              <w:adjustRightInd w:val="0"/>
              <w:jc w:val="both"/>
            </w:pPr>
            <w:r w:rsidRPr="00284903">
      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(ненужное зачеркнуть)</w:t>
            </w:r>
          </w:p>
        </w:tc>
      </w:tr>
      <w:tr w:rsidR="00284903" w:rsidRPr="00284903" w14:paraId="0C98B408" w14:textId="77777777" w:rsidTr="00706088">
        <w:trPr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6E922F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EF0272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1)</w:t>
            </w:r>
          </w:p>
        </w:tc>
        <w:tc>
          <w:tcPr>
            <w:tcW w:w="83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3DA967" w14:textId="77777777" w:rsidR="00284903" w:rsidRPr="00284903" w:rsidRDefault="00284903" w:rsidP="00706088">
            <w:pPr>
              <w:autoSpaceDE w:val="0"/>
              <w:autoSpaceDN w:val="0"/>
              <w:adjustRightInd w:val="0"/>
              <w:jc w:val="both"/>
            </w:pPr>
            <w:r w:rsidRPr="00284903">
              <w:t>объект проверки технически готов к отопительному периоду;</w:t>
            </w:r>
          </w:p>
        </w:tc>
      </w:tr>
      <w:tr w:rsidR="00284903" w:rsidRPr="00284903" w14:paraId="6EB7E811" w14:textId="77777777" w:rsidTr="00706088">
        <w:trPr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93F41B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C7F246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2)</w:t>
            </w:r>
          </w:p>
        </w:tc>
        <w:tc>
          <w:tcPr>
            <w:tcW w:w="83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A65281" w14:textId="77777777" w:rsidR="00284903" w:rsidRPr="00284903" w:rsidRDefault="00284903" w:rsidP="00706088">
            <w:pPr>
              <w:autoSpaceDE w:val="0"/>
              <w:autoSpaceDN w:val="0"/>
              <w:adjustRightInd w:val="0"/>
              <w:jc w:val="both"/>
            </w:pPr>
            <w:r w:rsidRPr="00284903">
              <w:t>объект проверки будет технически готов к отопительному периоду при условии устранения в установленный срок замечаний к требованиям по готовности, выданных теплоснабжающей организацией;</w:t>
            </w:r>
          </w:p>
        </w:tc>
      </w:tr>
      <w:tr w:rsidR="00284903" w:rsidRPr="00284903" w14:paraId="1A9C01BD" w14:textId="77777777" w:rsidTr="00706088">
        <w:trPr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04EBFC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FE27A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3)</w:t>
            </w:r>
          </w:p>
        </w:tc>
        <w:tc>
          <w:tcPr>
            <w:tcW w:w="83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402A1A" w14:textId="77777777" w:rsidR="00284903" w:rsidRPr="00284903" w:rsidRDefault="00284903" w:rsidP="00706088">
            <w:pPr>
              <w:autoSpaceDE w:val="0"/>
              <w:autoSpaceDN w:val="0"/>
              <w:adjustRightInd w:val="0"/>
              <w:jc w:val="both"/>
            </w:pPr>
            <w:r w:rsidRPr="00284903">
              <w:t>объект проверки технически не готов к отопительному периоду.</w:t>
            </w:r>
          </w:p>
        </w:tc>
      </w:tr>
      <w:tr w:rsidR="00284903" w:rsidRPr="00284903" w14:paraId="5F61EF88" w14:textId="77777777" w:rsidTr="00706088">
        <w:trPr>
          <w:jc w:val="center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DFB5E6A" w14:textId="77777777" w:rsidR="00284903" w:rsidRPr="00284903" w:rsidRDefault="00000000" w:rsidP="00706088">
            <w:pPr>
              <w:autoSpaceDE w:val="0"/>
              <w:autoSpaceDN w:val="0"/>
              <w:adjustRightInd w:val="0"/>
              <w:jc w:val="both"/>
            </w:pPr>
            <w:hyperlink w:anchor="P267">
              <w:r w:rsidR="00284903" w:rsidRPr="00284903">
                <w:rPr>
                  <w:color w:val="0000FF"/>
                </w:rPr>
                <w:t>Приложение</w:t>
              </w:r>
            </w:hyperlink>
            <w:r w:rsidR="00284903" w:rsidRPr="00284903">
              <w:t xml:space="preserve"> к акту проверки готовности N ______ от ________ к отопительному периоду 2025/2026 гг.,</w:t>
            </w:r>
          </w:p>
        </w:tc>
      </w:tr>
      <w:tr w:rsidR="00284903" w:rsidRPr="00284903" w14:paraId="6B9DA661" w14:textId="77777777" w:rsidTr="00706088">
        <w:trPr>
          <w:jc w:val="center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2F2B51" w14:textId="77777777" w:rsidR="00284903" w:rsidRPr="00284903" w:rsidRDefault="00284903" w:rsidP="00706088">
            <w:pPr>
              <w:autoSpaceDE w:val="0"/>
              <w:autoSpaceDN w:val="0"/>
              <w:adjustRightInd w:val="0"/>
              <w:jc w:val="both"/>
            </w:pPr>
            <w:r w:rsidRPr="00284903">
              <w:t>являющееся его неотъемлемой частью на ____ листах</w:t>
            </w:r>
          </w:p>
        </w:tc>
      </w:tr>
      <w:tr w:rsidR="00284903" w:rsidRPr="00284903" w14:paraId="5D783AEB" w14:textId="77777777" w:rsidTr="00706088">
        <w:trPr>
          <w:jc w:val="center"/>
        </w:trPr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4BCEB" w14:textId="77777777" w:rsidR="00284903" w:rsidRPr="00284903" w:rsidRDefault="00284903" w:rsidP="00706088">
            <w:pPr>
              <w:autoSpaceDE w:val="0"/>
              <w:autoSpaceDN w:val="0"/>
              <w:adjustRightInd w:val="0"/>
              <w:jc w:val="both"/>
            </w:pPr>
            <w:r w:rsidRPr="00284903">
              <w:t>Участники комиссии: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D04994" w14:textId="77777777" w:rsidR="00284903" w:rsidRPr="00284903" w:rsidRDefault="00284903" w:rsidP="00706088">
            <w:pPr>
              <w:autoSpaceDE w:val="0"/>
              <w:autoSpaceDN w:val="0"/>
              <w:adjustRightInd w:val="0"/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14:paraId="4BA3942C" w14:textId="77777777" w:rsidR="00284903" w:rsidRPr="00284903" w:rsidRDefault="00284903" w:rsidP="00706088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7BB95A0C" w14:textId="77777777" w:rsidTr="00706088">
        <w:trPr>
          <w:jc w:val="center"/>
        </w:trPr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79288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14B71C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(подпись, расшифровка подписи)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14:paraId="34C16E83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3CA38428" w14:textId="77777777" w:rsidTr="00706088">
        <w:trPr>
          <w:jc w:val="center"/>
        </w:trPr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C082F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6DC48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14:paraId="4218633A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3B8F59FE" w14:textId="77777777" w:rsidTr="00706088">
        <w:trPr>
          <w:jc w:val="center"/>
        </w:trPr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11D56F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35FA8A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(подпись, расшифровка подписи)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14:paraId="24D9333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425FFDE5" w14:textId="77777777" w:rsidTr="00706088">
        <w:trPr>
          <w:jc w:val="center"/>
        </w:trPr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7C2CE9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D38CA3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14:paraId="59C7003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183D0958" w14:textId="77777777" w:rsidTr="00706088">
        <w:trPr>
          <w:jc w:val="center"/>
        </w:trPr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9C11B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602C97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(подпись, расшифровка подписи)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14:paraId="399B5C9F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1BEA9684" w14:textId="77777777" w:rsidTr="00706088">
        <w:trPr>
          <w:jc w:val="center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89C36AE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С актом проверки готовности ознакомлен, один экземпляр акта получил:</w:t>
            </w:r>
          </w:p>
        </w:tc>
      </w:tr>
      <w:tr w:rsidR="00284903" w:rsidRPr="00284903" w14:paraId="1FDD0426" w14:textId="77777777" w:rsidTr="00706088">
        <w:trPr>
          <w:jc w:val="center"/>
        </w:trPr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D0F9C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"</w:t>
            </w:r>
          </w:p>
        </w:tc>
        <w:tc>
          <w:tcPr>
            <w:tcW w:w="21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C9C5A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"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709E0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2C6C4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right"/>
            </w:pPr>
            <w:r w:rsidRPr="00284903">
              <w:t>г.</w:t>
            </w:r>
          </w:p>
        </w:tc>
        <w:tc>
          <w:tcPr>
            <w:tcW w:w="5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9038B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5BE986AB" w14:textId="77777777" w:rsidTr="00706088">
        <w:trPr>
          <w:jc w:val="center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CF4F1B4" w14:textId="77777777" w:rsidR="00284903" w:rsidRPr="00284903" w:rsidRDefault="00284903" w:rsidP="00284903">
            <w:pPr>
              <w:autoSpaceDE w:val="0"/>
              <w:autoSpaceDN w:val="0"/>
              <w:adjustRightInd w:val="0"/>
              <w:ind w:firstLine="283"/>
              <w:jc w:val="both"/>
            </w:pPr>
            <w:r w:rsidRPr="00284903">
              <w:t>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14:paraId="134347D6" w14:textId="77777777" w:rsidR="00706088" w:rsidRDefault="00706088">
      <w:pPr>
        <w:spacing w:after="160" w:line="259" w:lineRule="auto"/>
      </w:pPr>
      <w:r>
        <w:br w:type="page"/>
      </w:r>
    </w:p>
    <w:p w14:paraId="4F1B72A1" w14:textId="77777777" w:rsidR="00284903" w:rsidRPr="00284903" w:rsidRDefault="00284903" w:rsidP="00706088">
      <w:pPr>
        <w:autoSpaceDE w:val="0"/>
        <w:autoSpaceDN w:val="0"/>
        <w:adjustRightInd w:val="0"/>
        <w:ind w:left="5387"/>
        <w:jc w:val="center"/>
        <w:outlineLvl w:val="2"/>
      </w:pPr>
      <w:bookmarkStart w:id="12" w:name="P267"/>
      <w:bookmarkEnd w:id="12"/>
      <w:r w:rsidRPr="00284903">
        <w:lastRenderedPageBreak/>
        <w:t>Приложение</w:t>
      </w:r>
    </w:p>
    <w:p w14:paraId="10AD8FE5" w14:textId="7C1C989D" w:rsidR="00284903" w:rsidRPr="00284903" w:rsidRDefault="00284903" w:rsidP="00706088">
      <w:pPr>
        <w:autoSpaceDE w:val="0"/>
        <w:autoSpaceDN w:val="0"/>
        <w:adjustRightInd w:val="0"/>
        <w:ind w:left="5387"/>
      </w:pPr>
      <w:r w:rsidRPr="00284903">
        <w:t>к акту технической готовности</w:t>
      </w:r>
      <w:r w:rsidR="00706088">
        <w:t xml:space="preserve"> </w:t>
      </w:r>
      <w:proofErr w:type="spellStart"/>
      <w:r w:rsidRPr="00284903">
        <w:t>теплопотребляющей</w:t>
      </w:r>
      <w:proofErr w:type="spellEnd"/>
      <w:r w:rsidRPr="00284903">
        <w:t xml:space="preserve"> энергоустановки объекта</w:t>
      </w:r>
      <w:r w:rsidR="00706088">
        <w:t xml:space="preserve"> </w:t>
      </w:r>
      <w:r w:rsidRPr="00284903">
        <w:t>к отопительному периоду 2025/2026 гг.</w:t>
      </w:r>
    </w:p>
    <w:p w14:paraId="6D75F93D" w14:textId="64D17AA2" w:rsidR="00284903" w:rsidRPr="00284903" w:rsidRDefault="00284903" w:rsidP="00706088">
      <w:pPr>
        <w:autoSpaceDE w:val="0"/>
        <w:autoSpaceDN w:val="0"/>
        <w:adjustRightInd w:val="0"/>
        <w:ind w:left="5387"/>
        <w:jc w:val="center"/>
      </w:pPr>
      <w:r w:rsidRPr="00284903">
        <w:t xml:space="preserve">от __________ </w:t>
      </w:r>
      <w:r w:rsidR="00706088">
        <w:t>№</w:t>
      </w:r>
      <w:r w:rsidRPr="00284903">
        <w:t xml:space="preserve"> _____</w:t>
      </w:r>
    </w:p>
    <w:p w14:paraId="61E78A13" w14:textId="77777777" w:rsidR="00284903" w:rsidRPr="00284903" w:rsidRDefault="00284903" w:rsidP="00284903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"/>
        <w:gridCol w:w="5072"/>
        <w:gridCol w:w="1518"/>
        <w:gridCol w:w="1115"/>
        <w:gridCol w:w="1334"/>
      </w:tblGrid>
      <w:tr w:rsidR="00284903" w:rsidRPr="00706088" w14:paraId="653AB5B9" w14:textId="77777777" w:rsidTr="00706088">
        <w:trPr>
          <w:trHeight w:val="1093"/>
        </w:trPr>
        <w:tc>
          <w:tcPr>
            <w:tcW w:w="0" w:type="auto"/>
          </w:tcPr>
          <w:p w14:paraId="0AA8F0EB" w14:textId="5A9802D4" w:rsidR="00284903" w:rsidRPr="00706088" w:rsidRDefault="00706088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14:paraId="0E2F1E12" w14:textId="77777777" w:rsidR="00284903" w:rsidRPr="00706088" w:rsidRDefault="00284903" w:rsidP="007060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0" w:type="auto"/>
          </w:tcPr>
          <w:p w14:paraId="40A162F1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Выявленные замечания (Да/Нет)</w:t>
            </w:r>
          </w:p>
        </w:tc>
        <w:tc>
          <w:tcPr>
            <w:tcW w:w="0" w:type="auto"/>
          </w:tcPr>
          <w:p w14:paraId="0A5D9F8E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</w:tcPr>
          <w:p w14:paraId="44BEC28F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Дата устранения замечаний</w:t>
            </w:r>
          </w:p>
        </w:tc>
      </w:tr>
      <w:tr w:rsidR="00284903" w:rsidRPr="00706088" w14:paraId="09E93C1C" w14:textId="77777777" w:rsidTr="00706088">
        <w:tc>
          <w:tcPr>
            <w:tcW w:w="0" w:type="auto"/>
          </w:tcPr>
          <w:p w14:paraId="185A68E1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F763E14" w14:textId="77777777" w:rsidR="00284903" w:rsidRPr="00706088" w:rsidRDefault="00284903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0" w:type="auto"/>
            <w:vAlign w:val="center"/>
          </w:tcPr>
          <w:p w14:paraId="563863E6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5D5834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0DA114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4903" w:rsidRPr="00706088" w14:paraId="2478EB5D" w14:textId="77777777" w:rsidTr="00706088">
        <w:tc>
          <w:tcPr>
            <w:tcW w:w="0" w:type="auto"/>
          </w:tcPr>
          <w:p w14:paraId="53B3A85B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E4E8F04" w14:textId="77777777" w:rsidR="00284903" w:rsidRPr="00706088" w:rsidRDefault="00284903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 xml:space="preserve">Проведение промывки оборудования и коммуникаций </w:t>
            </w:r>
            <w:proofErr w:type="spellStart"/>
            <w:r w:rsidRPr="00706088">
              <w:rPr>
                <w:sz w:val="20"/>
                <w:szCs w:val="20"/>
              </w:rPr>
              <w:t>теплопотребляющих</w:t>
            </w:r>
            <w:proofErr w:type="spellEnd"/>
            <w:r w:rsidRPr="00706088">
              <w:rPr>
                <w:sz w:val="20"/>
                <w:szCs w:val="20"/>
              </w:rPr>
              <w:t xml:space="preserve"> установок</w:t>
            </w:r>
          </w:p>
        </w:tc>
        <w:tc>
          <w:tcPr>
            <w:tcW w:w="0" w:type="auto"/>
            <w:vAlign w:val="center"/>
          </w:tcPr>
          <w:p w14:paraId="16D14BC5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548AB2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59CF78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4903" w:rsidRPr="00706088" w14:paraId="5CB6CF28" w14:textId="77777777" w:rsidTr="00706088">
        <w:tc>
          <w:tcPr>
            <w:tcW w:w="0" w:type="auto"/>
          </w:tcPr>
          <w:p w14:paraId="4DEA0E2D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72EA173" w14:textId="77777777" w:rsidR="00284903" w:rsidRPr="00706088" w:rsidRDefault="00284903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0" w:type="auto"/>
            <w:vAlign w:val="center"/>
          </w:tcPr>
          <w:p w14:paraId="42F48F18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226F26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0EE012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4903" w:rsidRPr="00706088" w14:paraId="6419EB92" w14:textId="77777777" w:rsidTr="00706088">
        <w:tc>
          <w:tcPr>
            <w:tcW w:w="0" w:type="auto"/>
          </w:tcPr>
          <w:p w14:paraId="6C360958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01170AC" w14:textId="77777777" w:rsidR="00284903" w:rsidRPr="00706088" w:rsidRDefault="00284903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Выполнение плана ремонтных работ и качество их выполнения</w:t>
            </w:r>
          </w:p>
        </w:tc>
        <w:tc>
          <w:tcPr>
            <w:tcW w:w="0" w:type="auto"/>
            <w:vAlign w:val="center"/>
          </w:tcPr>
          <w:p w14:paraId="681C727D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6116EE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B9630D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4903" w:rsidRPr="00706088" w14:paraId="40BB36B2" w14:textId="77777777" w:rsidTr="00706088">
        <w:tc>
          <w:tcPr>
            <w:tcW w:w="0" w:type="auto"/>
          </w:tcPr>
          <w:p w14:paraId="516F3800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2C42A6C" w14:textId="77777777" w:rsidR="00284903" w:rsidRPr="00706088" w:rsidRDefault="00284903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0" w:type="auto"/>
            <w:vAlign w:val="center"/>
          </w:tcPr>
          <w:p w14:paraId="2A9C4395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D97682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A428B9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4903" w:rsidRPr="00706088" w14:paraId="0A37656A" w14:textId="77777777" w:rsidTr="00706088">
        <w:tc>
          <w:tcPr>
            <w:tcW w:w="0" w:type="auto"/>
          </w:tcPr>
          <w:p w14:paraId="692E1D4F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92746F4" w14:textId="77777777" w:rsidR="00284903" w:rsidRPr="00706088" w:rsidRDefault="00284903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0" w:type="auto"/>
            <w:vAlign w:val="center"/>
          </w:tcPr>
          <w:p w14:paraId="62D9BDA7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4DA6A7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FF3F96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4903" w:rsidRPr="00706088" w14:paraId="31420E3E" w14:textId="77777777" w:rsidTr="00706088">
        <w:tc>
          <w:tcPr>
            <w:tcW w:w="0" w:type="auto"/>
          </w:tcPr>
          <w:p w14:paraId="0A3A5A2B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BA1E21C" w14:textId="77777777" w:rsidR="00284903" w:rsidRPr="00706088" w:rsidRDefault="00284903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 xml:space="preserve">Состояние трубопроводов, арматуры и тепловой изоляции в пределах тепловых пунктов и </w:t>
            </w:r>
            <w:proofErr w:type="spellStart"/>
            <w:r w:rsidRPr="00706088">
              <w:rPr>
                <w:sz w:val="20"/>
                <w:szCs w:val="20"/>
              </w:rPr>
              <w:t>теплопотребляющей</w:t>
            </w:r>
            <w:proofErr w:type="spellEnd"/>
            <w:r w:rsidRPr="00706088">
              <w:rPr>
                <w:sz w:val="20"/>
                <w:szCs w:val="20"/>
              </w:rPr>
              <w:t xml:space="preserve"> установки</w:t>
            </w:r>
          </w:p>
        </w:tc>
        <w:tc>
          <w:tcPr>
            <w:tcW w:w="0" w:type="auto"/>
            <w:vAlign w:val="center"/>
          </w:tcPr>
          <w:p w14:paraId="0C6C38BF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C9B282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D1E4C5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4903" w:rsidRPr="00706088" w14:paraId="61E240CA" w14:textId="77777777" w:rsidTr="00706088">
        <w:tc>
          <w:tcPr>
            <w:tcW w:w="0" w:type="auto"/>
          </w:tcPr>
          <w:p w14:paraId="4E292E99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8.1</w:t>
            </w:r>
          </w:p>
        </w:tc>
        <w:tc>
          <w:tcPr>
            <w:tcW w:w="0" w:type="auto"/>
          </w:tcPr>
          <w:p w14:paraId="1CED87C3" w14:textId="52B63FD7" w:rsidR="00284903" w:rsidRPr="00706088" w:rsidRDefault="00284903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 xml:space="preserve">Наличие и работоспособность приборов </w:t>
            </w:r>
            <w:r w:rsidR="00706088" w:rsidRPr="00706088">
              <w:rPr>
                <w:sz w:val="20"/>
                <w:szCs w:val="20"/>
              </w:rPr>
              <w:t>учёта</w:t>
            </w:r>
          </w:p>
        </w:tc>
        <w:tc>
          <w:tcPr>
            <w:tcW w:w="0" w:type="auto"/>
            <w:vAlign w:val="center"/>
          </w:tcPr>
          <w:p w14:paraId="5F7E180F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6DD796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F44AB1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4903" w:rsidRPr="00706088" w14:paraId="75EA1AD9" w14:textId="77777777" w:rsidTr="00706088">
        <w:tc>
          <w:tcPr>
            <w:tcW w:w="0" w:type="auto"/>
          </w:tcPr>
          <w:p w14:paraId="3FDC7314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8.2</w:t>
            </w:r>
          </w:p>
        </w:tc>
        <w:tc>
          <w:tcPr>
            <w:tcW w:w="0" w:type="auto"/>
          </w:tcPr>
          <w:p w14:paraId="07379D1C" w14:textId="77777777" w:rsidR="00284903" w:rsidRPr="00706088" w:rsidRDefault="00284903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Работоспособность автоматических регуляторов при их наличии</w:t>
            </w:r>
          </w:p>
        </w:tc>
        <w:tc>
          <w:tcPr>
            <w:tcW w:w="0" w:type="auto"/>
            <w:vAlign w:val="center"/>
          </w:tcPr>
          <w:p w14:paraId="7B9302A6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D9A572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ACEC18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4903" w:rsidRPr="00706088" w14:paraId="2E2032F5" w14:textId="77777777" w:rsidTr="00706088">
        <w:tc>
          <w:tcPr>
            <w:tcW w:w="0" w:type="auto"/>
          </w:tcPr>
          <w:p w14:paraId="3114F7A3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0C6CE4FC" w14:textId="77777777" w:rsidR="00284903" w:rsidRPr="00706088" w:rsidRDefault="00284903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Работоспособность защиты систем теплопотребления</w:t>
            </w:r>
          </w:p>
        </w:tc>
        <w:tc>
          <w:tcPr>
            <w:tcW w:w="0" w:type="auto"/>
            <w:vAlign w:val="center"/>
          </w:tcPr>
          <w:p w14:paraId="489956F0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A9024A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C9A734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4903" w:rsidRPr="00706088" w14:paraId="3EC98632" w14:textId="77777777" w:rsidTr="00706088">
        <w:tc>
          <w:tcPr>
            <w:tcW w:w="0" w:type="auto"/>
          </w:tcPr>
          <w:p w14:paraId="244FBC45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21F65FB0" w14:textId="77777777" w:rsidR="00284903" w:rsidRPr="00706088" w:rsidRDefault="00284903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 xml:space="preserve">Наличие паспортов </w:t>
            </w:r>
            <w:proofErr w:type="spellStart"/>
            <w:r w:rsidRPr="00706088">
              <w:rPr>
                <w:sz w:val="20"/>
                <w:szCs w:val="20"/>
              </w:rPr>
              <w:t>теплопотребляющих</w:t>
            </w:r>
            <w:proofErr w:type="spellEnd"/>
            <w:r w:rsidRPr="00706088">
              <w:rPr>
                <w:sz w:val="20"/>
                <w:szCs w:val="20"/>
              </w:rPr>
              <w:t xml:space="preserve"> установок, принципиальных схем и инструкций для обслуживающего персонала и соответствие их действительности </w:t>
            </w:r>
            <w:proofErr w:type="spellStart"/>
            <w:r w:rsidRPr="00706088">
              <w:rPr>
                <w:sz w:val="20"/>
                <w:szCs w:val="20"/>
              </w:rPr>
              <w:t>теплопотребляющей</w:t>
            </w:r>
            <w:proofErr w:type="spellEnd"/>
            <w:r w:rsidRPr="00706088">
              <w:rPr>
                <w:sz w:val="20"/>
                <w:szCs w:val="20"/>
              </w:rPr>
              <w:t xml:space="preserve"> установки</w:t>
            </w:r>
          </w:p>
        </w:tc>
        <w:tc>
          <w:tcPr>
            <w:tcW w:w="0" w:type="auto"/>
            <w:vAlign w:val="center"/>
          </w:tcPr>
          <w:p w14:paraId="03C19465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6695AC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88BD0D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4903" w:rsidRPr="00706088" w14:paraId="0CD60579" w14:textId="77777777" w:rsidTr="00706088">
        <w:trPr>
          <w:trHeight w:val="764"/>
        </w:trPr>
        <w:tc>
          <w:tcPr>
            <w:tcW w:w="0" w:type="auto"/>
          </w:tcPr>
          <w:p w14:paraId="542E0A46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054CFEAB" w14:textId="588D4F00" w:rsidR="00284903" w:rsidRPr="00706088" w:rsidRDefault="00284903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Отсутствие прямых соединений оборудования тепловых пунктов с водопрово</w:t>
            </w:r>
            <w:r w:rsidR="006F021F">
              <w:rPr>
                <w:sz w:val="20"/>
                <w:szCs w:val="20"/>
              </w:rPr>
              <w:t>д</w:t>
            </w:r>
            <w:proofErr w:type="gramStart"/>
            <w:r w:rsidR="006F021F">
              <w:rPr>
                <w:sz w:val="20"/>
                <w:szCs w:val="20"/>
              </w:rPr>
              <w:t>.</w:t>
            </w:r>
            <w:proofErr w:type="gramEnd"/>
            <w:r w:rsidR="006F021F">
              <w:rPr>
                <w:sz w:val="20"/>
                <w:szCs w:val="20"/>
              </w:rPr>
              <w:t xml:space="preserve"> </w:t>
            </w:r>
            <w:r w:rsidRPr="00706088">
              <w:rPr>
                <w:sz w:val="20"/>
                <w:szCs w:val="20"/>
              </w:rPr>
              <w:t>и канализацией</w:t>
            </w:r>
          </w:p>
        </w:tc>
        <w:tc>
          <w:tcPr>
            <w:tcW w:w="0" w:type="auto"/>
            <w:vAlign w:val="center"/>
          </w:tcPr>
          <w:p w14:paraId="75D2946C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94FD2E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C190A0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4903" w:rsidRPr="00706088" w14:paraId="3F4ABC81" w14:textId="77777777" w:rsidTr="00706088">
        <w:tc>
          <w:tcPr>
            <w:tcW w:w="0" w:type="auto"/>
          </w:tcPr>
          <w:p w14:paraId="099CA10B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58DACB4E" w14:textId="77777777" w:rsidR="00284903" w:rsidRPr="00706088" w:rsidRDefault="00284903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Плотность оборудования тепловых пунктов</w:t>
            </w:r>
          </w:p>
        </w:tc>
        <w:tc>
          <w:tcPr>
            <w:tcW w:w="0" w:type="auto"/>
            <w:vAlign w:val="center"/>
          </w:tcPr>
          <w:p w14:paraId="5CB664E6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49A52B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5245C1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4903" w:rsidRPr="00706088" w14:paraId="0DEF4FA1" w14:textId="77777777" w:rsidTr="00706088">
        <w:tc>
          <w:tcPr>
            <w:tcW w:w="0" w:type="auto"/>
          </w:tcPr>
          <w:p w14:paraId="312E6DF7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5D3D730C" w14:textId="128C89B0" w:rsidR="00284903" w:rsidRPr="00706088" w:rsidRDefault="00284903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Наличие пломб на ра</w:t>
            </w:r>
            <w:r w:rsidR="00B14CFE" w:rsidRPr="00706088">
              <w:rPr>
                <w:sz w:val="20"/>
                <w:szCs w:val="20"/>
              </w:rPr>
              <w:t>счёт</w:t>
            </w:r>
            <w:r w:rsidRPr="00706088">
              <w:rPr>
                <w:sz w:val="20"/>
                <w:szCs w:val="20"/>
              </w:rPr>
              <w:t>ных шайбах и соплах элеваторов</w:t>
            </w:r>
          </w:p>
        </w:tc>
        <w:tc>
          <w:tcPr>
            <w:tcW w:w="0" w:type="auto"/>
            <w:vAlign w:val="center"/>
          </w:tcPr>
          <w:p w14:paraId="197376CB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A0FEA4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55E2EC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4903" w:rsidRPr="00706088" w14:paraId="5C49BF5D" w14:textId="77777777" w:rsidTr="00706088">
        <w:tc>
          <w:tcPr>
            <w:tcW w:w="0" w:type="auto"/>
          </w:tcPr>
          <w:p w14:paraId="30CE8970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7E7B5F22" w14:textId="77777777" w:rsidR="00284903" w:rsidRPr="00706088" w:rsidRDefault="00284903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 xml:space="preserve">Проведение испытания оборудования </w:t>
            </w:r>
            <w:proofErr w:type="spellStart"/>
            <w:r w:rsidRPr="00706088">
              <w:rPr>
                <w:sz w:val="20"/>
                <w:szCs w:val="20"/>
              </w:rPr>
              <w:t>теплопотребляющих</w:t>
            </w:r>
            <w:proofErr w:type="spellEnd"/>
            <w:r w:rsidRPr="00706088">
              <w:rPr>
                <w:sz w:val="20"/>
                <w:szCs w:val="20"/>
              </w:rPr>
              <w:t xml:space="preserve"> установок на плотность и прочность</w:t>
            </w:r>
          </w:p>
        </w:tc>
        <w:tc>
          <w:tcPr>
            <w:tcW w:w="0" w:type="auto"/>
            <w:vAlign w:val="center"/>
          </w:tcPr>
          <w:p w14:paraId="5DFD8633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122D44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E5F6244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4903" w:rsidRPr="00706088" w14:paraId="2C570406" w14:textId="77777777" w:rsidTr="00706088">
        <w:tc>
          <w:tcPr>
            <w:tcW w:w="0" w:type="auto"/>
          </w:tcPr>
          <w:p w14:paraId="143F4BF2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5B5151BD" w14:textId="2BB34270" w:rsidR="00284903" w:rsidRPr="00706088" w:rsidRDefault="00706088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Надёжность</w:t>
            </w:r>
            <w:r w:rsidR="00284903" w:rsidRPr="00706088">
              <w:rPr>
                <w:sz w:val="20"/>
                <w:szCs w:val="20"/>
              </w:rPr>
              <w:t xml:space="preserve"> теплоснабжения потребителей тепловой энергии исходя из климатических условий</w:t>
            </w:r>
          </w:p>
        </w:tc>
        <w:tc>
          <w:tcPr>
            <w:tcW w:w="0" w:type="auto"/>
            <w:vAlign w:val="center"/>
          </w:tcPr>
          <w:p w14:paraId="59B99CCB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C10F7B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7BC590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4903" w:rsidRPr="00706088" w14:paraId="14E2A93F" w14:textId="77777777" w:rsidTr="00706088">
        <w:tc>
          <w:tcPr>
            <w:tcW w:w="0" w:type="auto"/>
          </w:tcPr>
          <w:p w14:paraId="21422470" w14:textId="77777777" w:rsidR="00284903" w:rsidRPr="00706088" w:rsidRDefault="00284903" w:rsidP="002849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017C9064" w14:textId="77777777" w:rsidR="00284903" w:rsidRPr="00706088" w:rsidRDefault="00284903" w:rsidP="00706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88">
              <w:rPr>
                <w:sz w:val="20"/>
                <w:szCs w:val="20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0" w:type="auto"/>
            <w:vAlign w:val="center"/>
          </w:tcPr>
          <w:p w14:paraId="22BC0C8B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339FD87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BFD889" w14:textId="77777777" w:rsidR="00284903" w:rsidRPr="00706088" w:rsidRDefault="00284903" w:rsidP="00284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6838AD3" w14:textId="77777777" w:rsidR="00284903" w:rsidRPr="00284903" w:rsidRDefault="00284903" w:rsidP="00284903">
      <w:pPr>
        <w:autoSpaceDE w:val="0"/>
        <w:autoSpaceDN w:val="0"/>
        <w:adjustRightInd w:val="0"/>
        <w:ind w:firstLine="540"/>
        <w:jc w:val="both"/>
      </w:pPr>
    </w:p>
    <w:tbl>
      <w:tblPr>
        <w:tblW w:w="935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3"/>
        <w:gridCol w:w="324"/>
        <w:gridCol w:w="4219"/>
      </w:tblGrid>
      <w:tr w:rsidR="00284903" w:rsidRPr="00284903" w14:paraId="16B79919" w14:textId="77777777" w:rsidTr="00E72E02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1AAF1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Подписи сторон с расшифровками:</w:t>
            </w:r>
          </w:p>
        </w:tc>
      </w:tr>
      <w:tr w:rsidR="00284903" w:rsidRPr="00284903" w14:paraId="2D9F4D61" w14:textId="77777777" w:rsidTr="00E72E02">
        <w:trPr>
          <w:jc w:val="center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1C791ABE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Теплоснабжающая организация ___________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D03A983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08AF329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Потребитель ______________</w:t>
            </w:r>
          </w:p>
        </w:tc>
      </w:tr>
    </w:tbl>
    <w:p w14:paraId="51298375" w14:textId="70399792" w:rsidR="00E72E02" w:rsidRPr="00284903" w:rsidRDefault="00E72E02" w:rsidP="00E72E02">
      <w:pPr>
        <w:autoSpaceDE w:val="0"/>
        <w:autoSpaceDN w:val="0"/>
        <w:adjustRightInd w:val="0"/>
        <w:ind w:left="4536"/>
        <w:jc w:val="center"/>
        <w:rPr>
          <w:bCs/>
          <w:color w:val="000000"/>
        </w:rPr>
      </w:pPr>
      <w:r w:rsidRPr="00284903">
        <w:rPr>
          <w:bCs/>
          <w:color w:val="000000"/>
        </w:rPr>
        <w:lastRenderedPageBreak/>
        <w:t xml:space="preserve">Приложение </w:t>
      </w:r>
      <w:r>
        <w:rPr>
          <w:bCs/>
          <w:color w:val="000000"/>
        </w:rPr>
        <w:t>4</w:t>
      </w:r>
    </w:p>
    <w:p w14:paraId="40A50242" w14:textId="77777777" w:rsidR="00E72E02" w:rsidRPr="00284903" w:rsidRDefault="00E72E02" w:rsidP="00E72E02">
      <w:pPr>
        <w:autoSpaceDE w:val="0"/>
        <w:autoSpaceDN w:val="0"/>
        <w:adjustRightInd w:val="0"/>
        <w:spacing w:after="240"/>
        <w:ind w:left="4536"/>
        <w:rPr>
          <w:bCs/>
          <w:color w:val="000000"/>
        </w:rPr>
      </w:pPr>
      <w:r w:rsidRPr="00284903">
        <w:rPr>
          <w:bCs/>
          <w:color w:val="000000"/>
        </w:rPr>
        <w:t>к Программе проведения</w:t>
      </w:r>
      <w:r>
        <w:rPr>
          <w:bCs/>
          <w:color w:val="000000"/>
        </w:rPr>
        <w:t xml:space="preserve"> </w:t>
      </w:r>
      <w:r w:rsidRPr="00284903">
        <w:rPr>
          <w:bCs/>
          <w:color w:val="000000"/>
        </w:rPr>
        <w:t>проверки готовности</w:t>
      </w:r>
      <w:r>
        <w:rPr>
          <w:bCs/>
          <w:color w:val="000000"/>
        </w:rPr>
        <w:t xml:space="preserve"> Ганьковского сельского </w:t>
      </w:r>
      <w:r w:rsidRPr="00284903">
        <w:rPr>
          <w:bCs/>
          <w:color w:val="000000"/>
        </w:rPr>
        <w:t>поселения к</w:t>
      </w:r>
      <w:r>
        <w:rPr>
          <w:bCs/>
          <w:color w:val="000000"/>
        </w:rPr>
        <w:t> </w:t>
      </w:r>
      <w:r w:rsidRPr="00284903">
        <w:rPr>
          <w:bCs/>
          <w:color w:val="000000"/>
        </w:rPr>
        <w:t>отопительному</w:t>
      </w:r>
      <w:r>
        <w:rPr>
          <w:bCs/>
          <w:color w:val="000000"/>
        </w:rPr>
        <w:t xml:space="preserve"> </w:t>
      </w:r>
      <w:r w:rsidRPr="00284903">
        <w:rPr>
          <w:bCs/>
          <w:color w:val="000000"/>
        </w:rPr>
        <w:t>периоду 2025-2026 гг.</w:t>
      </w:r>
    </w:p>
    <w:p w14:paraId="665C4E24" w14:textId="1360A099" w:rsidR="00284903" w:rsidRPr="00284903" w:rsidRDefault="00284903" w:rsidP="00E72E02">
      <w:pPr>
        <w:spacing w:after="120"/>
        <w:jc w:val="center"/>
        <w:rPr>
          <w:rFonts w:eastAsia="Calibri"/>
          <w:b/>
          <w:lang w:eastAsia="en-US"/>
        </w:rPr>
      </w:pPr>
      <w:r w:rsidRPr="00284903">
        <w:rPr>
          <w:rFonts w:eastAsia="Calibri"/>
          <w:b/>
          <w:lang w:eastAsia="en-US"/>
        </w:rPr>
        <w:t>Перечень</w:t>
      </w:r>
      <w:r w:rsidR="00E72E02">
        <w:rPr>
          <w:rFonts w:eastAsia="Calibri"/>
          <w:b/>
          <w:lang w:eastAsia="en-US"/>
        </w:rPr>
        <w:br/>
      </w:r>
      <w:r w:rsidRPr="00284903">
        <w:rPr>
          <w:rFonts w:eastAsia="Calibri"/>
          <w:b/>
          <w:lang w:eastAsia="en-US"/>
        </w:rPr>
        <w:t>потребителей тепловой энергии</w:t>
      </w:r>
      <w:r w:rsidR="00E72E02">
        <w:rPr>
          <w:rFonts w:eastAsia="Calibri"/>
          <w:b/>
          <w:lang w:eastAsia="en-US"/>
        </w:rPr>
        <w:t xml:space="preserve"> </w:t>
      </w:r>
      <w:r w:rsidR="00843C41">
        <w:rPr>
          <w:rFonts w:eastAsia="Calibri"/>
          <w:b/>
          <w:lang w:eastAsia="en-US"/>
        </w:rPr>
        <w:t>Ганьковского сельского</w:t>
      </w:r>
      <w:r w:rsidRPr="00284903">
        <w:rPr>
          <w:rFonts w:eastAsia="Calibri"/>
          <w:b/>
          <w:lang w:eastAsia="en-US"/>
        </w:rPr>
        <w:t xml:space="preserve"> поселения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2"/>
        <w:gridCol w:w="4020"/>
        <w:gridCol w:w="4808"/>
      </w:tblGrid>
      <w:tr w:rsidR="00284903" w:rsidRPr="00284903" w14:paraId="5A9FE326" w14:textId="77777777" w:rsidTr="00E72E02">
        <w:trPr>
          <w:trHeight w:val="284"/>
        </w:trPr>
        <w:tc>
          <w:tcPr>
            <w:tcW w:w="0" w:type="auto"/>
            <w:shd w:val="clear" w:color="auto" w:fill="auto"/>
          </w:tcPr>
          <w:p w14:paraId="609A38EC" w14:textId="342330AD" w:rsidR="00284903" w:rsidRPr="00284903" w:rsidRDefault="00284903" w:rsidP="00284903">
            <w:pPr>
              <w:jc w:val="center"/>
              <w:rPr>
                <w:rFonts w:eastAsia="Calibri"/>
                <w:b/>
                <w:lang w:eastAsia="en-US"/>
              </w:rPr>
            </w:pPr>
            <w:r w:rsidRPr="00284903">
              <w:rPr>
                <w:rFonts w:eastAsia="Calibri"/>
                <w:b/>
                <w:lang w:eastAsia="en-US"/>
              </w:rPr>
              <w:t>№ п</w:t>
            </w:r>
            <w:r w:rsidR="00E72E02">
              <w:rPr>
                <w:rFonts w:eastAsia="Calibri"/>
                <w:b/>
                <w:lang w:eastAsia="en-US"/>
              </w:rPr>
              <w:t>/</w:t>
            </w:r>
            <w:r w:rsidRPr="00284903">
              <w:rPr>
                <w:rFonts w:eastAsia="Calibri"/>
                <w:b/>
                <w:lang w:eastAsia="en-US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14:paraId="1786AA67" w14:textId="77777777" w:rsidR="00284903" w:rsidRPr="00284903" w:rsidRDefault="00284903" w:rsidP="00284903">
            <w:pPr>
              <w:jc w:val="center"/>
              <w:rPr>
                <w:rFonts w:eastAsia="Calibri"/>
                <w:b/>
                <w:lang w:eastAsia="en-US"/>
              </w:rPr>
            </w:pPr>
            <w:r w:rsidRPr="00284903">
              <w:rPr>
                <w:rFonts w:eastAsia="Calibri"/>
                <w:b/>
                <w:lang w:eastAsia="en-US"/>
              </w:rPr>
              <w:t>Наименование объекта</w:t>
            </w:r>
          </w:p>
        </w:tc>
        <w:tc>
          <w:tcPr>
            <w:tcW w:w="0" w:type="auto"/>
            <w:shd w:val="clear" w:color="auto" w:fill="auto"/>
          </w:tcPr>
          <w:p w14:paraId="2443DDC7" w14:textId="77777777" w:rsidR="00284903" w:rsidRPr="00284903" w:rsidRDefault="00284903" w:rsidP="00284903">
            <w:pPr>
              <w:jc w:val="center"/>
              <w:rPr>
                <w:rFonts w:eastAsia="Calibri"/>
                <w:b/>
                <w:lang w:eastAsia="en-US"/>
              </w:rPr>
            </w:pPr>
            <w:r w:rsidRPr="00284903">
              <w:rPr>
                <w:rFonts w:eastAsia="Calibri"/>
                <w:b/>
                <w:lang w:eastAsia="en-US"/>
              </w:rPr>
              <w:t>Адрес</w:t>
            </w:r>
          </w:p>
        </w:tc>
      </w:tr>
      <w:tr w:rsidR="00284903" w:rsidRPr="00284903" w14:paraId="1AB423F0" w14:textId="77777777" w:rsidTr="00E72E02">
        <w:trPr>
          <w:trHeight w:val="284"/>
        </w:trPr>
        <w:tc>
          <w:tcPr>
            <w:tcW w:w="0" w:type="auto"/>
            <w:shd w:val="clear" w:color="auto" w:fill="auto"/>
          </w:tcPr>
          <w:p w14:paraId="42DA0A10" w14:textId="77777777" w:rsidR="00284903" w:rsidRPr="00284903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41C0D8CF" w14:textId="425FAFC1" w:rsidR="00284903" w:rsidRPr="00284903" w:rsidRDefault="00843C41" w:rsidP="00284903">
            <w:pPr>
              <w:rPr>
                <w:rFonts w:eastAsia="Calibri"/>
                <w:lang w:eastAsia="en-US"/>
              </w:rPr>
            </w:pPr>
            <w:r w:rsidRPr="00843C41">
              <w:rPr>
                <w:rFonts w:eastAsia="Calibri"/>
                <w:lang w:eastAsia="en-US"/>
              </w:rPr>
              <w:t>МУ «Ганьковский культурный центр»</w:t>
            </w:r>
          </w:p>
        </w:tc>
        <w:tc>
          <w:tcPr>
            <w:tcW w:w="0" w:type="auto"/>
            <w:shd w:val="clear" w:color="auto" w:fill="auto"/>
          </w:tcPr>
          <w:p w14:paraId="270234E6" w14:textId="48C7108C" w:rsidR="00284903" w:rsidRPr="00284903" w:rsidRDefault="00052B96" w:rsidP="00052B96">
            <w:pPr>
              <w:rPr>
                <w:rFonts w:eastAsia="Calibri"/>
                <w:lang w:eastAsia="en-US"/>
              </w:rPr>
            </w:pPr>
            <w:r w:rsidRPr="00052B96">
              <w:rPr>
                <w:rFonts w:eastAsia="Calibri"/>
                <w:lang w:eastAsia="en-US"/>
              </w:rPr>
              <w:t xml:space="preserve">Тихвинский район, </w:t>
            </w:r>
            <w:r w:rsidR="006F021F">
              <w:rPr>
                <w:rFonts w:eastAsia="Calibri"/>
                <w:lang w:eastAsia="en-US"/>
              </w:rPr>
              <w:t xml:space="preserve">д. </w:t>
            </w:r>
            <w:r w:rsidRPr="00052B96">
              <w:rPr>
                <w:rFonts w:eastAsia="Calibri"/>
                <w:lang w:eastAsia="en-US"/>
              </w:rPr>
              <w:t xml:space="preserve">Ганьково, </w:t>
            </w:r>
            <w:r w:rsidR="006F021F">
              <w:rPr>
                <w:rFonts w:eastAsia="Calibri"/>
                <w:lang w:eastAsia="en-US"/>
              </w:rPr>
              <w:t>пер. </w:t>
            </w:r>
            <w:r w:rsidRPr="00052B96">
              <w:rPr>
                <w:rFonts w:eastAsia="Calibri"/>
                <w:lang w:eastAsia="en-US"/>
              </w:rPr>
              <w:t xml:space="preserve">Клубный, </w:t>
            </w:r>
            <w:r w:rsidR="006F021F">
              <w:rPr>
                <w:rFonts w:eastAsia="Calibri"/>
                <w:lang w:eastAsia="en-US"/>
              </w:rPr>
              <w:t xml:space="preserve">д. </w:t>
            </w:r>
            <w:r w:rsidRPr="00052B96">
              <w:rPr>
                <w:rFonts w:eastAsia="Calibri"/>
                <w:lang w:eastAsia="en-US"/>
              </w:rPr>
              <w:t>8</w:t>
            </w:r>
          </w:p>
        </w:tc>
      </w:tr>
      <w:tr w:rsidR="00284903" w:rsidRPr="00284903" w14:paraId="66646B1E" w14:textId="77777777" w:rsidTr="00E72E02">
        <w:trPr>
          <w:trHeight w:val="284"/>
        </w:trPr>
        <w:tc>
          <w:tcPr>
            <w:tcW w:w="0" w:type="auto"/>
            <w:shd w:val="clear" w:color="auto" w:fill="auto"/>
          </w:tcPr>
          <w:p w14:paraId="0BD37380" w14:textId="77777777" w:rsidR="00284903" w:rsidRPr="00284903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4A02A9A6" w14:textId="11F25D74" w:rsidR="00284903" w:rsidRPr="00284903" w:rsidRDefault="00843C41" w:rsidP="00284903">
            <w:pPr>
              <w:rPr>
                <w:rFonts w:eastAsia="Calibri"/>
                <w:lang w:eastAsia="en-US"/>
              </w:rPr>
            </w:pPr>
            <w:r w:rsidRPr="00843C41">
              <w:rPr>
                <w:rFonts w:eastAsia="Calibri"/>
                <w:lang w:eastAsia="en-US"/>
              </w:rPr>
              <w:t>МОУ «</w:t>
            </w:r>
            <w:proofErr w:type="spellStart"/>
            <w:r w:rsidRPr="00843C41">
              <w:rPr>
                <w:rFonts w:eastAsia="Calibri"/>
                <w:lang w:eastAsia="en-US"/>
              </w:rPr>
              <w:t>Ганьковская</w:t>
            </w:r>
            <w:proofErr w:type="spellEnd"/>
            <w:r w:rsidRPr="00843C41">
              <w:rPr>
                <w:rFonts w:eastAsia="Calibri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shd w:val="clear" w:color="auto" w:fill="auto"/>
          </w:tcPr>
          <w:p w14:paraId="7321D94D" w14:textId="0AA57F9A" w:rsidR="00052B96" w:rsidRPr="006F021F" w:rsidRDefault="00052B96" w:rsidP="006F021F">
            <w:pPr>
              <w:pStyle w:val="ab"/>
              <w:numPr>
                <w:ilvl w:val="0"/>
                <w:numId w:val="27"/>
              </w:numPr>
              <w:ind w:left="353"/>
              <w:rPr>
                <w:rFonts w:eastAsia="Calibri"/>
                <w:lang w:eastAsia="en-US"/>
              </w:rPr>
            </w:pPr>
            <w:r w:rsidRPr="006F021F">
              <w:rPr>
                <w:rFonts w:eastAsia="Calibri"/>
                <w:lang w:eastAsia="en-US"/>
              </w:rPr>
              <w:t xml:space="preserve">Тихвинский район, </w:t>
            </w:r>
            <w:r w:rsidR="006F021F" w:rsidRPr="006F021F">
              <w:rPr>
                <w:rFonts w:eastAsia="Calibri"/>
                <w:lang w:eastAsia="en-US"/>
              </w:rPr>
              <w:t xml:space="preserve">д. </w:t>
            </w:r>
            <w:r w:rsidRPr="006F021F">
              <w:rPr>
                <w:rFonts w:eastAsia="Calibri"/>
                <w:lang w:eastAsia="en-US"/>
              </w:rPr>
              <w:t xml:space="preserve">Ганьково, квартал </w:t>
            </w:r>
            <w:r w:rsidR="007C47A4" w:rsidRPr="006F021F">
              <w:rPr>
                <w:rFonts w:eastAsia="Calibri"/>
                <w:lang w:eastAsia="en-US"/>
              </w:rPr>
              <w:t>Лётч</w:t>
            </w:r>
            <w:r w:rsidRPr="006F021F">
              <w:rPr>
                <w:rFonts w:eastAsia="Calibri"/>
                <w:lang w:eastAsia="en-US"/>
              </w:rPr>
              <w:t xml:space="preserve">ика Кузнецова, </w:t>
            </w:r>
            <w:r w:rsidR="006F021F" w:rsidRPr="006F021F">
              <w:rPr>
                <w:rFonts w:eastAsia="Calibri"/>
                <w:lang w:eastAsia="en-US"/>
              </w:rPr>
              <w:t xml:space="preserve">д. </w:t>
            </w:r>
            <w:r w:rsidRPr="006F021F">
              <w:rPr>
                <w:rFonts w:eastAsia="Calibri"/>
                <w:lang w:eastAsia="en-US"/>
              </w:rPr>
              <w:t>21 (детский сад);</w:t>
            </w:r>
          </w:p>
          <w:p w14:paraId="77FAAA4E" w14:textId="15A71CE3" w:rsidR="00284903" w:rsidRPr="006F021F" w:rsidRDefault="00052B96" w:rsidP="006F021F">
            <w:pPr>
              <w:pStyle w:val="ab"/>
              <w:numPr>
                <w:ilvl w:val="0"/>
                <w:numId w:val="27"/>
              </w:numPr>
              <w:ind w:left="353"/>
              <w:rPr>
                <w:rFonts w:eastAsia="Calibri"/>
                <w:lang w:eastAsia="en-US"/>
              </w:rPr>
            </w:pPr>
            <w:r w:rsidRPr="006F021F">
              <w:rPr>
                <w:rFonts w:eastAsia="Calibri"/>
                <w:lang w:eastAsia="en-US"/>
              </w:rPr>
              <w:t xml:space="preserve">Тихвинский район, </w:t>
            </w:r>
            <w:r w:rsidR="006F021F" w:rsidRPr="006F021F">
              <w:rPr>
                <w:rFonts w:eastAsia="Calibri"/>
                <w:lang w:eastAsia="en-US"/>
              </w:rPr>
              <w:t xml:space="preserve">д. </w:t>
            </w:r>
            <w:r w:rsidRPr="006F021F">
              <w:rPr>
                <w:rFonts w:eastAsia="Calibri"/>
                <w:lang w:eastAsia="en-US"/>
              </w:rPr>
              <w:t xml:space="preserve">Ганьково, </w:t>
            </w:r>
            <w:r w:rsidR="006F021F" w:rsidRPr="006F021F">
              <w:rPr>
                <w:rFonts w:eastAsia="Calibri"/>
                <w:lang w:eastAsia="en-US"/>
              </w:rPr>
              <w:t>ул. </w:t>
            </w:r>
            <w:r w:rsidRPr="006F021F">
              <w:rPr>
                <w:rFonts w:eastAsia="Calibri"/>
                <w:lang w:eastAsia="en-US"/>
              </w:rPr>
              <w:t xml:space="preserve">Школьная, </w:t>
            </w:r>
            <w:r w:rsidR="006F021F" w:rsidRPr="006F021F">
              <w:rPr>
                <w:rFonts w:eastAsia="Calibri"/>
                <w:lang w:eastAsia="en-US"/>
              </w:rPr>
              <w:t xml:space="preserve">д. </w:t>
            </w:r>
            <w:r w:rsidRPr="006F021F">
              <w:rPr>
                <w:rFonts w:eastAsia="Calibri"/>
                <w:lang w:eastAsia="en-US"/>
              </w:rPr>
              <w:t>14.</w:t>
            </w:r>
          </w:p>
        </w:tc>
      </w:tr>
      <w:tr w:rsidR="00284903" w:rsidRPr="00284903" w14:paraId="50B77706" w14:textId="77777777" w:rsidTr="00E72E02">
        <w:trPr>
          <w:trHeight w:val="284"/>
        </w:trPr>
        <w:tc>
          <w:tcPr>
            <w:tcW w:w="0" w:type="auto"/>
            <w:shd w:val="clear" w:color="auto" w:fill="auto"/>
          </w:tcPr>
          <w:p w14:paraId="356E569C" w14:textId="77777777" w:rsidR="00284903" w:rsidRPr="00284903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64FD6A0C" w14:textId="5E1C2CF0" w:rsidR="00284903" w:rsidRPr="00284903" w:rsidRDefault="00843C41" w:rsidP="00284903">
            <w:pPr>
              <w:rPr>
                <w:rFonts w:eastAsia="Calibri"/>
                <w:lang w:eastAsia="en-US"/>
              </w:rPr>
            </w:pPr>
            <w:r w:rsidRPr="00843C41">
              <w:rPr>
                <w:rFonts w:eastAsia="Calibri"/>
                <w:lang w:eastAsia="en-US"/>
              </w:rPr>
              <w:t>МОУ «</w:t>
            </w:r>
            <w:proofErr w:type="spellStart"/>
            <w:r w:rsidRPr="00843C41">
              <w:rPr>
                <w:rFonts w:eastAsia="Calibri"/>
                <w:lang w:eastAsia="en-US"/>
              </w:rPr>
              <w:t>Ер</w:t>
            </w:r>
            <w:r w:rsidR="00A63E40">
              <w:rPr>
                <w:rFonts w:eastAsia="Calibri"/>
                <w:lang w:eastAsia="en-US"/>
              </w:rPr>
              <w:t>ё</w:t>
            </w:r>
            <w:r w:rsidRPr="00843C41">
              <w:rPr>
                <w:rFonts w:eastAsia="Calibri"/>
                <w:lang w:eastAsia="en-US"/>
              </w:rPr>
              <w:t>миногорская</w:t>
            </w:r>
            <w:proofErr w:type="spellEnd"/>
            <w:r w:rsidRPr="00843C41">
              <w:rPr>
                <w:rFonts w:eastAsia="Calibri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shd w:val="clear" w:color="auto" w:fill="auto"/>
          </w:tcPr>
          <w:p w14:paraId="18780DD6" w14:textId="6D175AD7" w:rsidR="00284903" w:rsidRPr="00284903" w:rsidRDefault="00052B96" w:rsidP="00843C41">
            <w:pPr>
              <w:rPr>
                <w:rFonts w:eastAsia="Calibri"/>
                <w:lang w:eastAsia="en-US"/>
              </w:rPr>
            </w:pPr>
            <w:r w:rsidRPr="00052B96">
              <w:rPr>
                <w:rFonts w:eastAsia="Calibri"/>
                <w:lang w:eastAsia="en-US"/>
              </w:rPr>
              <w:t xml:space="preserve">Тихвинский район, </w:t>
            </w:r>
            <w:r w:rsidR="006F021F">
              <w:rPr>
                <w:rFonts w:eastAsia="Calibri"/>
                <w:lang w:eastAsia="en-US"/>
              </w:rPr>
              <w:t xml:space="preserve">д. </w:t>
            </w:r>
            <w:r w:rsidRPr="00052B96">
              <w:rPr>
                <w:rFonts w:eastAsia="Calibri"/>
                <w:lang w:eastAsia="en-US"/>
              </w:rPr>
              <w:t>Ер</w:t>
            </w:r>
            <w:r w:rsidR="007C47A4">
              <w:rPr>
                <w:rFonts w:eastAsia="Calibri"/>
                <w:lang w:eastAsia="en-US"/>
              </w:rPr>
              <w:t>ё</w:t>
            </w:r>
            <w:r w:rsidRPr="00052B96">
              <w:rPr>
                <w:rFonts w:eastAsia="Calibri"/>
                <w:lang w:eastAsia="en-US"/>
              </w:rPr>
              <w:t xml:space="preserve">мина Гора, </w:t>
            </w:r>
            <w:r w:rsidR="006F021F">
              <w:rPr>
                <w:rFonts w:eastAsia="Calibri"/>
                <w:lang w:eastAsia="en-US"/>
              </w:rPr>
              <w:t>ул. </w:t>
            </w:r>
            <w:r w:rsidRPr="00052B96">
              <w:rPr>
                <w:rFonts w:eastAsia="Calibri"/>
                <w:lang w:eastAsia="en-US"/>
              </w:rPr>
              <w:t xml:space="preserve">Народная, </w:t>
            </w:r>
            <w:r w:rsidR="006F021F">
              <w:rPr>
                <w:rFonts w:eastAsia="Calibri"/>
                <w:lang w:eastAsia="en-US"/>
              </w:rPr>
              <w:t xml:space="preserve">д. </w:t>
            </w:r>
            <w:r w:rsidRPr="00052B96">
              <w:rPr>
                <w:rFonts w:eastAsia="Calibri"/>
                <w:lang w:eastAsia="en-US"/>
              </w:rPr>
              <w:t>77</w:t>
            </w:r>
          </w:p>
        </w:tc>
      </w:tr>
      <w:tr w:rsidR="00284903" w:rsidRPr="00284903" w14:paraId="33A3D7D5" w14:textId="77777777" w:rsidTr="00E72E02">
        <w:trPr>
          <w:trHeight w:val="284"/>
        </w:trPr>
        <w:tc>
          <w:tcPr>
            <w:tcW w:w="0" w:type="auto"/>
            <w:shd w:val="clear" w:color="auto" w:fill="auto"/>
          </w:tcPr>
          <w:p w14:paraId="295E086F" w14:textId="77777777" w:rsidR="00284903" w:rsidRPr="00284903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17764957" w14:textId="41B1DCF6" w:rsidR="00284903" w:rsidRPr="00284903" w:rsidRDefault="00843C41" w:rsidP="00284903">
            <w:pPr>
              <w:rPr>
                <w:rFonts w:eastAsia="Calibri"/>
                <w:lang w:eastAsia="en-US"/>
              </w:rPr>
            </w:pPr>
            <w:r w:rsidRPr="00843C41">
              <w:rPr>
                <w:rFonts w:eastAsia="Calibri"/>
                <w:lang w:eastAsia="en-US"/>
              </w:rPr>
              <w:t xml:space="preserve">ГБУЗ ЛО «Тихвинская </w:t>
            </w:r>
            <w:r w:rsidR="007C47A4" w:rsidRPr="00843C41">
              <w:rPr>
                <w:rFonts w:eastAsia="Calibri"/>
                <w:lang w:eastAsia="en-US"/>
              </w:rPr>
              <w:t xml:space="preserve">МБ» </w:t>
            </w:r>
            <w:proofErr w:type="spellStart"/>
            <w:r w:rsidR="007C47A4" w:rsidRPr="00843C41">
              <w:rPr>
                <w:rFonts w:eastAsia="Calibri"/>
                <w:lang w:eastAsia="en-US"/>
              </w:rPr>
              <w:t>Михал</w:t>
            </w:r>
            <w:r w:rsidR="00A63E40">
              <w:rPr>
                <w:rFonts w:eastAsia="Calibri"/>
                <w:lang w:eastAsia="en-US"/>
              </w:rPr>
              <w:t>ё</w:t>
            </w:r>
            <w:r w:rsidR="007C47A4" w:rsidRPr="00843C41">
              <w:rPr>
                <w:rFonts w:eastAsia="Calibri"/>
                <w:lang w:eastAsia="en-US"/>
              </w:rPr>
              <w:t>вский</w:t>
            </w:r>
            <w:proofErr w:type="spellEnd"/>
            <w:r w:rsidRPr="00843C41">
              <w:rPr>
                <w:rFonts w:eastAsia="Calibri"/>
                <w:lang w:eastAsia="en-US"/>
              </w:rPr>
              <w:t xml:space="preserve"> ФАП</w:t>
            </w:r>
          </w:p>
        </w:tc>
        <w:tc>
          <w:tcPr>
            <w:tcW w:w="0" w:type="auto"/>
            <w:shd w:val="clear" w:color="auto" w:fill="auto"/>
          </w:tcPr>
          <w:p w14:paraId="009A1EFF" w14:textId="3FA564EB" w:rsidR="00284903" w:rsidRPr="00284903" w:rsidRDefault="00052B96" w:rsidP="005E0120">
            <w:pPr>
              <w:rPr>
                <w:rFonts w:eastAsia="Calibri"/>
                <w:lang w:eastAsia="en-US"/>
              </w:rPr>
            </w:pPr>
            <w:r w:rsidRPr="00052B96">
              <w:rPr>
                <w:rFonts w:eastAsia="Calibri"/>
                <w:lang w:eastAsia="en-US"/>
              </w:rPr>
              <w:t xml:space="preserve">Тихвинский район, </w:t>
            </w:r>
            <w:r w:rsidR="006F021F">
              <w:rPr>
                <w:rFonts w:eastAsia="Calibri"/>
                <w:lang w:eastAsia="en-US"/>
              </w:rPr>
              <w:t xml:space="preserve">д. </w:t>
            </w:r>
            <w:r w:rsidRPr="00052B96">
              <w:rPr>
                <w:rFonts w:eastAsia="Calibri"/>
                <w:lang w:eastAsia="en-US"/>
              </w:rPr>
              <w:t xml:space="preserve">Ганьково, </w:t>
            </w:r>
            <w:r w:rsidR="006F021F">
              <w:rPr>
                <w:rFonts w:eastAsia="Calibri"/>
                <w:lang w:eastAsia="en-US"/>
              </w:rPr>
              <w:t>пер. </w:t>
            </w:r>
            <w:r w:rsidRPr="00052B96">
              <w:rPr>
                <w:rFonts w:eastAsia="Calibri"/>
                <w:lang w:eastAsia="en-US"/>
              </w:rPr>
              <w:t xml:space="preserve">Библиотечный, </w:t>
            </w:r>
            <w:r w:rsidR="006F021F">
              <w:rPr>
                <w:rFonts w:eastAsia="Calibri"/>
                <w:lang w:eastAsia="en-US"/>
              </w:rPr>
              <w:t xml:space="preserve">д. </w:t>
            </w:r>
            <w:r w:rsidRPr="00052B96">
              <w:rPr>
                <w:rFonts w:eastAsia="Calibri"/>
                <w:lang w:eastAsia="en-US"/>
              </w:rPr>
              <w:t>4</w:t>
            </w:r>
          </w:p>
        </w:tc>
      </w:tr>
      <w:tr w:rsidR="00284903" w:rsidRPr="00284903" w14:paraId="24F5EE58" w14:textId="77777777" w:rsidTr="00E72E02">
        <w:trPr>
          <w:trHeight w:val="284"/>
        </w:trPr>
        <w:tc>
          <w:tcPr>
            <w:tcW w:w="0" w:type="auto"/>
            <w:shd w:val="clear" w:color="auto" w:fill="auto"/>
          </w:tcPr>
          <w:p w14:paraId="2F9BCCE4" w14:textId="77777777" w:rsidR="00284903" w:rsidRPr="00284903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071002E3" w14:textId="754A363E" w:rsidR="00284903" w:rsidRPr="00284903" w:rsidRDefault="00843C41" w:rsidP="00284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СХА «</w:t>
            </w:r>
            <w:proofErr w:type="spellStart"/>
            <w:r>
              <w:rPr>
                <w:rFonts w:eastAsia="Calibri"/>
                <w:lang w:eastAsia="en-US"/>
              </w:rPr>
              <w:t>Капшинская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14:paraId="45DC0699" w14:textId="2D88B8D2" w:rsidR="00284903" w:rsidRPr="00284903" w:rsidRDefault="005E0120" w:rsidP="00284903">
            <w:pPr>
              <w:rPr>
                <w:rFonts w:eastAsia="Calibri"/>
                <w:lang w:eastAsia="en-US"/>
              </w:rPr>
            </w:pPr>
            <w:r w:rsidRPr="005E0120">
              <w:rPr>
                <w:rFonts w:eastAsia="Calibri"/>
                <w:lang w:eastAsia="en-US"/>
              </w:rPr>
              <w:t xml:space="preserve">Тихвинский район, </w:t>
            </w:r>
            <w:r w:rsidR="006F021F">
              <w:rPr>
                <w:rFonts w:eastAsia="Calibri"/>
                <w:lang w:eastAsia="en-US"/>
              </w:rPr>
              <w:t xml:space="preserve">д. </w:t>
            </w:r>
            <w:r w:rsidRPr="005E0120">
              <w:rPr>
                <w:rFonts w:eastAsia="Calibri"/>
                <w:lang w:eastAsia="en-US"/>
              </w:rPr>
              <w:t xml:space="preserve">Ганьково, квартал </w:t>
            </w:r>
            <w:r w:rsidR="007C47A4">
              <w:rPr>
                <w:rFonts w:eastAsia="Calibri"/>
                <w:lang w:eastAsia="en-US"/>
              </w:rPr>
              <w:t>Лё</w:t>
            </w:r>
            <w:r w:rsidRPr="005E0120">
              <w:rPr>
                <w:rFonts w:eastAsia="Calibri"/>
                <w:lang w:eastAsia="en-US"/>
              </w:rPr>
              <w:t xml:space="preserve">тчика Кузнецова, </w:t>
            </w:r>
            <w:r w:rsidR="006F021F">
              <w:rPr>
                <w:rFonts w:eastAsia="Calibri"/>
                <w:lang w:eastAsia="en-US"/>
              </w:rPr>
              <w:t xml:space="preserve">д. </w:t>
            </w:r>
            <w:r w:rsidRPr="005E0120">
              <w:rPr>
                <w:rFonts w:eastAsia="Calibri"/>
                <w:lang w:eastAsia="en-US"/>
              </w:rPr>
              <w:t>3 офис 1.</w:t>
            </w:r>
          </w:p>
        </w:tc>
      </w:tr>
      <w:tr w:rsidR="00284903" w:rsidRPr="00284903" w14:paraId="3A443304" w14:textId="77777777" w:rsidTr="00E72E02">
        <w:trPr>
          <w:trHeight w:val="284"/>
        </w:trPr>
        <w:tc>
          <w:tcPr>
            <w:tcW w:w="0" w:type="auto"/>
            <w:shd w:val="clear" w:color="auto" w:fill="auto"/>
          </w:tcPr>
          <w:p w14:paraId="09C55E2B" w14:textId="77777777" w:rsidR="00284903" w:rsidRPr="00284903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73BA53EF" w14:textId="49EA2556" w:rsidR="00284903" w:rsidRPr="00284903" w:rsidRDefault="005E0120" w:rsidP="00284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АО «Почта</w:t>
            </w:r>
            <w:r w:rsidR="00843C41">
              <w:rPr>
                <w:rFonts w:eastAsia="Calibri"/>
                <w:lang w:eastAsia="en-US"/>
              </w:rPr>
              <w:t xml:space="preserve"> России»</w:t>
            </w:r>
            <w:r>
              <w:rPr>
                <w:rFonts w:eastAsia="Calibri"/>
                <w:lang w:eastAsia="en-US"/>
              </w:rPr>
              <w:t>»</w:t>
            </w:r>
            <w:r w:rsidR="00843C41">
              <w:rPr>
                <w:rFonts w:eastAsia="Calibri"/>
                <w:lang w:eastAsia="en-US"/>
              </w:rPr>
              <w:t xml:space="preserve"> ОПС Ганьково</w:t>
            </w:r>
          </w:p>
        </w:tc>
        <w:tc>
          <w:tcPr>
            <w:tcW w:w="0" w:type="auto"/>
            <w:shd w:val="clear" w:color="auto" w:fill="auto"/>
          </w:tcPr>
          <w:p w14:paraId="15A6C79B" w14:textId="4BB291F5" w:rsidR="00284903" w:rsidRPr="00284903" w:rsidRDefault="005E0120" w:rsidP="00284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Тихвинский район, </w:t>
            </w:r>
            <w:r w:rsidR="006F021F">
              <w:rPr>
                <w:rFonts w:eastAsia="Calibri"/>
                <w:lang w:eastAsia="en-US"/>
              </w:rPr>
              <w:t xml:space="preserve">д. </w:t>
            </w:r>
            <w:r w:rsidR="00052B96">
              <w:rPr>
                <w:rFonts w:eastAsia="Calibri"/>
                <w:lang w:eastAsia="en-US"/>
              </w:rPr>
              <w:t xml:space="preserve">Ганьково, </w:t>
            </w:r>
            <w:r w:rsidR="006F021F">
              <w:rPr>
                <w:rFonts w:eastAsia="Calibri"/>
                <w:lang w:eastAsia="en-US"/>
              </w:rPr>
              <w:t>пер. </w:t>
            </w:r>
            <w:r w:rsidR="00052B96">
              <w:rPr>
                <w:rFonts w:eastAsia="Calibri"/>
                <w:lang w:eastAsia="en-US"/>
              </w:rPr>
              <w:t xml:space="preserve">Библиотечный </w:t>
            </w:r>
            <w:r w:rsidR="006F021F">
              <w:rPr>
                <w:rFonts w:eastAsia="Calibri"/>
                <w:lang w:eastAsia="en-US"/>
              </w:rPr>
              <w:t xml:space="preserve">д. </w:t>
            </w:r>
            <w:r>
              <w:rPr>
                <w:rFonts w:eastAsia="Calibri"/>
                <w:lang w:eastAsia="en-US"/>
              </w:rPr>
              <w:t>1 помещение 5</w:t>
            </w:r>
          </w:p>
        </w:tc>
      </w:tr>
    </w:tbl>
    <w:p w14:paraId="77FACE6A" w14:textId="622C98E7" w:rsidR="00284903" w:rsidRDefault="00284903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3F2CCC1" w14:textId="74A5E519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1B52D9E2" w14:textId="547D78DC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278278E7" w14:textId="37836F59" w:rsidR="00E72E02" w:rsidRPr="00284903" w:rsidRDefault="00E72E02" w:rsidP="00E72E02">
      <w:pPr>
        <w:autoSpaceDE w:val="0"/>
        <w:autoSpaceDN w:val="0"/>
        <w:adjustRightInd w:val="0"/>
        <w:ind w:left="4536"/>
        <w:jc w:val="center"/>
        <w:rPr>
          <w:bCs/>
          <w:color w:val="000000"/>
        </w:rPr>
      </w:pPr>
      <w:r w:rsidRPr="00284903">
        <w:rPr>
          <w:bCs/>
          <w:color w:val="000000"/>
        </w:rPr>
        <w:t xml:space="preserve">Приложение </w:t>
      </w:r>
      <w:r>
        <w:rPr>
          <w:bCs/>
          <w:color w:val="000000"/>
        </w:rPr>
        <w:t>5</w:t>
      </w:r>
    </w:p>
    <w:p w14:paraId="5364EE1D" w14:textId="77777777" w:rsidR="00E72E02" w:rsidRPr="00284903" w:rsidRDefault="00E72E02" w:rsidP="00E72E02">
      <w:pPr>
        <w:autoSpaceDE w:val="0"/>
        <w:autoSpaceDN w:val="0"/>
        <w:adjustRightInd w:val="0"/>
        <w:spacing w:after="240"/>
        <w:ind w:left="4536"/>
        <w:rPr>
          <w:bCs/>
          <w:color w:val="000000"/>
        </w:rPr>
      </w:pPr>
      <w:r w:rsidRPr="00284903">
        <w:rPr>
          <w:bCs/>
          <w:color w:val="000000"/>
        </w:rPr>
        <w:t>к Программе проведения</w:t>
      </w:r>
      <w:r>
        <w:rPr>
          <w:bCs/>
          <w:color w:val="000000"/>
        </w:rPr>
        <w:t xml:space="preserve"> </w:t>
      </w:r>
      <w:r w:rsidRPr="00284903">
        <w:rPr>
          <w:bCs/>
          <w:color w:val="000000"/>
        </w:rPr>
        <w:t>проверки готовности</w:t>
      </w:r>
      <w:r>
        <w:rPr>
          <w:bCs/>
          <w:color w:val="000000"/>
        </w:rPr>
        <w:t xml:space="preserve"> Ганьковского сельского </w:t>
      </w:r>
      <w:r w:rsidRPr="00284903">
        <w:rPr>
          <w:bCs/>
          <w:color w:val="000000"/>
        </w:rPr>
        <w:t>поселения к</w:t>
      </w:r>
      <w:r>
        <w:rPr>
          <w:bCs/>
          <w:color w:val="000000"/>
        </w:rPr>
        <w:t> </w:t>
      </w:r>
      <w:r w:rsidRPr="00284903">
        <w:rPr>
          <w:bCs/>
          <w:color w:val="000000"/>
        </w:rPr>
        <w:t>отопительному</w:t>
      </w:r>
      <w:r>
        <w:rPr>
          <w:bCs/>
          <w:color w:val="000000"/>
        </w:rPr>
        <w:t xml:space="preserve"> </w:t>
      </w:r>
      <w:r w:rsidRPr="00284903">
        <w:rPr>
          <w:bCs/>
          <w:color w:val="000000"/>
        </w:rPr>
        <w:t>периоду 2025-2026 гг.</w:t>
      </w:r>
    </w:p>
    <w:p w14:paraId="1D6AE92F" w14:textId="1C8D80F0" w:rsidR="00284903" w:rsidRPr="00284903" w:rsidRDefault="00284903" w:rsidP="00E72E02">
      <w:pPr>
        <w:spacing w:after="120"/>
        <w:jc w:val="center"/>
        <w:rPr>
          <w:rFonts w:eastAsia="Calibri"/>
          <w:b/>
          <w:sz w:val="22"/>
          <w:szCs w:val="22"/>
          <w:lang w:eastAsia="en-US"/>
        </w:rPr>
      </w:pPr>
      <w:r w:rsidRPr="00284903">
        <w:rPr>
          <w:rFonts w:eastAsia="Calibri"/>
          <w:b/>
          <w:sz w:val="22"/>
          <w:szCs w:val="22"/>
          <w:lang w:eastAsia="en-US"/>
        </w:rPr>
        <w:t>Перечень</w:t>
      </w:r>
      <w:r w:rsidR="00E72E02">
        <w:rPr>
          <w:rFonts w:eastAsia="Calibri"/>
          <w:b/>
          <w:sz w:val="22"/>
          <w:szCs w:val="22"/>
          <w:lang w:eastAsia="en-US"/>
        </w:rPr>
        <w:br/>
      </w:r>
      <w:r w:rsidRPr="00284903">
        <w:rPr>
          <w:b/>
        </w:rPr>
        <w:t>Теплоснабжающих и теплосетевых организаций</w:t>
      </w:r>
      <w:r w:rsidR="00E72E02">
        <w:rPr>
          <w:b/>
        </w:rPr>
        <w:t xml:space="preserve"> </w:t>
      </w:r>
      <w:r w:rsidR="00DC14AA">
        <w:rPr>
          <w:rFonts w:eastAsia="Calibri"/>
          <w:b/>
          <w:sz w:val="22"/>
          <w:szCs w:val="22"/>
          <w:lang w:eastAsia="en-US"/>
        </w:rPr>
        <w:t>Ганьковского сельского</w:t>
      </w:r>
      <w:r w:rsidRPr="00284903">
        <w:rPr>
          <w:rFonts w:eastAsia="Calibri"/>
          <w:b/>
          <w:sz w:val="22"/>
          <w:szCs w:val="22"/>
          <w:lang w:eastAsia="en-US"/>
        </w:rPr>
        <w:t xml:space="preserve"> поселения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"/>
        <w:gridCol w:w="2886"/>
        <w:gridCol w:w="4819"/>
        <w:gridCol w:w="1270"/>
      </w:tblGrid>
      <w:tr w:rsidR="00284903" w:rsidRPr="00284903" w14:paraId="44C79071" w14:textId="77777777" w:rsidTr="00E72E02">
        <w:tc>
          <w:tcPr>
            <w:tcW w:w="0" w:type="auto"/>
            <w:shd w:val="clear" w:color="auto" w:fill="auto"/>
            <w:vAlign w:val="center"/>
          </w:tcPr>
          <w:p w14:paraId="3D1ECDE7" w14:textId="77777777" w:rsidR="00284903" w:rsidRPr="00284903" w:rsidRDefault="00284903" w:rsidP="00284903">
            <w:pPr>
              <w:jc w:val="center"/>
              <w:rPr>
                <w:rFonts w:eastAsia="Calibri"/>
                <w:lang w:eastAsia="en-US"/>
              </w:rPr>
            </w:pPr>
            <w:r w:rsidRPr="00284903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61CDFCF8" w14:textId="77777777" w:rsidR="00284903" w:rsidRPr="00284903" w:rsidRDefault="00284903" w:rsidP="00284903">
            <w:pPr>
              <w:jc w:val="center"/>
              <w:rPr>
                <w:rFonts w:eastAsia="Calibri"/>
                <w:lang w:eastAsia="en-US"/>
              </w:rPr>
            </w:pPr>
            <w:r w:rsidRPr="00284903">
              <w:rPr>
                <w:rFonts w:eastAsia="Calibri"/>
                <w:lang w:eastAsia="en-US"/>
              </w:rPr>
              <w:t>Наименование теплоснабжающего предприятия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6E9F12" w14:textId="77777777" w:rsidR="00284903" w:rsidRPr="00284903" w:rsidRDefault="00284903" w:rsidP="00284903">
            <w:pPr>
              <w:jc w:val="center"/>
              <w:rPr>
                <w:rFonts w:eastAsia="Calibri"/>
                <w:lang w:eastAsia="en-US"/>
              </w:rPr>
            </w:pPr>
            <w:r w:rsidRPr="00284903">
              <w:rPr>
                <w:rFonts w:eastAsia="Calibri"/>
                <w:lang w:eastAsia="en-US"/>
              </w:rPr>
              <w:t>Наименование котельной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CD93B5F" w14:textId="77777777" w:rsidR="00284903" w:rsidRPr="00284903" w:rsidRDefault="00284903" w:rsidP="00284903">
            <w:pPr>
              <w:jc w:val="center"/>
              <w:rPr>
                <w:rFonts w:eastAsia="Calibri"/>
                <w:lang w:eastAsia="en-US"/>
              </w:rPr>
            </w:pPr>
            <w:r w:rsidRPr="00284903">
              <w:rPr>
                <w:rFonts w:eastAsia="Calibri"/>
                <w:lang w:eastAsia="en-US"/>
              </w:rPr>
              <w:t>Срок проведения проверки</w:t>
            </w:r>
          </w:p>
        </w:tc>
      </w:tr>
      <w:tr w:rsidR="00284903" w:rsidRPr="00284903" w14:paraId="684B2F7A" w14:textId="77777777" w:rsidTr="00E72E02">
        <w:trPr>
          <w:trHeight w:val="351"/>
        </w:trPr>
        <w:tc>
          <w:tcPr>
            <w:tcW w:w="0" w:type="auto"/>
            <w:shd w:val="clear" w:color="auto" w:fill="auto"/>
          </w:tcPr>
          <w:p w14:paraId="36FD0C3A" w14:textId="77777777" w:rsidR="00284903" w:rsidRPr="00284903" w:rsidRDefault="00284903" w:rsidP="00284903">
            <w:pPr>
              <w:rPr>
                <w:rFonts w:eastAsia="Calibri"/>
                <w:lang w:eastAsia="en-US"/>
              </w:rPr>
            </w:pPr>
            <w:r w:rsidRPr="0028490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86" w:type="dxa"/>
            <w:shd w:val="clear" w:color="auto" w:fill="auto"/>
          </w:tcPr>
          <w:p w14:paraId="24CAEA5C" w14:textId="666E2DC4" w:rsidR="00284903" w:rsidRPr="00284903" w:rsidRDefault="00052B96" w:rsidP="00284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АО «УЖКХ Тихвинского района</w:t>
            </w:r>
            <w:r w:rsidR="00284903" w:rsidRPr="00284903">
              <w:rPr>
                <w:rFonts w:eastAsia="Calibri"/>
                <w:szCs w:val="28"/>
                <w:lang w:eastAsia="en-US"/>
              </w:rPr>
              <w:t>»</w:t>
            </w:r>
            <w:r>
              <w:rPr>
                <w:rFonts w:eastAsia="Calibri"/>
                <w:szCs w:val="28"/>
                <w:lang w:eastAsia="en-US"/>
              </w:rPr>
              <w:t xml:space="preserve"> (</w:t>
            </w:r>
            <w:r w:rsidR="00E72E02">
              <w:rPr>
                <w:rFonts w:eastAsia="Calibri"/>
                <w:szCs w:val="28"/>
                <w:lang w:eastAsia="en-US"/>
              </w:rPr>
              <w:t>Ганьковский,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Ер</w:t>
            </w:r>
            <w:r w:rsidR="00A63E40">
              <w:rPr>
                <w:rFonts w:eastAsia="Calibri"/>
                <w:szCs w:val="28"/>
                <w:lang w:eastAsia="en-US"/>
              </w:rPr>
              <w:t>ё</w:t>
            </w:r>
            <w:r>
              <w:rPr>
                <w:rFonts w:eastAsia="Calibri"/>
                <w:szCs w:val="28"/>
                <w:lang w:eastAsia="en-US"/>
              </w:rPr>
              <w:t>миногорский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участки)</w:t>
            </w:r>
          </w:p>
        </w:tc>
        <w:tc>
          <w:tcPr>
            <w:tcW w:w="4819" w:type="dxa"/>
            <w:shd w:val="clear" w:color="auto" w:fill="auto"/>
          </w:tcPr>
          <w:p w14:paraId="0092BDAE" w14:textId="3964840E" w:rsidR="006A1262" w:rsidRDefault="006A1262" w:rsidP="00A63E40">
            <w:pPr>
              <w:ind w:left="397" w:hanging="284"/>
            </w:pPr>
            <w:r>
              <w:t>1.</w:t>
            </w:r>
            <w:r>
              <w:tab/>
            </w:r>
            <w:r w:rsidR="00E72E02">
              <w:t>Ганьковский участок</w:t>
            </w:r>
            <w:r>
              <w:t xml:space="preserve"> ЖКХ – котельная </w:t>
            </w:r>
            <w:r w:rsidR="00E239F6">
              <w:t>№ 1</w:t>
            </w:r>
            <w:r>
              <w:t xml:space="preserve"> Тихвинский район, </w:t>
            </w:r>
            <w:r w:rsidR="006F021F">
              <w:t xml:space="preserve">д. </w:t>
            </w:r>
            <w:r>
              <w:t xml:space="preserve">Ганьково, </w:t>
            </w:r>
            <w:r w:rsidR="006F021F">
              <w:t>ул. </w:t>
            </w:r>
            <w:proofErr w:type="spellStart"/>
            <w:r w:rsidR="003B3983">
              <w:t>Капшинская</w:t>
            </w:r>
            <w:proofErr w:type="spellEnd"/>
            <w:r w:rsidR="003B3983">
              <w:t xml:space="preserve">, </w:t>
            </w:r>
            <w:r w:rsidR="006F021F">
              <w:t xml:space="preserve">д. </w:t>
            </w:r>
            <w:r w:rsidR="003B3983">
              <w:t>5</w:t>
            </w:r>
          </w:p>
          <w:p w14:paraId="18836E44" w14:textId="65B0E8E2" w:rsidR="006A1262" w:rsidRDefault="006A1262" w:rsidP="00A63E40">
            <w:pPr>
              <w:ind w:left="397" w:hanging="284"/>
            </w:pPr>
            <w:r>
              <w:t>2.</w:t>
            </w:r>
            <w:r>
              <w:tab/>
              <w:t xml:space="preserve">Ганьковский участок ЖКХ – котельная </w:t>
            </w:r>
            <w:r w:rsidR="00E239F6">
              <w:t>№ 2</w:t>
            </w:r>
            <w:r w:rsidR="003B3983">
              <w:t xml:space="preserve">: Тихвинский район, </w:t>
            </w:r>
            <w:r w:rsidR="006F021F">
              <w:t xml:space="preserve">д. </w:t>
            </w:r>
            <w:r w:rsidR="003B3983">
              <w:t xml:space="preserve">Ганьково, </w:t>
            </w:r>
            <w:r w:rsidR="006F021F">
              <w:t>ул. </w:t>
            </w:r>
            <w:r w:rsidR="00E72E02">
              <w:t>Школьная,</w:t>
            </w:r>
            <w:r w:rsidR="003B3983">
              <w:t xml:space="preserve"> </w:t>
            </w:r>
            <w:r w:rsidR="006F021F">
              <w:t xml:space="preserve">д. </w:t>
            </w:r>
            <w:r w:rsidR="003B3983">
              <w:t>12</w:t>
            </w:r>
          </w:p>
          <w:p w14:paraId="0529E712" w14:textId="03B23EB5" w:rsidR="006A1262" w:rsidRDefault="006A1262" w:rsidP="00A63E40">
            <w:pPr>
              <w:ind w:left="397" w:hanging="284"/>
            </w:pPr>
            <w:r>
              <w:t>3.</w:t>
            </w:r>
            <w:r>
              <w:tab/>
              <w:t>Ганьковский участок ЖКХ - тепловые сети</w:t>
            </w:r>
            <w:r w:rsidR="003B3983">
              <w:t xml:space="preserve">: Тихвинский район, </w:t>
            </w:r>
            <w:r w:rsidR="006F021F">
              <w:t xml:space="preserve">д. </w:t>
            </w:r>
            <w:r w:rsidR="003B3983">
              <w:t>Ганьково</w:t>
            </w:r>
          </w:p>
          <w:p w14:paraId="33925DA4" w14:textId="7A35FC08" w:rsidR="006A1262" w:rsidRDefault="006A1262" w:rsidP="00A63E40">
            <w:pPr>
              <w:ind w:left="397" w:hanging="284"/>
            </w:pPr>
            <w:r>
              <w:t>4.</w:t>
            </w:r>
            <w:r>
              <w:tab/>
            </w:r>
            <w:proofErr w:type="spellStart"/>
            <w:r>
              <w:t>Ер</w:t>
            </w:r>
            <w:r w:rsidR="00E72E02">
              <w:t>ё</w:t>
            </w:r>
            <w:r>
              <w:t>миногорский</w:t>
            </w:r>
            <w:proofErr w:type="spellEnd"/>
            <w:r>
              <w:t xml:space="preserve"> участок ЖКХ – котельная</w:t>
            </w:r>
            <w:r w:rsidR="003B3983">
              <w:t xml:space="preserve">: Тихвинский район, </w:t>
            </w:r>
            <w:r w:rsidR="006F021F">
              <w:t xml:space="preserve">д. </w:t>
            </w:r>
            <w:r w:rsidR="003B3983">
              <w:t>Ер</w:t>
            </w:r>
            <w:r w:rsidR="00E72E02">
              <w:t>ё</w:t>
            </w:r>
            <w:r w:rsidR="003B3983">
              <w:t xml:space="preserve">мина Гора, </w:t>
            </w:r>
            <w:r w:rsidR="006F021F">
              <w:t>ул. </w:t>
            </w:r>
            <w:r w:rsidR="003B3983">
              <w:t xml:space="preserve">Народная </w:t>
            </w:r>
            <w:r w:rsidR="006F021F">
              <w:t xml:space="preserve">д. </w:t>
            </w:r>
          </w:p>
          <w:p w14:paraId="178D845F" w14:textId="655B1356" w:rsidR="003B3983" w:rsidRPr="00284903" w:rsidRDefault="006A1262" w:rsidP="00A63E40">
            <w:pPr>
              <w:ind w:left="397" w:hanging="284"/>
              <w:rPr>
                <w:rFonts w:eastAsia="Calibri"/>
                <w:lang w:eastAsia="en-US"/>
              </w:rPr>
            </w:pPr>
            <w:r>
              <w:t>5.</w:t>
            </w:r>
            <w:r>
              <w:tab/>
            </w:r>
            <w:proofErr w:type="spellStart"/>
            <w:r>
              <w:t>Ер</w:t>
            </w:r>
            <w:r w:rsidR="00E72E02">
              <w:t>ё</w:t>
            </w:r>
            <w:r>
              <w:t>миногорский</w:t>
            </w:r>
            <w:proofErr w:type="spellEnd"/>
            <w:r>
              <w:t xml:space="preserve"> участок ЖКХ - тепловые сети</w:t>
            </w:r>
            <w:r w:rsidR="003B3983">
              <w:t xml:space="preserve">, Тихвинский район, </w:t>
            </w:r>
            <w:r w:rsidR="006F021F">
              <w:t xml:space="preserve">д. </w:t>
            </w:r>
            <w:r w:rsidR="003B3983">
              <w:t>Ерёмина Гора</w:t>
            </w:r>
          </w:p>
        </w:tc>
        <w:tc>
          <w:tcPr>
            <w:tcW w:w="1270" w:type="dxa"/>
            <w:shd w:val="clear" w:color="auto" w:fill="auto"/>
          </w:tcPr>
          <w:p w14:paraId="2B1BE5CA" w14:textId="13FB5036" w:rsidR="00284903" w:rsidRPr="00284903" w:rsidRDefault="00581716" w:rsidP="00E72E0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84903" w:rsidRPr="00284903">
              <w:rPr>
                <w:rFonts w:eastAsia="Calibri"/>
                <w:lang w:eastAsia="en-US"/>
              </w:rPr>
              <w:t>5.08.2025</w:t>
            </w:r>
          </w:p>
        </w:tc>
      </w:tr>
    </w:tbl>
    <w:p w14:paraId="016202A9" w14:textId="54934833" w:rsidR="00461841" w:rsidRPr="006F021F" w:rsidRDefault="00461841" w:rsidP="00E72E02">
      <w:pPr>
        <w:jc w:val="right"/>
        <w:rPr>
          <w:bCs/>
        </w:rPr>
      </w:pPr>
    </w:p>
    <w:sectPr w:rsidR="00461841" w:rsidRPr="006F021F" w:rsidSect="00E239F6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CBE3" w14:textId="77777777" w:rsidR="009F0733" w:rsidRDefault="009F0733" w:rsidP="00E239F6">
      <w:r>
        <w:separator/>
      </w:r>
    </w:p>
  </w:endnote>
  <w:endnote w:type="continuationSeparator" w:id="0">
    <w:p w14:paraId="53507124" w14:textId="77777777" w:rsidR="009F0733" w:rsidRDefault="009F0733" w:rsidP="00E2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24BD" w14:textId="77777777" w:rsidR="009F0733" w:rsidRDefault="009F0733" w:rsidP="00E239F6">
      <w:r>
        <w:separator/>
      </w:r>
    </w:p>
  </w:footnote>
  <w:footnote w:type="continuationSeparator" w:id="0">
    <w:p w14:paraId="23DBB761" w14:textId="77777777" w:rsidR="009F0733" w:rsidRDefault="009F0733" w:rsidP="00E2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391910"/>
      <w:docPartObj>
        <w:docPartGallery w:val="Page Numbers (Top of Page)"/>
        <w:docPartUnique/>
      </w:docPartObj>
    </w:sdtPr>
    <w:sdtContent>
      <w:p w14:paraId="525D5007" w14:textId="1219363F" w:rsidR="00E239F6" w:rsidRDefault="00E239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58721" w14:textId="77777777" w:rsidR="00E239F6" w:rsidRDefault="00E239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73"/>
    <w:multiLevelType w:val="hybridMultilevel"/>
    <w:tmpl w:val="59686C4E"/>
    <w:lvl w:ilvl="0" w:tplc="754E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025E3"/>
    <w:multiLevelType w:val="hybridMultilevel"/>
    <w:tmpl w:val="632E77EE"/>
    <w:lvl w:ilvl="0" w:tplc="B3C2BB9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CF954E1"/>
    <w:multiLevelType w:val="hybridMultilevel"/>
    <w:tmpl w:val="0F1C0B96"/>
    <w:lvl w:ilvl="0" w:tplc="FC82B3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D884355"/>
    <w:multiLevelType w:val="multilevel"/>
    <w:tmpl w:val="4D309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4A36A1"/>
    <w:multiLevelType w:val="multilevel"/>
    <w:tmpl w:val="0C7E9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5B02B73"/>
    <w:multiLevelType w:val="hybridMultilevel"/>
    <w:tmpl w:val="7C6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234E6"/>
    <w:multiLevelType w:val="hybridMultilevel"/>
    <w:tmpl w:val="94668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0739F"/>
    <w:multiLevelType w:val="hybridMultilevel"/>
    <w:tmpl w:val="CB2E47E8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E65C1"/>
    <w:multiLevelType w:val="hybridMultilevel"/>
    <w:tmpl w:val="333E2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F190F"/>
    <w:multiLevelType w:val="hybridMultilevel"/>
    <w:tmpl w:val="6F720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4654E"/>
    <w:multiLevelType w:val="multilevel"/>
    <w:tmpl w:val="88C45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E24D8A"/>
    <w:multiLevelType w:val="hybridMultilevel"/>
    <w:tmpl w:val="F628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C66D5"/>
    <w:multiLevelType w:val="hybridMultilevel"/>
    <w:tmpl w:val="D51291C8"/>
    <w:lvl w:ilvl="0" w:tplc="3684D55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55B12625"/>
    <w:multiLevelType w:val="multilevel"/>
    <w:tmpl w:val="85F8F5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337F95"/>
    <w:multiLevelType w:val="hybridMultilevel"/>
    <w:tmpl w:val="A2A4EA22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82353"/>
    <w:multiLevelType w:val="hybridMultilevel"/>
    <w:tmpl w:val="8DC08AEC"/>
    <w:lvl w:ilvl="0" w:tplc="7828FD56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F394DFA"/>
    <w:multiLevelType w:val="multilevel"/>
    <w:tmpl w:val="14C4226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63BC60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B579F0"/>
    <w:multiLevelType w:val="hybridMultilevel"/>
    <w:tmpl w:val="8A1A777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27EE8"/>
    <w:multiLevelType w:val="hybridMultilevel"/>
    <w:tmpl w:val="470C0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A7155"/>
    <w:multiLevelType w:val="multilevel"/>
    <w:tmpl w:val="BB928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C879A6"/>
    <w:multiLevelType w:val="hybridMultilevel"/>
    <w:tmpl w:val="68F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F49DE"/>
    <w:multiLevelType w:val="hybridMultilevel"/>
    <w:tmpl w:val="95E03072"/>
    <w:lvl w:ilvl="0" w:tplc="7D3844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99A5110"/>
    <w:multiLevelType w:val="hybridMultilevel"/>
    <w:tmpl w:val="22F2ED32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57CD2"/>
    <w:multiLevelType w:val="hybridMultilevel"/>
    <w:tmpl w:val="B79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02311"/>
    <w:multiLevelType w:val="hybridMultilevel"/>
    <w:tmpl w:val="05B0828A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88759062">
    <w:abstractNumId w:val="6"/>
  </w:num>
  <w:num w:numId="2" w16cid:durableId="571551410">
    <w:abstractNumId w:val="25"/>
  </w:num>
  <w:num w:numId="3" w16cid:durableId="899364593">
    <w:abstractNumId w:val="16"/>
  </w:num>
  <w:num w:numId="4" w16cid:durableId="145586773">
    <w:abstractNumId w:val="22"/>
  </w:num>
  <w:num w:numId="5" w16cid:durableId="66541002">
    <w:abstractNumId w:val="2"/>
  </w:num>
  <w:num w:numId="6" w16cid:durableId="1112898171">
    <w:abstractNumId w:val="0"/>
  </w:num>
  <w:num w:numId="7" w16cid:durableId="822237263">
    <w:abstractNumId w:val="5"/>
  </w:num>
  <w:num w:numId="8" w16cid:durableId="749082764">
    <w:abstractNumId w:val="23"/>
  </w:num>
  <w:num w:numId="9" w16cid:durableId="79181265">
    <w:abstractNumId w:val="21"/>
  </w:num>
  <w:num w:numId="10" w16cid:durableId="6831365">
    <w:abstractNumId w:val="15"/>
  </w:num>
  <w:num w:numId="11" w16cid:durableId="433941787">
    <w:abstractNumId w:val="20"/>
  </w:num>
  <w:num w:numId="12" w16cid:durableId="1259368275">
    <w:abstractNumId w:val="8"/>
  </w:num>
  <w:num w:numId="13" w16cid:durableId="1607273359">
    <w:abstractNumId w:val="9"/>
  </w:num>
  <w:num w:numId="14" w16cid:durableId="1001153406">
    <w:abstractNumId w:val="12"/>
  </w:num>
  <w:num w:numId="15" w16cid:durableId="1797142146">
    <w:abstractNumId w:val="18"/>
  </w:num>
  <w:num w:numId="16" w16cid:durableId="1784955193">
    <w:abstractNumId w:val="4"/>
  </w:num>
  <w:num w:numId="17" w16cid:durableId="456799743">
    <w:abstractNumId w:val="10"/>
  </w:num>
  <w:num w:numId="18" w16cid:durableId="1157723221">
    <w:abstractNumId w:val="3"/>
  </w:num>
  <w:num w:numId="19" w16cid:durableId="57018966">
    <w:abstractNumId w:val="13"/>
  </w:num>
  <w:num w:numId="20" w16cid:durableId="1027632838">
    <w:abstractNumId w:val="19"/>
  </w:num>
  <w:num w:numId="21" w16cid:durableId="211499747">
    <w:abstractNumId w:val="14"/>
  </w:num>
  <w:num w:numId="22" w16cid:durableId="1745687184">
    <w:abstractNumId w:val="17"/>
  </w:num>
  <w:num w:numId="23" w16cid:durableId="507255736">
    <w:abstractNumId w:val="7"/>
  </w:num>
  <w:num w:numId="24" w16cid:durableId="1998268114">
    <w:abstractNumId w:val="24"/>
  </w:num>
  <w:num w:numId="25" w16cid:durableId="2115320124">
    <w:abstractNumId w:val="1"/>
  </w:num>
  <w:num w:numId="26" w16cid:durableId="397363828">
    <w:abstractNumId w:val="26"/>
  </w:num>
  <w:num w:numId="27" w16cid:durableId="1220091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DB"/>
    <w:rsid w:val="00052B96"/>
    <w:rsid w:val="000F1F65"/>
    <w:rsid w:val="00137796"/>
    <w:rsid w:val="00175ADB"/>
    <w:rsid w:val="00284903"/>
    <w:rsid w:val="003455D9"/>
    <w:rsid w:val="00386EA5"/>
    <w:rsid w:val="00393FFD"/>
    <w:rsid w:val="003B3983"/>
    <w:rsid w:val="00433D8D"/>
    <w:rsid w:val="004577A4"/>
    <w:rsid w:val="00461841"/>
    <w:rsid w:val="004B544A"/>
    <w:rsid w:val="0050150C"/>
    <w:rsid w:val="005174B4"/>
    <w:rsid w:val="00581716"/>
    <w:rsid w:val="005E0120"/>
    <w:rsid w:val="006A1262"/>
    <w:rsid w:val="006B609C"/>
    <w:rsid w:val="006D749F"/>
    <w:rsid w:val="006F021F"/>
    <w:rsid w:val="00706088"/>
    <w:rsid w:val="007C47A4"/>
    <w:rsid w:val="00843C41"/>
    <w:rsid w:val="00953F9A"/>
    <w:rsid w:val="009F0733"/>
    <w:rsid w:val="00A63E40"/>
    <w:rsid w:val="00B14CFE"/>
    <w:rsid w:val="00B164C9"/>
    <w:rsid w:val="00B53386"/>
    <w:rsid w:val="00D56EA4"/>
    <w:rsid w:val="00DC14AA"/>
    <w:rsid w:val="00E239F6"/>
    <w:rsid w:val="00E72E02"/>
    <w:rsid w:val="00EC5F7E"/>
    <w:rsid w:val="00F5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C796C"/>
  <w15:chartTrackingRefBased/>
  <w15:docId w15:val="{82109DC9-F0A6-4FAA-ACD6-6F6A0CB0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E0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1841"/>
    <w:pPr>
      <w:keepNext/>
      <w:ind w:left="5400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1841"/>
    <w:rPr>
      <w:rFonts w:eastAsia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284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49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rsid w:val="00284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49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8490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uiPriority w:val="99"/>
    <w:unhideWhenUsed/>
    <w:rsid w:val="00284903"/>
    <w:rPr>
      <w:color w:val="0563C1"/>
      <w:u w:val="single"/>
    </w:rPr>
  </w:style>
  <w:style w:type="paragraph" w:styleId="a7">
    <w:name w:val="header"/>
    <w:basedOn w:val="a"/>
    <w:link w:val="a8"/>
    <w:uiPriority w:val="99"/>
    <w:rsid w:val="00284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903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rsid w:val="00284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84903"/>
    <w:rPr>
      <w:rFonts w:eastAsia="Times New Roman" w:cs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84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7BF2-35AE-494D-8B78-52535492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13</Pages>
  <Words>3179</Words>
  <Characters>25056</Characters>
  <Application>Microsoft Office Word</Application>
  <DocSecurity>0</DocSecurity>
  <Lines>569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Мельников Александр Геннадьевич</cp:lastModifiedBy>
  <cp:revision>5</cp:revision>
  <cp:lastPrinted>2025-06-18T07:38:00Z</cp:lastPrinted>
  <dcterms:created xsi:type="dcterms:W3CDTF">2025-06-26T08:59:00Z</dcterms:created>
  <dcterms:modified xsi:type="dcterms:W3CDTF">2025-06-26T11:09:00Z</dcterms:modified>
</cp:coreProperties>
</file>