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17" w:rsidRPr="00B50483" w:rsidRDefault="00356F17" w:rsidP="00356F17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ПРОЕКТ</w:t>
      </w: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1C5095" w:rsidRDefault="001C5095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1C5095" w:rsidRDefault="00C457E0" w:rsidP="001C509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ГОРСКОЕ</w:t>
      </w:r>
      <w:r w:rsidR="001C5095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ТИХВИНСКОГО МУНИЦИПАЛЬНОГО РАЙОНА 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ЛЕНИНГРАДСКОЙ ОБЛАСТИ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(АДМИНИСТРАЦИЯ </w:t>
      </w:r>
      <w:r w:rsidR="00C457E0">
        <w:rPr>
          <w:rFonts w:ascii="Times New Roman" w:eastAsia="Calibri" w:hAnsi="Times New Roman"/>
          <w:b/>
          <w:bCs/>
          <w:sz w:val="24"/>
          <w:szCs w:val="24"/>
        </w:rPr>
        <w:t>ГОРСКОГО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СЕЛЬСКОГО ПОСЕЛЕНИЯ)</w:t>
      </w: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ПОСТАНОВЛЕНИЕ</w:t>
      </w:r>
    </w:p>
    <w:p w:rsidR="001C5095" w:rsidRDefault="001C5095" w:rsidP="001C509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C5095" w:rsidRDefault="001C5095" w:rsidP="001C509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C5095" w:rsidRDefault="00C457E0" w:rsidP="001C5095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  года </w:t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  <w:t>№05</w:t>
      </w:r>
      <w:r w:rsidR="001C5095">
        <w:rPr>
          <w:rFonts w:ascii="Times New Roman" w:eastAsia="Calibri" w:hAnsi="Times New Roman"/>
          <w:bCs/>
          <w:sz w:val="24"/>
          <w:szCs w:val="24"/>
        </w:rPr>
        <w:t>--а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C5095" w:rsidRDefault="001C5095" w:rsidP="001C50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1C5095" w:rsidTr="003E65FB">
        <w:tc>
          <w:tcPr>
            <w:tcW w:w="4820" w:type="dxa"/>
            <w:hideMark/>
          </w:tcPr>
          <w:p w:rsidR="001C5095" w:rsidRPr="00AC7AD8" w:rsidRDefault="001C5095" w:rsidP="003E65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C457E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Горское</w:t>
            </w:r>
            <w:r w:rsidRPr="00AC7A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r w:rsidRPr="001C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  <w:tr w:rsidR="001C5095" w:rsidTr="003E65FB">
        <w:tc>
          <w:tcPr>
            <w:tcW w:w="4820" w:type="dxa"/>
          </w:tcPr>
          <w:p w:rsidR="001C5095" w:rsidRDefault="001C5095" w:rsidP="003E65F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095" w:rsidRDefault="001C5095" w:rsidP="001C509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     </w:t>
      </w:r>
      <w:bookmarkStart w:id="0" w:name="_GoBack"/>
      <w:bookmarkEnd w:id="0"/>
    </w:p>
    <w:p w:rsidR="001C5095" w:rsidRDefault="001C5095" w:rsidP="001C509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услуг»; Федеральным законом от 6 октября 2003 года №131-ФЗ «Об общих принципах организации местного самоуправления в Российской Федерации» постановлением администрации  </w:t>
      </w:r>
      <w:r w:rsidR="00C457E0">
        <w:rPr>
          <w:rFonts w:ascii="Times New Roman" w:hAnsi="Times New Roman"/>
          <w:sz w:val="24"/>
          <w:szCs w:val="24"/>
        </w:rPr>
        <w:t>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r w:rsidR="00C457E0">
        <w:rPr>
          <w:rFonts w:ascii="Times New Roman" w:hAnsi="Times New Roman"/>
          <w:sz w:val="24"/>
          <w:szCs w:val="24"/>
        </w:rPr>
        <w:t>Горское</w:t>
      </w:r>
      <w:r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 администрация </w:t>
      </w:r>
      <w:r w:rsidR="00C457E0">
        <w:rPr>
          <w:rFonts w:ascii="Times New Roman" w:hAnsi="Times New Roman"/>
          <w:sz w:val="24"/>
          <w:szCs w:val="24"/>
        </w:rPr>
        <w:t>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1C5095" w:rsidRPr="00AC7AD8" w:rsidRDefault="001C5095" w:rsidP="001C5095">
      <w:pPr>
        <w:numPr>
          <w:ilvl w:val="0"/>
          <w:numId w:val="10"/>
        </w:num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муниципального образования </w:t>
      </w:r>
      <w:r w:rsidR="00C457E0">
        <w:rPr>
          <w:rFonts w:ascii="Times New Roman" w:hAnsi="Times New Roman"/>
          <w:sz w:val="24"/>
          <w:szCs w:val="24"/>
        </w:rPr>
        <w:t>Горское</w:t>
      </w:r>
      <w:r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bookmarkStart w:id="1" w:name="_Hlk129343309"/>
      <w:r w:rsidRPr="001C5095">
        <w:rPr>
          <w:rFonts w:ascii="Times New Roman" w:hAnsi="Times New Roman"/>
          <w:sz w:val="24"/>
          <w:szCs w:val="24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bookmarkEnd w:id="1"/>
      <w:r w:rsidRPr="001C5095">
        <w:rPr>
          <w:rFonts w:ascii="Times New Roman" w:hAnsi="Times New Roman"/>
          <w:sz w:val="24"/>
          <w:szCs w:val="24"/>
        </w:rPr>
        <w:t>»</w:t>
      </w:r>
      <w:r w:rsidRPr="00AC7AD8">
        <w:rPr>
          <w:rFonts w:ascii="Times New Roman" w:hAnsi="Times New Roman"/>
          <w:sz w:val="24"/>
          <w:szCs w:val="24"/>
        </w:rPr>
        <w:t xml:space="preserve"> (приложение).</w:t>
      </w:r>
    </w:p>
    <w:p w:rsidR="001C5095" w:rsidRPr="001C5095" w:rsidRDefault="001C5095" w:rsidP="00520E0D">
      <w:pPr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095">
        <w:rPr>
          <w:rFonts w:ascii="Times New Roman" w:hAnsi="Times New Roman"/>
          <w:sz w:val="24"/>
          <w:szCs w:val="24"/>
        </w:rPr>
        <w:t xml:space="preserve">Признать утратившими силу постановление администрации </w:t>
      </w:r>
      <w:r w:rsidR="00C457E0">
        <w:rPr>
          <w:rFonts w:ascii="Times New Roman" w:hAnsi="Times New Roman"/>
          <w:sz w:val="24"/>
          <w:szCs w:val="24"/>
        </w:rPr>
        <w:t>Горского</w:t>
      </w:r>
      <w:r w:rsidRPr="001C509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457E0">
        <w:rPr>
          <w:rFonts w:ascii="Times New Roman" w:hAnsi="Times New Roman"/>
          <w:sz w:val="24"/>
          <w:szCs w:val="24"/>
        </w:rPr>
        <w:t>----------</w:t>
      </w:r>
      <w:r w:rsidRPr="001C509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C457E0">
        <w:rPr>
          <w:rFonts w:ascii="Times New Roman" w:hAnsi="Times New Roman"/>
          <w:sz w:val="24"/>
          <w:szCs w:val="24"/>
        </w:rPr>
        <w:t>Горское</w:t>
      </w:r>
      <w:r w:rsidRPr="001C5095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4"/>
          <w:szCs w:val="24"/>
        </w:rPr>
        <w:t>»</w:t>
      </w:r>
    </w:p>
    <w:p w:rsidR="001C5095" w:rsidRPr="001C5095" w:rsidRDefault="001C5095" w:rsidP="00520E0D">
      <w:pPr>
        <w:numPr>
          <w:ilvl w:val="0"/>
          <w:numId w:val="10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5095">
        <w:rPr>
          <w:rFonts w:ascii="Times New Roman" w:hAnsi="Times New Roman"/>
          <w:color w:val="000000"/>
          <w:sz w:val="24"/>
          <w:szCs w:val="24"/>
        </w:rPr>
        <w:t xml:space="preserve">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r w:rsidR="00C457E0">
        <w:rPr>
          <w:rFonts w:ascii="Times New Roman" w:hAnsi="Times New Roman"/>
          <w:color w:val="000000"/>
          <w:sz w:val="24"/>
          <w:szCs w:val="24"/>
        </w:rPr>
        <w:t>Горского</w:t>
      </w:r>
      <w:r w:rsidRPr="001C509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сети Интернет http://tikhvin.org/gsp/</w:t>
      </w:r>
      <w:r w:rsidR="00C457E0">
        <w:rPr>
          <w:rFonts w:ascii="Times New Roman" w:hAnsi="Times New Roman"/>
          <w:color w:val="000000"/>
          <w:sz w:val="24"/>
          <w:szCs w:val="24"/>
        </w:rPr>
        <w:t>gorka</w:t>
      </w:r>
      <w:r w:rsidRPr="001C5095">
        <w:rPr>
          <w:rFonts w:ascii="Times New Roman" w:hAnsi="Times New Roman"/>
          <w:color w:val="000000"/>
          <w:sz w:val="24"/>
          <w:szCs w:val="24"/>
        </w:rPr>
        <w:t xml:space="preserve">/ и на информационном стенде по месту оказания муниципальной услуги в административном здании, расположенном по адресу: </w:t>
      </w:r>
      <w:r w:rsidRPr="001C5095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Ленинградская область, Тихвинский муниципальный район, </w:t>
      </w:r>
      <w:r w:rsidR="00C457E0">
        <w:rPr>
          <w:rFonts w:ascii="Times New Roman" w:hAnsi="Times New Roman"/>
          <w:color w:val="000000"/>
          <w:sz w:val="24"/>
          <w:szCs w:val="24"/>
        </w:rPr>
        <w:t>Горское</w:t>
      </w:r>
      <w:r w:rsidRPr="001C5095">
        <w:rPr>
          <w:rFonts w:ascii="Times New Roman" w:hAnsi="Times New Roman"/>
          <w:color w:val="000000"/>
          <w:sz w:val="24"/>
          <w:szCs w:val="24"/>
        </w:rPr>
        <w:t xml:space="preserve"> сельское поселение, деревня </w:t>
      </w:r>
      <w:r w:rsidR="00C457E0">
        <w:rPr>
          <w:rFonts w:ascii="Times New Roman" w:hAnsi="Times New Roman"/>
          <w:color w:val="000000"/>
          <w:sz w:val="24"/>
          <w:szCs w:val="24"/>
        </w:rPr>
        <w:t>Горка</w:t>
      </w:r>
      <w:r w:rsidRPr="001C50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457E0"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 w:rsidR="00C457E0">
        <w:rPr>
          <w:rFonts w:ascii="Times New Roman" w:hAnsi="Times New Roman"/>
          <w:color w:val="000000"/>
          <w:sz w:val="24"/>
          <w:szCs w:val="24"/>
        </w:rPr>
        <w:t>, д.50.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1C5095" w:rsidRDefault="001C5095" w:rsidP="001C50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Е.Н.Дудкина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7E0" w:rsidRDefault="00C457E0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7E0" w:rsidRDefault="00C457E0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C5095" w:rsidRDefault="00C457E0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Горского</w:t>
      </w:r>
      <w:r w:rsidR="001C50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________№_______</w:t>
      </w:r>
    </w:p>
    <w:p w:rsidR="001C5095" w:rsidRDefault="001C5095" w:rsidP="001C5095">
      <w:pPr>
        <w:spacing w:after="0" w:line="240" w:lineRule="auto"/>
        <w:ind w:firstLine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(приложение)</w:t>
      </w:r>
    </w:p>
    <w:p w:rsidR="001C5095" w:rsidRDefault="001C5095" w:rsidP="001C509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095" w:rsidRDefault="001C5095" w:rsidP="001C5095">
      <w:pPr>
        <w:pStyle w:val="a9"/>
        <w:ind w:left="0" w:right="41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81E9B" w:rsidRPr="001C5095" w:rsidRDefault="00481E9B" w:rsidP="00481E9B">
      <w:pPr>
        <w:pStyle w:val="ConsPlusTitle"/>
        <w:jc w:val="center"/>
        <w:rPr>
          <w:b w:val="0"/>
        </w:rPr>
      </w:pPr>
    </w:p>
    <w:p w:rsidR="00A523F8" w:rsidRPr="001C5095" w:rsidRDefault="001C5095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="00A523F8" w:rsidRPr="001C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0421" w:rsidRPr="001C5095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1C5095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7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Горское</w:t>
      </w:r>
      <w:r w:rsidR="001C5095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586FEC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A93F7F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>(С</w:t>
      </w:r>
      <w:r w:rsidR="00CF472F" w:rsidRPr="001C5095">
        <w:rPr>
          <w:rFonts w:ascii="Times New Roman" w:hAnsi="Times New Roman" w:cs="Times New Roman"/>
          <w:sz w:val="24"/>
          <w:szCs w:val="24"/>
        </w:rPr>
        <w:t>окращенное наименование – Установление сервитута в отношении земельного участка) (далее – административный регламент, муниципальная услуга</w:t>
      </w:r>
      <w:r w:rsidR="00CF472F" w:rsidRPr="00E57B19">
        <w:rPr>
          <w:rFonts w:ascii="Times New Roman" w:hAnsi="Times New Roman" w:cs="Times New Roman"/>
          <w:sz w:val="24"/>
          <w:szCs w:val="24"/>
        </w:rPr>
        <w:t>)</w:t>
      </w:r>
    </w:p>
    <w:p w:rsidR="00CF472F" w:rsidRPr="001C5095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1C5095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1C5095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F4B" w:rsidRPr="001C5095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BAE" w:rsidRPr="001C5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47BAE" w:rsidRPr="001C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 w:rsidRPr="001C5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C5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7B4" w:rsidRPr="001C509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95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1C509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C5095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8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Администрация</w:t>
      </w:r>
      <w:r w:rsidR="001C5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457E0">
        <w:rPr>
          <w:rFonts w:ascii="Times New Roman" w:hAnsi="Times New Roman" w:cs="Times New Roman"/>
          <w:sz w:val="28"/>
          <w:szCs w:val="28"/>
        </w:rPr>
        <w:t>Горское</w:t>
      </w:r>
      <w:r w:rsidR="001C5095">
        <w:rPr>
          <w:rFonts w:ascii="Times New Roman" w:hAnsi="Times New Roman" w:cs="Times New Roman"/>
          <w:sz w:val="28"/>
          <w:szCs w:val="28"/>
        </w:rPr>
        <w:t xml:space="preserve"> сельское поселение Тихвинского муниципального района </w:t>
      </w:r>
      <w:r w:rsidR="00A877B4" w:rsidRPr="00E57B19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C702C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528" w:rsidRPr="00225528">
        <w:rPr>
          <w:rFonts w:ascii="Times New Roman" w:hAnsi="Times New Roman" w:cs="Times New Roman"/>
          <w:sz w:val="28"/>
          <w:szCs w:val="28"/>
        </w:rPr>
        <w:t>Федеральн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5528">
        <w:rPr>
          <w:rFonts w:ascii="Times New Roman" w:hAnsi="Times New Roman" w:cs="Times New Roman"/>
          <w:sz w:val="28"/>
          <w:szCs w:val="28"/>
        </w:rPr>
        <w:t>ая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25528">
        <w:rPr>
          <w:rFonts w:ascii="Times New Roman" w:hAnsi="Times New Roman" w:cs="Times New Roman"/>
          <w:sz w:val="28"/>
          <w:szCs w:val="28"/>
        </w:rPr>
        <w:t>а</w:t>
      </w:r>
      <w:r w:rsidR="00225528"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25528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C702CF">
        <w:rPr>
          <w:rFonts w:ascii="Times New Roman" w:hAnsi="Times New Roman" w:cs="Times New Roman"/>
          <w:sz w:val="28"/>
          <w:szCs w:val="28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CF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C702C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702CF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751A6E" w:rsidRPr="00C702CF">
        <w:rPr>
          <w:rFonts w:ascii="Times New Roman" w:hAnsi="Times New Roman" w:cs="Times New Roman"/>
          <w:sz w:val="28"/>
          <w:szCs w:val="28"/>
        </w:rPr>
        <w:t xml:space="preserve"> 30 календарных</w:t>
      </w:r>
      <w:r w:rsidR="007B3AED" w:rsidRPr="00C702CF">
        <w:rPr>
          <w:rFonts w:ascii="Times New Roman" w:hAnsi="Times New Roman" w:cs="Times New Roman"/>
          <w:sz w:val="28"/>
          <w:szCs w:val="28"/>
        </w:rPr>
        <w:t xml:space="preserve"> </w:t>
      </w:r>
      <w:r w:rsidRPr="00C702CF">
        <w:rPr>
          <w:rFonts w:ascii="Times New Roman" w:hAnsi="Times New Roman" w:cs="Times New Roman"/>
          <w:sz w:val="28"/>
          <w:szCs w:val="28"/>
        </w:rPr>
        <w:t>дней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641252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7B3AED" w:rsidRPr="00641252">
        <w:rPr>
          <w:rFonts w:ascii="Times New Roman" w:hAnsi="Times New Roman" w:cs="Times New Roman"/>
          <w:sz w:val="28"/>
          <w:szCs w:val="28"/>
        </w:rPr>
        <w:t>.</w:t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 w:rsidRPr="00641252">
        <w:rPr>
          <w:rFonts w:ascii="Times New Roman" w:hAnsi="Times New Roman" w:cs="Times New Roman"/>
          <w:sz w:val="28"/>
          <w:szCs w:val="28"/>
        </w:rPr>
        <w:t>.</w:t>
      </w:r>
    </w:p>
    <w:p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41252">
        <w:rPr>
          <w:rFonts w:ascii="Times New Roman" w:hAnsi="Times New Roman" w:cs="Times New Roman"/>
          <w:sz w:val="28"/>
          <w:szCs w:val="28"/>
        </w:rPr>
        <w:t>(</w:t>
      </w:r>
      <w:r w:rsidR="00A877B4" w:rsidRPr="00641252">
        <w:rPr>
          <w:rFonts w:ascii="Times New Roman" w:hAnsi="Times New Roman" w:cs="Times New Roman"/>
          <w:sz w:val="28"/>
          <w:szCs w:val="28"/>
        </w:rPr>
        <w:t>выписка</w:t>
      </w:r>
      <w:r w:rsidR="00D66950" w:rsidRPr="00641252">
        <w:rPr>
          <w:rFonts w:ascii="Times New Roman" w:hAnsi="Times New Roman" w:cs="Times New Roman"/>
          <w:strike/>
          <w:sz w:val="28"/>
          <w:szCs w:val="28"/>
        </w:rPr>
        <w:t>)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641252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66950" w:rsidRPr="00641252">
        <w:rPr>
          <w:rFonts w:ascii="Times New Roman" w:hAnsi="Times New Roman" w:cs="Times New Roman"/>
          <w:sz w:val="28"/>
          <w:szCs w:val="28"/>
        </w:rPr>
        <w:t xml:space="preserve">(выписка) </w:t>
      </w:r>
      <w:r w:rsidRPr="00641252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(ЕГРИП)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5"/>
      <w:bookmarkEnd w:id="5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Start w:id="7" w:name="P134"/>
      <w:bookmarkEnd w:id="6"/>
      <w:bookmarkEnd w:id="7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Представленные заявителем документы не отвечают требованиям,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установленным административным регламентом:</w:t>
      </w:r>
    </w:p>
    <w:p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641252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641252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 w:rsidRPr="00641252">
        <w:rPr>
          <w:rFonts w:ascii="Times New Roman" w:hAnsi="Times New Roman" w:cs="Times New Roman"/>
          <w:sz w:val="28"/>
          <w:szCs w:val="28"/>
        </w:rPr>
        <w:t>муниципаль</w:t>
      </w:r>
      <w:r w:rsidRPr="00641252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641252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</w:t>
      </w:r>
      <w:r w:rsidR="00263498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641252">
        <w:rPr>
          <w:rFonts w:ascii="Times New Roman" w:hAnsi="Times New Roman" w:cs="Times New Roman"/>
          <w:sz w:val="28"/>
          <w:szCs w:val="28"/>
        </w:rPr>
        <w:tab/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641252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Pr="00641252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-</w:t>
      </w:r>
      <w:r w:rsidR="00263498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641252">
        <w:rPr>
          <w:rFonts w:ascii="Times New Roman" w:hAnsi="Times New Roman" w:cs="Times New Roman"/>
          <w:sz w:val="28"/>
          <w:szCs w:val="28"/>
        </w:rPr>
        <w:tab/>
      </w:r>
      <w:r w:rsidR="006C13FF" w:rsidRPr="0064125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63498" w:rsidRPr="00641252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 w:rsidRPr="00641252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- </w:t>
      </w:r>
      <w:r w:rsidR="009D6F4B" w:rsidRPr="00641252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  <w:r w:rsidR="00641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64125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64125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64125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6412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641252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</w:r>
      <w:r w:rsidRPr="0064125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64125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6412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4125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B040DD" w:rsidRPr="00641252">
        <w:rPr>
          <w:rFonts w:ascii="Times New Roman" w:hAnsi="Times New Roman" w:cs="Times New Roman"/>
          <w:sz w:val="28"/>
          <w:szCs w:val="28"/>
        </w:rPr>
        <w:t>2</w:t>
      </w:r>
      <w:r w:rsidR="00751A6E" w:rsidRPr="00641252">
        <w:rPr>
          <w:rFonts w:ascii="Times New Roman" w:hAnsi="Times New Roman" w:cs="Times New Roman"/>
          <w:sz w:val="28"/>
          <w:szCs w:val="28"/>
        </w:rPr>
        <w:t>7</w:t>
      </w:r>
      <w:r w:rsidR="00F33DED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Pr="00641252">
        <w:rPr>
          <w:rFonts w:ascii="Times New Roman" w:hAnsi="Times New Roman" w:cs="Times New Roman"/>
          <w:sz w:val="28"/>
          <w:szCs w:val="28"/>
        </w:rPr>
        <w:t>дн</w:t>
      </w:r>
      <w:r w:rsidR="00751A6E" w:rsidRPr="00641252">
        <w:rPr>
          <w:rFonts w:ascii="Times New Roman" w:hAnsi="Times New Roman" w:cs="Times New Roman"/>
          <w:sz w:val="28"/>
          <w:szCs w:val="28"/>
        </w:rPr>
        <w:t>ей</w:t>
      </w:r>
      <w:r w:rsidRPr="00641252">
        <w:rPr>
          <w:rFonts w:ascii="Times New Roman" w:hAnsi="Times New Roman" w:cs="Times New Roman"/>
          <w:sz w:val="28"/>
          <w:szCs w:val="28"/>
        </w:rPr>
        <w:t>.</w:t>
      </w:r>
    </w:p>
    <w:p w:rsidR="000B28B4" w:rsidRPr="0064125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641252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ой услуги – не более </w:t>
      </w:r>
      <w:r w:rsidR="00F33DED" w:rsidRPr="00641252">
        <w:rPr>
          <w:rFonts w:ascii="Times New Roman" w:hAnsi="Times New Roman" w:cs="Times New Roman"/>
          <w:sz w:val="28"/>
          <w:szCs w:val="28"/>
        </w:rPr>
        <w:t>1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 дн</w:t>
      </w:r>
      <w:r w:rsidR="00F33DED" w:rsidRPr="00641252">
        <w:rPr>
          <w:rFonts w:ascii="Times New Roman" w:hAnsi="Times New Roman" w:cs="Times New Roman"/>
          <w:sz w:val="28"/>
          <w:szCs w:val="28"/>
        </w:rPr>
        <w:t>я</w:t>
      </w:r>
      <w:r w:rsidR="000B28B4" w:rsidRPr="00641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641252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4</w:t>
      </w:r>
      <w:r w:rsidR="000B28B4" w:rsidRPr="00641252">
        <w:rPr>
          <w:rFonts w:ascii="Times New Roman" w:hAnsi="Times New Roman" w:cs="Times New Roman"/>
          <w:sz w:val="28"/>
          <w:szCs w:val="28"/>
        </w:rPr>
        <w:t>)</w:t>
      </w:r>
      <w:r w:rsidR="000B28B4" w:rsidRPr="00641252">
        <w:rPr>
          <w:rFonts w:ascii="Times New Roman" w:hAnsi="Times New Roman" w:cs="Times New Roman"/>
          <w:sz w:val="28"/>
          <w:szCs w:val="28"/>
        </w:rPr>
        <w:tab/>
      </w:r>
      <w:r w:rsidR="00A877B4" w:rsidRPr="00641252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641252">
        <w:t xml:space="preserve"> </w:t>
      </w:r>
      <w:r w:rsidR="003367DA" w:rsidRPr="006412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641252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641252">
        <w:rPr>
          <w:rFonts w:ascii="Times New Roman" w:hAnsi="Times New Roman" w:cs="Times New Roman"/>
          <w:sz w:val="28"/>
          <w:szCs w:val="28"/>
        </w:rPr>
        <w:t>1</w:t>
      </w:r>
      <w:r w:rsidR="007B3AED" w:rsidRPr="00641252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641252">
        <w:rPr>
          <w:rFonts w:ascii="Times New Roman" w:hAnsi="Times New Roman" w:cs="Times New Roman"/>
          <w:sz w:val="28"/>
          <w:szCs w:val="28"/>
        </w:rPr>
        <w:t>д</w:t>
      </w:r>
      <w:r w:rsidR="00AB490A" w:rsidRPr="00641252">
        <w:rPr>
          <w:rFonts w:ascii="Times New Roman" w:hAnsi="Times New Roman" w:cs="Times New Roman"/>
          <w:sz w:val="28"/>
          <w:szCs w:val="28"/>
        </w:rPr>
        <w:t>ня</w:t>
      </w:r>
      <w:r w:rsidR="00FD4351" w:rsidRPr="00641252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2">
        <w:rPr>
          <w:rFonts w:ascii="Times New Roman" w:hAnsi="Times New Roman" w:cs="Times New Roman"/>
          <w:sz w:val="28"/>
          <w:szCs w:val="28"/>
        </w:rPr>
        <w:t>3.1.2. Прием и регистрация заявления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641252"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87DAE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работник Администрации, ответственный за </w:t>
      </w:r>
      <w:r w:rsidRPr="00E87DAE">
        <w:rPr>
          <w:rFonts w:ascii="Times New Roman" w:hAnsi="Times New Roman" w:cs="Times New Roman"/>
          <w:sz w:val="28"/>
          <w:szCs w:val="28"/>
        </w:rPr>
        <w:t>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</w:t>
      </w:r>
      <w:r w:rsidR="00F33DED" w:rsidRPr="00E87DAE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F33DED" w:rsidRPr="00E87DAE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регламентом, </w:t>
      </w:r>
      <w:r w:rsidR="00F740C9" w:rsidRPr="00E87DAE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F740C9" w:rsidRPr="00E87DAE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lastRenderedPageBreak/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E87DAE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B01995" w:rsidRPr="00E87DAE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87DAE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96724" w:rsidRPr="00E87DAE">
        <w:rPr>
          <w:rFonts w:ascii="Times New Roman" w:hAnsi="Times New Roman" w:cs="Times New Roman"/>
          <w:sz w:val="28"/>
          <w:szCs w:val="28"/>
        </w:rPr>
        <w:t>2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7 </w:t>
      </w:r>
      <w:r w:rsidRPr="00E87DAE">
        <w:rPr>
          <w:rFonts w:ascii="Times New Roman" w:hAnsi="Times New Roman" w:cs="Times New Roman"/>
          <w:sz w:val="28"/>
          <w:szCs w:val="28"/>
        </w:rPr>
        <w:t>дн</w:t>
      </w:r>
      <w:r w:rsidR="00751A6E" w:rsidRPr="00E87DAE">
        <w:rPr>
          <w:rFonts w:ascii="Times New Roman" w:hAnsi="Times New Roman" w:cs="Times New Roman"/>
          <w:sz w:val="28"/>
          <w:szCs w:val="28"/>
        </w:rPr>
        <w:t>ей</w:t>
      </w:r>
      <w:r w:rsidRPr="00E87DAE">
        <w:rPr>
          <w:rFonts w:ascii="Times New Roman" w:hAnsi="Times New Roman" w:cs="Times New Roman"/>
          <w:sz w:val="28"/>
          <w:szCs w:val="28"/>
        </w:rPr>
        <w:t xml:space="preserve"> с даты окончания первой административной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ответственное за принятие и подписание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E87DAE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E87DAE">
        <w:rPr>
          <w:rFonts w:ascii="Times New Roman" w:hAnsi="Times New Roman" w:cs="Times New Roman"/>
          <w:sz w:val="28"/>
          <w:szCs w:val="28"/>
        </w:rPr>
        <w:t>30</w:t>
      </w:r>
      <w:r w:rsidR="000A7DC0" w:rsidRPr="00E87DAE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A7DC0" w:rsidRPr="00E87DAE">
        <w:rPr>
          <w:rFonts w:ascii="Times New Roman" w:hAnsi="Times New Roman" w:cs="Times New Roman"/>
          <w:sz w:val="28"/>
          <w:szCs w:val="28"/>
        </w:rPr>
        <w:t>дн</w:t>
      </w:r>
      <w:r w:rsidR="00196724" w:rsidRPr="00E87DAE">
        <w:rPr>
          <w:rFonts w:ascii="Times New Roman" w:hAnsi="Times New Roman" w:cs="Times New Roman"/>
          <w:sz w:val="28"/>
          <w:szCs w:val="28"/>
        </w:rPr>
        <w:t>ей</w:t>
      </w:r>
      <w:r w:rsidR="000A7DC0" w:rsidRPr="00E87DAE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E87DAE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E87DAE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E87DAE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E87DAE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 w:rsidRPr="00E87DAE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E87DA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424F6" w:rsidRPr="00E87DAE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lastRenderedPageBreak/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- возможность идентифицировать документ и количество листов в </w:t>
      </w:r>
      <w:r w:rsidRPr="00E87DA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документе;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E87DAE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E87DAE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E87DAE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DAE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E87DAE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AE">
        <w:rPr>
          <w:rFonts w:ascii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E87DAE">
        <w:rPr>
          <w:rFonts w:ascii="Times New Roman" w:hAnsi="Times New Roman" w:cs="Times New Roman"/>
          <w:sz w:val="28"/>
          <w:szCs w:val="28"/>
        </w:rPr>
        <w:t>/ПГУ ЛО</w:t>
      </w:r>
      <w:r w:rsidRPr="00E87DAE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</w:t>
      </w:r>
      <w:r w:rsidRPr="0033383F"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E87DAE">
        <w:rPr>
          <w:rFonts w:ascii="Times New Roman" w:hAnsi="Times New Roman" w:cs="Times New Roman"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E87D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87DAE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0A7DC0" w:rsidRPr="00B01995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3A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88"/>
      <w:bookmarkEnd w:id="8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3A1BE6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3A1BE6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8"/>
      <w:bookmarkEnd w:id="9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7E7" w:rsidRPr="003A1BE6" w:rsidRDefault="00DC77E7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300"/>
      <w:bookmarkStart w:id="11" w:name="P548"/>
      <w:bookmarkEnd w:id="10"/>
      <w:bookmarkEnd w:id="11"/>
      <w:r w:rsidRPr="003A1B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004D" w:rsidRPr="003A1BE6">
        <w:rPr>
          <w:rFonts w:ascii="Times New Roman" w:hAnsi="Times New Roman" w:cs="Times New Roman"/>
          <w:sz w:val="24"/>
          <w:szCs w:val="24"/>
        </w:rPr>
        <w:t>2</w:t>
      </w:r>
    </w:p>
    <w:p w:rsidR="00DC77E7" w:rsidRPr="003A1BE6" w:rsidRDefault="00DC77E7" w:rsidP="00DC77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г.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1.3. Сервитут устанавливается в интересах Стороны-2 для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3.2. Сторона-1 вправе требовать прекращения сервитута ввиду отпадения оснований, по которым он </w:t>
      </w:r>
      <w:r w:rsidRPr="009F1230">
        <w:rPr>
          <w:rFonts w:ascii="Times New Roman" w:hAnsi="Times New Roman" w:cs="Times New Roman"/>
          <w:sz w:val="22"/>
          <w:szCs w:val="22"/>
        </w:rPr>
        <w:lastRenderedPageBreak/>
        <w:t>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2" w:name="Par597"/>
      <w:bookmarkEnd w:id="12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3A1BE6" w:rsidRDefault="006D7163" w:rsidP="006D7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7163" w:rsidRPr="003A1BE6" w:rsidRDefault="006D7163" w:rsidP="006D7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spellStart"/>
      <w:r>
        <w:rPr>
          <w:sz w:val="24"/>
          <w:szCs w:val="24"/>
        </w:rPr>
        <w:t>от________________об</w:t>
      </w:r>
      <w:proofErr w:type="spellEnd"/>
      <w:r>
        <w:rPr>
          <w:sz w:val="24"/>
          <w:szCs w:val="24"/>
        </w:rPr>
        <w:t xml:space="preserve">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3A1BE6" w:rsidRDefault="00A2784C" w:rsidP="00A27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784C" w:rsidRPr="003A1BE6" w:rsidRDefault="00A2784C" w:rsidP="00A27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>Предложение 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3A1BE6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3A1BE6">
        <w:rPr>
          <w:rFonts w:ascii="Times New Roman" w:hAnsi="Times New Roman" w:cs="Times New Roman"/>
          <w:sz w:val="24"/>
          <w:szCs w:val="24"/>
        </w:rPr>
        <w:t>риложение 5</w:t>
      </w:r>
    </w:p>
    <w:p w:rsidR="00216F1B" w:rsidRPr="003A1BE6" w:rsidRDefault="00216F1B" w:rsidP="00216F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BE6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3A1BE6">
        <w:rPr>
          <w:rFonts w:ascii="Times New Roman" w:hAnsi="Times New Roman" w:cs="Times New Roman"/>
          <w:sz w:val="24"/>
          <w:szCs w:val="24"/>
        </w:rPr>
        <w:t>а</w:t>
      </w:r>
      <w:r w:rsidRPr="003A1BE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Эл. почта: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D2" w:rsidRDefault="001235D2" w:rsidP="00327D48">
      <w:pPr>
        <w:spacing w:after="0" w:line="240" w:lineRule="auto"/>
      </w:pPr>
      <w:r>
        <w:separator/>
      </w:r>
    </w:p>
  </w:endnote>
  <w:endnote w:type="continuationSeparator" w:id="0">
    <w:p w:rsidR="001235D2" w:rsidRDefault="001235D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D2" w:rsidRDefault="001235D2" w:rsidP="00327D48">
      <w:pPr>
        <w:spacing w:after="0" w:line="240" w:lineRule="auto"/>
      </w:pPr>
      <w:r>
        <w:separator/>
      </w:r>
    </w:p>
  </w:footnote>
  <w:footnote w:type="continuationSeparator" w:id="0">
    <w:p w:rsidR="001235D2" w:rsidRDefault="001235D2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EndPr/>
    <w:sdtContent>
      <w:p w:rsidR="009B2F28" w:rsidRDefault="009B2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E0">
          <w:rPr>
            <w:noProof/>
          </w:rPr>
          <w:t>21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235D2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5095"/>
    <w:rsid w:val="001C78EB"/>
    <w:rsid w:val="001D273A"/>
    <w:rsid w:val="001D7B4C"/>
    <w:rsid w:val="001E2486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A1BE6"/>
    <w:rsid w:val="003B16D3"/>
    <w:rsid w:val="003E0B43"/>
    <w:rsid w:val="003F0689"/>
    <w:rsid w:val="003F1A7F"/>
    <w:rsid w:val="004136C7"/>
    <w:rsid w:val="0044653A"/>
    <w:rsid w:val="004503C0"/>
    <w:rsid w:val="00452172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343DD"/>
    <w:rsid w:val="00641252"/>
    <w:rsid w:val="00646C66"/>
    <w:rsid w:val="0067244B"/>
    <w:rsid w:val="006971E3"/>
    <w:rsid w:val="006B1850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24DC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457E0"/>
    <w:rsid w:val="00C656F7"/>
    <w:rsid w:val="00C702CF"/>
    <w:rsid w:val="00CA731E"/>
    <w:rsid w:val="00CC667A"/>
    <w:rsid w:val="00CD76C1"/>
    <w:rsid w:val="00CF472F"/>
    <w:rsid w:val="00D06987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87DAE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D18"/>
  <w15:docId w15:val="{0E8145A0-C537-4F11-B486-3CDE176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0228-F8F4-4E7A-9D4D-BD41C5F6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11283</Words>
  <Characters>64319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2</cp:revision>
  <dcterms:created xsi:type="dcterms:W3CDTF">2023-03-16T08:55:00Z</dcterms:created>
  <dcterms:modified xsi:type="dcterms:W3CDTF">2023-03-16T08:55:00Z</dcterms:modified>
</cp:coreProperties>
</file>