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99" w:rsidRDefault="00321299" w:rsidP="00321299">
      <w:r>
        <w:t>Администрация Коськовское сельское поселение  объявляет об отборе и формировании резерва управленческих кадров Коськовского сельского поселения для замещения следующих должностей:</w:t>
      </w:r>
    </w:p>
    <w:p w:rsidR="00321299" w:rsidRDefault="00321299" w:rsidP="00321299">
      <w:pPr>
        <w:jc w:val="both"/>
      </w:pPr>
      <w:r>
        <w:t xml:space="preserve"> - глава администрации Коськовского сельского поселения;</w:t>
      </w:r>
    </w:p>
    <w:p w:rsidR="00321299" w:rsidRDefault="00321299" w:rsidP="00321299">
      <w:pPr>
        <w:jc w:val="both"/>
      </w:pPr>
      <w:r>
        <w:t xml:space="preserve"> - заместитель главы администрации Коськовского сельского поселения;</w:t>
      </w:r>
    </w:p>
    <w:p w:rsidR="00321299" w:rsidRDefault="00321299" w:rsidP="00321299">
      <w:pPr>
        <w:jc w:val="both"/>
      </w:pPr>
      <w:r>
        <w:t xml:space="preserve"> - заведующий финансовым сектором – главный бухгалтер администрации Коськовского сельского   поселения;</w:t>
      </w:r>
    </w:p>
    <w:p w:rsidR="00321299" w:rsidRDefault="00321299" w:rsidP="00321299">
      <w:pPr>
        <w:jc w:val="both"/>
        <w:rPr>
          <w:bCs/>
        </w:rPr>
      </w:pPr>
      <w:r>
        <w:t xml:space="preserve"> - руководитель муниципального  учреждения </w:t>
      </w:r>
      <w:r>
        <w:rPr>
          <w:bCs/>
        </w:rPr>
        <w:t>«Коськовский досуговый центр».</w:t>
      </w:r>
    </w:p>
    <w:p w:rsidR="00321299" w:rsidRDefault="00321299" w:rsidP="00321299">
      <w:pPr>
        <w:jc w:val="both"/>
        <w:rPr>
          <w:bCs/>
        </w:rPr>
      </w:pPr>
      <w:r>
        <w:rPr>
          <w:bCs/>
        </w:rPr>
        <w:t>Для включения в резерв управленческих кадров Коськовского сельского поселения кандидатам необходимо представить документы в соответствии с Положением о формировании резерва управленческих кадров администрации Коськовского сельского поселения  специалисту, курирующему кадровые вопросы, в течение 30 дней со дня  опубликования данного объявления.</w:t>
      </w:r>
    </w:p>
    <w:p w:rsidR="002212A6" w:rsidRDefault="002212A6">
      <w:bookmarkStart w:id="0" w:name="_GoBack"/>
      <w:bookmarkEnd w:id="0"/>
    </w:p>
    <w:sectPr w:rsidR="0022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99"/>
    <w:rsid w:val="002212A6"/>
    <w:rsid w:val="003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2018-11-21T08:54:00Z</dcterms:created>
  <dcterms:modified xsi:type="dcterms:W3CDTF">2018-11-21T08:55:00Z</dcterms:modified>
</cp:coreProperties>
</file>