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277A" w:rsidRPr="00B9277A" w:rsidRDefault="00B9277A" w:rsidP="00B9277A">
      <w:pPr>
        <w:pStyle w:val="ConsPlusTitle"/>
        <w:widowControl/>
        <w:tabs>
          <w:tab w:val="left" w:pos="1134"/>
        </w:tabs>
        <w:jc w:val="center"/>
        <w:rPr>
          <w:rFonts w:ascii="Times New Roman" w:hAnsi="Times New Roman" w:cs="Times New Roman"/>
          <w:b w:val="0"/>
          <w:sz w:val="24"/>
          <w:szCs w:val="24"/>
        </w:rPr>
      </w:pPr>
    </w:p>
    <w:p w:rsidR="000D4D24" w:rsidRPr="000D4D24" w:rsidRDefault="000D4D24" w:rsidP="000D4D24">
      <w:pPr>
        <w:snapToGrid w:val="0"/>
        <w:spacing w:after="0" w:line="240" w:lineRule="auto"/>
        <w:jc w:val="center"/>
        <w:rPr>
          <w:rFonts w:ascii="Times New Roman" w:hAnsi="Times New Roman"/>
          <w:b/>
          <w:bCs/>
          <w:sz w:val="24"/>
          <w:szCs w:val="24"/>
        </w:rPr>
      </w:pPr>
      <w:r w:rsidRPr="000D4D24">
        <w:rPr>
          <w:rFonts w:ascii="Times New Roman" w:hAnsi="Times New Roman"/>
          <w:b/>
          <w:bCs/>
          <w:sz w:val="24"/>
          <w:szCs w:val="24"/>
        </w:rPr>
        <w:t>АДМИНИСТРАЦИЯ МУНИЦИПАЛЬНОГО ОБРАЗОВАНИЯ</w:t>
      </w:r>
    </w:p>
    <w:p w:rsidR="000D4D24" w:rsidRPr="000D4D24" w:rsidRDefault="000D4D24" w:rsidP="000D4D24">
      <w:pPr>
        <w:snapToGrid w:val="0"/>
        <w:spacing w:after="0" w:line="240" w:lineRule="auto"/>
        <w:jc w:val="center"/>
        <w:rPr>
          <w:rFonts w:ascii="Times New Roman" w:hAnsi="Times New Roman"/>
          <w:b/>
          <w:bCs/>
          <w:sz w:val="24"/>
          <w:szCs w:val="24"/>
        </w:rPr>
      </w:pPr>
      <w:r w:rsidRPr="000D4D24">
        <w:rPr>
          <w:rFonts w:ascii="Times New Roman" w:hAnsi="Times New Roman"/>
          <w:b/>
          <w:bCs/>
          <w:sz w:val="24"/>
          <w:szCs w:val="24"/>
        </w:rPr>
        <w:t xml:space="preserve">ПАШОЗЕРСКОЕ СЕЛЬСКОЕ ПОСЕЛЕНИЕ </w:t>
      </w:r>
    </w:p>
    <w:p w:rsidR="000D4D24" w:rsidRPr="000D4D24" w:rsidRDefault="000D4D24" w:rsidP="000D4D24">
      <w:pPr>
        <w:spacing w:after="0" w:line="240" w:lineRule="auto"/>
        <w:jc w:val="center"/>
        <w:rPr>
          <w:rFonts w:ascii="Times New Roman" w:hAnsi="Times New Roman"/>
          <w:b/>
          <w:bCs/>
          <w:sz w:val="24"/>
          <w:szCs w:val="24"/>
        </w:rPr>
      </w:pPr>
      <w:r w:rsidRPr="000D4D24">
        <w:rPr>
          <w:rFonts w:ascii="Times New Roman" w:hAnsi="Times New Roman"/>
          <w:b/>
          <w:bCs/>
          <w:sz w:val="24"/>
          <w:szCs w:val="24"/>
        </w:rPr>
        <w:t xml:space="preserve">ТИХВИНСКОГО МУНИЦИПАЛЬНОГО РАЙОНА </w:t>
      </w:r>
    </w:p>
    <w:p w:rsidR="000D4D24" w:rsidRPr="000D4D24" w:rsidRDefault="000D4D24" w:rsidP="000D4D24">
      <w:pPr>
        <w:spacing w:after="0" w:line="240" w:lineRule="auto"/>
        <w:jc w:val="center"/>
        <w:rPr>
          <w:rFonts w:ascii="Times New Roman" w:hAnsi="Times New Roman"/>
          <w:b/>
          <w:bCs/>
          <w:sz w:val="24"/>
          <w:szCs w:val="24"/>
        </w:rPr>
      </w:pPr>
      <w:r w:rsidRPr="000D4D24">
        <w:rPr>
          <w:rFonts w:ascii="Times New Roman" w:hAnsi="Times New Roman"/>
          <w:b/>
          <w:bCs/>
          <w:sz w:val="24"/>
          <w:szCs w:val="24"/>
        </w:rPr>
        <w:t>ЛЕНИНГРАДСКОЙ ОБЛАСТИ</w:t>
      </w:r>
    </w:p>
    <w:p w:rsidR="000D4D24" w:rsidRPr="000D4D24" w:rsidRDefault="000D4D24" w:rsidP="000D4D24">
      <w:pPr>
        <w:spacing w:after="0" w:line="240" w:lineRule="auto"/>
        <w:jc w:val="center"/>
        <w:rPr>
          <w:rFonts w:ascii="Times New Roman" w:hAnsi="Times New Roman"/>
          <w:b/>
          <w:sz w:val="24"/>
          <w:szCs w:val="24"/>
        </w:rPr>
      </w:pPr>
      <w:r w:rsidRPr="000D4D24">
        <w:rPr>
          <w:rFonts w:ascii="Times New Roman" w:hAnsi="Times New Roman"/>
          <w:b/>
          <w:bCs/>
          <w:sz w:val="24"/>
          <w:szCs w:val="24"/>
        </w:rPr>
        <w:t>(АДМИНИСТРАЦИЯ ПАШОЗЕРСКОГО СЕЛЬСКОГО ПОСЕЛЕНИЯ)</w:t>
      </w:r>
    </w:p>
    <w:p w:rsidR="000D4D24" w:rsidRPr="000D4D24" w:rsidRDefault="000D4D24" w:rsidP="000D4D24">
      <w:pPr>
        <w:spacing w:after="0" w:line="240" w:lineRule="auto"/>
        <w:jc w:val="center"/>
        <w:rPr>
          <w:rFonts w:ascii="Times New Roman" w:hAnsi="Times New Roman"/>
          <w:b/>
          <w:sz w:val="24"/>
          <w:szCs w:val="24"/>
        </w:rPr>
      </w:pPr>
    </w:p>
    <w:p w:rsidR="000D4D24" w:rsidRPr="000D4D24" w:rsidRDefault="000D4D24" w:rsidP="000D4D24">
      <w:pPr>
        <w:spacing w:after="0" w:line="240" w:lineRule="auto"/>
        <w:jc w:val="center"/>
        <w:rPr>
          <w:rFonts w:ascii="Times New Roman" w:hAnsi="Times New Roman"/>
          <w:b/>
          <w:bCs/>
          <w:sz w:val="24"/>
          <w:szCs w:val="24"/>
        </w:rPr>
      </w:pPr>
      <w:r w:rsidRPr="000D4D24">
        <w:rPr>
          <w:rFonts w:ascii="Times New Roman" w:hAnsi="Times New Roman"/>
          <w:b/>
          <w:bCs/>
          <w:sz w:val="24"/>
          <w:szCs w:val="24"/>
        </w:rPr>
        <w:t>ПОСТАНОВЛЕНИЕ</w:t>
      </w:r>
    </w:p>
    <w:p w:rsidR="000D4D24" w:rsidRPr="000D4D24" w:rsidRDefault="000D4D24" w:rsidP="000D4D24">
      <w:pPr>
        <w:spacing w:after="0" w:line="240" w:lineRule="auto"/>
        <w:rPr>
          <w:rFonts w:ascii="Times New Roman" w:hAnsi="Times New Roman"/>
          <w:b/>
          <w:bCs/>
          <w:sz w:val="24"/>
          <w:szCs w:val="24"/>
        </w:rPr>
      </w:pPr>
    </w:p>
    <w:p w:rsidR="000D4D24" w:rsidRPr="000D4D24" w:rsidRDefault="000D4D24" w:rsidP="000D4D24">
      <w:pPr>
        <w:spacing w:after="0" w:line="240" w:lineRule="auto"/>
        <w:rPr>
          <w:rFonts w:ascii="Times New Roman" w:hAnsi="Times New Roman"/>
          <w:b/>
          <w:bCs/>
          <w:sz w:val="24"/>
          <w:szCs w:val="24"/>
        </w:rPr>
      </w:pPr>
    </w:p>
    <w:p w:rsidR="000D4D24" w:rsidRPr="000D4D24" w:rsidRDefault="000D4D24" w:rsidP="000D4D24">
      <w:pPr>
        <w:spacing w:after="0" w:line="240" w:lineRule="auto"/>
        <w:jc w:val="both"/>
        <w:rPr>
          <w:rFonts w:ascii="Times New Roman" w:hAnsi="Times New Roman"/>
          <w:bCs/>
          <w:sz w:val="24"/>
          <w:szCs w:val="24"/>
        </w:rPr>
      </w:pPr>
      <w:r w:rsidRPr="000D4D24">
        <w:rPr>
          <w:rFonts w:ascii="Times New Roman" w:hAnsi="Times New Roman"/>
          <w:bCs/>
          <w:sz w:val="24"/>
          <w:szCs w:val="24"/>
        </w:rPr>
        <w:t xml:space="preserve">от </w:t>
      </w:r>
      <w:r>
        <w:rPr>
          <w:rFonts w:ascii="Times New Roman" w:hAnsi="Times New Roman"/>
          <w:bCs/>
          <w:sz w:val="24"/>
          <w:szCs w:val="24"/>
        </w:rPr>
        <w:t>21</w:t>
      </w:r>
      <w:r w:rsidRPr="000D4D24">
        <w:rPr>
          <w:rFonts w:ascii="Times New Roman" w:hAnsi="Times New Roman"/>
          <w:bCs/>
          <w:sz w:val="24"/>
          <w:szCs w:val="24"/>
        </w:rPr>
        <w:t xml:space="preserve"> </w:t>
      </w:r>
      <w:r>
        <w:rPr>
          <w:rFonts w:ascii="Times New Roman" w:hAnsi="Times New Roman"/>
          <w:bCs/>
          <w:sz w:val="24"/>
          <w:szCs w:val="24"/>
        </w:rPr>
        <w:t>апреля</w:t>
      </w:r>
      <w:r w:rsidRPr="000D4D24">
        <w:rPr>
          <w:rFonts w:ascii="Times New Roman" w:hAnsi="Times New Roman"/>
          <w:bCs/>
          <w:sz w:val="24"/>
          <w:szCs w:val="24"/>
        </w:rPr>
        <w:t xml:space="preserve"> 202</w:t>
      </w:r>
      <w:r>
        <w:rPr>
          <w:rFonts w:ascii="Times New Roman" w:hAnsi="Times New Roman"/>
          <w:bCs/>
          <w:sz w:val="24"/>
          <w:szCs w:val="24"/>
        </w:rPr>
        <w:t>5</w:t>
      </w:r>
      <w:r w:rsidRPr="000D4D24">
        <w:rPr>
          <w:rFonts w:ascii="Times New Roman" w:hAnsi="Times New Roman"/>
          <w:bCs/>
          <w:sz w:val="24"/>
          <w:szCs w:val="24"/>
        </w:rPr>
        <w:t xml:space="preserve"> года </w:t>
      </w:r>
      <w:r w:rsidRPr="000D4D24">
        <w:rPr>
          <w:rFonts w:ascii="Times New Roman" w:hAnsi="Times New Roman"/>
          <w:bCs/>
          <w:sz w:val="24"/>
          <w:szCs w:val="24"/>
        </w:rPr>
        <w:tab/>
      </w:r>
      <w:r w:rsidRPr="000D4D24">
        <w:rPr>
          <w:rFonts w:ascii="Times New Roman" w:hAnsi="Times New Roman"/>
          <w:bCs/>
          <w:sz w:val="24"/>
          <w:szCs w:val="24"/>
        </w:rPr>
        <w:tab/>
      </w:r>
      <w:r w:rsidRPr="000D4D24">
        <w:rPr>
          <w:rFonts w:ascii="Times New Roman" w:hAnsi="Times New Roman"/>
          <w:bCs/>
          <w:sz w:val="24"/>
          <w:szCs w:val="24"/>
        </w:rPr>
        <w:tab/>
      </w:r>
      <w:r w:rsidRPr="000D4D24">
        <w:rPr>
          <w:rFonts w:ascii="Times New Roman" w:hAnsi="Times New Roman"/>
          <w:bCs/>
          <w:sz w:val="24"/>
          <w:szCs w:val="24"/>
        </w:rPr>
        <w:tab/>
      </w:r>
      <w:r w:rsidRPr="000D4D24">
        <w:rPr>
          <w:rFonts w:ascii="Times New Roman" w:hAnsi="Times New Roman"/>
          <w:bCs/>
          <w:sz w:val="24"/>
          <w:szCs w:val="24"/>
        </w:rPr>
        <w:tab/>
        <w:t>№08-</w:t>
      </w:r>
      <w:r>
        <w:rPr>
          <w:rFonts w:ascii="Times New Roman" w:hAnsi="Times New Roman"/>
          <w:bCs/>
          <w:sz w:val="24"/>
          <w:szCs w:val="24"/>
        </w:rPr>
        <w:t>46</w:t>
      </w:r>
      <w:r w:rsidRPr="000D4D24">
        <w:rPr>
          <w:rFonts w:ascii="Times New Roman" w:hAnsi="Times New Roman"/>
          <w:bCs/>
          <w:sz w:val="24"/>
          <w:szCs w:val="24"/>
        </w:rPr>
        <w:t>-а</w:t>
      </w:r>
    </w:p>
    <w:p w:rsidR="000D4D24" w:rsidRPr="000D4D24" w:rsidRDefault="000D4D24" w:rsidP="000D4D24">
      <w:pPr>
        <w:spacing w:after="0" w:line="240" w:lineRule="atLeast"/>
        <w:jc w:val="both"/>
        <w:rPr>
          <w:rFonts w:ascii="Times New Roman" w:hAnsi="Times New Roman"/>
          <w:sz w:val="24"/>
          <w:szCs w:val="24"/>
        </w:rPr>
      </w:pPr>
    </w:p>
    <w:p w:rsidR="000D4D24" w:rsidRPr="000D4D24" w:rsidRDefault="000D4D24" w:rsidP="000D4D24">
      <w:pPr>
        <w:spacing w:after="0" w:line="240" w:lineRule="atLeast"/>
        <w:jc w:val="both"/>
        <w:rPr>
          <w:rFonts w:ascii="Times New Roman" w:hAnsi="Times New Roman"/>
          <w:sz w:val="24"/>
          <w:szCs w:val="24"/>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0D4D24" w:rsidRPr="000D4D24">
        <w:tc>
          <w:tcPr>
            <w:tcW w:w="4820" w:type="dxa"/>
            <w:hideMark/>
          </w:tcPr>
          <w:p w:rsidR="000D4D24" w:rsidRPr="000D4D24" w:rsidRDefault="000D4D24" w:rsidP="000D4D24">
            <w:pPr>
              <w:spacing w:after="0" w:line="240" w:lineRule="atLeast"/>
              <w:jc w:val="both"/>
              <w:rPr>
                <w:rFonts w:ascii="Times New Roman" w:hAnsi="Times New Roman"/>
                <w:sz w:val="24"/>
                <w:szCs w:val="24"/>
              </w:rPr>
            </w:pPr>
            <w:r w:rsidRPr="000D4D24">
              <w:rPr>
                <w:rFonts w:ascii="Times New Roman" w:hAnsi="Times New Roman"/>
                <w:color w:val="000000"/>
                <w:sz w:val="24"/>
                <w:szCs w:val="24"/>
              </w:rPr>
              <w:t xml:space="preserve">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w:t>
            </w:r>
            <w:r w:rsidRPr="000D4D24">
              <w:rPr>
                <w:rFonts w:ascii="Times New Roman" w:eastAsia="Times New Roman" w:hAnsi="Times New Roman"/>
                <w:sz w:val="24"/>
                <w:szCs w:val="24"/>
                <w:lang w:eastAsia="ar-SA"/>
              </w:rPr>
              <w:t>«</w:t>
            </w:r>
            <w:r w:rsidRPr="000D4D24">
              <w:rPr>
                <w:rFonts w:ascii="Times New Roman" w:hAnsi="Times New Roman"/>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0D4D24">
              <w:rPr>
                <w:rFonts w:ascii="Times New Roman" w:eastAsia="Times New Roman" w:hAnsi="Times New Roman"/>
                <w:sz w:val="24"/>
                <w:szCs w:val="24"/>
                <w:lang w:eastAsia="ar-SA"/>
              </w:rPr>
              <w:t>»</w:t>
            </w:r>
          </w:p>
        </w:tc>
      </w:tr>
      <w:tr w:rsidR="000D4D24" w:rsidRPr="000D4D24">
        <w:tc>
          <w:tcPr>
            <w:tcW w:w="4820" w:type="dxa"/>
          </w:tcPr>
          <w:p w:rsidR="000D4D24" w:rsidRPr="000D4D24" w:rsidRDefault="000D4D24" w:rsidP="000D4D24">
            <w:pPr>
              <w:spacing w:after="0" w:line="240" w:lineRule="atLeast"/>
              <w:jc w:val="both"/>
              <w:rPr>
                <w:rFonts w:ascii="Times New Roman" w:hAnsi="Times New Roman"/>
                <w:sz w:val="24"/>
                <w:szCs w:val="24"/>
              </w:rPr>
            </w:pPr>
          </w:p>
        </w:tc>
      </w:tr>
    </w:tbl>
    <w:p w:rsidR="000D4D24" w:rsidRPr="000D4D24" w:rsidRDefault="000D4D24" w:rsidP="000D4D24">
      <w:pPr>
        <w:spacing w:after="0" w:line="240" w:lineRule="atLeast"/>
        <w:jc w:val="both"/>
        <w:rPr>
          <w:rFonts w:ascii="Times New Roman" w:hAnsi="Times New Roman"/>
          <w:sz w:val="24"/>
          <w:szCs w:val="24"/>
        </w:rPr>
      </w:pPr>
      <w:r w:rsidRPr="000D4D24">
        <w:rPr>
          <w:rFonts w:ascii="Times New Roman" w:hAnsi="Times New Roman"/>
          <w:sz w:val="24"/>
          <w:szCs w:val="24"/>
        </w:rPr>
        <w:br w:type="textWrapping" w:clear="all"/>
        <w:t xml:space="preserve">        </w:t>
      </w:r>
    </w:p>
    <w:p w:rsidR="000D4D24" w:rsidRPr="000D4D24" w:rsidRDefault="000D4D24" w:rsidP="000D4D24">
      <w:pPr>
        <w:spacing w:after="0" w:line="240" w:lineRule="atLeast"/>
        <w:ind w:firstLine="709"/>
        <w:jc w:val="both"/>
        <w:rPr>
          <w:rFonts w:ascii="Times New Roman" w:hAnsi="Times New Roman"/>
          <w:sz w:val="24"/>
          <w:szCs w:val="24"/>
        </w:rPr>
      </w:pPr>
      <w:r w:rsidRPr="000D4D24">
        <w:rPr>
          <w:rFonts w:ascii="Times New Roman" w:hAnsi="Times New Roman"/>
          <w:sz w:val="24"/>
          <w:szCs w:val="24"/>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Пашозерского сельского поселения от 18 апреля 2012 года №08-38-а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Пашозерское сельское поселение Тихвинского муниципального района Ленинградской области, администрация Пашозерского сельского поселения ПОСТАНОВЛЯЕТ:</w:t>
      </w:r>
    </w:p>
    <w:p w:rsidR="000D4D24" w:rsidRPr="000D4D24" w:rsidRDefault="000D4D24" w:rsidP="000D4D24">
      <w:pPr>
        <w:numPr>
          <w:ilvl w:val="0"/>
          <w:numId w:val="14"/>
        </w:numPr>
        <w:suppressAutoHyphens/>
        <w:spacing w:after="0" w:line="240" w:lineRule="atLeast"/>
        <w:ind w:firstLine="709"/>
        <w:jc w:val="both"/>
        <w:rPr>
          <w:rFonts w:ascii="Times New Roman" w:hAnsi="Times New Roman"/>
          <w:sz w:val="24"/>
          <w:szCs w:val="24"/>
        </w:rPr>
      </w:pPr>
      <w:r w:rsidRPr="000D4D24">
        <w:rPr>
          <w:rFonts w:ascii="Times New Roman" w:hAnsi="Times New Roman"/>
          <w:sz w:val="24"/>
          <w:szCs w:val="24"/>
        </w:rPr>
        <w:t xml:space="preserve">Утвердить административный регламент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w:t>
      </w:r>
      <w:r w:rsidRPr="000D4D24">
        <w:rPr>
          <w:rFonts w:ascii="Times New Roman" w:eastAsia="Times New Roman" w:hAnsi="Times New Roman"/>
          <w:sz w:val="24"/>
          <w:szCs w:val="24"/>
          <w:lang w:eastAsia="ar-SA"/>
        </w:rPr>
        <w:t>«</w:t>
      </w:r>
      <w:r w:rsidRPr="000D4D24">
        <w:rPr>
          <w:rFonts w:ascii="Times New Roman" w:hAnsi="Times New Roman"/>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0D4D24">
        <w:rPr>
          <w:rFonts w:ascii="Times New Roman" w:eastAsia="Times New Roman" w:hAnsi="Times New Roman"/>
          <w:sz w:val="24"/>
          <w:szCs w:val="24"/>
          <w:lang w:eastAsia="ar-SA"/>
        </w:rPr>
        <w:t>»</w:t>
      </w:r>
      <w:r w:rsidRPr="000D4D24">
        <w:rPr>
          <w:rFonts w:ascii="Times New Roman" w:hAnsi="Times New Roman"/>
          <w:sz w:val="24"/>
          <w:szCs w:val="24"/>
        </w:rPr>
        <w:t xml:space="preserve"> (приложение).</w:t>
      </w:r>
    </w:p>
    <w:p w:rsidR="000D4D24" w:rsidRPr="000D4D24" w:rsidRDefault="000D4D24" w:rsidP="000D4D24">
      <w:pPr>
        <w:numPr>
          <w:ilvl w:val="0"/>
          <w:numId w:val="14"/>
        </w:numPr>
        <w:suppressAutoHyphens/>
        <w:spacing w:after="0" w:line="240" w:lineRule="atLeast"/>
        <w:ind w:right="-2" w:firstLine="709"/>
        <w:contextualSpacing/>
        <w:jc w:val="both"/>
        <w:rPr>
          <w:rFonts w:ascii="Times New Roman" w:hAnsi="Times New Roman"/>
          <w:sz w:val="24"/>
          <w:szCs w:val="24"/>
        </w:rPr>
      </w:pPr>
      <w:r w:rsidRPr="000D4D24">
        <w:rPr>
          <w:rFonts w:ascii="Times New Roman" w:hAnsi="Times New Roman"/>
          <w:color w:val="000000"/>
          <w:sz w:val="24"/>
          <w:szCs w:val="24"/>
        </w:rPr>
        <w:t xml:space="preserve">С момента вступления в силу настоящего постановления признать утратившим силу постановление администрации Пашозерского сельского поселения Тихвинского района </w:t>
      </w:r>
      <w:r w:rsidRPr="000D4D24">
        <w:rPr>
          <w:rFonts w:ascii="Times New Roman" w:hAnsi="Times New Roman"/>
          <w:color w:val="000000"/>
          <w:sz w:val="24"/>
          <w:szCs w:val="24"/>
        </w:rPr>
        <w:lastRenderedPageBreak/>
        <w:t>Ленинградской области от</w:t>
      </w:r>
      <w:r w:rsidRPr="000D4D24">
        <w:rPr>
          <w:rFonts w:ascii="Times New Roman" w:hAnsi="Times New Roman"/>
          <w:bCs/>
          <w:color w:val="000000"/>
          <w:sz w:val="24"/>
          <w:szCs w:val="24"/>
        </w:rPr>
        <w:t xml:space="preserve"> </w:t>
      </w:r>
      <w:r>
        <w:rPr>
          <w:rFonts w:ascii="Times New Roman" w:hAnsi="Times New Roman"/>
          <w:bCs/>
          <w:color w:val="000000"/>
          <w:sz w:val="24"/>
          <w:szCs w:val="24"/>
        </w:rPr>
        <w:t>15</w:t>
      </w:r>
      <w:r w:rsidRPr="000D4D24">
        <w:rPr>
          <w:rFonts w:ascii="Times New Roman" w:hAnsi="Times New Roman"/>
          <w:bCs/>
          <w:color w:val="000000"/>
          <w:sz w:val="24"/>
          <w:szCs w:val="24"/>
        </w:rPr>
        <w:t>.</w:t>
      </w:r>
      <w:r>
        <w:rPr>
          <w:rFonts w:ascii="Times New Roman" w:hAnsi="Times New Roman"/>
          <w:bCs/>
          <w:color w:val="000000"/>
          <w:sz w:val="24"/>
          <w:szCs w:val="24"/>
        </w:rPr>
        <w:t>12</w:t>
      </w:r>
      <w:r w:rsidRPr="000D4D24">
        <w:rPr>
          <w:rFonts w:ascii="Times New Roman" w:hAnsi="Times New Roman"/>
          <w:bCs/>
          <w:color w:val="000000"/>
          <w:sz w:val="24"/>
          <w:szCs w:val="24"/>
        </w:rPr>
        <w:t>.2023 года №08-</w:t>
      </w:r>
      <w:r>
        <w:rPr>
          <w:rFonts w:ascii="Times New Roman" w:hAnsi="Times New Roman"/>
          <w:bCs/>
          <w:color w:val="000000"/>
          <w:sz w:val="24"/>
          <w:szCs w:val="24"/>
        </w:rPr>
        <w:t>157</w:t>
      </w:r>
      <w:r w:rsidRPr="000D4D24">
        <w:rPr>
          <w:rFonts w:ascii="Times New Roman" w:hAnsi="Times New Roman"/>
          <w:bCs/>
          <w:color w:val="000000"/>
          <w:sz w:val="24"/>
          <w:szCs w:val="24"/>
        </w:rPr>
        <w:t>-а «</w:t>
      </w:r>
      <w:r w:rsidRPr="000D4D24">
        <w:rPr>
          <w:rFonts w:ascii="Times New Roman" w:hAnsi="Times New Roman"/>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0D4D24" w:rsidRPr="000D4D24" w:rsidRDefault="000D4D24" w:rsidP="000D4D24">
      <w:pPr>
        <w:numPr>
          <w:ilvl w:val="0"/>
          <w:numId w:val="14"/>
        </w:numPr>
        <w:suppressAutoHyphens/>
        <w:autoSpaceDN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А</w:t>
      </w:r>
      <w:r w:rsidRPr="000D4D24">
        <w:rPr>
          <w:rFonts w:ascii="Times New Roman" w:hAnsi="Times New Roman"/>
          <w:color w:val="000000"/>
          <w:sz w:val="24"/>
          <w:szCs w:val="24"/>
        </w:rPr>
        <w:t>дминистративный регламент обнародовать путем размещения на официальном сайте Пашозерского сельского поселения в сети Интернет http://tikhvin.org/gsp/</w:t>
      </w:r>
      <w:r w:rsidRPr="000D4D24">
        <w:rPr>
          <w:rFonts w:ascii="Times New Roman" w:hAnsi="Times New Roman"/>
          <w:color w:val="000000"/>
          <w:sz w:val="24"/>
          <w:szCs w:val="24"/>
          <w:lang w:val="en-US"/>
        </w:rPr>
        <w:t>pashozero</w:t>
      </w:r>
      <w:r w:rsidRPr="000D4D24">
        <w:rPr>
          <w:rFonts w:ascii="Times New Roman" w:hAnsi="Times New Roman"/>
          <w:color w:val="000000"/>
          <w:sz w:val="24"/>
          <w:szCs w:val="24"/>
        </w:rPr>
        <w:t>/</w:t>
      </w:r>
      <w:r>
        <w:rPr>
          <w:rFonts w:ascii="Times New Roman" w:hAnsi="Times New Roman"/>
          <w:color w:val="000000"/>
          <w:sz w:val="24"/>
          <w:szCs w:val="24"/>
        </w:rPr>
        <w:t>,</w:t>
      </w:r>
      <w:r w:rsidRPr="000D4D24">
        <w:rPr>
          <w:rFonts w:ascii="Times New Roman" w:hAnsi="Times New Roman"/>
          <w:color w:val="000000"/>
          <w:sz w:val="24"/>
          <w:szCs w:val="24"/>
        </w:rPr>
        <w:t xml:space="preserve">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 сельское поселение, деревня Пашозеро, улица Городской микрорайон , дом 11.</w:t>
      </w:r>
    </w:p>
    <w:p w:rsidR="000D4D24" w:rsidRPr="000D4D24" w:rsidRDefault="000D4D24" w:rsidP="000D4D24">
      <w:pPr>
        <w:numPr>
          <w:ilvl w:val="0"/>
          <w:numId w:val="14"/>
        </w:numPr>
        <w:spacing w:after="0" w:line="240" w:lineRule="auto"/>
        <w:contextualSpacing/>
        <w:jc w:val="both"/>
        <w:rPr>
          <w:rFonts w:ascii="Times New Roman" w:hAnsi="Times New Roman"/>
          <w:color w:val="000000"/>
          <w:sz w:val="24"/>
          <w:szCs w:val="24"/>
        </w:rPr>
      </w:pPr>
      <w:r w:rsidRPr="000D4D24">
        <w:rPr>
          <w:rFonts w:ascii="Times New Roman" w:hAnsi="Times New Roman"/>
          <w:color w:val="000000"/>
          <w:sz w:val="24"/>
          <w:szCs w:val="24"/>
        </w:rPr>
        <w:t>Контроль за исполнением настоящего постановления оставляю за собой.</w:t>
      </w:r>
    </w:p>
    <w:p w:rsidR="000D4D24" w:rsidRPr="000D4D24" w:rsidRDefault="000D4D24" w:rsidP="000D4D24">
      <w:pPr>
        <w:spacing w:after="0" w:line="240" w:lineRule="auto"/>
        <w:jc w:val="both"/>
        <w:rPr>
          <w:rFonts w:ascii="Times New Roman" w:hAnsi="Times New Roman"/>
          <w:color w:val="000000"/>
          <w:sz w:val="24"/>
          <w:szCs w:val="24"/>
        </w:rPr>
      </w:pPr>
    </w:p>
    <w:p w:rsidR="000D4D24" w:rsidRPr="000D4D24" w:rsidRDefault="000D4D24" w:rsidP="000D4D24">
      <w:pPr>
        <w:spacing w:after="0" w:line="240" w:lineRule="auto"/>
        <w:jc w:val="both"/>
        <w:rPr>
          <w:rFonts w:ascii="Times New Roman" w:hAnsi="Times New Roman"/>
          <w:color w:val="000000"/>
          <w:sz w:val="24"/>
          <w:szCs w:val="24"/>
        </w:rPr>
      </w:pPr>
    </w:p>
    <w:p w:rsidR="000D4D24" w:rsidRPr="000D4D24" w:rsidRDefault="000D4D24" w:rsidP="000D4D24">
      <w:pPr>
        <w:spacing w:after="0" w:line="240" w:lineRule="auto"/>
        <w:jc w:val="both"/>
        <w:rPr>
          <w:rFonts w:ascii="Times New Roman" w:hAnsi="Times New Roman"/>
          <w:color w:val="000000"/>
          <w:sz w:val="24"/>
          <w:szCs w:val="24"/>
        </w:rPr>
      </w:pPr>
      <w:r w:rsidRPr="000D4D24">
        <w:rPr>
          <w:rFonts w:ascii="Times New Roman" w:hAnsi="Times New Roman"/>
          <w:color w:val="000000"/>
          <w:sz w:val="24"/>
          <w:szCs w:val="24"/>
        </w:rPr>
        <w:t>Глава администрации</w:t>
      </w:r>
      <w:r w:rsidRPr="000D4D24">
        <w:rPr>
          <w:rFonts w:ascii="Times New Roman" w:hAnsi="Times New Roman"/>
          <w:color w:val="000000"/>
          <w:sz w:val="24"/>
          <w:szCs w:val="24"/>
        </w:rPr>
        <w:tab/>
      </w:r>
      <w:r w:rsidRPr="000D4D24">
        <w:rPr>
          <w:rFonts w:ascii="Times New Roman" w:hAnsi="Times New Roman"/>
          <w:color w:val="000000"/>
          <w:sz w:val="24"/>
          <w:szCs w:val="24"/>
        </w:rPr>
        <w:tab/>
      </w:r>
      <w:r w:rsidRPr="000D4D24">
        <w:rPr>
          <w:rFonts w:ascii="Times New Roman" w:hAnsi="Times New Roman"/>
          <w:color w:val="000000"/>
          <w:sz w:val="24"/>
          <w:szCs w:val="24"/>
        </w:rPr>
        <w:tab/>
      </w:r>
      <w:r w:rsidRPr="000D4D24">
        <w:rPr>
          <w:rFonts w:ascii="Times New Roman" w:hAnsi="Times New Roman"/>
          <w:color w:val="000000"/>
          <w:sz w:val="24"/>
          <w:szCs w:val="24"/>
        </w:rPr>
        <w:tab/>
      </w:r>
      <w:r w:rsidRPr="000D4D24">
        <w:rPr>
          <w:rFonts w:ascii="Times New Roman" w:hAnsi="Times New Roman"/>
          <w:color w:val="000000"/>
          <w:sz w:val="24"/>
          <w:szCs w:val="24"/>
        </w:rPr>
        <w:tab/>
      </w:r>
      <w:r w:rsidRPr="000D4D24">
        <w:rPr>
          <w:rFonts w:ascii="Times New Roman" w:hAnsi="Times New Roman"/>
          <w:color w:val="000000"/>
          <w:sz w:val="24"/>
          <w:szCs w:val="24"/>
        </w:rPr>
        <w:tab/>
      </w:r>
      <w:r w:rsidRPr="000D4D24">
        <w:rPr>
          <w:rFonts w:ascii="Times New Roman" w:hAnsi="Times New Roman"/>
          <w:color w:val="000000"/>
          <w:sz w:val="24"/>
          <w:szCs w:val="24"/>
        </w:rPr>
        <w:tab/>
      </w:r>
      <w:r w:rsidRPr="000D4D24">
        <w:rPr>
          <w:rFonts w:ascii="Times New Roman" w:hAnsi="Times New Roman"/>
          <w:color w:val="000000"/>
          <w:sz w:val="24"/>
          <w:szCs w:val="24"/>
        </w:rPr>
        <w:tab/>
        <w:t>В.В.Вихров</w:t>
      </w:r>
    </w:p>
    <w:p w:rsidR="000D4D24" w:rsidRPr="000D4D24" w:rsidRDefault="000D4D24" w:rsidP="000D4D24">
      <w:pPr>
        <w:spacing w:after="0" w:line="240" w:lineRule="auto"/>
        <w:ind w:firstLine="6096"/>
        <w:rPr>
          <w:rFonts w:ascii="Times New Roman" w:hAnsi="Times New Roman"/>
          <w:color w:val="000000"/>
          <w:sz w:val="24"/>
          <w:szCs w:val="24"/>
        </w:rPr>
      </w:pPr>
    </w:p>
    <w:p w:rsidR="000D4D24" w:rsidRDefault="000D4D24" w:rsidP="00B9277A">
      <w:pPr>
        <w:pStyle w:val="Heading"/>
        <w:jc w:val="center"/>
        <w:rPr>
          <w:rFonts w:ascii="Times New Roman" w:hAnsi="Times New Roman" w:cs="Times New Roman"/>
          <w:color w:val="000000"/>
          <w:sz w:val="24"/>
          <w:szCs w:val="24"/>
        </w:rPr>
      </w:pPr>
    </w:p>
    <w:p w:rsidR="00B9277A" w:rsidRDefault="00B9277A"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186FC2" w:rsidRDefault="00186FC2"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0D4D24" w:rsidRPr="00A3214E" w:rsidRDefault="000D4D24" w:rsidP="00D301F1">
      <w:pPr>
        <w:widowControl w:val="0"/>
        <w:autoSpaceDE w:val="0"/>
        <w:autoSpaceDN w:val="0"/>
        <w:adjustRightInd w:val="0"/>
        <w:spacing w:after="0" w:line="240" w:lineRule="auto"/>
        <w:jc w:val="center"/>
        <w:outlineLvl w:val="0"/>
        <w:rPr>
          <w:rFonts w:ascii="Times New Roman" w:hAnsi="Times New Roman"/>
          <w:sz w:val="24"/>
          <w:szCs w:val="24"/>
        </w:rPr>
      </w:pPr>
    </w:p>
    <w:p w:rsidR="00227FDB" w:rsidRPr="00B30EDC" w:rsidRDefault="00227FDB" w:rsidP="00227FDB">
      <w:pPr>
        <w:spacing w:after="0" w:line="240" w:lineRule="auto"/>
        <w:jc w:val="right"/>
        <w:rPr>
          <w:rFonts w:ascii="Times New Roman" w:hAnsi="Times New Roman"/>
          <w:sz w:val="24"/>
          <w:szCs w:val="24"/>
        </w:rPr>
      </w:pPr>
      <w:r w:rsidRPr="00B30EDC">
        <w:rPr>
          <w:rFonts w:ascii="Times New Roman" w:hAnsi="Times New Roman"/>
          <w:sz w:val="24"/>
          <w:szCs w:val="24"/>
        </w:rPr>
        <w:lastRenderedPageBreak/>
        <w:t>УТВЕРЖДЕН</w:t>
      </w:r>
    </w:p>
    <w:p w:rsidR="00227FDB" w:rsidRPr="00B30EDC" w:rsidRDefault="00227FDB" w:rsidP="00227FDB">
      <w:pPr>
        <w:spacing w:after="0" w:line="240" w:lineRule="auto"/>
        <w:ind w:left="4536"/>
        <w:jc w:val="right"/>
        <w:rPr>
          <w:rFonts w:ascii="Times New Roman" w:hAnsi="Times New Roman"/>
          <w:sz w:val="24"/>
          <w:szCs w:val="24"/>
        </w:rPr>
      </w:pPr>
      <w:r w:rsidRPr="00B30EDC">
        <w:rPr>
          <w:rFonts w:ascii="Times New Roman" w:hAnsi="Times New Roman"/>
          <w:sz w:val="24"/>
          <w:szCs w:val="24"/>
        </w:rPr>
        <w:t xml:space="preserve">постановлением администрации </w:t>
      </w:r>
    </w:p>
    <w:p w:rsidR="00227FDB" w:rsidRPr="00B30EDC" w:rsidRDefault="000D4D24" w:rsidP="00227FDB">
      <w:pPr>
        <w:spacing w:after="0" w:line="240" w:lineRule="auto"/>
        <w:ind w:left="4536"/>
        <w:jc w:val="right"/>
        <w:rPr>
          <w:rFonts w:ascii="Times New Roman" w:hAnsi="Times New Roman"/>
          <w:sz w:val="24"/>
          <w:szCs w:val="24"/>
        </w:rPr>
      </w:pPr>
      <w:r>
        <w:rPr>
          <w:rFonts w:ascii="Times New Roman" w:hAnsi="Times New Roman"/>
          <w:sz w:val="24"/>
          <w:szCs w:val="24"/>
        </w:rPr>
        <w:t>Пашозерского</w:t>
      </w:r>
      <w:r w:rsidR="00227FDB" w:rsidRPr="00B30EDC">
        <w:rPr>
          <w:rFonts w:ascii="Times New Roman" w:hAnsi="Times New Roman"/>
          <w:sz w:val="24"/>
          <w:szCs w:val="24"/>
        </w:rPr>
        <w:t xml:space="preserve"> сельского поселения </w:t>
      </w:r>
    </w:p>
    <w:p w:rsidR="00227FDB" w:rsidRPr="00B30EDC" w:rsidRDefault="00227FDB" w:rsidP="00227FDB">
      <w:pPr>
        <w:tabs>
          <w:tab w:val="left" w:pos="5940"/>
        </w:tabs>
        <w:spacing w:after="0" w:line="240" w:lineRule="auto"/>
        <w:ind w:left="4536"/>
        <w:jc w:val="right"/>
        <w:rPr>
          <w:rFonts w:ascii="Times New Roman" w:hAnsi="Times New Roman"/>
          <w:sz w:val="24"/>
          <w:szCs w:val="24"/>
        </w:rPr>
      </w:pPr>
      <w:r w:rsidRPr="00B30EDC">
        <w:rPr>
          <w:rFonts w:ascii="Times New Roman" w:hAnsi="Times New Roman"/>
          <w:sz w:val="24"/>
          <w:szCs w:val="24"/>
        </w:rPr>
        <w:t xml:space="preserve">      от </w:t>
      </w:r>
      <w:r w:rsidR="007A7443">
        <w:rPr>
          <w:rFonts w:ascii="Times New Roman" w:hAnsi="Times New Roman"/>
          <w:sz w:val="24"/>
          <w:szCs w:val="24"/>
        </w:rPr>
        <w:t>21</w:t>
      </w:r>
      <w:r w:rsidR="00B30EDC" w:rsidRPr="00B30EDC">
        <w:rPr>
          <w:rFonts w:ascii="Times New Roman" w:hAnsi="Times New Roman"/>
          <w:sz w:val="24"/>
          <w:szCs w:val="24"/>
        </w:rPr>
        <w:t>.</w:t>
      </w:r>
      <w:r w:rsidR="00110CE2">
        <w:rPr>
          <w:rFonts w:ascii="Times New Roman" w:hAnsi="Times New Roman"/>
          <w:sz w:val="24"/>
          <w:szCs w:val="24"/>
        </w:rPr>
        <w:t>04</w:t>
      </w:r>
      <w:r w:rsidR="00D301F1">
        <w:rPr>
          <w:rFonts w:ascii="Times New Roman" w:hAnsi="Times New Roman"/>
          <w:sz w:val="24"/>
          <w:szCs w:val="24"/>
        </w:rPr>
        <w:t>.202</w:t>
      </w:r>
      <w:r w:rsidR="00110CE2">
        <w:rPr>
          <w:rFonts w:ascii="Times New Roman" w:hAnsi="Times New Roman"/>
          <w:sz w:val="24"/>
          <w:szCs w:val="24"/>
        </w:rPr>
        <w:t>5</w:t>
      </w:r>
      <w:r w:rsidR="00B30EDC" w:rsidRPr="00B30EDC">
        <w:rPr>
          <w:rFonts w:ascii="Times New Roman" w:hAnsi="Times New Roman"/>
          <w:sz w:val="24"/>
          <w:szCs w:val="24"/>
        </w:rPr>
        <w:t xml:space="preserve"> года </w:t>
      </w:r>
      <w:r w:rsidRPr="00B30EDC">
        <w:rPr>
          <w:rFonts w:ascii="Times New Roman" w:hAnsi="Times New Roman"/>
          <w:sz w:val="24"/>
          <w:szCs w:val="24"/>
        </w:rPr>
        <w:t>№</w:t>
      </w:r>
      <w:r w:rsidR="00D301F1">
        <w:rPr>
          <w:rFonts w:ascii="Times New Roman" w:hAnsi="Times New Roman"/>
          <w:sz w:val="24"/>
          <w:szCs w:val="24"/>
        </w:rPr>
        <w:t xml:space="preserve"> 0</w:t>
      </w:r>
      <w:r w:rsidR="000D4D24">
        <w:rPr>
          <w:rFonts w:ascii="Times New Roman" w:hAnsi="Times New Roman"/>
          <w:sz w:val="24"/>
          <w:szCs w:val="24"/>
        </w:rPr>
        <w:t>8</w:t>
      </w:r>
      <w:r w:rsidR="00D301F1">
        <w:rPr>
          <w:rFonts w:ascii="Times New Roman" w:hAnsi="Times New Roman"/>
          <w:sz w:val="24"/>
          <w:szCs w:val="24"/>
        </w:rPr>
        <w:t>-</w:t>
      </w:r>
      <w:r w:rsidR="000D4D24">
        <w:rPr>
          <w:rFonts w:ascii="Times New Roman" w:hAnsi="Times New Roman"/>
          <w:sz w:val="24"/>
          <w:szCs w:val="24"/>
        </w:rPr>
        <w:t>46</w:t>
      </w:r>
      <w:r w:rsidR="00B30EDC" w:rsidRPr="00B30EDC">
        <w:rPr>
          <w:rFonts w:ascii="Times New Roman" w:hAnsi="Times New Roman"/>
          <w:sz w:val="24"/>
          <w:szCs w:val="24"/>
        </w:rPr>
        <w:t>-а</w:t>
      </w:r>
    </w:p>
    <w:p w:rsidR="00227FDB" w:rsidRPr="00B30EDC" w:rsidRDefault="00227FDB" w:rsidP="00227FDB">
      <w:pPr>
        <w:spacing w:after="0" w:line="240" w:lineRule="auto"/>
        <w:ind w:left="4536"/>
        <w:jc w:val="right"/>
        <w:rPr>
          <w:rFonts w:ascii="Times New Roman" w:hAnsi="Times New Roman"/>
          <w:sz w:val="24"/>
          <w:szCs w:val="24"/>
        </w:rPr>
      </w:pPr>
      <w:r w:rsidRPr="00B30EDC">
        <w:rPr>
          <w:rFonts w:ascii="Times New Roman" w:hAnsi="Times New Roman"/>
          <w:sz w:val="24"/>
          <w:szCs w:val="24"/>
        </w:rPr>
        <w:t>(приложение)</w:t>
      </w:r>
    </w:p>
    <w:p w:rsidR="00F20A99" w:rsidRPr="00A3214E" w:rsidRDefault="00F20A99" w:rsidP="00DC3B36">
      <w:pPr>
        <w:widowControl w:val="0"/>
        <w:autoSpaceDE w:val="0"/>
        <w:autoSpaceDN w:val="0"/>
        <w:adjustRightInd w:val="0"/>
        <w:spacing w:after="0" w:line="240" w:lineRule="auto"/>
        <w:jc w:val="center"/>
        <w:outlineLvl w:val="0"/>
        <w:rPr>
          <w:rFonts w:ascii="Times New Roman" w:hAnsi="Times New Roman"/>
          <w:sz w:val="24"/>
          <w:szCs w:val="24"/>
        </w:rPr>
      </w:pPr>
    </w:p>
    <w:p w:rsidR="001C0249" w:rsidRPr="00463393" w:rsidRDefault="00B9277A" w:rsidP="00F476DB">
      <w:pPr>
        <w:widowControl w:val="0"/>
        <w:autoSpaceDE w:val="0"/>
        <w:autoSpaceDN w:val="0"/>
        <w:adjustRightInd w:val="0"/>
        <w:spacing w:after="0" w:line="240" w:lineRule="auto"/>
        <w:jc w:val="center"/>
        <w:outlineLvl w:val="0"/>
        <w:rPr>
          <w:rFonts w:ascii="Times New Roman" w:hAnsi="Times New Roman"/>
          <w:b/>
          <w:sz w:val="24"/>
          <w:szCs w:val="24"/>
        </w:rPr>
      </w:pPr>
      <w:r w:rsidRPr="00463393">
        <w:rPr>
          <w:rFonts w:ascii="Times New Roman" w:hAnsi="Times New Roman"/>
          <w:b/>
          <w:sz w:val="24"/>
          <w:szCs w:val="24"/>
        </w:rPr>
        <w:t>А</w:t>
      </w:r>
      <w:r w:rsidR="00F476DB" w:rsidRPr="00463393">
        <w:rPr>
          <w:rFonts w:ascii="Times New Roman" w:hAnsi="Times New Roman"/>
          <w:b/>
          <w:sz w:val="24"/>
          <w:szCs w:val="24"/>
        </w:rPr>
        <w:t>дминистративн</w:t>
      </w:r>
      <w:r w:rsidRPr="00463393">
        <w:rPr>
          <w:rFonts w:ascii="Times New Roman" w:hAnsi="Times New Roman"/>
          <w:b/>
          <w:sz w:val="24"/>
          <w:szCs w:val="24"/>
        </w:rPr>
        <w:t>ый регламент</w:t>
      </w:r>
      <w:r w:rsidR="00463393" w:rsidRPr="00463393">
        <w:rPr>
          <w:rFonts w:ascii="Times New Roman" w:hAnsi="Times New Roman"/>
          <w:b/>
          <w:sz w:val="24"/>
          <w:szCs w:val="24"/>
        </w:rPr>
        <w:t xml:space="preserve"> </w:t>
      </w:r>
      <w:r w:rsidR="00F476DB" w:rsidRPr="00463393">
        <w:rPr>
          <w:rFonts w:ascii="Times New Roman" w:hAnsi="Times New Roman"/>
          <w:b/>
          <w:sz w:val="24"/>
          <w:szCs w:val="24"/>
        </w:rPr>
        <w:t xml:space="preserve">администрации муниципального образования </w:t>
      </w:r>
      <w:r w:rsidR="000D4D24">
        <w:rPr>
          <w:rFonts w:ascii="Times New Roman" w:hAnsi="Times New Roman"/>
          <w:b/>
          <w:sz w:val="24"/>
          <w:szCs w:val="24"/>
        </w:rPr>
        <w:t>Пашозерское</w:t>
      </w:r>
      <w:r w:rsidRPr="00463393">
        <w:rPr>
          <w:rFonts w:ascii="Times New Roman" w:hAnsi="Times New Roman"/>
          <w:b/>
          <w:sz w:val="24"/>
          <w:szCs w:val="24"/>
        </w:rPr>
        <w:t xml:space="preserve"> сельское поселение</w:t>
      </w:r>
      <w:r w:rsidR="00F476DB" w:rsidRPr="00463393">
        <w:rPr>
          <w:rFonts w:ascii="Times New Roman" w:hAnsi="Times New Roman"/>
          <w:b/>
          <w:sz w:val="24"/>
          <w:szCs w:val="24"/>
        </w:rPr>
        <w:t xml:space="preserve"> Ленинградской области по предоставлению муниципальной услуги </w:t>
      </w:r>
      <w:r w:rsidR="001C0249" w:rsidRPr="00463393">
        <w:rPr>
          <w:rFonts w:ascii="Times New Roman" w:hAnsi="Times New Roman"/>
          <w:b/>
          <w:sz w:val="24"/>
          <w:szCs w:val="24"/>
        </w:rPr>
        <w:t>«</w:t>
      </w:r>
      <w:r w:rsidR="00D301F1" w:rsidRPr="00463393">
        <w:rPr>
          <w:rFonts w:ascii="Times New Roman" w:hAnsi="Times New Roman"/>
          <w:b/>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001C0249" w:rsidRPr="00463393">
        <w:rPr>
          <w:rFonts w:ascii="Times New Roman" w:hAnsi="Times New Roman"/>
          <w:b/>
          <w:sz w:val="24"/>
          <w:szCs w:val="24"/>
        </w:rPr>
        <w:t>»</w:t>
      </w:r>
    </w:p>
    <w:p w:rsidR="001C0249" w:rsidRPr="00D301F1" w:rsidRDefault="00463393" w:rsidP="00465E6E">
      <w:pPr>
        <w:widowControl w:val="0"/>
        <w:autoSpaceDE w:val="0"/>
        <w:autoSpaceDN w:val="0"/>
        <w:spacing w:after="0" w:line="240" w:lineRule="auto"/>
        <w:ind w:firstLine="5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465E6E" w:rsidRPr="00D301F1">
        <w:rPr>
          <w:rFonts w:ascii="Times New Roman" w:eastAsia="Times New Roman" w:hAnsi="Times New Roman"/>
          <w:sz w:val="24"/>
          <w:szCs w:val="24"/>
          <w:lang w:eastAsia="ru-RU"/>
        </w:rPr>
        <w:t xml:space="preserve">окращенное наименование – </w:t>
      </w:r>
      <w:r w:rsidR="00D301F1" w:rsidRPr="00D301F1">
        <w:rPr>
          <w:rFonts w:ascii="Times New Roman" w:eastAsia="Times New Roman" w:hAnsi="Times New Roman"/>
          <w:sz w:val="24"/>
          <w:szCs w:val="24"/>
          <w:lang w:eastAsia="ru-RU"/>
        </w:rPr>
        <w:t>Передача муниципального имущества субъектам малого и среднего предпринимательства без проведения торгов</w:t>
      </w:r>
      <w:r w:rsidR="00465E6E" w:rsidRPr="00D301F1">
        <w:rPr>
          <w:rFonts w:ascii="Times New Roman" w:eastAsia="Times New Roman" w:hAnsi="Times New Roman"/>
          <w:sz w:val="24"/>
          <w:szCs w:val="24"/>
          <w:lang w:eastAsia="ru-RU"/>
        </w:rPr>
        <w:t xml:space="preserve">) </w:t>
      </w:r>
    </w:p>
    <w:p w:rsidR="00465E6E" w:rsidRPr="00A3214E" w:rsidRDefault="00465E6E" w:rsidP="00465E6E">
      <w:pPr>
        <w:widowControl w:val="0"/>
        <w:autoSpaceDE w:val="0"/>
        <w:autoSpaceDN w:val="0"/>
        <w:spacing w:after="0" w:line="240" w:lineRule="auto"/>
        <w:ind w:firstLine="540"/>
        <w:jc w:val="center"/>
        <w:rPr>
          <w:rFonts w:ascii="Times New Roman" w:eastAsia="Times New Roman" w:hAnsi="Times New Roman"/>
          <w:sz w:val="24"/>
          <w:szCs w:val="24"/>
          <w:lang w:eastAsia="ru-RU"/>
        </w:rPr>
      </w:pPr>
      <w:r w:rsidRPr="00A3214E">
        <w:rPr>
          <w:rFonts w:ascii="Times New Roman" w:eastAsia="Times New Roman" w:hAnsi="Times New Roman"/>
          <w:sz w:val="24"/>
          <w:szCs w:val="24"/>
          <w:lang w:eastAsia="ru-RU"/>
        </w:rPr>
        <w:t>(далее – административный регламент, муниципальная услуга)</w:t>
      </w:r>
    </w:p>
    <w:p w:rsidR="00BE3F32" w:rsidRPr="00A3214E" w:rsidRDefault="00BE3F32">
      <w:pPr>
        <w:widowControl w:val="0"/>
        <w:autoSpaceDE w:val="0"/>
        <w:autoSpaceDN w:val="0"/>
        <w:adjustRightInd w:val="0"/>
        <w:spacing w:after="0" w:line="240" w:lineRule="auto"/>
        <w:jc w:val="both"/>
        <w:rPr>
          <w:rFonts w:ascii="Times New Roman" w:hAnsi="Times New Roman"/>
          <w:sz w:val="24"/>
          <w:szCs w:val="24"/>
        </w:rPr>
      </w:pPr>
    </w:p>
    <w:p w:rsidR="00BE3F32" w:rsidRPr="00A3214E" w:rsidRDefault="00BE3F32" w:rsidP="0098088E">
      <w:pPr>
        <w:widowControl w:val="0"/>
        <w:autoSpaceDE w:val="0"/>
        <w:autoSpaceDN w:val="0"/>
        <w:adjustRightInd w:val="0"/>
        <w:spacing w:after="0" w:line="240" w:lineRule="auto"/>
        <w:jc w:val="center"/>
        <w:outlineLvl w:val="1"/>
        <w:rPr>
          <w:rFonts w:ascii="Times New Roman" w:hAnsi="Times New Roman"/>
          <w:sz w:val="24"/>
          <w:szCs w:val="24"/>
        </w:rPr>
      </w:pPr>
      <w:bookmarkStart w:id="0" w:name="Par36"/>
      <w:bookmarkEnd w:id="0"/>
      <w:r w:rsidRPr="0098088E">
        <w:rPr>
          <w:rFonts w:ascii="Times New Roman" w:hAnsi="Times New Roman"/>
          <w:b/>
          <w:sz w:val="24"/>
          <w:szCs w:val="24"/>
        </w:rPr>
        <w:t>1. Общие положения</w:t>
      </w:r>
    </w:p>
    <w:p w:rsidR="0098088E" w:rsidRPr="00B832BD" w:rsidRDefault="0098088E" w:rsidP="0098088E">
      <w:pPr>
        <w:widowControl w:val="0"/>
        <w:autoSpaceDE w:val="0"/>
        <w:autoSpaceDN w:val="0"/>
        <w:adjustRightInd w:val="0"/>
        <w:spacing w:after="0" w:line="240" w:lineRule="auto"/>
        <w:jc w:val="both"/>
        <w:rPr>
          <w:rFonts w:ascii="Times New Roman" w:hAnsi="Times New Roman"/>
          <w:sz w:val="28"/>
          <w:szCs w:val="28"/>
        </w:rPr>
      </w:pPr>
      <w:bookmarkStart w:id="1" w:name="Par38"/>
      <w:bookmarkEnd w:id="1"/>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xml:space="preserve">1.1. </w:t>
      </w:r>
      <w:bookmarkStart w:id="2" w:name="P54"/>
      <w:bookmarkEnd w:id="2"/>
      <w:r w:rsidRPr="0098088E">
        <w:rPr>
          <w:rFonts w:ascii="Times New Roman" w:eastAsia="Times New Roman" w:hAnsi="Times New Roman"/>
          <w:sz w:val="24"/>
          <w:szCs w:val="24"/>
          <w:lang w:eastAsia="ru-RU"/>
        </w:rPr>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98088E" w:rsidRPr="0098088E" w:rsidRDefault="0098088E" w:rsidP="0098088E">
      <w:pPr>
        <w:autoSpaceDE w:val="0"/>
        <w:autoSpaceDN w:val="0"/>
        <w:adjustRightInd w:val="0"/>
        <w:spacing w:after="0" w:line="240" w:lineRule="auto"/>
        <w:ind w:firstLine="708"/>
        <w:jc w:val="both"/>
        <w:rPr>
          <w:rFonts w:ascii="Times New Roman" w:hAnsi="Times New Roman"/>
          <w:sz w:val="24"/>
          <w:szCs w:val="24"/>
        </w:rPr>
      </w:pPr>
      <w:r w:rsidRPr="0098088E">
        <w:rPr>
          <w:rFonts w:ascii="Times New Roman" w:hAnsi="Times New Roman"/>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98088E" w:rsidRPr="0098088E" w:rsidRDefault="0098088E" w:rsidP="0098088E">
      <w:pPr>
        <w:autoSpaceDE w:val="0"/>
        <w:autoSpaceDN w:val="0"/>
        <w:adjustRightInd w:val="0"/>
        <w:spacing w:after="0" w:line="240" w:lineRule="auto"/>
        <w:ind w:firstLine="708"/>
        <w:jc w:val="both"/>
        <w:rPr>
          <w:rFonts w:ascii="Times New Roman" w:hAnsi="Times New Roman"/>
          <w:sz w:val="24"/>
          <w:szCs w:val="24"/>
        </w:rPr>
      </w:pPr>
      <w:r w:rsidRPr="0098088E">
        <w:rPr>
          <w:rFonts w:ascii="Times New Roman" w:hAnsi="Times New Roman"/>
          <w:sz w:val="24"/>
          <w:szCs w:val="24"/>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1.2. 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Муниципальная услуга не может оказываться субъектам малого и среднего предпринимательства:</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 являющимся участниками соглашений о разделе продукции;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3) осуществляющим предпринимательскую деятельность в сфере игорного бизнеса;</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Представлять интересы заявителя могут:</w:t>
      </w:r>
    </w:p>
    <w:p w:rsidR="0098088E" w:rsidRPr="0098088E" w:rsidRDefault="0098088E" w:rsidP="0098088E">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лица, действующие в соответствии с законом или учредительными документами от имени заявителя без доверенности;</w:t>
      </w:r>
    </w:p>
    <w:p w:rsidR="004A7C21" w:rsidRPr="004A7C21" w:rsidRDefault="0098088E" w:rsidP="006020F2">
      <w:pPr>
        <w:pStyle w:val="a4"/>
        <w:widowControl w:val="0"/>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4A7C21">
        <w:rPr>
          <w:rFonts w:ascii="Times New Roman" w:eastAsia="Times New Roman" w:hAnsi="Times New Roman"/>
          <w:sz w:val="24"/>
          <w:szCs w:val="24"/>
          <w:lang w:eastAsia="ru-RU"/>
        </w:rPr>
        <w:t>представители, действующие от имени заявителя в силу полномочий на основании доверенности или договора.</w:t>
      </w:r>
    </w:p>
    <w:p w:rsidR="004A7C21" w:rsidRDefault="004A7C21" w:rsidP="004A7C21">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1.3. </w:t>
      </w:r>
      <w:r>
        <w:rPr>
          <w:rFonts w:ascii="Times New Roman" w:hAnsi="Times New Roman"/>
          <w:sz w:val="24"/>
          <w:szCs w:val="24"/>
        </w:rPr>
        <w:t xml:space="preserve">Информация о местах нахождения Администрации </w:t>
      </w:r>
      <w:r w:rsidR="000D4D24">
        <w:rPr>
          <w:rFonts w:ascii="Times New Roman" w:hAnsi="Times New Roman"/>
          <w:sz w:val="24"/>
          <w:szCs w:val="24"/>
        </w:rPr>
        <w:t>Пашозерского</w:t>
      </w:r>
      <w:r>
        <w:rPr>
          <w:rFonts w:ascii="Times New Roman" w:hAnsi="Times New Roman"/>
          <w:sz w:val="24"/>
          <w:szCs w:val="24"/>
        </w:rPr>
        <w:t xml:space="preserve"> сельского поселения Тихвинского района Ленинградской области (далее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r>
        <w:rPr>
          <w:rFonts w:ascii="Times New Roman" w:hAnsi="Times New Roman"/>
          <w:bCs/>
          <w:sz w:val="24"/>
          <w:szCs w:val="24"/>
          <w:lang w:eastAsia="ru-RU"/>
        </w:rPr>
        <w:t>:</w:t>
      </w:r>
      <w:r>
        <w:rPr>
          <w:rFonts w:ascii="Times New Roman" w:hAnsi="Times New Roman"/>
          <w:sz w:val="24"/>
          <w:szCs w:val="24"/>
        </w:rPr>
        <w:t xml:space="preserve"> </w:t>
      </w:r>
    </w:p>
    <w:p w:rsidR="004A7C21" w:rsidRDefault="004A7C21" w:rsidP="004A7C21">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A7C21" w:rsidRDefault="004A7C21" w:rsidP="004A7C2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Cs/>
          <w:sz w:val="24"/>
          <w:szCs w:val="24"/>
          <w:lang w:eastAsia="ru-RU"/>
        </w:rPr>
        <w:t xml:space="preserve">-на сайте </w:t>
      </w:r>
      <w:r>
        <w:rPr>
          <w:rFonts w:ascii="Times New Roman" w:hAnsi="Times New Roman"/>
          <w:sz w:val="24"/>
          <w:szCs w:val="24"/>
        </w:rPr>
        <w:t>Администрации</w:t>
      </w:r>
      <w:r>
        <w:rPr>
          <w:rFonts w:ascii="Times New Roman" w:hAnsi="Times New Roman"/>
          <w:bCs/>
          <w:sz w:val="24"/>
          <w:szCs w:val="24"/>
          <w:lang w:eastAsia="ru-RU"/>
        </w:rPr>
        <w:t>;</w:t>
      </w:r>
    </w:p>
    <w:p w:rsidR="004A7C21" w:rsidRDefault="004A7C21" w:rsidP="004A7C21">
      <w:pPr>
        <w:widowControl w:val="0"/>
        <w:tabs>
          <w:tab w:val="left" w:pos="142"/>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bCs/>
          <w:sz w:val="24"/>
          <w:szCs w:val="24"/>
          <w:lang w:eastAsia="ru-RU"/>
        </w:rPr>
        <w:t xml:space="preserve">-на сайте </w:t>
      </w:r>
      <w:r>
        <w:rPr>
          <w:rFonts w:ascii="Times New Roman" w:eastAsia="Times New Roman" w:hAnsi="Times New Roman"/>
          <w:sz w:val="24"/>
          <w:szCs w:val="24"/>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Pr>
            <w:rStyle w:val="a3"/>
            <w:rFonts w:ascii="Times New Roman" w:eastAsia="Times New Roman" w:hAnsi="Times New Roman"/>
            <w:sz w:val="24"/>
            <w:szCs w:val="24"/>
            <w:lang w:eastAsia="ru-RU"/>
          </w:rPr>
          <w:t>http://mfc47.ru/</w:t>
        </w:r>
      </w:hyperlink>
      <w:r>
        <w:rPr>
          <w:rFonts w:ascii="Times New Roman" w:eastAsia="Times New Roman" w:hAnsi="Times New Roman"/>
          <w:sz w:val="24"/>
          <w:szCs w:val="24"/>
          <w:lang w:eastAsia="ru-RU"/>
        </w:rPr>
        <w:t>;</w:t>
      </w:r>
    </w:p>
    <w:p w:rsidR="004A7C21" w:rsidRDefault="004A7C21" w:rsidP="004A7C21">
      <w:pPr>
        <w:widowControl w:val="0"/>
        <w:tabs>
          <w:tab w:val="left" w:pos="142"/>
          <w:tab w:val="left" w:pos="284"/>
        </w:tabs>
        <w:autoSpaceDE w:val="0"/>
        <w:autoSpaceDN w:val="0"/>
        <w:adjustRightInd w:val="0"/>
        <w:spacing w:after="0" w:line="240" w:lineRule="auto"/>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Pr>
            <w:rFonts w:ascii="Times New Roman" w:eastAsia="Times New Roman" w:hAnsi="Times New Roman"/>
            <w:sz w:val="24"/>
            <w:szCs w:val="24"/>
            <w:u w:val="single"/>
            <w:lang w:eastAsia="ru-RU"/>
          </w:rPr>
          <w:t>www.gu.le</w:t>
        </w:r>
        <w:r>
          <w:rPr>
            <w:rFonts w:ascii="Times New Roman" w:eastAsia="Times New Roman" w:hAnsi="Times New Roman"/>
            <w:sz w:val="24"/>
            <w:szCs w:val="24"/>
            <w:u w:val="single"/>
            <w:lang w:val="en-US" w:eastAsia="ru-RU"/>
          </w:rPr>
          <w:t>n</w:t>
        </w:r>
        <w:r>
          <w:rPr>
            <w:rFonts w:ascii="Times New Roman" w:eastAsia="Times New Roman" w:hAnsi="Times New Roman"/>
            <w:sz w:val="24"/>
            <w:szCs w:val="24"/>
            <w:u w:val="single"/>
            <w:lang w:eastAsia="ru-RU"/>
          </w:rPr>
          <w:t>obl.ru/</w:t>
        </w:r>
      </w:hyperlink>
      <w:r>
        <w:rPr>
          <w:rFonts w:ascii="Times New Roman" w:eastAsia="Times New Roman" w:hAnsi="Times New Roman"/>
          <w:sz w:val="24"/>
          <w:szCs w:val="24"/>
          <w:lang w:eastAsia="ru-RU"/>
        </w:rPr>
        <w:t xml:space="preserve"> </w:t>
      </w:r>
      <w:hyperlink r:id="rId9" w:history="1">
        <w:r>
          <w:rPr>
            <w:rStyle w:val="a3"/>
            <w:rFonts w:ascii="Times New Roman" w:eastAsia="Times New Roman" w:hAnsi="Times New Roman"/>
            <w:sz w:val="24"/>
            <w:szCs w:val="24"/>
            <w:lang w:eastAsia="ru-RU"/>
          </w:rPr>
          <w:t>www.gosuslugi.ru</w:t>
        </w:r>
      </w:hyperlink>
      <w:r>
        <w:rPr>
          <w:rFonts w:ascii="Times New Roman" w:eastAsia="Times New Roman" w:hAnsi="Times New Roman"/>
          <w:sz w:val="24"/>
          <w:szCs w:val="24"/>
          <w:u w:val="single"/>
          <w:lang w:eastAsia="ru-RU"/>
        </w:rPr>
        <w:t>.</w:t>
      </w:r>
    </w:p>
    <w:p w:rsidR="004A7C21" w:rsidRDefault="004A7C21" w:rsidP="004A7C2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A7C21" w:rsidRPr="00A3214E" w:rsidRDefault="004A7C21" w:rsidP="00537272">
      <w:pPr>
        <w:widowControl w:val="0"/>
        <w:autoSpaceDE w:val="0"/>
        <w:autoSpaceDN w:val="0"/>
        <w:adjustRightInd w:val="0"/>
        <w:spacing w:after="0" w:line="240" w:lineRule="auto"/>
        <w:rPr>
          <w:rFonts w:ascii="Times New Roman" w:hAnsi="Times New Roman"/>
          <w:sz w:val="24"/>
          <w:szCs w:val="24"/>
        </w:rPr>
      </w:pPr>
    </w:p>
    <w:p w:rsidR="00465E6E" w:rsidRPr="0098088E"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b/>
          <w:sz w:val="24"/>
          <w:szCs w:val="24"/>
          <w:lang w:eastAsia="ru-RU"/>
        </w:rPr>
      </w:pPr>
      <w:bookmarkStart w:id="3" w:name="Par130"/>
      <w:bookmarkEnd w:id="3"/>
      <w:r w:rsidRPr="0098088E">
        <w:rPr>
          <w:rFonts w:ascii="Times New Roman" w:eastAsia="Times New Roman" w:hAnsi="Times New Roman"/>
          <w:b/>
          <w:sz w:val="24"/>
          <w:szCs w:val="24"/>
          <w:lang w:eastAsia="ru-RU"/>
        </w:rPr>
        <w:t>2. Стандарт предоставления муниципальной услуги</w:t>
      </w:r>
    </w:p>
    <w:p w:rsidR="00465E6E" w:rsidRPr="00D301F1" w:rsidRDefault="00465E6E" w:rsidP="00465E6E">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xml:space="preserve">2.1. Полное наименование муниципальной услуги: </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xml:space="preserve">Сокращенное наименование муниципальной услуги: </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Передача муниципального имущества субъектам малого и среднего предпринимательства без проведения торгов.</w:t>
      </w:r>
    </w:p>
    <w:p w:rsidR="00465E6E" w:rsidRPr="00A3214E" w:rsidRDefault="00465E6E" w:rsidP="001C024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214E">
        <w:rPr>
          <w:rFonts w:ascii="Times New Roman" w:eastAsia="Times New Roman" w:hAnsi="Times New Roman"/>
          <w:sz w:val="24"/>
          <w:szCs w:val="24"/>
          <w:lang w:eastAsia="ru-RU"/>
        </w:rPr>
        <w:t xml:space="preserve">2.2. </w:t>
      </w:r>
      <w:r w:rsidR="00836F19" w:rsidRPr="00A3214E">
        <w:rPr>
          <w:rFonts w:ascii="Times New Roman" w:eastAsia="Times New Roman" w:hAnsi="Times New Roman"/>
          <w:sz w:val="24"/>
          <w:szCs w:val="24"/>
          <w:lang w:eastAsia="ru-RU"/>
        </w:rPr>
        <w:t>Муниципаль</w:t>
      </w:r>
      <w:r w:rsidRPr="00A3214E">
        <w:rPr>
          <w:rFonts w:ascii="Times New Roman" w:eastAsia="Times New Roman" w:hAnsi="Times New Roman"/>
          <w:sz w:val="24"/>
          <w:szCs w:val="24"/>
          <w:lang w:eastAsia="ru-RU"/>
        </w:rPr>
        <w:t>ную услугу предоставляет:</w:t>
      </w:r>
    </w:p>
    <w:p w:rsidR="00836F19" w:rsidRPr="00A3214E" w:rsidRDefault="00836F19" w:rsidP="001C024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214E">
        <w:rPr>
          <w:rFonts w:ascii="Times New Roman" w:eastAsia="Times New Roman" w:hAnsi="Times New Roman"/>
          <w:sz w:val="24"/>
          <w:szCs w:val="24"/>
          <w:lang w:eastAsia="ru-RU"/>
        </w:rPr>
        <w:t xml:space="preserve">Администрация МО </w:t>
      </w:r>
      <w:r w:rsidR="000D4D24">
        <w:rPr>
          <w:rFonts w:ascii="Times New Roman" w:eastAsia="Times New Roman" w:hAnsi="Times New Roman"/>
          <w:sz w:val="24"/>
          <w:szCs w:val="24"/>
          <w:lang w:eastAsia="ru-RU"/>
        </w:rPr>
        <w:t>Пашозерское</w:t>
      </w:r>
      <w:r w:rsidR="00B9277A" w:rsidRPr="00A3214E">
        <w:rPr>
          <w:rFonts w:ascii="Times New Roman" w:eastAsia="Times New Roman" w:hAnsi="Times New Roman"/>
          <w:sz w:val="24"/>
          <w:szCs w:val="24"/>
          <w:lang w:eastAsia="ru-RU"/>
        </w:rPr>
        <w:t xml:space="preserve"> сельское поселение Тихвинского района</w:t>
      </w:r>
      <w:r w:rsidRPr="00A3214E">
        <w:rPr>
          <w:rFonts w:ascii="Times New Roman" w:eastAsia="Times New Roman" w:hAnsi="Times New Roman"/>
          <w:sz w:val="24"/>
          <w:szCs w:val="24"/>
          <w:lang w:eastAsia="ru-RU"/>
        </w:rPr>
        <w:t xml:space="preserve"> Ленинградской области</w:t>
      </w:r>
      <w:r w:rsidR="00B9277A" w:rsidRPr="00A3214E">
        <w:rPr>
          <w:rFonts w:ascii="Times New Roman" w:eastAsia="Times New Roman" w:hAnsi="Times New Roman"/>
          <w:sz w:val="24"/>
          <w:szCs w:val="24"/>
          <w:lang w:eastAsia="ru-RU"/>
        </w:rPr>
        <w:t xml:space="preserve"> (далее-Администрация)</w:t>
      </w:r>
      <w:r w:rsidRPr="00A3214E">
        <w:rPr>
          <w:rFonts w:ascii="Times New Roman" w:eastAsia="Times New Roman" w:hAnsi="Times New Roman"/>
          <w:sz w:val="24"/>
          <w:szCs w:val="24"/>
          <w:lang w:eastAsia="ru-RU"/>
        </w:rPr>
        <w:t>.</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В предоставлении услуги участвуют:</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ГБУ ЛО «МФЦ»;</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Заявление на получение муниципальной услуги с комплектом документов принимается:</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1) при личной явке:</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в Администрации;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в филиалах, отделах, удаленных рабочих местах ГБУ ЛО «МФЦ» (при наличии соглашения);</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 без личной явки: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почтовым отправлением в Администрацию;</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в электронной форме через личный кабинет заявителя на ПГУ ЛО/ЕПГУ.</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Заявитель может записаться на прием для подачи заявления о предоставлении муниципальной услуги следующими способами: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1) посредством ПГУ ЛО/ЕПГУ – в Администрацию, МФЦ;</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 посредством сайта ОМСУ, МФЦ (при технической реализации) – в Администрацию, МФЦ;</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3) по телефону – в Администрацию, МФЦ.</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98088E">
        <w:rPr>
          <w:rFonts w:ascii="Times New Roman" w:hAnsi="Times New Roman"/>
          <w:sz w:val="24"/>
          <w:szCs w:val="24"/>
          <w:lang w:eastAsia="ru-RU"/>
        </w:rPr>
        <w:t>с использованием информационных технологий,</w:t>
      </w:r>
      <w:r>
        <w:rPr>
          <w:rFonts w:ascii="Times New Roman" w:hAnsi="Times New Roman"/>
          <w:sz w:val="24"/>
          <w:szCs w:val="24"/>
          <w:lang w:eastAsia="ru-RU"/>
        </w:rPr>
        <w:t xml:space="preserve"> </w:t>
      </w:r>
      <w:r w:rsidRPr="0098088E">
        <w:rPr>
          <w:rFonts w:ascii="Times New Roman" w:eastAsia="Times New Roman" w:hAnsi="Times New Roman"/>
          <w:sz w:val="24"/>
          <w:szCs w:val="24"/>
          <w:lang w:eastAsia="ru-RU"/>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2.3. Результатом предоставления муниципальной услуги является:</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xml:space="preserve">- решение о заключении договора о передаче муниципального имущества </w:t>
      </w:r>
      <w:r>
        <w:rPr>
          <w:rFonts w:ascii="Times New Roman" w:eastAsia="Times New Roman" w:hAnsi="Times New Roman"/>
          <w:sz w:val="24"/>
          <w:szCs w:val="24"/>
          <w:lang w:eastAsia="ru-RU"/>
        </w:rPr>
        <w:t xml:space="preserve">МО </w:t>
      </w:r>
      <w:r w:rsidR="000D4D24">
        <w:rPr>
          <w:rFonts w:ascii="Times New Roman" w:eastAsia="Times New Roman" w:hAnsi="Times New Roman"/>
          <w:sz w:val="24"/>
          <w:szCs w:val="24"/>
          <w:lang w:eastAsia="ru-RU"/>
        </w:rPr>
        <w:t>Пашозерское</w:t>
      </w:r>
      <w:r>
        <w:rPr>
          <w:rFonts w:ascii="Times New Roman" w:eastAsia="Times New Roman" w:hAnsi="Times New Roman"/>
          <w:sz w:val="24"/>
          <w:szCs w:val="24"/>
          <w:lang w:eastAsia="ru-RU"/>
        </w:rPr>
        <w:t xml:space="preserve"> сельское поселение Тихвинского муниципального района</w:t>
      </w:r>
      <w:r w:rsidRPr="0098088E">
        <w:rPr>
          <w:rFonts w:ascii="Times New Roman" w:eastAsia="Times New Roman" w:hAnsi="Times New Roman"/>
          <w:sz w:val="24"/>
          <w:szCs w:val="24"/>
          <w:lang w:eastAsia="ru-RU"/>
        </w:rPr>
        <w:t xml:space="preserve"> Ленинградской области (приложение 2 к административному регламенту) и направление заявителю 2-х экземпляров подписанного главой Администрации </w:t>
      </w:r>
      <w:r w:rsidRPr="0098088E">
        <w:rPr>
          <w:rFonts w:ascii="Times New Roman" w:hAnsi="Times New Roman"/>
          <w:sz w:val="24"/>
          <w:szCs w:val="24"/>
        </w:rPr>
        <w:t>проекта договора о передаче муниципального имущества</w:t>
      </w:r>
      <w:r w:rsidRPr="0098088E">
        <w:rPr>
          <w:rFonts w:ascii="Times New Roman" w:eastAsia="Times New Roman" w:hAnsi="Times New Roman"/>
          <w:sz w:val="24"/>
          <w:szCs w:val="24"/>
          <w:lang w:eastAsia="ru-RU"/>
        </w:rPr>
        <w:t>;</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решение об отказе в предоставлении муниципальной услуги (приложение 3 к административному регламенту).</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Результат предоставления муниципальной услуги выдается:</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1) при личной явке:</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в Администрации;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в филиалах, отделах, удаленных рабочих местах ГБУ ЛО «МФЦ»;</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 без личной явки: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посредством ПГУ ЛО/ЕПГУ (при технической реализации);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почтовым отправлением.</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2.4. Срок предоставления муниципальной услуги составляет не более 22 рабочих дней со дня поступления заявления в Администрацию.</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4" w:name="Par187"/>
      <w:bookmarkEnd w:id="4"/>
      <w:r w:rsidRPr="0098088E">
        <w:rPr>
          <w:rFonts w:ascii="Times New Roman" w:eastAsia="Times New Roman" w:hAnsi="Times New Roman"/>
          <w:sz w:val="24"/>
          <w:szCs w:val="24"/>
          <w:lang w:eastAsia="ru-RU"/>
        </w:rPr>
        <w:t>2.5. Правовые основания для предоставления муниципальной услуги.</w:t>
      </w:r>
    </w:p>
    <w:p w:rsidR="0098088E" w:rsidRPr="0098088E" w:rsidRDefault="0098088E" w:rsidP="0098088E">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xml:space="preserve">Гражданский </w:t>
      </w:r>
      <w:hyperlink r:id="rId10" w:history="1">
        <w:r w:rsidRPr="0098088E">
          <w:rPr>
            <w:rFonts w:ascii="Times New Roman" w:eastAsia="Times New Roman" w:hAnsi="Times New Roman"/>
            <w:sz w:val="24"/>
            <w:szCs w:val="24"/>
            <w:lang w:eastAsia="ru-RU"/>
          </w:rPr>
          <w:t>кодекс</w:t>
        </w:r>
      </w:hyperlink>
      <w:r w:rsidRPr="0098088E">
        <w:rPr>
          <w:rFonts w:ascii="Times New Roman" w:eastAsia="Times New Roman" w:hAnsi="Times New Roman"/>
          <w:sz w:val="24"/>
          <w:szCs w:val="24"/>
          <w:lang w:eastAsia="ru-RU"/>
        </w:rPr>
        <w:t xml:space="preserve"> Российской Федерации (часть первая) от 30.11.1994 № 51-ФЗ;</w:t>
      </w:r>
    </w:p>
    <w:p w:rsidR="0098088E" w:rsidRPr="0098088E" w:rsidRDefault="0098088E" w:rsidP="0098088E">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xml:space="preserve">Гражданский </w:t>
      </w:r>
      <w:hyperlink r:id="rId11" w:history="1">
        <w:r w:rsidRPr="0098088E">
          <w:rPr>
            <w:rFonts w:ascii="Times New Roman" w:eastAsia="Times New Roman" w:hAnsi="Times New Roman"/>
            <w:sz w:val="24"/>
            <w:szCs w:val="24"/>
            <w:lang w:eastAsia="ru-RU"/>
          </w:rPr>
          <w:t>кодекс</w:t>
        </w:r>
      </w:hyperlink>
      <w:r w:rsidRPr="0098088E">
        <w:rPr>
          <w:rFonts w:ascii="Times New Roman" w:eastAsia="Times New Roman" w:hAnsi="Times New Roman"/>
          <w:sz w:val="24"/>
          <w:szCs w:val="24"/>
          <w:lang w:eastAsia="ru-RU"/>
        </w:rPr>
        <w:t xml:space="preserve"> Российской Федерации (часть вторая) от 26.01.1996 № 14-ФЗ;</w:t>
      </w:r>
    </w:p>
    <w:p w:rsidR="0098088E" w:rsidRPr="0098088E" w:rsidRDefault="0098088E" w:rsidP="0098088E">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xml:space="preserve">Федеральный </w:t>
      </w:r>
      <w:hyperlink r:id="rId12" w:history="1">
        <w:r w:rsidRPr="0098088E">
          <w:rPr>
            <w:rFonts w:ascii="Times New Roman" w:eastAsia="Times New Roman" w:hAnsi="Times New Roman"/>
            <w:sz w:val="24"/>
            <w:szCs w:val="24"/>
            <w:lang w:eastAsia="ru-RU"/>
          </w:rPr>
          <w:t>закон</w:t>
        </w:r>
      </w:hyperlink>
      <w:r w:rsidRPr="0098088E">
        <w:rPr>
          <w:rFonts w:ascii="Times New Roman" w:eastAsia="Times New Roman" w:hAnsi="Times New Roman"/>
          <w:sz w:val="24"/>
          <w:szCs w:val="24"/>
          <w:lang w:eastAsia="ru-RU"/>
        </w:rPr>
        <w:t xml:space="preserve"> от 26.07.2006 № 135-ФЗ «О защите конкуренции»;</w:t>
      </w:r>
    </w:p>
    <w:p w:rsidR="0098088E" w:rsidRPr="0098088E" w:rsidRDefault="0098088E" w:rsidP="0098088E">
      <w:pPr>
        <w:pStyle w:val="a4"/>
        <w:widowControl w:val="0"/>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98088E">
        <w:rPr>
          <w:rFonts w:ascii="Times New Roman" w:eastAsia="Times New Roman" w:hAnsi="Times New Roman"/>
          <w:sz w:val="24"/>
          <w:szCs w:val="24"/>
          <w:lang w:eastAsia="ru-RU"/>
        </w:rPr>
        <w:t>Федеральный закон от 24.07.2007 № 209-ФЗ «О развитии малого и среднего предпринимательства в Российской Федерации»;</w:t>
      </w:r>
    </w:p>
    <w:p w:rsidR="0098088E" w:rsidRPr="0098088E" w:rsidRDefault="0098088E" w:rsidP="0098088E">
      <w:pPr>
        <w:pStyle w:val="a4"/>
        <w:widowControl w:val="0"/>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98088E">
        <w:rPr>
          <w:rFonts w:ascii="Times New Roman" w:hAnsi="Times New Roman"/>
          <w:sz w:val="24"/>
          <w:szCs w:val="24"/>
        </w:rPr>
        <w:t>нормативные правовые акты муниципального образования.</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8088E" w:rsidRPr="0098088E" w:rsidRDefault="0098088E" w:rsidP="0098088E">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sz w:val="24"/>
          <w:szCs w:val="24"/>
          <w:lang w:eastAsia="ru-RU"/>
        </w:rPr>
      </w:pPr>
      <w:hyperlink w:anchor="P395" w:history="1">
        <w:r w:rsidRPr="0098088E">
          <w:rPr>
            <w:rFonts w:ascii="Times New Roman" w:eastAsia="Times New Roman" w:hAnsi="Times New Roman"/>
            <w:sz w:val="24"/>
            <w:szCs w:val="24"/>
            <w:lang w:eastAsia="ru-RU"/>
          </w:rPr>
          <w:t>заявление</w:t>
        </w:r>
      </w:hyperlink>
      <w:r w:rsidRPr="0098088E">
        <w:rPr>
          <w:rFonts w:ascii="Times New Roman" w:eastAsia="Times New Roman" w:hAnsi="Times New Roman"/>
          <w:sz w:val="24"/>
          <w:szCs w:val="24"/>
          <w:lang w:eastAsia="ru-RU"/>
        </w:rPr>
        <w:t xml:space="preserve"> о предоставлении муниципальной услуги (приложение 1 к административному регламенту);</w:t>
      </w:r>
    </w:p>
    <w:p w:rsidR="0098088E" w:rsidRPr="0098088E" w:rsidRDefault="0098088E" w:rsidP="0098088E">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учредительные документы (при обращении юридического лица);</w:t>
      </w:r>
    </w:p>
    <w:p w:rsidR="0098088E" w:rsidRPr="0098088E" w:rsidRDefault="0098088E" w:rsidP="0098088E">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rsidR="0098088E" w:rsidRPr="0098088E" w:rsidRDefault="0098088E" w:rsidP="0098088E">
      <w:pPr>
        <w:pStyle w:val="a4"/>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98088E">
        <w:rPr>
          <w:rFonts w:ascii="Times New Roman" w:hAnsi="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8088E" w:rsidRPr="0098088E" w:rsidRDefault="0098088E" w:rsidP="0098088E">
      <w:pPr>
        <w:autoSpaceDE w:val="0"/>
        <w:autoSpaceDN w:val="0"/>
        <w:adjustRightInd w:val="0"/>
        <w:spacing w:after="0" w:line="240" w:lineRule="auto"/>
        <w:ind w:firstLine="708"/>
        <w:jc w:val="both"/>
        <w:rPr>
          <w:rFonts w:ascii="Times New Roman" w:hAnsi="Times New Roman"/>
          <w:sz w:val="24"/>
          <w:szCs w:val="24"/>
        </w:rPr>
      </w:pPr>
      <w:r w:rsidRPr="0098088E">
        <w:rPr>
          <w:rFonts w:ascii="Times New Roman" w:hAnsi="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98088E" w:rsidRPr="0098088E" w:rsidRDefault="0098088E" w:rsidP="0098088E">
      <w:pPr>
        <w:pStyle w:val="a4"/>
        <w:widowControl w:val="0"/>
        <w:autoSpaceDE w:val="0"/>
        <w:autoSpaceDN w:val="0"/>
        <w:spacing w:after="0" w:line="240" w:lineRule="auto"/>
        <w:ind w:left="0"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выписка из Единого государственного реестра юридических лиц (ЕГРЮЛ);</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выписка из Единого государственного реестра индивидуальных предпринимателей (ЕГРИП);</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2.7.1. Заявитель вправе представить документы, указанные в п. 2.7 административного регламента, по собственной инициативе.</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5" w:name="Par211"/>
      <w:bookmarkStart w:id="6" w:name="Par226"/>
      <w:bookmarkEnd w:id="5"/>
      <w:bookmarkEnd w:id="6"/>
      <w:r w:rsidRPr="0098088E">
        <w:rPr>
          <w:rFonts w:ascii="Times New Roman" w:eastAsia="Times New Roman" w:hAnsi="Times New Roman"/>
          <w:sz w:val="24"/>
          <w:szCs w:val="24"/>
          <w:lang w:eastAsia="ru-RU"/>
        </w:rPr>
        <w:t>2.7.2. При предоставлении муниципальной услуги запрещается требовать от заявителя:</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8088E" w:rsidRPr="0098088E" w:rsidRDefault="0098088E" w:rsidP="0098088E">
      <w:pPr>
        <w:pStyle w:val="ConsPlusNormal"/>
        <w:ind w:firstLine="709"/>
        <w:jc w:val="both"/>
        <w:rPr>
          <w:rFonts w:ascii="Times New Roman" w:hAnsi="Times New Roman" w:cs="Times New Roman"/>
          <w:sz w:val="24"/>
          <w:szCs w:val="24"/>
        </w:rPr>
      </w:pPr>
      <w:r w:rsidRPr="0098088E">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8088E" w:rsidRPr="0098088E" w:rsidRDefault="0098088E" w:rsidP="0098088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2.7.3. При наступлении событий, являющихся основанием для предоставления муниципальной услуги, Администрация вправе:</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highlight w:val="yellow"/>
          <w:lang w:eastAsia="ru-RU"/>
        </w:rPr>
      </w:pPr>
      <w:r w:rsidRPr="0098088E">
        <w:rPr>
          <w:rFonts w:ascii="Times New Roman" w:eastAsia="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w:t>
      </w:r>
      <w:r>
        <w:rPr>
          <w:rFonts w:ascii="Times New Roman" w:eastAsia="Times New Roman" w:hAnsi="Times New Roman"/>
          <w:sz w:val="24"/>
          <w:szCs w:val="24"/>
          <w:lang w:eastAsia="ru-RU"/>
        </w:rPr>
        <w:t>вание, доверительное управление</w:t>
      </w:r>
      <w:r w:rsidRPr="0098088E">
        <w:rPr>
          <w:rFonts w:ascii="Times New Roman" w:eastAsia="Times New Roman" w:hAnsi="Times New Roman"/>
          <w:sz w:val="24"/>
          <w:szCs w:val="24"/>
          <w:lang w:eastAsia="ru-RU"/>
        </w:rPr>
        <w:t xml:space="preserve"> движимого/недвижимого имущества, указанного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7" w:name="P124"/>
      <w:bookmarkEnd w:id="7"/>
      <w:r w:rsidRPr="0098088E">
        <w:rPr>
          <w:rFonts w:ascii="Times New Roman" w:eastAsia="Times New Roman" w:hAnsi="Times New Roman"/>
          <w:sz w:val="24"/>
          <w:szCs w:val="24"/>
          <w:lang w:eastAsia="ru-RU"/>
        </w:rPr>
        <w:t>2.9. Основания для отказа в приеме документов, необходимых для предоставления муниципальной услуги: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заявление подано лицом, не уполномоченным на осуществление таких действий;</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xml:space="preserve">- заявителем не представлены документы, установленные </w:t>
      </w:r>
      <w:hyperlink w:anchor="P112" w:history="1">
        <w:r w:rsidRPr="0098088E">
          <w:rPr>
            <w:rFonts w:ascii="Times New Roman" w:eastAsia="Times New Roman" w:hAnsi="Times New Roman"/>
            <w:sz w:val="24"/>
            <w:szCs w:val="24"/>
            <w:lang w:eastAsia="ru-RU"/>
          </w:rPr>
          <w:t>п. 2.6</w:t>
        </w:r>
      </w:hyperlink>
      <w:r w:rsidRPr="0098088E">
        <w:rPr>
          <w:rFonts w:ascii="Times New Roman" w:eastAsia="Times New Roman" w:hAnsi="Times New Roman"/>
          <w:sz w:val="24"/>
          <w:szCs w:val="24"/>
          <w:lang w:eastAsia="ru-RU"/>
        </w:rPr>
        <w:t xml:space="preserve"> административного регламента;</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представленные документы утратили силу на момент обращения за услугой;</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неполное заполнение полей в форме заявления, в том числе в интерактивной форме заявления на ЕПГУ/ПГУ ЛО.</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2.10. Исчерпывающий перечень оснований для отказа в предоставлении муниципальной услуги: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1) заявление подано лицом, не уполномоченным на осуществление таких действий:</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xml:space="preserve">- заявитель не является лицом, указанным в </w:t>
      </w:r>
      <w:hyperlink w:anchor="P54" w:history="1">
        <w:r w:rsidRPr="0098088E">
          <w:rPr>
            <w:rFonts w:ascii="Times New Roman" w:eastAsia="Times New Roman" w:hAnsi="Times New Roman"/>
            <w:sz w:val="24"/>
            <w:szCs w:val="24"/>
            <w:lang w:eastAsia="ru-RU"/>
          </w:rPr>
          <w:t>п. 1.2</w:t>
        </w:r>
      </w:hyperlink>
      <w:r w:rsidRPr="0098088E">
        <w:rPr>
          <w:rFonts w:ascii="Times New Roman" w:eastAsia="Times New Roman" w:hAnsi="Times New Roman"/>
          <w:sz w:val="24"/>
          <w:szCs w:val="24"/>
          <w:lang w:eastAsia="ru-RU"/>
        </w:rPr>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xml:space="preserve">- заявителем не представлены документы, установленные </w:t>
      </w:r>
      <w:hyperlink w:anchor="P109" w:history="1">
        <w:r w:rsidRPr="0098088E">
          <w:rPr>
            <w:rFonts w:ascii="Times New Roman" w:eastAsia="Times New Roman" w:hAnsi="Times New Roman"/>
            <w:sz w:val="24"/>
            <w:szCs w:val="24"/>
            <w:lang w:eastAsia="ru-RU"/>
          </w:rPr>
          <w:t>п. 2.6</w:t>
        </w:r>
      </w:hyperlink>
      <w:r w:rsidRPr="0098088E">
        <w:rPr>
          <w:rFonts w:ascii="Times New Roman" w:eastAsia="Times New Roman" w:hAnsi="Times New Roman"/>
          <w:sz w:val="24"/>
          <w:szCs w:val="24"/>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3) представленные заявителем документы недействительны/указанные в заявлении сведения недостоверны:</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в заявлении и (или) в представленных заявителем документах содержится ошибочная, противоречивая информация;</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4) отсутствие права на предоставление муниципальной услуги: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xml:space="preserve">а) испрашиваемое заявителем имущество отсутствует в </w:t>
      </w:r>
      <w:hyperlink r:id="rId13" w:history="1">
        <w:r w:rsidRPr="0098088E">
          <w:rPr>
            <w:rFonts w:ascii="Times New Roman" w:eastAsia="Times New Roman" w:hAnsi="Times New Roman"/>
            <w:sz w:val="24"/>
            <w:szCs w:val="24"/>
            <w:lang w:eastAsia="ru-RU"/>
          </w:rPr>
          <w:t>Перечне</w:t>
        </w:r>
      </w:hyperlink>
      <w:r w:rsidRPr="0098088E">
        <w:rPr>
          <w:rFonts w:ascii="Times New Roman" w:eastAsia="Times New Roman" w:hAnsi="Times New Roman"/>
          <w:sz w:val="24"/>
          <w:szCs w:val="24"/>
          <w:lang w:eastAsia="ru-RU"/>
        </w:rPr>
        <w:t>;</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xml:space="preserve">в) отсутствуют основания для предоставления заявителю испрашиваемого имущества, включенного в </w:t>
      </w:r>
      <w:hyperlink r:id="rId14" w:history="1">
        <w:r w:rsidRPr="0098088E">
          <w:rPr>
            <w:rFonts w:ascii="Times New Roman" w:eastAsia="Times New Roman" w:hAnsi="Times New Roman"/>
            <w:sz w:val="24"/>
            <w:szCs w:val="24"/>
            <w:lang w:eastAsia="ru-RU"/>
          </w:rPr>
          <w:t>Перечень</w:t>
        </w:r>
      </w:hyperlink>
      <w:r w:rsidRPr="0098088E">
        <w:rPr>
          <w:rFonts w:ascii="Times New Roman" w:eastAsia="Times New Roman" w:hAnsi="Times New Roman"/>
          <w:sz w:val="24"/>
          <w:szCs w:val="24"/>
          <w:lang w:eastAsia="ru-RU"/>
        </w:rPr>
        <w:t>, без проведения торгов.</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8" w:name="P132"/>
      <w:bookmarkStart w:id="9" w:name="Par256"/>
      <w:bookmarkEnd w:id="8"/>
      <w:bookmarkEnd w:id="9"/>
      <w:r w:rsidRPr="0098088E">
        <w:rPr>
          <w:rFonts w:ascii="Times New Roman" w:eastAsia="Times New Roman" w:hAnsi="Times New Roman"/>
          <w:sz w:val="24"/>
          <w:szCs w:val="24"/>
          <w:lang w:eastAsia="ru-RU"/>
        </w:rPr>
        <w:t>2.11. Муниципальная услуга предоставляется бесплатно.</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rsidR="0098088E" w:rsidRPr="0098088E" w:rsidRDefault="0098088E" w:rsidP="0098088E">
      <w:pPr>
        <w:spacing w:after="0" w:line="240" w:lineRule="auto"/>
        <w:ind w:firstLine="709"/>
        <w:jc w:val="both"/>
        <w:rPr>
          <w:rFonts w:ascii="Times New Roman" w:hAnsi="Times New Roman"/>
          <w:sz w:val="24"/>
          <w:szCs w:val="24"/>
        </w:rPr>
      </w:pPr>
      <w:r w:rsidRPr="0098088E">
        <w:rPr>
          <w:rFonts w:ascii="Times New Roman" w:hAnsi="Times New Roman"/>
          <w:sz w:val="24"/>
          <w:szCs w:val="24"/>
        </w:rPr>
        <w:t>2.13. Срок регистрации заявления о предоставлении муниципальной услуги составляет в Администрации:</w:t>
      </w:r>
    </w:p>
    <w:p w:rsidR="0098088E" w:rsidRPr="0098088E" w:rsidRDefault="0098088E" w:rsidP="0098088E">
      <w:pPr>
        <w:spacing w:after="0" w:line="240" w:lineRule="auto"/>
        <w:ind w:firstLine="709"/>
        <w:jc w:val="both"/>
        <w:rPr>
          <w:rFonts w:ascii="Times New Roman" w:hAnsi="Times New Roman"/>
          <w:sz w:val="24"/>
          <w:szCs w:val="24"/>
        </w:rPr>
      </w:pPr>
      <w:r w:rsidRPr="0098088E">
        <w:rPr>
          <w:rFonts w:ascii="Times New Roman" w:hAnsi="Times New Roman"/>
          <w:sz w:val="24"/>
          <w:szCs w:val="24"/>
        </w:rPr>
        <w:t>при личном обращении заявителя – в день поступления заявления в Администрацию;</w:t>
      </w:r>
    </w:p>
    <w:p w:rsidR="0098088E" w:rsidRPr="0098088E" w:rsidRDefault="0098088E" w:rsidP="0098088E">
      <w:pPr>
        <w:spacing w:after="0" w:line="240" w:lineRule="auto"/>
        <w:ind w:firstLine="709"/>
        <w:jc w:val="both"/>
        <w:rPr>
          <w:rFonts w:ascii="Times New Roman" w:hAnsi="Times New Roman"/>
          <w:sz w:val="24"/>
          <w:szCs w:val="24"/>
        </w:rPr>
      </w:pPr>
      <w:r w:rsidRPr="0098088E">
        <w:rPr>
          <w:rFonts w:ascii="Times New Roman" w:hAnsi="Times New Roman"/>
          <w:sz w:val="24"/>
          <w:szCs w:val="24"/>
        </w:rPr>
        <w:t>при направлении заявления почтовой связью в Администрацию – в день поступления заявления в Администрацию;</w:t>
      </w:r>
    </w:p>
    <w:p w:rsidR="0098088E" w:rsidRPr="0098088E" w:rsidRDefault="0098088E" w:rsidP="0098088E">
      <w:pPr>
        <w:spacing w:after="0" w:line="240" w:lineRule="auto"/>
        <w:ind w:firstLine="709"/>
        <w:jc w:val="both"/>
        <w:rPr>
          <w:rFonts w:ascii="Times New Roman" w:hAnsi="Times New Roman"/>
          <w:sz w:val="24"/>
          <w:szCs w:val="24"/>
        </w:rPr>
      </w:pPr>
      <w:r w:rsidRPr="0098088E">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98088E" w:rsidRPr="0098088E" w:rsidRDefault="0098088E" w:rsidP="0098088E">
      <w:pPr>
        <w:spacing w:after="0" w:line="240" w:lineRule="auto"/>
        <w:ind w:firstLine="709"/>
        <w:jc w:val="both"/>
        <w:rPr>
          <w:rFonts w:ascii="Times New Roman" w:hAnsi="Times New Roman"/>
          <w:sz w:val="24"/>
          <w:szCs w:val="24"/>
        </w:rPr>
      </w:pPr>
      <w:r w:rsidRPr="0098088E">
        <w:rPr>
          <w:rFonts w:ascii="Times New Roman"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2.15. Показатели доступности и качества муниципальной услуги.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2.15.1. Показатели доступности муниципальной услуги (общие, применимые в отношении всех заявителей):</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1) транспортная доступность к месту предоставления муниципальной услуги;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8088E" w:rsidRPr="0098088E" w:rsidRDefault="0098088E" w:rsidP="0098088E">
      <w:pPr>
        <w:widowControl w:val="0"/>
        <w:autoSpaceDE w:val="0"/>
        <w:autoSpaceDN w:val="0"/>
        <w:adjustRightInd w:val="0"/>
        <w:spacing w:after="0" w:line="240" w:lineRule="auto"/>
        <w:ind w:firstLine="709"/>
        <w:jc w:val="both"/>
        <w:rPr>
          <w:rFonts w:ascii="Times New Roman" w:eastAsia="Times New Roman" w:hAnsi="Times New Roman"/>
          <w:sz w:val="24"/>
          <w:szCs w:val="24"/>
          <w:highlight w:val="yellow"/>
          <w:lang w:eastAsia="ru-RU"/>
        </w:rPr>
      </w:pPr>
      <w:r w:rsidRPr="0098088E">
        <w:rPr>
          <w:rFonts w:ascii="Times New Roman" w:eastAsia="Times New Roman"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2.15.2. Показатели доступности муниципальной услуги (специальные, применимые в отношении инвалидов):</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xml:space="preserve">1) наличие инфраструктуры, указанной в </w:t>
      </w:r>
      <w:hyperlink w:anchor="P200" w:history="1">
        <w:r w:rsidRPr="0098088E">
          <w:rPr>
            <w:rFonts w:ascii="Times New Roman" w:eastAsia="Times New Roman" w:hAnsi="Times New Roman"/>
            <w:sz w:val="24"/>
            <w:szCs w:val="24"/>
            <w:lang w:eastAsia="ru-RU"/>
          </w:rPr>
          <w:t>п. 2.14</w:t>
        </w:r>
      </w:hyperlink>
      <w:r w:rsidRPr="0098088E">
        <w:rPr>
          <w:rFonts w:ascii="Times New Roman" w:eastAsia="Times New Roman" w:hAnsi="Times New Roman"/>
          <w:sz w:val="24"/>
          <w:szCs w:val="24"/>
          <w:lang w:eastAsia="ru-RU"/>
        </w:rPr>
        <w:t xml:space="preserve"> административного регламента;</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 исполнение требований доступности услуг для инвалидов;</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2.15.3. Показатели качества муниципальной услуги: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1) соблюдение срока предоставления муниципальной услуги;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rsidR="0098088E" w:rsidRPr="0098088E" w:rsidRDefault="0098088E" w:rsidP="0098088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8088E" w:rsidRPr="0098088E" w:rsidRDefault="0098088E" w:rsidP="0098088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2.17.1. Предоставление услуги по экстерриториальному принципу не предусмотрено.</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8088E" w:rsidRPr="0098088E" w:rsidRDefault="0098088E" w:rsidP="0098088E">
      <w:pPr>
        <w:widowControl w:val="0"/>
        <w:autoSpaceDE w:val="0"/>
        <w:autoSpaceDN w:val="0"/>
        <w:adjustRightInd w:val="0"/>
        <w:spacing w:after="0" w:line="240" w:lineRule="auto"/>
        <w:ind w:firstLine="540"/>
        <w:jc w:val="both"/>
        <w:rPr>
          <w:rFonts w:ascii="Times New Roman" w:hAnsi="Times New Roman"/>
          <w:sz w:val="24"/>
          <w:szCs w:val="24"/>
        </w:rPr>
      </w:pPr>
    </w:p>
    <w:p w:rsidR="0098088E" w:rsidRPr="0098088E" w:rsidRDefault="0098088E" w:rsidP="0098088E">
      <w:pPr>
        <w:widowControl w:val="0"/>
        <w:autoSpaceDE w:val="0"/>
        <w:autoSpaceDN w:val="0"/>
        <w:spacing w:after="0" w:line="240" w:lineRule="auto"/>
        <w:ind w:firstLine="709"/>
        <w:jc w:val="center"/>
        <w:rPr>
          <w:rFonts w:ascii="Times New Roman" w:eastAsia="Times New Roman" w:hAnsi="Times New Roman"/>
          <w:b/>
          <w:sz w:val="24"/>
          <w:szCs w:val="24"/>
          <w:lang w:eastAsia="ru-RU"/>
        </w:rPr>
      </w:pPr>
      <w:bookmarkStart w:id="10" w:name="Par315"/>
      <w:bookmarkEnd w:id="10"/>
      <w:r w:rsidRPr="0098088E">
        <w:rPr>
          <w:rFonts w:ascii="Times New Roman" w:eastAsia="Times New Roman" w:hAnsi="Times New Roman"/>
          <w:b/>
          <w:sz w:val="24"/>
          <w:szCs w:val="24"/>
          <w:lang w:eastAsia="ru-RU"/>
        </w:rPr>
        <w:t>3. Состав, последовательность и сроки выполнения</w:t>
      </w:r>
    </w:p>
    <w:p w:rsidR="0098088E" w:rsidRPr="0098088E" w:rsidRDefault="0098088E" w:rsidP="0098088E">
      <w:pPr>
        <w:widowControl w:val="0"/>
        <w:autoSpaceDE w:val="0"/>
        <w:autoSpaceDN w:val="0"/>
        <w:spacing w:after="0" w:line="240" w:lineRule="auto"/>
        <w:ind w:firstLine="709"/>
        <w:jc w:val="center"/>
        <w:rPr>
          <w:rFonts w:ascii="Times New Roman" w:eastAsia="Times New Roman" w:hAnsi="Times New Roman"/>
          <w:b/>
          <w:sz w:val="24"/>
          <w:szCs w:val="24"/>
          <w:lang w:eastAsia="ru-RU"/>
        </w:rPr>
      </w:pPr>
      <w:r w:rsidRPr="0098088E">
        <w:rPr>
          <w:rFonts w:ascii="Times New Roman" w:eastAsia="Times New Roman" w:hAnsi="Times New Roman"/>
          <w:b/>
          <w:sz w:val="24"/>
          <w:szCs w:val="24"/>
          <w:lang w:eastAsia="ru-RU"/>
        </w:rPr>
        <w:t>административных процедур, требования к порядку их</w:t>
      </w:r>
    </w:p>
    <w:p w:rsidR="0098088E" w:rsidRPr="0098088E" w:rsidRDefault="0098088E" w:rsidP="0098088E">
      <w:pPr>
        <w:widowControl w:val="0"/>
        <w:autoSpaceDE w:val="0"/>
        <w:autoSpaceDN w:val="0"/>
        <w:spacing w:after="0" w:line="240" w:lineRule="auto"/>
        <w:ind w:firstLine="709"/>
        <w:jc w:val="center"/>
        <w:rPr>
          <w:rFonts w:ascii="Times New Roman" w:eastAsia="Times New Roman" w:hAnsi="Times New Roman"/>
          <w:b/>
          <w:sz w:val="24"/>
          <w:szCs w:val="24"/>
          <w:lang w:eastAsia="ru-RU"/>
        </w:rPr>
      </w:pPr>
      <w:r w:rsidRPr="0098088E">
        <w:rPr>
          <w:rFonts w:ascii="Times New Roman" w:eastAsia="Times New Roman" w:hAnsi="Times New Roman"/>
          <w:b/>
          <w:sz w:val="24"/>
          <w:szCs w:val="24"/>
          <w:lang w:eastAsia="ru-RU"/>
        </w:rPr>
        <w:t>выполнения, в том числе особенности выполнения</w:t>
      </w:r>
    </w:p>
    <w:p w:rsidR="0098088E" w:rsidRPr="0098088E" w:rsidRDefault="0098088E" w:rsidP="0098088E">
      <w:pPr>
        <w:widowControl w:val="0"/>
        <w:autoSpaceDE w:val="0"/>
        <w:autoSpaceDN w:val="0"/>
        <w:spacing w:after="0" w:line="240" w:lineRule="auto"/>
        <w:ind w:firstLine="709"/>
        <w:jc w:val="center"/>
        <w:rPr>
          <w:rFonts w:ascii="Times New Roman" w:eastAsia="Times New Roman" w:hAnsi="Times New Roman"/>
          <w:b/>
          <w:sz w:val="24"/>
          <w:szCs w:val="24"/>
          <w:lang w:eastAsia="ru-RU"/>
        </w:rPr>
      </w:pPr>
      <w:r w:rsidRPr="0098088E">
        <w:rPr>
          <w:rFonts w:ascii="Times New Roman" w:eastAsia="Times New Roman" w:hAnsi="Times New Roman"/>
          <w:b/>
          <w:sz w:val="24"/>
          <w:szCs w:val="24"/>
          <w:lang w:eastAsia="ru-RU"/>
        </w:rPr>
        <w:t>административных процедур в электронной форме</w:t>
      </w:r>
    </w:p>
    <w:p w:rsidR="0098088E" w:rsidRPr="0098088E" w:rsidRDefault="0098088E" w:rsidP="0098088E">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3.1.1. Предоставление муниципальной услуги включает в себя следующие административные процедуры:</w:t>
      </w:r>
    </w:p>
    <w:p w:rsidR="0098088E" w:rsidRPr="0098088E" w:rsidRDefault="0098088E" w:rsidP="0098088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прием и регистрация заявления о предоставлении муниципальной услуги с приложенными к нему документами - в течение 1 рабочего дня;</w:t>
      </w:r>
    </w:p>
    <w:p w:rsidR="0098088E" w:rsidRPr="0098088E" w:rsidRDefault="0098088E" w:rsidP="0098088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рассмотрение заявления и документов о предоставлении муниципальной услуги - в течение 16 рабочих дней;</w:t>
      </w:r>
    </w:p>
    <w:p w:rsidR="0098088E" w:rsidRPr="0098088E" w:rsidRDefault="0098088E" w:rsidP="0098088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принятие решения о предоставлении муниципальной услуги или об отказе в предоставлении муниципальной услуги - в течение 2 рабочих дней;</w:t>
      </w:r>
    </w:p>
    <w:p w:rsidR="0098088E" w:rsidRPr="0098088E" w:rsidRDefault="0098088E" w:rsidP="0098088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подготовка и подписание 2-х экземпляров проекта договора о передаче муниципального имущества - в течение 2 рабочих дней;</w:t>
      </w:r>
    </w:p>
    <w:p w:rsidR="0098088E" w:rsidRPr="0098088E" w:rsidRDefault="0098088E" w:rsidP="0098088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xml:space="preserve">выдача результата оказания муниципальной услуги - в течение </w:t>
      </w:r>
      <w:r w:rsidRPr="0098088E">
        <w:rPr>
          <w:rFonts w:ascii="Times New Roman" w:eastAsia="Times New Roman" w:hAnsi="Times New Roman"/>
          <w:sz w:val="24"/>
          <w:szCs w:val="24"/>
          <w:lang w:eastAsia="ru-RU"/>
        </w:rPr>
        <w:br/>
        <w:t>1 рабочего дня.</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3.1.2. Прием и регистрация заявления и документов о предоставлении муниципальной услуги.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98088E">
          <w:rPr>
            <w:rFonts w:ascii="Times New Roman" w:eastAsia="Times New Roman" w:hAnsi="Times New Roman"/>
            <w:sz w:val="24"/>
            <w:szCs w:val="24"/>
            <w:lang w:eastAsia="ru-RU"/>
          </w:rPr>
          <w:t>п. 2.6</w:t>
        </w:r>
      </w:hyperlink>
      <w:r w:rsidRPr="0098088E">
        <w:rPr>
          <w:rFonts w:ascii="Times New Roman" w:eastAsia="Times New Roman" w:hAnsi="Times New Roman"/>
          <w:sz w:val="24"/>
          <w:szCs w:val="24"/>
          <w:lang w:eastAsia="ru-RU"/>
        </w:rPr>
        <w:t xml:space="preserve"> административного регламента.</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98088E" w:rsidRPr="0098088E" w:rsidRDefault="0098088E" w:rsidP="0098088E">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3.1.2.4. Критерии принятия решения: поступление в Администрацию</w:t>
      </w:r>
      <w:r w:rsidRPr="0098088E">
        <w:rPr>
          <w:rFonts w:eastAsia="Times New Roman" w:cs="Calibri"/>
          <w:sz w:val="24"/>
          <w:szCs w:val="24"/>
          <w:lang w:eastAsia="ru-RU"/>
        </w:rPr>
        <w:t xml:space="preserve"> </w:t>
      </w:r>
      <w:r w:rsidRPr="0098088E">
        <w:rPr>
          <w:rFonts w:ascii="Times New Roman" w:eastAsia="Times New Roman" w:hAnsi="Times New Roman"/>
          <w:sz w:val="24"/>
          <w:szCs w:val="24"/>
          <w:lang w:eastAsia="ru-RU"/>
        </w:rPr>
        <w:t xml:space="preserve">заявления и документов о предоставлении муниципальной услуги способом, установленным п. 2.2 административного регламента. </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xml:space="preserve">3.1.2.5. Результат выполнения административной процедуры: </w:t>
      </w:r>
    </w:p>
    <w:p w:rsidR="0098088E" w:rsidRPr="0098088E" w:rsidRDefault="0098088E" w:rsidP="0098088E">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отказ в приеме заявления о предоставлении муниципальной услуги и прилагаемых к нему документов;</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регистрация заявления и документов о предоставлении муниципальной услуги.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3.1.3. Рассмотрение заявления и документов о предоставлении муниципальной услуги.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3.1.3.2. Содержание административного действия, продолжительность и (или) максимальный срок его (их) выполнения:</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u w:val="single"/>
          <w:lang w:eastAsia="ru-RU"/>
        </w:rPr>
        <w:t>1 действие:</w:t>
      </w:r>
      <w:r w:rsidRPr="0098088E">
        <w:rPr>
          <w:rFonts w:ascii="Times New Roman" w:eastAsia="Times New Roman" w:hAnsi="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течение не более 1 рабочего дня со дня окончания первой административной процедуры;</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u w:val="single"/>
          <w:lang w:eastAsia="ru-RU"/>
        </w:rPr>
        <w:t>2 действие:</w:t>
      </w:r>
      <w:r w:rsidRPr="0098088E">
        <w:rPr>
          <w:rFonts w:ascii="Times New Roman" w:eastAsia="Times New Roman" w:hAnsi="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u w:val="single"/>
          <w:lang w:eastAsia="ru-RU"/>
        </w:rPr>
        <w:t>3 действие:</w:t>
      </w:r>
      <w:r w:rsidRPr="0098088E">
        <w:rPr>
          <w:rFonts w:ascii="Times New Roman" w:eastAsia="Times New Roman" w:hAnsi="Times New Roman"/>
          <w:sz w:val="24"/>
          <w:szCs w:val="24"/>
          <w:lang w:eastAsia="ru-RU"/>
        </w:rPr>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rsidR="0098088E" w:rsidRPr="0098088E" w:rsidRDefault="0098088E" w:rsidP="0098088E">
      <w:pPr>
        <w:autoSpaceDE w:val="0"/>
        <w:autoSpaceDN w:val="0"/>
        <w:adjustRightInd w:val="0"/>
        <w:spacing w:after="0" w:line="240" w:lineRule="auto"/>
        <w:ind w:firstLine="708"/>
        <w:jc w:val="both"/>
        <w:rPr>
          <w:rFonts w:ascii="Times New Roman" w:hAnsi="Times New Roman"/>
          <w:sz w:val="24"/>
          <w:szCs w:val="24"/>
        </w:rPr>
      </w:pPr>
      <w:r w:rsidRPr="0098088E">
        <w:rPr>
          <w:rFonts w:ascii="Times New Roman" w:hAnsi="Times New Roman"/>
          <w:sz w:val="24"/>
          <w:szCs w:val="24"/>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Срок административных действий составляет не более 16 рабочих дней со дня окончания первой административной процедуры.</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xml:space="preserve">В случае установления специалистом оснований, перечисленных в </w:t>
      </w:r>
      <w:hyperlink w:anchor="P125" w:history="1">
        <w:r w:rsidRPr="0098088E">
          <w:rPr>
            <w:rFonts w:ascii="Times New Roman" w:eastAsia="Times New Roman" w:hAnsi="Times New Roman"/>
            <w:sz w:val="24"/>
            <w:szCs w:val="24"/>
            <w:lang w:eastAsia="ru-RU"/>
          </w:rPr>
          <w:t>п. 2.8</w:t>
        </w:r>
      </w:hyperlink>
      <w:r w:rsidRPr="0098088E">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Срок рассмотрения заявления приостанавливается до принятия решения по ранее направленному заявлению.</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98088E">
          <w:rPr>
            <w:rFonts w:ascii="Times New Roman" w:eastAsia="Times New Roman" w:hAnsi="Times New Roman"/>
            <w:sz w:val="24"/>
            <w:szCs w:val="24"/>
            <w:lang w:eastAsia="ru-RU"/>
          </w:rPr>
          <w:t>п. 2.10</w:t>
        </w:r>
      </w:hyperlink>
      <w:r w:rsidRPr="0098088E">
        <w:rPr>
          <w:rFonts w:ascii="Times New Roman" w:eastAsia="Times New Roman" w:hAnsi="Times New Roman"/>
          <w:sz w:val="24"/>
          <w:szCs w:val="24"/>
          <w:lang w:eastAsia="ru-RU"/>
        </w:rPr>
        <w:t xml:space="preserve"> административного регламента.</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3.1.3.5. Результат выполнения административной процедуры:</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проект решения Администрации о заключении договора о передаче муници</w:t>
      </w:r>
      <w:r>
        <w:rPr>
          <w:rFonts w:ascii="Times New Roman" w:eastAsia="Times New Roman" w:hAnsi="Times New Roman"/>
          <w:sz w:val="24"/>
          <w:szCs w:val="24"/>
          <w:lang w:eastAsia="ru-RU"/>
        </w:rPr>
        <w:t xml:space="preserve">пального имущества МО </w:t>
      </w:r>
      <w:r w:rsidR="000D4D24">
        <w:rPr>
          <w:rFonts w:ascii="Times New Roman" w:eastAsia="Times New Roman" w:hAnsi="Times New Roman"/>
          <w:sz w:val="24"/>
          <w:szCs w:val="24"/>
          <w:lang w:eastAsia="ru-RU"/>
        </w:rPr>
        <w:t>Пашозерское</w:t>
      </w:r>
      <w:r>
        <w:rPr>
          <w:rFonts w:ascii="Times New Roman" w:eastAsia="Times New Roman" w:hAnsi="Times New Roman"/>
          <w:sz w:val="24"/>
          <w:szCs w:val="24"/>
          <w:lang w:eastAsia="ru-RU"/>
        </w:rPr>
        <w:t xml:space="preserve"> сельское поселение Тихвинского муниципального района</w:t>
      </w:r>
      <w:r w:rsidRPr="0098088E">
        <w:rPr>
          <w:rFonts w:ascii="Times New Roman" w:eastAsia="Times New Roman" w:hAnsi="Times New Roman"/>
          <w:sz w:val="24"/>
          <w:szCs w:val="24"/>
          <w:lang w:eastAsia="ru-RU"/>
        </w:rPr>
        <w:t xml:space="preserve"> Ленинградской области;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проект решения об отказе в предоставлении муниципальной услуги.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8088E" w:rsidRPr="0098088E" w:rsidRDefault="0098088E" w:rsidP="0098088E">
      <w:pPr>
        <w:spacing w:after="0" w:line="240" w:lineRule="auto"/>
        <w:ind w:firstLine="709"/>
        <w:contextualSpacing/>
        <w:jc w:val="both"/>
        <w:rPr>
          <w:rFonts w:ascii="Times New Roman" w:hAnsi="Times New Roman"/>
          <w:sz w:val="24"/>
          <w:szCs w:val="24"/>
        </w:rPr>
      </w:pPr>
      <w:r w:rsidRPr="0098088E">
        <w:rPr>
          <w:rFonts w:ascii="Times New Roman" w:hAnsi="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98088E" w:rsidRPr="0098088E" w:rsidRDefault="0098088E" w:rsidP="0098088E">
      <w:pPr>
        <w:widowControl w:val="0"/>
        <w:autoSpaceDE w:val="0"/>
        <w:autoSpaceDN w:val="0"/>
        <w:spacing w:after="0" w:line="240" w:lineRule="auto"/>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rsidR="0098088E" w:rsidRPr="0098088E" w:rsidRDefault="0098088E" w:rsidP="0098088E">
      <w:pPr>
        <w:spacing w:after="0" w:line="240" w:lineRule="auto"/>
        <w:ind w:firstLine="709"/>
        <w:contextualSpacing/>
        <w:jc w:val="both"/>
        <w:rPr>
          <w:rFonts w:ascii="Times New Roman" w:hAnsi="Times New Roman"/>
          <w:sz w:val="24"/>
          <w:szCs w:val="24"/>
        </w:rPr>
      </w:pPr>
      <w:r w:rsidRPr="0098088E">
        <w:rPr>
          <w:rFonts w:ascii="Times New Roman" w:hAnsi="Times New Roman"/>
          <w:sz w:val="24"/>
          <w:szCs w:val="24"/>
        </w:rPr>
        <w:t>3.1.4.3. Лицо, ответственное за выполнение административной процедуры: глава Администрации.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3.1.4.5. Результат выполнения административной процедуры: подписание и регистрация решения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rsidR="0098088E" w:rsidRPr="0098088E" w:rsidRDefault="0098088E" w:rsidP="0098088E">
      <w:pPr>
        <w:spacing w:after="0" w:line="240" w:lineRule="auto"/>
        <w:ind w:firstLine="709"/>
        <w:contextualSpacing/>
        <w:jc w:val="both"/>
        <w:rPr>
          <w:rFonts w:ascii="Times New Roman" w:hAnsi="Times New Roman"/>
          <w:sz w:val="24"/>
          <w:szCs w:val="24"/>
        </w:rPr>
      </w:pPr>
      <w:r w:rsidRPr="0098088E">
        <w:rPr>
          <w:rFonts w:ascii="Times New Roman" w:hAnsi="Times New Roman"/>
          <w:sz w:val="24"/>
          <w:szCs w:val="24"/>
        </w:rPr>
        <w:t>3.1.5. Подготовка и подписание 2-х экземпляров проекта договора о передаче муниципального имущества</w:t>
      </w:r>
      <w:r w:rsidRPr="0098088E">
        <w:rPr>
          <w:sz w:val="24"/>
          <w:szCs w:val="24"/>
        </w:rPr>
        <w:t xml:space="preserve"> </w:t>
      </w:r>
      <w:r>
        <w:rPr>
          <w:rFonts w:ascii="Times New Roman" w:hAnsi="Times New Roman"/>
          <w:sz w:val="24"/>
          <w:szCs w:val="24"/>
        </w:rPr>
        <w:t xml:space="preserve">МО </w:t>
      </w:r>
      <w:r w:rsidR="000D4D24">
        <w:rPr>
          <w:rFonts w:ascii="Times New Roman" w:hAnsi="Times New Roman"/>
          <w:sz w:val="24"/>
          <w:szCs w:val="24"/>
        </w:rPr>
        <w:t>Пашозерское</w:t>
      </w:r>
      <w:r>
        <w:rPr>
          <w:rFonts w:ascii="Times New Roman" w:hAnsi="Times New Roman"/>
          <w:sz w:val="24"/>
          <w:szCs w:val="24"/>
        </w:rPr>
        <w:t xml:space="preserve"> сельское поселение Тихвинского муниципального района</w:t>
      </w:r>
      <w:r w:rsidRPr="0098088E">
        <w:rPr>
          <w:rFonts w:ascii="Times New Roman" w:hAnsi="Times New Roman"/>
          <w:sz w:val="24"/>
          <w:szCs w:val="24"/>
        </w:rPr>
        <w:t xml:space="preserve"> Ленинградской области.</w:t>
      </w:r>
    </w:p>
    <w:p w:rsidR="0098088E" w:rsidRPr="0098088E" w:rsidRDefault="0098088E" w:rsidP="0098088E">
      <w:pPr>
        <w:spacing w:after="0" w:line="240" w:lineRule="auto"/>
        <w:ind w:firstLine="709"/>
        <w:contextualSpacing/>
        <w:jc w:val="both"/>
        <w:rPr>
          <w:rFonts w:ascii="Times New Roman" w:hAnsi="Times New Roman"/>
          <w:sz w:val="24"/>
          <w:szCs w:val="24"/>
        </w:rPr>
      </w:pPr>
      <w:r w:rsidRPr="0098088E">
        <w:rPr>
          <w:rFonts w:ascii="Times New Roman" w:hAnsi="Times New Roman"/>
          <w:sz w:val="24"/>
          <w:szCs w:val="24"/>
        </w:rPr>
        <w:t>3.1.5.1. Основание для начала административной процедуры: издание решения Администрации о заключении договора</w:t>
      </w:r>
      <w:r w:rsidRPr="0098088E">
        <w:rPr>
          <w:sz w:val="24"/>
          <w:szCs w:val="24"/>
        </w:rPr>
        <w:t xml:space="preserve"> </w:t>
      </w:r>
      <w:r w:rsidRPr="0098088E">
        <w:rPr>
          <w:rFonts w:ascii="Times New Roman" w:hAnsi="Times New Roman"/>
          <w:sz w:val="24"/>
          <w:szCs w:val="24"/>
        </w:rPr>
        <w:t>о передаче муниципального имущества</w:t>
      </w:r>
      <w:r w:rsidRPr="0098088E">
        <w:rPr>
          <w:sz w:val="24"/>
          <w:szCs w:val="24"/>
        </w:rPr>
        <w:t xml:space="preserve"> </w:t>
      </w:r>
      <w:r>
        <w:rPr>
          <w:rFonts w:ascii="Times New Roman" w:hAnsi="Times New Roman"/>
          <w:sz w:val="24"/>
          <w:szCs w:val="24"/>
        </w:rPr>
        <w:t xml:space="preserve">МО </w:t>
      </w:r>
      <w:r w:rsidR="000D4D24">
        <w:rPr>
          <w:rFonts w:ascii="Times New Roman" w:hAnsi="Times New Roman"/>
          <w:sz w:val="24"/>
          <w:szCs w:val="24"/>
        </w:rPr>
        <w:t>Пашозерское</w:t>
      </w:r>
      <w:r>
        <w:rPr>
          <w:rFonts w:ascii="Times New Roman" w:hAnsi="Times New Roman"/>
          <w:sz w:val="24"/>
          <w:szCs w:val="24"/>
        </w:rPr>
        <w:t xml:space="preserve"> сельское поселение Тихвинского муниципального района</w:t>
      </w:r>
      <w:r w:rsidRPr="0098088E">
        <w:rPr>
          <w:rFonts w:ascii="Times New Roman" w:hAnsi="Times New Roman"/>
          <w:sz w:val="24"/>
          <w:szCs w:val="24"/>
        </w:rPr>
        <w:t xml:space="preserve"> Ленинградской области.</w:t>
      </w:r>
    </w:p>
    <w:p w:rsidR="0098088E" w:rsidRPr="0098088E" w:rsidRDefault="0098088E" w:rsidP="0098088E">
      <w:pPr>
        <w:spacing w:after="0" w:line="240" w:lineRule="auto"/>
        <w:ind w:firstLine="709"/>
        <w:contextualSpacing/>
        <w:jc w:val="both"/>
        <w:rPr>
          <w:rFonts w:ascii="Times New Roman" w:hAnsi="Times New Roman"/>
          <w:sz w:val="24"/>
          <w:szCs w:val="24"/>
        </w:rPr>
      </w:pPr>
      <w:r w:rsidRPr="0098088E">
        <w:rPr>
          <w:rFonts w:ascii="Times New Roman" w:hAnsi="Times New Roman"/>
          <w:sz w:val="24"/>
          <w:szCs w:val="24"/>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w:t>
      </w:r>
      <w:r w:rsidRPr="0098088E">
        <w:rPr>
          <w:sz w:val="24"/>
          <w:szCs w:val="24"/>
        </w:rPr>
        <w:t xml:space="preserve"> </w:t>
      </w:r>
      <w:r w:rsidRPr="0098088E">
        <w:rPr>
          <w:rFonts w:ascii="Times New Roman" w:hAnsi="Times New Roman"/>
          <w:sz w:val="24"/>
          <w:szCs w:val="24"/>
        </w:rPr>
        <w:t>проекта договора, в течение не более 2 рабочих дней со дня окончания третьей административной процедуры;</w:t>
      </w:r>
    </w:p>
    <w:p w:rsidR="0098088E" w:rsidRPr="0098088E" w:rsidRDefault="0098088E" w:rsidP="0098088E">
      <w:pPr>
        <w:spacing w:after="0" w:line="240" w:lineRule="auto"/>
        <w:ind w:firstLine="709"/>
        <w:contextualSpacing/>
        <w:jc w:val="both"/>
        <w:rPr>
          <w:rFonts w:ascii="Times New Roman" w:eastAsia="Times New Roman" w:hAnsi="Times New Roman"/>
          <w:sz w:val="24"/>
          <w:szCs w:val="24"/>
          <w:lang w:eastAsia="ru-RU"/>
        </w:rPr>
      </w:pPr>
      <w:r w:rsidRPr="0098088E">
        <w:rPr>
          <w:rFonts w:ascii="Times New Roman" w:hAnsi="Times New Roman"/>
          <w:sz w:val="24"/>
          <w:szCs w:val="24"/>
        </w:rPr>
        <w:t xml:space="preserve">3.1.5.3. Лицо, ответственное за выполнение административной процедуры: глава Администрации, </w:t>
      </w:r>
      <w:r w:rsidRPr="0098088E">
        <w:rPr>
          <w:rFonts w:ascii="Times New Roman" w:eastAsia="Times New Roman" w:hAnsi="Times New Roman"/>
          <w:sz w:val="24"/>
          <w:szCs w:val="24"/>
          <w:lang w:eastAsia="ru-RU"/>
        </w:rPr>
        <w:t>работник Администрации, ответственный за формирование проекта договора, работник канцелярии Администрации.</w:t>
      </w:r>
    </w:p>
    <w:p w:rsidR="0098088E" w:rsidRPr="0098088E" w:rsidRDefault="0098088E" w:rsidP="0098088E">
      <w:pPr>
        <w:spacing w:after="0" w:line="240" w:lineRule="auto"/>
        <w:ind w:firstLine="709"/>
        <w:contextualSpacing/>
        <w:jc w:val="both"/>
        <w:rPr>
          <w:rFonts w:ascii="Times New Roman" w:hAnsi="Times New Roman"/>
          <w:sz w:val="24"/>
          <w:szCs w:val="24"/>
        </w:rPr>
      </w:pPr>
      <w:r w:rsidRPr="0098088E">
        <w:rPr>
          <w:rFonts w:ascii="Times New Roman" w:hAnsi="Times New Roman"/>
          <w:sz w:val="24"/>
          <w:szCs w:val="24"/>
        </w:rPr>
        <w:t>3.1.5.4. Критерии принятия решения: 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rsidR="0098088E" w:rsidRPr="0098088E" w:rsidRDefault="0098088E" w:rsidP="0098088E">
      <w:pPr>
        <w:spacing w:after="0" w:line="240" w:lineRule="auto"/>
        <w:ind w:firstLine="709"/>
        <w:contextualSpacing/>
        <w:jc w:val="both"/>
        <w:rPr>
          <w:rFonts w:ascii="Times New Roman" w:eastAsia="Times New Roman" w:hAnsi="Times New Roman"/>
          <w:sz w:val="24"/>
          <w:szCs w:val="24"/>
          <w:lang w:eastAsia="ru-RU"/>
        </w:rPr>
      </w:pPr>
      <w:r w:rsidRPr="0098088E">
        <w:rPr>
          <w:rFonts w:ascii="Times New Roman" w:hAnsi="Times New Roman"/>
          <w:sz w:val="24"/>
          <w:szCs w:val="24"/>
        </w:rPr>
        <w:t xml:space="preserve">3.1.5.5. Результат выполнения административной процедуры: </w:t>
      </w:r>
      <w:r w:rsidRPr="0098088E">
        <w:rPr>
          <w:rFonts w:ascii="Times New Roman" w:eastAsia="Times New Roman" w:hAnsi="Times New Roman"/>
          <w:sz w:val="24"/>
          <w:szCs w:val="24"/>
          <w:lang w:eastAsia="ru-RU"/>
        </w:rPr>
        <w:t xml:space="preserve">подписание 2-х экземпляров проекта договора о передаче муниципального имущества МО </w:t>
      </w:r>
      <w:r w:rsidR="000D4D24">
        <w:rPr>
          <w:rFonts w:ascii="Times New Roman" w:eastAsia="Times New Roman" w:hAnsi="Times New Roman"/>
          <w:sz w:val="24"/>
          <w:szCs w:val="24"/>
          <w:lang w:eastAsia="ru-RU"/>
        </w:rPr>
        <w:t>Пашозерское</w:t>
      </w:r>
      <w:r>
        <w:rPr>
          <w:rFonts w:ascii="Times New Roman" w:eastAsia="Times New Roman" w:hAnsi="Times New Roman"/>
          <w:sz w:val="24"/>
          <w:szCs w:val="24"/>
          <w:lang w:eastAsia="ru-RU"/>
        </w:rPr>
        <w:t xml:space="preserve"> сельское поселение Тихвинского муниципального района</w:t>
      </w:r>
      <w:r w:rsidRPr="0098088E">
        <w:rPr>
          <w:rFonts w:ascii="Times New Roman" w:eastAsia="Times New Roman" w:hAnsi="Times New Roman"/>
          <w:sz w:val="24"/>
          <w:szCs w:val="24"/>
          <w:lang w:eastAsia="ru-RU"/>
        </w:rPr>
        <w:t xml:space="preserve"> Ленинградской области.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3.1.6. Выдача результата</w:t>
      </w:r>
      <w:r w:rsidRPr="0098088E">
        <w:rPr>
          <w:sz w:val="24"/>
          <w:szCs w:val="24"/>
        </w:rPr>
        <w:t xml:space="preserve"> </w:t>
      </w:r>
      <w:r w:rsidRPr="0098088E">
        <w:rPr>
          <w:rFonts w:ascii="Times New Roman" w:eastAsia="Times New Roman" w:hAnsi="Times New Roman"/>
          <w:sz w:val="24"/>
          <w:szCs w:val="24"/>
          <w:lang w:eastAsia="ru-RU"/>
        </w:rPr>
        <w:t>оказания муниципальной услуги.</w:t>
      </w:r>
    </w:p>
    <w:p w:rsidR="0098088E" w:rsidRPr="0098088E" w:rsidRDefault="0098088E" w:rsidP="0098088E">
      <w:pPr>
        <w:spacing w:after="0" w:line="240" w:lineRule="auto"/>
        <w:ind w:firstLine="709"/>
        <w:contextualSpacing/>
        <w:jc w:val="both"/>
        <w:rPr>
          <w:rFonts w:ascii="Times New Roman" w:hAnsi="Times New Roman"/>
          <w:sz w:val="24"/>
          <w:szCs w:val="24"/>
        </w:rPr>
      </w:pPr>
      <w:r w:rsidRPr="0098088E">
        <w:rPr>
          <w:rFonts w:ascii="Times New Roman" w:hAnsi="Times New Roman"/>
          <w:sz w:val="24"/>
          <w:szCs w:val="24"/>
        </w:rPr>
        <w:t>3.1.6.1. Основание для начала административной процедуры: подписание главой Администрации 2-х экземпляров проекта договора о передаче муниципального имущества</w:t>
      </w:r>
      <w:r w:rsidRPr="0098088E">
        <w:rPr>
          <w:sz w:val="24"/>
          <w:szCs w:val="24"/>
        </w:rPr>
        <w:t xml:space="preserve"> </w:t>
      </w:r>
      <w:r>
        <w:rPr>
          <w:rFonts w:ascii="Times New Roman" w:hAnsi="Times New Roman"/>
          <w:sz w:val="24"/>
          <w:szCs w:val="24"/>
        </w:rPr>
        <w:t xml:space="preserve">МО </w:t>
      </w:r>
      <w:r w:rsidR="000D4D24">
        <w:rPr>
          <w:rFonts w:ascii="Times New Roman" w:hAnsi="Times New Roman"/>
          <w:sz w:val="24"/>
          <w:szCs w:val="24"/>
        </w:rPr>
        <w:t>Пашозерское</w:t>
      </w:r>
      <w:r>
        <w:rPr>
          <w:rFonts w:ascii="Times New Roman" w:hAnsi="Times New Roman"/>
          <w:sz w:val="24"/>
          <w:szCs w:val="24"/>
        </w:rPr>
        <w:t xml:space="preserve"> сельское поселение Тихвинского муниципального района</w:t>
      </w:r>
      <w:r w:rsidRPr="0098088E">
        <w:rPr>
          <w:rFonts w:ascii="Times New Roman" w:hAnsi="Times New Roman"/>
          <w:sz w:val="24"/>
          <w:szCs w:val="24"/>
        </w:rPr>
        <w:t xml:space="preserve"> Ленинградской области либо решения об отказе в предоставлении муниципальной услуги.</w:t>
      </w:r>
    </w:p>
    <w:p w:rsidR="0098088E" w:rsidRPr="0098088E" w:rsidRDefault="0098088E" w:rsidP="0098088E">
      <w:pPr>
        <w:spacing w:after="0" w:line="240" w:lineRule="auto"/>
        <w:ind w:firstLine="709"/>
        <w:contextualSpacing/>
        <w:jc w:val="both"/>
        <w:rPr>
          <w:rFonts w:ascii="Times New Roman" w:hAnsi="Times New Roman"/>
          <w:sz w:val="24"/>
          <w:szCs w:val="24"/>
        </w:rPr>
      </w:pPr>
      <w:r w:rsidRPr="0098088E">
        <w:rPr>
          <w:rFonts w:ascii="Times New Roman" w:hAnsi="Times New Roman"/>
          <w:sz w:val="24"/>
          <w:szCs w:val="24"/>
        </w:rPr>
        <w:t xml:space="preserve">3.1.6.2. Содержание административного действия, продолжительность и (или) максимальный срок его выполнения: направление заявителю результата предоставления муниципальной услуги способом, указанным в заявлении.  </w:t>
      </w:r>
    </w:p>
    <w:p w:rsidR="0098088E" w:rsidRPr="0098088E" w:rsidRDefault="0098088E" w:rsidP="0098088E">
      <w:pPr>
        <w:spacing w:after="0" w:line="240" w:lineRule="auto"/>
        <w:ind w:firstLine="709"/>
        <w:contextualSpacing/>
        <w:jc w:val="both"/>
        <w:rPr>
          <w:rFonts w:ascii="Times New Roman" w:hAnsi="Times New Roman"/>
          <w:sz w:val="24"/>
          <w:szCs w:val="24"/>
        </w:rPr>
      </w:pPr>
      <w:r w:rsidRPr="0098088E">
        <w:rPr>
          <w:rFonts w:ascii="Times New Roman" w:hAnsi="Times New Roman"/>
          <w:sz w:val="24"/>
          <w:szCs w:val="24"/>
        </w:rPr>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rsidR="0098088E" w:rsidRPr="0098088E" w:rsidRDefault="0098088E" w:rsidP="0098088E">
      <w:pPr>
        <w:spacing w:after="0" w:line="240" w:lineRule="auto"/>
        <w:ind w:firstLine="709"/>
        <w:contextualSpacing/>
        <w:jc w:val="both"/>
        <w:rPr>
          <w:rFonts w:ascii="Times New Roman" w:eastAsia="Times New Roman" w:hAnsi="Times New Roman"/>
          <w:sz w:val="24"/>
          <w:szCs w:val="24"/>
          <w:lang w:eastAsia="ru-RU"/>
        </w:rPr>
      </w:pPr>
      <w:r w:rsidRPr="0098088E">
        <w:rPr>
          <w:rFonts w:ascii="Times New Roman" w:hAnsi="Times New Roman"/>
          <w:sz w:val="24"/>
          <w:szCs w:val="24"/>
        </w:rPr>
        <w:t xml:space="preserve">3.1.6.3. Лицо, ответственное за выполнение административной процедуры: </w:t>
      </w:r>
      <w:r w:rsidRPr="0098088E">
        <w:rPr>
          <w:rFonts w:ascii="Times New Roman" w:eastAsia="Times New Roman" w:hAnsi="Times New Roman"/>
          <w:sz w:val="24"/>
          <w:szCs w:val="24"/>
          <w:lang w:eastAsia="ru-RU"/>
        </w:rPr>
        <w:t>работник Администрации, ответственный за формирование проекта решения, работник канцелярии Администрации.</w:t>
      </w:r>
    </w:p>
    <w:p w:rsidR="0098088E" w:rsidRPr="0098088E" w:rsidRDefault="0098088E" w:rsidP="0098088E">
      <w:pPr>
        <w:spacing w:after="0" w:line="240" w:lineRule="auto"/>
        <w:ind w:firstLine="709"/>
        <w:contextualSpacing/>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1" w:name="Par396"/>
      <w:bookmarkStart w:id="12" w:name="Par413"/>
      <w:bookmarkEnd w:id="11"/>
      <w:bookmarkEnd w:id="12"/>
    </w:p>
    <w:p w:rsidR="0098088E" w:rsidRPr="0098088E" w:rsidRDefault="0098088E" w:rsidP="0098088E">
      <w:pPr>
        <w:autoSpaceDE w:val="0"/>
        <w:autoSpaceDN w:val="0"/>
        <w:adjustRightInd w:val="0"/>
        <w:spacing w:after="0" w:line="240" w:lineRule="auto"/>
        <w:ind w:firstLine="709"/>
        <w:jc w:val="both"/>
        <w:outlineLvl w:val="0"/>
        <w:rPr>
          <w:rFonts w:ascii="Times New Roman" w:hAnsi="Times New Roman"/>
          <w:sz w:val="24"/>
          <w:szCs w:val="24"/>
        </w:rPr>
      </w:pPr>
      <w:r w:rsidRPr="0098088E">
        <w:rPr>
          <w:rFonts w:ascii="Times New Roman" w:hAnsi="Times New Roman"/>
          <w:sz w:val="24"/>
          <w:szCs w:val="24"/>
        </w:rPr>
        <w:t>3.2. Особенности выполнения административных процедур в электронной форме</w:t>
      </w:r>
    </w:p>
    <w:p w:rsidR="0098088E" w:rsidRPr="0098088E" w:rsidRDefault="0098088E" w:rsidP="0098088E">
      <w:pPr>
        <w:autoSpaceDE w:val="0"/>
        <w:autoSpaceDN w:val="0"/>
        <w:spacing w:after="0" w:line="240" w:lineRule="auto"/>
        <w:ind w:firstLine="709"/>
        <w:jc w:val="both"/>
        <w:rPr>
          <w:rFonts w:ascii="Times New Roman" w:hAnsi="Times New Roman"/>
          <w:sz w:val="24"/>
          <w:szCs w:val="24"/>
          <w:lang w:eastAsia="ru-RU"/>
        </w:rPr>
      </w:pPr>
      <w:bookmarkStart w:id="13" w:name="Par368"/>
      <w:bookmarkEnd w:id="13"/>
      <w:r w:rsidRPr="0098088E">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98088E">
          <w:rPr>
            <w:rStyle w:val="a3"/>
            <w:rFonts w:ascii="Times New Roman" w:hAnsi="Times New Roman"/>
            <w:color w:val="auto"/>
            <w:sz w:val="24"/>
            <w:szCs w:val="24"/>
            <w:u w:val="none"/>
            <w:lang w:eastAsia="ru-RU"/>
          </w:rPr>
          <w:t>законом</w:t>
        </w:r>
      </w:hyperlink>
      <w:r w:rsidRPr="0098088E">
        <w:rPr>
          <w:rFonts w:ascii="Times New Roman" w:hAnsi="Times New Roman"/>
          <w:sz w:val="24"/>
          <w:szCs w:val="24"/>
          <w:lang w:eastAsia="ru-RU"/>
        </w:rPr>
        <w:t xml:space="preserve"> № 210-ФЗ, Федеральным </w:t>
      </w:r>
      <w:hyperlink r:id="rId16" w:history="1">
        <w:r w:rsidRPr="0098088E">
          <w:rPr>
            <w:rStyle w:val="a3"/>
            <w:rFonts w:ascii="Times New Roman" w:hAnsi="Times New Roman"/>
            <w:color w:val="auto"/>
            <w:sz w:val="24"/>
            <w:szCs w:val="24"/>
            <w:u w:val="none"/>
            <w:lang w:eastAsia="ru-RU"/>
          </w:rPr>
          <w:t>законом</w:t>
        </w:r>
      </w:hyperlink>
      <w:r w:rsidRPr="0098088E">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7" w:history="1">
        <w:r w:rsidRPr="0098088E">
          <w:rPr>
            <w:rStyle w:val="a3"/>
            <w:rFonts w:ascii="Times New Roman" w:hAnsi="Times New Roman"/>
            <w:color w:val="auto"/>
            <w:sz w:val="24"/>
            <w:szCs w:val="24"/>
            <w:u w:val="none"/>
            <w:lang w:eastAsia="ru-RU"/>
          </w:rPr>
          <w:t>постановлением</w:t>
        </w:r>
      </w:hyperlink>
      <w:r w:rsidRPr="0098088E">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088E" w:rsidRPr="0098088E" w:rsidRDefault="0098088E" w:rsidP="0098088E">
      <w:pPr>
        <w:autoSpaceDE w:val="0"/>
        <w:autoSpaceDN w:val="0"/>
        <w:spacing w:after="0" w:line="240" w:lineRule="auto"/>
        <w:ind w:firstLine="709"/>
        <w:jc w:val="both"/>
        <w:rPr>
          <w:rFonts w:ascii="Times New Roman" w:hAnsi="Times New Roman"/>
          <w:sz w:val="24"/>
          <w:szCs w:val="24"/>
          <w:lang w:eastAsia="ru-RU"/>
        </w:rPr>
      </w:pPr>
      <w:r w:rsidRPr="0098088E">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8088E" w:rsidRPr="0098088E" w:rsidRDefault="0098088E" w:rsidP="0098088E">
      <w:pPr>
        <w:autoSpaceDE w:val="0"/>
        <w:autoSpaceDN w:val="0"/>
        <w:spacing w:after="0" w:line="240" w:lineRule="auto"/>
        <w:ind w:firstLine="709"/>
        <w:jc w:val="both"/>
        <w:rPr>
          <w:rFonts w:ascii="Times New Roman" w:hAnsi="Times New Roman"/>
          <w:sz w:val="24"/>
          <w:szCs w:val="24"/>
          <w:lang w:eastAsia="ru-RU"/>
        </w:rPr>
      </w:pPr>
      <w:r w:rsidRPr="0098088E">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98088E" w:rsidRPr="0098088E" w:rsidRDefault="0098088E" w:rsidP="0098088E">
      <w:pPr>
        <w:autoSpaceDE w:val="0"/>
        <w:autoSpaceDN w:val="0"/>
        <w:spacing w:after="0" w:line="240" w:lineRule="auto"/>
        <w:ind w:firstLine="709"/>
        <w:jc w:val="both"/>
        <w:rPr>
          <w:rFonts w:ascii="Times New Roman" w:hAnsi="Times New Roman"/>
          <w:sz w:val="24"/>
          <w:szCs w:val="24"/>
          <w:lang w:eastAsia="ru-RU"/>
        </w:rPr>
      </w:pPr>
      <w:r w:rsidRPr="0098088E">
        <w:rPr>
          <w:rFonts w:ascii="Times New Roman" w:hAnsi="Times New Roman"/>
          <w:sz w:val="24"/>
          <w:szCs w:val="24"/>
          <w:lang w:eastAsia="ru-RU"/>
        </w:rPr>
        <w:t>без личной явки на прием в Администрацию.</w:t>
      </w:r>
    </w:p>
    <w:p w:rsidR="0098088E" w:rsidRPr="0098088E" w:rsidRDefault="0098088E" w:rsidP="0098088E">
      <w:pPr>
        <w:autoSpaceDE w:val="0"/>
        <w:autoSpaceDN w:val="0"/>
        <w:spacing w:after="0" w:line="240" w:lineRule="auto"/>
        <w:ind w:firstLine="709"/>
        <w:jc w:val="both"/>
        <w:rPr>
          <w:rFonts w:ascii="Times New Roman" w:hAnsi="Times New Roman"/>
          <w:sz w:val="24"/>
          <w:szCs w:val="24"/>
          <w:lang w:eastAsia="ru-RU"/>
        </w:rPr>
      </w:pPr>
      <w:r w:rsidRPr="0098088E">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98088E" w:rsidRPr="0098088E" w:rsidRDefault="0098088E" w:rsidP="0098088E">
      <w:pPr>
        <w:autoSpaceDE w:val="0"/>
        <w:autoSpaceDN w:val="0"/>
        <w:spacing w:after="0" w:line="240" w:lineRule="auto"/>
        <w:ind w:firstLine="709"/>
        <w:jc w:val="both"/>
        <w:rPr>
          <w:rFonts w:ascii="Times New Roman" w:hAnsi="Times New Roman"/>
          <w:sz w:val="24"/>
          <w:szCs w:val="24"/>
          <w:lang w:eastAsia="ru-RU"/>
        </w:rPr>
      </w:pPr>
      <w:r w:rsidRPr="0098088E">
        <w:rPr>
          <w:rFonts w:ascii="Times New Roman" w:hAnsi="Times New Roman"/>
          <w:sz w:val="24"/>
          <w:szCs w:val="24"/>
          <w:lang w:eastAsia="ru-RU"/>
        </w:rPr>
        <w:t>пройти идентификацию и аутентификацию в ЕСИА;</w:t>
      </w:r>
    </w:p>
    <w:p w:rsidR="0098088E" w:rsidRPr="0098088E" w:rsidRDefault="0098088E" w:rsidP="0098088E">
      <w:pPr>
        <w:autoSpaceDE w:val="0"/>
        <w:autoSpaceDN w:val="0"/>
        <w:spacing w:after="0" w:line="240" w:lineRule="auto"/>
        <w:ind w:firstLine="709"/>
        <w:jc w:val="both"/>
        <w:rPr>
          <w:rFonts w:ascii="Times New Roman" w:hAnsi="Times New Roman"/>
          <w:sz w:val="24"/>
          <w:szCs w:val="24"/>
          <w:lang w:eastAsia="ru-RU"/>
        </w:rPr>
      </w:pPr>
      <w:r w:rsidRPr="0098088E">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98088E" w:rsidRPr="0098088E" w:rsidRDefault="0098088E" w:rsidP="0098088E">
      <w:pPr>
        <w:autoSpaceDE w:val="0"/>
        <w:autoSpaceDN w:val="0"/>
        <w:spacing w:after="0" w:line="240" w:lineRule="auto"/>
        <w:ind w:firstLine="709"/>
        <w:jc w:val="both"/>
        <w:rPr>
          <w:rFonts w:ascii="Times New Roman" w:hAnsi="Times New Roman"/>
          <w:sz w:val="24"/>
          <w:szCs w:val="24"/>
          <w:lang w:eastAsia="ru-RU"/>
        </w:rPr>
      </w:pPr>
      <w:r w:rsidRPr="0098088E">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088E" w:rsidRPr="0098088E" w:rsidRDefault="0098088E" w:rsidP="0098088E">
      <w:pPr>
        <w:autoSpaceDE w:val="0"/>
        <w:autoSpaceDN w:val="0"/>
        <w:spacing w:after="0" w:line="240" w:lineRule="auto"/>
        <w:ind w:firstLine="709"/>
        <w:jc w:val="both"/>
        <w:rPr>
          <w:rFonts w:ascii="Times New Roman" w:hAnsi="Times New Roman"/>
          <w:sz w:val="24"/>
          <w:szCs w:val="24"/>
          <w:lang w:eastAsia="ru-RU"/>
        </w:rPr>
      </w:pPr>
      <w:r w:rsidRPr="0098088E">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8088E" w:rsidRPr="0098088E" w:rsidRDefault="0098088E" w:rsidP="0098088E">
      <w:pPr>
        <w:autoSpaceDE w:val="0"/>
        <w:autoSpaceDN w:val="0"/>
        <w:spacing w:after="0" w:line="240" w:lineRule="auto"/>
        <w:ind w:firstLine="709"/>
        <w:jc w:val="both"/>
        <w:rPr>
          <w:rFonts w:ascii="Times New Roman" w:hAnsi="Times New Roman"/>
          <w:sz w:val="24"/>
          <w:szCs w:val="24"/>
          <w:lang w:eastAsia="ru-RU"/>
        </w:rPr>
      </w:pPr>
      <w:r w:rsidRPr="0098088E">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98088E" w:rsidRPr="0098088E" w:rsidRDefault="0098088E" w:rsidP="0098088E">
      <w:pPr>
        <w:autoSpaceDE w:val="0"/>
        <w:autoSpaceDN w:val="0"/>
        <w:spacing w:after="0" w:line="240" w:lineRule="auto"/>
        <w:ind w:firstLine="709"/>
        <w:jc w:val="both"/>
        <w:rPr>
          <w:rFonts w:ascii="Times New Roman" w:hAnsi="Times New Roman"/>
          <w:sz w:val="24"/>
          <w:szCs w:val="24"/>
          <w:lang w:eastAsia="ru-RU"/>
        </w:rPr>
      </w:pPr>
      <w:r w:rsidRPr="0098088E">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088E" w:rsidRPr="0098088E" w:rsidRDefault="0098088E" w:rsidP="0098088E">
      <w:pPr>
        <w:autoSpaceDE w:val="0"/>
        <w:autoSpaceDN w:val="0"/>
        <w:spacing w:after="0" w:line="240" w:lineRule="auto"/>
        <w:ind w:firstLine="709"/>
        <w:jc w:val="both"/>
        <w:rPr>
          <w:rFonts w:ascii="Times New Roman" w:hAnsi="Times New Roman"/>
          <w:sz w:val="24"/>
          <w:szCs w:val="24"/>
          <w:lang w:eastAsia="ru-RU"/>
        </w:rPr>
      </w:pPr>
      <w:r w:rsidRPr="0098088E">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8088E" w:rsidRPr="0098088E" w:rsidRDefault="0098088E" w:rsidP="0098088E">
      <w:pPr>
        <w:autoSpaceDE w:val="0"/>
        <w:autoSpaceDN w:val="0"/>
        <w:spacing w:after="0" w:line="240" w:lineRule="auto"/>
        <w:ind w:firstLine="709"/>
        <w:jc w:val="both"/>
        <w:rPr>
          <w:rFonts w:ascii="Times New Roman" w:hAnsi="Times New Roman"/>
          <w:sz w:val="24"/>
          <w:szCs w:val="24"/>
          <w:lang w:eastAsia="ru-RU"/>
        </w:rPr>
      </w:pPr>
      <w:r w:rsidRPr="0098088E">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088E" w:rsidRPr="0098088E" w:rsidRDefault="0098088E" w:rsidP="0098088E">
      <w:pPr>
        <w:autoSpaceDE w:val="0"/>
        <w:autoSpaceDN w:val="0"/>
        <w:spacing w:after="0" w:line="240" w:lineRule="auto"/>
        <w:ind w:firstLine="709"/>
        <w:jc w:val="both"/>
        <w:rPr>
          <w:rFonts w:ascii="Times New Roman" w:hAnsi="Times New Roman"/>
          <w:sz w:val="24"/>
          <w:szCs w:val="24"/>
          <w:lang w:eastAsia="ru-RU"/>
        </w:rPr>
      </w:pPr>
      <w:r w:rsidRPr="0098088E">
        <w:rPr>
          <w:rFonts w:ascii="Times New Roman" w:hAnsi="Times New Roman"/>
          <w:sz w:val="24"/>
          <w:szCs w:val="24"/>
          <w:lang w:eastAsia="ru-RU"/>
        </w:rPr>
        <w:t xml:space="preserve">3.2.7. В случае поступления всех документов, указанных в </w:t>
      </w:r>
      <w:hyperlink w:anchor="P99" w:history="1">
        <w:r w:rsidRPr="0098088E">
          <w:rPr>
            <w:rStyle w:val="a3"/>
            <w:rFonts w:ascii="Times New Roman" w:hAnsi="Times New Roman"/>
            <w:color w:val="auto"/>
            <w:sz w:val="24"/>
            <w:szCs w:val="24"/>
            <w:u w:val="none"/>
            <w:lang w:eastAsia="ru-RU"/>
          </w:rPr>
          <w:t>п. 2.6</w:t>
        </w:r>
      </w:hyperlink>
      <w:r w:rsidRPr="0098088E">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088E" w:rsidRPr="0098088E" w:rsidRDefault="0098088E" w:rsidP="0098088E">
      <w:pPr>
        <w:autoSpaceDE w:val="0"/>
        <w:autoSpaceDN w:val="0"/>
        <w:spacing w:after="0" w:line="240" w:lineRule="auto"/>
        <w:ind w:firstLine="709"/>
        <w:jc w:val="both"/>
        <w:rPr>
          <w:rFonts w:ascii="Times New Roman" w:hAnsi="Times New Roman"/>
          <w:sz w:val="24"/>
          <w:szCs w:val="24"/>
          <w:lang w:eastAsia="ru-RU"/>
        </w:rPr>
      </w:pPr>
      <w:r w:rsidRPr="0098088E">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088E" w:rsidRPr="0098088E" w:rsidRDefault="0098088E" w:rsidP="0098088E">
      <w:pPr>
        <w:autoSpaceDE w:val="0"/>
        <w:autoSpaceDN w:val="0"/>
        <w:spacing w:after="0" w:line="240" w:lineRule="auto"/>
        <w:ind w:firstLine="709"/>
        <w:jc w:val="both"/>
        <w:rPr>
          <w:rFonts w:ascii="Times New Roman" w:hAnsi="Times New Roman"/>
          <w:sz w:val="24"/>
          <w:szCs w:val="24"/>
          <w:lang w:eastAsia="ru-RU"/>
        </w:rPr>
      </w:pPr>
      <w:r w:rsidRPr="0098088E">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8088E" w:rsidRPr="0098088E" w:rsidRDefault="0098088E" w:rsidP="0098088E">
      <w:pPr>
        <w:autoSpaceDE w:val="0"/>
        <w:autoSpaceDN w:val="0"/>
        <w:spacing w:after="0" w:line="240" w:lineRule="auto"/>
        <w:ind w:firstLine="709"/>
        <w:jc w:val="both"/>
        <w:rPr>
          <w:rFonts w:ascii="Times New Roman" w:hAnsi="Times New Roman"/>
          <w:sz w:val="24"/>
          <w:szCs w:val="24"/>
          <w:lang w:eastAsia="ru-RU"/>
        </w:rPr>
      </w:pPr>
      <w:r w:rsidRPr="0098088E">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highlight w:val="yellow"/>
          <w:lang w:eastAsia="ru-RU"/>
        </w:rPr>
      </w:pP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8088E" w:rsidRPr="0098088E" w:rsidRDefault="0098088E" w:rsidP="0098088E">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98088E" w:rsidRPr="0098088E" w:rsidRDefault="0098088E" w:rsidP="0098088E">
      <w:pPr>
        <w:widowControl w:val="0"/>
        <w:autoSpaceDE w:val="0"/>
        <w:autoSpaceDN w:val="0"/>
        <w:spacing w:after="0" w:line="240" w:lineRule="auto"/>
        <w:jc w:val="center"/>
        <w:rPr>
          <w:rFonts w:ascii="Times New Roman" w:eastAsia="Times New Roman" w:hAnsi="Times New Roman"/>
          <w:b/>
          <w:sz w:val="24"/>
          <w:szCs w:val="24"/>
          <w:lang w:eastAsia="ru-RU"/>
        </w:rPr>
      </w:pPr>
      <w:r w:rsidRPr="0098088E">
        <w:rPr>
          <w:rFonts w:ascii="Times New Roman" w:eastAsia="Times New Roman" w:hAnsi="Times New Roman"/>
          <w:b/>
          <w:sz w:val="24"/>
          <w:szCs w:val="24"/>
          <w:lang w:eastAsia="ru-RU"/>
        </w:rPr>
        <w:t>4. Формы контроля за исполнением административного регламента</w:t>
      </w:r>
    </w:p>
    <w:p w:rsidR="0098088E" w:rsidRPr="0098088E" w:rsidRDefault="0098088E" w:rsidP="0098088E">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По результатам рассмотрения обращений обратившемуся дается письменный ответ.</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Руководитель Администрации несет ответственность за обеспечение предоставления муниципальной услуги.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Работники Администрации при предоставлении муниципальной услуги несут ответственность:</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8088E" w:rsidRPr="0098088E" w:rsidRDefault="0098088E" w:rsidP="0098088E">
      <w:pPr>
        <w:widowControl w:val="0"/>
        <w:autoSpaceDE w:val="0"/>
        <w:autoSpaceDN w:val="0"/>
        <w:spacing w:after="0" w:line="240" w:lineRule="auto"/>
        <w:ind w:firstLine="540"/>
        <w:jc w:val="both"/>
        <w:rPr>
          <w:rFonts w:ascii="Times New Roman" w:eastAsia="Times New Roman" w:hAnsi="Times New Roman"/>
          <w:b/>
          <w:sz w:val="24"/>
          <w:szCs w:val="24"/>
          <w:lang w:eastAsia="ru-RU"/>
        </w:rPr>
      </w:pPr>
    </w:p>
    <w:p w:rsidR="0098088E" w:rsidRPr="0098088E" w:rsidRDefault="0098088E" w:rsidP="0098088E">
      <w:pPr>
        <w:autoSpaceDE w:val="0"/>
        <w:autoSpaceDN w:val="0"/>
        <w:adjustRightInd w:val="0"/>
        <w:spacing w:after="0" w:line="240" w:lineRule="auto"/>
        <w:jc w:val="center"/>
        <w:outlineLvl w:val="0"/>
        <w:rPr>
          <w:rFonts w:ascii="Times New Roman" w:hAnsi="Times New Roman"/>
          <w:b/>
          <w:sz w:val="24"/>
          <w:szCs w:val="24"/>
        </w:rPr>
      </w:pPr>
      <w:r w:rsidRPr="0098088E">
        <w:rPr>
          <w:rFonts w:ascii="Times New Roman" w:hAnsi="Times New Roman"/>
          <w:b/>
          <w:sz w:val="24"/>
          <w:szCs w:val="24"/>
        </w:rPr>
        <w:t>5. Досудебный (внесудебный) порядок обжалования решений</w:t>
      </w:r>
    </w:p>
    <w:p w:rsidR="0098088E" w:rsidRPr="0098088E" w:rsidRDefault="0098088E" w:rsidP="0098088E">
      <w:pPr>
        <w:autoSpaceDE w:val="0"/>
        <w:autoSpaceDN w:val="0"/>
        <w:adjustRightInd w:val="0"/>
        <w:spacing w:after="0" w:line="240" w:lineRule="auto"/>
        <w:jc w:val="center"/>
        <w:rPr>
          <w:rFonts w:ascii="Times New Roman" w:hAnsi="Times New Roman"/>
          <w:b/>
          <w:sz w:val="24"/>
          <w:szCs w:val="24"/>
        </w:rPr>
      </w:pPr>
      <w:r w:rsidRPr="0098088E">
        <w:rPr>
          <w:rFonts w:ascii="Times New Roman" w:hAnsi="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8088E" w:rsidRPr="0098088E" w:rsidRDefault="0098088E" w:rsidP="0098088E">
      <w:pPr>
        <w:autoSpaceDE w:val="0"/>
        <w:autoSpaceDN w:val="0"/>
        <w:adjustRightInd w:val="0"/>
        <w:spacing w:after="0" w:line="240" w:lineRule="auto"/>
        <w:jc w:val="center"/>
        <w:rPr>
          <w:rFonts w:ascii="Times New Roman" w:hAnsi="Times New Roman"/>
          <w:sz w:val="24"/>
          <w:szCs w:val="24"/>
        </w:rPr>
      </w:pPr>
    </w:p>
    <w:p w:rsidR="0098088E" w:rsidRPr="0098088E" w:rsidRDefault="0098088E" w:rsidP="0098088E">
      <w:pPr>
        <w:autoSpaceDN w:val="0"/>
        <w:spacing w:after="0" w:line="240" w:lineRule="auto"/>
        <w:ind w:firstLine="709"/>
        <w:jc w:val="both"/>
        <w:rPr>
          <w:rFonts w:ascii="Times New Roman" w:hAnsi="Times New Roman"/>
          <w:sz w:val="24"/>
          <w:szCs w:val="24"/>
        </w:rPr>
      </w:pPr>
      <w:r w:rsidRPr="0098088E">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98088E">
        <w:rPr>
          <w:sz w:val="24"/>
          <w:szCs w:val="24"/>
        </w:rPr>
        <w:t xml:space="preserve"> </w:t>
      </w:r>
      <w:r w:rsidRPr="0098088E">
        <w:rPr>
          <w:rFonts w:ascii="Times New Roman" w:hAnsi="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98088E">
        <w:rPr>
          <w:rFonts w:ascii="Times New Roman" w:eastAsia="Times New Roman" w:hAnsi="Times New Roman"/>
          <w:sz w:val="24"/>
          <w:szCs w:val="24"/>
          <w:lang w:eastAsia="ru-RU"/>
        </w:rPr>
        <w:t>являются</w:t>
      </w:r>
      <w:r w:rsidRPr="0098088E">
        <w:rPr>
          <w:sz w:val="24"/>
          <w:szCs w:val="24"/>
        </w:rPr>
        <w:t xml:space="preserve"> </w:t>
      </w:r>
      <w:r w:rsidRPr="0098088E">
        <w:rPr>
          <w:rFonts w:ascii="Times New Roman" w:eastAsia="Times New Roman" w:hAnsi="Times New Roman"/>
          <w:sz w:val="24"/>
          <w:szCs w:val="24"/>
          <w:lang w:eastAsia="ru-RU"/>
        </w:rPr>
        <w:t>в том числе следующие случаи:</w:t>
      </w:r>
    </w:p>
    <w:p w:rsidR="0098088E" w:rsidRPr="0098088E" w:rsidRDefault="0098088E" w:rsidP="0098088E">
      <w:pPr>
        <w:spacing w:after="0" w:line="240" w:lineRule="auto"/>
        <w:ind w:firstLine="709"/>
        <w:contextualSpacing/>
        <w:jc w:val="both"/>
        <w:rPr>
          <w:rFonts w:ascii="Times New Roman" w:hAnsi="Times New Roman"/>
          <w:sz w:val="24"/>
          <w:szCs w:val="24"/>
        </w:rPr>
      </w:pPr>
      <w:r w:rsidRPr="0098088E">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8088E" w:rsidRPr="0098088E" w:rsidRDefault="0098088E" w:rsidP="0098088E">
      <w:pPr>
        <w:autoSpaceDN w:val="0"/>
        <w:spacing w:after="0" w:line="240" w:lineRule="auto"/>
        <w:ind w:firstLine="709"/>
        <w:jc w:val="both"/>
        <w:rPr>
          <w:rFonts w:ascii="Times New Roman" w:hAnsi="Times New Roman"/>
          <w:sz w:val="24"/>
          <w:szCs w:val="24"/>
        </w:rPr>
      </w:pPr>
      <w:r w:rsidRPr="0098088E">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8088E" w:rsidRPr="0098088E" w:rsidRDefault="0098088E" w:rsidP="0098088E">
      <w:pPr>
        <w:autoSpaceDN w:val="0"/>
        <w:spacing w:after="0" w:line="240" w:lineRule="auto"/>
        <w:ind w:firstLine="709"/>
        <w:jc w:val="both"/>
        <w:rPr>
          <w:rFonts w:ascii="Times New Roman" w:hAnsi="Times New Roman"/>
          <w:sz w:val="24"/>
          <w:szCs w:val="24"/>
        </w:rPr>
      </w:pPr>
      <w:r w:rsidRPr="0098088E">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8088E" w:rsidRPr="0098088E" w:rsidRDefault="0098088E" w:rsidP="0098088E">
      <w:pPr>
        <w:autoSpaceDN w:val="0"/>
        <w:spacing w:after="0" w:line="240" w:lineRule="auto"/>
        <w:ind w:firstLine="709"/>
        <w:jc w:val="both"/>
        <w:rPr>
          <w:rFonts w:ascii="Times New Roman" w:hAnsi="Times New Roman"/>
          <w:sz w:val="24"/>
          <w:szCs w:val="24"/>
        </w:rPr>
      </w:pPr>
      <w:r w:rsidRPr="0098088E">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8088E" w:rsidRPr="0098088E" w:rsidRDefault="0098088E" w:rsidP="0098088E">
      <w:pPr>
        <w:autoSpaceDN w:val="0"/>
        <w:spacing w:after="0" w:line="240" w:lineRule="auto"/>
        <w:ind w:firstLine="709"/>
        <w:jc w:val="both"/>
        <w:rPr>
          <w:rFonts w:ascii="Times New Roman" w:hAnsi="Times New Roman"/>
          <w:sz w:val="24"/>
          <w:szCs w:val="24"/>
        </w:rPr>
      </w:pPr>
      <w:r w:rsidRPr="0098088E">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8088E" w:rsidRPr="0098088E" w:rsidRDefault="0098088E" w:rsidP="0098088E">
      <w:pPr>
        <w:autoSpaceDN w:val="0"/>
        <w:spacing w:after="0" w:line="240" w:lineRule="auto"/>
        <w:ind w:firstLine="709"/>
        <w:jc w:val="both"/>
        <w:rPr>
          <w:rFonts w:ascii="Times New Roman" w:hAnsi="Times New Roman"/>
          <w:sz w:val="24"/>
          <w:szCs w:val="24"/>
        </w:rPr>
      </w:pPr>
      <w:r w:rsidRPr="0098088E">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8088E" w:rsidRPr="0098088E" w:rsidRDefault="0098088E" w:rsidP="0098088E">
      <w:pPr>
        <w:autoSpaceDN w:val="0"/>
        <w:spacing w:after="0" w:line="240" w:lineRule="auto"/>
        <w:ind w:firstLine="709"/>
        <w:jc w:val="both"/>
        <w:rPr>
          <w:rFonts w:ascii="Times New Roman" w:hAnsi="Times New Roman"/>
          <w:sz w:val="24"/>
          <w:szCs w:val="24"/>
        </w:rPr>
      </w:pPr>
      <w:r w:rsidRPr="0098088E">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8088E" w:rsidRPr="0098088E" w:rsidRDefault="0098088E" w:rsidP="0098088E">
      <w:pPr>
        <w:autoSpaceDN w:val="0"/>
        <w:spacing w:after="0" w:line="240" w:lineRule="auto"/>
        <w:ind w:firstLine="709"/>
        <w:jc w:val="both"/>
        <w:rPr>
          <w:rFonts w:ascii="Times New Roman" w:hAnsi="Times New Roman"/>
          <w:sz w:val="24"/>
          <w:szCs w:val="24"/>
        </w:rPr>
      </w:pPr>
      <w:r w:rsidRPr="0098088E">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98088E" w:rsidRPr="0098088E" w:rsidRDefault="0098088E" w:rsidP="0098088E">
      <w:pPr>
        <w:autoSpaceDN w:val="0"/>
        <w:spacing w:after="0" w:line="240" w:lineRule="auto"/>
        <w:ind w:firstLine="709"/>
        <w:jc w:val="both"/>
        <w:rPr>
          <w:rFonts w:ascii="Times New Roman" w:hAnsi="Times New Roman"/>
          <w:sz w:val="24"/>
          <w:szCs w:val="24"/>
        </w:rPr>
      </w:pPr>
      <w:r w:rsidRPr="0098088E">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98088E">
        <w:rPr>
          <w:rFonts w:ascii="Times New Roman" w:hAnsi="Times New Roman"/>
          <w:iCs/>
          <w:sz w:val="24"/>
          <w:szCs w:val="24"/>
        </w:rPr>
        <w:t xml:space="preserve"> от 27.07.2010 № 210-ФЗ</w:t>
      </w:r>
      <w:r w:rsidRPr="0098088E">
        <w:rPr>
          <w:rFonts w:ascii="Times New Roman" w:hAnsi="Times New Roman"/>
          <w:sz w:val="24"/>
          <w:szCs w:val="24"/>
        </w:rPr>
        <w:t>;</w:t>
      </w:r>
    </w:p>
    <w:p w:rsidR="0098088E" w:rsidRPr="0098088E" w:rsidRDefault="0098088E" w:rsidP="0098088E">
      <w:pPr>
        <w:spacing w:after="0" w:line="240" w:lineRule="auto"/>
        <w:ind w:firstLine="709"/>
        <w:contextualSpacing/>
        <w:jc w:val="both"/>
        <w:rPr>
          <w:rFonts w:ascii="Times New Roman" w:hAnsi="Times New Roman"/>
          <w:sz w:val="24"/>
          <w:szCs w:val="24"/>
        </w:rPr>
      </w:pPr>
      <w:r w:rsidRPr="0098088E">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8088E" w:rsidRPr="0098088E" w:rsidRDefault="0098088E" w:rsidP="0098088E">
      <w:pPr>
        <w:spacing w:after="0" w:line="240" w:lineRule="auto"/>
        <w:ind w:firstLine="709"/>
        <w:contextualSpacing/>
        <w:jc w:val="both"/>
        <w:rPr>
          <w:rFonts w:ascii="Times New Roman" w:hAnsi="Times New Roman"/>
          <w:sz w:val="24"/>
          <w:szCs w:val="24"/>
        </w:rPr>
      </w:pPr>
      <w:r w:rsidRPr="0098088E">
        <w:rPr>
          <w:rFonts w:ascii="Times New Roman"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98088E" w:rsidRPr="0098088E" w:rsidRDefault="0098088E" w:rsidP="0098088E">
      <w:pPr>
        <w:spacing w:after="0" w:line="240" w:lineRule="auto"/>
        <w:ind w:firstLine="709"/>
        <w:contextualSpacing/>
        <w:jc w:val="both"/>
        <w:rPr>
          <w:rFonts w:ascii="Times New Roman" w:hAnsi="Times New Roman"/>
          <w:sz w:val="24"/>
          <w:szCs w:val="24"/>
        </w:rPr>
      </w:pPr>
      <w:r w:rsidRPr="0098088E">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8088E" w:rsidRPr="0098088E" w:rsidRDefault="0098088E" w:rsidP="0098088E">
      <w:pPr>
        <w:autoSpaceDN w:val="0"/>
        <w:spacing w:after="0" w:line="240" w:lineRule="auto"/>
        <w:ind w:firstLine="709"/>
        <w:jc w:val="both"/>
        <w:rPr>
          <w:rFonts w:ascii="Times New Roman" w:hAnsi="Times New Roman"/>
          <w:sz w:val="24"/>
          <w:szCs w:val="24"/>
        </w:rPr>
      </w:pPr>
      <w:r w:rsidRPr="0098088E">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98088E">
          <w:rPr>
            <w:rFonts w:ascii="Times New Roman" w:hAnsi="Times New Roman"/>
            <w:sz w:val="24"/>
            <w:szCs w:val="24"/>
          </w:rPr>
          <w:t>ч. 5 ст. 11.2</w:t>
        </w:r>
      </w:hyperlink>
      <w:r w:rsidRPr="0098088E">
        <w:rPr>
          <w:rFonts w:ascii="Times New Roman" w:hAnsi="Times New Roman"/>
          <w:sz w:val="24"/>
          <w:szCs w:val="24"/>
        </w:rPr>
        <w:t xml:space="preserve"> Федерального закона от 27.07.2010 № 210-ФЗ.</w:t>
      </w:r>
    </w:p>
    <w:p w:rsidR="0098088E" w:rsidRPr="0098088E" w:rsidRDefault="0098088E" w:rsidP="0098088E">
      <w:pPr>
        <w:autoSpaceDN w:val="0"/>
        <w:spacing w:after="0" w:line="240" w:lineRule="auto"/>
        <w:ind w:firstLine="709"/>
        <w:jc w:val="both"/>
        <w:rPr>
          <w:rFonts w:ascii="Times New Roman" w:hAnsi="Times New Roman"/>
          <w:sz w:val="24"/>
          <w:szCs w:val="24"/>
        </w:rPr>
      </w:pPr>
      <w:r w:rsidRPr="0098088E">
        <w:rPr>
          <w:rFonts w:ascii="Times New Roman" w:hAnsi="Times New Roman"/>
          <w:sz w:val="24"/>
          <w:szCs w:val="24"/>
        </w:rPr>
        <w:t>В письменной жалобе в обязательном порядке указываются:</w:t>
      </w:r>
    </w:p>
    <w:p w:rsidR="0098088E" w:rsidRPr="0098088E" w:rsidRDefault="0098088E" w:rsidP="0098088E">
      <w:pPr>
        <w:spacing w:after="0" w:line="240" w:lineRule="auto"/>
        <w:ind w:firstLine="709"/>
        <w:contextualSpacing/>
        <w:jc w:val="both"/>
        <w:rPr>
          <w:rFonts w:ascii="Times New Roman" w:hAnsi="Times New Roman"/>
          <w:sz w:val="24"/>
          <w:szCs w:val="24"/>
        </w:rPr>
      </w:pPr>
      <w:r w:rsidRPr="0098088E">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8088E" w:rsidRPr="0098088E" w:rsidRDefault="0098088E" w:rsidP="0098088E">
      <w:pPr>
        <w:spacing w:after="0" w:line="240" w:lineRule="auto"/>
        <w:ind w:firstLine="709"/>
        <w:contextualSpacing/>
        <w:jc w:val="both"/>
        <w:rPr>
          <w:rFonts w:ascii="Times New Roman" w:hAnsi="Times New Roman"/>
          <w:sz w:val="24"/>
          <w:szCs w:val="24"/>
        </w:rPr>
      </w:pPr>
      <w:r w:rsidRPr="0098088E">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088E" w:rsidRPr="0098088E" w:rsidRDefault="0098088E" w:rsidP="0098088E">
      <w:pPr>
        <w:spacing w:after="0" w:line="240" w:lineRule="auto"/>
        <w:ind w:firstLine="709"/>
        <w:contextualSpacing/>
        <w:jc w:val="both"/>
        <w:rPr>
          <w:rFonts w:ascii="Times New Roman" w:hAnsi="Times New Roman"/>
          <w:sz w:val="24"/>
          <w:szCs w:val="24"/>
        </w:rPr>
      </w:pPr>
      <w:r w:rsidRPr="0098088E">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8088E" w:rsidRPr="0098088E" w:rsidRDefault="0098088E" w:rsidP="0098088E">
      <w:pPr>
        <w:spacing w:after="0" w:line="240" w:lineRule="auto"/>
        <w:ind w:firstLine="709"/>
        <w:contextualSpacing/>
        <w:jc w:val="both"/>
        <w:rPr>
          <w:rFonts w:ascii="Times New Roman" w:hAnsi="Times New Roman"/>
          <w:sz w:val="24"/>
          <w:szCs w:val="24"/>
        </w:rPr>
      </w:pPr>
      <w:r w:rsidRPr="0098088E">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8088E" w:rsidRPr="0098088E" w:rsidRDefault="0098088E" w:rsidP="0098088E">
      <w:pPr>
        <w:autoSpaceDN w:val="0"/>
        <w:spacing w:after="0" w:line="240" w:lineRule="auto"/>
        <w:ind w:firstLine="709"/>
        <w:jc w:val="both"/>
        <w:rPr>
          <w:rFonts w:ascii="Times New Roman" w:hAnsi="Times New Roman"/>
          <w:sz w:val="24"/>
          <w:szCs w:val="24"/>
        </w:rPr>
      </w:pPr>
      <w:r w:rsidRPr="0098088E">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98088E">
          <w:rPr>
            <w:rFonts w:ascii="Times New Roman" w:hAnsi="Times New Roman"/>
            <w:sz w:val="24"/>
            <w:szCs w:val="24"/>
          </w:rPr>
          <w:t>ст. 11.1</w:t>
        </w:r>
      </w:hyperlink>
      <w:r w:rsidRPr="0098088E">
        <w:rPr>
          <w:rFonts w:ascii="Times New Roman" w:hAnsi="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8088E" w:rsidRPr="0098088E" w:rsidRDefault="0098088E" w:rsidP="0098088E">
      <w:pPr>
        <w:spacing w:after="0" w:line="240" w:lineRule="auto"/>
        <w:ind w:firstLine="709"/>
        <w:contextualSpacing/>
        <w:jc w:val="both"/>
        <w:rPr>
          <w:rFonts w:ascii="Times New Roman" w:hAnsi="Times New Roman"/>
          <w:sz w:val="24"/>
          <w:szCs w:val="24"/>
        </w:rPr>
      </w:pPr>
      <w:r w:rsidRPr="0098088E">
        <w:rPr>
          <w:rFonts w:ascii="Times New Roman" w:hAnsi="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088E" w:rsidRPr="0098088E" w:rsidRDefault="0098088E" w:rsidP="0098088E">
      <w:pPr>
        <w:autoSpaceDN w:val="0"/>
        <w:spacing w:after="0" w:line="240" w:lineRule="auto"/>
        <w:ind w:firstLine="709"/>
        <w:jc w:val="both"/>
        <w:rPr>
          <w:rFonts w:ascii="Times New Roman" w:hAnsi="Times New Roman"/>
          <w:sz w:val="24"/>
          <w:szCs w:val="24"/>
        </w:rPr>
      </w:pPr>
      <w:r w:rsidRPr="0098088E">
        <w:rPr>
          <w:rFonts w:ascii="Times New Roman" w:hAnsi="Times New Roman"/>
          <w:sz w:val="24"/>
          <w:szCs w:val="24"/>
        </w:rPr>
        <w:t>5.7. По результатам рассмотрения жалобы принимается одно из следующих решений:</w:t>
      </w:r>
    </w:p>
    <w:p w:rsidR="0098088E" w:rsidRPr="0098088E" w:rsidRDefault="0098088E" w:rsidP="0098088E">
      <w:pPr>
        <w:autoSpaceDN w:val="0"/>
        <w:spacing w:after="0" w:line="240" w:lineRule="auto"/>
        <w:ind w:firstLine="709"/>
        <w:jc w:val="both"/>
        <w:rPr>
          <w:rFonts w:ascii="Times New Roman" w:hAnsi="Times New Roman"/>
          <w:sz w:val="24"/>
          <w:szCs w:val="24"/>
        </w:rPr>
      </w:pPr>
      <w:r w:rsidRPr="0098088E">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98088E" w:rsidRPr="0098088E" w:rsidRDefault="0098088E" w:rsidP="0098088E">
      <w:pPr>
        <w:autoSpaceDN w:val="0"/>
        <w:spacing w:after="0" w:line="240" w:lineRule="auto"/>
        <w:ind w:firstLine="709"/>
        <w:jc w:val="both"/>
        <w:rPr>
          <w:rFonts w:ascii="Times New Roman" w:hAnsi="Times New Roman"/>
          <w:sz w:val="24"/>
          <w:szCs w:val="24"/>
        </w:rPr>
      </w:pPr>
      <w:r w:rsidRPr="0098088E">
        <w:rPr>
          <w:rFonts w:ascii="Times New Roman" w:hAnsi="Times New Roman"/>
          <w:sz w:val="24"/>
          <w:szCs w:val="24"/>
        </w:rPr>
        <w:t>2) в удовлетворении жалобы отказывается.</w:t>
      </w:r>
    </w:p>
    <w:p w:rsidR="0098088E" w:rsidRPr="0098088E" w:rsidRDefault="0098088E" w:rsidP="0098088E">
      <w:pPr>
        <w:autoSpaceDN w:val="0"/>
        <w:spacing w:after="0" w:line="240" w:lineRule="auto"/>
        <w:ind w:firstLine="709"/>
        <w:jc w:val="both"/>
        <w:rPr>
          <w:rFonts w:ascii="Times New Roman" w:hAnsi="Times New Roman"/>
          <w:sz w:val="24"/>
          <w:szCs w:val="24"/>
        </w:rPr>
      </w:pPr>
      <w:r w:rsidRPr="0098088E">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088E" w:rsidRPr="0098088E" w:rsidRDefault="0098088E" w:rsidP="0098088E">
      <w:pPr>
        <w:autoSpaceDN w:val="0"/>
        <w:spacing w:after="0" w:line="240" w:lineRule="auto"/>
        <w:ind w:firstLine="709"/>
        <w:jc w:val="both"/>
        <w:rPr>
          <w:rFonts w:ascii="Times New Roman" w:hAnsi="Times New Roman"/>
          <w:sz w:val="24"/>
          <w:szCs w:val="24"/>
        </w:rPr>
      </w:pPr>
      <w:r w:rsidRPr="0098088E">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088E" w:rsidRPr="0098088E" w:rsidRDefault="0098088E" w:rsidP="0098088E">
      <w:pPr>
        <w:autoSpaceDN w:val="0"/>
        <w:spacing w:after="0" w:line="240" w:lineRule="auto"/>
        <w:ind w:firstLine="709"/>
        <w:jc w:val="both"/>
        <w:rPr>
          <w:rFonts w:ascii="Times New Roman" w:hAnsi="Times New Roman"/>
          <w:sz w:val="24"/>
          <w:szCs w:val="24"/>
        </w:rPr>
      </w:pPr>
      <w:r w:rsidRPr="0098088E">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088E" w:rsidRPr="0098088E" w:rsidRDefault="0098088E" w:rsidP="0098088E">
      <w:pPr>
        <w:autoSpaceDN w:val="0"/>
        <w:spacing w:after="0" w:line="240" w:lineRule="auto"/>
        <w:ind w:firstLine="709"/>
        <w:jc w:val="both"/>
        <w:rPr>
          <w:rFonts w:ascii="Times New Roman" w:hAnsi="Times New Roman"/>
          <w:sz w:val="24"/>
          <w:szCs w:val="24"/>
        </w:rPr>
      </w:pPr>
      <w:r w:rsidRPr="0098088E">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088E" w:rsidRPr="0098088E" w:rsidRDefault="0098088E" w:rsidP="0098088E">
      <w:pPr>
        <w:widowControl w:val="0"/>
        <w:autoSpaceDE w:val="0"/>
        <w:autoSpaceDN w:val="0"/>
        <w:spacing w:after="0" w:line="240" w:lineRule="auto"/>
        <w:jc w:val="right"/>
        <w:outlineLvl w:val="1"/>
        <w:rPr>
          <w:rFonts w:eastAsia="Times New Roman" w:cs="Calibri"/>
          <w:sz w:val="24"/>
          <w:szCs w:val="24"/>
          <w:lang w:eastAsia="ru-RU"/>
        </w:rPr>
      </w:pPr>
    </w:p>
    <w:p w:rsidR="0098088E" w:rsidRPr="0098088E" w:rsidRDefault="0098088E" w:rsidP="0098088E">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98088E">
        <w:rPr>
          <w:rFonts w:ascii="Times New Roman" w:eastAsia="Times New Roman" w:hAnsi="Times New Roman"/>
          <w:b/>
          <w:sz w:val="24"/>
          <w:szCs w:val="24"/>
          <w:lang w:eastAsia="ru-RU"/>
        </w:rPr>
        <w:t>6. Особенности выполнения административных процедур</w:t>
      </w:r>
    </w:p>
    <w:p w:rsidR="0098088E" w:rsidRPr="0098088E" w:rsidRDefault="0098088E" w:rsidP="0098088E">
      <w:pPr>
        <w:widowControl w:val="0"/>
        <w:autoSpaceDE w:val="0"/>
        <w:autoSpaceDN w:val="0"/>
        <w:spacing w:after="0" w:line="240" w:lineRule="auto"/>
        <w:ind w:firstLine="709"/>
        <w:jc w:val="center"/>
        <w:rPr>
          <w:rFonts w:ascii="Times New Roman" w:eastAsia="Times New Roman" w:hAnsi="Times New Roman"/>
          <w:b/>
          <w:sz w:val="24"/>
          <w:szCs w:val="24"/>
          <w:lang w:eastAsia="ru-RU"/>
        </w:rPr>
      </w:pPr>
      <w:r w:rsidRPr="0098088E">
        <w:rPr>
          <w:rFonts w:ascii="Times New Roman" w:eastAsia="Times New Roman" w:hAnsi="Times New Roman"/>
          <w:b/>
          <w:sz w:val="24"/>
          <w:szCs w:val="24"/>
          <w:lang w:eastAsia="ru-RU"/>
        </w:rPr>
        <w:t>в многофункциональных центрах</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б) определяет предмет обращения;</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в) проводит проверку правильности заполнения обращения;</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г) проводит проверку укомплектованности пакета документов;</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е) заверяет каждый документ дела своей электронной подписью (далее - ЭП);</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ж) направляет копии документов и реестр документов в Администрацию:</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По окончании приема документов специалист МФЦ выдает заявителю расписку в приеме документов.</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98088E">
          <w:rPr>
            <w:rFonts w:ascii="Times New Roman" w:eastAsia="Times New Roman" w:hAnsi="Times New Roman"/>
            <w:sz w:val="24"/>
            <w:szCs w:val="24"/>
            <w:lang w:eastAsia="ru-RU"/>
          </w:rPr>
          <w:t>п. 2.9</w:t>
        </w:r>
      </w:hyperlink>
      <w:r w:rsidRPr="0098088E">
        <w:rPr>
          <w:rFonts w:ascii="Times New Roman" w:eastAsia="Times New Roman" w:hAnsi="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сообщает заявителю о наличии оснований для отказа в приеме заявления и документов;</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предлагает заявителю устранить выявленные недостатки, после чего вновь обратиться за предоставлением муниципальной услуги;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xml:space="preserve">выдает заявителю </w:t>
      </w:r>
      <w:hyperlink r:id="rId20" w:history="1">
        <w:r w:rsidRPr="0098088E">
          <w:rPr>
            <w:rFonts w:ascii="Times New Roman" w:eastAsia="Times New Roman" w:hAnsi="Times New Roman"/>
            <w:sz w:val="24"/>
            <w:szCs w:val="24"/>
            <w:lang w:eastAsia="ru-RU"/>
          </w:rPr>
          <w:t>решение</w:t>
        </w:r>
      </w:hyperlink>
      <w:r w:rsidRPr="0098088E">
        <w:rPr>
          <w:rFonts w:ascii="Times New Roman" w:eastAsia="Times New Roman" w:hAnsi="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 к настоящему административному регламенту).</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8088E"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88E">
        <w:rPr>
          <w:rFonts w:ascii="Times New Roman" w:eastAsia="Times New Roman" w:hAnsi="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43100" w:rsidRPr="0098088E" w:rsidRDefault="0098088E" w:rsidP="0098088E">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4" w:name="P588"/>
      <w:bookmarkEnd w:id="14"/>
      <w:r w:rsidRPr="0098088E">
        <w:rPr>
          <w:rFonts w:ascii="Times New Roman" w:eastAsia="Times New Roman" w:hAnsi="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43100" w:rsidRPr="00D301F1" w:rsidRDefault="00643100" w:rsidP="00B832BD">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643100" w:rsidRPr="00D301F1" w:rsidRDefault="00643100" w:rsidP="00186FC2">
      <w:pPr>
        <w:framePr w:w="5955" w:wrap="auto" w:hAnchor="text"/>
        <w:widowControl w:val="0"/>
        <w:autoSpaceDE w:val="0"/>
        <w:autoSpaceDN w:val="0"/>
        <w:spacing w:after="0" w:line="240" w:lineRule="auto"/>
        <w:jc w:val="right"/>
        <w:outlineLvl w:val="1"/>
        <w:rPr>
          <w:rFonts w:ascii="Times New Roman" w:eastAsia="Times New Roman" w:hAnsi="Times New Roman"/>
          <w:sz w:val="24"/>
          <w:szCs w:val="24"/>
          <w:lang w:eastAsia="ru-RU"/>
        </w:rPr>
        <w:sectPr w:rsidR="00643100" w:rsidRPr="00D301F1" w:rsidSect="00667D9B">
          <w:headerReference w:type="default" r:id="rId21"/>
          <w:pgSz w:w="11905" w:h="16838"/>
          <w:pgMar w:top="1134" w:right="850" w:bottom="1134" w:left="1276" w:header="720" w:footer="720" w:gutter="0"/>
          <w:cols w:space="720"/>
          <w:noEndnote/>
          <w:titlePg/>
          <w:docGrid w:linePitch="299"/>
        </w:sectPr>
      </w:pPr>
    </w:p>
    <w:p w:rsidR="0098088E" w:rsidRPr="00E1763E" w:rsidRDefault="0098088E" w:rsidP="0098088E">
      <w:pPr>
        <w:widowControl w:val="0"/>
        <w:autoSpaceDE w:val="0"/>
        <w:autoSpaceDN w:val="0"/>
        <w:adjustRightInd w:val="0"/>
        <w:spacing w:after="0" w:line="240" w:lineRule="auto"/>
        <w:jc w:val="right"/>
        <w:outlineLvl w:val="1"/>
        <w:rPr>
          <w:rFonts w:ascii="Times New Roman" w:hAnsi="Times New Roman"/>
          <w:sz w:val="28"/>
          <w:szCs w:val="28"/>
        </w:rPr>
      </w:pPr>
      <w:bookmarkStart w:id="15" w:name="Par508"/>
      <w:bookmarkEnd w:id="15"/>
      <w:r>
        <w:rPr>
          <w:rFonts w:ascii="Times New Roman" w:hAnsi="Times New Roman"/>
          <w:sz w:val="28"/>
          <w:szCs w:val="28"/>
        </w:rPr>
        <w:t>Приложение 1</w:t>
      </w:r>
    </w:p>
    <w:p w:rsidR="0098088E" w:rsidRPr="00E1763E" w:rsidRDefault="0098088E" w:rsidP="0098088E">
      <w:pPr>
        <w:widowControl w:val="0"/>
        <w:autoSpaceDE w:val="0"/>
        <w:autoSpaceDN w:val="0"/>
        <w:adjustRightInd w:val="0"/>
        <w:spacing w:after="0" w:line="240" w:lineRule="auto"/>
        <w:jc w:val="right"/>
        <w:rPr>
          <w:rFonts w:ascii="Times New Roman" w:hAnsi="Times New Roman"/>
          <w:sz w:val="28"/>
          <w:szCs w:val="28"/>
        </w:rPr>
      </w:pPr>
      <w:r w:rsidRPr="00E1763E">
        <w:rPr>
          <w:rFonts w:ascii="Times New Roman" w:hAnsi="Times New Roman"/>
          <w:sz w:val="28"/>
          <w:szCs w:val="28"/>
        </w:rPr>
        <w:t xml:space="preserve">к </w:t>
      </w:r>
      <w:r>
        <w:rPr>
          <w:rFonts w:ascii="Times New Roman" w:hAnsi="Times New Roman"/>
          <w:sz w:val="28"/>
          <w:szCs w:val="28"/>
        </w:rPr>
        <w:t>а</w:t>
      </w:r>
      <w:r w:rsidRPr="00E1763E">
        <w:rPr>
          <w:rFonts w:ascii="Times New Roman" w:hAnsi="Times New Roman"/>
          <w:sz w:val="28"/>
          <w:szCs w:val="28"/>
        </w:rPr>
        <w:t>дминистративному регламенту</w:t>
      </w:r>
    </w:p>
    <w:p w:rsidR="0098088E" w:rsidRPr="004E1082" w:rsidRDefault="0098088E" w:rsidP="0098088E">
      <w:pPr>
        <w:widowControl w:val="0"/>
        <w:autoSpaceDE w:val="0"/>
        <w:autoSpaceDN w:val="0"/>
        <w:adjustRightInd w:val="0"/>
        <w:spacing w:after="0" w:line="240" w:lineRule="auto"/>
        <w:ind w:firstLine="540"/>
        <w:jc w:val="both"/>
        <w:rPr>
          <w:rFonts w:cs="Calibri"/>
        </w:rPr>
      </w:pPr>
    </w:p>
    <w:p w:rsidR="0098088E" w:rsidRPr="007F0E5D" w:rsidRDefault="0098088E" w:rsidP="0098088E">
      <w:pPr>
        <w:spacing w:after="0" w:line="240" w:lineRule="auto"/>
        <w:jc w:val="right"/>
        <w:rPr>
          <w:rFonts w:ascii="Times New Roman" w:hAnsi="Times New Roman"/>
          <w:sz w:val="24"/>
          <w:szCs w:val="24"/>
        </w:rPr>
      </w:pPr>
    </w:p>
    <w:p w:rsidR="0098088E" w:rsidRDefault="0098088E" w:rsidP="0098088E">
      <w:pPr>
        <w:pStyle w:val="ConsPlusNonformat"/>
      </w:pPr>
      <w:r>
        <w:t xml:space="preserve">                                        в Администрацию____________________</w:t>
      </w:r>
    </w:p>
    <w:p w:rsidR="0098088E" w:rsidRDefault="0098088E" w:rsidP="0098088E">
      <w:pPr>
        <w:pStyle w:val="ConsPlusNonformat"/>
      </w:pPr>
      <w:r>
        <w:t xml:space="preserve">                                             ______________________________</w:t>
      </w:r>
    </w:p>
    <w:p w:rsidR="0098088E" w:rsidRDefault="0098088E" w:rsidP="0098088E">
      <w:pPr>
        <w:pStyle w:val="ConsPlusNonformat"/>
      </w:pPr>
      <w:r>
        <w:t xml:space="preserve">                                             ______________________________</w:t>
      </w:r>
    </w:p>
    <w:p w:rsidR="0098088E" w:rsidRPr="007F0E5D" w:rsidRDefault="0098088E" w:rsidP="0098088E">
      <w:pPr>
        <w:pStyle w:val="ConsPlusNonformat"/>
      </w:pPr>
    </w:p>
    <w:p w:rsidR="0098088E" w:rsidRPr="007F0E5D" w:rsidRDefault="0098088E" w:rsidP="0098088E">
      <w:pPr>
        <w:pStyle w:val="ConsPlusNonformat"/>
      </w:pPr>
      <w:r w:rsidRPr="007F0E5D">
        <w:t xml:space="preserve">                                        от ______________________________</w:t>
      </w:r>
    </w:p>
    <w:p w:rsidR="0098088E" w:rsidRPr="007F0E5D" w:rsidRDefault="0098088E" w:rsidP="0098088E">
      <w:pPr>
        <w:pStyle w:val="ConsPlusNonformat"/>
      </w:pPr>
      <w:r>
        <w:t xml:space="preserve">                                           </w:t>
      </w:r>
      <w:r w:rsidRPr="007F0E5D">
        <w:t>(полное наименование заявителя -</w:t>
      </w:r>
    </w:p>
    <w:p w:rsidR="0098088E" w:rsidRPr="007F0E5D" w:rsidRDefault="0098088E" w:rsidP="0098088E">
      <w:pPr>
        <w:pStyle w:val="ConsPlusNonformat"/>
      </w:pPr>
      <w:r w:rsidRPr="007F0E5D">
        <w:t xml:space="preserve">                                            юридического лица или фамилия,</w:t>
      </w:r>
    </w:p>
    <w:p w:rsidR="0098088E" w:rsidRDefault="0098088E" w:rsidP="0098088E">
      <w:pPr>
        <w:pStyle w:val="ConsPlusNonformat"/>
      </w:pPr>
      <w:r w:rsidRPr="007F0E5D">
        <w:t xml:space="preserve">                                           имя и отчество физического лица)</w:t>
      </w:r>
    </w:p>
    <w:p w:rsidR="0098088E" w:rsidRDefault="0098088E" w:rsidP="0098088E">
      <w:pPr>
        <w:pStyle w:val="ConsPlusNonformat"/>
      </w:pPr>
      <w:r>
        <w:tab/>
      </w:r>
      <w:r>
        <w:tab/>
      </w:r>
      <w:r>
        <w:tab/>
      </w:r>
      <w:r>
        <w:tab/>
      </w:r>
      <w:r>
        <w:tab/>
      </w:r>
      <w:r>
        <w:tab/>
      </w:r>
      <w:r>
        <w:tab/>
        <w:t xml:space="preserve">  ИНН____________________________</w:t>
      </w:r>
    </w:p>
    <w:p w:rsidR="0098088E" w:rsidRPr="00C65F12" w:rsidRDefault="0098088E" w:rsidP="0098088E">
      <w:pPr>
        <w:pStyle w:val="ConsPlusNonformat"/>
      </w:pPr>
      <w:r>
        <w:tab/>
      </w:r>
      <w:r>
        <w:tab/>
      </w:r>
      <w:r>
        <w:tab/>
      </w:r>
      <w:r>
        <w:tab/>
      </w:r>
      <w:r>
        <w:tab/>
      </w:r>
      <w:r>
        <w:tab/>
      </w:r>
      <w:r>
        <w:tab/>
        <w:t xml:space="preserve">  </w:t>
      </w:r>
      <w:r w:rsidRPr="00C65F12">
        <w:t xml:space="preserve">(для юридических лиц и физических </w:t>
      </w:r>
    </w:p>
    <w:p w:rsidR="0098088E" w:rsidRPr="00C65F12" w:rsidRDefault="0098088E" w:rsidP="0098088E">
      <w:pPr>
        <w:pStyle w:val="ConsPlusNonformat"/>
      </w:pPr>
      <w:r w:rsidRPr="00C65F12">
        <w:t xml:space="preserve">                                                           лиц, применяющих </w:t>
      </w:r>
    </w:p>
    <w:p w:rsidR="0098088E" w:rsidRPr="00C65F12" w:rsidRDefault="0098088E" w:rsidP="0098088E">
      <w:pPr>
        <w:pStyle w:val="ConsPlusNonformat"/>
      </w:pPr>
      <w:r w:rsidRPr="00C65F12">
        <w:t xml:space="preserve">                                                специальный налоговый режим)</w:t>
      </w:r>
    </w:p>
    <w:p w:rsidR="0098088E" w:rsidRPr="00C65F12" w:rsidRDefault="0098088E" w:rsidP="0098088E">
      <w:pPr>
        <w:pStyle w:val="ConsPlusNonformat"/>
      </w:pPr>
      <w:r w:rsidRPr="00C65F12">
        <w:tab/>
      </w:r>
      <w:r w:rsidRPr="00C65F12">
        <w:tab/>
      </w:r>
      <w:r w:rsidRPr="00C65F12">
        <w:tab/>
      </w:r>
      <w:r w:rsidRPr="00C65F12">
        <w:tab/>
      </w:r>
      <w:r w:rsidRPr="00C65F12">
        <w:tab/>
      </w:r>
      <w:r w:rsidRPr="00C65F12">
        <w:tab/>
      </w:r>
      <w:r w:rsidRPr="00C65F12">
        <w:tab/>
        <w:t xml:space="preserve">   ОГРН _________________________</w:t>
      </w:r>
    </w:p>
    <w:p w:rsidR="0098088E" w:rsidRPr="00C65F12" w:rsidRDefault="0098088E" w:rsidP="0098088E">
      <w:pPr>
        <w:pStyle w:val="ConsPlusNonformat"/>
      </w:pPr>
      <w:r w:rsidRPr="00C65F12">
        <w:t xml:space="preserve">                                            (для юридических лиц и </w:t>
      </w:r>
    </w:p>
    <w:p w:rsidR="0098088E" w:rsidRPr="00C65F12" w:rsidRDefault="0098088E" w:rsidP="0098088E">
      <w:pPr>
        <w:pStyle w:val="ConsPlusNonformat"/>
      </w:pPr>
      <w:r w:rsidRPr="00C65F12">
        <w:t xml:space="preserve">                                            индивидуальных предпринимателей)</w:t>
      </w:r>
    </w:p>
    <w:p w:rsidR="0098088E" w:rsidRDefault="0098088E" w:rsidP="0098088E">
      <w:pPr>
        <w:pStyle w:val="ConsPlusNonformat"/>
        <w:ind w:left="2832" w:firstLine="708"/>
        <w:jc w:val="center"/>
      </w:pPr>
      <w:r w:rsidRPr="00C65F12">
        <w:t>Контактная информация:</w:t>
      </w:r>
      <w:r>
        <w:t xml:space="preserve">        </w:t>
      </w:r>
    </w:p>
    <w:p w:rsidR="0098088E" w:rsidRDefault="0098088E" w:rsidP="0098088E">
      <w:pPr>
        <w:pStyle w:val="ConsPlusNonformat"/>
        <w:ind w:left="2832" w:firstLine="708"/>
        <w:jc w:val="center"/>
      </w:pPr>
      <w:r>
        <w:t xml:space="preserve">         тел.___________________________</w:t>
      </w:r>
    </w:p>
    <w:p w:rsidR="0098088E" w:rsidRPr="007F0E5D" w:rsidRDefault="0098088E" w:rsidP="0098088E">
      <w:pPr>
        <w:pStyle w:val="ConsPlusNonformat"/>
        <w:ind w:left="2832" w:firstLine="708"/>
        <w:jc w:val="center"/>
      </w:pPr>
      <w:r>
        <w:t xml:space="preserve">         эл. почта______________________ </w:t>
      </w:r>
    </w:p>
    <w:p w:rsidR="0098088E" w:rsidRPr="007F0E5D" w:rsidRDefault="0098088E" w:rsidP="0098088E">
      <w:pPr>
        <w:pStyle w:val="ConsPlusNonformat"/>
      </w:pPr>
    </w:p>
    <w:p w:rsidR="0098088E" w:rsidRPr="007F0E5D" w:rsidRDefault="0098088E" w:rsidP="0098088E">
      <w:pPr>
        <w:pStyle w:val="ConsPlusNonformat"/>
      </w:pPr>
      <w:bookmarkStart w:id="16" w:name="Par524"/>
      <w:bookmarkEnd w:id="16"/>
      <w:r w:rsidRPr="007F0E5D">
        <w:t xml:space="preserve">                                 ЗАЯВЛЕНИЕ</w:t>
      </w:r>
    </w:p>
    <w:p w:rsidR="0098088E" w:rsidRPr="007F0E5D" w:rsidRDefault="0098088E" w:rsidP="0098088E">
      <w:pPr>
        <w:pStyle w:val="ConsPlusNonformat"/>
      </w:pPr>
    </w:p>
    <w:p w:rsidR="0098088E" w:rsidRPr="007F0E5D" w:rsidRDefault="0098088E" w:rsidP="0098088E">
      <w:pPr>
        <w:pStyle w:val="ConsPlusNonformat"/>
      </w:pPr>
      <w:r w:rsidRPr="007F0E5D">
        <w:t xml:space="preserve">    Прошу  предоставить  в аренду, безвозмездное пользование, доверительное</w:t>
      </w:r>
    </w:p>
    <w:p w:rsidR="0098088E" w:rsidRPr="0098088E" w:rsidRDefault="0098088E" w:rsidP="0098088E">
      <w:pPr>
        <w:pStyle w:val="ConsPlusNonformat"/>
      </w:pPr>
      <w:r w:rsidRPr="007F0E5D">
        <w:t>Управление</w:t>
      </w:r>
      <w:r>
        <w:t xml:space="preserve"> </w:t>
      </w:r>
      <w:r w:rsidRPr="007F0E5D">
        <w:t xml:space="preserve"> (ненужное  зачеркнуть</w:t>
      </w:r>
      <w:r w:rsidRPr="00C65F12">
        <w:t xml:space="preserve">) без проведения </w:t>
      </w:r>
      <w:r w:rsidRPr="00463393">
        <w:t>торгов (отметить нужное):</w:t>
      </w:r>
    </w:p>
    <w:p w:rsidR="0098088E" w:rsidRPr="0098088E" w:rsidRDefault="0098088E" w:rsidP="0098088E">
      <w:pPr>
        <w:pStyle w:val="ConsPlusNonformat"/>
      </w:pPr>
    </w:p>
    <w:tbl>
      <w:tblPr>
        <w:tblW w:w="0" w:type="auto"/>
        <w:tblLook w:val="04A0" w:firstRow="1" w:lastRow="0" w:firstColumn="1" w:lastColumn="0" w:noHBand="0" w:noVBand="1"/>
      </w:tblPr>
      <w:tblGrid>
        <w:gridCol w:w="940"/>
        <w:gridCol w:w="8839"/>
      </w:tblGrid>
      <w:tr w:rsidR="0098088E" w:rsidRPr="0098088E" w:rsidTr="00A34859">
        <w:trPr>
          <w:trHeight w:val="623"/>
        </w:trPr>
        <w:tc>
          <w:tcPr>
            <w:tcW w:w="959" w:type="dxa"/>
            <w:shd w:val="clear" w:color="auto" w:fill="auto"/>
          </w:tcPr>
          <w:p w:rsidR="0098088E" w:rsidRPr="0098088E" w:rsidRDefault="005535BA" w:rsidP="00A34859">
            <w:pPr>
              <w:pStyle w:val="ConsPlusNonformat"/>
            </w:pPr>
            <w:r w:rsidRPr="0098088E">
              <w:rPr>
                <w:noProof/>
              </w:rPr>
              <mc:AlternateContent>
                <mc:Choice Requires="wps">
                  <w:drawing>
                    <wp:anchor distT="0" distB="0" distL="114300" distR="114300" simplePos="0" relativeHeight="251657216" behindDoc="0" locked="0" layoutInCell="1" allowOverlap="1">
                      <wp:simplePos x="0" y="0"/>
                      <wp:positionH relativeFrom="column">
                        <wp:posOffset>109855</wp:posOffset>
                      </wp:positionH>
                      <wp:positionV relativeFrom="paragraph">
                        <wp:posOffset>98425</wp:posOffset>
                      </wp:positionV>
                      <wp:extent cx="233045" cy="207010"/>
                      <wp:effectExtent l="0" t="0" r="0" b="2540"/>
                      <wp:wrapNone/>
                      <wp:docPr id="2"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20701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9F1C00" id="Прямоугольник 4" o:spid="_x0000_s1026" style="position:absolute;margin-left:8.65pt;margin-top:7.75pt;width:18.35pt;height:1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" filled="f" strokecolor="windowText" strokeweight=".5pt">
                      <v:path arrowok="t"/>
                    </v:rect>
                  </w:pict>
                </mc:Fallback>
              </mc:AlternateContent>
            </w:r>
          </w:p>
        </w:tc>
        <w:tc>
          <w:tcPr>
            <w:tcW w:w="9036" w:type="dxa"/>
            <w:shd w:val="clear" w:color="auto" w:fill="auto"/>
          </w:tcPr>
          <w:p w:rsidR="0098088E" w:rsidRPr="0098088E" w:rsidRDefault="0098088E" w:rsidP="00A34859">
            <w:pPr>
              <w:pStyle w:val="ConsPlusNonformat"/>
            </w:pPr>
          </w:p>
          <w:p w:rsidR="0098088E" w:rsidRPr="0098088E" w:rsidRDefault="0098088E" w:rsidP="00A34859">
            <w:pPr>
              <w:pStyle w:val="ConsPlusNonformat"/>
            </w:pPr>
            <w:r w:rsidRPr="0098088E">
              <w:t>Движимое имущество</w:t>
            </w:r>
          </w:p>
        </w:tc>
      </w:tr>
    </w:tbl>
    <w:p w:rsidR="0098088E" w:rsidRPr="0098088E" w:rsidRDefault="0098088E" w:rsidP="0098088E">
      <w:pPr>
        <w:pStyle w:val="ConsPlusNonformat"/>
      </w:pPr>
      <w:r w:rsidRPr="0098088E">
        <w:t>___________________________________________________________________________</w:t>
      </w:r>
    </w:p>
    <w:p w:rsidR="0098088E" w:rsidRPr="0098088E" w:rsidRDefault="0098088E" w:rsidP="0098088E">
      <w:pPr>
        <w:pStyle w:val="ConsPlusNonformat"/>
      </w:pPr>
      <w:r w:rsidRPr="0098088E">
        <w:t xml:space="preserve">    (наименование объекта движимого имущества)</w:t>
      </w:r>
    </w:p>
    <w:p w:rsidR="0098088E" w:rsidRPr="0098088E" w:rsidRDefault="0098088E" w:rsidP="0098088E">
      <w:pPr>
        <w:pStyle w:val="ConsPlusNonformat"/>
      </w:pPr>
    </w:p>
    <w:p w:rsidR="0098088E" w:rsidRPr="0098088E" w:rsidRDefault="0098088E" w:rsidP="0098088E">
      <w:pPr>
        <w:pStyle w:val="ConsPlusNonformat"/>
      </w:pPr>
      <w:r w:rsidRPr="0098088E">
        <w:t>___________________________________________________________________________</w:t>
      </w:r>
    </w:p>
    <w:p w:rsidR="0098088E" w:rsidRPr="0098088E" w:rsidRDefault="0098088E" w:rsidP="0098088E">
      <w:pPr>
        <w:pStyle w:val="ConsPlusNonformat"/>
      </w:pPr>
      <w:r w:rsidRPr="0098088E">
        <w:t xml:space="preserve">    (характеристики движимого имущества (при наличии): государственный регистрационный знак/Марка, модель/год выпуска и т.п)</w:t>
      </w:r>
    </w:p>
    <w:p w:rsidR="0098088E" w:rsidRPr="0098088E" w:rsidRDefault="0098088E" w:rsidP="0098088E">
      <w:pPr>
        <w:pStyle w:val="ConsPlusNonformat"/>
      </w:pPr>
    </w:p>
    <w:tbl>
      <w:tblPr>
        <w:tblW w:w="0" w:type="auto"/>
        <w:tblLook w:val="04A0" w:firstRow="1" w:lastRow="0" w:firstColumn="1" w:lastColumn="0" w:noHBand="0" w:noVBand="1"/>
      </w:tblPr>
      <w:tblGrid>
        <w:gridCol w:w="950"/>
        <w:gridCol w:w="3729"/>
        <w:gridCol w:w="5100"/>
      </w:tblGrid>
      <w:tr w:rsidR="0098088E" w:rsidRPr="0098088E" w:rsidTr="00A34859">
        <w:trPr>
          <w:trHeight w:val="623"/>
        </w:trPr>
        <w:tc>
          <w:tcPr>
            <w:tcW w:w="959" w:type="dxa"/>
            <w:shd w:val="clear" w:color="auto" w:fill="auto"/>
          </w:tcPr>
          <w:p w:rsidR="0098088E" w:rsidRPr="0098088E" w:rsidRDefault="005535BA" w:rsidP="00A34859">
            <w:pPr>
              <w:pStyle w:val="ConsPlusNonformat"/>
            </w:pPr>
            <w:r w:rsidRPr="0098088E">
              <w:rPr>
                <w:noProof/>
              </w:rPr>
              <mc:AlternateContent>
                <mc:Choice Requires="wps">
                  <w:drawing>
                    <wp:anchor distT="0" distB="0" distL="114300" distR="114300" simplePos="0" relativeHeight="251658240" behindDoc="0" locked="0" layoutInCell="1" allowOverlap="1">
                      <wp:simplePos x="0" y="0"/>
                      <wp:positionH relativeFrom="column">
                        <wp:posOffset>109855</wp:posOffset>
                      </wp:positionH>
                      <wp:positionV relativeFrom="paragraph">
                        <wp:posOffset>98425</wp:posOffset>
                      </wp:positionV>
                      <wp:extent cx="233045" cy="207010"/>
                      <wp:effectExtent l="0" t="0" r="0" b="2540"/>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20701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7473A7" id="Прямоугольник 2" o:spid="_x0000_s1026" style="position:absolute;margin-left:8.65pt;margin-top:7.75pt;width:18.35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" filled="f" strokecolor="windowText" strokeweight=".5pt">
                      <v:path arrowok="t"/>
                    </v:rect>
                  </w:pict>
                </mc:Fallback>
              </mc:AlternateContent>
            </w:r>
          </w:p>
        </w:tc>
        <w:tc>
          <w:tcPr>
            <w:tcW w:w="9036" w:type="dxa"/>
            <w:gridSpan w:val="2"/>
            <w:shd w:val="clear" w:color="auto" w:fill="auto"/>
          </w:tcPr>
          <w:p w:rsidR="0098088E" w:rsidRPr="0098088E" w:rsidRDefault="0098088E" w:rsidP="00A34859">
            <w:pPr>
              <w:pStyle w:val="ConsPlusNonformat"/>
            </w:pPr>
          </w:p>
          <w:p w:rsidR="0098088E" w:rsidRPr="0098088E" w:rsidRDefault="0098088E" w:rsidP="00A34859">
            <w:pPr>
              <w:pStyle w:val="ConsPlusNonformat"/>
            </w:pPr>
            <w:r w:rsidRPr="0098088E">
              <w:t>Недвижимое имущество</w:t>
            </w:r>
          </w:p>
        </w:tc>
      </w:tr>
      <w:tr w:rsidR="0098088E" w:rsidRPr="0098088E" w:rsidTr="00A348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4786" w:type="dxa"/>
            <w:gridSpan w:val="2"/>
            <w:tcBorders>
              <w:top w:val="nil"/>
              <w:left w:val="nil"/>
              <w:bottom w:val="nil"/>
              <w:right w:val="nil"/>
            </w:tcBorders>
            <w:shd w:val="clear" w:color="auto" w:fill="auto"/>
          </w:tcPr>
          <w:p w:rsidR="0098088E" w:rsidRPr="0098088E" w:rsidRDefault="0098088E" w:rsidP="00A34859">
            <w:pPr>
              <w:pStyle w:val="ConsPlusNonformat"/>
            </w:pPr>
            <w:r w:rsidRPr="0098088E">
              <w:t>Помещения №№ __________ Этаж № ______</w:t>
            </w:r>
          </w:p>
        </w:tc>
        <w:tc>
          <w:tcPr>
            <w:tcW w:w="5209" w:type="dxa"/>
            <w:tcBorders>
              <w:top w:val="nil"/>
              <w:left w:val="nil"/>
              <w:bottom w:val="nil"/>
              <w:right w:val="nil"/>
            </w:tcBorders>
            <w:shd w:val="clear" w:color="auto" w:fill="auto"/>
          </w:tcPr>
          <w:p w:rsidR="0098088E" w:rsidRPr="0098088E" w:rsidRDefault="0098088E" w:rsidP="00A34859">
            <w:pPr>
              <w:pStyle w:val="ConsPlusNonformat"/>
            </w:pPr>
            <w:r w:rsidRPr="0098088E">
              <w:t>Площадь _______________ кв.м</w:t>
            </w:r>
          </w:p>
        </w:tc>
      </w:tr>
      <w:tr w:rsidR="0098088E" w:rsidRPr="0098088E" w:rsidTr="00A348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
        </w:trPr>
        <w:tc>
          <w:tcPr>
            <w:tcW w:w="4786" w:type="dxa"/>
            <w:gridSpan w:val="2"/>
            <w:tcBorders>
              <w:top w:val="nil"/>
              <w:left w:val="nil"/>
              <w:bottom w:val="nil"/>
              <w:right w:val="nil"/>
            </w:tcBorders>
            <w:shd w:val="clear" w:color="auto" w:fill="auto"/>
          </w:tcPr>
          <w:p w:rsidR="0098088E" w:rsidRPr="0098088E" w:rsidRDefault="0098088E" w:rsidP="00A34859">
            <w:pPr>
              <w:pStyle w:val="ConsPlusNonformat"/>
            </w:pPr>
            <w:r w:rsidRPr="0098088E">
              <w:t>(не указываются в случае, если объект недвижимости передается целиком)</w:t>
            </w:r>
          </w:p>
        </w:tc>
        <w:tc>
          <w:tcPr>
            <w:tcW w:w="5209" w:type="dxa"/>
            <w:tcBorders>
              <w:top w:val="nil"/>
              <w:left w:val="nil"/>
              <w:bottom w:val="nil"/>
              <w:right w:val="nil"/>
            </w:tcBorders>
            <w:shd w:val="clear" w:color="auto" w:fill="auto"/>
          </w:tcPr>
          <w:p w:rsidR="0098088E" w:rsidRPr="0098088E" w:rsidRDefault="0098088E" w:rsidP="00A34859">
            <w:pPr>
              <w:pStyle w:val="ConsPlusNonformat"/>
            </w:pPr>
            <w:r w:rsidRPr="0098088E">
              <w:t>(указывается общая площадь передаваемых помещений или площадь объекта недвижимости, если он передается целиком)</w:t>
            </w:r>
          </w:p>
        </w:tc>
      </w:tr>
    </w:tbl>
    <w:p w:rsidR="0098088E" w:rsidRPr="0098088E" w:rsidRDefault="0098088E" w:rsidP="0098088E">
      <w:pPr>
        <w:pStyle w:val="ConsPlusNonformat"/>
      </w:pPr>
    </w:p>
    <w:p w:rsidR="0098088E" w:rsidRPr="0098088E" w:rsidRDefault="0098088E" w:rsidP="0098088E">
      <w:pPr>
        <w:pStyle w:val="ConsPlusNonformat"/>
      </w:pPr>
      <w:r w:rsidRPr="0098088E">
        <w:t>___________________________________________________________________________</w:t>
      </w:r>
    </w:p>
    <w:p w:rsidR="0098088E" w:rsidRPr="0098088E" w:rsidRDefault="0098088E" w:rsidP="0098088E">
      <w:pPr>
        <w:pStyle w:val="ConsPlusNonformat"/>
      </w:pPr>
      <w:r w:rsidRPr="0098088E">
        <w:t xml:space="preserve">    (наименование объекта недвижимого имущества)</w:t>
      </w:r>
    </w:p>
    <w:p w:rsidR="0098088E" w:rsidRPr="0098088E" w:rsidRDefault="0098088E" w:rsidP="0098088E">
      <w:pPr>
        <w:pStyle w:val="ConsPlusNonformat"/>
      </w:pPr>
    </w:p>
    <w:p w:rsidR="0098088E" w:rsidRPr="0098088E" w:rsidRDefault="0098088E" w:rsidP="0098088E">
      <w:pPr>
        <w:pStyle w:val="ConsPlusNonformat"/>
      </w:pPr>
      <w:r w:rsidRPr="0098088E">
        <w:t>расположенный по адресу:</w:t>
      </w:r>
    </w:p>
    <w:p w:rsidR="0098088E" w:rsidRPr="0098088E" w:rsidRDefault="0098088E" w:rsidP="0098088E">
      <w:pPr>
        <w:pStyle w:val="ConsPlusNonformat"/>
      </w:pPr>
      <w:r w:rsidRPr="0098088E">
        <w:t>___________________________________________________________________________</w:t>
      </w:r>
    </w:p>
    <w:p w:rsidR="0098088E" w:rsidRPr="0098088E" w:rsidRDefault="0098088E" w:rsidP="0098088E">
      <w:pPr>
        <w:pStyle w:val="ConsPlusNonformat"/>
      </w:pPr>
      <w:r w:rsidRPr="0098088E">
        <w:t xml:space="preserve">                    (указать адрес конкретного объекта)</w:t>
      </w:r>
    </w:p>
    <w:p w:rsidR="0098088E" w:rsidRPr="0066231E" w:rsidRDefault="0098088E" w:rsidP="0098088E">
      <w:pPr>
        <w:pStyle w:val="ConsPlusNonformat"/>
      </w:pPr>
      <w:r w:rsidRPr="0098088E">
        <w:t>Кадастровый номер _________________________________________________________</w:t>
      </w:r>
    </w:p>
    <w:p w:rsidR="0098088E" w:rsidRPr="0066231E" w:rsidRDefault="0098088E" w:rsidP="0098088E">
      <w:pPr>
        <w:pStyle w:val="ConsPlusNonformat"/>
      </w:pPr>
    </w:p>
    <w:p w:rsidR="0098088E" w:rsidRDefault="0098088E" w:rsidP="0098088E">
      <w:pPr>
        <w:pStyle w:val="ConsPlusNonformat"/>
      </w:pPr>
    </w:p>
    <w:p w:rsidR="0098088E" w:rsidRPr="007F0E5D" w:rsidRDefault="0098088E" w:rsidP="0098088E">
      <w:pPr>
        <w:pStyle w:val="ConsPlusNonformat"/>
      </w:pPr>
      <w:r w:rsidRPr="007F0E5D">
        <w:t>сроком на______________________________________________________________________</w:t>
      </w:r>
    </w:p>
    <w:p w:rsidR="0098088E" w:rsidRPr="007F0E5D" w:rsidRDefault="0098088E" w:rsidP="0098088E">
      <w:pPr>
        <w:pStyle w:val="ConsPlusNonformat"/>
      </w:pPr>
    </w:p>
    <w:p w:rsidR="0098088E" w:rsidRPr="007F0E5D" w:rsidRDefault="0098088E" w:rsidP="0098088E">
      <w:pPr>
        <w:pStyle w:val="ConsPlusNonformat"/>
      </w:pPr>
      <w:r w:rsidRPr="007F0E5D">
        <w:t>для использования под</w:t>
      </w:r>
    </w:p>
    <w:p w:rsidR="0098088E" w:rsidRPr="007F0E5D" w:rsidRDefault="0098088E" w:rsidP="0098088E">
      <w:pPr>
        <w:pStyle w:val="ConsPlusNonformat"/>
      </w:pPr>
      <w:r w:rsidRPr="007F0E5D">
        <w:t>___________________________________________________________________________</w:t>
      </w:r>
    </w:p>
    <w:p w:rsidR="0098088E" w:rsidRPr="007F0E5D" w:rsidRDefault="0098088E" w:rsidP="0098088E">
      <w:pPr>
        <w:pStyle w:val="ConsPlusNonformat"/>
      </w:pPr>
    </w:p>
    <w:p w:rsidR="0098088E" w:rsidRPr="007F0E5D" w:rsidRDefault="0098088E" w:rsidP="0098088E">
      <w:pPr>
        <w:pStyle w:val="ConsPlusNonformat"/>
      </w:pPr>
      <w:r w:rsidRPr="00123675">
        <w:t>Сведения о заявителе:</w:t>
      </w:r>
    </w:p>
    <w:p w:rsidR="0098088E" w:rsidRPr="007F0E5D" w:rsidRDefault="0098088E" w:rsidP="0098088E">
      <w:pPr>
        <w:pStyle w:val="ConsPlusNonformat"/>
      </w:pPr>
      <w:r w:rsidRPr="007F0E5D">
        <w:t>___________________________________________________________________________</w:t>
      </w:r>
    </w:p>
    <w:p w:rsidR="0098088E" w:rsidRPr="007F0E5D" w:rsidRDefault="0098088E" w:rsidP="0098088E">
      <w:pPr>
        <w:pStyle w:val="ConsPlusNonformat"/>
      </w:pPr>
    </w:p>
    <w:p w:rsidR="0098088E" w:rsidRPr="007F0E5D" w:rsidRDefault="0098088E" w:rsidP="0098088E">
      <w:pPr>
        <w:pStyle w:val="ConsPlusNonformat"/>
      </w:pPr>
      <w:r w:rsidRPr="007F0E5D">
        <w:t>Местонахождение:</w:t>
      </w:r>
    </w:p>
    <w:p w:rsidR="0098088E" w:rsidRPr="007F0E5D" w:rsidRDefault="0098088E" w:rsidP="0098088E">
      <w:pPr>
        <w:pStyle w:val="ConsPlusNonformat"/>
      </w:pPr>
      <w:r w:rsidRPr="007F0E5D">
        <w:t>___________________________________________________________________________</w:t>
      </w:r>
    </w:p>
    <w:p w:rsidR="0098088E" w:rsidRPr="007F0E5D" w:rsidRDefault="0098088E" w:rsidP="0098088E">
      <w:pPr>
        <w:pStyle w:val="ConsPlusNonformat"/>
      </w:pPr>
      <w:r w:rsidRPr="007F0E5D">
        <w:t>(для юридических лиц)</w:t>
      </w:r>
    </w:p>
    <w:p w:rsidR="0098088E" w:rsidRPr="007F0E5D" w:rsidRDefault="0098088E" w:rsidP="0098088E">
      <w:pPr>
        <w:pStyle w:val="ConsPlusNonformat"/>
      </w:pPr>
    </w:p>
    <w:p w:rsidR="0098088E" w:rsidRPr="007F0E5D" w:rsidRDefault="0098088E" w:rsidP="0098088E">
      <w:pPr>
        <w:pStyle w:val="ConsPlusNonformat"/>
      </w:pPr>
      <w:r w:rsidRPr="007F0E5D">
        <w:t>Адрес регистрации:</w:t>
      </w:r>
    </w:p>
    <w:p w:rsidR="0098088E" w:rsidRPr="007F0E5D" w:rsidRDefault="0098088E" w:rsidP="0098088E">
      <w:pPr>
        <w:pStyle w:val="ConsPlusNonformat"/>
      </w:pPr>
      <w:r w:rsidRPr="007F0E5D">
        <w:t>___________________________________________________________________________</w:t>
      </w:r>
    </w:p>
    <w:p w:rsidR="0098088E" w:rsidRPr="007F0E5D" w:rsidRDefault="0098088E" w:rsidP="0098088E">
      <w:pPr>
        <w:pStyle w:val="ConsPlusNonformat"/>
      </w:pPr>
      <w:r w:rsidRPr="007F0E5D">
        <w:t>(для физических лиц)</w:t>
      </w:r>
    </w:p>
    <w:p w:rsidR="0098088E" w:rsidRPr="007F0E5D" w:rsidRDefault="0098088E" w:rsidP="0098088E">
      <w:pPr>
        <w:pStyle w:val="ConsPlusNonformat"/>
      </w:pPr>
    </w:p>
    <w:p w:rsidR="0098088E" w:rsidRPr="007F0E5D" w:rsidRDefault="0098088E" w:rsidP="0098088E">
      <w:pPr>
        <w:pStyle w:val="ConsPlusNonformat"/>
      </w:pPr>
      <w:r w:rsidRPr="007F0E5D">
        <w:t>Адрес фактического проживания:</w:t>
      </w:r>
    </w:p>
    <w:p w:rsidR="0098088E" w:rsidRPr="007F0E5D" w:rsidRDefault="0098088E" w:rsidP="0098088E">
      <w:pPr>
        <w:pStyle w:val="ConsPlusNonformat"/>
      </w:pPr>
      <w:r w:rsidRPr="007F0E5D">
        <w:t>___________________________________________________________________________</w:t>
      </w:r>
    </w:p>
    <w:p w:rsidR="0098088E" w:rsidRPr="007F0E5D" w:rsidRDefault="0098088E" w:rsidP="0098088E">
      <w:pPr>
        <w:pStyle w:val="ConsPlusNonformat"/>
      </w:pPr>
      <w:r w:rsidRPr="007F0E5D">
        <w:t>(для физических лиц)</w:t>
      </w:r>
    </w:p>
    <w:p w:rsidR="0098088E" w:rsidRPr="007F0E5D" w:rsidRDefault="0098088E" w:rsidP="0098088E">
      <w:pPr>
        <w:pStyle w:val="ConsPlusNonformat"/>
      </w:pPr>
    </w:p>
    <w:p w:rsidR="0098088E" w:rsidRPr="007F0E5D" w:rsidRDefault="0098088E" w:rsidP="0098088E">
      <w:pPr>
        <w:pStyle w:val="ConsPlusNonformat"/>
      </w:pPr>
      <w:r w:rsidRPr="007F0E5D">
        <w:t xml:space="preserve">Паспорт: серия _____, номер ______, выданный </w:t>
      </w:r>
      <w:r>
        <w:t>«</w:t>
      </w:r>
      <w:r w:rsidRPr="007F0E5D">
        <w:t>__</w:t>
      </w:r>
      <w:r>
        <w:t>»</w:t>
      </w:r>
      <w:r w:rsidRPr="007F0E5D">
        <w:t xml:space="preserve"> ____________ г.</w:t>
      </w:r>
    </w:p>
    <w:p w:rsidR="0098088E" w:rsidRPr="007F0E5D" w:rsidRDefault="0098088E" w:rsidP="0098088E">
      <w:pPr>
        <w:pStyle w:val="ConsPlusNonformat"/>
      </w:pPr>
      <w:r w:rsidRPr="007F0E5D">
        <w:t>(для физических лиц, в том числе индивидуальных предпринимателей)</w:t>
      </w:r>
    </w:p>
    <w:p w:rsidR="0098088E" w:rsidRPr="007F0E5D" w:rsidRDefault="0098088E" w:rsidP="0098088E">
      <w:pPr>
        <w:pStyle w:val="ConsPlusNonformat"/>
      </w:pPr>
    </w:p>
    <w:p w:rsidR="0098088E" w:rsidRPr="007F0E5D" w:rsidRDefault="0098088E" w:rsidP="0098088E">
      <w:pPr>
        <w:pStyle w:val="ConsPlusNonformat"/>
      </w:pPr>
      <w:r w:rsidRPr="007F0E5D">
        <w:t>Банковские реквизиты(для юридических лиц</w:t>
      </w:r>
      <w:r>
        <w:t>, индивидуальных предпринимателей</w:t>
      </w:r>
      <w:r w:rsidRPr="007F0E5D">
        <w:t>):</w:t>
      </w:r>
    </w:p>
    <w:p w:rsidR="0098088E" w:rsidRPr="007F0E5D" w:rsidRDefault="0098088E" w:rsidP="0098088E">
      <w:pPr>
        <w:pStyle w:val="ConsPlusNonformat"/>
      </w:pPr>
      <w:r w:rsidRPr="007F0E5D">
        <w:t>ИНН ____________________, р/с _____________________________________________</w:t>
      </w:r>
    </w:p>
    <w:p w:rsidR="0098088E" w:rsidRPr="007F0E5D" w:rsidRDefault="0098088E" w:rsidP="0098088E">
      <w:pPr>
        <w:pStyle w:val="ConsPlusNonformat"/>
      </w:pPr>
      <w:r w:rsidRPr="007F0E5D">
        <w:t>в _________________________________________________________________________</w:t>
      </w:r>
    </w:p>
    <w:p w:rsidR="0098088E" w:rsidRPr="007F0E5D" w:rsidRDefault="0098088E" w:rsidP="0098088E">
      <w:pPr>
        <w:pStyle w:val="ConsPlusNonformat"/>
      </w:pPr>
    </w:p>
    <w:p w:rsidR="0098088E" w:rsidRPr="007F0E5D" w:rsidRDefault="0098088E" w:rsidP="0098088E">
      <w:pPr>
        <w:pStyle w:val="ConsPlusNonformat"/>
      </w:pPr>
      <w:r w:rsidRPr="007F0E5D">
        <w:t>Руководитель(для юридических лиц</w:t>
      </w:r>
      <w:r>
        <w:t>, индивидуальных предпринимателей</w:t>
      </w:r>
      <w:r w:rsidRPr="007F0E5D">
        <w:t xml:space="preserve">)___________________ телефоны, </w:t>
      </w:r>
      <w:r>
        <w:t>факс: ________________________</w:t>
      </w:r>
    </w:p>
    <w:p w:rsidR="0098088E" w:rsidRPr="007F0E5D" w:rsidRDefault="0098088E" w:rsidP="0098088E">
      <w:pPr>
        <w:pStyle w:val="ConsPlusNonformat"/>
      </w:pPr>
      <w:r w:rsidRPr="007F0E5D">
        <w:t>(должность, Ф.И.О.)</w:t>
      </w:r>
    </w:p>
    <w:p w:rsidR="0098088E" w:rsidRPr="007F0E5D" w:rsidRDefault="0098088E" w:rsidP="0098088E">
      <w:pPr>
        <w:pStyle w:val="ConsPlusNonformat"/>
      </w:pPr>
    </w:p>
    <w:p w:rsidR="0098088E" w:rsidRPr="007F0E5D" w:rsidRDefault="0098088E" w:rsidP="0098088E">
      <w:pPr>
        <w:pStyle w:val="ConsPlusNonformat"/>
        <w:ind w:firstLine="426"/>
      </w:pPr>
      <w:r w:rsidRPr="007F0E5D">
        <w:t>Вариант 1:</w:t>
      </w:r>
    </w:p>
    <w:p w:rsidR="0098088E" w:rsidRPr="007F0E5D" w:rsidRDefault="0098088E" w:rsidP="0098088E">
      <w:pPr>
        <w:pStyle w:val="ConsPlusNonformat"/>
      </w:pPr>
    </w:p>
    <w:p w:rsidR="0098088E" w:rsidRPr="007F0E5D" w:rsidRDefault="0098088E" w:rsidP="0098088E">
      <w:pPr>
        <w:pStyle w:val="ConsPlusNonformat"/>
        <w:ind w:firstLine="426"/>
        <w:jc w:val="both"/>
      </w:pPr>
      <w:r w:rsidRPr="007F0E5D">
        <w:t>Заключить договор аренды на условиях, содержащихся в примерной форме</w:t>
      </w:r>
      <w:r>
        <w:t xml:space="preserve"> </w:t>
      </w:r>
      <w:r w:rsidRPr="007F0E5D">
        <w:t xml:space="preserve">договора   </w:t>
      </w:r>
      <w:r w:rsidRPr="0098088E">
        <w:t>аренды   движимого/недвижимого имущества,</w:t>
      </w:r>
      <w:r w:rsidRPr="007F0E5D">
        <w:t xml:space="preserve">  утвержденной  </w:t>
      </w:r>
      <w:r>
        <w:t xml:space="preserve">муниципальным правовым актом </w:t>
      </w:r>
      <w:r w:rsidRPr="007F0E5D">
        <w:t>администрации МО ________________, согласен.</w:t>
      </w:r>
    </w:p>
    <w:p w:rsidR="0098088E" w:rsidRPr="007F0E5D" w:rsidRDefault="0098088E" w:rsidP="0098088E">
      <w:pPr>
        <w:pStyle w:val="ConsPlusNonformat"/>
      </w:pPr>
    </w:p>
    <w:p w:rsidR="0098088E" w:rsidRDefault="0098088E" w:rsidP="0098088E">
      <w:pPr>
        <w:pStyle w:val="ConsPlusNonformat"/>
        <w:ind w:firstLine="426"/>
      </w:pPr>
    </w:p>
    <w:p w:rsidR="0098088E" w:rsidRPr="007F0E5D" w:rsidRDefault="0098088E" w:rsidP="0098088E">
      <w:pPr>
        <w:pStyle w:val="ConsPlusNonformat"/>
        <w:ind w:firstLine="426"/>
      </w:pPr>
      <w:r w:rsidRPr="007F0E5D">
        <w:t>Вариант 2:</w:t>
      </w:r>
    </w:p>
    <w:p w:rsidR="0098088E" w:rsidRPr="007F0E5D" w:rsidRDefault="0098088E" w:rsidP="0098088E">
      <w:pPr>
        <w:pStyle w:val="ConsPlusNonformat"/>
      </w:pPr>
    </w:p>
    <w:p w:rsidR="0098088E" w:rsidRPr="007F0E5D" w:rsidRDefault="0098088E" w:rsidP="0098088E">
      <w:pPr>
        <w:pStyle w:val="ConsPlusNonformat"/>
        <w:jc w:val="both"/>
      </w:pPr>
      <w:r w:rsidRPr="007F0E5D">
        <w:t>Заключить  договор безвозмездного пользования на условиях, содержащихся</w:t>
      </w:r>
      <w:r>
        <w:t xml:space="preserve"> </w:t>
      </w:r>
      <w:r w:rsidRPr="007F0E5D">
        <w:t xml:space="preserve">в  примерной  форме  договора  безвозмездного  </w:t>
      </w:r>
      <w:r w:rsidRPr="0098088E">
        <w:t>пользования движимого/недвижимого ,</w:t>
      </w:r>
      <w:r>
        <w:t xml:space="preserve"> </w:t>
      </w:r>
      <w:r w:rsidRPr="007F0E5D">
        <w:t xml:space="preserve">утвержденной </w:t>
      </w:r>
      <w:r>
        <w:t>муниципальным правовым актом</w:t>
      </w:r>
      <w:r w:rsidRPr="00CC330F">
        <w:t xml:space="preserve"> </w:t>
      </w:r>
      <w:r w:rsidRPr="007F0E5D">
        <w:t>администрации МО __________,</w:t>
      </w:r>
      <w:r>
        <w:t xml:space="preserve"> </w:t>
      </w:r>
      <w:r w:rsidRPr="007F0E5D">
        <w:t>согласен.</w:t>
      </w:r>
    </w:p>
    <w:p w:rsidR="0098088E" w:rsidRPr="00F70FB5" w:rsidRDefault="0098088E" w:rsidP="0098088E">
      <w:pPr>
        <w:pStyle w:val="ConsPlusNonformat"/>
      </w:pPr>
    </w:p>
    <w:p w:rsidR="0098088E" w:rsidRPr="007F0E5D" w:rsidRDefault="0098088E" w:rsidP="0098088E">
      <w:pPr>
        <w:pStyle w:val="ConsPlusNonformat"/>
      </w:pPr>
      <w:r w:rsidRPr="007F0E5D">
        <w:t xml:space="preserve">    Вариант 3:</w:t>
      </w:r>
    </w:p>
    <w:p w:rsidR="0098088E" w:rsidRPr="007F0E5D" w:rsidRDefault="0098088E" w:rsidP="0098088E">
      <w:pPr>
        <w:pStyle w:val="ConsPlusNonformat"/>
      </w:pPr>
    </w:p>
    <w:p w:rsidR="0098088E" w:rsidRPr="007F0E5D" w:rsidRDefault="0098088E" w:rsidP="0098088E">
      <w:pPr>
        <w:pStyle w:val="ConsPlusNonformat"/>
      </w:pPr>
      <w:r w:rsidRPr="007F0E5D">
        <w:t xml:space="preserve">    Заключить  договор  доверительного управления на условиях, содержащихся</w:t>
      </w:r>
    </w:p>
    <w:p w:rsidR="0098088E" w:rsidRPr="007F0E5D" w:rsidRDefault="0098088E" w:rsidP="0098088E">
      <w:pPr>
        <w:pStyle w:val="ConsPlusNonformat"/>
      </w:pPr>
      <w:r w:rsidRPr="007F0E5D">
        <w:t>в  примерной  форме  договора  доверительного  управ</w:t>
      </w:r>
      <w:r w:rsidRPr="0098088E">
        <w:t>ления  движимого/недвижимого имущества</w:t>
      </w:r>
      <w:r w:rsidRPr="007F0E5D">
        <w:t xml:space="preserve">,  утвержденной  </w:t>
      </w:r>
      <w:r>
        <w:t xml:space="preserve">муниципальным правовым актом </w:t>
      </w:r>
      <w:r w:rsidRPr="007F0E5D">
        <w:t>администрацией МО ______,</w:t>
      </w:r>
    </w:p>
    <w:p w:rsidR="0098088E" w:rsidRPr="007F0E5D" w:rsidRDefault="0098088E" w:rsidP="0098088E">
      <w:pPr>
        <w:pStyle w:val="ConsPlusNonformat"/>
      </w:pPr>
      <w:r w:rsidRPr="007F0E5D">
        <w:t>согласен.</w:t>
      </w:r>
    </w:p>
    <w:p w:rsidR="0098088E" w:rsidRPr="007F0E5D" w:rsidRDefault="0098088E" w:rsidP="0098088E">
      <w:pPr>
        <w:pStyle w:val="ConsPlusNonformat"/>
      </w:pPr>
    </w:p>
    <w:p w:rsidR="0098088E" w:rsidRPr="00F70FB5" w:rsidRDefault="0098088E" w:rsidP="0098088E">
      <w:pPr>
        <w:pStyle w:val="ConsPlusNonformat"/>
      </w:pPr>
      <w:r w:rsidRPr="007F0E5D">
        <w:t>Приложение.</w:t>
      </w:r>
    </w:p>
    <w:p w:rsidR="0098088E" w:rsidRPr="007F0E5D" w:rsidRDefault="0098088E" w:rsidP="0098088E">
      <w:pPr>
        <w:pStyle w:val="ConsPlusNonformat"/>
      </w:pPr>
    </w:p>
    <w:p w:rsidR="0098088E" w:rsidRPr="007F0E5D" w:rsidRDefault="0098088E" w:rsidP="0098088E">
      <w:pPr>
        <w:pStyle w:val="ConsPlusNonformat"/>
      </w:pPr>
      <w:r w:rsidRPr="007F0E5D">
        <w:t>Комплект документов с описью.</w:t>
      </w:r>
    </w:p>
    <w:p w:rsidR="0098088E" w:rsidRPr="007F0E5D" w:rsidRDefault="0098088E" w:rsidP="0098088E">
      <w:pPr>
        <w:pStyle w:val="ConsPlusNonformat"/>
      </w:pPr>
    </w:p>
    <w:p w:rsidR="0098088E" w:rsidRPr="007F0E5D" w:rsidRDefault="0098088E" w:rsidP="0098088E">
      <w:pPr>
        <w:pStyle w:val="ConsPlusNonformat"/>
      </w:pPr>
      <w:r w:rsidRPr="007F0E5D">
        <w:t>Ответственный исполнитель</w:t>
      </w:r>
    </w:p>
    <w:p w:rsidR="0098088E" w:rsidRPr="007F0E5D" w:rsidRDefault="0098088E" w:rsidP="0098088E">
      <w:pPr>
        <w:pStyle w:val="ConsPlusNonformat"/>
      </w:pPr>
      <w:r w:rsidRPr="007F0E5D">
        <w:t>___________________________________________________________________________</w:t>
      </w:r>
    </w:p>
    <w:p w:rsidR="0098088E" w:rsidRPr="007F0E5D" w:rsidRDefault="0098088E" w:rsidP="0098088E">
      <w:pPr>
        <w:pStyle w:val="ConsPlusNonformat"/>
      </w:pPr>
      <w:r w:rsidRPr="007F0E5D">
        <w:t>(должность, Ф.И.О., телефон)</w:t>
      </w:r>
    </w:p>
    <w:p w:rsidR="0098088E" w:rsidRPr="007F0E5D" w:rsidRDefault="0098088E" w:rsidP="0098088E">
      <w:pPr>
        <w:pStyle w:val="ConsPlusNonformat"/>
      </w:pPr>
    </w:p>
    <w:p w:rsidR="0098088E" w:rsidRPr="007F0E5D" w:rsidRDefault="0098088E" w:rsidP="0098088E">
      <w:pPr>
        <w:pStyle w:val="ConsPlusNonformat"/>
      </w:pPr>
      <w:r w:rsidRPr="007F0E5D">
        <w:t>Заявитель</w:t>
      </w:r>
    </w:p>
    <w:p w:rsidR="0098088E" w:rsidRPr="007F0E5D" w:rsidRDefault="0098088E" w:rsidP="0098088E">
      <w:pPr>
        <w:pStyle w:val="ConsPlusNonformat"/>
      </w:pPr>
      <w:r w:rsidRPr="007F0E5D">
        <w:t>___________________________________________________________________________</w:t>
      </w:r>
    </w:p>
    <w:p w:rsidR="0098088E" w:rsidRPr="007F0E5D" w:rsidRDefault="0098088E" w:rsidP="0098088E">
      <w:pPr>
        <w:pStyle w:val="ConsPlusNonformat"/>
      </w:pPr>
      <w:r w:rsidRPr="007F0E5D">
        <w:t>(подпись лица, уполномоченного на подачу заявления от имени заявителя -</w:t>
      </w:r>
    </w:p>
    <w:p w:rsidR="0098088E" w:rsidRPr="007F0E5D" w:rsidRDefault="0098088E" w:rsidP="0098088E">
      <w:pPr>
        <w:pStyle w:val="ConsPlusNonformat"/>
      </w:pPr>
      <w:r w:rsidRPr="007F0E5D">
        <w:t xml:space="preserve">       юридического лица, либо подпись заявителя - физического лица)</w:t>
      </w:r>
    </w:p>
    <w:p w:rsidR="0098088E" w:rsidRPr="007F0E5D" w:rsidRDefault="0098088E" w:rsidP="0098088E">
      <w:pPr>
        <w:pStyle w:val="ConsPlusNonformat"/>
      </w:pPr>
    </w:p>
    <w:p w:rsidR="0098088E" w:rsidRPr="007F0E5D" w:rsidRDefault="0098088E" w:rsidP="0098088E">
      <w:pPr>
        <w:pStyle w:val="ConsPlusNonformat"/>
      </w:pPr>
      <w:r w:rsidRPr="007F0E5D">
        <w:t>М.П.</w:t>
      </w:r>
    </w:p>
    <w:p w:rsidR="0098088E" w:rsidRDefault="0098088E" w:rsidP="0098088E">
      <w:pPr>
        <w:widowControl w:val="0"/>
        <w:autoSpaceDE w:val="0"/>
        <w:autoSpaceDN w:val="0"/>
        <w:adjustRightInd w:val="0"/>
        <w:spacing w:after="0" w:line="240" w:lineRule="auto"/>
        <w:ind w:firstLine="540"/>
        <w:jc w:val="both"/>
        <w:rPr>
          <w:rFonts w:cs="Calibri"/>
        </w:rPr>
      </w:pPr>
    </w:p>
    <w:p w:rsidR="0098088E" w:rsidRPr="009E1751" w:rsidRDefault="0098088E" w:rsidP="0098088E">
      <w:pPr>
        <w:pStyle w:val="ConsPlusNonformat"/>
      </w:pPr>
      <w:r w:rsidRPr="009E1751">
        <w:t>Результат рассмотрения заявления прошу:</w:t>
      </w:r>
    </w:p>
    <w:p w:rsidR="0098088E" w:rsidRPr="009E1751" w:rsidRDefault="0098088E" w:rsidP="0098088E">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8088E" w:rsidRPr="009E1751" w:rsidTr="00A34859">
        <w:tc>
          <w:tcPr>
            <w:tcW w:w="534" w:type="dxa"/>
            <w:tcBorders>
              <w:right w:val="single" w:sz="4" w:space="0" w:color="auto"/>
            </w:tcBorders>
            <w:shd w:val="clear" w:color="auto" w:fill="auto"/>
          </w:tcPr>
          <w:p w:rsidR="0098088E" w:rsidRPr="009E1751" w:rsidRDefault="0098088E" w:rsidP="00A34859">
            <w:pPr>
              <w:pStyle w:val="ConsPlusNonformat"/>
            </w:pPr>
          </w:p>
          <w:p w:rsidR="0098088E" w:rsidRPr="009E1751" w:rsidRDefault="0098088E" w:rsidP="00A34859">
            <w:pPr>
              <w:pStyle w:val="ConsPlusNonformat"/>
            </w:pPr>
          </w:p>
        </w:tc>
        <w:tc>
          <w:tcPr>
            <w:tcW w:w="9247" w:type="dxa"/>
            <w:tcBorders>
              <w:top w:val="nil"/>
              <w:left w:val="single" w:sz="4" w:space="0" w:color="auto"/>
              <w:bottom w:val="nil"/>
              <w:right w:val="nil"/>
            </w:tcBorders>
            <w:shd w:val="clear" w:color="auto" w:fill="auto"/>
            <w:vAlign w:val="center"/>
          </w:tcPr>
          <w:p w:rsidR="0098088E" w:rsidRPr="009E1751" w:rsidRDefault="0098088E" w:rsidP="00A34859">
            <w:pPr>
              <w:pStyle w:val="ConsPlusNonformat"/>
            </w:pPr>
            <w:r w:rsidRPr="009E1751">
              <w:t>выдать на руки в Администрации</w:t>
            </w:r>
          </w:p>
        </w:tc>
      </w:tr>
      <w:tr w:rsidR="0098088E" w:rsidRPr="009E1751" w:rsidTr="00A34859">
        <w:tc>
          <w:tcPr>
            <w:tcW w:w="534" w:type="dxa"/>
            <w:tcBorders>
              <w:right w:val="single" w:sz="4" w:space="0" w:color="auto"/>
            </w:tcBorders>
            <w:shd w:val="clear" w:color="auto" w:fill="auto"/>
          </w:tcPr>
          <w:p w:rsidR="0098088E" w:rsidRPr="009E1751" w:rsidRDefault="0098088E" w:rsidP="00A34859">
            <w:pPr>
              <w:pStyle w:val="ConsPlusNonformat"/>
            </w:pPr>
          </w:p>
          <w:p w:rsidR="0098088E" w:rsidRPr="009E1751" w:rsidRDefault="0098088E" w:rsidP="00A34859">
            <w:pPr>
              <w:pStyle w:val="ConsPlusNonformat"/>
            </w:pPr>
          </w:p>
        </w:tc>
        <w:tc>
          <w:tcPr>
            <w:tcW w:w="9247" w:type="dxa"/>
            <w:tcBorders>
              <w:top w:val="nil"/>
              <w:left w:val="single" w:sz="4" w:space="0" w:color="auto"/>
              <w:bottom w:val="nil"/>
              <w:right w:val="nil"/>
            </w:tcBorders>
            <w:shd w:val="clear" w:color="auto" w:fill="auto"/>
            <w:vAlign w:val="center"/>
          </w:tcPr>
          <w:p w:rsidR="0098088E" w:rsidRPr="009E1751" w:rsidRDefault="0098088E" w:rsidP="00A34859">
            <w:pPr>
              <w:pStyle w:val="ConsPlusNonformat"/>
            </w:pPr>
            <w:r w:rsidRPr="009E1751">
              <w:t>выдать на руки в МФЦ</w:t>
            </w:r>
          </w:p>
        </w:tc>
      </w:tr>
      <w:tr w:rsidR="0098088E" w:rsidRPr="009E1751" w:rsidTr="00A34859">
        <w:tc>
          <w:tcPr>
            <w:tcW w:w="534" w:type="dxa"/>
            <w:tcBorders>
              <w:right w:val="single" w:sz="4" w:space="0" w:color="auto"/>
            </w:tcBorders>
            <w:shd w:val="clear" w:color="auto" w:fill="auto"/>
          </w:tcPr>
          <w:p w:rsidR="0098088E" w:rsidRPr="009E1751" w:rsidRDefault="0098088E" w:rsidP="00A34859">
            <w:pPr>
              <w:pStyle w:val="ConsPlusNonformat"/>
            </w:pPr>
          </w:p>
          <w:p w:rsidR="0098088E" w:rsidRPr="009E1751" w:rsidRDefault="0098088E" w:rsidP="00A34859">
            <w:pPr>
              <w:pStyle w:val="ConsPlusNonformat"/>
            </w:pPr>
          </w:p>
        </w:tc>
        <w:tc>
          <w:tcPr>
            <w:tcW w:w="9247" w:type="dxa"/>
            <w:tcBorders>
              <w:top w:val="nil"/>
              <w:left w:val="single" w:sz="4" w:space="0" w:color="auto"/>
              <w:bottom w:val="nil"/>
              <w:right w:val="nil"/>
            </w:tcBorders>
            <w:shd w:val="clear" w:color="auto" w:fill="auto"/>
            <w:vAlign w:val="center"/>
          </w:tcPr>
          <w:p w:rsidR="0098088E" w:rsidRPr="009E1751" w:rsidRDefault="0098088E" w:rsidP="00A34859">
            <w:pPr>
              <w:pStyle w:val="ConsPlusNonformat"/>
            </w:pPr>
            <w:r w:rsidRPr="009E1751">
              <w:t>направить по почте</w:t>
            </w:r>
          </w:p>
        </w:tc>
      </w:tr>
      <w:tr w:rsidR="0098088E" w:rsidRPr="009E1751" w:rsidTr="00A34859">
        <w:tc>
          <w:tcPr>
            <w:tcW w:w="534" w:type="dxa"/>
            <w:tcBorders>
              <w:right w:val="single" w:sz="4" w:space="0" w:color="auto"/>
            </w:tcBorders>
            <w:shd w:val="clear" w:color="auto" w:fill="auto"/>
          </w:tcPr>
          <w:p w:rsidR="0098088E" w:rsidRPr="009E1751" w:rsidRDefault="0098088E" w:rsidP="00A34859">
            <w:pPr>
              <w:pStyle w:val="ConsPlusNonformat"/>
              <w:rPr>
                <w:b/>
              </w:rPr>
            </w:pPr>
          </w:p>
          <w:p w:rsidR="0098088E" w:rsidRPr="009E1751" w:rsidRDefault="0098088E" w:rsidP="00A34859">
            <w:pPr>
              <w:pStyle w:val="ConsPlusNonformat"/>
              <w:rPr>
                <w:b/>
              </w:rPr>
            </w:pPr>
          </w:p>
        </w:tc>
        <w:tc>
          <w:tcPr>
            <w:tcW w:w="9247" w:type="dxa"/>
            <w:tcBorders>
              <w:top w:val="nil"/>
              <w:left w:val="single" w:sz="4" w:space="0" w:color="auto"/>
              <w:bottom w:val="nil"/>
              <w:right w:val="nil"/>
            </w:tcBorders>
            <w:shd w:val="clear" w:color="auto" w:fill="auto"/>
            <w:vAlign w:val="center"/>
          </w:tcPr>
          <w:p w:rsidR="0098088E" w:rsidRPr="004E1082" w:rsidRDefault="0098088E" w:rsidP="00A34859">
            <w:pPr>
              <w:pStyle w:val="ConsPlusNonformat"/>
            </w:pPr>
            <w:r w:rsidRPr="004E1082">
              <w:t>направить в электронной форме в личный кабинет на ПГУ</w:t>
            </w:r>
            <w:r>
              <w:t xml:space="preserve"> ЛО/ЕПГУ</w:t>
            </w:r>
          </w:p>
        </w:tc>
      </w:tr>
    </w:tbl>
    <w:p w:rsidR="0098088E" w:rsidRDefault="0098088E" w:rsidP="0098088E">
      <w:pPr>
        <w:pStyle w:val="ConsPlusNonformat"/>
      </w:pPr>
      <w:r>
        <w:t xml:space="preserve">    </w:t>
      </w:r>
    </w:p>
    <w:p w:rsidR="0098088E" w:rsidRDefault="0098088E" w:rsidP="0098088E">
      <w:pPr>
        <w:pStyle w:val="ConsPlusNonformat"/>
        <w:jc w:val="center"/>
      </w:pPr>
      <w:bookmarkStart w:id="17" w:name="Par601"/>
      <w:bookmarkEnd w:id="17"/>
    </w:p>
    <w:p w:rsidR="0098088E" w:rsidRDefault="0098088E" w:rsidP="0098088E">
      <w:pPr>
        <w:pStyle w:val="ConsPlusNonformat"/>
        <w:jc w:val="center"/>
      </w:pPr>
    </w:p>
    <w:p w:rsidR="0098088E" w:rsidRPr="00E61F58" w:rsidRDefault="0098088E" w:rsidP="0098088E">
      <w:pPr>
        <w:rPr>
          <w:rFonts w:ascii="Courier New" w:eastAsia="Times New Roman" w:hAnsi="Courier New" w:cs="Courier New"/>
          <w:sz w:val="20"/>
          <w:szCs w:val="20"/>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98088E" w:rsidRPr="00C65F12"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C65F12">
        <w:rPr>
          <w:rFonts w:ascii="Times New Roman" w:eastAsia="Times New Roman" w:hAnsi="Times New Roman"/>
          <w:sz w:val="28"/>
          <w:szCs w:val="28"/>
          <w:lang w:eastAsia="ru-RU"/>
        </w:rPr>
        <w:t>Приложение 2</w:t>
      </w:r>
    </w:p>
    <w:p w:rsidR="0098088E" w:rsidRPr="00C65F12" w:rsidRDefault="0098088E" w:rsidP="0098088E">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C65F12">
        <w:rPr>
          <w:rFonts w:ascii="Times New Roman" w:eastAsia="Times New Roman" w:hAnsi="Times New Roman"/>
          <w:sz w:val="28"/>
          <w:szCs w:val="28"/>
          <w:lang w:eastAsia="ru-RU"/>
        </w:rPr>
        <w:t>к административному регламенту</w:t>
      </w:r>
    </w:p>
    <w:p w:rsidR="0098088E" w:rsidRPr="00C65F12" w:rsidRDefault="0098088E" w:rsidP="0098088E">
      <w:pPr>
        <w:widowControl w:val="0"/>
        <w:autoSpaceDE w:val="0"/>
        <w:autoSpaceDN w:val="0"/>
        <w:spacing w:after="0" w:line="240" w:lineRule="auto"/>
        <w:rPr>
          <w:rFonts w:eastAsia="Times New Roman" w:cs="Calibri"/>
          <w:szCs w:val="20"/>
          <w:u w:val="single"/>
          <w:lang w:eastAsia="ru-RU"/>
        </w:rPr>
      </w:pPr>
      <w:r w:rsidRPr="00C65F12">
        <w:rPr>
          <w:rFonts w:eastAsia="Times New Roman" w:cs="Calibri"/>
          <w:szCs w:val="20"/>
          <w:u w:val="single"/>
          <w:lang w:eastAsia="ru-RU"/>
        </w:rPr>
        <w:t>Примерная форма</w:t>
      </w:r>
    </w:p>
    <w:p w:rsidR="0098088E" w:rsidRPr="00C65F12" w:rsidRDefault="0098088E" w:rsidP="0098088E">
      <w:pPr>
        <w:widowControl w:val="0"/>
        <w:autoSpaceDE w:val="0"/>
        <w:autoSpaceDN w:val="0"/>
        <w:spacing w:after="0" w:line="240" w:lineRule="auto"/>
        <w:jc w:val="both"/>
        <w:rPr>
          <w:rFonts w:ascii="Times New Roman" w:eastAsia="Times New Roman" w:hAnsi="Times New Roman"/>
          <w:sz w:val="24"/>
          <w:szCs w:val="24"/>
          <w:lang w:eastAsia="ru-RU"/>
        </w:rPr>
      </w:pPr>
    </w:p>
    <w:p w:rsidR="0098088E" w:rsidRPr="00C65F12" w:rsidRDefault="0098088E" w:rsidP="0098088E">
      <w:pPr>
        <w:widowControl w:val="0"/>
        <w:autoSpaceDE w:val="0"/>
        <w:autoSpaceDN w:val="0"/>
        <w:spacing w:after="0" w:line="240" w:lineRule="auto"/>
        <w:jc w:val="center"/>
        <w:rPr>
          <w:rFonts w:ascii="Times New Roman" w:eastAsia="Times New Roman" w:hAnsi="Times New Roman"/>
          <w:b/>
          <w:sz w:val="24"/>
          <w:szCs w:val="24"/>
          <w:lang w:eastAsia="ru-RU"/>
        </w:rPr>
      </w:pPr>
      <w:r w:rsidRPr="00C65F12">
        <w:rPr>
          <w:rFonts w:ascii="Times New Roman" w:eastAsia="Times New Roman" w:hAnsi="Times New Roman"/>
          <w:b/>
          <w:sz w:val="24"/>
          <w:szCs w:val="24"/>
          <w:lang w:eastAsia="ru-RU"/>
        </w:rPr>
        <w:t>РЕШЕНИЕ</w:t>
      </w:r>
    </w:p>
    <w:p w:rsidR="0098088E" w:rsidRPr="00C65F12" w:rsidRDefault="0098088E" w:rsidP="0098088E">
      <w:pPr>
        <w:widowControl w:val="0"/>
        <w:autoSpaceDE w:val="0"/>
        <w:autoSpaceDN w:val="0"/>
        <w:spacing w:after="0" w:line="240" w:lineRule="auto"/>
        <w:jc w:val="center"/>
        <w:rPr>
          <w:rFonts w:ascii="Times New Roman" w:eastAsia="Times New Roman" w:hAnsi="Times New Roman"/>
          <w:sz w:val="24"/>
          <w:szCs w:val="24"/>
          <w:lang w:eastAsia="ru-RU"/>
        </w:rPr>
      </w:pPr>
      <w:r w:rsidRPr="00C65F12">
        <w:rPr>
          <w:rFonts w:ascii="Times New Roman" w:eastAsia="Times New Roman" w:hAnsi="Times New Roman"/>
          <w:sz w:val="24"/>
          <w:szCs w:val="24"/>
          <w:lang w:eastAsia="ru-RU"/>
        </w:rPr>
        <w:t>(постановление, распоряжение и т.п.)</w:t>
      </w:r>
    </w:p>
    <w:p w:rsidR="0098088E" w:rsidRPr="00C65F12" w:rsidRDefault="0098088E" w:rsidP="0098088E">
      <w:pPr>
        <w:widowControl w:val="0"/>
        <w:autoSpaceDE w:val="0"/>
        <w:autoSpaceDN w:val="0"/>
        <w:spacing w:after="0" w:line="240" w:lineRule="auto"/>
        <w:jc w:val="center"/>
        <w:rPr>
          <w:rFonts w:ascii="Times New Roman" w:eastAsia="Times New Roman" w:hAnsi="Times New Roman"/>
          <w:sz w:val="24"/>
          <w:szCs w:val="24"/>
          <w:lang w:eastAsia="ru-RU"/>
        </w:rPr>
      </w:pPr>
      <w:r w:rsidRPr="00C65F12">
        <w:rPr>
          <w:rFonts w:ascii="Times New Roman" w:eastAsia="Times New Roman" w:hAnsi="Times New Roman"/>
          <w:sz w:val="24"/>
          <w:szCs w:val="24"/>
          <w:lang w:eastAsia="ru-RU"/>
        </w:rPr>
        <w:t>О заключении договора о передаче муниципального имущества МО «________» Ленинградской области в ___________________</w:t>
      </w:r>
    </w:p>
    <w:p w:rsidR="0098088E" w:rsidRPr="00C65F12" w:rsidRDefault="0098088E" w:rsidP="0098088E">
      <w:pPr>
        <w:widowControl w:val="0"/>
        <w:autoSpaceDE w:val="0"/>
        <w:autoSpaceDN w:val="0"/>
        <w:spacing w:after="0" w:line="240" w:lineRule="auto"/>
        <w:jc w:val="both"/>
        <w:rPr>
          <w:rFonts w:ascii="Courier New" w:eastAsia="Times New Roman" w:hAnsi="Courier New" w:cs="Courier New"/>
          <w:sz w:val="20"/>
          <w:szCs w:val="20"/>
          <w:lang w:eastAsia="ru-RU"/>
        </w:rPr>
      </w:pPr>
    </w:p>
    <w:p w:rsidR="0098088E" w:rsidRPr="00C65F12" w:rsidRDefault="0098088E" w:rsidP="0098088E">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98088E" w:rsidRPr="00C65F12" w:rsidRDefault="0098088E" w:rsidP="0098088E">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98088E" w:rsidRPr="00C65F12" w:rsidRDefault="0098088E" w:rsidP="0098088E">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98088E" w:rsidRPr="00C65F12" w:rsidRDefault="0098088E" w:rsidP="0098088E">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98088E" w:rsidRPr="00C65F12" w:rsidRDefault="0098088E" w:rsidP="0098088E">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98088E" w:rsidRPr="00C65F12" w:rsidRDefault="0098088E" w:rsidP="0098088E">
      <w:pPr>
        <w:widowControl w:val="0"/>
        <w:autoSpaceDE w:val="0"/>
        <w:autoSpaceDN w:val="0"/>
        <w:spacing w:after="0" w:line="240" w:lineRule="auto"/>
        <w:jc w:val="both"/>
        <w:rPr>
          <w:rFonts w:ascii="Courier New" w:eastAsia="Times New Roman" w:hAnsi="Courier New" w:cs="Courier New"/>
          <w:sz w:val="20"/>
          <w:szCs w:val="20"/>
          <w:lang w:eastAsia="ru-RU"/>
        </w:rPr>
      </w:pPr>
    </w:p>
    <w:p w:rsidR="0098088E" w:rsidRPr="00C65F12" w:rsidRDefault="0098088E" w:rsidP="0098088E">
      <w:pPr>
        <w:widowControl w:val="0"/>
        <w:autoSpaceDE w:val="0"/>
        <w:autoSpaceDN w:val="0"/>
        <w:spacing w:after="0" w:line="240" w:lineRule="auto"/>
        <w:jc w:val="both"/>
        <w:rPr>
          <w:rFonts w:ascii="Courier New" w:eastAsia="Times New Roman" w:hAnsi="Courier New" w:cs="Courier New"/>
          <w:sz w:val="20"/>
          <w:szCs w:val="20"/>
          <w:lang w:eastAsia="ru-RU"/>
        </w:rPr>
      </w:pPr>
    </w:p>
    <w:p w:rsidR="0098088E" w:rsidRPr="00C97694" w:rsidRDefault="0098088E" w:rsidP="0098088E">
      <w:pPr>
        <w:widowControl w:val="0"/>
        <w:autoSpaceDE w:val="0"/>
        <w:autoSpaceDN w:val="0"/>
        <w:spacing w:after="0" w:line="240" w:lineRule="auto"/>
        <w:jc w:val="both"/>
        <w:rPr>
          <w:rFonts w:ascii="Times New Roman" w:eastAsia="Times New Roman" w:hAnsi="Times New Roman"/>
          <w:sz w:val="24"/>
          <w:szCs w:val="24"/>
          <w:lang w:eastAsia="ru-RU"/>
        </w:rPr>
      </w:pPr>
      <w:r w:rsidRPr="00C65F12">
        <w:rPr>
          <w:rFonts w:ascii="Times New Roman" w:eastAsia="Times New Roman" w:hAnsi="Times New Roman"/>
          <w:sz w:val="24"/>
          <w:szCs w:val="24"/>
          <w:lang w:eastAsia="ru-RU"/>
        </w:rPr>
        <w:t>Глава Администрации                                                                   ____________________________</w:t>
      </w:r>
    </w:p>
    <w:p w:rsidR="0098088E" w:rsidRPr="00E61F58" w:rsidRDefault="0098088E" w:rsidP="0098088E">
      <w:pPr>
        <w:rPr>
          <w:rFonts w:ascii="Courier New" w:eastAsia="Times New Roman" w:hAnsi="Courier New" w:cs="Courier New"/>
          <w:sz w:val="20"/>
          <w:szCs w:val="20"/>
          <w:lang w:eastAsia="ru-RU"/>
        </w:rPr>
      </w:pPr>
    </w:p>
    <w:p w:rsidR="0098088E" w:rsidRDefault="0098088E" w:rsidP="0098088E">
      <w:pPr>
        <w:pStyle w:val="ConsPlusNormal"/>
        <w:jc w:val="right"/>
        <w:rPr>
          <w:rFonts w:ascii="Times New Roman" w:hAnsi="Times New Roman" w:cs="Times New Roman"/>
          <w:sz w:val="28"/>
          <w:szCs w:val="28"/>
          <w:highlight w:val="green"/>
        </w:rPr>
      </w:pPr>
    </w:p>
    <w:p w:rsidR="0098088E" w:rsidRDefault="0098088E" w:rsidP="0098088E">
      <w:pPr>
        <w:pStyle w:val="ConsPlusNormal"/>
        <w:jc w:val="right"/>
        <w:rPr>
          <w:rFonts w:ascii="Times New Roman" w:hAnsi="Times New Roman" w:cs="Times New Roman"/>
          <w:sz w:val="28"/>
          <w:szCs w:val="28"/>
          <w:highlight w:val="green"/>
        </w:rPr>
      </w:pPr>
    </w:p>
    <w:p w:rsidR="0098088E" w:rsidRDefault="0098088E" w:rsidP="0098088E">
      <w:pPr>
        <w:pStyle w:val="ConsPlusNormal"/>
        <w:jc w:val="right"/>
        <w:rPr>
          <w:rFonts w:ascii="Times New Roman" w:hAnsi="Times New Roman" w:cs="Times New Roman"/>
          <w:sz w:val="28"/>
          <w:szCs w:val="28"/>
          <w:highlight w:val="green"/>
        </w:rPr>
      </w:pPr>
    </w:p>
    <w:p w:rsidR="0098088E" w:rsidRDefault="0098088E" w:rsidP="0098088E">
      <w:pPr>
        <w:pStyle w:val="ConsPlusNormal"/>
        <w:jc w:val="right"/>
        <w:rPr>
          <w:rFonts w:ascii="Times New Roman" w:hAnsi="Times New Roman" w:cs="Times New Roman"/>
          <w:sz w:val="28"/>
          <w:szCs w:val="28"/>
          <w:highlight w:val="green"/>
        </w:rPr>
      </w:pPr>
    </w:p>
    <w:p w:rsidR="0098088E" w:rsidRDefault="0098088E" w:rsidP="0098088E">
      <w:pPr>
        <w:pStyle w:val="ConsPlusNormal"/>
        <w:jc w:val="right"/>
        <w:rPr>
          <w:rFonts w:ascii="Times New Roman" w:hAnsi="Times New Roman" w:cs="Times New Roman"/>
          <w:sz w:val="28"/>
          <w:szCs w:val="28"/>
          <w:highlight w:val="green"/>
        </w:rPr>
      </w:pPr>
    </w:p>
    <w:p w:rsidR="0098088E" w:rsidRDefault="0098088E" w:rsidP="0098088E">
      <w:pPr>
        <w:pStyle w:val="ConsPlusNormal"/>
        <w:jc w:val="right"/>
        <w:rPr>
          <w:rFonts w:ascii="Times New Roman" w:hAnsi="Times New Roman" w:cs="Times New Roman"/>
          <w:sz w:val="28"/>
          <w:szCs w:val="28"/>
          <w:highlight w:val="green"/>
        </w:rPr>
      </w:pPr>
    </w:p>
    <w:p w:rsidR="0098088E" w:rsidRDefault="0098088E" w:rsidP="0098088E">
      <w:pPr>
        <w:pStyle w:val="ConsPlusNormal"/>
        <w:jc w:val="right"/>
        <w:rPr>
          <w:rFonts w:ascii="Times New Roman" w:hAnsi="Times New Roman" w:cs="Times New Roman"/>
          <w:sz w:val="28"/>
          <w:szCs w:val="28"/>
          <w:highlight w:val="green"/>
        </w:rPr>
      </w:pPr>
    </w:p>
    <w:p w:rsidR="0098088E" w:rsidRDefault="0098088E" w:rsidP="0098088E">
      <w:pPr>
        <w:pStyle w:val="ConsPlusNormal"/>
        <w:jc w:val="right"/>
        <w:rPr>
          <w:rFonts w:ascii="Times New Roman" w:hAnsi="Times New Roman" w:cs="Times New Roman"/>
          <w:sz w:val="28"/>
          <w:szCs w:val="28"/>
          <w:highlight w:val="green"/>
        </w:rPr>
      </w:pPr>
    </w:p>
    <w:p w:rsidR="0098088E" w:rsidRDefault="0098088E" w:rsidP="0098088E">
      <w:pPr>
        <w:pStyle w:val="ConsPlusNormal"/>
        <w:jc w:val="right"/>
        <w:rPr>
          <w:rFonts w:ascii="Times New Roman" w:hAnsi="Times New Roman" w:cs="Times New Roman"/>
          <w:sz w:val="28"/>
          <w:szCs w:val="28"/>
          <w:highlight w:val="green"/>
        </w:rPr>
      </w:pPr>
    </w:p>
    <w:p w:rsidR="0098088E" w:rsidRDefault="0098088E" w:rsidP="0098088E">
      <w:pPr>
        <w:pStyle w:val="ConsPlusNormal"/>
        <w:jc w:val="right"/>
        <w:rPr>
          <w:rFonts w:ascii="Times New Roman" w:hAnsi="Times New Roman" w:cs="Times New Roman"/>
          <w:sz w:val="28"/>
          <w:szCs w:val="28"/>
          <w:highlight w:val="green"/>
        </w:rPr>
      </w:pPr>
    </w:p>
    <w:p w:rsidR="0098088E" w:rsidRDefault="0098088E" w:rsidP="0098088E">
      <w:pPr>
        <w:pStyle w:val="ConsPlusNormal"/>
        <w:jc w:val="right"/>
        <w:rPr>
          <w:rFonts w:ascii="Times New Roman" w:hAnsi="Times New Roman" w:cs="Times New Roman"/>
          <w:sz w:val="28"/>
          <w:szCs w:val="28"/>
          <w:highlight w:val="green"/>
        </w:rPr>
      </w:pPr>
    </w:p>
    <w:p w:rsidR="0098088E" w:rsidRDefault="0098088E" w:rsidP="0098088E">
      <w:pPr>
        <w:pStyle w:val="ConsPlusNormal"/>
        <w:jc w:val="right"/>
        <w:rPr>
          <w:rFonts w:ascii="Times New Roman" w:hAnsi="Times New Roman" w:cs="Times New Roman"/>
          <w:sz w:val="28"/>
          <w:szCs w:val="28"/>
          <w:highlight w:val="green"/>
        </w:rPr>
      </w:pPr>
    </w:p>
    <w:p w:rsidR="0098088E" w:rsidRDefault="0098088E" w:rsidP="0098088E">
      <w:pPr>
        <w:pStyle w:val="ConsPlusNormal"/>
        <w:jc w:val="right"/>
        <w:rPr>
          <w:rFonts w:ascii="Times New Roman" w:hAnsi="Times New Roman" w:cs="Times New Roman"/>
          <w:sz w:val="28"/>
          <w:szCs w:val="28"/>
          <w:highlight w:val="green"/>
        </w:rPr>
      </w:pPr>
    </w:p>
    <w:p w:rsidR="0098088E" w:rsidRDefault="0098088E" w:rsidP="0098088E">
      <w:pPr>
        <w:pStyle w:val="ConsPlusNormal"/>
        <w:jc w:val="right"/>
        <w:rPr>
          <w:rFonts w:ascii="Times New Roman" w:hAnsi="Times New Roman" w:cs="Times New Roman"/>
          <w:sz w:val="28"/>
          <w:szCs w:val="28"/>
          <w:highlight w:val="green"/>
        </w:rPr>
      </w:pPr>
    </w:p>
    <w:p w:rsidR="0098088E" w:rsidRDefault="0098088E" w:rsidP="0098088E">
      <w:pPr>
        <w:pStyle w:val="ConsPlusNormal"/>
        <w:jc w:val="right"/>
        <w:rPr>
          <w:rFonts w:ascii="Times New Roman" w:hAnsi="Times New Roman" w:cs="Times New Roman"/>
          <w:sz w:val="28"/>
          <w:szCs w:val="28"/>
          <w:highlight w:val="green"/>
        </w:rPr>
      </w:pPr>
    </w:p>
    <w:p w:rsidR="0098088E" w:rsidRDefault="0098088E" w:rsidP="0098088E">
      <w:pPr>
        <w:pStyle w:val="ConsPlusNormal"/>
        <w:jc w:val="right"/>
        <w:rPr>
          <w:rFonts w:ascii="Times New Roman" w:hAnsi="Times New Roman" w:cs="Times New Roman"/>
          <w:sz w:val="28"/>
          <w:szCs w:val="28"/>
          <w:highlight w:val="green"/>
        </w:rPr>
      </w:pPr>
    </w:p>
    <w:p w:rsidR="0098088E" w:rsidRDefault="0098088E" w:rsidP="0098088E">
      <w:pPr>
        <w:pStyle w:val="ConsPlusNormal"/>
        <w:jc w:val="right"/>
        <w:rPr>
          <w:rFonts w:ascii="Times New Roman" w:hAnsi="Times New Roman" w:cs="Times New Roman"/>
          <w:sz w:val="28"/>
          <w:szCs w:val="28"/>
          <w:highlight w:val="green"/>
        </w:rPr>
      </w:pPr>
    </w:p>
    <w:p w:rsidR="0098088E" w:rsidRDefault="0098088E" w:rsidP="0098088E">
      <w:pPr>
        <w:pStyle w:val="ConsPlusNormal"/>
        <w:jc w:val="right"/>
        <w:rPr>
          <w:rFonts w:ascii="Times New Roman" w:hAnsi="Times New Roman" w:cs="Times New Roman"/>
          <w:sz w:val="28"/>
          <w:szCs w:val="28"/>
          <w:highlight w:val="green"/>
        </w:rPr>
      </w:pPr>
    </w:p>
    <w:p w:rsidR="0098088E" w:rsidRDefault="0098088E" w:rsidP="0098088E">
      <w:pPr>
        <w:pStyle w:val="ConsPlusNormal"/>
        <w:jc w:val="right"/>
        <w:rPr>
          <w:rFonts w:ascii="Times New Roman" w:hAnsi="Times New Roman" w:cs="Times New Roman"/>
          <w:sz w:val="28"/>
          <w:szCs w:val="28"/>
          <w:highlight w:val="green"/>
        </w:rPr>
      </w:pPr>
    </w:p>
    <w:p w:rsidR="0098088E" w:rsidRDefault="0098088E" w:rsidP="0098088E">
      <w:pPr>
        <w:pStyle w:val="ConsPlusNormal"/>
        <w:jc w:val="right"/>
        <w:rPr>
          <w:rFonts w:ascii="Times New Roman" w:hAnsi="Times New Roman" w:cs="Times New Roman"/>
          <w:sz w:val="28"/>
          <w:szCs w:val="28"/>
          <w:highlight w:val="green"/>
        </w:rPr>
      </w:pPr>
    </w:p>
    <w:p w:rsidR="0098088E" w:rsidRDefault="0098088E" w:rsidP="0098088E">
      <w:pPr>
        <w:pStyle w:val="ConsPlusNormal"/>
        <w:jc w:val="right"/>
        <w:rPr>
          <w:rFonts w:ascii="Times New Roman" w:hAnsi="Times New Roman" w:cs="Times New Roman"/>
          <w:sz w:val="28"/>
          <w:szCs w:val="28"/>
          <w:highlight w:val="green"/>
        </w:rPr>
      </w:pPr>
    </w:p>
    <w:p w:rsidR="0098088E" w:rsidRDefault="0098088E" w:rsidP="0098088E">
      <w:pPr>
        <w:pStyle w:val="ConsPlusNormal"/>
        <w:jc w:val="right"/>
        <w:rPr>
          <w:rFonts w:ascii="Times New Roman" w:hAnsi="Times New Roman" w:cs="Times New Roman"/>
          <w:sz w:val="28"/>
          <w:szCs w:val="28"/>
          <w:highlight w:val="green"/>
        </w:rPr>
      </w:pPr>
    </w:p>
    <w:p w:rsidR="0098088E" w:rsidRDefault="0098088E" w:rsidP="0098088E">
      <w:pPr>
        <w:pStyle w:val="ConsPlusNormal"/>
        <w:jc w:val="right"/>
        <w:rPr>
          <w:rFonts w:ascii="Times New Roman" w:hAnsi="Times New Roman" w:cs="Times New Roman"/>
          <w:sz w:val="28"/>
          <w:szCs w:val="28"/>
          <w:highlight w:val="green"/>
        </w:rPr>
      </w:pPr>
    </w:p>
    <w:p w:rsidR="0098088E" w:rsidRDefault="0098088E" w:rsidP="0098088E">
      <w:pPr>
        <w:pStyle w:val="ConsPlusNormal"/>
        <w:jc w:val="right"/>
        <w:rPr>
          <w:rFonts w:ascii="Times New Roman" w:hAnsi="Times New Roman" w:cs="Times New Roman"/>
          <w:sz w:val="28"/>
          <w:szCs w:val="28"/>
          <w:highlight w:val="green"/>
        </w:rPr>
      </w:pPr>
    </w:p>
    <w:p w:rsidR="0098088E" w:rsidRDefault="0098088E" w:rsidP="0098088E">
      <w:pPr>
        <w:pStyle w:val="ConsPlusNormal"/>
        <w:jc w:val="right"/>
        <w:rPr>
          <w:rFonts w:ascii="Times New Roman" w:hAnsi="Times New Roman" w:cs="Times New Roman"/>
          <w:sz w:val="28"/>
          <w:szCs w:val="28"/>
          <w:highlight w:val="green"/>
        </w:rPr>
      </w:pPr>
    </w:p>
    <w:p w:rsidR="0098088E" w:rsidRDefault="0098088E" w:rsidP="0098088E">
      <w:pPr>
        <w:pStyle w:val="ConsPlusNormal"/>
        <w:jc w:val="right"/>
        <w:rPr>
          <w:rFonts w:ascii="Times New Roman" w:hAnsi="Times New Roman" w:cs="Times New Roman"/>
          <w:sz w:val="28"/>
          <w:szCs w:val="28"/>
          <w:highlight w:val="green"/>
        </w:rPr>
      </w:pPr>
    </w:p>
    <w:p w:rsidR="0098088E" w:rsidRDefault="0098088E" w:rsidP="0098088E">
      <w:pPr>
        <w:pStyle w:val="ConsPlusNormal"/>
        <w:jc w:val="right"/>
        <w:rPr>
          <w:rFonts w:ascii="Times New Roman" w:hAnsi="Times New Roman" w:cs="Times New Roman"/>
          <w:sz w:val="28"/>
          <w:szCs w:val="28"/>
          <w:highlight w:val="green"/>
        </w:rPr>
      </w:pPr>
    </w:p>
    <w:p w:rsidR="0098088E" w:rsidRDefault="0098088E" w:rsidP="0098088E">
      <w:pPr>
        <w:pStyle w:val="ConsPlusNormal"/>
        <w:jc w:val="right"/>
        <w:rPr>
          <w:rFonts w:ascii="Times New Roman" w:hAnsi="Times New Roman" w:cs="Times New Roman"/>
          <w:sz w:val="28"/>
          <w:szCs w:val="28"/>
          <w:highlight w:val="green"/>
        </w:rPr>
      </w:pPr>
    </w:p>
    <w:p w:rsidR="0098088E" w:rsidRDefault="0098088E" w:rsidP="0098088E">
      <w:pPr>
        <w:pStyle w:val="ConsPlusNormal"/>
        <w:jc w:val="right"/>
        <w:rPr>
          <w:rFonts w:ascii="Times New Roman" w:hAnsi="Times New Roman" w:cs="Times New Roman"/>
          <w:sz w:val="28"/>
          <w:szCs w:val="28"/>
          <w:highlight w:val="green"/>
        </w:rPr>
      </w:pPr>
    </w:p>
    <w:p w:rsidR="0098088E" w:rsidRPr="00C65F12" w:rsidRDefault="0098088E" w:rsidP="0098088E">
      <w:pPr>
        <w:pStyle w:val="ConsPlusNormal"/>
        <w:jc w:val="right"/>
        <w:rPr>
          <w:rFonts w:ascii="Times New Roman" w:hAnsi="Times New Roman" w:cs="Times New Roman"/>
          <w:sz w:val="28"/>
          <w:szCs w:val="28"/>
        </w:rPr>
      </w:pPr>
      <w:r w:rsidRPr="00C65F12">
        <w:rPr>
          <w:rFonts w:ascii="Times New Roman" w:hAnsi="Times New Roman" w:cs="Times New Roman"/>
          <w:sz w:val="28"/>
          <w:szCs w:val="28"/>
        </w:rPr>
        <w:t>Приложение 3</w:t>
      </w:r>
    </w:p>
    <w:p w:rsidR="0098088E" w:rsidRPr="00C65F12" w:rsidRDefault="0098088E" w:rsidP="0098088E">
      <w:pPr>
        <w:pStyle w:val="ConsPlusNormal"/>
        <w:jc w:val="right"/>
        <w:rPr>
          <w:rFonts w:ascii="Times New Roman" w:hAnsi="Times New Roman" w:cs="Times New Roman"/>
          <w:sz w:val="28"/>
          <w:szCs w:val="28"/>
        </w:rPr>
      </w:pPr>
      <w:r w:rsidRPr="00C65F12">
        <w:rPr>
          <w:rFonts w:ascii="Times New Roman" w:hAnsi="Times New Roman" w:cs="Times New Roman"/>
          <w:sz w:val="28"/>
          <w:szCs w:val="28"/>
        </w:rPr>
        <w:t>к административному регламенту</w:t>
      </w:r>
    </w:p>
    <w:p w:rsidR="0098088E" w:rsidRPr="00C65F12" w:rsidRDefault="0098088E" w:rsidP="0098088E">
      <w:pPr>
        <w:widowControl w:val="0"/>
        <w:autoSpaceDE w:val="0"/>
        <w:autoSpaceDN w:val="0"/>
        <w:spacing w:after="0" w:line="240" w:lineRule="auto"/>
        <w:rPr>
          <w:rFonts w:eastAsia="Times New Roman" w:cs="Calibri"/>
          <w:szCs w:val="20"/>
          <w:lang w:eastAsia="ru-RU"/>
        </w:rPr>
      </w:pPr>
    </w:p>
    <w:p w:rsidR="0098088E" w:rsidRPr="00C65F12" w:rsidRDefault="0098088E" w:rsidP="0098088E">
      <w:pPr>
        <w:widowControl w:val="0"/>
        <w:autoSpaceDE w:val="0"/>
        <w:autoSpaceDN w:val="0"/>
        <w:spacing w:after="0" w:line="240" w:lineRule="auto"/>
        <w:jc w:val="right"/>
        <w:rPr>
          <w:rFonts w:ascii="Times New Roman" w:eastAsia="Times New Roman" w:hAnsi="Times New Roman"/>
          <w:sz w:val="24"/>
          <w:szCs w:val="24"/>
          <w:lang w:eastAsia="ru-RU"/>
        </w:rPr>
      </w:pPr>
      <w:r w:rsidRPr="00C65F12">
        <w:rPr>
          <w:rFonts w:ascii="Courier New" w:eastAsia="Times New Roman" w:hAnsi="Courier New" w:cs="Courier New"/>
          <w:sz w:val="20"/>
          <w:szCs w:val="20"/>
          <w:lang w:eastAsia="ru-RU"/>
        </w:rPr>
        <w:t xml:space="preserve">                                               </w:t>
      </w:r>
      <w:r w:rsidRPr="00C65F12">
        <w:rPr>
          <w:rFonts w:ascii="Times New Roman" w:eastAsia="Times New Roman" w:hAnsi="Times New Roman"/>
          <w:sz w:val="24"/>
          <w:szCs w:val="24"/>
          <w:lang w:eastAsia="ru-RU"/>
        </w:rPr>
        <w:t>____________________________</w:t>
      </w:r>
    </w:p>
    <w:p w:rsidR="0098088E" w:rsidRPr="00C65F12" w:rsidRDefault="0098088E" w:rsidP="0098088E">
      <w:pPr>
        <w:widowControl w:val="0"/>
        <w:autoSpaceDE w:val="0"/>
        <w:autoSpaceDN w:val="0"/>
        <w:spacing w:after="0" w:line="240" w:lineRule="auto"/>
        <w:jc w:val="right"/>
        <w:rPr>
          <w:rFonts w:ascii="Times New Roman" w:eastAsia="Times New Roman" w:hAnsi="Times New Roman"/>
          <w:sz w:val="24"/>
          <w:szCs w:val="24"/>
          <w:lang w:eastAsia="ru-RU"/>
        </w:rPr>
      </w:pPr>
      <w:r w:rsidRPr="00C65F12">
        <w:rPr>
          <w:rFonts w:ascii="Times New Roman" w:eastAsia="Times New Roman" w:hAnsi="Times New Roman"/>
          <w:sz w:val="24"/>
          <w:szCs w:val="24"/>
          <w:lang w:eastAsia="ru-RU"/>
        </w:rPr>
        <w:t xml:space="preserve">                                               ____________________________</w:t>
      </w:r>
    </w:p>
    <w:p w:rsidR="0098088E" w:rsidRPr="00C65F12" w:rsidRDefault="0098088E" w:rsidP="0098088E">
      <w:pPr>
        <w:widowControl w:val="0"/>
        <w:autoSpaceDE w:val="0"/>
        <w:autoSpaceDN w:val="0"/>
        <w:spacing w:after="0" w:line="240" w:lineRule="auto"/>
        <w:jc w:val="right"/>
        <w:rPr>
          <w:rFonts w:ascii="Times New Roman" w:eastAsia="Times New Roman" w:hAnsi="Times New Roman"/>
          <w:sz w:val="24"/>
          <w:szCs w:val="24"/>
          <w:lang w:eastAsia="ru-RU"/>
        </w:rPr>
      </w:pPr>
      <w:r w:rsidRPr="00C65F12">
        <w:rPr>
          <w:rFonts w:ascii="Times New Roman" w:eastAsia="Times New Roman" w:hAnsi="Times New Roman"/>
          <w:sz w:val="24"/>
          <w:szCs w:val="24"/>
          <w:lang w:eastAsia="ru-RU"/>
        </w:rPr>
        <w:t xml:space="preserve">                                               ____________________________</w:t>
      </w:r>
    </w:p>
    <w:p w:rsidR="0098088E" w:rsidRPr="00C65F12" w:rsidRDefault="0098088E" w:rsidP="0098088E">
      <w:pPr>
        <w:widowControl w:val="0"/>
        <w:autoSpaceDE w:val="0"/>
        <w:autoSpaceDN w:val="0"/>
        <w:spacing w:after="0" w:line="240" w:lineRule="auto"/>
        <w:jc w:val="right"/>
        <w:rPr>
          <w:rFonts w:ascii="Times New Roman" w:eastAsia="Times New Roman" w:hAnsi="Times New Roman"/>
          <w:sz w:val="24"/>
          <w:szCs w:val="24"/>
          <w:lang w:eastAsia="ru-RU"/>
        </w:rPr>
      </w:pPr>
      <w:r w:rsidRPr="00C65F12">
        <w:rPr>
          <w:rFonts w:ascii="Times New Roman" w:eastAsia="Times New Roman" w:hAnsi="Times New Roman"/>
          <w:sz w:val="24"/>
          <w:szCs w:val="24"/>
          <w:lang w:eastAsia="ru-RU"/>
        </w:rPr>
        <w:t xml:space="preserve">                                               ____________________________</w:t>
      </w:r>
    </w:p>
    <w:p w:rsidR="0098088E" w:rsidRPr="00C65F12" w:rsidRDefault="0098088E" w:rsidP="0098088E">
      <w:pPr>
        <w:widowControl w:val="0"/>
        <w:autoSpaceDE w:val="0"/>
        <w:autoSpaceDN w:val="0"/>
        <w:spacing w:after="0" w:line="240" w:lineRule="auto"/>
        <w:jc w:val="right"/>
        <w:rPr>
          <w:rFonts w:ascii="Times New Roman" w:eastAsia="Times New Roman" w:hAnsi="Times New Roman"/>
          <w:sz w:val="24"/>
          <w:szCs w:val="24"/>
          <w:lang w:eastAsia="ru-RU"/>
        </w:rPr>
      </w:pPr>
      <w:r w:rsidRPr="00C65F12">
        <w:rPr>
          <w:rFonts w:ascii="Times New Roman" w:eastAsia="Times New Roman" w:hAnsi="Times New Roman"/>
          <w:sz w:val="24"/>
          <w:szCs w:val="24"/>
          <w:lang w:eastAsia="ru-RU"/>
        </w:rPr>
        <w:t xml:space="preserve">                                               (контактные данные заявителя</w:t>
      </w:r>
    </w:p>
    <w:p w:rsidR="0098088E" w:rsidRPr="00C65F12" w:rsidRDefault="0098088E" w:rsidP="0098088E">
      <w:pPr>
        <w:widowControl w:val="0"/>
        <w:autoSpaceDE w:val="0"/>
        <w:autoSpaceDN w:val="0"/>
        <w:spacing w:after="0" w:line="240" w:lineRule="auto"/>
        <w:jc w:val="right"/>
        <w:rPr>
          <w:rFonts w:ascii="Times New Roman" w:eastAsia="Times New Roman" w:hAnsi="Times New Roman"/>
          <w:sz w:val="24"/>
          <w:szCs w:val="24"/>
          <w:lang w:eastAsia="ru-RU"/>
        </w:rPr>
      </w:pPr>
      <w:r w:rsidRPr="00C65F12">
        <w:rPr>
          <w:rFonts w:ascii="Times New Roman" w:eastAsia="Times New Roman" w:hAnsi="Times New Roman"/>
          <w:sz w:val="24"/>
          <w:szCs w:val="24"/>
          <w:lang w:eastAsia="ru-RU"/>
        </w:rPr>
        <w:t xml:space="preserve">                                                            адрес, телефон)</w:t>
      </w:r>
    </w:p>
    <w:p w:rsidR="0098088E" w:rsidRPr="00C65F12" w:rsidRDefault="0098088E" w:rsidP="0098088E">
      <w:pPr>
        <w:widowControl w:val="0"/>
        <w:autoSpaceDE w:val="0"/>
        <w:autoSpaceDN w:val="0"/>
        <w:spacing w:after="0" w:line="240" w:lineRule="auto"/>
        <w:jc w:val="both"/>
        <w:rPr>
          <w:rFonts w:ascii="Courier New" w:eastAsia="Times New Roman" w:hAnsi="Courier New" w:cs="Courier New"/>
          <w:sz w:val="20"/>
          <w:szCs w:val="20"/>
          <w:lang w:eastAsia="ru-RU"/>
        </w:rPr>
      </w:pPr>
    </w:p>
    <w:p w:rsidR="0098088E" w:rsidRPr="00C65F12" w:rsidRDefault="0098088E" w:rsidP="0098088E">
      <w:pPr>
        <w:widowControl w:val="0"/>
        <w:autoSpaceDE w:val="0"/>
        <w:autoSpaceDN w:val="0"/>
        <w:spacing w:after="0" w:line="240" w:lineRule="auto"/>
        <w:jc w:val="center"/>
        <w:rPr>
          <w:rFonts w:ascii="Times New Roman" w:eastAsia="Times New Roman" w:hAnsi="Times New Roman"/>
          <w:b/>
          <w:sz w:val="24"/>
          <w:szCs w:val="24"/>
          <w:lang w:eastAsia="ru-RU"/>
        </w:rPr>
      </w:pPr>
      <w:r w:rsidRPr="00C65F12">
        <w:rPr>
          <w:rFonts w:ascii="Times New Roman" w:eastAsia="Times New Roman" w:hAnsi="Times New Roman"/>
          <w:b/>
          <w:sz w:val="24"/>
          <w:szCs w:val="24"/>
          <w:lang w:eastAsia="ru-RU"/>
        </w:rPr>
        <w:t>РЕШЕНИЕ</w:t>
      </w:r>
    </w:p>
    <w:p w:rsidR="0098088E" w:rsidRPr="00C65F12" w:rsidRDefault="0098088E" w:rsidP="0098088E">
      <w:pPr>
        <w:widowControl w:val="0"/>
        <w:autoSpaceDE w:val="0"/>
        <w:autoSpaceDN w:val="0"/>
        <w:spacing w:after="0" w:line="240" w:lineRule="auto"/>
        <w:jc w:val="center"/>
        <w:rPr>
          <w:rFonts w:ascii="Times New Roman" w:eastAsia="Times New Roman" w:hAnsi="Times New Roman"/>
          <w:b/>
          <w:sz w:val="24"/>
          <w:szCs w:val="24"/>
          <w:lang w:eastAsia="ru-RU"/>
        </w:rPr>
      </w:pPr>
      <w:r w:rsidRPr="00C65F12">
        <w:rPr>
          <w:rFonts w:ascii="Times New Roman" w:eastAsia="Times New Roman" w:hAnsi="Times New Roman"/>
          <w:b/>
          <w:sz w:val="24"/>
          <w:szCs w:val="24"/>
          <w:lang w:eastAsia="ru-RU"/>
        </w:rPr>
        <w:t>об отказе в предоставлении муниципальной услуги</w:t>
      </w:r>
    </w:p>
    <w:p w:rsidR="0098088E" w:rsidRPr="00C65F12" w:rsidRDefault="0098088E" w:rsidP="0098088E">
      <w:pPr>
        <w:widowControl w:val="0"/>
        <w:autoSpaceDE w:val="0"/>
        <w:autoSpaceDN w:val="0"/>
        <w:spacing w:after="0" w:line="240" w:lineRule="auto"/>
        <w:jc w:val="center"/>
        <w:rPr>
          <w:rFonts w:ascii="Times New Roman" w:eastAsia="Times New Roman" w:hAnsi="Times New Roman"/>
          <w:b/>
          <w:sz w:val="24"/>
          <w:szCs w:val="24"/>
          <w:lang w:eastAsia="ru-RU"/>
        </w:rPr>
      </w:pPr>
      <w:r w:rsidRPr="00C65F12">
        <w:rPr>
          <w:rFonts w:ascii="Times New Roman" w:eastAsia="Times New Roman" w:hAnsi="Times New Roman"/>
          <w:b/>
          <w:sz w:val="24"/>
          <w:szCs w:val="24"/>
          <w:lang w:eastAsia="ru-RU"/>
        </w:rPr>
        <w:t>от ___________№_______</w:t>
      </w:r>
    </w:p>
    <w:p w:rsidR="0098088E" w:rsidRPr="00C65F12" w:rsidRDefault="0098088E" w:rsidP="009808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8088E" w:rsidRPr="00C65F12" w:rsidTr="00A34859">
        <w:tc>
          <w:tcPr>
            <w:tcW w:w="9071" w:type="dxa"/>
            <w:tcBorders>
              <w:top w:val="nil"/>
              <w:left w:val="nil"/>
              <w:bottom w:val="nil"/>
              <w:right w:val="nil"/>
            </w:tcBorders>
          </w:tcPr>
          <w:p w:rsidR="0098088E" w:rsidRPr="00C65F12" w:rsidRDefault="0098088E" w:rsidP="00A3485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65F12">
              <w:rPr>
                <w:rFonts w:ascii="Times New Roman" w:eastAsia="Times New Roman" w:hAnsi="Times New Roman"/>
                <w:sz w:val="24"/>
                <w:szCs w:val="24"/>
                <w:lang w:eastAsia="ru-RU"/>
              </w:rPr>
              <w:t xml:space="preserve">По результатам рассмотрения заявления о предоставлении </w:t>
            </w:r>
            <w:r w:rsidRPr="00C65F12">
              <w:rPr>
                <w:rFonts w:ascii="Times New Roman" w:hAnsi="Times New Roman"/>
                <w:sz w:val="26"/>
                <w:szCs w:val="26"/>
              </w:rPr>
              <w:t xml:space="preserve">муниципальной услуги: </w:t>
            </w:r>
            <w:r w:rsidRPr="00C65F12">
              <w:rPr>
                <w:rFonts w:ascii="Times New Roman" w:hAnsi="Times New Roman"/>
                <w:sz w:val="24"/>
                <w:szCs w:val="24"/>
              </w:rPr>
              <w:t>«П</w:t>
            </w:r>
            <w:r w:rsidRPr="00C65F12">
              <w:rPr>
                <w:rFonts w:ascii="Times New Roman" w:eastAsia="Times New Roman" w:hAnsi="Times New Roman"/>
                <w:sz w:val="24"/>
                <w:szCs w:val="24"/>
                <w:lang w:eastAsia="ru-RU"/>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C65F12">
              <w:rPr>
                <w:rFonts w:ascii="Times New Roman" w:hAnsi="Times New Roman"/>
                <w:sz w:val="24"/>
                <w:szCs w:val="24"/>
              </w:rPr>
              <w:t>»</w:t>
            </w:r>
            <w:r w:rsidRPr="00C65F12">
              <w:rPr>
                <w:rFonts w:ascii="Times New Roman" w:hAnsi="Times New Roman"/>
                <w:sz w:val="28"/>
                <w:szCs w:val="28"/>
              </w:rPr>
              <w:t xml:space="preserve"> </w:t>
            </w:r>
            <w:r w:rsidRPr="00C65F12">
              <w:rPr>
                <w:rFonts w:ascii="Times New Roman" w:eastAsia="Times New Roman" w:hAnsi="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98088E" w:rsidRPr="00C65F12" w:rsidTr="00A34859">
        <w:tc>
          <w:tcPr>
            <w:tcW w:w="9071" w:type="dxa"/>
            <w:tcBorders>
              <w:top w:val="nil"/>
              <w:left w:val="nil"/>
              <w:bottom w:val="single" w:sz="4" w:space="0" w:color="auto"/>
              <w:right w:val="nil"/>
            </w:tcBorders>
          </w:tcPr>
          <w:p w:rsidR="0098088E" w:rsidRPr="00C65F12" w:rsidRDefault="0098088E" w:rsidP="00A34859">
            <w:pPr>
              <w:widowControl w:val="0"/>
              <w:autoSpaceDE w:val="0"/>
              <w:autoSpaceDN w:val="0"/>
              <w:spacing w:after="0" w:line="240" w:lineRule="auto"/>
              <w:jc w:val="center"/>
              <w:rPr>
                <w:rFonts w:ascii="Times New Roman" w:eastAsia="Times New Roman" w:hAnsi="Times New Roman"/>
                <w:sz w:val="24"/>
                <w:szCs w:val="24"/>
                <w:lang w:eastAsia="ru-RU"/>
              </w:rPr>
            </w:pPr>
          </w:p>
        </w:tc>
      </w:tr>
      <w:tr w:rsidR="0098088E" w:rsidRPr="00C65F12" w:rsidTr="00A34859">
        <w:tblPrEx>
          <w:tblBorders>
            <w:insideH w:val="single" w:sz="4" w:space="0" w:color="auto"/>
          </w:tblBorders>
        </w:tblPrEx>
        <w:tc>
          <w:tcPr>
            <w:tcW w:w="9071" w:type="dxa"/>
            <w:tcBorders>
              <w:top w:val="single" w:sz="4" w:space="0" w:color="auto"/>
              <w:left w:val="nil"/>
              <w:bottom w:val="single" w:sz="4" w:space="0" w:color="auto"/>
              <w:right w:val="nil"/>
            </w:tcBorders>
          </w:tcPr>
          <w:p w:rsidR="0098088E" w:rsidRPr="00C65F12" w:rsidRDefault="0098088E" w:rsidP="00A34859">
            <w:pPr>
              <w:widowControl w:val="0"/>
              <w:autoSpaceDE w:val="0"/>
              <w:autoSpaceDN w:val="0"/>
              <w:spacing w:after="0" w:line="240" w:lineRule="auto"/>
              <w:jc w:val="center"/>
              <w:rPr>
                <w:rFonts w:ascii="Times New Roman" w:eastAsia="Times New Roman" w:hAnsi="Times New Roman"/>
                <w:sz w:val="24"/>
                <w:szCs w:val="24"/>
                <w:lang w:eastAsia="ru-RU"/>
              </w:rPr>
            </w:pPr>
          </w:p>
        </w:tc>
      </w:tr>
      <w:tr w:rsidR="0098088E" w:rsidRPr="00C65F12" w:rsidTr="00A34859">
        <w:tblPrEx>
          <w:tblBorders>
            <w:insideH w:val="single" w:sz="4" w:space="0" w:color="auto"/>
          </w:tblBorders>
        </w:tblPrEx>
        <w:tc>
          <w:tcPr>
            <w:tcW w:w="9071" w:type="dxa"/>
            <w:tcBorders>
              <w:top w:val="single" w:sz="4" w:space="0" w:color="auto"/>
              <w:left w:val="nil"/>
              <w:bottom w:val="single" w:sz="4" w:space="0" w:color="auto"/>
              <w:right w:val="nil"/>
            </w:tcBorders>
          </w:tcPr>
          <w:p w:rsidR="0098088E" w:rsidRPr="00C65F12" w:rsidRDefault="0098088E" w:rsidP="00A34859">
            <w:pPr>
              <w:widowControl w:val="0"/>
              <w:autoSpaceDE w:val="0"/>
              <w:autoSpaceDN w:val="0"/>
              <w:spacing w:after="0" w:line="240" w:lineRule="auto"/>
              <w:jc w:val="center"/>
              <w:rPr>
                <w:rFonts w:ascii="Times New Roman" w:eastAsia="Times New Roman" w:hAnsi="Times New Roman"/>
                <w:sz w:val="24"/>
                <w:szCs w:val="24"/>
                <w:lang w:eastAsia="ru-RU"/>
              </w:rPr>
            </w:pPr>
          </w:p>
        </w:tc>
      </w:tr>
      <w:tr w:rsidR="0098088E" w:rsidRPr="00C65F12" w:rsidTr="00A34859">
        <w:tc>
          <w:tcPr>
            <w:tcW w:w="9071" w:type="dxa"/>
            <w:tcBorders>
              <w:top w:val="single" w:sz="4" w:space="0" w:color="auto"/>
              <w:left w:val="nil"/>
              <w:bottom w:val="nil"/>
              <w:right w:val="nil"/>
            </w:tcBorders>
          </w:tcPr>
          <w:p w:rsidR="0098088E" w:rsidRPr="00C65F12" w:rsidRDefault="0098088E" w:rsidP="00A34859">
            <w:pPr>
              <w:widowControl w:val="0"/>
              <w:autoSpaceDE w:val="0"/>
              <w:autoSpaceDN w:val="0"/>
              <w:spacing w:after="0" w:line="240" w:lineRule="auto"/>
              <w:ind w:firstLine="709"/>
              <w:jc w:val="center"/>
              <w:rPr>
                <w:rFonts w:ascii="Times New Roman" w:eastAsia="Times New Roman" w:hAnsi="Times New Roman"/>
                <w:sz w:val="20"/>
                <w:szCs w:val="20"/>
                <w:lang w:eastAsia="ru-RU"/>
              </w:rPr>
            </w:pPr>
            <w:r w:rsidRPr="00C65F12">
              <w:rPr>
                <w:rFonts w:ascii="Times New Roman" w:eastAsia="Times New Roman" w:hAnsi="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98088E" w:rsidRPr="00C65F12" w:rsidTr="00A34859">
        <w:tc>
          <w:tcPr>
            <w:tcW w:w="9071" w:type="dxa"/>
            <w:tcBorders>
              <w:top w:val="nil"/>
              <w:left w:val="nil"/>
              <w:bottom w:val="nil"/>
              <w:right w:val="nil"/>
            </w:tcBorders>
          </w:tcPr>
          <w:p w:rsidR="0098088E" w:rsidRPr="00C65F12" w:rsidRDefault="0098088E" w:rsidP="00A3485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65F12">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98088E" w:rsidRPr="00C65F12" w:rsidRDefault="0098088E" w:rsidP="00A3485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65F12">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98088E" w:rsidRPr="00C65F12" w:rsidRDefault="0098088E" w:rsidP="0098088E">
      <w:pPr>
        <w:widowControl w:val="0"/>
        <w:autoSpaceDE w:val="0"/>
        <w:autoSpaceDN w:val="0"/>
        <w:spacing w:after="0" w:line="240" w:lineRule="auto"/>
        <w:jc w:val="both"/>
        <w:rPr>
          <w:rFonts w:ascii="Times New Roman" w:eastAsia="Times New Roman" w:hAnsi="Times New Roman"/>
          <w:sz w:val="24"/>
          <w:szCs w:val="24"/>
          <w:lang w:eastAsia="ru-RU"/>
        </w:rPr>
      </w:pPr>
    </w:p>
    <w:p w:rsidR="0098088E" w:rsidRPr="00C65F12" w:rsidRDefault="0098088E" w:rsidP="0098088E">
      <w:pPr>
        <w:widowControl w:val="0"/>
        <w:autoSpaceDE w:val="0"/>
        <w:autoSpaceDN w:val="0"/>
        <w:spacing w:after="0" w:line="240" w:lineRule="auto"/>
        <w:jc w:val="both"/>
        <w:rPr>
          <w:rFonts w:ascii="Times New Roman" w:eastAsia="Times New Roman" w:hAnsi="Times New Roman"/>
          <w:sz w:val="24"/>
          <w:szCs w:val="24"/>
          <w:lang w:eastAsia="ru-RU"/>
        </w:rPr>
      </w:pPr>
    </w:p>
    <w:p w:rsidR="0098088E" w:rsidRPr="00C97694" w:rsidRDefault="0098088E" w:rsidP="0098088E">
      <w:pPr>
        <w:widowControl w:val="0"/>
        <w:autoSpaceDE w:val="0"/>
        <w:autoSpaceDN w:val="0"/>
        <w:spacing w:after="0" w:line="240" w:lineRule="auto"/>
        <w:jc w:val="both"/>
        <w:rPr>
          <w:rFonts w:ascii="Times New Roman" w:eastAsia="Times New Roman" w:hAnsi="Times New Roman"/>
          <w:sz w:val="24"/>
          <w:szCs w:val="24"/>
          <w:lang w:eastAsia="ru-RU"/>
        </w:rPr>
      </w:pPr>
      <w:r w:rsidRPr="00C65F12">
        <w:rPr>
          <w:rFonts w:ascii="Times New Roman" w:eastAsia="Times New Roman" w:hAnsi="Times New Roman"/>
          <w:sz w:val="24"/>
          <w:szCs w:val="24"/>
          <w:lang w:eastAsia="ru-RU"/>
        </w:rPr>
        <w:t xml:space="preserve">Глава Администрации                              </w:t>
      </w:r>
      <w:r w:rsidRPr="00C65F12">
        <w:rPr>
          <w:rFonts w:ascii="Times New Roman" w:eastAsia="Times New Roman" w:hAnsi="Times New Roman"/>
          <w:sz w:val="24"/>
          <w:szCs w:val="24"/>
          <w:lang w:eastAsia="ru-RU"/>
        </w:rPr>
        <w:tab/>
      </w:r>
      <w:r w:rsidRPr="00C65F12">
        <w:rPr>
          <w:rFonts w:ascii="Times New Roman" w:eastAsia="Times New Roman" w:hAnsi="Times New Roman"/>
          <w:sz w:val="24"/>
          <w:szCs w:val="24"/>
          <w:lang w:eastAsia="ru-RU"/>
        </w:rPr>
        <w:tab/>
      </w:r>
      <w:r w:rsidRPr="00C65F12">
        <w:rPr>
          <w:rFonts w:ascii="Times New Roman" w:eastAsia="Times New Roman" w:hAnsi="Times New Roman"/>
          <w:sz w:val="24"/>
          <w:szCs w:val="24"/>
          <w:lang w:eastAsia="ru-RU"/>
        </w:rPr>
        <w:tab/>
        <w:t xml:space="preserve">   ____________________________</w:t>
      </w:r>
    </w:p>
    <w:p w:rsidR="0098088E" w:rsidRDefault="0098088E" w:rsidP="0098088E">
      <w:pPr>
        <w:jc w:val="right"/>
        <w:rPr>
          <w:rFonts w:ascii="Courier New" w:eastAsia="Times New Roman" w:hAnsi="Courier New" w:cs="Courier New"/>
          <w:sz w:val="20"/>
          <w:szCs w:val="20"/>
          <w:lang w:eastAsia="ru-RU"/>
        </w:rPr>
      </w:pPr>
    </w:p>
    <w:p w:rsidR="0098088E" w:rsidRPr="0048381C" w:rsidRDefault="0098088E" w:rsidP="0098088E">
      <w:pPr>
        <w:rPr>
          <w:rFonts w:ascii="Courier New" w:eastAsia="Times New Roman" w:hAnsi="Courier New" w:cs="Courier New"/>
          <w:sz w:val="20"/>
          <w:szCs w:val="20"/>
          <w:lang w:eastAsia="ru-RU"/>
        </w:rPr>
      </w:pPr>
    </w:p>
    <w:p w:rsidR="0098088E" w:rsidRDefault="0098088E" w:rsidP="0098088E">
      <w:pPr>
        <w:rPr>
          <w:rFonts w:ascii="Courier New" w:eastAsia="Times New Roman" w:hAnsi="Courier New" w:cs="Courier New"/>
          <w:sz w:val="20"/>
          <w:szCs w:val="20"/>
          <w:lang w:eastAsia="ru-RU"/>
        </w:rPr>
      </w:pPr>
    </w:p>
    <w:p w:rsidR="0098088E" w:rsidRDefault="0098088E" w:rsidP="0098088E">
      <w:pPr>
        <w:pStyle w:val="ConsPlusNormal"/>
        <w:jc w:val="right"/>
        <w:rPr>
          <w:rFonts w:ascii="Times New Roman" w:hAnsi="Times New Roman" w:cs="Times New Roman"/>
          <w:sz w:val="24"/>
          <w:szCs w:val="24"/>
          <w:highlight w:val="cyan"/>
        </w:rPr>
      </w:pPr>
    </w:p>
    <w:p w:rsidR="0098088E" w:rsidRDefault="0098088E" w:rsidP="0098088E">
      <w:pPr>
        <w:pStyle w:val="ConsPlusNormal"/>
        <w:jc w:val="right"/>
        <w:rPr>
          <w:rFonts w:ascii="Times New Roman" w:hAnsi="Times New Roman" w:cs="Times New Roman"/>
          <w:sz w:val="24"/>
          <w:szCs w:val="24"/>
          <w:highlight w:val="cyan"/>
        </w:rPr>
      </w:pPr>
    </w:p>
    <w:p w:rsidR="0098088E" w:rsidRDefault="0098088E" w:rsidP="0098088E">
      <w:pPr>
        <w:pStyle w:val="ConsPlusNormal"/>
        <w:jc w:val="right"/>
        <w:rPr>
          <w:rFonts w:ascii="Times New Roman" w:hAnsi="Times New Roman" w:cs="Times New Roman"/>
          <w:sz w:val="24"/>
          <w:szCs w:val="24"/>
          <w:highlight w:val="cyan"/>
        </w:rPr>
      </w:pPr>
    </w:p>
    <w:p w:rsidR="0098088E" w:rsidRDefault="0098088E" w:rsidP="0098088E">
      <w:pPr>
        <w:pStyle w:val="ConsPlusNormal"/>
        <w:jc w:val="right"/>
        <w:rPr>
          <w:rFonts w:ascii="Times New Roman" w:hAnsi="Times New Roman" w:cs="Times New Roman"/>
          <w:sz w:val="24"/>
          <w:szCs w:val="24"/>
          <w:highlight w:val="cyan"/>
        </w:rPr>
      </w:pPr>
    </w:p>
    <w:p w:rsidR="0098088E" w:rsidRDefault="0098088E" w:rsidP="0098088E">
      <w:pPr>
        <w:pStyle w:val="ConsPlusNormal"/>
        <w:jc w:val="right"/>
        <w:rPr>
          <w:rFonts w:ascii="Times New Roman" w:hAnsi="Times New Roman" w:cs="Times New Roman"/>
          <w:sz w:val="24"/>
          <w:szCs w:val="24"/>
          <w:highlight w:val="cyan"/>
        </w:rPr>
      </w:pPr>
    </w:p>
    <w:p w:rsidR="0098088E" w:rsidRDefault="0098088E" w:rsidP="0098088E">
      <w:pPr>
        <w:pStyle w:val="ConsPlusNormal"/>
        <w:jc w:val="right"/>
        <w:rPr>
          <w:rFonts w:ascii="Times New Roman" w:hAnsi="Times New Roman" w:cs="Times New Roman"/>
          <w:sz w:val="24"/>
          <w:szCs w:val="24"/>
          <w:highlight w:val="cyan"/>
        </w:rPr>
      </w:pPr>
    </w:p>
    <w:p w:rsidR="0098088E" w:rsidRDefault="0098088E" w:rsidP="0098088E">
      <w:pPr>
        <w:pStyle w:val="ConsPlusNormal"/>
        <w:jc w:val="right"/>
        <w:rPr>
          <w:rFonts w:ascii="Times New Roman" w:hAnsi="Times New Roman" w:cs="Times New Roman"/>
          <w:sz w:val="24"/>
          <w:szCs w:val="24"/>
          <w:highlight w:val="cyan"/>
        </w:rPr>
      </w:pPr>
    </w:p>
    <w:p w:rsidR="0098088E" w:rsidRDefault="0098088E" w:rsidP="0098088E">
      <w:pPr>
        <w:pStyle w:val="ConsPlusNormal"/>
        <w:jc w:val="right"/>
        <w:rPr>
          <w:rFonts w:ascii="Times New Roman" w:hAnsi="Times New Roman" w:cs="Times New Roman"/>
          <w:sz w:val="24"/>
          <w:szCs w:val="24"/>
          <w:highlight w:val="cyan"/>
        </w:rPr>
      </w:pPr>
    </w:p>
    <w:p w:rsidR="0098088E" w:rsidRDefault="0098088E" w:rsidP="0098088E">
      <w:pPr>
        <w:pStyle w:val="ConsPlusNormal"/>
        <w:jc w:val="right"/>
        <w:rPr>
          <w:rFonts w:ascii="Times New Roman" w:hAnsi="Times New Roman" w:cs="Times New Roman"/>
          <w:sz w:val="24"/>
          <w:szCs w:val="24"/>
          <w:highlight w:val="cyan"/>
        </w:rPr>
      </w:pPr>
    </w:p>
    <w:p w:rsidR="0098088E" w:rsidRPr="00C65F12" w:rsidRDefault="0098088E" w:rsidP="0098088E">
      <w:pPr>
        <w:pStyle w:val="ConsPlusNormal"/>
        <w:jc w:val="right"/>
        <w:rPr>
          <w:rFonts w:ascii="Times New Roman" w:hAnsi="Times New Roman" w:cs="Times New Roman"/>
          <w:sz w:val="24"/>
          <w:szCs w:val="24"/>
        </w:rPr>
      </w:pPr>
      <w:r w:rsidRPr="00C65F12">
        <w:rPr>
          <w:rFonts w:ascii="Times New Roman" w:hAnsi="Times New Roman" w:cs="Times New Roman"/>
          <w:sz w:val="24"/>
          <w:szCs w:val="24"/>
        </w:rPr>
        <w:t>Приложение 4</w:t>
      </w:r>
    </w:p>
    <w:p w:rsidR="0098088E" w:rsidRPr="00C65F12" w:rsidRDefault="0098088E" w:rsidP="0098088E">
      <w:pPr>
        <w:pStyle w:val="ConsPlusNormal"/>
        <w:jc w:val="right"/>
        <w:rPr>
          <w:rFonts w:ascii="Times New Roman" w:hAnsi="Times New Roman" w:cs="Times New Roman"/>
          <w:sz w:val="24"/>
          <w:szCs w:val="24"/>
        </w:rPr>
      </w:pPr>
      <w:r w:rsidRPr="00C65F12">
        <w:rPr>
          <w:rFonts w:ascii="Times New Roman" w:hAnsi="Times New Roman" w:cs="Times New Roman"/>
          <w:sz w:val="24"/>
          <w:szCs w:val="24"/>
        </w:rPr>
        <w:t>к административному регламенту</w:t>
      </w:r>
    </w:p>
    <w:p w:rsidR="0098088E" w:rsidRPr="00C65F12" w:rsidRDefault="0098088E" w:rsidP="0098088E">
      <w:pPr>
        <w:autoSpaceDE w:val="0"/>
        <w:autoSpaceDN w:val="0"/>
        <w:adjustRightInd w:val="0"/>
        <w:spacing w:after="0" w:line="360" w:lineRule="auto"/>
        <w:ind w:left="4536"/>
        <w:jc w:val="both"/>
        <w:rPr>
          <w:rFonts w:ascii="Times New Roman" w:hAnsi="Times New Roman"/>
          <w:sz w:val="20"/>
          <w:szCs w:val="20"/>
        </w:rPr>
      </w:pPr>
    </w:p>
    <w:p w:rsidR="0098088E" w:rsidRPr="00C65F12" w:rsidRDefault="0098088E" w:rsidP="0098088E">
      <w:pPr>
        <w:autoSpaceDE w:val="0"/>
        <w:autoSpaceDN w:val="0"/>
        <w:adjustRightInd w:val="0"/>
        <w:spacing w:after="0" w:line="360" w:lineRule="auto"/>
        <w:ind w:left="4536"/>
        <w:jc w:val="both"/>
        <w:rPr>
          <w:rFonts w:ascii="Times New Roman" w:hAnsi="Times New Roman"/>
          <w:sz w:val="20"/>
          <w:szCs w:val="20"/>
        </w:rPr>
      </w:pPr>
      <w:r w:rsidRPr="00C65F12">
        <w:rPr>
          <w:rFonts w:ascii="Times New Roman" w:hAnsi="Times New Roman"/>
          <w:sz w:val="20"/>
          <w:szCs w:val="20"/>
        </w:rPr>
        <w:t>____________________________________________________</w:t>
      </w:r>
    </w:p>
    <w:p w:rsidR="0098088E" w:rsidRPr="00C65F12" w:rsidRDefault="0098088E" w:rsidP="0098088E">
      <w:pPr>
        <w:autoSpaceDE w:val="0"/>
        <w:autoSpaceDN w:val="0"/>
        <w:adjustRightInd w:val="0"/>
        <w:spacing w:after="0" w:line="360" w:lineRule="auto"/>
        <w:ind w:left="4536"/>
        <w:jc w:val="both"/>
        <w:rPr>
          <w:rFonts w:ascii="Times New Roman" w:hAnsi="Times New Roman"/>
          <w:sz w:val="20"/>
          <w:szCs w:val="20"/>
        </w:rPr>
      </w:pPr>
      <w:r w:rsidRPr="00C65F12">
        <w:rPr>
          <w:rFonts w:ascii="Times New Roman" w:hAnsi="Times New Roman"/>
          <w:sz w:val="20"/>
          <w:szCs w:val="20"/>
        </w:rPr>
        <w:t>(Ф.И.О. физического лица и адрес проживания / наименование организации и ИНН)</w:t>
      </w:r>
    </w:p>
    <w:p w:rsidR="0098088E" w:rsidRPr="00C65F12" w:rsidRDefault="0098088E" w:rsidP="0098088E">
      <w:pPr>
        <w:autoSpaceDE w:val="0"/>
        <w:autoSpaceDN w:val="0"/>
        <w:adjustRightInd w:val="0"/>
        <w:spacing w:after="0" w:line="360" w:lineRule="auto"/>
        <w:ind w:left="4536"/>
        <w:jc w:val="both"/>
        <w:rPr>
          <w:rFonts w:ascii="Times New Roman" w:hAnsi="Times New Roman"/>
          <w:sz w:val="20"/>
          <w:szCs w:val="20"/>
        </w:rPr>
      </w:pPr>
      <w:r w:rsidRPr="00C65F12">
        <w:rPr>
          <w:rFonts w:ascii="Times New Roman" w:hAnsi="Times New Roman"/>
          <w:sz w:val="20"/>
          <w:szCs w:val="20"/>
        </w:rPr>
        <w:t>____________________________________________________</w:t>
      </w:r>
    </w:p>
    <w:p w:rsidR="0098088E" w:rsidRPr="00C65F12" w:rsidRDefault="0098088E" w:rsidP="0098088E">
      <w:pPr>
        <w:autoSpaceDE w:val="0"/>
        <w:autoSpaceDN w:val="0"/>
        <w:adjustRightInd w:val="0"/>
        <w:spacing w:after="0" w:line="360" w:lineRule="auto"/>
        <w:ind w:left="4536"/>
        <w:jc w:val="both"/>
        <w:rPr>
          <w:rFonts w:ascii="Times New Roman" w:hAnsi="Times New Roman"/>
          <w:sz w:val="20"/>
          <w:szCs w:val="20"/>
        </w:rPr>
      </w:pPr>
      <w:r w:rsidRPr="00C65F12">
        <w:rPr>
          <w:rFonts w:ascii="Times New Roman" w:hAnsi="Times New Roman"/>
          <w:sz w:val="20"/>
          <w:szCs w:val="20"/>
        </w:rPr>
        <w:t>(Ф.И.О. представителя заявителя и реквизиты доверенности)</w:t>
      </w:r>
    </w:p>
    <w:p w:rsidR="0098088E" w:rsidRPr="00C65F12" w:rsidRDefault="0098088E" w:rsidP="0098088E">
      <w:pPr>
        <w:autoSpaceDE w:val="0"/>
        <w:autoSpaceDN w:val="0"/>
        <w:adjustRightInd w:val="0"/>
        <w:spacing w:after="0" w:line="360" w:lineRule="auto"/>
        <w:ind w:left="4536"/>
        <w:jc w:val="both"/>
        <w:rPr>
          <w:rFonts w:ascii="Times New Roman" w:hAnsi="Times New Roman"/>
          <w:sz w:val="20"/>
          <w:szCs w:val="20"/>
        </w:rPr>
      </w:pPr>
      <w:r w:rsidRPr="00C65F12">
        <w:rPr>
          <w:rFonts w:ascii="Times New Roman" w:hAnsi="Times New Roman"/>
          <w:sz w:val="20"/>
          <w:szCs w:val="20"/>
        </w:rPr>
        <w:t>____________________________________________________</w:t>
      </w:r>
    </w:p>
    <w:p w:rsidR="0098088E" w:rsidRPr="00C65F12" w:rsidRDefault="0098088E" w:rsidP="0098088E">
      <w:pPr>
        <w:autoSpaceDE w:val="0"/>
        <w:autoSpaceDN w:val="0"/>
        <w:adjustRightInd w:val="0"/>
        <w:spacing w:after="0" w:line="360" w:lineRule="auto"/>
        <w:ind w:left="4536"/>
        <w:jc w:val="both"/>
        <w:rPr>
          <w:rFonts w:ascii="Times New Roman" w:hAnsi="Times New Roman"/>
          <w:sz w:val="20"/>
          <w:szCs w:val="20"/>
        </w:rPr>
      </w:pPr>
      <w:r w:rsidRPr="00C65F12">
        <w:rPr>
          <w:rFonts w:ascii="Times New Roman" w:hAnsi="Times New Roman"/>
          <w:sz w:val="20"/>
          <w:szCs w:val="20"/>
        </w:rPr>
        <w:t>Контактная информация:</w:t>
      </w:r>
    </w:p>
    <w:p w:rsidR="0098088E" w:rsidRPr="00C65F12" w:rsidRDefault="0098088E" w:rsidP="0098088E">
      <w:pPr>
        <w:autoSpaceDE w:val="0"/>
        <w:autoSpaceDN w:val="0"/>
        <w:adjustRightInd w:val="0"/>
        <w:spacing w:after="0" w:line="360" w:lineRule="auto"/>
        <w:ind w:left="4536"/>
        <w:jc w:val="both"/>
        <w:rPr>
          <w:rFonts w:ascii="Times New Roman" w:hAnsi="Times New Roman"/>
          <w:sz w:val="20"/>
          <w:szCs w:val="20"/>
        </w:rPr>
      </w:pPr>
      <w:r w:rsidRPr="00C65F12">
        <w:rPr>
          <w:rFonts w:ascii="Times New Roman" w:hAnsi="Times New Roman"/>
          <w:sz w:val="20"/>
          <w:szCs w:val="20"/>
        </w:rPr>
        <w:t>тел. ________________________________________________</w:t>
      </w:r>
    </w:p>
    <w:p w:rsidR="0098088E" w:rsidRPr="00C65F12" w:rsidRDefault="0098088E" w:rsidP="0098088E">
      <w:pPr>
        <w:autoSpaceDE w:val="0"/>
        <w:autoSpaceDN w:val="0"/>
        <w:adjustRightInd w:val="0"/>
        <w:spacing w:after="0" w:line="360" w:lineRule="auto"/>
        <w:ind w:left="4536"/>
        <w:jc w:val="both"/>
        <w:rPr>
          <w:rFonts w:ascii="Times New Roman" w:hAnsi="Times New Roman"/>
          <w:sz w:val="20"/>
          <w:szCs w:val="20"/>
        </w:rPr>
      </w:pPr>
      <w:r w:rsidRPr="00C65F12">
        <w:rPr>
          <w:rFonts w:ascii="Times New Roman" w:hAnsi="Times New Roman"/>
          <w:sz w:val="20"/>
          <w:szCs w:val="20"/>
        </w:rPr>
        <w:t>эл. почта ____________________________________________</w:t>
      </w:r>
    </w:p>
    <w:p w:rsidR="0098088E" w:rsidRPr="00C65F12" w:rsidRDefault="0098088E" w:rsidP="0098088E">
      <w:pPr>
        <w:autoSpaceDE w:val="0"/>
        <w:autoSpaceDN w:val="0"/>
        <w:adjustRightInd w:val="0"/>
        <w:spacing w:after="0" w:line="240" w:lineRule="auto"/>
        <w:jc w:val="center"/>
        <w:rPr>
          <w:rFonts w:ascii="Times New Roman" w:hAnsi="Times New Roman"/>
          <w:sz w:val="26"/>
          <w:szCs w:val="26"/>
        </w:rPr>
      </w:pPr>
    </w:p>
    <w:p w:rsidR="0098088E" w:rsidRPr="00C65F12" w:rsidRDefault="0098088E" w:rsidP="0098088E">
      <w:pPr>
        <w:autoSpaceDE w:val="0"/>
        <w:autoSpaceDN w:val="0"/>
        <w:adjustRightInd w:val="0"/>
        <w:spacing w:after="0" w:line="240" w:lineRule="auto"/>
        <w:jc w:val="center"/>
        <w:rPr>
          <w:rFonts w:ascii="Times New Roman" w:hAnsi="Times New Roman"/>
          <w:b/>
          <w:sz w:val="26"/>
          <w:szCs w:val="26"/>
        </w:rPr>
      </w:pPr>
      <w:r w:rsidRPr="00C65F12">
        <w:rPr>
          <w:rFonts w:ascii="Times New Roman" w:hAnsi="Times New Roman"/>
          <w:b/>
          <w:sz w:val="26"/>
          <w:szCs w:val="26"/>
        </w:rPr>
        <w:t xml:space="preserve">РЕШЕНИЕ </w:t>
      </w:r>
    </w:p>
    <w:p w:rsidR="0098088E" w:rsidRPr="00C65F12" w:rsidRDefault="0098088E" w:rsidP="0098088E">
      <w:pPr>
        <w:autoSpaceDE w:val="0"/>
        <w:autoSpaceDN w:val="0"/>
        <w:adjustRightInd w:val="0"/>
        <w:spacing w:after="0" w:line="240" w:lineRule="auto"/>
        <w:jc w:val="center"/>
        <w:rPr>
          <w:rFonts w:ascii="Times New Roman" w:hAnsi="Times New Roman"/>
          <w:b/>
          <w:sz w:val="26"/>
          <w:szCs w:val="26"/>
        </w:rPr>
      </w:pPr>
      <w:r w:rsidRPr="00C65F12">
        <w:rPr>
          <w:rFonts w:ascii="Times New Roman" w:hAnsi="Times New Roman"/>
          <w:b/>
          <w:sz w:val="26"/>
          <w:szCs w:val="26"/>
        </w:rPr>
        <w:t>об отказе в приеме заявления и документов, необходимых</w:t>
      </w:r>
      <w:r w:rsidRPr="00C65F12">
        <w:rPr>
          <w:rFonts w:ascii="Times New Roman" w:hAnsi="Times New Roman"/>
          <w:b/>
          <w:sz w:val="26"/>
          <w:szCs w:val="26"/>
        </w:rPr>
        <w:br/>
        <w:t>для предоставления муниципальной услуги</w:t>
      </w:r>
    </w:p>
    <w:p w:rsidR="0098088E" w:rsidRPr="00C65F12" w:rsidRDefault="0098088E" w:rsidP="0098088E">
      <w:pPr>
        <w:autoSpaceDE w:val="0"/>
        <w:autoSpaceDN w:val="0"/>
        <w:adjustRightInd w:val="0"/>
        <w:spacing w:after="0" w:line="240" w:lineRule="auto"/>
        <w:ind w:firstLine="709"/>
        <w:jc w:val="both"/>
        <w:rPr>
          <w:rFonts w:ascii="Times New Roman" w:hAnsi="Times New Roman"/>
          <w:sz w:val="26"/>
          <w:szCs w:val="26"/>
        </w:rPr>
      </w:pPr>
    </w:p>
    <w:p w:rsidR="0098088E" w:rsidRPr="00C65F12" w:rsidRDefault="0098088E" w:rsidP="0098088E">
      <w:pPr>
        <w:autoSpaceDE w:val="0"/>
        <w:autoSpaceDN w:val="0"/>
        <w:adjustRightInd w:val="0"/>
        <w:spacing w:after="0" w:line="240" w:lineRule="auto"/>
        <w:ind w:firstLine="709"/>
        <w:jc w:val="both"/>
        <w:rPr>
          <w:rFonts w:ascii="Times New Roman" w:hAnsi="Times New Roman"/>
          <w:sz w:val="26"/>
          <w:szCs w:val="26"/>
        </w:rPr>
      </w:pPr>
      <w:r w:rsidRPr="00C65F12">
        <w:rPr>
          <w:rFonts w:ascii="Times New Roman" w:hAnsi="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65F12">
        <w:rPr>
          <w:rFonts w:ascii="Times New Roman" w:hAnsi="Times New Roman"/>
          <w:sz w:val="28"/>
          <w:szCs w:val="28"/>
        </w:rPr>
        <w:t xml:space="preserve"> </w:t>
      </w:r>
      <w:r w:rsidRPr="00C65F12">
        <w:rPr>
          <w:rFonts w:ascii="Times New Roman" w:hAnsi="Times New Roman"/>
          <w:sz w:val="26"/>
          <w:szCs w:val="26"/>
        </w:rPr>
        <w:t>были выявлены следующие основания для отказа в приеме документов:</w:t>
      </w:r>
    </w:p>
    <w:p w:rsidR="0098088E" w:rsidRPr="00C65F12" w:rsidRDefault="0098088E" w:rsidP="0098088E">
      <w:pPr>
        <w:autoSpaceDE w:val="0"/>
        <w:autoSpaceDN w:val="0"/>
        <w:adjustRightInd w:val="0"/>
        <w:spacing w:after="0" w:line="240" w:lineRule="auto"/>
        <w:jc w:val="both"/>
        <w:rPr>
          <w:rFonts w:ascii="Times New Roman" w:hAnsi="Times New Roman"/>
          <w:sz w:val="26"/>
          <w:szCs w:val="26"/>
        </w:rPr>
      </w:pPr>
      <w:r w:rsidRPr="00C65F12">
        <w:rPr>
          <w:rFonts w:ascii="Times New Roman" w:hAnsi="Times New Roman"/>
          <w:sz w:val="26"/>
          <w:szCs w:val="26"/>
        </w:rPr>
        <w:t>___________________________________________________________________________</w:t>
      </w:r>
    </w:p>
    <w:p w:rsidR="0098088E" w:rsidRPr="00C65F12" w:rsidRDefault="0098088E" w:rsidP="0098088E">
      <w:pPr>
        <w:autoSpaceDE w:val="0"/>
        <w:autoSpaceDN w:val="0"/>
        <w:adjustRightInd w:val="0"/>
        <w:spacing w:after="0" w:line="240" w:lineRule="auto"/>
        <w:jc w:val="both"/>
        <w:rPr>
          <w:rFonts w:ascii="Times New Roman" w:hAnsi="Times New Roman"/>
          <w:sz w:val="26"/>
          <w:szCs w:val="26"/>
        </w:rPr>
      </w:pPr>
      <w:r w:rsidRPr="00C65F12">
        <w:rPr>
          <w:rFonts w:ascii="Times New Roman" w:hAnsi="Times New Roman"/>
          <w:sz w:val="26"/>
          <w:szCs w:val="26"/>
        </w:rPr>
        <w:t>______________________________________________________________________________________________________________________________________________________</w:t>
      </w:r>
    </w:p>
    <w:p w:rsidR="0098088E" w:rsidRPr="00C65F12" w:rsidRDefault="0098088E" w:rsidP="0098088E">
      <w:pPr>
        <w:autoSpaceDE w:val="0"/>
        <w:autoSpaceDN w:val="0"/>
        <w:adjustRightInd w:val="0"/>
        <w:spacing w:after="0" w:line="240" w:lineRule="auto"/>
        <w:jc w:val="center"/>
        <w:rPr>
          <w:rFonts w:ascii="Times New Roman" w:hAnsi="Times New Roman"/>
          <w:sz w:val="26"/>
          <w:szCs w:val="26"/>
        </w:rPr>
      </w:pPr>
      <w:r w:rsidRPr="00C65F12">
        <w:rPr>
          <w:rFonts w:ascii="Times New Roman" w:hAnsi="Times New Roman"/>
          <w:sz w:val="26"/>
          <w:szCs w:val="26"/>
        </w:rPr>
        <w:t>(указываются основания для отказа в приеме документов, предусмотренные пунктом 2.9 административного регламента)</w:t>
      </w:r>
    </w:p>
    <w:p w:rsidR="0098088E" w:rsidRPr="00C65F12" w:rsidRDefault="0098088E" w:rsidP="0098088E">
      <w:pPr>
        <w:autoSpaceDE w:val="0"/>
        <w:autoSpaceDN w:val="0"/>
        <w:adjustRightInd w:val="0"/>
        <w:spacing w:line="240" w:lineRule="auto"/>
        <w:ind w:firstLine="709"/>
        <w:jc w:val="both"/>
        <w:rPr>
          <w:rFonts w:ascii="Times New Roman" w:hAnsi="Times New Roman"/>
          <w:sz w:val="26"/>
          <w:szCs w:val="26"/>
        </w:rPr>
      </w:pPr>
    </w:p>
    <w:p w:rsidR="0098088E" w:rsidRPr="00C65F12" w:rsidRDefault="0098088E" w:rsidP="0098088E">
      <w:pPr>
        <w:autoSpaceDE w:val="0"/>
        <w:autoSpaceDN w:val="0"/>
        <w:adjustRightInd w:val="0"/>
        <w:spacing w:line="240" w:lineRule="auto"/>
        <w:ind w:firstLine="709"/>
        <w:jc w:val="both"/>
        <w:rPr>
          <w:rFonts w:ascii="Times New Roman" w:hAnsi="Times New Roman"/>
          <w:sz w:val="26"/>
          <w:szCs w:val="26"/>
        </w:rPr>
      </w:pPr>
      <w:r w:rsidRPr="00C65F12">
        <w:rPr>
          <w:rFonts w:ascii="Times New Roman" w:hAnsi="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98088E" w:rsidRPr="00C65F12" w:rsidRDefault="0098088E" w:rsidP="0098088E">
      <w:pPr>
        <w:autoSpaceDE w:val="0"/>
        <w:autoSpaceDN w:val="0"/>
        <w:adjustRightInd w:val="0"/>
        <w:spacing w:after="0" w:line="240" w:lineRule="auto"/>
        <w:ind w:firstLine="709"/>
        <w:jc w:val="both"/>
        <w:rPr>
          <w:rFonts w:ascii="Times New Roman" w:hAnsi="Times New Roman"/>
          <w:sz w:val="26"/>
          <w:szCs w:val="26"/>
        </w:rPr>
      </w:pPr>
      <w:r w:rsidRPr="00C65F12">
        <w:rPr>
          <w:rFonts w:ascii="Times New Roman" w:hAnsi="Times New Roman"/>
          <w:sz w:val="26"/>
          <w:szCs w:val="26"/>
        </w:rPr>
        <w:t>Для получения услуги заявителю необходимо представить следующие документы:</w:t>
      </w:r>
    </w:p>
    <w:p w:rsidR="0098088E" w:rsidRPr="00C65F12" w:rsidRDefault="0098088E" w:rsidP="0098088E">
      <w:pPr>
        <w:autoSpaceDE w:val="0"/>
        <w:autoSpaceDN w:val="0"/>
        <w:adjustRightInd w:val="0"/>
        <w:spacing w:before="240" w:after="0" w:line="240" w:lineRule="auto"/>
        <w:jc w:val="both"/>
        <w:rPr>
          <w:rFonts w:ascii="Times New Roman" w:hAnsi="Times New Roman"/>
          <w:sz w:val="26"/>
          <w:szCs w:val="26"/>
        </w:rPr>
      </w:pPr>
      <w:r w:rsidRPr="00C65F12">
        <w:rPr>
          <w:rFonts w:ascii="Times New Roman" w:hAnsi="Times New Roman"/>
          <w:sz w:val="26"/>
          <w:szCs w:val="26"/>
        </w:rPr>
        <w:t>___________________________________________________________________________</w:t>
      </w:r>
    </w:p>
    <w:p w:rsidR="0098088E" w:rsidRPr="00C65F12" w:rsidRDefault="0098088E" w:rsidP="0098088E">
      <w:pPr>
        <w:autoSpaceDE w:val="0"/>
        <w:autoSpaceDN w:val="0"/>
        <w:adjustRightInd w:val="0"/>
        <w:spacing w:after="0" w:line="240" w:lineRule="auto"/>
        <w:jc w:val="center"/>
        <w:rPr>
          <w:rFonts w:ascii="Times New Roman" w:hAnsi="Times New Roman"/>
          <w:sz w:val="26"/>
          <w:szCs w:val="26"/>
        </w:rPr>
      </w:pPr>
      <w:r w:rsidRPr="00C65F12">
        <w:rPr>
          <w:rFonts w:ascii="Times New Roman" w:hAnsi="Times New Roman"/>
          <w:sz w:val="26"/>
          <w:szCs w:val="26"/>
        </w:rPr>
        <w:t xml:space="preserve"> (указывается перечень документов в случае, если основанием для отказа является</w:t>
      </w:r>
    </w:p>
    <w:p w:rsidR="0098088E" w:rsidRPr="00C65F12" w:rsidRDefault="0098088E" w:rsidP="0098088E">
      <w:pPr>
        <w:autoSpaceDE w:val="0"/>
        <w:autoSpaceDN w:val="0"/>
        <w:adjustRightInd w:val="0"/>
        <w:spacing w:after="0" w:line="240" w:lineRule="auto"/>
        <w:jc w:val="center"/>
        <w:rPr>
          <w:rFonts w:ascii="Times New Roman" w:hAnsi="Times New Roman"/>
          <w:sz w:val="26"/>
          <w:szCs w:val="26"/>
        </w:rPr>
      </w:pPr>
      <w:r w:rsidRPr="00C65F12">
        <w:rPr>
          <w:rFonts w:ascii="Times New Roman" w:hAnsi="Times New Roman"/>
          <w:sz w:val="26"/>
          <w:szCs w:val="26"/>
        </w:rPr>
        <w:t>представление неполного комплекта документов)</w:t>
      </w:r>
    </w:p>
    <w:p w:rsidR="0098088E" w:rsidRPr="00C65F12" w:rsidRDefault="0098088E" w:rsidP="0098088E">
      <w:pPr>
        <w:autoSpaceDE w:val="0"/>
        <w:autoSpaceDN w:val="0"/>
        <w:adjustRightInd w:val="0"/>
        <w:spacing w:before="120" w:after="0" w:line="240" w:lineRule="auto"/>
        <w:rPr>
          <w:rFonts w:ascii="Times New Roman" w:hAnsi="Times New Roman"/>
          <w:sz w:val="26"/>
          <w:szCs w:val="26"/>
        </w:rPr>
      </w:pPr>
      <w:r w:rsidRPr="00C65F12">
        <w:rPr>
          <w:rFonts w:ascii="Times New Roman" w:hAnsi="Times New Roman"/>
          <w:sz w:val="26"/>
          <w:szCs w:val="26"/>
        </w:rPr>
        <w:t>___________________________________       _______________     ____________________</w:t>
      </w:r>
    </w:p>
    <w:p w:rsidR="0098088E" w:rsidRPr="00C65F12" w:rsidRDefault="0098088E" w:rsidP="0098088E">
      <w:pPr>
        <w:autoSpaceDE w:val="0"/>
        <w:autoSpaceDN w:val="0"/>
        <w:adjustRightInd w:val="0"/>
        <w:spacing w:after="0" w:line="240" w:lineRule="auto"/>
        <w:rPr>
          <w:rFonts w:ascii="Times New Roman" w:hAnsi="Times New Roman"/>
          <w:sz w:val="24"/>
          <w:szCs w:val="24"/>
        </w:rPr>
      </w:pPr>
      <w:r w:rsidRPr="00C65F12">
        <w:rPr>
          <w:rFonts w:ascii="Times New Roman" w:hAnsi="Times New Roman"/>
          <w:sz w:val="24"/>
          <w:szCs w:val="24"/>
        </w:rPr>
        <w:t xml:space="preserve">(должностное лицо (специалист МФЦ)                       (подпись)                   (инициалы, фамилия)                    </w:t>
      </w:r>
    </w:p>
    <w:p w:rsidR="0098088E" w:rsidRPr="00C65F12" w:rsidRDefault="0098088E" w:rsidP="0098088E">
      <w:pPr>
        <w:autoSpaceDE w:val="0"/>
        <w:autoSpaceDN w:val="0"/>
        <w:adjustRightInd w:val="0"/>
        <w:spacing w:after="0" w:line="240" w:lineRule="auto"/>
        <w:rPr>
          <w:rFonts w:ascii="Times New Roman" w:hAnsi="Times New Roman"/>
          <w:sz w:val="26"/>
          <w:szCs w:val="26"/>
        </w:rPr>
      </w:pPr>
    </w:p>
    <w:p w:rsidR="0098088E" w:rsidRPr="00C65F12" w:rsidRDefault="0098088E" w:rsidP="0098088E">
      <w:pPr>
        <w:autoSpaceDE w:val="0"/>
        <w:autoSpaceDN w:val="0"/>
        <w:adjustRightInd w:val="0"/>
        <w:spacing w:after="0" w:line="240" w:lineRule="auto"/>
        <w:rPr>
          <w:rFonts w:ascii="Times New Roman" w:hAnsi="Times New Roman"/>
          <w:sz w:val="26"/>
          <w:szCs w:val="26"/>
        </w:rPr>
      </w:pPr>
      <w:r w:rsidRPr="00C65F12">
        <w:rPr>
          <w:rFonts w:ascii="Times New Roman" w:hAnsi="Times New Roman"/>
          <w:sz w:val="26"/>
          <w:szCs w:val="26"/>
        </w:rPr>
        <w:t xml:space="preserve">(дата)       </w:t>
      </w:r>
    </w:p>
    <w:p w:rsidR="0098088E" w:rsidRPr="00C65F12" w:rsidRDefault="0098088E" w:rsidP="0098088E">
      <w:pPr>
        <w:autoSpaceDE w:val="0"/>
        <w:autoSpaceDN w:val="0"/>
        <w:adjustRightInd w:val="0"/>
        <w:spacing w:after="0" w:line="240" w:lineRule="auto"/>
        <w:rPr>
          <w:rFonts w:ascii="Times New Roman" w:hAnsi="Times New Roman"/>
          <w:sz w:val="26"/>
          <w:szCs w:val="26"/>
        </w:rPr>
      </w:pPr>
    </w:p>
    <w:p w:rsidR="0098088E" w:rsidRPr="00C65F12" w:rsidRDefault="0098088E" w:rsidP="0098088E">
      <w:pPr>
        <w:autoSpaceDE w:val="0"/>
        <w:autoSpaceDN w:val="0"/>
        <w:adjustRightInd w:val="0"/>
        <w:spacing w:after="0" w:line="240" w:lineRule="auto"/>
        <w:rPr>
          <w:rFonts w:ascii="Times New Roman" w:hAnsi="Times New Roman"/>
          <w:sz w:val="26"/>
          <w:szCs w:val="26"/>
        </w:rPr>
      </w:pPr>
      <w:r w:rsidRPr="00C65F12">
        <w:rPr>
          <w:rFonts w:ascii="Times New Roman" w:hAnsi="Times New Roman"/>
          <w:sz w:val="26"/>
          <w:szCs w:val="26"/>
        </w:rPr>
        <w:t>М.П.</w:t>
      </w:r>
    </w:p>
    <w:p w:rsidR="0098088E" w:rsidRPr="00C65F12" w:rsidRDefault="0098088E" w:rsidP="0098088E">
      <w:pPr>
        <w:autoSpaceDE w:val="0"/>
        <w:autoSpaceDN w:val="0"/>
        <w:adjustRightInd w:val="0"/>
        <w:spacing w:after="0" w:line="240" w:lineRule="auto"/>
        <w:rPr>
          <w:rFonts w:ascii="Times New Roman" w:hAnsi="Times New Roman"/>
          <w:sz w:val="26"/>
          <w:szCs w:val="26"/>
        </w:rPr>
      </w:pPr>
    </w:p>
    <w:p w:rsidR="0098088E" w:rsidRPr="00C65F12" w:rsidRDefault="0098088E" w:rsidP="0098088E">
      <w:pPr>
        <w:autoSpaceDE w:val="0"/>
        <w:autoSpaceDN w:val="0"/>
        <w:adjustRightInd w:val="0"/>
        <w:spacing w:after="0" w:line="240" w:lineRule="auto"/>
        <w:jc w:val="both"/>
        <w:rPr>
          <w:rFonts w:ascii="Times New Roman" w:hAnsi="Times New Roman"/>
          <w:sz w:val="24"/>
          <w:szCs w:val="24"/>
        </w:rPr>
      </w:pPr>
      <w:r w:rsidRPr="00C65F12">
        <w:rPr>
          <w:rFonts w:ascii="Times New Roman" w:hAnsi="Times New Roman"/>
          <w:sz w:val="24"/>
          <w:szCs w:val="24"/>
        </w:rPr>
        <w:t>Подпись заявителя, подтверждающая получение решения об отказе в приеме документов:</w:t>
      </w:r>
    </w:p>
    <w:p w:rsidR="0098088E" w:rsidRPr="00C65F12" w:rsidRDefault="0098088E" w:rsidP="0098088E">
      <w:pPr>
        <w:widowControl w:val="0"/>
        <w:autoSpaceDE w:val="0"/>
        <w:autoSpaceDN w:val="0"/>
        <w:spacing w:after="0" w:line="240" w:lineRule="auto"/>
        <w:rPr>
          <w:rFonts w:eastAsia="Times New Roman" w:cs="Calibri"/>
          <w:szCs w:val="20"/>
          <w:lang w:eastAsia="ru-RU"/>
        </w:rPr>
      </w:pPr>
      <w:r w:rsidRPr="00C65F12">
        <w:rPr>
          <w:rFonts w:eastAsia="Times New Roman" w:cs="Calibri"/>
          <w:szCs w:val="20"/>
          <w:lang w:eastAsia="ru-RU"/>
        </w:rPr>
        <w:t xml:space="preserve">      ________________</w:t>
      </w:r>
      <w:r w:rsidRPr="00C65F12">
        <w:rPr>
          <w:rFonts w:eastAsia="Times New Roman" w:cs="Calibri"/>
          <w:szCs w:val="20"/>
          <w:lang w:eastAsia="ru-RU"/>
        </w:rPr>
        <w:tab/>
        <w:t xml:space="preserve">         ___________________________________________</w:t>
      </w:r>
      <w:r w:rsidRPr="00C65F12">
        <w:rPr>
          <w:rFonts w:eastAsia="Times New Roman" w:cs="Calibri"/>
          <w:szCs w:val="20"/>
          <w:lang w:eastAsia="ru-RU"/>
        </w:rPr>
        <w:tab/>
        <w:t>__________</w:t>
      </w:r>
    </w:p>
    <w:p w:rsidR="006B70E1" w:rsidRPr="00D301F1" w:rsidRDefault="0098088E" w:rsidP="00463393">
      <w:pPr>
        <w:ind w:firstLine="708"/>
        <w:rPr>
          <w:rFonts w:ascii="Courier New" w:eastAsia="Times New Roman" w:hAnsi="Courier New" w:cs="Courier New"/>
          <w:sz w:val="20"/>
          <w:szCs w:val="20"/>
          <w:lang w:eastAsia="ru-RU"/>
        </w:rPr>
      </w:pPr>
      <w:r w:rsidRPr="00C65F12">
        <w:rPr>
          <w:rFonts w:ascii="Times New Roman" w:hAnsi="Times New Roman"/>
          <w:sz w:val="24"/>
          <w:szCs w:val="24"/>
          <w:lang w:eastAsia="ru-RU"/>
        </w:rPr>
        <w:t>(подпись)</w:t>
      </w:r>
      <w:r w:rsidRPr="00C65F12">
        <w:rPr>
          <w:rFonts w:ascii="Times New Roman" w:hAnsi="Times New Roman"/>
          <w:sz w:val="24"/>
          <w:szCs w:val="24"/>
          <w:lang w:eastAsia="ru-RU"/>
        </w:rPr>
        <w:tab/>
      </w:r>
      <w:r w:rsidRPr="00C65F12">
        <w:rPr>
          <w:rFonts w:ascii="Times New Roman" w:hAnsi="Times New Roman"/>
          <w:sz w:val="24"/>
          <w:szCs w:val="24"/>
          <w:lang w:eastAsia="ru-RU"/>
        </w:rPr>
        <w:tab/>
        <w:t>(Ф.И.О. заявителя/представителя заявителя)</w:t>
      </w:r>
      <w:r w:rsidRPr="00C65F12">
        <w:rPr>
          <w:rFonts w:ascii="Times New Roman" w:hAnsi="Times New Roman"/>
          <w:sz w:val="24"/>
          <w:szCs w:val="24"/>
          <w:lang w:eastAsia="ru-RU"/>
        </w:rPr>
        <w:tab/>
        <w:t xml:space="preserve">    (дата)</w:t>
      </w:r>
    </w:p>
    <w:sectPr w:rsidR="006B70E1" w:rsidRPr="00D301F1"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2397" w:rsidRDefault="00532397" w:rsidP="00667D9B">
      <w:pPr>
        <w:spacing w:after="0" w:line="240" w:lineRule="auto"/>
      </w:pPr>
      <w:r>
        <w:separator/>
      </w:r>
    </w:p>
  </w:endnote>
  <w:endnote w:type="continuationSeparator" w:id="0">
    <w:p w:rsidR="00532397" w:rsidRDefault="00532397"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2397" w:rsidRDefault="00532397" w:rsidP="00667D9B">
      <w:pPr>
        <w:spacing w:after="0" w:line="240" w:lineRule="auto"/>
      </w:pPr>
      <w:r>
        <w:separator/>
      </w:r>
    </w:p>
  </w:footnote>
  <w:footnote w:type="continuationSeparator" w:id="0">
    <w:p w:rsidR="00532397" w:rsidRDefault="00532397" w:rsidP="00667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7D9B" w:rsidRDefault="00667D9B">
    <w:pPr>
      <w:pStyle w:val="af1"/>
      <w:jc w:val="center"/>
    </w:pPr>
    <w:r>
      <w:fldChar w:fldCharType="begin"/>
    </w:r>
    <w:r>
      <w:instrText>PAGE   \* MERGEFORMAT</w:instrText>
    </w:r>
    <w:r>
      <w:fldChar w:fldCharType="separate"/>
    </w:r>
    <w:r w:rsidR="00C938E6">
      <w:rPr>
        <w:noProof/>
      </w:rPr>
      <w:t>2</w:t>
    </w:r>
    <w:r>
      <w:fldChar w:fldCharType="end"/>
    </w:r>
  </w:p>
  <w:p w:rsidR="00667D9B" w:rsidRPr="00D301F1" w:rsidRDefault="00667D9B">
    <w:pPr>
      <w:pStyle w:val="af1"/>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EF72D35"/>
    <w:multiLevelType w:val="hybridMultilevel"/>
    <w:tmpl w:val="ED2C6628"/>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1592470736">
    <w:abstractNumId w:val="10"/>
  </w:num>
  <w:num w:numId="2" w16cid:durableId="1599367715">
    <w:abstractNumId w:val="2"/>
  </w:num>
  <w:num w:numId="3" w16cid:durableId="461071632">
    <w:abstractNumId w:val="8"/>
  </w:num>
  <w:num w:numId="4" w16cid:durableId="1704330901">
    <w:abstractNumId w:val="5"/>
  </w:num>
  <w:num w:numId="5" w16cid:durableId="861285520">
    <w:abstractNumId w:val="1"/>
  </w:num>
  <w:num w:numId="6" w16cid:durableId="1049652407">
    <w:abstractNumId w:val="6"/>
  </w:num>
  <w:num w:numId="7" w16cid:durableId="1844392939">
    <w:abstractNumId w:val="0"/>
  </w:num>
  <w:num w:numId="8" w16cid:durableId="2026248726">
    <w:abstractNumId w:val="4"/>
  </w:num>
  <w:num w:numId="9" w16cid:durableId="64107783">
    <w:abstractNumId w:val="12"/>
  </w:num>
  <w:num w:numId="10" w16cid:durableId="416437435">
    <w:abstractNumId w:val="9"/>
  </w:num>
  <w:num w:numId="11" w16cid:durableId="1458448352">
    <w:abstractNumId w:val="7"/>
  </w:num>
  <w:num w:numId="12" w16cid:durableId="1724597497">
    <w:abstractNumId w:val="11"/>
  </w:num>
  <w:num w:numId="13" w16cid:durableId="1255630970">
    <w:abstractNumId w:val="3"/>
  </w:num>
  <w:num w:numId="14" w16cid:durableId="15885385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FB3"/>
    <w:rsid w:val="00024767"/>
    <w:rsid w:val="000273D5"/>
    <w:rsid w:val="00042448"/>
    <w:rsid w:val="00062788"/>
    <w:rsid w:val="00083CE3"/>
    <w:rsid w:val="000879D5"/>
    <w:rsid w:val="00091AC3"/>
    <w:rsid w:val="00094203"/>
    <w:rsid w:val="00097BB9"/>
    <w:rsid w:val="000A20A1"/>
    <w:rsid w:val="000B4B9A"/>
    <w:rsid w:val="000B7BF1"/>
    <w:rsid w:val="000D4D24"/>
    <w:rsid w:val="000F5284"/>
    <w:rsid w:val="000F790F"/>
    <w:rsid w:val="001102EA"/>
    <w:rsid w:val="00110CE2"/>
    <w:rsid w:val="001148E9"/>
    <w:rsid w:val="001215E0"/>
    <w:rsid w:val="001217DE"/>
    <w:rsid w:val="00123675"/>
    <w:rsid w:val="00123A7B"/>
    <w:rsid w:val="00123C68"/>
    <w:rsid w:val="00127422"/>
    <w:rsid w:val="00134E31"/>
    <w:rsid w:val="00136EE9"/>
    <w:rsid w:val="001441B0"/>
    <w:rsid w:val="00146618"/>
    <w:rsid w:val="0014777E"/>
    <w:rsid w:val="0015062E"/>
    <w:rsid w:val="00160968"/>
    <w:rsid w:val="00163FD3"/>
    <w:rsid w:val="00170984"/>
    <w:rsid w:val="00177ECF"/>
    <w:rsid w:val="00180544"/>
    <w:rsid w:val="00186FC2"/>
    <w:rsid w:val="00187DCC"/>
    <w:rsid w:val="001909A2"/>
    <w:rsid w:val="0019510C"/>
    <w:rsid w:val="001A6369"/>
    <w:rsid w:val="001B4B55"/>
    <w:rsid w:val="001B55E7"/>
    <w:rsid w:val="001B5F20"/>
    <w:rsid w:val="001C0249"/>
    <w:rsid w:val="001C0351"/>
    <w:rsid w:val="001C199D"/>
    <w:rsid w:val="001C2720"/>
    <w:rsid w:val="001C719D"/>
    <w:rsid w:val="001D5708"/>
    <w:rsid w:val="001E5167"/>
    <w:rsid w:val="00202533"/>
    <w:rsid w:val="00211DF8"/>
    <w:rsid w:val="00213C58"/>
    <w:rsid w:val="00215BD9"/>
    <w:rsid w:val="00217D0B"/>
    <w:rsid w:val="00225229"/>
    <w:rsid w:val="00227FDB"/>
    <w:rsid w:val="002351EC"/>
    <w:rsid w:val="002369E0"/>
    <w:rsid w:val="0024188C"/>
    <w:rsid w:val="00267C87"/>
    <w:rsid w:val="00271DB4"/>
    <w:rsid w:val="00275E77"/>
    <w:rsid w:val="0028395A"/>
    <w:rsid w:val="0029085A"/>
    <w:rsid w:val="002916AB"/>
    <w:rsid w:val="00295E44"/>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13FD3"/>
    <w:rsid w:val="00336F42"/>
    <w:rsid w:val="003421A2"/>
    <w:rsid w:val="003506D1"/>
    <w:rsid w:val="00355988"/>
    <w:rsid w:val="00355E31"/>
    <w:rsid w:val="00360755"/>
    <w:rsid w:val="0036506D"/>
    <w:rsid w:val="00366C5A"/>
    <w:rsid w:val="003678D7"/>
    <w:rsid w:val="003705CB"/>
    <w:rsid w:val="00374A2D"/>
    <w:rsid w:val="003842E5"/>
    <w:rsid w:val="0038569F"/>
    <w:rsid w:val="003861DF"/>
    <w:rsid w:val="003A3CDB"/>
    <w:rsid w:val="003B3F4F"/>
    <w:rsid w:val="003B5D93"/>
    <w:rsid w:val="003C1D1E"/>
    <w:rsid w:val="003D56A0"/>
    <w:rsid w:val="003D5ECD"/>
    <w:rsid w:val="003F1C99"/>
    <w:rsid w:val="003F1FCF"/>
    <w:rsid w:val="003F6EEA"/>
    <w:rsid w:val="00422B25"/>
    <w:rsid w:val="00430EA2"/>
    <w:rsid w:val="004349DE"/>
    <w:rsid w:val="00434C02"/>
    <w:rsid w:val="00444ED6"/>
    <w:rsid w:val="00445B23"/>
    <w:rsid w:val="00455D38"/>
    <w:rsid w:val="00463393"/>
    <w:rsid w:val="00465E6E"/>
    <w:rsid w:val="00473A14"/>
    <w:rsid w:val="00475B5A"/>
    <w:rsid w:val="00477177"/>
    <w:rsid w:val="004878D5"/>
    <w:rsid w:val="00494932"/>
    <w:rsid w:val="004A7C21"/>
    <w:rsid w:val="004E1082"/>
    <w:rsid w:val="004E1FD3"/>
    <w:rsid w:val="004E4FAA"/>
    <w:rsid w:val="004E64F5"/>
    <w:rsid w:val="004E665E"/>
    <w:rsid w:val="004F2D7C"/>
    <w:rsid w:val="005079FE"/>
    <w:rsid w:val="00513289"/>
    <w:rsid w:val="00513D6C"/>
    <w:rsid w:val="005149D8"/>
    <w:rsid w:val="00516F5C"/>
    <w:rsid w:val="00520D2E"/>
    <w:rsid w:val="00522BB8"/>
    <w:rsid w:val="00522EC5"/>
    <w:rsid w:val="00525A20"/>
    <w:rsid w:val="005270CD"/>
    <w:rsid w:val="00532397"/>
    <w:rsid w:val="00534B01"/>
    <w:rsid w:val="00535E92"/>
    <w:rsid w:val="00537272"/>
    <w:rsid w:val="005402A6"/>
    <w:rsid w:val="00540F85"/>
    <w:rsid w:val="00541047"/>
    <w:rsid w:val="00541527"/>
    <w:rsid w:val="005445CA"/>
    <w:rsid w:val="00546BE8"/>
    <w:rsid w:val="0055221E"/>
    <w:rsid w:val="005535BA"/>
    <w:rsid w:val="00574149"/>
    <w:rsid w:val="0057504B"/>
    <w:rsid w:val="005A3378"/>
    <w:rsid w:val="005B1685"/>
    <w:rsid w:val="005B2278"/>
    <w:rsid w:val="005B473D"/>
    <w:rsid w:val="005D0312"/>
    <w:rsid w:val="005D3D71"/>
    <w:rsid w:val="005E2E5B"/>
    <w:rsid w:val="005E40FF"/>
    <w:rsid w:val="005E4401"/>
    <w:rsid w:val="005F5923"/>
    <w:rsid w:val="006020F2"/>
    <w:rsid w:val="00602D42"/>
    <w:rsid w:val="006059C5"/>
    <w:rsid w:val="0061119C"/>
    <w:rsid w:val="00615232"/>
    <w:rsid w:val="00631648"/>
    <w:rsid w:val="00642F08"/>
    <w:rsid w:val="00643100"/>
    <w:rsid w:val="006446BB"/>
    <w:rsid w:val="0065073C"/>
    <w:rsid w:val="00651D46"/>
    <w:rsid w:val="006529B9"/>
    <w:rsid w:val="00664F9E"/>
    <w:rsid w:val="00667D9B"/>
    <w:rsid w:val="006720B7"/>
    <w:rsid w:val="00683400"/>
    <w:rsid w:val="00686DF7"/>
    <w:rsid w:val="00693D49"/>
    <w:rsid w:val="006A08CD"/>
    <w:rsid w:val="006A170A"/>
    <w:rsid w:val="006A6C52"/>
    <w:rsid w:val="006A7683"/>
    <w:rsid w:val="006B2EA5"/>
    <w:rsid w:val="006B70E1"/>
    <w:rsid w:val="006D04D8"/>
    <w:rsid w:val="006D5504"/>
    <w:rsid w:val="006D7AB0"/>
    <w:rsid w:val="006E5E37"/>
    <w:rsid w:val="007029EC"/>
    <w:rsid w:val="00703B55"/>
    <w:rsid w:val="007122E7"/>
    <w:rsid w:val="007176F2"/>
    <w:rsid w:val="00725064"/>
    <w:rsid w:val="00725288"/>
    <w:rsid w:val="0072761A"/>
    <w:rsid w:val="00731BDA"/>
    <w:rsid w:val="007362C5"/>
    <w:rsid w:val="00740A86"/>
    <w:rsid w:val="00747C83"/>
    <w:rsid w:val="0075321E"/>
    <w:rsid w:val="00753B45"/>
    <w:rsid w:val="007643A8"/>
    <w:rsid w:val="007A27E5"/>
    <w:rsid w:val="007A7443"/>
    <w:rsid w:val="007B1BBD"/>
    <w:rsid w:val="007C769B"/>
    <w:rsid w:val="007F094D"/>
    <w:rsid w:val="007F0E5D"/>
    <w:rsid w:val="007F3351"/>
    <w:rsid w:val="007F385C"/>
    <w:rsid w:val="007F59F1"/>
    <w:rsid w:val="00803088"/>
    <w:rsid w:val="00804598"/>
    <w:rsid w:val="008149F4"/>
    <w:rsid w:val="008247A0"/>
    <w:rsid w:val="0082783D"/>
    <w:rsid w:val="00827F08"/>
    <w:rsid w:val="00832E83"/>
    <w:rsid w:val="00835E16"/>
    <w:rsid w:val="00836F19"/>
    <w:rsid w:val="00837A7F"/>
    <w:rsid w:val="0084354A"/>
    <w:rsid w:val="00845239"/>
    <w:rsid w:val="008507F9"/>
    <w:rsid w:val="00863E2C"/>
    <w:rsid w:val="00870325"/>
    <w:rsid w:val="00876DD9"/>
    <w:rsid w:val="00882848"/>
    <w:rsid w:val="00883FE4"/>
    <w:rsid w:val="00886126"/>
    <w:rsid w:val="00896C7F"/>
    <w:rsid w:val="008A62A0"/>
    <w:rsid w:val="008C51DE"/>
    <w:rsid w:val="008C629E"/>
    <w:rsid w:val="008D5CE4"/>
    <w:rsid w:val="008D5F27"/>
    <w:rsid w:val="008D6BDB"/>
    <w:rsid w:val="008F2E67"/>
    <w:rsid w:val="008F37FC"/>
    <w:rsid w:val="008F45EF"/>
    <w:rsid w:val="00902EEE"/>
    <w:rsid w:val="00921733"/>
    <w:rsid w:val="0092618A"/>
    <w:rsid w:val="009365CC"/>
    <w:rsid w:val="00942BFF"/>
    <w:rsid w:val="009461F9"/>
    <w:rsid w:val="009715C4"/>
    <w:rsid w:val="0098088E"/>
    <w:rsid w:val="0098728F"/>
    <w:rsid w:val="00990A0E"/>
    <w:rsid w:val="00995F82"/>
    <w:rsid w:val="009A4C98"/>
    <w:rsid w:val="009C4E33"/>
    <w:rsid w:val="009D096B"/>
    <w:rsid w:val="009E1751"/>
    <w:rsid w:val="009E217A"/>
    <w:rsid w:val="009E5BBC"/>
    <w:rsid w:val="009F2EC0"/>
    <w:rsid w:val="009F5BE7"/>
    <w:rsid w:val="00A0296F"/>
    <w:rsid w:val="00A1391B"/>
    <w:rsid w:val="00A178A1"/>
    <w:rsid w:val="00A21438"/>
    <w:rsid w:val="00A2386E"/>
    <w:rsid w:val="00A27C6A"/>
    <w:rsid w:val="00A3214E"/>
    <w:rsid w:val="00A34859"/>
    <w:rsid w:val="00A3558A"/>
    <w:rsid w:val="00A479E3"/>
    <w:rsid w:val="00A60AC9"/>
    <w:rsid w:val="00A6134C"/>
    <w:rsid w:val="00A61384"/>
    <w:rsid w:val="00A725D6"/>
    <w:rsid w:val="00A77C42"/>
    <w:rsid w:val="00A807CA"/>
    <w:rsid w:val="00A903EF"/>
    <w:rsid w:val="00A975E7"/>
    <w:rsid w:val="00AA68E3"/>
    <w:rsid w:val="00AB6A4D"/>
    <w:rsid w:val="00AB73CA"/>
    <w:rsid w:val="00AB778C"/>
    <w:rsid w:val="00AE1742"/>
    <w:rsid w:val="00AE2B70"/>
    <w:rsid w:val="00AE5EA5"/>
    <w:rsid w:val="00AF0605"/>
    <w:rsid w:val="00B02972"/>
    <w:rsid w:val="00B04D0D"/>
    <w:rsid w:val="00B068FA"/>
    <w:rsid w:val="00B12EDA"/>
    <w:rsid w:val="00B17BAA"/>
    <w:rsid w:val="00B24E0D"/>
    <w:rsid w:val="00B30EDC"/>
    <w:rsid w:val="00B40CC4"/>
    <w:rsid w:val="00B473DB"/>
    <w:rsid w:val="00B513FE"/>
    <w:rsid w:val="00B832BD"/>
    <w:rsid w:val="00B841F0"/>
    <w:rsid w:val="00B84218"/>
    <w:rsid w:val="00B90CAC"/>
    <w:rsid w:val="00B9277A"/>
    <w:rsid w:val="00BA1E63"/>
    <w:rsid w:val="00BB0B08"/>
    <w:rsid w:val="00BB3257"/>
    <w:rsid w:val="00BB34BE"/>
    <w:rsid w:val="00BC26EA"/>
    <w:rsid w:val="00BC3A5C"/>
    <w:rsid w:val="00BD70C4"/>
    <w:rsid w:val="00BD7714"/>
    <w:rsid w:val="00BD77A3"/>
    <w:rsid w:val="00BE3F32"/>
    <w:rsid w:val="00BE437C"/>
    <w:rsid w:val="00BE6E4C"/>
    <w:rsid w:val="00BF6E7D"/>
    <w:rsid w:val="00C07ED9"/>
    <w:rsid w:val="00C130D2"/>
    <w:rsid w:val="00C13850"/>
    <w:rsid w:val="00C175E6"/>
    <w:rsid w:val="00C23E3A"/>
    <w:rsid w:val="00C26564"/>
    <w:rsid w:val="00C3354B"/>
    <w:rsid w:val="00C40C71"/>
    <w:rsid w:val="00C647E0"/>
    <w:rsid w:val="00C76AD0"/>
    <w:rsid w:val="00C82C87"/>
    <w:rsid w:val="00C938E6"/>
    <w:rsid w:val="00C9469A"/>
    <w:rsid w:val="00CC330F"/>
    <w:rsid w:val="00CC5D14"/>
    <w:rsid w:val="00CD7511"/>
    <w:rsid w:val="00CE50E4"/>
    <w:rsid w:val="00CE7F74"/>
    <w:rsid w:val="00CF3B5C"/>
    <w:rsid w:val="00CF5FAE"/>
    <w:rsid w:val="00D01267"/>
    <w:rsid w:val="00D013F7"/>
    <w:rsid w:val="00D06647"/>
    <w:rsid w:val="00D16FE1"/>
    <w:rsid w:val="00D2416F"/>
    <w:rsid w:val="00D25CD8"/>
    <w:rsid w:val="00D301F1"/>
    <w:rsid w:val="00D30B50"/>
    <w:rsid w:val="00D551DE"/>
    <w:rsid w:val="00D554D6"/>
    <w:rsid w:val="00D64105"/>
    <w:rsid w:val="00D6791D"/>
    <w:rsid w:val="00D70B18"/>
    <w:rsid w:val="00D75446"/>
    <w:rsid w:val="00D75F77"/>
    <w:rsid w:val="00D81206"/>
    <w:rsid w:val="00D85C3D"/>
    <w:rsid w:val="00D91287"/>
    <w:rsid w:val="00D94337"/>
    <w:rsid w:val="00DA0F08"/>
    <w:rsid w:val="00DA1D27"/>
    <w:rsid w:val="00DA6EBC"/>
    <w:rsid w:val="00DB43BA"/>
    <w:rsid w:val="00DC3B36"/>
    <w:rsid w:val="00DC4825"/>
    <w:rsid w:val="00DE2B99"/>
    <w:rsid w:val="00DE7346"/>
    <w:rsid w:val="00DF13F4"/>
    <w:rsid w:val="00DF3921"/>
    <w:rsid w:val="00E11511"/>
    <w:rsid w:val="00E1763E"/>
    <w:rsid w:val="00E30733"/>
    <w:rsid w:val="00E32C60"/>
    <w:rsid w:val="00E339DB"/>
    <w:rsid w:val="00E35CE5"/>
    <w:rsid w:val="00E42F96"/>
    <w:rsid w:val="00E44D60"/>
    <w:rsid w:val="00E5773D"/>
    <w:rsid w:val="00E62644"/>
    <w:rsid w:val="00E725E4"/>
    <w:rsid w:val="00E81912"/>
    <w:rsid w:val="00E84F7A"/>
    <w:rsid w:val="00E9005D"/>
    <w:rsid w:val="00EA29DB"/>
    <w:rsid w:val="00EA396D"/>
    <w:rsid w:val="00EB29C0"/>
    <w:rsid w:val="00EB7F26"/>
    <w:rsid w:val="00EE13D5"/>
    <w:rsid w:val="00EE4C0A"/>
    <w:rsid w:val="00F02CA0"/>
    <w:rsid w:val="00F123BC"/>
    <w:rsid w:val="00F178C6"/>
    <w:rsid w:val="00F20A99"/>
    <w:rsid w:val="00F22378"/>
    <w:rsid w:val="00F476DB"/>
    <w:rsid w:val="00F57732"/>
    <w:rsid w:val="00F62EEB"/>
    <w:rsid w:val="00F6428B"/>
    <w:rsid w:val="00F67533"/>
    <w:rsid w:val="00F70FB5"/>
    <w:rsid w:val="00F756AE"/>
    <w:rsid w:val="00F75DCA"/>
    <w:rsid w:val="00F76252"/>
    <w:rsid w:val="00F76FEC"/>
    <w:rsid w:val="00F7773C"/>
    <w:rsid w:val="00F82D36"/>
    <w:rsid w:val="00F90212"/>
    <w:rsid w:val="00FA323B"/>
    <w:rsid w:val="00FA6FFE"/>
    <w:rsid w:val="00FB26F5"/>
    <w:rsid w:val="00FB2BCD"/>
    <w:rsid w:val="00FB39D5"/>
    <w:rsid w:val="00FB4874"/>
    <w:rsid w:val="00FB5087"/>
    <w:rsid w:val="00FC3ACB"/>
    <w:rsid w:val="00FC51D4"/>
    <w:rsid w:val="00FC5E4C"/>
    <w:rsid w:val="00FC62FD"/>
    <w:rsid w:val="00FC71A8"/>
    <w:rsid w:val="00FD244B"/>
    <w:rsid w:val="00FE1624"/>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1CF9A-7E3E-4025-948F-5FF49DA4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BE3F32"/>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BE3F32"/>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BE3F32"/>
    <w:pPr>
      <w:widowControl w:val="0"/>
      <w:autoSpaceDE w:val="0"/>
      <w:autoSpaceDN w:val="0"/>
      <w:adjustRightInd w:val="0"/>
    </w:pPr>
    <w:rPr>
      <w:rFonts w:eastAsia="Times New Roman" w:cs="Calibri"/>
      <w:sz w:val="22"/>
      <w:szCs w:val="22"/>
    </w:rPr>
  </w:style>
  <w:style w:type="character" w:styleId="a3">
    <w:name w:val="Hyperlink"/>
    <w:uiPriority w:val="99"/>
    <w:unhideWhenUsed/>
    <w:rsid w:val="00BE3F32"/>
    <w:rPr>
      <w:color w:val="0000FF"/>
      <w:u w:val="single"/>
    </w:rPr>
  </w:style>
  <w:style w:type="paragraph" w:styleId="a4">
    <w:name w:val="List Paragraph"/>
    <w:aliases w:val="ТЗ список,Абзац списка нумерованный"/>
    <w:basedOn w:val="a"/>
    <w:link w:val="a5"/>
    <w:uiPriority w:val="34"/>
    <w:qFormat/>
    <w:rsid w:val="002D2E07"/>
    <w:pPr>
      <w:ind w:left="720"/>
      <w:contextualSpacing/>
    </w:pPr>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525A20"/>
    <w:rPr>
      <w:rFonts w:ascii="Tahoma" w:hAnsi="Tahoma" w:cs="Tahoma"/>
      <w:sz w:val="16"/>
      <w:szCs w:val="16"/>
    </w:rPr>
  </w:style>
  <w:style w:type="character" w:styleId="a8">
    <w:name w:val="annotation reference"/>
    <w:uiPriority w:val="99"/>
    <w:semiHidden/>
    <w:unhideWhenUsed/>
    <w:rsid w:val="00642F08"/>
    <w:rPr>
      <w:sz w:val="16"/>
      <w:szCs w:val="16"/>
    </w:rPr>
  </w:style>
  <w:style w:type="paragraph" w:styleId="a9">
    <w:name w:val="annotation text"/>
    <w:basedOn w:val="a"/>
    <w:link w:val="aa"/>
    <w:uiPriority w:val="99"/>
    <w:semiHidden/>
    <w:unhideWhenUsed/>
    <w:rsid w:val="00642F08"/>
    <w:pPr>
      <w:spacing w:line="240" w:lineRule="auto"/>
    </w:pPr>
    <w:rPr>
      <w:sz w:val="20"/>
      <w:szCs w:val="20"/>
    </w:rPr>
  </w:style>
  <w:style w:type="character" w:customStyle="1" w:styleId="aa">
    <w:name w:val="Текст примечания Знак"/>
    <w:link w:val="a9"/>
    <w:uiPriority w:val="99"/>
    <w:semiHidden/>
    <w:rsid w:val="00642F08"/>
    <w:rPr>
      <w:sz w:val="20"/>
      <w:szCs w:val="20"/>
    </w:rPr>
  </w:style>
  <w:style w:type="paragraph" w:styleId="ab">
    <w:name w:val="annotation subject"/>
    <w:basedOn w:val="a9"/>
    <w:next w:val="a9"/>
    <w:link w:val="ac"/>
    <w:uiPriority w:val="99"/>
    <w:semiHidden/>
    <w:unhideWhenUsed/>
    <w:rsid w:val="00642F08"/>
    <w:rPr>
      <w:b/>
      <w:bCs/>
    </w:rPr>
  </w:style>
  <w:style w:type="character" w:customStyle="1" w:styleId="ac">
    <w:name w:val="Тема примечания Знак"/>
    <w:link w:val="ab"/>
    <w:uiPriority w:val="99"/>
    <w:semiHidden/>
    <w:rsid w:val="00642F08"/>
    <w:rPr>
      <w:b/>
      <w:bCs/>
      <w:sz w:val="20"/>
      <w:szCs w:val="20"/>
    </w:rPr>
  </w:style>
  <w:style w:type="paragraph" w:styleId="ad">
    <w:name w:val="Обычный (веб)"/>
    <w:basedOn w:val="a"/>
    <w:uiPriority w:val="99"/>
    <w:unhideWhenUsed/>
    <w:rsid w:val="00374A2D"/>
    <w:pPr>
      <w:spacing w:before="100" w:beforeAutospacing="1" w:after="100" w:afterAutospacing="1" w:line="240" w:lineRule="auto"/>
    </w:pPr>
    <w:rPr>
      <w:rFonts w:ascii="Times New Roman" w:hAnsi="Times New Roman"/>
      <w:sz w:val="24"/>
      <w:szCs w:val="24"/>
      <w:lang w:eastAsia="ru-RU"/>
    </w:rPr>
  </w:style>
  <w:style w:type="character" w:styleId="ae">
    <w:name w:val="Strong"/>
    <w:uiPriority w:val="22"/>
    <w:qFormat/>
    <w:rsid w:val="001B55E7"/>
    <w:rPr>
      <w:b/>
      <w:bCs/>
    </w:rPr>
  </w:style>
  <w:style w:type="character" w:customStyle="1" w:styleId="20">
    <w:name w:val="Заголовок 2 Знак"/>
    <w:link w:val="2"/>
    <w:rsid w:val="004E1082"/>
    <w:rPr>
      <w:rFonts w:ascii="Cambria" w:eastAsia="Times New Roman" w:hAnsi="Cambria" w:cs="Times New Roman"/>
      <w:b/>
      <w:bCs/>
      <w:i/>
      <w:iCs/>
      <w:sz w:val="28"/>
      <w:szCs w:val="28"/>
      <w:lang w:eastAsia="ru-RU"/>
    </w:rPr>
  </w:style>
  <w:style w:type="table" w:styleId="af">
    <w:name w:val="Table Grid"/>
    <w:basedOn w:val="a1"/>
    <w:uiPriority w:val="59"/>
    <w:rsid w:val="00B47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header"/>
    <w:basedOn w:val="a"/>
    <w:link w:val="af2"/>
    <w:uiPriority w:val="99"/>
    <w:unhideWhenUsed/>
    <w:rsid w:val="00667D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67D9B"/>
  </w:style>
  <w:style w:type="paragraph" w:styleId="af3">
    <w:name w:val="footer"/>
    <w:basedOn w:val="a"/>
    <w:link w:val="af4"/>
    <w:uiPriority w:val="99"/>
    <w:unhideWhenUsed/>
    <w:rsid w:val="00667D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67D9B"/>
  </w:style>
  <w:style w:type="paragraph" w:customStyle="1" w:styleId="Heading">
    <w:name w:val="Heading"/>
    <w:rsid w:val="00B9277A"/>
    <w:pPr>
      <w:snapToGrid w:val="0"/>
    </w:pPr>
    <w:rPr>
      <w:rFonts w:ascii="Arial" w:eastAsia="Times New Roman" w:hAnsi="Arial" w:cs="Arial"/>
      <w:b/>
      <w:bCs/>
      <w:sz w:val="22"/>
      <w:szCs w:val="22"/>
    </w:rPr>
  </w:style>
  <w:style w:type="character" w:customStyle="1" w:styleId="a5">
    <w:name w:val="Абзац списка Знак"/>
    <w:aliases w:val="ТЗ список Знак,Абзац списка нумерованный Знак"/>
    <w:link w:val="a4"/>
    <w:uiPriority w:val="34"/>
    <w:qFormat/>
    <w:locked/>
    <w:rsid w:val="00110CE2"/>
    <w:rPr>
      <w:sz w:val="22"/>
      <w:szCs w:val="22"/>
      <w:lang w:eastAsia="en-US"/>
    </w:rPr>
  </w:style>
  <w:style w:type="paragraph" w:styleId="af5">
    <w:name w:val="Title"/>
    <w:basedOn w:val="a"/>
    <w:link w:val="af6"/>
    <w:qFormat/>
    <w:rsid w:val="004A7C21"/>
    <w:pPr>
      <w:spacing w:after="0" w:line="240" w:lineRule="auto"/>
      <w:jc w:val="center"/>
    </w:pPr>
    <w:rPr>
      <w:rFonts w:ascii="Times New Roman" w:eastAsia="Times New Roman" w:hAnsi="Times New Roman"/>
      <w:sz w:val="28"/>
      <w:szCs w:val="24"/>
      <w:lang w:val="x-none" w:eastAsia="x-none"/>
    </w:rPr>
  </w:style>
  <w:style w:type="character" w:customStyle="1" w:styleId="af6">
    <w:name w:val="Заголовок Знак"/>
    <w:link w:val="af5"/>
    <w:rsid w:val="004A7C21"/>
    <w:rPr>
      <w:rFonts w:ascii="Times New Roman" w:eastAsia="Times New Roman" w:hAnsi="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412045323">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142382302">
      <w:bodyDiv w:val="1"/>
      <w:marLeft w:val="0"/>
      <w:marRight w:val="0"/>
      <w:marTop w:val="0"/>
      <w:marBottom w:val="0"/>
      <w:divBdr>
        <w:top w:val="none" w:sz="0" w:space="0" w:color="auto"/>
        <w:left w:val="none" w:sz="0" w:space="0" w:color="auto"/>
        <w:bottom w:val="none" w:sz="0" w:space="0" w:color="auto"/>
        <w:right w:val="none" w:sz="0" w:space="0" w:color="auto"/>
      </w:divBdr>
    </w:div>
    <w:div w:id="1271284149">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1934170787">
      <w:bodyDiv w:val="1"/>
      <w:marLeft w:val="0"/>
      <w:marRight w:val="0"/>
      <w:marTop w:val="0"/>
      <w:marBottom w:val="0"/>
      <w:divBdr>
        <w:top w:val="none" w:sz="0" w:space="0" w:color="auto"/>
        <w:left w:val="none" w:sz="0" w:space="0" w:color="auto"/>
        <w:bottom w:val="none" w:sz="0" w:space="0" w:color="auto"/>
        <w:right w:val="none" w:sz="0" w:space="0" w:color="auto"/>
      </w:divBdr>
    </w:div>
    <w:div w:id="198620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A11CE06F38A708477A63B147D5169FD0CBA6968BD0FF18F83010A029A4EF7D763BDDB6CCB11637AD9A567EFFE0BX9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FF18F83010A029A4EF7D763BDDB6CCB11637AD9A567EFFE0BX9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consultantplus://offline/ref=DA11CE06F38A708477A63B147D5169FD0CBA6C6CBC0DF18F83010A029A4EF7D763BDDB6CCB11637AD9A567EFFE0BX9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FCD7B-A3F5-4F00-ACCE-E2EC451CE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11211</Words>
  <Characters>63907</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74969</CharactersWithSpaces>
  <SharedDoc>false</SharedDoc>
  <HLinks>
    <vt:vector size="138" baseType="variant">
      <vt:variant>
        <vt:i4>4128875</vt:i4>
      </vt:variant>
      <vt:variant>
        <vt:i4>69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66</vt:i4>
      </vt:variant>
      <vt:variant>
        <vt:i4>0</vt:i4>
      </vt:variant>
      <vt:variant>
        <vt:i4>5</vt:i4>
      </vt:variant>
      <vt:variant>
        <vt:lpwstr/>
      </vt:variant>
      <vt:variant>
        <vt:lpwstr>P167</vt:lpwstr>
      </vt:variant>
      <vt:variant>
        <vt:i4>7667772</vt:i4>
      </vt:variant>
      <vt:variant>
        <vt:i4>63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60</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57</vt:i4>
      </vt:variant>
      <vt:variant>
        <vt:i4>0</vt:i4>
      </vt:variant>
      <vt:variant>
        <vt:i4>5</vt:i4>
      </vt:variant>
      <vt:variant>
        <vt:lpwstr/>
      </vt:variant>
      <vt:variant>
        <vt:lpwstr>P99</vt:lpwstr>
      </vt:variant>
      <vt:variant>
        <vt:i4>5767177</vt:i4>
      </vt:variant>
      <vt:variant>
        <vt:i4>54</vt:i4>
      </vt:variant>
      <vt:variant>
        <vt:i4>0</vt:i4>
      </vt:variant>
      <vt:variant>
        <vt:i4>5</vt:i4>
      </vt:variant>
      <vt:variant>
        <vt:lpwstr>consultantplus://offline/ref=E661085ED54F412FA5CA6470B032C1BB0094086E0444493D44858794BC2CR1L</vt:lpwstr>
      </vt:variant>
      <vt:variant>
        <vt:lpwstr/>
      </vt:variant>
      <vt:variant>
        <vt:i4>5767251</vt:i4>
      </vt:variant>
      <vt:variant>
        <vt:i4>51</vt:i4>
      </vt:variant>
      <vt:variant>
        <vt:i4>0</vt:i4>
      </vt:variant>
      <vt:variant>
        <vt:i4>5</vt:i4>
      </vt:variant>
      <vt:variant>
        <vt:lpwstr>consultantplus://offline/ref=E661085ED54F412FA5CA6470B032C1BB0390056F0E46493D44858794BC2CR1L</vt:lpwstr>
      </vt:variant>
      <vt:variant>
        <vt:lpwstr/>
      </vt:variant>
      <vt:variant>
        <vt:i4>5767252</vt:i4>
      </vt:variant>
      <vt:variant>
        <vt:i4>48</vt:i4>
      </vt:variant>
      <vt:variant>
        <vt:i4>0</vt:i4>
      </vt:variant>
      <vt:variant>
        <vt:i4>5</vt:i4>
      </vt:variant>
      <vt:variant>
        <vt:lpwstr>consultantplus://offline/ref=E661085ED54F412FA5CA6470B032C1BB03910D6B0F4F493D44858794BC2CR1L</vt:lpwstr>
      </vt:variant>
      <vt:variant>
        <vt:lpwstr/>
      </vt:variant>
      <vt:variant>
        <vt:i4>262210</vt:i4>
      </vt:variant>
      <vt:variant>
        <vt:i4>45</vt:i4>
      </vt:variant>
      <vt:variant>
        <vt:i4>0</vt:i4>
      </vt:variant>
      <vt:variant>
        <vt:i4>5</vt:i4>
      </vt:variant>
      <vt:variant>
        <vt:lpwstr/>
      </vt:variant>
      <vt:variant>
        <vt:lpwstr>P125</vt:lpwstr>
      </vt:variant>
      <vt:variant>
        <vt:i4>262210</vt:i4>
      </vt:variant>
      <vt:variant>
        <vt:i4>42</vt:i4>
      </vt:variant>
      <vt:variant>
        <vt:i4>0</vt:i4>
      </vt:variant>
      <vt:variant>
        <vt:i4>5</vt:i4>
      </vt:variant>
      <vt:variant>
        <vt:lpwstr/>
      </vt:variant>
      <vt:variant>
        <vt:lpwstr>P125</vt:lpwstr>
      </vt:variant>
      <vt:variant>
        <vt:i4>524352</vt:i4>
      </vt:variant>
      <vt:variant>
        <vt:i4>39</vt:i4>
      </vt:variant>
      <vt:variant>
        <vt:i4>0</vt:i4>
      </vt:variant>
      <vt:variant>
        <vt:i4>5</vt:i4>
      </vt:variant>
      <vt:variant>
        <vt:lpwstr/>
      </vt:variant>
      <vt:variant>
        <vt:lpwstr>P109</vt:lpwstr>
      </vt:variant>
      <vt:variant>
        <vt:i4>131136</vt:i4>
      </vt:variant>
      <vt:variant>
        <vt:i4>36</vt:i4>
      </vt:variant>
      <vt:variant>
        <vt:i4>0</vt:i4>
      </vt:variant>
      <vt:variant>
        <vt:i4>5</vt:i4>
      </vt:variant>
      <vt:variant>
        <vt:lpwstr/>
      </vt:variant>
      <vt:variant>
        <vt:lpwstr>P200</vt:lpwstr>
      </vt:variant>
      <vt:variant>
        <vt:i4>6946913</vt:i4>
      </vt:variant>
      <vt:variant>
        <vt:i4>33</vt:i4>
      </vt:variant>
      <vt:variant>
        <vt:i4>0</vt:i4>
      </vt:variant>
      <vt:variant>
        <vt:i4>5</vt:i4>
      </vt:variant>
      <vt:variant>
        <vt:lpwstr>consultantplus://offline/ref=DA11CE06F38A708477A62405685169FD0FBA6D6BB20FF18F83010A029A4EF7D771BD8360C9137D73DEB031BEBBE47CFA4D2F5BF8BE16870F0BX0I</vt:lpwstr>
      </vt:variant>
      <vt:variant>
        <vt:lpwstr/>
      </vt:variant>
      <vt:variant>
        <vt:i4>6946913</vt:i4>
      </vt:variant>
      <vt:variant>
        <vt:i4>30</vt:i4>
      </vt:variant>
      <vt:variant>
        <vt:i4>0</vt:i4>
      </vt:variant>
      <vt:variant>
        <vt:i4>5</vt:i4>
      </vt:variant>
      <vt:variant>
        <vt:lpwstr>consultantplus://offline/ref=DA11CE06F38A708477A62405685169FD0FBA6D6BB20FF18F83010A029A4EF7D771BD8360C9137D73DEB031BEBBE47CFA4D2F5BF8BE16870F0BX0I</vt:lpwstr>
      </vt:variant>
      <vt:variant>
        <vt:lpwstr/>
      </vt:variant>
      <vt:variant>
        <vt:i4>524352</vt:i4>
      </vt:variant>
      <vt:variant>
        <vt:i4>27</vt:i4>
      </vt:variant>
      <vt:variant>
        <vt:i4>0</vt:i4>
      </vt:variant>
      <vt:variant>
        <vt:i4>5</vt:i4>
      </vt:variant>
      <vt:variant>
        <vt:lpwstr/>
      </vt:variant>
      <vt:variant>
        <vt:lpwstr>P109</vt:lpwstr>
      </vt:variant>
      <vt:variant>
        <vt:i4>3473520</vt:i4>
      </vt:variant>
      <vt:variant>
        <vt:i4>24</vt:i4>
      </vt:variant>
      <vt:variant>
        <vt:i4>0</vt:i4>
      </vt:variant>
      <vt:variant>
        <vt:i4>5</vt:i4>
      </vt:variant>
      <vt:variant>
        <vt:lpwstr/>
      </vt:variant>
      <vt:variant>
        <vt:lpwstr>P54</vt:lpwstr>
      </vt:variant>
      <vt:variant>
        <vt:i4>196673</vt:i4>
      </vt:variant>
      <vt:variant>
        <vt:i4>21</vt:i4>
      </vt:variant>
      <vt:variant>
        <vt:i4>0</vt:i4>
      </vt:variant>
      <vt:variant>
        <vt:i4>5</vt:i4>
      </vt:variant>
      <vt:variant>
        <vt:lpwstr/>
      </vt:variant>
      <vt:variant>
        <vt:lpwstr>P112</vt:lpwstr>
      </vt:variant>
      <vt:variant>
        <vt:i4>393289</vt:i4>
      </vt:variant>
      <vt:variant>
        <vt:i4>18</vt:i4>
      </vt:variant>
      <vt:variant>
        <vt:i4>0</vt:i4>
      </vt:variant>
      <vt:variant>
        <vt:i4>5</vt:i4>
      </vt:variant>
      <vt:variant>
        <vt:lpwstr/>
      </vt:variant>
      <vt:variant>
        <vt:lpwstr>P395</vt:lpwstr>
      </vt:variant>
      <vt:variant>
        <vt:i4>524380</vt:i4>
      </vt:variant>
      <vt:variant>
        <vt:i4>15</vt:i4>
      </vt:variant>
      <vt:variant>
        <vt:i4>0</vt:i4>
      </vt:variant>
      <vt:variant>
        <vt:i4>5</vt:i4>
      </vt:variant>
      <vt:variant>
        <vt:lpwstr>consultantplus://offline/ref=DA11CE06F38A708477A63B147D5169FD0CBA6968BD0FF18F83010A029A4EF7D763BDDB6CCB11637AD9A567EFFE0BX9I</vt:lpwstr>
      </vt:variant>
      <vt:variant>
        <vt:lpwstr/>
      </vt:variant>
      <vt:variant>
        <vt:i4>524378</vt:i4>
      </vt:variant>
      <vt:variant>
        <vt:i4>12</vt:i4>
      </vt:variant>
      <vt:variant>
        <vt:i4>0</vt:i4>
      </vt:variant>
      <vt:variant>
        <vt:i4>5</vt:i4>
      </vt:variant>
      <vt:variant>
        <vt:lpwstr>consultantplus://offline/ref=DA11CE06F38A708477A63B147D5169FD0CBA6C6CBC0FF18F83010A029A4EF7D763BDDB6CCB11637AD9A567EFFE0BX9I</vt:lpwstr>
      </vt:variant>
      <vt:variant>
        <vt:lpwstr/>
      </vt:variant>
      <vt:variant>
        <vt:i4>524376</vt:i4>
      </vt:variant>
      <vt:variant>
        <vt:i4>9</vt:i4>
      </vt:variant>
      <vt:variant>
        <vt:i4>0</vt:i4>
      </vt:variant>
      <vt:variant>
        <vt:i4>5</vt:i4>
      </vt:variant>
      <vt:variant>
        <vt:lpwstr>consultantplus://offline/ref=DA11CE06F38A708477A63B147D5169FD0CBA6C6CBC0DF18F83010A029A4EF7D763BDDB6CCB11637AD9A567EFFE0BX9I</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Вишнякова Т Р</dc:creator>
  <cp:keywords/>
  <cp:lastModifiedBy>Романчук Ирина Николаевна</cp:lastModifiedBy>
  <cp:revision>2</cp:revision>
  <cp:lastPrinted>2022-02-01T12:49:00Z</cp:lastPrinted>
  <dcterms:created xsi:type="dcterms:W3CDTF">2025-05-12T13:25:00Z</dcterms:created>
  <dcterms:modified xsi:type="dcterms:W3CDTF">2025-05-12T13:25:00Z</dcterms:modified>
</cp:coreProperties>
</file>