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DE37" w14:textId="25B24F8F" w:rsidR="005B423B" w:rsidRDefault="001133C6" w:rsidP="005B423B">
      <w:pPr>
        <w:spacing w:before="100" w:beforeAutospacing="1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EB6CD4"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ДМИНИСТРАЦИЯ МУН</w:t>
      </w:r>
      <w:r w:rsid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ИЦИПАЛЬНОГО ОБРАЗОВАНИЯ </w:t>
      </w:r>
      <w:r w:rsid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ПАШОЗЕР</w:t>
      </w:r>
      <w:r w:rsidR="00EB6CD4"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 СЕЛЬСКОЕ ПОСЕЛЕНИЕ</w:t>
      </w:r>
      <w:r w:rsidR="00EB6CD4"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ТИХВИНСКОГО МУНИЦИПАЛЬНОГО РАЙОНА</w:t>
      </w:r>
      <w:r w:rsidR="00EB6CD4"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ЛЕНИНГРАДСКО</w:t>
      </w:r>
      <w:r w:rsid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(</w:t>
      </w:r>
      <w:r w:rsid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ПАШОЗЕР</w:t>
      </w:r>
      <w:r w:rsidR="00EB6CD4"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</w:t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ПОСЕЛЕНИЯ) ПОСТАНОВЛЕНИЕ</w:t>
      </w:r>
      <w:r w:rsidR="00EB6CD4"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B42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proofErr w:type="spellEnd"/>
    </w:p>
    <w:p w14:paraId="1B174F54" w14:textId="793DA668" w:rsidR="00EB6CD4" w:rsidRPr="00EB6CD4" w:rsidRDefault="00EB6CD4" w:rsidP="00734B4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9D4F8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30 июня 2020 года           № 08-59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3509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65"/>
      </w:tblGrid>
      <w:tr w:rsidR="00EB6CD4" w:rsidRPr="00EB6CD4" w14:paraId="1F7C7216" w14:textId="77777777" w:rsidTr="009D4F82">
        <w:trPr>
          <w:trHeight w:val="2475"/>
          <w:tblCellSpacing w:w="15" w:type="dxa"/>
        </w:trPr>
        <w:tc>
          <w:tcPr>
            <w:tcW w:w="49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4AFA97" w14:textId="002E2A9E" w:rsidR="00EB6CD4" w:rsidRPr="00EB6CD4" w:rsidRDefault="00EB6CD4" w:rsidP="009D4F82">
            <w:pPr>
              <w:spacing w:before="100" w:beforeAutospacing="1" w:after="100" w:afterAutospacing="1" w:line="240" w:lineRule="auto"/>
              <w:ind w:right="1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целевой программы мероприятий по профилактике </w:t>
            </w:r>
            <w:bookmarkStart w:id="0" w:name="C0"/>
            <w:bookmarkStart w:id="1" w:name="I0"/>
            <w:bookmarkEnd w:id="0"/>
            <w:bookmarkEnd w:id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2" w:name="C1"/>
            <w:bookmarkEnd w:id="2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минимизации и (или) ликвидации последствий проявлений </w:t>
            </w:r>
            <w:bookmarkStart w:id="3" w:name="C2"/>
            <w:bookmarkEnd w:id="3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4" w:name="C3"/>
            <w:bookmarkEnd w:id="4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</w:t>
            </w:r>
            <w:r w:rsidR="00834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</w:t>
            </w:r>
            <w:r w:rsidR="00CA3E2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CA3E2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 Тихвинского муниципального района Ленинградской области </w:t>
            </w:r>
          </w:p>
        </w:tc>
      </w:tr>
    </w:tbl>
    <w:p w14:paraId="791A9612" w14:textId="18B096F4" w:rsidR="00EB6CD4" w:rsidRDefault="00EB6CD4" w:rsidP="00414B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 соответствии с  Федеральным законом Российской Федерации от 06.10.2003 года № 131- ФЗ «Об общих принципах организации местного самоуправления в Российской Федерации»,  Федеральным законом Российской Федерации от 06.03.2006 года  № 35-ФЗ «О </w:t>
      </w:r>
      <w:bookmarkStart w:id="5" w:name="C4"/>
      <w:bookmarkEnd w:id="5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терроризму»,  Федеральным законом  Российской Федерации от 25.07.20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02 года  № 114-ФЗ «О</w:t>
      </w:r>
      <w:bookmarkStart w:id="6" w:name="C5"/>
      <w:bookmarkEnd w:id="6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hyperlink r:id="rId4" w:anchor="C6" w:history="1">
        <w:r w:rsidRPr="00EB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экстремистской деятельности», Указом президента Российской Федерации от 15.02.2006 года  № 116 «О мерах по </w:t>
      </w:r>
      <w:bookmarkStart w:id="7" w:name="C6"/>
      <w:bookmarkEnd w:id="7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терроризму», Указом  президента Российской Федерации от 12.05.2009 года № 537 «Стратегия национальной безопасности Российской Федерации до 2020 года», Уставом муниципального образования, в целях определения основных направлений деятельности в рамках реализации вопроса местного значения - участие в профилактике </w:t>
      </w:r>
      <w:bookmarkStart w:id="8" w:name="C7"/>
      <w:bookmarkEnd w:id="8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9" w:name="C8"/>
      <w:bookmarkEnd w:id="9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 а также в минимизации и (или) ликвидации последствий проявлений </w:t>
      </w:r>
      <w:bookmarkStart w:id="10" w:name="C9"/>
      <w:bookmarkEnd w:id="10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C10" w:history="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1" w:name="C10"/>
      <w:bookmarkEnd w:id="1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hyperlink r:id="rId6" w:anchor="C11" w:history="1">
        <w:r w:rsidRPr="00EB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сельское поселение, адм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инистрация </w:t>
      </w:r>
      <w:proofErr w:type="spellStart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 поселения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ПОСТАНОВЛЯЕТ:</w:t>
      </w:r>
    </w:p>
    <w:p w14:paraId="588619B6" w14:textId="77777777" w:rsidR="009D4F82" w:rsidRDefault="00EB6CD4" w:rsidP="00414B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Целевую программу мероприятий по профилактике </w:t>
      </w:r>
      <w:bookmarkStart w:id="12" w:name="C11"/>
      <w:bookmarkEnd w:id="12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anchor="C12" w:history="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3" w:name="C12"/>
      <w:bookmarkEnd w:id="13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экстремизма, а также минимизации и (или) ликвидации последствий </w:t>
      </w:r>
      <w:bookmarkStart w:id="14" w:name="C13"/>
      <w:bookmarkEnd w:id="14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hyperlink r:id="rId8" w:anchor="C14" w:history="1">
        <w:r w:rsidRPr="00EB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5" w:name="C14"/>
      <w:bookmarkEnd w:id="15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на период 2020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годы (далее «Программа») согласно приложению.</w:t>
      </w:r>
    </w:p>
    <w:p w14:paraId="0B26C8C5" w14:textId="39F0CE89" w:rsidR="009D4F82" w:rsidRDefault="00EB6CD4" w:rsidP="00414B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Предусматривать ежегодно средства в объемах, предусмотренных в Программе, в проектах бюджета му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Тихвинского муниципального района Ленинградской области на очередной финансовый год для реализации мероприятий Программы за счет резервного фонда.</w:t>
      </w:r>
    </w:p>
    <w:p w14:paraId="626E5738" w14:textId="1ED9232A" w:rsidR="00EB6CD4" w:rsidRPr="00EB6CD4" w:rsidRDefault="00EB6CD4" w:rsidP="00414B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3.     Контроль за выполнением настоящего постановления возложить на заместителя главы администрации муниципального образования.</w:t>
      </w:r>
    </w:p>
    <w:p w14:paraId="3E14F7FB" w14:textId="21C975FD" w:rsidR="00EB6CD4" w:rsidRPr="00EB6CD4" w:rsidRDefault="00EB6CD4" w:rsidP="00414B1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 администрации 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             </w:t>
      </w:r>
      <w:r w:rsidR="0041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  <w:r w:rsidR="00CA3E24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Вихров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14:paraId="457A1C98" w14:textId="77777777" w:rsidR="007F1C2A" w:rsidRDefault="00EB6CD4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8A7C6D6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3F4DB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54BCC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9D3EE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4575B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82EAE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37CFD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BD17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90AA1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96BD9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B47DD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0AFA4" w14:textId="77777777" w:rsidR="007F1C2A" w:rsidRDefault="007F1C2A" w:rsidP="00EB6CD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91A3C6" w14:textId="77777777" w:rsidR="00414B15" w:rsidRPr="00414B15" w:rsidRDefault="00EB6CD4" w:rsidP="00414B1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14B15">
        <w:rPr>
          <w:rFonts w:ascii="Times New Roman" w:hAnsi="Times New Roman" w:cs="Times New Roman"/>
          <w:lang w:eastAsia="ru-RU"/>
        </w:rPr>
        <w:lastRenderedPageBreak/>
        <w:t>УТВЕРЖДЕНА</w:t>
      </w:r>
      <w:r w:rsidR="007F1C2A" w:rsidRPr="00414B15">
        <w:rPr>
          <w:rFonts w:ascii="Times New Roman" w:hAnsi="Times New Roman" w:cs="Times New Roman"/>
          <w:lang w:eastAsia="ru-RU"/>
        </w:rPr>
        <w:t xml:space="preserve"> </w:t>
      </w:r>
    </w:p>
    <w:p w14:paraId="32E4E23C" w14:textId="77777777" w:rsidR="00414B15" w:rsidRPr="00414B15" w:rsidRDefault="007F1C2A" w:rsidP="00414B1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14B15">
        <w:rPr>
          <w:rFonts w:ascii="Times New Roman" w:hAnsi="Times New Roman" w:cs="Times New Roman"/>
          <w:lang w:eastAsia="ru-RU"/>
        </w:rPr>
        <w:t>Постановлением администрации</w:t>
      </w:r>
      <w:r w:rsidR="00414B15" w:rsidRPr="00414B15">
        <w:rPr>
          <w:rFonts w:ascii="Times New Roman" w:hAnsi="Times New Roman" w:cs="Times New Roman"/>
          <w:lang w:eastAsia="ru-RU"/>
        </w:rPr>
        <w:t xml:space="preserve"> </w:t>
      </w:r>
    </w:p>
    <w:p w14:paraId="3D8277EA" w14:textId="77777777" w:rsidR="00414B15" w:rsidRPr="00414B15" w:rsidRDefault="007F1C2A" w:rsidP="00414B15">
      <w:pPr>
        <w:pStyle w:val="a4"/>
        <w:jc w:val="right"/>
        <w:rPr>
          <w:rFonts w:ascii="Times New Roman" w:hAnsi="Times New Roman" w:cs="Times New Roman"/>
          <w:lang w:eastAsia="ru-RU"/>
        </w:rPr>
      </w:pPr>
      <w:proofErr w:type="spellStart"/>
      <w:r w:rsidRPr="00414B15">
        <w:rPr>
          <w:rFonts w:ascii="Times New Roman" w:hAnsi="Times New Roman" w:cs="Times New Roman"/>
          <w:lang w:eastAsia="ru-RU"/>
        </w:rPr>
        <w:t>Пашозер</w:t>
      </w:r>
      <w:r w:rsidR="00EB6CD4" w:rsidRPr="00414B15">
        <w:rPr>
          <w:rFonts w:ascii="Times New Roman" w:hAnsi="Times New Roman" w:cs="Times New Roman"/>
          <w:lang w:eastAsia="ru-RU"/>
        </w:rPr>
        <w:t>ского</w:t>
      </w:r>
      <w:proofErr w:type="spellEnd"/>
      <w:r w:rsidR="00EB6CD4" w:rsidRPr="00414B15">
        <w:rPr>
          <w:rFonts w:ascii="Times New Roman" w:hAnsi="Times New Roman" w:cs="Times New Roman"/>
          <w:lang w:eastAsia="ru-RU"/>
        </w:rPr>
        <w:t xml:space="preserve"> сельского поселения</w:t>
      </w:r>
      <w:r w:rsidR="00414B15" w:rsidRPr="00414B15">
        <w:rPr>
          <w:rFonts w:ascii="Times New Roman" w:hAnsi="Times New Roman" w:cs="Times New Roman"/>
          <w:lang w:eastAsia="ru-RU"/>
        </w:rPr>
        <w:t xml:space="preserve"> </w:t>
      </w:r>
    </w:p>
    <w:p w14:paraId="59A52630" w14:textId="11C7EAAC" w:rsidR="00EB6CD4" w:rsidRPr="00414B15" w:rsidRDefault="00EB6CD4" w:rsidP="00414B1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414B15">
        <w:rPr>
          <w:rFonts w:ascii="Times New Roman" w:hAnsi="Times New Roman" w:cs="Times New Roman"/>
          <w:lang w:eastAsia="ru-RU"/>
        </w:rPr>
        <w:t xml:space="preserve">от </w:t>
      </w:r>
      <w:r w:rsidR="007F1C2A" w:rsidRPr="00414B15">
        <w:rPr>
          <w:rFonts w:ascii="Times New Roman" w:hAnsi="Times New Roman" w:cs="Times New Roman"/>
          <w:lang w:eastAsia="ru-RU"/>
        </w:rPr>
        <w:t>30 июня 2020 года № 08-59</w:t>
      </w:r>
      <w:r w:rsidRPr="00414B15">
        <w:rPr>
          <w:rFonts w:ascii="Times New Roman" w:hAnsi="Times New Roman" w:cs="Times New Roman"/>
          <w:lang w:eastAsia="ru-RU"/>
        </w:rPr>
        <w:t>-а</w:t>
      </w:r>
    </w:p>
    <w:p w14:paraId="2FB6EABC" w14:textId="77777777" w:rsidR="00EB6CD4" w:rsidRPr="00EB6CD4" w:rsidRDefault="00EB6CD4" w:rsidP="00EB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Целевая программа мероприятий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профилактике </w:t>
      </w:r>
      <w:bookmarkStart w:id="16" w:name="C15"/>
      <w:bookmarkEnd w:id="16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17" w:name="C16"/>
      <w:bookmarkEnd w:id="17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экстремизма, а также минимизации и (или) ликвидации последствий проявлений </w:t>
      </w:r>
      <w:bookmarkStart w:id="18" w:name="C17"/>
      <w:bookmarkEnd w:id="18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bookmarkStart w:id="19" w:name="C18"/>
      <w:bookmarkEnd w:id="19"/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C19" w:history="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ьское поселение  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период 2020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-2021 гг.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положения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580C56" w14:textId="77777777" w:rsidR="00EB6CD4" w:rsidRPr="00EB6CD4" w:rsidRDefault="00EB6CD4" w:rsidP="00E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Настоящая Программа разработана в соответствии с Федеральным Законом от 25.07.2002 N2 114-ФЗ «О</w:t>
      </w:r>
      <w:bookmarkStart w:id="20" w:name="C19"/>
      <w:bookmarkEnd w:id="20"/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hyperlink r:id="rId10" w:anchor="C20" w:history="1">
        <w:r w:rsidRPr="00EB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деятельности», Федеральным Законом от 06.03.2006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N 35-ФЗ «О </w:t>
      </w:r>
      <w:bookmarkStart w:id="21" w:name="C20"/>
      <w:bookmarkEnd w:id="2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терроризму», Уставом муниципального образования, в целях определения основных направлений деятельности в рамках реализации вопроса местного значения -  участие в профилактике </w:t>
      </w:r>
      <w:bookmarkStart w:id="22" w:name="C21"/>
      <w:bookmarkEnd w:id="22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bookmarkStart w:id="23" w:name="C22"/>
      <w:bookmarkEnd w:id="23"/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</w:t>
      </w:r>
      <w:hyperlink r:id="rId11" w:anchor="C23" w:history="1">
        <w:r w:rsidRPr="00EB6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минимизации и (или) ликвидации последствий проявления</w:t>
      </w:r>
      <w:bookmarkStart w:id="24" w:name="C23"/>
      <w:bookmarkEnd w:id="24"/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C24" w:history="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кстремизма</w:t>
      </w:r>
      <w:r w:rsidR="007F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anchor="C25" w:history="1"/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образования. </w:t>
      </w:r>
    </w:p>
    <w:p w14:paraId="27DDF125" w14:textId="77777777" w:rsidR="00EB6CD4" w:rsidRPr="00EB6CD4" w:rsidRDefault="00EB6CD4" w:rsidP="00EB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Паспорт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Целевой программы по профилактике </w:t>
      </w:r>
      <w:bookmarkStart w:id="25" w:name="C25"/>
      <w:bookmarkEnd w:id="25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4" w:anchor="C26" w:history="1"/>
      <w:bookmarkStart w:id="26" w:name="C26"/>
      <w:bookmarkEnd w:id="26"/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экстремизма</w:t>
      </w:r>
      <w:hyperlink r:id="rId15" w:anchor="C27" w:history="1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также минимизации и (или) ликвидации последствии проявлении </w:t>
      </w:r>
      <w:bookmarkStart w:id="27" w:name="C27"/>
      <w:bookmarkEnd w:id="27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6" w:anchor="C28" w:history="1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bookmarkStart w:id="28" w:name="C28"/>
      <w:bookmarkEnd w:id="28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экстремизма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anchor="C29" w:history="1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ниципального образования </w:t>
      </w:r>
      <w:proofErr w:type="spellStart"/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Пашозер</w:t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ское</w:t>
      </w:r>
      <w:proofErr w:type="spellEnd"/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  на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   </w:t>
      </w:r>
      <w:r w:rsidR="007F1C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2020</w:t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-2021 годы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78F13C" w14:textId="77777777" w:rsidR="00EB6CD4" w:rsidRPr="00EB6CD4" w:rsidRDefault="00EB6CD4" w:rsidP="00E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180"/>
        <w:gridCol w:w="3308"/>
        <w:gridCol w:w="1728"/>
        <w:gridCol w:w="30"/>
        <w:gridCol w:w="521"/>
        <w:gridCol w:w="1743"/>
      </w:tblGrid>
      <w:tr w:rsidR="00EB6CD4" w:rsidRPr="00EB6CD4" w14:paraId="04C14C78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B47A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824E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D42A" w14:textId="77777777" w:rsidR="00EB6CD4" w:rsidRPr="00EB6CD4" w:rsidRDefault="00EB6CD4" w:rsidP="007F1C2A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по профилактике </w:t>
            </w:r>
            <w:bookmarkStart w:id="29" w:name="C29"/>
            <w:bookmarkEnd w:id="29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r w:rsidR="007F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C30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30" w:name="C30"/>
            <w:bookmarkEnd w:id="30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 w:rsidR="007F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минимизации и (или) ликвидации последствий проявлений </w:t>
            </w:r>
            <w:bookmarkStart w:id="31" w:name="C31"/>
            <w:bookmarkEnd w:id="3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r w:rsidR="007F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C32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32" w:name="C32"/>
            <w:bookmarkEnd w:id="32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 w:rsidR="007F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C33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муниципал</w:t>
            </w:r>
            <w:r w:rsidR="007F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образования на период 2020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 годы.</w:t>
            </w:r>
          </w:p>
        </w:tc>
      </w:tr>
      <w:tr w:rsidR="00EB6CD4" w:rsidRPr="00EB6CD4" w14:paraId="79BD0145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F38B7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разработки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F82E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D70CB" w14:textId="77777777" w:rsidR="00EB6CD4" w:rsidRPr="00EB6CD4" w:rsidRDefault="00EB6CD4" w:rsidP="007F1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Российской Федерации от 06.10.2003 года № 131- ФЗ «Об общих принципах организации местного самоуправления в Российской Федерации»,  Федеральный закон Российской Федерации от 06.03.2006 года  № 35-ФЗ «О </w:t>
            </w:r>
            <w:bookmarkStart w:id="33" w:name="C33"/>
            <w:bookmarkEnd w:id="33"/>
            <w:r w:rsidR="007F1C2A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терроризму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 Федеральным закон  Российской Федерации от 25.07.2002 года  № 114-ФЗ «О </w:t>
            </w:r>
            <w:bookmarkStart w:id="34" w:name="C34"/>
            <w:bookmarkEnd w:id="34"/>
            <w:r w:rsidR="007F1C2A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экстремистской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деятельности», Указ президента Российской Федерации от 15.02.2006 года  № 116 «О мерах по </w:t>
            </w:r>
            <w:bookmarkStart w:id="35" w:name="C35"/>
            <w:bookmarkEnd w:id="35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</w:t>
            </w:r>
            <w:hyperlink r:id="rId21" w:anchor="C36" w:history="1">
              <w:r w:rsidRPr="00EB6C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терроризму», Указ  президента Российской Федерации от 12.05.2009 года № 537 «Стратегия национальной безопасности Российской Федерации до 2020 года», Устав муниципального образования  </w:t>
            </w:r>
          </w:p>
        </w:tc>
      </w:tr>
      <w:tr w:rsidR="00EB6CD4" w:rsidRPr="00EB6CD4" w14:paraId="056B1645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6B91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6848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760EC" w14:textId="77777777" w:rsidR="00EB6CD4" w:rsidRPr="00EB6CD4" w:rsidRDefault="00EB6CD4" w:rsidP="00EB6CD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E1FD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765D8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56266689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FFD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11D2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8E5D9" w14:textId="77777777" w:rsidR="00EB6CD4" w:rsidRPr="00EB6CD4" w:rsidRDefault="00EB6CD4" w:rsidP="001133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36" w:name="C36"/>
            <w:bookmarkEnd w:id="36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</w:t>
            </w:r>
            <w:bookmarkStart w:id="37" w:name="C37"/>
            <w:bookmarkEnd w:id="37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</w:t>
            </w:r>
            <w:bookmarkStart w:id="38" w:name="C38"/>
            <w:bookmarkEnd w:id="38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защита жизни граждан, проживающих на территории муниципального образования, от террористических и экстремистских актов;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-уменьшение проявлений </w:t>
            </w:r>
            <w:bookmarkStart w:id="39" w:name="C39"/>
            <w:bookmarkEnd w:id="39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C40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негативного отношения к лицам других национальностей и религиозных конфессий;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толерантности и межэтнической культуры в молодежной среде, профилактика агрессивного поведения.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-информирование населения муниципального образования по вопросам </w:t>
            </w:r>
            <w:bookmarkStart w:id="40" w:name="C40"/>
            <w:bookmarkEnd w:id="40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</w:t>
            </w:r>
            <w:bookmarkStart w:id="41" w:name="C41"/>
            <w:bookmarkEnd w:id="41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</w:t>
            </w:r>
            <w:hyperlink r:id="rId23" w:anchor="C42" w:history="1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bookmarkStart w:id="42" w:name="C42"/>
            <w:bookmarkEnd w:id="42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экстремизму</w:t>
            </w:r>
            <w:hyperlink r:id="rId24" w:anchor="C43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-пропаганда толерантного поведения к людям других национальностей и религиозных конфессий;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-недопущение наличия свастики и иных элементов  экстремистской направленности на объектах районной инфраструктуры;</w:t>
            </w:r>
          </w:p>
        </w:tc>
      </w:tr>
      <w:tr w:rsidR="00EB6CD4" w:rsidRPr="00EB6CD4" w14:paraId="2E2FF08B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8722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реализа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 програм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40F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86AA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="001133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- 2021годы.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D4" w:rsidRPr="00EB6CD4" w14:paraId="5BE6B740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BE29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0D79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ABEE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4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AF06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56284599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05C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F3AB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BC66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Бюджет му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proofErr w:type="spellStart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 за (счет резервно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фонда)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</w:t>
            </w:r>
            <w:proofErr w:type="gram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2000</w:t>
            </w:r>
            <w:proofErr w:type="gram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 г. -  2000 руб.;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Внебюджетные средства - 0;</w:t>
            </w:r>
          </w:p>
        </w:tc>
      </w:tr>
      <w:tr w:rsidR="00EB6CD4" w:rsidRPr="00EB6CD4" w14:paraId="1E598B8C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2DE0A" w14:textId="77777777" w:rsidR="00EB6CD4" w:rsidRPr="00EB6CD4" w:rsidRDefault="001133C6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</w:t>
            </w:r>
            <w:r w:rsidR="00EB6CD4"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нечный </w:t>
            </w:r>
            <w:r w:rsidR="00EB6CD4"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</w:t>
            </w:r>
            <w:r w:rsidR="00EB6CD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="00EB6CD4"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реализа</w:t>
            </w:r>
            <w:r w:rsidR="00EB6CD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6CD4"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r w:rsidR="00EB6CD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B6CD4"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="00EB6CD4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D0F3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3B78" w14:textId="77777777" w:rsidR="00EB6CD4" w:rsidRPr="00EB6CD4" w:rsidRDefault="00EB6CD4" w:rsidP="001133C6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результаты: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-совершенствование форм и методов работы органов местного самоуправления по профилактике </w:t>
            </w:r>
            <w:bookmarkStart w:id="43" w:name="C43"/>
            <w:bookmarkEnd w:id="43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терроризма</w:t>
            </w:r>
            <w:bookmarkStart w:id="44" w:name="C44"/>
            <w:bookmarkEnd w:id="44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экстремизма</w:t>
            </w:r>
            <w:hyperlink r:id="rId25" w:anchor="C45" w:history="1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проявлений ксенофобии, национальной и расовой нетерпимости, </w:t>
            </w:r>
            <w:bookmarkStart w:id="45" w:name="C45"/>
            <w:bookmarkEnd w:id="45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противодействию этнической дискриминации на территории муниципального образования;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-гармонизация межнациональных отношений, повышение уровня этносоциальной комфортности;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-укрепление и культивирование в молодежной среде   атмосферы межэтнического согласия и толерантности;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-недопущение создания и деятельности националистических экстремистских молодежных группировок;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F54E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6D33532E" w14:textId="77777777" w:rsidTr="00EB6CD4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B3AF8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за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нием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B6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366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44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CEB7F" w14:textId="77777777" w:rsidR="00EB6CD4" w:rsidRPr="00EB6CD4" w:rsidRDefault="00EB6CD4" w:rsidP="001133C6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 осуществляет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</w:t>
            </w:r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Главы администрации </w:t>
            </w:r>
            <w:proofErr w:type="spellStart"/>
            <w:r w:rsidR="00113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Пашозер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650B0910" w14:textId="77777777" w:rsidR="00EB6CD4" w:rsidRPr="00EB6CD4" w:rsidRDefault="00EB6CD4" w:rsidP="00EB6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EB6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основных мероприятий Программы, сроки их реализации и объемы финансирования</w:t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67A6AB" w14:textId="77777777" w:rsidR="00EB6CD4" w:rsidRPr="00EB6CD4" w:rsidRDefault="00EB6CD4" w:rsidP="00EB6CD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6C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4"/>
        <w:gridCol w:w="2589"/>
        <w:gridCol w:w="2393"/>
        <w:gridCol w:w="1844"/>
        <w:gridCol w:w="1989"/>
      </w:tblGrid>
      <w:tr w:rsidR="00EB6CD4" w:rsidRPr="00EB6CD4" w14:paraId="5249528C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1D1A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3C95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совещаниях работников администрации, культуры и образования по предупреждению межнациональных конфликтов, снижению уровня межэтнической напряженности и предупреждению межнациональных конфликтов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D086E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4BD9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учебных мероприятий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90F3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5B0682C1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0AD1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F1DE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деятельности межведомственной рабочей группы по борьбе с проявлениями экстремистской деятельности при Тихвинской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прокуратуре.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B96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Сектор по вопросам правоохранительной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1540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16AAE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3807432E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3156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8205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Ленинградской области, правоохранительных органов, общественных объединений, организаций и должностных лиц.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F42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0756E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5EC4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23B06C77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9033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C539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другими представителями администрации района осуществлять ежемесячный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муниципального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на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F3A5F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ительной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F0DAD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сячно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C8468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2A2C64F2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DCD2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F6D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информации на предмет выявления мест концентрации молодежи. Уведомлять о данном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факте прокуратуру и ОВД.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D5DA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EDE20C" w14:textId="77777777" w:rsidR="00EB6CD4" w:rsidRPr="00EB6CD4" w:rsidRDefault="001133C6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5CA3D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7381F270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9692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339A8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 ходе осуществления контроля за потребительским рынком на территории муниципального образования, фактов распространения информационных материалов экстремистского характера. Уведомлять о данных фактах прокуратуру и ОВД.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7C8FB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6350E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14D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69BBCE5E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EA25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6633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жителей муниципального образования о тактике действий при угрозе возникновения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террористических актов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посредством размещения информации в местах массового скопления народу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9ABC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0710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CCAC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145B4620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8CE1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6BE9D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проектов, изготовление и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буклетов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плакатов, памяток, и рекомендаций для учреждений, предприятий,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расположенных на территории муниципального образования по антитеррористической тематике.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B75B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F977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1991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05A13C00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DFECA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4319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адресное распространение, а также размещение на территории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(на информационных стендах) информации для приезжих граждан,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действий, связанных с межнациональными отношениями.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F867B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71CF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EE20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006B5D10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7743D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106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8AA1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0A9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ствии</w:t>
            </w:r>
            <w:proofErr w:type="spellEnd"/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утвержденным графиком мероприятия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F45F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текущего финансирования </w:t>
            </w:r>
          </w:p>
        </w:tc>
      </w:tr>
      <w:tr w:rsidR="00EB6CD4" w:rsidRPr="00EB6CD4" w14:paraId="054CA2B2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DE3F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E3FB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социальные исследования в коллективах учащихся образовательных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Тихвинского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на предмет выявления степени распространения экстремистских идей и настроений.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001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по вопросам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правоохранительной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297A7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D0D37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7228F203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A37D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C2CC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и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семинары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привлечением должностных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 по мерам предупредительного характера при угрозах 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террористической и экстремистской направленности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F487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тельной </w:t>
            </w:r>
            <w:r w:rsidR="001133C6"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AC82C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ED65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5E90D950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95161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3CC7B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граждан о наличии в муниципальном образовании телефонных линий для сообщения фактов экстремистской и террористической деятельности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86726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9D5D3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дельно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CE24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B6CD4" w:rsidRPr="00EB6CD4" w14:paraId="63D23EF2" w14:textId="77777777" w:rsidTr="00EB6CD4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BC02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292C9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социальную поддержку лицам, пострадавшим в результате террористического акта, с целью их социальной адаптации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5FED0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правоохрани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тельной направлен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ности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4A9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2E184" w14:textId="77777777" w:rsidR="00EB6CD4" w:rsidRPr="00EB6CD4" w:rsidRDefault="00EB6CD4" w:rsidP="00EB6C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B6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14:paraId="13C5BA62" w14:textId="77777777" w:rsidR="00EB6CD4" w:rsidRPr="00EB6CD4" w:rsidRDefault="00EB6CD4" w:rsidP="00E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C0DBB" w14:textId="77777777" w:rsidR="004C5BE5" w:rsidRDefault="004C5BE5"/>
    <w:sectPr w:rsidR="004C5BE5" w:rsidSect="00414B1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D4"/>
    <w:rsid w:val="001133C6"/>
    <w:rsid w:val="00414B15"/>
    <w:rsid w:val="004C5BE5"/>
    <w:rsid w:val="005B423B"/>
    <w:rsid w:val="00734B46"/>
    <w:rsid w:val="007F1C2A"/>
    <w:rsid w:val="00834513"/>
    <w:rsid w:val="009D4F82"/>
    <w:rsid w:val="00AC5E13"/>
    <w:rsid w:val="00CA3E24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D39C"/>
  <w15:chartTrackingRefBased/>
  <w15:docId w15:val="{3132E991-27CD-4ABA-A866-A65BF1C6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82"/>
    <w:pPr>
      <w:ind w:left="720"/>
      <w:contextualSpacing/>
    </w:pPr>
  </w:style>
  <w:style w:type="paragraph" w:styleId="a4">
    <w:name w:val="No Spacing"/>
    <w:uiPriority w:val="1"/>
    <w:qFormat/>
    <w:rsid w:val="00414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3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8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7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2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7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5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0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" Type="http://schemas.openxmlformats.org/officeDocument/2006/relationships/styles" Target="styles.xml"/><Relationship Id="rId6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1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4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5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5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3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0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9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4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9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14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2" Type="http://schemas.openxmlformats.org/officeDocument/2006/relationships/hyperlink" Target="http://tikhvin.kodeks.net/law?doc&amp;nd=900601998&amp;nh=0&amp;c=%CE+%EF%F0%EE%F2%E8%E2%EE%E4%E5%E9%F1%F2%E2%E8%FE+%F2%E5%F0%F0%EE%F0%E8%E7%EC%F3+%E8+%FD%EA%F1%F2%F0%E5%EC%E8%E7%EC%F3&amp;spack=011barod%3Dx%5C117;y%5C19%26intelsearch%3D%CE+%EF%F0%EE%F2%E8%E2%EE%E4%E5%E9%F1%F2%E2%E8%FE+%F2%E5%F0%F0%EE%F0%E8%E7%EC%F3+%E8+%FD%EA%F1%F2%F0%E5%EC%E8%E7%EC%F3%26listid%3D010000000200%26listpos%3D0%26lsz%3D17%26razdel%3D900600001%26w9%3Don%26whereselect%3D9%2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u</cp:lastModifiedBy>
  <cp:revision>10</cp:revision>
  <dcterms:created xsi:type="dcterms:W3CDTF">2020-07-02T07:54:00Z</dcterms:created>
  <dcterms:modified xsi:type="dcterms:W3CDTF">2020-07-02T11:53:00Z</dcterms:modified>
</cp:coreProperties>
</file>