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 xml:space="preserve">АДМИНИСТРАЦИЯ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МУНИЦИПАЛЬНОГО ОБРАЗОВАНИЯ</w:t>
      </w:r>
      <w:r w:rsidR="0078308F" w:rsidRPr="007B564E">
        <w:rPr>
          <w:b/>
          <w:color w:val="000000"/>
          <w:szCs w:val="28"/>
        </w:rPr>
        <w:t xml:space="preserve">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ПАШОЗЕРСКОЕ СЕЛЬСКОЕ ПОСЕЛЕНИЕ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ТИХВИНСКОГО МУНИЦИПАЛЬНОГО РАЙОНА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ЛЕНИНГРАДСКОЙ ОБЛАСТИ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B564E">
        <w:rPr>
          <w:b/>
          <w:color w:val="000000"/>
          <w:sz w:val="24"/>
          <w:szCs w:val="24"/>
        </w:rPr>
        <w:t>(АДМИНИСТРАЦИЯ ПАШОЗЕРСКОГО СЕЛЬСКОГО ПОСЕЛЕНИЯ)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B564E">
        <w:rPr>
          <w:color w:val="000000"/>
          <w:szCs w:val="28"/>
        </w:rPr>
        <w:t>14 ма</w:t>
      </w:r>
      <w:r>
        <w:rPr>
          <w:color w:val="000000"/>
          <w:szCs w:val="28"/>
        </w:rPr>
        <w:t>я</w:t>
      </w:r>
      <w:r w:rsidR="007B564E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B172CC">
        <w:rPr>
          <w:color w:val="000000"/>
          <w:szCs w:val="28"/>
        </w:rPr>
        <w:t xml:space="preserve">                        № 08- 65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8A7C7E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7B564E">
        <w:rPr>
          <w:color w:val="000000"/>
          <w:szCs w:val="28"/>
        </w:rPr>
        <w:t xml:space="preserve">вновь образуемому </w:t>
      </w:r>
      <w:r w:rsidR="00F928E7">
        <w:rPr>
          <w:color w:val="000000"/>
          <w:szCs w:val="28"/>
        </w:rPr>
        <w:t>земельному участку</w:t>
      </w:r>
      <w:r w:rsidR="008A7C7E">
        <w:rPr>
          <w:color w:val="000000"/>
          <w:szCs w:val="28"/>
        </w:rPr>
        <w:t xml:space="preserve"> в</w:t>
      </w:r>
      <w:r w:rsidR="007B564E">
        <w:rPr>
          <w:color w:val="000000"/>
          <w:szCs w:val="28"/>
        </w:rPr>
        <w:t xml:space="preserve"> кадастровом квартале с кадастровым </w:t>
      </w:r>
      <w:r w:rsidR="008A7C7E">
        <w:rPr>
          <w:color w:val="000000"/>
          <w:szCs w:val="28"/>
        </w:rPr>
        <w:t>номер</w:t>
      </w:r>
      <w:r w:rsidR="007B564E">
        <w:rPr>
          <w:color w:val="000000"/>
          <w:szCs w:val="28"/>
        </w:rPr>
        <w:t>ом</w:t>
      </w:r>
      <w:r w:rsidRPr="0078308F">
        <w:rPr>
          <w:color w:val="000000"/>
          <w:szCs w:val="28"/>
        </w:rPr>
        <w:t xml:space="preserve"> </w:t>
      </w:r>
      <w:r w:rsidR="007F2525">
        <w:rPr>
          <w:b/>
          <w:color w:val="000000"/>
          <w:szCs w:val="28"/>
        </w:rPr>
        <w:t>47:13:0315001 площадью 3000</w:t>
      </w:r>
      <w:r w:rsidR="00503A19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B564E">
        <w:rPr>
          <w:b/>
          <w:bCs/>
          <w:color w:val="000000"/>
          <w:szCs w:val="28"/>
        </w:rPr>
        <w:t>Бирючово, улица Берегов</w:t>
      </w:r>
      <w:r w:rsidR="008A7C7E">
        <w:rPr>
          <w:b/>
          <w:bCs/>
          <w:color w:val="000000"/>
          <w:szCs w:val="28"/>
        </w:rPr>
        <w:t>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B172CC">
        <w:rPr>
          <w:b/>
          <w:bCs/>
          <w:color w:val="000000"/>
          <w:szCs w:val="28"/>
        </w:rPr>
        <w:t xml:space="preserve"> 22В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B564E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7B564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7B564E">
        <w:rPr>
          <w:color w:val="000000"/>
          <w:szCs w:val="28"/>
        </w:rPr>
        <w:t xml:space="preserve">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03A19"/>
    <w:rsid w:val="005D53F4"/>
    <w:rsid w:val="005F2993"/>
    <w:rsid w:val="005F7966"/>
    <w:rsid w:val="00733B60"/>
    <w:rsid w:val="00765166"/>
    <w:rsid w:val="0078308F"/>
    <w:rsid w:val="007B564E"/>
    <w:rsid w:val="007F2525"/>
    <w:rsid w:val="00863625"/>
    <w:rsid w:val="008A7C7E"/>
    <w:rsid w:val="008F3E37"/>
    <w:rsid w:val="009029B6"/>
    <w:rsid w:val="0098113C"/>
    <w:rsid w:val="009976C5"/>
    <w:rsid w:val="009B6963"/>
    <w:rsid w:val="00AA369C"/>
    <w:rsid w:val="00B172C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56</cp:revision>
  <cp:lastPrinted>2024-05-14T07:20:00Z</cp:lastPrinted>
  <dcterms:created xsi:type="dcterms:W3CDTF">2018-01-26T06:23:00Z</dcterms:created>
  <dcterms:modified xsi:type="dcterms:W3CDTF">2024-05-14T07:23:00Z</dcterms:modified>
</cp:coreProperties>
</file>