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F90364" w:rsidRDefault="00B52D22">
      <w:pPr>
        <w:pStyle w:val="4"/>
      </w:pPr>
      <w:r w:rsidRPr="00F90364">
        <w:t>АДМИНИСТРАЦИЯ  МУНИЦИПАЛЬНОГО  ОБРАЗОВАНИЯ</w:t>
      </w:r>
    </w:p>
    <w:p w:rsidR="00B52D22" w:rsidRPr="00F90364" w:rsidRDefault="00B52D22">
      <w:pPr>
        <w:jc w:val="center"/>
        <w:rPr>
          <w:b/>
          <w:sz w:val="22"/>
        </w:rPr>
      </w:pPr>
      <w:r w:rsidRPr="00F90364">
        <w:rPr>
          <w:b/>
          <w:sz w:val="22"/>
        </w:rPr>
        <w:t xml:space="preserve">ТИХВИНСКИЙ  МУНИЦИПАЛЬНЫЙ  РАЙОН </w:t>
      </w:r>
    </w:p>
    <w:p w:rsidR="00B52D22" w:rsidRPr="00F90364" w:rsidRDefault="00B52D22">
      <w:pPr>
        <w:jc w:val="center"/>
        <w:rPr>
          <w:b/>
          <w:sz w:val="22"/>
        </w:rPr>
      </w:pPr>
      <w:r w:rsidRPr="00F90364">
        <w:rPr>
          <w:b/>
          <w:sz w:val="22"/>
        </w:rPr>
        <w:t>ЛЕНИНГРАДСКОЙ  ОБЛАСТИ</w:t>
      </w:r>
    </w:p>
    <w:p w:rsidR="00B52D22" w:rsidRPr="00F90364" w:rsidRDefault="00B52D22">
      <w:pPr>
        <w:jc w:val="center"/>
        <w:rPr>
          <w:b/>
          <w:sz w:val="22"/>
        </w:rPr>
      </w:pPr>
      <w:r w:rsidRPr="00F90364">
        <w:rPr>
          <w:b/>
          <w:sz w:val="22"/>
        </w:rPr>
        <w:t>(АДМИНИСТРАЦИЯ  ТИХВИНСКОГО  РАЙОНА)</w:t>
      </w:r>
    </w:p>
    <w:p w:rsidR="00B52D22" w:rsidRPr="00F90364" w:rsidRDefault="00B52D22">
      <w:pPr>
        <w:jc w:val="center"/>
        <w:rPr>
          <w:b/>
          <w:sz w:val="32"/>
        </w:rPr>
      </w:pPr>
    </w:p>
    <w:p w:rsidR="00B52D22" w:rsidRPr="00F90364" w:rsidRDefault="00B52D22">
      <w:pPr>
        <w:jc w:val="center"/>
        <w:rPr>
          <w:sz w:val="10"/>
        </w:rPr>
      </w:pPr>
      <w:r w:rsidRPr="00F90364">
        <w:rPr>
          <w:b/>
          <w:sz w:val="32"/>
        </w:rPr>
        <w:t>ПОСТАНОВЛЕНИЕ</w:t>
      </w:r>
    </w:p>
    <w:p w:rsidR="00B52D22" w:rsidRPr="00F90364" w:rsidRDefault="00B52D22">
      <w:pPr>
        <w:jc w:val="center"/>
        <w:rPr>
          <w:sz w:val="10"/>
        </w:rPr>
      </w:pPr>
    </w:p>
    <w:p w:rsidR="00B52D22" w:rsidRPr="00F90364" w:rsidRDefault="00B52D22">
      <w:pPr>
        <w:jc w:val="center"/>
        <w:rPr>
          <w:sz w:val="10"/>
        </w:rPr>
      </w:pPr>
    </w:p>
    <w:p w:rsidR="00B52D22" w:rsidRPr="00F90364" w:rsidRDefault="00B52D22">
      <w:pPr>
        <w:tabs>
          <w:tab w:val="left" w:pos="4962"/>
        </w:tabs>
        <w:rPr>
          <w:sz w:val="16"/>
        </w:rPr>
      </w:pPr>
    </w:p>
    <w:p w:rsidR="00B52D22" w:rsidRPr="00F90364" w:rsidRDefault="00B52D22">
      <w:pPr>
        <w:tabs>
          <w:tab w:val="left" w:pos="4962"/>
        </w:tabs>
        <w:jc w:val="center"/>
        <w:rPr>
          <w:sz w:val="16"/>
        </w:rPr>
      </w:pPr>
    </w:p>
    <w:p w:rsidR="00B52D22" w:rsidRPr="00F90364" w:rsidRDefault="00B52D22">
      <w:pPr>
        <w:tabs>
          <w:tab w:val="left" w:pos="851"/>
          <w:tab w:val="left" w:pos="3686"/>
        </w:tabs>
        <w:rPr>
          <w:sz w:val="24"/>
        </w:rPr>
      </w:pPr>
    </w:p>
    <w:p w:rsidR="00B52D22" w:rsidRPr="00F90364" w:rsidRDefault="00F90364">
      <w:pPr>
        <w:tabs>
          <w:tab w:val="left" w:pos="567"/>
          <w:tab w:val="left" w:pos="3686"/>
        </w:tabs>
      </w:pPr>
      <w:r w:rsidRPr="00F90364">
        <w:tab/>
        <w:t>18 июня 2025 г.</w:t>
      </w:r>
      <w:r w:rsidRPr="00F90364">
        <w:tab/>
      </w:r>
      <w:bookmarkStart w:id="0" w:name="_GoBack"/>
      <w:r w:rsidRPr="00F90364">
        <w:t>01-1667-а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C26013" w:rsidRDefault="00C26013" w:rsidP="006953EF">
            <w:pPr>
              <w:suppressAutoHyphens/>
              <w:rPr>
                <w:sz w:val="24"/>
                <w:szCs w:val="24"/>
              </w:rPr>
            </w:pPr>
            <w:r w:rsidRPr="00C26013">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C26013">
              <w:rPr>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26013">
              <w:rPr>
                <w:bCs/>
                <w:sz w:val="24"/>
                <w:szCs w:val="24"/>
              </w:rPr>
              <w:t>»</w:t>
            </w:r>
          </w:p>
        </w:tc>
      </w:tr>
    </w:tbl>
    <w:p w:rsidR="00C26013" w:rsidRPr="00BE650F" w:rsidRDefault="00C26013" w:rsidP="00C26013">
      <w:pPr>
        <w:rPr>
          <w:sz w:val="24"/>
          <w:szCs w:val="24"/>
        </w:rPr>
      </w:pPr>
      <w:r w:rsidRPr="00BE650F">
        <w:rPr>
          <w:sz w:val="24"/>
          <w:szCs w:val="24"/>
        </w:rPr>
        <w:t>21.0100 ДО НПА</w:t>
      </w:r>
    </w:p>
    <w:p w:rsidR="00C26013" w:rsidRPr="00C26013" w:rsidRDefault="00C26013" w:rsidP="00C26013">
      <w:pPr>
        <w:rPr>
          <w:bCs/>
          <w:sz w:val="24"/>
          <w:szCs w:val="24"/>
        </w:rPr>
      </w:pPr>
    </w:p>
    <w:p w:rsidR="00C26013" w:rsidRPr="00C26013" w:rsidRDefault="00C26013" w:rsidP="00C26013">
      <w:pPr>
        <w:suppressAutoHyphens/>
        <w:ind w:firstLine="720"/>
        <w:rPr>
          <w:bCs/>
          <w:szCs w:val="26"/>
        </w:rPr>
      </w:pPr>
      <w:r w:rsidRPr="00C26013">
        <w:rPr>
          <w:bCs/>
          <w:szCs w:val="26"/>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C26013">
        <w:rPr>
          <w:szCs w:val="26"/>
        </w:rPr>
        <w:t xml:space="preserve">Федеральным законом от 6 октября 2003 года №131-ФЗ «Об общих принципах организации местного самоуправления в Российской Федерации»; </w:t>
      </w:r>
      <w:r w:rsidRPr="00C26013">
        <w:rPr>
          <w:bCs/>
          <w:szCs w:val="26"/>
        </w:rPr>
        <w:t xml:space="preserve">постановлением администрации Тихвинского района от </w:t>
      </w:r>
      <w:smartTag w:uri="urn:schemas-microsoft-com:office:smarttags" w:element="date">
        <w:smartTagPr>
          <w:attr w:name="Year" w:val="2012"/>
          <w:attr w:name="Day" w:val="22"/>
          <w:attr w:name="Month" w:val="3"/>
          <w:attr w:name="ls" w:val="trans"/>
        </w:smartTagPr>
        <w:r w:rsidRPr="00C26013">
          <w:rPr>
            <w:bCs/>
            <w:szCs w:val="26"/>
          </w:rPr>
          <w:t>22 марта 2012 года</w:t>
        </w:r>
      </w:smartTag>
      <w:r w:rsidRPr="00C26013">
        <w:rPr>
          <w:bCs/>
          <w:szCs w:val="26"/>
        </w:rPr>
        <w:t xml:space="preserve"> №01-600-а «Об утверждении Порядка разработки и утверждения административных регламентов предоставления муниципальных услуг»; </w:t>
      </w:r>
      <w:r w:rsidRPr="00C26013">
        <w:rPr>
          <w:szCs w:val="26"/>
        </w:rPr>
        <w:t xml:space="preserve">руководствуясь статьёй 30 Устава муниципального образования Тихвинский муниципальный район Ленинградской области, с учётом протокола заседания комиссии по повышению качества и доступности предоставления государственных и муниципальных услуг в Ленинградской области от 26 марта 2025 года, </w:t>
      </w:r>
      <w:r w:rsidRPr="00C26013">
        <w:rPr>
          <w:bCs/>
          <w:szCs w:val="26"/>
        </w:rPr>
        <w:t>администрация Тихвинского района ПОСТАНОВЛЯЕТ:</w:t>
      </w:r>
    </w:p>
    <w:p w:rsidR="00C26013" w:rsidRPr="00C26013" w:rsidRDefault="00C26013" w:rsidP="00C26013">
      <w:pPr>
        <w:suppressAutoHyphens/>
        <w:ind w:firstLine="720"/>
        <w:rPr>
          <w:szCs w:val="26"/>
        </w:rPr>
      </w:pPr>
      <w:r w:rsidRPr="00C26013">
        <w:rPr>
          <w:bCs/>
          <w:szCs w:val="26"/>
        </w:rPr>
        <w:t xml:space="preserve">1. Утвердить административный регламент </w:t>
      </w:r>
      <w:r w:rsidRPr="00C26013">
        <w:rPr>
          <w:szCs w:val="26"/>
        </w:rPr>
        <w:t>администрации муниципального образования Тихвинский муниципальный район Ленинградской области по предоставлению муниципальной услуги «</w:t>
      </w:r>
      <w:r w:rsidRPr="00C26013">
        <w:rPr>
          <w:color w:val="000000"/>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26013">
        <w:rPr>
          <w:szCs w:val="26"/>
        </w:rPr>
        <w:t>» (приложение).</w:t>
      </w:r>
    </w:p>
    <w:p w:rsidR="00C26013" w:rsidRPr="00C26013" w:rsidRDefault="00C26013" w:rsidP="00C26013">
      <w:pPr>
        <w:suppressAutoHyphens/>
        <w:ind w:firstLine="720"/>
        <w:rPr>
          <w:szCs w:val="26"/>
        </w:rPr>
      </w:pPr>
      <w:r w:rsidRPr="00C26013">
        <w:rPr>
          <w:szCs w:val="26"/>
        </w:rPr>
        <w:t xml:space="preserve">2. Признать </w:t>
      </w:r>
      <w:r w:rsidRPr="00C26013">
        <w:rPr>
          <w:b/>
          <w:szCs w:val="26"/>
        </w:rPr>
        <w:t>утратившими силу</w:t>
      </w:r>
      <w:r w:rsidRPr="00C26013">
        <w:rPr>
          <w:szCs w:val="26"/>
        </w:rPr>
        <w:t xml:space="preserve"> постановление </w:t>
      </w:r>
      <w:bookmarkStart w:id="1" w:name="_Hlk120186403"/>
      <w:r w:rsidRPr="00C26013">
        <w:rPr>
          <w:szCs w:val="26"/>
        </w:rPr>
        <w:t xml:space="preserve">администрации Тихвинского района </w:t>
      </w:r>
      <w:bookmarkEnd w:id="1"/>
      <w:r w:rsidRPr="00C26013">
        <w:rPr>
          <w:b/>
          <w:szCs w:val="26"/>
        </w:rPr>
        <w:t>от 5 сентября 2023 года №01‑2256‑а</w:t>
      </w:r>
      <w:r w:rsidRPr="00C26013">
        <w:rPr>
          <w:szCs w:val="26"/>
        </w:rPr>
        <w:t xml:space="preserve"> «Об утверждении административного регламента </w:t>
      </w:r>
      <w:r w:rsidRPr="00C26013">
        <w:rPr>
          <w:szCs w:val="26"/>
        </w:rPr>
        <w:lastRenderedPageBreak/>
        <w:t>администрации муниципального образования Тихвинский муниципальный район Ленинградской области по предоставлению муниципальной услуги «</w:t>
      </w:r>
      <w:r w:rsidRPr="00C26013">
        <w:rPr>
          <w:color w:val="000000"/>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26013">
        <w:rPr>
          <w:szCs w:val="26"/>
        </w:rPr>
        <w:t>».</w:t>
      </w:r>
    </w:p>
    <w:p w:rsidR="00C26013" w:rsidRPr="00C26013" w:rsidRDefault="00C26013" w:rsidP="00C26013">
      <w:pPr>
        <w:suppressAutoHyphens/>
        <w:ind w:firstLine="720"/>
        <w:rPr>
          <w:szCs w:val="26"/>
        </w:rPr>
      </w:pPr>
      <w:r w:rsidRPr="00C26013">
        <w:rPr>
          <w:szCs w:val="26"/>
        </w:rPr>
        <w:t>3. 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(http://tikhvin.org).</w:t>
      </w:r>
    </w:p>
    <w:p w:rsidR="00C26013" w:rsidRPr="00C26013" w:rsidRDefault="00C26013" w:rsidP="00C26013">
      <w:pPr>
        <w:suppressAutoHyphens/>
        <w:ind w:firstLine="720"/>
        <w:rPr>
          <w:szCs w:val="26"/>
        </w:rPr>
      </w:pPr>
      <w:bookmarkStart w:id="2" w:name="_Hlk120618127"/>
      <w:r w:rsidRPr="00C26013">
        <w:rPr>
          <w:szCs w:val="26"/>
        </w:rPr>
        <w:t>4. Разместить административный регламент в Реестре государственных и муниципальных услуг в течение 15 дней после опубликования.</w:t>
      </w:r>
    </w:p>
    <w:p w:rsidR="00C26013" w:rsidRPr="00C26013" w:rsidRDefault="00C26013" w:rsidP="00C26013">
      <w:pPr>
        <w:suppressAutoHyphens/>
        <w:ind w:firstLine="720"/>
        <w:rPr>
          <w:szCs w:val="26"/>
        </w:rPr>
      </w:pPr>
      <w:r w:rsidRPr="00C26013">
        <w:rPr>
          <w:szCs w:val="26"/>
        </w:rPr>
        <w:t>5. Настоящее постановление вступает в силу со дня, следующего за днём его официального опубликования.</w:t>
      </w:r>
    </w:p>
    <w:p w:rsidR="00C26013" w:rsidRPr="00C26013" w:rsidRDefault="00C26013" w:rsidP="00C26013">
      <w:pPr>
        <w:suppressAutoHyphens/>
        <w:ind w:firstLine="720"/>
        <w:rPr>
          <w:szCs w:val="26"/>
        </w:rPr>
      </w:pPr>
      <w:r w:rsidRPr="00C26013">
        <w:rPr>
          <w:szCs w:val="26"/>
        </w:rPr>
        <w:t>6.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bookmarkEnd w:id="2"/>
      <w:r w:rsidRPr="00C26013">
        <w:rPr>
          <w:szCs w:val="26"/>
        </w:rPr>
        <w:t>.</w:t>
      </w:r>
    </w:p>
    <w:p w:rsidR="00C26013" w:rsidRPr="00C26013" w:rsidRDefault="00C26013" w:rsidP="00C26013">
      <w:pPr>
        <w:tabs>
          <w:tab w:val="left" w:pos="1260"/>
        </w:tabs>
        <w:suppressAutoHyphens/>
        <w:ind w:firstLine="720"/>
        <w:rPr>
          <w:szCs w:val="26"/>
        </w:rPr>
      </w:pPr>
    </w:p>
    <w:p w:rsidR="00C26013" w:rsidRPr="00C26013" w:rsidRDefault="00C26013" w:rsidP="00C26013">
      <w:pPr>
        <w:tabs>
          <w:tab w:val="left" w:pos="1260"/>
        </w:tabs>
        <w:ind w:firstLine="720"/>
        <w:rPr>
          <w:sz w:val="26"/>
          <w:szCs w:val="26"/>
        </w:rPr>
      </w:pPr>
    </w:p>
    <w:p w:rsidR="00C26013" w:rsidRPr="00C26013" w:rsidRDefault="00C26013" w:rsidP="00C26013">
      <w:pPr>
        <w:jc w:val="left"/>
        <w:rPr>
          <w:szCs w:val="26"/>
        </w:rPr>
      </w:pPr>
      <w:r w:rsidRPr="00C26013">
        <w:rPr>
          <w:szCs w:val="26"/>
        </w:rPr>
        <w:t>Глава администрации                                                                       А.В. Брицун</w:t>
      </w:r>
    </w:p>
    <w:p w:rsidR="00C26013" w:rsidRPr="00C26013" w:rsidRDefault="00C26013" w:rsidP="00C26013">
      <w:pPr>
        <w:jc w:val="left"/>
        <w:rPr>
          <w:sz w:val="18"/>
          <w:szCs w:val="18"/>
        </w:rPr>
      </w:pPr>
    </w:p>
    <w:p w:rsidR="00C26013" w:rsidRPr="00C26013" w:rsidRDefault="00C26013" w:rsidP="00C26013">
      <w:pPr>
        <w:jc w:val="left"/>
        <w:rPr>
          <w:sz w:val="18"/>
          <w:szCs w:val="18"/>
        </w:rPr>
      </w:pPr>
    </w:p>
    <w:p w:rsidR="00C26013" w:rsidRPr="00C26013" w:rsidRDefault="00C26013" w:rsidP="00C26013">
      <w:pPr>
        <w:jc w:val="left"/>
        <w:rPr>
          <w:sz w:val="18"/>
          <w:szCs w:val="18"/>
        </w:rPr>
      </w:pPr>
    </w:p>
    <w:p w:rsidR="00C26013" w:rsidRPr="00C26013" w:rsidRDefault="00C26013" w:rsidP="00C26013">
      <w:pPr>
        <w:jc w:val="left"/>
        <w:rPr>
          <w:sz w:val="18"/>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p>
    <w:p w:rsidR="00C26013" w:rsidRPr="00C26013" w:rsidRDefault="00C26013" w:rsidP="00C26013">
      <w:pPr>
        <w:jc w:val="left"/>
        <w:rPr>
          <w:sz w:val="24"/>
          <w:szCs w:val="18"/>
        </w:rPr>
      </w:pPr>
      <w:r w:rsidRPr="00C26013">
        <w:rPr>
          <w:sz w:val="24"/>
          <w:szCs w:val="18"/>
        </w:rPr>
        <w:t>Соколова Татьяна Викторовна,</w:t>
      </w:r>
    </w:p>
    <w:p w:rsidR="00C26013" w:rsidRPr="00C26013" w:rsidRDefault="00C26013" w:rsidP="00C26013">
      <w:pPr>
        <w:jc w:val="left"/>
        <w:rPr>
          <w:sz w:val="24"/>
          <w:szCs w:val="18"/>
        </w:rPr>
      </w:pPr>
      <w:r w:rsidRPr="00C26013">
        <w:rPr>
          <w:sz w:val="24"/>
          <w:szCs w:val="18"/>
        </w:rPr>
        <w:t>76-414</w:t>
      </w:r>
    </w:p>
    <w:p w:rsidR="00C26013" w:rsidRPr="00C26013" w:rsidRDefault="00C26013" w:rsidP="00C26013">
      <w:pPr>
        <w:rPr>
          <w:sz w:val="22"/>
          <w:szCs w:val="22"/>
        </w:rPr>
      </w:pPr>
      <w:r w:rsidRPr="00C26013">
        <w:rPr>
          <w:sz w:val="22"/>
          <w:szCs w:val="22"/>
        </w:rPr>
        <w:lastRenderedPageBreak/>
        <w:t>СОГЛАСОВАНО:</w:t>
      </w:r>
    </w:p>
    <w:tbl>
      <w:tblPr>
        <w:tblW w:w="9214" w:type="dxa"/>
        <w:tblLayout w:type="fixed"/>
        <w:tblLook w:val="04A0" w:firstRow="1" w:lastRow="0" w:firstColumn="1" w:lastColumn="0" w:noHBand="0" w:noVBand="1"/>
      </w:tblPr>
      <w:tblGrid>
        <w:gridCol w:w="6804"/>
        <w:gridCol w:w="284"/>
        <w:gridCol w:w="2126"/>
      </w:tblGrid>
      <w:tr w:rsidR="00C26013" w:rsidRPr="00C26013" w:rsidTr="00C26013">
        <w:trPr>
          <w:trHeight w:val="247"/>
        </w:trPr>
        <w:tc>
          <w:tcPr>
            <w:tcW w:w="6804" w:type="dxa"/>
            <w:vAlign w:val="bottom"/>
            <w:hideMark/>
          </w:tcPr>
          <w:p w:rsidR="00C26013" w:rsidRPr="00C26013" w:rsidRDefault="00C26013" w:rsidP="00C26013">
            <w:pPr>
              <w:rPr>
                <w:sz w:val="22"/>
                <w:szCs w:val="22"/>
              </w:rPr>
            </w:pPr>
            <w:r w:rsidRPr="00C26013">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4" w:type="dxa"/>
            <w:vAlign w:val="bottom"/>
          </w:tcPr>
          <w:p w:rsidR="00C26013" w:rsidRPr="00C26013" w:rsidRDefault="00C26013" w:rsidP="00C26013">
            <w:pPr>
              <w:rPr>
                <w:sz w:val="22"/>
                <w:szCs w:val="22"/>
              </w:rPr>
            </w:pPr>
          </w:p>
        </w:tc>
        <w:tc>
          <w:tcPr>
            <w:tcW w:w="2126" w:type="dxa"/>
            <w:vAlign w:val="bottom"/>
            <w:hideMark/>
          </w:tcPr>
          <w:p w:rsidR="00C26013" w:rsidRPr="00C26013" w:rsidRDefault="00C26013" w:rsidP="00C26013">
            <w:pPr>
              <w:rPr>
                <w:sz w:val="22"/>
                <w:szCs w:val="22"/>
              </w:rPr>
            </w:pPr>
            <w:r w:rsidRPr="00C26013">
              <w:rPr>
                <w:color w:val="000000"/>
                <w:sz w:val="22"/>
                <w:szCs w:val="22"/>
              </w:rPr>
              <w:t>Катышевский</w:t>
            </w:r>
            <w:r w:rsidRPr="00C26013">
              <w:rPr>
                <w:sz w:val="22"/>
                <w:szCs w:val="22"/>
              </w:rPr>
              <w:t xml:space="preserve"> Ю.В.</w:t>
            </w:r>
          </w:p>
        </w:tc>
      </w:tr>
      <w:tr w:rsidR="00C26013" w:rsidRPr="00C26013" w:rsidTr="00C26013">
        <w:trPr>
          <w:trHeight w:val="247"/>
        </w:trPr>
        <w:tc>
          <w:tcPr>
            <w:tcW w:w="6804" w:type="dxa"/>
            <w:vAlign w:val="bottom"/>
          </w:tcPr>
          <w:p w:rsidR="00C26013" w:rsidRPr="00C26013" w:rsidRDefault="00C26013" w:rsidP="00C26013">
            <w:pPr>
              <w:rPr>
                <w:sz w:val="22"/>
                <w:szCs w:val="22"/>
              </w:rPr>
            </w:pPr>
            <w:r w:rsidRPr="00C26013">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84" w:type="dxa"/>
            <w:vAlign w:val="bottom"/>
          </w:tcPr>
          <w:p w:rsidR="00C26013" w:rsidRPr="00C26013" w:rsidRDefault="00C26013" w:rsidP="00C26013">
            <w:pPr>
              <w:rPr>
                <w:sz w:val="22"/>
                <w:szCs w:val="22"/>
              </w:rPr>
            </w:pPr>
          </w:p>
        </w:tc>
        <w:tc>
          <w:tcPr>
            <w:tcW w:w="2126" w:type="dxa"/>
            <w:vAlign w:val="bottom"/>
          </w:tcPr>
          <w:p w:rsidR="00C26013" w:rsidRPr="00C26013" w:rsidRDefault="00C26013" w:rsidP="00C26013">
            <w:pPr>
              <w:rPr>
                <w:color w:val="000000"/>
                <w:sz w:val="22"/>
                <w:szCs w:val="22"/>
              </w:rPr>
            </w:pPr>
            <w:r w:rsidRPr="00C26013">
              <w:rPr>
                <w:sz w:val="22"/>
                <w:szCs w:val="22"/>
              </w:rPr>
              <w:t>Кузьмина И.В.</w:t>
            </w:r>
          </w:p>
        </w:tc>
      </w:tr>
      <w:tr w:rsidR="00C26013" w:rsidRPr="00C26013" w:rsidTr="00C26013">
        <w:trPr>
          <w:trHeight w:val="70"/>
        </w:trPr>
        <w:tc>
          <w:tcPr>
            <w:tcW w:w="6804" w:type="dxa"/>
            <w:vAlign w:val="center"/>
            <w:hideMark/>
          </w:tcPr>
          <w:p w:rsidR="00C26013" w:rsidRPr="00C26013" w:rsidRDefault="00C26013" w:rsidP="00C26013">
            <w:pPr>
              <w:rPr>
                <w:sz w:val="22"/>
                <w:szCs w:val="22"/>
              </w:rPr>
            </w:pPr>
            <w:r w:rsidRPr="00C26013">
              <w:rPr>
                <w:sz w:val="22"/>
                <w:szCs w:val="22"/>
              </w:rPr>
              <w:t>Заведующий общим отделом</w:t>
            </w:r>
          </w:p>
        </w:tc>
        <w:tc>
          <w:tcPr>
            <w:tcW w:w="284" w:type="dxa"/>
          </w:tcPr>
          <w:p w:rsidR="00C26013" w:rsidRPr="00C26013" w:rsidRDefault="00C26013" w:rsidP="00C26013">
            <w:pPr>
              <w:rPr>
                <w:sz w:val="22"/>
                <w:szCs w:val="22"/>
              </w:rPr>
            </w:pPr>
          </w:p>
        </w:tc>
        <w:tc>
          <w:tcPr>
            <w:tcW w:w="2126" w:type="dxa"/>
            <w:vAlign w:val="center"/>
            <w:hideMark/>
          </w:tcPr>
          <w:p w:rsidR="00C26013" w:rsidRPr="00C26013" w:rsidRDefault="00C26013" w:rsidP="00C26013">
            <w:pPr>
              <w:rPr>
                <w:sz w:val="22"/>
                <w:szCs w:val="22"/>
              </w:rPr>
            </w:pPr>
            <w:r w:rsidRPr="00C26013">
              <w:rPr>
                <w:sz w:val="22"/>
                <w:szCs w:val="22"/>
              </w:rPr>
              <w:t>Савранская И.Г.</w:t>
            </w:r>
          </w:p>
        </w:tc>
      </w:tr>
      <w:tr w:rsidR="00C26013" w:rsidRPr="00C26013" w:rsidTr="00C26013">
        <w:trPr>
          <w:trHeight w:val="70"/>
        </w:trPr>
        <w:tc>
          <w:tcPr>
            <w:tcW w:w="6804" w:type="dxa"/>
            <w:vAlign w:val="center"/>
            <w:hideMark/>
          </w:tcPr>
          <w:p w:rsidR="00C26013" w:rsidRPr="00C26013" w:rsidRDefault="00C26013" w:rsidP="00C26013">
            <w:pPr>
              <w:rPr>
                <w:sz w:val="22"/>
                <w:szCs w:val="22"/>
              </w:rPr>
            </w:pPr>
            <w:r w:rsidRPr="00C26013">
              <w:rPr>
                <w:sz w:val="22"/>
                <w:szCs w:val="22"/>
              </w:rPr>
              <w:t>Заведующий юридическим отделом</w:t>
            </w:r>
          </w:p>
        </w:tc>
        <w:tc>
          <w:tcPr>
            <w:tcW w:w="284" w:type="dxa"/>
          </w:tcPr>
          <w:p w:rsidR="00C26013" w:rsidRPr="00C26013" w:rsidRDefault="00C26013" w:rsidP="00C26013">
            <w:pPr>
              <w:rPr>
                <w:sz w:val="22"/>
                <w:szCs w:val="22"/>
              </w:rPr>
            </w:pPr>
          </w:p>
        </w:tc>
        <w:tc>
          <w:tcPr>
            <w:tcW w:w="2126" w:type="dxa"/>
            <w:vAlign w:val="center"/>
            <w:hideMark/>
          </w:tcPr>
          <w:p w:rsidR="00C26013" w:rsidRPr="00C26013" w:rsidRDefault="00C26013" w:rsidP="00C26013">
            <w:pPr>
              <w:rPr>
                <w:sz w:val="22"/>
                <w:szCs w:val="22"/>
              </w:rPr>
            </w:pPr>
            <w:r w:rsidRPr="00C26013">
              <w:rPr>
                <w:sz w:val="22"/>
                <w:szCs w:val="22"/>
              </w:rPr>
              <w:t>Павличенко И.С.</w:t>
            </w:r>
          </w:p>
        </w:tc>
      </w:tr>
      <w:tr w:rsidR="00C26013" w:rsidRPr="00C26013" w:rsidTr="00C26013">
        <w:trPr>
          <w:trHeight w:val="70"/>
        </w:trPr>
        <w:tc>
          <w:tcPr>
            <w:tcW w:w="6804" w:type="dxa"/>
            <w:vAlign w:val="bottom"/>
            <w:hideMark/>
          </w:tcPr>
          <w:p w:rsidR="00C26013" w:rsidRPr="00C26013" w:rsidRDefault="00C26013" w:rsidP="00C26013">
            <w:pPr>
              <w:rPr>
                <w:sz w:val="22"/>
                <w:szCs w:val="22"/>
              </w:rPr>
            </w:pPr>
            <w:r w:rsidRPr="00C26013">
              <w:rPr>
                <w:sz w:val="22"/>
                <w:szCs w:val="22"/>
              </w:rPr>
              <w:t>Заведующий отделом информационного обеспечения</w:t>
            </w:r>
          </w:p>
        </w:tc>
        <w:tc>
          <w:tcPr>
            <w:tcW w:w="284" w:type="dxa"/>
            <w:vAlign w:val="bottom"/>
          </w:tcPr>
          <w:p w:rsidR="00C26013" w:rsidRPr="00C26013" w:rsidRDefault="00C26013" w:rsidP="00C26013">
            <w:pPr>
              <w:rPr>
                <w:sz w:val="22"/>
                <w:szCs w:val="22"/>
              </w:rPr>
            </w:pPr>
          </w:p>
        </w:tc>
        <w:tc>
          <w:tcPr>
            <w:tcW w:w="2126" w:type="dxa"/>
            <w:vAlign w:val="bottom"/>
            <w:hideMark/>
          </w:tcPr>
          <w:p w:rsidR="00C26013" w:rsidRPr="00C26013" w:rsidRDefault="00C26013" w:rsidP="00C26013">
            <w:pPr>
              <w:rPr>
                <w:sz w:val="22"/>
                <w:szCs w:val="22"/>
              </w:rPr>
            </w:pPr>
            <w:r w:rsidRPr="00C26013">
              <w:rPr>
                <w:sz w:val="22"/>
                <w:szCs w:val="22"/>
              </w:rPr>
              <w:t>Васильева Е.Ю.</w:t>
            </w:r>
          </w:p>
        </w:tc>
      </w:tr>
    </w:tbl>
    <w:p w:rsidR="00C26013" w:rsidRPr="00C26013" w:rsidRDefault="00C26013" w:rsidP="00C26013">
      <w:pPr>
        <w:ind w:right="22"/>
        <w:jc w:val="left"/>
        <w:rPr>
          <w:sz w:val="22"/>
          <w:szCs w:val="22"/>
        </w:rPr>
      </w:pPr>
    </w:p>
    <w:p w:rsidR="00C26013" w:rsidRPr="00C26013" w:rsidRDefault="00C26013" w:rsidP="00C26013">
      <w:pPr>
        <w:ind w:right="22"/>
        <w:jc w:val="left"/>
        <w:rPr>
          <w:sz w:val="22"/>
          <w:szCs w:val="22"/>
        </w:rPr>
      </w:pPr>
    </w:p>
    <w:p w:rsidR="00C26013" w:rsidRPr="00C26013" w:rsidRDefault="00C26013" w:rsidP="00C26013">
      <w:pPr>
        <w:ind w:right="22"/>
        <w:jc w:val="left"/>
        <w:rPr>
          <w:sz w:val="22"/>
          <w:szCs w:val="22"/>
        </w:rPr>
      </w:pPr>
      <w:r w:rsidRPr="00C26013">
        <w:rPr>
          <w:sz w:val="22"/>
          <w:szCs w:val="22"/>
        </w:rPr>
        <w:t>РАССЫЛКА:</w:t>
      </w:r>
    </w:p>
    <w:tbl>
      <w:tblPr>
        <w:tblW w:w="9214" w:type="dxa"/>
        <w:tblLayout w:type="fixed"/>
        <w:tblCellMar>
          <w:left w:w="84" w:type="dxa"/>
          <w:right w:w="84" w:type="dxa"/>
        </w:tblCellMar>
        <w:tblLook w:val="04A0" w:firstRow="1" w:lastRow="0" w:firstColumn="1" w:lastColumn="0" w:noHBand="0" w:noVBand="1"/>
      </w:tblPr>
      <w:tblGrid>
        <w:gridCol w:w="8222"/>
        <w:gridCol w:w="992"/>
      </w:tblGrid>
      <w:tr w:rsidR="00C26013" w:rsidRPr="00C26013" w:rsidTr="00C26013">
        <w:tc>
          <w:tcPr>
            <w:tcW w:w="8222" w:type="dxa"/>
            <w:hideMark/>
          </w:tcPr>
          <w:p w:rsidR="00C26013" w:rsidRPr="00C26013" w:rsidRDefault="00C26013" w:rsidP="00C26013">
            <w:pPr>
              <w:rPr>
                <w:color w:val="000000"/>
                <w:sz w:val="22"/>
                <w:szCs w:val="22"/>
              </w:rPr>
            </w:pPr>
            <w:r w:rsidRPr="00C26013">
              <w:rPr>
                <w:color w:val="000000"/>
                <w:sz w:val="22"/>
                <w:szCs w:val="22"/>
              </w:rPr>
              <w:t>Дело</w:t>
            </w:r>
          </w:p>
        </w:tc>
        <w:tc>
          <w:tcPr>
            <w:tcW w:w="992" w:type="dxa"/>
            <w:hideMark/>
          </w:tcPr>
          <w:p w:rsidR="00C26013" w:rsidRPr="00C26013" w:rsidRDefault="00C26013" w:rsidP="00C26013">
            <w:pPr>
              <w:jc w:val="left"/>
              <w:rPr>
                <w:color w:val="000000"/>
                <w:sz w:val="22"/>
                <w:szCs w:val="22"/>
              </w:rPr>
            </w:pPr>
            <w:r w:rsidRPr="00C26013">
              <w:rPr>
                <w:color w:val="000000"/>
                <w:sz w:val="22"/>
                <w:szCs w:val="22"/>
              </w:rPr>
              <w:t>1</w:t>
            </w:r>
          </w:p>
        </w:tc>
      </w:tr>
      <w:tr w:rsidR="00C26013" w:rsidRPr="00C26013" w:rsidTr="00C26013">
        <w:tc>
          <w:tcPr>
            <w:tcW w:w="8222" w:type="dxa"/>
            <w:hideMark/>
          </w:tcPr>
          <w:p w:rsidR="00C26013" w:rsidRPr="00C26013" w:rsidRDefault="00C26013" w:rsidP="00C26013">
            <w:pPr>
              <w:rPr>
                <w:color w:val="000000"/>
                <w:sz w:val="22"/>
                <w:szCs w:val="22"/>
              </w:rPr>
            </w:pPr>
            <w:r w:rsidRPr="00C26013">
              <w:rPr>
                <w:color w:val="000000"/>
                <w:sz w:val="22"/>
                <w:szCs w:val="22"/>
              </w:rPr>
              <w:t>Отдел архитектуры и градостроительства комитета по управлению муниципальным имуществом и градостроительству</w:t>
            </w:r>
          </w:p>
        </w:tc>
        <w:tc>
          <w:tcPr>
            <w:tcW w:w="992" w:type="dxa"/>
            <w:hideMark/>
          </w:tcPr>
          <w:p w:rsidR="00C26013" w:rsidRPr="00C26013" w:rsidRDefault="00C26013" w:rsidP="00C26013">
            <w:pPr>
              <w:jc w:val="left"/>
              <w:rPr>
                <w:color w:val="000000"/>
                <w:sz w:val="22"/>
                <w:szCs w:val="22"/>
              </w:rPr>
            </w:pPr>
            <w:r w:rsidRPr="00C26013">
              <w:rPr>
                <w:color w:val="000000"/>
                <w:sz w:val="22"/>
                <w:szCs w:val="22"/>
              </w:rPr>
              <w:t>1</w:t>
            </w:r>
          </w:p>
        </w:tc>
      </w:tr>
      <w:tr w:rsidR="00C26013" w:rsidRPr="00C26013" w:rsidTr="00C26013">
        <w:tc>
          <w:tcPr>
            <w:tcW w:w="8222" w:type="dxa"/>
          </w:tcPr>
          <w:p w:rsidR="00C26013" w:rsidRPr="00C26013" w:rsidRDefault="00C26013" w:rsidP="00C26013">
            <w:pPr>
              <w:rPr>
                <w:color w:val="000000"/>
                <w:sz w:val="22"/>
                <w:szCs w:val="22"/>
              </w:rPr>
            </w:pPr>
            <w:r w:rsidRPr="00C26013">
              <w:rPr>
                <w:color w:val="000000"/>
                <w:sz w:val="22"/>
                <w:szCs w:val="22"/>
              </w:rPr>
              <w:t>Общий отдел</w:t>
            </w:r>
          </w:p>
        </w:tc>
        <w:tc>
          <w:tcPr>
            <w:tcW w:w="992" w:type="dxa"/>
          </w:tcPr>
          <w:p w:rsidR="00C26013" w:rsidRPr="00C26013" w:rsidRDefault="00C26013" w:rsidP="00C26013">
            <w:pPr>
              <w:jc w:val="left"/>
              <w:rPr>
                <w:color w:val="000000"/>
                <w:sz w:val="22"/>
                <w:szCs w:val="22"/>
              </w:rPr>
            </w:pPr>
            <w:r w:rsidRPr="00C26013">
              <w:rPr>
                <w:color w:val="000000"/>
                <w:sz w:val="22"/>
                <w:szCs w:val="22"/>
              </w:rPr>
              <w:t>1</w:t>
            </w:r>
          </w:p>
        </w:tc>
      </w:tr>
      <w:tr w:rsidR="00C26013" w:rsidRPr="00C26013" w:rsidTr="00C26013">
        <w:tc>
          <w:tcPr>
            <w:tcW w:w="8222" w:type="dxa"/>
          </w:tcPr>
          <w:p w:rsidR="00C26013" w:rsidRPr="00C26013" w:rsidRDefault="00C26013" w:rsidP="00C26013">
            <w:pPr>
              <w:rPr>
                <w:color w:val="000000"/>
                <w:sz w:val="22"/>
                <w:szCs w:val="22"/>
              </w:rPr>
            </w:pPr>
            <w:r w:rsidRPr="00C26013">
              <w:rPr>
                <w:color w:val="000000"/>
                <w:sz w:val="22"/>
                <w:szCs w:val="22"/>
              </w:rPr>
              <w:t>Администрации сельских поселений</w:t>
            </w:r>
          </w:p>
        </w:tc>
        <w:tc>
          <w:tcPr>
            <w:tcW w:w="992" w:type="dxa"/>
          </w:tcPr>
          <w:p w:rsidR="00C26013" w:rsidRPr="00C26013" w:rsidRDefault="00C26013" w:rsidP="00C26013">
            <w:pPr>
              <w:jc w:val="left"/>
              <w:rPr>
                <w:color w:val="000000"/>
                <w:sz w:val="22"/>
                <w:szCs w:val="22"/>
              </w:rPr>
            </w:pPr>
            <w:r w:rsidRPr="00C26013">
              <w:rPr>
                <w:color w:val="000000"/>
                <w:sz w:val="22"/>
                <w:szCs w:val="22"/>
              </w:rPr>
              <w:t>СЭД</w:t>
            </w:r>
          </w:p>
        </w:tc>
      </w:tr>
      <w:tr w:rsidR="00C26013" w:rsidRPr="00C26013" w:rsidTr="00C26013">
        <w:tc>
          <w:tcPr>
            <w:tcW w:w="8222" w:type="dxa"/>
          </w:tcPr>
          <w:p w:rsidR="00C26013" w:rsidRPr="00C26013" w:rsidRDefault="00C26013" w:rsidP="00C26013">
            <w:pPr>
              <w:rPr>
                <w:color w:val="000000"/>
                <w:sz w:val="22"/>
                <w:szCs w:val="22"/>
              </w:rPr>
            </w:pPr>
            <w:r w:rsidRPr="00C26013">
              <w:rPr>
                <w:color w:val="000000"/>
                <w:sz w:val="22"/>
                <w:szCs w:val="22"/>
              </w:rPr>
              <w:t>Филиал ГБУ ЛО «МФЦ» «Тихвинский»</w:t>
            </w:r>
          </w:p>
        </w:tc>
        <w:tc>
          <w:tcPr>
            <w:tcW w:w="992" w:type="dxa"/>
          </w:tcPr>
          <w:p w:rsidR="00C26013" w:rsidRPr="00C26013" w:rsidRDefault="00C26013" w:rsidP="00C26013">
            <w:pPr>
              <w:jc w:val="left"/>
              <w:rPr>
                <w:color w:val="000000"/>
                <w:sz w:val="22"/>
                <w:szCs w:val="22"/>
              </w:rPr>
            </w:pPr>
            <w:r w:rsidRPr="00C26013">
              <w:rPr>
                <w:color w:val="000000"/>
                <w:sz w:val="22"/>
                <w:szCs w:val="22"/>
              </w:rPr>
              <w:t>1</w:t>
            </w:r>
          </w:p>
        </w:tc>
      </w:tr>
      <w:tr w:rsidR="00C26013" w:rsidRPr="00C26013" w:rsidTr="00C26013">
        <w:tc>
          <w:tcPr>
            <w:tcW w:w="8222" w:type="dxa"/>
          </w:tcPr>
          <w:p w:rsidR="00C26013" w:rsidRPr="00C26013" w:rsidRDefault="00C26013" w:rsidP="00C26013">
            <w:pPr>
              <w:rPr>
                <w:color w:val="000000"/>
                <w:sz w:val="22"/>
                <w:szCs w:val="22"/>
              </w:rPr>
            </w:pPr>
            <w:r w:rsidRPr="00C26013">
              <w:rPr>
                <w:color w:val="000000"/>
                <w:sz w:val="22"/>
                <w:szCs w:val="22"/>
              </w:rPr>
              <w:t>АНО «Редакция газеты «Трудовая слава»</w:t>
            </w:r>
          </w:p>
        </w:tc>
        <w:tc>
          <w:tcPr>
            <w:tcW w:w="992" w:type="dxa"/>
          </w:tcPr>
          <w:p w:rsidR="00C26013" w:rsidRPr="00C26013" w:rsidRDefault="00C26013" w:rsidP="00C26013">
            <w:pPr>
              <w:jc w:val="left"/>
              <w:rPr>
                <w:color w:val="000000"/>
                <w:sz w:val="22"/>
                <w:szCs w:val="22"/>
              </w:rPr>
            </w:pPr>
            <w:r w:rsidRPr="00C26013">
              <w:rPr>
                <w:color w:val="000000"/>
                <w:sz w:val="22"/>
                <w:szCs w:val="22"/>
              </w:rPr>
              <w:t>1</w:t>
            </w:r>
          </w:p>
        </w:tc>
      </w:tr>
      <w:tr w:rsidR="00C26013" w:rsidRPr="00C26013" w:rsidTr="00C26013">
        <w:tc>
          <w:tcPr>
            <w:tcW w:w="8222" w:type="dxa"/>
            <w:hideMark/>
          </w:tcPr>
          <w:p w:rsidR="00C26013" w:rsidRPr="00C26013" w:rsidRDefault="00C26013" w:rsidP="00C26013">
            <w:pPr>
              <w:autoSpaceDE w:val="0"/>
              <w:autoSpaceDN w:val="0"/>
              <w:adjustRightInd w:val="0"/>
              <w:rPr>
                <w:bCs/>
                <w:color w:val="000000"/>
                <w:sz w:val="22"/>
                <w:szCs w:val="22"/>
              </w:rPr>
            </w:pPr>
            <w:r w:rsidRPr="00C26013">
              <w:rPr>
                <w:bCs/>
                <w:color w:val="000000"/>
                <w:sz w:val="22"/>
                <w:szCs w:val="22"/>
              </w:rPr>
              <w:t>ИТОГО:</w:t>
            </w:r>
          </w:p>
        </w:tc>
        <w:tc>
          <w:tcPr>
            <w:tcW w:w="992" w:type="dxa"/>
            <w:hideMark/>
          </w:tcPr>
          <w:p w:rsidR="00C26013" w:rsidRPr="00C26013" w:rsidRDefault="00C26013" w:rsidP="00C26013">
            <w:pPr>
              <w:autoSpaceDE w:val="0"/>
              <w:autoSpaceDN w:val="0"/>
              <w:adjustRightInd w:val="0"/>
              <w:jc w:val="left"/>
              <w:rPr>
                <w:bCs/>
                <w:color w:val="000000"/>
                <w:sz w:val="22"/>
                <w:szCs w:val="22"/>
              </w:rPr>
            </w:pPr>
            <w:r w:rsidRPr="00C26013">
              <w:rPr>
                <w:bCs/>
                <w:color w:val="000000"/>
                <w:sz w:val="22"/>
                <w:szCs w:val="22"/>
              </w:rPr>
              <w:t>5</w:t>
            </w:r>
          </w:p>
        </w:tc>
      </w:tr>
    </w:tbl>
    <w:p w:rsidR="00C26013" w:rsidRPr="00C26013" w:rsidRDefault="00C26013" w:rsidP="00C26013">
      <w:pPr>
        <w:jc w:val="left"/>
        <w:rPr>
          <w:sz w:val="18"/>
          <w:szCs w:val="18"/>
        </w:rPr>
      </w:pPr>
    </w:p>
    <w:p w:rsidR="00C26013" w:rsidRPr="00C26013" w:rsidRDefault="00C26013" w:rsidP="00C26013">
      <w:pPr>
        <w:jc w:val="left"/>
        <w:rPr>
          <w:sz w:val="24"/>
          <w:szCs w:val="28"/>
        </w:rPr>
      </w:pPr>
    </w:p>
    <w:p w:rsidR="00C26013" w:rsidRPr="00C26013" w:rsidRDefault="00C26013" w:rsidP="00C26013">
      <w:pPr>
        <w:ind w:left="4536"/>
        <w:jc w:val="left"/>
        <w:rPr>
          <w:sz w:val="24"/>
          <w:szCs w:val="28"/>
        </w:rPr>
        <w:sectPr w:rsidR="00C26013" w:rsidRPr="00C26013" w:rsidSect="00C26013">
          <w:headerReference w:type="default" r:id="rId7"/>
          <w:pgSz w:w="11906" w:h="16838" w:code="9"/>
          <w:pgMar w:top="851" w:right="1134" w:bottom="992" w:left="1701" w:header="720" w:footer="720" w:gutter="0"/>
          <w:pgNumType w:start="1"/>
          <w:cols w:space="708"/>
          <w:noEndnote/>
          <w:titlePg/>
          <w:docGrid w:linePitch="381"/>
        </w:sectPr>
      </w:pPr>
    </w:p>
    <w:p w:rsidR="00C26013" w:rsidRPr="00C26013" w:rsidRDefault="00C26013" w:rsidP="00C26013">
      <w:pPr>
        <w:ind w:left="5040"/>
        <w:jc w:val="left"/>
        <w:rPr>
          <w:sz w:val="24"/>
          <w:szCs w:val="28"/>
        </w:rPr>
      </w:pPr>
      <w:r w:rsidRPr="00C26013">
        <w:rPr>
          <w:sz w:val="24"/>
          <w:szCs w:val="28"/>
        </w:rPr>
        <w:lastRenderedPageBreak/>
        <w:t>УТВЕРЖДЕН</w:t>
      </w:r>
    </w:p>
    <w:p w:rsidR="00C26013" w:rsidRPr="00C26013" w:rsidRDefault="00C26013" w:rsidP="00C26013">
      <w:pPr>
        <w:ind w:left="5040"/>
        <w:jc w:val="left"/>
        <w:rPr>
          <w:sz w:val="24"/>
          <w:szCs w:val="28"/>
        </w:rPr>
      </w:pPr>
      <w:r w:rsidRPr="00C26013">
        <w:rPr>
          <w:sz w:val="24"/>
          <w:szCs w:val="28"/>
        </w:rPr>
        <w:t>постановлением администрации</w:t>
      </w:r>
    </w:p>
    <w:p w:rsidR="00C26013" w:rsidRPr="00C26013" w:rsidRDefault="00C26013" w:rsidP="00C26013">
      <w:pPr>
        <w:ind w:left="5040"/>
        <w:jc w:val="left"/>
        <w:rPr>
          <w:sz w:val="24"/>
          <w:szCs w:val="28"/>
        </w:rPr>
      </w:pPr>
      <w:r w:rsidRPr="00C26013">
        <w:rPr>
          <w:sz w:val="24"/>
          <w:szCs w:val="28"/>
        </w:rPr>
        <w:t>Тихвинского района</w:t>
      </w:r>
    </w:p>
    <w:p w:rsidR="00C26013" w:rsidRPr="00C26013" w:rsidRDefault="00C26013" w:rsidP="00C26013">
      <w:pPr>
        <w:tabs>
          <w:tab w:val="left" w:pos="5940"/>
        </w:tabs>
        <w:ind w:left="5040"/>
        <w:jc w:val="left"/>
        <w:rPr>
          <w:sz w:val="24"/>
          <w:szCs w:val="28"/>
        </w:rPr>
      </w:pPr>
      <w:r w:rsidRPr="00C26013">
        <w:rPr>
          <w:sz w:val="24"/>
          <w:szCs w:val="28"/>
        </w:rPr>
        <w:t xml:space="preserve">от </w:t>
      </w:r>
      <w:r w:rsidR="00A84AB8">
        <w:rPr>
          <w:sz w:val="24"/>
          <w:szCs w:val="28"/>
        </w:rPr>
        <w:t>18 июня</w:t>
      </w:r>
      <w:r w:rsidRPr="00C26013">
        <w:rPr>
          <w:sz w:val="24"/>
          <w:szCs w:val="24"/>
        </w:rPr>
        <w:t xml:space="preserve"> 2025</w:t>
      </w:r>
      <w:r w:rsidR="00A84AB8">
        <w:rPr>
          <w:sz w:val="24"/>
          <w:szCs w:val="24"/>
        </w:rPr>
        <w:t xml:space="preserve"> </w:t>
      </w:r>
      <w:r w:rsidRPr="00C26013">
        <w:rPr>
          <w:sz w:val="24"/>
          <w:szCs w:val="24"/>
        </w:rPr>
        <w:t>г. №</w:t>
      </w:r>
      <w:r w:rsidR="00A84AB8">
        <w:rPr>
          <w:sz w:val="24"/>
          <w:szCs w:val="24"/>
        </w:rPr>
        <w:t xml:space="preserve"> 01-1667-а</w:t>
      </w:r>
    </w:p>
    <w:p w:rsidR="00C26013" w:rsidRPr="00C26013" w:rsidRDefault="00C26013" w:rsidP="00C26013">
      <w:pPr>
        <w:ind w:left="5040"/>
        <w:jc w:val="left"/>
        <w:rPr>
          <w:sz w:val="24"/>
          <w:szCs w:val="28"/>
        </w:rPr>
      </w:pPr>
      <w:r w:rsidRPr="00C26013">
        <w:rPr>
          <w:sz w:val="24"/>
          <w:szCs w:val="28"/>
        </w:rPr>
        <w:t>(приложение)</w:t>
      </w:r>
    </w:p>
    <w:p w:rsidR="00C26013" w:rsidRPr="00C26013" w:rsidRDefault="00C26013" w:rsidP="00C26013">
      <w:pPr>
        <w:tabs>
          <w:tab w:val="left" w:pos="7425"/>
        </w:tabs>
        <w:jc w:val="left"/>
        <w:rPr>
          <w:bCs/>
          <w:color w:val="000000"/>
          <w:sz w:val="24"/>
          <w:szCs w:val="28"/>
        </w:rPr>
      </w:pPr>
    </w:p>
    <w:p w:rsidR="00C26013" w:rsidRPr="00C26013" w:rsidRDefault="00C26013" w:rsidP="00C26013">
      <w:pPr>
        <w:tabs>
          <w:tab w:val="left" w:pos="7425"/>
        </w:tabs>
        <w:jc w:val="left"/>
        <w:rPr>
          <w:bCs/>
          <w:color w:val="000000"/>
          <w:sz w:val="24"/>
          <w:szCs w:val="28"/>
        </w:rPr>
      </w:pPr>
    </w:p>
    <w:p w:rsidR="00C26013" w:rsidRPr="00C26013" w:rsidRDefault="00C26013" w:rsidP="00C26013">
      <w:pPr>
        <w:tabs>
          <w:tab w:val="left" w:pos="4395"/>
        </w:tabs>
        <w:jc w:val="center"/>
        <w:outlineLvl w:val="0"/>
        <w:rPr>
          <w:b/>
          <w:bCs/>
          <w:kern w:val="36"/>
          <w:sz w:val="24"/>
          <w:szCs w:val="26"/>
        </w:rPr>
      </w:pPr>
      <w:r w:rsidRPr="00C26013">
        <w:rPr>
          <w:b/>
          <w:bCs/>
          <w:kern w:val="36"/>
          <w:sz w:val="24"/>
          <w:szCs w:val="26"/>
        </w:rPr>
        <w:t>АДМИНИСТРАТИВНЫЙ РЕГЛАМЕНТ</w:t>
      </w:r>
      <w:r w:rsidRPr="00C26013">
        <w:rPr>
          <w:b/>
          <w:bCs/>
          <w:kern w:val="36"/>
          <w:sz w:val="24"/>
          <w:szCs w:val="26"/>
        </w:rPr>
        <w:br/>
        <w:t>администрации муниципального образования</w:t>
      </w:r>
    </w:p>
    <w:p w:rsidR="00C26013" w:rsidRPr="00C26013" w:rsidRDefault="00C26013" w:rsidP="00C26013">
      <w:pPr>
        <w:tabs>
          <w:tab w:val="left" w:pos="4395"/>
        </w:tabs>
        <w:jc w:val="center"/>
        <w:outlineLvl w:val="0"/>
        <w:rPr>
          <w:b/>
          <w:bCs/>
          <w:kern w:val="36"/>
          <w:sz w:val="24"/>
          <w:szCs w:val="26"/>
        </w:rPr>
      </w:pPr>
      <w:r w:rsidRPr="00C26013">
        <w:rPr>
          <w:b/>
          <w:bCs/>
          <w:kern w:val="36"/>
          <w:sz w:val="24"/>
          <w:szCs w:val="26"/>
        </w:rPr>
        <w:t>Тихвинский муниципальный район Ленинградской области</w:t>
      </w:r>
    </w:p>
    <w:p w:rsidR="00C26013" w:rsidRPr="00C26013" w:rsidRDefault="00C26013" w:rsidP="00C26013">
      <w:pPr>
        <w:tabs>
          <w:tab w:val="left" w:pos="4395"/>
          <w:tab w:val="center" w:pos="4535"/>
          <w:tab w:val="right" w:pos="9071"/>
        </w:tabs>
        <w:jc w:val="left"/>
        <w:outlineLvl w:val="0"/>
        <w:rPr>
          <w:b/>
          <w:bCs/>
          <w:kern w:val="36"/>
          <w:sz w:val="24"/>
          <w:szCs w:val="26"/>
        </w:rPr>
      </w:pPr>
      <w:r>
        <w:rPr>
          <w:b/>
          <w:bCs/>
          <w:kern w:val="36"/>
          <w:sz w:val="24"/>
          <w:szCs w:val="26"/>
        </w:rPr>
        <w:tab/>
      </w:r>
      <w:r w:rsidRPr="00C26013">
        <w:rPr>
          <w:b/>
          <w:bCs/>
          <w:kern w:val="36"/>
          <w:sz w:val="24"/>
          <w:szCs w:val="26"/>
        </w:rPr>
        <w:t>по предоставлению муниципальной услуги</w:t>
      </w:r>
      <w:r>
        <w:rPr>
          <w:b/>
          <w:bCs/>
          <w:kern w:val="36"/>
          <w:sz w:val="24"/>
          <w:szCs w:val="26"/>
        </w:rPr>
        <w:tab/>
      </w:r>
    </w:p>
    <w:p w:rsidR="00C26013" w:rsidRPr="00C26013" w:rsidRDefault="00C26013" w:rsidP="00C26013">
      <w:pPr>
        <w:tabs>
          <w:tab w:val="left" w:pos="4395"/>
        </w:tabs>
        <w:jc w:val="center"/>
        <w:outlineLvl w:val="0"/>
        <w:rPr>
          <w:b/>
          <w:bCs/>
          <w:sz w:val="24"/>
          <w:szCs w:val="26"/>
        </w:rPr>
      </w:pPr>
      <w:r w:rsidRPr="00C26013">
        <w:rPr>
          <w:b/>
          <w:bCs/>
          <w:sz w:val="24"/>
          <w:szCs w:val="26"/>
        </w:rPr>
        <w:t>«</w:t>
      </w:r>
      <w:bookmarkStart w:id="3" w:name="_Hlk120174096"/>
      <w:r w:rsidRPr="00C26013">
        <w:rPr>
          <w:b/>
          <w:bCs/>
          <w:color w:val="000000"/>
          <w:sz w:val="24"/>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bookmarkEnd w:id="3"/>
      <w:r w:rsidRPr="00C26013">
        <w:rPr>
          <w:b/>
          <w:bCs/>
          <w:sz w:val="24"/>
          <w:szCs w:val="26"/>
        </w:rPr>
        <w:t>» на территории муниципального образования Тихвинский муниципальный район Ленинградской области</w:t>
      </w:r>
    </w:p>
    <w:p w:rsidR="00C26013" w:rsidRPr="00C26013" w:rsidRDefault="00C26013" w:rsidP="00C26013">
      <w:pPr>
        <w:tabs>
          <w:tab w:val="left" w:pos="4395"/>
        </w:tabs>
        <w:jc w:val="center"/>
        <w:outlineLvl w:val="0"/>
        <w:rPr>
          <w:sz w:val="24"/>
          <w:szCs w:val="26"/>
        </w:rPr>
      </w:pPr>
      <w:r w:rsidRPr="00C26013">
        <w:rPr>
          <w:sz w:val="24"/>
          <w:szCs w:val="26"/>
        </w:rPr>
        <w:t>(далее – Административный регламент, муниципальная услуга)</w:t>
      </w:r>
    </w:p>
    <w:p w:rsidR="00C26013" w:rsidRPr="00C26013" w:rsidRDefault="00C26013" w:rsidP="00C26013">
      <w:pPr>
        <w:widowControl w:val="0"/>
        <w:tabs>
          <w:tab w:val="left" w:pos="4395"/>
          <w:tab w:val="left" w:pos="8640"/>
        </w:tabs>
        <w:contextualSpacing/>
        <w:rPr>
          <w:i/>
          <w:iCs/>
          <w:color w:val="000000"/>
          <w:sz w:val="22"/>
          <w:szCs w:val="22"/>
        </w:rPr>
      </w:pPr>
    </w:p>
    <w:p w:rsidR="00C26013" w:rsidRPr="00C26013" w:rsidRDefault="00C26013" w:rsidP="00C26013">
      <w:pPr>
        <w:widowControl w:val="0"/>
        <w:tabs>
          <w:tab w:val="left" w:pos="567"/>
          <w:tab w:val="left" w:pos="4395"/>
        </w:tabs>
        <w:ind w:left="567"/>
        <w:contextualSpacing/>
        <w:jc w:val="center"/>
        <w:rPr>
          <w:b/>
          <w:color w:val="000000"/>
          <w:sz w:val="26"/>
          <w:szCs w:val="26"/>
        </w:rPr>
      </w:pPr>
      <w:bookmarkStart w:id="4" w:name="_Hlk120177006"/>
      <w:r w:rsidRPr="00C26013">
        <w:rPr>
          <w:b/>
          <w:color w:val="000000"/>
          <w:sz w:val="26"/>
          <w:szCs w:val="26"/>
        </w:rPr>
        <w:t>1. Общие положения</w:t>
      </w:r>
    </w:p>
    <w:p w:rsidR="00C26013" w:rsidRPr="00C26013" w:rsidRDefault="00C26013" w:rsidP="00C26013">
      <w:pPr>
        <w:widowControl w:val="0"/>
        <w:tabs>
          <w:tab w:val="left" w:pos="567"/>
          <w:tab w:val="left" w:pos="4395"/>
        </w:tabs>
        <w:ind w:left="1287"/>
        <w:contextualSpacing/>
        <w:jc w:val="left"/>
        <w:rPr>
          <w:b/>
          <w:color w:val="000000"/>
          <w:sz w:val="22"/>
          <w:szCs w:val="22"/>
        </w:rPr>
      </w:pPr>
    </w:p>
    <w:p w:rsidR="00C26013" w:rsidRPr="00C26013" w:rsidRDefault="00C26013" w:rsidP="00C26013">
      <w:pPr>
        <w:widowControl w:val="0"/>
        <w:tabs>
          <w:tab w:val="left" w:pos="567"/>
          <w:tab w:val="left" w:pos="4395"/>
        </w:tabs>
        <w:ind w:left="1287"/>
        <w:contextualSpacing/>
        <w:jc w:val="center"/>
        <w:rPr>
          <w:b/>
          <w:color w:val="000000"/>
          <w:sz w:val="26"/>
          <w:szCs w:val="26"/>
        </w:rPr>
      </w:pPr>
      <w:bookmarkStart w:id="5" w:name="_Hlk120177314"/>
      <w:r w:rsidRPr="00C26013">
        <w:rPr>
          <w:b/>
          <w:color w:val="000000"/>
          <w:sz w:val="26"/>
          <w:szCs w:val="26"/>
        </w:rPr>
        <w:t>Предмет регулирования Административного регламента</w:t>
      </w:r>
      <w:bookmarkEnd w:id="5"/>
    </w:p>
    <w:p w:rsidR="00C26013" w:rsidRPr="00C26013" w:rsidRDefault="00C26013" w:rsidP="00C26013">
      <w:pPr>
        <w:widowControl w:val="0"/>
        <w:tabs>
          <w:tab w:val="left" w:pos="567"/>
          <w:tab w:val="left" w:pos="4395"/>
        </w:tabs>
        <w:ind w:left="1287"/>
        <w:contextualSpacing/>
        <w:jc w:val="left"/>
        <w:rPr>
          <w:color w:val="000000"/>
          <w:sz w:val="26"/>
          <w:szCs w:val="26"/>
        </w:rPr>
      </w:pPr>
    </w:p>
    <w:p w:rsidR="00C26013" w:rsidRPr="00C26013" w:rsidRDefault="00C26013" w:rsidP="00C26013">
      <w:pPr>
        <w:tabs>
          <w:tab w:val="left" w:pos="1134"/>
        </w:tabs>
        <w:suppressAutoHyphens/>
        <w:autoSpaceDE w:val="0"/>
        <w:autoSpaceDN w:val="0"/>
        <w:adjustRightInd w:val="0"/>
        <w:ind w:firstLine="720"/>
        <w:rPr>
          <w:color w:val="000000"/>
          <w:sz w:val="24"/>
          <w:szCs w:val="26"/>
        </w:rPr>
      </w:pPr>
      <w:bookmarkStart w:id="6" w:name="_Hlk120177338"/>
      <w:r w:rsidRPr="00C26013">
        <w:rPr>
          <w:sz w:val="24"/>
          <w:szCs w:val="26"/>
        </w:rPr>
        <w:t>1.1. Административный регламент устанавливает порядок и стандарт предоставления муниципальной услуги «</w:t>
      </w:r>
      <w:r w:rsidRPr="00C26013">
        <w:rPr>
          <w:bCs/>
          <w:color w:val="000000"/>
          <w:sz w:val="24"/>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Тихвинский муниципальный район Ленинградской области».</w:t>
      </w:r>
    </w:p>
    <w:p w:rsidR="00C26013" w:rsidRPr="00C26013" w:rsidRDefault="00C26013" w:rsidP="00C26013">
      <w:pPr>
        <w:widowControl w:val="0"/>
        <w:tabs>
          <w:tab w:val="left" w:pos="4395"/>
        </w:tabs>
        <w:suppressAutoHyphens/>
        <w:autoSpaceDE w:val="0"/>
        <w:autoSpaceDN w:val="0"/>
        <w:ind w:firstLine="720"/>
        <w:rPr>
          <w:sz w:val="24"/>
          <w:szCs w:val="26"/>
        </w:rPr>
      </w:pPr>
      <w:bookmarkStart w:id="7" w:name="_Hlk120177418"/>
      <w:bookmarkEnd w:id="6"/>
      <w:r w:rsidRPr="00C26013">
        <w:rPr>
          <w:sz w:val="24"/>
          <w:szCs w:val="26"/>
        </w:rPr>
        <w:t>1.2. Заявителями, имеющими право на получение муниципальной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 иные лица согласно части 22 статьи 55 Градостроительного кодекса Российской Федерации (далее – заявитель)</w:t>
      </w:r>
      <w:bookmarkEnd w:id="7"/>
      <w:r w:rsidRPr="00C26013">
        <w:rPr>
          <w:sz w:val="24"/>
          <w:szCs w:val="26"/>
        </w:rPr>
        <w:t>.</w:t>
      </w:r>
    </w:p>
    <w:p w:rsidR="00C26013" w:rsidRPr="00C26013" w:rsidRDefault="00C26013" w:rsidP="00C26013">
      <w:pPr>
        <w:widowControl w:val="0"/>
        <w:tabs>
          <w:tab w:val="left" w:pos="4395"/>
        </w:tabs>
        <w:suppressAutoHyphens/>
        <w:autoSpaceDE w:val="0"/>
        <w:autoSpaceDN w:val="0"/>
        <w:ind w:firstLine="720"/>
        <w:rPr>
          <w:sz w:val="24"/>
          <w:szCs w:val="26"/>
        </w:rPr>
      </w:pPr>
      <w:bookmarkStart w:id="8" w:name="_Hlk120177435"/>
      <w:r w:rsidRPr="00C26013">
        <w:rPr>
          <w:sz w:val="24"/>
          <w:szCs w:val="26"/>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bookmarkEnd w:id="8"/>
      <w:r w:rsidRPr="00C26013">
        <w:rPr>
          <w:sz w:val="24"/>
          <w:szCs w:val="26"/>
        </w:rPr>
        <w:t>.</w:t>
      </w:r>
    </w:p>
    <w:p w:rsidR="00C26013" w:rsidRPr="00C26013" w:rsidRDefault="00C26013" w:rsidP="00C26013">
      <w:pPr>
        <w:widowControl w:val="0"/>
        <w:tabs>
          <w:tab w:val="left" w:pos="4395"/>
        </w:tabs>
        <w:suppressAutoHyphens/>
        <w:autoSpaceDE w:val="0"/>
        <w:autoSpaceDN w:val="0"/>
        <w:ind w:firstLine="720"/>
        <w:rPr>
          <w:sz w:val="24"/>
          <w:szCs w:val="26"/>
        </w:rPr>
      </w:pPr>
      <w:bookmarkStart w:id="9" w:name="_Hlk120177452"/>
      <w:r w:rsidRPr="00C26013">
        <w:rPr>
          <w:sz w:val="24"/>
          <w:szCs w:val="26"/>
        </w:rPr>
        <w:t>1.3.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 на сайте ОМСУ https://tikhvin.org/;</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C26013">
        <w:rPr>
          <w:sz w:val="24"/>
          <w:szCs w:val="26"/>
          <w:u w:val="single"/>
        </w:rPr>
        <w:t>http://mfc47.ru/</w:t>
      </w:r>
      <w:r w:rsidRPr="00C26013">
        <w:rPr>
          <w:sz w:val="24"/>
          <w:szCs w:val="26"/>
        </w:rPr>
        <w:t>;</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 xml:space="preserve">- на Едином портале государственных услуг (далее – ЕПГУ): </w:t>
      </w:r>
      <w:hyperlink r:id="rId8" w:history="1">
        <w:r w:rsidRPr="00C26013">
          <w:rPr>
            <w:sz w:val="24"/>
            <w:szCs w:val="26"/>
          </w:rPr>
          <w:t>www.gosuslugi.ru</w:t>
        </w:r>
      </w:hyperlink>
      <w:bookmarkEnd w:id="9"/>
      <w:r w:rsidRPr="00C26013">
        <w:rPr>
          <w:sz w:val="24"/>
          <w:szCs w:val="26"/>
        </w:rPr>
        <w:t>.</w:t>
      </w:r>
    </w:p>
    <w:p w:rsidR="00C26013" w:rsidRPr="00C26013" w:rsidRDefault="00C26013" w:rsidP="00C26013">
      <w:pPr>
        <w:widowControl w:val="0"/>
        <w:tabs>
          <w:tab w:val="left" w:pos="4395"/>
        </w:tabs>
        <w:autoSpaceDE w:val="0"/>
        <w:autoSpaceDN w:val="0"/>
        <w:ind w:firstLine="720"/>
        <w:rPr>
          <w:b/>
          <w:sz w:val="24"/>
          <w:szCs w:val="26"/>
        </w:rPr>
      </w:pPr>
    </w:p>
    <w:p w:rsidR="00C26013" w:rsidRPr="00C26013" w:rsidRDefault="00C26013" w:rsidP="00C26013">
      <w:pPr>
        <w:widowControl w:val="0"/>
        <w:tabs>
          <w:tab w:val="left" w:pos="4395"/>
        </w:tabs>
        <w:autoSpaceDE w:val="0"/>
        <w:autoSpaceDN w:val="0"/>
        <w:ind w:firstLine="720"/>
        <w:rPr>
          <w:b/>
          <w:sz w:val="24"/>
          <w:szCs w:val="26"/>
        </w:rPr>
      </w:pPr>
    </w:p>
    <w:p w:rsidR="00C26013" w:rsidRDefault="00C26013" w:rsidP="00C26013">
      <w:pPr>
        <w:widowControl w:val="0"/>
        <w:tabs>
          <w:tab w:val="left" w:pos="4395"/>
        </w:tabs>
        <w:autoSpaceDE w:val="0"/>
        <w:autoSpaceDN w:val="0"/>
        <w:jc w:val="center"/>
        <w:outlineLvl w:val="1"/>
        <w:rPr>
          <w:b/>
          <w:sz w:val="26"/>
          <w:szCs w:val="26"/>
        </w:rPr>
      </w:pPr>
    </w:p>
    <w:p w:rsidR="00C26013" w:rsidRPr="00C26013" w:rsidRDefault="00C26013" w:rsidP="00C26013">
      <w:pPr>
        <w:widowControl w:val="0"/>
        <w:tabs>
          <w:tab w:val="left" w:pos="4395"/>
        </w:tabs>
        <w:autoSpaceDE w:val="0"/>
        <w:autoSpaceDN w:val="0"/>
        <w:jc w:val="center"/>
        <w:outlineLvl w:val="1"/>
        <w:rPr>
          <w:b/>
          <w:sz w:val="26"/>
          <w:szCs w:val="26"/>
        </w:rPr>
      </w:pPr>
      <w:r w:rsidRPr="00C26013">
        <w:rPr>
          <w:b/>
          <w:sz w:val="26"/>
          <w:szCs w:val="26"/>
        </w:rPr>
        <w:lastRenderedPageBreak/>
        <w:t>2. Стандарт предоставления муниципальной услуги</w:t>
      </w:r>
    </w:p>
    <w:p w:rsidR="00C26013" w:rsidRPr="00C26013" w:rsidRDefault="00C26013" w:rsidP="00C26013">
      <w:pPr>
        <w:widowControl w:val="0"/>
        <w:tabs>
          <w:tab w:val="left" w:pos="4395"/>
        </w:tabs>
        <w:autoSpaceDE w:val="0"/>
        <w:autoSpaceDN w:val="0"/>
        <w:jc w:val="center"/>
        <w:outlineLvl w:val="1"/>
        <w:rPr>
          <w:b/>
          <w:sz w:val="26"/>
          <w:szCs w:val="26"/>
        </w:rPr>
      </w:pP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 Полное наименование муниципальной услуги: «</w:t>
      </w:r>
      <w:r w:rsidRPr="00C26013">
        <w:rPr>
          <w:bCs/>
          <w:color w:val="000000"/>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26013">
        <w:rPr>
          <w:sz w:val="26"/>
          <w:szCs w:val="26"/>
        </w:rPr>
        <w:t>.</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Сокращённое наименование муниципальной услуги: «Рассмотрение уведомлений об окончании строительства или реконструкции».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2.2. Муниципальную услугу предоставляет:</w:t>
      </w:r>
    </w:p>
    <w:p w:rsidR="00C26013" w:rsidRPr="00C26013" w:rsidRDefault="00C26013" w:rsidP="00C26013">
      <w:pPr>
        <w:tabs>
          <w:tab w:val="left" w:pos="142"/>
          <w:tab w:val="left" w:pos="4395"/>
        </w:tabs>
        <w:ind w:firstLine="720"/>
        <w:rPr>
          <w:sz w:val="26"/>
          <w:szCs w:val="26"/>
        </w:rPr>
      </w:pPr>
      <w:r w:rsidRPr="00C26013">
        <w:rPr>
          <w:sz w:val="26"/>
          <w:szCs w:val="26"/>
        </w:rPr>
        <w:t>Администрация муниципального образования Тихвинский муниципальный район Ленинградской области (далее – Администрация, ОМСУ).</w:t>
      </w:r>
    </w:p>
    <w:p w:rsidR="00C26013" w:rsidRPr="00C26013" w:rsidRDefault="00C26013" w:rsidP="00C26013">
      <w:pPr>
        <w:tabs>
          <w:tab w:val="left" w:pos="142"/>
          <w:tab w:val="left" w:pos="4395"/>
        </w:tabs>
        <w:ind w:firstLine="720"/>
        <w:rPr>
          <w:sz w:val="26"/>
          <w:szCs w:val="26"/>
        </w:rPr>
      </w:pPr>
      <w:r w:rsidRPr="00C26013">
        <w:rPr>
          <w:sz w:val="26"/>
          <w:szCs w:val="26"/>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В предоставлении муниципальной услуги участвуют действующие филиалы, отделы и удалённые рабочие места ГБУ ЛО «МФЦ», расположенные на территории Ленинградской области.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1 к настоящему Административному регламенту (далее – заявление, уведомление об окончании строительства или реконструкции).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Заявление с комплектом документов принимается:</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1) при личной явке:</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в филиалах, отделах, удалённых рабочих местах ГБУ ЛО «МФЦ»;</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 без личной явки: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в электронной форме через личный кабинет заявителя на ЕПГУ.</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Заявитель может записаться на приём для подачи заявления о предоставлении услуги следующими способами: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1) посредством ЕПГУ – в МФЦ;</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 по телефону – в МФЦ;</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Для записи заявитель выбирает любую свободную для приёма дату и время в пределах установленного в МФЦ графика приёма заявителей.</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w:t>
      </w:r>
      <w:r w:rsidRPr="00C26013">
        <w:rPr>
          <w:sz w:val="26"/>
          <w:szCs w:val="26"/>
        </w:rPr>
        <w:lastRenderedPageBreak/>
        <w:t>возможности).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2.3. Результатом предоставления муниципальной услуги является:</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6013" w:rsidRPr="00C26013" w:rsidRDefault="00C26013" w:rsidP="00C26013">
      <w:pPr>
        <w:tabs>
          <w:tab w:val="left" w:pos="142"/>
          <w:tab w:val="left" w:pos="284"/>
          <w:tab w:val="left" w:pos="4395"/>
        </w:tabs>
        <w:ind w:firstLine="720"/>
        <w:rPr>
          <w:sz w:val="26"/>
          <w:szCs w:val="26"/>
          <w:lang w:eastAsia="x-none"/>
        </w:rPr>
      </w:pPr>
      <w:r w:rsidRPr="00C26013">
        <w:rPr>
          <w:sz w:val="26"/>
          <w:szCs w:val="26"/>
        </w:rPr>
        <w:t xml:space="preserve">3) </w:t>
      </w:r>
      <w:r w:rsidRPr="00C26013">
        <w:rPr>
          <w:sz w:val="26"/>
          <w:szCs w:val="26"/>
          <w:lang w:eastAsia="x-none"/>
        </w:rPr>
        <w:t>возврат заявления и документов на получение услуги без рассмотрения.</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Результат предоставления муниципальной услуги предоставляется (в соответствии со способом, указанным заявителем при подаче заявления):</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1) при личной явке:</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в ОМСУ;</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в филиалах, отделах, удалённых рабочих местах ГБУ ЛО «МФЦ»;</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 без личной явки: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в электронной форме через личный кабинет заявителя на ЕПГУ.</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2.4. Срок предоставления муниципальной услуги составляет 7 рабочих дней с даты поступления заявления в ОМСУ.</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2.5. Правовые основания для предоставления муниципальной услуги: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xml:space="preserve">1) </w:t>
      </w:r>
      <w:r w:rsidRPr="00C26013">
        <w:rPr>
          <w:b/>
          <w:bCs/>
          <w:sz w:val="26"/>
          <w:szCs w:val="26"/>
        </w:rPr>
        <w:t>Градостроительный кодекс</w:t>
      </w:r>
      <w:r w:rsidRPr="00C26013">
        <w:rPr>
          <w:sz w:val="26"/>
          <w:szCs w:val="26"/>
        </w:rPr>
        <w:t xml:space="preserve"> Российской Федерации;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xml:space="preserve">2) </w:t>
      </w:r>
      <w:r w:rsidRPr="00C26013">
        <w:rPr>
          <w:b/>
          <w:bCs/>
          <w:sz w:val="26"/>
          <w:szCs w:val="26"/>
        </w:rPr>
        <w:t>Водный кодекс</w:t>
      </w:r>
      <w:r w:rsidRPr="00C26013">
        <w:rPr>
          <w:sz w:val="26"/>
          <w:szCs w:val="26"/>
        </w:rPr>
        <w:t xml:space="preserve"> Российской Федерации;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xml:space="preserve">3) </w:t>
      </w:r>
      <w:r w:rsidRPr="00C26013">
        <w:rPr>
          <w:b/>
          <w:bCs/>
          <w:sz w:val="26"/>
          <w:szCs w:val="26"/>
        </w:rPr>
        <w:t>Земельный кодекс</w:t>
      </w:r>
      <w:r w:rsidRPr="00C26013">
        <w:rPr>
          <w:sz w:val="26"/>
          <w:szCs w:val="26"/>
        </w:rPr>
        <w:t xml:space="preserve"> Российской Федерации;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xml:space="preserve">4) </w:t>
      </w:r>
      <w:r w:rsidRPr="00C26013">
        <w:rPr>
          <w:b/>
          <w:bCs/>
          <w:sz w:val="26"/>
          <w:szCs w:val="26"/>
        </w:rPr>
        <w:t>Лесной кодекс</w:t>
      </w:r>
      <w:r w:rsidRPr="00C26013">
        <w:rPr>
          <w:sz w:val="26"/>
          <w:szCs w:val="26"/>
        </w:rPr>
        <w:t xml:space="preserve"> Российской Федерации;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xml:space="preserve">5) </w:t>
      </w:r>
      <w:r w:rsidRPr="00C26013">
        <w:rPr>
          <w:b/>
          <w:bCs/>
          <w:sz w:val="26"/>
          <w:szCs w:val="26"/>
        </w:rPr>
        <w:t>Федеральный закон</w:t>
      </w:r>
      <w:r w:rsidRPr="00C26013">
        <w:rPr>
          <w:sz w:val="26"/>
          <w:szCs w:val="26"/>
        </w:rPr>
        <w:t xml:space="preserve"> от 30.12.2009 № 384-ФЗ «Технический регламент о безопасности зданий и сооружений»;</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6) </w:t>
      </w:r>
      <w:r w:rsidRPr="00C26013">
        <w:rPr>
          <w:b/>
          <w:bCs/>
          <w:sz w:val="26"/>
          <w:szCs w:val="26"/>
        </w:rPr>
        <w:t>Федеральный закон</w:t>
      </w:r>
      <w:r w:rsidRPr="00C26013">
        <w:rPr>
          <w:sz w:val="26"/>
          <w:szCs w:val="26"/>
        </w:rPr>
        <w:t xml:space="preserve"> от 30.03.1999 № 52-ФЗ «О санитарно-эпидемиологическом благополучии населения»;</w:t>
      </w:r>
    </w:p>
    <w:p w:rsidR="00C26013" w:rsidRPr="00C26013" w:rsidRDefault="00C26013" w:rsidP="00C26013">
      <w:pPr>
        <w:widowControl w:val="0"/>
        <w:tabs>
          <w:tab w:val="left" w:pos="4395"/>
        </w:tabs>
        <w:autoSpaceDE w:val="0"/>
        <w:autoSpaceDN w:val="0"/>
        <w:ind w:firstLine="720"/>
        <w:rPr>
          <w:rFonts w:eastAsia="Calibri"/>
          <w:sz w:val="26"/>
          <w:szCs w:val="26"/>
          <w:lang w:eastAsia="en-US"/>
        </w:rPr>
      </w:pPr>
      <w:r w:rsidRPr="00C26013">
        <w:rPr>
          <w:rFonts w:eastAsia="Calibri"/>
          <w:sz w:val="26"/>
          <w:szCs w:val="26"/>
          <w:lang w:eastAsia="en-US"/>
        </w:rPr>
        <w:t>7) </w:t>
      </w:r>
      <w:r w:rsidRPr="00C26013">
        <w:rPr>
          <w:rFonts w:eastAsia="Calibri"/>
          <w:b/>
          <w:bCs/>
          <w:sz w:val="26"/>
          <w:szCs w:val="26"/>
          <w:lang w:eastAsia="en-US"/>
        </w:rPr>
        <w:t>Федеральный закон</w:t>
      </w:r>
      <w:r w:rsidRPr="00C26013">
        <w:rPr>
          <w:rFonts w:eastAsia="Calibri"/>
          <w:sz w:val="26"/>
          <w:szCs w:val="26"/>
          <w:lang w:eastAsia="en-US"/>
        </w:rPr>
        <w:t xml:space="preserve"> от 10.01.2002 № 7-ФЗ «Об охране окружающей среды»;</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8) </w:t>
      </w:r>
      <w:r w:rsidRPr="00C26013">
        <w:rPr>
          <w:b/>
          <w:bCs/>
          <w:sz w:val="26"/>
          <w:szCs w:val="26"/>
        </w:rPr>
        <w:t>Федеральный закон</w:t>
      </w:r>
      <w:r w:rsidRPr="00C26013">
        <w:rPr>
          <w:sz w:val="26"/>
          <w:szCs w:val="26"/>
        </w:rPr>
        <w:t xml:space="preserve"> от 25.06.2002 № 73-ФЗ «Об объектах культурного наследия (памятниках истории и культуры) народов Российской Федерации»;</w:t>
      </w:r>
    </w:p>
    <w:p w:rsidR="00C26013" w:rsidRPr="00C26013" w:rsidRDefault="00C26013" w:rsidP="00C26013">
      <w:pPr>
        <w:widowControl w:val="0"/>
        <w:tabs>
          <w:tab w:val="left" w:pos="4395"/>
        </w:tabs>
        <w:autoSpaceDE w:val="0"/>
        <w:autoSpaceDN w:val="0"/>
        <w:ind w:firstLine="720"/>
        <w:rPr>
          <w:sz w:val="26"/>
          <w:szCs w:val="26"/>
        </w:rPr>
      </w:pPr>
      <w:bookmarkStart w:id="10" w:name="sub_10276"/>
      <w:r w:rsidRPr="00C26013">
        <w:rPr>
          <w:sz w:val="26"/>
          <w:szCs w:val="26"/>
        </w:rPr>
        <w:t>9) </w:t>
      </w:r>
      <w:bookmarkEnd w:id="10"/>
      <w:r w:rsidRPr="00C26013">
        <w:rPr>
          <w:b/>
          <w:color w:val="000000"/>
          <w:sz w:val="26"/>
          <w:szCs w:val="26"/>
        </w:rPr>
        <w:t>Постановление</w:t>
      </w:r>
      <w:r w:rsidRPr="00C26013">
        <w:rPr>
          <w:bCs/>
          <w:color w:val="000000"/>
          <w:sz w:val="26"/>
          <w:szCs w:val="26"/>
        </w:rPr>
        <w:t xml:space="preserve">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Pr="00C26013">
        <w:rPr>
          <w:bCs/>
          <w:color w:val="000000"/>
          <w:sz w:val="26"/>
          <w:szCs w:val="26"/>
        </w:rPr>
        <w:lastRenderedPageBreak/>
        <w:t>"Технический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10) </w:t>
      </w:r>
      <w:r w:rsidRPr="00C26013">
        <w:rPr>
          <w:b/>
          <w:bCs/>
          <w:sz w:val="26"/>
          <w:szCs w:val="26"/>
        </w:rPr>
        <w:t>приказ</w:t>
      </w:r>
      <w:r w:rsidRPr="00C26013">
        <w:rPr>
          <w:sz w:val="26"/>
          <w:szCs w:val="26"/>
        </w:rPr>
        <w:t xml:space="preserve">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26013" w:rsidRPr="00C26013" w:rsidRDefault="00C26013" w:rsidP="00C26013">
      <w:pPr>
        <w:widowControl w:val="0"/>
        <w:tabs>
          <w:tab w:val="left" w:pos="4395"/>
        </w:tabs>
        <w:autoSpaceDE w:val="0"/>
        <w:autoSpaceDN w:val="0"/>
        <w:ind w:firstLine="720"/>
        <w:rPr>
          <w:sz w:val="26"/>
          <w:szCs w:val="26"/>
        </w:rPr>
      </w:pPr>
      <w:bookmarkStart w:id="11" w:name="P141"/>
      <w:bookmarkEnd w:id="11"/>
      <w:r w:rsidRPr="00C26013">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или реконструкции);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 документы, прилагаемые к уведомлению об окончании строительства или реконструкции: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документ, подтверждающий полномочия представителя застройщика в случае, если уведомление о планируемом строительстве или реконструкции направлено представителем застройщика;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технический план объекта индивидуального жилищного строительства или садового дома;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заключённое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26013" w:rsidRPr="00C26013" w:rsidRDefault="00C26013" w:rsidP="00C26013">
      <w:pPr>
        <w:widowControl w:val="0"/>
        <w:tabs>
          <w:tab w:val="left" w:pos="4395"/>
        </w:tabs>
        <w:autoSpaceDE w:val="0"/>
        <w:autoSpaceDN w:val="0"/>
        <w:ind w:firstLine="720"/>
        <w:rPr>
          <w:sz w:val="26"/>
          <w:szCs w:val="26"/>
        </w:rPr>
      </w:pPr>
      <w:bookmarkStart w:id="12" w:name="P155"/>
      <w:bookmarkEnd w:id="12"/>
      <w:r w:rsidRPr="00C26013">
        <w:rPr>
          <w:sz w:val="26"/>
          <w:szCs w:val="2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26013" w:rsidRPr="00C26013" w:rsidRDefault="00C26013" w:rsidP="00C26013">
      <w:pPr>
        <w:widowControl w:val="0"/>
        <w:tabs>
          <w:tab w:val="left" w:pos="4395"/>
        </w:tabs>
        <w:autoSpaceDE w:val="0"/>
        <w:autoSpaceDN w:val="0"/>
        <w:ind w:firstLine="720"/>
        <w:rPr>
          <w:bCs/>
          <w:color w:val="000000"/>
          <w:sz w:val="26"/>
          <w:szCs w:val="26"/>
        </w:rPr>
      </w:pPr>
      <w:r w:rsidRPr="00C26013">
        <w:rPr>
          <w:bCs/>
          <w:color w:val="000000"/>
          <w:sz w:val="26"/>
          <w:szCs w:val="26"/>
        </w:rPr>
        <w:t>1) сведения из Единого государственного реестра недвижимости об основных характеристиках и зарегистрированных правах на земельный участок;</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xml:space="preserve">2) </w:t>
      </w:r>
      <w:r w:rsidRPr="00C26013">
        <w:rPr>
          <w:bCs/>
          <w:color w:val="000000"/>
          <w:sz w:val="26"/>
          <w:szCs w:val="26"/>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2.7.1. Заявитель вправе представить документы (сведения), указанные в пункте 2.7 настоящего регламента, по собственной инициативе.</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lastRenderedPageBreak/>
        <w:t>2.7.2. При предоставлении муниципальной услуги запрещается требовать от Заявителя:</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C26013">
          <w:rPr>
            <w:sz w:val="26"/>
            <w:szCs w:val="26"/>
          </w:rPr>
          <w:t>части 6 статьи 7</w:t>
        </w:r>
      </w:hyperlink>
      <w:r w:rsidRPr="00C26013">
        <w:rPr>
          <w:sz w:val="26"/>
          <w:szCs w:val="26"/>
        </w:rPr>
        <w:t xml:space="preserve"> Федерального закона № 210-ФЗ;</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w:t>
      </w:r>
      <w:hyperlink r:id="rId10" w:history="1">
        <w:r w:rsidRPr="00C26013">
          <w:rPr>
            <w:sz w:val="26"/>
            <w:szCs w:val="26"/>
          </w:rPr>
          <w:t>части 1 статьи 9</w:t>
        </w:r>
      </w:hyperlink>
      <w:r w:rsidRPr="00C26013">
        <w:rPr>
          <w:sz w:val="26"/>
          <w:szCs w:val="26"/>
        </w:rPr>
        <w:t xml:space="preserve"> Федерального закона № 210-ФЗ;</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 xml:space="preserve">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C26013">
          <w:rPr>
            <w:sz w:val="26"/>
            <w:szCs w:val="26"/>
          </w:rPr>
          <w:t>пунктом 4 части 1 статьи 7</w:t>
        </w:r>
      </w:hyperlink>
      <w:r w:rsidRPr="00C26013">
        <w:rPr>
          <w:sz w:val="26"/>
          <w:szCs w:val="26"/>
        </w:rPr>
        <w:t xml:space="preserve"> Федерального закона № 210-ФЗ;</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26013">
          <w:rPr>
            <w:sz w:val="26"/>
            <w:szCs w:val="26"/>
          </w:rPr>
          <w:t>пунктом 7.2 части 1 статьи 16</w:t>
        </w:r>
      </w:hyperlink>
      <w:r w:rsidRPr="00C26013">
        <w:rPr>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Основания для приостановления предоставления муниципальной услуги не предусмотрены.</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2.9. Исчерпывающий перечень оснований для отказа в приёме документов, необходимых для предоставления муниципальной услуги: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1) Представленные заявителем документы не отвечают требованиям, установленным административным регламентом:</w:t>
      </w:r>
    </w:p>
    <w:p w:rsidR="00C26013" w:rsidRPr="00C26013" w:rsidRDefault="00C26013" w:rsidP="00C26013">
      <w:pPr>
        <w:widowControl w:val="0"/>
        <w:tabs>
          <w:tab w:val="left" w:pos="4395"/>
        </w:tabs>
        <w:autoSpaceDE w:val="0"/>
        <w:autoSpaceDN w:val="0"/>
        <w:ind w:firstLine="720"/>
        <w:rPr>
          <w:sz w:val="26"/>
          <w:szCs w:val="26"/>
        </w:rPr>
      </w:pPr>
      <w:r w:rsidRPr="00C26013">
        <w:rPr>
          <w:bCs/>
          <w:color w:val="000000"/>
          <w:sz w:val="26"/>
          <w:szCs w:val="26"/>
        </w:rPr>
        <w:t>а) уведомление об окончании строительства или реконструкции и документы, указанные в подпункте 2 пункта 2.6 настоящего Административного регламента, представлены в электронной форме с нарушением требований, установленных пунктами 3.4. – 3.6. настоящего Административного регламента;</w:t>
      </w:r>
    </w:p>
    <w:p w:rsidR="00C26013" w:rsidRPr="00C26013" w:rsidRDefault="00C26013" w:rsidP="00C26013">
      <w:pPr>
        <w:widowControl w:val="0"/>
        <w:tabs>
          <w:tab w:val="left" w:pos="4395"/>
        </w:tabs>
        <w:autoSpaceDE w:val="0"/>
        <w:autoSpaceDN w:val="0"/>
        <w:ind w:firstLine="720"/>
        <w:rPr>
          <w:sz w:val="26"/>
          <w:szCs w:val="26"/>
        </w:rPr>
      </w:pPr>
      <w:r w:rsidRPr="00C26013">
        <w:rPr>
          <w:bCs/>
          <w:color w:val="000000"/>
          <w:sz w:val="26"/>
          <w:szCs w:val="26"/>
        </w:rPr>
        <w:t>б) представленные документы содержат подчистки и исправления текста;</w:t>
      </w:r>
    </w:p>
    <w:p w:rsidR="00C26013" w:rsidRPr="00C26013" w:rsidRDefault="00C26013" w:rsidP="00C26013">
      <w:pPr>
        <w:widowControl w:val="0"/>
        <w:tabs>
          <w:tab w:val="left" w:pos="4395"/>
        </w:tabs>
        <w:autoSpaceDE w:val="0"/>
        <w:autoSpaceDN w:val="0"/>
        <w:ind w:firstLine="720"/>
        <w:rPr>
          <w:bCs/>
          <w:color w:val="000000"/>
          <w:sz w:val="26"/>
          <w:szCs w:val="26"/>
        </w:rPr>
      </w:pPr>
      <w:r w:rsidRPr="00C26013">
        <w:rPr>
          <w:bCs/>
          <w:color w:val="000000"/>
          <w:sz w:val="26"/>
          <w:szCs w:val="26"/>
        </w:rPr>
        <w:t xml:space="preserve">в) представленные в электронной форме документы содержат </w:t>
      </w:r>
      <w:r w:rsidRPr="00C26013">
        <w:rPr>
          <w:bCs/>
          <w:color w:val="000000"/>
          <w:sz w:val="26"/>
          <w:szCs w:val="26"/>
        </w:rPr>
        <w:lastRenderedPageBreak/>
        <w:t>повреждения, наличие которых не позволяет в полном объёме получить информацию и сведения, содержащиеся в документах;</w:t>
      </w:r>
    </w:p>
    <w:p w:rsidR="00C26013" w:rsidRPr="00C26013" w:rsidRDefault="00C26013" w:rsidP="00C26013">
      <w:pPr>
        <w:tabs>
          <w:tab w:val="left" w:pos="4395"/>
        </w:tabs>
        <w:autoSpaceDE w:val="0"/>
        <w:autoSpaceDN w:val="0"/>
        <w:ind w:firstLine="720"/>
        <w:rPr>
          <w:bCs/>
          <w:color w:val="000000"/>
          <w:sz w:val="26"/>
          <w:szCs w:val="26"/>
        </w:rPr>
      </w:pPr>
      <w:r w:rsidRPr="00C26013">
        <w:rPr>
          <w:bCs/>
          <w:color w:val="000000"/>
          <w:sz w:val="26"/>
          <w:szCs w:val="26"/>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 Предмет запроса не регламентируется законодательством в рамках муниципальной услуги:</w:t>
      </w:r>
    </w:p>
    <w:p w:rsidR="00C26013" w:rsidRPr="00C26013" w:rsidRDefault="00C26013" w:rsidP="00C26013">
      <w:pPr>
        <w:widowControl w:val="0"/>
        <w:tabs>
          <w:tab w:val="left" w:pos="4395"/>
        </w:tabs>
        <w:autoSpaceDE w:val="0"/>
        <w:autoSpaceDN w:val="0"/>
        <w:ind w:firstLine="720"/>
        <w:rPr>
          <w:bCs/>
          <w:color w:val="000000"/>
          <w:sz w:val="26"/>
          <w:szCs w:val="26"/>
        </w:rPr>
      </w:pPr>
      <w:r w:rsidRPr="00C26013">
        <w:rPr>
          <w:bCs/>
          <w:color w:val="000000"/>
          <w:sz w:val="26"/>
          <w:szCs w:val="26"/>
        </w:rPr>
        <w:t>уведомление об окончании строительства или реконструкции представлено в орган местного самоуправления, в полномочия которых не входит предоставление муниципальной услуги;</w:t>
      </w:r>
    </w:p>
    <w:p w:rsidR="00C26013" w:rsidRPr="00C26013" w:rsidRDefault="00C26013" w:rsidP="00C26013">
      <w:pPr>
        <w:widowControl w:val="0"/>
        <w:tabs>
          <w:tab w:val="left" w:pos="4395"/>
        </w:tabs>
        <w:autoSpaceDE w:val="0"/>
        <w:autoSpaceDN w:val="0"/>
        <w:ind w:firstLine="720"/>
        <w:rPr>
          <w:rFonts w:eastAsia="Calibri"/>
          <w:sz w:val="26"/>
          <w:szCs w:val="26"/>
          <w:lang w:eastAsia="en-US"/>
        </w:rPr>
      </w:pPr>
      <w:bookmarkStart w:id="13" w:name="P180"/>
      <w:bookmarkEnd w:id="13"/>
      <w:r w:rsidRPr="00C26013">
        <w:rPr>
          <w:rFonts w:eastAsia="Calibri"/>
          <w:sz w:val="26"/>
          <w:szCs w:val="26"/>
          <w:lang w:eastAsia="en-US"/>
        </w:rPr>
        <w:t>2.10. Исчерпывающий перечень оснований для отказа в предоставлении муниципальной услуги:</w:t>
      </w:r>
    </w:p>
    <w:p w:rsidR="00C26013" w:rsidRPr="00C26013" w:rsidRDefault="00C26013" w:rsidP="00C26013">
      <w:pPr>
        <w:tabs>
          <w:tab w:val="left" w:pos="4395"/>
        </w:tabs>
        <w:autoSpaceDE w:val="0"/>
        <w:autoSpaceDN w:val="0"/>
        <w:adjustRightInd w:val="0"/>
        <w:ind w:firstLine="720"/>
        <w:rPr>
          <w:bCs/>
          <w:sz w:val="26"/>
          <w:szCs w:val="26"/>
        </w:rPr>
      </w:pPr>
      <w:r w:rsidRPr="00C26013">
        <w:rPr>
          <w:bCs/>
          <w:sz w:val="26"/>
          <w:szCs w:val="26"/>
        </w:rPr>
        <w:t>2.10.1. Исчерпывающий перечень оснований для направления заявителю уведомления о несоответствии:</w:t>
      </w:r>
    </w:p>
    <w:p w:rsidR="00C26013" w:rsidRPr="00C26013" w:rsidRDefault="00C26013" w:rsidP="00C26013">
      <w:pPr>
        <w:tabs>
          <w:tab w:val="left" w:pos="4395"/>
        </w:tabs>
        <w:autoSpaceDE w:val="0"/>
        <w:autoSpaceDN w:val="0"/>
        <w:adjustRightInd w:val="0"/>
        <w:ind w:firstLine="720"/>
        <w:rPr>
          <w:bCs/>
          <w:sz w:val="26"/>
          <w:szCs w:val="26"/>
        </w:rPr>
      </w:pPr>
      <w:r w:rsidRPr="00C26013">
        <w:rPr>
          <w:bCs/>
          <w:sz w:val="26"/>
          <w:szCs w:val="26"/>
        </w:rPr>
        <w:t>Представленные заявителем документы не отвечают требованиям, установленным Административным регламентом:</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разрешённого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C26013" w:rsidRPr="00C26013" w:rsidRDefault="00C26013" w:rsidP="00C26013">
      <w:pPr>
        <w:tabs>
          <w:tab w:val="left" w:pos="4395"/>
        </w:tabs>
        <w:autoSpaceDE w:val="0"/>
        <w:autoSpaceDN w:val="0"/>
        <w:adjustRightInd w:val="0"/>
        <w:ind w:firstLine="720"/>
        <w:rPr>
          <w:bCs/>
          <w:sz w:val="26"/>
          <w:szCs w:val="26"/>
        </w:rPr>
      </w:pPr>
      <w:r w:rsidRPr="00C26013">
        <w:rPr>
          <w:bCs/>
          <w:sz w:val="26"/>
          <w:szCs w:val="26"/>
        </w:rPr>
        <w:t>Представленные заявителем документы недействительны/указанные в заявлении сведения недостоверны:</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реконструкции, или типовому архитектурному решению, указанному в уведомлении о планируемом строительстве или реконструкции, или застройщику было направлено </w:t>
      </w:r>
      <w:r w:rsidRPr="00C26013">
        <w:rPr>
          <w:bCs/>
          <w:sz w:val="26"/>
          <w:szCs w:val="26"/>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C26013">
        <w:rPr>
          <w:bCs/>
          <w:color w:val="000000"/>
          <w:sz w:val="26"/>
          <w:szCs w:val="26"/>
        </w:rPr>
        <w:t xml:space="preserve"> по основанию, указанному в пункте 4 части 10 статьи 51</w:t>
      </w:r>
      <w:r w:rsidRPr="00C26013">
        <w:rPr>
          <w:bCs/>
          <w:color w:val="000000"/>
          <w:sz w:val="26"/>
          <w:szCs w:val="26"/>
          <w:vertAlign w:val="superscript"/>
        </w:rPr>
        <w:t>1</w:t>
      </w:r>
      <w:r w:rsidRPr="00C26013">
        <w:rPr>
          <w:bCs/>
          <w:color w:val="000000"/>
          <w:sz w:val="26"/>
          <w:szCs w:val="26"/>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в) вид разрешённого использования, построенного или реконструированного объекта капитального строительства, не соответствует виду разрешённого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26013" w:rsidRPr="00C26013" w:rsidRDefault="00C26013" w:rsidP="00C26013">
      <w:pPr>
        <w:tabs>
          <w:tab w:val="left" w:pos="4395"/>
        </w:tabs>
        <w:autoSpaceDE w:val="0"/>
        <w:autoSpaceDN w:val="0"/>
        <w:adjustRightInd w:val="0"/>
        <w:ind w:firstLine="720"/>
        <w:rPr>
          <w:bCs/>
          <w:sz w:val="26"/>
          <w:szCs w:val="26"/>
        </w:rPr>
      </w:pPr>
      <w:r w:rsidRPr="00C26013">
        <w:rPr>
          <w:bCs/>
          <w:sz w:val="26"/>
          <w:szCs w:val="26"/>
        </w:rPr>
        <w:lastRenderedPageBreak/>
        <w:t>Отсутствие права на предоставление муниципальной услуги:</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введён в эксплуатацию.</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2.10.2.</w:t>
      </w:r>
      <w:r w:rsidRPr="00C26013">
        <w:rPr>
          <w:sz w:val="26"/>
          <w:szCs w:val="26"/>
        </w:rPr>
        <w:t> Возврат заявителю уведомления и прилагаемые к нему документы без рассмотрения:</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Администрация в течение трёх рабочих дней со дня поступления уведомления об окончании строительства или реконструкции возвращает заявителю такое уведомление и прилагаемые к нему документы без рассмотрения с указанием причин возврата: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xml:space="preserve">1) Заявление на получение муниципальной услуги оформлено не в соответствии с административным регламентом: </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отсутствие в уведомлении об окончании строительства или реконструкции следующих сведений:</w:t>
      </w:r>
    </w:p>
    <w:p w:rsidR="00C26013" w:rsidRPr="00C26013" w:rsidRDefault="00C26013" w:rsidP="00C26013">
      <w:pPr>
        <w:widowControl w:val="0"/>
        <w:tabs>
          <w:tab w:val="left" w:pos="4395"/>
        </w:tabs>
        <w:autoSpaceDE w:val="0"/>
        <w:autoSpaceDN w:val="0"/>
        <w:ind w:firstLine="720"/>
        <w:rPr>
          <w:sz w:val="26"/>
          <w:szCs w:val="26"/>
        </w:rPr>
      </w:pPr>
      <w:r w:rsidRPr="00C26013">
        <w:rPr>
          <w:rFonts w:eastAsia="Calibri"/>
          <w:sz w:val="26"/>
          <w:szCs w:val="26"/>
          <w:lang w:eastAsia="en-US"/>
        </w:rPr>
        <w:t xml:space="preserve">- </w:t>
      </w:r>
      <w:r w:rsidRPr="00C26013">
        <w:rPr>
          <w:sz w:val="26"/>
          <w:szCs w:val="26"/>
        </w:rPr>
        <w:t>фамилия, имя, отчество (при наличии), место жительства застройщика, реквизиты документа, удостоверяющего личность (для физического лица);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кадастровый номер земельного участка (при его наличии), адрес или описание местоположения земельного участка;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сведения о праве застройщика на земельный участок, а также сведения о наличии прав иных лиц на земельный участок (при наличии таких лиц);</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сведения о виде разрешённого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26013" w:rsidRPr="00C26013" w:rsidRDefault="00C26013" w:rsidP="00C26013">
      <w:pPr>
        <w:widowControl w:val="0"/>
        <w:tabs>
          <w:tab w:val="left" w:pos="4395"/>
        </w:tabs>
        <w:autoSpaceDE w:val="0"/>
        <w:autoSpaceDN w:val="0"/>
        <w:ind w:firstLine="720"/>
        <w:rPr>
          <w:rFonts w:eastAsia="Calibri"/>
          <w:sz w:val="26"/>
          <w:szCs w:val="26"/>
          <w:lang w:eastAsia="en-US"/>
        </w:rPr>
      </w:pPr>
      <w:r w:rsidRPr="00C26013">
        <w:rPr>
          <w:sz w:val="26"/>
          <w:szCs w:val="26"/>
        </w:rPr>
        <w:t>- почтовый адрес и (или) адрес электронной почты для связи с застройщиком;</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сведения о параметрах, построенных или реконструированных объекта индивидуального жилищного строительства или садового дома;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сведения об оплате государственной пошлины за осуществление государственной регистрации прав;</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xml:space="preserve">- сведения о способе направления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Pr="00C26013">
        <w:rPr>
          <w:sz w:val="26"/>
          <w:szCs w:val="26"/>
        </w:rPr>
        <w:lastRenderedPageBreak/>
        <w:t>деятельности;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отсутствие документов, прилагаемых к уведомлению об окончании строительства или реконструкции в соответствии с пунктом 2.6 настоящего Административного регламента;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3) Представленные заявителем документы недействительны/указанные в заявлении сведения недостоверны:</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а) уведомление об окончании строительства или реконструкции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б) уведомление о планируемом строительстве или реконструкции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В этом случае уведомление об окончании строительства или реконструкции считается ненаправленными.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2.11. Муниципальная услуга предоставляется бесплатно.</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C26013">
        <w:t xml:space="preserve"> в случае обращения заявителя непосредственно в ГБУ ЛО «МФЦ»,</w:t>
      </w:r>
      <w:r w:rsidRPr="00C26013">
        <w:rPr>
          <w:sz w:val="26"/>
          <w:szCs w:val="26"/>
        </w:rPr>
        <w:t xml:space="preserve"> составляет не более 15 минут.</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2.13. Срок регистрации запроса заявителя о предоставлении муниципальной услуги составляет в ОМСУ:</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при направлении запроса на бумажном носителе из МФЦ в ОМСУ – в день передачи документов из МФЦ в ОМСУ;</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26013" w:rsidRPr="00C26013" w:rsidRDefault="00C26013" w:rsidP="00C26013">
      <w:pPr>
        <w:widowControl w:val="0"/>
        <w:tabs>
          <w:tab w:val="left" w:pos="4395"/>
        </w:tabs>
        <w:autoSpaceDE w:val="0"/>
        <w:autoSpaceDN w:val="0"/>
        <w:ind w:firstLine="720"/>
        <w:rPr>
          <w:sz w:val="26"/>
          <w:szCs w:val="26"/>
        </w:rPr>
      </w:pPr>
      <w:bookmarkStart w:id="14" w:name="P212"/>
      <w:bookmarkEnd w:id="14"/>
      <w:r w:rsidRPr="00C26013">
        <w:rPr>
          <w:sz w:val="26"/>
          <w:szCs w:val="26"/>
        </w:rPr>
        <w:t>2.14.</w:t>
      </w:r>
      <w:r w:rsidRPr="00C26013">
        <w:t> </w:t>
      </w:r>
      <w:r w:rsidRPr="00C26013">
        <w:rPr>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2.14.1. Предоставление муниципальной услуги осуществляется в специально выделенных для этих целей помещениях ОМСУ или в МФЦ.</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xml:space="preserve">2.14.3. Помещения размещаются преимущественно на нижних, </w:t>
      </w:r>
      <w:r w:rsidRPr="00C26013">
        <w:rPr>
          <w:sz w:val="26"/>
          <w:szCs w:val="26"/>
        </w:rPr>
        <w:lastRenderedPageBreak/>
        <w:t>предпочтительнее на первых, этажах здания с предоставлением доступа в помещение инвалидам.</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2.14.6. В помещении организуется бесплатный туалет для посетителей, в том числе туалет, предназначенный для инвалидов.</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2.14.12. Помещения приёма и выдачи документов должны предусматривать места для ожидания, информирования и приёма заявителей.</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2.15. Показатели доступности и качества муниципальной услуги.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2.15.1. Показатели доступности муниципальной услуги (общие, применимые в отношении всех заявителей):</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1) транспортная доступность к месту предоставления муниципальной услуги;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 наличие указателей, обеспечивающих беспрепятственный доступ к помещениям, в которых предоставляется услуга;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lastRenderedPageBreak/>
        <w:t>4) предоставление муниципальной услуги любым доступным способом, предусмотренным действующим законодательством;</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2.15.2. Показатели доступности муниципальной услуги (специальные, применимые в отношении инвалидов):</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1) наличие инфраструктуры, указанной в пункте 2.14;</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 исполнение требований доступности услуг для инвалидов;</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3) обеспечение беспрепятственного доступа инвалидов к помещениям, в которых предоставляется муниципальная услуга.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2.15.3. Показатели качества муниципальной услуги: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1) соблюдение срока предоставления муниципальной услуги;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 соблюдение времени ожидания в очереди при подаче запроса и получении результата;</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4) отсутствие жалоб на действия или бездействие должностных лиц ОМСУ, поданных в установленном порядке.</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2.16. Перечисление услуг, которые являются необходимыми и обязательными для предоставления муниципальной услуги.</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 xml:space="preserve">Получение услуг, которые являются необходимыми и обязательными для предоставления муниципальной услуги, не требуется. </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Получение согласований, которые являются необходимыми и обязательными для предоставления муниципальной услуги, не требуется.</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2.17.1. </w:t>
      </w:r>
      <w:r w:rsidRPr="00C26013">
        <w:rPr>
          <w:rFonts w:cs="Arial"/>
          <w:sz w:val="26"/>
          <w:szCs w:val="26"/>
        </w:rPr>
        <w:t>Предоставление муниципальной услуги по экстерриториальному принципу не предусмотрено</w:t>
      </w:r>
      <w:r w:rsidRPr="00C26013">
        <w:rPr>
          <w:sz w:val="26"/>
          <w:szCs w:val="26"/>
        </w:rPr>
        <w:t>.</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2.17.2. Предоставление муниципальной услуги в электронной форме осуществляется при технической реализации услуги посредством ЕПГУ.</w:t>
      </w:r>
    </w:p>
    <w:p w:rsidR="00C26013" w:rsidRPr="00C26013" w:rsidRDefault="00C26013" w:rsidP="00C26013">
      <w:pPr>
        <w:widowControl w:val="0"/>
        <w:tabs>
          <w:tab w:val="left" w:pos="4395"/>
        </w:tabs>
        <w:autoSpaceDE w:val="0"/>
        <w:autoSpaceDN w:val="0"/>
        <w:ind w:firstLine="720"/>
        <w:rPr>
          <w:sz w:val="26"/>
          <w:szCs w:val="26"/>
        </w:rPr>
      </w:pPr>
    </w:p>
    <w:p w:rsidR="00C26013" w:rsidRPr="00C26013" w:rsidRDefault="00C26013" w:rsidP="00C26013">
      <w:pPr>
        <w:widowControl w:val="0"/>
        <w:tabs>
          <w:tab w:val="left" w:pos="4395"/>
        </w:tabs>
        <w:autoSpaceDE w:val="0"/>
        <w:autoSpaceDN w:val="0"/>
        <w:jc w:val="center"/>
        <w:outlineLvl w:val="1"/>
        <w:rPr>
          <w:b/>
          <w:sz w:val="24"/>
          <w:szCs w:val="26"/>
        </w:rPr>
      </w:pPr>
      <w:r w:rsidRPr="00C26013">
        <w:rPr>
          <w:b/>
          <w:sz w:val="24"/>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26013" w:rsidRPr="00C26013" w:rsidRDefault="00C26013" w:rsidP="00C26013">
      <w:pPr>
        <w:widowControl w:val="0"/>
        <w:tabs>
          <w:tab w:val="left" w:pos="4395"/>
        </w:tabs>
        <w:autoSpaceDE w:val="0"/>
        <w:autoSpaceDN w:val="0"/>
        <w:jc w:val="center"/>
        <w:outlineLvl w:val="1"/>
        <w:rPr>
          <w:b/>
          <w:sz w:val="24"/>
          <w:szCs w:val="26"/>
        </w:rPr>
      </w:pP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3.1. Состав, последовательность и сроки выполнения административных процедур, требования к порядку их выполнения.</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3.1.1. Предоставление муниципальной услуги включает в себя следующие административные процедуры:</w:t>
      </w:r>
    </w:p>
    <w:p w:rsidR="00C26013" w:rsidRPr="00C26013" w:rsidRDefault="00C26013" w:rsidP="00C26013">
      <w:pPr>
        <w:widowControl w:val="0"/>
        <w:tabs>
          <w:tab w:val="left" w:pos="567"/>
        </w:tabs>
        <w:autoSpaceDE w:val="0"/>
        <w:autoSpaceDN w:val="0"/>
        <w:adjustRightInd w:val="0"/>
        <w:ind w:firstLine="720"/>
        <w:rPr>
          <w:sz w:val="26"/>
          <w:szCs w:val="26"/>
        </w:rPr>
      </w:pPr>
      <w:r w:rsidRPr="00C26013">
        <w:rPr>
          <w:sz w:val="26"/>
          <w:szCs w:val="26"/>
        </w:rPr>
        <w:tab/>
        <w:t>- приём и регистрация заявления о предоставлении муниципальной услуги – 1 рабочий день;</w:t>
      </w:r>
    </w:p>
    <w:p w:rsidR="00C26013" w:rsidRPr="00C26013" w:rsidRDefault="00C26013" w:rsidP="00C26013">
      <w:pPr>
        <w:widowControl w:val="0"/>
        <w:tabs>
          <w:tab w:val="left" w:pos="567"/>
        </w:tabs>
        <w:autoSpaceDE w:val="0"/>
        <w:autoSpaceDN w:val="0"/>
        <w:adjustRightInd w:val="0"/>
        <w:ind w:firstLine="720"/>
        <w:rPr>
          <w:sz w:val="26"/>
          <w:szCs w:val="26"/>
        </w:rPr>
      </w:pPr>
      <w:r w:rsidRPr="00C26013">
        <w:rPr>
          <w:sz w:val="26"/>
          <w:szCs w:val="26"/>
        </w:rPr>
        <w:tab/>
        <w:t xml:space="preserve">- рассмотрение документов о предоставлении муниципальной </w:t>
      </w:r>
      <w:r w:rsidRPr="00C26013">
        <w:rPr>
          <w:sz w:val="26"/>
          <w:szCs w:val="26"/>
        </w:rPr>
        <w:lastRenderedPageBreak/>
        <w:t>услуги - 5 рабочих дней;</w:t>
      </w:r>
    </w:p>
    <w:p w:rsidR="00C26013" w:rsidRPr="00C26013" w:rsidRDefault="00C26013" w:rsidP="00C26013">
      <w:pPr>
        <w:widowControl w:val="0"/>
        <w:tabs>
          <w:tab w:val="left" w:pos="567"/>
        </w:tabs>
        <w:autoSpaceDE w:val="0"/>
        <w:autoSpaceDN w:val="0"/>
        <w:adjustRightInd w:val="0"/>
        <w:ind w:firstLine="720"/>
        <w:rPr>
          <w:sz w:val="26"/>
          <w:szCs w:val="26"/>
        </w:rPr>
      </w:pPr>
      <w:r w:rsidRPr="00C26013">
        <w:rPr>
          <w:sz w:val="26"/>
          <w:szCs w:val="26"/>
        </w:rPr>
        <w:tab/>
        <w:t>- принятие решения о соответствии или несоответствии объекта недвижимости необходимым требованиям и выдача результата - 1 рабочий день;</w:t>
      </w:r>
    </w:p>
    <w:p w:rsidR="00C26013" w:rsidRPr="00C26013" w:rsidRDefault="00C26013" w:rsidP="00C26013">
      <w:pPr>
        <w:widowControl w:val="0"/>
        <w:tabs>
          <w:tab w:val="left" w:pos="4395"/>
        </w:tabs>
        <w:autoSpaceDE w:val="0"/>
        <w:autoSpaceDN w:val="0"/>
        <w:ind w:firstLine="720"/>
        <w:rPr>
          <w:sz w:val="26"/>
          <w:szCs w:val="26"/>
        </w:rPr>
      </w:pPr>
      <w:r w:rsidRPr="00C26013">
        <w:rPr>
          <w:sz w:val="26"/>
          <w:szCs w:val="26"/>
        </w:rPr>
        <w:t>3.1.2. Приём и регистрация заявления о предоставлении муниципальной услуги.</w:t>
      </w:r>
    </w:p>
    <w:p w:rsidR="00C26013" w:rsidRPr="00C26013" w:rsidRDefault="00C26013" w:rsidP="00C26013">
      <w:pPr>
        <w:tabs>
          <w:tab w:val="left" w:pos="142"/>
          <w:tab w:val="left" w:pos="284"/>
          <w:tab w:val="left" w:pos="4395"/>
        </w:tabs>
        <w:ind w:firstLine="720"/>
        <w:rPr>
          <w:bCs/>
          <w:sz w:val="26"/>
          <w:szCs w:val="26"/>
        </w:rPr>
      </w:pPr>
      <w:r w:rsidRPr="00C26013">
        <w:rPr>
          <w:sz w:val="26"/>
          <w:szCs w:val="26"/>
        </w:rPr>
        <w:t>3.1.2.1. Основание для начала административной процедуры: поступление в Администрацию уведомления об окончании строительства</w:t>
      </w:r>
      <w:r w:rsidRPr="00C26013">
        <w:rPr>
          <w:bCs/>
          <w:sz w:val="26"/>
          <w:szCs w:val="26"/>
        </w:rPr>
        <w:t xml:space="preserve"> и документов, предусмотренных пунктом 2.6. настоящего Административного регламента.</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об окончании строительства или реконструкции и документы,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bookmarkStart w:id="15" w:name="sub_6001"/>
      <w:r w:rsidRPr="00C26013">
        <w:rPr>
          <w:sz w:val="26"/>
          <w:szCs w:val="26"/>
        </w:rPr>
        <w:t>3.1.2.3. Лицо, ответственное за выполнение административной процедуры: должностное лицо, ответственное за делопроизводство.</w:t>
      </w:r>
      <w:bookmarkStart w:id="16" w:name="sub_121061"/>
      <w:bookmarkEnd w:id="15"/>
    </w:p>
    <w:bookmarkEnd w:id="16"/>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3.1.2.4. Критерием принятия решения: наличие/отсутствие оснований для отказа в приёме документов, установленных пунктом 2.9 настоящего административного регламента.</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3.1.2.5. Результат выполнения административной процедуры: регистрация уведомления об окончании строительства или реконструкции и прилагаемые к нему документы.</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3.1.3. Рассмотрение документов о предоставлении муниципальной услуги.</w:t>
      </w:r>
    </w:p>
    <w:p w:rsidR="00C26013" w:rsidRPr="00C26013" w:rsidRDefault="00C26013" w:rsidP="00C26013">
      <w:pPr>
        <w:widowControl w:val="0"/>
        <w:tabs>
          <w:tab w:val="left" w:pos="142"/>
          <w:tab w:val="left" w:pos="284"/>
          <w:tab w:val="left" w:pos="4395"/>
        </w:tabs>
        <w:autoSpaceDE w:val="0"/>
        <w:autoSpaceDN w:val="0"/>
        <w:adjustRightInd w:val="0"/>
        <w:ind w:firstLine="720"/>
        <w:rPr>
          <w:bCs/>
          <w:sz w:val="26"/>
          <w:szCs w:val="26"/>
        </w:rPr>
      </w:pPr>
      <w:r w:rsidRPr="00C26013">
        <w:rPr>
          <w:sz w:val="26"/>
          <w:szCs w:val="26"/>
        </w:rPr>
        <w:t>3.1.3.1. Основание для начала административной процедуры: поступление уведомления об окончании строительства или реконструкции и прилагаемых к ним документов должностному лицу, ответственному за формирование проекта решения.</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3.1.3.2. Содержание административного действия (административных действий), продолжительность и (или) максимальный срок его (их) выполнения:</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 xml:space="preserve">1 действие: проверка документов на комплектность и достоверность, проверка сведений,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w:t>
      </w:r>
      <w:r w:rsidRPr="00C26013">
        <w:rPr>
          <w:bCs/>
          <w:color w:val="000000"/>
          <w:sz w:val="26"/>
          <w:szCs w:val="26"/>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26013">
        <w:rPr>
          <w:sz w:val="26"/>
          <w:szCs w:val="26"/>
        </w:rPr>
        <w:t xml:space="preserve"> и документов в течение 1 дня с даты окончания первой административной процедуры.</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3.1.3.3. Лицо, ответственное за выполнение административной процедуры: должностное лицо, ответственное за формирование проекта решения.</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3.1.3.4. Критерий принятия решения:</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 xml:space="preserve">- определение соответствия документов и сведений установленным </w:t>
      </w:r>
      <w:r w:rsidRPr="00C26013">
        <w:rPr>
          <w:sz w:val="26"/>
          <w:szCs w:val="26"/>
        </w:rPr>
        <w:lastRenderedPageBreak/>
        <w:t>требованиям в пункте 2.10.1 настоящего административного регламента;</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rsidR="00C26013" w:rsidRPr="00C26013" w:rsidRDefault="00C26013" w:rsidP="00C26013">
      <w:pPr>
        <w:widowControl w:val="0"/>
        <w:tabs>
          <w:tab w:val="left" w:pos="142"/>
          <w:tab w:val="left" w:pos="284"/>
          <w:tab w:val="left" w:pos="4395"/>
        </w:tabs>
        <w:autoSpaceDE w:val="0"/>
        <w:autoSpaceDN w:val="0"/>
        <w:adjustRightInd w:val="0"/>
        <w:ind w:firstLine="720"/>
        <w:rPr>
          <w:strike/>
          <w:sz w:val="26"/>
          <w:szCs w:val="26"/>
        </w:rPr>
      </w:pPr>
      <w:r w:rsidRPr="00C26013">
        <w:rPr>
          <w:sz w:val="26"/>
          <w:szCs w:val="26"/>
        </w:rPr>
        <w:t>3.1.3.5. Результат выполнения административной процедуры: подготовка проекта решения о предоставлении муниципальной услуги или возврат документов заявителю без рассмотрения.</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3.1.4. Принятие решения о соответствии или несоответствии объекта необходимым требованиям и выдача результата.</w:t>
      </w:r>
    </w:p>
    <w:p w:rsidR="00C26013" w:rsidRPr="00C26013" w:rsidRDefault="00C26013" w:rsidP="00C26013">
      <w:pPr>
        <w:widowControl w:val="0"/>
        <w:tabs>
          <w:tab w:val="left" w:pos="142"/>
          <w:tab w:val="left" w:pos="284"/>
          <w:tab w:val="left" w:pos="4395"/>
        </w:tabs>
        <w:autoSpaceDE w:val="0"/>
        <w:autoSpaceDN w:val="0"/>
        <w:adjustRightInd w:val="0"/>
        <w:ind w:firstLine="720"/>
        <w:rPr>
          <w:bCs/>
          <w:strike/>
          <w:sz w:val="26"/>
          <w:szCs w:val="26"/>
        </w:rPr>
      </w:pPr>
      <w:r w:rsidRPr="00C26013">
        <w:rPr>
          <w:sz w:val="26"/>
          <w:szCs w:val="26"/>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3.1.4.2. Содержание административного действия (административных действий), продолжительность и (или) максимальный срок его (их) выполнения:</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 xml:space="preserve">1 действие: рассмотрение проекта решения, а также уведомления о </w:t>
      </w:r>
      <w:r w:rsidRPr="00C26013">
        <w:rPr>
          <w:bCs/>
          <w:color w:val="000000"/>
          <w:sz w:val="26"/>
          <w:szCs w:val="26"/>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26013">
        <w:rPr>
          <w:sz w:val="26"/>
          <w:szCs w:val="26"/>
        </w:rPr>
        <w:t xml:space="preserve">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 </w:t>
      </w:r>
      <w:r w:rsidRPr="00C26013">
        <w:rPr>
          <w:sz w:val="26"/>
          <w:szCs w:val="26"/>
          <w:lang w:eastAsia="x-none"/>
        </w:rPr>
        <w:t>о несоответствии</w:t>
      </w:r>
      <w:r w:rsidRPr="00C26013">
        <w:rPr>
          <w:sz w:val="26"/>
          <w:szCs w:val="26"/>
        </w:rPr>
        <w:t>.</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rsidR="00C26013" w:rsidRPr="00C26013" w:rsidRDefault="00C26013" w:rsidP="00C26013">
      <w:pPr>
        <w:tabs>
          <w:tab w:val="left" w:pos="4395"/>
        </w:tabs>
        <w:autoSpaceDE w:val="0"/>
        <w:autoSpaceDN w:val="0"/>
        <w:adjustRightInd w:val="0"/>
        <w:ind w:firstLine="720"/>
        <w:rPr>
          <w:rFonts w:eastAsia="Calibri"/>
          <w:sz w:val="26"/>
          <w:szCs w:val="26"/>
          <w:lang w:eastAsia="en-US"/>
        </w:rPr>
      </w:pPr>
      <w:r w:rsidRPr="00C26013">
        <w:rPr>
          <w:rFonts w:eastAsia="Calibri"/>
          <w:sz w:val="26"/>
          <w:szCs w:val="26"/>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а или б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
    <w:p w:rsidR="00C26013" w:rsidRPr="00C26013" w:rsidRDefault="00C26013" w:rsidP="00C26013">
      <w:pPr>
        <w:tabs>
          <w:tab w:val="left" w:pos="4395"/>
        </w:tabs>
        <w:autoSpaceDE w:val="0"/>
        <w:autoSpaceDN w:val="0"/>
        <w:adjustRightInd w:val="0"/>
        <w:ind w:firstLine="720"/>
        <w:rPr>
          <w:rFonts w:eastAsia="Calibri"/>
          <w:sz w:val="26"/>
          <w:szCs w:val="26"/>
          <w:lang w:eastAsia="en-US"/>
        </w:rPr>
      </w:pPr>
      <w:r w:rsidRPr="00C26013">
        <w:rPr>
          <w:rFonts w:eastAsia="Calibri"/>
          <w:sz w:val="26"/>
          <w:szCs w:val="26"/>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б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по культуре Ленинградской области.</w:t>
      </w:r>
    </w:p>
    <w:p w:rsidR="00C26013" w:rsidRPr="00C26013" w:rsidRDefault="00C26013" w:rsidP="00C26013">
      <w:pPr>
        <w:tabs>
          <w:tab w:val="left" w:pos="4395"/>
        </w:tabs>
        <w:autoSpaceDE w:val="0"/>
        <w:autoSpaceDN w:val="0"/>
        <w:adjustRightInd w:val="0"/>
        <w:ind w:firstLine="720"/>
        <w:rPr>
          <w:rFonts w:eastAsia="Calibri"/>
          <w:sz w:val="26"/>
          <w:szCs w:val="26"/>
          <w:lang w:eastAsia="en-US"/>
        </w:rPr>
      </w:pPr>
      <w:r w:rsidRPr="00C26013">
        <w:rPr>
          <w:rFonts w:eastAsia="Calibri"/>
          <w:sz w:val="26"/>
          <w:szCs w:val="26"/>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в или г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w:t>
      </w:r>
      <w:r w:rsidRPr="00C26013">
        <w:rPr>
          <w:rFonts w:eastAsia="Calibri"/>
          <w:sz w:val="26"/>
          <w:szCs w:val="26"/>
          <w:lang w:eastAsia="en-US"/>
        </w:rPr>
        <w:lastRenderedPageBreak/>
        <w:t>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u w:val="single"/>
        </w:rPr>
      </w:pPr>
      <w:r w:rsidRPr="00C26013">
        <w:rPr>
          <w:sz w:val="26"/>
          <w:szCs w:val="26"/>
        </w:rPr>
        <w:t>3.1.4.4. Критерий принятия решения: наличие/отсутствие у заявителя права на получение муниципальной услуги.</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3.1.4.5. Результат выполнения административной процедуры:</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подписание уведомления о соответствии или уведомления о несоответствии.</w:t>
      </w:r>
    </w:p>
    <w:p w:rsidR="00C26013" w:rsidRPr="00C26013" w:rsidRDefault="00C26013" w:rsidP="00C26013">
      <w:pPr>
        <w:widowControl w:val="0"/>
        <w:tabs>
          <w:tab w:val="left" w:pos="142"/>
          <w:tab w:val="left" w:pos="284"/>
          <w:tab w:val="left" w:pos="4395"/>
        </w:tabs>
        <w:autoSpaceDE w:val="0"/>
        <w:autoSpaceDN w:val="0"/>
        <w:adjustRightInd w:val="0"/>
        <w:ind w:firstLine="720"/>
        <w:rPr>
          <w:sz w:val="26"/>
          <w:szCs w:val="26"/>
        </w:rPr>
      </w:pPr>
      <w:r w:rsidRPr="00C26013">
        <w:rPr>
          <w:sz w:val="26"/>
          <w:szCs w:val="26"/>
        </w:rPr>
        <w:t>направление заявителю результата предоставления муниципальной услуги способом, указанным в заявлении.</w:t>
      </w:r>
    </w:p>
    <w:p w:rsidR="00C26013" w:rsidRPr="00C26013" w:rsidRDefault="00C26013" w:rsidP="00C26013">
      <w:pPr>
        <w:tabs>
          <w:tab w:val="left" w:pos="4395"/>
        </w:tabs>
        <w:autoSpaceDE w:val="0"/>
        <w:autoSpaceDN w:val="0"/>
        <w:adjustRightInd w:val="0"/>
        <w:ind w:firstLine="720"/>
        <w:rPr>
          <w:sz w:val="26"/>
          <w:szCs w:val="26"/>
        </w:rPr>
      </w:pPr>
      <w:bookmarkStart w:id="17" w:name="P329"/>
      <w:bookmarkEnd w:id="17"/>
      <w:r w:rsidRPr="00C26013">
        <w:rPr>
          <w:sz w:val="26"/>
          <w:szCs w:val="26"/>
        </w:rPr>
        <w:t>3.2. Особенности выполнения административных процедур в электронной форме.</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 xml:space="preserve">3.2.1. Предоставление муниципальной услуги на ЕПГУ осуществляется в соответствии с Федеральным </w:t>
      </w:r>
      <w:hyperlink r:id="rId13" w:history="1">
        <w:r w:rsidRPr="00C26013">
          <w:rPr>
            <w:sz w:val="26"/>
            <w:szCs w:val="26"/>
          </w:rPr>
          <w:t>законом</w:t>
        </w:r>
      </w:hyperlink>
      <w:r w:rsidRPr="00C26013">
        <w:rPr>
          <w:sz w:val="26"/>
          <w:szCs w:val="26"/>
        </w:rPr>
        <w:t xml:space="preserve"> № 210-ФЗ, Федеральным </w:t>
      </w:r>
      <w:hyperlink r:id="rId14" w:history="1">
        <w:r w:rsidRPr="00C26013">
          <w:rPr>
            <w:sz w:val="26"/>
            <w:szCs w:val="26"/>
          </w:rPr>
          <w:t>законом</w:t>
        </w:r>
      </w:hyperlink>
      <w:r w:rsidRPr="00C26013">
        <w:rPr>
          <w:sz w:val="26"/>
          <w:szCs w:val="26"/>
        </w:rPr>
        <w:t xml:space="preserve"> от 27.07.2006 № 149-ФЗ «Об информации, информационных технологиях и о защите информации», </w:t>
      </w:r>
      <w:hyperlink r:id="rId15" w:history="1">
        <w:r w:rsidRPr="00C26013">
          <w:rPr>
            <w:sz w:val="26"/>
            <w:szCs w:val="26"/>
          </w:rPr>
          <w:t>постановлением</w:t>
        </w:r>
      </w:hyperlink>
      <w:r w:rsidRPr="00C26013">
        <w:rPr>
          <w:sz w:val="26"/>
          <w:szCs w:val="2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3.2.3. Услуга может быть получена через ЕПГУ без личной явки на приём в ОМСУ/Организацию.</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3.2.4. Для подачи заявления через ЕПГУ заявитель должен выполнить следующие действия:</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пройти идентификацию и аутентификацию в ЕСИА;</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в личном кабинете на ЕПГУ заполнить в электронной форме заявление на оказание муниципальной услуги;</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приложить к заявлению электронные документы и направить пакет электронных документов в ОМСУ/Организацию посредством функционала ЕПГУ.</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3.2.6. При предоставлении муниципальной услуги через ЕПГУ должностное лицо ОМСУ/Организации выполняет следующие действия:</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 xml:space="preserve">3.2.7. В случае поступления всех документов, указанных в </w:t>
      </w:r>
      <w:hyperlink w:anchor="P183" w:history="1">
        <w:r w:rsidRPr="00C26013">
          <w:rPr>
            <w:sz w:val="26"/>
            <w:szCs w:val="26"/>
          </w:rPr>
          <w:t>пункте 2.6</w:t>
        </w:r>
      </w:hyperlink>
      <w:r w:rsidRPr="00C26013">
        <w:rPr>
          <w:sz w:val="26"/>
          <w:szCs w:val="26"/>
        </w:rPr>
        <w:t xml:space="preserve">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ЕПГУ.</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3.2.8. ОМСУ/Организация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26013" w:rsidRPr="00C26013" w:rsidRDefault="00C26013" w:rsidP="00C26013">
      <w:pPr>
        <w:widowControl w:val="0"/>
        <w:tabs>
          <w:tab w:val="left" w:pos="4395"/>
        </w:tabs>
        <w:autoSpaceDE w:val="0"/>
        <w:autoSpaceDN w:val="0"/>
        <w:adjustRightInd w:val="0"/>
        <w:ind w:firstLine="720"/>
        <w:rPr>
          <w:sz w:val="26"/>
          <w:szCs w:val="26"/>
        </w:rPr>
      </w:pPr>
      <w:r w:rsidRPr="00C26013">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26013" w:rsidRPr="00C26013" w:rsidRDefault="00C26013" w:rsidP="00C26013">
      <w:pPr>
        <w:tabs>
          <w:tab w:val="left" w:pos="4395"/>
        </w:tabs>
        <w:autoSpaceDE w:val="0"/>
        <w:autoSpaceDN w:val="0"/>
        <w:adjustRightInd w:val="0"/>
        <w:ind w:firstLine="720"/>
        <w:rPr>
          <w:sz w:val="26"/>
          <w:szCs w:val="26"/>
        </w:rPr>
      </w:pPr>
      <w:r w:rsidRPr="00C26013">
        <w:rPr>
          <w:sz w:val="26"/>
          <w:szCs w:val="26"/>
        </w:rPr>
        <w:t xml:space="preserve">3.3.2. В течение 7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Pr="00C26013">
        <w:rPr>
          <w:sz w:val="26"/>
          <w:szCs w:val="26"/>
        </w:rPr>
        <w:lastRenderedPageBreak/>
        <w:t>ОМСУ/Организации направляет способом, указанным в заявлении о необходимости исправления допущенных опечаток и(или) ошибок.</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3.4. Документы, прилагаемые к уведомлению об окончании строительства или реконструкции, представляемые в электронной форме, направляются в следующих форматах:</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б) doc, docx, odt - для документов с текстовым содержанием, не включающим формулы;</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 xml:space="preserve">в) pdf, jpg, jpeg, </w:t>
      </w:r>
      <w:r w:rsidRPr="00C26013">
        <w:rPr>
          <w:bCs/>
          <w:color w:val="000000"/>
          <w:sz w:val="26"/>
          <w:szCs w:val="26"/>
          <w:lang w:val="en-US"/>
        </w:rPr>
        <w:t>png</w:t>
      </w:r>
      <w:r w:rsidRPr="00C26013">
        <w:rPr>
          <w:bCs/>
          <w:color w:val="000000"/>
          <w:sz w:val="26"/>
          <w:szCs w:val="26"/>
        </w:rPr>
        <w:t xml:space="preserve">, </w:t>
      </w:r>
      <w:r w:rsidRPr="00C26013">
        <w:rPr>
          <w:bCs/>
          <w:color w:val="000000"/>
          <w:sz w:val="26"/>
          <w:szCs w:val="26"/>
          <w:lang w:val="en-US"/>
        </w:rPr>
        <w:t>bmp</w:t>
      </w:r>
      <w:r w:rsidRPr="00C26013">
        <w:rPr>
          <w:bCs/>
          <w:color w:val="000000"/>
          <w:sz w:val="26"/>
          <w:szCs w:val="26"/>
        </w:rPr>
        <w:t xml:space="preserve">, </w:t>
      </w:r>
      <w:r w:rsidRPr="00C26013">
        <w:rPr>
          <w:bCs/>
          <w:color w:val="000000"/>
          <w:sz w:val="26"/>
          <w:szCs w:val="26"/>
          <w:lang w:val="en-US"/>
        </w:rPr>
        <w:t>tiff</w:t>
      </w:r>
      <w:r w:rsidRPr="00C26013">
        <w:rPr>
          <w:bCs/>
          <w:color w:val="00000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 xml:space="preserve">г) </w:t>
      </w:r>
      <w:r w:rsidRPr="00C26013">
        <w:rPr>
          <w:bCs/>
          <w:color w:val="000000"/>
          <w:sz w:val="26"/>
          <w:szCs w:val="26"/>
          <w:lang w:val="en-US"/>
        </w:rPr>
        <w:t>zip</w:t>
      </w:r>
      <w:r w:rsidRPr="00C26013">
        <w:rPr>
          <w:bCs/>
          <w:color w:val="000000"/>
          <w:sz w:val="26"/>
          <w:szCs w:val="26"/>
        </w:rPr>
        <w:t xml:space="preserve">, </w:t>
      </w:r>
      <w:r w:rsidRPr="00C26013">
        <w:rPr>
          <w:bCs/>
          <w:color w:val="000000"/>
          <w:sz w:val="26"/>
          <w:szCs w:val="26"/>
          <w:lang w:val="en-US"/>
        </w:rPr>
        <w:t>rar</w:t>
      </w:r>
      <w:r w:rsidRPr="00C26013">
        <w:rPr>
          <w:bCs/>
          <w:color w:val="000000"/>
          <w:sz w:val="26"/>
          <w:szCs w:val="26"/>
        </w:rPr>
        <w:t xml:space="preserve"> – для сжатых документов в один файл;</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д) </w:t>
      </w:r>
      <w:r w:rsidRPr="00C26013">
        <w:rPr>
          <w:bCs/>
          <w:color w:val="000000"/>
          <w:sz w:val="26"/>
          <w:szCs w:val="26"/>
          <w:lang w:val="en-US"/>
        </w:rPr>
        <w:t>sig</w:t>
      </w:r>
      <w:r w:rsidRPr="00C26013">
        <w:rPr>
          <w:bCs/>
          <w:color w:val="000000"/>
          <w:sz w:val="26"/>
          <w:szCs w:val="26"/>
        </w:rPr>
        <w:t xml:space="preserve"> – для откреплённой усиленной квалифицированной электронной подписи.</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3.5. В случае если оригиналы документов, прилагаемых к уведомлению об окончании строительства или реконструкции, выданы и подписаны уполномоченным органом на бумажном носителе, допускается формирование таких документов, представляемых в электронной форме, путём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"черно-белый" (при отсутствии в документе графических изображений и (или) цветного текста);</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"оттенки серого" (при наличии в документе графических изображений, отличных от цветного графического изображения);</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 xml:space="preserve">"цветной" или "режим полной цветопередачи" (при наличии </w:t>
      </w:r>
      <w:r w:rsidRPr="00C26013">
        <w:rPr>
          <w:bCs/>
          <w:color w:val="000000"/>
          <w:sz w:val="26"/>
          <w:szCs w:val="26"/>
        </w:rPr>
        <w:br/>
        <w:t>в документе цветных графических изображений либо цветного текста).</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26013" w:rsidRPr="00C26013" w:rsidRDefault="00C26013" w:rsidP="00C26013">
      <w:pPr>
        <w:tabs>
          <w:tab w:val="left" w:pos="4395"/>
        </w:tabs>
        <w:autoSpaceDE w:val="0"/>
        <w:autoSpaceDN w:val="0"/>
        <w:adjustRightInd w:val="0"/>
        <w:ind w:firstLine="720"/>
        <w:rPr>
          <w:bCs/>
          <w:color w:val="000000"/>
          <w:sz w:val="26"/>
          <w:szCs w:val="26"/>
        </w:rPr>
      </w:pPr>
      <w:r w:rsidRPr="00C26013">
        <w:rPr>
          <w:bCs/>
          <w:color w:val="000000"/>
          <w:sz w:val="26"/>
          <w:szCs w:val="26"/>
        </w:rPr>
        <w:t>3.6. Документы, прилагаемые заявителем к уведомлению об окончании строительства или реконструкции, представляемые в электронной форме, должны обеспечивать возможность идентифицировать документ и количество листов в документе.</w:t>
      </w:r>
    </w:p>
    <w:p w:rsidR="00C26013" w:rsidRPr="00C26013" w:rsidRDefault="00C26013" w:rsidP="00C26013">
      <w:pPr>
        <w:widowControl w:val="0"/>
        <w:tabs>
          <w:tab w:val="left" w:pos="4395"/>
        </w:tabs>
        <w:autoSpaceDE w:val="0"/>
        <w:autoSpaceDN w:val="0"/>
        <w:ind w:firstLine="709"/>
        <w:rPr>
          <w:b/>
          <w:strike/>
          <w:sz w:val="26"/>
          <w:szCs w:val="26"/>
        </w:rPr>
      </w:pPr>
    </w:p>
    <w:p w:rsidR="00C26013" w:rsidRPr="00C26013" w:rsidRDefault="00C26013" w:rsidP="00C26013">
      <w:pPr>
        <w:widowControl w:val="0"/>
        <w:tabs>
          <w:tab w:val="left" w:pos="4395"/>
        </w:tabs>
        <w:autoSpaceDE w:val="0"/>
        <w:autoSpaceDN w:val="0"/>
        <w:ind w:firstLine="709"/>
        <w:jc w:val="center"/>
        <w:rPr>
          <w:b/>
          <w:sz w:val="24"/>
          <w:szCs w:val="26"/>
        </w:rPr>
      </w:pPr>
      <w:r w:rsidRPr="00C26013">
        <w:rPr>
          <w:b/>
          <w:sz w:val="24"/>
          <w:szCs w:val="26"/>
        </w:rPr>
        <w:t>4. Формы контроля за исполнением Административного регламента</w:t>
      </w:r>
    </w:p>
    <w:p w:rsidR="00C26013" w:rsidRPr="00C26013" w:rsidRDefault="00C26013" w:rsidP="00C26013">
      <w:pPr>
        <w:widowControl w:val="0"/>
        <w:tabs>
          <w:tab w:val="left" w:pos="4395"/>
        </w:tabs>
        <w:autoSpaceDE w:val="0"/>
        <w:autoSpaceDN w:val="0"/>
        <w:ind w:firstLine="709"/>
        <w:jc w:val="center"/>
        <w:rPr>
          <w:b/>
          <w:sz w:val="26"/>
          <w:szCs w:val="26"/>
        </w:rPr>
      </w:pP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w:t>
      </w:r>
      <w:r w:rsidRPr="00C26013">
        <w:rPr>
          <w:sz w:val="24"/>
          <w:szCs w:val="26"/>
        </w:rPr>
        <w:lastRenderedPageBreak/>
        <w:t>нормативных правовых актов.</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4.2. Порядок и периодичность осуществления плановых и внеплановых проверок полноты и качества предоставления муниципальной услуги.</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утверждённым руководителем ОМСУ.</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О проведении проверки издаётся правовой акт ОМСУ о проведении проверки исполнения административного регламента по предоставлению муниципальной услуги.</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По результатам рассмотрения обращений даётся письменный ответ.</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Руководитель ОМСУ несёт персональную ответственность за обеспечение предоставления муниципальной услуги.</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Работники ОМСУ при предоставлении муниципальной услуги несут персональную ответственность:</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 за неисполнение или ненадлежащее исполнение административных процедур при предоставлении муниципальной услуги;</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C26013" w:rsidRPr="00C26013" w:rsidRDefault="00C26013" w:rsidP="00C26013">
      <w:pPr>
        <w:widowControl w:val="0"/>
        <w:tabs>
          <w:tab w:val="left" w:pos="4395"/>
        </w:tabs>
        <w:suppressAutoHyphens/>
        <w:autoSpaceDE w:val="0"/>
        <w:autoSpaceDN w:val="0"/>
        <w:ind w:firstLine="720"/>
        <w:rPr>
          <w:sz w:val="24"/>
          <w:szCs w:val="26"/>
        </w:rPr>
      </w:pPr>
      <w:r w:rsidRPr="00C26013">
        <w:rPr>
          <w:sz w:val="24"/>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26013" w:rsidRPr="00C26013" w:rsidRDefault="00C26013" w:rsidP="00C26013">
      <w:pPr>
        <w:widowControl w:val="0"/>
        <w:tabs>
          <w:tab w:val="left" w:pos="4395"/>
        </w:tabs>
        <w:autoSpaceDE w:val="0"/>
        <w:autoSpaceDN w:val="0"/>
        <w:ind w:firstLine="709"/>
        <w:jc w:val="center"/>
        <w:rPr>
          <w:b/>
          <w:sz w:val="26"/>
          <w:szCs w:val="26"/>
        </w:rPr>
      </w:pPr>
    </w:p>
    <w:p w:rsidR="00C26013" w:rsidRPr="00C26013" w:rsidRDefault="00C26013" w:rsidP="00C26013">
      <w:pPr>
        <w:widowControl w:val="0"/>
        <w:tabs>
          <w:tab w:val="left" w:pos="4395"/>
        </w:tabs>
        <w:autoSpaceDE w:val="0"/>
        <w:autoSpaceDN w:val="0"/>
        <w:ind w:firstLine="709"/>
        <w:jc w:val="center"/>
        <w:rPr>
          <w:b/>
          <w:sz w:val="24"/>
          <w:szCs w:val="26"/>
        </w:rPr>
      </w:pPr>
      <w:r w:rsidRPr="00C26013">
        <w:rPr>
          <w:b/>
          <w:sz w:val="24"/>
          <w:szCs w:val="26"/>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w:t>
      </w:r>
      <w:r w:rsidRPr="00C26013">
        <w:rPr>
          <w:b/>
          <w:sz w:val="24"/>
          <w:szCs w:val="26"/>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C26013" w:rsidRPr="00C26013" w:rsidRDefault="00C26013" w:rsidP="00C26013">
      <w:pPr>
        <w:widowControl w:val="0"/>
        <w:tabs>
          <w:tab w:val="left" w:pos="4395"/>
        </w:tabs>
        <w:autoSpaceDE w:val="0"/>
        <w:autoSpaceDN w:val="0"/>
        <w:ind w:firstLine="709"/>
        <w:jc w:val="center"/>
        <w:rPr>
          <w:b/>
          <w:sz w:val="26"/>
          <w:szCs w:val="26"/>
        </w:rPr>
      </w:pP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27.07.2010 № 210-ФЗ;</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4) 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27.07.2010 № 210-ФЗ;</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C26013">
        <w:rPr>
          <w:sz w:val="24"/>
          <w:szCs w:val="26"/>
        </w:rPr>
        <w:lastRenderedPageBreak/>
        <w:t>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27.07.2010 № 210-ФЗ;</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8) нарушение срока или порядка выдачи документов по результатам предоставления муниципальной услуги;</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27.07.2010 № 210-ФЗ;</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27.07.2010 № 210-ФЗ.</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приёме заявителя.</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В письменной жалобе в обязательном порядке указываются:</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5.7. По результатам рассмотрения жалобы принимается одно из следующих решений:</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2) в удовлетворении жалобы отказывается.</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 xml:space="preserve">В случае признания жалобы подлежащей удовлетворению в ответе заявителю даётся информация о действиях, осуществляемых органом, предоставляющим </w:t>
      </w:r>
      <w:r w:rsidRPr="00C26013">
        <w:rPr>
          <w:sz w:val="24"/>
          <w:szCs w:val="26"/>
        </w:rPr>
        <w:lastRenderedPageBreak/>
        <w:t>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C26013" w:rsidRPr="00C26013" w:rsidRDefault="00C26013" w:rsidP="00C26013">
      <w:pPr>
        <w:tabs>
          <w:tab w:val="left" w:pos="4395"/>
        </w:tabs>
        <w:suppressAutoHyphens/>
        <w:autoSpaceDE w:val="0"/>
        <w:autoSpaceDN w:val="0"/>
        <w:ind w:firstLine="720"/>
        <w:rPr>
          <w:sz w:val="24"/>
          <w:szCs w:val="26"/>
        </w:rPr>
      </w:pPr>
    </w:p>
    <w:p w:rsidR="00C26013" w:rsidRPr="00C26013" w:rsidRDefault="00C26013" w:rsidP="00C26013">
      <w:pPr>
        <w:widowControl w:val="0"/>
        <w:tabs>
          <w:tab w:val="left" w:pos="4395"/>
        </w:tabs>
        <w:autoSpaceDE w:val="0"/>
        <w:autoSpaceDN w:val="0"/>
        <w:ind w:firstLine="709"/>
        <w:jc w:val="center"/>
        <w:rPr>
          <w:b/>
          <w:sz w:val="24"/>
          <w:szCs w:val="26"/>
        </w:rPr>
      </w:pPr>
      <w:r w:rsidRPr="00C26013">
        <w:rPr>
          <w:b/>
          <w:sz w:val="24"/>
          <w:szCs w:val="26"/>
        </w:rPr>
        <w:t>6. Особенности выполнения административных процедур</w:t>
      </w:r>
    </w:p>
    <w:p w:rsidR="00C26013" w:rsidRPr="00C26013" w:rsidRDefault="00C26013" w:rsidP="00C26013">
      <w:pPr>
        <w:widowControl w:val="0"/>
        <w:tabs>
          <w:tab w:val="left" w:pos="4395"/>
        </w:tabs>
        <w:autoSpaceDE w:val="0"/>
        <w:autoSpaceDN w:val="0"/>
        <w:ind w:firstLine="709"/>
        <w:jc w:val="center"/>
        <w:rPr>
          <w:b/>
          <w:sz w:val="24"/>
          <w:szCs w:val="26"/>
        </w:rPr>
      </w:pPr>
      <w:r w:rsidRPr="00C26013">
        <w:rPr>
          <w:b/>
          <w:sz w:val="24"/>
          <w:szCs w:val="26"/>
        </w:rPr>
        <w:t>в многофункциональных центрах</w:t>
      </w:r>
    </w:p>
    <w:p w:rsidR="00C26013" w:rsidRPr="00C26013" w:rsidRDefault="00C26013" w:rsidP="00C26013">
      <w:pPr>
        <w:widowControl w:val="0"/>
        <w:tabs>
          <w:tab w:val="left" w:pos="4395"/>
        </w:tabs>
        <w:autoSpaceDE w:val="0"/>
        <w:autoSpaceDN w:val="0"/>
        <w:ind w:firstLine="709"/>
        <w:jc w:val="center"/>
        <w:rPr>
          <w:b/>
          <w:sz w:val="24"/>
          <w:szCs w:val="26"/>
        </w:rPr>
      </w:pP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6.2. В случае подачи документов в ОМСУ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б) определяет предмет обращения;</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в) проводит проверку правильности заполнения обращения;</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г) проводит проверку укомплектованности пакета документов;</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е) заверяет каждый документ дела своей электронной подписью;</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ж) направляет копии документов и реестр документов в ОИВ/ОМСУ/Организацию:</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 в электронной форме (в составе пакетов электронных дел) - в день обращения заявителя в МФЦ;</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По окончании приёма документов специалист МФЦ выдаёт заявителю расписку в приёме документов.</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6.3. При установлении работником МФЦ следующих фактов:</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 xml:space="preserve">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приёме документов, указанного в пункте 2.9 настоящего административного </w:t>
      </w:r>
      <w:r w:rsidRPr="00C26013">
        <w:rPr>
          <w:sz w:val="24"/>
          <w:szCs w:val="26"/>
        </w:rPr>
        <w:lastRenderedPageBreak/>
        <w:t>регламента, специалист МФЦ выполняет в соответствии с настоящим регламентом следующие действия:</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сообщает заявителю, какие необходимые документы им не представлены;</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её заявителю;</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приёме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сообщает заявителю об отсутствии у него права на получение муниципальной услуги;</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распечатывает расписку о предоставлении консультации.</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утверждённым постановлением Правительства Ленинградской области от 20.05.2019 № 228.</w:t>
      </w:r>
    </w:p>
    <w:p w:rsidR="00C26013" w:rsidRPr="00C26013" w:rsidRDefault="00C26013" w:rsidP="00C26013">
      <w:pPr>
        <w:tabs>
          <w:tab w:val="left" w:pos="4395"/>
        </w:tabs>
        <w:suppressAutoHyphens/>
        <w:autoSpaceDE w:val="0"/>
        <w:autoSpaceDN w:val="0"/>
        <w:ind w:firstLine="720"/>
        <w:rPr>
          <w:sz w:val="24"/>
          <w:szCs w:val="26"/>
        </w:rPr>
      </w:pPr>
      <w:r w:rsidRPr="00C26013">
        <w:rPr>
          <w:sz w:val="24"/>
          <w:szCs w:val="26"/>
        </w:rPr>
        <w:t>6.6.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муниципальной услуг.</w:t>
      </w:r>
    </w:p>
    <w:p w:rsidR="00C26013" w:rsidRPr="00C26013" w:rsidRDefault="00C26013" w:rsidP="00C26013">
      <w:pPr>
        <w:suppressAutoHyphens/>
        <w:autoSpaceDE w:val="0"/>
        <w:autoSpaceDN w:val="0"/>
        <w:ind w:firstLine="720"/>
        <w:rPr>
          <w:sz w:val="24"/>
        </w:rPr>
      </w:pPr>
    </w:p>
    <w:p w:rsidR="00C26013" w:rsidRPr="00C26013" w:rsidRDefault="00C26013" w:rsidP="00C26013">
      <w:pPr>
        <w:suppressAutoHyphens/>
        <w:autoSpaceDE w:val="0"/>
        <w:autoSpaceDN w:val="0"/>
        <w:ind w:firstLine="720"/>
        <w:rPr>
          <w:sz w:val="24"/>
        </w:rPr>
      </w:pPr>
    </w:p>
    <w:p w:rsidR="00C26013" w:rsidRPr="00C26013" w:rsidRDefault="00C26013" w:rsidP="00C26013">
      <w:pPr>
        <w:widowControl w:val="0"/>
        <w:autoSpaceDE w:val="0"/>
        <w:autoSpaceDN w:val="0"/>
        <w:ind w:firstLine="709"/>
      </w:pPr>
    </w:p>
    <w:p w:rsidR="00C26013" w:rsidRPr="00C26013" w:rsidRDefault="00C26013" w:rsidP="00C26013">
      <w:pPr>
        <w:jc w:val="right"/>
        <w:rPr>
          <w:bCs/>
          <w:sz w:val="24"/>
          <w:szCs w:val="28"/>
        </w:rPr>
        <w:sectPr w:rsidR="00C26013" w:rsidRPr="00C26013" w:rsidSect="009E5F68">
          <w:pgSz w:w="11906" w:h="16838" w:code="9"/>
          <w:pgMar w:top="851" w:right="1134" w:bottom="992" w:left="1701" w:header="567" w:footer="720" w:gutter="0"/>
          <w:pgNumType w:start="1"/>
          <w:cols w:space="708"/>
          <w:noEndnote/>
          <w:docGrid w:linePitch="381"/>
        </w:sectPr>
      </w:pPr>
    </w:p>
    <w:p w:rsidR="00BA5E47" w:rsidRPr="003A4065" w:rsidRDefault="00BA5E47" w:rsidP="00BA5E47">
      <w:pPr>
        <w:ind w:left="4320"/>
        <w:rPr>
          <w:bCs/>
          <w:sz w:val="24"/>
          <w:szCs w:val="28"/>
        </w:rPr>
      </w:pPr>
      <w:r w:rsidRPr="003A4065">
        <w:rPr>
          <w:bCs/>
          <w:sz w:val="24"/>
          <w:szCs w:val="28"/>
        </w:rPr>
        <w:lastRenderedPageBreak/>
        <w:t>Приложение 1</w:t>
      </w:r>
    </w:p>
    <w:p w:rsidR="00BA5E47" w:rsidRPr="003A4065" w:rsidRDefault="00BA5E47" w:rsidP="00BA5E47">
      <w:pPr>
        <w:tabs>
          <w:tab w:val="left" w:pos="567"/>
        </w:tabs>
        <w:ind w:left="4320"/>
        <w:rPr>
          <w:sz w:val="24"/>
          <w:szCs w:val="28"/>
        </w:rPr>
      </w:pPr>
      <w:r w:rsidRPr="003A4065">
        <w:rPr>
          <w:sz w:val="24"/>
          <w:szCs w:val="28"/>
        </w:rPr>
        <w:t>к Административному регламенту</w:t>
      </w:r>
    </w:p>
    <w:p w:rsidR="00BA5E47" w:rsidRDefault="00BA5E47" w:rsidP="00BA5E47">
      <w:pPr>
        <w:tabs>
          <w:tab w:val="left" w:pos="0"/>
        </w:tabs>
        <w:ind w:left="4320"/>
        <w:contextualSpacing/>
        <w:rPr>
          <w:sz w:val="24"/>
          <w:szCs w:val="28"/>
        </w:rPr>
      </w:pPr>
      <w:r w:rsidRPr="003A4065">
        <w:rPr>
          <w:sz w:val="24"/>
          <w:szCs w:val="28"/>
        </w:rPr>
        <w:t>по предоставлению муниципальной услуги</w:t>
      </w:r>
    </w:p>
    <w:p w:rsidR="00BA5E47" w:rsidRDefault="00BA5E47" w:rsidP="00BA5E47">
      <w:pPr>
        <w:tabs>
          <w:tab w:val="left" w:pos="0"/>
        </w:tabs>
        <w:ind w:left="4320"/>
        <w:contextualSpacing/>
        <w:rPr>
          <w:sz w:val="24"/>
          <w:szCs w:val="24"/>
        </w:rPr>
      </w:pPr>
      <w:r w:rsidRPr="003A4065">
        <w:rPr>
          <w:bCs/>
          <w:sz w:val="24"/>
          <w:szCs w:val="24"/>
        </w:rPr>
        <w:t>«</w:t>
      </w:r>
      <w:r w:rsidRPr="003A4065">
        <w:rPr>
          <w:sz w:val="24"/>
          <w:szCs w:val="24"/>
        </w:rPr>
        <w:t>Направл</w:t>
      </w:r>
      <w:r>
        <w:rPr>
          <w:sz w:val="24"/>
          <w:szCs w:val="24"/>
        </w:rPr>
        <w:t>ение уведомления о соответствии</w:t>
      </w:r>
    </w:p>
    <w:p w:rsidR="00BA5E47" w:rsidRDefault="00BA5E47" w:rsidP="00BA5E47">
      <w:pPr>
        <w:tabs>
          <w:tab w:val="left" w:pos="0"/>
        </w:tabs>
        <w:ind w:left="4320"/>
        <w:contextualSpacing/>
        <w:rPr>
          <w:sz w:val="24"/>
          <w:szCs w:val="24"/>
        </w:rPr>
      </w:pPr>
      <w:r w:rsidRPr="003A4065">
        <w:rPr>
          <w:sz w:val="24"/>
          <w:szCs w:val="24"/>
        </w:rPr>
        <w:t>пос</w:t>
      </w:r>
      <w:r>
        <w:rPr>
          <w:sz w:val="24"/>
          <w:szCs w:val="24"/>
        </w:rPr>
        <w:t>троенных или реконструированных</w:t>
      </w:r>
    </w:p>
    <w:p w:rsidR="00BA5E47" w:rsidRDefault="00BA5E47" w:rsidP="00BA5E47">
      <w:pPr>
        <w:tabs>
          <w:tab w:val="left" w:pos="0"/>
        </w:tabs>
        <w:ind w:left="4320"/>
        <w:contextualSpacing/>
        <w:rPr>
          <w:sz w:val="24"/>
          <w:szCs w:val="24"/>
        </w:rPr>
      </w:pPr>
      <w:r w:rsidRPr="003A4065">
        <w:rPr>
          <w:sz w:val="24"/>
          <w:szCs w:val="24"/>
        </w:rPr>
        <w:t>объ</w:t>
      </w:r>
      <w:r>
        <w:rPr>
          <w:sz w:val="24"/>
          <w:szCs w:val="24"/>
        </w:rPr>
        <w:t>ектов индивидуального жилищного</w:t>
      </w:r>
    </w:p>
    <w:p w:rsidR="00BA5E47" w:rsidRDefault="00BA5E47" w:rsidP="00BA5E47">
      <w:pPr>
        <w:tabs>
          <w:tab w:val="left" w:pos="0"/>
        </w:tabs>
        <w:ind w:left="4320"/>
        <w:contextualSpacing/>
        <w:rPr>
          <w:sz w:val="24"/>
          <w:szCs w:val="24"/>
        </w:rPr>
      </w:pPr>
      <w:r w:rsidRPr="003A4065">
        <w:rPr>
          <w:sz w:val="24"/>
          <w:szCs w:val="24"/>
        </w:rPr>
        <w:t>строительства или садово</w:t>
      </w:r>
      <w:r>
        <w:rPr>
          <w:sz w:val="24"/>
          <w:szCs w:val="24"/>
        </w:rPr>
        <w:t>го дома</w:t>
      </w:r>
    </w:p>
    <w:p w:rsidR="00BA5E47" w:rsidRDefault="00BA5E47" w:rsidP="006C3931">
      <w:pPr>
        <w:tabs>
          <w:tab w:val="left" w:pos="0"/>
          <w:tab w:val="right" w:pos="9355"/>
        </w:tabs>
        <w:ind w:left="4320"/>
        <w:contextualSpacing/>
        <w:rPr>
          <w:sz w:val="24"/>
          <w:szCs w:val="24"/>
        </w:rPr>
      </w:pPr>
      <w:r>
        <w:rPr>
          <w:sz w:val="24"/>
          <w:szCs w:val="24"/>
        </w:rPr>
        <w:t>требованиям законодательства</w:t>
      </w:r>
      <w:r w:rsidR="006C3931">
        <w:rPr>
          <w:sz w:val="24"/>
          <w:szCs w:val="24"/>
        </w:rPr>
        <w:tab/>
      </w:r>
    </w:p>
    <w:p w:rsidR="00BA5E47" w:rsidRDefault="00BA5E47" w:rsidP="00BA5E47">
      <w:pPr>
        <w:tabs>
          <w:tab w:val="left" w:pos="0"/>
        </w:tabs>
        <w:ind w:left="4320"/>
        <w:contextualSpacing/>
        <w:rPr>
          <w:sz w:val="24"/>
          <w:szCs w:val="24"/>
        </w:rPr>
      </w:pPr>
      <w:r>
        <w:rPr>
          <w:sz w:val="24"/>
          <w:szCs w:val="24"/>
        </w:rPr>
        <w:t>Российской Федерации</w:t>
      </w:r>
    </w:p>
    <w:p w:rsidR="00BA5E47" w:rsidRPr="003A4065" w:rsidRDefault="00BA5E47" w:rsidP="00BA5E47">
      <w:pPr>
        <w:tabs>
          <w:tab w:val="left" w:pos="0"/>
        </w:tabs>
        <w:ind w:left="4320"/>
        <w:contextualSpacing/>
        <w:rPr>
          <w:szCs w:val="28"/>
        </w:rPr>
      </w:pPr>
      <w:r w:rsidRPr="003A4065">
        <w:rPr>
          <w:sz w:val="24"/>
          <w:szCs w:val="24"/>
        </w:rPr>
        <w:t>о градостроительной деятельности</w:t>
      </w:r>
      <w:r w:rsidRPr="003A4065">
        <w:rPr>
          <w:bCs/>
          <w:sz w:val="24"/>
          <w:szCs w:val="24"/>
        </w:rPr>
        <w:t>»</w:t>
      </w:r>
    </w:p>
    <w:p w:rsidR="00BA5E47" w:rsidRPr="003A4065" w:rsidRDefault="00BA5E47" w:rsidP="00BA5E47">
      <w:pPr>
        <w:spacing w:before="120" w:after="120"/>
        <w:jc w:val="right"/>
        <w:rPr>
          <w:b/>
          <w:sz w:val="24"/>
          <w:szCs w:val="24"/>
        </w:rPr>
      </w:pPr>
      <w:r w:rsidRPr="003A4065">
        <w:rPr>
          <w:b/>
          <w:sz w:val="24"/>
          <w:szCs w:val="24"/>
        </w:rPr>
        <w:t>ФОРМА</w:t>
      </w:r>
    </w:p>
    <w:p w:rsidR="00BA5E47" w:rsidRPr="003A4065" w:rsidRDefault="00BA5E47" w:rsidP="00BA5E47">
      <w:pPr>
        <w:jc w:val="center"/>
        <w:rPr>
          <w:b/>
          <w:sz w:val="26"/>
          <w:szCs w:val="26"/>
        </w:rPr>
      </w:pPr>
      <w:r w:rsidRPr="003A4065">
        <w:rPr>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A5E47" w:rsidRPr="003A4065" w:rsidTr="00F90364">
        <w:trPr>
          <w:jc w:val="right"/>
        </w:trPr>
        <w:tc>
          <w:tcPr>
            <w:tcW w:w="198" w:type="dxa"/>
            <w:tcBorders>
              <w:top w:val="nil"/>
              <w:left w:val="nil"/>
              <w:bottom w:val="nil"/>
              <w:right w:val="nil"/>
            </w:tcBorders>
            <w:vAlign w:val="bottom"/>
          </w:tcPr>
          <w:p w:rsidR="00BA5E47" w:rsidRPr="003A4065" w:rsidRDefault="00BA5E47" w:rsidP="00F90364">
            <w:pPr>
              <w:jc w:val="right"/>
              <w:rPr>
                <w:sz w:val="24"/>
                <w:szCs w:val="24"/>
              </w:rPr>
            </w:pPr>
            <w:bookmarkStart w:id="18" w:name="OLE_LINK5"/>
            <w:r w:rsidRPr="003A4065">
              <w:rPr>
                <w:sz w:val="24"/>
                <w:szCs w:val="24"/>
              </w:rPr>
              <w:t>«</w:t>
            </w:r>
          </w:p>
        </w:tc>
        <w:tc>
          <w:tcPr>
            <w:tcW w:w="397" w:type="dxa"/>
            <w:tcBorders>
              <w:top w:val="nil"/>
              <w:left w:val="nil"/>
              <w:bottom w:val="single" w:sz="4" w:space="0" w:color="auto"/>
              <w:right w:val="nil"/>
            </w:tcBorders>
            <w:vAlign w:val="bottom"/>
          </w:tcPr>
          <w:p w:rsidR="00BA5E47" w:rsidRPr="003A4065" w:rsidRDefault="00BA5E47" w:rsidP="00F90364">
            <w:pPr>
              <w:jc w:val="center"/>
              <w:rPr>
                <w:sz w:val="24"/>
                <w:szCs w:val="24"/>
              </w:rPr>
            </w:pPr>
          </w:p>
        </w:tc>
        <w:tc>
          <w:tcPr>
            <w:tcW w:w="255" w:type="dxa"/>
            <w:tcBorders>
              <w:top w:val="nil"/>
              <w:left w:val="nil"/>
              <w:bottom w:val="nil"/>
              <w:right w:val="nil"/>
            </w:tcBorders>
            <w:vAlign w:val="bottom"/>
          </w:tcPr>
          <w:p w:rsidR="00BA5E47" w:rsidRPr="003A4065" w:rsidRDefault="00BA5E47" w:rsidP="00F90364">
            <w:pPr>
              <w:jc w:val="left"/>
              <w:rPr>
                <w:sz w:val="24"/>
                <w:szCs w:val="24"/>
              </w:rPr>
            </w:pPr>
            <w:r w:rsidRPr="003A4065">
              <w:rPr>
                <w:sz w:val="24"/>
                <w:szCs w:val="24"/>
              </w:rPr>
              <w:t>«</w:t>
            </w:r>
          </w:p>
        </w:tc>
        <w:tc>
          <w:tcPr>
            <w:tcW w:w="1418" w:type="dxa"/>
            <w:tcBorders>
              <w:top w:val="nil"/>
              <w:left w:val="nil"/>
              <w:bottom w:val="single" w:sz="4" w:space="0" w:color="auto"/>
              <w:right w:val="nil"/>
            </w:tcBorders>
            <w:vAlign w:val="bottom"/>
          </w:tcPr>
          <w:p w:rsidR="00BA5E47" w:rsidRPr="003A4065" w:rsidRDefault="00BA5E47" w:rsidP="00F90364">
            <w:pPr>
              <w:jc w:val="center"/>
              <w:rPr>
                <w:sz w:val="24"/>
                <w:szCs w:val="24"/>
              </w:rPr>
            </w:pPr>
          </w:p>
        </w:tc>
        <w:tc>
          <w:tcPr>
            <w:tcW w:w="369" w:type="dxa"/>
            <w:tcBorders>
              <w:top w:val="nil"/>
              <w:left w:val="nil"/>
              <w:bottom w:val="nil"/>
              <w:right w:val="nil"/>
            </w:tcBorders>
            <w:vAlign w:val="bottom"/>
          </w:tcPr>
          <w:p w:rsidR="00BA5E47" w:rsidRPr="003A4065" w:rsidRDefault="00BA5E47" w:rsidP="00F90364">
            <w:pPr>
              <w:jc w:val="right"/>
              <w:rPr>
                <w:sz w:val="24"/>
                <w:szCs w:val="24"/>
              </w:rPr>
            </w:pPr>
            <w:r w:rsidRPr="003A4065">
              <w:rPr>
                <w:sz w:val="24"/>
                <w:szCs w:val="24"/>
              </w:rPr>
              <w:t>20</w:t>
            </w:r>
          </w:p>
        </w:tc>
        <w:tc>
          <w:tcPr>
            <w:tcW w:w="369" w:type="dxa"/>
            <w:tcBorders>
              <w:top w:val="nil"/>
              <w:left w:val="nil"/>
              <w:bottom w:val="single" w:sz="4" w:space="0" w:color="auto"/>
              <w:right w:val="nil"/>
            </w:tcBorders>
            <w:vAlign w:val="bottom"/>
          </w:tcPr>
          <w:p w:rsidR="00BA5E47" w:rsidRPr="003A4065" w:rsidRDefault="00BA5E47" w:rsidP="00F90364">
            <w:pPr>
              <w:jc w:val="left"/>
              <w:rPr>
                <w:sz w:val="24"/>
                <w:szCs w:val="24"/>
              </w:rPr>
            </w:pPr>
          </w:p>
        </w:tc>
        <w:tc>
          <w:tcPr>
            <w:tcW w:w="312" w:type="dxa"/>
            <w:tcBorders>
              <w:top w:val="nil"/>
              <w:left w:val="nil"/>
              <w:bottom w:val="nil"/>
              <w:right w:val="nil"/>
            </w:tcBorders>
            <w:vAlign w:val="bottom"/>
          </w:tcPr>
          <w:p w:rsidR="00BA5E47" w:rsidRPr="003A4065" w:rsidRDefault="00BA5E47" w:rsidP="00F90364">
            <w:pPr>
              <w:ind w:left="57"/>
              <w:jc w:val="left"/>
              <w:rPr>
                <w:sz w:val="24"/>
                <w:szCs w:val="24"/>
              </w:rPr>
            </w:pPr>
            <w:r w:rsidRPr="003A4065">
              <w:rPr>
                <w:sz w:val="24"/>
                <w:szCs w:val="24"/>
              </w:rPr>
              <w:t>г.</w:t>
            </w:r>
          </w:p>
        </w:tc>
      </w:tr>
      <w:bookmarkEnd w:id="18"/>
    </w:tbl>
    <w:p w:rsidR="00BA5E47" w:rsidRPr="003A4065" w:rsidRDefault="00BA5E47" w:rsidP="00BA5E47">
      <w:pPr>
        <w:spacing w:before="240"/>
        <w:jc w:val="left"/>
        <w:rPr>
          <w:sz w:val="24"/>
          <w:szCs w:val="24"/>
        </w:rPr>
      </w:pPr>
    </w:p>
    <w:p w:rsidR="00BA5E47" w:rsidRPr="003A4065" w:rsidRDefault="00BA5E47" w:rsidP="00BA5E47">
      <w:pPr>
        <w:pBdr>
          <w:top w:val="single" w:sz="4" w:space="1" w:color="auto"/>
        </w:pBdr>
        <w:jc w:val="left"/>
        <w:rPr>
          <w:sz w:val="2"/>
          <w:szCs w:val="2"/>
        </w:rPr>
      </w:pPr>
    </w:p>
    <w:p w:rsidR="00BA5E47" w:rsidRPr="003A4065" w:rsidRDefault="00BA5E47" w:rsidP="00BA5E47">
      <w:pPr>
        <w:jc w:val="left"/>
        <w:rPr>
          <w:sz w:val="24"/>
          <w:szCs w:val="24"/>
        </w:rPr>
      </w:pPr>
    </w:p>
    <w:p w:rsidR="00BA5E47" w:rsidRPr="003A4065" w:rsidRDefault="00BA5E47" w:rsidP="00BA5E47">
      <w:pPr>
        <w:pBdr>
          <w:top w:val="single" w:sz="4" w:space="1" w:color="auto"/>
        </w:pBdr>
        <w:spacing w:after="360"/>
        <w:jc w:val="center"/>
        <w:rPr>
          <w:sz w:val="20"/>
        </w:rPr>
      </w:pPr>
      <w:r w:rsidRPr="003A4065">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A5E47" w:rsidRPr="003A4065" w:rsidRDefault="00BA5E47" w:rsidP="00BA5E47">
      <w:pPr>
        <w:spacing w:after="240"/>
        <w:jc w:val="center"/>
        <w:rPr>
          <w:b/>
          <w:sz w:val="24"/>
          <w:szCs w:val="24"/>
        </w:rPr>
      </w:pPr>
      <w:r w:rsidRPr="003A4065">
        <w:rPr>
          <w:b/>
          <w:sz w:val="24"/>
          <w:szCs w:val="24"/>
        </w:rPr>
        <w:t>1. Сведения о застройщике</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83"/>
        <w:gridCol w:w="4915"/>
        <w:gridCol w:w="3894"/>
      </w:tblGrid>
      <w:tr w:rsidR="00BA5E47" w:rsidRPr="003A4065" w:rsidTr="00F90364">
        <w:trPr>
          <w:trHeight w:val="523"/>
        </w:trPr>
        <w:tc>
          <w:tcPr>
            <w:tcW w:w="783" w:type="dxa"/>
          </w:tcPr>
          <w:p w:rsidR="00BA5E47" w:rsidRPr="003A4065" w:rsidRDefault="00BA5E47" w:rsidP="00F90364">
            <w:pPr>
              <w:jc w:val="center"/>
              <w:rPr>
                <w:sz w:val="24"/>
                <w:szCs w:val="24"/>
              </w:rPr>
            </w:pPr>
            <w:r w:rsidRPr="003A4065">
              <w:rPr>
                <w:sz w:val="24"/>
                <w:szCs w:val="24"/>
              </w:rPr>
              <w:t>1.1</w:t>
            </w:r>
          </w:p>
        </w:tc>
        <w:tc>
          <w:tcPr>
            <w:tcW w:w="4915" w:type="dxa"/>
          </w:tcPr>
          <w:p w:rsidR="00BA5E47" w:rsidRPr="003A4065" w:rsidRDefault="00BA5E47" w:rsidP="00F90364">
            <w:pPr>
              <w:ind w:left="57" w:right="57"/>
              <w:jc w:val="left"/>
              <w:rPr>
                <w:sz w:val="24"/>
                <w:szCs w:val="24"/>
              </w:rPr>
            </w:pPr>
            <w:r w:rsidRPr="003A4065">
              <w:rPr>
                <w:sz w:val="24"/>
                <w:szCs w:val="24"/>
              </w:rPr>
              <w:t>Сведения о физическом лице, в случае если застройщиком является физическое лицо:</w:t>
            </w:r>
          </w:p>
        </w:tc>
        <w:tc>
          <w:tcPr>
            <w:tcW w:w="3894" w:type="dxa"/>
          </w:tcPr>
          <w:p w:rsidR="00BA5E47" w:rsidRPr="003A4065" w:rsidRDefault="00BA5E47" w:rsidP="00F90364">
            <w:pPr>
              <w:ind w:left="57" w:right="57"/>
              <w:jc w:val="left"/>
              <w:rPr>
                <w:sz w:val="24"/>
                <w:szCs w:val="24"/>
              </w:rPr>
            </w:pPr>
          </w:p>
        </w:tc>
      </w:tr>
      <w:tr w:rsidR="00BA5E47" w:rsidRPr="003A4065" w:rsidTr="00F90364">
        <w:trPr>
          <w:trHeight w:val="275"/>
        </w:trPr>
        <w:tc>
          <w:tcPr>
            <w:tcW w:w="783" w:type="dxa"/>
          </w:tcPr>
          <w:p w:rsidR="00BA5E47" w:rsidRPr="003A4065" w:rsidRDefault="00BA5E47" w:rsidP="00F90364">
            <w:pPr>
              <w:jc w:val="center"/>
              <w:rPr>
                <w:sz w:val="24"/>
                <w:szCs w:val="24"/>
              </w:rPr>
            </w:pPr>
            <w:r w:rsidRPr="003A4065">
              <w:rPr>
                <w:sz w:val="24"/>
                <w:szCs w:val="24"/>
              </w:rPr>
              <w:t>1.1.1</w:t>
            </w:r>
          </w:p>
        </w:tc>
        <w:tc>
          <w:tcPr>
            <w:tcW w:w="4915" w:type="dxa"/>
          </w:tcPr>
          <w:p w:rsidR="00BA5E47" w:rsidRPr="003A4065" w:rsidRDefault="00BA5E47" w:rsidP="00F90364">
            <w:pPr>
              <w:ind w:left="57" w:right="57"/>
              <w:jc w:val="left"/>
              <w:rPr>
                <w:sz w:val="24"/>
                <w:szCs w:val="24"/>
              </w:rPr>
            </w:pPr>
            <w:r w:rsidRPr="003A4065">
              <w:rPr>
                <w:sz w:val="24"/>
                <w:szCs w:val="24"/>
              </w:rPr>
              <w:t>Фамилия, имя, отчество (при наличии)</w:t>
            </w:r>
          </w:p>
        </w:tc>
        <w:tc>
          <w:tcPr>
            <w:tcW w:w="3894" w:type="dxa"/>
          </w:tcPr>
          <w:p w:rsidR="00BA5E47" w:rsidRPr="003A4065" w:rsidRDefault="00BA5E47" w:rsidP="00F90364">
            <w:pPr>
              <w:ind w:left="57" w:right="57"/>
              <w:jc w:val="left"/>
              <w:rPr>
                <w:sz w:val="24"/>
                <w:szCs w:val="24"/>
              </w:rPr>
            </w:pPr>
          </w:p>
        </w:tc>
      </w:tr>
      <w:tr w:rsidR="00BA5E47" w:rsidRPr="003A4065" w:rsidTr="00F90364">
        <w:trPr>
          <w:trHeight w:val="261"/>
        </w:trPr>
        <w:tc>
          <w:tcPr>
            <w:tcW w:w="783" w:type="dxa"/>
          </w:tcPr>
          <w:p w:rsidR="00BA5E47" w:rsidRPr="003A4065" w:rsidRDefault="00BA5E47" w:rsidP="00F90364">
            <w:pPr>
              <w:jc w:val="center"/>
              <w:rPr>
                <w:sz w:val="24"/>
                <w:szCs w:val="24"/>
              </w:rPr>
            </w:pPr>
            <w:r w:rsidRPr="003A4065">
              <w:rPr>
                <w:sz w:val="24"/>
                <w:szCs w:val="24"/>
              </w:rPr>
              <w:t>1.1.2</w:t>
            </w:r>
          </w:p>
        </w:tc>
        <w:tc>
          <w:tcPr>
            <w:tcW w:w="4915" w:type="dxa"/>
          </w:tcPr>
          <w:p w:rsidR="00BA5E47" w:rsidRPr="003A4065" w:rsidRDefault="00BA5E47" w:rsidP="00F90364">
            <w:pPr>
              <w:ind w:left="57" w:right="57"/>
              <w:jc w:val="left"/>
              <w:rPr>
                <w:sz w:val="24"/>
                <w:szCs w:val="24"/>
              </w:rPr>
            </w:pPr>
            <w:r w:rsidRPr="003A4065">
              <w:rPr>
                <w:sz w:val="24"/>
                <w:szCs w:val="24"/>
              </w:rPr>
              <w:t>Место жительства</w:t>
            </w:r>
          </w:p>
        </w:tc>
        <w:tc>
          <w:tcPr>
            <w:tcW w:w="3894" w:type="dxa"/>
          </w:tcPr>
          <w:p w:rsidR="00BA5E47" w:rsidRPr="003A4065" w:rsidRDefault="00BA5E47" w:rsidP="00F90364">
            <w:pPr>
              <w:ind w:left="57" w:right="57"/>
              <w:jc w:val="left"/>
              <w:rPr>
                <w:sz w:val="24"/>
                <w:szCs w:val="24"/>
              </w:rPr>
            </w:pPr>
          </w:p>
        </w:tc>
      </w:tr>
      <w:tr w:rsidR="00BA5E47" w:rsidRPr="003A4065" w:rsidTr="00F90364">
        <w:trPr>
          <w:trHeight w:val="523"/>
        </w:trPr>
        <w:tc>
          <w:tcPr>
            <w:tcW w:w="783" w:type="dxa"/>
          </w:tcPr>
          <w:p w:rsidR="00BA5E47" w:rsidRPr="003A4065" w:rsidRDefault="00BA5E47" w:rsidP="00F90364">
            <w:pPr>
              <w:jc w:val="center"/>
              <w:rPr>
                <w:sz w:val="24"/>
                <w:szCs w:val="24"/>
              </w:rPr>
            </w:pPr>
            <w:r w:rsidRPr="003A4065">
              <w:rPr>
                <w:sz w:val="24"/>
                <w:szCs w:val="24"/>
              </w:rPr>
              <w:t>1.1.3</w:t>
            </w:r>
          </w:p>
        </w:tc>
        <w:tc>
          <w:tcPr>
            <w:tcW w:w="4915" w:type="dxa"/>
          </w:tcPr>
          <w:p w:rsidR="00BA5E47" w:rsidRPr="003A4065" w:rsidRDefault="00BA5E47" w:rsidP="00F90364">
            <w:pPr>
              <w:ind w:left="57" w:right="57"/>
              <w:jc w:val="left"/>
              <w:rPr>
                <w:sz w:val="24"/>
                <w:szCs w:val="24"/>
              </w:rPr>
            </w:pPr>
            <w:r w:rsidRPr="003A4065">
              <w:rPr>
                <w:sz w:val="24"/>
                <w:szCs w:val="24"/>
              </w:rPr>
              <w:t>Реквизиты документа, удостоверяющего личность</w:t>
            </w:r>
          </w:p>
        </w:tc>
        <w:tc>
          <w:tcPr>
            <w:tcW w:w="3894" w:type="dxa"/>
          </w:tcPr>
          <w:p w:rsidR="00BA5E47" w:rsidRPr="003A4065" w:rsidRDefault="00BA5E47" w:rsidP="00F90364">
            <w:pPr>
              <w:ind w:left="57" w:right="57"/>
              <w:jc w:val="left"/>
              <w:rPr>
                <w:sz w:val="24"/>
                <w:szCs w:val="24"/>
              </w:rPr>
            </w:pPr>
          </w:p>
        </w:tc>
      </w:tr>
      <w:tr w:rsidR="00BA5E47" w:rsidRPr="003A4065" w:rsidTr="00F90364">
        <w:trPr>
          <w:trHeight w:val="537"/>
        </w:trPr>
        <w:tc>
          <w:tcPr>
            <w:tcW w:w="783" w:type="dxa"/>
          </w:tcPr>
          <w:p w:rsidR="00BA5E47" w:rsidRPr="003A4065" w:rsidRDefault="00BA5E47" w:rsidP="00F90364">
            <w:pPr>
              <w:jc w:val="center"/>
              <w:rPr>
                <w:sz w:val="24"/>
                <w:szCs w:val="24"/>
              </w:rPr>
            </w:pPr>
            <w:r w:rsidRPr="003A4065">
              <w:rPr>
                <w:sz w:val="24"/>
                <w:szCs w:val="24"/>
              </w:rPr>
              <w:t>1.2</w:t>
            </w:r>
          </w:p>
        </w:tc>
        <w:tc>
          <w:tcPr>
            <w:tcW w:w="4915" w:type="dxa"/>
          </w:tcPr>
          <w:p w:rsidR="00BA5E47" w:rsidRPr="003A4065" w:rsidRDefault="00BA5E47" w:rsidP="00F90364">
            <w:pPr>
              <w:ind w:left="57" w:right="57"/>
              <w:jc w:val="left"/>
              <w:rPr>
                <w:sz w:val="24"/>
                <w:szCs w:val="24"/>
              </w:rPr>
            </w:pPr>
            <w:r w:rsidRPr="003A4065">
              <w:rPr>
                <w:sz w:val="24"/>
                <w:szCs w:val="24"/>
              </w:rPr>
              <w:t>Сведения о юридическом лице, в случае если застройщиком является юридическое лицо:</w:t>
            </w:r>
          </w:p>
        </w:tc>
        <w:tc>
          <w:tcPr>
            <w:tcW w:w="3894" w:type="dxa"/>
          </w:tcPr>
          <w:p w:rsidR="00BA5E47" w:rsidRPr="003A4065" w:rsidRDefault="00BA5E47" w:rsidP="00F90364">
            <w:pPr>
              <w:ind w:left="57" w:right="57"/>
              <w:jc w:val="left"/>
              <w:rPr>
                <w:sz w:val="24"/>
                <w:szCs w:val="24"/>
              </w:rPr>
            </w:pPr>
          </w:p>
        </w:tc>
      </w:tr>
      <w:tr w:rsidR="00BA5E47" w:rsidRPr="003A4065" w:rsidTr="00F90364">
        <w:trPr>
          <w:trHeight w:val="261"/>
        </w:trPr>
        <w:tc>
          <w:tcPr>
            <w:tcW w:w="783" w:type="dxa"/>
          </w:tcPr>
          <w:p w:rsidR="00BA5E47" w:rsidRPr="003A4065" w:rsidRDefault="00BA5E47" w:rsidP="00F90364">
            <w:pPr>
              <w:jc w:val="center"/>
              <w:rPr>
                <w:sz w:val="24"/>
                <w:szCs w:val="24"/>
              </w:rPr>
            </w:pPr>
            <w:r w:rsidRPr="003A4065">
              <w:rPr>
                <w:sz w:val="24"/>
                <w:szCs w:val="24"/>
              </w:rPr>
              <w:t>1.2.1</w:t>
            </w:r>
          </w:p>
        </w:tc>
        <w:tc>
          <w:tcPr>
            <w:tcW w:w="4915" w:type="dxa"/>
          </w:tcPr>
          <w:p w:rsidR="00BA5E47" w:rsidRPr="003A4065" w:rsidRDefault="00BA5E47" w:rsidP="00F90364">
            <w:pPr>
              <w:ind w:left="57" w:right="57"/>
              <w:jc w:val="left"/>
              <w:rPr>
                <w:sz w:val="24"/>
                <w:szCs w:val="24"/>
              </w:rPr>
            </w:pPr>
            <w:r w:rsidRPr="003A4065">
              <w:rPr>
                <w:sz w:val="24"/>
                <w:szCs w:val="24"/>
              </w:rPr>
              <w:t>Наименование</w:t>
            </w:r>
          </w:p>
        </w:tc>
        <w:tc>
          <w:tcPr>
            <w:tcW w:w="3894" w:type="dxa"/>
          </w:tcPr>
          <w:p w:rsidR="00BA5E47" w:rsidRPr="003A4065" w:rsidRDefault="00BA5E47" w:rsidP="00F90364">
            <w:pPr>
              <w:ind w:left="57" w:right="57"/>
              <w:jc w:val="left"/>
              <w:rPr>
                <w:sz w:val="24"/>
                <w:szCs w:val="24"/>
              </w:rPr>
            </w:pPr>
          </w:p>
        </w:tc>
      </w:tr>
      <w:tr w:rsidR="00BA5E47" w:rsidRPr="003A4065" w:rsidTr="00F90364">
        <w:trPr>
          <w:trHeight w:val="261"/>
        </w:trPr>
        <w:tc>
          <w:tcPr>
            <w:tcW w:w="783" w:type="dxa"/>
          </w:tcPr>
          <w:p w:rsidR="00BA5E47" w:rsidRPr="003A4065" w:rsidRDefault="00BA5E47" w:rsidP="00F90364">
            <w:pPr>
              <w:jc w:val="center"/>
              <w:rPr>
                <w:sz w:val="24"/>
                <w:szCs w:val="24"/>
              </w:rPr>
            </w:pPr>
            <w:r w:rsidRPr="003A4065">
              <w:rPr>
                <w:sz w:val="24"/>
                <w:szCs w:val="24"/>
              </w:rPr>
              <w:t>1.2.2</w:t>
            </w:r>
          </w:p>
        </w:tc>
        <w:tc>
          <w:tcPr>
            <w:tcW w:w="4915" w:type="dxa"/>
          </w:tcPr>
          <w:p w:rsidR="00BA5E47" w:rsidRPr="003A4065" w:rsidRDefault="00BA5E47" w:rsidP="00F90364">
            <w:pPr>
              <w:ind w:left="57" w:right="57"/>
              <w:jc w:val="left"/>
              <w:rPr>
                <w:sz w:val="24"/>
                <w:szCs w:val="24"/>
              </w:rPr>
            </w:pPr>
            <w:r w:rsidRPr="003A4065">
              <w:rPr>
                <w:sz w:val="24"/>
                <w:szCs w:val="24"/>
              </w:rPr>
              <w:t>Место нахождения</w:t>
            </w:r>
          </w:p>
        </w:tc>
        <w:tc>
          <w:tcPr>
            <w:tcW w:w="3894" w:type="dxa"/>
          </w:tcPr>
          <w:p w:rsidR="00BA5E47" w:rsidRPr="003A4065" w:rsidRDefault="00BA5E47" w:rsidP="00F90364">
            <w:pPr>
              <w:ind w:left="57" w:right="57"/>
              <w:jc w:val="left"/>
              <w:rPr>
                <w:sz w:val="24"/>
                <w:szCs w:val="24"/>
              </w:rPr>
            </w:pPr>
          </w:p>
        </w:tc>
      </w:tr>
      <w:tr w:rsidR="00BA5E47" w:rsidRPr="003A4065" w:rsidTr="00F90364">
        <w:trPr>
          <w:trHeight w:val="1598"/>
        </w:trPr>
        <w:tc>
          <w:tcPr>
            <w:tcW w:w="783" w:type="dxa"/>
          </w:tcPr>
          <w:p w:rsidR="00BA5E47" w:rsidRPr="003A4065" w:rsidRDefault="00BA5E47" w:rsidP="00F90364">
            <w:pPr>
              <w:jc w:val="center"/>
              <w:rPr>
                <w:sz w:val="24"/>
                <w:szCs w:val="24"/>
              </w:rPr>
            </w:pPr>
            <w:r w:rsidRPr="003A4065">
              <w:rPr>
                <w:sz w:val="24"/>
                <w:szCs w:val="24"/>
              </w:rPr>
              <w:t>1.2.3</w:t>
            </w:r>
          </w:p>
        </w:tc>
        <w:tc>
          <w:tcPr>
            <w:tcW w:w="4915" w:type="dxa"/>
          </w:tcPr>
          <w:p w:rsidR="00BA5E47" w:rsidRPr="003A4065" w:rsidRDefault="00BA5E47" w:rsidP="00F90364">
            <w:pPr>
              <w:ind w:left="57" w:right="57"/>
              <w:jc w:val="left"/>
              <w:rPr>
                <w:sz w:val="24"/>
                <w:szCs w:val="24"/>
              </w:rPr>
            </w:pPr>
            <w:r w:rsidRPr="003A4065">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94" w:type="dxa"/>
          </w:tcPr>
          <w:p w:rsidR="00BA5E47" w:rsidRPr="003A4065" w:rsidRDefault="00BA5E47" w:rsidP="00F90364">
            <w:pPr>
              <w:ind w:left="57" w:right="57"/>
              <w:jc w:val="left"/>
              <w:rPr>
                <w:sz w:val="24"/>
                <w:szCs w:val="24"/>
              </w:rPr>
            </w:pPr>
          </w:p>
        </w:tc>
      </w:tr>
      <w:tr w:rsidR="00BA5E47" w:rsidRPr="003A4065" w:rsidTr="00F90364">
        <w:trPr>
          <w:trHeight w:val="1060"/>
        </w:trPr>
        <w:tc>
          <w:tcPr>
            <w:tcW w:w="783" w:type="dxa"/>
          </w:tcPr>
          <w:p w:rsidR="00BA5E47" w:rsidRPr="003A4065" w:rsidRDefault="00BA5E47" w:rsidP="00F90364">
            <w:pPr>
              <w:jc w:val="center"/>
              <w:rPr>
                <w:sz w:val="24"/>
                <w:szCs w:val="24"/>
              </w:rPr>
            </w:pPr>
            <w:r w:rsidRPr="003A4065">
              <w:rPr>
                <w:sz w:val="24"/>
                <w:szCs w:val="24"/>
              </w:rPr>
              <w:t>1.2.4</w:t>
            </w:r>
          </w:p>
        </w:tc>
        <w:tc>
          <w:tcPr>
            <w:tcW w:w="4915" w:type="dxa"/>
          </w:tcPr>
          <w:p w:rsidR="00BA5E47" w:rsidRPr="003A4065" w:rsidRDefault="00BA5E47" w:rsidP="00F90364">
            <w:pPr>
              <w:ind w:left="57" w:right="57"/>
              <w:jc w:val="left"/>
              <w:rPr>
                <w:sz w:val="24"/>
                <w:szCs w:val="24"/>
              </w:rPr>
            </w:pPr>
            <w:r w:rsidRPr="003A4065">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894" w:type="dxa"/>
          </w:tcPr>
          <w:p w:rsidR="00BA5E47" w:rsidRPr="003A4065" w:rsidRDefault="00BA5E47" w:rsidP="00F90364">
            <w:pPr>
              <w:ind w:left="57" w:right="57"/>
              <w:jc w:val="left"/>
              <w:rPr>
                <w:sz w:val="24"/>
                <w:szCs w:val="24"/>
              </w:rPr>
            </w:pPr>
          </w:p>
        </w:tc>
      </w:tr>
    </w:tbl>
    <w:p w:rsidR="00BA5E47" w:rsidRPr="003A4065" w:rsidRDefault="00BA5E47" w:rsidP="00BA5E47">
      <w:pPr>
        <w:spacing w:after="240"/>
        <w:jc w:val="center"/>
        <w:rPr>
          <w:b/>
          <w:sz w:val="24"/>
          <w:szCs w:val="24"/>
        </w:rPr>
      </w:pPr>
      <w:r w:rsidRPr="003A4065">
        <w:rPr>
          <w:b/>
          <w:sz w:val="24"/>
          <w:szCs w:val="24"/>
        </w:rPr>
        <w:t>2. Сведения о земельном участке</w:t>
      </w:r>
    </w:p>
    <w:tbl>
      <w:tblPr>
        <w:tblW w:w="9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24"/>
        <w:gridCol w:w="4874"/>
        <w:gridCol w:w="3979"/>
      </w:tblGrid>
      <w:tr w:rsidR="00BA5E47" w:rsidRPr="003A4065" w:rsidTr="00F90364">
        <w:trPr>
          <w:trHeight w:val="493"/>
        </w:trPr>
        <w:tc>
          <w:tcPr>
            <w:tcW w:w="824" w:type="dxa"/>
          </w:tcPr>
          <w:p w:rsidR="00BA5E47" w:rsidRPr="003A4065" w:rsidRDefault="00BA5E47" w:rsidP="00F90364">
            <w:pPr>
              <w:jc w:val="center"/>
              <w:rPr>
                <w:sz w:val="24"/>
                <w:szCs w:val="24"/>
              </w:rPr>
            </w:pPr>
            <w:r w:rsidRPr="003A4065">
              <w:rPr>
                <w:sz w:val="24"/>
                <w:szCs w:val="24"/>
              </w:rPr>
              <w:t>2.1</w:t>
            </w:r>
          </w:p>
        </w:tc>
        <w:tc>
          <w:tcPr>
            <w:tcW w:w="4874" w:type="dxa"/>
          </w:tcPr>
          <w:p w:rsidR="00BA5E47" w:rsidRPr="003A4065" w:rsidRDefault="00BA5E47" w:rsidP="00F90364">
            <w:pPr>
              <w:ind w:left="57" w:right="57"/>
              <w:jc w:val="left"/>
              <w:rPr>
                <w:sz w:val="24"/>
                <w:szCs w:val="24"/>
              </w:rPr>
            </w:pPr>
            <w:r w:rsidRPr="003A4065">
              <w:rPr>
                <w:sz w:val="24"/>
                <w:szCs w:val="24"/>
              </w:rPr>
              <w:t>Кадастровый номер земельного участка (при наличии)</w:t>
            </w:r>
          </w:p>
        </w:tc>
        <w:tc>
          <w:tcPr>
            <w:tcW w:w="3979" w:type="dxa"/>
          </w:tcPr>
          <w:p w:rsidR="00BA5E47" w:rsidRPr="003A4065" w:rsidRDefault="00BA5E47" w:rsidP="00F90364">
            <w:pPr>
              <w:ind w:left="57" w:right="57"/>
              <w:jc w:val="left"/>
              <w:rPr>
                <w:sz w:val="24"/>
                <w:szCs w:val="24"/>
              </w:rPr>
            </w:pPr>
          </w:p>
        </w:tc>
      </w:tr>
      <w:tr w:rsidR="00BA5E47" w:rsidRPr="003A4065" w:rsidTr="00F90364">
        <w:trPr>
          <w:trHeight w:val="501"/>
        </w:trPr>
        <w:tc>
          <w:tcPr>
            <w:tcW w:w="824" w:type="dxa"/>
          </w:tcPr>
          <w:p w:rsidR="00BA5E47" w:rsidRPr="003A4065" w:rsidRDefault="00BA5E47" w:rsidP="00F90364">
            <w:pPr>
              <w:jc w:val="center"/>
              <w:rPr>
                <w:sz w:val="24"/>
                <w:szCs w:val="24"/>
              </w:rPr>
            </w:pPr>
            <w:r w:rsidRPr="003A4065">
              <w:rPr>
                <w:sz w:val="24"/>
                <w:szCs w:val="24"/>
              </w:rPr>
              <w:t>2.2</w:t>
            </w:r>
          </w:p>
        </w:tc>
        <w:tc>
          <w:tcPr>
            <w:tcW w:w="4874" w:type="dxa"/>
          </w:tcPr>
          <w:p w:rsidR="00BA5E47" w:rsidRPr="003A4065" w:rsidRDefault="00BA5E47" w:rsidP="00F90364">
            <w:pPr>
              <w:ind w:left="57" w:right="57"/>
              <w:jc w:val="left"/>
              <w:rPr>
                <w:sz w:val="24"/>
                <w:szCs w:val="24"/>
              </w:rPr>
            </w:pPr>
            <w:r w:rsidRPr="003A4065">
              <w:rPr>
                <w:sz w:val="24"/>
                <w:szCs w:val="24"/>
              </w:rPr>
              <w:t>Адрес или описание местоположения земельного участка</w:t>
            </w:r>
          </w:p>
        </w:tc>
        <w:tc>
          <w:tcPr>
            <w:tcW w:w="3979" w:type="dxa"/>
          </w:tcPr>
          <w:p w:rsidR="00BA5E47" w:rsidRPr="003A4065" w:rsidRDefault="00BA5E47" w:rsidP="00F90364">
            <w:pPr>
              <w:ind w:left="57" w:right="57"/>
              <w:jc w:val="left"/>
              <w:rPr>
                <w:sz w:val="24"/>
                <w:szCs w:val="24"/>
              </w:rPr>
            </w:pPr>
          </w:p>
        </w:tc>
      </w:tr>
      <w:tr w:rsidR="00BA5E47" w:rsidRPr="003A4065" w:rsidTr="00F90364">
        <w:trPr>
          <w:trHeight w:val="1051"/>
        </w:trPr>
        <w:tc>
          <w:tcPr>
            <w:tcW w:w="824" w:type="dxa"/>
          </w:tcPr>
          <w:p w:rsidR="00BA5E47" w:rsidRPr="003A4065" w:rsidRDefault="00BA5E47" w:rsidP="00F90364">
            <w:pPr>
              <w:jc w:val="center"/>
              <w:rPr>
                <w:sz w:val="24"/>
                <w:szCs w:val="24"/>
              </w:rPr>
            </w:pPr>
            <w:r w:rsidRPr="003A4065">
              <w:rPr>
                <w:sz w:val="24"/>
                <w:szCs w:val="24"/>
              </w:rPr>
              <w:lastRenderedPageBreak/>
              <w:t>2.3</w:t>
            </w:r>
          </w:p>
        </w:tc>
        <w:tc>
          <w:tcPr>
            <w:tcW w:w="4874" w:type="dxa"/>
          </w:tcPr>
          <w:p w:rsidR="00BA5E47" w:rsidRPr="003A4065" w:rsidRDefault="00BA5E47" w:rsidP="00F90364">
            <w:pPr>
              <w:ind w:left="57" w:right="57"/>
              <w:jc w:val="left"/>
              <w:rPr>
                <w:sz w:val="24"/>
                <w:szCs w:val="24"/>
              </w:rPr>
            </w:pPr>
            <w:r w:rsidRPr="003A4065">
              <w:rPr>
                <w:sz w:val="24"/>
                <w:szCs w:val="24"/>
              </w:rPr>
              <w:t>Сведения о праве застройщика на земельный участок (правоустанавливающие документы)</w:t>
            </w:r>
          </w:p>
        </w:tc>
        <w:tc>
          <w:tcPr>
            <w:tcW w:w="3979" w:type="dxa"/>
          </w:tcPr>
          <w:p w:rsidR="00BA5E47" w:rsidRPr="003A4065" w:rsidRDefault="00BA5E47" w:rsidP="00F90364">
            <w:pPr>
              <w:ind w:left="57" w:right="57"/>
              <w:jc w:val="left"/>
              <w:rPr>
                <w:sz w:val="24"/>
                <w:szCs w:val="24"/>
              </w:rPr>
            </w:pPr>
          </w:p>
        </w:tc>
      </w:tr>
      <w:tr w:rsidR="00BA5E47" w:rsidRPr="003A4065" w:rsidTr="00F90364">
        <w:trPr>
          <w:trHeight w:val="378"/>
        </w:trPr>
        <w:tc>
          <w:tcPr>
            <w:tcW w:w="824" w:type="dxa"/>
          </w:tcPr>
          <w:p w:rsidR="00BA5E47" w:rsidRPr="003A4065" w:rsidRDefault="00BA5E47" w:rsidP="00F90364">
            <w:pPr>
              <w:jc w:val="center"/>
              <w:rPr>
                <w:sz w:val="24"/>
                <w:szCs w:val="24"/>
              </w:rPr>
            </w:pPr>
            <w:r w:rsidRPr="003A4065">
              <w:rPr>
                <w:sz w:val="24"/>
                <w:szCs w:val="24"/>
              </w:rPr>
              <w:t>2.4</w:t>
            </w:r>
          </w:p>
        </w:tc>
        <w:tc>
          <w:tcPr>
            <w:tcW w:w="4874" w:type="dxa"/>
          </w:tcPr>
          <w:p w:rsidR="00BA5E47" w:rsidRPr="003A4065" w:rsidRDefault="00BA5E47" w:rsidP="00F90364">
            <w:pPr>
              <w:ind w:left="57" w:right="57"/>
              <w:jc w:val="left"/>
              <w:rPr>
                <w:sz w:val="24"/>
                <w:szCs w:val="24"/>
              </w:rPr>
            </w:pPr>
            <w:r w:rsidRPr="003A4065">
              <w:rPr>
                <w:sz w:val="24"/>
                <w:szCs w:val="24"/>
              </w:rPr>
              <w:t>Сведения о наличии прав иных лиц на земельный участок (при наличии)</w:t>
            </w:r>
          </w:p>
        </w:tc>
        <w:tc>
          <w:tcPr>
            <w:tcW w:w="3979" w:type="dxa"/>
          </w:tcPr>
          <w:p w:rsidR="00BA5E47" w:rsidRPr="003A4065" w:rsidRDefault="00BA5E47" w:rsidP="00F90364">
            <w:pPr>
              <w:ind w:left="57" w:right="57"/>
              <w:jc w:val="left"/>
              <w:rPr>
                <w:sz w:val="24"/>
                <w:szCs w:val="24"/>
              </w:rPr>
            </w:pPr>
          </w:p>
        </w:tc>
      </w:tr>
      <w:tr w:rsidR="00BA5E47" w:rsidRPr="003A4065" w:rsidTr="00F90364">
        <w:trPr>
          <w:trHeight w:val="554"/>
        </w:trPr>
        <w:tc>
          <w:tcPr>
            <w:tcW w:w="824" w:type="dxa"/>
          </w:tcPr>
          <w:p w:rsidR="00BA5E47" w:rsidRPr="003A4065" w:rsidRDefault="00BA5E47" w:rsidP="00F90364">
            <w:pPr>
              <w:jc w:val="center"/>
              <w:rPr>
                <w:sz w:val="24"/>
                <w:szCs w:val="24"/>
              </w:rPr>
            </w:pPr>
            <w:r w:rsidRPr="003A4065">
              <w:rPr>
                <w:sz w:val="24"/>
                <w:szCs w:val="24"/>
              </w:rPr>
              <w:t>2.5</w:t>
            </w:r>
          </w:p>
        </w:tc>
        <w:tc>
          <w:tcPr>
            <w:tcW w:w="4874" w:type="dxa"/>
          </w:tcPr>
          <w:p w:rsidR="00BA5E47" w:rsidRPr="003A4065" w:rsidRDefault="00BA5E47" w:rsidP="00F90364">
            <w:pPr>
              <w:ind w:left="57" w:right="57"/>
              <w:jc w:val="left"/>
              <w:rPr>
                <w:sz w:val="24"/>
                <w:szCs w:val="24"/>
              </w:rPr>
            </w:pPr>
            <w:r w:rsidRPr="003A4065">
              <w:rPr>
                <w:sz w:val="24"/>
                <w:szCs w:val="24"/>
              </w:rPr>
              <w:t>Сведения о виде разрешённого использования земельного участка</w:t>
            </w:r>
          </w:p>
        </w:tc>
        <w:tc>
          <w:tcPr>
            <w:tcW w:w="3979" w:type="dxa"/>
          </w:tcPr>
          <w:p w:rsidR="00BA5E47" w:rsidRPr="003A4065" w:rsidRDefault="00BA5E47" w:rsidP="00F90364">
            <w:pPr>
              <w:ind w:left="57" w:right="57"/>
              <w:jc w:val="left"/>
              <w:rPr>
                <w:sz w:val="24"/>
                <w:szCs w:val="24"/>
              </w:rPr>
            </w:pPr>
          </w:p>
        </w:tc>
      </w:tr>
    </w:tbl>
    <w:p w:rsidR="00BA5E47" w:rsidRPr="003A4065" w:rsidRDefault="00BA5E47" w:rsidP="00BA5E47">
      <w:pPr>
        <w:spacing w:before="240" w:after="240"/>
        <w:jc w:val="center"/>
        <w:rPr>
          <w:b/>
          <w:sz w:val="24"/>
          <w:szCs w:val="24"/>
        </w:rPr>
      </w:pPr>
      <w:r w:rsidRPr="003A4065">
        <w:rPr>
          <w:b/>
          <w:sz w:val="24"/>
          <w:szCs w:val="24"/>
        </w:rPr>
        <w:t>3. Сведения об объекте капитального строительства</w:t>
      </w:r>
    </w:p>
    <w:tbl>
      <w:tblPr>
        <w:tblW w:w="9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24"/>
        <w:gridCol w:w="4874"/>
        <w:gridCol w:w="3979"/>
      </w:tblGrid>
      <w:tr w:rsidR="00BA5E47" w:rsidRPr="003A4065" w:rsidTr="00F90364">
        <w:trPr>
          <w:trHeight w:val="1053"/>
        </w:trPr>
        <w:tc>
          <w:tcPr>
            <w:tcW w:w="824" w:type="dxa"/>
          </w:tcPr>
          <w:p w:rsidR="00BA5E47" w:rsidRPr="003A4065" w:rsidRDefault="00BA5E47" w:rsidP="00F90364">
            <w:pPr>
              <w:jc w:val="center"/>
              <w:rPr>
                <w:sz w:val="24"/>
                <w:szCs w:val="24"/>
              </w:rPr>
            </w:pPr>
            <w:r w:rsidRPr="003A4065">
              <w:rPr>
                <w:sz w:val="24"/>
                <w:szCs w:val="24"/>
              </w:rPr>
              <w:t>3.1</w:t>
            </w:r>
          </w:p>
        </w:tc>
        <w:tc>
          <w:tcPr>
            <w:tcW w:w="4874" w:type="dxa"/>
          </w:tcPr>
          <w:p w:rsidR="00BA5E47" w:rsidRPr="003A4065" w:rsidRDefault="00BA5E47" w:rsidP="00F90364">
            <w:pPr>
              <w:ind w:left="57" w:right="57"/>
              <w:jc w:val="left"/>
              <w:rPr>
                <w:sz w:val="24"/>
                <w:szCs w:val="24"/>
              </w:rPr>
            </w:pPr>
            <w:r w:rsidRPr="003A4065">
              <w:rPr>
                <w:sz w:val="24"/>
                <w:szCs w:val="24"/>
              </w:rPr>
              <w:t>Сведения о виде разрешённого использования объекта капитального строительства (объект индивидуального жилищного строительства или садовый дом)</w:t>
            </w:r>
          </w:p>
        </w:tc>
        <w:tc>
          <w:tcPr>
            <w:tcW w:w="3979" w:type="dxa"/>
          </w:tcPr>
          <w:p w:rsidR="00BA5E47" w:rsidRPr="003A4065" w:rsidRDefault="00BA5E47" w:rsidP="00F90364">
            <w:pPr>
              <w:ind w:left="57" w:right="57"/>
              <w:jc w:val="left"/>
              <w:rPr>
                <w:sz w:val="24"/>
                <w:szCs w:val="24"/>
              </w:rPr>
            </w:pPr>
          </w:p>
        </w:tc>
      </w:tr>
      <w:tr w:rsidR="00BA5E47" w:rsidRPr="003A4065" w:rsidTr="00F90364">
        <w:trPr>
          <w:trHeight w:val="548"/>
        </w:trPr>
        <w:tc>
          <w:tcPr>
            <w:tcW w:w="824" w:type="dxa"/>
          </w:tcPr>
          <w:p w:rsidR="00BA5E47" w:rsidRPr="003A4065" w:rsidRDefault="00BA5E47" w:rsidP="00F90364">
            <w:pPr>
              <w:jc w:val="center"/>
              <w:rPr>
                <w:sz w:val="24"/>
                <w:szCs w:val="24"/>
              </w:rPr>
            </w:pPr>
            <w:r w:rsidRPr="003A4065">
              <w:rPr>
                <w:sz w:val="24"/>
                <w:szCs w:val="24"/>
              </w:rPr>
              <w:t>3.2</w:t>
            </w:r>
          </w:p>
        </w:tc>
        <w:tc>
          <w:tcPr>
            <w:tcW w:w="4874" w:type="dxa"/>
          </w:tcPr>
          <w:p w:rsidR="00BA5E47" w:rsidRPr="003A4065" w:rsidRDefault="00BA5E47" w:rsidP="00F90364">
            <w:pPr>
              <w:ind w:left="57" w:right="57"/>
              <w:jc w:val="left"/>
              <w:rPr>
                <w:sz w:val="24"/>
                <w:szCs w:val="24"/>
              </w:rPr>
            </w:pPr>
            <w:r w:rsidRPr="003A4065">
              <w:rPr>
                <w:sz w:val="24"/>
                <w:szCs w:val="24"/>
              </w:rPr>
              <w:t>Цель подачи уведомления (строительство или реконструкция)</w:t>
            </w:r>
          </w:p>
        </w:tc>
        <w:tc>
          <w:tcPr>
            <w:tcW w:w="3979" w:type="dxa"/>
          </w:tcPr>
          <w:p w:rsidR="00BA5E47" w:rsidRPr="003A4065" w:rsidRDefault="00BA5E47" w:rsidP="00F90364">
            <w:pPr>
              <w:ind w:left="57" w:right="57"/>
              <w:jc w:val="left"/>
              <w:rPr>
                <w:sz w:val="24"/>
                <w:szCs w:val="24"/>
              </w:rPr>
            </w:pPr>
          </w:p>
        </w:tc>
      </w:tr>
      <w:tr w:rsidR="00BA5E47" w:rsidRPr="003A4065" w:rsidTr="00F90364">
        <w:trPr>
          <w:trHeight w:val="274"/>
        </w:trPr>
        <w:tc>
          <w:tcPr>
            <w:tcW w:w="824" w:type="dxa"/>
          </w:tcPr>
          <w:p w:rsidR="00BA5E47" w:rsidRPr="003A4065" w:rsidRDefault="00BA5E47" w:rsidP="00F90364">
            <w:pPr>
              <w:jc w:val="center"/>
              <w:rPr>
                <w:sz w:val="24"/>
                <w:szCs w:val="24"/>
              </w:rPr>
            </w:pPr>
            <w:r w:rsidRPr="003A4065">
              <w:rPr>
                <w:sz w:val="24"/>
                <w:szCs w:val="24"/>
              </w:rPr>
              <w:t>3.3</w:t>
            </w:r>
          </w:p>
        </w:tc>
        <w:tc>
          <w:tcPr>
            <w:tcW w:w="4874" w:type="dxa"/>
          </w:tcPr>
          <w:p w:rsidR="00BA5E47" w:rsidRPr="003A4065" w:rsidRDefault="00BA5E47" w:rsidP="00F90364">
            <w:pPr>
              <w:ind w:left="57" w:right="57"/>
              <w:jc w:val="left"/>
              <w:rPr>
                <w:sz w:val="24"/>
                <w:szCs w:val="24"/>
              </w:rPr>
            </w:pPr>
            <w:r w:rsidRPr="003A4065">
              <w:rPr>
                <w:sz w:val="24"/>
                <w:szCs w:val="24"/>
              </w:rPr>
              <w:t>Сведения о параметрах:</w:t>
            </w:r>
          </w:p>
        </w:tc>
        <w:tc>
          <w:tcPr>
            <w:tcW w:w="3979" w:type="dxa"/>
          </w:tcPr>
          <w:p w:rsidR="00BA5E47" w:rsidRPr="003A4065" w:rsidRDefault="00BA5E47" w:rsidP="00F90364">
            <w:pPr>
              <w:ind w:left="57" w:right="57"/>
              <w:jc w:val="left"/>
              <w:rPr>
                <w:sz w:val="24"/>
                <w:szCs w:val="24"/>
              </w:rPr>
            </w:pPr>
          </w:p>
        </w:tc>
      </w:tr>
      <w:tr w:rsidR="00BA5E47" w:rsidRPr="003A4065" w:rsidTr="00F90364">
        <w:trPr>
          <w:trHeight w:val="274"/>
        </w:trPr>
        <w:tc>
          <w:tcPr>
            <w:tcW w:w="824" w:type="dxa"/>
          </w:tcPr>
          <w:p w:rsidR="00BA5E47" w:rsidRPr="003A4065" w:rsidRDefault="00BA5E47" w:rsidP="00F90364">
            <w:pPr>
              <w:jc w:val="center"/>
              <w:rPr>
                <w:sz w:val="24"/>
                <w:szCs w:val="24"/>
              </w:rPr>
            </w:pPr>
            <w:r w:rsidRPr="003A4065">
              <w:rPr>
                <w:sz w:val="24"/>
                <w:szCs w:val="24"/>
              </w:rPr>
              <w:t>3.3.1</w:t>
            </w:r>
          </w:p>
        </w:tc>
        <w:tc>
          <w:tcPr>
            <w:tcW w:w="4874" w:type="dxa"/>
          </w:tcPr>
          <w:p w:rsidR="00BA5E47" w:rsidRPr="003A4065" w:rsidRDefault="00BA5E47" w:rsidP="00F90364">
            <w:pPr>
              <w:ind w:left="57"/>
              <w:jc w:val="left"/>
              <w:rPr>
                <w:sz w:val="24"/>
                <w:szCs w:val="24"/>
              </w:rPr>
            </w:pPr>
            <w:r w:rsidRPr="003A4065">
              <w:rPr>
                <w:sz w:val="24"/>
                <w:szCs w:val="24"/>
              </w:rPr>
              <w:t>Количество надземных этажей</w:t>
            </w:r>
          </w:p>
        </w:tc>
        <w:tc>
          <w:tcPr>
            <w:tcW w:w="3979" w:type="dxa"/>
          </w:tcPr>
          <w:p w:rsidR="00BA5E47" w:rsidRPr="003A4065" w:rsidRDefault="00BA5E47" w:rsidP="00F90364">
            <w:pPr>
              <w:ind w:left="57" w:right="57"/>
              <w:jc w:val="left"/>
              <w:rPr>
                <w:sz w:val="24"/>
                <w:szCs w:val="24"/>
              </w:rPr>
            </w:pPr>
          </w:p>
        </w:tc>
      </w:tr>
      <w:tr w:rsidR="00BA5E47" w:rsidRPr="003A4065" w:rsidTr="00F90364">
        <w:trPr>
          <w:trHeight w:val="274"/>
        </w:trPr>
        <w:tc>
          <w:tcPr>
            <w:tcW w:w="824" w:type="dxa"/>
          </w:tcPr>
          <w:p w:rsidR="00BA5E47" w:rsidRPr="003A4065" w:rsidRDefault="00BA5E47" w:rsidP="00F90364">
            <w:pPr>
              <w:jc w:val="center"/>
              <w:rPr>
                <w:sz w:val="24"/>
                <w:szCs w:val="24"/>
              </w:rPr>
            </w:pPr>
            <w:r w:rsidRPr="003A4065">
              <w:rPr>
                <w:sz w:val="24"/>
                <w:szCs w:val="24"/>
              </w:rPr>
              <w:t>3.3.2</w:t>
            </w:r>
          </w:p>
        </w:tc>
        <w:tc>
          <w:tcPr>
            <w:tcW w:w="4874" w:type="dxa"/>
          </w:tcPr>
          <w:p w:rsidR="00BA5E47" w:rsidRPr="003A4065" w:rsidRDefault="00BA5E47" w:rsidP="00F90364">
            <w:pPr>
              <w:ind w:left="57" w:right="57"/>
              <w:jc w:val="left"/>
              <w:rPr>
                <w:sz w:val="24"/>
                <w:szCs w:val="24"/>
              </w:rPr>
            </w:pPr>
            <w:r w:rsidRPr="003A4065">
              <w:rPr>
                <w:sz w:val="24"/>
                <w:szCs w:val="24"/>
              </w:rPr>
              <w:t>Высота</w:t>
            </w:r>
          </w:p>
        </w:tc>
        <w:tc>
          <w:tcPr>
            <w:tcW w:w="3979" w:type="dxa"/>
          </w:tcPr>
          <w:p w:rsidR="00BA5E47" w:rsidRPr="003A4065" w:rsidRDefault="00BA5E47" w:rsidP="00F90364">
            <w:pPr>
              <w:ind w:left="57" w:right="57"/>
              <w:jc w:val="left"/>
              <w:rPr>
                <w:sz w:val="24"/>
                <w:szCs w:val="24"/>
              </w:rPr>
            </w:pPr>
          </w:p>
        </w:tc>
      </w:tr>
      <w:tr w:rsidR="00BA5E47" w:rsidRPr="003A4065" w:rsidTr="00F90364">
        <w:trPr>
          <w:trHeight w:val="564"/>
        </w:trPr>
        <w:tc>
          <w:tcPr>
            <w:tcW w:w="824" w:type="dxa"/>
          </w:tcPr>
          <w:p w:rsidR="00BA5E47" w:rsidRPr="003A4065" w:rsidRDefault="00BA5E47" w:rsidP="00F90364">
            <w:pPr>
              <w:jc w:val="center"/>
              <w:rPr>
                <w:sz w:val="24"/>
                <w:szCs w:val="24"/>
              </w:rPr>
            </w:pPr>
            <w:r w:rsidRPr="003A4065">
              <w:rPr>
                <w:sz w:val="24"/>
                <w:szCs w:val="24"/>
              </w:rPr>
              <w:t>3.3.3</w:t>
            </w:r>
          </w:p>
        </w:tc>
        <w:tc>
          <w:tcPr>
            <w:tcW w:w="4874" w:type="dxa"/>
          </w:tcPr>
          <w:p w:rsidR="00BA5E47" w:rsidRPr="003A4065" w:rsidRDefault="00BA5E47" w:rsidP="00F90364">
            <w:pPr>
              <w:ind w:left="57" w:right="57"/>
              <w:jc w:val="left"/>
              <w:rPr>
                <w:sz w:val="24"/>
                <w:szCs w:val="24"/>
              </w:rPr>
            </w:pPr>
            <w:r w:rsidRPr="003A4065">
              <w:rPr>
                <w:sz w:val="24"/>
                <w:szCs w:val="24"/>
              </w:rPr>
              <w:t>Сведения об отступах от границ земельного участка</w:t>
            </w:r>
          </w:p>
        </w:tc>
        <w:tc>
          <w:tcPr>
            <w:tcW w:w="3979" w:type="dxa"/>
          </w:tcPr>
          <w:p w:rsidR="00BA5E47" w:rsidRPr="003A4065" w:rsidRDefault="00BA5E47" w:rsidP="00F90364">
            <w:pPr>
              <w:ind w:left="57" w:right="57"/>
              <w:jc w:val="left"/>
              <w:rPr>
                <w:sz w:val="24"/>
                <w:szCs w:val="24"/>
              </w:rPr>
            </w:pPr>
          </w:p>
        </w:tc>
      </w:tr>
      <w:tr w:rsidR="00BA5E47" w:rsidRPr="003A4065" w:rsidTr="00F90364">
        <w:trPr>
          <w:trHeight w:val="274"/>
        </w:trPr>
        <w:tc>
          <w:tcPr>
            <w:tcW w:w="824" w:type="dxa"/>
          </w:tcPr>
          <w:p w:rsidR="00BA5E47" w:rsidRPr="003A4065" w:rsidRDefault="00BA5E47" w:rsidP="00F90364">
            <w:pPr>
              <w:jc w:val="center"/>
              <w:rPr>
                <w:sz w:val="24"/>
                <w:szCs w:val="24"/>
              </w:rPr>
            </w:pPr>
            <w:r w:rsidRPr="003A4065">
              <w:rPr>
                <w:sz w:val="24"/>
                <w:szCs w:val="24"/>
              </w:rPr>
              <w:t>3.3.4</w:t>
            </w:r>
          </w:p>
        </w:tc>
        <w:tc>
          <w:tcPr>
            <w:tcW w:w="4874" w:type="dxa"/>
          </w:tcPr>
          <w:p w:rsidR="00BA5E47" w:rsidRPr="003A4065" w:rsidRDefault="00BA5E47" w:rsidP="00F90364">
            <w:pPr>
              <w:ind w:left="57" w:right="57"/>
              <w:jc w:val="left"/>
              <w:rPr>
                <w:sz w:val="24"/>
                <w:szCs w:val="24"/>
              </w:rPr>
            </w:pPr>
            <w:r w:rsidRPr="003A4065">
              <w:rPr>
                <w:sz w:val="24"/>
                <w:szCs w:val="24"/>
              </w:rPr>
              <w:t>Площадь застройки</w:t>
            </w:r>
          </w:p>
        </w:tc>
        <w:tc>
          <w:tcPr>
            <w:tcW w:w="3979" w:type="dxa"/>
          </w:tcPr>
          <w:p w:rsidR="00BA5E47" w:rsidRPr="003A4065" w:rsidRDefault="00BA5E47" w:rsidP="00F90364">
            <w:pPr>
              <w:ind w:left="57" w:right="57"/>
              <w:jc w:val="left"/>
              <w:rPr>
                <w:sz w:val="24"/>
                <w:szCs w:val="24"/>
              </w:rPr>
            </w:pPr>
          </w:p>
        </w:tc>
      </w:tr>
    </w:tbl>
    <w:p w:rsidR="00BA5E47" w:rsidRPr="003A4065" w:rsidRDefault="00BA5E47" w:rsidP="00BA5E47">
      <w:pPr>
        <w:spacing w:after="240"/>
        <w:jc w:val="center"/>
        <w:rPr>
          <w:b/>
          <w:sz w:val="24"/>
          <w:szCs w:val="24"/>
        </w:rPr>
      </w:pPr>
    </w:p>
    <w:p w:rsidR="00BA5E47" w:rsidRPr="003A4065" w:rsidRDefault="00BA5E47" w:rsidP="00BA5E47">
      <w:pPr>
        <w:spacing w:after="240"/>
        <w:jc w:val="center"/>
        <w:rPr>
          <w:b/>
          <w:sz w:val="24"/>
          <w:szCs w:val="24"/>
        </w:rPr>
      </w:pPr>
      <w:r w:rsidRPr="003A4065">
        <w:rPr>
          <w:b/>
          <w:sz w:val="24"/>
          <w:szCs w:val="24"/>
        </w:rPr>
        <w:t>4. Схематичное изображение построенного или реконструированного объекта капитального строительства на земельном участке</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603"/>
      </w:tblGrid>
      <w:tr w:rsidR="00BA5E47" w:rsidRPr="003A4065" w:rsidTr="00F90364">
        <w:trPr>
          <w:trHeight w:val="8082"/>
        </w:trPr>
        <w:tc>
          <w:tcPr>
            <w:tcW w:w="9603" w:type="dxa"/>
            <w:shd w:val="clear" w:color="auto" w:fill="auto"/>
          </w:tcPr>
          <w:p w:rsidR="00BA5E47" w:rsidRPr="003A4065" w:rsidRDefault="00BA5E47" w:rsidP="00F90364">
            <w:pPr>
              <w:autoSpaceDE w:val="0"/>
              <w:autoSpaceDN w:val="0"/>
              <w:jc w:val="center"/>
              <w:rPr>
                <w:sz w:val="24"/>
                <w:szCs w:val="24"/>
              </w:rPr>
            </w:pPr>
          </w:p>
        </w:tc>
      </w:tr>
    </w:tbl>
    <w:p w:rsidR="00BA5E47" w:rsidRPr="003A4065" w:rsidRDefault="00BA5E47" w:rsidP="00BA5E47">
      <w:pPr>
        <w:autoSpaceDE w:val="0"/>
        <w:autoSpaceDN w:val="0"/>
        <w:adjustRightInd w:val="0"/>
        <w:jc w:val="center"/>
        <w:outlineLvl w:val="0"/>
        <w:rPr>
          <w:b/>
          <w:sz w:val="24"/>
          <w:szCs w:val="24"/>
          <w:highlight w:val="cyan"/>
        </w:rPr>
      </w:pPr>
    </w:p>
    <w:p w:rsidR="00BA5E47" w:rsidRPr="003A4065" w:rsidRDefault="00BA5E47" w:rsidP="00BA5E47">
      <w:pPr>
        <w:autoSpaceDE w:val="0"/>
        <w:autoSpaceDN w:val="0"/>
        <w:adjustRightInd w:val="0"/>
        <w:jc w:val="center"/>
        <w:outlineLvl w:val="0"/>
        <w:rPr>
          <w:b/>
          <w:sz w:val="24"/>
          <w:szCs w:val="24"/>
        </w:rPr>
      </w:pPr>
      <w:r w:rsidRPr="003A4065">
        <w:rPr>
          <w:b/>
          <w:sz w:val="24"/>
          <w:szCs w:val="24"/>
        </w:rPr>
        <w:t>5. Сведения о договоре строительного подряд</w:t>
      </w:r>
      <w:r>
        <w:rPr>
          <w:b/>
          <w:sz w:val="24"/>
          <w:szCs w:val="24"/>
        </w:rPr>
        <w:t>а с использованием счета эскроу</w:t>
      </w:r>
    </w:p>
    <w:p w:rsidR="00BA5E47" w:rsidRPr="003A4065" w:rsidRDefault="00BA5E47" w:rsidP="00BA5E47">
      <w:pPr>
        <w:autoSpaceDE w:val="0"/>
        <w:autoSpaceDN w:val="0"/>
        <w:adjustRightInd w:val="0"/>
        <w:jc w:val="center"/>
        <w:outlineLvl w:val="0"/>
        <w:rPr>
          <w:b/>
          <w:sz w:val="24"/>
          <w:szCs w:val="24"/>
        </w:rPr>
      </w:pPr>
      <w:r w:rsidRPr="003A4065">
        <w:rPr>
          <w:b/>
          <w:sz w:val="24"/>
          <w:szCs w:val="24"/>
        </w:rPr>
        <w:t>(в случае строительства объекта индивидуального жилищного строительства</w:t>
      </w:r>
    </w:p>
    <w:p w:rsidR="00BA5E47" w:rsidRPr="003A4065" w:rsidRDefault="00BA5E47" w:rsidP="00BA5E47">
      <w:pPr>
        <w:autoSpaceDE w:val="0"/>
        <w:autoSpaceDN w:val="0"/>
        <w:adjustRightInd w:val="0"/>
        <w:jc w:val="center"/>
        <w:outlineLvl w:val="0"/>
        <w:rPr>
          <w:b/>
          <w:sz w:val="24"/>
          <w:szCs w:val="24"/>
        </w:rPr>
      </w:pPr>
      <w:r w:rsidRPr="003A4065">
        <w:rPr>
          <w:b/>
          <w:sz w:val="24"/>
          <w:szCs w:val="24"/>
        </w:rPr>
        <w:t xml:space="preserve">в соответствии с Федеральным </w:t>
      </w:r>
      <w:hyperlink r:id="rId16" w:history="1">
        <w:r w:rsidRPr="003A4065">
          <w:rPr>
            <w:b/>
            <w:color w:val="000000"/>
            <w:sz w:val="24"/>
            <w:szCs w:val="24"/>
          </w:rPr>
          <w:t>законом</w:t>
        </w:r>
      </w:hyperlink>
      <w:r w:rsidRPr="003A4065">
        <w:rPr>
          <w:b/>
          <w:sz w:val="24"/>
          <w:szCs w:val="24"/>
        </w:rPr>
        <w:t xml:space="preserve"> от 22 июля 2024 года № 186-ФЗ </w:t>
      </w:r>
    </w:p>
    <w:p w:rsidR="00BA5E47" w:rsidRPr="003A4065" w:rsidRDefault="00BA5E47" w:rsidP="00BA5E47">
      <w:pPr>
        <w:autoSpaceDE w:val="0"/>
        <w:autoSpaceDN w:val="0"/>
        <w:adjustRightInd w:val="0"/>
        <w:jc w:val="center"/>
        <w:outlineLvl w:val="0"/>
        <w:rPr>
          <w:b/>
          <w:sz w:val="24"/>
          <w:szCs w:val="24"/>
        </w:rPr>
      </w:pPr>
      <w:r w:rsidRPr="003A4065">
        <w:rPr>
          <w:b/>
          <w:sz w:val="24"/>
          <w:szCs w:val="24"/>
        </w:rPr>
        <w:t xml:space="preserve">«О строительстве жилых домов по договорам строительного подряда </w:t>
      </w:r>
    </w:p>
    <w:p w:rsidR="00BA5E47" w:rsidRPr="003A4065" w:rsidRDefault="00BA5E47" w:rsidP="00BA5E47">
      <w:pPr>
        <w:autoSpaceDE w:val="0"/>
        <w:autoSpaceDN w:val="0"/>
        <w:adjustRightInd w:val="0"/>
        <w:jc w:val="center"/>
        <w:outlineLvl w:val="0"/>
        <w:rPr>
          <w:b/>
          <w:sz w:val="24"/>
          <w:szCs w:val="24"/>
        </w:rPr>
      </w:pPr>
      <w:r w:rsidRPr="003A4065">
        <w:rPr>
          <w:b/>
          <w:sz w:val="24"/>
          <w:szCs w:val="24"/>
        </w:rPr>
        <w:t>с использованием счетов эскроу»)</w:t>
      </w:r>
    </w:p>
    <w:p w:rsidR="00BA5E47" w:rsidRPr="003A4065" w:rsidRDefault="00BA5E47" w:rsidP="00BA5E47">
      <w:pPr>
        <w:autoSpaceDE w:val="0"/>
        <w:autoSpaceDN w:val="0"/>
        <w:adjustRightInd w:val="0"/>
        <w:jc w:val="center"/>
        <w:outlineLvl w:val="0"/>
        <w:rPr>
          <w:b/>
          <w:sz w:val="24"/>
          <w:szCs w:val="24"/>
        </w:rPr>
      </w:pPr>
    </w:p>
    <w:tbl>
      <w:tblPr>
        <w:tblW w:w="9636" w:type="dxa"/>
        <w:tblLayout w:type="fixed"/>
        <w:tblCellMar>
          <w:top w:w="102" w:type="dxa"/>
          <w:left w:w="62" w:type="dxa"/>
          <w:bottom w:w="102" w:type="dxa"/>
          <w:right w:w="62" w:type="dxa"/>
        </w:tblCellMar>
        <w:tblLook w:val="0000" w:firstRow="0" w:lastRow="0" w:firstColumn="0" w:lastColumn="0" w:noHBand="0" w:noVBand="0"/>
      </w:tblPr>
      <w:tblGrid>
        <w:gridCol w:w="797"/>
        <w:gridCol w:w="6069"/>
        <w:gridCol w:w="2770"/>
      </w:tblGrid>
      <w:tr w:rsidR="00BA5E47" w:rsidRPr="003A4065" w:rsidTr="00F90364">
        <w:trPr>
          <w:trHeight w:val="163"/>
        </w:trPr>
        <w:tc>
          <w:tcPr>
            <w:tcW w:w="797"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5.1</w:t>
            </w:r>
          </w:p>
        </w:tc>
        <w:tc>
          <w:tcPr>
            <w:tcW w:w="6069"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Номер</w:t>
            </w:r>
          </w:p>
        </w:tc>
        <w:tc>
          <w:tcPr>
            <w:tcW w:w="277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227"/>
        </w:trPr>
        <w:tc>
          <w:tcPr>
            <w:tcW w:w="797"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5.2</w:t>
            </w:r>
          </w:p>
        </w:tc>
        <w:tc>
          <w:tcPr>
            <w:tcW w:w="6069"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Дата заключения</w:t>
            </w:r>
          </w:p>
        </w:tc>
        <w:tc>
          <w:tcPr>
            <w:tcW w:w="277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177"/>
        </w:trPr>
        <w:tc>
          <w:tcPr>
            <w:tcW w:w="797"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5.3</w:t>
            </w:r>
          </w:p>
        </w:tc>
        <w:tc>
          <w:tcPr>
            <w:tcW w:w="6069"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Место заключения</w:t>
            </w:r>
          </w:p>
        </w:tc>
        <w:tc>
          <w:tcPr>
            <w:tcW w:w="277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666"/>
        </w:trPr>
        <w:tc>
          <w:tcPr>
            <w:tcW w:w="797"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5.4</w:t>
            </w:r>
          </w:p>
        </w:tc>
        <w:tc>
          <w:tcPr>
            <w:tcW w:w="6069"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Дата внесения сведений о договоре строительного подряда в единую информационную систему жилищного строительства</w:t>
            </w:r>
          </w:p>
        </w:tc>
        <w:tc>
          <w:tcPr>
            <w:tcW w:w="277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bl>
    <w:p w:rsidR="00BA5E47" w:rsidRPr="003A4065" w:rsidRDefault="00BA5E47" w:rsidP="00BA5E47">
      <w:pPr>
        <w:autoSpaceDE w:val="0"/>
        <w:autoSpaceDN w:val="0"/>
        <w:adjustRightInd w:val="0"/>
        <w:ind w:firstLine="540"/>
        <w:rPr>
          <w:sz w:val="24"/>
          <w:szCs w:val="24"/>
        </w:rPr>
      </w:pPr>
    </w:p>
    <w:p w:rsidR="00BA5E47" w:rsidRPr="003A4065" w:rsidRDefault="00BA5E47" w:rsidP="00BA5E47">
      <w:pPr>
        <w:autoSpaceDE w:val="0"/>
        <w:autoSpaceDN w:val="0"/>
        <w:adjustRightInd w:val="0"/>
        <w:jc w:val="center"/>
        <w:outlineLvl w:val="0"/>
        <w:rPr>
          <w:b/>
          <w:sz w:val="24"/>
          <w:szCs w:val="24"/>
        </w:rPr>
      </w:pPr>
      <w:r w:rsidRPr="003A4065">
        <w:rPr>
          <w:b/>
          <w:sz w:val="24"/>
          <w:szCs w:val="24"/>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w:t>
      </w:r>
      <w:hyperlink r:id="rId17" w:history="1">
        <w:r w:rsidRPr="003A4065">
          <w:rPr>
            <w:b/>
            <w:color w:val="000000"/>
            <w:sz w:val="24"/>
            <w:szCs w:val="24"/>
          </w:rPr>
          <w:t>законом</w:t>
        </w:r>
      </w:hyperlink>
      <w:r w:rsidRPr="003A4065">
        <w:rPr>
          <w:b/>
          <w:sz w:val="24"/>
          <w:szCs w:val="24"/>
        </w:rPr>
        <w:t xml:space="preserve"> от 22 июля 2024 года № 186-ФЗ «О строительстве жилых домов по договорам строительного подряда с использованием счетов эскроу»)</w:t>
      </w:r>
    </w:p>
    <w:p w:rsidR="00BA5E47" w:rsidRPr="003A4065" w:rsidRDefault="00BA5E47" w:rsidP="00BA5E47">
      <w:pPr>
        <w:autoSpaceDE w:val="0"/>
        <w:autoSpaceDN w:val="0"/>
        <w:adjustRightInd w:val="0"/>
        <w:jc w:val="center"/>
        <w:outlineLvl w:val="0"/>
        <w:rPr>
          <w:b/>
          <w:sz w:val="24"/>
          <w:szCs w:val="24"/>
        </w:rPr>
      </w:pPr>
    </w:p>
    <w:tbl>
      <w:tblPr>
        <w:tblW w:w="9576" w:type="dxa"/>
        <w:tblLayout w:type="fixed"/>
        <w:tblCellMar>
          <w:top w:w="102" w:type="dxa"/>
          <w:left w:w="62" w:type="dxa"/>
          <w:bottom w:w="102" w:type="dxa"/>
          <w:right w:w="62" w:type="dxa"/>
        </w:tblCellMar>
        <w:tblLook w:val="0000" w:firstRow="0" w:lastRow="0" w:firstColumn="0" w:lastColumn="0" w:noHBand="0" w:noVBand="0"/>
      </w:tblPr>
      <w:tblGrid>
        <w:gridCol w:w="792"/>
        <w:gridCol w:w="6074"/>
        <w:gridCol w:w="2710"/>
      </w:tblGrid>
      <w:tr w:rsidR="00BA5E47" w:rsidRPr="003A4065" w:rsidTr="00F90364">
        <w:trPr>
          <w:trHeight w:val="432"/>
        </w:trPr>
        <w:tc>
          <w:tcPr>
            <w:tcW w:w="792"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6.1</w:t>
            </w:r>
          </w:p>
        </w:tc>
        <w:tc>
          <w:tcPr>
            <w:tcW w:w="6074"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Сведения о юридическом лице, в случае если подрядчиком является юридическое лицо:</w:t>
            </w:r>
          </w:p>
        </w:tc>
        <w:tc>
          <w:tcPr>
            <w:tcW w:w="271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13"/>
        </w:trPr>
        <w:tc>
          <w:tcPr>
            <w:tcW w:w="792"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6.1.1</w:t>
            </w:r>
          </w:p>
        </w:tc>
        <w:tc>
          <w:tcPr>
            <w:tcW w:w="6074"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Наименование</w:t>
            </w:r>
          </w:p>
        </w:tc>
        <w:tc>
          <w:tcPr>
            <w:tcW w:w="271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13"/>
        </w:trPr>
        <w:tc>
          <w:tcPr>
            <w:tcW w:w="792"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6.1.2</w:t>
            </w:r>
          </w:p>
        </w:tc>
        <w:tc>
          <w:tcPr>
            <w:tcW w:w="6074"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Место нахождения</w:t>
            </w:r>
          </w:p>
        </w:tc>
        <w:tc>
          <w:tcPr>
            <w:tcW w:w="271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822"/>
        </w:trPr>
        <w:tc>
          <w:tcPr>
            <w:tcW w:w="792"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6.1.3</w:t>
            </w:r>
          </w:p>
        </w:tc>
        <w:tc>
          <w:tcPr>
            <w:tcW w:w="6074"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271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279"/>
        </w:trPr>
        <w:tc>
          <w:tcPr>
            <w:tcW w:w="792"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6.1.4</w:t>
            </w:r>
          </w:p>
        </w:tc>
        <w:tc>
          <w:tcPr>
            <w:tcW w:w="6074"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Идентификационный номер налогоплательщика</w:t>
            </w:r>
          </w:p>
        </w:tc>
        <w:tc>
          <w:tcPr>
            <w:tcW w:w="271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808"/>
        </w:trPr>
        <w:tc>
          <w:tcPr>
            <w:tcW w:w="792"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6.1.5</w:t>
            </w:r>
          </w:p>
        </w:tc>
        <w:tc>
          <w:tcPr>
            <w:tcW w:w="6074"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Уникальный код идентификации (идентификатор), присвоенный в единой информационной системе жилищного строительства</w:t>
            </w:r>
          </w:p>
        </w:tc>
        <w:tc>
          <w:tcPr>
            <w:tcW w:w="271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367"/>
        </w:trPr>
        <w:tc>
          <w:tcPr>
            <w:tcW w:w="792"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6.2</w:t>
            </w:r>
          </w:p>
        </w:tc>
        <w:tc>
          <w:tcPr>
            <w:tcW w:w="6074"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Сведения об индивидуальном предпринимателе, в случае если подрядчиком является индивидуальный предприниматель:</w:t>
            </w:r>
          </w:p>
        </w:tc>
        <w:tc>
          <w:tcPr>
            <w:tcW w:w="271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279"/>
        </w:trPr>
        <w:tc>
          <w:tcPr>
            <w:tcW w:w="792"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6.2.1</w:t>
            </w:r>
          </w:p>
        </w:tc>
        <w:tc>
          <w:tcPr>
            <w:tcW w:w="6074"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Фамилия, имя и отчество (при наличии)</w:t>
            </w:r>
          </w:p>
        </w:tc>
        <w:tc>
          <w:tcPr>
            <w:tcW w:w="271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543"/>
        </w:trPr>
        <w:tc>
          <w:tcPr>
            <w:tcW w:w="792"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6.2.2</w:t>
            </w:r>
          </w:p>
        </w:tc>
        <w:tc>
          <w:tcPr>
            <w:tcW w:w="6074"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Сведения о регистрации по месту жительства в Российской Федерации</w:t>
            </w:r>
          </w:p>
        </w:tc>
        <w:tc>
          <w:tcPr>
            <w:tcW w:w="271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1087"/>
        </w:trPr>
        <w:tc>
          <w:tcPr>
            <w:tcW w:w="792"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6.2.3</w:t>
            </w:r>
          </w:p>
        </w:tc>
        <w:tc>
          <w:tcPr>
            <w:tcW w:w="6074"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271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279"/>
        </w:trPr>
        <w:tc>
          <w:tcPr>
            <w:tcW w:w="792"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6.2.4</w:t>
            </w:r>
          </w:p>
        </w:tc>
        <w:tc>
          <w:tcPr>
            <w:tcW w:w="6074"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Идентификационный номер налогоплательщика</w:t>
            </w:r>
          </w:p>
        </w:tc>
        <w:tc>
          <w:tcPr>
            <w:tcW w:w="271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r w:rsidR="00BA5E47" w:rsidRPr="003A4065" w:rsidTr="00F90364">
        <w:trPr>
          <w:trHeight w:val="822"/>
        </w:trPr>
        <w:tc>
          <w:tcPr>
            <w:tcW w:w="792"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center"/>
              <w:rPr>
                <w:sz w:val="24"/>
                <w:szCs w:val="24"/>
              </w:rPr>
            </w:pPr>
            <w:r w:rsidRPr="003A4065">
              <w:rPr>
                <w:sz w:val="24"/>
                <w:szCs w:val="24"/>
              </w:rPr>
              <w:t>6.2.5</w:t>
            </w:r>
          </w:p>
        </w:tc>
        <w:tc>
          <w:tcPr>
            <w:tcW w:w="6074"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rPr>
                <w:sz w:val="24"/>
                <w:szCs w:val="24"/>
              </w:rPr>
            </w:pPr>
            <w:r w:rsidRPr="003A4065">
              <w:rPr>
                <w:sz w:val="24"/>
                <w:szCs w:val="24"/>
              </w:rPr>
              <w:t>Уникальный код идентификации (идентификатор), присвоенный в единой информационной системе жилищного строительства</w:t>
            </w:r>
          </w:p>
        </w:tc>
        <w:tc>
          <w:tcPr>
            <w:tcW w:w="2710" w:type="dxa"/>
            <w:tcBorders>
              <w:top w:val="single" w:sz="4" w:space="0" w:color="auto"/>
              <w:left w:val="single" w:sz="4" w:space="0" w:color="auto"/>
              <w:bottom w:val="single" w:sz="4" w:space="0" w:color="auto"/>
              <w:right w:val="single" w:sz="4" w:space="0" w:color="auto"/>
            </w:tcBorders>
          </w:tcPr>
          <w:p w:rsidR="00BA5E47" w:rsidRPr="003A4065" w:rsidRDefault="00BA5E47" w:rsidP="00F90364">
            <w:pPr>
              <w:autoSpaceDE w:val="0"/>
              <w:autoSpaceDN w:val="0"/>
              <w:adjustRightInd w:val="0"/>
              <w:jc w:val="left"/>
              <w:rPr>
                <w:sz w:val="24"/>
                <w:szCs w:val="24"/>
              </w:rPr>
            </w:pPr>
          </w:p>
        </w:tc>
      </w:tr>
    </w:tbl>
    <w:p w:rsidR="00BA5E47" w:rsidRPr="003A4065" w:rsidRDefault="00BA5E47" w:rsidP="00BA5E47">
      <w:pPr>
        <w:ind w:firstLine="567"/>
        <w:jc w:val="left"/>
        <w:rPr>
          <w:sz w:val="24"/>
          <w:szCs w:val="24"/>
        </w:rPr>
      </w:pPr>
    </w:p>
    <w:p w:rsidR="00BA5E47" w:rsidRPr="003A4065" w:rsidRDefault="00BA5E47" w:rsidP="00BA5E47">
      <w:pPr>
        <w:ind w:firstLine="567"/>
        <w:jc w:val="left"/>
        <w:rPr>
          <w:sz w:val="24"/>
          <w:szCs w:val="24"/>
        </w:rPr>
      </w:pPr>
      <w:r w:rsidRPr="003A4065">
        <w:rPr>
          <w:sz w:val="24"/>
          <w:szCs w:val="24"/>
        </w:rPr>
        <w:t>Почтовый адрес и (или) адрес электронной почты для связи:</w:t>
      </w:r>
    </w:p>
    <w:p w:rsidR="00BA5E47" w:rsidRPr="003A4065" w:rsidRDefault="00BA5E47" w:rsidP="00BA5E47">
      <w:pPr>
        <w:jc w:val="left"/>
        <w:rPr>
          <w:sz w:val="24"/>
          <w:szCs w:val="24"/>
        </w:rPr>
      </w:pPr>
    </w:p>
    <w:p w:rsidR="00BA5E47" w:rsidRPr="003A4065" w:rsidRDefault="00BA5E47" w:rsidP="00BA5E47">
      <w:pPr>
        <w:pBdr>
          <w:top w:val="single" w:sz="4" w:space="1" w:color="auto"/>
        </w:pBdr>
        <w:jc w:val="left"/>
        <w:rPr>
          <w:sz w:val="2"/>
          <w:szCs w:val="2"/>
        </w:rPr>
      </w:pPr>
    </w:p>
    <w:p w:rsidR="00BA5E47" w:rsidRPr="003A4065" w:rsidRDefault="00BA5E47" w:rsidP="00BA5E47">
      <w:pPr>
        <w:spacing w:before="240"/>
        <w:ind w:firstLine="567"/>
        <w:jc w:val="left"/>
        <w:rPr>
          <w:sz w:val="24"/>
          <w:szCs w:val="24"/>
        </w:rPr>
      </w:pPr>
      <w:r w:rsidRPr="003A4065">
        <w:rPr>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w:t>
      </w:r>
      <w:r>
        <w:rPr>
          <w:sz w:val="24"/>
          <w:szCs w:val="24"/>
        </w:rPr>
        <w:t xml:space="preserve"> направить следующим способом:</w:t>
      </w:r>
    </w:p>
    <w:p w:rsidR="00BA5E47" w:rsidRPr="003A4065" w:rsidRDefault="00BA5E47" w:rsidP="00BA5E47">
      <w:pPr>
        <w:pBdr>
          <w:top w:val="single" w:sz="4" w:space="1" w:color="auto"/>
        </w:pBdr>
        <w:ind w:left="1148"/>
        <w:jc w:val="left"/>
        <w:rPr>
          <w:sz w:val="2"/>
          <w:szCs w:val="2"/>
        </w:rPr>
      </w:pPr>
    </w:p>
    <w:p w:rsidR="00BA5E47" w:rsidRPr="003A4065" w:rsidRDefault="00BA5E47" w:rsidP="00BA5E47">
      <w:pPr>
        <w:jc w:val="left"/>
        <w:rPr>
          <w:sz w:val="24"/>
          <w:szCs w:val="24"/>
        </w:rPr>
      </w:pPr>
    </w:p>
    <w:p w:rsidR="00BA5E47" w:rsidRPr="003A4065" w:rsidRDefault="00BA5E47" w:rsidP="00BA5E47">
      <w:pPr>
        <w:pBdr>
          <w:top w:val="single" w:sz="4" w:space="1" w:color="auto"/>
        </w:pBdr>
        <w:spacing w:after="240"/>
        <w:jc w:val="center"/>
        <w:rPr>
          <w:spacing w:val="-2"/>
          <w:sz w:val="20"/>
        </w:rPr>
      </w:pPr>
      <w:r w:rsidRPr="003A4065">
        <w:rPr>
          <w:spacing w:val="-2"/>
          <w:sz w:val="20"/>
        </w:rPr>
        <w:t>(путём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A5E47" w:rsidRPr="003A4065" w:rsidRDefault="00BA5E47" w:rsidP="00BA5E47">
      <w:pPr>
        <w:ind w:left="567"/>
        <w:jc w:val="left"/>
        <w:rPr>
          <w:b/>
          <w:sz w:val="24"/>
          <w:szCs w:val="24"/>
        </w:rPr>
      </w:pPr>
      <w:r w:rsidRPr="003A4065">
        <w:rPr>
          <w:b/>
          <w:sz w:val="24"/>
          <w:szCs w:val="24"/>
        </w:rPr>
        <w:t>Настоящим</w:t>
      </w:r>
      <w:r>
        <w:rPr>
          <w:b/>
          <w:sz w:val="24"/>
          <w:szCs w:val="24"/>
        </w:rPr>
        <w:t xml:space="preserve"> уведомлением подтверждаю, что</w:t>
      </w:r>
    </w:p>
    <w:p w:rsidR="00BA5E47" w:rsidRPr="003A4065" w:rsidRDefault="00BA5E47" w:rsidP="00BA5E47">
      <w:pPr>
        <w:pBdr>
          <w:top w:val="single" w:sz="4" w:space="1" w:color="auto"/>
        </w:pBdr>
        <w:spacing w:line="24" w:lineRule="auto"/>
        <w:ind w:left="5585"/>
        <w:jc w:val="left"/>
        <w:rPr>
          <w:sz w:val="2"/>
          <w:szCs w:val="2"/>
        </w:rPr>
      </w:pPr>
    </w:p>
    <w:p w:rsidR="00BA5E47" w:rsidRPr="003A4065" w:rsidRDefault="00BA5E47" w:rsidP="00BA5E47">
      <w:pPr>
        <w:jc w:val="center"/>
        <w:rPr>
          <w:sz w:val="20"/>
        </w:rPr>
      </w:pPr>
      <w:r w:rsidRPr="003A4065">
        <w:rPr>
          <w:sz w:val="20"/>
        </w:rPr>
        <w:t>(объект индивидуального жилищного строительства или садовый дом)</w:t>
      </w:r>
    </w:p>
    <w:p w:rsidR="00BA5E47" w:rsidRPr="003A4065" w:rsidRDefault="00BA5E47" w:rsidP="00BA5E47">
      <w:pPr>
        <w:jc w:val="left"/>
        <w:rPr>
          <w:b/>
          <w:sz w:val="2"/>
          <w:szCs w:val="2"/>
        </w:rPr>
      </w:pPr>
      <w:r w:rsidRPr="003A4065">
        <w:rPr>
          <w:b/>
          <w:sz w:val="24"/>
          <w:szCs w:val="24"/>
        </w:rPr>
        <w:lastRenderedPageBreak/>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3A4065">
        <w:rPr>
          <w:b/>
          <w:sz w:val="24"/>
          <w:szCs w:val="24"/>
        </w:rPr>
        <w:br/>
      </w:r>
    </w:p>
    <w:p w:rsidR="00BA5E47" w:rsidRPr="003A4065" w:rsidRDefault="00BA5E47" w:rsidP="00BA5E47">
      <w:pPr>
        <w:tabs>
          <w:tab w:val="right" w:pos="9923"/>
        </w:tabs>
        <w:jc w:val="left"/>
        <w:rPr>
          <w:b/>
          <w:sz w:val="24"/>
          <w:szCs w:val="24"/>
        </w:rPr>
      </w:pPr>
      <w:r w:rsidRPr="003A4065">
        <w:rPr>
          <w:b/>
          <w:sz w:val="24"/>
          <w:szCs w:val="24"/>
        </w:rPr>
        <w:tab/>
        <w:t>.</w:t>
      </w:r>
    </w:p>
    <w:p w:rsidR="00BA5E47" w:rsidRPr="003A4065" w:rsidRDefault="00BA5E47" w:rsidP="00BA5E47">
      <w:pPr>
        <w:pBdr>
          <w:top w:val="single" w:sz="4" w:space="1" w:color="auto"/>
        </w:pBdr>
        <w:spacing w:after="360"/>
        <w:ind w:right="113"/>
        <w:jc w:val="center"/>
        <w:rPr>
          <w:sz w:val="20"/>
        </w:rPr>
      </w:pPr>
      <w:r w:rsidRPr="003A4065">
        <w:rPr>
          <w:sz w:val="20"/>
        </w:rPr>
        <w:t>(реквизиты платёжного документа)</w:t>
      </w:r>
    </w:p>
    <w:p w:rsidR="00BA5E47" w:rsidRPr="003A4065" w:rsidRDefault="00BA5E47" w:rsidP="00BA5E47">
      <w:pPr>
        <w:ind w:left="567"/>
        <w:jc w:val="left"/>
        <w:rPr>
          <w:b/>
          <w:sz w:val="24"/>
          <w:szCs w:val="24"/>
        </w:rPr>
      </w:pPr>
      <w:r w:rsidRPr="003A4065">
        <w:rPr>
          <w:b/>
          <w:sz w:val="24"/>
          <w:szCs w:val="24"/>
        </w:rPr>
        <w:t xml:space="preserve">Настоящим уведомлением я  </w:t>
      </w:r>
    </w:p>
    <w:p w:rsidR="00BA5E47" w:rsidRPr="003A4065" w:rsidRDefault="00BA5E47" w:rsidP="00BA5E47">
      <w:pPr>
        <w:pBdr>
          <w:top w:val="single" w:sz="4" w:space="1" w:color="auto"/>
        </w:pBdr>
        <w:ind w:left="3765"/>
        <w:jc w:val="left"/>
        <w:rPr>
          <w:sz w:val="2"/>
          <w:szCs w:val="2"/>
        </w:rPr>
      </w:pPr>
    </w:p>
    <w:p w:rsidR="00BA5E47" w:rsidRPr="003A4065" w:rsidRDefault="00BA5E47" w:rsidP="00BA5E47">
      <w:pPr>
        <w:jc w:val="left"/>
        <w:rPr>
          <w:b/>
          <w:sz w:val="24"/>
          <w:szCs w:val="24"/>
        </w:rPr>
      </w:pPr>
    </w:p>
    <w:p w:rsidR="00BA5E47" w:rsidRPr="003A4065" w:rsidRDefault="00BA5E47" w:rsidP="00BA5E47">
      <w:pPr>
        <w:pBdr>
          <w:top w:val="single" w:sz="4" w:space="1" w:color="auto"/>
        </w:pBdr>
        <w:jc w:val="center"/>
        <w:rPr>
          <w:sz w:val="20"/>
        </w:rPr>
      </w:pPr>
      <w:r w:rsidRPr="003A4065">
        <w:rPr>
          <w:sz w:val="20"/>
        </w:rPr>
        <w:t>(фамилия, имя, отчество (при наличии)</w:t>
      </w:r>
    </w:p>
    <w:p w:rsidR="00BA5E47" w:rsidRPr="003A4065" w:rsidRDefault="00BA5E47" w:rsidP="00BA5E47">
      <w:pPr>
        <w:spacing w:after="360"/>
        <w:jc w:val="left"/>
        <w:rPr>
          <w:b/>
          <w:sz w:val="24"/>
          <w:szCs w:val="24"/>
        </w:rPr>
      </w:pPr>
      <w:r w:rsidRPr="003A4065">
        <w:rPr>
          <w:b/>
          <w:sz w:val="24"/>
          <w:szCs w:val="24"/>
        </w:rPr>
        <w:t>даю согласие на обработку персональных данных (в случае если застройщиком является физическое лицо).</w:t>
      </w:r>
    </w:p>
    <w:tbl>
      <w:tblPr>
        <w:tblW w:w="9356"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BA5E47" w:rsidRPr="003A4065" w:rsidTr="00F90364">
        <w:trPr>
          <w:cantSplit/>
        </w:trPr>
        <w:tc>
          <w:tcPr>
            <w:tcW w:w="3119" w:type="dxa"/>
            <w:tcBorders>
              <w:top w:val="nil"/>
              <w:left w:val="nil"/>
              <w:bottom w:val="single" w:sz="4" w:space="0" w:color="auto"/>
              <w:right w:val="nil"/>
            </w:tcBorders>
            <w:vAlign w:val="bottom"/>
          </w:tcPr>
          <w:p w:rsidR="00BA5E47" w:rsidRPr="003A4065" w:rsidRDefault="00BA5E47" w:rsidP="00F90364">
            <w:pPr>
              <w:jc w:val="center"/>
              <w:rPr>
                <w:sz w:val="24"/>
                <w:szCs w:val="24"/>
              </w:rPr>
            </w:pPr>
          </w:p>
        </w:tc>
        <w:tc>
          <w:tcPr>
            <w:tcW w:w="680" w:type="dxa"/>
            <w:tcBorders>
              <w:top w:val="nil"/>
              <w:left w:val="nil"/>
              <w:bottom w:val="nil"/>
              <w:right w:val="nil"/>
            </w:tcBorders>
            <w:vAlign w:val="bottom"/>
          </w:tcPr>
          <w:p w:rsidR="00BA5E47" w:rsidRPr="003A4065" w:rsidRDefault="00BA5E47" w:rsidP="00F90364">
            <w:pPr>
              <w:jc w:val="left"/>
              <w:rPr>
                <w:sz w:val="24"/>
                <w:szCs w:val="24"/>
              </w:rPr>
            </w:pPr>
          </w:p>
        </w:tc>
        <w:tc>
          <w:tcPr>
            <w:tcW w:w="1985" w:type="dxa"/>
            <w:tcBorders>
              <w:top w:val="nil"/>
              <w:left w:val="nil"/>
              <w:bottom w:val="single" w:sz="4" w:space="0" w:color="auto"/>
              <w:right w:val="nil"/>
            </w:tcBorders>
            <w:vAlign w:val="bottom"/>
          </w:tcPr>
          <w:p w:rsidR="00BA5E47" w:rsidRPr="003A4065" w:rsidRDefault="00BA5E47" w:rsidP="00F90364">
            <w:pPr>
              <w:jc w:val="center"/>
              <w:rPr>
                <w:sz w:val="24"/>
                <w:szCs w:val="24"/>
              </w:rPr>
            </w:pPr>
          </w:p>
        </w:tc>
        <w:tc>
          <w:tcPr>
            <w:tcW w:w="680" w:type="dxa"/>
            <w:tcBorders>
              <w:top w:val="nil"/>
              <w:left w:val="nil"/>
              <w:bottom w:val="nil"/>
              <w:right w:val="nil"/>
            </w:tcBorders>
            <w:vAlign w:val="bottom"/>
          </w:tcPr>
          <w:p w:rsidR="00BA5E47" w:rsidRPr="003A4065" w:rsidRDefault="00BA5E47" w:rsidP="00F90364">
            <w:pPr>
              <w:jc w:val="center"/>
              <w:rPr>
                <w:sz w:val="24"/>
                <w:szCs w:val="24"/>
              </w:rPr>
            </w:pPr>
          </w:p>
        </w:tc>
        <w:tc>
          <w:tcPr>
            <w:tcW w:w="2892" w:type="dxa"/>
            <w:tcBorders>
              <w:top w:val="nil"/>
              <w:left w:val="nil"/>
              <w:bottom w:val="single" w:sz="4" w:space="0" w:color="auto"/>
              <w:right w:val="nil"/>
            </w:tcBorders>
            <w:vAlign w:val="bottom"/>
          </w:tcPr>
          <w:p w:rsidR="00BA5E47" w:rsidRPr="003A4065" w:rsidRDefault="00BA5E47" w:rsidP="00F90364">
            <w:pPr>
              <w:jc w:val="center"/>
              <w:rPr>
                <w:sz w:val="24"/>
                <w:szCs w:val="24"/>
              </w:rPr>
            </w:pPr>
          </w:p>
        </w:tc>
      </w:tr>
      <w:tr w:rsidR="00BA5E47" w:rsidRPr="003A4065" w:rsidTr="00F90364">
        <w:trPr>
          <w:cantSplit/>
        </w:trPr>
        <w:tc>
          <w:tcPr>
            <w:tcW w:w="3119" w:type="dxa"/>
            <w:tcBorders>
              <w:top w:val="nil"/>
              <w:left w:val="nil"/>
              <w:bottom w:val="nil"/>
              <w:right w:val="nil"/>
            </w:tcBorders>
          </w:tcPr>
          <w:p w:rsidR="00BA5E47" w:rsidRPr="003A4065" w:rsidRDefault="00BA5E47" w:rsidP="00F90364">
            <w:pPr>
              <w:jc w:val="center"/>
              <w:rPr>
                <w:sz w:val="20"/>
              </w:rPr>
            </w:pPr>
            <w:r w:rsidRPr="003A4065">
              <w:rPr>
                <w:sz w:val="20"/>
              </w:rPr>
              <w:t>(должность, в случае если застройщиком является юридическое лицо)</w:t>
            </w:r>
          </w:p>
        </w:tc>
        <w:tc>
          <w:tcPr>
            <w:tcW w:w="680" w:type="dxa"/>
            <w:tcBorders>
              <w:top w:val="nil"/>
              <w:left w:val="nil"/>
              <w:bottom w:val="nil"/>
              <w:right w:val="nil"/>
            </w:tcBorders>
          </w:tcPr>
          <w:p w:rsidR="00BA5E47" w:rsidRPr="003A4065" w:rsidRDefault="00BA5E47" w:rsidP="00F90364">
            <w:pPr>
              <w:jc w:val="left"/>
              <w:rPr>
                <w:sz w:val="20"/>
              </w:rPr>
            </w:pPr>
          </w:p>
        </w:tc>
        <w:tc>
          <w:tcPr>
            <w:tcW w:w="1985" w:type="dxa"/>
            <w:tcBorders>
              <w:top w:val="nil"/>
              <w:left w:val="nil"/>
              <w:bottom w:val="nil"/>
              <w:right w:val="nil"/>
            </w:tcBorders>
          </w:tcPr>
          <w:p w:rsidR="00BA5E47" w:rsidRPr="003A4065" w:rsidRDefault="00BA5E47" w:rsidP="00F90364">
            <w:pPr>
              <w:jc w:val="center"/>
              <w:rPr>
                <w:sz w:val="20"/>
              </w:rPr>
            </w:pPr>
            <w:r w:rsidRPr="003A4065">
              <w:rPr>
                <w:sz w:val="20"/>
              </w:rPr>
              <w:t>(подпись)</w:t>
            </w:r>
          </w:p>
        </w:tc>
        <w:tc>
          <w:tcPr>
            <w:tcW w:w="680" w:type="dxa"/>
            <w:tcBorders>
              <w:top w:val="nil"/>
              <w:left w:val="nil"/>
              <w:bottom w:val="nil"/>
              <w:right w:val="nil"/>
            </w:tcBorders>
          </w:tcPr>
          <w:p w:rsidR="00BA5E47" w:rsidRPr="003A4065" w:rsidRDefault="00BA5E47" w:rsidP="00F90364">
            <w:pPr>
              <w:jc w:val="center"/>
              <w:rPr>
                <w:sz w:val="20"/>
              </w:rPr>
            </w:pPr>
          </w:p>
        </w:tc>
        <w:tc>
          <w:tcPr>
            <w:tcW w:w="2892" w:type="dxa"/>
            <w:tcBorders>
              <w:top w:val="nil"/>
              <w:left w:val="nil"/>
              <w:bottom w:val="nil"/>
              <w:right w:val="nil"/>
            </w:tcBorders>
          </w:tcPr>
          <w:p w:rsidR="00BA5E47" w:rsidRPr="003A4065" w:rsidRDefault="00BA5E47" w:rsidP="00F90364">
            <w:pPr>
              <w:jc w:val="center"/>
              <w:rPr>
                <w:sz w:val="20"/>
              </w:rPr>
            </w:pPr>
            <w:r w:rsidRPr="003A4065">
              <w:rPr>
                <w:sz w:val="20"/>
              </w:rPr>
              <w:t>(расшифровка подписи)</w:t>
            </w:r>
          </w:p>
        </w:tc>
      </w:tr>
    </w:tbl>
    <w:p w:rsidR="00BA5E47" w:rsidRPr="003A4065" w:rsidRDefault="00BA5E47" w:rsidP="00BA5E47">
      <w:pPr>
        <w:spacing w:before="240" w:after="240"/>
        <w:ind w:left="567" w:right="6237"/>
        <w:jc w:val="center"/>
        <w:rPr>
          <w:sz w:val="20"/>
        </w:rPr>
      </w:pPr>
      <w:r w:rsidRPr="003A4065">
        <w:rPr>
          <w:sz w:val="20"/>
        </w:rPr>
        <w:t>М.П.</w:t>
      </w:r>
      <w:r w:rsidRPr="003A4065">
        <w:rPr>
          <w:sz w:val="20"/>
        </w:rPr>
        <w:br/>
        <w:t>(при наличии)</w:t>
      </w:r>
    </w:p>
    <w:p w:rsidR="00BA5E47" w:rsidRPr="003A4065" w:rsidRDefault="00BA5E47" w:rsidP="00BA5E47">
      <w:pPr>
        <w:jc w:val="left"/>
        <w:rPr>
          <w:sz w:val="24"/>
          <w:szCs w:val="24"/>
        </w:rPr>
      </w:pPr>
      <w:r w:rsidRPr="003A4065">
        <w:rPr>
          <w:sz w:val="24"/>
          <w:szCs w:val="24"/>
        </w:rPr>
        <w:t>К настоящему уведомлению прилагается:</w:t>
      </w:r>
    </w:p>
    <w:p w:rsidR="00BA5E47" w:rsidRPr="003A4065" w:rsidRDefault="00BA5E47" w:rsidP="00BA5E47">
      <w:pPr>
        <w:jc w:val="left"/>
        <w:rPr>
          <w:sz w:val="24"/>
          <w:szCs w:val="24"/>
        </w:rPr>
      </w:pPr>
    </w:p>
    <w:p w:rsidR="00BA5E47" w:rsidRPr="003A4065" w:rsidRDefault="00BA5E47" w:rsidP="00BA5E47">
      <w:pPr>
        <w:pBdr>
          <w:top w:val="single" w:sz="4" w:space="1" w:color="auto"/>
        </w:pBdr>
        <w:jc w:val="left"/>
        <w:rPr>
          <w:sz w:val="2"/>
          <w:szCs w:val="2"/>
        </w:rPr>
      </w:pPr>
    </w:p>
    <w:p w:rsidR="00BA5E47" w:rsidRPr="003A4065" w:rsidRDefault="00BA5E47" w:rsidP="00BA5E47">
      <w:pPr>
        <w:jc w:val="left"/>
        <w:rPr>
          <w:sz w:val="24"/>
          <w:szCs w:val="24"/>
        </w:rPr>
      </w:pPr>
    </w:p>
    <w:p w:rsidR="00BA5E47" w:rsidRDefault="00BA5E47" w:rsidP="00BA5E47">
      <w:pPr>
        <w:pBdr>
          <w:top w:val="single" w:sz="4" w:space="1" w:color="auto"/>
        </w:pBdr>
        <w:jc w:val="left"/>
        <w:rPr>
          <w:sz w:val="20"/>
        </w:rPr>
      </w:pPr>
      <w:r w:rsidRPr="003A4065">
        <w:rPr>
          <w:sz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BA5E47" w:rsidRPr="003A4065" w:rsidRDefault="00BA5E47" w:rsidP="00BA5E47">
      <w:pPr>
        <w:pBdr>
          <w:top w:val="single" w:sz="4" w:space="1" w:color="auto"/>
        </w:pBdr>
        <w:jc w:val="center"/>
        <w:rPr>
          <w:sz w:val="24"/>
          <w:szCs w:val="24"/>
        </w:rPr>
        <w:sectPr w:rsidR="00BA5E47" w:rsidRPr="003A4065" w:rsidSect="00061857">
          <w:pgSz w:w="11907" w:h="16840"/>
          <w:pgMar w:top="851" w:right="1134" w:bottom="992" w:left="1418" w:header="567" w:footer="720" w:gutter="0"/>
          <w:cols w:space="708"/>
          <w:noEndnote/>
          <w:docGrid w:linePitch="381"/>
        </w:sectPr>
      </w:pPr>
      <w:r>
        <w:rPr>
          <w:sz w:val="20"/>
        </w:rPr>
        <w:t>__________________</w:t>
      </w:r>
    </w:p>
    <w:p w:rsidR="00BA5E47" w:rsidRPr="003A4065" w:rsidRDefault="00BA5E47" w:rsidP="00BA5E47">
      <w:pPr>
        <w:ind w:left="4320"/>
        <w:rPr>
          <w:bCs/>
          <w:sz w:val="24"/>
          <w:szCs w:val="28"/>
        </w:rPr>
      </w:pPr>
      <w:r w:rsidRPr="003A4065">
        <w:rPr>
          <w:bCs/>
          <w:sz w:val="24"/>
          <w:szCs w:val="28"/>
        </w:rPr>
        <w:lastRenderedPageBreak/>
        <w:t>Приложение 2</w:t>
      </w:r>
    </w:p>
    <w:p w:rsidR="00BA5E47" w:rsidRPr="003A4065" w:rsidRDefault="00BA5E47" w:rsidP="00BA5E47">
      <w:pPr>
        <w:tabs>
          <w:tab w:val="left" w:pos="567"/>
        </w:tabs>
        <w:ind w:left="4320"/>
        <w:rPr>
          <w:sz w:val="24"/>
          <w:szCs w:val="28"/>
        </w:rPr>
      </w:pPr>
      <w:r w:rsidRPr="003A4065">
        <w:rPr>
          <w:sz w:val="24"/>
          <w:szCs w:val="28"/>
        </w:rPr>
        <w:t>к Административному регламенту</w:t>
      </w:r>
    </w:p>
    <w:p w:rsidR="00BA5E47" w:rsidRDefault="00BA5E47" w:rsidP="00BA5E47">
      <w:pPr>
        <w:tabs>
          <w:tab w:val="left" w:pos="0"/>
        </w:tabs>
        <w:ind w:left="4320" w:right="-1"/>
        <w:contextualSpacing/>
        <w:rPr>
          <w:sz w:val="24"/>
          <w:szCs w:val="28"/>
        </w:rPr>
      </w:pPr>
      <w:r w:rsidRPr="003A4065">
        <w:rPr>
          <w:sz w:val="24"/>
          <w:szCs w:val="28"/>
        </w:rPr>
        <w:t>по предоставлению муниципальной услуги</w:t>
      </w:r>
    </w:p>
    <w:p w:rsidR="00BA5E47" w:rsidRDefault="00BA5E47" w:rsidP="00BA5E47">
      <w:pPr>
        <w:tabs>
          <w:tab w:val="left" w:pos="0"/>
        </w:tabs>
        <w:ind w:left="4320" w:right="-1"/>
        <w:contextualSpacing/>
        <w:rPr>
          <w:sz w:val="24"/>
          <w:szCs w:val="24"/>
        </w:rPr>
      </w:pPr>
      <w:r w:rsidRPr="003A4065">
        <w:rPr>
          <w:bCs/>
          <w:sz w:val="24"/>
          <w:szCs w:val="24"/>
        </w:rPr>
        <w:t>«</w:t>
      </w:r>
      <w:r w:rsidRPr="003A4065">
        <w:rPr>
          <w:sz w:val="24"/>
          <w:szCs w:val="24"/>
        </w:rPr>
        <w:t>Направление уведомления</w:t>
      </w:r>
      <w:r>
        <w:rPr>
          <w:sz w:val="24"/>
          <w:szCs w:val="24"/>
        </w:rPr>
        <w:t xml:space="preserve"> </w:t>
      </w:r>
      <w:r w:rsidRPr="003A4065">
        <w:rPr>
          <w:sz w:val="24"/>
          <w:szCs w:val="24"/>
        </w:rPr>
        <w:t xml:space="preserve">о соответствии </w:t>
      </w:r>
    </w:p>
    <w:p w:rsidR="00BA5E47" w:rsidRDefault="00BA5E47" w:rsidP="00BA5E47">
      <w:pPr>
        <w:tabs>
          <w:tab w:val="left" w:pos="0"/>
        </w:tabs>
        <w:ind w:left="4320" w:right="-1"/>
        <w:contextualSpacing/>
        <w:rPr>
          <w:sz w:val="24"/>
          <w:szCs w:val="24"/>
        </w:rPr>
      </w:pPr>
      <w:r w:rsidRPr="003A4065">
        <w:rPr>
          <w:sz w:val="24"/>
          <w:szCs w:val="24"/>
        </w:rPr>
        <w:t>пос</w:t>
      </w:r>
      <w:r>
        <w:rPr>
          <w:sz w:val="24"/>
          <w:szCs w:val="24"/>
        </w:rPr>
        <w:t>троенных или реконструированных</w:t>
      </w:r>
    </w:p>
    <w:p w:rsidR="00BA5E47" w:rsidRDefault="00BA5E47" w:rsidP="00BA5E47">
      <w:pPr>
        <w:tabs>
          <w:tab w:val="left" w:pos="0"/>
        </w:tabs>
        <w:ind w:left="4320" w:right="-1"/>
        <w:contextualSpacing/>
        <w:rPr>
          <w:sz w:val="24"/>
          <w:szCs w:val="24"/>
        </w:rPr>
      </w:pPr>
      <w:r w:rsidRPr="003A4065">
        <w:rPr>
          <w:sz w:val="24"/>
          <w:szCs w:val="24"/>
        </w:rPr>
        <w:t>объ</w:t>
      </w:r>
      <w:r>
        <w:rPr>
          <w:sz w:val="24"/>
          <w:szCs w:val="24"/>
        </w:rPr>
        <w:t>ектов индивидуального жилищного</w:t>
      </w:r>
    </w:p>
    <w:p w:rsidR="00BA5E47" w:rsidRDefault="00BA5E47" w:rsidP="00BA5E47">
      <w:pPr>
        <w:tabs>
          <w:tab w:val="left" w:pos="0"/>
        </w:tabs>
        <w:ind w:left="4320" w:right="-1"/>
        <w:contextualSpacing/>
        <w:rPr>
          <w:sz w:val="24"/>
          <w:szCs w:val="24"/>
        </w:rPr>
      </w:pPr>
      <w:r w:rsidRPr="003A4065">
        <w:rPr>
          <w:sz w:val="24"/>
          <w:szCs w:val="24"/>
        </w:rPr>
        <w:t>строительства или садово</w:t>
      </w:r>
      <w:r>
        <w:rPr>
          <w:sz w:val="24"/>
          <w:szCs w:val="24"/>
        </w:rPr>
        <w:t>го дома</w:t>
      </w:r>
    </w:p>
    <w:p w:rsidR="00BA5E47" w:rsidRDefault="00BA5E47" w:rsidP="00BA5E47">
      <w:pPr>
        <w:tabs>
          <w:tab w:val="left" w:pos="0"/>
        </w:tabs>
        <w:ind w:left="4320" w:right="-1"/>
        <w:contextualSpacing/>
        <w:rPr>
          <w:sz w:val="24"/>
          <w:szCs w:val="24"/>
        </w:rPr>
      </w:pPr>
      <w:r>
        <w:rPr>
          <w:sz w:val="24"/>
          <w:szCs w:val="24"/>
        </w:rPr>
        <w:t>требованиям законодательства</w:t>
      </w:r>
    </w:p>
    <w:p w:rsidR="00BA5E47" w:rsidRDefault="00BA5E47" w:rsidP="00BA5E47">
      <w:pPr>
        <w:tabs>
          <w:tab w:val="left" w:pos="0"/>
        </w:tabs>
        <w:ind w:left="4320" w:right="-1"/>
        <w:contextualSpacing/>
        <w:rPr>
          <w:sz w:val="24"/>
          <w:szCs w:val="24"/>
        </w:rPr>
      </w:pPr>
      <w:r>
        <w:rPr>
          <w:sz w:val="24"/>
          <w:szCs w:val="24"/>
        </w:rPr>
        <w:t>Российской Федерации</w:t>
      </w:r>
    </w:p>
    <w:p w:rsidR="00BA5E47" w:rsidRPr="00EC7BFF" w:rsidRDefault="00BA5E47" w:rsidP="00BA5E47">
      <w:pPr>
        <w:tabs>
          <w:tab w:val="left" w:pos="0"/>
        </w:tabs>
        <w:ind w:left="4320" w:right="-1"/>
        <w:contextualSpacing/>
        <w:rPr>
          <w:sz w:val="24"/>
          <w:szCs w:val="24"/>
        </w:rPr>
      </w:pPr>
      <w:r w:rsidRPr="003A4065">
        <w:rPr>
          <w:sz w:val="24"/>
          <w:szCs w:val="24"/>
        </w:rPr>
        <w:t>о градостроительной деятельности</w:t>
      </w:r>
      <w:r w:rsidRPr="003A4065">
        <w:rPr>
          <w:bCs/>
          <w:sz w:val="24"/>
          <w:szCs w:val="24"/>
        </w:rPr>
        <w:t>»</w:t>
      </w:r>
    </w:p>
    <w:p w:rsidR="00BA5E47" w:rsidRPr="003A4065" w:rsidRDefault="00BA5E47" w:rsidP="00BA5E47">
      <w:pPr>
        <w:autoSpaceDE w:val="0"/>
        <w:autoSpaceDN w:val="0"/>
        <w:adjustRightInd w:val="0"/>
        <w:ind w:left="6379"/>
        <w:jc w:val="right"/>
        <w:rPr>
          <w:szCs w:val="28"/>
        </w:rPr>
      </w:pPr>
    </w:p>
    <w:p w:rsidR="00BA5E47" w:rsidRPr="003A4065" w:rsidRDefault="00BA5E47" w:rsidP="00BA5E47">
      <w:pPr>
        <w:spacing w:after="240"/>
        <w:jc w:val="right"/>
        <w:rPr>
          <w:b/>
          <w:sz w:val="24"/>
          <w:szCs w:val="24"/>
        </w:rPr>
      </w:pPr>
      <w:r w:rsidRPr="003A4065">
        <w:rPr>
          <w:b/>
          <w:sz w:val="24"/>
          <w:szCs w:val="24"/>
        </w:rPr>
        <w:t>ФОРМА</w:t>
      </w:r>
    </w:p>
    <w:p w:rsidR="00BA5E47" w:rsidRPr="003A4065" w:rsidRDefault="00BA5E47" w:rsidP="00BA5E47">
      <w:pPr>
        <w:jc w:val="center"/>
        <w:rPr>
          <w:sz w:val="24"/>
          <w:szCs w:val="24"/>
        </w:rPr>
      </w:pPr>
    </w:p>
    <w:p w:rsidR="00BA5E47" w:rsidRPr="003A4065" w:rsidRDefault="00BA5E47" w:rsidP="00BA5E47">
      <w:pPr>
        <w:pBdr>
          <w:top w:val="single" w:sz="4" w:space="1" w:color="auto"/>
        </w:pBdr>
        <w:spacing w:after="240"/>
        <w:jc w:val="center"/>
        <w:rPr>
          <w:sz w:val="20"/>
        </w:rPr>
      </w:pPr>
      <w:r w:rsidRPr="003A4065">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A5E47" w:rsidRPr="003A4065" w:rsidRDefault="00BA5E47" w:rsidP="00BA5E47">
      <w:pPr>
        <w:ind w:left="5670"/>
        <w:jc w:val="left"/>
        <w:rPr>
          <w:sz w:val="24"/>
          <w:szCs w:val="24"/>
        </w:rPr>
      </w:pPr>
      <w:r w:rsidRPr="003A4065">
        <w:rPr>
          <w:sz w:val="24"/>
          <w:szCs w:val="24"/>
        </w:rPr>
        <w:t>Кому:</w:t>
      </w:r>
    </w:p>
    <w:p w:rsidR="00BA5E47" w:rsidRPr="003A4065" w:rsidRDefault="00BA5E47" w:rsidP="00BA5E47">
      <w:pPr>
        <w:ind w:left="5670"/>
        <w:jc w:val="left"/>
        <w:rPr>
          <w:sz w:val="24"/>
          <w:szCs w:val="24"/>
        </w:rPr>
      </w:pPr>
    </w:p>
    <w:p w:rsidR="00BA5E47" w:rsidRPr="003A4065" w:rsidRDefault="00BA5E47" w:rsidP="00BA5E47">
      <w:pPr>
        <w:pBdr>
          <w:top w:val="single" w:sz="4" w:space="1" w:color="auto"/>
        </w:pBdr>
        <w:ind w:left="5670"/>
        <w:jc w:val="left"/>
        <w:rPr>
          <w:sz w:val="2"/>
          <w:szCs w:val="2"/>
        </w:rPr>
      </w:pPr>
    </w:p>
    <w:p w:rsidR="00BA5E47" w:rsidRPr="003A4065" w:rsidRDefault="00BA5E47" w:rsidP="00BA5E47">
      <w:pPr>
        <w:ind w:left="5670"/>
        <w:jc w:val="left"/>
        <w:rPr>
          <w:sz w:val="24"/>
          <w:szCs w:val="24"/>
        </w:rPr>
      </w:pPr>
    </w:p>
    <w:p w:rsidR="00BA5E47" w:rsidRPr="003A4065" w:rsidRDefault="00BA5E47" w:rsidP="00BA5E47">
      <w:pPr>
        <w:pBdr>
          <w:top w:val="single" w:sz="4" w:space="1" w:color="auto"/>
        </w:pBdr>
        <w:ind w:left="5670"/>
        <w:jc w:val="left"/>
        <w:rPr>
          <w:sz w:val="2"/>
          <w:szCs w:val="2"/>
        </w:rPr>
      </w:pPr>
    </w:p>
    <w:p w:rsidR="00BA5E47" w:rsidRPr="003A4065" w:rsidRDefault="00BA5E47" w:rsidP="00BA5E47">
      <w:pPr>
        <w:ind w:left="5670"/>
        <w:jc w:val="left"/>
        <w:rPr>
          <w:sz w:val="24"/>
          <w:szCs w:val="24"/>
        </w:rPr>
      </w:pPr>
    </w:p>
    <w:p w:rsidR="00BA5E47" w:rsidRPr="003A4065" w:rsidRDefault="00BA5E47" w:rsidP="00BA5E47">
      <w:pPr>
        <w:pBdr>
          <w:top w:val="single" w:sz="4" w:space="1" w:color="auto"/>
        </w:pBdr>
        <w:ind w:left="5670"/>
        <w:jc w:val="left"/>
        <w:rPr>
          <w:sz w:val="2"/>
          <w:szCs w:val="2"/>
        </w:rPr>
      </w:pPr>
    </w:p>
    <w:p w:rsidR="00BA5E47" w:rsidRPr="003A4065" w:rsidRDefault="00BA5E47" w:rsidP="00BA5E47">
      <w:pPr>
        <w:ind w:left="5670"/>
        <w:jc w:val="left"/>
        <w:rPr>
          <w:sz w:val="24"/>
          <w:szCs w:val="24"/>
        </w:rPr>
      </w:pPr>
      <w:r w:rsidRPr="003A4065">
        <w:rPr>
          <w:sz w:val="24"/>
          <w:szCs w:val="24"/>
        </w:rPr>
        <w:t xml:space="preserve">Почтовый адрес: </w:t>
      </w:r>
    </w:p>
    <w:p w:rsidR="00BA5E47" w:rsidRPr="003A4065" w:rsidRDefault="00BA5E47" w:rsidP="00BA5E47">
      <w:pPr>
        <w:pBdr>
          <w:top w:val="single" w:sz="4" w:space="1" w:color="auto"/>
        </w:pBdr>
        <w:ind w:left="5670"/>
        <w:jc w:val="left"/>
        <w:rPr>
          <w:sz w:val="2"/>
          <w:szCs w:val="2"/>
        </w:rPr>
      </w:pPr>
    </w:p>
    <w:p w:rsidR="00BA5E47" w:rsidRPr="003A4065" w:rsidRDefault="00BA5E47" w:rsidP="00BA5E47">
      <w:pPr>
        <w:ind w:left="5670"/>
        <w:jc w:val="left"/>
        <w:rPr>
          <w:sz w:val="24"/>
          <w:szCs w:val="24"/>
        </w:rPr>
      </w:pPr>
    </w:p>
    <w:p w:rsidR="00BA5E47" w:rsidRPr="003A4065" w:rsidRDefault="00BA5E47" w:rsidP="00BA5E47">
      <w:pPr>
        <w:pBdr>
          <w:top w:val="single" w:sz="4" w:space="1" w:color="auto"/>
        </w:pBdr>
        <w:ind w:left="5670"/>
        <w:jc w:val="left"/>
        <w:rPr>
          <w:sz w:val="2"/>
          <w:szCs w:val="2"/>
        </w:rPr>
      </w:pPr>
    </w:p>
    <w:p w:rsidR="00BA5E47" w:rsidRPr="003A4065" w:rsidRDefault="00BA5E47" w:rsidP="00BA5E47">
      <w:pPr>
        <w:ind w:left="5670"/>
        <w:jc w:val="left"/>
        <w:rPr>
          <w:sz w:val="24"/>
          <w:szCs w:val="24"/>
        </w:rPr>
      </w:pPr>
    </w:p>
    <w:p w:rsidR="00BA5E47" w:rsidRPr="003A4065" w:rsidRDefault="00BA5E47" w:rsidP="00BA5E47">
      <w:pPr>
        <w:pBdr>
          <w:top w:val="single" w:sz="4" w:space="1" w:color="auto"/>
        </w:pBdr>
        <w:ind w:left="5670"/>
        <w:jc w:val="left"/>
        <w:rPr>
          <w:sz w:val="2"/>
          <w:szCs w:val="2"/>
        </w:rPr>
      </w:pPr>
    </w:p>
    <w:p w:rsidR="00BA5E47" w:rsidRPr="003A4065" w:rsidRDefault="00BA5E47" w:rsidP="00BA5E47">
      <w:pPr>
        <w:ind w:left="5670"/>
        <w:jc w:val="left"/>
        <w:rPr>
          <w:sz w:val="24"/>
          <w:szCs w:val="24"/>
        </w:rPr>
      </w:pPr>
      <w:r w:rsidRPr="003A4065">
        <w:rPr>
          <w:sz w:val="24"/>
          <w:szCs w:val="24"/>
        </w:rPr>
        <w:t xml:space="preserve">Адрес электронной почты </w:t>
      </w:r>
      <w:r w:rsidRPr="003A4065">
        <w:rPr>
          <w:sz w:val="24"/>
          <w:szCs w:val="24"/>
        </w:rPr>
        <w:br/>
        <w:t xml:space="preserve">(при наличии): </w:t>
      </w:r>
    </w:p>
    <w:p w:rsidR="00BA5E47" w:rsidRPr="003A4065" w:rsidRDefault="00BA5E47" w:rsidP="00BA5E47">
      <w:pPr>
        <w:pBdr>
          <w:top w:val="single" w:sz="4" w:space="1" w:color="auto"/>
        </w:pBdr>
        <w:ind w:left="5670"/>
        <w:jc w:val="left"/>
        <w:rPr>
          <w:sz w:val="2"/>
          <w:szCs w:val="2"/>
        </w:rPr>
      </w:pPr>
    </w:p>
    <w:p w:rsidR="00BA5E47" w:rsidRPr="003A4065" w:rsidRDefault="00BA5E47" w:rsidP="00BA5E47">
      <w:pPr>
        <w:ind w:left="5670"/>
        <w:jc w:val="left"/>
        <w:rPr>
          <w:sz w:val="24"/>
          <w:szCs w:val="24"/>
        </w:rPr>
      </w:pPr>
    </w:p>
    <w:p w:rsidR="00BA5E47" w:rsidRPr="003A4065" w:rsidRDefault="00BA5E47" w:rsidP="00BA5E47">
      <w:pPr>
        <w:pBdr>
          <w:top w:val="single" w:sz="4" w:space="1" w:color="auto"/>
        </w:pBdr>
        <w:spacing w:after="240"/>
        <w:ind w:left="5670"/>
        <w:jc w:val="left"/>
        <w:rPr>
          <w:sz w:val="2"/>
          <w:szCs w:val="2"/>
        </w:rPr>
      </w:pPr>
    </w:p>
    <w:p w:rsidR="00BA5E47" w:rsidRPr="003A4065" w:rsidRDefault="00BA5E47" w:rsidP="00BA5E47">
      <w:pPr>
        <w:spacing w:after="240"/>
        <w:jc w:val="center"/>
        <w:rPr>
          <w:b/>
          <w:sz w:val="26"/>
          <w:szCs w:val="26"/>
        </w:rPr>
      </w:pPr>
      <w:r w:rsidRPr="003A4065">
        <w:rPr>
          <w:b/>
          <w:sz w:val="26"/>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38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161"/>
      </w:tblGrid>
      <w:tr w:rsidR="00BA5E47" w:rsidRPr="003A4065" w:rsidTr="0006589D">
        <w:tc>
          <w:tcPr>
            <w:tcW w:w="198" w:type="dxa"/>
            <w:tcBorders>
              <w:top w:val="nil"/>
              <w:left w:val="nil"/>
              <w:bottom w:val="nil"/>
              <w:right w:val="nil"/>
            </w:tcBorders>
            <w:vAlign w:val="bottom"/>
          </w:tcPr>
          <w:p w:rsidR="00BA5E47" w:rsidRPr="003A4065" w:rsidRDefault="00BA5E47" w:rsidP="00F90364">
            <w:pPr>
              <w:jc w:val="right"/>
              <w:rPr>
                <w:sz w:val="24"/>
                <w:szCs w:val="24"/>
              </w:rPr>
            </w:pPr>
            <w:r w:rsidRPr="003A4065">
              <w:rPr>
                <w:sz w:val="24"/>
                <w:szCs w:val="24"/>
              </w:rPr>
              <w:t>«</w:t>
            </w:r>
          </w:p>
        </w:tc>
        <w:tc>
          <w:tcPr>
            <w:tcW w:w="397" w:type="dxa"/>
            <w:tcBorders>
              <w:top w:val="nil"/>
              <w:left w:val="nil"/>
              <w:bottom w:val="single" w:sz="4" w:space="0" w:color="auto"/>
              <w:right w:val="nil"/>
            </w:tcBorders>
            <w:vAlign w:val="bottom"/>
          </w:tcPr>
          <w:p w:rsidR="00BA5E47" w:rsidRPr="003A4065" w:rsidRDefault="00BA5E47" w:rsidP="00F90364">
            <w:pPr>
              <w:jc w:val="center"/>
              <w:rPr>
                <w:sz w:val="24"/>
                <w:szCs w:val="24"/>
              </w:rPr>
            </w:pPr>
          </w:p>
        </w:tc>
        <w:tc>
          <w:tcPr>
            <w:tcW w:w="255" w:type="dxa"/>
            <w:tcBorders>
              <w:top w:val="nil"/>
              <w:left w:val="nil"/>
              <w:bottom w:val="nil"/>
              <w:right w:val="nil"/>
            </w:tcBorders>
            <w:vAlign w:val="bottom"/>
          </w:tcPr>
          <w:p w:rsidR="00BA5E47" w:rsidRPr="003A4065" w:rsidRDefault="00BA5E47" w:rsidP="00F90364">
            <w:pPr>
              <w:jc w:val="left"/>
              <w:rPr>
                <w:sz w:val="24"/>
                <w:szCs w:val="24"/>
              </w:rPr>
            </w:pPr>
            <w:r w:rsidRPr="003A4065">
              <w:rPr>
                <w:sz w:val="24"/>
                <w:szCs w:val="24"/>
              </w:rPr>
              <w:t>«</w:t>
            </w:r>
          </w:p>
        </w:tc>
        <w:tc>
          <w:tcPr>
            <w:tcW w:w="1418" w:type="dxa"/>
            <w:tcBorders>
              <w:top w:val="nil"/>
              <w:left w:val="nil"/>
              <w:bottom w:val="single" w:sz="4" w:space="0" w:color="auto"/>
              <w:right w:val="nil"/>
            </w:tcBorders>
            <w:vAlign w:val="bottom"/>
          </w:tcPr>
          <w:p w:rsidR="00BA5E47" w:rsidRPr="003A4065" w:rsidRDefault="00BA5E47" w:rsidP="00F90364">
            <w:pPr>
              <w:jc w:val="center"/>
              <w:rPr>
                <w:sz w:val="24"/>
                <w:szCs w:val="24"/>
              </w:rPr>
            </w:pPr>
          </w:p>
        </w:tc>
        <w:tc>
          <w:tcPr>
            <w:tcW w:w="369" w:type="dxa"/>
            <w:tcBorders>
              <w:top w:val="nil"/>
              <w:left w:val="nil"/>
              <w:bottom w:val="nil"/>
              <w:right w:val="nil"/>
            </w:tcBorders>
            <w:vAlign w:val="bottom"/>
          </w:tcPr>
          <w:p w:rsidR="00BA5E47" w:rsidRPr="003A4065" w:rsidRDefault="00BA5E47" w:rsidP="00F90364">
            <w:pPr>
              <w:jc w:val="right"/>
              <w:rPr>
                <w:sz w:val="24"/>
                <w:szCs w:val="24"/>
              </w:rPr>
            </w:pPr>
            <w:r w:rsidRPr="003A4065">
              <w:rPr>
                <w:sz w:val="24"/>
                <w:szCs w:val="24"/>
              </w:rPr>
              <w:t>20</w:t>
            </w:r>
          </w:p>
        </w:tc>
        <w:tc>
          <w:tcPr>
            <w:tcW w:w="369" w:type="dxa"/>
            <w:tcBorders>
              <w:top w:val="nil"/>
              <w:left w:val="nil"/>
              <w:bottom w:val="single" w:sz="4" w:space="0" w:color="auto"/>
              <w:right w:val="nil"/>
            </w:tcBorders>
            <w:vAlign w:val="bottom"/>
          </w:tcPr>
          <w:p w:rsidR="00BA5E47" w:rsidRPr="003A4065" w:rsidRDefault="00BA5E47" w:rsidP="00F90364">
            <w:pPr>
              <w:jc w:val="left"/>
              <w:rPr>
                <w:sz w:val="24"/>
                <w:szCs w:val="24"/>
              </w:rPr>
            </w:pPr>
          </w:p>
        </w:tc>
        <w:tc>
          <w:tcPr>
            <w:tcW w:w="454" w:type="dxa"/>
            <w:tcBorders>
              <w:top w:val="nil"/>
              <w:left w:val="nil"/>
              <w:bottom w:val="nil"/>
              <w:right w:val="nil"/>
            </w:tcBorders>
            <w:vAlign w:val="bottom"/>
          </w:tcPr>
          <w:p w:rsidR="00BA5E47" w:rsidRPr="003A4065" w:rsidRDefault="00BA5E47" w:rsidP="00F90364">
            <w:pPr>
              <w:ind w:left="57"/>
              <w:jc w:val="left"/>
              <w:rPr>
                <w:sz w:val="24"/>
                <w:szCs w:val="24"/>
              </w:rPr>
            </w:pPr>
            <w:r w:rsidRPr="003A4065">
              <w:rPr>
                <w:sz w:val="24"/>
                <w:szCs w:val="24"/>
              </w:rPr>
              <w:t>г.</w:t>
            </w:r>
          </w:p>
        </w:tc>
        <w:tc>
          <w:tcPr>
            <w:tcW w:w="4763" w:type="dxa"/>
            <w:tcBorders>
              <w:top w:val="nil"/>
              <w:left w:val="nil"/>
              <w:bottom w:val="nil"/>
              <w:right w:val="nil"/>
            </w:tcBorders>
            <w:vAlign w:val="bottom"/>
          </w:tcPr>
          <w:p w:rsidR="00BA5E47" w:rsidRPr="003A4065" w:rsidRDefault="00BA5E47" w:rsidP="00F90364">
            <w:pPr>
              <w:ind w:right="85"/>
              <w:jc w:val="right"/>
              <w:rPr>
                <w:sz w:val="24"/>
                <w:szCs w:val="24"/>
              </w:rPr>
            </w:pPr>
            <w:r w:rsidRPr="003A4065">
              <w:rPr>
                <w:sz w:val="24"/>
                <w:szCs w:val="24"/>
              </w:rPr>
              <w:t>№</w:t>
            </w:r>
          </w:p>
        </w:tc>
        <w:tc>
          <w:tcPr>
            <w:tcW w:w="1161" w:type="dxa"/>
            <w:tcBorders>
              <w:top w:val="nil"/>
              <w:left w:val="nil"/>
              <w:bottom w:val="single" w:sz="4" w:space="0" w:color="auto"/>
              <w:right w:val="nil"/>
            </w:tcBorders>
            <w:vAlign w:val="bottom"/>
          </w:tcPr>
          <w:p w:rsidR="00BA5E47" w:rsidRPr="003A4065" w:rsidRDefault="00BA5E47" w:rsidP="00F90364">
            <w:pPr>
              <w:jc w:val="center"/>
              <w:rPr>
                <w:sz w:val="24"/>
                <w:szCs w:val="24"/>
              </w:rPr>
            </w:pPr>
          </w:p>
        </w:tc>
      </w:tr>
    </w:tbl>
    <w:p w:rsidR="00BA5E47" w:rsidRPr="003A4065" w:rsidRDefault="00BA5E47" w:rsidP="00BA5E47">
      <w:pPr>
        <w:spacing w:before="360" w:after="200"/>
        <w:ind w:firstLine="567"/>
        <w:jc w:val="left"/>
        <w:rPr>
          <w:sz w:val="24"/>
          <w:szCs w:val="24"/>
        </w:rPr>
      </w:pPr>
      <w:r w:rsidRPr="003A4065">
        <w:rPr>
          <w:b/>
          <w:sz w:val="24"/>
          <w:szCs w:val="24"/>
        </w:rPr>
        <w:t>По результатам рассмотрения</w:t>
      </w:r>
      <w:r w:rsidRPr="003A4065">
        <w:rPr>
          <w:sz w:val="24"/>
          <w:szCs w:val="24"/>
        </w:rPr>
        <w:t xml:space="preserve"> уведомления об окончании строительства или реконструкции объекта индивидуального жилищного строительств</w:t>
      </w:r>
      <w:r>
        <w:rPr>
          <w:sz w:val="24"/>
          <w:szCs w:val="24"/>
        </w:rPr>
        <w:t xml:space="preserve">а или садового дома </w:t>
      </w:r>
      <w:r w:rsidRPr="003A4065">
        <w:rPr>
          <w:sz w:val="24"/>
          <w:szCs w:val="24"/>
        </w:rPr>
        <w:t>(далее – уведомление),</w:t>
      </w:r>
    </w:p>
    <w:tbl>
      <w:tblPr>
        <w:tblW w:w="9384" w:type="dxa"/>
        <w:tblLayout w:type="fixed"/>
        <w:tblCellMar>
          <w:left w:w="28" w:type="dxa"/>
          <w:right w:w="28" w:type="dxa"/>
        </w:tblCellMar>
        <w:tblLook w:val="0000" w:firstRow="0" w:lastRow="0" w:firstColumn="0" w:lastColumn="0" w:noHBand="0" w:noVBand="0"/>
      </w:tblPr>
      <w:tblGrid>
        <w:gridCol w:w="4820"/>
        <w:gridCol w:w="4564"/>
      </w:tblGrid>
      <w:tr w:rsidR="00BA5E47" w:rsidRPr="003A4065" w:rsidTr="0006589D">
        <w:tc>
          <w:tcPr>
            <w:tcW w:w="4820" w:type="dxa"/>
            <w:tcBorders>
              <w:top w:val="nil"/>
              <w:left w:val="nil"/>
              <w:bottom w:val="nil"/>
              <w:right w:val="nil"/>
            </w:tcBorders>
            <w:vAlign w:val="bottom"/>
          </w:tcPr>
          <w:p w:rsidR="00BA5E47" w:rsidRPr="003A4065" w:rsidRDefault="00BA5E47" w:rsidP="00F90364">
            <w:pPr>
              <w:jc w:val="left"/>
              <w:rPr>
                <w:sz w:val="24"/>
                <w:szCs w:val="24"/>
              </w:rPr>
            </w:pPr>
            <w:r w:rsidRPr="003A4065">
              <w:rPr>
                <w:sz w:val="24"/>
                <w:szCs w:val="24"/>
              </w:rPr>
              <w:t>направленного</w:t>
            </w:r>
          </w:p>
          <w:p w:rsidR="00BA5E47" w:rsidRPr="003A4065" w:rsidRDefault="00BA5E47" w:rsidP="00F90364">
            <w:pPr>
              <w:jc w:val="left"/>
              <w:rPr>
                <w:sz w:val="20"/>
              </w:rPr>
            </w:pPr>
            <w:r w:rsidRPr="003A4065">
              <w:rPr>
                <w:sz w:val="20"/>
              </w:rPr>
              <w:t>(дата направления уведомления)</w:t>
            </w:r>
          </w:p>
        </w:tc>
        <w:tc>
          <w:tcPr>
            <w:tcW w:w="4564" w:type="dxa"/>
            <w:tcBorders>
              <w:top w:val="nil"/>
              <w:left w:val="nil"/>
              <w:bottom w:val="single" w:sz="4" w:space="0" w:color="auto"/>
              <w:right w:val="nil"/>
            </w:tcBorders>
            <w:vAlign w:val="bottom"/>
          </w:tcPr>
          <w:p w:rsidR="00BA5E47" w:rsidRPr="003A4065" w:rsidRDefault="00BA5E47" w:rsidP="00F90364">
            <w:pPr>
              <w:jc w:val="center"/>
              <w:rPr>
                <w:sz w:val="24"/>
                <w:szCs w:val="24"/>
              </w:rPr>
            </w:pPr>
          </w:p>
        </w:tc>
      </w:tr>
      <w:tr w:rsidR="00BA5E47" w:rsidRPr="003A4065" w:rsidTr="0006589D">
        <w:tc>
          <w:tcPr>
            <w:tcW w:w="4820" w:type="dxa"/>
            <w:tcBorders>
              <w:top w:val="nil"/>
              <w:left w:val="nil"/>
              <w:bottom w:val="nil"/>
              <w:right w:val="nil"/>
            </w:tcBorders>
            <w:vAlign w:val="bottom"/>
          </w:tcPr>
          <w:p w:rsidR="00BA5E47" w:rsidRPr="003A4065" w:rsidRDefault="00BA5E47" w:rsidP="00F90364">
            <w:pPr>
              <w:spacing w:before="80"/>
              <w:jc w:val="left"/>
              <w:rPr>
                <w:sz w:val="24"/>
                <w:szCs w:val="24"/>
              </w:rPr>
            </w:pPr>
            <w:r w:rsidRPr="003A4065">
              <w:rPr>
                <w:sz w:val="24"/>
                <w:szCs w:val="24"/>
              </w:rPr>
              <w:t>зарегистрированного</w:t>
            </w:r>
          </w:p>
          <w:p w:rsidR="00BA5E47" w:rsidRPr="003A4065" w:rsidRDefault="00BA5E47" w:rsidP="00F90364">
            <w:pPr>
              <w:jc w:val="left"/>
              <w:rPr>
                <w:sz w:val="24"/>
                <w:szCs w:val="24"/>
              </w:rPr>
            </w:pPr>
            <w:r w:rsidRPr="003A4065">
              <w:rPr>
                <w:sz w:val="20"/>
              </w:rPr>
              <w:t>(дата и номер регистрации уведомления)</w:t>
            </w:r>
          </w:p>
        </w:tc>
        <w:tc>
          <w:tcPr>
            <w:tcW w:w="4564" w:type="dxa"/>
            <w:tcBorders>
              <w:top w:val="single" w:sz="4" w:space="0" w:color="auto"/>
              <w:left w:val="nil"/>
              <w:bottom w:val="single" w:sz="4" w:space="0" w:color="auto"/>
              <w:right w:val="nil"/>
            </w:tcBorders>
            <w:vAlign w:val="bottom"/>
          </w:tcPr>
          <w:p w:rsidR="00BA5E47" w:rsidRPr="003A4065" w:rsidRDefault="00BA5E47" w:rsidP="00F90364">
            <w:pPr>
              <w:jc w:val="center"/>
              <w:rPr>
                <w:sz w:val="24"/>
                <w:szCs w:val="24"/>
              </w:rPr>
            </w:pPr>
          </w:p>
        </w:tc>
      </w:tr>
    </w:tbl>
    <w:p w:rsidR="00BA5E47" w:rsidRPr="003A4065" w:rsidRDefault="00BA5E47" w:rsidP="00BA5E47">
      <w:pPr>
        <w:spacing w:before="240"/>
        <w:jc w:val="left"/>
        <w:rPr>
          <w:sz w:val="24"/>
          <w:szCs w:val="24"/>
        </w:rPr>
      </w:pPr>
      <w:r w:rsidRPr="003A4065">
        <w:rPr>
          <w:b/>
          <w:sz w:val="24"/>
          <w:szCs w:val="24"/>
        </w:rPr>
        <w:t>уведомляет о соответствии</w:t>
      </w:r>
      <w:r w:rsidRPr="003A4065">
        <w:rPr>
          <w:sz w:val="24"/>
          <w:szCs w:val="24"/>
        </w:rPr>
        <w:t xml:space="preserve">  </w:t>
      </w:r>
    </w:p>
    <w:p w:rsidR="00BA5E47" w:rsidRPr="003A4065" w:rsidRDefault="00BA5E47" w:rsidP="00BA5E47">
      <w:pPr>
        <w:pBdr>
          <w:top w:val="single" w:sz="4" w:space="1" w:color="auto"/>
        </w:pBdr>
        <w:ind w:left="3066"/>
        <w:jc w:val="center"/>
        <w:rPr>
          <w:sz w:val="20"/>
        </w:rPr>
      </w:pPr>
      <w:r w:rsidRPr="003A4065">
        <w:rPr>
          <w:sz w:val="20"/>
        </w:rPr>
        <w:t>(построенного или реконструированного)</w:t>
      </w:r>
    </w:p>
    <w:p w:rsidR="00BA5E47" w:rsidRPr="003A4065" w:rsidRDefault="00BA5E47" w:rsidP="00BA5E47">
      <w:pPr>
        <w:tabs>
          <w:tab w:val="right" w:pos="9923"/>
        </w:tabs>
        <w:jc w:val="left"/>
        <w:rPr>
          <w:sz w:val="24"/>
          <w:szCs w:val="24"/>
        </w:rPr>
      </w:pPr>
    </w:p>
    <w:p w:rsidR="00BA5E47" w:rsidRPr="003A4065" w:rsidRDefault="00BA5E47" w:rsidP="00BA5E47">
      <w:pPr>
        <w:pBdr>
          <w:top w:val="single" w:sz="4" w:space="1" w:color="auto"/>
        </w:pBdr>
        <w:ind w:right="113"/>
        <w:jc w:val="center"/>
        <w:rPr>
          <w:sz w:val="20"/>
        </w:rPr>
      </w:pPr>
      <w:r w:rsidRPr="003A4065">
        <w:rPr>
          <w:sz w:val="20"/>
        </w:rPr>
        <w:t>(объекта индивидуального жилищного строительства или садового дома)</w:t>
      </w:r>
    </w:p>
    <w:p w:rsidR="00BA5E47" w:rsidRPr="003A4065" w:rsidRDefault="00BA5E47" w:rsidP="00BA5E47">
      <w:pPr>
        <w:jc w:val="left"/>
        <w:rPr>
          <w:sz w:val="24"/>
          <w:szCs w:val="24"/>
        </w:rPr>
      </w:pPr>
      <w:r w:rsidRPr="003A4065">
        <w:rPr>
          <w:sz w:val="24"/>
          <w:szCs w:val="24"/>
        </w:rPr>
        <w:t>указанного в уведомлении и расположенного на земельном участке</w:t>
      </w:r>
      <w:r w:rsidRPr="003A4065">
        <w:rPr>
          <w:sz w:val="24"/>
          <w:szCs w:val="24"/>
        </w:rPr>
        <w:br/>
      </w:r>
    </w:p>
    <w:p w:rsidR="00BA5E47" w:rsidRPr="003A4065" w:rsidRDefault="00BA5E47" w:rsidP="00BA5E47">
      <w:pPr>
        <w:pBdr>
          <w:top w:val="single" w:sz="4" w:space="1" w:color="auto"/>
        </w:pBdr>
        <w:jc w:val="left"/>
        <w:rPr>
          <w:sz w:val="2"/>
          <w:szCs w:val="2"/>
        </w:rPr>
      </w:pPr>
    </w:p>
    <w:p w:rsidR="00BA5E47" w:rsidRPr="003A4065" w:rsidRDefault="00BA5E47" w:rsidP="00BA5E47">
      <w:pPr>
        <w:jc w:val="left"/>
        <w:rPr>
          <w:sz w:val="24"/>
          <w:szCs w:val="24"/>
        </w:rPr>
      </w:pPr>
    </w:p>
    <w:p w:rsidR="00BA5E47" w:rsidRPr="003A4065" w:rsidRDefault="00BA5E47" w:rsidP="00BA5E47">
      <w:pPr>
        <w:pBdr>
          <w:top w:val="single" w:sz="4" w:space="1" w:color="auto"/>
        </w:pBdr>
        <w:jc w:val="center"/>
        <w:rPr>
          <w:sz w:val="20"/>
        </w:rPr>
      </w:pPr>
      <w:r w:rsidRPr="003A4065">
        <w:rPr>
          <w:sz w:val="20"/>
        </w:rPr>
        <w:lastRenderedPageBreak/>
        <w:t>(кадастровый номер земельного участка (при наличии), адрес или описание местоположения земельного участка)</w:t>
      </w:r>
    </w:p>
    <w:p w:rsidR="00BA5E47" w:rsidRPr="003A4065" w:rsidRDefault="00BA5E47" w:rsidP="00BA5E47">
      <w:pPr>
        <w:spacing w:after="120"/>
        <w:jc w:val="left"/>
        <w:rPr>
          <w:sz w:val="24"/>
          <w:szCs w:val="24"/>
        </w:rPr>
      </w:pPr>
      <w:r w:rsidRPr="003A4065">
        <w:rPr>
          <w:sz w:val="24"/>
          <w:szCs w:val="24"/>
        </w:rPr>
        <w:t>требованиям законодательства о градостроительной деятельности.</w:t>
      </w:r>
    </w:p>
    <w:tbl>
      <w:tblPr>
        <w:tblW w:w="9384" w:type="dxa"/>
        <w:tblLayout w:type="fixed"/>
        <w:tblCellMar>
          <w:left w:w="28" w:type="dxa"/>
          <w:right w:w="28" w:type="dxa"/>
        </w:tblCellMar>
        <w:tblLook w:val="0000" w:firstRow="0" w:lastRow="0" w:firstColumn="0" w:lastColumn="0" w:noHBand="0" w:noVBand="0"/>
      </w:tblPr>
      <w:tblGrid>
        <w:gridCol w:w="4649"/>
        <w:gridCol w:w="397"/>
        <w:gridCol w:w="1814"/>
        <w:gridCol w:w="397"/>
        <w:gridCol w:w="2127"/>
      </w:tblGrid>
      <w:tr w:rsidR="00BA5E47" w:rsidRPr="003A4065" w:rsidTr="0006589D">
        <w:trPr>
          <w:cantSplit/>
        </w:trPr>
        <w:tc>
          <w:tcPr>
            <w:tcW w:w="4649" w:type="dxa"/>
            <w:tcBorders>
              <w:top w:val="nil"/>
              <w:left w:val="nil"/>
              <w:bottom w:val="single" w:sz="4" w:space="0" w:color="auto"/>
              <w:right w:val="nil"/>
            </w:tcBorders>
            <w:vAlign w:val="bottom"/>
          </w:tcPr>
          <w:p w:rsidR="00BA5E47" w:rsidRPr="003A4065" w:rsidRDefault="00BA5E47" w:rsidP="00F90364">
            <w:pPr>
              <w:jc w:val="center"/>
              <w:rPr>
                <w:sz w:val="24"/>
                <w:szCs w:val="24"/>
              </w:rPr>
            </w:pPr>
          </w:p>
        </w:tc>
        <w:tc>
          <w:tcPr>
            <w:tcW w:w="397" w:type="dxa"/>
            <w:tcBorders>
              <w:top w:val="nil"/>
              <w:left w:val="nil"/>
              <w:bottom w:val="nil"/>
              <w:right w:val="nil"/>
            </w:tcBorders>
            <w:vAlign w:val="bottom"/>
          </w:tcPr>
          <w:p w:rsidR="00BA5E47" w:rsidRPr="003A4065" w:rsidRDefault="00BA5E47" w:rsidP="00F90364">
            <w:pPr>
              <w:jc w:val="left"/>
              <w:rPr>
                <w:sz w:val="24"/>
                <w:szCs w:val="24"/>
              </w:rPr>
            </w:pPr>
          </w:p>
        </w:tc>
        <w:tc>
          <w:tcPr>
            <w:tcW w:w="1814" w:type="dxa"/>
            <w:tcBorders>
              <w:top w:val="nil"/>
              <w:left w:val="nil"/>
              <w:bottom w:val="single" w:sz="4" w:space="0" w:color="auto"/>
              <w:right w:val="nil"/>
            </w:tcBorders>
            <w:vAlign w:val="bottom"/>
          </w:tcPr>
          <w:p w:rsidR="00BA5E47" w:rsidRPr="003A4065" w:rsidRDefault="00BA5E47" w:rsidP="00F90364">
            <w:pPr>
              <w:jc w:val="center"/>
              <w:rPr>
                <w:sz w:val="24"/>
                <w:szCs w:val="24"/>
              </w:rPr>
            </w:pPr>
          </w:p>
        </w:tc>
        <w:tc>
          <w:tcPr>
            <w:tcW w:w="397" w:type="dxa"/>
            <w:tcBorders>
              <w:top w:val="nil"/>
              <w:left w:val="nil"/>
              <w:bottom w:val="nil"/>
              <w:right w:val="nil"/>
            </w:tcBorders>
            <w:vAlign w:val="bottom"/>
          </w:tcPr>
          <w:p w:rsidR="00BA5E47" w:rsidRPr="003A4065" w:rsidRDefault="00BA5E47" w:rsidP="00F90364">
            <w:pPr>
              <w:jc w:val="center"/>
              <w:rPr>
                <w:sz w:val="24"/>
                <w:szCs w:val="24"/>
              </w:rPr>
            </w:pPr>
          </w:p>
        </w:tc>
        <w:tc>
          <w:tcPr>
            <w:tcW w:w="2127" w:type="dxa"/>
            <w:tcBorders>
              <w:top w:val="nil"/>
              <w:left w:val="nil"/>
              <w:bottom w:val="single" w:sz="4" w:space="0" w:color="auto"/>
              <w:right w:val="nil"/>
            </w:tcBorders>
            <w:vAlign w:val="bottom"/>
          </w:tcPr>
          <w:p w:rsidR="00BA5E47" w:rsidRPr="003A4065" w:rsidRDefault="00BA5E47" w:rsidP="00F90364">
            <w:pPr>
              <w:jc w:val="center"/>
              <w:rPr>
                <w:sz w:val="24"/>
                <w:szCs w:val="24"/>
              </w:rPr>
            </w:pPr>
          </w:p>
        </w:tc>
      </w:tr>
      <w:tr w:rsidR="00BA5E47" w:rsidRPr="003A4065" w:rsidTr="0006589D">
        <w:trPr>
          <w:cantSplit/>
        </w:trPr>
        <w:tc>
          <w:tcPr>
            <w:tcW w:w="4649" w:type="dxa"/>
            <w:tcBorders>
              <w:top w:val="nil"/>
              <w:left w:val="nil"/>
              <w:bottom w:val="nil"/>
              <w:right w:val="nil"/>
            </w:tcBorders>
          </w:tcPr>
          <w:p w:rsidR="00BA5E47" w:rsidRPr="003A4065" w:rsidRDefault="00BA5E47" w:rsidP="00F90364">
            <w:pPr>
              <w:jc w:val="center"/>
              <w:rPr>
                <w:spacing w:val="-2"/>
                <w:sz w:val="20"/>
              </w:rPr>
            </w:pPr>
            <w:r w:rsidRPr="003A4065">
              <w:rPr>
                <w:spacing w:val="-2"/>
                <w:sz w:val="20"/>
              </w:rPr>
              <w:t xml:space="preserve">(должность уполномоченного лица уполномоченного </w:t>
            </w:r>
            <w:r w:rsidRPr="003A4065">
              <w:rPr>
                <w:sz w:val="20"/>
              </w:rPr>
              <w:t xml:space="preserve">на выдачу разрешений на строительство федерального органа исполнительной власти, </w:t>
            </w:r>
            <w:r w:rsidRPr="003A4065">
              <w:rPr>
                <w:sz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BA5E47" w:rsidRPr="003A4065" w:rsidRDefault="00BA5E47" w:rsidP="00F90364">
            <w:pPr>
              <w:jc w:val="left"/>
              <w:rPr>
                <w:sz w:val="20"/>
              </w:rPr>
            </w:pPr>
          </w:p>
        </w:tc>
        <w:tc>
          <w:tcPr>
            <w:tcW w:w="1814" w:type="dxa"/>
            <w:tcBorders>
              <w:top w:val="nil"/>
              <w:left w:val="nil"/>
              <w:bottom w:val="nil"/>
              <w:right w:val="nil"/>
            </w:tcBorders>
          </w:tcPr>
          <w:p w:rsidR="00BA5E47" w:rsidRPr="003A4065" w:rsidRDefault="00BA5E47" w:rsidP="00F90364">
            <w:pPr>
              <w:jc w:val="center"/>
              <w:rPr>
                <w:sz w:val="20"/>
              </w:rPr>
            </w:pPr>
            <w:r w:rsidRPr="003A4065">
              <w:rPr>
                <w:sz w:val="20"/>
              </w:rPr>
              <w:t>(подпись)</w:t>
            </w:r>
          </w:p>
        </w:tc>
        <w:tc>
          <w:tcPr>
            <w:tcW w:w="397" w:type="dxa"/>
            <w:tcBorders>
              <w:top w:val="nil"/>
              <w:left w:val="nil"/>
              <w:bottom w:val="nil"/>
              <w:right w:val="nil"/>
            </w:tcBorders>
          </w:tcPr>
          <w:p w:rsidR="00BA5E47" w:rsidRPr="003A4065" w:rsidRDefault="00BA5E47" w:rsidP="00F90364">
            <w:pPr>
              <w:jc w:val="center"/>
              <w:rPr>
                <w:sz w:val="20"/>
              </w:rPr>
            </w:pPr>
          </w:p>
        </w:tc>
        <w:tc>
          <w:tcPr>
            <w:tcW w:w="2127" w:type="dxa"/>
            <w:tcBorders>
              <w:top w:val="nil"/>
              <w:left w:val="nil"/>
              <w:bottom w:val="nil"/>
              <w:right w:val="nil"/>
            </w:tcBorders>
          </w:tcPr>
          <w:p w:rsidR="00BA5E47" w:rsidRPr="003A4065" w:rsidRDefault="00BA5E47" w:rsidP="00F90364">
            <w:pPr>
              <w:jc w:val="center"/>
              <w:rPr>
                <w:sz w:val="20"/>
              </w:rPr>
            </w:pPr>
            <w:r w:rsidRPr="003A4065">
              <w:rPr>
                <w:sz w:val="20"/>
              </w:rPr>
              <w:t>(расшифровка подписи)</w:t>
            </w:r>
          </w:p>
        </w:tc>
      </w:tr>
    </w:tbl>
    <w:p w:rsidR="00BA5E47" w:rsidRDefault="00BA5E47" w:rsidP="00BA5E47">
      <w:pPr>
        <w:spacing w:before="120"/>
        <w:jc w:val="left"/>
        <w:rPr>
          <w:sz w:val="24"/>
          <w:szCs w:val="24"/>
        </w:rPr>
      </w:pPr>
      <w:r>
        <w:rPr>
          <w:sz w:val="24"/>
          <w:szCs w:val="24"/>
        </w:rPr>
        <w:t>М.П</w:t>
      </w:r>
    </w:p>
    <w:p w:rsidR="00C26013" w:rsidRPr="00C26013" w:rsidRDefault="00BA5E47" w:rsidP="00BA5E47">
      <w:pPr>
        <w:spacing w:before="120"/>
        <w:jc w:val="center"/>
        <w:rPr>
          <w:sz w:val="24"/>
          <w:szCs w:val="24"/>
        </w:rPr>
        <w:sectPr w:rsidR="00C26013" w:rsidRPr="00C26013" w:rsidSect="00E24127">
          <w:pgSz w:w="11907" w:h="16840"/>
          <w:pgMar w:top="851" w:right="1134" w:bottom="992" w:left="1701" w:header="567" w:footer="720" w:gutter="0"/>
          <w:cols w:space="708"/>
          <w:noEndnote/>
          <w:docGrid w:linePitch="381"/>
        </w:sectPr>
      </w:pPr>
      <w:r>
        <w:rPr>
          <w:sz w:val="24"/>
          <w:szCs w:val="24"/>
        </w:rPr>
        <w:t>____________</w:t>
      </w:r>
    </w:p>
    <w:p w:rsidR="00C26013" w:rsidRPr="00C26013" w:rsidRDefault="00C26013" w:rsidP="00C26013">
      <w:pPr>
        <w:ind w:left="4320"/>
        <w:rPr>
          <w:bCs/>
          <w:sz w:val="24"/>
          <w:szCs w:val="28"/>
        </w:rPr>
      </w:pPr>
      <w:r w:rsidRPr="00C26013">
        <w:rPr>
          <w:bCs/>
          <w:sz w:val="24"/>
          <w:szCs w:val="28"/>
        </w:rPr>
        <w:lastRenderedPageBreak/>
        <w:t>Приложение 3</w:t>
      </w:r>
    </w:p>
    <w:p w:rsidR="00C26013" w:rsidRPr="00C26013" w:rsidRDefault="00C26013" w:rsidP="00C26013">
      <w:pPr>
        <w:tabs>
          <w:tab w:val="left" w:pos="567"/>
        </w:tabs>
        <w:ind w:left="4320"/>
        <w:rPr>
          <w:sz w:val="24"/>
          <w:szCs w:val="28"/>
        </w:rPr>
      </w:pPr>
      <w:r w:rsidRPr="00C26013">
        <w:rPr>
          <w:sz w:val="24"/>
          <w:szCs w:val="28"/>
        </w:rPr>
        <w:t>к Административному регламенту</w:t>
      </w:r>
    </w:p>
    <w:p w:rsidR="00C26013" w:rsidRPr="00C26013" w:rsidRDefault="00C26013" w:rsidP="00C26013">
      <w:pPr>
        <w:tabs>
          <w:tab w:val="left" w:pos="0"/>
        </w:tabs>
        <w:ind w:left="4320" w:right="-1"/>
        <w:contextualSpacing/>
        <w:rPr>
          <w:sz w:val="24"/>
          <w:szCs w:val="28"/>
        </w:rPr>
      </w:pPr>
      <w:r w:rsidRPr="00C26013">
        <w:rPr>
          <w:sz w:val="24"/>
          <w:szCs w:val="28"/>
        </w:rPr>
        <w:t>по предоставлению муниципальной услуги</w:t>
      </w:r>
    </w:p>
    <w:p w:rsidR="00C26013" w:rsidRPr="00C26013" w:rsidRDefault="00C26013" w:rsidP="00C26013">
      <w:pPr>
        <w:tabs>
          <w:tab w:val="left" w:pos="0"/>
        </w:tabs>
        <w:ind w:left="4320" w:right="-1"/>
        <w:contextualSpacing/>
        <w:rPr>
          <w:sz w:val="24"/>
          <w:szCs w:val="24"/>
        </w:rPr>
      </w:pPr>
      <w:r w:rsidRPr="00C26013">
        <w:rPr>
          <w:bCs/>
          <w:sz w:val="24"/>
          <w:szCs w:val="24"/>
        </w:rPr>
        <w:t>«</w:t>
      </w:r>
      <w:r w:rsidRPr="00C26013">
        <w:rPr>
          <w:sz w:val="24"/>
          <w:szCs w:val="24"/>
        </w:rPr>
        <w:t>Направление уведомления о соответствии</w:t>
      </w:r>
    </w:p>
    <w:p w:rsidR="00C26013" w:rsidRPr="00C26013" w:rsidRDefault="00C26013" w:rsidP="00C26013">
      <w:pPr>
        <w:tabs>
          <w:tab w:val="left" w:pos="0"/>
        </w:tabs>
        <w:ind w:left="4320" w:right="-1"/>
        <w:contextualSpacing/>
        <w:rPr>
          <w:sz w:val="24"/>
          <w:szCs w:val="24"/>
        </w:rPr>
      </w:pPr>
      <w:r w:rsidRPr="00C26013">
        <w:rPr>
          <w:sz w:val="24"/>
          <w:szCs w:val="24"/>
        </w:rPr>
        <w:t>построенных или реконструированных</w:t>
      </w:r>
    </w:p>
    <w:p w:rsidR="00C26013" w:rsidRPr="00C26013" w:rsidRDefault="00C26013" w:rsidP="00C26013">
      <w:pPr>
        <w:tabs>
          <w:tab w:val="left" w:pos="0"/>
        </w:tabs>
        <w:ind w:left="4320" w:right="-1"/>
        <w:contextualSpacing/>
        <w:rPr>
          <w:sz w:val="24"/>
          <w:szCs w:val="24"/>
        </w:rPr>
      </w:pPr>
      <w:r w:rsidRPr="00C26013">
        <w:rPr>
          <w:sz w:val="24"/>
          <w:szCs w:val="24"/>
        </w:rPr>
        <w:t>объектов индивидуального жилищного</w:t>
      </w:r>
    </w:p>
    <w:p w:rsidR="00C26013" w:rsidRPr="00C26013" w:rsidRDefault="00C26013" w:rsidP="00C26013">
      <w:pPr>
        <w:tabs>
          <w:tab w:val="left" w:pos="0"/>
        </w:tabs>
        <w:ind w:left="4320" w:right="-1"/>
        <w:contextualSpacing/>
        <w:rPr>
          <w:sz w:val="24"/>
          <w:szCs w:val="24"/>
        </w:rPr>
      </w:pPr>
      <w:r w:rsidRPr="00C26013">
        <w:rPr>
          <w:sz w:val="24"/>
          <w:szCs w:val="24"/>
        </w:rPr>
        <w:t>строительства или садового дома</w:t>
      </w:r>
    </w:p>
    <w:p w:rsidR="00C26013" w:rsidRPr="00C26013" w:rsidRDefault="00C26013" w:rsidP="00C26013">
      <w:pPr>
        <w:tabs>
          <w:tab w:val="left" w:pos="0"/>
        </w:tabs>
        <w:ind w:left="4320" w:right="-1"/>
        <w:contextualSpacing/>
        <w:rPr>
          <w:sz w:val="24"/>
          <w:szCs w:val="24"/>
        </w:rPr>
      </w:pPr>
      <w:r w:rsidRPr="00C26013">
        <w:rPr>
          <w:sz w:val="24"/>
          <w:szCs w:val="24"/>
        </w:rPr>
        <w:t>требованиям законодательства</w:t>
      </w:r>
    </w:p>
    <w:p w:rsidR="00C26013" w:rsidRPr="00C26013" w:rsidRDefault="00C26013" w:rsidP="00C26013">
      <w:pPr>
        <w:tabs>
          <w:tab w:val="left" w:pos="0"/>
        </w:tabs>
        <w:ind w:left="4320" w:right="-1"/>
        <w:contextualSpacing/>
        <w:rPr>
          <w:sz w:val="24"/>
          <w:szCs w:val="24"/>
        </w:rPr>
      </w:pPr>
      <w:r w:rsidRPr="00C26013">
        <w:rPr>
          <w:sz w:val="24"/>
          <w:szCs w:val="24"/>
        </w:rPr>
        <w:t>Российской Федерации</w:t>
      </w:r>
    </w:p>
    <w:p w:rsidR="00C26013" w:rsidRPr="00C26013" w:rsidRDefault="00C26013" w:rsidP="00C26013">
      <w:pPr>
        <w:tabs>
          <w:tab w:val="left" w:pos="0"/>
        </w:tabs>
        <w:ind w:left="4320" w:right="-1"/>
        <w:contextualSpacing/>
        <w:rPr>
          <w:sz w:val="24"/>
          <w:szCs w:val="24"/>
        </w:rPr>
      </w:pPr>
      <w:r w:rsidRPr="00C26013">
        <w:rPr>
          <w:sz w:val="24"/>
          <w:szCs w:val="24"/>
        </w:rPr>
        <w:t>о градостроительной деятельности</w:t>
      </w:r>
      <w:r w:rsidRPr="00C26013">
        <w:rPr>
          <w:bCs/>
          <w:sz w:val="24"/>
          <w:szCs w:val="24"/>
        </w:rPr>
        <w:t>»</w:t>
      </w:r>
    </w:p>
    <w:p w:rsidR="00C26013" w:rsidRPr="00C26013" w:rsidRDefault="00C26013" w:rsidP="00C26013">
      <w:pPr>
        <w:spacing w:after="480"/>
        <w:jc w:val="right"/>
        <w:rPr>
          <w:b/>
          <w:sz w:val="24"/>
          <w:szCs w:val="24"/>
        </w:rPr>
      </w:pPr>
    </w:p>
    <w:p w:rsidR="00C26013" w:rsidRPr="00C26013" w:rsidRDefault="00C26013" w:rsidP="00C26013">
      <w:pPr>
        <w:spacing w:after="360"/>
        <w:jc w:val="right"/>
        <w:rPr>
          <w:b/>
          <w:sz w:val="24"/>
          <w:szCs w:val="24"/>
        </w:rPr>
      </w:pPr>
      <w:r w:rsidRPr="00C26013">
        <w:rPr>
          <w:b/>
          <w:sz w:val="24"/>
          <w:szCs w:val="24"/>
        </w:rPr>
        <w:t>ФОРМА</w:t>
      </w:r>
    </w:p>
    <w:p w:rsidR="00C26013" w:rsidRPr="00C26013" w:rsidRDefault="00C26013" w:rsidP="00C26013">
      <w:pPr>
        <w:jc w:val="center"/>
        <w:rPr>
          <w:sz w:val="24"/>
          <w:szCs w:val="24"/>
        </w:rPr>
      </w:pPr>
    </w:p>
    <w:p w:rsidR="00C26013" w:rsidRPr="00C26013" w:rsidRDefault="00C26013" w:rsidP="00C26013">
      <w:pPr>
        <w:pBdr>
          <w:top w:val="single" w:sz="4" w:space="1" w:color="auto"/>
        </w:pBdr>
        <w:spacing w:after="360"/>
        <w:jc w:val="center"/>
        <w:rPr>
          <w:sz w:val="20"/>
        </w:rPr>
      </w:pPr>
      <w:r w:rsidRPr="00C2601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26013" w:rsidRPr="00C26013" w:rsidRDefault="00C26013" w:rsidP="00C26013">
      <w:pPr>
        <w:ind w:left="5670"/>
        <w:jc w:val="left"/>
        <w:rPr>
          <w:sz w:val="24"/>
          <w:szCs w:val="24"/>
        </w:rPr>
      </w:pPr>
      <w:r w:rsidRPr="00C26013">
        <w:rPr>
          <w:sz w:val="24"/>
          <w:szCs w:val="24"/>
        </w:rPr>
        <w:t>Кому:</w:t>
      </w:r>
    </w:p>
    <w:p w:rsidR="00C26013" w:rsidRPr="00C26013" w:rsidRDefault="00C26013" w:rsidP="00C26013">
      <w:pPr>
        <w:ind w:left="5670"/>
        <w:jc w:val="left"/>
        <w:rPr>
          <w:sz w:val="24"/>
          <w:szCs w:val="24"/>
        </w:rPr>
      </w:pPr>
    </w:p>
    <w:p w:rsidR="00C26013" w:rsidRPr="00C26013" w:rsidRDefault="00C26013" w:rsidP="00C26013">
      <w:pPr>
        <w:pBdr>
          <w:top w:val="single" w:sz="4" w:space="1" w:color="auto"/>
        </w:pBdr>
        <w:ind w:left="5670"/>
        <w:jc w:val="left"/>
        <w:rPr>
          <w:sz w:val="2"/>
          <w:szCs w:val="2"/>
        </w:rPr>
      </w:pPr>
    </w:p>
    <w:p w:rsidR="00C26013" w:rsidRPr="00C26013" w:rsidRDefault="00C26013" w:rsidP="00C26013">
      <w:pPr>
        <w:ind w:left="5670"/>
        <w:jc w:val="left"/>
        <w:rPr>
          <w:sz w:val="24"/>
          <w:szCs w:val="24"/>
        </w:rPr>
      </w:pPr>
    </w:p>
    <w:p w:rsidR="00C26013" w:rsidRPr="00C26013" w:rsidRDefault="00C26013" w:rsidP="00C26013">
      <w:pPr>
        <w:pBdr>
          <w:top w:val="single" w:sz="4" w:space="1" w:color="auto"/>
        </w:pBdr>
        <w:ind w:left="5670"/>
        <w:jc w:val="left"/>
        <w:rPr>
          <w:sz w:val="2"/>
          <w:szCs w:val="2"/>
        </w:rPr>
      </w:pPr>
    </w:p>
    <w:p w:rsidR="00C26013" w:rsidRPr="00C26013" w:rsidRDefault="00C26013" w:rsidP="00C26013">
      <w:pPr>
        <w:ind w:left="5670"/>
        <w:jc w:val="left"/>
        <w:rPr>
          <w:sz w:val="24"/>
          <w:szCs w:val="24"/>
        </w:rPr>
      </w:pPr>
    </w:p>
    <w:p w:rsidR="00C26013" w:rsidRPr="00C26013" w:rsidRDefault="00C26013" w:rsidP="00C26013">
      <w:pPr>
        <w:pBdr>
          <w:top w:val="single" w:sz="4" w:space="1" w:color="auto"/>
        </w:pBdr>
        <w:ind w:left="5670"/>
        <w:jc w:val="left"/>
        <w:rPr>
          <w:sz w:val="2"/>
          <w:szCs w:val="2"/>
        </w:rPr>
      </w:pPr>
    </w:p>
    <w:p w:rsidR="00C26013" w:rsidRPr="00C26013" w:rsidRDefault="00C26013" w:rsidP="00C26013">
      <w:pPr>
        <w:ind w:left="5670"/>
        <w:jc w:val="left"/>
        <w:rPr>
          <w:sz w:val="24"/>
          <w:szCs w:val="24"/>
        </w:rPr>
      </w:pPr>
      <w:r w:rsidRPr="00C26013">
        <w:rPr>
          <w:sz w:val="24"/>
          <w:szCs w:val="24"/>
        </w:rPr>
        <w:t xml:space="preserve">Почтовый адрес: </w:t>
      </w:r>
    </w:p>
    <w:p w:rsidR="00C26013" w:rsidRPr="00C26013" w:rsidRDefault="00C26013" w:rsidP="00C26013">
      <w:pPr>
        <w:pBdr>
          <w:top w:val="single" w:sz="4" w:space="1" w:color="auto"/>
        </w:pBdr>
        <w:ind w:left="5670"/>
        <w:jc w:val="left"/>
        <w:rPr>
          <w:sz w:val="2"/>
          <w:szCs w:val="2"/>
        </w:rPr>
      </w:pPr>
    </w:p>
    <w:p w:rsidR="00C26013" w:rsidRPr="00C26013" w:rsidRDefault="00C26013" w:rsidP="00C26013">
      <w:pPr>
        <w:ind w:left="5670"/>
        <w:jc w:val="left"/>
        <w:rPr>
          <w:sz w:val="24"/>
          <w:szCs w:val="24"/>
        </w:rPr>
      </w:pPr>
    </w:p>
    <w:p w:rsidR="00C26013" w:rsidRPr="00C26013" w:rsidRDefault="00C26013" w:rsidP="00C26013">
      <w:pPr>
        <w:pBdr>
          <w:top w:val="single" w:sz="4" w:space="1" w:color="auto"/>
        </w:pBdr>
        <w:ind w:left="5670"/>
        <w:jc w:val="left"/>
        <w:rPr>
          <w:sz w:val="2"/>
          <w:szCs w:val="2"/>
        </w:rPr>
      </w:pPr>
    </w:p>
    <w:p w:rsidR="00C26013" w:rsidRPr="00C26013" w:rsidRDefault="00C26013" w:rsidP="00C26013">
      <w:pPr>
        <w:ind w:left="5670"/>
        <w:jc w:val="left"/>
        <w:rPr>
          <w:sz w:val="24"/>
          <w:szCs w:val="24"/>
        </w:rPr>
      </w:pPr>
    </w:p>
    <w:p w:rsidR="00C26013" w:rsidRPr="00C26013" w:rsidRDefault="00C26013" w:rsidP="00C26013">
      <w:pPr>
        <w:pBdr>
          <w:top w:val="single" w:sz="4" w:space="1" w:color="auto"/>
        </w:pBdr>
        <w:ind w:left="5670"/>
        <w:jc w:val="left"/>
        <w:rPr>
          <w:sz w:val="2"/>
          <w:szCs w:val="2"/>
        </w:rPr>
      </w:pPr>
    </w:p>
    <w:p w:rsidR="00C26013" w:rsidRPr="00C26013" w:rsidRDefault="00C26013" w:rsidP="00C26013">
      <w:pPr>
        <w:ind w:left="5670"/>
        <w:jc w:val="left"/>
        <w:rPr>
          <w:sz w:val="24"/>
          <w:szCs w:val="24"/>
        </w:rPr>
      </w:pPr>
      <w:r w:rsidRPr="00C26013">
        <w:rPr>
          <w:sz w:val="24"/>
          <w:szCs w:val="24"/>
        </w:rPr>
        <w:t xml:space="preserve">Адрес электронной почты </w:t>
      </w:r>
      <w:r w:rsidRPr="00C26013">
        <w:rPr>
          <w:sz w:val="24"/>
          <w:szCs w:val="24"/>
        </w:rPr>
        <w:br/>
        <w:t xml:space="preserve">(при наличии): </w:t>
      </w:r>
    </w:p>
    <w:p w:rsidR="00C26013" w:rsidRPr="00C26013" w:rsidRDefault="00C26013" w:rsidP="00C26013">
      <w:pPr>
        <w:pBdr>
          <w:top w:val="single" w:sz="4" w:space="1" w:color="auto"/>
        </w:pBdr>
        <w:ind w:left="5670"/>
        <w:jc w:val="left"/>
        <w:rPr>
          <w:sz w:val="2"/>
          <w:szCs w:val="2"/>
        </w:rPr>
      </w:pPr>
    </w:p>
    <w:p w:rsidR="00C26013" w:rsidRPr="00C26013" w:rsidRDefault="00C26013" w:rsidP="00C26013">
      <w:pPr>
        <w:ind w:left="5670"/>
        <w:jc w:val="left"/>
        <w:rPr>
          <w:sz w:val="24"/>
          <w:szCs w:val="24"/>
        </w:rPr>
      </w:pPr>
    </w:p>
    <w:p w:rsidR="00C26013" w:rsidRPr="00C26013" w:rsidRDefault="00C26013" w:rsidP="00C26013">
      <w:pPr>
        <w:pBdr>
          <w:top w:val="single" w:sz="4" w:space="1" w:color="auto"/>
        </w:pBdr>
        <w:spacing w:after="720"/>
        <w:ind w:left="5670"/>
        <w:jc w:val="left"/>
        <w:rPr>
          <w:sz w:val="2"/>
          <w:szCs w:val="2"/>
        </w:rPr>
      </w:pPr>
    </w:p>
    <w:p w:rsidR="00C26013" w:rsidRPr="00C26013" w:rsidRDefault="00C26013" w:rsidP="00C26013">
      <w:pPr>
        <w:spacing w:after="480"/>
        <w:jc w:val="center"/>
        <w:rPr>
          <w:b/>
          <w:sz w:val="26"/>
          <w:szCs w:val="26"/>
        </w:rPr>
      </w:pPr>
      <w:r w:rsidRPr="00C26013">
        <w:rPr>
          <w:b/>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242"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019"/>
      </w:tblGrid>
      <w:tr w:rsidR="00C26013" w:rsidRPr="00C26013" w:rsidTr="007B6359">
        <w:tc>
          <w:tcPr>
            <w:tcW w:w="198" w:type="dxa"/>
            <w:tcBorders>
              <w:top w:val="nil"/>
              <w:left w:val="nil"/>
              <w:bottom w:val="nil"/>
              <w:right w:val="nil"/>
            </w:tcBorders>
            <w:vAlign w:val="bottom"/>
          </w:tcPr>
          <w:p w:rsidR="00C26013" w:rsidRPr="00C26013" w:rsidRDefault="00C26013" w:rsidP="00C26013">
            <w:pPr>
              <w:jc w:val="right"/>
              <w:rPr>
                <w:sz w:val="24"/>
                <w:szCs w:val="24"/>
              </w:rPr>
            </w:pPr>
            <w:r w:rsidRPr="00C26013">
              <w:rPr>
                <w:sz w:val="24"/>
                <w:szCs w:val="24"/>
              </w:rPr>
              <w:t>«</w:t>
            </w:r>
          </w:p>
        </w:tc>
        <w:tc>
          <w:tcPr>
            <w:tcW w:w="397" w:type="dxa"/>
            <w:tcBorders>
              <w:top w:val="nil"/>
              <w:left w:val="nil"/>
              <w:bottom w:val="single" w:sz="4" w:space="0" w:color="auto"/>
              <w:right w:val="nil"/>
            </w:tcBorders>
            <w:vAlign w:val="bottom"/>
          </w:tcPr>
          <w:p w:rsidR="00C26013" w:rsidRPr="00C26013" w:rsidRDefault="00C26013" w:rsidP="00C26013">
            <w:pPr>
              <w:jc w:val="center"/>
              <w:rPr>
                <w:sz w:val="24"/>
                <w:szCs w:val="24"/>
              </w:rPr>
            </w:pPr>
          </w:p>
        </w:tc>
        <w:tc>
          <w:tcPr>
            <w:tcW w:w="255" w:type="dxa"/>
            <w:tcBorders>
              <w:top w:val="nil"/>
              <w:left w:val="nil"/>
              <w:bottom w:val="nil"/>
              <w:right w:val="nil"/>
            </w:tcBorders>
            <w:vAlign w:val="bottom"/>
          </w:tcPr>
          <w:p w:rsidR="00C26013" w:rsidRPr="00C26013" w:rsidRDefault="00C26013" w:rsidP="00C26013">
            <w:pPr>
              <w:jc w:val="left"/>
              <w:rPr>
                <w:sz w:val="24"/>
                <w:szCs w:val="24"/>
              </w:rPr>
            </w:pPr>
            <w:r w:rsidRPr="00C26013">
              <w:rPr>
                <w:sz w:val="24"/>
                <w:szCs w:val="24"/>
              </w:rPr>
              <w:t>«</w:t>
            </w:r>
          </w:p>
        </w:tc>
        <w:tc>
          <w:tcPr>
            <w:tcW w:w="1418" w:type="dxa"/>
            <w:tcBorders>
              <w:top w:val="nil"/>
              <w:left w:val="nil"/>
              <w:bottom w:val="single" w:sz="4" w:space="0" w:color="auto"/>
              <w:right w:val="nil"/>
            </w:tcBorders>
            <w:vAlign w:val="bottom"/>
          </w:tcPr>
          <w:p w:rsidR="00C26013" w:rsidRPr="00C26013" w:rsidRDefault="00C26013" w:rsidP="00C26013">
            <w:pPr>
              <w:jc w:val="center"/>
              <w:rPr>
                <w:sz w:val="24"/>
                <w:szCs w:val="24"/>
              </w:rPr>
            </w:pPr>
          </w:p>
        </w:tc>
        <w:tc>
          <w:tcPr>
            <w:tcW w:w="369" w:type="dxa"/>
            <w:tcBorders>
              <w:top w:val="nil"/>
              <w:left w:val="nil"/>
              <w:bottom w:val="nil"/>
              <w:right w:val="nil"/>
            </w:tcBorders>
            <w:vAlign w:val="bottom"/>
          </w:tcPr>
          <w:p w:rsidR="00C26013" w:rsidRPr="00C26013" w:rsidRDefault="00C26013" w:rsidP="00C26013">
            <w:pPr>
              <w:jc w:val="right"/>
              <w:rPr>
                <w:sz w:val="24"/>
                <w:szCs w:val="24"/>
              </w:rPr>
            </w:pPr>
            <w:r w:rsidRPr="00C26013">
              <w:rPr>
                <w:sz w:val="24"/>
                <w:szCs w:val="24"/>
              </w:rPr>
              <w:t>20</w:t>
            </w:r>
          </w:p>
        </w:tc>
        <w:tc>
          <w:tcPr>
            <w:tcW w:w="369" w:type="dxa"/>
            <w:tcBorders>
              <w:top w:val="nil"/>
              <w:left w:val="nil"/>
              <w:bottom w:val="single" w:sz="4" w:space="0" w:color="auto"/>
              <w:right w:val="nil"/>
            </w:tcBorders>
            <w:vAlign w:val="bottom"/>
          </w:tcPr>
          <w:p w:rsidR="00C26013" w:rsidRPr="00C26013" w:rsidRDefault="00C26013" w:rsidP="00C26013">
            <w:pPr>
              <w:jc w:val="left"/>
              <w:rPr>
                <w:sz w:val="24"/>
                <w:szCs w:val="24"/>
              </w:rPr>
            </w:pPr>
          </w:p>
        </w:tc>
        <w:tc>
          <w:tcPr>
            <w:tcW w:w="454" w:type="dxa"/>
            <w:tcBorders>
              <w:top w:val="nil"/>
              <w:left w:val="nil"/>
              <w:bottom w:val="nil"/>
              <w:right w:val="nil"/>
            </w:tcBorders>
            <w:vAlign w:val="bottom"/>
          </w:tcPr>
          <w:p w:rsidR="00C26013" w:rsidRPr="00C26013" w:rsidRDefault="00C26013" w:rsidP="00C26013">
            <w:pPr>
              <w:ind w:left="57"/>
              <w:jc w:val="left"/>
              <w:rPr>
                <w:sz w:val="24"/>
                <w:szCs w:val="24"/>
              </w:rPr>
            </w:pPr>
            <w:r w:rsidRPr="00C26013">
              <w:rPr>
                <w:sz w:val="24"/>
                <w:szCs w:val="24"/>
              </w:rPr>
              <w:t>г.</w:t>
            </w:r>
          </w:p>
        </w:tc>
        <w:tc>
          <w:tcPr>
            <w:tcW w:w="4763" w:type="dxa"/>
            <w:tcBorders>
              <w:top w:val="nil"/>
              <w:left w:val="nil"/>
              <w:bottom w:val="nil"/>
              <w:right w:val="nil"/>
            </w:tcBorders>
            <w:vAlign w:val="bottom"/>
          </w:tcPr>
          <w:p w:rsidR="00C26013" w:rsidRPr="00C26013" w:rsidRDefault="00C26013" w:rsidP="00C26013">
            <w:pPr>
              <w:ind w:right="85"/>
              <w:jc w:val="right"/>
              <w:rPr>
                <w:sz w:val="24"/>
                <w:szCs w:val="24"/>
              </w:rPr>
            </w:pPr>
            <w:r w:rsidRPr="00C26013">
              <w:rPr>
                <w:sz w:val="24"/>
                <w:szCs w:val="24"/>
              </w:rPr>
              <w:t>№</w:t>
            </w:r>
          </w:p>
        </w:tc>
        <w:tc>
          <w:tcPr>
            <w:tcW w:w="1019" w:type="dxa"/>
            <w:tcBorders>
              <w:top w:val="nil"/>
              <w:left w:val="nil"/>
              <w:bottom w:val="single" w:sz="4" w:space="0" w:color="auto"/>
              <w:right w:val="nil"/>
            </w:tcBorders>
            <w:vAlign w:val="bottom"/>
          </w:tcPr>
          <w:p w:rsidR="00C26013" w:rsidRPr="00C26013" w:rsidRDefault="00C26013" w:rsidP="00C26013">
            <w:pPr>
              <w:jc w:val="center"/>
              <w:rPr>
                <w:sz w:val="24"/>
                <w:szCs w:val="24"/>
              </w:rPr>
            </w:pPr>
          </w:p>
        </w:tc>
      </w:tr>
    </w:tbl>
    <w:p w:rsidR="00C26013" w:rsidRPr="00C26013" w:rsidRDefault="00C26013" w:rsidP="00C26013">
      <w:pPr>
        <w:spacing w:before="360" w:after="240"/>
        <w:ind w:firstLine="567"/>
        <w:jc w:val="left"/>
        <w:rPr>
          <w:sz w:val="24"/>
          <w:szCs w:val="24"/>
        </w:rPr>
      </w:pPr>
      <w:r w:rsidRPr="00C26013">
        <w:rPr>
          <w:b/>
          <w:sz w:val="24"/>
          <w:szCs w:val="24"/>
        </w:rPr>
        <w:t>По результатам рассмотрения</w:t>
      </w:r>
      <w:r w:rsidRPr="00C26013">
        <w:rPr>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C26013">
        <w:rPr>
          <w:sz w:val="24"/>
          <w:szCs w:val="24"/>
        </w:rPr>
        <w:br/>
        <w:t>(далее – уведомление),</w:t>
      </w:r>
    </w:p>
    <w:tbl>
      <w:tblPr>
        <w:tblW w:w="9100" w:type="dxa"/>
        <w:tblLayout w:type="fixed"/>
        <w:tblCellMar>
          <w:left w:w="28" w:type="dxa"/>
          <w:right w:w="28" w:type="dxa"/>
        </w:tblCellMar>
        <w:tblLook w:val="0000" w:firstRow="0" w:lastRow="0" w:firstColumn="0" w:lastColumn="0" w:noHBand="0" w:noVBand="0"/>
      </w:tblPr>
      <w:tblGrid>
        <w:gridCol w:w="4820"/>
        <w:gridCol w:w="4280"/>
      </w:tblGrid>
      <w:tr w:rsidR="00C26013" w:rsidRPr="00C26013" w:rsidTr="007B6359">
        <w:tc>
          <w:tcPr>
            <w:tcW w:w="4820" w:type="dxa"/>
            <w:tcBorders>
              <w:top w:val="nil"/>
              <w:left w:val="nil"/>
              <w:bottom w:val="nil"/>
              <w:right w:val="nil"/>
            </w:tcBorders>
            <w:vAlign w:val="bottom"/>
          </w:tcPr>
          <w:p w:rsidR="00C26013" w:rsidRPr="00C26013" w:rsidRDefault="00C26013" w:rsidP="00C26013">
            <w:pPr>
              <w:jc w:val="left"/>
              <w:rPr>
                <w:sz w:val="24"/>
                <w:szCs w:val="24"/>
              </w:rPr>
            </w:pPr>
            <w:r w:rsidRPr="00C26013">
              <w:rPr>
                <w:sz w:val="24"/>
                <w:szCs w:val="24"/>
              </w:rPr>
              <w:t>направленного</w:t>
            </w:r>
          </w:p>
          <w:p w:rsidR="00C26013" w:rsidRPr="00C26013" w:rsidRDefault="00C26013" w:rsidP="00C26013">
            <w:pPr>
              <w:jc w:val="left"/>
              <w:rPr>
                <w:sz w:val="20"/>
              </w:rPr>
            </w:pPr>
            <w:r w:rsidRPr="00C26013">
              <w:rPr>
                <w:sz w:val="20"/>
              </w:rPr>
              <w:t>(дата направления уведомления)</w:t>
            </w:r>
          </w:p>
        </w:tc>
        <w:tc>
          <w:tcPr>
            <w:tcW w:w="4280" w:type="dxa"/>
            <w:tcBorders>
              <w:top w:val="nil"/>
              <w:left w:val="nil"/>
              <w:bottom w:val="single" w:sz="4" w:space="0" w:color="auto"/>
              <w:right w:val="nil"/>
            </w:tcBorders>
            <w:vAlign w:val="bottom"/>
          </w:tcPr>
          <w:p w:rsidR="00C26013" w:rsidRPr="00C26013" w:rsidRDefault="00C26013" w:rsidP="00C26013">
            <w:pPr>
              <w:jc w:val="center"/>
              <w:rPr>
                <w:sz w:val="24"/>
                <w:szCs w:val="24"/>
              </w:rPr>
            </w:pPr>
          </w:p>
        </w:tc>
      </w:tr>
      <w:tr w:rsidR="00C26013" w:rsidRPr="00C26013" w:rsidTr="007B6359">
        <w:tc>
          <w:tcPr>
            <w:tcW w:w="4820" w:type="dxa"/>
            <w:tcBorders>
              <w:top w:val="nil"/>
              <w:left w:val="nil"/>
              <w:bottom w:val="nil"/>
              <w:right w:val="nil"/>
            </w:tcBorders>
            <w:vAlign w:val="bottom"/>
          </w:tcPr>
          <w:p w:rsidR="00C26013" w:rsidRPr="00C26013" w:rsidRDefault="00C26013" w:rsidP="00C26013">
            <w:pPr>
              <w:spacing w:before="80"/>
              <w:jc w:val="left"/>
              <w:rPr>
                <w:sz w:val="24"/>
                <w:szCs w:val="24"/>
              </w:rPr>
            </w:pPr>
            <w:r w:rsidRPr="00C26013">
              <w:rPr>
                <w:sz w:val="24"/>
                <w:szCs w:val="24"/>
              </w:rPr>
              <w:t>зарегистрированного</w:t>
            </w:r>
          </w:p>
          <w:p w:rsidR="00C26013" w:rsidRPr="00C26013" w:rsidRDefault="00C26013" w:rsidP="00C26013">
            <w:pPr>
              <w:jc w:val="left"/>
              <w:rPr>
                <w:sz w:val="24"/>
                <w:szCs w:val="24"/>
              </w:rPr>
            </w:pPr>
            <w:r w:rsidRPr="00C26013">
              <w:rPr>
                <w:sz w:val="20"/>
              </w:rPr>
              <w:t>(дата и номер регистрации уведомления)</w:t>
            </w:r>
          </w:p>
        </w:tc>
        <w:tc>
          <w:tcPr>
            <w:tcW w:w="4280" w:type="dxa"/>
            <w:tcBorders>
              <w:top w:val="single" w:sz="4" w:space="0" w:color="auto"/>
              <w:left w:val="nil"/>
              <w:bottom w:val="single" w:sz="4" w:space="0" w:color="auto"/>
              <w:right w:val="nil"/>
            </w:tcBorders>
            <w:vAlign w:val="bottom"/>
          </w:tcPr>
          <w:p w:rsidR="00C26013" w:rsidRPr="00C26013" w:rsidRDefault="00C26013" w:rsidP="00C26013">
            <w:pPr>
              <w:jc w:val="center"/>
              <w:rPr>
                <w:sz w:val="24"/>
                <w:szCs w:val="24"/>
              </w:rPr>
            </w:pPr>
          </w:p>
        </w:tc>
      </w:tr>
    </w:tbl>
    <w:p w:rsidR="00C26013" w:rsidRPr="00C26013" w:rsidRDefault="00C26013" w:rsidP="00C26013">
      <w:pPr>
        <w:spacing w:before="360"/>
        <w:jc w:val="left"/>
        <w:rPr>
          <w:sz w:val="24"/>
          <w:szCs w:val="24"/>
        </w:rPr>
      </w:pPr>
      <w:r w:rsidRPr="00C26013">
        <w:rPr>
          <w:b/>
          <w:sz w:val="24"/>
          <w:szCs w:val="24"/>
        </w:rPr>
        <w:t>уведомляем о несоответствии</w:t>
      </w:r>
      <w:r w:rsidRPr="00C26013">
        <w:rPr>
          <w:sz w:val="24"/>
          <w:szCs w:val="24"/>
        </w:rPr>
        <w:t xml:space="preserve">  </w:t>
      </w:r>
    </w:p>
    <w:p w:rsidR="00C26013" w:rsidRPr="00C26013" w:rsidRDefault="00C26013" w:rsidP="00C26013">
      <w:pPr>
        <w:pBdr>
          <w:top w:val="single" w:sz="4" w:space="1" w:color="auto"/>
        </w:pBdr>
        <w:ind w:left="3346"/>
        <w:jc w:val="center"/>
        <w:rPr>
          <w:sz w:val="20"/>
        </w:rPr>
      </w:pPr>
      <w:r w:rsidRPr="00C26013">
        <w:rPr>
          <w:sz w:val="20"/>
        </w:rPr>
        <w:t>(построенного или реконструированного)</w:t>
      </w:r>
    </w:p>
    <w:p w:rsidR="00C26013" w:rsidRPr="00C26013" w:rsidRDefault="00C26013" w:rsidP="00C26013">
      <w:pPr>
        <w:tabs>
          <w:tab w:val="right" w:pos="9072"/>
        </w:tabs>
        <w:jc w:val="left"/>
        <w:rPr>
          <w:sz w:val="24"/>
          <w:szCs w:val="24"/>
        </w:rPr>
      </w:pPr>
      <w:r w:rsidRPr="00C26013">
        <w:rPr>
          <w:sz w:val="24"/>
          <w:szCs w:val="24"/>
        </w:rPr>
        <w:lastRenderedPageBreak/>
        <w:tab/>
        <w:t>,</w:t>
      </w:r>
    </w:p>
    <w:p w:rsidR="00C26013" w:rsidRPr="00C26013" w:rsidRDefault="00C26013" w:rsidP="00C26013">
      <w:pPr>
        <w:pBdr>
          <w:top w:val="single" w:sz="4" w:space="1" w:color="auto"/>
        </w:pBdr>
        <w:ind w:right="113"/>
        <w:jc w:val="center"/>
        <w:rPr>
          <w:sz w:val="20"/>
        </w:rPr>
      </w:pPr>
      <w:r w:rsidRPr="00C26013">
        <w:rPr>
          <w:sz w:val="20"/>
        </w:rPr>
        <w:t>(объекта индивидуального жилищного строительства или садового дома)</w:t>
      </w:r>
    </w:p>
    <w:p w:rsidR="00C26013" w:rsidRPr="00C26013" w:rsidRDefault="00C26013" w:rsidP="00C26013">
      <w:pPr>
        <w:jc w:val="left"/>
        <w:rPr>
          <w:sz w:val="24"/>
          <w:szCs w:val="24"/>
        </w:rPr>
      </w:pPr>
      <w:r w:rsidRPr="00C26013">
        <w:rPr>
          <w:sz w:val="24"/>
          <w:szCs w:val="24"/>
        </w:rPr>
        <w:t>указанного в уведомлении и расположенного на земельном участке</w:t>
      </w:r>
      <w:r w:rsidRPr="00C26013">
        <w:rPr>
          <w:sz w:val="24"/>
          <w:szCs w:val="24"/>
        </w:rPr>
        <w:br/>
      </w:r>
    </w:p>
    <w:p w:rsidR="00C26013" w:rsidRPr="00C26013" w:rsidRDefault="00C26013" w:rsidP="00C26013">
      <w:pPr>
        <w:pBdr>
          <w:top w:val="single" w:sz="4" w:space="1" w:color="auto"/>
        </w:pBdr>
        <w:jc w:val="left"/>
        <w:rPr>
          <w:sz w:val="2"/>
          <w:szCs w:val="2"/>
        </w:rPr>
      </w:pPr>
    </w:p>
    <w:p w:rsidR="00C26013" w:rsidRPr="00C26013" w:rsidRDefault="00C26013" w:rsidP="00C26013">
      <w:pPr>
        <w:jc w:val="left"/>
        <w:rPr>
          <w:sz w:val="24"/>
          <w:szCs w:val="24"/>
        </w:rPr>
      </w:pPr>
    </w:p>
    <w:p w:rsidR="00C26013" w:rsidRPr="00C26013" w:rsidRDefault="00C26013" w:rsidP="00C26013">
      <w:pPr>
        <w:pBdr>
          <w:top w:val="single" w:sz="4" w:space="1" w:color="auto"/>
        </w:pBdr>
        <w:jc w:val="center"/>
        <w:rPr>
          <w:sz w:val="20"/>
        </w:rPr>
      </w:pPr>
      <w:r w:rsidRPr="00C26013">
        <w:rPr>
          <w:sz w:val="20"/>
        </w:rPr>
        <w:t>(кадастровый номер земельного участка (при наличии), адрес или описание местоположения земельного участка)</w:t>
      </w:r>
    </w:p>
    <w:p w:rsidR="00C26013" w:rsidRPr="00C26013" w:rsidRDefault="00C26013" w:rsidP="00C26013">
      <w:pPr>
        <w:spacing w:after="240"/>
        <w:jc w:val="left"/>
        <w:rPr>
          <w:sz w:val="24"/>
          <w:szCs w:val="24"/>
        </w:rPr>
      </w:pPr>
      <w:r w:rsidRPr="00C26013">
        <w:rPr>
          <w:sz w:val="24"/>
          <w:szCs w:val="24"/>
        </w:rPr>
        <w:t>требованиям законодательства о градостроительной деятельности по следующим</w:t>
      </w:r>
      <w:r w:rsidRPr="00C26013">
        <w:rPr>
          <w:sz w:val="24"/>
          <w:szCs w:val="24"/>
        </w:rPr>
        <w:br/>
        <w:t>основаниям:</w:t>
      </w:r>
    </w:p>
    <w:p w:rsidR="00C26013" w:rsidRPr="00C26013" w:rsidRDefault="00C26013" w:rsidP="00C26013">
      <w:pPr>
        <w:keepNext/>
        <w:jc w:val="left"/>
        <w:rPr>
          <w:sz w:val="24"/>
          <w:szCs w:val="24"/>
        </w:rPr>
      </w:pPr>
      <w:r w:rsidRPr="00C26013">
        <w:rPr>
          <w:sz w:val="24"/>
          <w:szCs w:val="24"/>
        </w:rPr>
        <w:t xml:space="preserve">1. </w:t>
      </w:r>
    </w:p>
    <w:p w:rsidR="00C26013" w:rsidRPr="00C26013" w:rsidRDefault="00C26013" w:rsidP="00C26013">
      <w:pPr>
        <w:keepNext/>
        <w:pBdr>
          <w:top w:val="single" w:sz="4" w:space="1" w:color="auto"/>
        </w:pBdr>
        <w:jc w:val="left"/>
        <w:rPr>
          <w:sz w:val="2"/>
          <w:szCs w:val="2"/>
        </w:rPr>
      </w:pPr>
    </w:p>
    <w:p w:rsidR="00C26013" w:rsidRPr="00C26013" w:rsidRDefault="00C26013" w:rsidP="00C26013">
      <w:pPr>
        <w:keepNext/>
        <w:jc w:val="left"/>
        <w:rPr>
          <w:sz w:val="24"/>
          <w:szCs w:val="24"/>
        </w:rPr>
      </w:pPr>
    </w:p>
    <w:p w:rsidR="00C26013" w:rsidRPr="00C26013" w:rsidRDefault="00C26013" w:rsidP="00C26013">
      <w:pPr>
        <w:pBdr>
          <w:top w:val="single" w:sz="4" w:space="1" w:color="auto"/>
        </w:pBdr>
        <w:spacing w:after="240"/>
        <w:rPr>
          <w:sz w:val="20"/>
        </w:rPr>
      </w:pPr>
      <w:r w:rsidRPr="00C26013">
        <w:rPr>
          <w:sz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разрешённого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C26013" w:rsidRPr="00C26013" w:rsidRDefault="00C26013" w:rsidP="00C26013">
      <w:pPr>
        <w:rPr>
          <w:sz w:val="24"/>
          <w:szCs w:val="24"/>
        </w:rPr>
      </w:pPr>
      <w:r w:rsidRPr="00C26013">
        <w:rPr>
          <w:sz w:val="24"/>
          <w:szCs w:val="24"/>
        </w:rPr>
        <w:t xml:space="preserve">2. </w:t>
      </w:r>
    </w:p>
    <w:p w:rsidR="00C26013" w:rsidRPr="00C26013" w:rsidRDefault="00C26013" w:rsidP="00C26013">
      <w:pPr>
        <w:pBdr>
          <w:top w:val="single" w:sz="4" w:space="1" w:color="auto"/>
        </w:pBdr>
        <w:jc w:val="left"/>
        <w:rPr>
          <w:sz w:val="2"/>
          <w:szCs w:val="2"/>
        </w:rPr>
      </w:pPr>
    </w:p>
    <w:p w:rsidR="00C26013" w:rsidRPr="00C26013" w:rsidRDefault="00C26013" w:rsidP="00C26013">
      <w:pPr>
        <w:rPr>
          <w:sz w:val="24"/>
          <w:szCs w:val="24"/>
        </w:rPr>
      </w:pPr>
    </w:p>
    <w:p w:rsidR="00C26013" w:rsidRPr="00C26013" w:rsidRDefault="00C26013" w:rsidP="00C26013">
      <w:pPr>
        <w:pBdr>
          <w:top w:val="single" w:sz="4" w:space="1" w:color="auto"/>
        </w:pBdr>
        <w:spacing w:after="240"/>
        <w:rPr>
          <w:sz w:val="20"/>
        </w:rPr>
      </w:pPr>
      <w:r w:rsidRPr="00C26013">
        <w:rPr>
          <w:sz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6013" w:rsidRPr="00C26013" w:rsidRDefault="00C26013" w:rsidP="00C26013">
      <w:pPr>
        <w:rPr>
          <w:sz w:val="24"/>
          <w:szCs w:val="24"/>
        </w:rPr>
      </w:pPr>
      <w:r w:rsidRPr="00C26013">
        <w:rPr>
          <w:sz w:val="24"/>
          <w:szCs w:val="24"/>
        </w:rPr>
        <w:t xml:space="preserve">3. </w:t>
      </w:r>
    </w:p>
    <w:p w:rsidR="00C26013" w:rsidRPr="00C26013" w:rsidRDefault="00C26013" w:rsidP="00C26013">
      <w:pPr>
        <w:pBdr>
          <w:top w:val="single" w:sz="4" w:space="1" w:color="auto"/>
        </w:pBdr>
        <w:rPr>
          <w:sz w:val="2"/>
          <w:szCs w:val="2"/>
        </w:rPr>
      </w:pPr>
    </w:p>
    <w:p w:rsidR="00C26013" w:rsidRPr="00C26013" w:rsidRDefault="00C26013" w:rsidP="00C26013">
      <w:pPr>
        <w:rPr>
          <w:sz w:val="24"/>
          <w:szCs w:val="24"/>
        </w:rPr>
      </w:pPr>
    </w:p>
    <w:p w:rsidR="00C26013" w:rsidRPr="00C26013" w:rsidRDefault="00C26013" w:rsidP="00C26013">
      <w:pPr>
        <w:pBdr>
          <w:top w:val="single" w:sz="4" w:space="1" w:color="auto"/>
        </w:pBdr>
        <w:spacing w:after="240"/>
        <w:rPr>
          <w:sz w:val="20"/>
        </w:rPr>
      </w:pPr>
      <w:r w:rsidRPr="00C26013">
        <w:rPr>
          <w:sz w:val="20"/>
        </w:rPr>
        <w:t>(сведения о несоответствии вида разрешённого использования, построенного или реконструированного объекта капитального строительства виду разрешённого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26013" w:rsidRPr="00C26013" w:rsidRDefault="00C26013" w:rsidP="00C26013">
      <w:pPr>
        <w:rPr>
          <w:sz w:val="24"/>
          <w:szCs w:val="24"/>
        </w:rPr>
      </w:pPr>
      <w:r w:rsidRPr="00C26013">
        <w:rPr>
          <w:sz w:val="24"/>
          <w:szCs w:val="24"/>
        </w:rPr>
        <w:t xml:space="preserve">4. </w:t>
      </w:r>
    </w:p>
    <w:p w:rsidR="00C26013" w:rsidRPr="00C26013" w:rsidRDefault="00C26013" w:rsidP="00C26013">
      <w:pPr>
        <w:pBdr>
          <w:top w:val="single" w:sz="4" w:space="1" w:color="auto"/>
        </w:pBdr>
        <w:rPr>
          <w:sz w:val="2"/>
          <w:szCs w:val="2"/>
        </w:rPr>
      </w:pPr>
    </w:p>
    <w:p w:rsidR="00C26013" w:rsidRPr="00C26013" w:rsidRDefault="00C26013" w:rsidP="00C26013">
      <w:pPr>
        <w:rPr>
          <w:sz w:val="24"/>
          <w:szCs w:val="24"/>
        </w:rPr>
      </w:pPr>
    </w:p>
    <w:p w:rsidR="00C26013" w:rsidRPr="00C26013" w:rsidRDefault="00C26013" w:rsidP="00C26013">
      <w:pPr>
        <w:pBdr>
          <w:top w:val="single" w:sz="4" w:space="1" w:color="auto"/>
        </w:pBdr>
        <w:spacing w:after="360"/>
        <w:rPr>
          <w:sz w:val="20"/>
        </w:rPr>
      </w:pPr>
      <w:r w:rsidRPr="00C26013">
        <w:rPr>
          <w:sz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введён в эксплуатацию)</w:t>
      </w:r>
    </w:p>
    <w:tbl>
      <w:tblPr>
        <w:tblW w:w="9226" w:type="dxa"/>
        <w:tblLayout w:type="fixed"/>
        <w:tblCellMar>
          <w:left w:w="28" w:type="dxa"/>
          <w:right w:w="28" w:type="dxa"/>
        </w:tblCellMar>
        <w:tblLook w:val="0000" w:firstRow="0" w:lastRow="0" w:firstColumn="0" w:lastColumn="0" w:noHBand="0" w:noVBand="0"/>
      </w:tblPr>
      <w:tblGrid>
        <w:gridCol w:w="4298"/>
        <w:gridCol w:w="367"/>
        <w:gridCol w:w="1677"/>
        <w:gridCol w:w="367"/>
        <w:gridCol w:w="2517"/>
      </w:tblGrid>
      <w:tr w:rsidR="00C26013" w:rsidRPr="00C26013" w:rsidTr="00C26013">
        <w:trPr>
          <w:cantSplit/>
          <w:trHeight w:val="230"/>
        </w:trPr>
        <w:tc>
          <w:tcPr>
            <w:tcW w:w="4298" w:type="dxa"/>
            <w:tcBorders>
              <w:top w:val="nil"/>
              <w:left w:val="nil"/>
              <w:bottom w:val="single" w:sz="4" w:space="0" w:color="auto"/>
              <w:right w:val="nil"/>
            </w:tcBorders>
            <w:vAlign w:val="bottom"/>
          </w:tcPr>
          <w:p w:rsidR="00C26013" w:rsidRPr="00C26013" w:rsidRDefault="00C26013" w:rsidP="00C26013">
            <w:pPr>
              <w:jc w:val="center"/>
              <w:rPr>
                <w:sz w:val="24"/>
                <w:szCs w:val="24"/>
              </w:rPr>
            </w:pPr>
          </w:p>
        </w:tc>
        <w:tc>
          <w:tcPr>
            <w:tcW w:w="367" w:type="dxa"/>
            <w:tcBorders>
              <w:top w:val="nil"/>
              <w:left w:val="nil"/>
              <w:bottom w:val="nil"/>
              <w:right w:val="nil"/>
            </w:tcBorders>
            <w:vAlign w:val="bottom"/>
          </w:tcPr>
          <w:p w:rsidR="00C26013" w:rsidRPr="00C26013" w:rsidRDefault="00C26013" w:rsidP="00C26013">
            <w:pPr>
              <w:jc w:val="left"/>
              <w:rPr>
                <w:sz w:val="24"/>
                <w:szCs w:val="24"/>
              </w:rPr>
            </w:pPr>
          </w:p>
        </w:tc>
        <w:tc>
          <w:tcPr>
            <w:tcW w:w="1677" w:type="dxa"/>
            <w:tcBorders>
              <w:top w:val="nil"/>
              <w:left w:val="nil"/>
              <w:bottom w:val="single" w:sz="4" w:space="0" w:color="auto"/>
              <w:right w:val="nil"/>
            </w:tcBorders>
            <w:vAlign w:val="bottom"/>
          </w:tcPr>
          <w:p w:rsidR="00C26013" w:rsidRPr="00C26013" w:rsidRDefault="00C26013" w:rsidP="00C26013">
            <w:pPr>
              <w:jc w:val="center"/>
              <w:rPr>
                <w:sz w:val="24"/>
                <w:szCs w:val="24"/>
              </w:rPr>
            </w:pPr>
          </w:p>
        </w:tc>
        <w:tc>
          <w:tcPr>
            <w:tcW w:w="367" w:type="dxa"/>
            <w:tcBorders>
              <w:top w:val="nil"/>
              <w:left w:val="nil"/>
              <w:bottom w:val="nil"/>
              <w:right w:val="nil"/>
            </w:tcBorders>
            <w:vAlign w:val="bottom"/>
          </w:tcPr>
          <w:p w:rsidR="00C26013" w:rsidRPr="00C26013" w:rsidRDefault="00C26013" w:rsidP="00C26013">
            <w:pPr>
              <w:jc w:val="center"/>
              <w:rPr>
                <w:sz w:val="24"/>
                <w:szCs w:val="24"/>
              </w:rPr>
            </w:pPr>
          </w:p>
        </w:tc>
        <w:tc>
          <w:tcPr>
            <w:tcW w:w="2517" w:type="dxa"/>
            <w:tcBorders>
              <w:top w:val="nil"/>
              <w:left w:val="nil"/>
              <w:bottom w:val="single" w:sz="4" w:space="0" w:color="auto"/>
              <w:right w:val="nil"/>
            </w:tcBorders>
            <w:vAlign w:val="bottom"/>
          </w:tcPr>
          <w:p w:rsidR="00C26013" w:rsidRPr="00C26013" w:rsidRDefault="00C26013" w:rsidP="00C26013">
            <w:pPr>
              <w:jc w:val="center"/>
              <w:rPr>
                <w:sz w:val="24"/>
                <w:szCs w:val="24"/>
              </w:rPr>
            </w:pPr>
          </w:p>
        </w:tc>
      </w:tr>
      <w:tr w:rsidR="00C26013" w:rsidRPr="00C26013" w:rsidTr="00C26013">
        <w:trPr>
          <w:cantSplit/>
          <w:trHeight w:val="984"/>
        </w:trPr>
        <w:tc>
          <w:tcPr>
            <w:tcW w:w="4298" w:type="dxa"/>
            <w:tcBorders>
              <w:top w:val="nil"/>
              <w:left w:val="nil"/>
              <w:bottom w:val="nil"/>
              <w:right w:val="nil"/>
            </w:tcBorders>
          </w:tcPr>
          <w:p w:rsidR="00C26013" w:rsidRPr="00C26013" w:rsidRDefault="00C26013" w:rsidP="00C26013">
            <w:pPr>
              <w:jc w:val="center"/>
              <w:rPr>
                <w:spacing w:val="-2"/>
                <w:sz w:val="20"/>
              </w:rPr>
            </w:pPr>
            <w:r w:rsidRPr="00C26013">
              <w:rPr>
                <w:spacing w:val="-2"/>
                <w:sz w:val="20"/>
              </w:rPr>
              <w:lastRenderedPageBreak/>
              <w:t xml:space="preserve">(должность уполномоченного лица уполномоченного </w:t>
            </w:r>
            <w:r w:rsidRPr="00C26013">
              <w:rPr>
                <w:sz w:val="20"/>
              </w:rPr>
              <w:t xml:space="preserve">на выдачу разрешений на строительство федерального органа исполнительной власти, </w:t>
            </w:r>
            <w:r w:rsidRPr="00C26013">
              <w:rPr>
                <w:sz w:val="20"/>
              </w:rPr>
              <w:br/>
              <w:t>органа исполнительной власти субъекта Российской Федерации, органа местного самоуправления)</w:t>
            </w:r>
          </w:p>
        </w:tc>
        <w:tc>
          <w:tcPr>
            <w:tcW w:w="367" w:type="dxa"/>
            <w:tcBorders>
              <w:top w:val="nil"/>
              <w:left w:val="nil"/>
              <w:bottom w:val="nil"/>
              <w:right w:val="nil"/>
            </w:tcBorders>
          </w:tcPr>
          <w:p w:rsidR="00C26013" w:rsidRPr="00C26013" w:rsidRDefault="00C26013" w:rsidP="00C26013">
            <w:pPr>
              <w:jc w:val="left"/>
              <w:rPr>
                <w:sz w:val="20"/>
              </w:rPr>
            </w:pPr>
          </w:p>
        </w:tc>
        <w:tc>
          <w:tcPr>
            <w:tcW w:w="1677" w:type="dxa"/>
            <w:tcBorders>
              <w:top w:val="nil"/>
              <w:left w:val="nil"/>
              <w:bottom w:val="nil"/>
              <w:right w:val="nil"/>
            </w:tcBorders>
          </w:tcPr>
          <w:p w:rsidR="00C26013" w:rsidRPr="00C26013" w:rsidRDefault="00C26013" w:rsidP="00C26013">
            <w:pPr>
              <w:jc w:val="center"/>
              <w:rPr>
                <w:sz w:val="20"/>
              </w:rPr>
            </w:pPr>
            <w:r w:rsidRPr="00C26013">
              <w:rPr>
                <w:sz w:val="20"/>
              </w:rPr>
              <w:t>(подпись)</w:t>
            </w:r>
          </w:p>
        </w:tc>
        <w:tc>
          <w:tcPr>
            <w:tcW w:w="367" w:type="dxa"/>
            <w:tcBorders>
              <w:top w:val="nil"/>
              <w:left w:val="nil"/>
              <w:bottom w:val="nil"/>
              <w:right w:val="nil"/>
            </w:tcBorders>
          </w:tcPr>
          <w:p w:rsidR="00C26013" w:rsidRPr="00C26013" w:rsidRDefault="00C26013" w:rsidP="00C26013">
            <w:pPr>
              <w:jc w:val="center"/>
              <w:rPr>
                <w:sz w:val="20"/>
              </w:rPr>
            </w:pPr>
          </w:p>
        </w:tc>
        <w:tc>
          <w:tcPr>
            <w:tcW w:w="2517" w:type="dxa"/>
            <w:tcBorders>
              <w:top w:val="nil"/>
              <w:left w:val="nil"/>
              <w:bottom w:val="nil"/>
              <w:right w:val="nil"/>
            </w:tcBorders>
          </w:tcPr>
          <w:p w:rsidR="00C26013" w:rsidRPr="00C26013" w:rsidRDefault="00C26013" w:rsidP="00C26013">
            <w:pPr>
              <w:jc w:val="center"/>
              <w:rPr>
                <w:sz w:val="20"/>
              </w:rPr>
            </w:pPr>
            <w:r w:rsidRPr="00C26013">
              <w:rPr>
                <w:sz w:val="20"/>
              </w:rPr>
              <w:t>(расшифровка подписи)</w:t>
            </w:r>
          </w:p>
        </w:tc>
      </w:tr>
    </w:tbl>
    <w:p w:rsidR="00C26013" w:rsidRPr="00C26013" w:rsidRDefault="00C26013" w:rsidP="00C26013">
      <w:pPr>
        <w:spacing w:before="240"/>
        <w:jc w:val="left"/>
        <w:rPr>
          <w:sz w:val="24"/>
          <w:szCs w:val="24"/>
        </w:rPr>
      </w:pPr>
      <w:r w:rsidRPr="00C26013">
        <w:rPr>
          <w:sz w:val="24"/>
          <w:szCs w:val="24"/>
        </w:rPr>
        <w:t>М.П.</w:t>
      </w:r>
    </w:p>
    <w:p w:rsidR="00C26013" w:rsidRPr="00C26013" w:rsidRDefault="00C26013" w:rsidP="00C26013">
      <w:pPr>
        <w:spacing w:before="240"/>
        <w:jc w:val="center"/>
        <w:rPr>
          <w:sz w:val="24"/>
          <w:szCs w:val="24"/>
        </w:rPr>
      </w:pPr>
      <w:r w:rsidRPr="00C26013">
        <w:rPr>
          <w:sz w:val="24"/>
          <w:szCs w:val="24"/>
        </w:rPr>
        <w:t>___________</w:t>
      </w:r>
    </w:p>
    <w:p w:rsidR="00C26013" w:rsidRPr="00C26013" w:rsidRDefault="00C26013" w:rsidP="00C26013">
      <w:pPr>
        <w:ind w:left="4320"/>
        <w:rPr>
          <w:bCs/>
          <w:sz w:val="24"/>
          <w:szCs w:val="28"/>
        </w:rPr>
      </w:pPr>
      <w:r w:rsidRPr="00C26013">
        <w:rPr>
          <w:sz w:val="24"/>
          <w:szCs w:val="24"/>
        </w:rPr>
        <w:br w:type="column"/>
      </w:r>
      <w:r w:rsidRPr="00C26013">
        <w:rPr>
          <w:bCs/>
          <w:sz w:val="24"/>
          <w:szCs w:val="28"/>
        </w:rPr>
        <w:lastRenderedPageBreak/>
        <w:t>Приложение 4</w:t>
      </w:r>
    </w:p>
    <w:p w:rsidR="00C26013" w:rsidRPr="00C26013" w:rsidRDefault="00C26013" w:rsidP="00C26013">
      <w:pPr>
        <w:tabs>
          <w:tab w:val="left" w:pos="567"/>
        </w:tabs>
        <w:ind w:left="4320"/>
        <w:rPr>
          <w:sz w:val="24"/>
          <w:szCs w:val="28"/>
        </w:rPr>
      </w:pPr>
      <w:r w:rsidRPr="00C26013">
        <w:rPr>
          <w:sz w:val="24"/>
          <w:szCs w:val="28"/>
        </w:rPr>
        <w:t>к Административному регламенту</w:t>
      </w:r>
    </w:p>
    <w:p w:rsidR="00C26013" w:rsidRPr="00C26013" w:rsidRDefault="00C26013" w:rsidP="00C26013">
      <w:pPr>
        <w:tabs>
          <w:tab w:val="left" w:pos="0"/>
        </w:tabs>
        <w:ind w:left="4320" w:right="-1"/>
        <w:contextualSpacing/>
        <w:rPr>
          <w:sz w:val="24"/>
          <w:szCs w:val="28"/>
        </w:rPr>
      </w:pPr>
      <w:r w:rsidRPr="00C26013">
        <w:rPr>
          <w:sz w:val="24"/>
          <w:szCs w:val="28"/>
        </w:rPr>
        <w:t>по предоставлению муниципальной услуги</w:t>
      </w:r>
    </w:p>
    <w:p w:rsidR="00C26013" w:rsidRPr="00C26013" w:rsidRDefault="00C26013" w:rsidP="00C26013">
      <w:pPr>
        <w:tabs>
          <w:tab w:val="left" w:pos="0"/>
        </w:tabs>
        <w:ind w:left="4320" w:right="-1"/>
        <w:contextualSpacing/>
        <w:rPr>
          <w:sz w:val="24"/>
          <w:szCs w:val="24"/>
        </w:rPr>
      </w:pPr>
      <w:r w:rsidRPr="00C26013">
        <w:rPr>
          <w:bCs/>
          <w:sz w:val="24"/>
          <w:szCs w:val="24"/>
        </w:rPr>
        <w:t>«</w:t>
      </w:r>
      <w:r w:rsidRPr="00C26013">
        <w:rPr>
          <w:sz w:val="24"/>
          <w:szCs w:val="24"/>
        </w:rPr>
        <w:t>Направление уведомления о соответствии</w:t>
      </w:r>
    </w:p>
    <w:p w:rsidR="00C26013" w:rsidRPr="00C26013" w:rsidRDefault="00C26013" w:rsidP="00C26013">
      <w:pPr>
        <w:tabs>
          <w:tab w:val="left" w:pos="0"/>
        </w:tabs>
        <w:ind w:left="4320" w:right="-1"/>
        <w:contextualSpacing/>
        <w:rPr>
          <w:sz w:val="24"/>
          <w:szCs w:val="24"/>
        </w:rPr>
      </w:pPr>
      <w:r w:rsidRPr="00C26013">
        <w:rPr>
          <w:sz w:val="24"/>
          <w:szCs w:val="24"/>
        </w:rPr>
        <w:t>построенных или реконструированных</w:t>
      </w:r>
    </w:p>
    <w:p w:rsidR="00C26013" w:rsidRPr="00C26013" w:rsidRDefault="00C26013" w:rsidP="00C26013">
      <w:pPr>
        <w:tabs>
          <w:tab w:val="left" w:pos="0"/>
        </w:tabs>
        <w:ind w:left="4320" w:right="-1"/>
        <w:contextualSpacing/>
        <w:rPr>
          <w:sz w:val="24"/>
          <w:szCs w:val="24"/>
        </w:rPr>
      </w:pPr>
      <w:r w:rsidRPr="00C26013">
        <w:rPr>
          <w:sz w:val="24"/>
          <w:szCs w:val="24"/>
        </w:rPr>
        <w:t>объектов индивидуального жилищного</w:t>
      </w:r>
    </w:p>
    <w:p w:rsidR="00C26013" w:rsidRPr="00C26013" w:rsidRDefault="00C26013" w:rsidP="00C26013">
      <w:pPr>
        <w:tabs>
          <w:tab w:val="left" w:pos="0"/>
        </w:tabs>
        <w:ind w:left="4320" w:right="-1"/>
        <w:contextualSpacing/>
        <w:rPr>
          <w:sz w:val="24"/>
          <w:szCs w:val="24"/>
        </w:rPr>
      </w:pPr>
      <w:r w:rsidRPr="00C26013">
        <w:rPr>
          <w:sz w:val="24"/>
          <w:szCs w:val="24"/>
        </w:rPr>
        <w:t>строительства или садового дома</w:t>
      </w:r>
    </w:p>
    <w:p w:rsidR="00C26013" w:rsidRPr="00C26013" w:rsidRDefault="00C26013" w:rsidP="00C26013">
      <w:pPr>
        <w:tabs>
          <w:tab w:val="left" w:pos="0"/>
        </w:tabs>
        <w:ind w:left="4320" w:right="-1"/>
        <w:contextualSpacing/>
        <w:rPr>
          <w:sz w:val="24"/>
          <w:szCs w:val="24"/>
        </w:rPr>
      </w:pPr>
      <w:r w:rsidRPr="00C26013">
        <w:rPr>
          <w:sz w:val="24"/>
          <w:szCs w:val="24"/>
        </w:rPr>
        <w:t>требованиям законодательства</w:t>
      </w:r>
    </w:p>
    <w:p w:rsidR="00C26013" w:rsidRPr="00C26013" w:rsidRDefault="00C26013" w:rsidP="00C26013">
      <w:pPr>
        <w:tabs>
          <w:tab w:val="left" w:pos="0"/>
        </w:tabs>
        <w:ind w:left="4320" w:right="-1"/>
        <w:contextualSpacing/>
        <w:rPr>
          <w:sz w:val="24"/>
          <w:szCs w:val="24"/>
        </w:rPr>
      </w:pPr>
      <w:r w:rsidRPr="00C26013">
        <w:rPr>
          <w:sz w:val="24"/>
          <w:szCs w:val="24"/>
        </w:rPr>
        <w:t>Российской Федерации</w:t>
      </w:r>
    </w:p>
    <w:p w:rsidR="00C26013" w:rsidRPr="00C26013" w:rsidRDefault="00C26013" w:rsidP="00C26013">
      <w:pPr>
        <w:tabs>
          <w:tab w:val="left" w:pos="0"/>
        </w:tabs>
        <w:ind w:left="4320" w:right="-1"/>
        <w:contextualSpacing/>
        <w:rPr>
          <w:szCs w:val="28"/>
        </w:rPr>
      </w:pPr>
      <w:r w:rsidRPr="00C26013">
        <w:rPr>
          <w:sz w:val="24"/>
          <w:szCs w:val="24"/>
        </w:rPr>
        <w:t>о градостроительной деятельности</w:t>
      </w:r>
      <w:r w:rsidRPr="00C26013">
        <w:rPr>
          <w:bCs/>
          <w:sz w:val="24"/>
          <w:szCs w:val="24"/>
        </w:rPr>
        <w:t>»</w:t>
      </w:r>
    </w:p>
    <w:p w:rsidR="00C26013" w:rsidRPr="00C26013" w:rsidRDefault="00C26013" w:rsidP="00C26013">
      <w:pPr>
        <w:tabs>
          <w:tab w:val="left" w:pos="7920"/>
        </w:tabs>
        <w:rPr>
          <w:bCs/>
          <w:sz w:val="24"/>
          <w:szCs w:val="28"/>
        </w:rPr>
      </w:pPr>
    </w:p>
    <w:p w:rsidR="00C26013" w:rsidRPr="00C26013" w:rsidRDefault="00C26013" w:rsidP="00C26013">
      <w:pPr>
        <w:spacing w:line="240" w:lineRule="atLeast"/>
        <w:ind w:left="3528"/>
        <w:jc w:val="right"/>
        <w:rPr>
          <w:sz w:val="24"/>
          <w:szCs w:val="24"/>
        </w:rPr>
      </w:pPr>
      <w:r w:rsidRPr="00C26013">
        <w:rPr>
          <w:sz w:val="24"/>
          <w:szCs w:val="24"/>
        </w:rPr>
        <w:t>ФОРМА</w:t>
      </w:r>
    </w:p>
    <w:p w:rsidR="00C26013" w:rsidRPr="00C26013" w:rsidRDefault="00C26013" w:rsidP="005A3994">
      <w:pPr>
        <w:tabs>
          <w:tab w:val="left" w:pos="9071"/>
        </w:tabs>
        <w:spacing w:line="240" w:lineRule="atLeast"/>
        <w:ind w:left="2880"/>
        <w:rPr>
          <w:sz w:val="24"/>
          <w:szCs w:val="24"/>
        </w:rPr>
      </w:pPr>
      <w:r w:rsidRPr="00C26013">
        <w:rPr>
          <w:sz w:val="24"/>
          <w:szCs w:val="24"/>
        </w:rPr>
        <w:t>Кому _____________________</w:t>
      </w:r>
      <w:r w:rsidR="007B6359">
        <w:rPr>
          <w:sz w:val="24"/>
          <w:szCs w:val="24"/>
        </w:rPr>
        <w:t>_____________________________</w:t>
      </w:r>
    </w:p>
    <w:p w:rsidR="00C26013" w:rsidRPr="00C26013" w:rsidRDefault="00C26013" w:rsidP="00C26013">
      <w:pPr>
        <w:spacing w:line="240" w:lineRule="atLeast"/>
        <w:ind w:left="3686"/>
        <w:jc w:val="center"/>
        <w:rPr>
          <w:sz w:val="20"/>
          <w:szCs w:val="24"/>
        </w:rPr>
      </w:pPr>
      <w:r w:rsidRPr="00C26013">
        <w:rPr>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26013" w:rsidRPr="00C26013" w:rsidRDefault="00C26013" w:rsidP="00C26013">
      <w:pPr>
        <w:spacing w:line="240" w:lineRule="atLeast"/>
        <w:ind w:left="2977"/>
        <w:jc w:val="left"/>
        <w:rPr>
          <w:sz w:val="24"/>
          <w:szCs w:val="24"/>
        </w:rPr>
      </w:pPr>
      <w:r w:rsidRPr="00C26013">
        <w:rPr>
          <w:sz w:val="24"/>
          <w:szCs w:val="24"/>
        </w:rPr>
        <w:t>_______________________</w:t>
      </w:r>
      <w:r w:rsidR="007B6359">
        <w:rPr>
          <w:sz w:val="24"/>
          <w:szCs w:val="24"/>
        </w:rPr>
        <w:t>___________________________</w:t>
      </w:r>
    </w:p>
    <w:p w:rsidR="00C26013" w:rsidRPr="00C26013" w:rsidRDefault="00C26013" w:rsidP="00C26013">
      <w:pPr>
        <w:spacing w:line="240" w:lineRule="atLeast"/>
        <w:ind w:left="2977"/>
        <w:jc w:val="center"/>
        <w:rPr>
          <w:sz w:val="20"/>
          <w:szCs w:val="24"/>
        </w:rPr>
      </w:pPr>
      <w:r w:rsidRPr="00C26013">
        <w:rPr>
          <w:sz w:val="20"/>
          <w:szCs w:val="24"/>
        </w:rPr>
        <w:t>почтовый индекс и адрес, телефон, адрес электронной почты застройщика)</w:t>
      </w:r>
    </w:p>
    <w:p w:rsidR="00C26013" w:rsidRPr="00C26013" w:rsidRDefault="00C26013" w:rsidP="00C26013">
      <w:pPr>
        <w:spacing w:line="240" w:lineRule="atLeast"/>
        <w:ind w:left="2977"/>
        <w:jc w:val="center"/>
        <w:rPr>
          <w:sz w:val="24"/>
          <w:szCs w:val="24"/>
        </w:rPr>
      </w:pPr>
    </w:p>
    <w:p w:rsidR="00C26013" w:rsidRPr="00C26013" w:rsidRDefault="00C26013" w:rsidP="00C26013">
      <w:pPr>
        <w:jc w:val="left"/>
        <w:rPr>
          <w:sz w:val="24"/>
          <w:szCs w:val="24"/>
        </w:rPr>
      </w:pPr>
    </w:p>
    <w:p w:rsidR="00C26013" w:rsidRPr="00C26013" w:rsidRDefault="00C26013" w:rsidP="00C26013">
      <w:pPr>
        <w:jc w:val="center"/>
        <w:rPr>
          <w:b/>
          <w:sz w:val="24"/>
          <w:szCs w:val="24"/>
        </w:rPr>
      </w:pPr>
      <w:r w:rsidRPr="00C26013">
        <w:rPr>
          <w:b/>
          <w:sz w:val="24"/>
          <w:szCs w:val="24"/>
        </w:rPr>
        <w:t>Р Е Ш Е Н И Е</w:t>
      </w:r>
    </w:p>
    <w:p w:rsidR="00C26013" w:rsidRPr="00C26013" w:rsidRDefault="00C26013" w:rsidP="00C26013">
      <w:pPr>
        <w:jc w:val="center"/>
        <w:rPr>
          <w:b/>
          <w:sz w:val="24"/>
          <w:szCs w:val="24"/>
        </w:rPr>
      </w:pPr>
      <w:r w:rsidRPr="00C26013">
        <w:rPr>
          <w:b/>
          <w:sz w:val="24"/>
          <w:szCs w:val="24"/>
        </w:rPr>
        <w:t>об отказе в приёме документов</w:t>
      </w:r>
    </w:p>
    <w:p w:rsidR="00C26013" w:rsidRPr="00C26013" w:rsidRDefault="00C26013" w:rsidP="00C26013">
      <w:pPr>
        <w:jc w:val="center"/>
        <w:rPr>
          <w:b/>
          <w:sz w:val="24"/>
          <w:szCs w:val="24"/>
        </w:rPr>
      </w:pPr>
    </w:p>
    <w:p w:rsidR="00C26013" w:rsidRPr="00C26013" w:rsidRDefault="00C26013" w:rsidP="00C26013">
      <w:pPr>
        <w:jc w:val="left"/>
        <w:rPr>
          <w:sz w:val="24"/>
          <w:szCs w:val="24"/>
        </w:rPr>
      </w:pPr>
      <w:r w:rsidRPr="00C26013">
        <w:rPr>
          <w:sz w:val="24"/>
          <w:szCs w:val="24"/>
        </w:rPr>
        <w:t>_________________________________________________</w:t>
      </w:r>
      <w:r w:rsidR="007B6359">
        <w:rPr>
          <w:sz w:val="24"/>
          <w:szCs w:val="24"/>
        </w:rPr>
        <w:t>__________________________</w:t>
      </w:r>
    </w:p>
    <w:p w:rsidR="00C26013" w:rsidRPr="00C26013" w:rsidRDefault="00C26013" w:rsidP="00C26013">
      <w:pPr>
        <w:jc w:val="center"/>
        <w:rPr>
          <w:sz w:val="24"/>
          <w:szCs w:val="24"/>
        </w:rPr>
      </w:pPr>
      <w:r w:rsidRPr="00C26013">
        <w:rPr>
          <w:sz w:val="20"/>
          <w:szCs w:val="24"/>
        </w:rPr>
        <w:t>(наименование уполномоченного на выдачу разрешений на строительство органа местного самоуправления)</w:t>
      </w:r>
    </w:p>
    <w:p w:rsidR="00C26013" w:rsidRPr="00C26013" w:rsidRDefault="00C26013" w:rsidP="00C26013">
      <w:pPr>
        <w:jc w:val="left"/>
        <w:rPr>
          <w:b/>
          <w:sz w:val="24"/>
          <w:szCs w:val="24"/>
        </w:rPr>
      </w:pPr>
    </w:p>
    <w:p w:rsidR="00C26013" w:rsidRPr="00C26013" w:rsidRDefault="00C26013" w:rsidP="00C26013">
      <w:pPr>
        <w:ind w:firstLine="567"/>
        <w:rPr>
          <w:color w:val="000000"/>
          <w:sz w:val="24"/>
          <w:szCs w:val="24"/>
        </w:rPr>
      </w:pPr>
      <w:r w:rsidRPr="00C26013">
        <w:rPr>
          <w:color w:val="000000"/>
          <w:sz w:val="24"/>
          <w:szCs w:val="24"/>
        </w:rPr>
        <w:t xml:space="preserve">В приёме документов для предоставления муниципальной услуги </w:t>
      </w:r>
      <w:r w:rsidRPr="00C26013">
        <w:rPr>
          <w:rFonts w:eastAsia="Calibri"/>
          <w:color w:val="000000"/>
          <w:sz w:val="24"/>
          <w:szCs w:val="24"/>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C26013">
        <w:rPr>
          <w:color w:val="000000"/>
          <w:sz w:val="24"/>
          <w:szCs w:val="24"/>
        </w:rPr>
        <w:t>Вам отказано по следующим</w:t>
      </w:r>
      <w:r w:rsidRPr="00C26013">
        <w:rPr>
          <w:i/>
          <w:color w:val="000000"/>
          <w:sz w:val="24"/>
          <w:szCs w:val="24"/>
        </w:rPr>
        <w:t xml:space="preserve"> </w:t>
      </w:r>
      <w:r w:rsidRPr="00C26013">
        <w:rPr>
          <w:color w:val="000000"/>
          <w:sz w:val="24"/>
          <w:szCs w:val="24"/>
        </w:rPr>
        <w:t>основаниям:</w:t>
      </w:r>
    </w:p>
    <w:p w:rsidR="00C26013" w:rsidRPr="00C26013" w:rsidRDefault="00C26013" w:rsidP="00C26013">
      <w:pPr>
        <w:ind w:firstLine="567"/>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4100"/>
        <w:gridCol w:w="3505"/>
      </w:tblGrid>
      <w:tr w:rsidR="00C26013" w:rsidRPr="00C26013" w:rsidTr="00C26013">
        <w:trPr>
          <w:tblHeader/>
        </w:trPr>
        <w:tc>
          <w:tcPr>
            <w:tcW w:w="1850" w:type="dxa"/>
            <w:shd w:val="clear" w:color="auto" w:fill="auto"/>
            <w:vAlign w:val="center"/>
          </w:tcPr>
          <w:p w:rsidR="00C26013" w:rsidRPr="00C26013" w:rsidRDefault="00C26013" w:rsidP="00C26013">
            <w:pPr>
              <w:spacing w:line="240" w:lineRule="atLeast"/>
              <w:jc w:val="center"/>
              <w:rPr>
                <w:sz w:val="24"/>
                <w:szCs w:val="24"/>
              </w:rPr>
            </w:pPr>
            <w:r w:rsidRPr="00C26013">
              <w:rPr>
                <w:sz w:val="24"/>
                <w:szCs w:val="24"/>
              </w:rPr>
              <w:t>№ пункта</w:t>
            </w:r>
          </w:p>
          <w:p w:rsidR="00C26013" w:rsidRPr="00C26013" w:rsidRDefault="00C26013" w:rsidP="00C26013">
            <w:pPr>
              <w:spacing w:line="240" w:lineRule="atLeast"/>
              <w:jc w:val="center"/>
              <w:rPr>
                <w:sz w:val="24"/>
                <w:szCs w:val="24"/>
              </w:rPr>
            </w:pPr>
            <w:r w:rsidRPr="00C26013">
              <w:rPr>
                <w:sz w:val="24"/>
                <w:szCs w:val="24"/>
              </w:rPr>
              <w:t>Административного регламента</w:t>
            </w:r>
          </w:p>
        </w:tc>
        <w:tc>
          <w:tcPr>
            <w:tcW w:w="4546" w:type="dxa"/>
            <w:shd w:val="clear" w:color="auto" w:fill="auto"/>
            <w:vAlign w:val="center"/>
          </w:tcPr>
          <w:p w:rsidR="00C26013" w:rsidRPr="00C26013" w:rsidRDefault="00C26013" w:rsidP="00C26013">
            <w:pPr>
              <w:spacing w:line="240" w:lineRule="atLeast"/>
              <w:jc w:val="center"/>
              <w:rPr>
                <w:sz w:val="24"/>
                <w:szCs w:val="24"/>
              </w:rPr>
            </w:pPr>
            <w:r w:rsidRPr="00C26013">
              <w:rPr>
                <w:sz w:val="24"/>
                <w:szCs w:val="24"/>
              </w:rPr>
              <w:t>Наименование основания для отказа в соответствии с Административным регламентом</w:t>
            </w:r>
          </w:p>
        </w:tc>
        <w:tc>
          <w:tcPr>
            <w:tcW w:w="3883" w:type="dxa"/>
            <w:shd w:val="clear" w:color="auto" w:fill="auto"/>
            <w:vAlign w:val="center"/>
          </w:tcPr>
          <w:p w:rsidR="00C26013" w:rsidRPr="00C26013" w:rsidRDefault="00C26013" w:rsidP="00C26013">
            <w:pPr>
              <w:spacing w:line="240" w:lineRule="atLeast"/>
              <w:jc w:val="center"/>
              <w:rPr>
                <w:sz w:val="24"/>
                <w:szCs w:val="24"/>
              </w:rPr>
            </w:pPr>
            <w:r w:rsidRPr="00C26013">
              <w:rPr>
                <w:sz w:val="24"/>
                <w:szCs w:val="24"/>
              </w:rPr>
              <w:t>Разъяснение причин отказа в приёме документов</w:t>
            </w:r>
          </w:p>
        </w:tc>
      </w:tr>
      <w:tr w:rsidR="00C26013" w:rsidRPr="00C26013" w:rsidTr="00C26013">
        <w:tc>
          <w:tcPr>
            <w:tcW w:w="1850" w:type="dxa"/>
            <w:shd w:val="clear" w:color="auto" w:fill="auto"/>
          </w:tcPr>
          <w:p w:rsidR="00C26013" w:rsidRPr="00C26013" w:rsidRDefault="00C26013" w:rsidP="00C26013">
            <w:pPr>
              <w:spacing w:after="120" w:line="240" w:lineRule="atLeast"/>
              <w:jc w:val="left"/>
              <w:rPr>
                <w:color w:val="000000"/>
                <w:sz w:val="24"/>
                <w:szCs w:val="24"/>
              </w:rPr>
            </w:pPr>
            <w:r w:rsidRPr="00C26013">
              <w:rPr>
                <w:color w:val="000000"/>
                <w:sz w:val="24"/>
                <w:szCs w:val="24"/>
              </w:rPr>
              <w:t>подпункт "2" пункта 2.9</w:t>
            </w:r>
          </w:p>
        </w:tc>
        <w:tc>
          <w:tcPr>
            <w:tcW w:w="4546" w:type="dxa"/>
            <w:shd w:val="clear" w:color="auto" w:fill="auto"/>
          </w:tcPr>
          <w:p w:rsidR="00C26013" w:rsidRPr="00C26013" w:rsidRDefault="00C26013" w:rsidP="00C26013">
            <w:pPr>
              <w:spacing w:after="120" w:line="240" w:lineRule="atLeast"/>
              <w:jc w:val="left"/>
              <w:rPr>
                <w:color w:val="000000"/>
                <w:sz w:val="24"/>
                <w:szCs w:val="24"/>
              </w:rPr>
            </w:pPr>
            <w:r w:rsidRPr="00C26013">
              <w:rPr>
                <w:rFonts w:eastAsia="Calibri"/>
                <w:color w:val="000000"/>
                <w:sz w:val="24"/>
                <w:szCs w:val="24"/>
              </w:rPr>
              <w:t xml:space="preserve">уведомление об окончании строительства или реконструкции </w:t>
            </w:r>
            <w:r w:rsidRPr="00C26013">
              <w:rPr>
                <w:color w:val="000000"/>
                <w:sz w:val="24"/>
                <w:szCs w:val="24"/>
              </w:rPr>
              <w:t>представлено в орган местного самоуправления, в полномочия которых не входит предоставление муниципальной услуги</w:t>
            </w:r>
          </w:p>
        </w:tc>
        <w:tc>
          <w:tcPr>
            <w:tcW w:w="3883" w:type="dxa"/>
            <w:shd w:val="clear" w:color="auto" w:fill="auto"/>
          </w:tcPr>
          <w:p w:rsidR="00C26013" w:rsidRPr="00C26013" w:rsidRDefault="00C26013" w:rsidP="00C26013">
            <w:pPr>
              <w:spacing w:after="120" w:line="240" w:lineRule="atLeast"/>
              <w:jc w:val="left"/>
              <w:rPr>
                <w:i/>
                <w:color w:val="000000"/>
                <w:sz w:val="24"/>
                <w:szCs w:val="24"/>
              </w:rPr>
            </w:pPr>
            <w:r w:rsidRPr="00C26013">
              <w:rPr>
                <w:i/>
                <w:color w:val="000000"/>
                <w:sz w:val="24"/>
                <w:szCs w:val="24"/>
              </w:rPr>
              <w:t>Указывается, какое ведомство предоставляет услугу, информация о его местонахождении</w:t>
            </w:r>
          </w:p>
        </w:tc>
      </w:tr>
      <w:tr w:rsidR="00C26013" w:rsidRPr="00C26013" w:rsidTr="00C26013">
        <w:tc>
          <w:tcPr>
            <w:tcW w:w="1850" w:type="dxa"/>
            <w:shd w:val="clear" w:color="auto" w:fill="auto"/>
          </w:tcPr>
          <w:p w:rsidR="00C26013" w:rsidRPr="00C26013" w:rsidRDefault="00C26013" w:rsidP="00C26013">
            <w:pPr>
              <w:spacing w:after="120" w:line="240" w:lineRule="atLeast"/>
              <w:jc w:val="left"/>
              <w:rPr>
                <w:color w:val="000000"/>
                <w:sz w:val="24"/>
                <w:szCs w:val="24"/>
              </w:rPr>
            </w:pPr>
            <w:r w:rsidRPr="00C26013">
              <w:rPr>
                <w:color w:val="000000"/>
                <w:sz w:val="24"/>
                <w:szCs w:val="24"/>
              </w:rPr>
              <w:t>подпункт "г" пункта 2.9</w:t>
            </w:r>
          </w:p>
        </w:tc>
        <w:tc>
          <w:tcPr>
            <w:tcW w:w="4546" w:type="dxa"/>
            <w:shd w:val="clear" w:color="auto" w:fill="auto"/>
          </w:tcPr>
          <w:p w:rsidR="00C26013" w:rsidRPr="00C26013" w:rsidRDefault="00C26013" w:rsidP="00C26013">
            <w:pPr>
              <w:spacing w:after="120" w:line="240" w:lineRule="atLeast"/>
              <w:jc w:val="left"/>
              <w:rPr>
                <w:color w:val="000000"/>
                <w:sz w:val="24"/>
                <w:szCs w:val="24"/>
              </w:rPr>
            </w:pPr>
            <w:r w:rsidRPr="00C26013">
              <w:rPr>
                <w:color w:val="000000"/>
                <w:sz w:val="24"/>
                <w:szCs w:val="24"/>
              </w:rPr>
              <w:t xml:space="preserve">представленные документы утратили силу на момент обращения за муниципальной услугой (документ, удостоверяющий личность; </w:t>
            </w:r>
            <w:r w:rsidRPr="00C26013">
              <w:rPr>
                <w:color w:val="000000"/>
                <w:sz w:val="24"/>
                <w:szCs w:val="24"/>
              </w:rPr>
              <w:lastRenderedPageBreak/>
              <w:t>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83" w:type="dxa"/>
            <w:shd w:val="clear" w:color="auto" w:fill="auto"/>
          </w:tcPr>
          <w:p w:rsidR="00C26013" w:rsidRPr="00C26013" w:rsidRDefault="00C26013" w:rsidP="00C26013">
            <w:pPr>
              <w:spacing w:after="120" w:line="240" w:lineRule="atLeast"/>
              <w:jc w:val="left"/>
              <w:rPr>
                <w:i/>
                <w:color w:val="000000"/>
                <w:sz w:val="24"/>
                <w:szCs w:val="24"/>
              </w:rPr>
            </w:pPr>
            <w:r w:rsidRPr="00C26013">
              <w:rPr>
                <w:i/>
                <w:color w:val="000000"/>
                <w:sz w:val="24"/>
                <w:szCs w:val="24"/>
              </w:rPr>
              <w:lastRenderedPageBreak/>
              <w:t>Указывается исчерпывающий перечень документов, утративших силу</w:t>
            </w:r>
          </w:p>
        </w:tc>
      </w:tr>
      <w:tr w:rsidR="00C26013" w:rsidRPr="00C26013" w:rsidTr="00C26013">
        <w:tc>
          <w:tcPr>
            <w:tcW w:w="1850" w:type="dxa"/>
            <w:shd w:val="clear" w:color="auto" w:fill="auto"/>
          </w:tcPr>
          <w:p w:rsidR="00C26013" w:rsidRPr="00C26013" w:rsidRDefault="00C26013" w:rsidP="00C26013">
            <w:pPr>
              <w:spacing w:after="120" w:line="240" w:lineRule="atLeast"/>
              <w:jc w:val="left"/>
              <w:rPr>
                <w:color w:val="000000"/>
                <w:sz w:val="24"/>
                <w:szCs w:val="24"/>
              </w:rPr>
            </w:pPr>
            <w:r w:rsidRPr="00C26013">
              <w:rPr>
                <w:color w:val="000000"/>
                <w:sz w:val="24"/>
                <w:szCs w:val="24"/>
              </w:rPr>
              <w:t>подпункт "б" пункта 2.9</w:t>
            </w:r>
          </w:p>
        </w:tc>
        <w:tc>
          <w:tcPr>
            <w:tcW w:w="4546" w:type="dxa"/>
            <w:shd w:val="clear" w:color="auto" w:fill="auto"/>
          </w:tcPr>
          <w:p w:rsidR="00C26013" w:rsidRPr="00C26013" w:rsidRDefault="00C26013" w:rsidP="00C26013">
            <w:pPr>
              <w:spacing w:after="120" w:line="240" w:lineRule="atLeast"/>
              <w:jc w:val="left"/>
              <w:rPr>
                <w:color w:val="000000"/>
                <w:sz w:val="24"/>
                <w:szCs w:val="24"/>
              </w:rPr>
            </w:pPr>
            <w:r w:rsidRPr="00C26013">
              <w:rPr>
                <w:color w:val="000000"/>
                <w:sz w:val="24"/>
                <w:szCs w:val="24"/>
              </w:rPr>
              <w:t>представленные документы содержат подчистки и исправления текста</w:t>
            </w:r>
          </w:p>
        </w:tc>
        <w:tc>
          <w:tcPr>
            <w:tcW w:w="3883" w:type="dxa"/>
            <w:shd w:val="clear" w:color="auto" w:fill="auto"/>
          </w:tcPr>
          <w:p w:rsidR="00C26013" w:rsidRPr="00C26013" w:rsidRDefault="00C26013" w:rsidP="00C26013">
            <w:pPr>
              <w:spacing w:after="120" w:line="240" w:lineRule="atLeast"/>
              <w:jc w:val="left"/>
              <w:rPr>
                <w:i/>
                <w:color w:val="000000"/>
                <w:sz w:val="24"/>
                <w:szCs w:val="24"/>
              </w:rPr>
            </w:pPr>
            <w:r w:rsidRPr="00C26013">
              <w:rPr>
                <w:i/>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26013" w:rsidRPr="00C26013" w:rsidTr="00C26013">
        <w:tc>
          <w:tcPr>
            <w:tcW w:w="1850" w:type="dxa"/>
            <w:shd w:val="clear" w:color="auto" w:fill="auto"/>
          </w:tcPr>
          <w:p w:rsidR="00C26013" w:rsidRPr="00C26013" w:rsidRDefault="00C26013" w:rsidP="00C26013">
            <w:pPr>
              <w:spacing w:after="120" w:line="240" w:lineRule="atLeast"/>
              <w:jc w:val="left"/>
              <w:rPr>
                <w:color w:val="000000"/>
                <w:sz w:val="24"/>
                <w:szCs w:val="24"/>
              </w:rPr>
            </w:pPr>
            <w:r w:rsidRPr="00C26013">
              <w:rPr>
                <w:color w:val="000000"/>
                <w:sz w:val="24"/>
                <w:szCs w:val="24"/>
              </w:rPr>
              <w:t>подпункт "в" пункта 2.9</w:t>
            </w:r>
          </w:p>
        </w:tc>
        <w:tc>
          <w:tcPr>
            <w:tcW w:w="4546" w:type="dxa"/>
            <w:shd w:val="clear" w:color="auto" w:fill="auto"/>
          </w:tcPr>
          <w:p w:rsidR="00C26013" w:rsidRPr="00C26013" w:rsidRDefault="00C26013" w:rsidP="00C26013">
            <w:pPr>
              <w:spacing w:after="120" w:line="240" w:lineRule="atLeast"/>
              <w:jc w:val="left"/>
              <w:rPr>
                <w:color w:val="000000"/>
                <w:sz w:val="24"/>
                <w:szCs w:val="24"/>
              </w:rPr>
            </w:pPr>
            <w:r w:rsidRPr="00C26013">
              <w:rPr>
                <w:color w:val="000000"/>
                <w:sz w:val="24"/>
                <w:szCs w:val="24"/>
              </w:rPr>
              <w:t>представленные в электронном виде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муниципальной услуги</w:t>
            </w:r>
          </w:p>
        </w:tc>
        <w:tc>
          <w:tcPr>
            <w:tcW w:w="3883" w:type="dxa"/>
            <w:shd w:val="clear" w:color="auto" w:fill="auto"/>
          </w:tcPr>
          <w:p w:rsidR="00C26013" w:rsidRPr="00C26013" w:rsidRDefault="00C26013" w:rsidP="00C26013">
            <w:pPr>
              <w:spacing w:after="120" w:line="240" w:lineRule="atLeast"/>
              <w:jc w:val="left"/>
              <w:rPr>
                <w:i/>
                <w:color w:val="000000"/>
                <w:sz w:val="24"/>
                <w:szCs w:val="24"/>
              </w:rPr>
            </w:pPr>
            <w:r w:rsidRPr="00C26013">
              <w:rPr>
                <w:i/>
                <w:color w:val="000000"/>
                <w:sz w:val="24"/>
                <w:szCs w:val="24"/>
              </w:rPr>
              <w:t>Указывается исчерпывающий перечень документов, содержащих повреждения</w:t>
            </w:r>
          </w:p>
        </w:tc>
      </w:tr>
      <w:tr w:rsidR="00C26013" w:rsidRPr="00C26013" w:rsidTr="00C26013">
        <w:tc>
          <w:tcPr>
            <w:tcW w:w="1850" w:type="dxa"/>
            <w:shd w:val="clear" w:color="auto" w:fill="auto"/>
          </w:tcPr>
          <w:p w:rsidR="00C26013" w:rsidRPr="00C26013" w:rsidRDefault="00C26013" w:rsidP="00C26013">
            <w:pPr>
              <w:spacing w:after="120" w:line="240" w:lineRule="atLeast"/>
              <w:jc w:val="left"/>
              <w:rPr>
                <w:color w:val="000000"/>
                <w:sz w:val="24"/>
                <w:szCs w:val="24"/>
              </w:rPr>
            </w:pPr>
            <w:r w:rsidRPr="00C26013">
              <w:rPr>
                <w:color w:val="000000"/>
                <w:sz w:val="24"/>
                <w:szCs w:val="24"/>
              </w:rPr>
              <w:t>подпункт "а" пункта 2.9</w:t>
            </w:r>
          </w:p>
        </w:tc>
        <w:tc>
          <w:tcPr>
            <w:tcW w:w="4546" w:type="dxa"/>
            <w:shd w:val="clear" w:color="auto" w:fill="auto"/>
          </w:tcPr>
          <w:p w:rsidR="00C26013" w:rsidRPr="00C26013" w:rsidRDefault="00C26013" w:rsidP="00C26013">
            <w:pPr>
              <w:spacing w:after="120" w:line="240" w:lineRule="atLeast"/>
              <w:jc w:val="left"/>
              <w:rPr>
                <w:color w:val="000000"/>
                <w:sz w:val="24"/>
                <w:szCs w:val="24"/>
              </w:rPr>
            </w:pPr>
            <w:r w:rsidRPr="00C26013">
              <w:rPr>
                <w:rFonts w:eastAsia="Calibri"/>
                <w:color w:val="000000"/>
                <w:sz w:val="24"/>
                <w:szCs w:val="24"/>
              </w:rPr>
              <w:t xml:space="preserve">уведомление об окончании строительства или реконструкции </w:t>
            </w:r>
            <w:r w:rsidRPr="00C26013">
              <w:rPr>
                <w:color w:val="000000"/>
                <w:sz w:val="24"/>
                <w:szCs w:val="24"/>
              </w:rPr>
              <w:t>и документы, необходимые для предоставления муниципальной услуги, поданы в электронной форме с нарушением требований, установленных пунктами 3.4-3.6 Административного регламента</w:t>
            </w:r>
          </w:p>
        </w:tc>
        <w:tc>
          <w:tcPr>
            <w:tcW w:w="3883" w:type="dxa"/>
            <w:shd w:val="clear" w:color="auto" w:fill="auto"/>
          </w:tcPr>
          <w:p w:rsidR="00C26013" w:rsidRPr="00C26013" w:rsidRDefault="00C26013" w:rsidP="00C26013">
            <w:pPr>
              <w:spacing w:after="120" w:line="240" w:lineRule="atLeast"/>
              <w:jc w:val="left"/>
              <w:rPr>
                <w:i/>
                <w:color w:val="000000"/>
                <w:sz w:val="24"/>
                <w:szCs w:val="24"/>
              </w:rPr>
            </w:pPr>
            <w:r w:rsidRPr="00C26013">
              <w:rPr>
                <w:i/>
                <w:color w:val="000000"/>
                <w:sz w:val="24"/>
                <w:szCs w:val="24"/>
              </w:rPr>
              <w:t>Указывается исчерпывающий перечень документов, поданных с нарушением указанных требований, а также нарушенные требования</w:t>
            </w:r>
          </w:p>
        </w:tc>
      </w:tr>
    </w:tbl>
    <w:p w:rsidR="007B6359" w:rsidRPr="00C26013" w:rsidRDefault="00C26013" w:rsidP="00C26013">
      <w:pPr>
        <w:tabs>
          <w:tab w:val="right" w:leader="underscore" w:pos="9071"/>
        </w:tabs>
        <w:rPr>
          <w:sz w:val="24"/>
          <w:szCs w:val="24"/>
        </w:rPr>
      </w:pPr>
      <w:r w:rsidRPr="00C26013">
        <w:rPr>
          <w:sz w:val="24"/>
          <w:szCs w:val="24"/>
        </w:rPr>
        <w:t>Дополнительно информируем: _____________________</w:t>
      </w:r>
      <w:r w:rsidR="007B6359">
        <w:rPr>
          <w:sz w:val="24"/>
          <w:szCs w:val="24"/>
        </w:rPr>
        <w:t>___________________________</w:t>
      </w:r>
    </w:p>
    <w:p w:rsidR="00C26013" w:rsidRPr="00C26013" w:rsidRDefault="00C26013" w:rsidP="00C26013">
      <w:pPr>
        <w:tabs>
          <w:tab w:val="right" w:leader="underscore" w:pos="9071"/>
        </w:tabs>
        <w:rPr>
          <w:sz w:val="24"/>
          <w:szCs w:val="24"/>
          <w:u w:val="single"/>
        </w:rPr>
      </w:pPr>
      <w:r w:rsidRPr="00C26013">
        <w:rPr>
          <w:sz w:val="24"/>
          <w:szCs w:val="24"/>
        </w:rPr>
        <w:t>_______________________________________________</w:t>
      </w:r>
      <w:r w:rsidR="007B6359">
        <w:rPr>
          <w:sz w:val="24"/>
          <w:szCs w:val="24"/>
        </w:rPr>
        <w:t>____________________________.</w:t>
      </w:r>
    </w:p>
    <w:p w:rsidR="00C26013" w:rsidRPr="00C26013" w:rsidRDefault="00C26013" w:rsidP="00C26013">
      <w:pPr>
        <w:spacing w:line="240" w:lineRule="atLeast"/>
        <w:jc w:val="center"/>
        <w:rPr>
          <w:sz w:val="20"/>
          <w:szCs w:val="24"/>
        </w:rPr>
      </w:pPr>
      <w:r w:rsidRPr="00C26013">
        <w:rPr>
          <w:sz w:val="20"/>
          <w:szCs w:val="24"/>
        </w:rPr>
        <w:t>(указывается информация, необходимая для устранения оснований для отказа в приёме документов, необходимых для предоставления муниципальной услуги, а также иная дополнительная информация при наличии)</w:t>
      </w:r>
    </w:p>
    <w:p w:rsidR="00C26013" w:rsidRPr="00C26013" w:rsidRDefault="00C26013" w:rsidP="00C26013">
      <w:pPr>
        <w:tabs>
          <w:tab w:val="right" w:leader="underscore" w:pos="9071"/>
        </w:tabs>
        <w:jc w:val="left"/>
        <w:rPr>
          <w:sz w:val="24"/>
          <w:szCs w:val="24"/>
        </w:rPr>
      </w:pPr>
    </w:p>
    <w:p w:rsidR="00C26013" w:rsidRPr="00C26013" w:rsidRDefault="00C26013" w:rsidP="00C26013">
      <w:pPr>
        <w:tabs>
          <w:tab w:val="right" w:leader="underscore" w:pos="9071"/>
        </w:tabs>
        <w:rPr>
          <w:sz w:val="24"/>
          <w:szCs w:val="24"/>
        </w:rPr>
      </w:pPr>
      <w:r w:rsidRPr="00C26013">
        <w:rPr>
          <w:sz w:val="24"/>
          <w:szCs w:val="24"/>
        </w:rPr>
        <w:t>Приложение: ________________________________________________________________________________________________________________________________</w:t>
      </w:r>
      <w:r w:rsidR="007B6359">
        <w:rPr>
          <w:sz w:val="24"/>
          <w:szCs w:val="24"/>
        </w:rPr>
        <w:t>______________________.</w:t>
      </w:r>
    </w:p>
    <w:p w:rsidR="00C26013" w:rsidRPr="00C26013" w:rsidRDefault="00C26013" w:rsidP="00C26013">
      <w:pPr>
        <w:tabs>
          <w:tab w:val="right" w:leader="underscore" w:pos="9071"/>
        </w:tabs>
        <w:spacing w:line="240" w:lineRule="atLeast"/>
        <w:jc w:val="center"/>
        <w:rPr>
          <w:sz w:val="20"/>
          <w:szCs w:val="24"/>
        </w:rPr>
      </w:pPr>
      <w:r w:rsidRPr="00C26013">
        <w:rPr>
          <w:sz w:val="20"/>
          <w:szCs w:val="24"/>
        </w:rPr>
        <w:t>(прилагаются документы, представленные заявителем)</w:t>
      </w:r>
    </w:p>
    <w:p w:rsidR="00C26013" w:rsidRPr="00C26013" w:rsidRDefault="00C26013" w:rsidP="00C26013">
      <w:pPr>
        <w:jc w:val="left"/>
        <w:rPr>
          <w:sz w:val="24"/>
          <w:szCs w:val="24"/>
        </w:rPr>
      </w:pPr>
    </w:p>
    <w:tbl>
      <w:tblPr>
        <w:tblW w:w="9092" w:type="dxa"/>
        <w:tblLayout w:type="fixed"/>
        <w:tblCellMar>
          <w:left w:w="28" w:type="dxa"/>
          <w:right w:w="28" w:type="dxa"/>
        </w:tblCellMar>
        <w:tblLook w:val="0000" w:firstRow="0" w:lastRow="0" w:firstColumn="0" w:lastColumn="0" w:noHBand="0" w:noVBand="0"/>
      </w:tblPr>
      <w:tblGrid>
        <w:gridCol w:w="2995"/>
        <w:gridCol w:w="571"/>
        <w:gridCol w:w="1633"/>
        <w:gridCol w:w="680"/>
        <w:gridCol w:w="3213"/>
      </w:tblGrid>
      <w:tr w:rsidR="00C26013" w:rsidRPr="00C26013" w:rsidTr="00C26013">
        <w:trPr>
          <w:trHeight w:val="259"/>
        </w:trPr>
        <w:tc>
          <w:tcPr>
            <w:tcW w:w="2995" w:type="dxa"/>
            <w:tcBorders>
              <w:top w:val="nil"/>
              <w:left w:val="nil"/>
              <w:bottom w:val="single" w:sz="4" w:space="0" w:color="auto"/>
              <w:right w:val="nil"/>
            </w:tcBorders>
            <w:vAlign w:val="bottom"/>
          </w:tcPr>
          <w:p w:rsidR="00C26013" w:rsidRPr="00C26013" w:rsidRDefault="00C26013" w:rsidP="00C26013">
            <w:pPr>
              <w:jc w:val="left"/>
              <w:rPr>
                <w:sz w:val="24"/>
                <w:szCs w:val="24"/>
              </w:rPr>
            </w:pPr>
          </w:p>
        </w:tc>
        <w:tc>
          <w:tcPr>
            <w:tcW w:w="571" w:type="dxa"/>
            <w:tcBorders>
              <w:top w:val="nil"/>
              <w:left w:val="nil"/>
              <w:bottom w:val="nil"/>
              <w:right w:val="nil"/>
            </w:tcBorders>
            <w:vAlign w:val="bottom"/>
          </w:tcPr>
          <w:p w:rsidR="00C26013" w:rsidRPr="00C26013" w:rsidRDefault="00C26013" w:rsidP="00C26013">
            <w:pPr>
              <w:jc w:val="left"/>
              <w:rPr>
                <w:sz w:val="24"/>
                <w:szCs w:val="24"/>
              </w:rPr>
            </w:pPr>
          </w:p>
        </w:tc>
        <w:tc>
          <w:tcPr>
            <w:tcW w:w="1633" w:type="dxa"/>
            <w:tcBorders>
              <w:top w:val="nil"/>
              <w:left w:val="nil"/>
              <w:bottom w:val="single" w:sz="4" w:space="0" w:color="auto"/>
              <w:right w:val="nil"/>
            </w:tcBorders>
            <w:vAlign w:val="bottom"/>
          </w:tcPr>
          <w:p w:rsidR="00C26013" w:rsidRPr="00C26013" w:rsidRDefault="00C26013" w:rsidP="00C26013">
            <w:pPr>
              <w:jc w:val="left"/>
              <w:rPr>
                <w:sz w:val="24"/>
                <w:szCs w:val="24"/>
              </w:rPr>
            </w:pPr>
          </w:p>
        </w:tc>
        <w:tc>
          <w:tcPr>
            <w:tcW w:w="680" w:type="dxa"/>
            <w:tcBorders>
              <w:top w:val="nil"/>
              <w:left w:val="nil"/>
              <w:bottom w:val="nil"/>
              <w:right w:val="nil"/>
            </w:tcBorders>
            <w:vAlign w:val="bottom"/>
          </w:tcPr>
          <w:p w:rsidR="00C26013" w:rsidRPr="00C26013" w:rsidRDefault="00C26013" w:rsidP="00C26013">
            <w:pPr>
              <w:jc w:val="left"/>
              <w:rPr>
                <w:sz w:val="24"/>
                <w:szCs w:val="24"/>
              </w:rPr>
            </w:pPr>
          </w:p>
        </w:tc>
        <w:tc>
          <w:tcPr>
            <w:tcW w:w="3213" w:type="dxa"/>
            <w:tcBorders>
              <w:top w:val="nil"/>
              <w:left w:val="nil"/>
              <w:bottom w:val="single" w:sz="4" w:space="0" w:color="auto"/>
              <w:right w:val="nil"/>
            </w:tcBorders>
            <w:vAlign w:val="bottom"/>
          </w:tcPr>
          <w:p w:rsidR="00C26013" w:rsidRPr="00C26013" w:rsidRDefault="00C26013" w:rsidP="00C26013">
            <w:pPr>
              <w:jc w:val="left"/>
              <w:rPr>
                <w:sz w:val="24"/>
                <w:szCs w:val="24"/>
              </w:rPr>
            </w:pPr>
          </w:p>
        </w:tc>
      </w:tr>
      <w:tr w:rsidR="00C26013" w:rsidRPr="00C26013" w:rsidTr="00C26013">
        <w:trPr>
          <w:trHeight w:val="460"/>
        </w:trPr>
        <w:tc>
          <w:tcPr>
            <w:tcW w:w="2995" w:type="dxa"/>
            <w:tcBorders>
              <w:top w:val="nil"/>
              <w:left w:val="nil"/>
              <w:bottom w:val="nil"/>
              <w:right w:val="nil"/>
            </w:tcBorders>
          </w:tcPr>
          <w:p w:rsidR="00C26013" w:rsidRPr="00C26013" w:rsidRDefault="00C26013" w:rsidP="00C26013">
            <w:pPr>
              <w:spacing w:line="240" w:lineRule="atLeast"/>
              <w:jc w:val="center"/>
              <w:rPr>
                <w:sz w:val="20"/>
                <w:szCs w:val="24"/>
              </w:rPr>
            </w:pPr>
            <w:r w:rsidRPr="00C26013">
              <w:rPr>
                <w:sz w:val="20"/>
                <w:szCs w:val="24"/>
              </w:rPr>
              <w:t>(должность)</w:t>
            </w:r>
          </w:p>
        </w:tc>
        <w:tc>
          <w:tcPr>
            <w:tcW w:w="571" w:type="dxa"/>
            <w:tcBorders>
              <w:top w:val="nil"/>
              <w:left w:val="nil"/>
              <w:bottom w:val="nil"/>
              <w:right w:val="nil"/>
            </w:tcBorders>
          </w:tcPr>
          <w:p w:rsidR="00C26013" w:rsidRPr="00C26013" w:rsidRDefault="00C26013" w:rsidP="00C26013">
            <w:pPr>
              <w:spacing w:line="240" w:lineRule="atLeast"/>
              <w:jc w:val="center"/>
              <w:rPr>
                <w:sz w:val="20"/>
                <w:szCs w:val="24"/>
              </w:rPr>
            </w:pPr>
          </w:p>
        </w:tc>
        <w:tc>
          <w:tcPr>
            <w:tcW w:w="1633" w:type="dxa"/>
            <w:tcBorders>
              <w:top w:val="nil"/>
              <w:left w:val="nil"/>
              <w:bottom w:val="nil"/>
              <w:right w:val="nil"/>
            </w:tcBorders>
          </w:tcPr>
          <w:p w:rsidR="00C26013" w:rsidRPr="00C26013" w:rsidRDefault="00C26013" w:rsidP="00C26013">
            <w:pPr>
              <w:spacing w:line="240" w:lineRule="atLeast"/>
              <w:jc w:val="center"/>
              <w:rPr>
                <w:sz w:val="20"/>
                <w:szCs w:val="24"/>
              </w:rPr>
            </w:pPr>
            <w:r w:rsidRPr="00C26013">
              <w:rPr>
                <w:sz w:val="20"/>
                <w:szCs w:val="24"/>
              </w:rPr>
              <w:t>(подпись)</w:t>
            </w:r>
          </w:p>
        </w:tc>
        <w:tc>
          <w:tcPr>
            <w:tcW w:w="680" w:type="dxa"/>
            <w:tcBorders>
              <w:top w:val="nil"/>
              <w:left w:val="nil"/>
              <w:bottom w:val="nil"/>
              <w:right w:val="nil"/>
            </w:tcBorders>
          </w:tcPr>
          <w:p w:rsidR="00C26013" w:rsidRPr="00C26013" w:rsidRDefault="00C26013" w:rsidP="00C26013">
            <w:pPr>
              <w:spacing w:line="240" w:lineRule="atLeast"/>
              <w:jc w:val="center"/>
              <w:rPr>
                <w:sz w:val="20"/>
                <w:szCs w:val="24"/>
              </w:rPr>
            </w:pPr>
          </w:p>
        </w:tc>
        <w:tc>
          <w:tcPr>
            <w:tcW w:w="3213" w:type="dxa"/>
            <w:tcBorders>
              <w:top w:val="nil"/>
              <w:left w:val="nil"/>
              <w:bottom w:val="nil"/>
              <w:right w:val="nil"/>
            </w:tcBorders>
          </w:tcPr>
          <w:p w:rsidR="00C26013" w:rsidRPr="00C26013" w:rsidRDefault="00C26013" w:rsidP="00C26013">
            <w:pPr>
              <w:spacing w:line="240" w:lineRule="atLeast"/>
              <w:jc w:val="center"/>
              <w:rPr>
                <w:sz w:val="20"/>
                <w:szCs w:val="24"/>
              </w:rPr>
            </w:pPr>
            <w:r w:rsidRPr="00C26013">
              <w:rPr>
                <w:sz w:val="20"/>
                <w:szCs w:val="24"/>
              </w:rPr>
              <w:t>(фамилия, имя, отчество</w:t>
            </w:r>
            <w:r w:rsidRPr="00C26013">
              <w:rPr>
                <w:sz w:val="20"/>
                <w:szCs w:val="24"/>
              </w:rPr>
              <w:br/>
              <w:t>(при наличии)</w:t>
            </w:r>
          </w:p>
        </w:tc>
      </w:tr>
    </w:tbl>
    <w:p w:rsidR="00C26013" w:rsidRPr="00C26013" w:rsidRDefault="00C26013" w:rsidP="00C26013">
      <w:pPr>
        <w:jc w:val="left"/>
        <w:rPr>
          <w:sz w:val="24"/>
          <w:szCs w:val="24"/>
        </w:rPr>
      </w:pPr>
    </w:p>
    <w:p w:rsidR="00C26013" w:rsidRPr="00C26013" w:rsidRDefault="00C26013" w:rsidP="00C26013">
      <w:pPr>
        <w:jc w:val="left"/>
        <w:rPr>
          <w:sz w:val="24"/>
          <w:szCs w:val="24"/>
        </w:rPr>
      </w:pPr>
      <w:r w:rsidRPr="00C26013">
        <w:rPr>
          <w:sz w:val="24"/>
          <w:szCs w:val="24"/>
        </w:rPr>
        <w:t>Дата</w:t>
      </w:r>
    </w:p>
    <w:p w:rsidR="00C26013" w:rsidRPr="00C26013" w:rsidRDefault="00C26013" w:rsidP="00C26013">
      <w:pPr>
        <w:jc w:val="left"/>
        <w:rPr>
          <w:sz w:val="24"/>
          <w:szCs w:val="24"/>
        </w:rPr>
      </w:pPr>
      <w:r w:rsidRPr="00C26013">
        <w:rPr>
          <w:sz w:val="24"/>
          <w:szCs w:val="24"/>
        </w:rPr>
        <w:t>*Сведения об ИНН в отношении иностранного юридического лица не указываются.</w:t>
      </w:r>
    </w:p>
    <w:p w:rsidR="00554BEC" w:rsidRPr="000D2CD8" w:rsidRDefault="00C26013" w:rsidP="00C26013">
      <w:pPr>
        <w:suppressAutoHyphens/>
        <w:jc w:val="center"/>
        <w:rPr>
          <w:sz w:val="22"/>
          <w:szCs w:val="22"/>
        </w:rPr>
      </w:pPr>
      <w:bookmarkStart w:id="19" w:name="P492"/>
      <w:bookmarkEnd w:id="4"/>
      <w:bookmarkEnd w:id="19"/>
      <w:r w:rsidRPr="00C26013">
        <w:rPr>
          <w:sz w:val="22"/>
          <w:szCs w:val="22"/>
        </w:rPr>
        <w:t>_____________</w:t>
      </w:r>
    </w:p>
    <w:sectPr w:rsidR="00554BEC" w:rsidRPr="000D2CD8" w:rsidSect="00CE2DA5">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9B" w:rsidRDefault="008E169B" w:rsidP="00C26013">
      <w:r>
        <w:separator/>
      </w:r>
    </w:p>
  </w:endnote>
  <w:endnote w:type="continuationSeparator" w:id="0">
    <w:p w:rsidR="008E169B" w:rsidRDefault="008E169B" w:rsidP="00C2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9B" w:rsidRDefault="008E169B" w:rsidP="00C26013">
      <w:r>
        <w:separator/>
      </w:r>
    </w:p>
  </w:footnote>
  <w:footnote w:type="continuationSeparator" w:id="0">
    <w:p w:rsidR="008E169B" w:rsidRDefault="008E169B" w:rsidP="00C26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364" w:rsidRPr="00247014" w:rsidRDefault="00F90364">
    <w:pPr>
      <w:pStyle w:val="ae"/>
      <w:jc w:val="center"/>
      <w:rPr>
        <w:sz w:val="28"/>
      </w:rPr>
    </w:pPr>
    <w:r w:rsidRPr="00247014">
      <w:rPr>
        <w:sz w:val="28"/>
      </w:rPr>
      <w:fldChar w:fldCharType="begin"/>
    </w:r>
    <w:r w:rsidRPr="00247014">
      <w:rPr>
        <w:sz w:val="28"/>
      </w:rPr>
      <w:instrText>PAGE   \* MERGEFORMAT</w:instrText>
    </w:r>
    <w:r w:rsidRPr="00247014">
      <w:rPr>
        <w:sz w:val="28"/>
      </w:rPr>
      <w:fldChar w:fldCharType="separate"/>
    </w:r>
    <w:r w:rsidR="00BE650F" w:rsidRPr="00BE650F">
      <w:rPr>
        <w:noProof/>
        <w:sz w:val="28"/>
        <w:lang w:val="ru-RU"/>
      </w:rPr>
      <w:t>2</w:t>
    </w:r>
    <w:r w:rsidRPr="00247014">
      <w:rPr>
        <w:sz w:val="28"/>
      </w:rPr>
      <w:fldChar w:fldCharType="end"/>
    </w:r>
  </w:p>
  <w:p w:rsidR="00F90364" w:rsidRDefault="00F9036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0F9F7B76"/>
    <w:multiLevelType w:val="hybridMultilevel"/>
    <w:tmpl w:val="67DCCE88"/>
    <w:lvl w:ilvl="0" w:tplc="04190011">
      <w:start w:val="1"/>
      <w:numFmt w:val="decimal"/>
      <w:lvlText w:val="%1)"/>
      <w:lvlJc w:val="left"/>
      <w:pPr>
        <w:ind w:left="1429" w:hanging="360"/>
      </w:pPr>
      <w:rPr>
        <w:rFonts w:cs="Times New Roman"/>
        <w:b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B302C3"/>
    <w:multiLevelType w:val="hybridMultilevel"/>
    <w:tmpl w:val="1DB64208"/>
    <w:lvl w:ilvl="0" w:tplc="84D08F96">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0"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5"/>
  </w:num>
  <w:num w:numId="4">
    <w:abstractNumId w:val="18"/>
  </w:num>
  <w:num w:numId="5">
    <w:abstractNumId w:val="1"/>
  </w:num>
  <w:num w:numId="6">
    <w:abstractNumId w:val="20"/>
  </w:num>
  <w:num w:numId="7">
    <w:abstractNumId w:val="5"/>
  </w:num>
  <w:num w:numId="8">
    <w:abstractNumId w:val="23"/>
  </w:num>
  <w:num w:numId="9">
    <w:abstractNumId w:val="36"/>
  </w:num>
  <w:num w:numId="10">
    <w:abstractNumId w:val="38"/>
  </w:num>
  <w:num w:numId="11">
    <w:abstractNumId w:val="33"/>
  </w:num>
  <w:num w:numId="12">
    <w:abstractNumId w:val="11"/>
  </w:num>
  <w:num w:numId="13">
    <w:abstractNumId w:val="42"/>
  </w:num>
  <w:num w:numId="14">
    <w:abstractNumId w:val="26"/>
  </w:num>
  <w:num w:numId="15">
    <w:abstractNumId w:val="6"/>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22"/>
  </w:num>
  <w:num w:numId="25">
    <w:abstractNumId w:val="3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4"/>
  </w:num>
  <w:num w:numId="29">
    <w:abstractNumId w:val="34"/>
  </w:num>
  <w:num w:numId="30">
    <w:abstractNumId w:val="15"/>
  </w:num>
  <w:num w:numId="31">
    <w:abstractNumId w:val="27"/>
  </w:num>
  <w:num w:numId="32">
    <w:abstractNumId w:val="17"/>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0"/>
  </w:num>
  <w:num w:numId="36">
    <w:abstractNumId w:val="10"/>
  </w:num>
  <w:num w:numId="37">
    <w:abstractNumId w:val="43"/>
  </w:num>
  <w:num w:numId="38">
    <w:abstractNumId w:val="25"/>
  </w:num>
  <w:num w:numId="39">
    <w:abstractNumId w:val="14"/>
  </w:num>
  <w:num w:numId="40">
    <w:abstractNumId w:val="2"/>
  </w:num>
  <w:num w:numId="41">
    <w:abstractNumId w:val="8"/>
  </w:num>
  <w:num w:numId="42">
    <w:abstractNumId w:val="0"/>
  </w:num>
  <w:num w:numId="43">
    <w:abstractNumId w:val="9"/>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7"/>
  </w:num>
  <w:num w:numId="47">
    <w:abstractNumId w:val="1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013"/>
    <w:rsid w:val="000478EB"/>
    <w:rsid w:val="00060B64"/>
    <w:rsid w:val="00061857"/>
    <w:rsid w:val="0006589D"/>
    <w:rsid w:val="000B1737"/>
    <w:rsid w:val="000F1A02"/>
    <w:rsid w:val="00137667"/>
    <w:rsid w:val="00143C8A"/>
    <w:rsid w:val="001464B2"/>
    <w:rsid w:val="001A2440"/>
    <w:rsid w:val="001B4F8D"/>
    <w:rsid w:val="001F265D"/>
    <w:rsid w:val="00247014"/>
    <w:rsid w:val="00285D0C"/>
    <w:rsid w:val="002A2B11"/>
    <w:rsid w:val="002F22EB"/>
    <w:rsid w:val="00326996"/>
    <w:rsid w:val="0033461E"/>
    <w:rsid w:val="0043001D"/>
    <w:rsid w:val="00446753"/>
    <w:rsid w:val="004914DD"/>
    <w:rsid w:val="004A555C"/>
    <w:rsid w:val="00511A2B"/>
    <w:rsid w:val="00532053"/>
    <w:rsid w:val="00554BEC"/>
    <w:rsid w:val="00595F6F"/>
    <w:rsid w:val="005A3994"/>
    <w:rsid w:val="005A3DA4"/>
    <w:rsid w:val="005C0140"/>
    <w:rsid w:val="0060563B"/>
    <w:rsid w:val="006415B0"/>
    <w:rsid w:val="006463D8"/>
    <w:rsid w:val="006953EF"/>
    <w:rsid w:val="006C3931"/>
    <w:rsid w:val="00711921"/>
    <w:rsid w:val="00796BD1"/>
    <w:rsid w:val="007A696D"/>
    <w:rsid w:val="007B6359"/>
    <w:rsid w:val="007F50FB"/>
    <w:rsid w:val="008A3858"/>
    <w:rsid w:val="008E169B"/>
    <w:rsid w:val="009840BA"/>
    <w:rsid w:val="009E5F68"/>
    <w:rsid w:val="009F1452"/>
    <w:rsid w:val="00A03876"/>
    <w:rsid w:val="00A13C7B"/>
    <w:rsid w:val="00A84AB8"/>
    <w:rsid w:val="00AE1A2A"/>
    <w:rsid w:val="00B52D22"/>
    <w:rsid w:val="00B83D8D"/>
    <w:rsid w:val="00B95FEE"/>
    <w:rsid w:val="00BA5E47"/>
    <w:rsid w:val="00BE650F"/>
    <w:rsid w:val="00BF2B0B"/>
    <w:rsid w:val="00C26013"/>
    <w:rsid w:val="00CE2DA5"/>
    <w:rsid w:val="00D368DC"/>
    <w:rsid w:val="00D97342"/>
    <w:rsid w:val="00E24127"/>
    <w:rsid w:val="00F4320C"/>
    <w:rsid w:val="00F71B7A"/>
    <w:rsid w:val="00F90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3F9032A3"/>
  <w15:chartTrackingRefBased/>
  <w15:docId w15:val="{BC3BC550-E4D7-4A36-A5BD-9209C5A7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9"/>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7">
    <w:name w:val="Body Text Indent"/>
    <w:basedOn w:val="a"/>
    <w:pPr>
      <w:ind w:hanging="142"/>
    </w:pPr>
    <w:rPr>
      <w:sz w:val="24"/>
    </w:rPr>
  </w:style>
  <w:style w:type="paragraph" w:styleId="21">
    <w:name w:val="Body Text Indent 2"/>
    <w:basedOn w:val="a"/>
    <w:link w:val="22"/>
    <w:pPr>
      <w:ind w:firstLine="720"/>
    </w:pPr>
    <w:rPr>
      <w:sz w:val="24"/>
    </w:rPr>
  </w:style>
  <w:style w:type="table" w:styleId="a8">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478EB"/>
    <w:rPr>
      <w:rFonts w:ascii="Tahoma" w:hAnsi="Tahoma" w:cs="Tahoma"/>
      <w:sz w:val="16"/>
      <w:szCs w:val="16"/>
    </w:rPr>
  </w:style>
  <w:style w:type="numbering" w:customStyle="1" w:styleId="11">
    <w:name w:val="Нет списка1"/>
    <w:next w:val="a2"/>
    <w:uiPriority w:val="99"/>
    <w:semiHidden/>
    <w:rsid w:val="00C26013"/>
  </w:style>
  <w:style w:type="paragraph" w:styleId="ab">
    <w:name w:val="footnote text"/>
    <w:basedOn w:val="a"/>
    <w:link w:val="ac"/>
    <w:uiPriority w:val="99"/>
    <w:rsid w:val="00C26013"/>
    <w:pPr>
      <w:jc w:val="left"/>
    </w:pPr>
    <w:rPr>
      <w:sz w:val="20"/>
    </w:rPr>
  </w:style>
  <w:style w:type="character" w:customStyle="1" w:styleId="ac">
    <w:name w:val="Текст сноски Знак"/>
    <w:basedOn w:val="a0"/>
    <w:link w:val="ab"/>
    <w:uiPriority w:val="99"/>
    <w:rsid w:val="00C26013"/>
  </w:style>
  <w:style w:type="character" w:styleId="ad">
    <w:name w:val="footnote reference"/>
    <w:uiPriority w:val="99"/>
    <w:rsid w:val="00C26013"/>
    <w:rPr>
      <w:vertAlign w:val="superscript"/>
    </w:rPr>
  </w:style>
  <w:style w:type="paragraph" w:styleId="ae">
    <w:name w:val="header"/>
    <w:basedOn w:val="a"/>
    <w:link w:val="af"/>
    <w:uiPriority w:val="99"/>
    <w:rsid w:val="00C26013"/>
    <w:pPr>
      <w:tabs>
        <w:tab w:val="center" w:pos="4677"/>
        <w:tab w:val="right" w:pos="9355"/>
      </w:tabs>
      <w:jc w:val="left"/>
    </w:pPr>
    <w:rPr>
      <w:sz w:val="24"/>
      <w:szCs w:val="24"/>
      <w:lang w:val="x-none" w:eastAsia="x-none"/>
    </w:rPr>
  </w:style>
  <w:style w:type="character" w:customStyle="1" w:styleId="af">
    <w:name w:val="Верхний колонтитул Знак"/>
    <w:link w:val="ae"/>
    <w:uiPriority w:val="99"/>
    <w:rsid w:val="00C26013"/>
    <w:rPr>
      <w:sz w:val="24"/>
      <w:szCs w:val="24"/>
      <w:lang w:val="x-none" w:eastAsia="x-none"/>
    </w:rPr>
  </w:style>
  <w:style w:type="character" w:styleId="af0">
    <w:name w:val="page number"/>
    <w:uiPriority w:val="99"/>
    <w:rsid w:val="00C26013"/>
  </w:style>
  <w:style w:type="character" w:styleId="af1">
    <w:name w:val="Hyperlink"/>
    <w:uiPriority w:val="99"/>
    <w:rsid w:val="00C26013"/>
    <w:rPr>
      <w:color w:val="0000FF"/>
      <w:u w:val="single"/>
    </w:rPr>
  </w:style>
  <w:style w:type="character" w:customStyle="1" w:styleId="aa">
    <w:name w:val="Текст выноски Знак"/>
    <w:link w:val="a9"/>
    <w:uiPriority w:val="99"/>
    <w:semiHidden/>
    <w:locked/>
    <w:rsid w:val="00C26013"/>
    <w:rPr>
      <w:rFonts w:ascii="Tahoma" w:hAnsi="Tahoma" w:cs="Tahoma"/>
      <w:sz w:val="16"/>
      <w:szCs w:val="16"/>
    </w:rPr>
  </w:style>
  <w:style w:type="paragraph" w:styleId="af2">
    <w:name w:val="Normal (Web)"/>
    <w:aliases w:val="_а_Е’__ (дќа) И’ц_1,_а_Е’__ (дќа) И’ц_ И’ц_,___С¬__ (_x_) ÷¬__1,___С¬__ (_x_) ÷¬__ ÷¬__"/>
    <w:basedOn w:val="a"/>
    <w:link w:val="af3"/>
    <w:uiPriority w:val="99"/>
    <w:unhideWhenUsed/>
    <w:rsid w:val="00C26013"/>
    <w:pPr>
      <w:spacing w:before="100" w:beforeAutospacing="1" w:after="100" w:afterAutospacing="1"/>
      <w:jc w:val="left"/>
    </w:pPr>
    <w:rPr>
      <w:color w:val="000000"/>
      <w:sz w:val="24"/>
      <w:szCs w:val="24"/>
      <w:lang w:val="x-none" w:eastAsia="x-none"/>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C26013"/>
    <w:rPr>
      <w:color w:val="000000"/>
      <w:sz w:val="24"/>
      <w:szCs w:val="24"/>
      <w:lang w:val="x-none" w:eastAsia="x-none"/>
    </w:rPr>
  </w:style>
  <w:style w:type="paragraph" w:customStyle="1" w:styleId="1-21">
    <w:name w:val="Средняя сетка 1 - Акцент 21"/>
    <w:basedOn w:val="a"/>
    <w:uiPriority w:val="34"/>
    <w:qFormat/>
    <w:rsid w:val="00C26013"/>
    <w:pPr>
      <w:spacing w:after="200" w:line="276" w:lineRule="auto"/>
      <w:ind w:left="720"/>
      <w:contextualSpacing/>
      <w:jc w:val="left"/>
    </w:pPr>
    <w:rPr>
      <w:rFonts w:ascii="Calibri" w:eastAsia="Calibri" w:hAnsi="Calibri"/>
      <w:sz w:val="22"/>
      <w:szCs w:val="22"/>
      <w:lang w:eastAsia="en-US"/>
    </w:rPr>
  </w:style>
  <w:style w:type="character" w:styleId="af4">
    <w:name w:val="annotation reference"/>
    <w:uiPriority w:val="99"/>
    <w:rsid w:val="00C26013"/>
    <w:rPr>
      <w:sz w:val="18"/>
      <w:szCs w:val="18"/>
    </w:rPr>
  </w:style>
  <w:style w:type="paragraph" w:styleId="af5">
    <w:name w:val="annotation text"/>
    <w:basedOn w:val="a"/>
    <w:link w:val="af6"/>
    <w:uiPriority w:val="99"/>
    <w:rsid w:val="00C26013"/>
    <w:pPr>
      <w:jc w:val="left"/>
    </w:pPr>
    <w:rPr>
      <w:sz w:val="24"/>
      <w:szCs w:val="24"/>
      <w:lang w:val="x-none" w:eastAsia="x-none"/>
    </w:rPr>
  </w:style>
  <w:style w:type="character" w:customStyle="1" w:styleId="af6">
    <w:name w:val="Текст примечания Знак"/>
    <w:link w:val="af5"/>
    <w:uiPriority w:val="99"/>
    <w:rsid w:val="00C26013"/>
    <w:rPr>
      <w:sz w:val="24"/>
      <w:szCs w:val="24"/>
      <w:lang w:val="x-none" w:eastAsia="x-none"/>
    </w:rPr>
  </w:style>
  <w:style w:type="paragraph" w:styleId="af7">
    <w:name w:val="annotation subject"/>
    <w:basedOn w:val="af5"/>
    <w:next w:val="af5"/>
    <w:link w:val="af8"/>
    <w:uiPriority w:val="99"/>
    <w:rsid w:val="00C26013"/>
    <w:rPr>
      <w:b/>
      <w:bCs/>
    </w:rPr>
  </w:style>
  <w:style w:type="character" w:customStyle="1" w:styleId="af8">
    <w:name w:val="Тема примечания Знак"/>
    <w:link w:val="af7"/>
    <w:uiPriority w:val="99"/>
    <w:rsid w:val="00C26013"/>
    <w:rPr>
      <w:b/>
      <w:bCs/>
      <w:sz w:val="24"/>
      <w:szCs w:val="24"/>
      <w:lang w:val="x-none" w:eastAsia="x-none"/>
    </w:rPr>
  </w:style>
  <w:style w:type="character" w:styleId="af9">
    <w:name w:val="FollowedHyperlink"/>
    <w:uiPriority w:val="99"/>
    <w:rsid w:val="00C26013"/>
    <w:rPr>
      <w:color w:val="800080"/>
      <w:u w:val="single"/>
    </w:rPr>
  </w:style>
  <w:style w:type="paragraph" w:customStyle="1" w:styleId="afa">
    <w:name w:val="Знак Знак Знак Знак"/>
    <w:basedOn w:val="a"/>
    <w:rsid w:val="00C26013"/>
    <w:pPr>
      <w:spacing w:before="100" w:beforeAutospacing="1" w:after="100" w:afterAutospacing="1"/>
      <w:jc w:val="left"/>
    </w:pPr>
    <w:rPr>
      <w:rFonts w:ascii="Tahoma" w:hAnsi="Tahoma"/>
      <w:sz w:val="20"/>
      <w:lang w:val="en-US" w:eastAsia="en-US"/>
    </w:rPr>
  </w:style>
  <w:style w:type="character" w:customStyle="1" w:styleId="a6">
    <w:name w:val="Основной текст Знак"/>
    <w:link w:val="a5"/>
    <w:rsid w:val="00C26013"/>
    <w:rPr>
      <w:sz w:val="24"/>
    </w:rPr>
  </w:style>
  <w:style w:type="paragraph" w:customStyle="1" w:styleId="12">
    <w:name w:val="Абзац списка1"/>
    <w:basedOn w:val="a"/>
    <w:rsid w:val="00C26013"/>
    <w:pPr>
      <w:ind w:left="720"/>
      <w:jc w:val="left"/>
    </w:pPr>
    <w:rPr>
      <w:sz w:val="24"/>
    </w:rPr>
  </w:style>
  <w:style w:type="paragraph" w:customStyle="1" w:styleId="-11">
    <w:name w:val="Цветная заливка - Акцент 11"/>
    <w:hidden/>
    <w:uiPriority w:val="71"/>
    <w:rsid w:val="00C26013"/>
    <w:rPr>
      <w:sz w:val="24"/>
      <w:szCs w:val="24"/>
    </w:rPr>
  </w:style>
  <w:style w:type="character" w:customStyle="1" w:styleId="13">
    <w:name w:val="Тема примечания Знак1"/>
    <w:uiPriority w:val="99"/>
    <w:locked/>
    <w:rsid w:val="00C26013"/>
    <w:rPr>
      <w:rFonts w:cs="Times New Roman"/>
      <w:b/>
      <w:bCs/>
      <w:sz w:val="24"/>
      <w:szCs w:val="24"/>
    </w:rPr>
  </w:style>
  <w:style w:type="paragraph" w:customStyle="1" w:styleId="afb">
    <w:name w:val="÷¬__ ÷¬__ ÷¬__ ÷¬__"/>
    <w:basedOn w:val="a"/>
    <w:rsid w:val="00C26013"/>
    <w:pPr>
      <w:spacing w:before="100" w:beforeAutospacing="1" w:after="100" w:afterAutospacing="1"/>
      <w:jc w:val="left"/>
    </w:pPr>
    <w:rPr>
      <w:rFonts w:ascii="Tahoma" w:hAnsi="Tahoma"/>
      <w:sz w:val="20"/>
      <w:lang w:val="en-US" w:eastAsia="en-US"/>
    </w:rPr>
  </w:style>
  <w:style w:type="character" w:customStyle="1" w:styleId="22">
    <w:name w:val="Основной текст с отступом 2 Знак"/>
    <w:link w:val="21"/>
    <w:rsid w:val="00C26013"/>
    <w:rPr>
      <w:sz w:val="24"/>
    </w:rPr>
  </w:style>
  <w:style w:type="paragraph" w:customStyle="1" w:styleId="ConsPlusNormal">
    <w:name w:val="ConsPlusNormal"/>
    <w:link w:val="ConsPlusNormal0"/>
    <w:uiPriority w:val="99"/>
    <w:rsid w:val="00C26013"/>
    <w:pPr>
      <w:autoSpaceDE w:val="0"/>
      <w:autoSpaceDN w:val="0"/>
      <w:adjustRightInd w:val="0"/>
    </w:pPr>
    <w:rPr>
      <w:sz w:val="28"/>
      <w:szCs w:val="28"/>
    </w:rPr>
  </w:style>
  <w:style w:type="paragraph" w:styleId="afc">
    <w:name w:val="List Paragraph"/>
    <w:aliases w:val="ТЗ список,Абзац списка нумерованный"/>
    <w:basedOn w:val="a"/>
    <w:link w:val="afd"/>
    <w:qFormat/>
    <w:rsid w:val="00C26013"/>
    <w:pPr>
      <w:ind w:left="708"/>
      <w:jc w:val="left"/>
    </w:pPr>
    <w:rPr>
      <w:sz w:val="24"/>
      <w:szCs w:val="24"/>
    </w:rPr>
  </w:style>
  <w:style w:type="character" w:customStyle="1" w:styleId="ConsPlusNormal0">
    <w:name w:val="ConsPlusNormal Знак"/>
    <w:link w:val="ConsPlusNormal"/>
    <w:uiPriority w:val="99"/>
    <w:locked/>
    <w:rsid w:val="00C26013"/>
    <w:rPr>
      <w:sz w:val="28"/>
      <w:szCs w:val="28"/>
    </w:rPr>
  </w:style>
  <w:style w:type="paragraph" w:customStyle="1" w:styleId="ConsPlusCell">
    <w:name w:val="ConsPlusCell"/>
    <w:uiPriority w:val="99"/>
    <w:rsid w:val="00C26013"/>
    <w:pPr>
      <w:widowControl w:val="0"/>
      <w:autoSpaceDE w:val="0"/>
      <w:autoSpaceDN w:val="0"/>
      <w:adjustRightInd w:val="0"/>
    </w:pPr>
    <w:rPr>
      <w:rFonts w:ascii="Calibri" w:hAnsi="Calibri" w:cs="Calibri"/>
      <w:sz w:val="22"/>
      <w:szCs w:val="22"/>
    </w:rPr>
  </w:style>
  <w:style w:type="paragraph" w:styleId="afe">
    <w:name w:val="footer"/>
    <w:basedOn w:val="a"/>
    <w:link w:val="aff"/>
    <w:uiPriority w:val="99"/>
    <w:rsid w:val="00C26013"/>
    <w:pPr>
      <w:tabs>
        <w:tab w:val="center" w:pos="4677"/>
        <w:tab w:val="right" w:pos="9355"/>
      </w:tabs>
      <w:jc w:val="left"/>
    </w:pPr>
    <w:rPr>
      <w:sz w:val="24"/>
      <w:szCs w:val="24"/>
    </w:rPr>
  </w:style>
  <w:style w:type="character" w:customStyle="1" w:styleId="aff">
    <w:name w:val="Нижний колонтитул Знак"/>
    <w:link w:val="afe"/>
    <w:uiPriority w:val="99"/>
    <w:rsid w:val="00C26013"/>
    <w:rPr>
      <w:sz w:val="24"/>
      <w:szCs w:val="24"/>
    </w:rPr>
  </w:style>
  <w:style w:type="paragraph" w:styleId="aff0">
    <w:name w:val="endnote text"/>
    <w:basedOn w:val="a"/>
    <w:link w:val="aff1"/>
    <w:rsid w:val="00C26013"/>
    <w:pPr>
      <w:jc w:val="left"/>
    </w:pPr>
    <w:rPr>
      <w:sz w:val="20"/>
    </w:rPr>
  </w:style>
  <w:style w:type="character" w:customStyle="1" w:styleId="aff1">
    <w:name w:val="Текст концевой сноски Знак"/>
    <w:basedOn w:val="a0"/>
    <w:link w:val="aff0"/>
    <w:rsid w:val="00C26013"/>
  </w:style>
  <w:style w:type="character" w:styleId="aff2">
    <w:name w:val="endnote reference"/>
    <w:rsid w:val="00C26013"/>
    <w:rPr>
      <w:vertAlign w:val="superscript"/>
    </w:rPr>
  </w:style>
  <w:style w:type="paragraph" w:styleId="aff3">
    <w:name w:val="No Spacing"/>
    <w:uiPriority w:val="1"/>
    <w:qFormat/>
    <w:rsid w:val="00C26013"/>
    <w:rPr>
      <w:rFonts w:ascii="Calibri" w:hAnsi="Calibri"/>
      <w:sz w:val="22"/>
      <w:szCs w:val="22"/>
    </w:rPr>
  </w:style>
  <w:style w:type="paragraph" w:customStyle="1" w:styleId="ConsPlusNonformat">
    <w:name w:val="ConsPlusNonformat"/>
    <w:qFormat/>
    <w:rsid w:val="00C26013"/>
    <w:pPr>
      <w:widowControl w:val="0"/>
      <w:autoSpaceDE w:val="0"/>
      <w:autoSpaceDN w:val="0"/>
    </w:pPr>
    <w:rPr>
      <w:rFonts w:ascii="Courier New" w:hAnsi="Courier New" w:cs="Courier New"/>
    </w:rPr>
  </w:style>
  <w:style w:type="paragraph" w:customStyle="1" w:styleId="P16">
    <w:name w:val="P16"/>
    <w:basedOn w:val="a"/>
    <w:hidden/>
    <w:rsid w:val="00C26013"/>
    <w:pPr>
      <w:widowControl w:val="0"/>
      <w:adjustRightInd w:val="0"/>
      <w:jc w:val="center"/>
      <w:textAlignment w:val="baseline"/>
    </w:pPr>
    <w:rPr>
      <w:rFonts w:eastAsia="SimSun1"/>
      <w:b/>
      <w:sz w:val="24"/>
    </w:rPr>
  </w:style>
  <w:style w:type="paragraph" w:customStyle="1" w:styleId="P59">
    <w:name w:val="P59"/>
    <w:basedOn w:val="a"/>
    <w:hidden/>
    <w:rsid w:val="00C26013"/>
    <w:pPr>
      <w:widowControl w:val="0"/>
      <w:tabs>
        <w:tab w:val="left" w:pos="-3420"/>
      </w:tabs>
      <w:adjustRightInd w:val="0"/>
      <w:jc w:val="center"/>
      <w:textAlignment w:val="baseline"/>
    </w:pPr>
    <w:rPr>
      <w:sz w:val="24"/>
    </w:rPr>
  </w:style>
  <w:style w:type="paragraph" w:customStyle="1" w:styleId="P61">
    <w:name w:val="P61"/>
    <w:basedOn w:val="a"/>
    <w:hidden/>
    <w:rsid w:val="00C26013"/>
    <w:pPr>
      <w:widowControl w:val="0"/>
      <w:tabs>
        <w:tab w:val="left" w:pos="-3420"/>
      </w:tabs>
      <w:adjustRightInd w:val="0"/>
      <w:jc w:val="center"/>
      <w:textAlignment w:val="baseline"/>
    </w:pPr>
  </w:style>
  <w:style w:type="paragraph" w:customStyle="1" w:styleId="P103">
    <w:name w:val="P103"/>
    <w:basedOn w:val="a"/>
    <w:hidden/>
    <w:rsid w:val="00C26013"/>
    <w:pPr>
      <w:widowControl w:val="0"/>
      <w:tabs>
        <w:tab w:val="left" w:pos="6054"/>
      </w:tabs>
      <w:autoSpaceDE w:val="0"/>
      <w:autoSpaceDN w:val="0"/>
      <w:adjustRightInd w:val="0"/>
      <w:ind w:left="5760"/>
      <w:jc w:val="left"/>
      <w:textAlignment w:val="baseline"/>
    </w:pPr>
    <w:rPr>
      <w:sz w:val="24"/>
    </w:rPr>
  </w:style>
  <w:style w:type="character" w:customStyle="1" w:styleId="T3">
    <w:name w:val="T3"/>
    <w:hidden/>
    <w:rsid w:val="00C26013"/>
    <w:rPr>
      <w:sz w:val="24"/>
    </w:rPr>
  </w:style>
  <w:style w:type="character" w:customStyle="1" w:styleId="10">
    <w:name w:val="Заголовок 1 Знак"/>
    <w:link w:val="1"/>
    <w:uiPriority w:val="99"/>
    <w:rsid w:val="00C26013"/>
    <w:rPr>
      <w:b/>
      <w:sz w:val="24"/>
    </w:rPr>
  </w:style>
  <w:style w:type="paragraph" w:styleId="30">
    <w:name w:val="Body Text Indent 3"/>
    <w:basedOn w:val="a"/>
    <w:link w:val="31"/>
    <w:rsid w:val="00C26013"/>
    <w:pPr>
      <w:spacing w:after="120"/>
      <w:ind w:left="283"/>
      <w:jc w:val="left"/>
    </w:pPr>
    <w:rPr>
      <w:sz w:val="16"/>
      <w:szCs w:val="16"/>
    </w:rPr>
  </w:style>
  <w:style w:type="character" w:customStyle="1" w:styleId="31">
    <w:name w:val="Основной текст с отступом 3 Знак"/>
    <w:link w:val="30"/>
    <w:rsid w:val="00C26013"/>
    <w:rPr>
      <w:sz w:val="16"/>
      <w:szCs w:val="16"/>
    </w:rPr>
  </w:style>
  <w:style w:type="paragraph" w:customStyle="1" w:styleId="formattext">
    <w:name w:val="formattext"/>
    <w:basedOn w:val="a"/>
    <w:rsid w:val="00C26013"/>
    <w:pPr>
      <w:spacing w:before="100" w:beforeAutospacing="1" w:after="100" w:afterAutospacing="1"/>
      <w:jc w:val="left"/>
    </w:pPr>
    <w:rPr>
      <w:sz w:val="24"/>
      <w:szCs w:val="24"/>
    </w:rPr>
  </w:style>
  <w:style w:type="paragraph" w:customStyle="1" w:styleId="Default">
    <w:name w:val="Default"/>
    <w:rsid w:val="00C26013"/>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C2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uiPriority w:val="99"/>
    <w:rsid w:val="00C26013"/>
    <w:rPr>
      <w:rFonts w:ascii="Courier New" w:hAnsi="Courier New" w:cs="Courier New"/>
    </w:rPr>
  </w:style>
  <w:style w:type="paragraph" w:customStyle="1" w:styleId="aff4">
    <w:name w:val="МУ Обычный стиль"/>
    <w:basedOn w:val="a"/>
    <w:autoRedefine/>
    <w:rsid w:val="00C260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Cs w:val="28"/>
      <w:shd w:val="clear" w:color="auto" w:fill="FFFFFF"/>
    </w:rPr>
  </w:style>
  <w:style w:type="character" w:customStyle="1" w:styleId="blk">
    <w:name w:val="blk"/>
    <w:rsid w:val="00C26013"/>
  </w:style>
  <w:style w:type="table" w:customStyle="1" w:styleId="14">
    <w:name w:val="Сетка таблицы1"/>
    <w:basedOn w:val="a1"/>
    <w:next w:val="a8"/>
    <w:uiPriority w:val="59"/>
    <w:rsid w:val="00C26013"/>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26013"/>
    <w:pPr>
      <w:jc w:val="left"/>
    </w:pPr>
    <w:rPr>
      <w:rFonts w:eastAsia="Calibri"/>
      <w:noProof/>
      <w:szCs w:val="28"/>
    </w:rPr>
  </w:style>
  <w:style w:type="character" w:customStyle="1" w:styleId="afd">
    <w:name w:val="Абзац списка Знак"/>
    <w:aliases w:val="ТЗ список Знак,Абзац списка нумерованный Знак"/>
    <w:link w:val="afc"/>
    <w:qFormat/>
    <w:locked/>
    <w:rsid w:val="00C26013"/>
    <w:rPr>
      <w:sz w:val="24"/>
      <w:szCs w:val="24"/>
    </w:rPr>
  </w:style>
  <w:style w:type="paragraph" w:styleId="aff5">
    <w:name w:val="Revision"/>
    <w:hidden/>
    <w:uiPriority w:val="99"/>
    <w:semiHidden/>
    <w:rsid w:val="00C26013"/>
    <w:rPr>
      <w:sz w:val="24"/>
      <w:szCs w:val="24"/>
    </w:rPr>
  </w:style>
  <w:style w:type="paragraph" w:styleId="aff6">
    <w:name w:val="Title"/>
    <w:basedOn w:val="a"/>
    <w:next w:val="a"/>
    <w:link w:val="aff7"/>
    <w:qFormat/>
    <w:rsid w:val="00C26013"/>
    <w:pPr>
      <w:spacing w:before="240" w:after="60"/>
      <w:jc w:val="center"/>
      <w:outlineLvl w:val="0"/>
    </w:pPr>
    <w:rPr>
      <w:rFonts w:ascii="Calibri Light" w:hAnsi="Calibri Light"/>
      <w:b/>
      <w:bCs/>
      <w:kern w:val="28"/>
      <w:sz w:val="32"/>
      <w:szCs w:val="32"/>
    </w:rPr>
  </w:style>
  <w:style w:type="character" w:customStyle="1" w:styleId="aff7">
    <w:name w:val="Заголовок Знак"/>
    <w:link w:val="aff6"/>
    <w:rsid w:val="00C26013"/>
    <w:rPr>
      <w:rFonts w:ascii="Calibri Light" w:hAnsi="Calibri Light"/>
      <w:b/>
      <w:bCs/>
      <w:kern w:val="28"/>
      <w:sz w:val="32"/>
      <w:szCs w:val="32"/>
    </w:rPr>
  </w:style>
  <w:style w:type="character" w:styleId="aff8">
    <w:name w:val="Emphasis"/>
    <w:qFormat/>
    <w:rsid w:val="00C26013"/>
    <w:rPr>
      <w:i/>
      <w:iCs/>
    </w:rPr>
  </w:style>
  <w:style w:type="numbering" w:customStyle="1" w:styleId="110">
    <w:name w:val="Нет списка11"/>
    <w:next w:val="a2"/>
    <w:uiPriority w:val="99"/>
    <w:semiHidden/>
    <w:unhideWhenUsed/>
    <w:rsid w:val="00C26013"/>
  </w:style>
  <w:style w:type="paragraph" w:customStyle="1" w:styleId="ConsPlusTitle">
    <w:name w:val="ConsPlusTitle"/>
    <w:rsid w:val="00C26013"/>
    <w:pPr>
      <w:widowControl w:val="0"/>
      <w:autoSpaceDE w:val="0"/>
      <w:autoSpaceDN w:val="0"/>
    </w:pPr>
    <w:rPr>
      <w:b/>
      <w:sz w:val="28"/>
    </w:rPr>
  </w:style>
  <w:style w:type="paragraph" w:customStyle="1" w:styleId="ConsPlusTitlePage">
    <w:name w:val="ConsPlusTitlePage"/>
    <w:rsid w:val="00C26013"/>
    <w:pPr>
      <w:widowControl w:val="0"/>
      <w:autoSpaceDE w:val="0"/>
      <w:autoSpaceDN w:val="0"/>
    </w:pPr>
    <w:rPr>
      <w:rFonts w:ascii="Tahoma" w:hAnsi="Tahoma" w:cs="Tahoma"/>
    </w:rPr>
  </w:style>
  <w:style w:type="character" w:customStyle="1" w:styleId="aff9">
    <w:name w:val="Гипертекстовая ссылка"/>
    <w:uiPriority w:val="99"/>
    <w:rsid w:val="00C26013"/>
    <w:rPr>
      <w:color w:val="106BBE"/>
    </w:rPr>
  </w:style>
  <w:style w:type="table" w:customStyle="1" w:styleId="111">
    <w:name w:val="Сетка таблицы11"/>
    <w:basedOn w:val="a1"/>
    <w:next w:val="a8"/>
    <w:uiPriority w:val="99"/>
    <w:rsid w:val="00C2601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99"/>
    <w:rsid w:val="00C2601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Название проектного документа"/>
    <w:basedOn w:val="a"/>
    <w:rsid w:val="00C26013"/>
    <w:pPr>
      <w:widowControl w:val="0"/>
      <w:ind w:left="1701"/>
      <w:jc w:val="center"/>
    </w:pPr>
    <w:rPr>
      <w:rFonts w:ascii="Arial" w:hAnsi="Arial" w:cs="Arial"/>
      <w:b/>
      <w:bCs/>
      <w:color w:val="000080"/>
      <w:sz w:val="32"/>
    </w:rPr>
  </w:style>
  <w:style w:type="character" w:customStyle="1" w:styleId="affb">
    <w:name w:val="Название Знак"/>
    <w:rsid w:val="00C26013"/>
    <w:rPr>
      <w:sz w:val="28"/>
      <w:szCs w:val="24"/>
      <w:lang w:val="x-none" w:eastAsia="x-none"/>
    </w:rPr>
  </w:style>
  <w:style w:type="character" w:customStyle="1" w:styleId="40">
    <w:name w:val="Заголовок 4 Знак"/>
    <w:link w:val="4"/>
    <w:rsid w:val="00C26013"/>
    <w:rPr>
      <w:b/>
      <w:sz w:val="22"/>
    </w:rPr>
  </w:style>
  <w:style w:type="character" w:customStyle="1" w:styleId="affc">
    <w:name w:val="Неразрешенное упоминание"/>
    <w:uiPriority w:val="99"/>
    <w:semiHidden/>
    <w:unhideWhenUsed/>
    <w:rsid w:val="00C26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D7E2309C4E244324232B519C07FCB86A8026C0ACFD7F668A6961A2321D10FF6B9E7E2178C00DC9F1AEF47C428tEs3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6D7E2309C4E244324232B519C07FCB86A8026C0ACFD7F668A6961A2321D10FF6ABE7BA19880EC9CB4DB510C92BE6A8EC677C6A59B6tFs4L" TargetMode="External"/><Relationship Id="rId17" Type="http://schemas.openxmlformats.org/officeDocument/2006/relationships/hyperlink" Target="https://login.consultant.ru/link/?req=doc&amp;base=LAW&amp;n=481246" TargetMode="External"/><Relationship Id="rId2" Type="http://schemas.openxmlformats.org/officeDocument/2006/relationships/styles" Target="styles.xml"/><Relationship Id="rId16" Type="http://schemas.openxmlformats.org/officeDocument/2006/relationships/hyperlink" Target="https://login.consultant.ru/link/?req=doc&amp;base=LAW&amp;n=4812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7E2309C4E244324232B519C07FCB86A8026C0ACFD7F668A6961A2321D10FF6ABE7BA188407C9CB4DB510C92BE6A8EC677C6A59B6tFs4L" TargetMode="External"/><Relationship Id="rId5" Type="http://schemas.openxmlformats.org/officeDocument/2006/relationships/footnotes" Target="footnotes.xml"/><Relationship Id="rId15" Type="http://schemas.openxmlformats.org/officeDocument/2006/relationships/hyperlink" Target="consultantplus://offline/ref=6D7E2309C4E244324232B519C07FCB86A802610DCFDBF668A6961A2321D10FF6B9E7E2178C00DC9F1AEF47C428tEs3L" TargetMode="External"/><Relationship Id="rId10" Type="http://schemas.openxmlformats.org/officeDocument/2006/relationships/hyperlink" Target="consultantplus://offline/ref=6D7E2309C4E244324232B519C07FCB86A8026C0ACFD7F668A6961A2321D10FF6ABE7BA1B8D07C29A1AFA11956EB4BBED667C685FAAF4A29BtFs6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D7E2309C4E244324232B519C07FCB86A8026C0ACFD7F668A6961A2321D10FF6ABE7BA1E8E0C96CE58A448C52DFFB6EA7F60685BtBs6L" TargetMode="External"/><Relationship Id="rId14" Type="http://schemas.openxmlformats.org/officeDocument/2006/relationships/hyperlink" Target="consultantplus://offline/ref=6D7E2309C4E244324232B519C07FCB86AF0A620CCBDFF668A6961A2321D10FF6B9E7E2178C00DC9F1AEF47C428tEs3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55;&#1054;&#1057;&#1058;&#1040;&#1053;&#1054;&#1042;&#1051;&#1045;&#1053;&#1048;&#1045;%20&#1040;&#1044;&#1052;&#1048;&#1053;&#1048;&#1057;&#1058;&#1056;&#1040;&#1062;&#1048;&#1048;%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АДМИНИСТРАЦИИ ТР</Template>
  <TotalTime>41</TotalTime>
  <Pages>1</Pages>
  <Words>12554</Words>
  <Characters>71558</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21</cp:revision>
  <cp:lastPrinted>2025-06-18T07:32:00Z</cp:lastPrinted>
  <dcterms:created xsi:type="dcterms:W3CDTF">2025-06-09T05:04:00Z</dcterms:created>
  <dcterms:modified xsi:type="dcterms:W3CDTF">2025-06-18T07:34:00Z</dcterms:modified>
</cp:coreProperties>
</file>