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F4BBE" w:rsidRDefault="00B52D22">
      <w:pPr>
        <w:pStyle w:val="4"/>
      </w:pPr>
      <w:r w:rsidRPr="009F4BBE">
        <w:t>АДМИНИСТРАЦИЯ  МУНИЦИПАЛЬНОГО  ОБРАЗОВАНИЯ</w:t>
      </w:r>
    </w:p>
    <w:p w:rsidR="00B52D22" w:rsidRPr="009F4BBE" w:rsidRDefault="00B52D22">
      <w:pPr>
        <w:jc w:val="center"/>
        <w:rPr>
          <w:b/>
          <w:sz w:val="22"/>
        </w:rPr>
      </w:pPr>
      <w:r w:rsidRPr="009F4BBE">
        <w:rPr>
          <w:b/>
          <w:sz w:val="22"/>
        </w:rPr>
        <w:t xml:space="preserve">ТИХВИНСКИЙ  МУНИЦИПАЛЬНЫЙ  РАЙОН </w:t>
      </w:r>
    </w:p>
    <w:p w:rsidR="00B52D22" w:rsidRPr="009F4BBE" w:rsidRDefault="00B52D22">
      <w:pPr>
        <w:jc w:val="center"/>
        <w:rPr>
          <w:b/>
          <w:sz w:val="22"/>
        </w:rPr>
      </w:pPr>
      <w:r w:rsidRPr="009F4BBE">
        <w:rPr>
          <w:b/>
          <w:sz w:val="22"/>
        </w:rPr>
        <w:t>ЛЕНИНГРАДСКОЙ  ОБЛАСТИ</w:t>
      </w:r>
    </w:p>
    <w:p w:rsidR="00B52D22" w:rsidRPr="009F4BBE" w:rsidRDefault="00B52D22">
      <w:pPr>
        <w:jc w:val="center"/>
        <w:rPr>
          <w:b/>
          <w:sz w:val="22"/>
        </w:rPr>
      </w:pPr>
      <w:r w:rsidRPr="009F4BBE">
        <w:rPr>
          <w:b/>
          <w:sz w:val="22"/>
        </w:rPr>
        <w:t>(АДМИНИСТРАЦИЯ  ТИХВИНСКОГО  РАЙОНА)</w:t>
      </w:r>
    </w:p>
    <w:p w:rsidR="00B52D22" w:rsidRPr="009F4BBE" w:rsidRDefault="00B52D22">
      <w:pPr>
        <w:jc w:val="center"/>
        <w:rPr>
          <w:b/>
          <w:sz w:val="32"/>
        </w:rPr>
      </w:pPr>
    </w:p>
    <w:p w:rsidR="00B52D22" w:rsidRPr="009F4BBE" w:rsidRDefault="00B52D22">
      <w:pPr>
        <w:jc w:val="center"/>
        <w:rPr>
          <w:sz w:val="10"/>
        </w:rPr>
      </w:pPr>
      <w:r w:rsidRPr="009F4BBE">
        <w:rPr>
          <w:b/>
          <w:sz w:val="32"/>
        </w:rPr>
        <w:t>ПОСТАНОВЛЕНИЕ</w:t>
      </w:r>
    </w:p>
    <w:p w:rsidR="00B52D22" w:rsidRPr="009F4BBE" w:rsidRDefault="00B52D22">
      <w:pPr>
        <w:jc w:val="center"/>
        <w:rPr>
          <w:sz w:val="10"/>
        </w:rPr>
      </w:pPr>
    </w:p>
    <w:p w:rsidR="00B52D22" w:rsidRPr="009F4BBE" w:rsidRDefault="00B52D22">
      <w:pPr>
        <w:jc w:val="center"/>
        <w:rPr>
          <w:sz w:val="10"/>
        </w:rPr>
      </w:pPr>
    </w:p>
    <w:p w:rsidR="00B52D22" w:rsidRPr="009F4BBE" w:rsidRDefault="00B52D22">
      <w:pPr>
        <w:tabs>
          <w:tab w:val="left" w:pos="4962"/>
        </w:tabs>
        <w:rPr>
          <w:sz w:val="16"/>
        </w:rPr>
      </w:pPr>
    </w:p>
    <w:p w:rsidR="00B52D22" w:rsidRPr="009F4BB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F4BB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F4BBE" w:rsidRDefault="00D13D9B">
      <w:pPr>
        <w:tabs>
          <w:tab w:val="left" w:pos="567"/>
          <w:tab w:val="left" w:pos="3686"/>
        </w:tabs>
      </w:pPr>
      <w:r w:rsidRPr="009F4BBE">
        <w:tab/>
        <w:t>25 июня 2025 г.</w:t>
      </w:r>
      <w:r w:rsidRPr="009F4BBE">
        <w:tab/>
        <w:t>01-1740-а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D73842" w:rsidTr="00D7384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73842" w:rsidRDefault="00D73842" w:rsidP="00D73842">
            <w:pPr>
              <w:suppressAutoHyphens/>
              <w:rPr>
                <w:sz w:val="24"/>
                <w:szCs w:val="24"/>
              </w:rPr>
            </w:pPr>
            <w:r w:rsidRPr="00D73842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D7384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</w:t>
            </w:r>
            <w:r w:rsidRPr="00D73842">
              <w:rPr>
                <w:sz w:val="24"/>
                <w:szCs w:val="24"/>
              </w:rPr>
              <w:t>октября 2024 года №</w:t>
            </w:r>
            <w:r>
              <w:rPr>
                <w:sz w:val="24"/>
                <w:szCs w:val="24"/>
              </w:rPr>
              <w:t> </w:t>
            </w:r>
            <w:r w:rsidRPr="00D73842">
              <w:rPr>
                <w:sz w:val="24"/>
                <w:szCs w:val="24"/>
              </w:rPr>
              <w:t>01-2613-а</w:t>
            </w:r>
          </w:p>
        </w:tc>
      </w:tr>
      <w:tr w:rsidR="00D73842" w:rsidRPr="00D73842" w:rsidTr="00D7384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842" w:rsidRPr="008673C2" w:rsidRDefault="00D73842" w:rsidP="00D73842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8673C2">
              <w:rPr>
                <w:sz w:val="24"/>
                <w:szCs w:val="24"/>
              </w:rPr>
              <w:t>21,1700 ДО НПА</w:t>
            </w:r>
            <w:bookmarkEnd w:id="0"/>
          </w:p>
        </w:tc>
      </w:tr>
    </w:tbl>
    <w:p w:rsidR="00554BEC" w:rsidRPr="00682FC0" w:rsidRDefault="00554BEC" w:rsidP="00682FC0">
      <w:pPr>
        <w:suppressAutoHyphens/>
        <w:ind w:firstLine="709"/>
        <w:rPr>
          <w:szCs w:val="28"/>
        </w:rPr>
      </w:pPr>
    </w:p>
    <w:p w:rsidR="00D73842" w:rsidRPr="00D73842" w:rsidRDefault="00D73842" w:rsidP="00682FC0">
      <w:pPr>
        <w:ind w:firstLine="709"/>
        <w:rPr>
          <w:szCs w:val="28"/>
        </w:rPr>
      </w:pPr>
      <w:r w:rsidRPr="00D73842">
        <w:rPr>
          <w:szCs w:val="28"/>
        </w:rPr>
        <w:t>В соответствии с постановлениями администрации Тихвинского района от 22 февраля 2024 года №</w:t>
      </w:r>
      <w:r w:rsidR="00682FC0">
        <w:rPr>
          <w:szCs w:val="28"/>
        </w:rPr>
        <w:t> </w:t>
      </w:r>
      <w:r w:rsidRPr="00D73842">
        <w:rPr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</w:t>
      </w:r>
      <w:r w:rsidR="00682FC0">
        <w:rPr>
          <w:szCs w:val="28"/>
        </w:rPr>
        <w:t>ского городского поселения», от </w:t>
      </w:r>
      <w:r w:rsidRPr="00D73842">
        <w:rPr>
          <w:szCs w:val="28"/>
        </w:rPr>
        <w:t>27 августа 2024 года №</w:t>
      </w:r>
      <w:r w:rsidR="00682FC0">
        <w:rPr>
          <w:szCs w:val="28"/>
        </w:rPr>
        <w:t> </w:t>
      </w:r>
      <w:r w:rsidRPr="00D73842">
        <w:rPr>
          <w:szCs w:val="28"/>
        </w:rPr>
        <w:t>01-1932-а «Об утверждении на 2025 – 2027 годы перечня муниципальных программ Тихвинского района и перечня муниципальных программ Тихви</w:t>
      </w:r>
      <w:r w:rsidR="00682FC0">
        <w:rPr>
          <w:szCs w:val="28"/>
        </w:rPr>
        <w:t xml:space="preserve">нского городского поселения» (с изменениями от </w:t>
      </w:r>
      <w:r w:rsidRPr="00D73842">
        <w:rPr>
          <w:szCs w:val="28"/>
        </w:rPr>
        <w:t>4</w:t>
      </w:r>
      <w:r w:rsidR="00682FC0">
        <w:rPr>
          <w:szCs w:val="28"/>
        </w:rPr>
        <w:t xml:space="preserve"> февраля </w:t>
      </w:r>
      <w:r w:rsidRPr="00D73842">
        <w:rPr>
          <w:szCs w:val="28"/>
        </w:rPr>
        <w:t>2025 года №</w:t>
      </w:r>
      <w:r w:rsidR="00682FC0">
        <w:rPr>
          <w:szCs w:val="28"/>
        </w:rPr>
        <w:t> </w:t>
      </w:r>
      <w:r w:rsidRPr="00D73842">
        <w:rPr>
          <w:szCs w:val="28"/>
        </w:rPr>
        <w:t>01-192-а, от 28</w:t>
      </w:r>
      <w:r w:rsidR="00682FC0">
        <w:rPr>
          <w:szCs w:val="28"/>
        </w:rPr>
        <w:t xml:space="preserve"> марта </w:t>
      </w:r>
      <w:r w:rsidRPr="00D73842">
        <w:rPr>
          <w:szCs w:val="28"/>
        </w:rPr>
        <w:t>2025 года №</w:t>
      </w:r>
      <w:r w:rsidR="00682FC0">
        <w:rPr>
          <w:szCs w:val="28"/>
        </w:rPr>
        <w:t> </w:t>
      </w:r>
      <w:r w:rsidRPr="00D73842">
        <w:rPr>
          <w:szCs w:val="28"/>
        </w:rPr>
        <w:t>01-852-а), администрация Тихвинского района ПОСТАНОВЛЯЕТ:</w:t>
      </w:r>
    </w:p>
    <w:p w:rsidR="00D73842" w:rsidRPr="00D73842" w:rsidRDefault="00D73842" w:rsidP="00682FC0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</w:rPr>
      </w:pPr>
      <w:r w:rsidRPr="00D73842">
        <w:rPr>
          <w:rFonts w:eastAsia="Calibri"/>
          <w:b/>
          <w:color w:val="000000"/>
          <w:szCs w:val="28"/>
        </w:rPr>
        <w:t>Внести</w:t>
      </w:r>
      <w:r w:rsidRPr="00D73842">
        <w:rPr>
          <w:rFonts w:eastAsia="Calibri"/>
          <w:color w:val="000000"/>
          <w:szCs w:val="28"/>
        </w:rPr>
        <w:t xml:space="preserve"> в муниципальную программу Тихвинского района «Современное образование в Тихвинском районе», утвержденную </w:t>
      </w:r>
      <w:r w:rsidRPr="00D73842">
        <w:rPr>
          <w:rFonts w:eastAsia="Calibri"/>
          <w:b/>
          <w:color w:val="000000"/>
          <w:szCs w:val="28"/>
        </w:rPr>
        <w:t>постановлением</w:t>
      </w:r>
      <w:r w:rsidRPr="00D73842">
        <w:rPr>
          <w:rFonts w:eastAsia="Calibri"/>
          <w:color w:val="000000"/>
          <w:szCs w:val="28"/>
        </w:rPr>
        <w:t xml:space="preserve"> администрации Тихвинского района </w:t>
      </w:r>
      <w:r w:rsidR="00502B23">
        <w:rPr>
          <w:rFonts w:eastAsia="Calibri"/>
          <w:b/>
          <w:szCs w:val="28"/>
        </w:rPr>
        <w:t>от </w:t>
      </w:r>
      <w:r w:rsidRPr="00D73842">
        <w:rPr>
          <w:rFonts w:eastAsia="Calibri"/>
          <w:b/>
          <w:szCs w:val="28"/>
        </w:rPr>
        <w:t>31</w:t>
      </w:r>
      <w:r w:rsidR="00502B23">
        <w:rPr>
          <w:rFonts w:eastAsia="Calibri"/>
          <w:b/>
          <w:szCs w:val="28"/>
        </w:rPr>
        <w:t> </w:t>
      </w:r>
      <w:r w:rsidRPr="00D73842">
        <w:rPr>
          <w:rFonts w:eastAsia="Calibri"/>
          <w:b/>
          <w:szCs w:val="28"/>
        </w:rPr>
        <w:t>октября</w:t>
      </w:r>
      <w:r w:rsidR="00502B23">
        <w:rPr>
          <w:rFonts w:eastAsia="Calibri"/>
          <w:b/>
          <w:szCs w:val="28"/>
        </w:rPr>
        <w:t> </w:t>
      </w:r>
      <w:r w:rsidRPr="00D73842">
        <w:rPr>
          <w:rFonts w:eastAsia="Calibri"/>
          <w:b/>
          <w:szCs w:val="28"/>
        </w:rPr>
        <w:t>2024</w:t>
      </w:r>
      <w:r w:rsidR="00502B23">
        <w:rPr>
          <w:rFonts w:eastAsia="Calibri"/>
          <w:b/>
          <w:szCs w:val="28"/>
        </w:rPr>
        <w:t> </w:t>
      </w:r>
      <w:r w:rsidRPr="00D73842">
        <w:rPr>
          <w:rFonts w:eastAsia="Calibri"/>
          <w:b/>
          <w:szCs w:val="28"/>
        </w:rPr>
        <w:t>года №</w:t>
      </w:r>
      <w:r w:rsidR="00502B23">
        <w:rPr>
          <w:rFonts w:eastAsia="Calibri"/>
          <w:b/>
          <w:szCs w:val="28"/>
        </w:rPr>
        <w:t> </w:t>
      </w:r>
      <w:r w:rsidRPr="00D73842">
        <w:rPr>
          <w:rFonts w:eastAsia="Calibri"/>
          <w:b/>
          <w:szCs w:val="28"/>
        </w:rPr>
        <w:t>01-2613-а</w:t>
      </w:r>
      <w:r w:rsidRPr="00D73842">
        <w:rPr>
          <w:rFonts w:eastAsia="Calibri"/>
          <w:szCs w:val="28"/>
        </w:rPr>
        <w:t xml:space="preserve"> (далее - муниципальная программа) </w:t>
      </w:r>
      <w:r w:rsidRPr="00D73842">
        <w:rPr>
          <w:rFonts w:eastAsia="Calibri"/>
          <w:color w:val="000000"/>
          <w:szCs w:val="28"/>
        </w:rPr>
        <w:t xml:space="preserve">следующие </w:t>
      </w:r>
      <w:r w:rsidRPr="00D73842">
        <w:rPr>
          <w:rFonts w:eastAsia="Calibri"/>
          <w:b/>
          <w:color w:val="000000"/>
          <w:szCs w:val="28"/>
        </w:rPr>
        <w:t>изменения</w:t>
      </w:r>
      <w:r w:rsidR="00502B23">
        <w:rPr>
          <w:rFonts w:eastAsia="Calibri"/>
          <w:color w:val="000000"/>
          <w:szCs w:val="28"/>
        </w:rPr>
        <w:t>:</w:t>
      </w:r>
    </w:p>
    <w:p w:rsidR="00D73842" w:rsidRPr="00D73842" w:rsidRDefault="00D73842" w:rsidP="00502B23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D73842">
        <w:rPr>
          <w:szCs w:val="28"/>
        </w:rPr>
        <w:t>В Паспорте муниципальной программы</w:t>
      </w:r>
      <w:r w:rsidRPr="00D73842">
        <w:rPr>
          <w:color w:val="000000"/>
          <w:szCs w:val="28"/>
        </w:rPr>
        <w:t xml:space="preserve">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209"/>
        <w:gridCol w:w="6043"/>
      </w:tblGrid>
      <w:tr w:rsidR="00D73842" w:rsidRPr="00D73842" w:rsidTr="003F6945">
        <w:tc>
          <w:tcPr>
            <w:tcW w:w="1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3842" w:rsidRPr="00D73842" w:rsidRDefault="00D73842" w:rsidP="003F6945">
            <w:pPr>
              <w:jc w:val="left"/>
              <w:rPr>
                <w:szCs w:val="28"/>
              </w:rPr>
            </w:pPr>
            <w:r w:rsidRPr="00D73842">
              <w:rPr>
                <w:szCs w:val="28"/>
              </w:rPr>
              <w:t>Финансовое обеспечение муниципальной программы</w:t>
            </w:r>
            <w:r w:rsidR="00502B23">
              <w:rPr>
                <w:szCs w:val="28"/>
              </w:rPr>
              <w:t xml:space="preserve"> - всего, в</w:t>
            </w:r>
            <w:r w:rsidR="003F6945">
              <w:rPr>
                <w:szCs w:val="28"/>
              </w:rPr>
              <w:t xml:space="preserve"> </w:t>
            </w:r>
            <w:r w:rsidR="00502B23">
              <w:rPr>
                <w:szCs w:val="28"/>
              </w:rPr>
              <w:t xml:space="preserve">том числе по </w:t>
            </w:r>
            <w:r w:rsidRPr="00D73842">
              <w:rPr>
                <w:szCs w:val="28"/>
              </w:rPr>
              <w:t>годам реализации</w:t>
            </w:r>
          </w:p>
        </w:tc>
        <w:tc>
          <w:tcPr>
            <w:tcW w:w="3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842" w:rsidRPr="00D73842" w:rsidRDefault="00D73842" w:rsidP="00502B23">
            <w:pPr>
              <w:jc w:val="left"/>
              <w:rPr>
                <w:szCs w:val="28"/>
              </w:rPr>
            </w:pPr>
            <w:r w:rsidRPr="00D73842">
              <w:rPr>
                <w:szCs w:val="28"/>
              </w:rPr>
              <w:t>Общий объем финансового обеспечения реализации муниципальной п</w:t>
            </w:r>
            <w:r w:rsidR="00502B23">
              <w:rPr>
                <w:szCs w:val="28"/>
              </w:rPr>
              <w:t>рограммы составляет 7 369 506,5 </w:t>
            </w:r>
            <w:r w:rsidRPr="00D73842">
              <w:rPr>
                <w:szCs w:val="28"/>
              </w:rPr>
              <w:t>т</w:t>
            </w:r>
            <w:r w:rsidR="00502B23">
              <w:rPr>
                <w:szCs w:val="28"/>
              </w:rPr>
              <w:t>ыс. руб., в том числе по</w:t>
            </w:r>
            <w:r w:rsidR="003F6945">
              <w:rPr>
                <w:szCs w:val="28"/>
              </w:rPr>
              <w:t> </w:t>
            </w:r>
            <w:r w:rsidR="00502B23">
              <w:rPr>
                <w:szCs w:val="28"/>
              </w:rPr>
              <w:t>годам:</w:t>
            </w:r>
          </w:p>
          <w:p w:rsidR="00D73842" w:rsidRPr="00D73842" w:rsidRDefault="00D73842" w:rsidP="00502B23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2025 году –</w:t>
            </w:r>
            <w:r w:rsidRPr="00D73842">
              <w:rPr>
                <w:szCs w:val="28"/>
              </w:rPr>
              <w:t xml:space="preserve"> 2 731 040,3 тыс. руб.</w:t>
            </w:r>
            <w:r w:rsidR="00502B23">
              <w:rPr>
                <w:szCs w:val="28"/>
              </w:rPr>
              <w:t>;</w:t>
            </w:r>
          </w:p>
          <w:p w:rsidR="00D73842" w:rsidRPr="00D73842" w:rsidRDefault="00D73842" w:rsidP="00502B23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2026 году –</w:t>
            </w:r>
            <w:r w:rsidRPr="00D73842">
              <w:rPr>
                <w:szCs w:val="28"/>
              </w:rPr>
              <w:t xml:space="preserve"> 2 594 238,1 тыс. руб.</w:t>
            </w:r>
            <w:r w:rsidR="00502B23">
              <w:rPr>
                <w:szCs w:val="28"/>
              </w:rPr>
              <w:t>;</w:t>
            </w:r>
          </w:p>
          <w:p w:rsidR="00D73842" w:rsidRPr="00D73842" w:rsidRDefault="00D73842" w:rsidP="00502B23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 xml:space="preserve">2027 году </w:t>
            </w:r>
            <w:r w:rsidRPr="00D73842">
              <w:rPr>
                <w:bCs/>
                <w:szCs w:val="28"/>
              </w:rPr>
              <w:t xml:space="preserve">– 2 044 228,1 </w:t>
            </w:r>
            <w:r w:rsidRPr="00D73842">
              <w:rPr>
                <w:szCs w:val="28"/>
              </w:rPr>
              <w:t>тыс. руб.</w:t>
            </w:r>
          </w:p>
        </w:tc>
      </w:tr>
    </w:tbl>
    <w:p w:rsidR="00D73842" w:rsidRPr="00D73842" w:rsidRDefault="00D73842" w:rsidP="00DA0D17">
      <w:pPr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</w:rPr>
      </w:pPr>
      <w:r w:rsidRPr="00D73842">
        <w:rPr>
          <w:szCs w:val="28"/>
        </w:rPr>
        <w:t>В Паспорте муниципальной программы «Развитие дошкольного образования детей Тихвинского района»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81"/>
        <w:gridCol w:w="5890"/>
      </w:tblGrid>
      <w:tr w:rsidR="00D73842" w:rsidRPr="00D73842" w:rsidTr="003F6945">
        <w:trPr>
          <w:trHeight w:val="215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2" w:rsidRPr="00D73842" w:rsidRDefault="00D73842" w:rsidP="00D73842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D73842">
              <w:rPr>
                <w:szCs w:val="28"/>
              </w:rPr>
              <w:lastRenderedPageBreak/>
              <w:t>Финансовое обес</w:t>
            </w:r>
            <w:r w:rsidR="00A27EC3">
              <w:rPr>
                <w:szCs w:val="28"/>
              </w:rPr>
              <w:t>печение подпрограммы - всего, в </w:t>
            </w:r>
            <w:r w:rsidRPr="00D73842">
              <w:rPr>
                <w:szCs w:val="28"/>
              </w:rPr>
              <w:t>том числе по годам реализации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2" w:rsidRPr="00D73842" w:rsidRDefault="00D73842" w:rsidP="00D73842">
            <w:pPr>
              <w:jc w:val="left"/>
              <w:rPr>
                <w:b/>
                <w:bCs/>
                <w:szCs w:val="28"/>
              </w:rPr>
            </w:pPr>
            <w:r w:rsidRPr="00D73842">
              <w:rPr>
                <w:szCs w:val="28"/>
              </w:rPr>
              <w:t xml:space="preserve">Общий объем финансового обеспечения реализации Подпрограммы «Развитие дошкольного образования детей Тихвинского района» 2 106 765,3 тыс. руб., </w:t>
            </w:r>
            <w:r w:rsidR="00A27EC3">
              <w:rPr>
                <w:szCs w:val="28"/>
              </w:rPr>
              <w:t>в том числе по </w:t>
            </w:r>
            <w:r w:rsidRPr="00D73842">
              <w:rPr>
                <w:szCs w:val="28"/>
              </w:rPr>
              <w:t>годам: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2025 году</w:t>
            </w:r>
            <w:r w:rsidRPr="00D73842">
              <w:rPr>
                <w:szCs w:val="28"/>
              </w:rPr>
              <w:t xml:space="preserve"> – 766 730,1 тыс. руб.</w:t>
            </w:r>
            <w:r w:rsidR="003F6945">
              <w:rPr>
                <w:szCs w:val="28"/>
              </w:rPr>
              <w:t>;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2026 году</w:t>
            </w:r>
            <w:r w:rsidR="003F6945">
              <w:rPr>
                <w:szCs w:val="28"/>
              </w:rPr>
              <w:t xml:space="preserve"> – 670 017,6 тыс. руб.;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2027 году</w:t>
            </w:r>
            <w:r w:rsidRPr="00D73842">
              <w:rPr>
                <w:szCs w:val="28"/>
              </w:rPr>
              <w:t xml:space="preserve"> – 670 017,6 тыс. руб.</w:t>
            </w:r>
          </w:p>
        </w:tc>
      </w:tr>
    </w:tbl>
    <w:p w:rsidR="00D73842" w:rsidRPr="00D73842" w:rsidRDefault="00D73842" w:rsidP="003F6945">
      <w:pPr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</w:rPr>
      </w:pPr>
      <w:r w:rsidRPr="00D73842">
        <w:rPr>
          <w:szCs w:val="28"/>
        </w:rPr>
        <w:t>В Паспорте муниципальной программы «Развитие начального общего, основного общего и среднего общего образования детей Тихвинского района»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81"/>
        <w:gridCol w:w="5890"/>
      </w:tblGrid>
      <w:tr w:rsidR="00D73842" w:rsidRPr="00D73842" w:rsidTr="00D7384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2" w:rsidRPr="00D73842" w:rsidRDefault="00D73842" w:rsidP="003F6945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D73842">
              <w:rPr>
                <w:szCs w:val="28"/>
              </w:rPr>
              <w:t xml:space="preserve">Финансовое обеспечение </w:t>
            </w:r>
            <w:r w:rsidRPr="00D73842">
              <w:rPr>
                <w:szCs w:val="28"/>
                <w:lang w:eastAsia="en-US"/>
              </w:rPr>
              <w:t>м</w:t>
            </w:r>
            <w:r w:rsidRPr="00D73842">
              <w:rPr>
                <w:szCs w:val="28"/>
              </w:rPr>
              <w:t>униципальной подпрограммы - всего, в</w:t>
            </w:r>
            <w:r w:rsidR="003F6945">
              <w:rPr>
                <w:szCs w:val="28"/>
              </w:rPr>
              <w:t> </w:t>
            </w:r>
            <w:r w:rsidRPr="00D73842">
              <w:rPr>
                <w:szCs w:val="28"/>
              </w:rPr>
              <w:t>том числе по годам реализации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szCs w:val="28"/>
              </w:rPr>
              <w:t>Общий объем финансового обеспечения реализации Подпрограммы «Развитие началь</w:t>
            </w:r>
            <w:r w:rsidR="003F6945">
              <w:rPr>
                <w:szCs w:val="28"/>
              </w:rPr>
              <w:t>ного общего, основного общего и </w:t>
            </w:r>
            <w:r w:rsidRPr="00D73842">
              <w:rPr>
                <w:szCs w:val="28"/>
              </w:rPr>
              <w:t>среднего общего образования детей Тихвинского рай</w:t>
            </w:r>
            <w:r w:rsidR="003F6945">
              <w:rPr>
                <w:szCs w:val="28"/>
              </w:rPr>
              <w:t>она» - 4 690 184,8 тыс. руб., в том числе по годам: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2025 году</w:t>
            </w:r>
            <w:r w:rsidRPr="00D73842">
              <w:rPr>
                <w:szCs w:val="28"/>
              </w:rPr>
              <w:t xml:space="preserve"> – 1 773 503,0 тыс. руб.</w:t>
            </w:r>
            <w:r w:rsidR="003F6945">
              <w:rPr>
                <w:szCs w:val="28"/>
              </w:rPr>
              <w:t>;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2026 году</w:t>
            </w:r>
            <w:r w:rsidR="003F6945">
              <w:rPr>
                <w:szCs w:val="28"/>
              </w:rPr>
              <w:t xml:space="preserve"> – 1 735 805,0 тыс. руб.;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2027 году</w:t>
            </w:r>
            <w:r w:rsidRPr="00D73842">
              <w:rPr>
                <w:szCs w:val="28"/>
              </w:rPr>
              <w:t xml:space="preserve"> – 1 180 876,8 тыс. руб.</w:t>
            </w:r>
          </w:p>
        </w:tc>
      </w:tr>
    </w:tbl>
    <w:p w:rsidR="00D73842" w:rsidRPr="00D73842" w:rsidRDefault="00D73842" w:rsidP="000E73C6">
      <w:pPr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</w:rPr>
      </w:pPr>
      <w:r w:rsidRPr="00D73842">
        <w:rPr>
          <w:szCs w:val="28"/>
        </w:rPr>
        <w:t>В Паспорте муниципальной программы «Развитие дополнительного образования»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81"/>
        <w:gridCol w:w="5890"/>
      </w:tblGrid>
      <w:tr w:rsidR="00D73842" w:rsidRPr="00D73842" w:rsidTr="000E73C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2" w:rsidRPr="00D73842" w:rsidRDefault="00D73842" w:rsidP="00D73842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D73842">
              <w:rPr>
                <w:szCs w:val="28"/>
              </w:rPr>
              <w:t>Финансовое обес</w:t>
            </w:r>
            <w:r w:rsidR="000E73C6">
              <w:rPr>
                <w:szCs w:val="28"/>
              </w:rPr>
              <w:t>печение подпрограммы - всего, в </w:t>
            </w:r>
            <w:r w:rsidRPr="00D73842">
              <w:rPr>
                <w:szCs w:val="28"/>
              </w:rPr>
              <w:t>том числе по годам реализации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szCs w:val="28"/>
              </w:rPr>
              <w:t>Общий объем финансового обеспечения реализации Подпрограммы «Развитие дополнительного образования» - 572 556,4 тыс. руб., в том числе по годам: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2025 году</w:t>
            </w:r>
            <w:r w:rsidRPr="00D73842">
              <w:rPr>
                <w:szCs w:val="28"/>
              </w:rPr>
              <w:t xml:space="preserve"> – 190 807,2 тыс. руб.</w:t>
            </w:r>
            <w:r w:rsidR="00C26FEF">
              <w:rPr>
                <w:szCs w:val="28"/>
              </w:rPr>
              <w:t>;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2026 году</w:t>
            </w:r>
            <w:r w:rsidR="00C26FEF">
              <w:rPr>
                <w:szCs w:val="28"/>
              </w:rPr>
              <w:t xml:space="preserve"> – 188 415,5 тыс. руб.;</w:t>
            </w:r>
          </w:p>
          <w:p w:rsidR="00D73842" w:rsidRPr="00D73842" w:rsidRDefault="00D73842" w:rsidP="00D73842">
            <w:pPr>
              <w:jc w:val="left"/>
              <w:rPr>
                <w:szCs w:val="28"/>
              </w:rPr>
            </w:pPr>
            <w:r w:rsidRPr="00D73842">
              <w:rPr>
                <w:b/>
                <w:bCs/>
                <w:szCs w:val="28"/>
              </w:rPr>
              <w:t>в 2027 году</w:t>
            </w:r>
            <w:r w:rsidRPr="00D73842">
              <w:rPr>
                <w:szCs w:val="28"/>
              </w:rPr>
              <w:t xml:space="preserve"> – 193 333,7 тыс. руб.</w:t>
            </w:r>
          </w:p>
        </w:tc>
      </w:tr>
    </w:tbl>
    <w:p w:rsidR="00D73842" w:rsidRPr="00D73842" w:rsidRDefault="00D73842" w:rsidP="005231C0">
      <w:pPr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</w:rPr>
      </w:pPr>
      <w:r w:rsidRPr="00D73842">
        <w:rPr>
          <w:szCs w:val="28"/>
        </w:rPr>
        <w:t>Приложение №</w:t>
      </w:r>
      <w:r w:rsidR="00C26FEF" w:rsidRPr="005231C0">
        <w:rPr>
          <w:szCs w:val="28"/>
        </w:rPr>
        <w:t> </w:t>
      </w:r>
      <w:r w:rsidRPr="00D73842">
        <w:rPr>
          <w:szCs w:val="28"/>
        </w:rPr>
        <w:t>2 «План реализации муниципальной программы Тихвинского района «Современное обр</w:t>
      </w:r>
      <w:r w:rsidR="00C26FEF" w:rsidRPr="005231C0">
        <w:rPr>
          <w:szCs w:val="28"/>
        </w:rPr>
        <w:t>азование в Тихвинском районе» к </w:t>
      </w:r>
      <w:r w:rsidRPr="00D73842">
        <w:rPr>
          <w:szCs w:val="28"/>
        </w:rPr>
        <w:t>муниципальной программе изложить в новой редакции (приложение).</w:t>
      </w:r>
    </w:p>
    <w:p w:rsidR="00651D08" w:rsidRDefault="00D73842" w:rsidP="00651D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</w:rPr>
      </w:pPr>
      <w:r w:rsidRPr="00D73842">
        <w:rPr>
          <w:rFonts w:eastAsia="Calibri"/>
          <w:b/>
          <w:color w:val="000000"/>
          <w:szCs w:val="28"/>
        </w:rPr>
        <w:t>Признать утратившим силу постановление</w:t>
      </w:r>
      <w:r w:rsidRPr="00D73842">
        <w:rPr>
          <w:rFonts w:eastAsia="Calibri"/>
          <w:color w:val="000000"/>
          <w:szCs w:val="28"/>
        </w:rPr>
        <w:t xml:space="preserve"> ад</w:t>
      </w:r>
      <w:r w:rsidR="0096241E" w:rsidRPr="0096241E">
        <w:rPr>
          <w:rFonts w:eastAsia="Calibri"/>
          <w:color w:val="000000"/>
          <w:szCs w:val="28"/>
        </w:rPr>
        <w:t xml:space="preserve">министрации Тихвинского района </w:t>
      </w:r>
      <w:r w:rsidRPr="00D73842">
        <w:rPr>
          <w:rFonts w:eastAsia="Calibri"/>
          <w:b/>
          <w:color w:val="000000"/>
          <w:szCs w:val="28"/>
        </w:rPr>
        <w:t>от 28 марта 2025 года №</w:t>
      </w:r>
      <w:r w:rsidR="005231C0" w:rsidRPr="0096241E">
        <w:rPr>
          <w:rFonts w:eastAsia="Calibri"/>
          <w:b/>
          <w:color w:val="000000"/>
          <w:szCs w:val="28"/>
        </w:rPr>
        <w:t> </w:t>
      </w:r>
      <w:r w:rsidRPr="00D73842">
        <w:rPr>
          <w:rFonts w:eastAsia="Calibri"/>
          <w:b/>
          <w:color w:val="000000"/>
          <w:szCs w:val="28"/>
        </w:rPr>
        <w:t>0</w:t>
      </w:r>
      <w:r w:rsidR="005231C0" w:rsidRPr="0096241E">
        <w:rPr>
          <w:rFonts w:eastAsia="Calibri"/>
          <w:b/>
          <w:color w:val="000000"/>
          <w:szCs w:val="28"/>
        </w:rPr>
        <w:t>1-852-а</w:t>
      </w:r>
      <w:r w:rsidR="005231C0" w:rsidRPr="0096241E">
        <w:rPr>
          <w:rFonts w:eastAsia="Calibri"/>
          <w:color w:val="000000"/>
          <w:szCs w:val="28"/>
        </w:rPr>
        <w:t xml:space="preserve"> «О внесении изменений в</w:t>
      </w:r>
      <w:r w:rsidR="0096241E">
        <w:rPr>
          <w:rFonts w:eastAsia="Calibri"/>
          <w:color w:val="000000"/>
          <w:szCs w:val="28"/>
        </w:rPr>
        <w:t xml:space="preserve"> </w:t>
      </w:r>
      <w:r w:rsidRPr="00D73842">
        <w:rPr>
          <w:rFonts w:eastAsia="Calibri"/>
          <w:color w:val="000000"/>
          <w:szCs w:val="28"/>
        </w:rPr>
        <w:t>муниципальную программу Тихвинского района «Современное образование в Тихвинском районе», утвержденную постановлением адми</w:t>
      </w:r>
      <w:r w:rsidR="0096241E">
        <w:rPr>
          <w:rFonts w:eastAsia="Calibri"/>
          <w:color w:val="000000"/>
          <w:szCs w:val="28"/>
        </w:rPr>
        <w:t>нистрации Тихвинского района от </w:t>
      </w:r>
      <w:r w:rsidRPr="00D73842">
        <w:rPr>
          <w:rFonts w:eastAsia="Calibri"/>
          <w:color w:val="000000"/>
          <w:szCs w:val="28"/>
        </w:rPr>
        <w:t>31</w:t>
      </w:r>
      <w:r w:rsidR="0096241E">
        <w:rPr>
          <w:rFonts w:eastAsia="Calibri"/>
          <w:color w:val="000000"/>
          <w:szCs w:val="28"/>
        </w:rPr>
        <w:t> </w:t>
      </w:r>
      <w:r w:rsidRPr="00D73842">
        <w:rPr>
          <w:rFonts w:eastAsia="Calibri"/>
          <w:color w:val="000000"/>
          <w:szCs w:val="28"/>
        </w:rPr>
        <w:t>октября</w:t>
      </w:r>
      <w:r w:rsidR="0096241E">
        <w:rPr>
          <w:rFonts w:eastAsia="Calibri"/>
          <w:color w:val="000000"/>
          <w:szCs w:val="28"/>
        </w:rPr>
        <w:t> </w:t>
      </w:r>
      <w:r w:rsidRPr="00D73842">
        <w:rPr>
          <w:rFonts w:eastAsia="Calibri"/>
          <w:color w:val="000000"/>
          <w:szCs w:val="28"/>
        </w:rPr>
        <w:t>2024</w:t>
      </w:r>
      <w:r w:rsidR="0096241E">
        <w:rPr>
          <w:rFonts w:eastAsia="Calibri"/>
          <w:color w:val="000000"/>
          <w:szCs w:val="28"/>
        </w:rPr>
        <w:t> </w:t>
      </w:r>
      <w:r w:rsidRPr="00D73842">
        <w:rPr>
          <w:rFonts w:eastAsia="Calibri"/>
          <w:color w:val="000000"/>
          <w:szCs w:val="28"/>
        </w:rPr>
        <w:t>года №</w:t>
      </w:r>
      <w:r w:rsidR="0096241E" w:rsidRPr="0096241E">
        <w:rPr>
          <w:rFonts w:eastAsia="Calibri"/>
          <w:color w:val="000000"/>
          <w:szCs w:val="28"/>
        </w:rPr>
        <w:t> </w:t>
      </w:r>
      <w:r w:rsidRPr="00D73842">
        <w:rPr>
          <w:rFonts w:eastAsia="Calibri"/>
          <w:color w:val="000000"/>
          <w:szCs w:val="28"/>
        </w:rPr>
        <w:t>01-2613-а».</w:t>
      </w:r>
    </w:p>
    <w:p w:rsidR="00651D08" w:rsidRDefault="00D73842" w:rsidP="00651D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</w:rPr>
      </w:pPr>
      <w:r w:rsidRPr="00D73842">
        <w:rPr>
          <w:szCs w:val="28"/>
        </w:rPr>
        <w:lastRenderedPageBreak/>
        <w:t>Контроль за исполне</w:t>
      </w:r>
      <w:r w:rsidR="00651D08">
        <w:rPr>
          <w:szCs w:val="28"/>
        </w:rPr>
        <w:t>нием постановления возложить на </w:t>
      </w:r>
      <w:r w:rsidRPr="00D73842">
        <w:rPr>
          <w:szCs w:val="28"/>
        </w:rPr>
        <w:t>заместителя главы администрации Тихвинского района по социальным и общим вопросам.</w:t>
      </w:r>
    </w:p>
    <w:p w:rsidR="00D73842" w:rsidRPr="00D73842" w:rsidRDefault="00D73842" w:rsidP="00651D0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</w:rPr>
      </w:pPr>
      <w:r w:rsidRPr="00D73842">
        <w:rPr>
          <w:szCs w:val="28"/>
        </w:rPr>
        <w:t>Постановление вступае</w:t>
      </w:r>
      <w:r w:rsidR="00651D08">
        <w:rPr>
          <w:szCs w:val="28"/>
        </w:rPr>
        <w:t>т в силу с момента подписания</w:t>
      </w:r>
      <w:r w:rsidRPr="00D73842">
        <w:rPr>
          <w:szCs w:val="28"/>
        </w:rPr>
        <w:t>.</w:t>
      </w:r>
    </w:p>
    <w:p w:rsidR="00D73842" w:rsidRPr="00D73842" w:rsidRDefault="00D73842" w:rsidP="005231C0">
      <w:pPr>
        <w:ind w:firstLine="709"/>
        <w:rPr>
          <w:szCs w:val="28"/>
        </w:rPr>
      </w:pPr>
    </w:p>
    <w:p w:rsidR="00651D08" w:rsidRDefault="00651D08" w:rsidP="00651D08">
      <w:pPr>
        <w:rPr>
          <w:szCs w:val="28"/>
        </w:rPr>
      </w:pPr>
    </w:p>
    <w:p w:rsidR="00D73842" w:rsidRPr="00D73842" w:rsidRDefault="00D73842" w:rsidP="00651D08">
      <w:pPr>
        <w:rPr>
          <w:szCs w:val="28"/>
        </w:rPr>
      </w:pPr>
      <w:r w:rsidRPr="00D73842">
        <w:rPr>
          <w:szCs w:val="28"/>
        </w:rPr>
        <w:t>Глава администрации</w:t>
      </w:r>
      <w:r w:rsidR="00651D08">
        <w:rPr>
          <w:szCs w:val="28"/>
        </w:rPr>
        <w:tab/>
      </w:r>
      <w:r w:rsidR="00651D08">
        <w:rPr>
          <w:szCs w:val="28"/>
        </w:rPr>
        <w:tab/>
      </w:r>
      <w:r w:rsidR="00651D08">
        <w:rPr>
          <w:szCs w:val="28"/>
        </w:rPr>
        <w:tab/>
      </w:r>
      <w:r w:rsidR="00651D08">
        <w:rPr>
          <w:szCs w:val="28"/>
        </w:rPr>
        <w:tab/>
      </w:r>
      <w:r w:rsidR="00651D08">
        <w:rPr>
          <w:szCs w:val="28"/>
        </w:rPr>
        <w:tab/>
      </w:r>
      <w:r w:rsidR="00651D08">
        <w:rPr>
          <w:szCs w:val="28"/>
        </w:rPr>
        <w:tab/>
      </w:r>
      <w:r w:rsidR="00651D08">
        <w:rPr>
          <w:szCs w:val="28"/>
        </w:rPr>
        <w:tab/>
        <w:t xml:space="preserve">     </w:t>
      </w:r>
      <w:r w:rsidRPr="00D73842">
        <w:rPr>
          <w:szCs w:val="28"/>
        </w:rPr>
        <w:t>А.В. Брицун</w:t>
      </w:r>
    </w:p>
    <w:p w:rsidR="00D73842" w:rsidRDefault="00D73842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E911F6" w:rsidRDefault="00E911F6" w:rsidP="00D73842">
      <w:pPr>
        <w:rPr>
          <w:sz w:val="16"/>
          <w:szCs w:val="16"/>
        </w:rPr>
      </w:pPr>
    </w:p>
    <w:p w:rsidR="00E911F6" w:rsidRDefault="00E911F6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Default="00651D08" w:rsidP="00D73842">
      <w:pPr>
        <w:rPr>
          <w:sz w:val="16"/>
          <w:szCs w:val="16"/>
        </w:rPr>
      </w:pPr>
    </w:p>
    <w:p w:rsidR="00651D08" w:rsidRPr="00D73842" w:rsidRDefault="00651D08" w:rsidP="00D73842">
      <w:pPr>
        <w:rPr>
          <w:sz w:val="16"/>
          <w:szCs w:val="16"/>
        </w:rPr>
      </w:pPr>
    </w:p>
    <w:p w:rsidR="00651D08" w:rsidRPr="00651D08" w:rsidRDefault="00D73842" w:rsidP="00D73842">
      <w:pPr>
        <w:rPr>
          <w:sz w:val="24"/>
          <w:szCs w:val="24"/>
        </w:rPr>
      </w:pPr>
      <w:r w:rsidRPr="00D73842">
        <w:rPr>
          <w:sz w:val="24"/>
          <w:szCs w:val="24"/>
        </w:rPr>
        <w:t xml:space="preserve">Отопкова Кристина Сергеевна, </w:t>
      </w:r>
    </w:p>
    <w:p w:rsidR="00D73842" w:rsidRPr="00D73842" w:rsidRDefault="00D73842" w:rsidP="00D73842">
      <w:pPr>
        <w:rPr>
          <w:sz w:val="24"/>
          <w:szCs w:val="24"/>
        </w:rPr>
      </w:pPr>
      <w:r w:rsidRPr="00D73842">
        <w:rPr>
          <w:sz w:val="24"/>
          <w:szCs w:val="24"/>
        </w:rPr>
        <w:t>8(813-67)58-231</w:t>
      </w:r>
      <w:r w:rsidR="00651D08" w:rsidRPr="00651D08">
        <w:rPr>
          <w:sz w:val="24"/>
          <w:szCs w:val="24"/>
        </w:rPr>
        <w:t xml:space="preserve">, </w:t>
      </w:r>
    </w:p>
    <w:p w:rsidR="00651D08" w:rsidRPr="00651D08" w:rsidRDefault="00D73842" w:rsidP="00D73842">
      <w:pPr>
        <w:rPr>
          <w:sz w:val="24"/>
          <w:szCs w:val="24"/>
        </w:rPr>
      </w:pPr>
      <w:r w:rsidRPr="00D73842">
        <w:rPr>
          <w:sz w:val="24"/>
          <w:szCs w:val="24"/>
        </w:rPr>
        <w:t xml:space="preserve">Каркотенко Юлия Васильевна, </w:t>
      </w:r>
    </w:p>
    <w:p w:rsidR="00D73842" w:rsidRPr="00D73842" w:rsidRDefault="00D73842" w:rsidP="00D73842">
      <w:pPr>
        <w:rPr>
          <w:sz w:val="24"/>
          <w:szCs w:val="24"/>
        </w:rPr>
      </w:pPr>
      <w:r w:rsidRPr="00D73842">
        <w:rPr>
          <w:sz w:val="24"/>
          <w:szCs w:val="24"/>
        </w:rPr>
        <w:t>8(813-67)53-140</w:t>
      </w:r>
    </w:p>
    <w:p w:rsidR="0031163C" w:rsidRPr="0031163C" w:rsidRDefault="0031163C" w:rsidP="0031163C">
      <w:pPr>
        <w:rPr>
          <w:sz w:val="22"/>
          <w:szCs w:val="22"/>
        </w:rPr>
      </w:pPr>
      <w:r w:rsidRPr="0031163C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31163C" w:rsidRPr="0031163C" w:rsidTr="00154B9C">
        <w:tc>
          <w:tcPr>
            <w:tcW w:w="7054" w:type="dxa"/>
            <w:shd w:val="clear" w:color="auto" w:fill="auto"/>
            <w:hideMark/>
          </w:tcPr>
          <w:p w:rsidR="0031163C" w:rsidRPr="0031163C" w:rsidRDefault="0031163C" w:rsidP="003C164B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 xml:space="preserve">Заместитель главы администрации </w:t>
            </w:r>
            <w:r w:rsidR="003C164B">
              <w:rPr>
                <w:sz w:val="22"/>
                <w:szCs w:val="22"/>
              </w:rPr>
              <w:t>по социальным и общим вопросам</w:t>
            </w:r>
          </w:p>
        </w:tc>
        <w:tc>
          <w:tcPr>
            <w:tcW w:w="284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31163C" w:rsidRPr="0031163C" w:rsidTr="00154B9C">
        <w:trPr>
          <w:trHeight w:val="226"/>
        </w:trPr>
        <w:tc>
          <w:tcPr>
            <w:tcW w:w="7054" w:type="dxa"/>
            <w:shd w:val="clear" w:color="auto" w:fill="auto"/>
            <w:hideMark/>
          </w:tcPr>
          <w:p w:rsidR="0031163C" w:rsidRPr="0031163C" w:rsidRDefault="003C164B" w:rsidP="0031163C">
            <w:pPr>
              <w:rPr>
                <w:sz w:val="22"/>
                <w:szCs w:val="22"/>
              </w:rPr>
            </w:pPr>
            <w:r w:rsidRPr="003C164B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1163C" w:rsidRPr="0031163C" w:rsidRDefault="003C164B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3C164B" w:rsidRPr="0031163C" w:rsidTr="00154B9C">
        <w:trPr>
          <w:trHeight w:val="226"/>
        </w:trPr>
        <w:tc>
          <w:tcPr>
            <w:tcW w:w="7054" w:type="dxa"/>
            <w:shd w:val="clear" w:color="auto" w:fill="auto"/>
          </w:tcPr>
          <w:p w:rsidR="003C164B" w:rsidRPr="003C164B" w:rsidRDefault="00154B9C" w:rsidP="00154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A0215" w:rsidRPr="004A0215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4A0215" w:rsidRPr="004A0215">
              <w:rPr>
                <w:sz w:val="22"/>
                <w:szCs w:val="22"/>
              </w:rPr>
              <w:t xml:space="preserve"> главы администрации - председатель комитета по</w:t>
            </w:r>
            <w:r w:rsidR="002A5EB8">
              <w:rPr>
                <w:sz w:val="22"/>
                <w:szCs w:val="22"/>
              </w:rPr>
              <w:t> </w:t>
            </w:r>
            <w:r w:rsidR="004A0215" w:rsidRPr="004A0215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  <w:shd w:val="clear" w:color="auto" w:fill="auto"/>
          </w:tcPr>
          <w:p w:rsidR="003C164B" w:rsidRPr="0031163C" w:rsidRDefault="003C164B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C164B" w:rsidRDefault="00154B9C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3C164B" w:rsidRPr="0031163C" w:rsidTr="00154B9C">
        <w:trPr>
          <w:trHeight w:val="226"/>
        </w:trPr>
        <w:tc>
          <w:tcPr>
            <w:tcW w:w="7054" w:type="dxa"/>
            <w:shd w:val="clear" w:color="auto" w:fill="auto"/>
          </w:tcPr>
          <w:p w:rsidR="003C164B" w:rsidRPr="003C164B" w:rsidRDefault="00A551FA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</w:t>
            </w:r>
            <w:r w:rsidRPr="00A551FA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A551FA">
              <w:rPr>
                <w:sz w:val="22"/>
                <w:szCs w:val="22"/>
              </w:rPr>
              <w:t xml:space="preserve"> по культуре, спорту и молодёжной политике</w:t>
            </w:r>
          </w:p>
        </w:tc>
        <w:tc>
          <w:tcPr>
            <w:tcW w:w="284" w:type="dxa"/>
            <w:shd w:val="clear" w:color="auto" w:fill="auto"/>
          </w:tcPr>
          <w:p w:rsidR="003C164B" w:rsidRPr="0031163C" w:rsidRDefault="003C164B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C164B" w:rsidRDefault="00A551FA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3C164B" w:rsidRPr="0031163C" w:rsidTr="00154B9C">
        <w:trPr>
          <w:trHeight w:val="226"/>
        </w:trPr>
        <w:tc>
          <w:tcPr>
            <w:tcW w:w="7054" w:type="dxa"/>
            <w:shd w:val="clear" w:color="auto" w:fill="auto"/>
          </w:tcPr>
          <w:p w:rsidR="003C164B" w:rsidRPr="003C164B" w:rsidRDefault="00A551FA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</w:t>
            </w:r>
            <w:r w:rsidRPr="00A551FA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A551FA">
              <w:rPr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284" w:type="dxa"/>
            <w:shd w:val="clear" w:color="auto" w:fill="auto"/>
          </w:tcPr>
          <w:p w:rsidR="003C164B" w:rsidRPr="0031163C" w:rsidRDefault="003C164B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C164B" w:rsidRDefault="00A551FA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</w:tr>
      <w:tr w:rsidR="003C164B" w:rsidRPr="0031163C" w:rsidTr="00154B9C">
        <w:trPr>
          <w:trHeight w:val="226"/>
        </w:trPr>
        <w:tc>
          <w:tcPr>
            <w:tcW w:w="7054" w:type="dxa"/>
            <w:shd w:val="clear" w:color="auto" w:fill="auto"/>
          </w:tcPr>
          <w:p w:rsidR="003C164B" w:rsidRPr="003C164B" w:rsidRDefault="0029173B" w:rsidP="0029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</w:t>
            </w:r>
            <w:r w:rsidRPr="0029173B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29173B">
              <w:rPr>
                <w:sz w:val="22"/>
                <w:szCs w:val="22"/>
              </w:rPr>
              <w:t xml:space="preserve"> по образованию</w:t>
            </w:r>
          </w:p>
        </w:tc>
        <w:tc>
          <w:tcPr>
            <w:tcW w:w="284" w:type="dxa"/>
            <w:shd w:val="clear" w:color="auto" w:fill="auto"/>
          </w:tcPr>
          <w:p w:rsidR="003C164B" w:rsidRPr="0031163C" w:rsidRDefault="003C164B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C164B" w:rsidRDefault="0029173B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31163C" w:rsidRPr="0031163C" w:rsidTr="00154B9C">
        <w:tc>
          <w:tcPr>
            <w:tcW w:w="7054" w:type="dxa"/>
            <w:shd w:val="clear" w:color="auto" w:fill="auto"/>
            <w:hideMark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Павличенко И.С.</w:t>
            </w:r>
          </w:p>
        </w:tc>
      </w:tr>
      <w:tr w:rsidR="0031163C" w:rsidRPr="0031163C" w:rsidTr="00154B9C">
        <w:tc>
          <w:tcPr>
            <w:tcW w:w="7054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Савранская И.Г.</w:t>
            </w:r>
          </w:p>
        </w:tc>
      </w:tr>
    </w:tbl>
    <w:p w:rsidR="0031163C" w:rsidRPr="0031163C" w:rsidRDefault="0031163C" w:rsidP="0031163C">
      <w:pPr>
        <w:ind w:left="360"/>
        <w:jc w:val="left"/>
        <w:rPr>
          <w:sz w:val="22"/>
          <w:szCs w:val="22"/>
        </w:rPr>
      </w:pPr>
    </w:p>
    <w:p w:rsidR="0031163C" w:rsidRPr="0031163C" w:rsidRDefault="0031163C" w:rsidP="0031163C">
      <w:pPr>
        <w:ind w:left="360"/>
        <w:jc w:val="left"/>
        <w:rPr>
          <w:sz w:val="22"/>
          <w:szCs w:val="22"/>
        </w:rPr>
      </w:pPr>
    </w:p>
    <w:p w:rsidR="0031163C" w:rsidRPr="0031163C" w:rsidRDefault="0031163C" w:rsidP="0031163C">
      <w:pPr>
        <w:rPr>
          <w:sz w:val="22"/>
          <w:szCs w:val="22"/>
        </w:rPr>
      </w:pPr>
      <w:r w:rsidRPr="0031163C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31163C" w:rsidRPr="0031163C" w:rsidTr="0062259E">
        <w:tc>
          <w:tcPr>
            <w:tcW w:w="8188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- 1 экз.</w:t>
            </w:r>
          </w:p>
        </w:tc>
      </w:tr>
      <w:tr w:rsidR="0031163C" w:rsidRPr="0031163C" w:rsidTr="0062259E">
        <w:tc>
          <w:tcPr>
            <w:tcW w:w="8188" w:type="dxa"/>
            <w:shd w:val="clear" w:color="auto" w:fill="auto"/>
          </w:tcPr>
          <w:p w:rsidR="0031163C" w:rsidRPr="0031163C" w:rsidRDefault="00104AD1" w:rsidP="00104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100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 xml:space="preserve">- 1 экз. </w:t>
            </w:r>
          </w:p>
        </w:tc>
      </w:tr>
      <w:tr w:rsidR="0031163C" w:rsidRPr="0031163C" w:rsidTr="0062259E">
        <w:tc>
          <w:tcPr>
            <w:tcW w:w="8188" w:type="dxa"/>
            <w:shd w:val="clear" w:color="auto" w:fill="auto"/>
          </w:tcPr>
          <w:p w:rsidR="0031163C" w:rsidRPr="0031163C" w:rsidRDefault="0031163C" w:rsidP="00104AD1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 xml:space="preserve">Комитет </w:t>
            </w:r>
            <w:r w:rsidR="00104AD1">
              <w:rPr>
                <w:sz w:val="22"/>
                <w:szCs w:val="22"/>
              </w:rPr>
              <w:t>финансов</w:t>
            </w:r>
          </w:p>
        </w:tc>
        <w:tc>
          <w:tcPr>
            <w:tcW w:w="1100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- 1 экз.</w:t>
            </w:r>
          </w:p>
        </w:tc>
      </w:tr>
      <w:tr w:rsidR="0031163C" w:rsidRPr="0031163C" w:rsidTr="0062259E">
        <w:tc>
          <w:tcPr>
            <w:tcW w:w="8188" w:type="dxa"/>
            <w:shd w:val="clear" w:color="auto" w:fill="auto"/>
          </w:tcPr>
          <w:p w:rsidR="0031163C" w:rsidRPr="0031163C" w:rsidRDefault="00104AD1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- 1 экз.</w:t>
            </w:r>
          </w:p>
        </w:tc>
      </w:tr>
      <w:tr w:rsidR="0031163C" w:rsidRPr="0031163C" w:rsidTr="0062259E">
        <w:tc>
          <w:tcPr>
            <w:tcW w:w="8188" w:type="dxa"/>
            <w:shd w:val="clear" w:color="auto" w:fill="auto"/>
          </w:tcPr>
          <w:p w:rsidR="0031163C" w:rsidRPr="0031163C" w:rsidRDefault="00104AD1" w:rsidP="0031163C">
            <w:pPr>
              <w:rPr>
                <w:sz w:val="22"/>
                <w:szCs w:val="22"/>
              </w:rPr>
            </w:pPr>
            <w:r w:rsidRPr="00104AD1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1100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- 1 экз.</w:t>
            </w:r>
          </w:p>
        </w:tc>
      </w:tr>
      <w:tr w:rsidR="002A5EB8" w:rsidRPr="0031163C" w:rsidTr="0062259E">
        <w:tc>
          <w:tcPr>
            <w:tcW w:w="8188" w:type="dxa"/>
            <w:shd w:val="clear" w:color="auto" w:fill="auto"/>
          </w:tcPr>
          <w:p w:rsidR="002A5EB8" w:rsidRPr="00104AD1" w:rsidRDefault="002A5EB8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100" w:type="dxa"/>
            <w:shd w:val="clear" w:color="auto" w:fill="auto"/>
          </w:tcPr>
          <w:p w:rsidR="002A5EB8" w:rsidRPr="0031163C" w:rsidRDefault="002A5EB8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31163C" w:rsidRPr="0031163C" w:rsidTr="0062259E">
        <w:tc>
          <w:tcPr>
            <w:tcW w:w="8188" w:type="dxa"/>
            <w:shd w:val="clear" w:color="auto" w:fill="auto"/>
          </w:tcPr>
          <w:p w:rsidR="0031163C" w:rsidRPr="0031163C" w:rsidRDefault="0031163C" w:rsidP="0031163C">
            <w:pPr>
              <w:rPr>
                <w:sz w:val="22"/>
                <w:szCs w:val="22"/>
              </w:rPr>
            </w:pPr>
            <w:r w:rsidRPr="0031163C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31163C" w:rsidRPr="0031163C" w:rsidRDefault="002A5EB8" w:rsidP="0031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D73842" w:rsidRDefault="00D73842" w:rsidP="00D73842">
      <w:pPr>
        <w:suppressAutoHyphens/>
        <w:rPr>
          <w:sz w:val="24"/>
          <w:szCs w:val="22"/>
        </w:rPr>
      </w:pPr>
    </w:p>
    <w:p w:rsidR="00AC05C0" w:rsidRDefault="00AC05C0" w:rsidP="00D73842">
      <w:pPr>
        <w:suppressAutoHyphens/>
        <w:rPr>
          <w:sz w:val="24"/>
          <w:szCs w:val="22"/>
        </w:rPr>
      </w:pPr>
    </w:p>
    <w:p w:rsidR="00AC05C0" w:rsidRDefault="00AC05C0" w:rsidP="00D73842">
      <w:pPr>
        <w:suppressAutoHyphens/>
        <w:rPr>
          <w:sz w:val="24"/>
          <w:szCs w:val="22"/>
        </w:rPr>
        <w:sectPr w:rsidR="00AC05C0" w:rsidSect="00DA0D1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C05C0" w:rsidRDefault="00AC05C0" w:rsidP="009B7FC2">
      <w:pPr>
        <w:suppressAutoHyphens/>
        <w:ind w:left="11199"/>
        <w:jc w:val="left"/>
        <w:rPr>
          <w:sz w:val="24"/>
          <w:szCs w:val="22"/>
        </w:rPr>
      </w:pPr>
      <w:r w:rsidRPr="00AC05C0">
        <w:rPr>
          <w:sz w:val="24"/>
          <w:szCs w:val="22"/>
        </w:rPr>
        <w:lastRenderedPageBreak/>
        <w:t xml:space="preserve">Приложение </w:t>
      </w:r>
      <w:r w:rsidR="00CF4D5C">
        <w:rPr>
          <w:sz w:val="24"/>
          <w:szCs w:val="22"/>
        </w:rPr>
        <w:br/>
      </w:r>
      <w:r w:rsidRPr="00AC05C0">
        <w:rPr>
          <w:sz w:val="24"/>
          <w:szCs w:val="22"/>
        </w:rPr>
        <w:t>к постановлению</w:t>
      </w:r>
      <w:r w:rsidR="00926B2E">
        <w:rPr>
          <w:sz w:val="24"/>
          <w:szCs w:val="22"/>
        </w:rPr>
        <w:t xml:space="preserve"> </w:t>
      </w:r>
      <w:r w:rsidR="00926B2E" w:rsidRPr="00926B2E">
        <w:rPr>
          <w:sz w:val="24"/>
          <w:szCs w:val="22"/>
        </w:rPr>
        <w:t xml:space="preserve">администрации </w:t>
      </w:r>
      <w:r w:rsidR="00CF4D5C">
        <w:rPr>
          <w:sz w:val="24"/>
          <w:szCs w:val="22"/>
        </w:rPr>
        <w:br/>
      </w:r>
      <w:r w:rsidR="00926B2E" w:rsidRPr="00926B2E">
        <w:rPr>
          <w:sz w:val="24"/>
          <w:szCs w:val="22"/>
        </w:rPr>
        <w:t>Тихвинского района</w:t>
      </w:r>
      <w:r w:rsidR="00926B2E">
        <w:rPr>
          <w:sz w:val="24"/>
          <w:szCs w:val="22"/>
        </w:rPr>
        <w:t xml:space="preserve"> </w:t>
      </w:r>
      <w:r w:rsidR="00CF4D5C">
        <w:rPr>
          <w:sz w:val="24"/>
          <w:szCs w:val="22"/>
        </w:rPr>
        <w:br/>
        <w:t xml:space="preserve">от </w:t>
      </w:r>
      <w:r w:rsidR="00E51AB2">
        <w:rPr>
          <w:sz w:val="24"/>
          <w:szCs w:val="22"/>
        </w:rPr>
        <w:t>25 июня 2025 г.</w:t>
      </w:r>
      <w:r w:rsidR="00926B2E" w:rsidRPr="00926B2E">
        <w:rPr>
          <w:sz w:val="24"/>
          <w:szCs w:val="22"/>
        </w:rPr>
        <w:t xml:space="preserve"> №</w:t>
      </w:r>
      <w:r w:rsidR="00CF4D5C">
        <w:rPr>
          <w:sz w:val="24"/>
          <w:szCs w:val="22"/>
        </w:rPr>
        <w:t> </w:t>
      </w:r>
      <w:r w:rsidR="00E51AB2">
        <w:rPr>
          <w:sz w:val="24"/>
          <w:szCs w:val="22"/>
        </w:rPr>
        <w:t>01-1740-а</w:t>
      </w:r>
    </w:p>
    <w:p w:rsidR="00926B2E" w:rsidRDefault="00926B2E" w:rsidP="009B7FC2">
      <w:pPr>
        <w:suppressAutoHyphens/>
        <w:ind w:left="11199"/>
        <w:jc w:val="left"/>
        <w:rPr>
          <w:sz w:val="24"/>
          <w:szCs w:val="22"/>
        </w:rPr>
      </w:pPr>
    </w:p>
    <w:p w:rsidR="00926B2E" w:rsidRDefault="00926B2E" w:rsidP="009B7FC2">
      <w:pPr>
        <w:suppressAutoHyphens/>
        <w:ind w:left="11199"/>
        <w:jc w:val="left"/>
        <w:rPr>
          <w:sz w:val="24"/>
          <w:szCs w:val="22"/>
        </w:rPr>
      </w:pPr>
      <w:r w:rsidRPr="00926B2E">
        <w:rPr>
          <w:sz w:val="24"/>
          <w:szCs w:val="22"/>
        </w:rPr>
        <w:t>Приложение №</w:t>
      </w:r>
      <w:r w:rsidR="007761CE">
        <w:rPr>
          <w:sz w:val="24"/>
          <w:szCs w:val="22"/>
        </w:rPr>
        <w:t> </w:t>
      </w:r>
      <w:r w:rsidRPr="00926B2E">
        <w:rPr>
          <w:sz w:val="24"/>
          <w:szCs w:val="22"/>
        </w:rPr>
        <w:t>2</w:t>
      </w:r>
      <w:r>
        <w:rPr>
          <w:sz w:val="24"/>
          <w:szCs w:val="22"/>
        </w:rPr>
        <w:t xml:space="preserve"> </w:t>
      </w:r>
      <w:r w:rsidR="007761CE">
        <w:rPr>
          <w:sz w:val="24"/>
          <w:szCs w:val="22"/>
        </w:rPr>
        <w:br/>
      </w:r>
      <w:r w:rsidRPr="00926B2E">
        <w:rPr>
          <w:sz w:val="24"/>
          <w:szCs w:val="22"/>
        </w:rPr>
        <w:t xml:space="preserve">к муниципальной программе </w:t>
      </w:r>
      <w:r w:rsidR="007761CE">
        <w:rPr>
          <w:sz w:val="24"/>
          <w:szCs w:val="22"/>
        </w:rPr>
        <w:br/>
      </w:r>
      <w:r w:rsidRPr="00926B2E">
        <w:rPr>
          <w:sz w:val="24"/>
          <w:szCs w:val="22"/>
        </w:rPr>
        <w:t>Тихвинского</w:t>
      </w:r>
      <w:r>
        <w:rPr>
          <w:sz w:val="24"/>
          <w:szCs w:val="22"/>
        </w:rPr>
        <w:t xml:space="preserve"> </w:t>
      </w:r>
      <w:r w:rsidRPr="00926B2E">
        <w:rPr>
          <w:sz w:val="24"/>
          <w:szCs w:val="22"/>
        </w:rPr>
        <w:t xml:space="preserve">района </w:t>
      </w:r>
      <w:r w:rsidR="007761CE">
        <w:rPr>
          <w:sz w:val="24"/>
          <w:szCs w:val="22"/>
        </w:rPr>
        <w:br/>
      </w:r>
      <w:r w:rsidRPr="00926B2E">
        <w:rPr>
          <w:sz w:val="24"/>
          <w:szCs w:val="22"/>
        </w:rPr>
        <w:t>«Современное образование</w:t>
      </w:r>
      <w:r>
        <w:rPr>
          <w:sz w:val="24"/>
          <w:szCs w:val="22"/>
        </w:rPr>
        <w:t xml:space="preserve"> </w:t>
      </w:r>
      <w:r w:rsidR="007761CE">
        <w:rPr>
          <w:sz w:val="24"/>
          <w:szCs w:val="22"/>
        </w:rPr>
        <w:br/>
      </w:r>
      <w:r w:rsidRPr="00926B2E">
        <w:rPr>
          <w:sz w:val="24"/>
          <w:szCs w:val="22"/>
        </w:rPr>
        <w:t xml:space="preserve">в Тихвинском районе», </w:t>
      </w:r>
      <w:r w:rsidR="009B7FC2">
        <w:rPr>
          <w:sz w:val="24"/>
          <w:szCs w:val="22"/>
        </w:rPr>
        <w:br/>
      </w:r>
      <w:r w:rsidRPr="00926B2E">
        <w:rPr>
          <w:sz w:val="24"/>
          <w:szCs w:val="22"/>
        </w:rPr>
        <w:t>утвержденной</w:t>
      </w:r>
      <w:r>
        <w:rPr>
          <w:sz w:val="24"/>
          <w:szCs w:val="22"/>
        </w:rPr>
        <w:t xml:space="preserve"> </w:t>
      </w:r>
      <w:r w:rsidR="009B7FC2">
        <w:rPr>
          <w:sz w:val="24"/>
          <w:szCs w:val="22"/>
        </w:rPr>
        <w:br/>
      </w:r>
      <w:r w:rsidRPr="00926B2E">
        <w:rPr>
          <w:sz w:val="24"/>
          <w:szCs w:val="22"/>
        </w:rPr>
        <w:t>постановление</w:t>
      </w:r>
      <w:r w:rsidR="007761CE">
        <w:rPr>
          <w:sz w:val="24"/>
          <w:szCs w:val="22"/>
        </w:rPr>
        <w:t>м</w:t>
      </w:r>
      <w:r w:rsidRPr="00926B2E">
        <w:rPr>
          <w:sz w:val="24"/>
          <w:szCs w:val="22"/>
        </w:rPr>
        <w:t xml:space="preserve"> администрации</w:t>
      </w:r>
      <w:r>
        <w:rPr>
          <w:sz w:val="24"/>
          <w:szCs w:val="22"/>
        </w:rPr>
        <w:t xml:space="preserve"> </w:t>
      </w:r>
      <w:r w:rsidR="009B7FC2">
        <w:rPr>
          <w:sz w:val="24"/>
          <w:szCs w:val="22"/>
        </w:rPr>
        <w:br/>
      </w:r>
      <w:r w:rsidRPr="00926B2E">
        <w:rPr>
          <w:sz w:val="24"/>
          <w:szCs w:val="22"/>
        </w:rPr>
        <w:t>Тихвинского района</w:t>
      </w:r>
      <w:r>
        <w:rPr>
          <w:sz w:val="24"/>
          <w:szCs w:val="22"/>
        </w:rPr>
        <w:t xml:space="preserve"> </w:t>
      </w:r>
      <w:r w:rsidR="009B7FC2">
        <w:rPr>
          <w:sz w:val="24"/>
          <w:szCs w:val="22"/>
        </w:rPr>
        <w:br/>
      </w:r>
      <w:r w:rsidRPr="00926B2E">
        <w:rPr>
          <w:sz w:val="24"/>
          <w:szCs w:val="22"/>
        </w:rPr>
        <w:t>от 31 октября 2024</w:t>
      </w:r>
      <w:r w:rsidR="009B7FC2">
        <w:rPr>
          <w:sz w:val="24"/>
          <w:szCs w:val="22"/>
        </w:rPr>
        <w:t xml:space="preserve"> </w:t>
      </w:r>
      <w:r w:rsidRPr="00926B2E">
        <w:rPr>
          <w:sz w:val="24"/>
          <w:szCs w:val="22"/>
        </w:rPr>
        <w:t>г</w:t>
      </w:r>
      <w:r w:rsidR="009B7FC2">
        <w:rPr>
          <w:sz w:val="24"/>
          <w:szCs w:val="22"/>
        </w:rPr>
        <w:t>ода</w:t>
      </w:r>
      <w:r w:rsidRPr="00926B2E">
        <w:rPr>
          <w:sz w:val="24"/>
          <w:szCs w:val="22"/>
        </w:rPr>
        <w:t xml:space="preserve"> №</w:t>
      </w:r>
      <w:r w:rsidR="009B7FC2">
        <w:rPr>
          <w:sz w:val="24"/>
          <w:szCs w:val="22"/>
        </w:rPr>
        <w:t> </w:t>
      </w:r>
      <w:r w:rsidRPr="00926B2E">
        <w:rPr>
          <w:sz w:val="24"/>
          <w:szCs w:val="22"/>
        </w:rPr>
        <w:t>01-2613-а</w:t>
      </w:r>
    </w:p>
    <w:p w:rsidR="00116CBF" w:rsidRDefault="00116CBF" w:rsidP="009B7FC2">
      <w:pPr>
        <w:suppressAutoHyphens/>
        <w:jc w:val="center"/>
        <w:rPr>
          <w:sz w:val="24"/>
          <w:szCs w:val="22"/>
        </w:rPr>
      </w:pPr>
    </w:p>
    <w:p w:rsidR="009B7FC2" w:rsidRPr="00791ECF" w:rsidRDefault="00F31860" w:rsidP="009B7FC2">
      <w:pPr>
        <w:suppressAutoHyphens/>
        <w:jc w:val="center"/>
        <w:rPr>
          <w:b/>
          <w:sz w:val="24"/>
          <w:szCs w:val="22"/>
        </w:rPr>
      </w:pPr>
      <w:r w:rsidRPr="00791ECF">
        <w:rPr>
          <w:b/>
          <w:sz w:val="24"/>
          <w:szCs w:val="22"/>
        </w:rPr>
        <w:t xml:space="preserve">ПЛАН </w:t>
      </w:r>
      <w:r w:rsidRPr="00791ECF">
        <w:rPr>
          <w:b/>
          <w:sz w:val="24"/>
          <w:szCs w:val="22"/>
        </w:rPr>
        <w:br/>
        <w:t xml:space="preserve">реализации муниципальной программы Тихвинского района </w:t>
      </w:r>
      <w:r w:rsidRPr="00791ECF">
        <w:rPr>
          <w:b/>
          <w:sz w:val="24"/>
          <w:szCs w:val="22"/>
        </w:rPr>
        <w:br/>
        <w:t>«Современное образование в Тихвинском районе»</w:t>
      </w:r>
    </w:p>
    <w:p w:rsidR="00F31860" w:rsidRDefault="00F31860" w:rsidP="009B7FC2">
      <w:pPr>
        <w:suppressAutoHyphens/>
        <w:jc w:val="center"/>
        <w:rPr>
          <w:sz w:val="24"/>
          <w:szCs w:val="22"/>
        </w:rPr>
      </w:pPr>
    </w:p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09174F" w:rsidRPr="00116CBF" w:rsidTr="00B84B87">
        <w:trPr>
          <w:trHeight w:val="283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C740D3" w:rsidRPr="00116CBF" w:rsidRDefault="00C740D3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C740D3" w:rsidRPr="00116CBF" w:rsidRDefault="00C740D3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40D3" w:rsidRPr="00116CBF" w:rsidRDefault="00C740D3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  <w:hideMark/>
          </w:tcPr>
          <w:p w:rsidR="00C740D3" w:rsidRPr="00116CBF" w:rsidRDefault="00C740D3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540BC3" w:rsidRPr="00A016FE" w:rsidTr="00B84B87">
        <w:trPr>
          <w:trHeight w:val="680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Прочие источники финансирования</w:t>
            </w:r>
          </w:p>
        </w:tc>
      </w:tr>
      <w:tr w:rsidR="00540BC3" w:rsidRPr="00A016FE" w:rsidTr="00B84B87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40BC3" w:rsidRPr="00A016FE" w:rsidTr="00B84B87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16CBF" w:rsidRPr="00116CBF" w:rsidTr="00B84B87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Подпрограмма 1. Развитие дошкольного образования детей Тихвинского района</w:t>
            </w:r>
          </w:p>
        </w:tc>
      </w:tr>
      <w:tr w:rsidR="00116CBF" w:rsidRPr="00116CBF" w:rsidTr="00B84B87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116CBF" w:rsidRPr="00116CBF" w:rsidTr="00B84B87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 xml:space="preserve">Региональные, приоритетные и отраслевые проекты </w:t>
            </w:r>
          </w:p>
        </w:tc>
      </w:tr>
      <w:tr w:rsidR="00E476AF" w:rsidRPr="00116CBF" w:rsidTr="00B84B87">
        <w:trPr>
          <w:trHeight w:val="964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1. 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1491" w:type="dxa"/>
            <w:gridSpan w:val="7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0BC3" w:rsidRPr="00A016FE" w:rsidTr="00B84B87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797487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1.1. </w:t>
            </w:r>
            <w:r w:rsidR="00116CBF" w:rsidRPr="00116CBF">
              <w:rPr>
                <w:b/>
                <w:bCs/>
                <w:sz w:val="24"/>
                <w:szCs w:val="24"/>
              </w:rPr>
              <w:t>Реновация организаций дошкольного образования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540BC3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53 857,1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49 010,0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4 847,1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0BC3" w:rsidRPr="00A016FE" w:rsidTr="00B84B87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53 857,1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49 010,0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4 847,1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0BC3" w:rsidRPr="00A016FE" w:rsidTr="00B84B87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0BC3" w:rsidRPr="00A016FE" w:rsidTr="00B84B87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75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 xml:space="preserve">1.2. Укрепление </w:t>
            </w:r>
            <w:r w:rsidR="00540BC3">
              <w:rPr>
                <w:b/>
                <w:bCs/>
                <w:sz w:val="24"/>
                <w:szCs w:val="24"/>
              </w:rPr>
              <w:br/>
            </w:r>
            <w:r w:rsidRPr="00116CBF">
              <w:rPr>
                <w:b/>
                <w:bCs/>
                <w:sz w:val="24"/>
                <w:szCs w:val="24"/>
              </w:rPr>
              <w:t>материально-технической базы организаций дошкольного образования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540BC3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4 213,4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3 848,2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365,2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1 404,4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1 278,0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126,4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1 404,5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1 278,1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126,4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1 404,5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112,4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ВСЕГО проектная часть подпрограммы 1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58 070,5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52 858,2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5 212,3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55 261,5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50 288,0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4 973,5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1 404,5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1 278,1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126,4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84B87" w:rsidRPr="00A016FE" w:rsidTr="00B84B87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1 404,5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112,4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16CBF" w:rsidRPr="00116CBF" w:rsidTr="00B84B87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116CBF" w:rsidRPr="00116CBF" w:rsidTr="00B84B87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</w:tr>
    </w:tbl>
    <w:p w:rsidR="00B84B87" w:rsidRDefault="00B84B87"/>
    <w:p w:rsidR="00B84B87" w:rsidRDefault="00B84B87"/>
    <w:p w:rsidR="00B84B87" w:rsidRDefault="00B84B87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116CBF" w:rsidRPr="00116CBF" w:rsidTr="00193E3E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1491" w:type="dxa"/>
            <w:gridSpan w:val="7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193E3E" w:rsidRPr="00A016FE" w:rsidTr="00193E3E">
        <w:trPr>
          <w:trHeight w:val="7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93E3E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1.1. Обеспечение деятельности (услуги, работы) муниципальных бюджетных учреждений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93E3E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528 823,9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528 823,9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3E3E" w:rsidRPr="00A016FE" w:rsidTr="00193E3E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177 131,7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177 131,7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3E3E" w:rsidRPr="00A016FE" w:rsidTr="00193E3E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175 846,1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175 846,1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3E3E" w:rsidRPr="00A016FE" w:rsidTr="00193E3E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175 846,1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175 846,1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3E3E" w:rsidRPr="00A016FE" w:rsidTr="00193E3E">
        <w:trPr>
          <w:trHeight w:val="3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1.2. Обеспечение государственных гарантий реализации прав на получение общедоступного и бесплатного дош</w:t>
            </w:r>
            <w:r w:rsidR="00193E3E">
              <w:rPr>
                <w:b/>
                <w:bCs/>
                <w:sz w:val="24"/>
                <w:szCs w:val="24"/>
              </w:rPr>
              <w:t>кольного образования в </w:t>
            </w:r>
            <w:r w:rsidRPr="00116CBF">
              <w:rPr>
                <w:b/>
                <w:bCs/>
                <w:sz w:val="24"/>
                <w:szCs w:val="24"/>
              </w:rPr>
              <w:t>муниципальных дошкольных</w:t>
            </w:r>
            <w:r w:rsidR="00193E3E">
              <w:rPr>
                <w:b/>
                <w:bCs/>
                <w:sz w:val="24"/>
                <w:szCs w:val="24"/>
              </w:rPr>
              <w:t xml:space="preserve"> образовательных организациях и </w:t>
            </w:r>
            <w:r w:rsidRPr="00116CBF">
              <w:rPr>
                <w:b/>
                <w:bCs/>
                <w:sz w:val="24"/>
                <w:szCs w:val="24"/>
              </w:rPr>
              <w:t>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</w:t>
            </w:r>
            <w:r w:rsidR="00193E3E">
              <w:rPr>
                <w:b/>
                <w:bCs/>
                <w:sz w:val="24"/>
                <w:szCs w:val="24"/>
              </w:rPr>
              <w:t xml:space="preserve">е зданий и оплату коммунальных </w:t>
            </w:r>
            <w:r w:rsidRPr="00116CBF">
              <w:rPr>
                <w:b/>
                <w:bCs/>
                <w:sz w:val="24"/>
                <w:szCs w:val="24"/>
              </w:rPr>
              <w:t>услуг)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93E3E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1 449 165,1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1 449 165,1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193E3E" w:rsidRDefault="00193E3E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499 490,1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499 490,1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474 837,5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474 837,5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474 837,5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85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7D0B2A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 Мероприятия по </w:t>
            </w:r>
            <w:r w:rsidR="00116CBF" w:rsidRPr="00116CBF">
              <w:rPr>
                <w:b/>
                <w:bCs/>
                <w:sz w:val="24"/>
                <w:szCs w:val="24"/>
              </w:rPr>
              <w:t>сохранению и развитию материально-технической базы муниципальных учреждений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7D0B2A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23 045,2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23 010,6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18 866,6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18 832,0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2 089,3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2 089,3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2 089,3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2 089,3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из них: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85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7D0B2A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36,4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36,4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D0B2A" w:rsidRPr="00A016FE" w:rsidTr="007D0B2A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D0B2A" w:rsidRDefault="007D0B2A"/>
    <w:p w:rsidR="007D0B2A" w:rsidRDefault="007D0B2A"/>
    <w:p w:rsidR="007D0B2A" w:rsidRDefault="007D0B2A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AF3388" w:rsidRPr="00A016FE" w:rsidTr="00AF3388">
        <w:trPr>
          <w:trHeight w:val="567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7D0B2A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1.3.2.Мероприятия по </w:t>
            </w:r>
            <w:r w:rsidR="00116CBF" w:rsidRPr="00116CBF">
              <w:rPr>
                <w:sz w:val="24"/>
                <w:szCs w:val="24"/>
              </w:rPr>
              <w:t>сохранению и развитию материально-технической базы муниципальных учреждений за</w:t>
            </w:r>
            <w:r>
              <w:rPr>
                <w:sz w:val="24"/>
                <w:szCs w:val="24"/>
              </w:rPr>
              <w:t> </w:t>
            </w:r>
            <w:r w:rsidR="00116CBF" w:rsidRPr="00116CBF">
              <w:rPr>
                <w:sz w:val="24"/>
                <w:szCs w:val="24"/>
              </w:rPr>
              <w:t>счет грантов,</w:t>
            </w:r>
            <w:r>
              <w:rPr>
                <w:sz w:val="24"/>
                <w:szCs w:val="24"/>
              </w:rPr>
              <w:t xml:space="preserve"> </w:t>
            </w:r>
            <w:r w:rsidR="00116CBF" w:rsidRPr="00116CBF">
              <w:rPr>
                <w:sz w:val="24"/>
                <w:szCs w:val="24"/>
              </w:rPr>
              <w:t>предоставленных государственными</w:t>
            </w:r>
            <w:r>
              <w:rPr>
                <w:sz w:val="24"/>
                <w:szCs w:val="24"/>
              </w:rPr>
              <w:t xml:space="preserve"> </w:t>
            </w:r>
            <w:r w:rsidR="00116CBF" w:rsidRPr="00116CBF">
              <w:rPr>
                <w:sz w:val="24"/>
                <w:szCs w:val="24"/>
              </w:rPr>
              <w:t>(муниципальными)</w:t>
            </w:r>
            <w:r>
              <w:rPr>
                <w:sz w:val="24"/>
                <w:szCs w:val="24"/>
              </w:rPr>
              <w:t xml:space="preserve"> </w:t>
            </w:r>
            <w:r w:rsidR="00116CBF" w:rsidRPr="00116CBF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7D0B2A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F3388" w:rsidRPr="00A016FE" w:rsidTr="00AF338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F3388" w:rsidRPr="00A016FE" w:rsidTr="00AF338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F3388" w:rsidRPr="00A016FE" w:rsidTr="00AF338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F3388" w:rsidRPr="00A016FE" w:rsidTr="00AF3388">
        <w:trPr>
          <w:trHeight w:val="6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AA1C8C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332,0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332,0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F3388" w:rsidRPr="00A016FE" w:rsidTr="00AF338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144,0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144,0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F3388" w:rsidRPr="00A016FE" w:rsidTr="00AF338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94,0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94,0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F3388" w:rsidRPr="00A016FE" w:rsidTr="00AF338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94,0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94,0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AF3388" w:rsidRDefault="00AF3388"/>
    <w:p w:rsidR="00AF3388" w:rsidRDefault="00AF3388"/>
    <w:p w:rsidR="00AF3388" w:rsidRDefault="00AF3388"/>
    <w:p w:rsidR="00AF3388" w:rsidRDefault="00AF3388"/>
    <w:p w:rsidR="00AF3388" w:rsidRDefault="00AF3388"/>
    <w:p w:rsidR="00AF3388" w:rsidRDefault="00AF3388"/>
    <w:p w:rsidR="00AF3388" w:rsidRDefault="00AF3388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82429B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AF3388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1.5. Выплата компенса</w:t>
            </w:r>
            <w:r w:rsidR="00AF3388">
              <w:rPr>
                <w:b/>
                <w:bCs/>
                <w:sz w:val="24"/>
                <w:szCs w:val="24"/>
              </w:rPr>
              <w:t>ции части родительской платы за </w:t>
            </w:r>
            <w:r w:rsidRPr="00116CBF">
              <w:rPr>
                <w:b/>
                <w:bCs/>
                <w:sz w:val="24"/>
                <w:szCs w:val="24"/>
              </w:rPr>
              <w:t>присмотр и уход за детьми в</w:t>
            </w:r>
            <w:r w:rsidR="00AF3388">
              <w:rPr>
                <w:b/>
                <w:bCs/>
                <w:sz w:val="24"/>
                <w:szCs w:val="24"/>
              </w:rPr>
              <w:t> </w:t>
            </w:r>
            <w:r w:rsidRPr="00116CBF">
              <w:rPr>
                <w:b/>
                <w:bCs/>
                <w:sz w:val="24"/>
                <w:szCs w:val="24"/>
              </w:rPr>
              <w:t>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</w:t>
            </w:r>
            <w:r w:rsidR="00AF3388">
              <w:rPr>
                <w:b/>
                <w:bCs/>
                <w:sz w:val="24"/>
                <w:szCs w:val="24"/>
              </w:rPr>
              <w:t>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47 325,6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47 325,6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15 835,2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15 835,2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15 745,2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15 745,2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15 745,2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15 745,2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39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 xml:space="preserve">1.6. Компенсация </w:t>
            </w:r>
            <w:r w:rsidR="00AF3388">
              <w:rPr>
                <w:b/>
                <w:bCs/>
                <w:sz w:val="24"/>
                <w:szCs w:val="24"/>
              </w:rPr>
              <w:t>отдельным категориям граждан за </w:t>
            </w:r>
            <w:r w:rsidRPr="00116CBF">
              <w:rPr>
                <w:b/>
                <w:bCs/>
                <w:sz w:val="24"/>
                <w:szCs w:val="24"/>
              </w:rPr>
              <w:t>содержание ребёнка (</w:t>
            </w:r>
            <w:r w:rsidR="00AF3388">
              <w:rPr>
                <w:b/>
                <w:bCs/>
                <w:sz w:val="24"/>
                <w:szCs w:val="24"/>
              </w:rPr>
              <w:t>детей) дошкольного возраста в </w:t>
            </w:r>
            <w:r w:rsidRPr="00116CBF">
              <w:rPr>
                <w:b/>
                <w:bCs/>
                <w:sz w:val="24"/>
                <w:szCs w:val="24"/>
              </w:rPr>
              <w:t>муниципальных дошкольных образовательных учреждениях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AF3388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ВСЕГО процессная часть подпрограммы 1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2 048 694,8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1 496 525,3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552 169,5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6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711 468,6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515 359,9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196 108,7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6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668 613,1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490 582,7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178 030,4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6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668 613,1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490 582,7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178 030,4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8569ED" w:rsidP="008569ED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 ПО </w:t>
            </w:r>
            <w:r w:rsidR="00116CBF" w:rsidRPr="00116CBF">
              <w:rPr>
                <w:b/>
                <w:bCs/>
                <w:i/>
                <w:iCs/>
                <w:sz w:val="24"/>
                <w:szCs w:val="24"/>
              </w:rPr>
              <w:t>ПОДПРОГРАММЕ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="00116CBF" w:rsidRPr="00116CBF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2 106 765,3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1 549 383,5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557 381,8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45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766 730,1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565 647,9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201 082,2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6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670 017,6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491 860,8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178 156,8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670 017,6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491 874,8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178 142,8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16CBF" w:rsidRPr="00116CBF" w:rsidTr="008569ED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116CBF" w:rsidRPr="00116CBF" w:rsidTr="008569ED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116CBF" w:rsidRPr="00116CBF" w:rsidTr="008569ED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Региональные, приоритетные и отраслевые проекты</w:t>
            </w:r>
          </w:p>
        </w:tc>
      </w:tr>
      <w:tr w:rsidR="0082429B" w:rsidRPr="00A016FE" w:rsidTr="0082429B">
        <w:trPr>
          <w:trHeight w:val="54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1. Региональный проект "Современная школа"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8569ED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84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8569ED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6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 xml:space="preserve">1.1.1. Создание и обеспечение функционирования центров образования </w:t>
            </w:r>
            <w:r w:rsidR="008569ED">
              <w:rPr>
                <w:sz w:val="24"/>
                <w:szCs w:val="24"/>
              </w:rPr>
              <w:br/>
            </w:r>
            <w:r w:rsidRPr="00116CBF">
              <w:rPr>
                <w:sz w:val="24"/>
                <w:szCs w:val="24"/>
              </w:rPr>
              <w:t>естественно-научно</w:t>
            </w:r>
            <w:r w:rsidR="008569ED">
              <w:rPr>
                <w:sz w:val="24"/>
                <w:szCs w:val="24"/>
              </w:rPr>
              <w:t>й и </w:t>
            </w:r>
            <w:r w:rsidRPr="00116CBF">
              <w:rPr>
                <w:sz w:val="24"/>
                <w:szCs w:val="24"/>
              </w:rPr>
              <w:t>те</w:t>
            </w:r>
            <w:r w:rsidR="008569ED">
              <w:rPr>
                <w:sz w:val="24"/>
                <w:szCs w:val="24"/>
              </w:rPr>
              <w:t>хнологической направленностей в </w:t>
            </w:r>
            <w:r w:rsidRPr="00116CBF">
              <w:rPr>
                <w:sz w:val="24"/>
                <w:szCs w:val="24"/>
              </w:rPr>
              <w:t>общеобразовательны</w:t>
            </w:r>
            <w:r w:rsidR="008569ED">
              <w:rPr>
                <w:sz w:val="24"/>
                <w:szCs w:val="24"/>
              </w:rPr>
              <w:t>х организациях, расположенных в </w:t>
            </w:r>
            <w:r w:rsidRPr="00116CBF">
              <w:rPr>
                <w:sz w:val="24"/>
                <w:szCs w:val="24"/>
              </w:rPr>
              <w:t>сельской местности и малых городах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</w:tbl>
    <w:p w:rsidR="005411FB" w:rsidRDefault="005411FB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653901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1.1.2. Создание детских технопарков "Кванториум"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D241EE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6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 Региональный проект "Цифровая образовательная среда"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D241EE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7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7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10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 xml:space="preserve">2.1. Обновление </w:t>
            </w:r>
            <w:r w:rsidR="00D241EE">
              <w:rPr>
                <w:sz w:val="24"/>
                <w:szCs w:val="24"/>
              </w:rPr>
              <w:br/>
            </w:r>
            <w:r w:rsidRPr="00116CBF">
              <w:rPr>
                <w:sz w:val="24"/>
                <w:szCs w:val="24"/>
              </w:rPr>
              <w:t>материально-технической базы образовательных организаций для внедрения ц</w:t>
            </w:r>
            <w:r w:rsidR="00D241EE">
              <w:rPr>
                <w:sz w:val="24"/>
                <w:szCs w:val="24"/>
              </w:rPr>
              <w:t>ифровой образовательной среды и </w:t>
            </w:r>
            <w:r w:rsidRPr="00116CBF">
              <w:rPr>
                <w:sz w:val="24"/>
                <w:szCs w:val="24"/>
              </w:rPr>
              <w:t>развития цифровых навыков обучающихся.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D241EE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75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3. Региональный проект "Педагоги и наставники"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D241EE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174 296,2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168 323,4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5 972,8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58 018,0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56 276,9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58 093,4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56 123,9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1 969,5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58 184,8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55 922,6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2 262,2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112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3.1. Обеспечение выплат ежемесячного денежного вознаграждения советн</w:t>
            </w:r>
            <w:r w:rsidR="00427A7F">
              <w:rPr>
                <w:sz w:val="24"/>
                <w:szCs w:val="24"/>
              </w:rPr>
              <w:t>икам директоров по воспитанию и </w:t>
            </w:r>
            <w:r w:rsidRPr="00116CBF">
              <w:rPr>
                <w:sz w:val="24"/>
                <w:szCs w:val="24"/>
              </w:rPr>
              <w:t>взаимодействию с детскими общественными объединениями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427A7F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4 452,9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4 452,9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1 484,3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1 484,3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1 484,3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1 484,3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139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427A7F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Проведение мероприятий по </w:t>
            </w:r>
            <w:r w:rsidR="00116CBF" w:rsidRPr="00116CBF">
              <w:rPr>
                <w:sz w:val="24"/>
                <w:szCs w:val="24"/>
              </w:rPr>
              <w:t>обеспечению деяте</w:t>
            </w:r>
            <w:r>
              <w:rPr>
                <w:sz w:val="24"/>
                <w:szCs w:val="24"/>
              </w:rPr>
              <w:t>льности советников директора по воспитанию и </w:t>
            </w:r>
            <w:r w:rsidR="00116CBF" w:rsidRPr="00116CBF">
              <w:rPr>
                <w:sz w:val="24"/>
                <w:szCs w:val="24"/>
              </w:rPr>
              <w:t>взаимодействию с детскими общественными объединениями в о</w:t>
            </w:r>
            <w:r>
              <w:rPr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427A7F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15 165,7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9 192,9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5 972,8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283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4 974,5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3 233,4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</w:tbl>
    <w:p w:rsidR="00427A7F" w:rsidRDefault="00427A7F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653901">
        <w:trPr>
          <w:trHeight w:val="57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5 049,9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3 080,4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1 969,5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4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5 141,3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2 879,1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2 262,2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117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3.3. Ежемесячное денежное вознаграждение за классное руководство педагогическ</w:t>
            </w:r>
            <w:r w:rsidR="00427A7F">
              <w:rPr>
                <w:sz w:val="24"/>
                <w:szCs w:val="24"/>
              </w:rPr>
              <w:t>им работникам государственных и </w:t>
            </w:r>
            <w:r w:rsidRPr="00116CBF">
              <w:rPr>
                <w:sz w:val="24"/>
                <w:szCs w:val="24"/>
              </w:rPr>
              <w:t xml:space="preserve">муниципальных образовательных организаций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427A7F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154 677,6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154 677,6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51 559,2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51 559,2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51 559,2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51 559,2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51 559,2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51 559,2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60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427A7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Региональный проект "Всё </w:t>
            </w:r>
            <w:r w:rsidR="00116CBF" w:rsidRPr="00116CBF">
              <w:rPr>
                <w:b/>
                <w:bCs/>
                <w:sz w:val="24"/>
                <w:szCs w:val="24"/>
              </w:rPr>
              <w:t>лучшее детям"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427A7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148 876,2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64 704,0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70 773,3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13 398,9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2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4 255,3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2 517,0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1 355,3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383,0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2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144 620,9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62 187,0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69 418,0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13 015,9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2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6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E13A6D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Реализация мероприятий по </w:t>
            </w:r>
            <w:r w:rsidR="00116CBF" w:rsidRPr="00116CBF">
              <w:rPr>
                <w:sz w:val="24"/>
                <w:szCs w:val="24"/>
              </w:rPr>
              <w:t>модернизации школьных систем образования.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E13A6D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144 620,9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62 187,0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69 418,0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13 015,9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9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9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144 620,9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62 187,0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69 418,0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13 015,9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84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4.2. Оснащение предметных кабинетов общеобразовательных организаций средс</w:t>
            </w:r>
            <w:r w:rsidR="00E13A6D">
              <w:rPr>
                <w:sz w:val="24"/>
                <w:szCs w:val="24"/>
              </w:rPr>
              <w:t>т</w:t>
            </w:r>
            <w:r w:rsidRPr="00116CBF">
              <w:rPr>
                <w:sz w:val="24"/>
                <w:szCs w:val="24"/>
              </w:rPr>
              <w:t>вами обучения и воспитания.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9309A1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4 255,3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2 517,0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1 355,3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383,0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4 255,3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2 517,0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1 355,3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383,0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90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16CBF">
              <w:rPr>
                <w:b/>
                <w:bCs/>
                <w:color w:val="000000"/>
                <w:sz w:val="24"/>
                <w:szCs w:val="24"/>
              </w:rPr>
              <w:t>5. Отраслевой проект "Сохранения и развития материально-технической базы общего и дополнительного образования"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9309A1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937 972,1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871 629,0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66 343,1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515 559,7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479 159,3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36 400,4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416 151,1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386 709,3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29 441,8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6 261,3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5 760,4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500,9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84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 xml:space="preserve">5.1. Обновление </w:t>
            </w:r>
            <w:r w:rsidR="009309A1">
              <w:rPr>
                <w:sz w:val="24"/>
                <w:szCs w:val="24"/>
              </w:rPr>
              <w:br/>
            </w:r>
            <w:r w:rsidRPr="00116CBF">
              <w:rPr>
                <w:sz w:val="24"/>
                <w:szCs w:val="24"/>
              </w:rPr>
              <w:t xml:space="preserve">материально-технической базы столовых и пищеблоков общеобразовательных организаций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9309A1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9 298,4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8 461,5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836,9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9 298,4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8 461,5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836,9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2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 xml:space="preserve">5.2. Укрепление </w:t>
            </w:r>
            <w:r w:rsidR="000248CD">
              <w:rPr>
                <w:sz w:val="24"/>
                <w:szCs w:val="24"/>
              </w:rPr>
              <w:br/>
            </w:r>
            <w:r w:rsidRPr="00116CBF">
              <w:rPr>
                <w:sz w:val="24"/>
                <w:szCs w:val="24"/>
              </w:rPr>
              <w:t>материально-технической базы организаций общего образования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0248CD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6 261,3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5 697,8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563,5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6 261,3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5 697,8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563,5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6 261,3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5 760,4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500,9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88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5.3.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0248CD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283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283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283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7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5.4. Строительство, реконструкция, приобр</w:t>
            </w:r>
            <w:r w:rsidR="000248CD">
              <w:rPr>
                <w:sz w:val="24"/>
                <w:szCs w:val="24"/>
              </w:rPr>
              <w:t>етение и пристрой объектов для </w:t>
            </w:r>
            <w:r w:rsidRPr="00116CBF">
              <w:rPr>
                <w:sz w:val="24"/>
                <w:szCs w:val="24"/>
              </w:rPr>
              <w:t>организации общего образования.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0248CD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 xml:space="preserve">Администрация </w:t>
            </w:r>
            <w:r w:rsidR="000248CD">
              <w:rPr>
                <w:sz w:val="24"/>
                <w:szCs w:val="24"/>
              </w:rPr>
              <w:t>Т</w:t>
            </w:r>
            <w:r w:rsidRPr="00116CBF">
              <w:rPr>
                <w:sz w:val="24"/>
                <w:szCs w:val="24"/>
              </w:rPr>
              <w:t xml:space="preserve">ихвинского района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500 000,0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465 000,0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35 000,0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400 591,4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372 550,0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28 041,4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ВСЕГО проектная часть подпрограммы 2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1 261 144,5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233 027,4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948 375,1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79 742,0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577 833,0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58 793,9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482 255,7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36 783,4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618 865,4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118 310,9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458 096,8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42 457,7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64 446,1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55 922,6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8 022,6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500,9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16CBF" w:rsidRPr="00116CBF" w:rsidTr="00653901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116CBF" w:rsidRPr="00116CBF" w:rsidTr="00653901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</w:tr>
      <w:tr w:rsidR="00116CBF" w:rsidRPr="00116CBF" w:rsidTr="00653901">
        <w:trPr>
          <w:trHeight w:val="567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1491" w:type="dxa"/>
            <w:gridSpan w:val="7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FE1869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334 929,5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334 929,5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10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112 242,7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112 242,7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111 409,1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111 409,1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111 277,7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111 277,7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FE1869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249 360,0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249 360,0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70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83 120,0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83 120,0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E1869" w:rsidRDefault="00FE1869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83 120,0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83 120,0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83 120,0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83 120,0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7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</w:t>
            </w:r>
            <w:r w:rsidR="00FE1869">
              <w:rPr>
                <w:b/>
                <w:bCs/>
                <w:sz w:val="24"/>
                <w:szCs w:val="24"/>
              </w:rPr>
              <w:t>руда, приобретение учебников и </w:t>
            </w:r>
            <w:r w:rsidRPr="00116CBF">
              <w:rPr>
                <w:b/>
                <w:bCs/>
                <w:sz w:val="24"/>
                <w:szCs w:val="24"/>
              </w:rPr>
              <w:t>учебных пособий, средств обучения, (за исключением расходов на содержани</w:t>
            </w:r>
            <w:r w:rsidR="00FE1869">
              <w:rPr>
                <w:b/>
                <w:bCs/>
                <w:sz w:val="24"/>
                <w:szCs w:val="24"/>
              </w:rPr>
              <w:t xml:space="preserve">е зданий и оплату коммунальных </w:t>
            </w:r>
            <w:r w:rsidRPr="00116CBF">
              <w:rPr>
                <w:b/>
                <w:bCs/>
                <w:sz w:val="24"/>
                <w:szCs w:val="24"/>
              </w:rPr>
              <w:t>услуг)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FE1869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2 253 346,6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2 253 346,6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784 375,1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784 375,1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733 948,4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733 948,4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735 023,1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735 023,1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52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2.4. Развитие кадрового потенциала системы общего образования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FE1869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3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2.5. Обеспечение государственных гарантий реализации прав на получение общедоступного и беспла</w:t>
            </w:r>
            <w:r w:rsidR="00FE1869">
              <w:rPr>
                <w:b/>
                <w:bCs/>
                <w:sz w:val="24"/>
                <w:szCs w:val="24"/>
              </w:rPr>
              <w:t>тного дошкольного образования в </w:t>
            </w:r>
            <w:r w:rsidRPr="00116CBF">
              <w:rPr>
                <w:b/>
                <w:bCs/>
                <w:sz w:val="24"/>
                <w:szCs w:val="24"/>
              </w:rPr>
              <w:t>муниципальных дошкольных</w:t>
            </w:r>
            <w:r w:rsidR="00FE1869">
              <w:rPr>
                <w:b/>
                <w:bCs/>
                <w:sz w:val="24"/>
                <w:szCs w:val="24"/>
              </w:rPr>
              <w:t xml:space="preserve"> образовательных организациях и </w:t>
            </w:r>
            <w:r w:rsidRPr="00116CBF">
              <w:rPr>
                <w:b/>
                <w:bCs/>
                <w:sz w:val="24"/>
                <w:szCs w:val="24"/>
              </w:rPr>
              <w:t>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</w:t>
            </w:r>
            <w:r w:rsidR="00FE1869">
              <w:rPr>
                <w:b/>
                <w:bCs/>
                <w:sz w:val="24"/>
                <w:szCs w:val="24"/>
              </w:rPr>
              <w:t xml:space="preserve">е зданий и оплату коммунальных </w:t>
            </w:r>
            <w:r w:rsidRPr="00116CBF">
              <w:rPr>
                <w:b/>
                <w:bCs/>
                <w:sz w:val="24"/>
                <w:szCs w:val="24"/>
              </w:rPr>
              <w:t>услуг)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FE1869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171 488,1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171 488,1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58 886,9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58 886,9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56 300,6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56 300,6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56 300,6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177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FE1869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2.6. Выплата компенса</w:t>
            </w:r>
            <w:r w:rsidR="00FE1869">
              <w:rPr>
                <w:b/>
                <w:bCs/>
                <w:sz w:val="24"/>
                <w:szCs w:val="24"/>
              </w:rPr>
              <w:t>ции части родительской платы за </w:t>
            </w:r>
            <w:r w:rsidRPr="00116CBF">
              <w:rPr>
                <w:b/>
                <w:bCs/>
                <w:sz w:val="24"/>
                <w:szCs w:val="24"/>
              </w:rPr>
              <w:t>присмотр и уход за детьми в</w:t>
            </w:r>
            <w:r w:rsidR="00FE1869">
              <w:rPr>
                <w:b/>
                <w:bCs/>
                <w:sz w:val="24"/>
                <w:szCs w:val="24"/>
              </w:rPr>
              <w:t> </w:t>
            </w:r>
            <w:r w:rsidRPr="00116CBF">
              <w:rPr>
                <w:b/>
                <w:bCs/>
                <w:sz w:val="24"/>
                <w:szCs w:val="24"/>
              </w:rPr>
              <w:t>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</w:t>
            </w:r>
            <w:r w:rsidR="0009706B">
              <w:rPr>
                <w:b/>
                <w:bCs/>
                <w:sz w:val="24"/>
                <w:szCs w:val="24"/>
              </w:rPr>
              <w:t>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4 860,0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4 860,0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1 650,0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1 650,0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1 650,0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114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09706B" w:rsidP="0009706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2.7. Возмещение расходов на проезд обучающихся в </w:t>
            </w:r>
            <w:r w:rsidR="00116CBF" w:rsidRPr="00116CBF">
              <w:rPr>
                <w:b/>
                <w:bCs/>
                <w:sz w:val="24"/>
                <w:szCs w:val="24"/>
              </w:rPr>
              <w:t>муниципальных общеобразовательных учреждениях, проживающих в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116CBF" w:rsidRPr="00116CBF">
              <w:rPr>
                <w:b/>
                <w:bCs/>
                <w:sz w:val="24"/>
                <w:szCs w:val="24"/>
              </w:rPr>
              <w:t xml:space="preserve">сельской местности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</w:t>
            </w:r>
            <w:r w:rsidR="0009706B">
              <w:rPr>
                <w:b/>
                <w:bCs/>
                <w:sz w:val="24"/>
                <w:szCs w:val="24"/>
              </w:rPr>
              <w:t>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5 173,2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5 173,2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1 724,4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1 724,4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1 724,4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1 724,4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53901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1 724,4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1 724,4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09706B" w:rsidRDefault="0009706B"/>
    <w:p w:rsidR="0009706B" w:rsidRDefault="0009706B"/>
    <w:p w:rsidR="0009706B" w:rsidRDefault="0009706B"/>
    <w:p w:rsidR="0009706B" w:rsidRDefault="0009706B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5A6066">
        <w:trPr>
          <w:trHeight w:val="17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09706B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2.8. Возмещени</w:t>
            </w:r>
            <w:r w:rsidR="0009706B">
              <w:rPr>
                <w:b/>
                <w:bCs/>
                <w:sz w:val="24"/>
                <w:szCs w:val="24"/>
              </w:rPr>
              <w:t>е расходов на проезд обучающихся в </w:t>
            </w:r>
            <w:r w:rsidRPr="00116CBF">
              <w:rPr>
                <w:b/>
                <w:bCs/>
                <w:sz w:val="24"/>
                <w:szCs w:val="24"/>
              </w:rPr>
              <w:t xml:space="preserve">муниципальных общеобразовательных учреждениях, проживающих </w:t>
            </w:r>
            <w:r w:rsidR="0009706B">
              <w:rPr>
                <w:b/>
                <w:bCs/>
                <w:sz w:val="24"/>
                <w:szCs w:val="24"/>
              </w:rPr>
              <w:t>на отдаленных улицах и </w:t>
            </w:r>
            <w:r w:rsidRPr="00116CBF">
              <w:rPr>
                <w:b/>
                <w:bCs/>
                <w:sz w:val="24"/>
                <w:szCs w:val="24"/>
              </w:rPr>
              <w:t>переулках города Тихвина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09706B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12 419,1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12 419,1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2 487,1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2 487,1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4 966,0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4 966,0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4 966,0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4 966,0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13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 xml:space="preserve">2.9. Компенсация </w:t>
            </w:r>
            <w:r w:rsidR="0009706B">
              <w:rPr>
                <w:b/>
                <w:bCs/>
                <w:sz w:val="24"/>
                <w:szCs w:val="24"/>
              </w:rPr>
              <w:t>отдельным категориям граждан за </w:t>
            </w:r>
            <w:r w:rsidRPr="00116CBF">
              <w:rPr>
                <w:b/>
                <w:bCs/>
                <w:sz w:val="24"/>
                <w:szCs w:val="24"/>
              </w:rPr>
              <w:t>содержание ребёнка</w:t>
            </w:r>
            <w:r w:rsidR="0009706B">
              <w:rPr>
                <w:b/>
                <w:bCs/>
                <w:sz w:val="24"/>
                <w:szCs w:val="24"/>
              </w:rPr>
              <w:t xml:space="preserve"> (детей) дошкольного возраста в </w:t>
            </w:r>
            <w:r w:rsidRPr="00116CBF">
              <w:rPr>
                <w:b/>
                <w:bCs/>
                <w:sz w:val="24"/>
                <w:szCs w:val="24"/>
              </w:rPr>
              <w:t>муниципальных дошкольных образовательных учреждениях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09706B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84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09706B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2.10. Мероприятия по </w:t>
            </w:r>
            <w:r w:rsidR="00116CBF" w:rsidRPr="00116CBF">
              <w:rPr>
                <w:b/>
                <w:bCs/>
                <w:sz w:val="24"/>
                <w:szCs w:val="24"/>
              </w:rPr>
              <w:t>сохранению и развитию материально-технической базы муниципальных учреждений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09706B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41 138,3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36 904,8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29 583,5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25 350,0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5 777,4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5 777,4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5 777,4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5 777,4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из них: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81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2.10.1.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09706B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4 456,3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222,8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4 456,3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4 233,5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222,8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13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09706B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2.10.2. Мероприятия по </w:t>
            </w:r>
            <w:r w:rsidR="00116CBF" w:rsidRPr="00116CBF">
              <w:rPr>
                <w:sz w:val="24"/>
                <w:szCs w:val="24"/>
              </w:rPr>
              <w:t>сохранению и развитию материально-технической б</w:t>
            </w:r>
            <w:r>
              <w:rPr>
                <w:sz w:val="24"/>
                <w:szCs w:val="24"/>
              </w:rPr>
              <w:t>азы муниципальных учреждений за </w:t>
            </w:r>
            <w:r w:rsidR="00116CBF" w:rsidRPr="00116CBF">
              <w:rPr>
                <w:sz w:val="24"/>
                <w:szCs w:val="24"/>
              </w:rPr>
              <w:t xml:space="preserve">счет </w:t>
            </w:r>
            <w:r w:rsidR="00E13A6D" w:rsidRPr="00116CBF">
              <w:rPr>
                <w:sz w:val="24"/>
                <w:szCs w:val="24"/>
              </w:rPr>
              <w:t>грантов, предоставленных</w:t>
            </w:r>
            <w:r w:rsidR="00116CBF" w:rsidRPr="00116CBF">
              <w:rPr>
                <w:sz w:val="24"/>
                <w:szCs w:val="24"/>
              </w:rPr>
              <w:t xml:space="preserve"> государственными</w:t>
            </w:r>
            <w:r>
              <w:rPr>
                <w:sz w:val="24"/>
                <w:szCs w:val="24"/>
              </w:rPr>
              <w:t xml:space="preserve"> </w:t>
            </w:r>
            <w:r w:rsidR="00116CBF" w:rsidRPr="00116CBF">
              <w:rPr>
                <w:sz w:val="24"/>
                <w:szCs w:val="24"/>
              </w:rPr>
              <w:t>(муниципальными)</w:t>
            </w:r>
            <w:r>
              <w:rPr>
                <w:sz w:val="24"/>
                <w:szCs w:val="24"/>
              </w:rPr>
              <w:t xml:space="preserve"> </w:t>
            </w:r>
            <w:r w:rsidR="00116CBF" w:rsidRPr="00116CBF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09706B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A43278" w:rsidRDefault="00A43278"/>
    <w:p w:rsidR="00A43278" w:rsidRDefault="00A43278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A43278">
        <w:trPr>
          <w:trHeight w:val="276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A43278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2.11. Организация и </w:t>
            </w:r>
            <w:r w:rsidR="00116CBF" w:rsidRPr="00116CBF">
              <w:rPr>
                <w:b/>
                <w:bCs/>
                <w:sz w:val="24"/>
                <w:szCs w:val="24"/>
              </w:rPr>
              <w:t>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A43278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9 084,1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9 084,1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A43278">
        <w:trPr>
          <w:trHeight w:val="300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A43278">
        <w:trPr>
          <w:trHeight w:val="495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A4327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3 590,3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3 590,3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A4327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2 746,9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2 746,9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A4327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2 746,9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2 746,9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A43278">
        <w:trPr>
          <w:trHeight w:val="363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 xml:space="preserve">2.12. Предоставление </w:t>
            </w:r>
            <w:r w:rsidR="00A43278">
              <w:rPr>
                <w:b/>
                <w:bCs/>
                <w:sz w:val="24"/>
                <w:szCs w:val="24"/>
              </w:rPr>
              <w:t>питания на бесплатной основе (с </w:t>
            </w:r>
            <w:r w:rsidRPr="00116CBF">
              <w:rPr>
                <w:b/>
                <w:bCs/>
                <w:sz w:val="24"/>
                <w:szCs w:val="24"/>
              </w:rPr>
              <w:t>частичной компенсаци</w:t>
            </w:r>
            <w:r w:rsidR="00A43278">
              <w:rPr>
                <w:b/>
                <w:bCs/>
                <w:sz w:val="24"/>
                <w:szCs w:val="24"/>
              </w:rPr>
              <w:t>ей его стоимости) обучающимся в </w:t>
            </w:r>
            <w:r w:rsidRPr="00116CBF">
              <w:rPr>
                <w:b/>
                <w:bCs/>
                <w:sz w:val="24"/>
                <w:szCs w:val="24"/>
              </w:rPr>
              <w:t xml:space="preserve">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E13A6D" w:rsidRPr="00116CBF">
              <w:rPr>
                <w:b/>
                <w:bCs/>
                <w:sz w:val="24"/>
                <w:szCs w:val="24"/>
              </w:rPr>
              <w:t>аккредитацию</w:t>
            </w:r>
            <w:r w:rsidRPr="00116CBF">
              <w:rPr>
                <w:b/>
                <w:bCs/>
                <w:sz w:val="24"/>
                <w:szCs w:val="24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A43278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92 688,2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92 688,2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A43278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31 727,8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31 727,8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A43278" w:rsidRDefault="00A43278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30 480,2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30 480,2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30 480,2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8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5A6066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2.13. Организация бесплатного горячего питания обучающихся, получающих начальное общее образование в</w:t>
            </w:r>
            <w:r w:rsidR="005A6066">
              <w:rPr>
                <w:b/>
                <w:bCs/>
                <w:sz w:val="24"/>
                <w:szCs w:val="24"/>
              </w:rPr>
              <w:t> государственных и </w:t>
            </w:r>
            <w:r w:rsidRPr="00116CBF">
              <w:rPr>
                <w:b/>
                <w:bCs/>
                <w:sz w:val="24"/>
                <w:szCs w:val="24"/>
              </w:rPr>
              <w:t>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</w:t>
            </w:r>
            <w:r w:rsidR="005A6066">
              <w:rPr>
                <w:b/>
                <w:bCs/>
                <w:sz w:val="24"/>
                <w:szCs w:val="24"/>
              </w:rPr>
              <w:t>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137 571,2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64 189,6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73 381,6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45 539,6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22 769,8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22 769,8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46 156,5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21 693,5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24 463,0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45 875,1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19 726,3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26 148,8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6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5A6066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2.14. Организация бесплатного горячего питания обучающихся, получающих начальное общее образование в</w:t>
            </w:r>
            <w:r w:rsidR="005A6066">
              <w:rPr>
                <w:b/>
                <w:bCs/>
                <w:sz w:val="24"/>
                <w:szCs w:val="24"/>
              </w:rPr>
              <w:t> государственных и </w:t>
            </w:r>
            <w:r w:rsidRPr="00116CBF">
              <w:rPr>
                <w:b/>
                <w:bCs/>
                <w:sz w:val="24"/>
                <w:szCs w:val="24"/>
              </w:rPr>
              <w:t>муниципальных образовательных организациях за счет средств областного бюджета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</w:t>
            </w:r>
            <w:r w:rsidR="005A6066">
              <w:rPr>
                <w:b/>
                <w:bCs/>
                <w:sz w:val="24"/>
                <w:szCs w:val="24"/>
              </w:rPr>
              <w:t>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60 606,6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60 606,6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21 926,8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21 926,8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A6066" w:rsidRDefault="005A6066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19 923,5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19 923,5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18 756,3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18 756,3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0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2.15. Обеспечение деятельности(</w:t>
            </w:r>
            <w:r w:rsidR="00E13A6D" w:rsidRPr="00116CBF">
              <w:rPr>
                <w:b/>
                <w:bCs/>
                <w:sz w:val="24"/>
                <w:szCs w:val="24"/>
              </w:rPr>
              <w:t>услуги, работы</w:t>
            </w:r>
            <w:r w:rsidRPr="00116CBF">
              <w:rPr>
                <w:b/>
                <w:bCs/>
                <w:sz w:val="24"/>
                <w:szCs w:val="24"/>
              </w:rPr>
              <w:t>) муниципальных бюджетных учреждений (МБУ "Комбинат питания")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5A6066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54 956,8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54 956,8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18 505,0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18 505,0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18 225,9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18 225,9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18 225,9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18 225,9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5A6066">
        <w:trPr>
          <w:trHeight w:val="34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2.16. Организация работы школьных лесничеств (местный бюджет)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5A6066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180,0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0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2.17. Организация работы школьных лесничеств (областной</w:t>
            </w:r>
            <w:r w:rsidR="009309A1">
              <w:rPr>
                <w:b/>
                <w:bCs/>
                <w:sz w:val="24"/>
                <w:szCs w:val="24"/>
              </w:rPr>
              <w:t xml:space="preserve"> </w:t>
            </w:r>
            <w:r w:rsidRPr="00116CBF">
              <w:rPr>
                <w:b/>
                <w:bCs/>
                <w:sz w:val="24"/>
                <w:szCs w:val="24"/>
              </w:rPr>
              <w:t>+</w:t>
            </w:r>
            <w:r w:rsidR="009309A1">
              <w:rPr>
                <w:b/>
                <w:bCs/>
                <w:sz w:val="24"/>
                <w:szCs w:val="24"/>
              </w:rPr>
              <w:t xml:space="preserve"> </w:t>
            </w:r>
            <w:r w:rsidRPr="00116CBF">
              <w:rPr>
                <w:b/>
                <w:bCs/>
                <w:sz w:val="24"/>
                <w:szCs w:val="24"/>
              </w:rPr>
              <w:t>софинансирование)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5A6066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875,6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75,6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219,8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19,8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329,7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29,7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326,1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26,1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ВСЕГО процессная часть подпрограммы 2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3 429 040,3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64 189,6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2 661 404,6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703 446,1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276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46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1 195 670,0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22 769,8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925 679,9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247 220,3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9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1 116 939,6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21 693,5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867 065,7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228 180,4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1 116 430,7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19 726,3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868 659,0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228 045,4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B52D8E">
        <w:trPr>
          <w:trHeight w:val="276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B52D8E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ВСЕГО ПО</w:t>
            </w:r>
            <w:r w:rsidR="00B52D8E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116CBF">
              <w:rPr>
                <w:b/>
                <w:bCs/>
                <w:i/>
                <w:iCs/>
                <w:sz w:val="24"/>
                <w:szCs w:val="24"/>
              </w:rPr>
              <w:t>ПОДПРОГРАММЕ</w:t>
            </w:r>
            <w:r w:rsidR="00B52D8E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116CB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4 690 184,8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297 217,0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3 609 779,7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783 188,1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80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4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1 773 503,0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81 563,7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1 407 935,6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284 003,7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1 735 805,0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140 004,4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1 325 162,5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270 638,1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8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1 180 876,8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75 648,9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876 681,6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228 546,3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16CBF" w:rsidRPr="00116CBF" w:rsidTr="00B52D8E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Подпрограмма 3. Развитие дополнительного образования</w:t>
            </w:r>
          </w:p>
        </w:tc>
      </w:tr>
      <w:tr w:rsidR="00116CBF" w:rsidRPr="00116CBF" w:rsidTr="00B52D8E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116CBF" w:rsidRPr="00116CBF" w:rsidTr="00B52D8E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Региональные, приоритетные и отраслевые проекты</w:t>
            </w:r>
          </w:p>
        </w:tc>
      </w:tr>
      <w:tr w:rsidR="00116CBF" w:rsidRPr="00116CBF" w:rsidTr="0082429B">
        <w:trPr>
          <w:trHeight w:val="120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1. 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1491" w:type="dxa"/>
            <w:gridSpan w:val="7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 xml:space="preserve">1.1. Укрепление </w:t>
            </w:r>
            <w:r w:rsidR="00B52D8E">
              <w:rPr>
                <w:b/>
                <w:bCs/>
                <w:sz w:val="24"/>
                <w:szCs w:val="24"/>
              </w:rPr>
              <w:br/>
            </w:r>
            <w:r w:rsidRPr="00116CBF">
              <w:rPr>
                <w:b/>
                <w:bCs/>
                <w:sz w:val="24"/>
                <w:szCs w:val="24"/>
              </w:rPr>
              <w:t>материально-технической базы организаций дополнительного образования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B52D8E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по </w:t>
            </w:r>
            <w:r w:rsidR="00116CBF"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4 509,8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4 118,9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390,9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810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1 503,2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1 367,9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135,3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1 503,3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1 368,0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135,3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1 503,3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1 383,0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120,3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B52D8E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ВСЕГО проектная часть подпрограммы 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4 509,8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4 118,9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390,9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1 503,2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1 367,9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135,3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1 503,3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1 368,0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135,3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1 503,3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1 383,0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120,3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16CBF" w:rsidRPr="00116CBF" w:rsidTr="00B52D8E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116CBF" w:rsidRPr="00116CBF" w:rsidTr="00B52D8E">
        <w:trPr>
          <w:trHeight w:val="20"/>
        </w:trPr>
        <w:tc>
          <w:tcPr>
            <w:tcW w:w="15160" w:type="dxa"/>
            <w:gridSpan w:val="8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</w:tr>
      <w:tr w:rsidR="00116CBF" w:rsidRPr="00116CBF" w:rsidTr="00B52D8E">
        <w:trPr>
          <w:trHeight w:val="964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1491" w:type="dxa"/>
            <w:gridSpan w:val="7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B52D8E" w:rsidP="00116CB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3.1. </w:t>
            </w:r>
            <w:r w:rsidR="00116CBF" w:rsidRPr="00116CBF">
              <w:rPr>
                <w:b/>
                <w:bCs/>
                <w:sz w:val="24"/>
                <w:szCs w:val="24"/>
              </w:rPr>
              <w:t>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Ответс</w:t>
            </w:r>
            <w:r w:rsidR="00B23B49">
              <w:rPr>
                <w:b/>
                <w:bCs/>
                <w:sz w:val="24"/>
                <w:szCs w:val="24"/>
              </w:rPr>
              <w:t>твенный исполнитель: комитет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</w:t>
            </w:r>
            <w:r w:rsidR="00B23B49">
              <w:rPr>
                <w:b/>
                <w:bCs/>
                <w:sz w:val="24"/>
                <w:szCs w:val="24"/>
              </w:rPr>
              <w:t>анию. Соисполнитель: комитет по </w:t>
            </w:r>
            <w:r w:rsidRPr="00116CBF">
              <w:rPr>
                <w:b/>
                <w:bCs/>
                <w:sz w:val="24"/>
                <w:szCs w:val="24"/>
              </w:rPr>
              <w:t xml:space="preserve">культуре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188 529,6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188 529,6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810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27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64 152,4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64 152,4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62 188,6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62 188,6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B23B49" w:rsidRDefault="00B23B49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62 188,6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62 188,6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Ответс</w:t>
            </w:r>
            <w:r w:rsidR="00B23B49">
              <w:rPr>
                <w:b/>
                <w:bCs/>
                <w:sz w:val="24"/>
                <w:szCs w:val="24"/>
              </w:rPr>
              <w:t>твенный исполнитель: комитет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образованию. Соисполни</w:t>
            </w:r>
            <w:r w:rsidR="00B23B49">
              <w:rPr>
                <w:b/>
                <w:bCs/>
                <w:sz w:val="24"/>
                <w:szCs w:val="24"/>
              </w:rPr>
              <w:t>тель: комитет по </w:t>
            </w:r>
            <w:r w:rsidRPr="00116CBF">
              <w:rPr>
                <w:b/>
                <w:bCs/>
                <w:sz w:val="24"/>
                <w:szCs w:val="24"/>
              </w:rPr>
              <w:t xml:space="preserve">культуре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324 424,2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324 424,2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825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103 516,4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103 516,4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107 994,8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107 994,8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112 913,0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112 913,0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B23B49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3.3.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</w:t>
            </w:r>
            <w:r w:rsidR="00B23B49">
              <w:rPr>
                <w:b/>
                <w:bCs/>
                <w:sz w:val="24"/>
                <w:szCs w:val="24"/>
              </w:rPr>
              <w:t>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48 006,6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48 006,6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795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16 002,2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16 002,2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16 002,2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16 002,2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16 002,2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16 002,2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8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3.3.1. Субсидии бюджетным учреждениям на финансовое обеспечение государственного (муниципально</w:t>
            </w:r>
            <w:r w:rsidR="00B23B49">
              <w:rPr>
                <w:sz w:val="24"/>
                <w:szCs w:val="24"/>
              </w:rPr>
              <w:t>го) задания в </w:t>
            </w:r>
            <w:r w:rsidRPr="00116CBF">
              <w:rPr>
                <w:sz w:val="24"/>
                <w:szCs w:val="24"/>
              </w:rPr>
              <w:t>рамках исполнения государственного (муниципального) социального заказа на оказание государс</w:t>
            </w:r>
            <w:r w:rsidR="00B23B49">
              <w:rPr>
                <w:sz w:val="24"/>
                <w:szCs w:val="24"/>
              </w:rPr>
              <w:t>твенных (муниципальных) услуг в </w:t>
            </w:r>
            <w:r w:rsidRPr="00116CBF">
              <w:rPr>
                <w:sz w:val="24"/>
                <w:szCs w:val="24"/>
              </w:rPr>
              <w:t xml:space="preserve">социальной сфере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B23B49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43 300,5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43 300,5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14 433,5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14 433,5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14 433,5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14 433,5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14 433,5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14 433,5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12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B23B49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4 706,1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4 706,1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1 568,7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1 568,7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1 568,7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1 568,7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1 568,7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1 568,7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B7C7B">
        <w:trPr>
          <w:trHeight w:val="113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из них: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21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</w:t>
            </w:r>
            <w:r w:rsidR="006B7C7B">
              <w:rPr>
                <w:sz w:val="24"/>
                <w:szCs w:val="24"/>
              </w:rPr>
              <w:t>твенных (муниципальных) услуг в </w:t>
            </w:r>
            <w:r w:rsidRPr="00116CBF">
              <w:rPr>
                <w:sz w:val="24"/>
                <w:szCs w:val="24"/>
              </w:rPr>
              <w:t>социальной сфере, предоставляемые бюджетным учреждениям по результатам отбора исполнителей услуг 615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Ко</w:t>
            </w:r>
            <w:r w:rsidR="006B7C7B">
              <w:rPr>
                <w:sz w:val="24"/>
                <w:szCs w:val="24"/>
              </w:rPr>
              <w:t>митет по </w:t>
            </w:r>
            <w:r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2 941,2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2 941,2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980,4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980,4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980,4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980,4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980,4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980,4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21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</w:t>
            </w:r>
            <w:r w:rsidR="006B7C7B">
              <w:rPr>
                <w:sz w:val="24"/>
                <w:szCs w:val="24"/>
              </w:rPr>
              <w:t>твенных (муниципальных) услуг в </w:t>
            </w:r>
            <w:r w:rsidRPr="00116CBF">
              <w:rPr>
                <w:sz w:val="24"/>
                <w:szCs w:val="24"/>
              </w:rPr>
              <w:t>социальной сфере, предоставляемые автономным учреждениям по результатам отбора исполнителей услуг 625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6B7C7B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47,1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47,1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15,7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5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6B7C7B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3.3.2.3. Субсидии в целях финансового обеспечения (возмещения) исполнения государственного (муниципального) социального заказа на оказание государс</w:t>
            </w:r>
            <w:r w:rsidR="006B7C7B">
              <w:rPr>
                <w:sz w:val="24"/>
                <w:szCs w:val="24"/>
              </w:rPr>
              <w:t>твенных (муниципальных) услуг в </w:t>
            </w:r>
            <w:r w:rsidRPr="00116CBF">
              <w:rPr>
                <w:sz w:val="24"/>
                <w:szCs w:val="24"/>
              </w:rPr>
              <w:t>социальной сфере 635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К</w:t>
            </w:r>
            <w:r w:rsidR="006B7C7B">
              <w:rPr>
                <w:sz w:val="24"/>
                <w:szCs w:val="24"/>
              </w:rPr>
              <w:t>омитет по </w:t>
            </w:r>
            <w:r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57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</w:t>
            </w:r>
            <w:r w:rsidR="006B7C7B">
              <w:rPr>
                <w:sz w:val="24"/>
                <w:szCs w:val="24"/>
              </w:rPr>
              <w:t>твенных (муниципальных) услуг в </w:t>
            </w:r>
            <w:r w:rsidRPr="00116CBF">
              <w:rPr>
                <w:sz w:val="24"/>
                <w:szCs w:val="24"/>
              </w:rPr>
              <w:t>социальной сфере 816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6B7C7B" w:rsidP="00116C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 </w:t>
            </w:r>
            <w:r w:rsidR="00116CBF" w:rsidRPr="00116CBF">
              <w:rPr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286,3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00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Ответс</w:t>
            </w:r>
            <w:r w:rsidR="006B7C7B">
              <w:rPr>
                <w:b/>
                <w:bCs/>
                <w:sz w:val="24"/>
                <w:szCs w:val="24"/>
              </w:rPr>
              <w:t>твенный исполнитель: комитет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</w:t>
            </w:r>
            <w:r w:rsidR="006B7C7B">
              <w:rPr>
                <w:b/>
                <w:bCs/>
                <w:sz w:val="24"/>
                <w:szCs w:val="24"/>
              </w:rPr>
              <w:t>анию. Соисполнитель: комитет по </w:t>
            </w:r>
            <w:r w:rsidRPr="00116CBF">
              <w:rPr>
                <w:b/>
                <w:bCs/>
                <w:sz w:val="24"/>
                <w:szCs w:val="24"/>
              </w:rPr>
              <w:t xml:space="preserve">культуре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6 536,6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3 715,0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2 821,6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735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5 591,4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1 876,4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472,6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472,6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472,6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472,6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6B7C7B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из них: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10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 xml:space="preserve">Ответственный исполнитель: комитет </w:t>
            </w:r>
            <w:r w:rsidR="006B7C7B">
              <w:rPr>
                <w:sz w:val="24"/>
                <w:szCs w:val="24"/>
              </w:rPr>
              <w:t>по </w:t>
            </w:r>
            <w:r w:rsidRPr="00116CBF">
              <w:rPr>
                <w:sz w:val="24"/>
                <w:szCs w:val="24"/>
              </w:rPr>
              <w:t xml:space="preserve">образованию. Соисполнитель: комитет по культуре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3 910,5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195,5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3 910,5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195,5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8158C" w:rsidRDefault="0048158C"/>
    <w:p w:rsidR="0048158C" w:rsidRDefault="0048158C"/>
    <w:p w:rsidR="0048158C" w:rsidRDefault="0048158C"/>
    <w:tbl>
      <w:tblPr>
        <w:tblW w:w="15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397"/>
        <w:gridCol w:w="992"/>
        <w:gridCol w:w="1417"/>
        <w:gridCol w:w="1836"/>
        <w:gridCol w:w="1417"/>
        <w:gridCol w:w="1276"/>
        <w:gridCol w:w="2156"/>
      </w:tblGrid>
      <w:tr w:rsidR="0082429B" w:rsidRPr="00A016FE" w:rsidTr="006B7C7B">
        <w:trPr>
          <w:trHeight w:val="276"/>
        </w:trPr>
        <w:tc>
          <w:tcPr>
            <w:tcW w:w="3669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6B7C7B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3.5. Организация и проведение мероприятий направленных на</w:t>
            </w:r>
            <w:r w:rsidR="006B7C7B">
              <w:rPr>
                <w:b/>
                <w:bCs/>
                <w:sz w:val="24"/>
                <w:szCs w:val="24"/>
              </w:rPr>
              <w:t> </w:t>
            </w:r>
            <w:r w:rsidRPr="00116CBF">
              <w:rPr>
                <w:b/>
                <w:bCs/>
                <w:sz w:val="24"/>
                <w:szCs w:val="24"/>
              </w:rPr>
              <w:t>содействие развитию общего образования, поддержку талантливой молодежи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К</w:t>
            </w:r>
            <w:r w:rsidR="006B7C7B">
              <w:rPr>
                <w:b/>
                <w:bCs/>
                <w:sz w:val="24"/>
                <w:szCs w:val="24"/>
              </w:rPr>
              <w:t>омитет по </w:t>
            </w:r>
            <w:r w:rsidRPr="00116CBF">
              <w:rPr>
                <w:b/>
                <w:bCs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549,6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549,6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855"/>
        </w:trPr>
        <w:tc>
          <w:tcPr>
            <w:tcW w:w="3669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41,6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41,6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254,0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254,0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1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254,0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sz w:val="24"/>
                <w:szCs w:val="24"/>
              </w:rPr>
            </w:pPr>
            <w:r w:rsidRPr="00116CBF">
              <w:rPr>
                <w:sz w:val="24"/>
                <w:szCs w:val="24"/>
              </w:rPr>
              <w:t>254,0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48158C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ВСЕГО проце</w:t>
            </w:r>
            <w:r w:rsidR="0048158C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116CBF">
              <w:rPr>
                <w:b/>
                <w:bCs/>
                <w:i/>
                <w:iCs/>
                <w:sz w:val="24"/>
                <w:szCs w:val="24"/>
              </w:rPr>
              <w:t>сной части подпрограммы 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568 046,6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564 331,6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189 304,0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3 715,0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185 589,0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186 912,2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186 912,2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191 830,4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191 830,4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3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48158C" w:rsidP="0048158C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 ПО </w:t>
            </w:r>
            <w:r w:rsidR="00116CBF" w:rsidRPr="00116CBF">
              <w:rPr>
                <w:b/>
                <w:bCs/>
                <w:i/>
                <w:iCs/>
                <w:sz w:val="24"/>
                <w:szCs w:val="24"/>
              </w:rPr>
              <w:t>ПОДПРОГРАММЕ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="00116CBF" w:rsidRPr="00116CBF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572 556,4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7 833,9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564 722,5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51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190 807,2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5 082,9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185 724,3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51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188 415,5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1 368,0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187 047,5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95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193 333,7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1 383,0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191 950,7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48158C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16CB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4A92" w:rsidRPr="00A016FE" w:rsidTr="00F64A92">
        <w:trPr>
          <w:trHeight w:val="20"/>
        </w:trPr>
        <w:tc>
          <w:tcPr>
            <w:tcW w:w="3669" w:type="dxa"/>
            <w:shd w:val="clear" w:color="auto" w:fill="auto"/>
            <w:vAlign w:val="center"/>
            <w:hideMark/>
          </w:tcPr>
          <w:p w:rsidR="00F64A92" w:rsidRPr="00116CBF" w:rsidRDefault="00F64A92" w:rsidP="00F64A92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F64A92" w:rsidRPr="00116CBF" w:rsidRDefault="00F64A92" w:rsidP="00116C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4A92" w:rsidRPr="00116CBF" w:rsidRDefault="00F64A92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A92" w:rsidRPr="00116CBF" w:rsidRDefault="00F64A92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7 369 506,5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F64A92" w:rsidRPr="00116CBF" w:rsidRDefault="00F64A92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297 217,0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A92" w:rsidRPr="00116CBF" w:rsidRDefault="00F64A92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5 166 997,1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A92" w:rsidRPr="00F64A92" w:rsidRDefault="00F64A92" w:rsidP="00116CBF">
            <w:pPr>
              <w:jc w:val="right"/>
              <w:rPr>
                <w:b/>
                <w:bCs/>
                <w:sz w:val="22"/>
                <w:szCs w:val="23"/>
              </w:rPr>
            </w:pPr>
            <w:r w:rsidRPr="00F64A92">
              <w:rPr>
                <w:b/>
                <w:bCs/>
                <w:sz w:val="22"/>
                <w:szCs w:val="23"/>
              </w:rPr>
              <w:t>1 905 292,4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64A92" w:rsidRPr="00116CBF" w:rsidRDefault="00F64A92" w:rsidP="00F64A92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405"/>
        </w:trPr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2 731 040,3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81 563,7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1 978 666,4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670 810,2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75"/>
        </w:trPr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2 594 238,1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140 004,4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1 818 391,3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635 842,4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2429B" w:rsidRPr="00A016FE" w:rsidTr="0082429B">
        <w:trPr>
          <w:trHeight w:val="360"/>
        </w:trPr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2 044 228,1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75 648,9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1 369 939,4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CBF" w:rsidRPr="00116CBF" w:rsidRDefault="00116CBF" w:rsidP="00116CBF">
            <w:pPr>
              <w:jc w:val="righ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598 639,8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116CBF" w:rsidRPr="00116CBF" w:rsidRDefault="00116CBF" w:rsidP="00116CBF">
            <w:pPr>
              <w:jc w:val="left"/>
              <w:rPr>
                <w:b/>
                <w:bCs/>
                <w:sz w:val="24"/>
                <w:szCs w:val="24"/>
              </w:rPr>
            </w:pPr>
            <w:r w:rsidRPr="00116CB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31860" w:rsidRDefault="00F31860" w:rsidP="00F64A92">
      <w:pPr>
        <w:suppressAutoHyphens/>
        <w:jc w:val="center"/>
        <w:rPr>
          <w:sz w:val="24"/>
          <w:szCs w:val="22"/>
        </w:rPr>
      </w:pPr>
    </w:p>
    <w:p w:rsidR="00F64A92" w:rsidRPr="00926B2E" w:rsidRDefault="00F64A92" w:rsidP="00F64A92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________________________________</w:t>
      </w:r>
    </w:p>
    <w:sectPr w:rsidR="00F64A92" w:rsidRPr="00926B2E" w:rsidSect="00CF4D5C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B8" w:rsidRDefault="00330BB8" w:rsidP="00DA0D17">
      <w:r>
        <w:separator/>
      </w:r>
    </w:p>
  </w:endnote>
  <w:endnote w:type="continuationSeparator" w:id="0">
    <w:p w:rsidR="00330BB8" w:rsidRDefault="00330BB8" w:rsidP="00DA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B8" w:rsidRDefault="00330BB8" w:rsidP="00DA0D17">
      <w:r>
        <w:separator/>
      </w:r>
    </w:p>
  </w:footnote>
  <w:footnote w:type="continuationSeparator" w:id="0">
    <w:p w:rsidR="00330BB8" w:rsidRDefault="00330BB8" w:rsidP="00DA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9B" w:rsidRDefault="00D13D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73C2">
      <w:rPr>
        <w:noProof/>
      </w:rPr>
      <w:t>2</w:t>
    </w:r>
    <w:r>
      <w:fldChar w:fldCharType="end"/>
    </w:r>
  </w:p>
  <w:p w:rsidR="00D13D9B" w:rsidRDefault="00D13D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6AD"/>
    <w:multiLevelType w:val="hybridMultilevel"/>
    <w:tmpl w:val="AD16C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8C7C92"/>
    <w:multiLevelType w:val="hybridMultilevel"/>
    <w:tmpl w:val="8B244A2E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E70D76"/>
    <w:multiLevelType w:val="hybridMultilevel"/>
    <w:tmpl w:val="3BA47E1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842"/>
    <w:rsid w:val="000248CD"/>
    <w:rsid w:val="000478EB"/>
    <w:rsid w:val="0009174F"/>
    <w:rsid w:val="0009706B"/>
    <w:rsid w:val="000B28EF"/>
    <w:rsid w:val="000E73C6"/>
    <w:rsid w:val="000F1A02"/>
    <w:rsid w:val="00104AD1"/>
    <w:rsid w:val="00116CBF"/>
    <w:rsid w:val="00137667"/>
    <w:rsid w:val="001464B2"/>
    <w:rsid w:val="00154B9C"/>
    <w:rsid w:val="00193E3E"/>
    <w:rsid w:val="001A2440"/>
    <w:rsid w:val="001B4F8D"/>
    <w:rsid w:val="001F265D"/>
    <w:rsid w:val="00201D93"/>
    <w:rsid w:val="0024184B"/>
    <w:rsid w:val="00285D0C"/>
    <w:rsid w:val="0029173B"/>
    <w:rsid w:val="002A2B11"/>
    <w:rsid w:val="002A5EB8"/>
    <w:rsid w:val="002D1169"/>
    <w:rsid w:val="002F22EB"/>
    <w:rsid w:val="0031163C"/>
    <w:rsid w:val="00326996"/>
    <w:rsid w:val="00330BB8"/>
    <w:rsid w:val="00387C78"/>
    <w:rsid w:val="003C164B"/>
    <w:rsid w:val="003F6945"/>
    <w:rsid w:val="00427A7F"/>
    <w:rsid w:val="0043001D"/>
    <w:rsid w:val="004769F0"/>
    <w:rsid w:val="0048158C"/>
    <w:rsid w:val="004914DD"/>
    <w:rsid w:val="004A0215"/>
    <w:rsid w:val="00502B23"/>
    <w:rsid w:val="00511A2B"/>
    <w:rsid w:val="005231C0"/>
    <w:rsid w:val="00540BC3"/>
    <w:rsid w:val="005411FB"/>
    <w:rsid w:val="00554BEC"/>
    <w:rsid w:val="00595F6F"/>
    <w:rsid w:val="005A6066"/>
    <w:rsid w:val="005B23E8"/>
    <w:rsid w:val="005C0140"/>
    <w:rsid w:val="00614282"/>
    <w:rsid w:val="0062259E"/>
    <w:rsid w:val="006415B0"/>
    <w:rsid w:val="006463D8"/>
    <w:rsid w:val="00651D08"/>
    <w:rsid w:val="00653901"/>
    <w:rsid w:val="00682FC0"/>
    <w:rsid w:val="006953EF"/>
    <w:rsid w:val="006B7C7B"/>
    <w:rsid w:val="00711921"/>
    <w:rsid w:val="007761CE"/>
    <w:rsid w:val="00791ECF"/>
    <w:rsid w:val="00796BD1"/>
    <w:rsid w:val="00797487"/>
    <w:rsid w:val="007A4D22"/>
    <w:rsid w:val="007A696D"/>
    <w:rsid w:val="007D0B2A"/>
    <w:rsid w:val="00824100"/>
    <w:rsid w:val="0082429B"/>
    <w:rsid w:val="008569ED"/>
    <w:rsid w:val="008673C2"/>
    <w:rsid w:val="008A3858"/>
    <w:rsid w:val="008B324D"/>
    <w:rsid w:val="00926B2E"/>
    <w:rsid w:val="009309A1"/>
    <w:rsid w:val="00954A34"/>
    <w:rsid w:val="0096241E"/>
    <w:rsid w:val="009840BA"/>
    <w:rsid w:val="009B7FC2"/>
    <w:rsid w:val="009F4BBE"/>
    <w:rsid w:val="00A016FE"/>
    <w:rsid w:val="00A03876"/>
    <w:rsid w:val="00A13C7B"/>
    <w:rsid w:val="00A27EC3"/>
    <w:rsid w:val="00A43278"/>
    <w:rsid w:val="00A551FA"/>
    <w:rsid w:val="00AA1C8C"/>
    <w:rsid w:val="00AC05C0"/>
    <w:rsid w:val="00AE1A2A"/>
    <w:rsid w:val="00AF3388"/>
    <w:rsid w:val="00B23B49"/>
    <w:rsid w:val="00B52D22"/>
    <w:rsid w:val="00B52D8E"/>
    <w:rsid w:val="00B63449"/>
    <w:rsid w:val="00B83D8D"/>
    <w:rsid w:val="00B84B87"/>
    <w:rsid w:val="00B95FEE"/>
    <w:rsid w:val="00BF2B0B"/>
    <w:rsid w:val="00C26B79"/>
    <w:rsid w:val="00C26FEF"/>
    <w:rsid w:val="00C740D3"/>
    <w:rsid w:val="00CF4D5C"/>
    <w:rsid w:val="00D13D9B"/>
    <w:rsid w:val="00D241EE"/>
    <w:rsid w:val="00D368DC"/>
    <w:rsid w:val="00D73842"/>
    <w:rsid w:val="00D97342"/>
    <w:rsid w:val="00DA0D17"/>
    <w:rsid w:val="00E13A6D"/>
    <w:rsid w:val="00E151F8"/>
    <w:rsid w:val="00E476AF"/>
    <w:rsid w:val="00E51AB2"/>
    <w:rsid w:val="00E87EFB"/>
    <w:rsid w:val="00E911F6"/>
    <w:rsid w:val="00F31860"/>
    <w:rsid w:val="00F4320C"/>
    <w:rsid w:val="00F64A92"/>
    <w:rsid w:val="00F71B7A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7DF9D"/>
  <w15:chartTrackingRefBased/>
  <w15:docId w15:val="{4885695B-280F-46BA-A8EF-669A2515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A0D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A0D17"/>
    <w:rPr>
      <w:sz w:val="28"/>
    </w:rPr>
  </w:style>
  <w:style w:type="paragraph" w:styleId="ab">
    <w:name w:val="footer"/>
    <w:basedOn w:val="a"/>
    <w:link w:val="ac"/>
    <w:rsid w:val="00DA0D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A0D17"/>
    <w:rPr>
      <w:sz w:val="28"/>
    </w:rPr>
  </w:style>
  <w:style w:type="character" w:styleId="ad">
    <w:name w:val="Hyperlink"/>
    <w:uiPriority w:val="99"/>
    <w:unhideWhenUsed/>
    <w:rsid w:val="00116CBF"/>
    <w:rPr>
      <w:color w:val="0000FF"/>
      <w:u w:val="single"/>
    </w:rPr>
  </w:style>
  <w:style w:type="character" w:styleId="ae">
    <w:name w:val="FollowedHyperlink"/>
    <w:uiPriority w:val="99"/>
    <w:unhideWhenUsed/>
    <w:rsid w:val="00116CBF"/>
    <w:rPr>
      <w:color w:val="800080"/>
      <w:u w:val="single"/>
    </w:rPr>
  </w:style>
  <w:style w:type="paragraph" w:customStyle="1" w:styleId="msonormal0">
    <w:name w:val="msonormal"/>
    <w:basedOn w:val="a"/>
    <w:rsid w:val="00116CB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6">
    <w:name w:val="xl66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69">
    <w:name w:val="xl69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71">
    <w:name w:val="xl71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72">
    <w:name w:val="xl72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73">
    <w:name w:val="xl73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16C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116CBF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6">
    <w:name w:val="xl76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7">
    <w:name w:val="xl77"/>
    <w:basedOn w:val="a"/>
    <w:rsid w:val="00116C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8">
    <w:name w:val="xl78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116C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0">
    <w:name w:val="xl80"/>
    <w:basedOn w:val="a"/>
    <w:rsid w:val="00116C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81">
    <w:name w:val="xl81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2">
    <w:name w:val="xl82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3">
    <w:name w:val="xl83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84">
    <w:name w:val="xl84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5">
    <w:name w:val="xl85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6">
    <w:name w:val="xl86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1">
    <w:name w:val="xl91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3">
    <w:name w:val="xl93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4">
    <w:name w:val="xl94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96">
    <w:name w:val="xl96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97">
    <w:name w:val="xl97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8">
    <w:name w:val="xl98"/>
    <w:basedOn w:val="a"/>
    <w:rsid w:val="00116C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9">
    <w:name w:val="xl99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0">
    <w:name w:val="xl100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01">
    <w:name w:val="xl101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102">
    <w:name w:val="xl102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116CB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116CBF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116CBF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7">
    <w:name w:val="xl107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8">
    <w:name w:val="xl108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9">
    <w:name w:val="xl109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11">
    <w:name w:val="xl111"/>
    <w:basedOn w:val="a"/>
    <w:rsid w:val="00116C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116CB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5">
    <w:name w:val="xl115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6">
    <w:name w:val="xl116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7">
    <w:name w:val="xl117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21">
    <w:name w:val="xl121"/>
    <w:basedOn w:val="a"/>
    <w:rsid w:val="00116C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2">
    <w:name w:val="xl122"/>
    <w:basedOn w:val="a"/>
    <w:rsid w:val="00116C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3">
    <w:name w:val="xl123"/>
    <w:basedOn w:val="a"/>
    <w:rsid w:val="00116C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4">
    <w:name w:val="xl124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116CB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7">
    <w:name w:val="xl127"/>
    <w:basedOn w:val="a"/>
    <w:rsid w:val="00116CB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8">
    <w:name w:val="xl128"/>
    <w:basedOn w:val="a"/>
    <w:rsid w:val="00116CB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29">
    <w:name w:val="xl129"/>
    <w:basedOn w:val="a"/>
    <w:rsid w:val="0011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30">
    <w:name w:val="xl130"/>
    <w:basedOn w:val="a"/>
    <w:rsid w:val="0011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31">
    <w:name w:val="xl131"/>
    <w:basedOn w:val="a"/>
    <w:rsid w:val="0011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33">
    <w:name w:val="xl133"/>
    <w:basedOn w:val="a"/>
    <w:rsid w:val="00116C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34">
    <w:name w:val="xl134"/>
    <w:basedOn w:val="a"/>
    <w:rsid w:val="00116C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116CB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116C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116CB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41">
    <w:name w:val="xl141"/>
    <w:basedOn w:val="a"/>
    <w:rsid w:val="00116CB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42">
    <w:name w:val="xl142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43">
    <w:name w:val="xl143"/>
    <w:basedOn w:val="a"/>
    <w:rsid w:val="00116C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4">
    <w:name w:val="xl144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45">
    <w:name w:val="xl145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116C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116C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52">
    <w:name w:val="xl152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4">
    <w:name w:val="xl154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7">
    <w:name w:val="xl157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60">
    <w:name w:val="xl160"/>
    <w:basedOn w:val="a"/>
    <w:rsid w:val="00116C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1">
    <w:name w:val="xl161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2">
    <w:name w:val="xl162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3">
    <w:name w:val="xl163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11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116C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6">
    <w:name w:val="xl166"/>
    <w:basedOn w:val="a"/>
    <w:rsid w:val="00116C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"/>
    <w:rsid w:val="00116C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8">
    <w:name w:val="xl168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69">
    <w:name w:val="xl169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0">
    <w:name w:val="xl170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1">
    <w:name w:val="xl171"/>
    <w:basedOn w:val="a"/>
    <w:rsid w:val="00116C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72">
    <w:name w:val="xl172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73">
    <w:name w:val="xl173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74">
    <w:name w:val="xl174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5">
    <w:name w:val="xl175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6">
    <w:name w:val="xl176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7">
    <w:name w:val="xl177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8">
    <w:name w:val="xl178"/>
    <w:basedOn w:val="a"/>
    <w:rsid w:val="00116C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9">
    <w:name w:val="xl179"/>
    <w:basedOn w:val="a"/>
    <w:rsid w:val="00116C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80">
    <w:name w:val="xl180"/>
    <w:basedOn w:val="a"/>
    <w:rsid w:val="00116C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99</TotalTime>
  <Pages>35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23</cp:revision>
  <cp:lastPrinted>2025-06-26T11:34:00Z</cp:lastPrinted>
  <dcterms:created xsi:type="dcterms:W3CDTF">2025-06-19T05:05:00Z</dcterms:created>
  <dcterms:modified xsi:type="dcterms:W3CDTF">2025-06-26T11:37:00Z</dcterms:modified>
</cp:coreProperties>
</file>