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D1C47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</w:t>
      </w:r>
      <w:r>
        <w:t>84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341F6" w:rsidP="00B52D22">
            <w:pPr>
              <w:rPr>
                <w:b/>
                <w:sz w:val="24"/>
                <w:szCs w:val="24"/>
              </w:rPr>
            </w:pPr>
            <w:r w:rsidRPr="009341F6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9341F6">
              <w:rPr>
                <w:b/>
                <w:sz w:val="24"/>
              </w:rPr>
              <w:t xml:space="preserve">поселок Красава, улица Больничная, дом 4 </w:t>
            </w:r>
            <w:r w:rsidRPr="009341F6">
              <w:rPr>
                <w:sz w:val="24"/>
              </w:rPr>
              <w:t>аварийным и подлежащим сносу</w:t>
            </w:r>
          </w:p>
        </w:tc>
      </w:tr>
      <w:tr w:rsidR="00D038D2" w:rsidRPr="00D038D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1F6" w:rsidRPr="00D038D2" w:rsidRDefault="00E55ECA" w:rsidP="00B52D22">
            <w:pPr>
              <w:rPr>
                <w:sz w:val="24"/>
              </w:rPr>
            </w:pPr>
            <w:r w:rsidRPr="00D038D2">
              <w:rPr>
                <w:sz w:val="24"/>
              </w:rPr>
              <w:t>21, 0400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F3B62" w:rsidRPr="005423E9" w:rsidRDefault="00CF3B62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 w:rsidR="009341F6">
        <w:t>о</w:t>
      </w:r>
      <w:r w:rsidRPr="005423E9">
        <w:t xml:space="preserve"> признании помещения жилым помещением, жилого помещения непригодным для проживания и многок</w:t>
      </w:r>
      <w:bookmarkStart w:id="0" w:name="_GoBack"/>
      <w:bookmarkEnd w:id="0"/>
      <w:r w:rsidRPr="005423E9">
        <w:t xml:space="preserve">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 w:rsidR="005C1730"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 </w:t>
      </w:r>
      <w:r>
        <w:t>509</w:t>
      </w:r>
      <w:r w:rsidRPr="005423E9">
        <w:t>; акта обследования помещени</w:t>
      </w:r>
      <w:r w:rsidR="007C3BDC">
        <w:t>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509</w:t>
      </w:r>
      <w:r w:rsidRPr="005423E9">
        <w:t xml:space="preserve"> администрация Тихвинского района ПОСТАНОВЛЯЕТ:</w:t>
      </w:r>
    </w:p>
    <w:p w:rsidR="00CF3B62" w:rsidRPr="005423E9" w:rsidRDefault="00CF3B62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поселок Красава</w:t>
      </w:r>
      <w:r w:rsidRPr="005423E9">
        <w:rPr>
          <w:b/>
        </w:rPr>
        <w:t xml:space="preserve">, улица </w:t>
      </w:r>
      <w:r>
        <w:rPr>
          <w:b/>
        </w:rPr>
        <w:t>Больничная</w:t>
      </w:r>
      <w:r w:rsidRPr="005423E9">
        <w:rPr>
          <w:b/>
        </w:rPr>
        <w:t xml:space="preserve">, дом </w:t>
      </w:r>
      <w:r>
        <w:rPr>
          <w:b/>
        </w:rPr>
        <w:t>4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CF3B62" w:rsidRPr="005423E9" w:rsidRDefault="00CF3B62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поселок Красава</w:t>
      </w:r>
      <w:r w:rsidRPr="005423E9">
        <w:t xml:space="preserve">, улица </w:t>
      </w:r>
      <w:r>
        <w:t>Больничная</w:t>
      </w:r>
      <w:r w:rsidRPr="005423E9">
        <w:t xml:space="preserve">, дом </w:t>
      </w:r>
      <w:r>
        <w:t xml:space="preserve">4. </w:t>
      </w:r>
    </w:p>
    <w:p w:rsidR="00CF3B62" w:rsidRPr="005423E9" w:rsidRDefault="00CF3B62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CF3B62" w:rsidRPr="005423E9" w:rsidRDefault="00CF3B62" w:rsidP="00D72280">
      <w:r w:rsidRPr="005423E9">
        <w:tab/>
        <w:t xml:space="preserve"> 4. Обнародовать постановление в сети </w:t>
      </w:r>
      <w:r w:rsidR="00AF70B5">
        <w:t>И</w:t>
      </w:r>
      <w:r w:rsidRPr="005423E9">
        <w:t>нтернет на официальном сайте Тихвинского района.</w:t>
      </w:r>
    </w:p>
    <w:p w:rsidR="00CF3B62" w:rsidRPr="00CF3B62" w:rsidRDefault="00CF3B62" w:rsidP="00C257D1">
      <w:pPr>
        <w:ind w:firstLine="708"/>
      </w:pPr>
      <w:r w:rsidRPr="005423E9">
        <w:lastRenderedPageBreak/>
        <w:t>5. Контроль за исполнением постановления возложить на заместителя главы администрации</w:t>
      </w:r>
      <w:r>
        <w:t xml:space="preserve"> </w:t>
      </w:r>
      <w:r w:rsidRPr="00CF3B62">
        <w:t>-  председателя комитета жилищно-коммунального хозяйства.</w:t>
      </w:r>
    </w:p>
    <w:p w:rsidR="00CF3B62" w:rsidRPr="005423E9" w:rsidRDefault="00CF3B62" w:rsidP="00BE5185"/>
    <w:p w:rsidR="00CF3B62" w:rsidRPr="005423E9" w:rsidRDefault="00CF3B62" w:rsidP="00BE5185"/>
    <w:p w:rsidR="00CF3B62" w:rsidRPr="005423E9" w:rsidRDefault="00CF3B62" w:rsidP="00BE5185"/>
    <w:p w:rsidR="009341F6" w:rsidRPr="006F3F8C" w:rsidRDefault="009341F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F3B62" w:rsidRDefault="00CF3B62" w:rsidP="00BE5185"/>
    <w:p w:rsidR="009341F6" w:rsidRPr="005423E9" w:rsidRDefault="009341F6" w:rsidP="00BE5185"/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AF70B5" w:rsidRDefault="00AF70B5" w:rsidP="00580720">
      <w:pPr>
        <w:rPr>
          <w:sz w:val="24"/>
          <w:szCs w:val="20"/>
        </w:rPr>
      </w:pPr>
    </w:p>
    <w:p w:rsidR="00CF3B62" w:rsidRPr="00CF3B62" w:rsidRDefault="00CF3B62" w:rsidP="00580720">
      <w:pPr>
        <w:rPr>
          <w:sz w:val="24"/>
          <w:szCs w:val="20"/>
        </w:rPr>
      </w:pPr>
      <w:r w:rsidRPr="00CF3B62">
        <w:rPr>
          <w:sz w:val="24"/>
          <w:szCs w:val="20"/>
        </w:rPr>
        <w:t>Шамашева Анастасия Леонидовна</w:t>
      </w:r>
      <w:r>
        <w:rPr>
          <w:sz w:val="24"/>
          <w:szCs w:val="20"/>
        </w:rPr>
        <w:t>,</w:t>
      </w:r>
    </w:p>
    <w:p w:rsidR="00CF3B62" w:rsidRPr="00CF3B62" w:rsidRDefault="00CF3B62" w:rsidP="006D7E1F">
      <w:pPr>
        <w:rPr>
          <w:sz w:val="24"/>
          <w:szCs w:val="20"/>
        </w:rPr>
      </w:pPr>
      <w:r w:rsidRPr="00CF3B62">
        <w:rPr>
          <w:sz w:val="24"/>
          <w:szCs w:val="20"/>
        </w:rPr>
        <w:t>79</w:t>
      </w:r>
      <w:r>
        <w:rPr>
          <w:sz w:val="24"/>
          <w:szCs w:val="20"/>
        </w:rPr>
        <w:t>-</w:t>
      </w:r>
      <w:r w:rsidRPr="00CF3B62">
        <w:rPr>
          <w:sz w:val="24"/>
          <w:szCs w:val="20"/>
        </w:rPr>
        <w:t>300</w:t>
      </w:r>
    </w:p>
    <w:p w:rsidR="00CF3B62" w:rsidRDefault="00CF3B62" w:rsidP="006D7E1F">
      <w:pPr>
        <w:rPr>
          <w:sz w:val="20"/>
          <w:szCs w:val="20"/>
        </w:rPr>
      </w:pPr>
    </w:p>
    <w:p w:rsidR="00CF3B62" w:rsidRDefault="00CF3B62" w:rsidP="006D7E1F">
      <w:pPr>
        <w:rPr>
          <w:sz w:val="20"/>
          <w:szCs w:val="20"/>
        </w:rPr>
      </w:pPr>
    </w:p>
    <w:p w:rsidR="00CF3B62" w:rsidRPr="00CF3B62" w:rsidRDefault="00CF3B62" w:rsidP="006D7E1F">
      <w:pPr>
        <w:rPr>
          <w:b/>
          <w:i/>
          <w:sz w:val="18"/>
          <w:szCs w:val="18"/>
        </w:rPr>
      </w:pPr>
      <w:r w:rsidRPr="00CF3B62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Корцов А.М.</w:t>
            </w: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BE5185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CF3B62" w:rsidRPr="00CF3B62" w:rsidRDefault="00CF3B62" w:rsidP="006D7E1F">
      <w:pPr>
        <w:rPr>
          <w:i/>
          <w:sz w:val="18"/>
          <w:szCs w:val="18"/>
        </w:rPr>
      </w:pPr>
    </w:p>
    <w:p w:rsidR="00CF3B62" w:rsidRPr="00CF3B62" w:rsidRDefault="00CF3B62" w:rsidP="006D7E1F">
      <w:pPr>
        <w:rPr>
          <w:i/>
          <w:sz w:val="18"/>
          <w:szCs w:val="18"/>
        </w:rPr>
      </w:pPr>
    </w:p>
    <w:p w:rsidR="00CF3B62" w:rsidRPr="00CF3B62" w:rsidRDefault="00CF3B62" w:rsidP="006D7E1F">
      <w:pPr>
        <w:rPr>
          <w:b/>
          <w:i/>
          <w:sz w:val="18"/>
          <w:szCs w:val="18"/>
        </w:rPr>
      </w:pPr>
      <w:r w:rsidRPr="00CF3B62"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 w:rsidP="00AF70B5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акт и заключени</w:t>
            </w:r>
            <w:r w:rsidR="00AF70B5">
              <w:rPr>
                <w:i/>
                <w:sz w:val="18"/>
                <w:szCs w:val="18"/>
              </w:rPr>
              <w:t>е</w:t>
            </w: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AF70B5" w:rsidP="00664537">
            <w:pPr>
              <w:rPr>
                <w:i/>
                <w:sz w:val="18"/>
                <w:szCs w:val="18"/>
              </w:rPr>
            </w:pPr>
            <w:r w:rsidRPr="00AF70B5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Отдел архитектуры</w:t>
            </w:r>
            <w:r w:rsidR="00AF70B5">
              <w:rPr>
                <w:i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664537">
            <w:pPr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i/>
                <w:sz w:val="18"/>
                <w:szCs w:val="18"/>
              </w:rPr>
            </w:pPr>
            <w:r w:rsidRPr="00CF3B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  <w:tr w:rsidR="00CF3B62" w:rsidRPr="00CF3B62" w:rsidTr="00CF3B62">
        <w:tc>
          <w:tcPr>
            <w:tcW w:w="5353" w:type="dxa"/>
            <w:shd w:val="clear" w:color="auto" w:fill="auto"/>
          </w:tcPr>
          <w:p w:rsidR="00CF3B62" w:rsidRPr="00CF3B62" w:rsidRDefault="00CF3B62" w:rsidP="00CF3B62">
            <w:pPr>
              <w:rPr>
                <w:b/>
                <w:i/>
                <w:sz w:val="18"/>
                <w:szCs w:val="18"/>
              </w:rPr>
            </w:pPr>
            <w:r w:rsidRPr="00CF3B62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shd w:val="clear" w:color="auto" w:fill="auto"/>
          </w:tcPr>
          <w:p w:rsidR="00CF3B62" w:rsidRPr="00CF3B62" w:rsidRDefault="00CF3B62" w:rsidP="00E04A61">
            <w:pPr>
              <w:jc w:val="center"/>
              <w:rPr>
                <w:b/>
                <w:i/>
                <w:sz w:val="18"/>
                <w:szCs w:val="18"/>
              </w:rPr>
            </w:pPr>
            <w:r w:rsidRPr="00CF3B6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CF3B62" w:rsidRPr="00CF3B62" w:rsidRDefault="00CF3B62">
            <w:pPr>
              <w:rPr>
                <w:i/>
                <w:sz w:val="18"/>
                <w:szCs w:val="18"/>
              </w:rPr>
            </w:pPr>
          </w:p>
        </w:tc>
      </w:tr>
    </w:tbl>
    <w:p w:rsidR="00CF3B62" w:rsidRPr="00CF3B62" w:rsidRDefault="00CF3B62" w:rsidP="006A6EE5">
      <w:pPr>
        <w:rPr>
          <w:i/>
          <w:sz w:val="18"/>
          <w:szCs w:val="18"/>
        </w:rPr>
      </w:pPr>
    </w:p>
    <w:p w:rsidR="00AF6855" w:rsidRPr="00CF3B62" w:rsidRDefault="00AF6855" w:rsidP="001A2440">
      <w:pPr>
        <w:ind w:right="-1" w:firstLine="709"/>
        <w:rPr>
          <w:i/>
          <w:sz w:val="18"/>
          <w:szCs w:val="18"/>
        </w:rPr>
      </w:pPr>
    </w:p>
    <w:p w:rsidR="000E78DD" w:rsidRPr="00CF3B62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8F" w:rsidRDefault="003A128F" w:rsidP="00AF6855">
      <w:r>
        <w:separator/>
      </w:r>
    </w:p>
  </w:endnote>
  <w:endnote w:type="continuationSeparator" w:id="0">
    <w:p w:rsidR="003A128F" w:rsidRDefault="003A128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8F" w:rsidRDefault="003A128F" w:rsidP="00AF6855">
      <w:r>
        <w:separator/>
      </w:r>
    </w:p>
  </w:footnote>
  <w:footnote w:type="continuationSeparator" w:id="0">
    <w:p w:rsidR="003A128F" w:rsidRDefault="003A128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38D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B62"/>
    <w:rsid w:val="000478EB"/>
    <w:rsid w:val="000A4C8B"/>
    <w:rsid w:val="000E78DD"/>
    <w:rsid w:val="000F1A02"/>
    <w:rsid w:val="000F7197"/>
    <w:rsid w:val="00137667"/>
    <w:rsid w:val="001464B2"/>
    <w:rsid w:val="001A2440"/>
    <w:rsid w:val="001B4F8D"/>
    <w:rsid w:val="001F265D"/>
    <w:rsid w:val="001F3B9A"/>
    <w:rsid w:val="00285D0C"/>
    <w:rsid w:val="002A2B11"/>
    <w:rsid w:val="002F22EB"/>
    <w:rsid w:val="00326996"/>
    <w:rsid w:val="003A128F"/>
    <w:rsid w:val="0043001D"/>
    <w:rsid w:val="004914DD"/>
    <w:rsid w:val="004D1C47"/>
    <w:rsid w:val="00511A2B"/>
    <w:rsid w:val="00523283"/>
    <w:rsid w:val="005341E5"/>
    <w:rsid w:val="00554BEC"/>
    <w:rsid w:val="00595F6F"/>
    <w:rsid w:val="005C0140"/>
    <w:rsid w:val="005C1730"/>
    <w:rsid w:val="006415B0"/>
    <w:rsid w:val="006463D8"/>
    <w:rsid w:val="006C5CA0"/>
    <w:rsid w:val="00711921"/>
    <w:rsid w:val="00723562"/>
    <w:rsid w:val="00796BD1"/>
    <w:rsid w:val="007C3BDC"/>
    <w:rsid w:val="00841230"/>
    <w:rsid w:val="008A3858"/>
    <w:rsid w:val="009341F6"/>
    <w:rsid w:val="009840BA"/>
    <w:rsid w:val="009847E6"/>
    <w:rsid w:val="009D5564"/>
    <w:rsid w:val="009F10F3"/>
    <w:rsid w:val="00A03876"/>
    <w:rsid w:val="00A13C7B"/>
    <w:rsid w:val="00AE1A2A"/>
    <w:rsid w:val="00AF6855"/>
    <w:rsid w:val="00AF70B5"/>
    <w:rsid w:val="00B52D22"/>
    <w:rsid w:val="00B83D8D"/>
    <w:rsid w:val="00B95FEE"/>
    <w:rsid w:val="00BF2B0B"/>
    <w:rsid w:val="00CF3B62"/>
    <w:rsid w:val="00D038D2"/>
    <w:rsid w:val="00D368DC"/>
    <w:rsid w:val="00D97342"/>
    <w:rsid w:val="00E55EC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9F149"/>
  <w15:chartTrackingRefBased/>
  <w15:docId w15:val="{764C3FEF-FB51-4769-9CA0-B3B79C7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CF3B6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CF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39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2020-11-06T08:26:00Z</cp:lastPrinted>
  <dcterms:created xsi:type="dcterms:W3CDTF">2020-11-05T07:08:00Z</dcterms:created>
  <dcterms:modified xsi:type="dcterms:W3CDTF">2020-11-06T08:26:00Z</dcterms:modified>
</cp:coreProperties>
</file>