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9494B">
      <w:pPr>
        <w:tabs>
          <w:tab w:val="left" w:pos="567"/>
          <w:tab w:val="left" w:pos="3686"/>
        </w:tabs>
      </w:pPr>
      <w:r>
        <w:tab/>
        <w:t>15 октября 2018 г.</w:t>
      </w:r>
      <w:r>
        <w:tab/>
        <w:t>01-2273-а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8A3858" w:rsidRPr="00EB3BB9" w:rsidTr="00EB3BB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B3BB9" w:rsidRDefault="00EB3BB9" w:rsidP="00B52D22">
            <w:pPr>
              <w:rPr>
                <w:b/>
                <w:sz w:val="24"/>
                <w:szCs w:val="24"/>
              </w:rPr>
            </w:pPr>
            <w:r w:rsidRPr="00EB3BB9">
              <w:rPr>
                <w:color w:val="000000"/>
                <w:sz w:val="24"/>
                <w:szCs w:val="24"/>
              </w:rPr>
              <w:t>Об утверждении муниципальной программы Тихвинского городского поселения «Молодежь Тихвинского городского поселения»</w:t>
            </w:r>
          </w:p>
        </w:tc>
      </w:tr>
    </w:tbl>
    <w:p w:rsidR="00554BEC" w:rsidRPr="00BD6203" w:rsidRDefault="00205E20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BD6203">
        <w:rPr>
          <w:color w:val="000000"/>
          <w:sz w:val="22"/>
          <w:szCs w:val="22"/>
        </w:rPr>
        <w:t>21.1400   ДО,НПА</w:t>
      </w:r>
    </w:p>
    <w:bookmarkEnd w:id="0"/>
    <w:p w:rsidR="00EB3BB9" w:rsidRDefault="00EB3BB9" w:rsidP="001A2440">
      <w:pPr>
        <w:ind w:right="-1" w:firstLine="709"/>
        <w:rPr>
          <w:sz w:val="22"/>
          <w:szCs w:val="22"/>
        </w:rPr>
      </w:pPr>
    </w:p>
    <w:p w:rsidR="00EB3BB9" w:rsidRPr="00EB3BB9" w:rsidRDefault="00EB3BB9" w:rsidP="00EB3BB9">
      <w:pPr>
        <w:ind w:firstLine="709"/>
        <w:rPr>
          <w:rFonts w:eastAsia="Calibri"/>
          <w:color w:val="000000"/>
          <w:szCs w:val="28"/>
          <w:lang w:eastAsia="en-US"/>
        </w:rPr>
      </w:pPr>
      <w:r w:rsidRPr="00EB3BB9">
        <w:rPr>
          <w:rFonts w:eastAsia="Calibri"/>
          <w:color w:val="000000"/>
          <w:szCs w:val="28"/>
          <w:lang w:eastAsia="en-US"/>
        </w:rPr>
        <w:t>В целях создания условий для эффективного развития сферы молодежн</w:t>
      </w:r>
      <w:r w:rsidR="00CE35C3">
        <w:rPr>
          <w:rFonts w:eastAsia="Calibri"/>
          <w:color w:val="000000"/>
          <w:szCs w:val="28"/>
          <w:lang w:eastAsia="en-US"/>
        </w:rPr>
        <w:t>ой политики в Тихвинском районе;</w:t>
      </w:r>
      <w:r w:rsidRPr="00EB3BB9">
        <w:rPr>
          <w:rFonts w:eastAsia="Calibri"/>
          <w:color w:val="000000"/>
          <w:szCs w:val="28"/>
          <w:lang w:eastAsia="en-US"/>
        </w:rPr>
        <w:t xml:space="preserve"> в соответствии с постановлениями администрации Тихвинского района</w:t>
      </w:r>
      <w:r w:rsidR="00CE35C3">
        <w:rPr>
          <w:rFonts w:eastAsia="Calibri"/>
          <w:color w:val="000000"/>
          <w:szCs w:val="28"/>
          <w:lang w:eastAsia="en-US"/>
        </w:rPr>
        <w:t>:</w:t>
      </w:r>
      <w:r w:rsidRPr="00EB3BB9">
        <w:rPr>
          <w:rFonts w:eastAsia="Calibri"/>
          <w:color w:val="000000"/>
          <w:szCs w:val="28"/>
          <w:lang w:eastAsia="en-US"/>
        </w:rPr>
        <w:t xml:space="preserve"> от 26 августа 2013 года</w:t>
      </w:r>
      <w:r w:rsidR="00CE35C3">
        <w:rPr>
          <w:rFonts w:eastAsia="Calibri"/>
          <w:color w:val="000000"/>
          <w:szCs w:val="28"/>
          <w:lang w:eastAsia="en-US"/>
        </w:rPr>
        <w:t xml:space="preserve"> №</w:t>
      </w:r>
      <w:r w:rsidRPr="00EB3BB9">
        <w:rPr>
          <w:rFonts w:eastAsia="Calibri"/>
          <w:color w:val="000000"/>
          <w:szCs w:val="28"/>
          <w:lang w:eastAsia="en-US"/>
        </w:rPr>
        <w:t>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</w:t>
      </w:r>
      <w:r w:rsidR="00CE35C3">
        <w:rPr>
          <w:rFonts w:eastAsia="Calibri"/>
          <w:color w:val="000000"/>
          <w:szCs w:val="28"/>
          <w:lang w:eastAsia="en-US"/>
        </w:rPr>
        <w:t>иями), от 3 октября 2018 года №</w:t>
      </w:r>
      <w:r w:rsidRPr="00EB3BB9">
        <w:rPr>
          <w:rFonts w:eastAsia="Calibri"/>
          <w:color w:val="000000"/>
          <w:szCs w:val="28"/>
          <w:lang w:eastAsia="en-US"/>
        </w:rPr>
        <w:t>01-2177-а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</w:t>
      </w:r>
    </w:p>
    <w:p w:rsidR="00EB3BB9" w:rsidRPr="00EB3BB9" w:rsidRDefault="00EB3BB9" w:rsidP="00EB3BB9">
      <w:pPr>
        <w:ind w:firstLine="709"/>
        <w:rPr>
          <w:rFonts w:eastAsia="Calibri"/>
          <w:color w:val="000000"/>
          <w:szCs w:val="28"/>
          <w:lang w:eastAsia="en-US"/>
        </w:rPr>
      </w:pPr>
      <w:r w:rsidRPr="00EB3BB9">
        <w:rPr>
          <w:rFonts w:eastAsia="Calibri"/>
          <w:color w:val="000000"/>
          <w:szCs w:val="28"/>
          <w:lang w:eastAsia="en-US"/>
        </w:rPr>
        <w:t xml:space="preserve">1. Утвердить муниципальную программу Тихвинского городского поселения «Молодежь Тихвинского городского поселения» (приложение). </w:t>
      </w:r>
    </w:p>
    <w:p w:rsidR="00EB3BB9" w:rsidRPr="00EB3BB9" w:rsidRDefault="00EB3BB9" w:rsidP="00EB3BB9">
      <w:pPr>
        <w:ind w:firstLine="709"/>
        <w:rPr>
          <w:rFonts w:eastAsia="Calibri"/>
          <w:color w:val="000000"/>
          <w:szCs w:val="28"/>
          <w:lang w:eastAsia="en-US"/>
        </w:rPr>
      </w:pPr>
      <w:r w:rsidRPr="00EB3BB9">
        <w:rPr>
          <w:rFonts w:eastAsia="Calibri"/>
          <w:color w:val="000000"/>
          <w:szCs w:val="28"/>
          <w:lang w:eastAsia="en-US"/>
        </w:rPr>
        <w:t>2. Финансирование расходов, связанных с реализацией муниципальной программы Тихвинского городского поселения «Молодежь Тихвинского городского поселения», производить в пределах средств, предусмотренных на эти цели в бюджете Тихвинского городского поселения.</w:t>
      </w:r>
    </w:p>
    <w:p w:rsidR="00EB3BB9" w:rsidRPr="00EB3BB9" w:rsidRDefault="00EB3BB9" w:rsidP="00EB3BB9">
      <w:pPr>
        <w:ind w:firstLine="709"/>
        <w:rPr>
          <w:rFonts w:eastAsia="Calibri"/>
          <w:color w:val="000000"/>
          <w:szCs w:val="28"/>
          <w:lang w:eastAsia="en-US"/>
        </w:rPr>
      </w:pPr>
      <w:r w:rsidRPr="00EB3BB9">
        <w:rPr>
          <w:rFonts w:eastAsia="Calibri"/>
          <w:color w:val="000000"/>
          <w:szCs w:val="28"/>
          <w:lang w:eastAsia="en-US"/>
        </w:rPr>
        <w:t>3. Признать утратившими силу постановления администрации Тихвинского района:</w:t>
      </w:r>
    </w:p>
    <w:p w:rsidR="00EB3BB9" w:rsidRPr="00EB3BB9" w:rsidRDefault="00EB3BB9" w:rsidP="00EB3BB9">
      <w:pPr>
        <w:ind w:firstLine="709"/>
        <w:rPr>
          <w:rFonts w:eastAsia="Calibri"/>
          <w:color w:val="000000"/>
          <w:szCs w:val="28"/>
          <w:lang w:eastAsia="en-US"/>
        </w:rPr>
      </w:pPr>
      <w:r w:rsidRPr="00EB3BB9">
        <w:rPr>
          <w:rFonts w:eastAsia="Calibri"/>
          <w:color w:val="000000"/>
          <w:szCs w:val="28"/>
          <w:lang w:eastAsia="en-US"/>
        </w:rPr>
        <w:t xml:space="preserve">- </w:t>
      </w:r>
      <w:r w:rsidRPr="00EB3BB9">
        <w:rPr>
          <w:rFonts w:eastAsia="Calibri"/>
          <w:b/>
          <w:bCs/>
          <w:color w:val="000000"/>
          <w:szCs w:val="28"/>
          <w:lang w:eastAsia="en-US"/>
        </w:rPr>
        <w:t>от 12 октября 2017 года №01-2794-а</w:t>
      </w:r>
      <w:r w:rsidRPr="00EB3BB9">
        <w:rPr>
          <w:rFonts w:eastAsia="Calibri"/>
          <w:color w:val="000000"/>
          <w:szCs w:val="28"/>
          <w:lang w:eastAsia="en-US"/>
        </w:rPr>
        <w:t xml:space="preserve"> «Об утверждении муниципальной программы Тихвинского городского поселения «Молодежь Тихвинского городского поселения»;</w:t>
      </w:r>
    </w:p>
    <w:p w:rsidR="00EB3BB9" w:rsidRPr="00EB3BB9" w:rsidRDefault="00EB3BB9" w:rsidP="00EB3BB9">
      <w:pPr>
        <w:ind w:firstLine="709"/>
        <w:rPr>
          <w:rFonts w:eastAsia="Calibri"/>
          <w:color w:val="000000"/>
          <w:szCs w:val="28"/>
          <w:lang w:eastAsia="en-US"/>
        </w:rPr>
      </w:pPr>
      <w:r w:rsidRPr="00EB3BB9">
        <w:rPr>
          <w:rFonts w:eastAsia="Calibri"/>
          <w:b/>
          <w:bCs/>
          <w:color w:val="000000"/>
          <w:szCs w:val="28"/>
          <w:lang w:eastAsia="en-US"/>
        </w:rPr>
        <w:t>- от 18 мая 2018 года №01-1213-а</w:t>
      </w:r>
      <w:r w:rsidRPr="00EB3BB9">
        <w:rPr>
          <w:rFonts w:eastAsia="Calibri"/>
          <w:color w:val="000000"/>
          <w:szCs w:val="28"/>
          <w:lang w:eastAsia="en-US"/>
        </w:rPr>
        <w:t xml:space="preserve"> «О внесении изменений в муниципальную программу Тихвинского городского поселения «Молодежь Тихвинского городского поселения</w:t>
      </w:r>
      <w:r w:rsidR="00CE35C3">
        <w:rPr>
          <w:rFonts w:eastAsia="Calibri"/>
          <w:color w:val="000000"/>
          <w:szCs w:val="28"/>
          <w:lang w:eastAsia="en-US"/>
        </w:rPr>
        <w:t>»</w:t>
      </w:r>
      <w:r>
        <w:rPr>
          <w:rFonts w:eastAsia="Calibri"/>
          <w:color w:val="000000"/>
          <w:szCs w:val="28"/>
          <w:lang w:eastAsia="en-US"/>
        </w:rPr>
        <w:t xml:space="preserve">, утвержденную постановлением администрации Тихвинского района </w:t>
      </w:r>
      <w:r w:rsidRPr="00EB3BB9">
        <w:rPr>
          <w:rFonts w:eastAsia="Calibri"/>
          <w:bCs/>
          <w:color w:val="000000"/>
          <w:szCs w:val="28"/>
          <w:lang w:eastAsia="en-US"/>
        </w:rPr>
        <w:t>от 12 октября 2017 года № 01-2794-а</w:t>
      </w:r>
      <w:r w:rsidRPr="00EB3BB9">
        <w:rPr>
          <w:rFonts w:eastAsia="Calibri"/>
          <w:color w:val="000000"/>
          <w:szCs w:val="28"/>
          <w:lang w:eastAsia="en-US"/>
        </w:rPr>
        <w:t xml:space="preserve">». </w:t>
      </w:r>
    </w:p>
    <w:p w:rsidR="00EB3BB9" w:rsidRPr="00EB3BB9" w:rsidRDefault="00EB3BB9" w:rsidP="00EB3BB9">
      <w:pPr>
        <w:ind w:firstLine="709"/>
        <w:rPr>
          <w:rFonts w:eastAsia="Calibri"/>
          <w:color w:val="000000"/>
          <w:szCs w:val="28"/>
          <w:lang w:eastAsia="en-US"/>
        </w:rPr>
      </w:pPr>
      <w:r w:rsidRPr="00EB3BB9">
        <w:rPr>
          <w:rFonts w:eastAsia="Calibri"/>
          <w:color w:val="000000"/>
          <w:szCs w:val="28"/>
          <w:lang w:eastAsia="en-US"/>
        </w:rPr>
        <w:t>4. П</w:t>
      </w:r>
      <w:r>
        <w:rPr>
          <w:rFonts w:eastAsia="Calibri"/>
          <w:color w:val="000000"/>
          <w:szCs w:val="28"/>
          <w:lang w:eastAsia="en-US"/>
        </w:rPr>
        <w:t xml:space="preserve">остановление вступает в силу </w:t>
      </w:r>
      <w:r w:rsidRPr="00CE35C3">
        <w:rPr>
          <w:rFonts w:eastAsia="Calibri"/>
          <w:b/>
          <w:color w:val="000000"/>
          <w:szCs w:val="28"/>
          <w:lang w:eastAsia="en-US"/>
        </w:rPr>
        <w:t>с 1 января 2019</w:t>
      </w:r>
      <w:r w:rsidRPr="00EB3BB9">
        <w:rPr>
          <w:rFonts w:eastAsia="Calibri"/>
          <w:b/>
          <w:color w:val="000000"/>
          <w:szCs w:val="28"/>
          <w:lang w:eastAsia="en-US"/>
        </w:rPr>
        <w:t xml:space="preserve"> года</w:t>
      </w:r>
      <w:r w:rsidRPr="00EB3BB9">
        <w:rPr>
          <w:rFonts w:eastAsia="Calibri"/>
          <w:color w:val="000000"/>
          <w:szCs w:val="28"/>
          <w:lang w:eastAsia="en-US"/>
        </w:rPr>
        <w:t>.</w:t>
      </w:r>
    </w:p>
    <w:p w:rsidR="00EB3BB9" w:rsidRDefault="00EB3BB9" w:rsidP="00EB3BB9">
      <w:pPr>
        <w:ind w:firstLine="709"/>
        <w:rPr>
          <w:rFonts w:eastAsia="Calibri"/>
          <w:color w:val="000000"/>
          <w:szCs w:val="28"/>
          <w:lang w:eastAsia="en-US"/>
        </w:rPr>
      </w:pPr>
      <w:r w:rsidRPr="00EB3BB9">
        <w:rPr>
          <w:rFonts w:eastAsia="Calibri"/>
          <w:color w:val="000000"/>
          <w:szCs w:val="28"/>
          <w:lang w:eastAsia="en-US"/>
        </w:rPr>
        <w:t>5.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EB3BB9" w:rsidRDefault="00EB3BB9" w:rsidP="00EB3BB9">
      <w:pPr>
        <w:rPr>
          <w:rFonts w:eastAsia="Calibri"/>
          <w:color w:val="000000"/>
          <w:szCs w:val="28"/>
          <w:lang w:eastAsia="en-US"/>
        </w:rPr>
      </w:pPr>
    </w:p>
    <w:p w:rsidR="00EB3BB9" w:rsidRDefault="00EB3BB9" w:rsidP="00EB3BB9">
      <w:pPr>
        <w:rPr>
          <w:rFonts w:eastAsia="Calibri"/>
          <w:color w:val="000000"/>
          <w:szCs w:val="28"/>
          <w:lang w:eastAsia="en-US"/>
        </w:rPr>
      </w:pPr>
    </w:p>
    <w:p w:rsidR="00EB3BB9" w:rsidRDefault="00EB3BB9" w:rsidP="00EB3BB9">
      <w:pPr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Глава администрации                                                                   В.В.Пастухова</w:t>
      </w:r>
    </w:p>
    <w:p w:rsidR="00B80EE4" w:rsidRDefault="00B80EE4" w:rsidP="00EB3BB9">
      <w:pPr>
        <w:rPr>
          <w:rFonts w:eastAsia="Calibri"/>
          <w:color w:val="000000"/>
          <w:szCs w:val="28"/>
          <w:lang w:eastAsia="en-US"/>
        </w:rPr>
      </w:pPr>
    </w:p>
    <w:p w:rsidR="00B80EE4" w:rsidRPr="00631349" w:rsidRDefault="00B80EE4" w:rsidP="00B80EE4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27"/>
        <w:gridCol w:w="2296"/>
        <w:gridCol w:w="1265"/>
      </w:tblGrid>
      <w:tr w:rsidR="00B80EE4" w:rsidRPr="00631349" w:rsidTr="00B80EE4">
        <w:trPr>
          <w:trHeight w:val="278"/>
        </w:trPr>
        <w:tc>
          <w:tcPr>
            <w:tcW w:w="3083" w:type="pct"/>
          </w:tcPr>
          <w:p w:rsidR="00B80EE4" w:rsidRPr="00631349" w:rsidRDefault="00B80EE4" w:rsidP="00CE3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1236" w:type="pct"/>
            <w:shd w:val="clear" w:color="auto" w:fill="auto"/>
          </w:tcPr>
          <w:p w:rsidR="00B80EE4" w:rsidRDefault="00B80EE4" w:rsidP="00CE35C3">
            <w:pPr>
              <w:rPr>
                <w:sz w:val="24"/>
                <w:szCs w:val="24"/>
              </w:rPr>
            </w:pPr>
          </w:p>
          <w:p w:rsidR="00B80EE4" w:rsidRPr="00631349" w:rsidRDefault="00B80EE4" w:rsidP="00CE3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Гребешкова И.В.</w:t>
            </w:r>
          </w:p>
        </w:tc>
        <w:tc>
          <w:tcPr>
            <w:tcW w:w="681" w:type="pct"/>
            <w:shd w:val="clear" w:color="auto" w:fill="auto"/>
          </w:tcPr>
          <w:p w:rsidR="00B80EE4" w:rsidRPr="00631349" w:rsidRDefault="00B80EE4" w:rsidP="00CE35C3">
            <w:pPr>
              <w:rPr>
                <w:sz w:val="24"/>
                <w:szCs w:val="24"/>
              </w:rPr>
            </w:pPr>
          </w:p>
        </w:tc>
      </w:tr>
      <w:tr w:rsidR="00B80EE4" w:rsidRPr="00631349" w:rsidTr="00B80EE4">
        <w:trPr>
          <w:trHeight w:val="277"/>
        </w:trPr>
        <w:tc>
          <w:tcPr>
            <w:tcW w:w="3083" w:type="pct"/>
          </w:tcPr>
          <w:p w:rsidR="00B80EE4" w:rsidRDefault="00B80EE4" w:rsidP="00CE3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36" w:type="pct"/>
            <w:shd w:val="clear" w:color="auto" w:fill="auto"/>
          </w:tcPr>
          <w:p w:rsidR="00B80EE4" w:rsidRDefault="00B80EE4" w:rsidP="00CE35C3">
            <w:pPr>
              <w:rPr>
                <w:sz w:val="24"/>
                <w:szCs w:val="24"/>
              </w:rPr>
            </w:pPr>
          </w:p>
          <w:p w:rsidR="00B80EE4" w:rsidRDefault="00B80EE4" w:rsidP="00CE3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681" w:type="pct"/>
            <w:shd w:val="clear" w:color="auto" w:fill="auto"/>
          </w:tcPr>
          <w:p w:rsidR="00B80EE4" w:rsidRPr="00631349" w:rsidRDefault="00B80EE4" w:rsidP="00CE35C3">
            <w:pPr>
              <w:rPr>
                <w:sz w:val="24"/>
                <w:szCs w:val="24"/>
              </w:rPr>
            </w:pPr>
          </w:p>
        </w:tc>
      </w:tr>
      <w:tr w:rsidR="00B80EE4" w:rsidRPr="00631349" w:rsidTr="00B80EE4">
        <w:trPr>
          <w:trHeight w:val="135"/>
        </w:trPr>
        <w:tc>
          <w:tcPr>
            <w:tcW w:w="3083" w:type="pct"/>
          </w:tcPr>
          <w:p w:rsidR="00B80EE4" w:rsidRPr="00631349" w:rsidRDefault="00B80EE4" w:rsidP="00CE3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экономике и инвестициям</w:t>
            </w:r>
          </w:p>
        </w:tc>
        <w:tc>
          <w:tcPr>
            <w:tcW w:w="1236" w:type="pct"/>
            <w:shd w:val="clear" w:color="auto" w:fill="auto"/>
          </w:tcPr>
          <w:p w:rsidR="00B80EE4" w:rsidRPr="00631349" w:rsidRDefault="00B80EE4" w:rsidP="00CE3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П.А.</w:t>
            </w:r>
          </w:p>
        </w:tc>
        <w:tc>
          <w:tcPr>
            <w:tcW w:w="681" w:type="pct"/>
            <w:shd w:val="clear" w:color="auto" w:fill="auto"/>
          </w:tcPr>
          <w:p w:rsidR="00B80EE4" w:rsidRPr="00631349" w:rsidRDefault="00B80EE4" w:rsidP="00CE35C3">
            <w:pPr>
              <w:rPr>
                <w:sz w:val="24"/>
                <w:szCs w:val="24"/>
              </w:rPr>
            </w:pPr>
          </w:p>
        </w:tc>
      </w:tr>
      <w:tr w:rsidR="00B80EE4" w:rsidRPr="00631349" w:rsidTr="00B80EE4">
        <w:trPr>
          <w:trHeight w:val="135"/>
        </w:trPr>
        <w:tc>
          <w:tcPr>
            <w:tcW w:w="3083" w:type="pct"/>
          </w:tcPr>
          <w:p w:rsidR="00B80EE4" w:rsidRDefault="00B80EE4" w:rsidP="00CE3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И.о.председателя комитета по </w:t>
            </w:r>
            <w:r w:rsidRPr="00631349">
              <w:rPr>
                <w:sz w:val="24"/>
                <w:szCs w:val="24"/>
              </w:rPr>
              <w:t>культур</w:t>
            </w:r>
            <w:r>
              <w:rPr>
                <w:sz w:val="24"/>
                <w:szCs w:val="24"/>
              </w:rPr>
              <w:t xml:space="preserve">е, спорту </w:t>
            </w:r>
          </w:p>
          <w:p w:rsidR="00B80EE4" w:rsidRPr="00631349" w:rsidRDefault="00B80EE4" w:rsidP="00CE3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молодежной политике</w:t>
            </w:r>
          </w:p>
        </w:tc>
        <w:tc>
          <w:tcPr>
            <w:tcW w:w="1236" w:type="pct"/>
            <w:shd w:val="clear" w:color="auto" w:fill="auto"/>
          </w:tcPr>
          <w:p w:rsidR="00B80EE4" w:rsidRDefault="00B80EE4" w:rsidP="00CE35C3">
            <w:pPr>
              <w:rPr>
                <w:sz w:val="24"/>
                <w:szCs w:val="24"/>
              </w:rPr>
            </w:pPr>
          </w:p>
          <w:p w:rsidR="00B80EE4" w:rsidRPr="00631349" w:rsidRDefault="00B80EE4" w:rsidP="00CE3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Е.А.</w:t>
            </w:r>
            <w:r w:rsidRPr="006313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  <w:shd w:val="clear" w:color="auto" w:fill="auto"/>
          </w:tcPr>
          <w:p w:rsidR="00B80EE4" w:rsidRPr="00631349" w:rsidRDefault="00B80EE4" w:rsidP="00CE35C3">
            <w:pPr>
              <w:rPr>
                <w:sz w:val="24"/>
                <w:szCs w:val="24"/>
              </w:rPr>
            </w:pPr>
          </w:p>
        </w:tc>
      </w:tr>
      <w:tr w:rsidR="00B80EE4" w:rsidRPr="00631349" w:rsidTr="00B80EE4">
        <w:trPr>
          <w:trHeight w:val="168"/>
        </w:trPr>
        <w:tc>
          <w:tcPr>
            <w:tcW w:w="3083" w:type="pct"/>
          </w:tcPr>
          <w:p w:rsidR="00B80EE4" w:rsidRPr="00631349" w:rsidRDefault="00B80EE4" w:rsidP="00CE35C3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236" w:type="pct"/>
          </w:tcPr>
          <w:p w:rsidR="00B80EE4" w:rsidRPr="00631349" w:rsidRDefault="00B80EE4" w:rsidP="00CE35C3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681" w:type="pct"/>
          </w:tcPr>
          <w:p w:rsidR="00B80EE4" w:rsidRPr="00631349" w:rsidRDefault="00B80EE4" w:rsidP="00CE35C3">
            <w:pPr>
              <w:rPr>
                <w:sz w:val="24"/>
                <w:szCs w:val="24"/>
              </w:rPr>
            </w:pPr>
          </w:p>
        </w:tc>
      </w:tr>
      <w:tr w:rsidR="00B80EE4" w:rsidRPr="00631349" w:rsidTr="00B80EE4">
        <w:trPr>
          <w:trHeight w:val="168"/>
        </w:trPr>
        <w:tc>
          <w:tcPr>
            <w:tcW w:w="3083" w:type="pct"/>
          </w:tcPr>
          <w:p w:rsidR="00B80EE4" w:rsidRPr="00631349" w:rsidRDefault="00B80EE4" w:rsidP="00CE3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236" w:type="pct"/>
          </w:tcPr>
          <w:p w:rsidR="00B80EE4" w:rsidRPr="00631349" w:rsidRDefault="00B80EE4" w:rsidP="00CE3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 И.Г.</w:t>
            </w:r>
            <w:r w:rsidRPr="006313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</w:tcPr>
          <w:p w:rsidR="00B80EE4" w:rsidRPr="00631349" w:rsidRDefault="00B80EE4" w:rsidP="00CE35C3">
            <w:pPr>
              <w:rPr>
                <w:sz w:val="24"/>
                <w:szCs w:val="24"/>
              </w:rPr>
            </w:pPr>
          </w:p>
        </w:tc>
      </w:tr>
    </w:tbl>
    <w:p w:rsidR="00B80EE4" w:rsidRDefault="00B80EE4" w:rsidP="00B80EE4">
      <w:pPr>
        <w:spacing w:line="360" w:lineRule="auto"/>
        <w:rPr>
          <w:b/>
          <w:sz w:val="24"/>
          <w:szCs w:val="24"/>
        </w:rPr>
      </w:pPr>
    </w:p>
    <w:p w:rsidR="00B80EE4" w:rsidRPr="00631349" w:rsidRDefault="00B80EE4" w:rsidP="00B80EE4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7049"/>
        <w:gridCol w:w="416"/>
        <w:gridCol w:w="1825"/>
      </w:tblGrid>
      <w:tr w:rsidR="00B80EE4" w:rsidRPr="00631349" w:rsidTr="00CE35C3">
        <w:trPr>
          <w:trHeight w:val="90"/>
        </w:trPr>
        <w:tc>
          <w:tcPr>
            <w:tcW w:w="3794" w:type="pct"/>
          </w:tcPr>
          <w:p w:rsidR="00B80EE4" w:rsidRPr="00631349" w:rsidRDefault="00B80EE4" w:rsidP="00CE35C3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24" w:type="pct"/>
            <w:shd w:val="clear" w:color="auto" w:fill="auto"/>
          </w:tcPr>
          <w:p w:rsidR="00B80EE4" w:rsidRPr="00631349" w:rsidRDefault="00B80EE4" w:rsidP="00CE35C3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B80EE4" w:rsidRPr="00631349" w:rsidRDefault="00B80EE4" w:rsidP="00CE35C3">
            <w:pPr>
              <w:rPr>
                <w:sz w:val="24"/>
                <w:szCs w:val="24"/>
              </w:rPr>
            </w:pPr>
          </w:p>
        </w:tc>
      </w:tr>
      <w:tr w:rsidR="00B80EE4" w:rsidRPr="00631349" w:rsidTr="00CE35C3">
        <w:trPr>
          <w:trHeight w:val="90"/>
        </w:trPr>
        <w:tc>
          <w:tcPr>
            <w:tcW w:w="3794" w:type="pct"/>
          </w:tcPr>
          <w:p w:rsidR="00B80EE4" w:rsidRPr="00631349" w:rsidRDefault="00B80EE4" w:rsidP="00CE3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224" w:type="pct"/>
            <w:shd w:val="clear" w:color="auto" w:fill="auto"/>
          </w:tcPr>
          <w:p w:rsidR="00B80EE4" w:rsidRPr="00631349" w:rsidRDefault="00B80EE4" w:rsidP="00CE3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B80EE4" w:rsidRPr="00631349" w:rsidRDefault="00B80EE4" w:rsidP="00CE35C3">
            <w:pPr>
              <w:rPr>
                <w:sz w:val="24"/>
                <w:szCs w:val="24"/>
              </w:rPr>
            </w:pPr>
          </w:p>
        </w:tc>
      </w:tr>
      <w:tr w:rsidR="00B80EE4" w:rsidRPr="00631349" w:rsidTr="00CE35C3">
        <w:tc>
          <w:tcPr>
            <w:tcW w:w="3794" w:type="pct"/>
          </w:tcPr>
          <w:p w:rsidR="00B80EE4" w:rsidRPr="00631349" w:rsidRDefault="00B80EE4" w:rsidP="00CE3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</w:t>
            </w:r>
            <w:r w:rsidRPr="00631349">
              <w:rPr>
                <w:sz w:val="24"/>
                <w:szCs w:val="24"/>
              </w:rPr>
              <w:t>культур</w:t>
            </w:r>
            <w:r>
              <w:rPr>
                <w:sz w:val="24"/>
                <w:szCs w:val="24"/>
              </w:rPr>
              <w:t>е, спорту и молодежной политике</w:t>
            </w:r>
          </w:p>
        </w:tc>
        <w:tc>
          <w:tcPr>
            <w:tcW w:w="224" w:type="pct"/>
          </w:tcPr>
          <w:p w:rsidR="00B80EE4" w:rsidRPr="00631349" w:rsidRDefault="00B80EE4" w:rsidP="00CE3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2" w:type="pct"/>
          </w:tcPr>
          <w:p w:rsidR="00B80EE4" w:rsidRPr="00631349" w:rsidRDefault="00B80EE4" w:rsidP="00CE35C3">
            <w:pPr>
              <w:rPr>
                <w:sz w:val="24"/>
                <w:szCs w:val="24"/>
              </w:rPr>
            </w:pPr>
          </w:p>
        </w:tc>
      </w:tr>
      <w:tr w:rsidR="00B80EE4" w:rsidRPr="00631349" w:rsidTr="00CE35C3">
        <w:tc>
          <w:tcPr>
            <w:tcW w:w="3794" w:type="pct"/>
          </w:tcPr>
          <w:p w:rsidR="00B80EE4" w:rsidRPr="00631349" w:rsidRDefault="00B80EE4" w:rsidP="00CE3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экономике и инвестициям</w:t>
            </w:r>
          </w:p>
        </w:tc>
        <w:tc>
          <w:tcPr>
            <w:tcW w:w="224" w:type="pct"/>
          </w:tcPr>
          <w:p w:rsidR="00B80EE4" w:rsidRPr="00631349" w:rsidRDefault="00B80EE4" w:rsidP="00CE35C3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82" w:type="pct"/>
          </w:tcPr>
          <w:p w:rsidR="00B80EE4" w:rsidRPr="00631349" w:rsidRDefault="00B80EE4" w:rsidP="00CE35C3">
            <w:pPr>
              <w:rPr>
                <w:sz w:val="24"/>
                <w:szCs w:val="24"/>
              </w:rPr>
            </w:pPr>
          </w:p>
        </w:tc>
      </w:tr>
      <w:tr w:rsidR="00B80EE4" w:rsidRPr="00631349" w:rsidTr="00CE35C3">
        <w:tc>
          <w:tcPr>
            <w:tcW w:w="3794" w:type="pct"/>
          </w:tcPr>
          <w:p w:rsidR="00B80EE4" w:rsidRPr="00631349" w:rsidRDefault="00B80EE4" w:rsidP="00CE35C3">
            <w:pPr>
              <w:rPr>
                <w:sz w:val="24"/>
                <w:szCs w:val="24"/>
              </w:rPr>
            </w:pPr>
            <w:r w:rsidRPr="00880510">
              <w:rPr>
                <w:color w:val="000000"/>
                <w:sz w:val="24"/>
                <w:szCs w:val="24"/>
              </w:rPr>
              <w:t>Муниципальное учреждение «Молодежно-спортивный центр»</w:t>
            </w:r>
            <w:r>
              <w:rPr>
                <w:color w:val="000000"/>
                <w:sz w:val="24"/>
                <w:szCs w:val="24"/>
              </w:rPr>
              <w:t>, м</w:t>
            </w:r>
            <w:r w:rsidRPr="00051367">
              <w:rPr>
                <w:color w:val="000000"/>
                <w:sz w:val="24"/>
                <w:szCs w:val="24"/>
              </w:rPr>
              <w:t>униципальное учреждение «Тихвинский городской футбольный клуб «Кировец»</w:t>
            </w:r>
          </w:p>
        </w:tc>
        <w:tc>
          <w:tcPr>
            <w:tcW w:w="224" w:type="pct"/>
          </w:tcPr>
          <w:p w:rsidR="00B80EE4" w:rsidRDefault="00B80EE4" w:rsidP="00CE35C3">
            <w:pPr>
              <w:rPr>
                <w:sz w:val="24"/>
                <w:szCs w:val="24"/>
              </w:rPr>
            </w:pPr>
          </w:p>
          <w:p w:rsidR="00B80EE4" w:rsidRDefault="00B80EE4" w:rsidP="00CE35C3">
            <w:pPr>
              <w:rPr>
                <w:sz w:val="24"/>
                <w:szCs w:val="24"/>
              </w:rPr>
            </w:pPr>
          </w:p>
          <w:p w:rsidR="00B80EE4" w:rsidRPr="00631349" w:rsidRDefault="00B80EE4" w:rsidP="00CE3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2" w:type="pct"/>
          </w:tcPr>
          <w:p w:rsidR="00B80EE4" w:rsidRPr="00631349" w:rsidRDefault="00B80EE4" w:rsidP="00CE35C3">
            <w:pPr>
              <w:rPr>
                <w:sz w:val="24"/>
                <w:szCs w:val="24"/>
              </w:rPr>
            </w:pPr>
          </w:p>
        </w:tc>
      </w:tr>
    </w:tbl>
    <w:p w:rsidR="00B80EE4" w:rsidRPr="00631349" w:rsidRDefault="00B80EE4" w:rsidP="00B80EE4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33"/>
        <w:gridCol w:w="399"/>
        <w:gridCol w:w="1856"/>
      </w:tblGrid>
      <w:tr w:rsidR="00B80EE4" w:rsidRPr="00631349" w:rsidTr="00F52F5B">
        <w:trPr>
          <w:trHeight w:val="70"/>
        </w:trPr>
        <w:tc>
          <w:tcPr>
            <w:tcW w:w="37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EE4" w:rsidRPr="00631349" w:rsidRDefault="00B80EE4" w:rsidP="00CE35C3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EE4" w:rsidRPr="00631349" w:rsidRDefault="00B80EE4" w:rsidP="00CE35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EE4" w:rsidRPr="00631349" w:rsidRDefault="00B80EE4" w:rsidP="00CE35C3">
            <w:pPr>
              <w:rPr>
                <w:b/>
                <w:sz w:val="24"/>
                <w:szCs w:val="24"/>
              </w:rPr>
            </w:pPr>
          </w:p>
        </w:tc>
      </w:tr>
    </w:tbl>
    <w:p w:rsidR="00F52F5B" w:rsidRDefault="00F52F5B" w:rsidP="00F52F5B">
      <w:pPr>
        <w:rPr>
          <w:szCs w:val="28"/>
        </w:rPr>
      </w:pPr>
    </w:p>
    <w:p w:rsidR="00F52F5B" w:rsidRDefault="00F52F5B" w:rsidP="00F52F5B">
      <w:pPr>
        <w:rPr>
          <w:szCs w:val="28"/>
        </w:rPr>
      </w:pPr>
    </w:p>
    <w:p w:rsidR="00F52F5B" w:rsidRDefault="00F52F5B" w:rsidP="00F52F5B">
      <w:pPr>
        <w:rPr>
          <w:szCs w:val="28"/>
        </w:rPr>
      </w:pPr>
    </w:p>
    <w:p w:rsidR="00F52F5B" w:rsidRDefault="00F52F5B" w:rsidP="00F52F5B">
      <w:pPr>
        <w:rPr>
          <w:szCs w:val="28"/>
        </w:rPr>
      </w:pPr>
    </w:p>
    <w:p w:rsidR="00F52F5B" w:rsidRDefault="00F52F5B" w:rsidP="00F52F5B">
      <w:pPr>
        <w:rPr>
          <w:szCs w:val="28"/>
        </w:rPr>
      </w:pPr>
    </w:p>
    <w:p w:rsidR="00F52F5B" w:rsidRDefault="00F52F5B" w:rsidP="00F52F5B">
      <w:pPr>
        <w:rPr>
          <w:szCs w:val="28"/>
        </w:rPr>
      </w:pPr>
    </w:p>
    <w:p w:rsidR="00F52F5B" w:rsidRDefault="00F52F5B" w:rsidP="00F52F5B">
      <w:pPr>
        <w:rPr>
          <w:szCs w:val="28"/>
        </w:rPr>
      </w:pPr>
    </w:p>
    <w:p w:rsidR="00F52F5B" w:rsidRDefault="00F52F5B" w:rsidP="00F52F5B">
      <w:pPr>
        <w:rPr>
          <w:szCs w:val="28"/>
        </w:rPr>
      </w:pPr>
    </w:p>
    <w:p w:rsidR="00F52F5B" w:rsidRDefault="00F52F5B" w:rsidP="00F52F5B">
      <w:pPr>
        <w:rPr>
          <w:szCs w:val="28"/>
        </w:rPr>
      </w:pPr>
    </w:p>
    <w:p w:rsidR="00F52F5B" w:rsidRDefault="00F52F5B" w:rsidP="00F52F5B">
      <w:pPr>
        <w:rPr>
          <w:szCs w:val="28"/>
        </w:rPr>
      </w:pPr>
    </w:p>
    <w:p w:rsidR="00F52F5B" w:rsidRDefault="00F52F5B" w:rsidP="00F52F5B">
      <w:pPr>
        <w:rPr>
          <w:szCs w:val="28"/>
        </w:rPr>
      </w:pPr>
    </w:p>
    <w:p w:rsidR="00F52F5B" w:rsidRDefault="00F52F5B" w:rsidP="00F52F5B">
      <w:pPr>
        <w:rPr>
          <w:szCs w:val="28"/>
        </w:rPr>
      </w:pPr>
    </w:p>
    <w:p w:rsidR="00F52F5B" w:rsidRDefault="00F52F5B" w:rsidP="00F52F5B">
      <w:pPr>
        <w:rPr>
          <w:szCs w:val="28"/>
        </w:rPr>
      </w:pPr>
    </w:p>
    <w:p w:rsidR="00F52F5B" w:rsidRDefault="00F52F5B" w:rsidP="00F52F5B">
      <w:pPr>
        <w:rPr>
          <w:szCs w:val="28"/>
        </w:rPr>
      </w:pPr>
    </w:p>
    <w:p w:rsidR="00F52F5B" w:rsidRDefault="00F52F5B" w:rsidP="00F52F5B">
      <w:pPr>
        <w:rPr>
          <w:szCs w:val="28"/>
        </w:rPr>
      </w:pPr>
    </w:p>
    <w:p w:rsidR="00F52F5B" w:rsidRDefault="00F52F5B" w:rsidP="00F52F5B">
      <w:pPr>
        <w:rPr>
          <w:szCs w:val="28"/>
        </w:rPr>
      </w:pPr>
    </w:p>
    <w:p w:rsidR="00F52F5B" w:rsidRDefault="00F52F5B" w:rsidP="00F52F5B">
      <w:pPr>
        <w:rPr>
          <w:szCs w:val="28"/>
        </w:rPr>
      </w:pPr>
    </w:p>
    <w:p w:rsidR="00F52F5B" w:rsidRDefault="00F52F5B" w:rsidP="00F52F5B">
      <w:pPr>
        <w:rPr>
          <w:szCs w:val="28"/>
        </w:rPr>
      </w:pPr>
    </w:p>
    <w:p w:rsidR="00F52F5B" w:rsidRDefault="00F52F5B" w:rsidP="00F52F5B">
      <w:pPr>
        <w:rPr>
          <w:szCs w:val="28"/>
        </w:rPr>
      </w:pPr>
    </w:p>
    <w:p w:rsidR="00F52F5B" w:rsidRDefault="00F52F5B" w:rsidP="00F52F5B">
      <w:pPr>
        <w:rPr>
          <w:szCs w:val="28"/>
        </w:rPr>
      </w:pPr>
    </w:p>
    <w:p w:rsidR="00F52F5B" w:rsidRDefault="00F52F5B" w:rsidP="00F52F5B">
      <w:pPr>
        <w:rPr>
          <w:szCs w:val="28"/>
        </w:rPr>
      </w:pPr>
    </w:p>
    <w:p w:rsidR="00F52F5B" w:rsidRPr="00F52F5B" w:rsidRDefault="00F52F5B" w:rsidP="00F52F5B">
      <w:pPr>
        <w:rPr>
          <w:szCs w:val="28"/>
        </w:rPr>
      </w:pPr>
      <w:r w:rsidRPr="00F52F5B">
        <w:rPr>
          <w:szCs w:val="28"/>
        </w:rPr>
        <w:t>Дмитриева Елена Александровна,</w:t>
      </w:r>
    </w:p>
    <w:p w:rsidR="00F52F5B" w:rsidRDefault="00F52F5B" w:rsidP="00EB3BB9">
      <w:pPr>
        <w:rPr>
          <w:sz w:val="22"/>
          <w:szCs w:val="22"/>
        </w:rPr>
      </w:pPr>
      <w:r w:rsidRPr="00F52F5B">
        <w:rPr>
          <w:szCs w:val="28"/>
        </w:rPr>
        <w:t>55-580</w:t>
      </w:r>
    </w:p>
    <w:p w:rsidR="00F52F5B" w:rsidRDefault="00F52F5B" w:rsidP="00EB3BB9">
      <w:pPr>
        <w:rPr>
          <w:sz w:val="22"/>
          <w:szCs w:val="22"/>
        </w:rPr>
      </w:pPr>
    </w:p>
    <w:p w:rsidR="00F52F5B" w:rsidRDefault="00F52F5B" w:rsidP="00EB3BB9">
      <w:pPr>
        <w:rPr>
          <w:sz w:val="22"/>
          <w:szCs w:val="22"/>
        </w:rPr>
        <w:sectPr w:rsidR="00F52F5B" w:rsidSect="00EB3BB9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E35C3" w:rsidRPr="00FE3CED" w:rsidRDefault="00CE35C3" w:rsidP="00CE35C3">
      <w:pPr>
        <w:ind w:left="4820"/>
        <w:jc w:val="left"/>
        <w:rPr>
          <w:szCs w:val="28"/>
        </w:rPr>
      </w:pPr>
      <w:r w:rsidRPr="00FE3CED">
        <w:rPr>
          <w:szCs w:val="28"/>
        </w:rPr>
        <w:lastRenderedPageBreak/>
        <w:t>УТВЕРЖДЕНА</w:t>
      </w:r>
    </w:p>
    <w:p w:rsidR="00CE35C3" w:rsidRPr="00FE3CED" w:rsidRDefault="00CE35C3" w:rsidP="00CE35C3">
      <w:pPr>
        <w:ind w:left="4820"/>
        <w:jc w:val="left"/>
        <w:rPr>
          <w:szCs w:val="28"/>
        </w:rPr>
      </w:pPr>
      <w:r w:rsidRPr="00FE3CED">
        <w:rPr>
          <w:szCs w:val="28"/>
        </w:rPr>
        <w:t>постановлением администрации</w:t>
      </w:r>
    </w:p>
    <w:p w:rsidR="00CE35C3" w:rsidRPr="00FE3CED" w:rsidRDefault="00CE35C3" w:rsidP="00CE35C3">
      <w:pPr>
        <w:ind w:left="4820"/>
        <w:jc w:val="left"/>
        <w:rPr>
          <w:szCs w:val="28"/>
        </w:rPr>
      </w:pPr>
      <w:r w:rsidRPr="00FE3CED">
        <w:rPr>
          <w:szCs w:val="28"/>
        </w:rPr>
        <w:t>Тихвинского района</w:t>
      </w:r>
    </w:p>
    <w:p w:rsidR="00CE35C3" w:rsidRPr="00BD6203" w:rsidRDefault="00CE35C3" w:rsidP="00CE35C3">
      <w:pPr>
        <w:ind w:left="4820"/>
        <w:jc w:val="left"/>
        <w:rPr>
          <w:color w:val="000000"/>
          <w:szCs w:val="28"/>
        </w:rPr>
      </w:pPr>
      <w:r w:rsidRPr="00FE3CED">
        <w:rPr>
          <w:szCs w:val="28"/>
        </w:rPr>
        <w:t xml:space="preserve">от </w:t>
      </w:r>
      <w:r w:rsidR="0059494B" w:rsidRPr="00BD6203">
        <w:rPr>
          <w:color w:val="000000"/>
          <w:szCs w:val="28"/>
        </w:rPr>
        <w:t>15</w:t>
      </w:r>
      <w:r w:rsidRPr="00BD6203">
        <w:rPr>
          <w:color w:val="000000"/>
          <w:szCs w:val="28"/>
        </w:rPr>
        <w:t xml:space="preserve"> </w:t>
      </w:r>
      <w:r w:rsidR="0059494B" w:rsidRPr="00BD6203">
        <w:rPr>
          <w:color w:val="000000"/>
          <w:szCs w:val="28"/>
        </w:rPr>
        <w:t>октября 2018 г. №01-2273</w:t>
      </w:r>
      <w:r w:rsidRPr="00BD6203">
        <w:rPr>
          <w:color w:val="000000"/>
          <w:szCs w:val="28"/>
        </w:rPr>
        <w:t>-а</w:t>
      </w:r>
    </w:p>
    <w:p w:rsidR="00CE35C3" w:rsidRDefault="00CE35C3" w:rsidP="00CE35C3">
      <w:pPr>
        <w:ind w:left="4820"/>
        <w:jc w:val="left"/>
        <w:rPr>
          <w:szCs w:val="28"/>
        </w:rPr>
      </w:pPr>
      <w:r w:rsidRPr="00FE3CED">
        <w:rPr>
          <w:szCs w:val="28"/>
        </w:rPr>
        <w:t>(приложение)</w:t>
      </w:r>
    </w:p>
    <w:p w:rsidR="00CE35C3" w:rsidRDefault="00CE35C3" w:rsidP="00CE35C3">
      <w:pPr>
        <w:ind w:left="4820"/>
        <w:jc w:val="left"/>
        <w:rPr>
          <w:szCs w:val="28"/>
        </w:rPr>
      </w:pPr>
    </w:p>
    <w:p w:rsidR="00CE35C3" w:rsidRPr="00CE35C3" w:rsidRDefault="00CE35C3" w:rsidP="00CE35C3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CE35C3">
        <w:rPr>
          <w:rFonts w:eastAsia="Calibri"/>
          <w:b/>
          <w:bCs/>
          <w:color w:val="000000"/>
          <w:szCs w:val="28"/>
          <w:lang w:eastAsia="en-US"/>
        </w:rPr>
        <w:t xml:space="preserve">Муниципальная программа Тихвинского городского поселения  </w:t>
      </w:r>
    </w:p>
    <w:p w:rsidR="00CE35C3" w:rsidRPr="00CE35C3" w:rsidRDefault="00CE35C3" w:rsidP="00CE35C3">
      <w:pPr>
        <w:jc w:val="center"/>
        <w:rPr>
          <w:rFonts w:eastAsia="Calibri"/>
          <w:color w:val="000000"/>
          <w:szCs w:val="28"/>
          <w:lang w:eastAsia="en-US"/>
        </w:rPr>
      </w:pPr>
      <w:r w:rsidRPr="00CE35C3">
        <w:rPr>
          <w:rFonts w:eastAsia="Calibri"/>
          <w:b/>
          <w:bCs/>
          <w:color w:val="000000"/>
          <w:szCs w:val="28"/>
          <w:lang w:eastAsia="en-US"/>
        </w:rPr>
        <w:t>«Молодежь Тихвинского городского поселения»</w:t>
      </w:r>
    </w:p>
    <w:p w:rsidR="00CE35C3" w:rsidRPr="00CE35C3" w:rsidRDefault="00CE35C3" w:rsidP="00CE35C3">
      <w:pPr>
        <w:jc w:val="center"/>
        <w:rPr>
          <w:rFonts w:eastAsia="Calibri"/>
          <w:color w:val="000000"/>
          <w:sz w:val="16"/>
          <w:szCs w:val="16"/>
          <w:lang w:eastAsia="en-US"/>
        </w:rPr>
      </w:pPr>
    </w:p>
    <w:p w:rsidR="00CE35C3" w:rsidRPr="00CE35C3" w:rsidRDefault="00CE35C3" w:rsidP="00CE35C3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CE35C3">
        <w:rPr>
          <w:rFonts w:eastAsia="Calibri"/>
          <w:b/>
          <w:bCs/>
          <w:color w:val="000000"/>
          <w:szCs w:val="28"/>
          <w:lang w:eastAsia="en-US"/>
        </w:rPr>
        <w:t>ПАСПОРТ</w:t>
      </w:r>
    </w:p>
    <w:p w:rsidR="00CE35C3" w:rsidRPr="00CE35C3" w:rsidRDefault="00CE35C3" w:rsidP="00CE35C3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CE35C3">
        <w:rPr>
          <w:rFonts w:eastAsia="Calibri"/>
          <w:b/>
          <w:bCs/>
          <w:color w:val="000000"/>
          <w:szCs w:val="28"/>
          <w:lang w:eastAsia="en-US"/>
        </w:rPr>
        <w:t xml:space="preserve"> муниципальной программы Тихвинского городского поселения  </w:t>
      </w:r>
    </w:p>
    <w:p w:rsidR="00CE35C3" w:rsidRDefault="00CE35C3" w:rsidP="00CE35C3">
      <w:pPr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E35C3">
        <w:rPr>
          <w:rFonts w:eastAsia="Calibri"/>
          <w:b/>
          <w:bCs/>
          <w:color w:val="000000"/>
          <w:szCs w:val="28"/>
          <w:lang w:eastAsia="en-US"/>
        </w:rPr>
        <w:t>«Молодежь Тихвинского городского поселения»</w:t>
      </w:r>
      <w:r w:rsidRPr="00CE35C3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</w:p>
    <w:p w:rsidR="00CE35C3" w:rsidRPr="00CE35C3" w:rsidRDefault="00CE35C3" w:rsidP="00CE35C3">
      <w:pPr>
        <w:jc w:val="center"/>
        <w:rPr>
          <w:rFonts w:ascii="Calibri" w:eastAsia="Calibri" w:hAnsi="Calibri"/>
          <w:color w:val="000000"/>
          <w:sz w:val="16"/>
          <w:szCs w:val="16"/>
          <w:lang w:eastAsia="en-US"/>
        </w:rPr>
      </w:pPr>
    </w:p>
    <w:tbl>
      <w:tblPr>
        <w:tblW w:w="963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679"/>
        <w:gridCol w:w="5954"/>
      </w:tblGrid>
      <w:tr w:rsidR="00CE35C3" w:rsidRPr="00CE35C3" w:rsidTr="00CE35C3">
        <w:trPr>
          <w:hidden/>
        </w:trPr>
        <w:tc>
          <w:tcPr>
            <w:tcW w:w="3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CE35C3" w:rsidRDefault="00CE35C3" w:rsidP="00CE35C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vanish/>
                <w:color w:val="000000"/>
                <w:sz w:val="24"/>
                <w:szCs w:val="24"/>
                <w:lang w:eastAsia="en-US"/>
              </w:rPr>
              <w:t>#G0</w:t>
            </w: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Полное наименование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CE35C3" w:rsidRDefault="00CE35C3" w:rsidP="00CE35C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Муниципальная программа Тихвинского городского поселения «Молодежь Тихвинского городского поселения» (далее - Муниципальная программа)</w:t>
            </w:r>
          </w:p>
        </w:tc>
      </w:tr>
      <w:tr w:rsidR="00CE35C3" w:rsidRPr="00CE35C3" w:rsidTr="00CE35C3">
        <w:tc>
          <w:tcPr>
            <w:tcW w:w="3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CE35C3" w:rsidRDefault="00CE35C3" w:rsidP="00CE35C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CE35C3" w:rsidRDefault="00CE35C3" w:rsidP="00CE35C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CE35C3" w:rsidRPr="00CE35C3" w:rsidTr="00CE35C3">
        <w:tc>
          <w:tcPr>
            <w:tcW w:w="3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CE35C3" w:rsidRDefault="00CE35C3" w:rsidP="00CE35C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CE35C3" w:rsidRDefault="00CE35C3" w:rsidP="00CE35C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Муниципальное учреждение</w:t>
            </w:r>
            <w:r w:rsidR="0082164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«Молодежно-спортивный центр», м</w:t>
            </w: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униципальное учреждение «Тихвинский городской футбольный клуб «Кировец» </w:t>
            </w:r>
          </w:p>
        </w:tc>
      </w:tr>
      <w:tr w:rsidR="00CE35C3" w:rsidRPr="00CE35C3" w:rsidTr="00CE35C3">
        <w:tc>
          <w:tcPr>
            <w:tcW w:w="3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647" w:rsidRDefault="00CE35C3" w:rsidP="00CE35C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Участники Муниципальной </w:t>
            </w:r>
          </w:p>
          <w:p w:rsidR="00CE35C3" w:rsidRPr="00CE35C3" w:rsidRDefault="00CE35C3" w:rsidP="00CE35C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CE35C3" w:rsidRDefault="00CE35C3" w:rsidP="00CE35C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sz w:val="24"/>
                <w:szCs w:val="24"/>
              </w:rPr>
              <w:t xml:space="preserve">жители Тихвинского городского поселения в возрасте от 14 до 30 лет, молодые семьи до 35 лет, </w:t>
            </w: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детско-молодежные общественные организации </w:t>
            </w:r>
          </w:p>
        </w:tc>
      </w:tr>
      <w:tr w:rsidR="00CE35C3" w:rsidRPr="00CE35C3" w:rsidTr="00CE35C3">
        <w:tc>
          <w:tcPr>
            <w:tcW w:w="3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CE35C3" w:rsidRDefault="00CE35C3" w:rsidP="00CE35C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Подпрограммы Муниципальной программы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CE35C3" w:rsidRDefault="00CE35C3" w:rsidP="00CE35C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CE35C3" w:rsidRPr="00CE35C3" w:rsidTr="00CE35C3">
        <w:tc>
          <w:tcPr>
            <w:tcW w:w="3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647" w:rsidRDefault="00CE35C3" w:rsidP="00CE35C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Программно-целевые </w:t>
            </w:r>
          </w:p>
          <w:p w:rsidR="00CE35C3" w:rsidRPr="00CE35C3" w:rsidRDefault="00CE35C3" w:rsidP="00CE35C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инструменты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CE35C3" w:rsidRDefault="00CE35C3" w:rsidP="00CE35C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Программно-целевые инструменты в Муниципальной программе не применяются </w:t>
            </w:r>
          </w:p>
        </w:tc>
      </w:tr>
      <w:tr w:rsidR="00CE35C3" w:rsidRPr="00CE35C3" w:rsidTr="00CE35C3">
        <w:tc>
          <w:tcPr>
            <w:tcW w:w="3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647" w:rsidRDefault="00CE35C3" w:rsidP="00CE35C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Цели Муниципальной </w:t>
            </w:r>
          </w:p>
          <w:p w:rsidR="00CE35C3" w:rsidRPr="00CE35C3" w:rsidRDefault="00CE35C3" w:rsidP="00CE35C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CE35C3" w:rsidRDefault="00CE35C3" w:rsidP="00CE35C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Позитивная социализация и эффективная самореализация молодежи. </w:t>
            </w:r>
          </w:p>
          <w:p w:rsidR="00CE35C3" w:rsidRPr="00CE35C3" w:rsidRDefault="00CE35C3" w:rsidP="00CE35C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Развитие потенциала молодежи в интересах социально-экономического развития муниципального образования </w:t>
            </w:r>
          </w:p>
        </w:tc>
      </w:tr>
      <w:tr w:rsidR="00CE35C3" w:rsidRPr="00CE35C3" w:rsidTr="00CE35C3">
        <w:tc>
          <w:tcPr>
            <w:tcW w:w="3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647" w:rsidRDefault="00CE35C3" w:rsidP="00CE35C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Задачи Муниципальной </w:t>
            </w:r>
          </w:p>
          <w:p w:rsidR="00CE35C3" w:rsidRPr="00CE35C3" w:rsidRDefault="00CE35C3" w:rsidP="00CE35C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CE35C3" w:rsidRDefault="00CE35C3" w:rsidP="0082164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>- повышение уровня гражданско-патриотического сознания и воспитание толерантности в молодежной среде;</w:t>
            </w:r>
          </w:p>
          <w:p w:rsidR="00CE35C3" w:rsidRPr="00CE35C3" w:rsidRDefault="00CE35C3" w:rsidP="0082164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>- поддержка деятельности общественных объединений, реализующих молодежную политику, поддержка молодой семьи;</w:t>
            </w:r>
          </w:p>
          <w:p w:rsidR="00CE35C3" w:rsidRPr="00CE35C3" w:rsidRDefault="00CE35C3" w:rsidP="0082164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профилактика асоциального поведения и употребления психоактивных веществ в подростковой и молодежной среде, пропаганда здорового образа жизни; </w:t>
            </w:r>
          </w:p>
          <w:p w:rsidR="00CE35C3" w:rsidRPr="00CE35C3" w:rsidRDefault="00CE35C3" w:rsidP="0082164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>- организация отдыха, оздоровления, подростков и молодежи;</w:t>
            </w:r>
          </w:p>
          <w:p w:rsidR="00CE35C3" w:rsidRPr="00CE35C3" w:rsidRDefault="00CE35C3" w:rsidP="0082164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содействие самореализации молодежи в сфере досуга и творчества, поддержка молодежных инициатив </w:t>
            </w:r>
          </w:p>
        </w:tc>
      </w:tr>
      <w:tr w:rsidR="00CE35C3" w:rsidRPr="00CE35C3" w:rsidTr="00CE35C3">
        <w:tc>
          <w:tcPr>
            <w:tcW w:w="3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647" w:rsidRDefault="00CE35C3" w:rsidP="00CE35C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Целевые индикаторы </w:t>
            </w:r>
          </w:p>
          <w:p w:rsidR="00CE35C3" w:rsidRPr="00CE35C3" w:rsidRDefault="00CE35C3" w:rsidP="00CE35C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 показатели Муниципальной программы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CE35C3" w:rsidRDefault="00CE35C3" w:rsidP="0082164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>- Доля молодежи, участвующей в мероприятиях Муниципальной программы, в сравнении с предыдущим годом;</w:t>
            </w:r>
          </w:p>
          <w:p w:rsidR="00CE35C3" w:rsidRPr="00CE35C3" w:rsidRDefault="00CE35C3" w:rsidP="0082164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>- Доля молодежи, вовлеченной в деятельность детско-молодежных общественных объединений, в сравнении с предыдущим годом;</w:t>
            </w:r>
          </w:p>
          <w:p w:rsidR="00CE35C3" w:rsidRPr="00821647" w:rsidRDefault="00CE35C3" w:rsidP="0082164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Доля молодежи, охваченной организованными формами отдыха, оздоровления и занятости,</w:t>
            </w:r>
            <w:r w:rsidR="0082164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сравнении с предыдущим годом</w:t>
            </w:r>
          </w:p>
        </w:tc>
      </w:tr>
      <w:tr w:rsidR="00CE35C3" w:rsidRPr="00CE35C3" w:rsidTr="00CE35C3">
        <w:tc>
          <w:tcPr>
            <w:tcW w:w="3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CE35C3" w:rsidRDefault="00CE35C3" w:rsidP="00197DF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Этапы и сроки реализации </w:t>
            </w:r>
          </w:p>
          <w:p w:rsidR="00CE35C3" w:rsidRPr="00CE35C3" w:rsidRDefault="00CE35C3" w:rsidP="00197DF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CE35C3" w:rsidRDefault="00CE35C3" w:rsidP="00197DFD">
            <w:pPr>
              <w:ind w:firstLine="1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программа реализуется в один этап  </w:t>
            </w:r>
          </w:p>
          <w:p w:rsidR="00CE35C3" w:rsidRPr="00CE35C3" w:rsidRDefault="00CE35C3" w:rsidP="00197DFD">
            <w:pPr>
              <w:ind w:firstLine="1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>(2019-2021 годы)</w:t>
            </w:r>
          </w:p>
        </w:tc>
      </w:tr>
      <w:tr w:rsidR="00CE35C3" w:rsidRPr="00CE35C3" w:rsidTr="00CE35C3">
        <w:tc>
          <w:tcPr>
            <w:tcW w:w="3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FD" w:rsidRDefault="00CE35C3" w:rsidP="00197DF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Объемы бюджетных </w:t>
            </w:r>
          </w:p>
          <w:p w:rsidR="00CE35C3" w:rsidRPr="00CE35C3" w:rsidRDefault="00CE35C3" w:rsidP="00197DF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ассигнований Муниципальной программы </w:t>
            </w:r>
          </w:p>
          <w:p w:rsidR="00CE35C3" w:rsidRPr="00CE35C3" w:rsidRDefault="00CE35C3" w:rsidP="00197DF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CE35C3" w:rsidRDefault="00CE35C3" w:rsidP="00CE35C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Объем бюджетных ассигнований на реализацию программы </w:t>
            </w:r>
            <w:r w:rsidRPr="00CE35C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– 39938,0</w:t>
            </w: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97DF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тыс. руб.</w:t>
            </w: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>, из них:</w:t>
            </w:r>
          </w:p>
          <w:p w:rsidR="00CE35C3" w:rsidRPr="00CE35C3" w:rsidRDefault="00CE35C3" w:rsidP="00CE35C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>- из средств бюджета Ленинградс</w:t>
            </w:r>
            <w:r w:rsidR="00197DF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кой области -  </w:t>
            </w:r>
            <w:r w:rsidR="00197DFD" w:rsidRPr="00197DF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1466,3 тыс. руб.</w:t>
            </w:r>
            <w:r w:rsidR="00197DFD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CE35C3" w:rsidRPr="00CE35C3" w:rsidRDefault="00CE35C3" w:rsidP="00CE35C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>из средств бюджета Тихвинского</w:t>
            </w:r>
            <w:r w:rsidR="00197DF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городского поселения – </w:t>
            </w:r>
            <w:r w:rsidR="00197DFD" w:rsidRPr="00197DF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38471,7</w:t>
            </w:r>
            <w:r w:rsidRPr="00197DF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тыс. руб.</w:t>
            </w:r>
          </w:p>
          <w:p w:rsidR="00CE35C3" w:rsidRPr="00CE35C3" w:rsidRDefault="00CE35C3" w:rsidP="00CE35C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>В том числе по годам:</w:t>
            </w:r>
          </w:p>
          <w:p w:rsidR="00CE35C3" w:rsidRPr="00CE35C3" w:rsidRDefault="00CE35C3" w:rsidP="00CE35C3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2019</w:t>
            </w:r>
            <w:r w:rsidRPr="00CE35C3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год – </w:t>
            </w:r>
            <w:r w:rsidRPr="00197DF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13298,0 тыс. руб.</w:t>
            </w:r>
            <w:r w:rsidRPr="00CE35C3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, из них:</w:t>
            </w:r>
          </w:p>
          <w:p w:rsidR="00CE35C3" w:rsidRPr="00CE35C3" w:rsidRDefault="00CE35C3" w:rsidP="00CE35C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из средств бюджета Ленинградской области – </w:t>
            </w:r>
            <w:r w:rsidRPr="00197DF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474,1 тыс. руб.</w:t>
            </w:r>
            <w:r w:rsidR="00197DFD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CE35C3" w:rsidRPr="00CE35C3" w:rsidRDefault="00CE35C3" w:rsidP="00CE35C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>- из средств бюджета Тихвинского городског</w:t>
            </w:r>
            <w:r w:rsidR="00197DF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 поселения – </w:t>
            </w:r>
            <w:r w:rsidR="00197DFD" w:rsidRPr="00197DF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12823,9 тыс. руб.</w:t>
            </w:r>
            <w:r w:rsidR="00197DFD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CE35C3" w:rsidRPr="00CE35C3" w:rsidRDefault="00CE35C3" w:rsidP="00CE35C3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>2020</w:t>
            </w:r>
            <w:r w:rsidRPr="00CE35C3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год – </w:t>
            </w:r>
            <w:r w:rsidRPr="00197DF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13320,0 тыс. руб.</w:t>
            </w:r>
            <w:r w:rsidRPr="00CE35C3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, из них:</w:t>
            </w:r>
          </w:p>
          <w:p w:rsidR="00CE35C3" w:rsidRPr="00CE35C3" w:rsidRDefault="00CE35C3" w:rsidP="00CE35C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из средств бюджета Ленинградской области – </w:t>
            </w:r>
            <w:r w:rsidRPr="00197DF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496,1 тыс. руб.</w:t>
            </w:r>
            <w:r w:rsidR="00197DFD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CE35C3" w:rsidRPr="00CE35C3" w:rsidRDefault="00CE35C3" w:rsidP="00CE35C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>- из средств бюджета Тихвинского городског</w:t>
            </w:r>
            <w:r w:rsidR="00197DF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 поселения – </w:t>
            </w:r>
            <w:r w:rsidR="00197DFD" w:rsidRPr="00197DF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12823,9 тыс. руб.</w:t>
            </w:r>
            <w:r w:rsidR="00197DFD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CE35C3" w:rsidRPr="00CE35C3" w:rsidRDefault="00CE35C3" w:rsidP="00CE35C3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>2021</w:t>
            </w:r>
            <w:r w:rsidRPr="00CE35C3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год – </w:t>
            </w:r>
            <w:r w:rsidRPr="00197DF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13320,0 тыс. руб.</w:t>
            </w:r>
            <w:r w:rsidRPr="00CE35C3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, из них:</w:t>
            </w:r>
          </w:p>
          <w:p w:rsidR="00CE35C3" w:rsidRPr="00CE35C3" w:rsidRDefault="00CE35C3" w:rsidP="00CE35C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из средств бюджета Ленинградской области – </w:t>
            </w:r>
            <w:r w:rsidRPr="00197DF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496,1 тыс. руб.</w:t>
            </w:r>
            <w:r w:rsidR="00197DFD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CE35C3" w:rsidRPr="00CE35C3" w:rsidRDefault="00CE35C3" w:rsidP="00CE35C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из средств бюджета Тихвинского городского поселения – </w:t>
            </w:r>
            <w:r w:rsidRPr="00197DF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12823,9 тыс. руб.</w:t>
            </w: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35C3" w:rsidRPr="00CE35C3" w:rsidTr="00CE35C3">
        <w:tc>
          <w:tcPr>
            <w:tcW w:w="3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FD" w:rsidRDefault="00CE35C3" w:rsidP="00197DF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Ожидаемые результаты </w:t>
            </w:r>
          </w:p>
          <w:p w:rsidR="00CE35C3" w:rsidRPr="00CE35C3" w:rsidRDefault="00CE35C3" w:rsidP="00197DF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реализации Муниципальной программы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CE35C3" w:rsidRDefault="00CE35C3" w:rsidP="00197DFD">
            <w:pPr>
              <w:ind w:firstLine="1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итогам реализации Муниципальной программы ожидается достижение следующих показателей:</w:t>
            </w:r>
          </w:p>
          <w:p w:rsidR="00CE35C3" w:rsidRPr="00CE35C3" w:rsidRDefault="00CE35C3" w:rsidP="00197DFD">
            <w:pPr>
              <w:ind w:firstLine="1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>- увеличение доли молодежи, участвующей в мероприятиях Муниципальной программы</w:t>
            </w:r>
            <w:r w:rsidR="00197DFD">
              <w:rPr>
                <w:rFonts w:eastAsia="Calibri"/>
                <w:color w:val="000000"/>
                <w:sz w:val="24"/>
                <w:szCs w:val="24"/>
                <w:lang w:eastAsia="en-US"/>
              </w:rPr>
              <w:t>,</w:t>
            </w: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ежегодно на 1%;</w:t>
            </w:r>
          </w:p>
          <w:p w:rsidR="00CE35C3" w:rsidRPr="00CE35C3" w:rsidRDefault="00CE35C3" w:rsidP="00197DFD">
            <w:pPr>
              <w:ind w:firstLine="1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>- сохранение доли молодежи, охваченной организованными формами отдыха, оздоровления и занятости, в сравнении с предыдущим годом;</w:t>
            </w:r>
          </w:p>
          <w:p w:rsidR="00CE35C3" w:rsidRPr="00CE35C3" w:rsidRDefault="00CE35C3" w:rsidP="00197DFD">
            <w:pPr>
              <w:ind w:firstLine="12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>- увеличение доли молодежи, вовлеченной в деятельность детско-молодежных обществе</w:t>
            </w:r>
            <w:r w:rsidR="00197DFD">
              <w:rPr>
                <w:rFonts w:eastAsia="Calibri"/>
                <w:color w:val="000000"/>
                <w:sz w:val="24"/>
                <w:szCs w:val="24"/>
                <w:lang w:eastAsia="en-US"/>
              </w:rPr>
              <w:t>нных объединений, ежегодно на 1</w:t>
            </w:r>
            <w:r w:rsidRPr="00CE35C3">
              <w:rPr>
                <w:rFonts w:eastAsia="Calibri"/>
                <w:color w:val="000000"/>
                <w:sz w:val="24"/>
                <w:szCs w:val="24"/>
                <w:lang w:eastAsia="en-US"/>
              </w:rPr>
              <w:t>%</w:t>
            </w:r>
          </w:p>
        </w:tc>
      </w:tr>
    </w:tbl>
    <w:p w:rsidR="00197DFD" w:rsidRDefault="00197DFD" w:rsidP="00CE35C3">
      <w:pPr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CE35C3" w:rsidRPr="00184253" w:rsidRDefault="00CE35C3" w:rsidP="00184253">
      <w:pPr>
        <w:ind w:firstLine="709"/>
        <w:rPr>
          <w:rFonts w:eastAsia="Calibri"/>
          <w:b/>
          <w:bCs/>
          <w:color w:val="000000"/>
          <w:szCs w:val="28"/>
          <w:lang w:eastAsia="en-US"/>
        </w:rPr>
      </w:pPr>
      <w:r w:rsidRPr="00197DFD">
        <w:rPr>
          <w:rFonts w:eastAsia="Calibri"/>
          <w:b/>
          <w:bCs/>
          <w:color w:val="000000"/>
          <w:szCs w:val="28"/>
          <w:lang w:eastAsia="en-US"/>
        </w:rPr>
        <w:t>1.</w:t>
      </w:r>
      <w:r w:rsidRPr="00197DFD">
        <w:rPr>
          <w:rFonts w:eastAsia="Calibri"/>
          <w:color w:val="000000"/>
          <w:szCs w:val="28"/>
          <w:lang w:eastAsia="en-US"/>
        </w:rPr>
        <w:t xml:space="preserve"> </w:t>
      </w:r>
      <w:r w:rsidRPr="00197DFD">
        <w:rPr>
          <w:rFonts w:eastAsia="Calibri"/>
          <w:b/>
          <w:bCs/>
          <w:color w:val="000000"/>
          <w:szCs w:val="28"/>
          <w:lang w:eastAsia="en-US"/>
        </w:rPr>
        <w:t>Общая характеристика сферы реализации Муниципальной программы, прогноз развития молодежной политики в Тихвинском городском поселении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Разработка и реализация молодежной политики в Тихвинском городском поселении, направлена на создание условий и возможностей для успешной социализации, и эффективной самореализации молодежи, благоприятной социальной адаптации молодых людей с учетом индивидуальных особенностей.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Муниципальная программа Тихвинского городского поселения «Молодежь Тихвинского городского поселения» (далее - Муниципальная программа) является продолжением ранее принятых в Тихвинском городском поселении программ по реализации </w:t>
      </w:r>
      <w:r w:rsidRPr="00184253">
        <w:rPr>
          <w:rFonts w:eastAsia="Calibri"/>
          <w:color w:val="000000"/>
          <w:sz w:val="24"/>
          <w:szCs w:val="24"/>
          <w:lang w:eastAsia="en-US"/>
        </w:rPr>
        <w:lastRenderedPageBreak/>
        <w:t>молодежной политики и призвана обеспечивать условия для всестороннего развития личности молодого человека.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В соответствии со ста</w:t>
      </w:r>
      <w:r w:rsidR="00184253">
        <w:rPr>
          <w:rFonts w:eastAsia="Calibri"/>
          <w:color w:val="000000"/>
          <w:sz w:val="24"/>
          <w:szCs w:val="24"/>
          <w:lang w:eastAsia="en-US"/>
        </w:rPr>
        <w:t>тьей 14 Федерального закона от 6 октября 2003 года  №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131-ФЗ «Об общих принципах организации местного самоуправления в Российской Федерации» к вопросам местного значения Тихвинского городского поселения относится организация и осуществление мероприятий по работе с детьми и молодежью. 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Опыт последних лет доказывает, что политических и экономических успехов добиваются именно те муниципальные образования, которые уделяют повышенное внимание молодежи.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Муниципальная программа призвана обеспечить формирование качественно нового подхода к развитию сферы молодежной политики в Тихвинском городском поселении. В значительной мере решение задачи усиления вклада молодежи в социально-экономическое развитие на современном этапе позволит обеспечить устойчивый экономический рост Тихвинского городского поселения в среднесрочной перспективе.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Несмотря на достигнутые результаты, имеется ряд проблем, отрицательно влияющих на развитие инновационного потенциала молодежи: недостаток социальной ответственности среди отдельных слоев молодежи, систематизации работы с талантливой молодежью, инфраструктурного обеспечения молодежной политики, включая кадровое обеспечение и уровень подготовки кадров, отсутствие достоверной статистической информации, позволяющей объективно оценивать проблемы в молодежной среде и находить возможные варианты их решения, недостаточный уровень внедрения здорового образа жизни в молодежной среде, рост молодежной зависимости от слабоалкогольных и энергетических напитков, иных психоактивных веществ, сложности трудоустройства молодежи по специальности при отсутствии опыта работы, недостаток правового регулирования.</w:t>
      </w:r>
    </w:p>
    <w:p w:rsidR="00CE35C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Принятие Муниципальной программы позволит проводить единую муниципальную политику и укрепить взаимодействие органов исполнительной власти и органов местного самоуправления в сфере реализации муниципальной молодежной политики, скоординировать работу муниципальных и общественных структур в молодежной сфере и придать этой работе системный характер.</w:t>
      </w:r>
    </w:p>
    <w:p w:rsidR="00184253" w:rsidRPr="00197DFD" w:rsidRDefault="00184253" w:rsidP="00197DFD">
      <w:pPr>
        <w:ind w:firstLine="709"/>
        <w:rPr>
          <w:rFonts w:eastAsia="Calibri"/>
          <w:color w:val="000000"/>
          <w:szCs w:val="28"/>
          <w:lang w:eastAsia="en-US"/>
        </w:rPr>
      </w:pPr>
    </w:p>
    <w:p w:rsidR="00CE35C3" w:rsidRPr="00197DFD" w:rsidRDefault="00CE35C3" w:rsidP="00197DFD">
      <w:pPr>
        <w:ind w:firstLine="709"/>
        <w:rPr>
          <w:rFonts w:eastAsia="Calibri"/>
          <w:color w:val="000000"/>
          <w:szCs w:val="28"/>
          <w:lang w:eastAsia="en-US"/>
        </w:rPr>
      </w:pPr>
      <w:r w:rsidRPr="00197DFD">
        <w:rPr>
          <w:rFonts w:eastAsia="Calibri"/>
          <w:b/>
          <w:bCs/>
          <w:color w:val="000000"/>
          <w:szCs w:val="28"/>
          <w:lang w:eastAsia="en-US"/>
        </w:rPr>
        <w:t>2.</w:t>
      </w:r>
      <w:r w:rsidRPr="00197DFD">
        <w:rPr>
          <w:rFonts w:eastAsia="Calibri"/>
          <w:color w:val="000000"/>
          <w:szCs w:val="28"/>
          <w:lang w:eastAsia="en-US"/>
        </w:rPr>
        <w:t xml:space="preserve">  </w:t>
      </w:r>
      <w:r w:rsidRPr="00197DFD">
        <w:rPr>
          <w:rFonts w:eastAsia="Calibri"/>
          <w:b/>
          <w:bCs/>
          <w:color w:val="000000"/>
          <w:szCs w:val="28"/>
          <w:lang w:eastAsia="en-US"/>
        </w:rPr>
        <w:t>Цели и приоритетные направления муниципальной политики в сфере молодежной политики.  Цели, задачи</w:t>
      </w:r>
      <w:r w:rsidR="00184253">
        <w:rPr>
          <w:rFonts w:eastAsia="Calibri"/>
          <w:b/>
          <w:bCs/>
          <w:color w:val="000000"/>
          <w:szCs w:val="28"/>
          <w:lang w:eastAsia="en-US"/>
        </w:rPr>
        <w:t>,</w:t>
      </w:r>
      <w:r w:rsidRPr="00197DFD">
        <w:rPr>
          <w:rFonts w:eastAsia="Calibri"/>
          <w:b/>
          <w:bCs/>
          <w:color w:val="000000"/>
          <w:szCs w:val="28"/>
          <w:lang w:eastAsia="en-US"/>
        </w:rPr>
        <w:t xml:space="preserve"> показатели (индикаторы) реализации Муниципальной программы</w:t>
      </w:r>
      <w:r w:rsidRPr="00197DFD">
        <w:rPr>
          <w:rFonts w:eastAsia="Calibri"/>
          <w:color w:val="000000"/>
          <w:szCs w:val="28"/>
          <w:lang w:eastAsia="en-US"/>
        </w:rPr>
        <w:t xml:space="preserve">. </w:t>
      </w:r>
      <w:r w:rsidRPr="00197DFD">
        <w:rPr>
          <w:rFonts w:eastAsia="Calibri"/>
          <w:b/>
          <w:bCs/>
          <w:color w:val="000000"/>
          <w:szCs w:val="28"/>
          <w:lang w:eastAsia="en-US"/>
        </w:rPr>
        <w:t>Основные ожидаемые результаты, этапы и сроки реализации Муниципальной программы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b/>
          <w:bCs/>
          <w:color w:val="000000"/>
          <w:sz w:val="24"/>
          <w:szCs w:val="24"/>
          <w:lang w:eastAsia="en-US"/>
        </w:rPr>
        <w:t>2.1. Цели и приоритетные направления муниципальной политики в сфере молодежной политики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Приоритетными задачами и действиями администрации Тихвинского района в сфере реализации молодежной политики являются: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2.1.1. Воспитание гражданско-патриотического сознания и толерантности в молодежной среде.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Направления: 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 создание условий для повышения качества гражданско-патриотического воспитания молодежи;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- укрепление материально-технической базы учреждений, осуществляющих деятельность гражданско-патриотической направленности; 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- проведение мероприятий по историко-краеведческому и гражданско-патриотическому воспитанию молодежи; 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   проведение мероприятий по повышению правовой культуры молодых избирателей;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lastRenderedPageBreak/>
        <w:t>- разработка инновационных форм гражданско-патриотического воспитания, использование которых способствовало бы созданию качественно новых методов в организации этой деятельности;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  формирование у молодежи позитивных ценностей, культуры толерантности и межнационального согласия, достижения необходимого уровня правовой культуры как основы толерантного сознания.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2.1.2. Поддержка деятельности общественных объединений, реализующих молодежную политику, поддержка молодой семьи.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Направления: 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 обеспечение взаимодействия молодежных общественных организаций и объединений, их активного участия в социальной жизни муниципального образования;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 участие в мероприятиях по работе с молодежными и детскими общественными объединениями регионального, межрегионального и международного уровней;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 проведение мероприятий по оказанию помощи молодым семьям, не имеющим жизненного опыта и достаточных знаний в вопросах выполнения социальных функций и обязанностей семьи, формирования внутрисемейных отношений.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2.1.3. Профилактика асоциального поведения и употребления психоактивных веществ в подростковой и молодежной среде, пропаганда здорового образа жизни. 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Направления: 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 развитие, поддержка деятельности и оснащение учреждений отрасли молодежной политики, осуществляющих профилактику асоциального поведения и употребления психоактивных веществ в подростковой и молодежной среде;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 методическое, информационно-аналитическое, кадровое обеспечение системы профилактической деятельности;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 повышение компетенции взрослых (родителей, педагогов, других лиц), работающих с молодежью;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 проведение мероприятий, способствующих выявлению несовершеннолетних, находящихся в социально-опасном положении, формированию здорового образа жизни в подростковой и молодежной среде.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2.1.4. Содействие занятости молодежи</w:t>
      </w:r>
      <w:r w:rsidR="00184253">
        <w:rPr>
          <w:rFonts w:eastAsia="Calibri"/>
          <w:color w:val="000000"/>
          <w:sz w:val="24"/>
          <w:szCs w:val="24"/>
          <w:lang w:eastAsia="en-US"/>
        </w:rPr>
        <w:t>.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Направления: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b/>
          <w:bCs/>
          <w:color w:val="000000"/>
          <w:sz w:val="24"/>
          <w:szCs w:val="24"/>
          <w:lang w:eastAsia="en-US"/>
        </w:rPr>
        <w:t>-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принятие мер по решению проблем занятости молодежи; 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 создание благоприятных условий для отдыха, озд</w:t>
      </w:r>
      <w:r w:rsidR="00184253">
        <w:rPr>
          <w:rFonts w:eastAsia="Calibri"/>
          <w:color w:val="000000"/>
          <w:sz w:val="24"/>
          <w:szCs w:val="24"/>
          <w:lang w:eastAsia="en-US"/>
        </w:rPr>
        <w:t>оровления подростков и молодежи.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2.1.5. Организация и проведение мероприятий с детьми и молодежью.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Направления: 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 подготовка и проведение массовых мероприятий различной направленности для детей и молодежи;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- участие в районных, областных, межрегиональных, международных мероприятиях. 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2.1.6. Сохранение и совершенствование инфраструктуры в сфере молодежной политики.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Направления: 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 укрепление и модернизация материально-технической базы, обеспечение эффективного функционирования учреждений сферы молодежной политики;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</w:t>
      </w:r>
      <w:r w:rsidR="00FF5B0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84253">
        <w:rPr>
          <w:rFonts w:eastAsia="Calibri"/>
          <w:color w:val="000000"/>
          <w:sz w:val="24"/>
          <w:szCs w:val="24"/>
          <w:lang w:eastAsia="en-US"/>
        </w:rPr>
        <w:t>организация работы клубов/кружков различной направленности для подростков и молодежи.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CE35C3" w:rsidRPr="00184253" w:rsidRDefault="00FF5B0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2.2.</w:t>
      </w:r>
      <w:r w:rsidR="00CE35C3" w:rsidRPr="00184253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 Цели и задачи Муниципальной программы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Цели Муниципальной программы: 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- позитивная социализация и эффективная самореализация молодежи; 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lastRenderedPageBreak/>
        <w:t>- развитие потенциала молодежи в интересах социально-экономического развития муниципального образования.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Задачами Муниципальной программы являются: 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 повышение уровня гражданско-патриотического сознания и воспитание толерантности в молодежной среде;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 поддержка деятельности общественных объединений, реализующих молодежную политику, поддержка молодой семьи;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 профилактика асоциального поведения и употребления психоактивных веществ в подростковой и молодежной среде, пропаганда здорового образа жизни;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 организация отдыха, оздоровления, занятости детей, подростков и молодежи;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 содействие самореализации молодежи в сфере досуга и творчества, поддержка молодежных инициатив.</w:t>
      </w:r>
    </w:p>
    <w:p w:rsidR="00CE35C3" w:rsidRPr="00184253" w:rsidRDefault="00CE35C3" w:rsidP="00FF5B03">
      <w:pPr>
        <w:rPr>
          <w:rFonts w:eastAsia="Calibri"/>
          <w:color w:val="000000"/>
          <w:sz w:val="24"/>
          <w:szCs w:val="24"/>
          <w:lang w:eastAsia="en-US"/>
        </w:rPr>
      </w:pPr>
    </w:p>
    <w:p w:rsidR="00CE35C3" w:rsidRDefault="00CE35C3" w:rsidP="00197DFD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184253">
        <w:rPr>
          <w:rFonts w:eastAsia="Calibri"/>
          <w:b/>
          <w:bCs/>
          <w:color w:val="000000"/>
          <w:sz w:val="24"/>
          <w:szCs w:val="24"/>
          <w:lang w:eastAsia="en-US"/>
        </w:rPr>
        <w:t>2.3. Показатели (индикаторы) реализации Муниципальной программы</w:t>
      </w:r>
    </w:p>
    <w:p w:rsidR="00FF5B03" w:rsidRPr="00184253" w:rsidRDefault="00FF5B0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CE35C3" w:rsidRPr="00184253" w:rsidRDefault="00CE35C3" w:rsidP="00197DFD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184253">
        <w:rPr>
          <w:rFonts w:eastAsia="Calibri"/>
          <w:b/>
          <w:bCs/>
          <w:color w:val="000000"/>
          <w:sz w:val="24"/>
          <w:szCs w:val="24"/>
          <w:lang w:eastAsia="en-US"/>
        </w:rPr>
        <w:t>Доля молодежи, участвующей в мероприятиях Муниципальной программы, в сравнении с предыдущим годом</w:t>
      </w:r>
    </w:p>
    <w:p w:rsidR="00CE35C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Значение показателя определяется по следующей формуле:</w:t>
      </w:r>
    </w:p>
    <w:p w:rsidR="00FF5B03" w:rsidRPr="00184253" w:rsidRDefault="00FF5B0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FF5B03" w:rsidRDefault="00FF5B0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 xml:space="preserve">Дму  =  Ктг * </w:t>
      </w:r>
      <w:r w:rsidR="00CE35C3" w:rsidRPr="00FF5B03">
        <w:rPr>
          <w:rFonts w:eastAsia="Calibri"/>
          <w:b/>
          <w:color w:val="000000"/>
          <w:sz w:val="24"/>
          <w:szCs w:val="24"/>
          <w:lang w:eastAsia="en-US"/>
        </w:rPr>
        <w:t>100%Кпг -100%</w:t>
      </w:r>
      <w:r w:rsidR="00CE35C3" w:rsidRPr="00184253">
        <w:rPr>
          <w:rFonts w:eastAsia="Calibri"/>
          <w:color w:val="000000"/>
          <w:sz w:val="24"/>
          <w:szCs w:val="24"/>
          <w:lang w:eastAsia="en-US"/>
        </w:rPr>
        <w:t xml:space="preserve">, </w:t>
      </w:r>
    </w:p>
    <w:p w:rsidR="00FF5B03" w:rsidRDefault="00FF5B03" w:rsidP="00FF5B03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FF5B03" w:rsidRPr="00184253" w:rsidRDefault="00CE35C3" w:rsidP="00FF5B03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где: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FF5B03">
        <w:rPr>
          <w:rFonts w:eastAsia="Calibri"/>
          <w:b/>
          <w:color w:val="000000"/>
          <w:sz w:val="24"/>
          <w:szCs w:val="24"/>
          <w:lang w:eastAsia="en-US"/>
        </w:rPr>
        <w:t>Дму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- доля молодежи, участвующей в мероприятиях Муниципальной программы;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FF5B03">
        <w:rPr>
          <w:rFonts w:eastAsia="Calibri"/>
          <w:b/>
          <w:color w:val="000000"/>
          <w:sz w:val="24"/>
          <w:szCs w:val="24"/>
          <w:lang w:eastAsia="en-US"/>
        </w:rPr>
        <w:t>Kтг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- количество молодежи, участвующей в мероприятиях Муниципальной программы в текущем году (определяется по данным ведомственной статистики);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FF5B03">
        <w:rPr>
          <w:rFonts w:eastAsia="Calibri"/>
          <w:b/>
          <w:color w:val="000000"/>
          <w:sz w:val="24"/>
          <w:szCs w:val="24"/>
          <w:lang w:eastAsia="en-US"/>
        </w:rPr>
        <w:t>Kпг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- количество молодежи, участвующей в мероприятиях Муниципальной программы в предыдущем году (определяется по данным ведомственной статистики).</w:t>
      </w:r>
    </w:p>
    <w:p w:rsidR="00CE35C3" w:rsidRPr="00184253" w:rsidRDefault="00CE35C3" w:rsidP="00197DFD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E35C3" w:rsidRPr="00184253" w:rsidRDefault="00CE35C3" w:rsidP="00197DFD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184253">
        <w:rPr>
          <w:rFonts w:eastAsia="Calibri"/>
          <w:b/>
          <w:bCs/>
          <w:color w:val="000000"/>
          <w:sz w:val="24"/>
          <w:szCs w:val="24"/>
          <w:lang w:eastAsia="en-US"/>
        </w:rPr>
        <w:t>Доля молодежи, охваченной организованными формами отдыха, оздоровления и занятости, в сравнении с предыдущим годом</w:t>
      </w:r>
    </w:p>
    <w:p w:rsidR="00CE35C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Значение показателя определяется по формуле: </w:t>
      </w:r>
    </w:p>
    <w:p w:rsidR="00FF5B03" w:rsidRPr="00184253" w:rsidRDefault="00FF5B0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FF5B0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FF5B03">
        <w:rPr>
          <w:rFonts w:eastAsia="Calibri"/>
          <w:b/>
          <w:color w:val="000000"/>
          <w:sz w:val="24"/>
          <w:szCs w:val="24"/>
          <w:lang w:eastAsia="en-US"/>
        </w:rPr>
        <w:t xml:space="preserve">Дмоф  =  </w:t>
      </w:r>
      <w:r w:rsidR="00FF5B03">
        <w:rPr>
          <w:rFonts w:eastAsia="Calibri"/>
          <w:b/>
          <w:color w:val="000000"/>
          <w:sz w:val="24"/>
          <w:szCs w:val="24"/>
          <w:lang w:eastAsia="en-US"/>
        </w:rPr>
        <w:t>Ктоф *</w:t>
      </w:r>
      <w:r w:rsidRPr="00FF5B03">
        <w:rPr>
          <w:rFonts w:eastAsia="Calibri"/>
          <w:b/>
          <w:color w:val="000000"/>
          <w:sz w:val="24"/>
          <w:szCs w:val="24"/>
          <w:lang w:eastAsia="en-US"/>
        </w:rPr>
        <w:t xml:space="preserve"> 100% / Кпоф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, </w:t>
      </w:r>
    </w:p>
    <w:p w:rsidR="00FF5B03" w:rsidRDefault="00FF5B0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FF5B03" w:rsidRPr="00184253" w:rsidRDefault="00CE35C3" w:rsidP="00FF5B03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где: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FF5B03">
        <w:rPr>
          <w:rFonts w:eastAsia="Calibri"/>
          <w:b/>
          <w:color w:val="000000"/>
          <w:sz w:val="24"/>
          <w:szCs w:val="24"/>
          <w:lang w:eastAsia="en-US"/>
        </w:rPr>
        <w:t>Дмоф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- доля молодежи, охваченная организованными формами отдыха, оздоровления и занятости, в сравнении с предыдущим годом; 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FF5B03">
        <w:rPr>
          <w:rFonts w:eastAsia="Calibri"/>
          <w:b/>
          <w:color w:val="000000"/>
          <w:sz w:val="24"/>
          <w:szCs w:val="24"/>
          <w:lang w:eastAsia="en-US"/>
        </w:rPr>
        <w:t>Kтоф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- количество молодежи, охваченной организованными формами отдыха, оздоровления и занятости, в отчетном году (определяется по данным ведомственной статистики);</w:t>
      </w:r>
    </w:p>
    <w:p w:rsidR="00CE35C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FF5B03">
        <w:rPr>
          <w:rFonts w:eastAsia="Calibri"/>
          <w:b/>
          <w:color w:val="000000"/>
          <w:sz w:val="24"/>
          <w:szCs w:val="24"/>
          <w:lang w:eastAsia="en-US"/>
        </w:rPr>
        <w:t>Kпоф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- количество молодежи, охваченной организованными формами отдыха, оздоровления и занятости, в предыдущем году (определяется по данным ведомственной статистики).</w:t>
      </w:r>
    </w:p>
    <w:p w:rsidR="00FF5B03" w:rsidRPr="00184253" w:rsidRDefault="00FF5B0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CE35C3" w:rsidRPr="00184253" w:rsidRDefault="00CE35C3" w:rsidP="00197DFD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184253">
        <w:rPr>
          <w:rFonts w:eastAsia="Calibri"/>
          <w:b/>
          <w:bCs/>
          <w:color w:val="000000"/>
          <w:sz w:val="24"/>
          <w:szCs w:val="24"/>
          <w:lang w:eastAsia="en-US"/>
        </w:rPr>
        <w:t>Доля молодежи, вовлеченной в деятельность детско-молодежных общественных объединений в сравнении с предыдущим годом</w:t>
      </w:r>
    </w:p>
    <w:p w:rsidR="00CE35C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Значение показателя определяется по формуле: </w:t>
      </w:r>
    </w:p>
    <w:p w:rsidR="00FF5B03" w:rsidRPr="00184253" w:rsidRDefault="00FF5B0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FF5B03" w:rsidRDefault="00FF5B0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Дмвд  =  Ктвд *</w:t>
      </w:r>
      <w:r w:rsidR="00CE35C3" w:rsidRPr="00FF5B03">
        <w:rPr>
          <w:rFonts w:eastAsia="Calibri"/>
          <w:b/>
          <w:color w:val="000000"/>
          <w:sz w:val="24"/>
          <w:szCs w:val="24"/>
          <w:lang w:eastAsia="en-US"/>
        </w:rPr>
        <w:t xml:space="preserve"> 100% / Кпгд</w:t>
      </w:r>
      <w:r w:rsidR="00CE35C3" w:rsidRPr="00184253">
        <w:rPr>
          <w:rFonts w:eastAsia="Calibri"/>
          <w:color w:val="000000"/>
          <w:sz w:val="24"/>
          <w:szCs w:val="24"/>
          <w:lang w:eastAsia="en-US"/>
        </w:rPr>
        <w:t xml:space="preserve">, </w:t>
      </w:r>
    </w:p>
    <w:p w:rsidR="00FF5B03" w:rsidRDefault="00FF5B0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где: 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FF5B03">
        <w:rPr>
          <w:rFonts w:eastAsia="Calibri"/>
          <w:b/>
          <w:color w:val="000000"/>
          <w:sz w:val="24"/>
          <w:szCs w:val="24"/>
          <w:lang w:eastAsia="en-US"/>
        </w:rPr>
        <w:lastRenderedPageBreak/>
        <w:t>Дмвд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-  доля молодежи, вовлеченной в деятельность детско-молодежных общественных объединений в сравнении с предыдущим годом;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FF5B03">
        <w:rPr>
          <w:rFonts w:eastAsia="Calibri"/>
          <w:b/>
          <w:color w:val="000000"/>
          <w:sz w:val="24"/>
          <w:szCs w:val="24"/>
          <w:lang w:eastAsia="en-US"/>
        </w:rPr>
        <w:t>Kтвд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- количество молодежи, вовлеченной в деятельность детско-молодежных общественных объединений в отчетном году;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FF5B03">
        <w:rPr>
          <w:rFonts w:eastAsia="Calibri"/>
          <w:b/>
          <w:color w:val="000000"/>
          <w:sz w:val="24"/>
          <w:szCs w:val="24"/>
          <w:lang w:eastAsia="en-US"/>
        </w:rPr>
        <w:t>Kпгд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- количество молодежи, вовлеченной в деятельность детско-молодежных общественных объединений в предыдущем году.</w:t>
      </w:r>
    </w:p>
    <w:p w:rsidR="00CE35C3" w:rsidRPr="00184253" w:rsidRDefault="00CE35C3" w:rsidP="00197DFD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b/>
          <w:bCs/>
          <w:color w:val="000000"/>
          <w:sz w:val="24"/>
          <w:szCs w:val="24"/>
          <w:lang w:eastAsia="en-US"/>
        </w:rPr>
        <w:t>2.4. Основные ожидаемые результаты, этапы и сроки реализации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84253">
        <w:rPr>
          <w:rFonts w:eastAsia="Calibri"/>
          <w:b/>
          <w:bCs/>
          <w:color w:val="000000"/>
          <w:sz w:val="24"/>
          <w:szCs w:val="24"/>
          <w:lang w:eastAsia="en-US"/>
        </w:rPr>
        <w:t>Муниципальной программы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Сроки реализации основных мероприятий Муниципальной программы рассчитаны на период с 2019 по 2021 годы. Выделение этапов реализации не предусмотрено.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Реализация мероприятий Муниципальной программы призвана обеспечить: 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  увеличение доли молодежи, участвующей в мероприятиях Муниципальной программы</w:t>
      </w:r>
      <w:r w:rsidR="00FF5B03">
        <w:rPr>
          <w:rFonts w:eastAsia="Calibri"/>
          <w:color w:val="000000"/>
          <w:sz w:val="24"/>
          <w:szCs w:val="24"/>
          <w:lang w:eastAsia="en-US"/>
        </w:rPr>
        <w:t>,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ежегодно на 1%;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 сохранение доли молодежи, охваченной организованными формами отдыха, оздоровления и занятости, в сравнении с предыдущим годом;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 увеличение доли молодежи, вовлеченной в деятельность детско-молодежных обществе</w:t>
      </w:r>
      <w:r w:rsidR="00FF5B03">
        <w:rPr>
          <w:rFonts w:eastAsia="Calibri"/>
          <w:color w:val="000000"/>
          <w:sz w:val="24"/>
          <w:szCs w:val="24"/>
          <w:lang w:eastAsia="en-US"/>
        </w:rPr>
        <w:t>нных объединений, ежегодно на 1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%. </w:t>
      </w:r>
    </w:p>
    <w:p w:rsidR="00CE35C3" w:rsidRPr="00197DFD" w:rsidRDefault="00CE35C3" w:rsidP="00197DFD">
      <w:pPr>
        <w:ind w:firstLine="709"/>
        <w:rPr>
          <w:rFonts w:eastAsia="Calibri"/>
          <w:color w:val="000000"/>
          <w:szCs w:val="28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В результате реализации Муниципальной программы предусматривается выполнение муниципальным учреждением «Молодежно-спортивный центр» муниципального задания по организации досуга подростков и молодежи</w:t>
      </w:r>
      <w:r w:rsidR="00FF5B03">
        <w:rPr>
          <w:rFonts w:eastAsia="Calibri"/>
          <w:color w:val="000000"/>
          <w:sz w:val="24"/>
          <w:szCs w:val="24"/>
          <w:lang w:eastAsia="en-US"/>
        </w:rPr>
        <w:t>,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что позволит сохранить количество клубов/ кружков.</w:t>
      </w:r>
    </w:p>
    <w:p w:rsidR="00CE35C3" w:rsidRPr="00197DFD" w:rsidRDefault="00CE35C3" w:rsidP="00197DFD">
      <w:pPr>
        <w:ind w:firstLine="709"/>
        <w:rPr>
          <w:rFonts w:eastAsia="Calibri"/>
          <w:color w:val="000000"/>
          <w:szCs w:val="28"/>
          <w:lang w:eastAsia="en-US"/>
        </w:rPr>
      </w:pPr>
    </w:p>
    <w:p w:rsidR="00CE35C3" w:rsidRPr="00197DFD" w:rsidRDefault="00CE35C3" w:rsidP="00197DFD">
      <w:pPr>
        <w:ind w:firstLine="709"/>
        <w:rPr>
          <w:rFonts w:eastAsia="Calibri"/>
          <w:b/>
          <w:bCs/>
          <w:color w:val="000000"/>
          <w:szCs w:val="28"/>
          <w:lang w:eastAsia="en-US"/>
        </w:rPr>
      </w:pPr>
      <w:r w:rsidRPr="00197DFD">
        <w:rPr>
          <w:rFonts w:eastAsia="Calibri"/>
          <w:b/>
          <w:bCs/>
          <w:color w:val="000000"/>
          <w:szCs w:val="28"/>
          <w:lang w:eastAsia="en-US"/>
        </w:rPr>
        <w:t>3.</w:t>
      </w:r>
      <w:r w:rsidRPr="00197DFD">
        <w:rPr>
          <w:rFonts w:eastAsia="Calibri"/>
          <w:color w:val="000000"/>
          <w:szCs w:val="28"/>
          <w:lang w:eastAsia="en-US"/>
        </w:rPr>
        <w:t xml:space="preserve"> </w:t>
      </w:r>
      <w:r w:rsidRPr="00197DFD">
        <w:rPr>
          <w:rFonts w:eastAsia="Calibri"/>
          <w:b/>
          <w:bCs/>
          <w:color w:val="000000"/>
          <w:szCs w:val="28"/>
          <w:lang w:eastAsia="en-US"/>
        </w:rPr>
        <w:t>Подпрограммы и основные мероприятия Муниципальной программы</w:t>
      </w:r>
    </w:p>
    <w:p w:rsidR="00184253" w:rsidRDefault="0018425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Выделения подпрограмм в Муниципальной программе не требуется. </w:t>
      </w:r>
    </w:p>
    <w:p w:rsidR="00CE35C3" w:rsidRPr="00197DFD" w:rsidRDefault="00CE35C3" w:rsidP="00197DFD">
      <w:pPr>
        <w:ind w:firstLine="709"/>
        <w:rPr>
          <w:rFonts w:eastAsia="Calibri"/>
          <w:color w:val="000000"/>
          <w:szCs w:val="28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Основные мероприятия Муниципальной программ</w:t>
      </w:r>
      <w:r w:rsidR="00FF5B03">
        <w:rPr>
          <w:rFonts w:eastAsia="Calibri"/>
          <w:color w:val="000000"/>
          <w:sz w:val="24"/>
          <w:szCs w:val="24"/>
          <w:lang w:eastAsia="en-US"/>
        </w:rPr>
        <w:t>ы направлены на увеличение доли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молодежи, участвующей в мероприятиях Муниципальной программы</w:t>
      </w:r>
      <w:r w:rsidR="00FF5B03">
        <w:rPr>
          <w:rFonts w:eastAsia="Calibri"/>
          <w:color w:val="000000"/>
          <w:sz w:val="24"/>
          <w:szCs w:val="24"/>
          <w:lang w:eastAsia="en-US"/>
        </w:rPr>
        <w:t>, и разделяются на мероприятия,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направленные на развитие творческого потенциала различных категорий молодежи, поддержку молодежных обществе</w:t>
      </w:r>
      <w:r w:rsidR="00FF5B03">
        <w:rPr>
          <w:rFonts w:eastAsia="Calibri"/>
          <w:color w:val="000000"/>
          <w:sz w:val="24"/>
          <w:szCs w:val="24"/>
          <w:lang w:eastAsia="en-US"/>
        </w:rPr>
        <w:t>нных организаций и объединений,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молодых людей, находящихс</w:t>
      </w:r>
      <w:r w:rsidR="00FF5B03">
        <w:rPr>
          <w:rFonts w:eastAsia="Calibri"/>
          <w:color w:val="000000"/>
          <w:sz w:val="24"/>
          <w:szCs w:val="24"/>
          <w:lang w:eastAsia="en-US"/>
        </w:rPr>
        <w:t>я в трудной жизненной ситуации,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и молодых семей; профилактику асоциального поведения в молодежной среде, организацию отдыха, оздоровления и временной трудовой занятости подростков и молодежи, повышение уровня гражданско-патриотического воспитания молодежи, а также мероприятий, способствующих решению проблем социальной адаптации и самореализации молодежи, на укрепление материально-технической базы сферы молодежной политики.</w:t>
      </w:r>
      <w:r w:rsidRPr="00197DFD">
        <w:rPr>
          <w:rFonts w:eastAsia="Calibri"/>
          <w:color w:val="000000"/>
          <w:szCs w:val="28"/>
          <w:lang w:eastAsia="en-US"/>
        </w:rPr>
        <w:t xml:space="preserve"> 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CE35C3" w:rsidRPr="00197DFD" w:rsidRDefault="00CE35C3" w:rsidP="00197DFD">
      <w:pPr>
        <w:ind w:firstLine="709"/>
        <w:rPr>
          <w:rFonts w:eastAsia="Calibri"/>
          <w:color w:val="000000"/>
          <w:szCs w:val="28"/>
          <w:lang w:eastAsia="en-US"/>
        </w:rPr>
      </w:pPr>
      <w:r w:rsidRPr="00197DFD">
        <w:rPr>
          <w:rFonts w:eastAsia="Calibri"/>
          <w:b/>
          <w:bCs/>
          <w:color w:val="000000"/>
          <w:szCs w:val="28"/>
          <w:lang w:eastAsia="en-US"/>
        </w:rPr>
        <w:t>4. Обоснование объема финансовых ресурсов, необходимых для реализации Муниципальной программы</w:t>
      </w:r>
    </w:p>
    <w:p w:rsidR="00184253" w:rsidRDefault="0018425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Объем финансовых ресурсов, необходимых для реализации Муниципальной программы составляет всего за период с 2019 по 2021 годы – </w:t>
      </w:r>
      <w:r w:rsidRPr="00184253">
        <w:rPr>
          <w:rFonts w:eastAsia="Calibri"/>
          <w:b/>
          <w:bCs/>
          <w:color w:val="000000"/>
          <w:sz w:val="24"/>
          <w:szCs w:val="24"/>
          <w:lang w:eastAsia="en-US"/>
        </w:rPr>
        <w:t>39938,0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FF5B03">
        <w:rPr>
          <w:rFonts w:eastAsia="Calibri"/>
          <w:b/>
          <w:color w:val="000000"/>
          <w:sz w:val="24"/>
          <w:szCs w:val="24"/>
          <w:lang w:eastAsia="en-US"/>
        </w:rPr>
        <w:t>тыс. руб.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, из них: 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- из средств бюджета Ленинградской области – </w:t>
      </w:r>
      <w:r w:rsidRPr="00FF5B03">
        <w:rPr>
          <w:rFonts w:eastAsia="Calibri"/>
          <w:b/>
          <w:color w:val="000000"/>
          <w:sz w:val="24"/>
          <w:szCs w:val="24"/>
          <w:lang w:eastAsia="en-US"/>
        </w:rPr>
        <w:t>1466,3 тыс. руб.</w:t>
      </w:r>
      <w:r w:rsidR="00FF5B03">
        <w:rPr>
          <w:rFonts w:eastAsia="Calibri"/>
          <w:color w:val="000000"/>
          <w:sz w:val="24"/>
          <w:szCs w:val="24"/>
          <w:lang w:eastAsia="en-US"/>
        </w:rPr>
        <w:t>;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- из средств бюджета Тихвинского городского поселения – </w:t>
      </w:r>
      <w:r w:rsidRPr="00FF5B03">
        <w:rPr>
          <w:rFonts w:eastAsia="Calibri"/>
          <w:b/>
          <w:color w:val="000000"/>
          <w:sz w:val="24"/>
          <w:szCs w:val="24"/>
          <w:lang w:eastAsia="en-US"/>
        </w:rPr>
        <w:t>38471,7 тыс. руб.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В том числе по годам: </w:t>
      </w:r>
    </w:p>
    <w:p w:rsidR="00CE35C3" w:rsidRPr="00184253" w:rsidRDefault="00CE35C3" w:rsidP="00197DFD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2019</w:t>
      </w:r>
      <w:r w:rsidRPr="00184253">
        <w:rPr>
          <w:rFonts w:eastAsia="Calibri"/>
          <w:bCs/>
          <w:color w:val="000000"/>
          <w:sz w:val="24"/>
          <w:szCs w:val="24"/>
          <w:lang w:eastAsia="en-US"/>
        </w:rPr>
        <w:t xml:space="preserve"> год – </w:t>
      </w:r>
      <w:r w:rsidRPr="00FF5B03">
        <w:rPr>
          <w:rFonts w:eastAsia="Calibri"/>
          <w:b/>
          <w:bCs/>
          <w:color w:val="000000"/>
          <w:sz w:val="24"/>
          <w:szCs w:val="24"/>
          <w:lang w:eastAsia="en-US"/>
        </w:rPr>
        <w:t>13298,0 тыс. руб.</w:t>
      </w:r>
      <w:r w:rsidRPr="00184253">
        <w:rPr>
          <w:rFonts w:eastAsia="Calibri"/>
          <w:bCs/>
          <w:color w:val="000000"/>
          <w:sz w:val="24"/>
          <w:szCs w:val="24"/>
          <w:lang w:eastAsia="en-US"/>
        </w:rPr>
        <w:t>, из них: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- из средств бюджета Ленинградской области – </w:t>
      </w:r>
      <w:r w:rsidRPr="00FF5B03">
        <w:rPr>
          <w:rFonts w:eastAsia="Calibri"/>
          <w:b/>
          <w:color w:val="000000"/>
          <w:sz w:val="24"/>
          <w:szCs w:val="24"/>
          <w:lang w:eastAsia="en-US"/>
        </w:rPr>
        <w:t>474,1 тыс. руб.</w:t>
      </w:r>
      <w:r w:rsidR="00FF5B03">
        <w:rPr>
          <w:rFonts w:eastAsia="Calibri"/>
          <w:color w:val="000000"/>
          <w:sz w:val="24"/>
          <w:szCs w:val="24"/>
          <w:lang w:eastAsia="en-US"/>
        </w:rPr>
        <w:t>;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- из средств бюджета Тихвинского городског</w:t>
      </w:r>
      <w:r w:rsidR="00FF5B03">
        <w:rPr>
          <w:rFonts w:eastAsia="Calibri"/>
          <w:color w:val="000000"/>
          <w:sz w:val="24"/>
          <w:szCs w:val="24"/>
          <w:lang w:eastAsia="en-US"/>
        </w:rPr>
        <w:t xml:space="preserve">о поселения – </w:t>
      </w:r>
      <w:r w:rsidR="00FF5B03" w:rsidRPr="00FF5B03">
        <w:rPr>
          <w:rFonts w:eastAsia="Calibri"/>
          <w:b/>
          <w:color w:val="000000"/>
          <w:sz w:val="24"/>
          <w:szCs w:val="24"/>
          <w:lang w:eastAsia="en-US"/>
        </w:rPr>
        <w:t>12823,9 тыс. руб.</w:t>
      </w:r>
      <w:r w:rsidR="00FF5B03">
        <w:rPr>
          <w:rFonts w:eastAsia="Calibri"/>
          <w:color w:val="000000"/>
          <w:sz w:val="24"/>
          <w:szCs w:val="24"/>
          <w:lang w:eastAsia="en-US"/>
        </w:rPr>
        <w:t>;</w:t>
      </w:r>
    </w:p>
    <w:p w:rsidR="00CE35C3" w:rsidRPr="00184253" w:rsidRDefault="00CE35C3" w:rsidP="00197DFD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2020</w:t>
      </w:r>
      <w:r w:rsidRPr="00184253">
        <w:rPr>
          <w:rFonts w:eastAsia="Calibri"/>
          <w:bCs/>
          <w:color w:val="000000"/>
          <w:sz w:val="24"/>
          <w:szCs w:val="24"/>
          <w:lang w:eastAsia="en-US"/>
        </w:rPr>
        <w:t xml:space="preserve"> год – </w:t>
      </w:r>
      <w:r w:rsidRPr="00FF5B03">
        <w:rPr>
          <w:rFonts w:eastAsia="Calibri"/>
          <w:b/>
          <w:bCs/>
          <w:color w:val="000000"/>
          <w:sz w:val="24"/>
          <w:szCs w:val="24"/>
          <w:lang w:eastAsia="en-US"/>
        </w:rPr>
        <w:t>13320,0 тыс. руб.</w:t>
      </w:r>
      <w:r w:rsidRPr="00184253">
        <w:rPr>
          <w:rFonts w:eastAsia="Calibri"/>
          <w:bCs/>
          <w:color w:val="000000"/>
          <w:sz w:val="24"/>
          <w:szCs w:val="24"/>
          <w:lang w:eastAsia="en-US"/>
        </w:rPr>
        <w:t>, из них: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- из средств бюджета Ленинградской области – </w:t>
      </w:r>
      <w:r w:rsidRPr="00FF5B03">
        <w:rPr>
          <w:rFonts w:eastAsia="Calibri"/>
          <w:b/>
          <w:color w:val="000000"/>
          <w:sz w:val="24"/>
          <w:szCs w:val="24"/>
          <w:lang w:eastAsia="en-US"/>
        </w:rPr>
        <w:t>496,1 тыс. руб.</w:t>
      </w:r>
      <w:r w:rsidR="00FF5B03">
        <w:rPr>
          <w:rFonts w:eastAsia="Calibri"/>
          <w:color w:val="000000"/>
          <w:sz w:val="24"/>
          <w:szCs w:val="24"/>
          <w:lang w:eastAsia="en-US"/>
        </w:rPr>
        <w:t>;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lastRenderedPageBreak/>
        <w:t>- из средств бюджета Тихвинского городског</w:t>
      </w:r>
      <w:r w:rsidR="00FF5B03">
        <w:rPr>
          <w:rFonts w:eastAsia="Calibri"/>
          <w:color w:val="000000"/>
          <w:sz w:val="24"/>
          <w:szCs w:val="24"/>
          <w:lang w:eastAsia="en-US"/>
        </w:rPr>
        <w:t xml:space="preserve">о поселения – </w:t>
      </w:r>
      <w:r w:rsidR="00FF5B03" w:rsidRPr="00FF5B03">
        <w:rPr>
          <w:rFonts w:eastAsia="Calibri"/>
          <w:b/>
          <w:color w:val="000000"/>
          <w:sz w:val="24"/>
          <w:szCs w:val="24"/>
          <w:lang w:eastAsia="en-US"/>
        </w:rPr>
        <w:t>12823,9 тыс. руб.</w:t>
      </w:r>
      <w:r w:rsidR="00FF5B03">
        <w:rPr>
          <w:rFonts w:eastAsia="Calibri"/>
          <w:color w:val="000000"/>
          <w:sz w:val="24"/>
          <w:szCs w:val="24"/>
          <w:lang w:eastAsia="en-US"/>
        </w:rPr>
        <w:t>;</w:t>
      </w:r>
    </w:p>
    <w:p w:rsidR="00CE35C3" w:rsidRPr="00184253" w:rsidRDefault="00CE35C3" w:rsidP="00197DFD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2021</w:t>
      </w:r>
      <w:r w:rsidRPr="00184253">
        <w:rPr>
          <w:rFonts w:eastAsia="Calibri"/>
          <w:bCs/>
          <w:color w:val="000000"/>
          <w:sz w:val="24"/>
          <w:szCs w:val="24"/>
          <w:lang w:eastAsia="en-US"/>
        </w:rPr>
        <w:t xml:space="preserve"> год – </w:t>
      </w:r>
      <w:r w:rsidRPr="00FF5B03">
        <w:rPr>
          <w:rFonts w:eastAsia="Calibri"/>
          <w:b/>
          <w:bCs/>
          <w:color w:val="000000"/>
          <w:sz w:val="24"/>
          <w:szCs w:val="24"/>
          <w:lang w:eastAsia="en-US"/>
        </w:rPr>
        <w:t>13320,0 тыс. руб.</w:t>
      </w:r>
      <w:r w:rsidRPr="00184253">
        <w:rPr>
          <w:rFonts w:eastAsia="Calibri"/>
          <w:bCs/>
          <w:color w:val="000000"/>
          <w:sz w:val="24"/>
          <w:szCs w:val="24"/>
          <w:lang w:eastAsia="en-US"/>
        </w:rPr>
        <w:t>, из них: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- из средств бюджета Ленинградской области – </w:t>
      </w:r>
      <w:r w:rsidRPr="00FF5B03">
        <w:rPr>
          <w:rFonts w:eastAsia="Calibri"/>
          <w:b/>
          <w:color w:val="000000"/>
          <w:sz w:val="24"/>
          <w:szCs w:val="24"/>
          <w:lang w:eastAsia="en-US"/>
        </w:rPr>
        <w:t>496,1 тыс. руб.</w:t>
      </w:r>
      <w:r w:rsidR="00FF5B03">
        <w:rPr>
          <w:rFonts w:eastAsia="Calibri"/>
          <w:color w:val="000000"/>
          <w:sz w:val="24"/>
          <w:szCs w:val="24"/>
          <w:lang w:eastAsia="en-US"/>
        </w:rPr>
        <w:t>;</w:t>
      </w:r>
    </w:p>
    <w:p w:rsidR="00CE35C3" w:rsidRPr="00197DFD" w:rsidRDefault="00CE35C3" w:rsidP="00197DFD">
      <w:pPr>
        <w:ind w:firstLine="709"/>
        <w:rPr>
          <w:rFonts w:eastAsia="Calibri"/>
          <w:color w:val="000000"/>
          <w:szCs w:val="28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- из средств бюджета Тихвинского городского поселения – </w:t>
      </w:r>
      <w:r w:rsidRPr="00FF5B03">
        <w:rPr>
          <w:rFonts w:eastAsia="Calibri"/>
          <w:b/>
          <w:color w:val="000000"/>
          <w:sz w:val="24"/>
          <w:szCs w:val="24"/>
          <w:lang w:eastAsia="en-US"/>
        </w:rPr>
        <w:t>12823,9 тыс. руб.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CE35C3" w:rsidRPr="00184253" w:rsidRDefault="00CE35C3" w:rsidP="00FF5B03">
      <w:pPr>
        <w:rPr>
          <w:rFonts w:eastAsia="Calibri"/>
          <w:color w:val="000000"/>
          <w:sz w:val="24"/>
          <w:szCs w:val="24"/>
          <w:lang w:eastAsia="en-US"/>
        </w:rPr>
      </w:pPr>
    </w:p>
    <w:p w:rsidR="00CE35C3" w:rsidRPr="00197DFD" w:rsidRDefault="00CE35C3" w:rsidP="00197DFD">
      <w:pPr>
        <w:ind w:firstLine="709"/>
        <w:rPr>
          <w:rFonts w:eastAsia="Calibri"/>
          <w:b/>
          <w:bCs/>
          <w:color w:val="000000"/>
          <w:szCs w:val="28"/>
          <w:lang w:eastAsia="en-US"/>
        </w:rPr>
      </w:pPr>
      <w:r w:rsidRPr="00197DFD">
        <w:rPr>
          <w:rFonts w:eastAsia="Calibri"/>
          <w:b/>
          <w:bCs/>
          <w:color w:val="000000"/>
          <w:szCs w:val="28"/>
          <w:lang w:eastAsia="en-US"/>
        </w:rPr>
        <w:t>5. План реализации Муниципальной программы</w:t>
      </w:r>
    </w:p>
    <w:p w:rsidR="00184253" w:rsidRDefault="0018425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План реализации Муниципальной программы изложен в </w:t>
      </w:r>
      <w:r w:rsidRPr="00FF5B03">
        <w:rPr>
          <w:rFonts w:eastAsia="Calibri"/>
          <w:b/>
          <w:color w:val="000000"/>
          <w:sz w:val="24"/>
          <w:szCs w:val="24"/>
          <w:lang w:eastAsia="en-US"/>
        </w:rPr>
        <w:t>приложении №2 к Муниципальной программе</w:t>
      </w:r>
      <w:r w:rsidRPr="00184253">
        <w:rPr>
          <w:rFonts w:eastAsia="Calibri"/>
          <w:color w:val="000000"/>
          <w:sz w:val="24"/>
          <w:szCs w:val="24"/>
          <w:lang w:eastAsia="en-US"/>
        </w:rPr>
        <w:t>.</w:t>
      </w:r>
    </w:p>
    <w:p w:rsidR="00CE35C3" w:rsidRPr="00197DFD" w:rsidRDefault="00CE35C3" w:rsidP="00FF5B03">
      <w:pPr>
        <w:rPr>
          <w:rFonts w:eastAsia="Calibri"/>
          <w:color w:val="000000"/>
          <w:szCs w:val="28"/>
          <w:lang w:eastAsia="en-US"/>
        </w:rPr>
      </w:pPr>
    </w:p>
    <w:p w:rsidR="00CE35C3" w:rsidRPr="00197DFD" w:rsidRDefault="00CE35C3" w:rsidP="00197DFD">
      <w:pPr>
        <w:ind w:firstLine="709"/>
        <w:rPr>
          <w:rFonts w:eastAsia="Calibri"/>
          <w:color w:val="000000"/>
          <w:szCs w:val="28"/>
          <w:lang w:eastAsia="en-US"/>
        </w:rPr>
      </w:pPr>
      <w:r w:rsidRPr="00197DFD">
        <w:rPr>
          <w:rFonts w:eastAsia="Calibri"/>
          <w:b/>
          <w:bCs/>
          <w:color w:val="000000"/>
          <w:szCs w:val="28"/>
          <w:lang w:eastAsia="en-US"/>
        </w:rPr>
        <w:t>6.</w:t>
      </w:r>
      <w:r w:rsidRPr="00197DFD">
        <w:rPr>
          <w:rFonts w:eastAsia="Calibri"/>
          <w:color w:val="000000"/>
          <w:szCs w:val="28"/>
          <w:lang w:eastAsia="en-US"/>
        </w:rPr>
        <w:t xml:space="preserve"> </w:t>
      </w:r>
      <w:r w:rsidRPr="00197DFD">
        <w:rPr>
          <w:rFonts w:eastAsia="Calibri"/>
          <w:b/>
          <w:bCs/>
          <w:color w:val="000000"/>
          <w:szCs w:val="28"/>
          <w:lang w:eastAsia="en-US"/>
        </w:rPr>
        <w:t>Методика оценки эффективности реализации Муниципальной программы</w:t>
      </w:r>
    </w:p>
    <w:p w:rsidR="00184253" w:rsidRDefault="0018425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В результате реализации Муниципальной программы планируется доведение значений показателей эффективности до уровня, свидетельствующего о достижении существенных улучшений в сфере молодежной политики. 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</w:t>
      </w:r>
      <w:r w:rsidR="006C0E43">
        <w:rPr>
          <w:rFonts w:eastAsia="Calibri"/>
          <w:color w:val="000000"/>
          <w:sz w:val="24"/>
          <w:szCs w:val="24"/>
          <w:lang w:eastAsia="en-US"/>
        </w:rPr>
        <w:t>,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в соответствии </w:t>
      </w:r>
      <w:r w:rsidRPr="00184253">
        <w:rPr>
          <w:rFonts w:eastAsia="Calibri"/>
          <w:b/>
          <w:bCs/>
          <w:color w:val="000000"/>
          <w:sz w:val="24"/>
          <w:szCs w:val="24"/>
          <w:lang w:eastAsia="en-US"/>
        </w:rPr>
        <w:t>с пунктом 5.7</w:t>
      </w:r>
      <w:r w:rsidRPr="00184253">
        <w:rPr>
          <w:rFonts w:eastAsia="Calibri"/>
          <w:color w:val="000000"/>
          <w:sz w:val="24"/>
          <w:szCs w:val="24"/>
          <w:lang w:eastAsia="en-US"/>
        </w:rPr>
        <w:t>. Порядка разработки, реализации и оценки эффект</w:t>
      </w:r>
      <w:r w:rsidR="006C0E43">
        <w:rPr>
          <w:rFonts w:eastAsia="Calibri"/>
          <w:color w:val="000000"/>
          <w:sz w:val="24"/>
          <w:szCs w:val="24"/>
          <w:lang w:eastAsia="en-US"/>
        </w:rPr>
        <w:t>ивности муниципальных программ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Тихвинского района и Тихвинского городского поселения, утвержденного постановлением администрации Тихвинского района от 26 августа 2013 года </w:t>
      </w:r>
      <w:r w:rsidR="006C0E43">
        <w:rPr>
          <w:rFonts w:eastAsia="Calibri"/>
          <w:color w:val="000000"/>
          <w:sz w:val="24"/>
          <w:szCs w:val="24"/>
          <w:lang w:eastAsia="en-US"/>
        </w:rPr>
        <w:t xml:space="preserve">     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№01-2390-а (с изменениями). 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color w:val="000000"/>
          <w:sz w:val="24"/>
          <w:szCs w:val="24"/>
          <w:lang w:eastAsia="en-US"/>
        </w:rPr>
        <w:t>Оценка эффективности реализации Муниципальной программы проводится ответственным исполнителем на основе анализа:</w:t>
      </w:r>
    </w:p>
    <w:p w:rsidR="00CE35C3" w:rsidRPr="0018425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b/>
          <w:bCs/>
          <w:color w:val="000000"/>
          <w:sz w:val="24"/>
          <w:szCs w:val="24"/>
          <w:lang w:eastAsia="en-US"/>
        </w:rPr>
        <w:t>степени достижения целей и решения задач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Муниципальной программы путем сопоставления фактически достигнутых значений индикаторов Программы и их прогнозных значений</w:t>
      </w:r>
      <w:r w:rsidR="006C0E43">
        <w:rPr>
          <w:rFonts w:eastAsia="Calibri"/>
          <w:color w:val="000000"/>
          <w:sz w:val="24"/>
          <w:szCs w:val="24"/>
          <w:lang w:eastAsia="en-US"/>
        </w:rPr>
        <w:t>,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в соответствии с </w:t>
      </w:r>
      <w:r w:rsidRPr="00FF5B03">
        <w:rPr>
          <w:rFonts w:eastAsia="Calibri"/>
          <w:b/>
          <w:color w:val="000000"/>
          <w:sz w:val="24"/>
          <w:szCs w:val="24"/>
          <w:lang w:eastAsia="en-US"/>
        </w:rPr>
        <w:t>приложением №1 к Муниципальной программе</w:t>
      </w:r>
      <w:r w:rsidRPr="00184253">
        <w:rPr>
          <w:rFonts w:eastAsia="Calibri"/>
          <w:color w:val="000000"/>
          <w:sz w:val="24"/>
          <w:szCs w:val="24"/>
          <w:lang w:eastAsia="en-US"/>
        </w:rPr>
        <w:t>;</w:t>
      </w:r>
    </w:p>
    <w:p w:rsidR="00CE35C3" w:rsidRPr="00CE35C3" w:rsidRDefault="00CE35C3" w:rsidP="00197DF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184253">
        <w:rPr>
          <w:rFonts w:eastAsia="Calibri"/>
          <w:b/>
          <w:bCs/>
          <w:color w:val="000000"/>
          <w:sz w:val="24"/>
          <w:szCs w:val="24"/>
          <w:lang w:eastAsia="en-US"/>
        </w:rPr>
        <w:t>степени соответствия запланированному уровню затрат</w:t>
      </w:r>
      <w:r w:rsidRPr="00184253">
        <w:rPr>
          <w:rFonts w:eastAsia="Calibri"/>
          <w:color w:val="000000"/>
          <w:sz w:val="24"/>
          <w:szCs w:val="24"/>
          <w:lang w:eastAsia="en-US"/>
        </w:rPr>
        <w:t xml:space="preserve"> и эффективности использования средств бюджета Тихвинского городского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обеспечения.</w:t>
      </w:r>
    </w:p>
    <w:p w:rsidR="00CE35C3" w:rsidRDefault="00CE35C3" w:rsidP="00CE35C3">
      <w:pPr>
        <w:jc w:val="left"/>
        <w:rPr>
          <w:sz w:val="22"/>
          <w:szCs w:val="22"/>
        </w:rPr>
        <w:sectPr w:rsidR="00CE35C3" w:rsidSect="00EB3BB9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E35C3" w:rsidRPr="006C0E43" w:rsidRDefault="00CE35C3" w:rsidP="006C0E43">
      <w:pPr>
        <w:ind w:left="4536"/>
        <w:jc w:val="left"/>
        <w:rPr>
          <w:rFonts w:eastAsia="Calibri"/>
          <w:color w:val="000000"/>
          <w:szCs w:val="28"/>
          <w:lang w:eastAsia="en-US"/>
        </w:rPr>
      </w:pPr>
      <w:r w:rsidRPr="006C0E43">
        <w:rPr>
          <w:rFonts w:eastAsia="Calibri"/>
          <w:color w:val="000000"/>
          <w:szCs w:val="28"/>
          <w:lang w:eastAsia="en-US"/>
        </w:rPr>
        <w:lastRenderedPageBreak/>
        <w:t xml:space="preserve">Приложение №1 </w:t>
      </w:r>
    </w:p>
    <w:p w:rsidR="00CE35C3" w:rsidRPr="006C0E43" w:rsidRDefault="00CE35C3" w:rsidP="006C0E43">
      <w:pPr>
        <w:ind w:left="4536"/>
        <w:jc w:val="left"/>
        <w:rPr>
          <w:rFonts w:eastAsia="Calibri"/>
          <w:color w:val="000000"/>
          <w:szCs w:val="28"/>
          <w:lang w:eastAsia="en-US"/>
        </w:rPr>
      </w:pPr>
      <w:r w:rsidRPr="006C0E43">
        <w:rPr>
          <w:rFonts w:eastAsia="Calibri"/>
          <w:color w:val="000000"/>
          <w:szCs w:val="28"/>
          <w:lang w:eastAsia="en-US"/>
        </w:rPr>
        <w:t xml:space="preserve">к муниципальной программе </w:t>
      </w:r>
    </w:p>
    <w:p w:rsidR="00CE35C3" w:rsidRPr="006C0E43" w:rsidRDefault="00CE35C3" w:rsidP="006C0E43">
      <w:pPr>
        <w:ind w:left="4536"/>
        <w:jc w:val="left"/>
        <w:rPr>
          <w:rFonts w:eastAsia="Calibri"/>
          <w:color w:val="000000"/>
          <w:szCs w:val="28"/>
          <w:lang w:eastAsia="en-US"/>
        </w:rPr>
      </w:pPr>
      <w:r w:rsidRPr="006C0E43">
        <w:rPr>
          <w:rFonts w:eastAsia="Calibri"/>
          <w:color w:val="000000"/>
          <w:szCs w:val="28"/>
          <w:lang w:eastAsia="en-US"/>
        </w:rPr>
        <w:t xml:space="preserve">Тихвинского городского поселения </w:t>
      </w:r>
    </w:p>
    <w:p w:rsidR="00CE35C3" w:rsidRPr="006C0E43" w:rsidRDefault="00CE35C3" w:rsidP="006C0E43">
      <w:pPr>
        <w:ind w:left="4536"/>
        <w:jc w:val="left"/>
        <w:rPr>
          <w:rFonts w:eastAsia="Calibri"/>
          <w:color w:val="000000"/>
          <w:szCs w:val="28"/>
          <w:lang w:eastAsia="en-US"/>
        </w:rPr>
      </w:pPr>
      <w:r w:rsidRPr="006C0E43">
        <w:rPr>
          <w:rFonts w:eastAsia="Calibri"/>
          <w:color w:val="000000"/>
          <w:szCs w:val="28"/>
          <w:lang w:eastAsia="en-US"/>
        </w:rPr>
        <w:t xml:space="preserve">«Молодежь Тихвинского городского </w:t>
      </w:r>
    </w:p>
    <w:p w:rsidR="00CE35C3" w:rsidRPr="006C0E43" w:rsidRDefault="006C0E43" w:rsidP="006C0E43">
      <w:pPr>
        <w:ind w:left="4536"/>
        <w:jc w:val="left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поселения»</w:t>
      </w:r>
    </w:p>
    <w:p w:rsidR="00CE35C3" w:rsidRPr="006C0E43" w:rsidRDefault="00CE35C3" w:rsidP="006C0E43">
      <w:pPr>
        <w:autoSpaceDE w:val="0"/>
        <w:autoSpaceDN w:val="0"/>
        <w:adjustRightInd w:val="0"/>
        <w:rPr>
          <w:rFonts w:eastAsia="Calibri"/>
          <w:b/>
          <w:bCs/>
          <w:color w:val="000000"/>
          <w:szCs w:val="28"/>
          <w:lang w:eastAsia="en-US"/>
        </w:rPr>
      </w:pPr>
    </w:p>
    <w:p w:rsidR="00CE35C3" w:rsidRPr="006C0E43" w:rsidRDefault="00CE35C3" w:rsidP="00CE35C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6C0E43">
        <w:rPr>
          <w:rFonts w:eastAsia="Calibri"/>
          <w:b/>
          <w:bCs/>
          <w:color w:val="000000"/>
          <w:szCs w:val="28"/>
          <w:lang w:eastAsia="en-US"/>
        </w:rPr>
        <w:t xml:space="preserve">ПРОГНОЗНЫЕ ЗНАЧЕНИЯ </w:t>
      </w:r>
    </w:p>
    <w:p w:rsidR="00CE35C3" w:rsidRPr="006C0E43" w:rsidRDefault="00CE35C3" w:rsidP="00CE35C3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6C0E43">
        <w:rPr>
          <w:rFonts w:eastAsia="Calibri"/>
          <w:b/>
          <w:bCs/>
          <w:color w:val="000000"/>
          <w:szCs w:val="28"/>
          <w:lang w:eastAsia="en-US"/>
        </w:rPr>
        <w:t xml:space="preserve">показателей по реализации муниципальной программы </w:t>
      </w:r>
    </w:p>
    <w:p w:rsidR="006C0E43" w:rsidRDefault="00CE35C3" w:rsidP="00CE35C3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6C0E43">
        <w:rPr>
          <w:rFonts w:eastAsia="Calibri"/>
          <w:b/>
          <w:bCs/>
          <w:color w:val="000000"/>
          <w:szCs w:val="28"/>
          <w:lang w:eastAsia="en-US"/>
        </w:rPr>
        <w:t xml:space="preserve">Тихвинского городского поселения </w:t>
      </w:r>
    </w:p>
    <w:p w:rsidR="00CE35C3" w:rsidRPr="00CE35C3" w:rsidRDefault="00CE35C3" w:rsidP="00CE35C3">
      <w:pPr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C0E43">
        <w:rPr>
          <w:rFonts w:eastAsia="Calibri"/>
          <w:b/>
          <w:bCs/>
          <w:color w:val="000000"/>
          <w:szCs w:val="28"/>
          <w:lang w:eastAsia="en-US"/>
        </w:rPr>
        <w:t>«Молодежь Тихвинского городского поселения»</w:t>
      </w:r>
      <w:r w:rsidRPr="00CE35C3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</w:p>
    <w:p w:rsidR="00CE35C3" w:rsidRPr="00CE35C3" w:rsidRDefault="00CE35C3" w:rsidP="00CE35C3">
      <w:pPr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tbl>
      <w:tblPr>
        <w:tblW w:w="9494" w:type="dxa"/>
        <w:tblInd w:w="-3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05"/>
        <w:gridCol w:w="4680"/>
        <w:gridCol w:w="1184"/>
        <w:gridCol w:w="900"/>
        <w:gridCol w:w="990"/>
        <w:gridCol w:w="1035"/>
      </w:tblGrid>
      <w:tr w:rsidR="00CE35C3" w:rsidRPr="006C0E43" w:rsidTr="006C0E43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6C0E43" w:rsidRDefault="00CE35C3" w:rsidP="006C0E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C0E43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CE35C3" w:rsidRPr="006C0E43" w:rsidRDefault="00CE35C3" w:rsidP="006C0E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C0E43"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6C0E43" w:rsidRDefault="006C0E43" w:rsidP="006C0E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Н</w:t>
            </w:r>
            <w:r w:rsidR="00CE35C3" w:rsidRPr="006C0E43">
              <w:rPr>
                <w:rFonts w:eastAsia="Calibri"/>
                <w:b/>
                <w:sz w:val="22"/>
                <w:szCs w:val="22"/>
              </w:rPr>
              <w:t>аименование показателя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6C0E43" w:rsidRDefault="006C0E43" w:rsidP="006C0E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Е</w:t>
            </w:r>
            <w:r w:rsidR="00CE35C3" w:rsidRPr="006C0E43">
              <w:rPr>
                <w:rFonts w:eastAsia="Calibri"/>
                <w:b/>
                <w:sz w:val="22"/>
                <w:szCs w:val="22"/>
              </w:rPr>
              <w:t>диница измерения</w:t>
            </w:r>
          </w:p>
        </w:tc>
        <w:tc>
          <w:tcPr>
            <w:tcW w:w="29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E43" w:rsidRDefault="006C0E43" w:rsidP="006C0E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</w:t>
            </w:r>
            <w:r w:rsidR="00CE35C3" w:rsidRPr="006C0E43">
              <w:rPr>
                <w:rFonts w:eastAsia="Calibri"/>
                <w:b/>
                <w:sz w:val="22"/>
                <w:szCs w:val="22"/>
              </w:rPr>
              <w:t xml:space="preserve">рогнозное значение </w:t>
            </w:r>
          </w:p>
          <w:p w:rsidR="00CE35C3" w:rsidRPr="006C0E43" w:rsidRDefault="00CE35C3" w:rsidP="006C0E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C0E43">
              <w:rPr>
                <w:rFonts w:eastAsia="Calibri"/>
                <w:b/>
                <w:sz w:val="22"/>
                <w:szCs w:val="22"/>
              </w:rPr>
              <w:t>показателя</w:t>
            </w:r>
          </w:p>
        </w:tc>
      </w:tr>
      <w:tr w:rsidR="00CE35C3" w:rsidRPr="006C0E43" w:rsidTr="006C0E43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6C0E43" w:rsidRDefault="00CE35C3" w:rsidP="006C0E43">
            <w:pPr>
              <w:rPr>
                <w:rFonts w:eastAsia="Calibri"/>
                <w:sz w:val="22"/>
                <w:szCs w:val="22"/>
              </w:rPr>
            </w:pPr>
            <w:r w:rsidRPr="006C0E43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6C0E43" w:rsidRDefault="00CE35C3" w:rsidP="006C0E43">
            <w:pPr>
              <w:rPr>
                <w:rFonts w:eastAsia="Calibri"/>
                <w:sz w:val="22"/>
                <w:szCs w:val="22"/>
              </w:rPr>
            </w:pPr>
            <w:r w:rsidRPr="006C0E43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6C0E43" w:rsidRDefault="00CE35C3" w:rsidP="006C0E4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6C0E43" w:rsidRDefault="00CE35C3" w:rsidP="006C0E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C0E43">
              <w:rPr>
                <w:rFonts w:eastAsia="Calibri"/>
                <w:b/>
                <w:sz w:val="22"/>
                <w:szCs w:val="22"/>
              </w:rPr>
              <w:t>2019</w:t>
            </w:r>
            <w:r w:rsidR="006C0E43" w:rsidRPr="006C0E43">
              <w:rPr>
                <w:rFonts w:eastAsia="Calibri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E43" w:rsidRDefault="00CE35C3" w:rsidP="006C0E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C0E43">
              <w:rPr>
                <w:rFonts w:eastAsia="Calibri"/>
                <w:b/>
                <w:sz w:val="22"/>
                <w:szCs w:val="22"/>
              </w:rPr>
              <w:t>2020</w:t>
            </w:r>
            <w:r w:rsidR="006C0E43" w:rsidRPr="006C0E43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CE35C3" w:rsidRPr="006C0E43" w:rsidRDefault="006C0E43" w:rsidP="006C0E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C0E43">
              <w:rPr>
                <w:rFonts w:eastAsia="Calibri"/>
                <w:b/>
                <w:sz w:val="22"/>
                <w:szCs w:val="22"/>
              </w:rPr>
              <w:t>год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E43" w:rsidRDefault="006C0E43" w:rsidP="006C0E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C0E43">
              <w:rPr>
                <w:rFonts w:eastAsia="Calibri"/>
                <w:b/>
                <w:sz w:val="22"/>
                <w:szCs w:val="22"/>
              </w:rPr>
              <w:t xml:space="preserve">2021 </w:t>
            </w:r>
          </w:p>
          <w:p w:rsidR="00CE35C3" w:rsidRPr="006C0E43" w:rsidRDefault="006C0E43" w:rsidP="006C0E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C0E43">
              <w:rPr>
                <w:rFonts w:eastAsia="Calibri"/>
                <w:b/>
                <w:sz w:val="22"/>
                <w:szCs w:val="22"/>
              </w:rPr>
              <w:t>год</w:t>
            </w:r>
          </w:p>
        </w:tc>
      </w:tr>
      <w:tr w:rsidR="00CE35C3" w:rsidRPr="006C0E43" w:rsidTr="006C0E43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6C0E43" w:rsidRDefault="00CE35C3" w:rsidP="006C0E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C0E43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6C0E43" w:rsidRDefault="00CE35C3" w:rsidP="006C0E43">
            <w:pPr>
              <w:ind w:left="147" w:right="192"/>
              <w:rPr>
                <w:rFonts w:eastAsia="Calibri"/>
                <w:sz w:val="22"/>
                <w:szCs w:val="22"/>
              </w:rPr>
            </w:pPr>
            <w:r w:rsidRPr="006C0E43">
              <w:rPr>
                <w:rFonts w:eastAsia="Calibri"/>
                <w:sz w:val="22"/>
                <w:szCs w:val="22"/>
              </w:rPr>
              <w:t xml:space="preserve">Доля молодежи, участвующей в мероприятиях Муниципальной программы в сравнении с предыдущим годом 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6C0E43" w:rsidRDefault="00CE35C3" w:rsidP="006C0E43">
            <w:pPr>
              <w:jc w:val="center"/>
              <w:rPr>
                <w:rFonts w:eastAsia="Calibri"/>
                <w:sz w:val="22"/>
                <w:szCs w:val="22"/>
              </w:rPr>
            </w:pPr>
            <w:r w:rsidRPr="006C0E43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6C0E43" w:rsidRDefault="00CE35C3" w:rsidP="006C0E43">
            <w:pPr>
              <w:jc w:val="center"/>
              <w:rPr>
                <w:rFonts w:eastAsia="Calibri"/>
                <w:sz w:val="22"/>
                <w:szCs w:val="22"/>
              </w:rPr>
            </w:pPr>
            <w:r w:rsidRPr="006C0E43">
              <w:rPr>
                <w:rFonts w:eastAsia="Calibri"/>
                <w:sz w:val="22"/>
                <w:szCs w:val="22"/>
              </w:rPr>
              <w:t>101,0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6C0E43" w:rsidRDefault="00CE35C3" w:rsidP="006C0E43">
            <w:pPr>
              <w:jc w:val="center"/>
              <w:rPr>
                <w:rFonts w:eastAsia="Calibri"/>
                <w:sz w:val="22"/>
                <w:szCs w:val="22"/>
              </w:rPr>
            </w:pPr>
            <w:r w:rsidRPr="006C0E43">
              <w:rPr>
                <w:rFonts w:eastAsia="Calibri"/>
                <w:sz w:val="22"/>
                <w:szCs w:val="22"/>
              </w:rPr>
              <w:t>101,0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6C0E43" w:rsidRDefault="00CE35C3" w:rsidP="006C0E43">
            <w:pPr>
              <w:jc w:val="center"/>
              <w:rPr>
                <w:rFonts w:eastAsia="Calibri"/>
                <w:sz w:val="22"/>
                <w:szCs w:val="22"/>
              </w:rPr>
            </w:pPr>
            <w:r w:rsidRPr="006C0E43">
              <w:rPr>
                <w:rFonts w:eastAsia="Calibri"/>
                <w:sz w:val="22"/>
                <w:szCs w:val="22"/>
              </w:rPr>
              <w:t>101,0</w:t>
            </w:r>
          </w:p>
        </w:tc>
      </w:tr>
      <w:tr w:rsidR="00CE35C3" w:rsidRPr="006C0E43" w:rsidTr="006C0E43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6C0E43" w:rsidRDefault="00CE35C3" w:rsidP="006C0E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C0E43"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6C0E43" w:rsidRDefault="00CE35C3" w:rsidP="006C0E43">
            <w:pPr>
              <w:ind w:left="147" w:right="192"/>
              <w:rPr>
                <w:rFonts w:eastAsia="Calibri"/>
                <w:sz w:val="22"/>
                <w:szCs w:val="22"/>
              </w:rPr>
            </w:pPr>
            <w:r w:rsidRPr="006C0E43">
              <w:rPr>
                <w:rFonts w:eastAsia="Calibri"/>
                <w:sz w:val="22"/>
                <w:szCs w:val="22"/>
              </w:rPr>
              <w:t xml:space="preserve">Доля молодежи, охваченная организованными формами отдыха, оздоровления и занятости в сравнении с предыдущим годом 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6C0E43" w:rsidRDefault="00CE35C3" w:rsidP="006C0E43">
            <w:pPr>
              <w:jc w:val="center"/>
              <w:rPr>
                <w:rFonts w:eastAsia="Calibri"/>
                <w:sz w:val="22"/>
                <w:szCs w:val="22"/>
              </w:rPr>
            </w:pPr>
            <w:r w:rsidRPr="006C0E43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6C0E43" w:rsidRDefault="00CE35C3" w:rsidP="006C0E43">
            <w:pPr>
              <w:jc w:val="center"/>
              <w:rPr>
                <w:rFonts w:eastAsia="Calibri"/>
                <w:sz w:val="22"/>
                <w:szCs w:val="22"/>
              </w:rPr>
            </w:pPr>
            <w:r w:rsidRPr="006C0E43"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6C0E43" w:rsidRDefault="00CE35C3" w:rsidP="006C0E43">
            <w:pPr>
              <w:jc w:val="center"/>
              <w:rPr>
                <w:rFonts w:eastAsia="Calibri"/>
                <w:sz w:val="22"/>
                <w:szCs w:val="22"/>
              </w:rPr>
            </w:pPr>
            <w:r w:rsidRPr="006C0E43"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6C0E43" w:rsidRDefault="00CE35C3" w:rsidP="006C0E43">
            <w:pPr>
              <w:jc w:val="center"/>
              <w:rPr>
                <w:rFonts w:eastAsia="Calibri"/>
                <w:sz w:val="22"/>
                <w:szCs w:val="22"/>
              </w:rPr>
            </w:pPr>
            <w:r w:rsidRPr="006C0E43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CE35C3" w:rsidRPr="006C0E43" w:rsidTr="006C0E43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6C0E43" w:rsidRDefault="00CE35C3" w:rsidP="006C0E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C0E43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6C0E43" w:rsidRDefault="00CE35C3" w:rsidP="006C0E43">
            <w:pPr>
              <w:ind w:left="147" w:right="192"/>
              <w:rPr>
                <w:rFonts w:eastAsia="Calibri"/>
                <w:sz w:val="22"/>
                <w:szCs w:val="22"/>
              </w:rPr>
            </w:pPr>
            <w:r w:rsidRPr="006C0E43">
              <w:rPr>
                <w:rFonts w:eastAsia="Calibri"/>
                <w:sz w:val="22"/>
                <w:szCs w:val="22"/>
              </w:rPr>
              <w:t xml:space="preserve">Доля молодежи, вовлеченной в деятельность детско-молодежных общественных объединений в сравнении с предыдущим годом 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6C0E43" w:rsidRDefault="00CE35C3" w:rsidP="006C0E43">
            <w:pPr>
              <w:jc w:val="center"/>
              <w:rPr>
                <w:rFonts w:eastAsia="Calibri"/>
                <w:sz w:val="22"/>
                <w:szCs w:val="22"/>
              </w:rPr>
            </w:pPr>
            <w:r w:rsidRPr="006C0E43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6C0E43" w:rsidRDefault="00CE35C3" w:rsidP="006C0E43">
            <w:pPr>
              <w:jc w:val="center"/>
              <w:rPr>
                <w:rFonts w:eastAsia="Calibri"/>
                <w:sz w:val="22"/>
                <w:szCs w:val="22"/>
              </w:rPr>
            </w:pPr>
            <w:r w:rsidRPr="006C0E43">
              <w:rPr>
                <w:rFonts w:eastAsia="Calibri"/>
                <w:sz w:val="22"/>
                <w:szCs w:val="22"/>
              </w:rPr>
              <w:t>101,0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6C0E43" w:rsidRDefault="00CE35C3" w:rsidP="006C0E43">
            <w:pPr>
              <w:jc w:val="center"/>
              <w:rPr>
                <w:rFonts w:eastAsia="Calibri"/>
                <w:sz w:val="22"/>
                <w:szCs w:val="22"/>
              </w:rPr>
            </w:pPr>
            <w:r w:rsidRPr="006C0E43">
              <w:rPr>
                <w:rFonts w:eastAsia="Calibri"/>
                <w:sz w:val="22"/>
                <w:szCs w:val="22"/>
              </w:rPr>
              <w:t>101,0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5C3" w:rsidRPr="006C0E43" w:rsidRDefault="00CE35C3" w:rsidP="006C0E43">
            <w:pPr>
              <w:jc w:val="center"/>
              <w:rPr>
                <w:rFonts w:eastAsia="Calibri"/>
                <w:sz w:val="22"/>
                <w:szCs w:val="22"/>
              </w:rPr>
            </w:pPr>
            <w:r w:rsidRPr="006C0E43">
              <w:rPr>
                <w:rFonts w:eastAsia="Calibri"/>
                <w:sz w:val="22"/>
                <w:szCs w:val="22"/>
              </w:rPr>
              <w:t>101,0</w:t>
            </w:r>
          </w:p>
        </w:tc>
      </w:tr>
    </w:tbl>
    <w:p w:rsidR="00CE35C3" w:rsidRDefault="00CE35C3" w:rsidP="00CE35C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p w:rsidR="00CE35C3" w:rsidRPr="00CE35C3" w:rsidRDefault="00CE35C3" w:rsidP="00CE35C3">
      <w:pPr>
        <w:rPr>
          <w:sz w:val="22"/>
          <w:szCs w:val="22"/>
        </w:rPr>
      </w:pPr>
    </w:p>
    <w:p w:rsidR="00CE35C3" w:rsidRDefault="00CE35C3" w:rsidP="00CE35C3">
      <w:pPr>
        <w:rPr>
          <w:sz w:val="22"/>
          <w:szCs w:val="22"/>
        </w:rPr>
      </w:pPr>
    </w:p>
    <w:p w:rsidR="00CE35C3" w:rsidRDefault="00CE35C3" w:rsidP="00CE35C3">
      <w:pPr>
        <w:jc w:val="center"/>
        <w:rPr>
          <w:sz w:val="22"/>
          <w:szCs w:val="22"/>
        </w:rPr>
        <w:sectPr w:rsidR="00CE35C3" w:rsidSect="00EB3BB9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E35C3" w:rsidRPr="006C0E43" w:rsidRDefault="00CE35C3" w:rsidP="006C0E43">
      <w:pPr>
        <w:ind w:left="9072"/>
        <w:jc w:val="left"/>
        <w:rPr>
          <w:rFonts w:eastAsia="Calibri"/>
          <w:color w:val="000000"/>
          <w:szCs w:val="28"/>
          <w:lang w:eastAsia="en-US"/>
        </w:rPr>
      </w:pPr>
      <w:r w:rsidRPr="006C0E43">
        <w:rPr>
          <w:rFonts w:eastAsia="Calibri"/>
          <w:color w:val="000000"/>
          <w:szCs w:val="28"/>
          <w:lang w:eastAsia="en-US"/>
        </w:rPr>
        <w:lastRenderedPageBreak/>
        <w:t xml:space="preserve">Приложение №2 </w:t>
      </w:r>
    </w:p>
    <w:p w:rsidR="00CE35C3" w:rsidRPr="006C0E43" w:rsidRDefault="00CE35C3" w:rsidP="006C0E43">
      <w:pPr>
        <w:ind w:left="9072"/>
        <w:jc w:val="left"/>
        <w:rPr>
          <w:rFonts w:eastAsia="Calibri"/>
          <w:color w:val="000000"/>
          <w:szCs w:val="28"/>
          <w:lang w:eastAsia="en-US"/>
        </w:rPr>
      </w:pPr>
      <w:r w:rsidRPr="006C0E43">
        <w:rPr>
          <w:rFonts w:eastAsia="Calibri"/>
          <w:color w:val="000000"/>
          <w:szCs w:val="28"/>
          <w:lang w:eastAsia="en-US"/>
        </w:rPr>
        <w:t xml:space="preserve">к муниципальной программе </w:t>
      </w:r>
    </w:p>
    <w:p w:rsidR="00CE35C3" w:rsidRPr="006C0E43" w:rsidRDefault="00CE35C3" w:rsidP="006C0E43">
      <w:pPr>
        <w:ind w:left="9072"/>
        <w:jc w:val="left"/>
        <w:rPr>
          <w:rFonts w:eastAsia="Calibri"/>
          <w:color w:val="000000"/>
          <w:szCs w:val="28"/>
          <w:lang w:eastAsia="en-US"/>
        </w:rPr>
      </w:pPr>
      <w:r w:rsidRPr="006C0E43">
        <w:rPr>
          <w:rFonts w:eastAsia="Calibri"/>
          <w:color w:val="000000"/>
          <w:szCs w:val="28"/>
          <w:lang w:eastAsia="en-US"/>
        </w:rPr>
        <w:t xml:space="preserve">Тихвинского городского поселения </w:t>
      </w:r>
    </w:p>
    <w:p w:rsidR="00CE35C3" w:rsidRPr="006C0E43" w:rsidRDefault="00CE35C3" w:rsidP="006C0E43">
      <w:pPr>
        <w:ind w:left="9072"/>
        <w:jc w:val="left"/>
        <w:rPr>
          <w:rFonts w:eastAsia="Calibri"/>
          <w:color w:val="000000"/>
          <w:szCs w:val="28"/>
          <w:lang w:eastAsia="en-US"/>
        </w:rPr>
      </w:pPr>
      <w:r w:rsidRPr="006C0E43">
        <w:rPr>
          <w:rFonts w:eastAsia="Calibri"/>
          <w:color w:val="000000"/>
          <w:szCs w:val="28"/>
          <w:lang w:eastAsia="en-US"/>
        </w:rPr>
        <w:t xml:space="preserve">«Молодежь Тихвинского городского </w:t>
      </w:r>
    </w:p>
    <w:p w:rsidR="00CE35C3" w:rsidRPr="006C0E43" w:rsidRDefault="006C0E43" w:rsidP="006C0E43">
      <w:pPr>
        <w:ind w:left="9072"/>
        <w:jc w:val="left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поселения»</w:t>
      </w:r>
    </w:p>
    <w:p w:rsidR="00CE35C3" w:rsidRPr="00CE35C3" w:rsidRDefault="00CE35C3" w:rsidP="00CE35C3">
      <w:pPr>
        <w:spacing w:after="160" w:line="259" w:lineRule="auto"/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6C0E43" w:rsidRPr="006C0E43" w:rsidRDefault="00CE35C3" w:rsidP="006C0E43">
      <w:pPr>
        <w:jc w:val="center"/>
        <w:rPr>
          <w:rFonts w:eastAsia="Calibri"/>
          <w:b/>
        </w:rPr>
      </w:pPr>
      <w:r w:rsidRPr="006C0E43">
        <w:rPr>
          <w:rFonts w:eastAsia="Calibri"/>
          <w:b/>
        </w:rPr>
        <w:t>План реализации муниципальной программы Тихвинского городского поселения</w:t>
      </w:r>
    </w:p>
    <w:p w:rsidR="00CE35C3" w:rsidRDefault="00CE35C3" w:rsidP="00D1443E">
      <w:pPr>
        <w:jc w:val="center"/>
        <w:rPr>
          <w:rFonts w:eastAsia="Calibri"/>
          <w:b/>
        </w:rPr>
      </w:pPr>
      <w:r w:rsidRPr="006C0E43">
        <w:rPr>
          <w:rFonts w:eastAsia="Calibri"/>
          <w:b/>
        </w:rPr>
        <w:t>«Молодежь Тихвинского городского поселения»</w:t>
      </w:r>
    </w:p>
    <w:p w:rsidR="00D1443E" w:rsidRPr="00D1443E" w:rsidRDefault="00D1443E" w:rsidP="00D1443E">
      <w:pPr>
        <w:jc w:val="center"/>
        <w:rPr>
          <w:rFonts w:eastAsia="Calibri"/>
          <w:b/>
          <w:sz w:val="16"/>
          <w:szCs w:val="16"/>
        </w:rPr>
      </w:pPr>
    </w:p>
    <w:tbl>
      <w:tblPr>
        <w:tblW w:w="1412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771"/>
        <w:gridCol w:w="2556"/>
        <w:gridCol w:w="1364"/>
        <w:gridCol w:w="30"/>
        <w:gridCol w:w="1299"/>
        <w:gridCol w:w="1656"/>
        <w:gridCol w:w="1317"/>
        <w:gridCol w:w="1134"/>
      </w:tblGrid>
      <w:tr w:rsidR="00D1443E" w:rsidRPr="00D1443E" w:rsidTr="00D1443E">
        <w:tc>
          <w:tcPr>
            <w:tcW w:w="4771" w:type="dxa"/>
            <w:vMerge w:val="restart"/>
          </w:tcPr>
          <w:p w:rsid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 xml:space="preserve">Наименование основного мероприятия </w:t>
            </w:r>
          </w:p>
          <w:p w:rsid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 xml:space="preserve">в составе муниципальной программы </w:t>
            </w:r>
          </w:p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(подпрограммы)</w:t>
            </w:r>
          </w:p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6" w:type="dxa"/>
            <w:vMerge w:val="restart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Ответственный</w:t>
            </w:r>
          </w:p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исполнитель</w:t>
            </w:r>
          </w:p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соисполнитель,</w:t>
            </w:r>
          </w:p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участник</w:t>
            </w:r>
          </w:p>
        </w:tc>
        <w:tc>
          <w:tcPr>
            <w:tcW w:w="1364" w:type="dxa"/>
            <w:vMerge w:val="restart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Годы</w:t>
            </w:r>
          </w:p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реализации</w:t>
            </w:r>
          </w:p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436" w:type="dxa"/>
            <w:gridSpan w:val="5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Оценка расходов</w:t>
            </w:r>
          </w:p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(тыс. руб., в ценах соответствующих лет)</w:t>
            </w:r>
          </w:p>
        </w:tc>
      </w:tr>
      <w:tr w:rsidR="00D1443E" w:rsidRPr="00D1443E" w:rsidTr="00D1443E">
        <w:trPr>
          <w:trHeight w:val="609"/>
        </w:trPr>
        <w:tc>
          <w:tcPr>
            <w:tcW w:w="4771" w:type="dxa"/>
            <w:vMerge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6" w:type="dxa"/>
            <w:vMerge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64" w:type="dxa"/>
            <w:vMerge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29" w:type="dxa"/>
            <w:gridSpan w:val="2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Всего</w:t>
            </w:r>
          </w:p>
        </w:tc>
        <w:tc>
          <w:tcPr>
            <w:tcW w:w="1656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Федеральный</w:t>
            </w:r>
          </w:p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бюджет</w:t>
            </w:r>
          </w:p>
        </w:tc>
        <w:tc>
          <w:tcPr>
            <w:tcW w:w="1317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Местный б</w:t>
            </w:r>
            <w:r w:rsidRPr="00D1443E">
              <w:rPr>
                <w:rFonts w:eastAsia="Calibri"/>
                <w:b/>
                <w:sz w:val="22"/>
                <w:szCs w:val="22"/>
              </w:rPr>
              <w:t>юджет</w:t>
            </w:r>
          </w:p>
        </w:tc>
      </w:tr>
      <w:tr w:rsidR="00D1443E" w:rsidRPr="00D1443E" w:rsidTr="00D1443E">
        <w:tc>
          <w:tcPr>
            <w:tcW w:w="4771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556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36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329" w:type="dxa"/>
            <w:gridSpan w:val="2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656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1317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7</w:t>
            </w:r>
          </w:p>
        </w:tc>
      </w:tr>
      <w:tr w:rsidR="00D1443E" w:rsidRPr="00D1443E" w:rsidTr="00D1443E">
        <w:tblPrEx>
          <w:tblCellMar>
            <w:left w:w="105" w:type="dxa"/>
            <w:right w:w="105" w:type="dxa"/>
          </w:tblCellMar>
        </w:tblPrEx>
        <w:tc>
          <w:tcPr>
            <w:tcW w:w="14127" w:type="dxa"/>
            <w:gridSpan w:val="8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1443E">
              <w:rPr>
                <w:rFonts w:eastAsia="Calibri"/>
                <w:b/>
                <w:sz w:val="24"/>
                <w:szCs w:val="24"/>
              </w:rPr>
              <w:t>Основное мероприятие 1. Организация и проведение мероприятий в сфере молодежной политики</w:t>
            </w:r>
          </w:p>
        </w:tc>
      </w:tr>
      <w:tr w:rsidR="00D1443E" w:rsidRPr="00D1443E" w:rsidTr="00D1443E">
        <w:tblPrEx>
          <w:tblCellMar>
            <w:left w:w="105" w:type="dxa"/>
            <w:right w:w="105" w:type="dxa"/>
          </w:tblCellMar>
        </w:tblPrEx>
        <w:tc>
          <w:tcPr>
            <w:tcW w:w="4771" w:type="dxa"/>
            <w:vMerge w:val="restart"/>
          </w:tcPr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1.1. Предоставление бюджетным учреждениям субсидий на выполнение муниципального задания</w:t>
            </w:r>
          </w:p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2556" w:type="dxa"/>
            <w:vMerge w:val="restart"/>
          </w:tcPr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 xml:space="preserve">Комитет по культуре, спорту и молодежной политике, МУ «МСЦ» </w:t>
            </w:r>
          </w:p>
        </w:tc>
        <w:tc>
          <w:tcPr>
            <w:tcW w:w="136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1329" w:type="dxa"/>
            <w:gridSpan w:val="2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7869,9</w:t>
            </w:r>
          </w:p>
        </w:tc>
        <w:tc>
          <w:tcPr>
            <w:tcW w:w="1656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7869,9</w:t>
            </w:r>
          </w:p>
        </w:tc>
      </w:tr>
      <w:tr w:rsidR="00D1443E" w:rsidRPr="00D1443E" w:rsidTr="00D1443E">
        <w:tblPrEx>
          <w:tblCellMar>
            <w:left w:w="105" w:type="dxa"/>
            <w:right w:w="105" w:type="dxa"/>
          </w:tblCellMar>
        </w:tblPrEx>
        <w:tc>
          <w:tcPr>
            <w:tcW w:w="4771" w:type="dxa"/>
            <w:vMerge/>
          </w:tcPr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  <w:vMerge/>
          </w:tcPr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329" w:type="dxa"/>
            <w:gridSpan w:val="2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7869,9</w:t>
            </w:r>
          </w:p>
        </w:tc>
        <w:tc>
          <w:tcPr>
            <w:tcW w:w="1656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7869,9</w:t>
            </w:r>
          </w:p>
        </w:tc>
      </w:tr>
      <w:tr w:rsidR="00D1443E" w:rsidRPr="00D1443E" w:rsidTr="00D1443E">
        <w:tblPrEx>
          <w:tblCellMar>
            <w:left w:w="105" w:type="dxa"/>
            <w:right w:w="105" w:type="dxa"/>
          </w:tblCellMar>
        </w:tblPrEx>
        <w:trPr>
          <w:trHeight w:val="193"/>
        </w:trPr>
        <w:tc>
          <w:tcPr>
            <w:tcW w:w="4771" w:type="dxa"/>
            <w:vMerge/>
          </w:tcPr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  <w:vMerge/>
          </w:tcPr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329" w:type="dxa"/>
            <w:gridSpan w:val="2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7869,9</w:t>
            </w:r>
          </w:p>
        </w:tc>
        <w:tc>
          <w:tcPr>
            <w:tcW w:w="1656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7869,9</w:t>
            </w:r>
          </w:p>
        </w:tc>
      </w:tr>
      <w:tr w:rsidR="00D1443E" w:rsidRPr="00D1443E" w:rsidTr="00D1443E">
        <w:tblPrEx>
          <w:tblCellMar>
            <w:left w:w="105" w:type="dxa"/>
            <w:right w:w="105" w:type="dxa"/>
          </w:tblCellMar>
        </w:tblPrEx>
        <w:tc>
          <w:tcPr>
            <w:tcW w:w="4771" w:type="dxa"/>
            <w:vMerge/>
          </w:tcPr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36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2019-2021</w:t>
            </w:r>
          </w:p>
        </w:tc>
        <w:tc>
          <w:tcPr>
            <w:tcW w:w="1329" w:type="dxa"/>
            <w:gridSpan w:val="2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23609,7</w:t>
            </w:r>
          </w:p>
        </w:tc>
        <w:tc>
          <w:tcPr>
            <w:tcW w:w="1656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17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23609,7</w:t>
            </w:r>
          </w:p>
        </w:tc>
      </w:tr>
      <w:tr w:rsidR="00D1443E" w:rsidRPr="00D1443E" w:rsidTr="00D1443E">
        <w:tblPrEx>
          <w:tblCellMar>
            <w:left w:w="105" w:type="dxa"/>
            <w:right w:w="105" w:type="dxa"/>
          </w:tblCellMar>
        </w:tblPrEx>
        <w:tc>
          <w:tcPr>
            <w:tcW w:w="4771" w:type="dxa"/>
            <w:vMerge w:val="restart"/>
          </w:tcPr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 xml:space="preserve">1.2. Организация и осуществление мероприятий по работе с детьми и молодежью </w:t>
            </w:r>
          </w:p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 xml:space="preserve">  </w:t>
            </w:r>
          </w:p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2556" w:type="dxa"/>
            <w:vMerge w:val="restart"/>
          </w:tcPr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Комитет по культуре, спорту и молодежной политике, МУ «МСЦ»</w:t>
            </w:r>
          </w:p>
        </w:tc>
        <w:tc>
          <w:tcPr>
            <w:tcW w:w="136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1329" w:type="dxa"/>
            <w:gridSpan w:val="2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285,9</w:t>
            </w:r>
          </w:p>
        </w:tc>
        <w:tc>
          <w:tcPr>
            <w:tcW w:w="1656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285,9</w:t>
            </w:r>
          </w:p>
        </w:tc>
      </w:tr>
      <w:tr w:rsidR="00D1443E" w:rsidRPr="00D1443E" w:rsidTr="00D1443E">
        <w:tblPrEx>
          <w:tblCellMar>
            <w:left w:w="105" w:type="dxa"/>
            <w:right w:w="105" w:type="dxa"/>
          </w:tblCellMar>
        </w:tblPrEx>
        <w:tc>
          <w:tcPr>
            <w:tcW w:w="4771" w:type="dxa"/>
            <w:vMerge/>
          </w:tcPr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  <w:vMerge/>
          </w:tcPr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329" w:type="dxa"/>
            <w:gridSpan w:val="2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285,9</w:t>
            </w:r>
          </w:p>
        </w:tc>
        <w:tc>
          <w:tcPr>
            <w:tcW w:w="1656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285,9</w:t>
            </w:r>
          </w:p>
        </w:tc>
      </w:tr>
      <w:tr w:rsidR="00D1443E" w:rsidRPr="00D1443E" w:rsidTr="00D1443E">
        <w:tblPrEx>
          <w:tblCellMar>
            <w:left w:w="105" w:type="dxa"/>
            <w:right w:w="105" w:type="dxa"/>
          </w:tblCellMar>
        </w:tblPrEx>
        <w:tc>
          <w:tcPr>
            <w:tcW w:w="4771" w:type="dxa"/>
            <w:vMerge/>
          </w:tcPr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  <w:vMerge/>
          </w:tcPr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329" w:type="dxa"/>
            <w:gridSpan w:val="2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285,9</w:t>
            </w:r>
          </w:p>
        </w:tc>
        <w:tc>
          <w:tcPr>
            <w:tcW w:w="1656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285,9</w:t>
            </w:r>
          </w:p>
        </w:tc>
      </w:tr>
      <w:tr w:rsidR="00D1443E" w:rsidRPr="00D1443E" w:rsidTr="00D1443E">
        <w:tblPrEx>
          <w:tblCellMar>
            <w:left w:w="105" w:type="dxa"/>
            <w:right w:w="105" w:type="dxa"/>
          </w:tblCellMar>
        </w:tblPrEx>
        <w:tc>
          <w:tcPr>
            <w:tcW w:w="4771" w:type="dxa"/>
            <w:vMerge/>
          </w:tcPr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36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2019-2021</w:t>
            </w:r>
          </w:p>
        </w:tc>
        <w:tc>
          <w:tcPr>
            <w:tcW w:w="1329" w:type="dxa"/>
            <w:gridSpan w:val="2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857,7</w:t>
            </w:r>
          </w:p>
        </w:tc>
        <w:tc>
          <w:tcPr>
            <w:tcW w:w="1656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17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857,7</w:t>
            </w:r>
          </w:p>
        </w:tc>
      </w:tr>
      <w:tr w:rsidR="00D1443E" w:rsidRPr="00D1443E" w:rsidTr="00D1443E">
        <w:tblPrEx>
          <w:tblCellMar>
            <w:left w:w="105" w:type="dxa"/>
            <w:right w:w="105" w:type="dxa"/>
          </w:tblCellMar>
        </w:tblPrEx>
        <w:tc>
          <w:tcPr>
            <w:tcW w:w="4771" w:type="dxa"/>
            <w:vMerge w:val="restart"/>
          </w:tcPr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 xml:space="preserve">1.3. Реализация мероприятий, направленных на развитие гражданственности, патриотизма и профилактику асоциального поведения молодежи  </w:t>
            </w:r>
          </w:p>
        </w:tc>
        <w:tc>
          <w:tcPr>
            <w:tcW w:w="2556" w:type="dxa"/>
            <w:vMerge w:val="restart"/>
          </w:tcPr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Комитет по культуре, спорту и молодежной политике, МУ «МСЦ»</w:t>
            </w:r>
          </w:p>
        </w:tc>
        <w:tc>
          <w:tcPr>
            <w:tcW w:w="136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1329" w:type="dxa"/>
            <w:gridSpan w:val="2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894,2</w:t>
            </w:r>
          </w:p>
        </w:tc>
        <w:tc>
          <w:tcPr>
            <w:tcW w:w="1656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292,0</w:t>
            </w:r>
          </w:p>
        </w:tc>
        <w:tc>
          <w:tcPr>
            <w:tcW w:w="113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602,2</w:t>
            </w:r>
          </w:p>
        </w:tc>
      </w:tr>
      <w:tr w:rsidR="00D1443E" w:rsidRPr="00D1443E" w:rsidTr="00D1443E">
        <w:tblPrEx>
          <w:tblCellMar>
            <w:left w:w="105" w:type="dxa"/>
            <w:right w:w="105" w:type="dxa"/>
          </w:tblCellMar>
        </w:tblPrEx>
        <w:tc>
          <w:tcPr>
            <w:tcW w:w="4771" w:type="dxa"/>
            <w:vMerge/>
          </w:tcPr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  <w:vMerge/>
          </w:tcPr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329" w:type="dxa"/>
            <w:gridSpan w:val="2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912,4</w:t>
            </w:r>
          </w:p>
        </w:tc>
        <w:tc>
          <w:tcPr>
            <w:tcW w:w="1656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310,2</w:t>
            </w:r>
          </w:p>
        </w:tc>
        <w:tc>
          <w:tcPr>
            <w:tcW w:w="113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602,2</w:t>
            </w:r>
          </w:p>
        </w:tc>
      </w:tr>
      <w:tr w:rsidR="00D1443E" w:rsidRPr="00D1443E" w:rsidTr="00D1443E">
        <w:tblPrEx>
          <w:tblCellMar>
            <w:left w:w="105" w:type="dxa"/>
            <w:right w:w="105" w:type="dxa"/>
          </w:tblCellMar>
        </w:tblPrEx>
        <w:tc>
          <w:tcPr>
            <w:tcW w:w="4771" w:type="dxa"/>
            <w:vMerge/>
          </w:tcPr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  <w:vMerge/>
          </w:tcPr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329" w:type="dxa"/>
            <w:gridSpan w:val="2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912,4</w:t>
            </w:r>
          </w:p>
        </w:tc>
        <w:tc>
          <w:tcPr>
            <w:tcW w:w="1656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310,2</w:t>
            </w:r>
          </w:p>
        </w:tc>
        <w:tc>
          <w:tcPr>
            <w:tcW w:w="113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602,2</w:t>
            </w:r>
          </w:p>
        </w:tc>
      </w:tr>
      <w:tr w:rsidR="00D1443E" w:rsidRPr="00D1443E" w:rsidTr="00D1443E">
        <w:tblPrEx>
          <w:tblCellMar>
            <w:left w:w="105" w:type="dxa"/>
            <w:right w:w="105" w:type="dxa"/>
          </w:tblCellMar>
        </w:tblPrEx>
        <w:tc>
          <w:tcPr>
            <w:tcW w:w="4771" w:type="dxa"/>
            <w:vMerge/>
          </w:tcPr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36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2019-2021</w:t>
            </w:r>
          </w:p>
        </w:tc>
        <w:tc>
          <w:tcPr>
            <w:tcW w:w="1329" w:type="dxa"/>
            <w:gridSpan w:val="2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2719,0</w:t>
            </w:r>
          </w:p>
        </w:tc>
        <w:tc>
          <w:tcPr>
            <w:tcW w:w="1656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17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912,4</w:t>
            </w:r>
          </w:p>
        </w:tc>
        <w:tc>
          <w:tcPr>
            <w:tcW w:w="113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1806,6</w:t>
            </w:r>
          </w:p>
        </w:tc>
      </w:tr>
      <w:tr w:rsidR="00D1443E" w:rsidRPr="00D1443E" w:rsidTr="00D1443E">
        <w:tblPrEx>
          <w:tblCellMar>
            <w:left w:w="105" w:type="dxa"/>
            <w:right w:w="105" w:type="dxa"/>
          </w:tblCellMar>
        </w:tblPrEx>
        <w:tc>
          <w:tcPr>
            <w:tcW w:w="4771" w:type="dxa"/>
            <w:vMerge w:val="restart"/>
          </w:tcPr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 xml:space="preserve">1.4. Организация отдыха, оздоровления и занятости детей, подростков и молодежи </w:t>
            </w:r>
          </w:p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 xml:space="preserve">  </w:t>
            </w:r>
          </w:p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 xml:space="preserve">  </w:t>
            </w:r>
          </w:p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2556" w:type="dxa"/>
            <w:vMerge w:val="restart"/>
          </w:tcPr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 xml:space="preserve">Комитет по культуре, спорту и молодежной политике, МУ «МСЦ», МУ ТГФК «Кировец» </w:t>
            </w:r>
          </w:p>
        </w:tc>
        <w:tc>
          <w:tcPr>
            <w:tcW w:w="136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1329" w:type="dxa"/>
            <w:gridSpan w:val="2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3866,8</w:t>
            </w:r>
          </w:p>
        </w:tc>
        <w:tc>
          <w:tcPr>
            <w:tcW w:w="1656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182,1</w:t>
            </w:r>
          </w:p>
        </w:tc>
        <w:tc>
          <w:tcPr>
            <w:tcW w:w="113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3684,7</w:t>
            </w:r>
          </w:p>
        </w:tc>
      </w:tr>
      <w:tr w:rsidR="00D1443E" w:rsidRPr="00D1443E" w:rsidTr="00D1443E">
        <w:tblPrEx>
          <w:tblCellMar>
            <w:left w:w="105" w:type="dxa"/>
            <w:right w:w="105" w:type="dxa"/>
          </w:tblCellMar>
        </w:tblPrEx>
        <w:tc>
          <w:tcPr>
            <w:tcW w:w="4771" w:type="dxa"/>
            <w:vMerge/>
          </w:tcPr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  <w:vMerge/>
          </w:tcPr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329" w:type="dxa"/>
            <w:gridSpan w:val="2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3870,6</w:t>
            </w:r>
          </w:p>
        </w:tc>
        <w:tc>
          <w:tcPr>
            <w:tcW w:w="1656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185,9</w:t>
            </w:r>
          </w:p>
        </w:tc>
        <w:tc>
          <w:tcPr>
            <w:tcW w:w="113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3684,7</w:t>
            </w:r>
          </w:p>
        </w:tc>
      </w:tr>
      <w:tr w:rsidR="00D1443E" w:rsidRPr="00D1443E" w:rsidTr="00D1443E">
        <w:tblPrEx>
          <w:tblCellMar>
            <w:left w:w="105" w:type="dxa"/>
            <w:right w:w="105" w:type="dxa"/>
          </w:tblCellMar>
        </w:tblPrEx>
        <w:tc>
          <w:tcPr>
            <w:tcW w:w="4771" w:type="dxa"/>
            <w:vMerge/>
          </w:tcPr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  <w:vMerge/>
          </w:tcPr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329" w:type="dxa"/>
            <w:gridSpan w:val="2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3870,6</w:t>
            </w:r>
          </w:p>
        </w:tc>
        <w:tc>
          <w:tcPr>
            <w:tcW w:w="1656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185,9</w:t>
            </w:r>
          </w:p>
        </w:tc>
        <w:tc>
          <w:tcPr>
            <w:tcW w:w="113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3684,7</w:t>
            </w:r>
          </w:p>
        </w:tc>
      </w:tr>
      <w:tr w:rsidR="00D1443E" w:rsidRPr="00D1443E" w:rsidTr="00D1443E">
        <w:tblPrEx>
          <w:tblCellMar>
            <w:left w:w="105" w:type="dxa"/>
            <w:right w:w="105" w:type="dxa"/>
          </w:tblCellMar>
        </w:tblPrEx>
        <w:tc>
          <w:tcPr>
            <w:tcW w:w="4771" w:type="dxa"/>
            <w:vMerge/>
          </w:tcPr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394" w:type="dxa"/>
            <w:gridSpan w:val="2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2019-2021</w:t>
            </w:r>
          </w:p>
        </w:tc>
        <w:tc>
          <w:tcPr>
            <w:tcW w:w="1299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11608,0</w:t>
            </w:r>
          </w:p>
        </w:tc>
        <w:tc>
          <w:tcPr>
            <w:tcW w:w="1656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17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553,9</w:t>
            </w:r>
          </w:p>
        </w:tc>
        <w:tc>
          <w:tcPr>
            <w:tcW w:w="113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11054,1</w:t>
            </w:r>
          </w:p>
        </w:tc>
      </w:tr>
      <w:tr w:rsidR="00D1443E" w:rsidRPr="00D1443E" w:rsidTr="00D1443E">
        <w:tblPrEx>
          <w:tblCellMar>
            <w:left w:w="105" w:type="dxa"/>
            <w:right w:w="105" w:type="dxa"/>
          </w:tblCellMar>
        </w:tblPrEx>
        <w:tc>
          <w:tcPr>
            <w:tcW w:w="4771" w:type="dxa"/>
            <w:vMerge w:val="restart"/>
          </w:tcPr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 xml:space="preserve">1.5. Предоставление муниципальным учреждениям иных субсидий на укрепление и развитие материально-технической базы учреждений молодежной политики </w:t>
            </w:r>
          </w:p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2556" w:type="dxa"/>
            <w:vMerge w:val="restart"/>
          </w:tcPr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Комитет по культуре, спорту и молодежной политике, МУ «МСЦ»</w:t>
            </w:r>
          </w:p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1394" w:type="dxa"/>
            <w:gridSpan w:val="2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1299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381,2</w:t>
            </w:r>
          </w:p>
        </w:tc>
        <w:tc>
          <w:tcPr>
            <w:tcW w:w="1656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381,2</w:t>
            </w:r>
          </w:p>
        </w:tc>
      </w:tr>
      <w:tr w:rsidR="00D1443E" w:rsidRPr="00D1443E" w:rsidTr="00D1443E">
        <w:tblPrEx>
          <w:tblCellMar>
            <w:left w:w="105" w:type="dxa"/>
            <w:right w:w="105" w:type="dxa"/>
          </w:tblCellMar>
        </w:tblPrEx>
        <w:tc>
          <w:tcPr>
            <w:tcW w:w="4771" w:type="dxa"/>
            <w:vMerge/>
          </w:tcPr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  <w:vMerge/>
          </w:tcPr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4" w:type="dxa"/>
            <w:gridSpan w:val="2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299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381,2</w:t>
            </w:r>
          </w:p>
        </w:tc>
        <w:tc>
          <w:tcPr>
            <w:tcW w:w="1656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381,2</w:t>
            </w:r>
          </w:p>
        </w:tc>
      </w:tr>
      <w:tr w:rsidR="00D1443E" w:rsidRPr="00D1443E" w:rsidTr="00D1443E">
        <w:tblPrEx>
          <w:tblCellMar>
            <w:left w:w="105" w:type="dxa"/>
            <w:right w:w="105" w:type="dxa"/>
          </w:tblCellMar>
        </w:tblPrEx>
        <w:tc>
          <w:tcPr>
            <w:tcW w:w="4771" w:type="dxa"/>
            <w:vMerge/>
          </w:tcPr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  <w:vMerge/>
          </w:tcPr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4" w:type="dxa"/>
            <w:gridSpan w:val="2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299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381,2</w:t>
            </w:r>
          </w:p>
        </w:tc>
        <w:tc>
          <w:tcPr>
            <w:tcW w:w="1656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17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sz w:val="22"/>
                <w:szCs w:val="22"/>
              </w:rPr>
            </w:pPr>
            <w:r w:rsidRPr="00D1443E">
              <w:rPr>
                <w:rFonts w:eastAsia="Calibri"/>
                <w:sz w:val="22"/>
                <w:szCs w:val="22"/>
              </w:rPr>
              <w:t>381,2</w:t>
            </w:r>
          </w:p>
        </w:tc>
      </w:tr>
      <w:tr w:rsidR="00D1443E" w:rsidRPr="00D1443E" w:rsidTr="00D1443E">
        <w:tblPrEx>
          <w:tblCellMar>
            <w:left w:w="105" w:type="dxa"/>
            <w:right w:w="105" w:type="dxa"/>
          </w:tblCellMar>
        </w:tblPrEx>
        <w:tc>
          <w:tcPr>
            <w:tcW w:w="4771" w:type="dxa"/>
            <w:vMerge/>
          </w:tcPr>
          <w:p w:rsidR="00D1443E" w:rsidRPr="00D1443E" w:rsidRDefault="00D1443E" w:rsidP="00D144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394" w:type="dxa"/>
            <w:gridSpan w:val="2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2019-2021</w:t>
            </w:r>
          </w:p>
        </w:tc>
        <w:tc>
          <w:tcPr>
            <w:tcW w:w="1299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1143,6</w:t>
            </w:r>
          </w:p>
        </w:tc>
        <w:tc>
          <w:tcPr>
            <w:tcW w:w="1656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17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1143,6</w:t>
            </w:r>
          </w:p>
        </w:tc>
      </w:tr>
      <w:tr w:rsidR="00D1443E" w:rsidRPr="00D1443E" w:rsidTr="00D1443E">
        <w:tblPrEx>
          <w:tblCellMar>
            <w:left w:w="105" w:type="dxa"/>
            <w:right w:w="105" w:type="dxa"/>
          </w:tblCellMar>
        </w:tblPrEx>
        <w:tc>
          <w:tcPr>
            <w:tcW w:w="7327" w:type="dxa"/>
            <w:gridSpan w:val="2"/>
            <w:vMerge w:val="restart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lastRenderedPageBreak/>
              <w:t>Итого по основному мероприятию 1.</w:t>
            </w:r>
          </w:p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94" w:type="dxa"/>
            <w:gridSpan w:val="2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2019</w:t>
            </w:r>
          </w:p>
        </w:tc>
        <w:tc>
          <w:tcPr>
            <w:tcW w:w="1299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13298,0</w:t>
            </w:r>
          </w:p>
        </w:tc>
        <w:tc>
          <w:tcPr>
            <w:tcW w:w="1656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17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474,1</w:t>
            </w:r>
          </w:p>
        </w:tc>
        <w:tc>
          <w:tcPr>
            <w:tcW w:w="113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12823,9</w:t>
            </w:r>
          </w:p>
        </w:tc>
      </w:tr>
      <w:tr w:rsidR="00D1443E" w:rsidRPr="00D1443E" w:rsidTr="00D1443E">
        <w:tblPrEx>
          <w:tblCellMar>
            <w:left w:w="105" w:type="dxa"/>
            <w:right w:w="105" w:type="dxa"/>
          </w:tblCellMar>
        </w:tblPrEx>
        <w:tc>
          <w:tcPr>
            <w:tcW w:w="7327" w:type="dxa"/>
            <w:gridSpan w:val="2"/>
            <w:vMerge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94" w:type="dxa"/>
            <w:gridSpan w:val="2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2020</w:t>
            </w:r>
          </w:p>
        </w:tc>
        <w:tc>
          <w:tcPr>
            <w:tcW w:w="1299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13320,0</w:t>
            </w:r>
          </w:p>
        </w:tc>
        <w:tc>
          <w:tcPr>
            <w:tcW w:w="1656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17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496,1</w:t>
            </w:r>
          </w:p>
        </w:tc>
        <w:tc>
          <w:tcPr>
            <w:tcW w:w="113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12823,9</w:t>
            </w:r>
          </w:p>
        </w:tc>
      </w:tr>
      <w:tr w:rsidR="00D1443E" w:rsidRPr="00D1443E" w:rsidTr="00D1443E">
        <w:tblPrEx>
          <w:tblCellMar>
            <w:left w:w="105" w:type="dxa"/>
            <w:right w:w="105" w:type="dxa"/>
          </w:tblCellMar>
        </w:tblPrEx>
        <w:tc>
          <w:tcPr>
            <w:tcW w:w="7327" w:type="dxa"/>
            <w:gridSpan w:val="2"/>
            <w:vMerge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94" w:type="dxa"/>
            <w:gridSpan w:val="2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2021</w:t>
            </w:r>
          </w:p>
        </w:tc>
        <w:tc>
          <w:tcPr>
            <w:tcW w:w="1299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13320,0</w:t>
            </w:r>
          </w:p>
        </w:tc>
        <w:tc>
          <w:tcPr>
            <w:tcW w:w="1656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17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496,1</w:t>
            </w:r>
          </w:p>
        </w:tc>
        <w:tc>
          <w:tcPr>
            <w:tcW w:w="113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12823,9</w:t>
            </w:r>
          </w:p>
        </w:tc>
      </w:tr>
      <w:tr w:rsidR="00D1443E" w:rsidRPr="00D1443E" w:rsidTr="00D1443E">
        <w:tblPrEx>
          <w:tblCellMar>
            <w:left w:w="105" w:type="dxa"/>
            <w:right w:w="105" w:type="dxa"/>
          </w:tblCellMar>
        </w:tblPrEx>
        <w:tc>
          <w:tcPr>
            <w:tcW w:w="7327" w:type="dxa"/>
            <w:gridSpan w:val="2"/>
            <w:vMerge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94" w:type="dxa"/>
            <w:gridSpan w:val="2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2019-2021</w:t>
            </w:r>
          </w:p>
        </w:tc>
        <w:tc>
          <w:tcPr>
            <w:tcW w:w="1299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39938,0</w:t>
            </w:r>
          </w:p>
        </w:tc>
        <w:tc>
          <w:tcPr>
            <w:tcW w:w="1656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17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1466,3</w:t>
            </w:r>
          </w:p>
        </w:tc>
        <w:tc>
          <w:tcPr>
            <w:tcW w:w="113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38471,7</w:t>
            </w:r>
          </w:p>
        </w:tc>
      </w:tr>
      <w:tr w:rsidR="00D1443E" w:rsidRPr="00D1443E" w:rsidTr="00D1443E">
        <w:tblPrEx>
          <w:tblCellMar>
            <w:left w:w="105" w:type="dxa"/>
            <w:right w:w="105" w:type="dxa"/>
          </w:tblCellMar>
        </w:tblPrEx>
        <w:tc>
          <w:tcPr>
            <w:tcW w:w="7327" w:type="dxa"/>
            <w:gridSpan w:val="2"/>
            <w:vMerge w:val="restart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Всего по Муниципальной программе</w:t>
            </w:r>
          </w:p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94" w:type="dxa"/>
            <w:gridSpan w:val="2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2019</w:t>
            </w:r>
          </w:p>
        </w:tc>
        <w:tc>
          <w:tcPr>
            <w:tcW w:w="1299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13298,0</w:t>
            </w:r>
          </w:p>
        </w:tc>
        <w:tc>
          <w:tcPr>
            <w:tcW w:w="1656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17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474,1</w:t>
            </w:r>
          </w:p>
        </w:tc>
        <w:tc>
          <w:tcPr>
            <w:tcW w:w="113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12823,9</w:t>
            </w:r>
          </w:p>
        </w:tc>
      </w:tr>
      <w:tr w:rsidR="00D1443E" w:rsidRPr="00D1443E" w:rsidTr="00D1443E">
        <w:tblPrEx>
          <w:tblCellMar>
            <w:left w:w="105" w:type="dxa"/>
            <w:right w:w="105" w:type="dxa"/>
          </w:tblCellMar>
        </w:tblPrEx>
        <w:tc>
          <w:tcPr>
            <w:tcW w:w="7327" w:type="dxa"/>
            <w:gridSpan w:val="2"/>
            <w:vMerge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94" w:type="dxa"/>
            <w:gridSpan w:val="2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2020</w:t>
            </w:r>
          </w:p>
        </w:tc>
        <w:tc>
          <w:tcPr>
            <w:tcW w:w="1299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13320,0</w:t>
            </w:r>
          </w:p>
        </w:tc>
        <w:tc>
          <w:tcPr>
            <w:tcW w:w="1656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17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496,1</w:t>
            </w:r>
          </w:p>
        </w:tc>
        <w:tc>
          <w:tcPr>
            <w:tcW w:w="113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12823,9</w:t>
            </w:r>
          </w:p>
        </w:tc>
      </w:tr>
      <w:tr w:rsidR="00D1443E" w:rsidRPr="00D1443E" w:rsidTr="00D1443E">
        <w:tblPrEx>
          <w:tblCellMar>
            <w:left w:w="105" w:type="dxa"/>
            <w:right w:w="105" w:type="dxa"/>
          </w:tblCellMar>
        </w:tblPrEx>
        <w:tc>
          <w:tcPr>
            <w:tcW w:w="7327" w:type="dxa"/>
            <w:gridSpan w:val="2"/>
            <w:vMerge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94" w:type="dxa"/>
            <w:gridSpan w:val="2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2021</w:t>
            </w:r>
          </w:p>
        </w:tc>
        <w:tc>
          <w:tcPr>
            <w:tcW w:w="1299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13320,0</w:t>
            </w:r>
          </w:p>
        </w:tc>
        <w:tc>
          <w:tcPr>
            <w:tcW w:w="1656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17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496,1</w:t>
            </w:r>
          </w:p>
        </w:tc>
        <w:tc>
          <w:tcPr>
            <w:tcW w:w="113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12823,9</w:t>
            </w:r>
          </w:p>
        </w:tc>
      </w:tr>
      <w:tr w:rsidR="00D1443E" w:rsidRPr="00D1443E" w:rsidTr="00D1443E">
        <w:tblPrEx>
          <w:tblCellMar>
            <w:left w:w="105" w:type="dxa"/>
            <w:right w:w="105" w:type="dxa"/>
          </w:tblCellMar>
        </w:tblPrEx>
        <w:tc>
          <w:tcPr>
            <w:tcW w:w="7327" w:type="dxa"/>
            <w:gridSpan w:val="2"/>
            <w:vMerge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94" w:type="dxa"/>
            <w:gridSpan w:val="2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2019-2021</w:t>
            </w:r>
          </w:p>
        </w:tc>
        <w:tc>
          <w:tcPr>
            <w:tcW w:w="1299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39938,0</w:t>
            </w:r>
          </w:p>
        </w:tc>
        <w:tc>
          <w:tcPr>
            <w:tcW w:w="1656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17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1466,3</w:t>
            </w:r>
          </w:p>
        </w:tc>
        <w:tc>
          <w:tcPr>
            <w:tcW w:w="1134" w:type="dxa"/>
          </w:tcPr>
          <w:p w:rsidR="00D1443E" w:rsidRPr="00D1443E" w:rsidRDefault="00D1443E" w:rsidP="00D144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443E">
              <w:rPr>
                <w:rFonts w:eastAsia="Calibri"/>
                <w:b/>
                <w:sz w:val="22"/>
                <w:szCs w:val="22"/>
              </w:rPr>
              <w:t>38471,7</w:t>
            </w:r>
          </w:p>
        </w:tc>
      </w:tr>
    </w:tbl>
    <w:p w:rsidR="00D1443E" w:rsidRPr="00D1443E" w:rsidRDefault="00D1443E" w:rsidP="00D1443E">
      <w:pPr>
        <w:rPr>
          <w:rFonts w:eastAsia="Calibri"/>
          <w:b/>
        </w:rPr>
        <w:sectPr w:rsidR="00D1443E" w:rsidRPr="00D1443E" w:rsidSect="00CE35C3">
          <w:pgSz w:w="15840" w:h="12240" w:orient="landscape"/>
          <w:pgMar w:top="1134" w:right="1134" w:bottom="567" w:left="1134" w:header="720" w:footer="720" w:gutter="0"/>
          <w:cols w:space="720"/>
          <w:noEndnote/>
        </w:sectPr>
      </w:pPr>
    </w:p>
    <w:p w:rsidR="00CE35C3" w:rsidRPr="00CE35C3" w:rsidRDefault="00CE35C3" w:rsidP="00D1443E">
      <w:pPr>
        <w:rPr>
          <w:sz w:val="22"/>
          <w:szCs w:val="22"/>
        </w:rPr>
      </w:pPr>
    </w:p>
    <w:sectPr w:rsidR="00CE35C3" w:rsidRPr="00CE35C3" w:rsidSect="00CE35C3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203" w:rsidRDefault="00BD6203" w:rsidP="00EB3BB9">
      <w:r>
        <w:separator/>
      </w:r>
    </w:p>
  </w:endnote>
  <w:endnote w:type="continuationSeparator" w:id="0">
    <w:p w:rsidR="00BD6203" w:rsidRDefault="00BD6203" w:rsidP="00EB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203" w:rsidRDefault="00BD6203" w:rsidP="00EB3BB9">
      <w:r>
        <w:separator/>
      </w:r>
    </w:p>
  </w:footnote>
  <w:footnote w:type="continuationSeparator" w:id="0">
    <w:p w:rsidR="00BD6203" w:rsidRDefault="00BD6203" w:rsidP="00EB3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5C3" w:rsidRDefault="00CE35C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9494B">
      <w:rPr>
        <w:noProof/>
      </w:rPr>
      <w:t>2</w:t>
    </w:r>
    <w:r>
      <w:fldChar w:fldCharType="end"/>
    </w:r>
  </w:p>
  <w:p w:rsidR="00CE35C3" w:rsidRDefault="00CE35C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84253"/>
    <w:rsid w:val="00197DFD"/>
    <w:rsid w:val="001A2440"/>
    <w:rsid w:val="001B4F8D"/>
    <w:rsid w:val="001F265D"/>
    <w:rsid w:val="00205E20"/>
    <w:rsid w:val="00285D0C"/>
    <w:rsid w:val="002A2B11"/>
    <w:rsid w:val="002F22EB"/>
    <w:rsid w:val="00302E65"/>
    <w:rsid w:val="00326996"/>
    <w:rsid w:val="0043001D"/>
    <w:rsid w:val="004914DD"/>
    <w:rsid w:val="00511A2B"/>
    <w:rsid w:val="00554BEC"/>
    <w:rsid w:val="0059494B"/>
    <w:rsid w:val="00595F6F"/>
    <w:rsid w:val="005C0140"/>
    <w:rsid w:val="006415B0"/>
    <w:rsid w:val="006463D8"/>
    <w:rsid w:val="006C0B2E"/>
    <w:rsid w:val="006C0E43"/>
    <w:rsid w:val="00711921"/>
    <w:rsid w:val="00796BD1"/>
    <w:rsid w:val="00821647"/>
    <w:rsid w:val="008A3858"/>
    <w:rsid w:val="009840BA"/>
    <w:rsid w:val="00A03876"/>
    <w:rsid w:val="00A13C7B"/>
    <w:rsid w:val="00AE1A2A"/>
    <w:rsid w:val="00B52D22"/>
    <w:rsid w:val="00B80EE4"/>
    <w:rsid w:val="00B83D8D"/>
    <w:rsid w:val="00B95FEE"/>
    <w:rsid w:val="00BD6203"/>
    <w:rsid w:val="00BF2B0B"/>
    <w:rsid w:val="00CE35C3"/>
    <w:rsid w:val="00D1443E"/>
    <w:rsid w:val="00D368DC"/>
    <w:rsid w:val="00D97342"/>
    <w:rsid w:val="00EB3BB9"/>
    <w:rsid w:val="00F4320C"/>
    <w:rsid w:val="00F52F5B"/>
    <w:rsid w:val="00F71B7A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95035"/>
  <w15:chartTrackingRefBased/>
  <w15:docId w15:val="{F2EC2F7A-EDA8-4776-84D0-FA31D73A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B3B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B3BB9"/>
    <w:rPr>
      <w:sz w:val="28"/>
    </w:rPr>
  </w:style>
  <w:style w:type="paragraph" w:styleId="ab">
    <w:name w:val="footer"/>
    <w:basedOn w:val="a"/>
    <w:link w:val="ac"/>
    <w:rsid w:val="00EB3B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B3B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25556-DCF1-4C04-89DC-8D51ECF8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3443</Words>
  <Characters>19630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5</cp:revision>
  <cp:lastPrinted>2018-10-29T14:47:00Z</cp:lastPrinted>
  <dcterms:created xsi:type="dcterms:W3CDTF">2018-10-26T06:42:00Z</dcterms:created>
  <dcterms:modified xsi:type="dcterms:W3CDTF">2018-10-29T14:47:00Z</dcterms:modified>
</cp:coreProperties>
</file>