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EB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5F4B5D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7F097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EC26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589FFCD" w14:textId="77777777" w:rsidR="00B52D22" w:rsidRDefault="00B52D22">
      <w:pPr>
        <w:jc w:val="center"/>
        <w:rPr>
          <w:b/>
          <w:sz w:val="32"/>
        </w:rPr>
      </w:pPr>
    </w:p>
    <w:p w14:paraId="7A27592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9311EA" w14:textId="77777777" w:rsidR="00B52D22" w:rsidRDefault="00B52D22">
      <w:pPr>
        <w:jc w:val="center"/>
        <w:rPr>
          <w:sz w:val="10"/>
        </w:rPr>
      </w:pPr>
    </w:p>
    <w:p w14:paraId="6F23306C" w14:textId="77777777" w:rsidR="00B52D22" w:rsidRDefault="00B52D22">
      <w:pPr>
        <w:jc w:val="center"/>
        <w:rPr>
          <w:sz w:val="10"/>
        </w:rPr>
      </w:pPr>
    </w:p>
    <w:p w14:paraId="34058716" w14:textId="77777777" w:rsidR="00B52D22" w:rsidRDefault="00B52D22">
      <w:pPr>
        <w:tabs>
          <w:tab w:val="left" w:pos="4962"/>
        </w:tabs>
        <w:rPr>
          <w:sz w:val="16"/>
        </w:rPr>
      </w:pPr>
    </w:p>
    <w:p w14:paraId="531C278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A25BD1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4D3DAAC" w14:textId="69181903" w:rsidR="00B52D22" w:rsidRDefault="00592794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01-2602-а</w:t>
      </w:r>
    </w:p>
    <w:p w14:paraId="1E78BEB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9386DB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341A5" w14:paraId="31291A1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4D597B1" w14:textId="2A4D578E" w:rsidR="008A3858" w:rsidRPr="001341A5" w:rsidRDefault="001341A5" w:rsidP="001341A5">
            <w:pPr>
              <w:suppressAutoHyphens/>
              <w:rPr>
                <w:bCs/>
                <w:sz w:val="24"/>
                <w:szCs w:val="24"/>
              </w:rPr>
            </w:pPr>
            <w:r w:rsidRPr="001341A5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«Устойчивое общественное развитие в Тихвинском городском поселении»</w:t>
            </w:r>
          </w:p>
        </w:tc>
      </w:tr>
      <w:tr w:rsidR="008C27CB" w:rsidRPr="008C27CB" w14:paraId="1798327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C80C99" w14:textId="31FD06A7" w:rsidR="00847587" w:rsidRPr="008C27CB" w:rsidRDefault="00847587" w:rsidP="001341A5">
            <w:pPr>
              <w:suppressAutoHyphens/>
              <w:rPr>
                <w:bCs/>
                <w:sz w:val="24"/>
                <w:szCs w:val="24"/>
              </w:rPr>
            </w:pPr>
            <w:r w:rsidRPr="008C27CB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5478A5FE" w14:textId="77777777" w:rsidR="00847587" w:rsidRDefault="00847587" w:rsidP="00847587">
      <w:pPr>
        <w:tabs>
          <w:tab w:val="left" w:pos="1134"/>
        </w:tabs>
        <w:ind w:firstLine="720"/>
        <w:rPr>
          <w:color w:val="000000"/>
          <w:szCs w:val="28"/>
        </w:rPr>
      </w:pPr>
    </w:p>
    <w:p w14:paraId="4F136152" w14:textId="77777777" w:rsidR="009A298B" w:rsidRDefault="009A298B" w:rsidP="00847587">
      <w:pPr>
        <w:tabs>
          <w:tab w:val="left" w:pos="1134"/>
        </w:tabs>
        <w:ind w:firstLine="720"/>
        <w:rPr>
          <w:color w:val="000000"/>
          <w:szCs w:val="28"/>
        </w:rPr>
      </w:pPr>
    </w:p>
    <w:p w14:paraId="746CA4C9" w14:textId="544C6392" w:rsidR="002604C5" w:rsidRPr="002604C5" w:rsidRDefault="002604C5" w:rsidP="009A298B">
      <w:pPr>
        <w:ind w:firstLine="720"/>
        <w:rPr>
          <w:szCs w:val="28"/>
        </w:rPr>
      </w:pPr>
      <w:r w:rsidRPr="002604C5">
        <w:rPr>
          <w:szCs w:val="28"/>
        </w:rPr>
        <w:t xml:space="preserve">В соответствии со статьей 179 Бюджетного кодекса Российской Федерации;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</w:t>
      </w:r>
      <w:r w:rsidRPr="009A298B">
        <w:rPr>
          <w:szCs w:val="28"/>
        </w:rPr>
        <w:t>утверждении</w:t>
      </w:r>
      <w:r w:rsidR="00196A8E" w:rsidRPr="009A298B">
        <w:rPr>
          <w:szCs w:val="28"/>
        </w:rPr>
        <w:t xml:space="preserve"> на 2025-2027 годы</w:t>
      </w:r>
      <w:r w:rsidRPr="009A298B">
        <w:rPr>
          <w:szCs w:val="28"/>
        </w:rPr>
        <w:t xml:space="preserve"> </w:t>
      </w:r>
      <w:r w:rsidRPr="002604C5">
        <w:rPr>
          <w:szCs w:val="28"/>
        </w:rPr>
        <w:t>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02C54F04" w14:textId="48358E0E" w:rsidR="00847587" w:rsidRPr="0084758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Утвердить муниципальную программу Тихвинского городского поселения «Устойчивое общественное развитие в Тихвинском городском поселении» (приложение).</w:t>
      </w:r>
    </w:p>
    <w:p w14:paraId="69BA1ACA" w14:textId="5B8CE53F" w:rsidR="00D23FA7" w:rsidRPr="00D23FA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23FA7">
        <w:rPr>
          <w:szCs w:val="28"/>
        </w:rPr>
        <w:t xml:space="preserve">Признать </w:t>
      </w:r>
      <w:r w:rsidRPr="00D23FA7">
        <w:rPr>
          <w:b/>
          <w:bCs/>
          <w:szCs w:val="28"/>
        </w:rPr>
        <w:t>утратившим</w:t>
      </w:r>
      <w:r w:rsidRPr="00D23FA7">
        <w:rPr>
          <w:szCs w:val="28"/>
        </w:rPr>
        <w:t xml:space="preserve"> силу постановлени</w:t>
      </w:r>
      <w:r w:rsidR="00D23FA7" w:rsidRPr="00D23FA7">
        <w:rPr>
          <w:szCs w:val="28"/>
        </w:rPr>
        <w:t>я</w:t>
      </w:r>
      <w:r w:rsidRPr="00D23FA7">
        <w:rPr>
          <w:szCs w:val="28"/>
        </w:rPr>
        <w:t xml:space="preserve"> администрации Тихвинского района</w:t>
      </w:r>
      <w:r w:rsidR="00D23FA7" w:rsidRPr="00D23FA7">
        <w:rPr>
          <w:szCs w:val="28"/>
        </w:rPr>
        <w:t>:</w:t>
      </w:r>
    </w:p>
    <w:p w14:paraId="4A501B31" w14:textId="77B561D3" w:rsidR="00D23FA7" w:rsidRPr="00D23FA7" w:rsidRDefault="00D23FA7" w:rsidP="009A298B">
      <w:pPr>
        <w:pStyle w:val="a9"/>
        <w:tabs>
          <w:tab w:val="left" w:pos="1134"/>
        </w:tabs>
        <w:autoSpaceDE w:val="0"/>
        <w:autoSpaceDN w:val="0"/>
        <w:adjustRightInd w:val="0"/>
        <w:ind w:left="0" w:firstLine="720"/>
        <w:rPr>
          <w:bCs/>
          <w:szCs w:val="28"/>
        </w:rPr>
      </w:pPr>
      <w:r w:rsidRPr="00D23FA7">
        <w:rPr>
          <w:szCs w:val="28"/>
        </w:rPr>
        <w:t xml:space="preserve">- </w:t>
      </w:r>
      <w:r w:rsidR="00847587" w:rsidRPr="00D23FA7">
        <w:rPr>
          <w:b/>
          <w:bCs/>
          <w:szCs w:val="28"/>
        </w:rPr>
        <w:t xml:space="preserve">от </w:t>
      </w:r>
      <w:r w:rsidRPr="00D23FA7">
        <w:rPr>
          <w:b/>
          <w:bCs/>
          <w:szCs w:val="28"/>
        </w:rPr>
        <w:t>31</w:t>
      </w:r>
      <w:r w:rsidR="00847587" w:rsidRPr="00D23FA7">
        <w:rPr>
          <w:b/>
          <w:bCs/>
          <w:szCs w:val="28"/>
        </w:rPr>
        <w:t xml:space="preserve"> октября 202</w:t>
      </w:r>
      <w:r w:rsidRPr="00D23FA7">
        <w:rPr>
          <w:b/>
          <w:bCs/>
          <w:szCs w:val="28"/>
        </w:rPr>
        <w:t>3</w:t>
      </w:r>
      <w:r w:rsidR="00847587" w:rsidRPr="00D23FA7">
        <w:rPr>
          <w:b/>
          <w:bCs/>
          <w:szCs w:val="28"/>
        </w:rPr>
        <w:t xml:space="preserve"> года № 01-2</w:t>
      </w:r>
      <w:r w:rsidRPr="00D23FA7">
        <w:rPr>
          <w:b/>
          <w:bCs/>
          <w:szCs w:val="28"/>
        </w:rPr>
        <w:t>725</w:t>
      </w:r>
      <w:r w:rsidR="00847587" w:rsidRPr="00D23FA7">
        <w:rPr>
          <w:b/>
          <w:bCs/>
          <w:szCs w:val="28"/>
        </w:rPr>
        <w:t>-а</w:t>
      </w:r>
      <w:r w:rsidR="00847587" w:rsidRPr="00D23FA7">
        <w:rPr>
          <w:szCs w:val="28"/>
        </w:rPr>
        <w:t xml:space="preserve"> </w:t>
      </w:r>
      <w:r w:rsidRPr="00D23FA7">
        <w:rPr>
          <w:szCs w:val="28"/>
        </w:rPr>
        <w:t>«</w:t>
      </w:r>
      <w:r w:rsidRPr="00D23FA7">
        <w:rPr>
          <w:bCs/>
          <w:szCs w:val="28"/>
        </w:rPr>
        <w:t>Об утверждении муниципальной программы Тихвинского городского поселения «Устойчивое общественное развитие в Тихвинском городском поселении»;</w:t>
      </w:r>
    </w:p>
    <w:p w14:paraId="02366886" w14:textId="02F39F6C" w:rsidR="00D23FA7" w:rsidRPr="00D23FA7" w:rsidRDefault="00D23FA7" w:rsidP="009A298B">
      <w:pPr>
        <w:pStyle w:val="a9"/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23FA7">
        <w:rPr>
          <w:szCs w:val="28"/>
        </w:rPr>
        <w:t xml:space="preserve">- </w:t>
      </w:r>
      <w:r w:rsidRPr="00590EA7">
        <w:rPr>
          <w:b/>
          <w:szCs w:val="28"/>
        </w:rPr>
        <w:t xml:space="preserve">от 27 апреля 2024 года № 01-981-а </w:t>
      </w:r>
      <w:r w:rsidRPr="00D23FA7">
        <w:rPr>
          <w:szCs w:val="28"/>
        </w:rPr>
        <w:t>«</w:t>
      </w:r>
      <w:r w:rsidRPr="00D23FA7">
        <w:rPr>
          <w:bCs/>
          <w:szCs w:val="28"/>
        </w:rPr>
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 01-2725-а</w:t>
      </w:r>
      <w:r w:rsidRPr="00D23FA7">
        <w:rPr>
          <w:szCs w:val="28"/>
        </w:rPr>
        <w:t>»;</w:t>
      </w:r>
    </w:p>
    <w:p w14:paraId="038AE804" w14:textId="202EC590" w:rsidR="00D23FA7" w:rsidRPr="00D23FA7" w:rsidRDefault="00D23FA7" w:rsidP="009A298B">
      <w:pPr>
        <w:pStyle w:val="a9"/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D23FA7">
        <w:rPr>
          <w:szCs w:val="28"/>
        </w:rPr>
        <w:t xml:space="preserve">- </w:t>
      </w:r>
      <w:r w:rsidRPr="00590EA7">
        <w:rPr>
          <w:b/>
          <w:szCs w:val="28"/>
        </w:rPr>
        <w:t>от 26 августа 2024 года № 01-1915-а</w:t>
      </w:r>
      <w:r w:rsidRPr="00D23FA7">
        <w:rPr>
          <w:szCs w:val="28"/>
        </w:rPr>
        <w:t xml:space="preserve"> «</w:t>
      </w:r>
      <w:r w:rsidRPr="00D23FA7">
        <w:rPr>
          <w:bCs/>
          <w:szCs w:val="28"/>
        </w:rPr>
        <w:t>О внесении изменений в муниципальную программу Тихвинского городского поселения «Устойчивое общественное развитие в Тихвинском городском поселении», утвержденную постановлением администрации Тихвинского района от 31 октября 2023 года № 01-2725-а</w:t>
      </w:r>
      <w:r w:rsidRPr="00D23FA7">
        <w:rPr>
          <w:szCs w:val="28"/>
        </w:rPr>
        <w:t>».</w:t>
      </w:r>
    </w:p>
    <w:p w14:paraId="33400B7B" w14:textId="7E2FF10D" w:rsidR="00847587" w:rsidRPr="00D23FA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23FA7">
        <w:rPr>
          <w:color w:val="000000"/>
          <w:szCs w:val="28"/>
        </w:rPr>
        <w:t xml:space="preserve">Финансирование расходов, связанных с реализацией муниципальной программы Тихвинского городского поселения </w:t>
      </w:r>
      <w:r w:rsidRPr="00D23FA7">
        <w:rPr>
          <w:color w:val="000000"/>
          <w:szCs w:val="28"/>
        </w:rPr>
        <w:lastRenderedPageBreak/>
        <w:t>«Устойчивое общественное развитие в Тихвинском городском поселении», производить в пределах средств, предусмотренных на эти цели в бюджете Тихвинского городского поселения.</w:t>
      </w:r>
    </w:p>
    <w:p w14:paraId="3B052B20" w14:textId="400F08A2" w:rsidR="00847587" w:rsidRPr="0084758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Настоящее постановление обнародовать в сети Интернет на официальном сайте Тихвинского района.</w:t>
      </w:r>
    </w:p>
    <w:p w14:paraId="5054425E" w14:textId="5091805F" w:rsidR="00847587" w:rsidRPr="0084758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по социальным и общим вопросам.      </w:t>
      </w:r>
    </w:p>
    <w:p w14:paraId="4B82DE86" w14:textId="2B59441F" w:rsidR="00847587" w:rsidRPr="00847587" w:rsidRDefault="00847587" w:rsidP="009A298B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847587">
        <w:rPr>
          <w:color w:val="000000"/>
          <w:szCs w:val="28"/>
        </w:rPr>
        <w:t>Настоящее постановление вступает в силу с 1 января 202</w:t>
      </w:r>
      <w:r w:rsidR="002604C5">
        <w:rPr>
          <w:color w:val="000000"/>
          <w:szCs w:val="28"/>
        </w:rPr>
        <w:t>5</w:t>
      </w:r>
      <w:r w:rsidRPr="00847587">
        <w:rPr>
          <w:color w:val="000000"/>
          <w:szCs w:val="28"/>
        </w:rPr>
        <w:t xml:space="preserve"> года.  </w:t>
      </w:r>
    </w:p>
    <w:p w14:paraId="632640F2" w14:textId="77777777" w:rsidR="00847587" w:rsidRDefault="00847587" w:rsidP="00847587"/>
    <w:p w14:paraId="269B61E6" w14:textId="77777777" w:rsidR="00847587" w:rsidRDefault="00847587" w:rsidP="00847587"/>
    <w:p w14:paraId="630BC43F" w14:textId="7935A008" w:rsidR="00847587" w:rsidRPr="00847587" w:rsidRDefault="009A298B" w:rsidP="00847587">
      <w:r>
        <w:t>И.о. г</w:t>
      </w:r>
      <w:r w:rsidR="00847587" w:rsidRPr="00847587">
        <w:t>лав</w:t>
      </w:r>
      <w:r>
        <w:t>ы</w:t>
      </w:r>
      <w:r w:rsidR="00847587" w:rsidRPr="00847587">
        <w:t xml:space="preserve"> администрации </w:t>
      </w:r>
      <w:r w:rsidR="00847587" w:rsidRPr="00847587">
        <w:tab/>
      </w:r>
      <w:r w:rsidR="00847587" w:rsidRPr="00847587">
        <w:tab/>
      </w:r>
      <w:r w:rsidR="00847587" w:rsidRPr="00847587">
        <w:tab/>
      </w:r>
      <w:r w:rsidR="00847587" w:rsidRPr="00847587">
        <w:tab/>
      </w:r>
      <w:r w:rsidR="00847587" w:rsidRPr="00847587">
        <w:tab/>
      </w:r>
      <w:r w:rsidR="00847587" w:rsidRPr="00847587">
        <w:tab/>
        <w:t xml:space="preserve">  </w:t>
      </w:r>
      <w:r>
        <w:t xml:space="preserve">С.А. Суворова </w:t>
      </w:r>
      <w:r w:rsidR="00847587" w:rsidRPr="00847587">
        <w:t xml:space="preserve"> </w:t>
      </w:r>
    </w:p>
    <w:p w14:paraId="6BCC7BF7" w14:textId="77777777" w:rsidR="00291C16" w:rsidRDefault="00291C16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3C1DC8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F3595A8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5BB48D7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CE62EDB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5A05DB9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4387E1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6490F52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BDD78A9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A6AA3E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81E3A0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AA4A3A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9268B8A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6C4197B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C12503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59B066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750488C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DFBFB2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6DDD36A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7046CB7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FCB6ED7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A67F716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617EDDAF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B0B627B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ECDF5B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1E57DF3F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C1C3A19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1ED8C2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1258690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7A7FB1C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2592EDF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26808B6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0933F9E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A06473E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DE7DDD4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7AD5B7A" w14:textId="77777777" w:rsidR="00590EA7" w:rsidRDefault="00590EA7" w:rsidP="0084758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800731A" w14:textId="15ADA485" w:rsidR="00590EA7" w:rsidRPr="009A298B" w:rsidRDefault="006A20E4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Марченко Татьяна Николаевна</w:t>
      </w:r>
    </w:p>
    <w:p w14:paraId="418D34E5" w14:textId="6132FFF8" w:rsidR="006A20E4" w:rsidRPr="009A298B" w:rsidRDefault="006A20E4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71-092</w:t>
      </w:r>
    </w:p>
    <w:p w14:paraId="15EBE220" w14:textId="06176C4F" w:rsidR="007722F3" w:rsidRPr="009A298B" w:rsidRDefault="007722F3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Смирнов Станислав Витальевич</w:t>
      </w:r>
    </w:p>
    <w:p w14:paraId="154EAB89" w14:textId="4BA2B564" w:rsidR="007722F3" w:rsidRPr="009A298B" w:rsidRDefault="007722F3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55-593</w:t>
      </w:r>
    </w:p>
    <w:p w14:paraId="7C92B192" w14:textId="4C97CE00" w:rsidR="006A20E4" w:rsidRPr="009A298B" w:rsidRDefault="006A20E4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Строгонова Яна Геннадьевна</w:t>
      </w:r>
    </w:p>
    <w:p w14:paraId="22B31E22" w14:textId="76C6B30F" w:rsidR="006A20E4" w:rsidRPr="009A298B" w:rsidRDefault="006A20E4" w:rsidP="0084758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9A298B">
        <w:rPr>
          <w:bCs/>
          <w:color w:val="000000"/>
          <w:sz w:val="24"/>
          <w:szCs w:val="24"/>
        </w:rPr>
        <w:t>72-103</w:t>
      </w:r>
    </w:p>
    <w:p w14:paraId="7E606DD3" w14:textId="70FAF64E" w:rsidR="00590EA7" w:rsidRPr="003A1ECF" w:rsidRDefault="003A1ECF" w:rsidP="003A1ECF">
      <w:pPr>
        <w:jc w:val="left"/>
        <w:rPr>
          <w:bCs/>
          <w:sz w:val="24"/>
          <w:szCs w:val="24"/>
        </w:rPr>
      </w:pPr>
      <w:r w:rsidRPr="003A1ECF">
        <w:rPr>
          <w:bCs/>
          <w:sz w:val="24"/>
          <w:szCs w:val="24"/>
        </w:rPr>
        <w:t>СОГЛАСОВАНО:</w:t>
      </w:r>
    </w:p>
    <w:tbl>
      <w:tblPr>
        <w:tblW w:w="893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7"/>
        <w:gridCol w:w="2127"/>
      </w:tblGrid>
      <w:tr w:rsidR="003A1ECF" w:rsidRPr="003A1ECF" w14:paraId="351A1A5A" w14:textId="77777777" w:rsidTr="00FF4624">
        <w:tc>
          <w:tcPr>
            <w:tcW w:w="6807" w:type="dxa"/>
          </w:tcPr>
          <w:p w14:paraId="0C9FE629" w14:textId="365861C6" w:rsidR="003A1ECF" w:rsidRPr="003A1ECF" w:rsidRDefault="003A1ECF" w:rsidP="007E2557">
            <w:pPr>
              <w:jc w:val="left"/>
              <w:rPr>
                <w:b/>
                <w:bCs/>
                <w:sz w:val="22"/>
                <w:szCs w:val="22"/>
              </w:rPr>
            </w:pPr>
            <w:r w:rsidRPr="003A1ECF">
              <w:rPr>
                <w:color w:val="000000"/>
                <w:sz w:val="22"/>
                <w:szCs w:val="22"/>
              </w:rPr>
              <w:t xml:space="preserve">Глава Тихвинского района    </w:t>
            </w:r>
          </w:p>
        </w:tc>
        <w:tc>
          <w:tcPr>
            <w:tcW w:w="2127" w:type="dxa"/>
          </w:tcPr>
          <w:p w14:paraId="2D6920BF" w14:textId="22C28ECC" w:rsidR="003A1ECF" w:rsidRPr="003A1ECF" w:rsidRDefault="00FF4624" w:rsidP="003A1EC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Шорохов Ю.И.</w:t>
            </w:r>
          </w:p>
        </w:tc>
      </w:tr>
      <w:tr w:rsidR="003A1ECF" w:rsidRPr="003A1ECF" w14:paraId="5C566198" w14:textId="77777777" w:rsidTr="00FF4624">
        <w:tc>
          <w:tcPr>
            <w:tcW w:w="6807" w:type="dxa"/>
            <w:hideMark/>
          </w:tcPr>
          <w:p w14:paraId="7B715498" w14:textId="77777777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127" w:type="dxa"/>
          </w:tcPr>
          <w:p w14:paraId="0E8696DD" w14:textId="0D5A967A" w:rsidR="003A1ECF" w:rsidRPr="003A1ECF" w:rsidRDefault="003A1ECF" w:rsidP="00861506">
            <w:pPr>
              <w:ind w:firstLine="45"/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Котова Е.Ю.</w:t>
            </w:r>
          </w:p>
        </w:tc>
      </w:tr>
      <w:tr w:rsidR="003A1ECF" w:rsidRPr="003A1ECF" w14:paraId="32B99E28" w14:textId="77777777" w:rsidTr="00FF4624">
        <w:trPr>
          <w:trHeight w:val="430"/>
        </w:trPr>
        <w:tc>
          <w:tcPr>
            <w:tcW w:w="6807" w:type="dxa"/>
            <w:hideMark/>
          </w:tcPr>
          <w:p w14:paraId="78EADEBB" w14:textId="77777777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2127" w:type="dxa"/>
            <w:hideMark/>
          </w:tcPr>
          <w:p w14:paraId="084DFB98" w14:textId="5109D0EA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Мастицкая  А.В.</w:t>
            </w:r>
          </w:p>
        </w:tc>
      </w:tr>
      <w:tr w:rsidR="003A1ECF" w:rsidRPr="003A1ECF" w14:paraId="275A46F2" w14:textId="77777777" w:rsidTr="00FF4624">
        <w:trPr>
          <w:trHeight w:val="430"/>
        </w:trPr>
        <w:tc>
          <w:tcPr>
            <w:tcW w:w="6807" w:type="dxa"/>
          </w:tcPr>
          <w:p w14:paraId="15F53741" w14:textId="77777777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127" w:type="dxa"/>
          </w:tcPr>
          <w:p w14:paraId="7FACE857" w14:textId="7C18738A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Бодрова Л.Г.</w:t>
            </w:r>
          </w:p>
        </w:tc>
      </w:tr>
      <w:tr w:rsidR="003A1ECF" w:rsidRPr="003A1ECF" w14:paraId="55157EF2" w14:textId="77777777" w:rsidTr="00FF4624">
        <w:trPr>
          <w:trHeight w:val="105"/>
        </w:trPr>
        <w:tc>
          <w:tcPr>
            <w:tcW w:w="6807" w:type="dxa"/>
          </w:tcPr>
          <w:p w14:paraId="4D6076C6" w14:textId="77777777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127" w:type="dxa"/>
          </w:tcPr>
          <w:p w14:paraId="66DA0598" w14:textId="78F36096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Суворова С.А.</w:t>
            </w:r>
          </w:p>
        </w:tc>
      </w:tr>
      <w:tr w:rsidR="003A1ECF" w:rsidRPr="003A1ECF" w14:paraId="5BE084CC" w14:textId="77777777" w:rsidTr="00FF4624">
        <w:trPr>
          <w:trHeight w:val="80"/>
        </w:trPr>
        <w:tc>
          <w:tcPr>
            <w:tcW w:w="6807" w:type="dxa"/>
          </w:tcPr>
          <w:p w14:paraId="34B3E4E1" w14:textId="69C3CEF6" w:rsidR="003A1ECF" w:rsidRPr="003A1ECF" w:rsidRDefault="003A1ECF" w:rsidP="00861506">
            <w:pPr>
              <w:rPr>
                <w:color w:val="000000"/>
                <w:sz w:val="22"/>
                <w:szCs w:val="22"/>
              </w:rPr>
            </w:pPr>
            <w:r w:rsidRPr="003A1ECF">
              <w:rPr>
                <w:color w:val="000000"/>
                <w:sz w:val="22"/>
                <w:szCs w:val="22"/>
              </w:rPr>
              <w:t>И.о. заведующего организационным отделом</w:t>
            </w:r>
          </w:p>
        </w:tc>
        <w:tc>
          <w:tcPr>
            <w:tcW w:w="2127" w:type="dxa"/>
          </w:tcPr>
          <w:p w14:paraId="5D2B2969" w14:textId="0D5EEC51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Марченко Т.Н.</w:t>
            </w:r>
          </w:p>
        </w:tc>
      </w:tr>
      <w:tr w:rsidR="003A1ECF" w:rsidRPr="003A1ECF" w14:paraId="661B1D0B" w14:textId="77777777" w:rsidTr="00FF4624">
        <w:trPr>
          <w:trHeight w:val="169"/>
        </w:trPr>
        <w:tc>
          <w:tcPr>
            <w:tcW w:w="6807" w:type="dxa"/>
          </w:tcPr>
          <w:p w14:paraId="4F537647" w14:textId="77777777" w:rsidR="003A1ECF" w:rsidRPr="003A1ECF" w:rsidRDefault="003A1ECF" w:rsidP="00861506">
            <w:pPr>
              <w:rPr>
                <w:color w:val="000000"/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127" w:type="dxa"/>
          </w:tcPr>
          <w:p w14:paraId="55E24FC5" w14:textId="4AE981FB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Павличенко И.С.</w:t>
            </w:r>
          </w:p>
        </w:tc>
      </w:tr>
      <w:tr w:rsidR="003A1ECF" w:rsidRPr="003A1ECF" w14:paraId="595F3BBE" w14:textId="77777777" w:rsidTr="00FF4624">
        <w:trPr>
          <w:trHeight w:val="161"/>
        </w:trPr>
        <w:tc>
          <w:tcPr>
            <w:tcW w:w="6807" w:type="dxa"/>
          </w:tcPr>
          <w:p w14:paraId="39361F17" w14:textId="77777777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color w:val="000000"/>
                <w:sz w:val="22"/>
                <w:szCs w:val="22"/>
              </w:rPr>
              <w:t>Заведующий отделом пресс-службы</w:t>
            </w:r>
          </w:p>
        </w:tc>
        <w:tc>
          <w:tcPr>
            <w:tcW w:w="2127" w:type="dxa"/>
          </w:tcPr>
          <w:p w14:paraId="4F0DA427" w14:textId="4C87A08F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Строгонова Я.Г.</w:t>
            </w:r>
          </w:p>
        </w:tc>
      </w:tr>
      <w:tr w:rsidR="003A1ECF" w:rsidRPr="003A1ECF" w14:paraId="67F1A947" w14:textId="77777777" w:rsidTr="00FF4624">
        <w:trPr>
          <w:trHeight w:val="167"/>
        </w:trPr>
        <w:tc>
          <w:tcPr>
            <w:tcW w:w="6807" w:type="dxa"/>
          </w:tcPr>
          <w:p w14:paraId="1A21536D" w14:textId="5B130D7D" w:rsidR="003A1ECF" w:rsidRPr="003A1ECF" w:rsidRDefault="003A1ECF" w:rsidP="003A1ECF">
            <w:pPr>
              <w:rPr>
                <w:color w:val="000000"/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127" w:type="dxa"/>
          </w:tcPr>
          <w:p w14:paraId="6A9B6EAC" w14:textId="4196E34A" w:rsidR="003A1ECF" w:rsidRPr="003A1ECF" w:rsidRDefault="003A1ECF" w:rsidP="00861506">
            <w:pPr>
              <w:rPr>
                <w:sz w:val="22"/>
                <w:szCs w:val="22"/>
              </w:rPr>
            </w:pPr>
            <w:r w:rsidRPr="003A1ECF">
              <w:rPr>
                <w:sz w:val="22"/>
                <w:szCs w:val="22"/>
              </w:rPr>
              <w:t>Савранская И.Г.</w:t>
            </w:r>
          </w:p>
        </w:tc>
      </w:tr>
      <w:tr w:rsidR="003A1ECF" w:rsidRPr="003A1ECF" w14:paraId="60B48E0B" w14:textId="77777777" w:rsidTr="00FF4624">
        <w:trPr>
          <w:trHeight w:val="109"/>
        </w:trPr>
        <w:tc>
          <w:tcPr>
            <w:tcW w:w="6807" w:type="dxa"/>
          </w:tcPr>
          <w:p w14:paraId="7B90EAB0" w14:textId="77236A8F" w:rsidR="003A1ECF" w:rsidRPr="003A1ECF" w:rsidRDefault="003A1ECF" w:rsidP="00861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главы Тихвинского района</w:t>
            </w:r>
          </w:p>
        </w:tc>
        <w:tc>
          <w:tcPr>
            <w:tcW w:w="2127" w:type="dxa"/>
          </w:tcPr>
          <w:p w14:paraId="3712A0EE" w14:textId="0A52352C" w:rsidR="003A1ECF" w:rsidRPr="003A1ECF" w:rsidRDefault="003A1ECF" w:rsidP="00861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С.В.</w:t>
            </w:r>
          </w:p>
        </w:tc>
      </w:tr>
    </w:tbl>
    <w:p w14:paraId="4EE3332C" w14:textId="77777777" w:rsidR="00590EA7" w:rsidRDefault="00590EA7" w:rsidP="00590EA7">
      <w:pPr>
        <w:rPr>
          <w:b/>
          <w:bCs/>
          <w:sz w:val="24"/>
          <w:szCs w:val="24"/>
        </w:rPr>
      </w:pPr>
    </w:p>
    <w:p w14:paraId="75C0DB83" w14:textId="77777777" w:rsidR="00590EA7" w:rsidRPr="005148ED" w:rsidRDefault="00590EA7" w:rsidP="00590EA7">
      <w:pPr>
        <w:rPr>
          <w:color w:val="000000"/>
          <w:sz w:val="24"/>
          <w:szCs w:val="24"/>
        </w:rPr>
      </w:pPr>
      <w:r w:rsidRPr="005148ED">
        <w:rPr>
          <w:b/>
          <w:bCs/>
          <w:color w:val="000000"/>
          <w:sz w:val="24"/>
          <w:szCs w:val="24"/>
        </w:rPr>
        <w:t>РАССЫЛКА:</w:t>
      </w:r>
      <w:r w:rsidRPr="005148ED">
        <w:rPr>
          <w:color w:val="000000"/>
          <w:sz w:val="24"/>
          <w:szCs w:val="24"/>
        </w:rPr>
        <w:t xml:space="preserve"> </w:t>
      </w:r>
    </w:p>
    <w:tbl>
      <w:tblPr>
        <w:tblW w:w="793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3"/>
        <w:gridCol w:w="952"/>
      </w:tblGrid>
      <w:tr w:rsidR="00FF4624" w:rsidRPr="00244F53" w14:paraId="156188FF" w14:textId="77777777" w:rsidTr="00FF4624">
        <w:tc>
          <w:tcPr>
            <w:tcW w:w="6983" w:type="dxa"/>
          </w:tcPr>
          <w:p w14:paraId="02B2276E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952" w:type="dxa"/>
          </w:tcPr>
          <w:p w14:paraId="079F5DBD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F4624" w:rsidRPr="00244F53" w14:paraId="6775DC93" w14:textId="77777777" w:rsidTr="00FF4624">
        <w:tc>
          <w:tcPr>
            <w:tcW w:w="6983" w:type="dxa"/>
          </w:tcPr>
          <w:p w14:paraId="59D16505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952" w:type="dxa"/>
          </w:tcPr>
          <w:p w14:paraId="511D6794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624" w:rsidRPr="00244F53" w14:paraId="2635DE7A" w14:textId="77777777" w:rsidTr="00FF4624">
        <w:tc>
          <w:tcPr>
            <w:tcW w:w="6983" w:type="dxa"/>
          </w:tcPr>
          <w:p w14:paraId="2F9BDF3A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952" w:type="dxa"/>
          </w:tcPr>
          <w:p w14:paraId="09CF7629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624" w:rsidRPr="00244F53" w14:paraId="41C602DA" w14:textId="77777777" w:rsidTr="00FF4624">
        <w:tc>
          <w:tcPr>
            <w:tcW w:w="6983" w:type="dxa"/>
          </w:tcPr>
          <w:p w14:paraId="7BA4B8DF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952" w:type="dxa"/>
          </w:tcPr>
          <w:p w14:paraId="795538F2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624" w:rsidRPr="00244F53" w14:paraId="44A8D0A3" w14:textId="77777777" w:rsidTr="00FF4624">
        <w:tc>
          <w:tcPr>
            <w:tcW w:w="6983" w:type="dxa"/>
          </w:tcPr>
          <w:p w14:paraId="64684B8C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952" w:type="dxa"/>
          </w:tcPr>
          <w:p w14:paraId="10271859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FF4624" w:rsidRPr="00244F53" w14:paraId="2EAAEE4E" w14:textId="77777777" w:rsidTr="00FF4624">
        <w:tc>
          <w:tcPr>
            <w:tcW w:w="6983" w:type="dxa"/>
          </w:tcPr>
          <w:p w14:paraId="1B58E2AC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Отдел пресс-службы</w:t>
            </w:r>
          </w:p>
        </w:tc>
        <w:tc>
          <w:tcPr>
            <w:tcW w:w="952" w:type="dxa"/>
          </w:tcPr>
          <w:p w14:paraId="3BFC91B6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624" w:rsidRPr="00244F53" w14:paraId="3A17B695" w14:textId="77777777" w:rsidTr="00FF4624">
        <w:tc>
          <w:tcPr>
            <w:tcW w:w="6983" w:type="dxa"/>
          </w:tcPr>
          <w:p w14:paraId="6E84E952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bCs/>
                <w:color w:val="000000"/>
                <w:sz w:val="22"/>
                <w:szCs w:val="22"/>
              </w:rPr>
              <w:t>Совет депутатов</w:t>
            </w:r>
          </w:p>
        </w:tc>
        <w:tc>
          <w:tcPr>
            <w:tcW w:w="952" w:type="dxa"/>
          </w:tcPr>
          <w:p w14:paraId="7BF7D776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1</w:t>
            </w:r>
          </w:p>
        </w:tc>
      </w:tr>
      <w:tr w:rsidR="00FF4624" w:rsidRPr="00244F53" w14:paraId="260D7908" w14:textId="77777777" w:rsidTr="00FF4624">
        <w:tc>
          <w:tcPr>
            <w:tcW w:w="6983" w:type="dxa"/>
          </w:tcPr>
          <w:p w14:paraId="3AC440BB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2" w:type="dxa"/>
          </w:tcPr>
          <w:p w14:paraId="15F40E2B" w14:textId="77777777" w:rsidR="00FF4624" w:rsidRPr="00244F53" w:rsidRDefault="00FF4624" w:rsidP="00861506">
            <w:pPr>
              <w:rPr>
                <w:color w:val="000000"/>
                <w:sz w:val="22"/>
                <w:szCs w:val="22"/>
              </w:rPr>
            </w:pPr>
            <w:r w:rsidRPr="00244F53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6DE8EAD1" w14:textId="77777777" w:rsidR="00590EA7" w:rsidRPr="005148ED" w:rsidRDefault="00590EA7" w:rsidP="00590EA7">
      <w:pPr>
        <w:rPr>
          <w:color w:val="000000"/>
          <w:sz w:val="24"/>
          <w:szCs w:val="24"/>
        </w:rPr>
      </w:pPr>
    </w:p>
    <w:p w14:paraId="1B8535A3" w14:textId="77777777" w:rsidR="00590EA7" w:rsidRDefault="00590EA7" w:rsidP="00590EA7">
      <w:pPr>
        <w:ind w:right="-1" w:firstLine="709"/>
        <w:rPr>
          <w:sz w:val="22"/>
          <w:szCs w:val="22"/>
        </w:rPr>
        <w:sectPr w:rsidR="00590EA7" w:rsidSect="0086150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5024F1F" w14:textId="08330A0C" w:rsidR="00847587" w:rsidRPr="00592794" w:rsidRDefault="00847587" w:rsidP="00291C16">
      <w:pPr>
        <w:autoSpaceDE w:val="0"/>
        <w:autoSpaceDN w:val="0"/>
        <w:adjustRightInd w:val="0"/>
        <w:ind w:left="5040" w:firstLine="225"/>
        <w:rPr>
          <w:sz w:val="24"/>
          <w:szCs w:val="24"/>
        </w:rPr>
      </w:pPr>
      <w:r w:rsidRPr="00592794">
        <w:rPr>
          <w:sz w:val="24"/>
          <w:szCs w:val="24"/>
        </w:rPr>
        <w:t>УТВЕРЖДЕНА</w:t>
      </w:r>
    </w:p>
    <w:p w14:paraId="74A23E3C" w14:textId="77777777" w:rsidR="00847587" w:rsidRPr="00592794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592794">
        <w:rPr>
          <w:sz w:val="24"/>
          <w:szCs w:val="24"/>
        </w:rPr>
        <w:t>постановлением администрации</w:t>
      </w:r>
    </w:p>
    <w:p w14:paraId="0F3A8C3F" w14:textId="77777777" w:rsidR="00847587" w:rsidRPr="00592794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592794">
        <w:rPr>
          <w:sz w:val="24"/>
          <w:szCs w:val="24"/>
        </w:rPr>
        <w:t>Тихвинского района</w:t>
      </w:r>
    </w:p>
    <w:p w14:paraId="5422F785" w14:textId="3011E4FF" w:rsidR="00847587" w:rsidRPr="00592794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592794">
        <w:rPr>
          <w:sz w:val="24"/>
          <w:szCs w:val="24"/>
        </w:rPr>
        <w:t xml:space="preserve">от </w:t>
      </w:r>
      <w:r w:rsidR="00592794">
        <w:rPr>
          <w:sz w:val="24"/>
          <w:szCs w:val="24"/>
        </w:rPr>
        <w:t xml:space="preserve">31 </w:t>
      </w:r>
      <w:r w:rsidRPr="00592794">
        <w:rPr>
          <w:sz w:val="24"/>
          <w:szCs w:val="24"/>
        </w:rPr>
        <w:t>октября 202</w:t>
      </w:r>
      <w:r w:rsidR="00162A0C" w:rsidRPr="00592794">
        <w:rPr>
          <w:sz w:val="24"/>
          <w:szCs w:val="24"/>
        </w:rPr>
        <w:t>4</w:t>
      </w:r>
      <w:r w:rsidR="00291C16" w:rsidRPr="00592794">
        <w:rPr>
          <w:sz w:val="24"/>
          <w:szCs w:val="24"/>
        </w:rPr>
        <w:t xml:space="preserve"> </w:t>
      </w:r>
      <w:r w:rsidRPr="00592794">
        <w:rPr>
          <w:sz w:val="24"/>
          <w:szCs w:val="24"/>
        </w:rPr>
        <w:t>г. № 01-</w:t>
      </w:r>
      <w:r w:rsidR="00592794">
        <w:rPr>
          <w:sz w:val="24"/>
          <w:szCs w:val="24"/>
        </w:rPr>
        <w:t>2602</w:t>
      </w:r>
      <w:r w:rsidRPr="00592794">
        <w:rPr>
          <w:sz w:val="24"/>
          <w:szCs w:val="24"/>
        </w:rPr>
        <w:t>-а</w:t>
      </w:r>
    </w:p>
    <w:p w14:paraId="5C7E90B7" w14:textId="77777777" w:rsidR="00847587" w:rsidRPr="00592794" w:rsidRDefault="00847587" w:rsidP="00291C16">
      <w:pPr>
        <w:widowControl w:val="0"/>
        <w:autoSpaceDE w:val="0"/>
        <w:autoSpaceDN w:val="0"/>
        <w:adjustRightInd w:val="0"/>
        <w:ind w:left="5265"/>
        <w:jc w:val="left"/>
        <w:rPr>
          <w:sz w:val="24"/>
          <w:szCs w:val="24"/>
        </w:rPr>
      </w:pPr>
      <w:r w:rsidRPr="00592794">
        <w:rPr>
          <w:sz w:val="24"/>
          <w:szCs w:val="24"/>
        </w:rPr>
        <w:t>(приложение)</w:t>
      </w:r>
    </w:p>
    <w:p w14:paraId="7E82AFCB" w14:textId="77777777" w:rsidR="00847587" w:rsidRPr="00847587" w:rsidRDefault="00847587" w:rsidP="00847587">
      <w:pPr>
        <w:autoSpaceDE w:val="0"/>
        <w:autoSpaceDN w:val="0"/>
        <w:adjustRightInd w:val="0"/>
        <w:rPr>
          <w:color w:val="FFFFFF" w:themeColor="background1"/>
        </w:rPr>
      </w:pPr>
    </w:p>
    <w:p w14:paraId="769EED7D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МУНИЦИПАЛЬНАЯ ПРОГРАММА</w:t>
      </w:r>
    </w:p>
    <w:p w14:paraId="4A09C03B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</w:t>
      </w:r>
    </w:p>
    <w:p w14:paraId="73207FF5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40D9C2C1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7D113D8D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14:paraId="19734974" w14:textId="77777777" w:rsid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  <w:r w:rsidRPr="00847587">
        <w:rPr>
          <w:color w:val="000000"/>
          <w:sz w:val="24"/>
          <w:szCs w:val="24"/>
        </w:rPr>
        <w:t xml:space="preserve"> </w:t>
      </w:r>
    </w:p>
    <w:p w14:paraId="12C1BC41" w14:textId="77777777" w:rsidR="00FF4624" w:rsidRPr="00847587" w:rsidRDefault="00FF4624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90" w:type="dxa"/>
        <w:tblInd w:w="-3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9"/>
        <w:gridCol w:w="5811"/>
      </w:tblGrid>
      <w:tr w:rsidR="00847587" w:rsidRPr="00847587" w14:paraId="36F95D1D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D5AB19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14:paraId="7E11D49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9907" w14:textId="72721618" w:rsidR="00847587" w:rsidRPr="00847587" w:rsidRDefault="00847587" w:rsidP="00861506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</w:t>
            </w:r>
            <w:r w:rsidR="00861506">
              <w:rPr>
                <w:color w:val="000000"/>
                <w:sz w:val="24"/>
                <w:szCs w:val="24"/>
              </w:rPr>
              <w:t>5</w:t>
            </w:r>
            <w:r w:rsidRPr="00847587">
              <w:rPr>
                <w:color w:val="000000"/>
                <w:sz w:val="24"/>
                <w:szCs w:val="24"/>
              </w:rPr>
              <w:t xml:space="preserve"> - 202</w:t>
            </w:r>
            <w:r w:rsidR="00162A0C">
              <w:rPr>
                <w:color w:val="000000"/>
                <w:sz w:val="24"/>
                <w:szCs w:val="24"/>
              </w:rPr>
              <w:t>7</w:t>
            </w:r>
            <w:r w:rsidRPr="0084758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47587" w:rsidRPr="00847587" w14:paraId="66C8A298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5E486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CCAAFE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847587" w:rsidRPr="00847587" w14:paraId="47BDA596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296A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9908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Пресс-служба администрации Тихвинского района;</w:t>
            </w:r>
          </w:p>
          <w:p w14:paraId="339A766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Совет депутатов Тихвинского городского поселения</w:t>
            </w:r>
          </w:p>
        </w:tc>
      </w:tr>
      <w:tr w:rsidR="00847587" w:rsidRPr="00847587" w14:paraId="2D1751B5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6469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F7D5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СМИ Тихвинского района и Ленинградской области.</w:t>
            </w:r>
          </w:p>
          <w:p w14:paraId="2F88C5C1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</w:tc>
      </w:tr>
      <w:tr w:rsidR="00847587" w:rsidRPr="00847587" w14:paraId="3CE67404" w14:textId="77777777" w:rsidTr="00FF4624">
        <w:trPr>
          <w:trHeight w:val="755"/>
        </w:trPr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695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5021A" w14:textId="77777777" w:rsidR="00847587" w:rsidRPr="00847587" w:rsidRDefault="00847587" w:rsidP="00847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Подпрограмма «Развитие международных связей»</w:t>
            </w:r>
          </w:p>
          <w:p w14:paraId="27CEA040" w14:textId="77777777" w:rsidR="00847587" w:rsidRPr="00847587" w:rsidRDefault="00847587" w:rsidP="008475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847587" w:rsidRPr="00847587" w14:paraId="52537A73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DA334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F55A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847587" w:rsidRPr="00847587" w14:paraId="0F4C61A9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D7840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4B0D5C" w14:textId="77777777" w:rsidR="00847587" w:rsidRPr="00847587" w:rsidRDefault="00847587" w:rsidP="00847587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Содействие устойчивому развитию гражданского общества в Тихвинском районе </w:t>
            </w:r>
          </w:p>
        </w:tc>
      </w:tr>
      <w:tr w:rsidR="00847587" w:rsidRPr="00847587" w14:paraId="7DF67AD9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3EB4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  <w:p w14:paraId="61B13C9B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  <w:highlight w:val="green"/>
              </w:rPr>
            </w:pPr>
          </w:p>
          <w:p w14:paraId="676EEF8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7375A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устанавливать и развивать международное сотрудничество</w:t>
            </w:r>
          </w:p>
          <w:p w14:paraId="32434B77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  <w:p w14:paraId="5AB2F0EA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      </w:r>
          </w:p>
          <w:p w14:paraId="1DD1354D" w14:textId="77777777" w:rsidR="00847587" w:rsidRPr="00847587" w:rsidRDefault="00847587" w:rsidP="008475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содействие сохранению системы СМИ на территории Тихвинского городского поселения.</w:t>
            </w:r>
          </w:p>
        </w:tc>
      </w:tr>
      <w:tr w:rsidR="00847587" w:rsidRPr="00847587" w14:paraId="30E0FFAB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D3D9A7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1E191" w14:textId="15B1D3EC" w:rsidR="00847587" w:rsidRPr="00847587" w:rsidRDefault="00847587" w:rsidP="00847587">
            <w:pPr>
              <w:ind w:left="227" w:hanging="227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color w:val="000000"/>
                <w:sz w:val="24"/>
                <w:szCs w:val="24"/>
              </w:rPr>
              <w:t>К концу 202</w:t>
            </w:r>
            <w:r w:rsidR="00162A0C">
              <w:rPr>
                <w:b/>
                <w:color w:val="000000"/>
                <w:sz w:val="24"/>
                <w:szCs w:val="24"/>
              </w:rPr>
              <w:t>7</w:t>
            </w:r>
            <w:r w:rsidRPr="00847587">
              <w:rPr>
                <w:b/>
                <w:color w:val="000000"/>
                <w:sz w:val="24"/>
                <w:szCs w:val="24"/>
              </w:rPr>
              <w:t xml:space="preserve"> года:</w:t>
            </w:r>
          </w:p>
          <w:p w14:paraId="5D4741EE" w14:textId="5A62B316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 составит 6 единиц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11B92187" w14:textId="177D499B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 составит 4 единицы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0647F843" w14:textId="3C7D8764" w:rsidR="00847587" w:rsidRPr="00847587" w:rsidRDefault="00847587" w:rsidP="008475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7" w:hanging="22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реализация муниципальной программы будет содействовать развитию международных связей, а также способствовать укреплению добрососедских отношений между государствами</w:t>
            </w:r>
            <w:r w:rsidR="00D73BCC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120BC902" w14:textId="36BFD721" w:rsidR="00847587" w:rsidRPr="00847587" w:rsidRDefault="00847587" w:rsidP="00847587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количество СМИ, взаимодействующих с органами местного самоуправления Тихвинского городского поселения – 4 единицы</w:t>
            </w:r>
            <w:r w:rsidR="00D73BC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692AFAB6" w14:textId="77777777" w:rsidR="00847587" w:rsidRPr="00847587" w:rsidRDefault="00847587" w:rsidP="00847587">
            <w:pPr>
              <w:numPr>
                <w:ilvl w:val="0"/>
                <w:numId w:val="5"/>
              </w:numPr>
              <w:ind w:left="227" w:hanging="22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количество материалов (печатных публикаций, телесюжетов, радио-сюжетов), размещённых СМИ с подачи органов местного самоуправления Тихвинского городского поселения – 270 единиц</w:t>
            </w:r>
          </w:p>
        </w:tc>
      </w:tr>
      <w:tr w:rsidR="00847587" w:rsidRPr="00847587" w14:paraId="10C67F7B" w14:textId="77777777" w:rsidTr="00FF4624"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D1E02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5193A" w14:textId="57E55515" w:rsidR="00847587" w:rsidRPr="00B5297E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Объем </w:t>
            </w:r>
            <w:r w:rsidRPr="00B5297E">
              <w:rPr>
                <w:sz w:val="24"/>
                <w:szCs w:val="24"/>
              </w:rPr>
              <w:t>финансирования программы в 202</w:t>
            </w:r>
            <w:r w:rsidR="00162A0C" w:rsidRPr="00B5297E">
              <w:rPr>
                <w:sz w:val="24"/>
                <w:szCs w:val="24"/>
              </w:rPr>
              <w:t>5</w:t>
            </w:r>
            <w:r w:rsidRPr="00B5297E">
              <w:rPr>
                <w:sz w:val="24"/>
                <w:szCs w:val="24"/>
              </w:rPr>
              <w:t xml:space="preserve"> - 202</w:t>
            </w:r>
            <w:r w:rsidR="00162A0C" w:rsidRPr="00B5297E">
              <w:rPr>
                <w:sz w:val="24"/>
                <w:szCs w:val="24"/>
              </w:rPr>
              <w:t>7</w:t>
            </w:r>
            <w:r w:rsidRPr="00B5297E">
              <w:rPr>
                <w:sz w:val="24"/>
                <w:szCs w:val="24"/>
              </w:rPr>
              <w:t xml:space="preserve"> годах составит </w:t>
            </w:r>
            <w:r w:rsidRPr="00B5297E">
              <w:rPr>
                <w:b/>
                <w:bCs/>
                <w:sz w:val="24"/>
                <w:szCs w:val="24"/>
              </w:rPr>
              <w:t>8 1</w:t>
            </w:r>
            <w:r w:rsidR="004F439F">
              <w:rPr>
                <w:b/>
                <w:bCs/>
                <w:sz w:val="24"/>
                <w:szCs w:val="24"/>
              </w:rPr>
              <w:t>46</w:t>
            </w:r>
            <w:r w:rsidRPr="00B5297E">
              <w:rPr>
                <w:b/>
                <w:bCs/>
                <w:sz w:val="24"/>
                <w:szCs w:val="24"/>
              </w:rPr>
              <w:t>,</w:t>
            </w:r>
            <w:r w:rsidR="004F439F">
              <w:rPr>
                <w:b/>
                <w:bCs/>
                <w:sz w:val="24"/>
                <w:szCs w:val="24"/>
              </w:rPr>
              <w:t>1</w:t>
            </w:r>
            <w:r w:rsidRPr="00B5297E">
              <w:rPr>
                <w:b/>
                <w:bCs/>
                <w:sz w:val="24"/>
                <w:szCs w:val="24"/>
              </w:rPr>
              <w:t>0 тыс. руб.,</w:t>
            </w:r>
            <w:r w:rsidRPr="00B5297E">
              <w:rPr>
                <w:sz w:val="24"/>
                <w:szCs w:val="24"/>
              </w:rPr>
              <w:t xml:space="preserve"> в том числе:</w:t>
            </w:r>
          </w:p>
          <w:p w14:paraId="4C15B27E" w14:textId="25CB74A8" w:rsidR="00847587" w:rsidRPr="00B5297E" w:rsidRDefault="00847587" w:rsidP="00847587">
            <w:pPr>
              <w:rPr>
                <w:sz w:val="24"/>
                <w:szCs w:val="24"/>
              </w:rPr>
            </w:pPr>
            <w:r w:rsidRPr="00B5297E">
              <w:rPr>
                <w:b/>
                <w:bCs/>
                <w:sz w:val="24"/>
                <w:szCs w:val="24"/>
              </w:rPr>
              <w:t>202</w:t>
            </w:r>
            <w:r w:rsidR="00162A0C" w:rsidRPr="00B5297E">
              <w:rPr>
                <w:b/>
                <w:bCs/>
                <w:sz w:val="24"/>
                <w:szCs w:val="24"/>
              </w:rPr>
              <w:t>5</w:t>
            </w:r>
            <w:r w:rsidRPr="00B5297E">
              <w:rPr>
                <w:b/>
                <w:bCs/>
                <w:sz w:val="24"/>
                <w:szCs w:val="24"/>
              </w:rPr>
              <w:t xml:space="preserve"> год – 2 </w:t>
            </w:r>
            <w:r w:rsidR="004F439F">
              <w:rPr>
                <w:b/>
                <w:bCs/>
                <w:sz w:val="24"/>
                <w:szCs w:val="24"/>
              </w:rPr>
              <w:t>746</w:t>
            </w:r>
            <w:r w:rsidRPr="00B5297E">
              <w:rPr>
                <w:b/>
                <w:bCs/>
                <w:sz w:val="24"/>
                <w:szCs w:val="24"/>
              </w:rPr>
              <w:t>,</w:t>
            </w:r>
            <w:r w:rsidR="004F439F">
              <w:rPr>
                <w:b/>
                <w:bCs/>
                <w:sz w:val="24"/>
                <w:szCs w:val="24"/>
              </w:rPr>
              <w:t>1</w:t>
            </w:r>
            <w:r w:rsidRPr="00B5297E">
              <w:rPr>
                <w:b/>
                <w:bCs/>
                <w:sz w:val="24"/>
                <w:szCs w:val="24"/>
              </w:rPr>
              <w:t>0 тыс. руб.</w:t>
            </w:r>
          </w:p>
          <w:p w14:paraId="776D5F51" w14:textId="70A43C80" w:rsidR="00847587" w:rsidRPr="00B5297E" w:rsidRDefault="00847587" w:rsidP="00847587">
            <w:pPr>
              <w:rPr>
                <w:sz w:val="24"/>
                <w:szCs w:val="24"/>
              </w:rPr>
            </w:pPr>
            <w:r w:rsidRPr="00B5297E">
              <w:rPr>
                <w:b/>
                <w:bCs/>
                <w:sz w:val="24"/>
                <w:szCs w:val="24"/>
              </w:rPr>
              <w:t>202</w:t>
            </w:r>
            <w:r w:rsidR="00162A0C" w:rsidRPr="00B5297E">
              <w:rPr>
                <w:b/>
                <w:bCs/>
                <w:sz w:val="24"/>
                <w:szCs w:val="24"/>
              </w:rPr>
              <w:t>6</w:t>
            </w:r>
            <w:r w:rsidRPr="00B5297E">
              <w:rPr>
                <w:b/>
                <w:bCs/>
                <w:sz w:val="24"/>
                <w:szCs w:val="24"/>
              </w:rPr>
              <w:t xml:space="preserve"> год – 2 700,00 тыс. руб.</w:t>
            </w:r>
          </w:p>
          <w:p w14:paraId="39EE9492" w14:textId="2F1FDD6A" w:rsidR="00847587" w:rsidRPr="00847587" w:rsidRDefault="00847587" w:rsidP="00162A0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5297E">
              <w:rPr>
                <w:b/>
                <w:bCs/>
                <w:sz w:val="24"/>
                <w:szCs w:val="24"/>
              </w:rPr>
              <w:t>202</w:t>
            </w:r>
            <w:r w:rsidR="00162A0C" w:rsidRPr="00B5297E">
              <w:rPr>
                <w:b/>
                <w:bCs/>
                <w:sz w:val="24"/>
                <w:szCs w:val="24"/>
              </w:rPr>
              <w:t>7</w:t>
            </w:r>
            <w:r w:rsidRPr="00B5297E">
              <w:rPr>
                <w:b/>
                <w:bCs/>
                <w:sz w:val="24"/>
                <w:szCs w:val="24"/>
              </w:rPr>
              <w:t xml:space="preserve"> год – 2 700,00 тыс. руб.</w:t>
            </w:r>
            <w:r w:rsidRPr="00B5297E">
              <w:rPr>
                <w:sz w:val="24"/>
                <w:szCs w:val="24"/>
              </w:rPr>
              <w:t xml:space="preserve"> </w:t>
            </w:r>
          </w:p>
        </w:tc>
      </w:tr>
      <w:tr w:rsidR="00847587" w:rsidRPr="00847587" w14:paraId="49152657" w14:textId="77777777" w:rsidTr="00FF4624">
        <w:trPr>
          <w:trHeight w:val="276"/>
        </w:trPr>
        <w:tc>
          <w:tcPr>
            <w:tcW w:w="3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54E61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97AA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</w:p>
          <w:p w14:paraId="7702FF9D" w14:textId="77777777" w:rsidR="00847587" w:rsidRPr="00847587" w:rsidRDefault="00847587" w:rsidP="00847587">
            <w:pPr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4B6CBEA2" w14:textId="77777777" w:rsidR="00847587" w:rsidRPr="00847587" w:rsidRDefault="00847587" w:rsidP="00847587">
      <w:pPr>
        <w:tabs>
          <w:tab w:val="left" w:pos="2940"/>
        </w:tabs>
        <w:ind w:left="-179"/>
        <w:jc w:val="left"/>
        <w:rPr>
          <w:color w:val="000000"/>
          <w:sz w:val="24"/>
          <w:szCs w:val="24"/>
        </w:rPr>
      </w:pPr>
    </w:p>
    <w:p w14:paraId="25DA1D54" w14:textId="56542156" w:rsidR="00847587" w:rsidRPr="00847587" w:rsidRDefault="00847587" w:rsidP="00D73BCC">
      <w:pPr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1. Общая характеристика, основные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/>
          <w:bCs/>
          <w:color w:val="000000"/>
          <w:sz w:val="24"/>
          <w:szCs w:val="24"/>
        </w:rPr>
        <w:t>проблемы и прогноз развития сферы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/>
          <w:bCs/>
          <w:color w:val="000000"/>
          <w:sz w:val="24"/>
          <w:szCs w:val="24"/>
        </w:rPr>
        <w:t>реализации программы</w:t>
      </w:r>
    </w:p>
    <w:p w14:paraId="3BA3D624" w14:textId="77777777" w:rsidR="00847587" w:rsidRPr="00847587" w:rsidRDefault="00847587" w:rsidP="00847587">
      <w:pPr>
        <w:autoSpaceDE w:val="0"/>
        <w:autoSpaceDN w:val="0"/>
        <w:adjustRightInd w:val="0"/>
        <w:ind w:firstLine="933"/>
        <w:rPr>
          <w:color w:val="000000"/>
          <w:sz w:val="24"/>
          <w:szCs w:val="24"/>
        </w:rPr>
      </w:pPr>
    </w:p>
    <w:p w14:paraId="175AE684" w14:textId="77777777" w:rsidR="00847587" w:rsidRPr="00847587" w:rsidRDefault="00847587" w:rsidP="00847587">
      <w:pPr>
        <w:autoSpaceDE w:val="0"/>
        <w:autoSpaceDN w:val="0"/>
        <w:adjustRightInd w:val="0"/>
        <w:ind w:firstLine="993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Сфера реализации программы включает в себя проведение единой политики в сфере </w:t>
      </w:r>
      <w:r w:rsidRPr="00847587">
        <w:rPr>
          <w:rFonts w:eastAsia="Calibri"/>
          <w:color w:val="000000"/>
          <w:sz w:val="24"/>
          <w:szCs w:val="24"/>
          <w:lang w:eastAsia="en-US"/>
        </w:rPr>
        <w:t>развития международных связей,</w:t>
      </w:r>
      <w:r w:rsidRPr="00847587">
        <w:rPr>
          <w:color w:val="000000"/>
          <w:sz w:val="24"/>
          <w:szCs w:val="24"/>
        </w:rPr>
        <w:t xml:space="preserve"> создания и поддержания условий, способствующих стабильной работе традиционных СМИ Тихвинского городского поселения, укреплению их сотрудничества с органами местного самоуправления</w:t>
      </w:r>
      <w:r w:rsidRPr="00847587">
        <w:rPr>
          <w:sz w:val="24"/>
          <w:szCs w:val="24"/>
        </w:rPr>
        <w:t xml:space="preserve"> Тихвинского городского поселения</w:t>
      </w:r>
      <w:r w:rsidRPr="00847587">
        <w:rPr>
          <w:color w:val="000000"/>
          <w:sz w:val="24"/>
          <w:szCs w:val="24"/>
          <w:shd w:val="clear" w:color="auto" w:fill="FFFFFF"/>
        </w:rPr>
        <w:t>.</w:t>
      </w:r>
      <w:r w:rsidRPr="00847587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847587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района.</w:t>
      </w:r>
    </w:p>
    <w:p w14:paraId="154A1BB7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История сотрудничества с финским городом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Иматра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датируется июлем 1975 года, когда было подписано соглашение о побратимстве между Тихвином и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Иматрой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>. Сотрудничество в области культуры, спорта, образования, туризма, в социально-экономической и жилищно-коммунальной сферах, а также в области защиты окружающей среды оказало значительное влияние на развитие Тихвинского городского поселения.</w:t>
      </w:r>
    </w:p>
    <w:p w14:paraId="5715F314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Побратимские отношения городов Тихвина и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Эрувиля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Сен-Клер начались с подписания договора о побратимстве в марте 1991 года. С того момента развивалось активное сотрудничество наших городов в области культуры, образования, спорта, здравоохранения, сельского хозяйства, а также в социально-экономической и жилищно-коммунальной сферах.</w:t>
      </w:r>
    </w:p>
    <w:p w14:paraId="001B1791" w14:textId="77777777" w:rsidR="00847587" w:rsidRPr="00847587" w:rsidRDefault="00847587" w:rsidP="00847587">
      <w:pPr>
        <w:ind w:firstLine="993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 xml:space="preserve">В 2009 году заключено Соглашение о сотрудничестве в области образования с Дзержинским районом (Минская область, Республика Беларусь). Международное сотрудничество в рамках данное соглашения активно развивается.  </w:t>
      </w:r>
    </w:p>
    <w:p w14:paraId="2A63CC3A" w14:textId="15FC89F2" w:rsidR="00847587" w:rsidRPr="00847587" w:rsidRDefault="00847587" w:rsidP="00847587">
      <w:pPr>
        <w:ind w:firstLine="993"/>
        <w:rPr>
          <w:rFonts w:eastAsia="Calibri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>На 1 января 202</w:t>
      </w:r>
      <w:r w:rsidR="00861506">
        <w:rPr>
          <w:rFonts w:eastAsia="Calibri"/>
          <w:color w:val="000000"/>
          <w:sz w:val="24"/>
          <w:szCs w:val="24"/>
          <w:lang w:eastAsia="en-US"/>
        </w:rPr>
        <w:t>5</w:t>
      </w: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года имеется 4 международных соглашения о сотрудничестве: соглашение о побратимстве с городом </w:t>
      </w:r>
      <w:proofErr w:type="spellStart"/>
      <w:r w:rsidRPr="00847587">
        <w:rPr>
          <w:rFonts w:eastAsia="Calibri"/>
          <w:color w:val="000000"/>
          <w:sz w:val="24"/>
          <w:szCs w:val="24"/>
          <w:lang w:eastAsia="en-US"/>
        </w:rPr>
        <w:t>Иматра</w:t>
      </w:r>
      <w:proofErr w:type="spellEnd"/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 (Финляндия), соглашение о побратимстве с городом Эрувиль Сен-Клер (Франция), договор о школьном лингвистическом обмене в рамках побратимских связей с городом Эрувиль Сен-Клер (Франция), а также </w:t>
      </w:r>
      <w:r w:rsidRPr="00847587">
        <w:rPr>
          <w:rFonts w:eastAsia="Calibri"/>
          <w:sz w:val="24"/>
          <w:szCs w:val="24"/>
          <w:lang w:eastAsia="en-US"/>
        </w:rPr>
        <w:t xml:space="preserve">соглашение о сотрудничестве в области образования с Дзержинским районом (Минская область, Республика Беларусь). Действие соглашений, кроме соглашения о сотрудничестве в области образования с Дзержинским районом (Минская область, Республика Беларусь), приостановлено в связи со сложившейся обстановкой. </w:t>
      </w:r>
    </w:p>
    <w:p w14:paraId="4A0F4B66" w14:textId="2F58750D" w:rsidR="00847587" w:rsidRPr="00847587" w:rsidRDefault="00847587" w:rsidP="00D73BC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47587">
        <w:rPr>
          <w:rFonts w:eastAsia="Calibri"/>
          <w:b/>
          <w:bCs/>
          <w:sz w:val="24"/>
          <w:szCs w:val="24"/>
          <w:lang w:eastAsia="en-US"/>
        </w:rPr>
        <w:t>2.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847587">
        <w:rPr>
          <w:rFonts w:eastAsia="Calibri"/>
          <w:b/>
          <w:bCs/>
          <w:sz w:val="24"/>
          <w:szCs w:val="24"/>
          <w:lang w:eastAsia="en-US"/>
        </w:rPr>
        <w:t xml:space="preserve">Приоритеты и цели государственной и муниципальной политики в сфере реализации 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0BE7D488" w14:textId="77777777" w:rsidR="00847587" w:rsidRPr="00847587" w:rsidRDefault="00847587" w:rsidP="00847587">
      <w:pPr>
        <w:ind w:left="567"/>
        <w:rPr>
          <w:rFonts w:eastAsia="Calibri"/>
          <w:color w:val="000000"/>
          <w:lang w:eastAsia="en-US"/>
        </w:rPr>
      </w:pPr>
    </w:p>
    <w:p w14:paraId="47CC60D8" w14:textId="77777777" w:rsidR="00847587" w:rsidRPr="00847587" w:rsidRDefault="00847587" w:rsidP="00847587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С учетом приоритетов государственной политики </w:t>
      </w:r>
      <w:r w:rsidRPr="00847587">
        <w:rPr>
          <w:b/>
          <w:bCs/>
          <w:color w:val="000000"/>
          <w:sz w:val="24"/>
          <w:szCs w:val="24"/>
        </w:rPr>
        <w:t>целью реализации программы является:</w:t>
      </w:r>
      <w:r w:rsidRPr="00847587">
        <w:rPr>
          <w:color w:val="000000"/>
          <w:sz w:val="24"/>
          <w:szCs w:val="24"/>
        </w:rPr>
        <w:t xml:space="preserve"> содействие устойчивому развитию гражданского общества в Тихвинском городском поселении.</w:t>
      </w:r>
    </w:p>
    <w:p w14:paraId="06AC21AD" w14:textId="77777777" w:rsidR="00847587" w:rsidRPr="00847587" w:rsidRDefault="00847587" w:rsidP="00847587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Для достижения указанной цели необходимо обеспечить </w:t>
      </w:r>
      <w:r w:rsidRPr="00847587">
        <w:rPr>
          <w:b/>
          <w:bCs/>
          <w:color w:val="000000"/>
          <w:sz w:val="24"/>
          <w:szCs w:val="24"/>
        </w:rPr>
        <w:t>решение следующих задач</w:t>
      </w:r>
      <w:r w:rsidRPr="00847587">
        <w:rPr>
          <w:color w:val="000000"/>
          <w:sz w:val="24"/>
          <w:szCs w:val="24"/>
        </w:rPr>
        <w:t>:</w:t>
      </w:r>
    </w:p>
    <w:p w14:paraId="1494B035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>устанавливать и развивать международное сотрудничество;</w:t>
      </w:r>
    </w:p>
    <w:p w14:paraId="2738AA3C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color w:val="000000"/>
          <w:sz w:val="24"/>
          <w:szCs w:val="24"/>
          <w:lang w:eastAsia="en-US"/>
        </w:rPr>
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</w:r>
    </w:p>
    <w:p w14:paraId="43E7967D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</w:r>
    </w:p>
    <w:p w14:paraId="26851952" w14:textId="77777777" w:rsidR="00847587" w:rsidRPr="00847587" w:rsidRDefault="00847587" w:rsidP="00847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rFonts w:eastAsia="Calibri"/>
          <w:sz w:val="24"/>
          <w:szCs w:val="24"/>
          <w:lang w:eastAsia="en-US"/>
        </w:rPr>
        <w:t>содействие сохранению системы СМИ на территории Тихвинского городского поселения.</w:t>
      </w:r>
    </w:p>
    <w:p w14:paraId="5B292572" w14:textId="77777777" w:rsidR="00847587" w:rsidRPr="00847587" w:rsidRDefault="00847587" w:rsidP="00847587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Для достижения цели необходимо осуществлять мероприятия в рамках поставленных задач, в соответствии с планом реализации муниципальной программы, согласно </w:t>
      </w:r>
      <w:r w:rsidRPr="00847587">
        <w:rPr>
          <w:bCs/>
          <w:color w:val="000000"/>
          <w:sz w:val="24"/>
          <w:szCs w:val="24"/>
        </w:rPr>
        <w:t>приложению №2</w:t>
      </w:r>
      <w:r w:rsidRPr="00847587">
        <w:rPr>
          <w:color w:val="000000"/>
          <w:sz w:val="24"/>
          <w:szCs w:val="24"/>
        </w:rPr>
        <w:t xml:space="preserve"> </w:t>
      </w:r>
      <w:r w:rsidRPr="00847587">
        <w:rPr>
          <w:bCs/>
          <w:color w:val="000000"/>
          <w:sz w:val="24"/>
          <w:szCs w:val="24"/>
        </w:rPr>
        <w:t>к муниципальной программе</w:t>
      </w:r>
      <w:r w:rsidRPr="00847587">
        <w:rPr>
          <w:color w:val="000000"/>
          <w:sz w:val="24"/>
          <w:szCs w:val="24"/>
        </w:rPr>
        <w:t>.</w:t>
      </w:r>
    </w:p>
    <w:p w14:paraId="548E6B44" w14:textId="366DCEC2" w:rsidR="00847587" w:rsidRPr="00847587" w:rsidRDefault="00847587" w:rsidP="00847587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Последовательная реализация комплекса взаимосвязанных мероприятий муниципальной программы рассчитана на 3-летний период (202</w:t>
      </w:r>
      <w:r w:rsidR="00861506">
        <w:rPr>
          <w:color w:val="000000"/>
          <w:sz w:val="24"/>
          <w:szCs w:val="24"/>
        </w:rPr>
        <w:t>5</w:t>
      </w:r>
      <w:r w:rsidRPr="00847587">
        <w:rPr>
          <w:color w:val="000000"/>
          <w:sz w:val="24"/>
          <w:szCs w:val="24"/>
        </w:rPr>
        <w:t>-202</w:t>
      </w:r>
      <w:r w:rsidR="00861506">
        <w:rPr>
          <w:color w:val="000000"/>
          <w:sz w:val="24"/>
          <w:szCs w:val="24"/>
        </w:rPr>
        <w:t>7</w:t>
      </w:r>
      <w:r w:rsidRPr="00847587">
        <w:rPr>
          <w:color w:val="000000"/>
          <w:sz w:val="24"/>
          <w:szCs w:val="24"/>
        </w:rPr>
        <w:t xml:space="preserve"> гг.).</w:t>
      </w:r>
    </w:p>
    <w:p w14:paraId="76B5FC45" w14:textId="77777777" w:rsidR="00847587" w:rsidRPr="00847587" w:rsidRDefault="00847587" w:rsidP="00847587">
      <w:pPr>
        <w:autoSpaceDE w:val="0"/>
        <w:autoSpaceDN w:val="0"/>
        <w:adjustRightInd w:val="0"/>
        <w:ind w:left="720"/>
        <w:contextualSpacing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E9BEAD6" w14:textId="4078FA00" w:rsidR="00847587" w:rsidRPr="00861506" w:rsidRDefault="00847587" w:rsidP="00861506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61506">
        <w:rPr>
          <w:rFonts w:eastAsia="Calibri"/>
          <w:b/>
          <w:bCs/>
          <w:color w:val="000000"/>
          <w:sz w:val="24"/>
          <w:szCs w:val="24"/>
          <w:lang w:eastAsia="en-US"/>
        </w:rPr>
        <w:t>Методика оценки эффективности</w:t>
      </w:r>
      <w:r w:rsidRPr="0086150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61506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86150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61506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2504B3F8" w14:textId="77777777" w:rsidR="00861506" w:rsidRDefault="00861506" w:rsidP="00861506">
      <w:pPr>
        <w:pStyle w:val="a9"/>
        <w:autoSpaceDE w:val="0"/>
        <w:autoSpaceDN w:val="0"/>
        <w:adjustRightInd w:val="0"/>
        <w:outlineLvl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F2D5832" w14:textId="7E16C174" w:rsidR="00861506" w:rsidRPr="00861506" w:rsidRDefault="00861506" w:rsidP="00847587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861506">
        <w:rPr>
          <w:color w:val="000000"/>
          <w:sz w:val="24"/>
          <w:szCs w:val="24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33C13894" w14:textId="599D2EBC" w:rsidR="00847587" w:rsidRPr="00847587" w:rsidRDefault="00847587" w:rsidP="00847587">
      <w:pPr>
        <w:spacing w:line="20" w:lineRule="atLeast"/>
        <w:ind w:firstLineChars="294" w:firstLine="706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Прогнозные значения показателей (индикаторов) по реализации муниципальной программы приведены в приложении №1 к муниципальной программе.</w:t>
      </w:r>
    </w:p>
    <w:p w14:paraId="16A4550B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Оценка эффективности реализации программы производится ответственным исполнителем программы. </w:t>
      </w:r>
    </w:p>
    <w:p w14:paraId="395F4F9A" w14:textId="77777777" w:rsidR="00847587" w:rsidRPr="00847587" w:rsidRDefault="00847587" w:rsidP="00847587">
      <w:pPr>
        <w:autoSpaceDE w:val="0"/>
        <w:autoSpaceDN w:val="0"/>
        <w:adjustRightInd w:val="0"/>
        <w:ind w:firstLine="225"/>
        <w:jc w:val="center"/>
        <w:rPr>
          <w:b/>
          <w:bCs/>
          <w:color w:val="000000"/>
          <w:sz w:val="24"/>
          <w:szCs w:val="24"/>
        </w:rPr>
      </w:pPr>
    </w:p>
    <w:p w14:paraId="187DA129" w14:textId="77777777" w:rsid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4. Характеристика подпрограмм программы</w:t>
      </w:r>
    </w:p>
    <w:p w14:paraId="39F4980C" w14:textId="77777777" w:rsidR="00FF4624" w:rsidRPr="00847587" w:rsidRDefault="00FF4624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69C700C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 xml:space="preserve">4.1. Подпрограмма </w:t>
      </w:r>
    </w:p>
    <w:p w14:paraId="5A834124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b/>
          <w:color w:val="000000"/>
          <w:sz w:val="24"/>
          <w:szCs w:val="24"/>
        </w:rPr>
        <w:t>Развитие международных связей»</w:t>
      </w:r>
      <w:r w:rsidRPr="00847587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7866F88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2159A6A5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2DA1CC48" w14:textId="77777777" w:rsidR="00861506" w:rsidRDefault="00861506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75AB99F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3E8FCCA6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подпрограммы</w:t>
      </w:r>
    </w:p>
    <w:p w14:paraId="2DAAC583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b/>
          <w:color w:val="000000"/>
          <w:sz w:val="24"/>
          <w:szCs w:val="24"/>
        </w:rPr>
        <w:t>Развитие международных связей»</w:t>
      </w:r>
      <w:r w:rsidRPr="00847587">
        <w:rPr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0B67F7D4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2E9B2D33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1221C550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847587" w:rsidRPr="00847587" w14:paraId="70BA5F91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B41F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F5C07" w14:textId="75F2CAC3" w:rsidR="00847587" w:rsidRPr="00847587" w:rsidRDefault="00847587" w:rsidP="00162A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</w:t>
            </w:r>
            <w:r w:rsidR="00162A0C">
              <w:rPr>
                <w:color w:val="000000"/>
                <w:sz w:val="24"/>
                <w:szCs w:val="24"/>
              </w:rPr>
              <w:t>5</w:t>
            </w:r>
            <w:r w:rsidRPr="00847587">
              <w:rPr>
                <w:color w:val="000000"/>
                <w:sz w:val="24"/>
                <w:szCs w:val="24"/>
              </w:rPr>
              <w:t>-202</w:t>
            </w:r>
            <w:r w:rsidR="00162A0C">
              <w:rPr>
                <w:color w:val="000000"/>
                <w:sz w:val="24"/>
                <w:szCs w:val="24"/>
              </w:rPr>
              <w:t>7</w:t>
            </w:r>
            <w:r w:rsidRPr="0084758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47587" w:rsidRPr="00847587" w14:paraId="5D704AF1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1348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862B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847587" w:rsidRPr="00847587" w14:paraId="21647DBE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E36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D1A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47587" w:rsidRPr="00847587" w14:paraId="3CF4AC0C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3895B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4C0C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47587" w:rsidRPr="00847587" w14:paraId="30BB253A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7917B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F624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847587" w:rsidRPr="00847587" w14:paraId="07A1E536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FE249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E8D78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Создание условий для социально-экономического, гуманитарного и инновационного обновления в рамках международного сотрудничества</w:t>
            </w:r>
          </w:p>
        </w:tc>
      </w:tr>
      <w:tr w:rsidR="00847587" w:rsidRPr="00847587" w14:paraId="7AE43D2C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309C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FBFEB9" w14:textId="77777777" w:rsidR="00847587" w:rsidRPr="00847587" w:rsidRDefault="00847587" w:rsidP="00847587">
            <w:pPr>
              <w:numPr>
                <w:ilvl w:val="0"/>
                <w:numId w:val="5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устанавливать и развивать международное сотрудничество;</w:t>
            </w:r>
          </w:p>
          <w:p w14:paraId="2667E5B6" w14:textId="77777777" w:rsidR="00847587" w:rsidRPr="00847587" w:rsidRDefault="00847587" w:rsidP="00847587">
            <w:pPr>
              <w:numPr>
                <w:ilvl w:val="0"/>
                <w:numId w:val="5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проводить международные мероприятия,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</w:tr>
      <w:tr w:rsidR="00847587" w:rsidRPr="00847587" w14:paraId="691BB415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0BBAD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ACB40" w14:textId="77777777" w:rsidR="00847587" w:rsidRPr="00847587" w:rsidRDefault="00847587" w:rsidP="00847587">
            <w:pPr>
              <w:numPr>
                <w:ilvl w:val="0"/>
                <w:numId w:val="6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реализованных мероприятий в рамках международных соглашений составит </w:t>
            </w:r>
            <w:r w:rsidRPr="008475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</w:t>
            </w: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единиц;</w:t>
            </w:r>
          </w:p>
          <w:p w14:paraId="6B244298" w14:textId="77777777" w:rsidR="00847587" w:rsidRPr="00847587" w:rsidRDefault="00847587" w:rsidP="00847587">
            <w:pPr>
              <w:numPr>
                <w:ilvl w:val="0"/>
                <w:numId w:val="6"/>
              </w:numPr>
              <w:tabs>
                <w:tab w:val="left" w:pos="500"/>
                <w:tab w:val="left" w:pos="526"/>
              </w:tabs>
              <w:autoSpaceDE w:val="0"/>
              <w:autoSpaceDN w:val="0"/>
              <w:adjustRightInd w:val="0"/>
              <w:ind w:left="0" w:firstLine="75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количество реализованных мероприятий в рамках международных проектов составит </w:t>
            </w:r>
            <w:r w:rsidRPr="0084758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единицы</w:t>
            </w:r>
          </w:p>
        </w:tc>
      </w:tr>
      <w:tr w:rsidR="00847587" w:rsidRPr="00847587" w14:paraId="3DC55335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D87500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0D6602" w14:textId="28471B1D" w:rsidR="00847587" w:rsidRPr="000861D3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Объем финансирования подпрограммы в 202</w:t>
            </w:r>
            <w:r w:rsidR="00162A0C" w:rsidRPr="000861D3">
              <w:rPr>
                <w:sz w:val="24"/>
                <w:szCs w:val="24"/>
              </w:rPr>
              <w:t>5</w:t>
            </w:r>
            <w:r w:rsidRPr="000861D3">
              <w:rPr>
                <w:sz w:val="24"/>
                <w:szCs w:val="24"/>
              </w:rPr>
              <w:t>-202</w:t>
            </w:r>
            <w:r w:rsidR="00162A0C" w:rsidRPr="000861D3">
              <w:rPr>
                <w:sz w:val="24"/>
                <w:szCs w:val="24"/>
              </w:rPr>
              <w:t>7</w:t>
            </w:r>
            <w:r w:rsidRPr="000861D3">
              <w:rPr>
                <w:sz w:val="24"/>
                <w:szCs w:val="24"/>
              </w:rPr>
              <w:t xml:space="preserve"> годах составит: </w:t>
            </w:r>
            <w:r w:rsidRPr="000861D3">
              <w:rPr>
                <w:b/>
                <w:bCs/>
                <w:sz w:val="24"/>
                <w:szCs w:val="24"/>
              </w:rPr>
              <w:t>600,00 тыс. руб</w:t>
            </w:r>
            <w:r w:rsidRPr="000861D3">
              <w:rPr>
                <w:sz w:val="24"/>
                <w:szCs w:val="24"/>
              </w:rPr>
              <w:t xml:space="preserve">., из них: </w:t>
            </w:r>
          </w:p>
          <w:p w14:paraId="320F0882" w14:textId="3C53CD8E" w:rsidR="00847587" w:rsidRPr="000861D3" w:rsidRDefault="00847587" w:rsidP="0084758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5</w:t>
            </w:r>
            <w:r w:rsidRPr="000861D3">
              <w:rPr>
                <w:sz w:val="24"/>
                <w:szCs w:val="24"/>
              </w:rPr>
              <w:t xml:space="preserve"> году – </w:t>
            </w:r>
            <w:r w:rsidRPr="000861D3">
              <w:rPr>
                <w:b/>
                <w:sz w:val="24"/>
                <w:szCs w:val="24"/>
              </w:rPr>
              <w:t>200</w:t>
            </w:r>
            <w:r w:rsidRPr="000861D3">
              <w:rPr>
                <w:b/>
                <w:bCs/>
                <w:sz w:val="24"/>
                <w:szCs w:val="24"/>
              </w:rPr>
              <w:t>,00 тыс. руб.</w:t>
            </w:r>
          </w:p>
          <w:p w14:paraId="05C63C65" w14:textId="3596E464" w:rsidR="00847587" w:rsidRPr="000861D3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6</w:t>
            </w:r>
            <w:r w:rsidRPr="000861D3">
              <w:rPr>
                <w:sz w:val="24"/>
                <w:szCs w:val="24"/>
              </w:rPr>
              <w:t xml:space="preserve"> году – </w:t>
            </w:r>
            <w:r w:rsidRPr="000861D3">
              <w:rPr>
                <w:b/>
                <w:sz w:val="24"/>
                <w:szCs w:val="24"/>
              </w:rPr>
              <w:t>200</w:t>
            </w:r>
            <w:r w:rsidRPr="000861D3">
              <w:rPr>
                <w:b/>
                <w:bCs/>
                <w:sz w:val="24"/>
                <w:szCs w:val="24"/>
              </w:rPr>
              <w:t>,00 тыс. руб.</w:t>
            </w:r>
          </w:p>
          <w:p w14:paraId="2107A804" w14:textId="2D0E764B" w:rsidR="00847587" w:rsidRPr="00847587" w:rsidRDefault="00847587" w:rsidP="00162A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7</w:t>
            </w:r>
            <w:r w:rsidRPr="000861D3">
              <w:rPr>
                <w:sz w:val="24"/>
                <w:szCs w:val="24"/>
              </w:rPr>
              <w:t xml:space="preserve"> году -  </w:t>
            </w:r>
            <w:r w:rsidRPr="000861D3">
              <w:rPr>
                <w:b/>
                <w:sz w:val="24"/>
                <w:szCs w:val="24"/>
              </w:rPr>
              <w:t>200</w:t>
            </w:r>
            <w:r w:rsidRPr="000861D3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  <w:tr w:rsidR="00847587" w:rsidRPr="00847587" w14:paraId="3FE70D84" w14:textId="77777777" w:rsidTr="0086150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31B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6E4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1B09F9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14:paraId="1DFE5A7F" w14:textId="77777777" w:rsidR="00847587" w:rsidRPr="00847587" w:rsidRDefault="00847587" w:rsidP="0084758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E26FEF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7587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14:paraId="26ED0DB3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F3358C0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Основным содержанием деятельности по реализации подпрограммы является </w:t>
      </w:r>
      <w:r w:rsidRPr="00847587">
        <w:rPr>
          <w:rFonts w:eastAsia="Calibri"/>
          <w:color w:val="000000"/>
          <w:sz w:val="24"/>
          <w:szCs w:val="24"/>
          <w:lang w:eastAsia="en-US"/>
        </w:rPr>
        <w:t xml:space="preserve">развитие международных связей. </w:t>
      </w:r>
    </w:p>
    <w:p w14:paraId="1FE0BDF4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Настоящей подпрограммой предусмотрено проведение международных мероприятий,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сотрудничества.</w:t>
      </w:r>
    </w:p>
    <w:p w14:paraId="0BE40B64" w14:textId="77777777" w:rsidR="00847587" w:rsidRPr="00847587" w:rsidRDefault="00847587" w:rsidP="00847587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47587">
        <w:rPr>
          <w:color w:val="000000"/>
          <w:sz w:val="24"/>
          <w:szCs w:val="24"/>
        </w:rPr>
        <w:t xml:space="preserve">Разработка подпрограммы обусловлена </w:t>
      </w:r>
      <w:r w:rsidRPr="00847587">
        <w:rPr>
          <w:rFonts w:eastAsia="Calibri"/>
          <w:color w:val="000000"/>
          <w:sz w:val="24"/>
          <w:szCs w:val="24"/>
          <w:lang w:eastAsia="en-US"/>
        </w:rPr>
        <w:t>необходимостью создания условий для социально-экономического, гуманитарного и инновационного обновления в рамках международного сотрудничества.</w:t>
      </w:r>
    </w:p>
    <w:p w14:paraId="4695B553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>Для решения задач подпрограммы «</w:t>
      </w:r>
      <w:r w:rsidRPr="00847587">
        <w:rPr>
          <w:bCs/>
          <w:color w:val="000000"/>
          <w:sz w:val="24"/>
          <w:szCs w:val="24"/>
        </w:rPr>
        <w:t>Развитие международных связей</w:t>
      </w:r>
      <w:r w:rsidRPr="00847587">
        <w:rPr>
          <w:sz w:val="24"/>
          <w:szCs w:val="24"/>
        </w:rPr>
        <w:t>» осуществляется реализация комплекса процессных мероприятий.</w:t>
      </w:r>
    </w:p>
    <w:p w14:paraId="7859FB41" w14:textId="67F5CA3F" w:rsidR="00847587" w:rsidRPr="00847587" w:rsidRDefault="00847587" w:rsidP="00847587">
      <w:pPr>
        <w:ind w:firstLine="709"/>
        <w:rPr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Комплекс процессных мероприятий «Развитие международных внешнеэкономических и межрегиональных связей Тихвинского городского поселения».</w:t>
      </w:r>
    </w:p>
    <w:p w14:paraId="2F08DF1B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sz w:val="24"/>
          <w:szCs w:val="24"/>
        </w:rPr>
        <w:t xml:space="preserve">В составе комплекса предусматривается реализация мероприятий, направленных на проведение </w:t>
      </w:r>
      <w:r w:rsidRPr="00847587">
        <w:rPr>
          <w:rFonts w:eastAsia="Calibri"/>
          <w:color w:val="000000"/>
          <w:sz w:val="24"/>
          <w:szCs w:val="24"/>
          <w:lang w:eastAsia="en-US"/>
        </w:rPr>
        <w:t>мероприятий в рамках международных соглашений и международных проектов.</w:t>
      </w:r>
    </w:p>
    <w:p w14:paraId="0263D745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 xml:space="preserve">4.2. Подпрограмма </w:t>
      </w:r>
    </w:p>
    <w:p w14:paraId="4B4617FB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 муниципальной программы</w:t>
      </w:r>
    </w:p>
    <w:p w14:paraId="5B12CE94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7B8BDECD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3FEF52E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ПАСПОРТ</w:t>
      </w:r>
    </w:p>
    <w:p w14:paraId="5B4C98F9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подпрограммы</w:t>
      </w:r>
    </w:p>
    <w:p w14:paraId="24956A9D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 муниципальной программы</w:t>
      </w:r>
    </w:p>
    <w:p w14:paraId="1327E0EE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Тихвинского городского поселения «Устойчивое общественное развитие</w:t>
      </w:r>
    </w:p>
    <w:p w14:paraId="7BECC068" w14:textId="77777777" w:rsidR="00847587" w:rsidRPr="00847587" w:rsidRDefault="00847587" w:rsidP="00D73BC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в Тихвинском городском поселении»</w:t>
      </w:r>
    </w:p>
    <w:p w14:paraId="449E4D97" w14:textId="77777777" w:rsidR="00847587" w:rsidRPr="00847587" w:rsidRDefault="00847587" w:rsidP="00847587">
      <w:pPr>
        <w:autoSpaceDE w:val="0"/>
        <w:autoSpaceDN w:val="0"/>
        <w:adjustRightInd w:val="0"/>
        <w:ind w:firstLine="225"/>
        <w:jc w:val="center"/>
        <w:rPr>
          <w:color w:val="000000"/>
          <w:sz w:val="24"/>
          <w:szCs w:val="24"/>
        </w:rPr>
      </w:pPr>
    </w:p>
    <w:tbl>
      <w:tblPr>
        <w:tblW w:w="928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345"/>
      </w:tblGrid>
      <w:tr w:rsidR="00847587" w:rsidRPr="00847587" w14:paraId="0C091CB5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384C8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9A7D9" w14:textId="45B7C107" w:rsidR="00847587" w:rsidRPr="00847587" w:rsidRDefault="00847587" w:rsidP="00162A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202</w:t>
            </w:r>
            <w:r w:rsidR="00162A0C">
              <w:rPr>
                <w:color w:val="000000"/>
                <w:sz w:val="24"/>
                <w:szCs w:val="24"/>
              </w:rPr>
              <w:t>5</w:t>
            </w:r>
            <w:r w:rsidRPr="00847587">
              <w:rPr>
                <w:color w:val="000000"/>
                <w:sz w:val="24"/>
                <w:szCs w:val="24"/>
              </w:rPr>
              <w:t>-202</w:t>
            </w:r>
            <w:r w:rsidR="00162A0C">
              <w:rPr>
                <w:color w:val="000000"/>
                <w:sz w:val="24"/>
                <w:szCs w:val="24"/>
              </w:rPr>
              <w:t>7</w:t>
            </w:r>
            <w:r w:rsidRPr="0084758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47587" w:rsidRPr="00847587" w14:paraId="58FB681F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EFC6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451104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Пресс-служба администрации Тихвинского района;</w:t>
            </w:r>
          </w:p>
          <w:p w14:paraId="5EAAC95A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Совет депутатов Тихвинского городского поселения</w:t>
            </w:r>
          </w:p>
        </w:tc>
      </w:tr>
      <w:tr w:rsidR="00847587" w:rsidRPr="00847587" w14:paraId="4E8B7E89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652B7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00E13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СМИ Тихвинского района и Ленинградской области</w:t>
            </w:r>
          </w:p>
          <w:p w14:paraId="7A98AF5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7587" w:rsidRPr="00847587" w14:paraId="1DDDDB9E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2373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Проекты, реализуемые в рамках подпрограммы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8C427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847587" w:rsidRPr="00847587" w14:paraId="759FC69B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F0BD2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565D0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удовлетворение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поселения;</w:t>
            </w:r>
          </w:p>
          <w:p w14:paraId="3E0F8CF7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содействие сохранению системы СМИ на территории Тихвинского городского поселения</w:t>
            </w:r>
          </w:p>
        </w:tc>
      </w:tr>
      <w:tr w:rsidR="00847587" w:rsidRPr="00847587" w14:paraId="17F6EF1A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3113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037B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обеспечение информационной открытости органов местного самоуправления Тихвинского городского поселения; </w:t>
            </w:r>
          </w:p>
          <w:p w14:paraId="747A6EBB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>обеспечение информированности населения о деятельности органов местного самоуправления Тихвинского района</w:t>
            </w:r>
          </w:p>
        </w:tc>
      </w:tr>
      <w:tr w:rsidR="00847587" w:rsidRPr="00847587" w14:paraId="70442A44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3F72F6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подпрограммы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A4240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количество СМИ, взаимодействующих с органами местного самоуправления Тихвинского городского поселения – </w:t>
            </w:r>
            <w:r w:rsidRPr="00847587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 ед.;</w:t>
            </w:r>
          </w:p>
          <w:p w14:paraId="683C66E4" w14:textId="77777777" w:rsidR="00847587" w:rsidRPr="00847587" w:rsidRDefault="00847587" w:rsidP="008475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5" w:firstLine="142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количество материалов (печатных публикаций, телесюжетов, радио-сюжетов), размещённых СМИ с подачи органов местного самоуправления Тихвинского городского поселения – </w:t>
            </w:r>
            <w:r w:rsidRPr="00847587">
              <w:rPr>
                <w:rFonts w:eastAsia="Calibri"/>
                <w:b/>
                <w:sz w:val="24"/>
                <w:szCs w:val="24"/>
                <w:lang w:eastAsia="en-US"/>
              </w:rPr>
              <w:t>270</w:t>
            </w:r>
            <w:r w:rsidRPr="00847587">
              <w:rPr>
                <w:rFonts w:eastAsia="Calibri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847587" w:rsidRPr="00847587" w14:paraId="20150F7B" w14:textId="77777777" w:rsidTr="00861506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16730F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48BFC5" w14:textId="36382B40" w:rsidR="00847587" w:rsidRPr="000861D3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Объем финансирования подпрограммы в 202</w:t>
            </w:r>
            <w:r w:rsidR="00162A0C" w:rsidRPr="000861D3">
              <w:rPr>
                <w:sz w:val="24"/>
                <w:szCs w:val="24"/>
              </w:rPr>
              <w:t>5</w:t>
            </w:r>
            <w:r w:rsidRPr="000861D3">
              <w:rPr>
                <w:sz w:val="24"/>
                <w:szCs w:val="24"/>
              </w:rPr>
              <w:t>-202</w:t>
            </w:r>
            <w:r w:rsidR="00162A0C" w:rsidRPr="000861D3">
              <w:rPr>
                <w:sz w:val="24"/>
                <w:szCs w:val="24"/>
              </w:rPr>
              <w:t>7</w:t>
            </w:r>
            <w:r w:rsidRPr="000861D3">
              <w:rPr>
                <w:sz w:val="24"/>
                <w:szCs w:val="24"/>
              </w:rPr>
              <w:t xml:space="preserve"> годах составит: </w:t>
            </w:r>
            <w:r w:rsidRPr="000861D3">
              <w:rPr>
                <w:b/>
                <w:bCs/>
                <w:sz w:val="24"/>
                <w:szCs w:val="24"/>
              </w:rPr>
              <w:t>7 5</w:t>
            </w:r>
            <w:r w:rsidR="00A61C39">
              <w:rPr>
                <w:b/>
                <w:bCs/>
                <w:sz w:val="24"/>
                <w:szCs w:val="24"/>
              </w:rPr>
              <w:t>46</w:t>
            </w:r>
            <w:r w:rsidRPr="000861D3">
              <w:rPr>
                <w:b/>
                <w:bCs/>
                <w:sz w:val="24"/>
                <w:szCs w:val="24"/>
              </w:rPr>
              <w:t>,</w:t>
            </w:r>
            <w:r w:rsidR="00A61C39">
              <w:rPr>
                <w:b/>
                <w:bCs/>
                <w:sz w:val="24"/>
                <w:szCs w:val="24"/>
              </w:rPr>
              <w:t>1</w:t>
            </w:r>
            <w:r w:rsidRPr="000861D3">
              <w:rPr>
                <w:b/>
                <w:bCs/>
                <w:sz w:val="24"/>
                <w:szCs w:val="24"/>
              </w:rPr>
              <w:t>0 тыс. руб</w:t>
            </w:r>
            <w:r w:rsidRPr="000861D3">
              <w:rPr>
                <w:sz w:val="24"/>
                <w:szCs w:val="24"/>
              </w:rPr>
              <w:t xml:space="preserve">., из них: </w:t>
            </w:r>
          </w:p>
          <w:p w14:paraId="2BF1C0B0" w14:textId="2A3B0FFC" w:rsidR="00847587" w:rsidRPr="000861D3" w:rsidRDefault="00847587" w:rsidP="0084758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5</w:t>
            </w:r>
            <w:r w:rsidRPr="000861D3">
              <w:rPr>
                <w:sz w:val="24"/>
                <w:szCs w:val="24"/>
              </w:rPr>
              <w:t xml:space="preserve"> году – </w:t>
            </w:r>
            <w:r w:rsidRPr="000861D3">
              <w:rPr>
                <w:b/>
                <w:bCs/>
                <w:sz w:val="24"/>
                <w:szCs w:val="24"/>
              </w:rPr>
              <w:t>2</w:t>
            </w:r>
            <w:r w:rsidRPr="000861D3">
              <w:rPr>
                <w:sz w:val="24"/>
                <w:szCs w:val="24"/>
              </w:rPr>
              <w:t xml:space="preserve"> </w:t>
            </w:r>
            <w:r w:rsidR="00A61C39">
              <w:rPr>
                <w:b/>
                <w:bCs/>
                <w:sz w:val="24"/>
                <w:szCs w:val="24"/>
              </w:rPr>
              <w:t>546</w:t>
            </w:r>
            <w:r w:rsidRPr="000861D3">
              <w:rPr>
                <w:b/>
                <w:bCs/>
                <w:sz w:val="24"/>
                <w:szCs w:val="24"/>
              </w:rPr>
              <w:t>,</w:t>
            </w:r>
            <w:r w:rsidR="00A61C39">
              <w:rPr>
                <w:b/>
                <w:bCs/>
                <w:sz w:val="24"/>
                <w:szCs w:val="24"/>
              </w:rPr>
              <w:t>1</w:t>
            </w:r>
            <w:r w:rsidRPr="000861D3">
              <w:rPr>
                <w:b/>
                <w:bCs/>
                <w:sz w:val="24"/>
                <w:szCs w:val="24"/>
              </w:rPr>
              <w:t>0 тыс. руб.</w:t>
            </w:r>
          </w:p>
          <w:p w14:paraId="7479DB6D" w14:textId="14176F77" w:rsidR="00847587" w:rsidRPr="000861D3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6</w:t>
            </w:r>
            <w:r w:rsidRPr="000861D3">
              <w:rPr>
                <w:sz w:val="24"/>
                <w:szCs w:val="24"/>
              </w:rPr>
              <w:t xml:space="preserve"> году – </w:t>
            </w:r>
            <w:r w:rsidRPr="000861D3">
              <w:rPr>
                <w:b/>
                <w:bCs/>
                <w:sz w:val="24"/>
                <w:szCs w:val="24"/>
              </w:rPr>
              <w:t>2 500,00 тыс. руб.</w:t>
            </w:r>
          </w:p>
          <w:p w14:paraId="01E3ED59" w14:textId="62EAD35D" w:rsidR="00847587" w:rsidRPr="00847587" w:rsidRDefault="00847587" w:rsidP="00162A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1D3">
              <w:rPr>
                <w:sz w:val="24"/>
                <w:szCs w:val="24"/>
              </w:rPr>
              <w:t>- в 202</w:t>
            </w:r>
            <w:r w:rsidR="00162A0C" w:rsidRPr="000861D3">
              <w:rPr>
                <w:sz w:val="24"/>
                <w:szCs w:val="24"/>
              </w:rPr>
              <w:t>7</w:t>
            </w:r>
            <w:r w:rsidRPr="000861D3">
              <w:rPr>
                <w:sz w:val="24"/>
                <w:szCs w:val="24"/>
              </w:rPr>
              <w:t xml:space="preserve"> году – </w:t>
            </w:r>
            <w:r w:rsidRPr="000861D3">
              <w:rPr>
                <w:b/>
                <w:sz w:val="24"/>
                <w:szCs w:val="24"/>
              </w:rPr>
              <w:t>2 500</w:t>
            </w:r>
            <w:r w:rsidRPr="000861D3">
              <w:rPr>
                <w:b/>
                <w:bCs/>
                <w:sz w:val="24"/>
                <w:szCs w:val="24"/>
              </w:rPr>
              <w:t>,00 тыс. руб.</w:t>
            </w:r>
          </w:p>
        </w:tc>
      </w:tr>
      <w:tr w:rsidR="00847587" w:rsidRPr="00847587" w14:paraId="4BA3FE88" w14:textId="77777777" w:rsidTr="00861506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923D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подпрограммы, всего, в т.ч. по годам реализации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39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EEF45A1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C4EF1E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D68790A" w14:textId="77777777" w:rsidR="00847587" w:rsidRPr="00847587" w:rsidRDefault="00847587" w:rsidP="00847587">
      <w:pPr>
        <w:spacing w:line="276" w:lineRule="auto"/>
        <w:rPr>
          <w:sz w:val="24"/>
          <w:szCs w:val="24"/>
        </w:rPr>
      </w:pPr>
    </w:p>
    <w:p w14:paraId="5BF85DAE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7587">
        <w:rPr>
          <w:b/>
          <w:sz w:val="24"/>
          <w:szCs w:val="24"/>
        </w:rPr>
        <w:t>Информация о комплексах процессных мероприятий подпрограммы</w:t>
      </w:r>
    </w:p>
    <w:p w14:paraId="622ECF86" w14:textId="77777777" w:rsidR="00847587" w:rsidRPr="00847587" w:rsidRDefault="00847587" w:rsidP="00847587">
      <w:pPr>
        <w:spacing w:line="276" w:lineRule="auto"/>
        <w:rPr>
          <w:sz w:val="24"/>
          <w:szCs w:val="24"/>
        </w:rPr>
      </w:pPr>
    </w:p>
    <w:p w14:paraId="38DC366D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Основным содержанием работы по реализации подпрограммы является создание и поддержание условий, способствующих стабильной работе традиционных СМИ Тихвинского городского поселения, укреплению их сотрудничества с органами местного самоуправления</w:t>
      </w:r>
      <w:r w:rsidRPr="00847587">
        <w:rPr>
          <w:sz w:val="24"/>
          <w:szCs w:val="24"/>
        </w:rPr>
        <w:t xml:space="preserve"> Тихвинского района</w:t>
      </w:r>
      <w:r w:rsidRPr="00847587">
        <w:rPr>
          <w:color w:val="000000"/>
          <w:sz w:val="24"/>
          <w:szCs w:val="24"/>
          <w:shd w:val="clear" w:color="auto" w:fill="FFFFFF"/>
        </w:rPr>
        <w:t>.</w:t>
      </w:r>
      <w:r w:rsidRPr="00847587">
        <w:rPr>
          <w:color w:val="000000"/>
          <w:sz w:val="24"/>
          <w:szCs w:val="24"/>
        </w:rPr>
        <w:t xml:space="preserve"> Это необходимые и обязательные условия для функционирования благоприятного информационного поля, обеспечивающего население </w:t>
      </w:r>
      <w:r w:rsidRPr="00847587">
        <w:rPr>
          <w:sz w:val="24"/>
          <w:szCs w:val="24"/>
        </w:rPr>
        <w:t>достоверной информацией об общественно-политической ситуации на территории, о деятельности органов местного самоуправления Тихвинского городского поселения.</w:t>
      </w:r>
    </w:p>
    <w:p w14:paraId="7320B8E7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Настоящей подпрограммой предусмотрено заключение договоров со СМИ </w:t>
      </w:r>
      <w:r w:rsidRPr="00847587">
        <w:rPr>
          <w:sz w:val="24"/>
          <w:szCs w:val="24"/>
        </w:rPr>
        <w:t>Тихвинского городского поселения и Ленинградской области</w:t>
      </w:r>
      <w:r w:rsidRPr="00847587">
        <w:rPr>
          <w:color w:val="000000"/>
          <w:sz w:val="24"/>
          <w:szCs w:val="24"/>
        </w:rPr>
        <w:t xml:space="preserve"> на оказание информационных услуг и услуг по созданию и выпуску в эфир теле- и радиопрограмм. Основанием для исполнения указанных договоров являются задания средствам массовой информации на опубликование официальных нормативно-правовых актов, социально-значимой рекламы, подготовку и опубликование (размещение в эфире) журналистских материалов. Объёмы и периодичность выхода в свет таких материалов обуславливаются:</w:t>
      </w:r>
    </w:p>
    <w:p w14:paraId="496276CB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необходимостью осуществления законотворческой деятельности, вызванной изменениями в федеральном и региональном законодательстве и текущей ситуацией в</w:t>
      </w:r>
      <w:r w:rsidRPr="00847587">
        <w:rPr>
          <w:sz w:val="24"/>
          <w:szCs w:val="24"/>
        </w:rPr>
        <w:t xml:space="preserve"> Тихвинском районе</w:t>
      </w:r>
      <w:r w:rsidRPr="00847587">
        <w:rPr>
          <w:color w:val="000000"/>
          <w:sz w:val="24"/>
          <w:szCs w:val="24"/>
        </w:rPr>
        <w:t>;</w:t>
      </w:r>
    </w:p>
    <w:p w14:paraId="617433C5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проведением на территории</w:t>
      </w:r>
      <w:r w:rsidRPr="00847587">
        <w:rPr>
          <w:sz w:val="24"/>
          <w:szCs w:val="24"/>
        </w:rPr>
        <w:t xml:space="preserve"> Тихвинского городского поселения</w:t>
      </w:r>
      <w:r w:rsidRPr="00847587">
        <w:rPr>
          <w:color w:val="000000"/>
          <w:sz w:val="24"/>
          <w:szCs w:val="24"/>
        </w:rPr>
        <w:t xml:space="preserve"> общественно значимых мероприятий;</w:t>
      </w:r>
    </w:p>
    <w:p w14:paraId="41F2E73B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47587">
        <w:rPr>
          <w:color w:val="000000"/>
          <w:sz w:val="24"/>
          <w:szCs w:val="24"/>
        </w:rPr>
        <w:t>– оперативными обстоятельствами, требующими участия и поддержки СМИ.</w:t>
      </w:r>
    </w:p>
    <w:p w14:paraId="1E9D9408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 xml:space="preserve">Разработка подпрограммы обусловлена необходимостью </w:t>
      </w:r>
      <w:r w:rsidRPr="00847587">
        <w:rPr>
          <w:sz w:val="24"/>
          <w:szCs w:val="24"/>
        </w:rPr>
        <w:t>удовлетворения постоянной потребности органов местного самоуправления в распространении достоверной информации об общественно-политических, социально-экономических, культурных, спортивных и других значимых событиях на территории Тихвинского городского поселения, о принимаемых органами местного самоуправления решениях, а также необходимостью сохранения жизнеспособности системы СМИ на территории Тихвинского городского поселения.</w:t>
      </w:r>
    </w:p>
    <w:p w14:paraId="1E44C954" w14:textId="77777777" w:rsidR="00847587" w:rsidRPr="00847587" w:rsidRDefault="00847587" w:rsidP="0084758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847587">
        <w:rPr>
          <w:color w:val="000000"/>
          <w:sz w:val="24"/>
          <w:szCs w:val="24"/>
        </w:rPr>
        <w:t>Для решения задач подпрограммы «</w:t>
      </w:r>
      <w:r w:rsidRPr="00847587">
        <w:rPr>
          <w:rFonts w:eastAsia="Calibri"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sz w:val="24"/>
          <w:szCs w:val="24"/>
        </w:rPr>
        <w:t>» осуществляется реализация комплекса процессных мероприятий.</w:t>
      </w:r>
    </w:p>
    <w:p w14:paraId="4FEC6DDC" w14:textId="77777777" w:rsidR="00847587" w:rsidRPr="00847587" w:rsidRDefault="00847587" w:rsidP="00847587">
      <w:pPr>
        <w:ind w:firstLine="709"/>
        <w:rPr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Комплекс процессных мероприятий «</w:t>
      </w:r>
      <w:r w:rsidRPr="00847587">
        <w:rPr>
          <w:rFonts w:eastAsia="Calibri"/>
          <w:b/>
          <w:bCs/>
          <w:color w:val="000000"/>
          <w:sz w:val="24"/>
          <w:szCs w:val="24"/>
          <w:lang w:eastAsia="en-US"/>
        </w:rPr>
        <w:t>Повышение информационной открытости органов местного самоуправления</w:t>
      </w:r>
      <w:r w:rsidRPr="00847587">
        <w:rPr>
          <w:b/>
          <w:bCs/>
          <w:color w:val="000000"/>
          <w:sz w:val="24"/>
          <w:szCs w:val="24"/>
        </w:rPr>
        <w:t>».</w:t>
      </w:r>
    </w:p>
    <w:p w14:paraId="3C3F82AA" w14:textId="77777777" w:rsidR="00847587" w:rsidRPr="00847587" w:rsidRDefault="00847587" w:rsidP="00847587">
      <w:pPr>
        <w:ind w:firstLine="709"/>
        <w:rPr>
          <w:color w:val="000000"/>
          <w:sz w:val="24"/>
          <w:szCs w:val="24"/>
        </w:rPr>
      </w:pPr>
      <w:r w:rsidRPr="00847587">
        <w:rPr>
          <w:sz w:val="24"/>
          <w:szCs w:val="24"/>
        </w:rPr>
        <w:t>В составе комплекса процессных мероприятий предусматривается о</w:t>
      </w:r>
      <w:r w:rsidRPr="00847587">
        <w:rPr>
          <w:bCs/>
          <w:color w:val="000000"/>
          <w:sz w:val="24"/>
          <w:szCs w:val="24"/>
        </w:rPr>
        <w:t xml:space="preserve">казание финансовой поддержки средствам массовой информации Тихвинского городского поселения и Ленинградской области через механизм оплаты их услуг в рамках заключённых договоров </w:t>
      </w:r>
      <w:r w:rsidRPr="00847587">
        <w:rPr>
          <w:color w:val="000000"/>
          <w:sz w:val="24"/>
          <w:szCs w:val="24"/>
        </w:rPr>
        <w:t xml:space="preserve">в соответствии с действующими расценками СМИ. </w:t>
      </w:r>
    </w:p>
    <w:p w14:paraId="4DA39A17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sz w:val="24"/>
          <w:szCs w:val="24"/>
        </w:rPr>
        <w:sectPr w:rsidR="00847587" w:rsidRPr="00847587" w:rsidSect="00FB4EC5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 w:rsidRPr="00847587">
        <w:rPr>
          <w:color w:val="000000"/>
          <w:sz w:val="24"/>
          <w:szCs w:val="24"/>
        </w:rPr>
        <w:t>________</w:t>
      </w:r>
      <w:r w:rsidRPr="00847587">
        <w:rPr>
          <w:sz w:val="24"/>
          <w:szCs w:val="24"/>
        </w:rPr>
        <w:t>_____</w:t>
      </w:r>
    </w:p>
    <w:p w14:paraId="185B4B9C" w14:textId="064541AC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592794">
        <w:rPr>
          <w:bCs/>
          <w:sz w:val="24"/>
          <w:szCs w:val="24"/>
        </w:rPr>
        <w:t xml:space="preserve">Приложение № 1 </w:t>
      </w:r>
    </w:p>
    <w:p w14:paraId="01705EB1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592794">
        <w:rPr>
          <w:bCs/>
          <w:sz w:val="24"/>
          <w:szCs w:val="24"/>
        </w:rPr>
        <w:t xml:space="preserve">к муниципальной программе </w:t>
      </w:r>
    </w:p>
    <w:p w14:paraId="4EED568F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592794">
        <w:rPr>
          <w:bCs/>
          <w:sz w:val="24"/>
          <w:szCs w:val="24"/>
        </w:rPr>
        <w:t>Тихвинского городского поселения</w:t>
      </w:r>
    </w:p>
    <w:p w14:paraId="021E96E1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592794">
        <w:rPr>
          <w:bCs/>
          <w:sz w:val="24"/>
          <w:szCs w:val="24"/>
        </w:rPr>
        <w:t xml:space="preserve">«Устойчивое общественное развитие </w:t>
      </w:r>
    </w:p>
    <w:p w14:paraId="6A8ED608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592794">
        <w:rPr>
          <w:bCs/>
          <w:sz w:val="24"/>
          <w:szCs w:val="24"/>
        </w:rPr>
        <w:t>в Тихвинском городском поселении»,</w:t>
      </w:r>
    </w:p>
    <w:p w14:paraId="04B5D5C4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592794">
        <w:rPr>
          <w:bCs/>
          <w:sz w:val="24"/>
        </w:rPr>
        <w:t>утвержденной постановлением</w:t>
      </w:r>
    </w:p>
    <w:p w14:paraId="4ED6770D" w14:textId="77777777" w:rsidR="00847587" w:rsidRPr="00592794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bCs/>
          <w:sz w:val="24"/>
        </w:rPr>
      </w:pPr>
      <w:r w:rsidRPr="00592794">
        <w:rPr>
          <w:bCs/>
          <w:sz w:val="24"/>
        </w:rPr>
        <w:t xml:space="preserve"> администрации Тихвинского района</w:t>
      </w:r>
    </w:p>
    <w:p w14:paraId="14A20611" w14:textId="3F408B65" w:rsidR="00847587" w:rsidRPr="005B7197" w:rsidRDefault="00847587" w:rsidP="00847587">
      <w:pPr>
        <w:shd w:val="clear" w:color="auto" w:fill="FFFFFF"/>
        <w:autoSpaceDE w:val="0"/>
        <w:autoSpaceDN w:val="0"/>
        <w:adjustRightInd w:val="0"/>
        <w:ind w:left="5040"/>
        <w:rPr>
          <w:color w:val="FFFFFF" w:themeColor="background1"/>
          <w:sz w:val="24"/>
        </w:rPr>
      </w:pPr>
      <w:r w:rsidRPr="00592794">
        <w:rPr>
          <w:bCs/>
          <w:sz w:val="24"/>
        </w:rPr>
        <w:t xml:space="preserve">от </w:t>
      </w:r>
      <w:r w:rsidR="00592794">
        <w:rPr>
          <w:bCs/>
          <w:sz w:val="24"/>
        </w:rPr>
        <w:t>31</w:t>
      </w:r>
      <w:r w:rsidR="00162A0C" w:rsidRPr="00592794">
        <w:rPr>
          <w:bCs/>
          <w:sz w:val="24"/>
        </w:rPr>
        <w:t xml:space="preserve"> </w:t>
      </w:r>
      <w:r w:rsidRPr="00592794">
        <w:rPr>
          <w:bCs/>
          <w:sz w:val="24"/>
        </w:rPr>
        <w:t>октября 202</w:t>
      </w:r>
      <w:r w:rsidR="00162A0C" w:rsidRPr="00592794">
        <w:rPr>
          <w:bCs/>
          <w:sz w:val="24"/>
        </w:rPr>
        <w:t>4</w:t>
      </w:r>
      <w:r w:rsidRPr="00592794">
        <w:rPr>
          <w:bCs/>
          <w:sz w:val="24"/>
        </w:rPr>
        <w:t xml:space="preserve"> г. № 01-</w:t>
      </w:r>
      <w:r w:rsidR="00592794">
        <w:rPr>
          <w:bCs/>
          <w:sz w:val="24"/>
        </w:rPr>
        <w:t>2602-а</w:t>
      </w:r>
    </w:p>
    <w:p w14:paraId="0ED74571" w14:textId="77777777" w:rsidR="00847587" w:rsidRPr="005B7197" w:rsidRDefault="00847587" w:rsidP="00847587">
      <w:pPr>
        <w:jc w:val="center"/>
        <w:rPr>
          <w:b/>
          <w:bCs/>
          <w:color w:val="FFFFFF" w:themeColor="background1"/>
          <w:sz w:val="22"/>
          <w:szCs w:val="22"/>
        </w:rPr>
      </w:pPr>
    </w:p>
    <w:p w14:paraId="2201FA7D" w14:textId="77777777" w:rsidR="00FB4EC5" w:rsidRDefault="00FB4EC5" w:rsidP="00847587">
      <w:pPr>
        <w:jc w:val="center"/>
        <w:rPr>
          <w:b/>
          <w:bCs/>
          <w:color w:val="000000"/>
          <w:sz w:val="22"/>
          <w:szCs w:val="22"/>
        </w:rPr>
      </w:pPr>
    </w:p>
    <w:p w14:paraId="7F91871F" w14:textId="2DFAF009" w:rsidR="00847587" w:rsidRPr="00FB4EC5" w:rsidRDefault="00847587" w:rsidP="00847587">
      <w:pPr>
        <w:jc w:val="center"/>
        <w:rPr>
          <w:b/>
          <w:bCs/>
          <w:color w:val="000000"/>
          <w:sz w:val="24"/>
          <w:szCs w:val="24"/>
        </w:rPr>
      </w:pPr>
      <w:r w:rsidRPr="00FB4EC5">
        <w:rPr>
          <w:b/>
          <w:bCs/>
          <w:color w:val="000000"/>
          <w:sz w:val="24"/>
          <w:szCs w:val="24"/>
        </w:rPr>
        <w:t>ПРОГНОЗНЫЕ ЗНАЧЕНИЯ</w:t>
      </w:r>
    </w:p>
    <w:p w14:paraId="0CF99D5C" w14:textId="77777777" w:rsidR="00847587" w:rsidRPr="00FB4EC5" w:rsidRDefault="00847587" w:rsidP="00847587">
      <w:pPr>
        <w:jc w:val="center"/>
        <w:rPr>
          <w:color w:val="000000"/>
          <w:sz w:val="24"/>
          <w:szCs w:val="24"/>
        </w:rPr>
      </w:pPr>
      <w:r w:rsidRPr="00FB4EC5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14:paraId="5F1697E1" w14:textId="77777777" w:rsidR="00847587" w:rsidRPr="00FB4EC5" w:rsidRDefault="00847587" w:rsidP="00847587">
      <w:pPr>
        <w:jc w:val="center"/>
        <w:rPr>
          <w:color w:val="000000"/>
          <w:sz w:val="24"/>
          <w:szCs w:val="24"/>
        </w:rPr>
      </w:pPr>
      <w:r w:rsidRPr="00FB4EC5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14:paraId="00CD7B31" w14:textId="77777777" w:rsidR="00847587" w:rsidRPr="00FB4EC5" w:rsidRDefault="00847587" w:rsidP="00847587">
      <w:pPr>
        <w:spacing w:after="120"/>
        <w:jc w:val="center"/>
        <w:rPr>
          <w:b/>
          <w:bCs/>
          <w:sz w:val="24"/>
          <w:szCs w:val="24"/>
        </w:rPr>
      </w:pPr>
      <w:r w:rsidRPr="00FB4EC5">
        <w:rPr>
          <w:b/>
          <w:bCs/>
          <w:sz w:val="24"/>
          <w:szCs w:val="24"/>
        </w:rPr>
        <w:t>«Устойчивое общественное развитие в Тихвинском городском поселении»</w:t>
      </w:r>
    </w:p>
    <w:p w14:paraId="511F6E46" w14:textId="77777777" w:rsidR="00FB4EC5" w:rsidRPr="00847587" w:rsidRDefault="00FB4EC5" w:rsidP="00847587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9636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"/>
        <w:gridCol w:w="628"/>
        <w:gridCol w:w="14"/>
        <w:gridCol w:w="4442"/>
        <w:gridCol w:w="1496"/>
        <w:gridCol w:w="16"/>
        <w:gridCol w:w="976"/>
        <w:gridCol w:w="16"/>
        <w:gridCol w:w="977"/>
        <w:gridCol w:w="16"/>
        <w:gridCol w:w="1039"/>
      </w:tblGrid>
      <w:tr w:rsidR="00847587" w:rsidRPr="00847587" w14:paraId="3A692FD7" w14:textId="77777777" w:rsidTr="00861506">
        <w:trPr>
          <w:jc w:val="center"/>
        </w:trPr>
        <w:tc>
          <w:tcPr>
            <w:tcW w:w="64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BC238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№ п/п</w:t>
            </w:r>
            <w:r w:rsidRPr="0084758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56B9C3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  <w:r w:rsidRPr="00847587">
              <w:rPr>
                <w:b/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14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211D7E" w14:textId="77777777" w:rsidR="00847587" w:rsidRPr="00847587" w:rsidRDefault="00847587" w:rsidP="008475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14:paraId="397558B2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86A0C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847587" w:rsidRPr="00847587" w14:paraId="27E4C7E6" w14:textId="77777777" w:rsidTr="00861506">
        <w:trPr>
          <w:jc w:val="center"/>
        </w:trPr>
        <w:tc>
          <w:tcPr>
            <w:tcW w:w="64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D3101" w14:textId="77777777" w:rsidR="00847587" w:rsidRPr="00847587" w:rsidRDefault="00847587" w:rsidP="0084758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2DF4C4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3D15A" w14:textId="77777777" w:rsidR="00847587" w:rsidRPr="00847587" w:rsidRDefault="00847587" w:rsidP="0084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354D8" w14:textId="1A17138F" w:rsidR="00847587" w:rsidRPr="00847587" w:rsidRDefault="00847587" w:rsidP="00162A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62A0C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47587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EAB2B8" w14:textId="3C84ED21" w:rsidR="00847587" w:rsidRPr="00847587" w:rsidRDefault="00847587" w:rsidP="00162A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62A0C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47587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D704EC" w14:textId="0CFA5A44" w:rsidR="00847587" w:rsidRPr="00847587" w:rsidRDefault="00847587" w:rsidP="00162A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47587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62A0C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47587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47587" w:rsidRPr="00847587" w14:paraId="489067CA" w14:textId="77777777" w:rsidTr="0086150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D58731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B024F7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86DA1D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6A8832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F78ACF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94D3DB" w14:textId="77777777" w:rsidR="00847587" w:rsidRPr="00847587" w:rsidRDefault="00847587" w:rsidP="00847587">
            <w:pPr>
              <w:jc w:val="center"/>
              <w:rPr>
                <w:color w:val="000000"/>
                <w:sz w:val="24"/>
                <w:szCs w:val="24"/>
              </w:rPr>
            </w:pPr>
            <w:r w:rsidRPr="00847587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7587" w:rsidRPr="00847587" w14:paraId="4F9D14AE" w14:textId="77777777" w:rsidTr="00861506">
        <w:trPr>
          <w:gridBefore w:val="1"/>
          <w:wBefore w:w="16" w:type="dxa"/>
          <w:jc w:val="center"/>
        </w:trPr>
        <w:tc>
          <w:tcPr>
            <w:tcW w:w="96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A8FD7" w14:textId="607102D3" w:rsidR="00847587" w:rsidRPr="00FB4EC5" w:rsidRDefault="00FB4EC5" w:rsidP="00FB4EC5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FB4EC5">
              <w:rPr>
                <w:b/>
                <w:iCs/>
                <w:color w:val="000000"/>
                <w:sz w:val="24"/>
                <w:szCs w:val="24"/>
              </w:rPr>
              <w:t>1.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847587" w:rsidRPr="00FB4EC5">
              <w:rPr>
                <w:b/>
                <w:iCs/>
                <w:color w:val="000000"/>
                <w:sz w:val="24"/>
                <w:szCs w:val="24"/>
              </w:rPr>
              <w:t>Подпрограмма «Развитие международных связей»</w:t>
            </w:r>
          </w:p>
        </w:tc>
      </w:tr>
      <w:tr w:rsidR="00847587" w:rsidRPr="00847587" w14:paraId="24341D1C" w14:textId="77777777" w:rsidTr="0086150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2F2E6D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F5EC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соглашений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EE9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61C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236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C45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</w:tr>
      <w:tr w:rsidR="00847587" w:rsidRPr="00847587" w14:paraId="332D6DD3" w14:textId="77777777" w:rsidTr="0086150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9229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2AAE" w14:textId="77777777" w:rsidR="00847587" w:rsidRPr="00847587" w:rsidRDefault="00847587" w:rsidP="008475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587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реализованных мероприятий в рамках международных проектов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0B6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94F4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3EA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6A87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</w:t>
            </w:r>
          </w:p>
        </w:tc>
      </w:tr>
      <w:tr w:rsidR="00847587" w:rsidRPr="00847587" w14:paraId="1AE8323D" w14:textId="77777777" w:rsidTr="00861506">
        <w:trPr>
          <w:gridBefore w:val="1"/>
          <w:wBefore w:w="16" w:type="dxa"/>
          <w:jc w:val="center"/>
        </w:trPr>
        <w:tc>
          <w:tcPr>
            <w:tcW w:w="96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AF4A4" w14:textId="0E3EFFBD" w:rsidR="00847587" w:rsidRPr="00FB4EC5" w:rsidRDefault="00847587" w:rsidP="00847587">
            <w:pPr>
              <w:rPr>
                <w:sz w:val="24"/>
                <w:szCs w:val="24"/>
              </w:rPr>
            </w:pPr>
            <w:r w:rsidRPr="00FB4EC5">
              <w:rPr>
                <w:b/>
                <w:bCs/>
                <w:sz w:val="24"/>
                <w:szCs w:val="24"/>
              </w:rPr>
              <w:t>2.</w:t>
            </w:r>
            <w:r w:rsidR="00FB4EC5" w:rsidRPr="00FB4EC5">
              <w:rPr>
                <w:b/>
                <w:bCs/>
                <w:sz w:val="24"/>
                <w:szCs w:val="24"/>
              </w:rPr>
              <w:t xml:space="preserve"> </w:t>
            </w:r>
            <w:r w:rsidRPr="00FB4EC5">
              <w:rPr>
                <w:b/>
                <w:bCs/>
                <w:sz w:val="24"/>
                <w:szCs w:val="24"/>
              </w:rPr>
              <w:t>Подпрограмма «</w:t>
            </w:r>
            <w:r w:rsidRPr="00FB4EC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Повышение информационной открытости органов местного самоуправления</w:t>
            </w:r>
            <w:r w:rsidRPr="00FB4EC5">
              <w:rPr>
                <w:b/>
                <w:bCs/>
                <w:sz w:val="24"/>
                <w:szCs w:val="24"/>
              </w:rPr>
              <w:t>»</w:t>
            </w:r>
            <w:r w:rsidRPr="00FB4EC5">
              <w:rPr>
                <w:sz w:val="24"/>
                <w:szCs w:val="24"/>
              </w:rPr>
              <w:t xml:space="preserve"> </w:t>
            </w:r>
          </w:p>
        </w:tc>
      </w:tr>
      <w:tr w:rsidR="00847587" w:rsidRPr="00847587" w14:paraId="40766691" w14:textId="77777777" w:rsidTr="0086150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C0EF9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744DF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количество СМИ, взаимодействующих с органами местного самоуправления Тихвинского городского поселения</w:t>
            </w:r>
            <w:r w:rsidRPr="0084758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9CD65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295FE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FF975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21B242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03CA8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E3D917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C1C1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9ED5A1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4</w:t>
            </w:r>
          </w:p>
        </w:tc>
      </w:tr>
      <w:tr w:rsidR="00847587" w:rsidRPr="00847587" w14:paraId="040B3460" w14:textId="77777777" w:rsidTr="00861506">
        <w:trPr>
          <w:gridBefore w:val="1"/>
          <w:wBefore w:w="16" w:type="dxa"/>
          <w:jc w:val="center"/>
        </w:trPr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A3CB" w14:textId="77777777" w:rsidR="00847587" w:rsidRPr="00847587" w:rsidRDefault="00847587" w:rsidP="00847587">
            <w:pPr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516D" w14:textId="77777777" w:rsidR="00847587" w:rsidRPr="00847587" w:rsidRDefault="00847587" w:rsidP="00847587">
            <w:pPr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количество материалов (печатных публикаций, телевизионных сюжетов, радио-сюжетов), размещённых СМИ с подачи органов местного самоуправления Тихвинского городского поселения</w:t>
            </w:r>
          </w:p>
        </w:tc>
        <w:tc>
          <w:tcPr>
            <w:tcW w:w="1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A2A8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71DBA0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0365BC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587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CA9F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03E9C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2BB9EE" w14:textId="279637CD" w:rsidR="00847587" w:rsidRPr="00847587" w:rsidRDefault="00E909E9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89C02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D5A336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E32816" w14:textId="37F4DC2C" w:rsidR="00847587" w:rsidRPr="00847587" w:rsidRDefault="00E909E9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82D3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F8A04A" w14:textId="77777777" w:rsidR="00847587" w:rsidRPr="00847587" w:rsidRDefault="00847587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29DCDE" w14:textId="05E1D143" w:rsidR="00847587" w:rsidRPr="00847587" w:rsidRDefault="00E909E9" w:rsidP="008475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14:paraId="247F116D" w14:textId="5CDBBCAD" w:rsidR="00847587" w:rsidRPr="00847587" w:rsidRDefault="00847587" w:rsidP="00847587">
      <w:pPr>
        <w:jc w:val="center"/>
        <w:rPr>
          <w:b/>
          <w:bCs/>
          <w:sz w:val="22"/>
          <w:szCs w:val="22"/>
        </w:rPr>
        <w:sectPr w:rsidR="00847587" w:rsidRPr="00847587" w:rsidSect="00861506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14:paraId="39CC3E2B" w14:textId="6A153D27" w:rsidR="00847587" w:rsidRPr="00592794" w:rsidRDefault="00847587" w:rsidP="00C666B7">
      <w:pPr>
        <w:autoSpaceDE w:val="0"/>
        <w:autoSpaceDN w:val="0"/>
        <w:adjustRightInd w:val="0"/>
        <w:ind w:left="10800"/>
        <w:rPr>
          <w:bCs/>
          <w:sz w:val="24"/>
        </w:rPr>
      </w:pPr>
      <w:r w:rsidRPr="00592794">
        <w:rPr>
          <w:bCs/>
          <w:sz w:val="24"/>
        </w:rPr>
        <w:t>Приложение № 2</w:t>
      </w:r>
    </w:p>
    <w:p w14:paraId="6B79BA9B" w14:textId="77777777" w:rsidR="00847587" w:rsidRPr="00592794" w:rsidRDefault="00847587" w:rsidP="00C666B7">
      <w:pPr>
        <w:autoSpaceDE w:val="0"/>
        <w:autoSpaceDN w:val="0"/>
        <w:adjustRightInd w:val="0"/>
        <w:ind w:left="10800"/>
        <w:rPr>
          <w:bCs/>
          <w:sz w:val="24"/>
        </w:rPr>
      </w:pPr>
      <w:r w:rsidRPr="00592794">
        <w:rPr>
          <w:bCs/>
          <w:sz w:val="24"/>
        </w:rPr>
        <w:t xml:space="preserve">к муниципальной программе </w:t>
      </w:r>
    </w:p>
    <w:p w14:paraId="37F8B4FC" w14:textId="77777777" w:rsidR="00847587" w:rsidRPr="00592794" w:rsidRDefault="00847587" w:rsidP="00C666B7">
      <w:pPr>
        <w:autoSpaceDE w:val="0"/>
        <w:autoSpaceDN w:val="0"/>
        <w:adjustRightInd w:val="0"/>
        <w:ind w:left="10800"/>
        <w:rPr>
          <w:bCs/>
          <w:sz w:val="24"/>
        </w:rPr>
      </w:pPr>
      <w:r w:rsidRPr="00592794">
        <w:rPr>
          <w:bCs/>
          <w:sz w:val="24"/>
        </w:rPr>
        <w:t>Тихвинского городского поселения</w:t>
      </w:r>
    </w:p>
    <w:p w14:paraId="598BD4EE" w14:textId="6343B600" w:rsidR="00847587" w:rsidRPr="00592794" w:rsidRDefault="00847587" w:rsidP="00C666B7">
      <w:pPr>
        <w:autoSpaceDE w:val="0"/>
        <w:autoSpaceDN w:val="0"/>
        <w:adjustRightInd w:val="0"/>
        <w:ind w:left="10800"/>
        <w:rPr>
          <w:bCs/>
          <w:sz w:val="24"/>
        </w:rPr>
      </w:pPr>
      <w:r w:rsidRPr="00592794">
        <w:rPr>
          <w:bCs/>
          <w:sz w:val="24"/>
        </w:rPr>
        <w:t>«Устойчивое общественное</w:t>
      </w:r>
      <w:r w:rsidR="003A46A2" w:rsidRPr="00592794">
        <w:rPr>
          <w:bCs/>
          <w:sz w:val="24"/>
        </w:rPr>
        <w:t xml:space="preserve"> </w:t>
      </w:r>
      <w:r w:rsidRPr="00592794">
        <w:rPr>
          <w:bCs/>
          <w:sz w:val="24"/>
        </w:rPr>
        <w:t>развитие в Тихвинском городском поселении», утвержденной постановлением</w:t>
      </w:r>
    </w:p>
    <w:p w14:paraId="64749C61" w14:textId="77777777" w:rsidR="00847587" w:rsidRPr="00592794" w:rsidRDefault="00847587" w:rsidP="00C666B7">
      <w:pPr>
        <w:autoSpaceDE w:val="0"/>
        <w:autoSpaceDN w:val="0"/>
        <w:adjustRightInd w:val="0"/>
        <w:ind w:left="10800"/>
        <w:rPr>
          <w:bCs/>
          <w:sz w:val="24"/>
        </w:rPr>
      </w:pPr>
      <w:r w:rsidRPr="00592794">
        <w:rPr>
          <w:bCs/>
          <w:sz w:val="24"/>
        </w:rPr>
        <w:t xml:space="preserve"> администрации Тихвинского района</w:t>
      </w:r>
    </w:p>
    <w:p w14:paraId="68A020FC" w14:textId="7DA3EA95" w:rsidR="00847587" w:rsidRPr="005B7197" w:rsidRDefault="00847587" w:rsidP="00C666B7">
      <w:pPr>
        <w:autoSpaceDE w:val="0"/>
        <w:autoSpaceDN w:val="0"/>
        <w:adjustRightInd w:val="0"/>
        <w:ind w:left="10800"/>
        <w:rPr>
          <w:color w:val="FFFFFF" w:themeColor="background1"/>
          <w:sz w:val="24"/>
        </w:rPr>
      </w:pPr>
      <w:r w:rsidRPr="00592794">
        <w:rPr>
          <w:bCs/>
          <w:sz w:val="24"/>
        </w:rPr>
        <w:t xml:space="preserve">от </w:t>
      </w:r>
      <w:r w:rsidR="00592794">
        <w:rPr>
          <w:bCs/>
          <w:sz w:val="24"/>
        </w:rPr>
        <w:t>31</w:t>
      </w:r>
      <w:r w:rsidRPr="00592794">
        <w:rPr>
          <w:bCs/>
          <w:sz w:val="24"/>
        </w:rPr>
        <w:t xml:space="preserve"> октября 202</w:t>
      </w:r>
      <w:r w:rsidR="00162A0C" w:rsidRPr="00592794">
        <w:rPr>
          <w:bCs/>
          <w:sz w:val="24"/>
        </w:rPr>
        <w:t>4</w:t>
      </w:r>
      <w:r w:rsidRPr="00592794">
        <w:rPr>
          <w:bCs/>
          <w:sz w:val="24"/>
        </w:rPr>
        <w:t xml:space="preserve"> г. № 01-</w:t>
      </w:r>
      <w:r w:rsidR="00592794">
        <w:rPr>
          <w:bCs/>
          <w:sz w:val="24"/>
        </w:rPr>
        <w:t>2602-а</w:t>
      </w:r>
    </w:p>
    <w:p w14:paraId="135B6DD1" w14:textId="77777777" w:rsidR="003A46A2" w:rsidRPr="005B7197" w:rsidRDefault="003A46A2" w:rsidP="00847587">
      <w:pPr>
        <w:autoSpaceDE w:val="0"/>
        <w:autoSpaceDN w:val="0"/>
        <w:adjustRightInd w:val="0"/>
        <w:jc w:val="center"/>
        <w:rPr>
          <w:b/>
          <w:bCs/>
          <w:color w:val="FFFFFF" w:themeColor="background1"/>
          <w:sz w:val="24"/>
          <w:szCs w:val="24"/>
        </w:rPr>
      </w:pPr>
    </w:p>
    <w:p w14:paraId="5ED00773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ПЛАН</w:t>
      </w:r>
    </w:p>
    <w:p w14:paraId="6DBABB37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  <w:r w:rsidRPr="00847587">
        <w:rPr>
          <w:color w:val="000000"/>
          <w:sz w:val="24"/>
          <w:szCs w:val="24"/>
        </w:rPr>
        <w:t xml:space="preserve"> </w:t>
      </w:r>
    </w:p>
    <w:p w14:paraId="2FAD1129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47587">
        <w:rPr>
          <w:b/>
          <w:bCs/>
          <w:color w:val="000000"/>
          <w:sz w:val="24"/>
          <w:szCs w:val="24"/>
        </w:rPr>
        <w:t>«Устойчивое общественное развитие в Тихвинском городском поселении»</w:t>
      </w:r>
    </w:p>
    <w:p w14:paraId="1D782631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4884" w:type="dxa"/>
        <w:tblInd w:w="139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536"/>
        <w:gridCol w:w="2977"/>
        <w:gridCol w:w="1559"/>
        <w:gridCol w:w="1276"/>
        <w:gridCol w:w="1843"/>
        <w:gridCol w:w="1417"/>
        <w:gridCol w:w="1276"/>
      </w:tblGrid>
      <w:tr w:rsidR="00847587" w:rsidRPr="00C666B7" w14:paraId="5A8CCBAD" w14:textId="77777777" w:rsidTr="00C666B7">
        <w:trPr>
          <w:trHeight w:val="69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5DE68A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621394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14:paraId="3395C745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  <w:p w14:paraId="140A65E1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F32AF9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14:paraId="21C2CB98" w14:textId="474EB080" w:rsidR="00847587" w:rsidRPr="00C666B7" w:rsidRDefault="00847587" w:rsidP="00C66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Исполнитель, соисполнитель, участники</w:t>
            </w:r>
            <w:r w:rsidRPr="00C666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909587D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6949E30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0E8544B3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92F6A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Оценка расходов, тыс. руб.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587" w:rsidRPr="00C666B7" w14:paraId="5F7D5ED7" w14:textId="77777777" w:rsidTr="00C666B7">
        <w:trPr>
          <w:trHeight w:val="568"/>
        </w:trPr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E8157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4CA1C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A7668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D2C47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E877FC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FD05F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 xml:space="preserve">Областной </w:t>
            </w:r>
          </w:p>
          <w:p w14:paraId="4AF98D79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B5474E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C666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587" w:rsidRPr="00C666B7" w14:paraId="123019B9" w14:textId="77777777" w:rsidTr="00C666B7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C4056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D021A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B677A4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187A09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E9299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ABD90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7302D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66B7">
              <w:rPr>
                <w:b/>
                <w:color w:val="000000"/>
                <w:sz w:val="22"/>
                <w:szCs w:val="22"/>
              </w:rPr>
              <w:t xml:space="preserve">7 </w:t>
            </w:r>
          </w:p>
        </w:tc>
      </w:tr>
      <w:tr w:rsidR="00847587" w:rsidRPr="00C666B7" w14:paraId="6BC614D8" w14:textId="77777777" w:rsidTr="00FB4EC5">
        <w:trPr>
          <w:trHeight w:val="197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578CEC" w14:textId="77777777" w:rsidR="00847587" w:rsidRPr="00C666B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666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C666B7">
              <w:rPr>
                <w:b/>
                <w:color w:val="000000"/>
                <w:sz w:val="22"/>
                <w:szCs w:val="22"/>
              </w:rPr>
              <w:t>Подпрограмма «Развитие международных связей»</w:t>
            </w:r>
          </w:p>
        </w:tc>
      </w:tr>
      <w:tr w:rsidR="00847587" w:rsidRPr="00C666B7" w14:paraId="7D277A81" w14:textId="77777777" w:rsidTr="00FB4EC5">
        <w:trPr>
          <w:trHeight w:val="228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A9DE1" w14:textId="77777777" w:rsidR="00847587" w:rsidRPr="00C666B7" w:rsidRDefault="00847587" w:rsidP="008475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666B7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847587" w:rsidRPr="00C666B7" w14:paraId="480BA653" w14:textId="77777777" w:rsidTr="00C666B7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E93A8C9" w14:textId="77777777" w:rsidR="00847587" w:rsidRPr="00C666B7" w:rsidRDefault="00847587" w:rsidP="00847587">
            <w:pPr>
              <w:autoSpaceDE w:val="0"/>
              <w:autoSpaceDN w:val="0"/>
              <w:adjustRightInd w:val="0"/>
              <w:contextualSpacing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666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Комплекс процессных мероприятий «Развитие международных внешнеэкономических и межрегиональных связей Тихвинского городского поселения»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BF2606" w14:textId="77777777" w:rsidR="00847587" w:rsidRPr="00C666B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  <w:u w:val="single"/>
              </w:rPr>
              <w:t>Ответственный исполнитель:</w:t>
            </w:r>
          </w:p>
          <w:p w14:paraId="0D228987" w14:textId="77777777" w:rsidR="00847587" w:rsidRPr="00C666B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Организационный отдел</w:t>
            </w:r>
          </w:p>
          <w:p w14:paraId="0102AF41" w14:textId="77777777" w:rsidR="00847587" w:rsidRPr="00C666B7" w:rsidRDefault="00847587" w:rsidP="00847587">
            <w:pPr>
              <w:autoSpaceDE w:val="0"/>
              <w:autoSpaceDN w:val="0"/>
              <w:adjustRightInd w:val="0"/>
              <w:ind w:left="-23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09EE5C" w14:textId="661EC484" w:rsidR="00847587" w:rsidRPr="00C666B7" w:rsidRDefault="00847587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0A1D89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1BD51A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B3976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6836D0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0013B89A" w14:textId="77777777" w:rsidTr="00C666B7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1F8930D" w14:textId="77777777" w:rsidR="00847587" w:rsidRPr="00C666B7" w:rsidRDefault="00847587" w:rsidP="00847587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82E057B" w14:textId="77777777" w:rsidR="00847587" w:rsidRPr="00C666B7" w:rsidRDefault="00847587" w:rsidP="008475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951C85" w14:textId="748FFBD0" w:rsidR="00847587" w:rsidRPr="00C666B7" w:rsidRDefault="00847587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740D2E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A8902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D6EFC4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8E41A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42EC9D6F" w14:textId="77777777" w:rsidTr="00C666B7">
        <w:trPr>
          <w:trHeight w:val="216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9DA8DE" w14:textId="77777777" w:rsidR="00847587" w:rsidRPr="00C666B7" w:rsidRDefault="00847587" w:rsidP="00847587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3F39D" w14:textId="77777777" w:rsidR="00847587" w:rsidRPr="00C666B7" w:rsidRDefault="00847587" w:rsidP="008475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5A08D" w14:textId="1D0758FE" w:rsidR="00847587" w:rsidRPr="00C666B7" w:rsidRDefault="00847587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D12AB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214F8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9B48AE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02C35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028522EE" w14:textId="77777777" w:rsidTr="00C666B7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607D4D" w14:textId="77777777" w:rsidR="00847587" w:rsidRPr="00C666B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B39B83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  <w:r w:rsidRPr="00C666B7">
              <w:rPr>
                <w:b/>
                <w:sz w:val="22"/>
                <w:szCs w:val="22"/>
              </w:rPr>
              <w:t>Итого</w:t>
            </w:r>
            <w:r w:rsidRPr="00C666B7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1AE55" w14:textId="614D3B74" w:rsidR="00847587" w:rsidRPr="00C666B7" w:rsidRDefault="00847587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666B7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69C021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FC963E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CA3B6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15921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847587" w:rsidRPr="00C666B7" w14:paraId="08F78340" w14:textId="77777777" w:rsidTr="00C666B7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99B311" w14:textId="77777777" w:rsidR="00847587" w:rsidRPr="00C666B7" w:rsidRDefault="00847587" w:rsidP="00847587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666B7">
              <w:rPr>
                <w:rFonts w:eastAsia="Calibri"/>
                <w:sz w:val="22"/>
                <w:szCs w:val="22"/>
                <w:u w:val="single"/>
                <w:lang w:eastAsia="en-US"/>
              </w:rPr>
              <w:t>Мероприятие 1.1</w:t>
            </w:r>
            <w:r w:rsidRPr="00C666B7">
              <w:rPr>
                <w:rFonts w:eastAsia="Calibri"/>
                <w:sz w:val="22"/>
                <w:szCs w:val="22"/>
                <w:lang w:eastAsia="en-US"/>
              </w:rPr>
              <w:t xml:space="preserve"> Проведение международных мероприятий, направленные на продвижение социального, экономического, культурного, туристического и образовательного потенциала в рамках международного сотрудничества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776C44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  <w:u w:val="single"/>
              </w:rPr>
              <w:t>Ответственный исполнитель:</w:t>
            </w:r>
          </w:p>
          <w:p w14:paraId="3F815C6C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Организационный отдел</w:t>
            </w:r>
          </w:p>
          <w:p w14:paraId="60C36E67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F5716" w14:textId="65ED99A2" w:rsidR="00847587" w:rsidRPr="00C666B7" w:rsidRDefault="00847587" w:rsidP="00162A0C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6CAF85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67AED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6A871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8E8CB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32437FD0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72D703" w14:textId="77777777" w:rsidR="00847587" w:rsidRPr="00C666B7" w:rsidRDefault="00847587" w:rsidP="00847587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AF60BC" w14:textId="77777777" w:rsidR="00847587" w:rsidRPr="00C666B7" w:rsidRDefault="00847587" w:rsidP="008475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EF38C" w14:textId="139850F5" w:rsidR="00847587" w:rsidRPr="00C666B7" w:rsidRDefault="00847587" w:rsidP="00162A0C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2273E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81FC9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C82694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CDD52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0DF8B9ED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8B0D0D" w14:textId="77777777" w:rsidR="00847587" w:rsidRPr="00C666B7" w:rsidRDefault="00847587" w:rsidP="00847587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B80984C" w14:textId="77777777" w:rsidR="00847587" w:rsidRPr="00C666B7" w:rsidRDefault="00847587" w:rsidP="0084758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F56A7" w14:textId="59587CA1" w:rsidR="00847587" w:rsidRPr="00C666B7" w:rsidRDefault="00847587" w:rsidP="00162A0C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8C239A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EAA1C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09B83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2AB1ED" w14:textId="77777777" w:rsidR="00847587" w:rsidRPr="00C666B7" w:rsidRDefault="00847587" w:rsidP="00847587">
            <w:pPr>
              <w:jc w:val="center"/>
              <w:rPr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847587" w:rsidRPr="00C666B7" w14:paraId="58BBF9D9" w14:textId="77777777" w:rsidTr="00C666B7">
        <w:trPr>
          <w:trHeight w:val="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112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D51" w14:textId="77777777" w:rsidR="00847587" w:rsidRPr="00C666B7" w:rsidRDefault="00847587" w:rsidP="008475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4924BC" w14:textId="6D201528" w:rsidR="00847587" w:rsidRPr="00C666B7" w:rsidRDefault="00847587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666B7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162A0C" w:rsidRPr="00C666B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2FEA4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F91DA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B1B7C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A1BDE" w14:textId="77777777" w:rsidR="00847587" w:rsidRPr="00C666B7" w:rsidRDefault="00847587" w:rsidP="008475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162A0C" w:rsidRPr="00C666B7" w14:paraId="5975941B" w14:textId="77777777" w:rsidTr="00C666B7">
        <w:trPr>
          <w:trHeight w:val="141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CF0BE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b/>
                <w:bCs/>
                <w:sz w:val="22"/>
                <w:szCs w:val="22"/>
              </w:rPr>
              <w:t>Итого по подпрограмме</w:t>
            </w:r>
            <w:r w:rsidRPr="00C666B7">
              <w:rPr>
                <w:sz w:val="22"/>
                <w:szCs w:val="22"/>
              </w:rPr>
              <w:t xml:space="preserve"> 1.</w:t>
            </w:r>
          </w:p>
          <w:p w14:paraId="745C8CFA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(процессная часть)  </w:t>
            </w:r>
          </w:p>
          <w:p w14:paraId="1D993880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94CB6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  <w:p w14:paraId="57A09D29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  <w:p w14:paraId="47BA0CD4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B002D" w14:textId="66964D9B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28C0D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39010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8A7846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4F3B1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162A0C" w:rsidRPr="00C666B7" w14:paraId="4EABD006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FC29A" w14:textId="77777777" w:rsidR="00162A0C" w:rsidRPr="00C666B7" w:rsidRDefault="00162A0C" w:rsidP="00162A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994BE9" w14:textId="77777777" w:rsidR="00162A0C" w:rsidRPr="00C666B7" w:rsidRDefault="00162A0C" w:rsidP="00162A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020BCD" w14:textId="4CA746EF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B8F83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D7ED6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C7C74F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360D5F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162A0C" w:rsidRPr="00C666B7" w14:paraId="369A3035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586034" w14:textId="77777777" w:rsidR="00162A0C" w:rsidRPr="00C666B7" w:rsidRDefault="00162A0C" w:rsidP="00162A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F858E" w14:textId="77777777" w:rsidR="00162A0C" w:rsidRPr="00C666B7" w:rsidRDefault="00162A0C" w:rsidP="00162A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36A2F" w14:textId="200AE14A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ED5F7F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55D7C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90296D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20A1A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162A0C" w:rsidRPr="00C666B7" w14:paraId="5CA1D1F1" w14:textId="77777777" w:rsidTr="00C666B7">
        <w:trPr>
          <w:trHeight w:val="55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3833E6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BE5CF" w14:textId="77777777" w:rsidR="00162A0C" w:rsidRPr="00C666B7" w:rsidRDefault="00162A0C" w:rsidP="00162A0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  <w:r w:rsidRPr="00C666B7">
              <w:rPr>
                <w:b/>
                <w:sz w:val="22"/>
                <w:szCs w:val="22"/>
              </w:rPr>
              <w:t>Итого</w:t>
            </w:r>
            <w:r w:rsidRPr="00C666B7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BF537" w14:textId="0E003C74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9B0F9C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271DE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C73335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044A43" w14:textId="77777777" w:rsidR="00162A0C" w:rsidRPr="00C666B7" w:rsidRDefault="00162A0C" w:rsidP="00162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847587" w:rsidRPr="00C666B7" w14:paraId="63AA0DD3" w14:textId="77777777" w:rsidTr="00FB4EC5">
        <w:trPr>
          <w:trHeight w:val="228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F014" w14:textId="77777777" w:rsidR="00847587" w:rsidRPr="00C666B7" w:rsidRDefault="00847587" w:rsidP="00847587">
            <w:pPr>
              <w:numPr>
                <w:ilvl w:val="0"/>
                <w:numId w:val="8"/>
              </w:numPr>
              <w:spacing w:after="160" w:line="256" w:lineRule="auto"/>
              <w:ind w:left="376" w:hanging="142"/>
              <w:contextualSpacing/>
              <w:rPr>
                <w:rFonts w:eastAsia="Calibri"/>
                <w:b/>
                <w:bCs/>
                <w:color w:val="0000FF"/>
                <w:sz w:val="22"/>
                <w:szCs w:val="22"/>
                <w:lang w:eastAsia="en-US"/>
              </w:rPr>
            </w:pPr>
            <w:r w:rsidRPr="00C666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Подпрограмма «Повышение информационной открытости органов местного самоуправления»</w:t>
            </w:r>
          </w:p>
        </w:tc>
      </w:tr>
      <w:tr w:rsidR="00847587" w:rsidRPr="00C666B7" w14:paraId="1487B130" w14:textId="77777777" w:rsidTr="00FB4EC5">
        <w:trPr>
          <w:trHeight w:val="228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3A56" w14:textId="77777777" w:rsidR="00847587" w:rsidRPr="00C666B7" w:rsidRDefault="00847587" w:rsidP="00847587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A61C39" w:rsidRPr="00C666B7" w14:paraId="57309CF7" w14:textId="77777777" w:rsidTr="00C666B7">
        <w:trPr>
          <w:trHeight w:val="228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A53DE7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b/>
                <w:bCs/>
                <w:sz w:val="22"/>
                <w:szCs w:val="22"/>
              </w:rPr>
              <w:t>2. Комплекс процессных мероприятий «</w:t>
            </w:r>
            <w:r w:rsidRPr="00C666B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Повышение информационной открытости органов местного самоуправления</w:t>
            </w:r>
            <w:r w:rsidRPr="00C666B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449AFD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C666B7">
              <w:rPr>
                <w:sz w:val="22"/>
                <w:szCs w:val="22"/>
                <w:u w:val="single"/>
              </w:rPr>
              <w:t>Ответственный исполнитель:</w:t>
            </w:r>
          </w:p>
          <w:p w14:paraId="5CFAAE1B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Организационный отдел</w:t>
            </w:r>
          </w:p>
          <w:p w14:paraId="17F6259E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  <w:u w:val="single"/>
              </w:rPr>
              <w:t>Соисполнитель:</w:t>
            </w:r>
          </w:p>
          <w:p w14:paraId="590DCFC6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Пресс-служба администрации Тихвинского района</w:t>
            </w:r>
          </w:p>
          <w:p w14:paraId="01E8D3AC" w14:textId="0CC6CA75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Совет депутатов Тихвинского городского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20CF" w14:textId="129B9CAE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8F4C" w14:textId="70E3B675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4F3E" w14:textId="06A2EA9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E873" w14:textId="2E1CF78E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3EF8" w14:textId="63C1FE76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2 546,10</w:t>
            </w:r>
          </w:p>
        </w:tc>
      </w:tr>
      <w:tr w:rsidR="00A61C39" w:rsidRPr="00C666B7" w14:paraId="119C6F4A" w14:textId="77777777" w:rsidTr="00C666B7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0286A5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45CC2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38D9" w14:textId="1A934BC7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A36B" w14:textId="10420E0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F764" w14:textId="58AFC72A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A805" w14:textId="28B94908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8D9" w14:textId="3FA1E71D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6F8FBCD8" w14:textId="77777777" w:rsidTr="00C666B7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663749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63B759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A448" w14:textId="5CC6AF90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148E" w14:textId="519B5E23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607C" w14:textId="09FDDB6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20CF" w14:textId="2B5BCA75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BAD" w14:textId="7C36BD66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02B67946" w14:textId="77777777" w:rsidTr="00C666B7">
        <w:trPr>
          <w:trHeight w:val="228"/>
        </w:trPr>
        <w:tc>
          <w:tcPr>
            <w:tcW w:w="453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CAD7A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256C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5CB4" w14:textId="2B1B06D7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12F45" w14:textId="177AC4F9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47A7" w14:textId="3783B66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A67C" w14:textId="28B2466C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D490" w14:textId="0D34A120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</w:tr>
      <w:tr w:rsidR="00A61C39" w:rsidRPr="00C666B7" w14:paraId="722FBB12" w14:textId="77777777" w:rsidTr="00C666B7">
        <w:trPr>
          <w:trHeight w:val="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7B5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  <w:u w:val="single"/>
              </w:rPr>
              <w:t xml:space="preserve">Мероприятие 2.1. </w:t>
            </w:r>
            <w:r w:rsidRPr="00C666B7">
              <w:rPr>
                <w:sz w:val="22"/>
                <w:szCs w:val="22"/>
              </w:rPr>
              <w:t>Опубликование НПА ОМСУ Тихвинского городского поселения и социально-значимой рекламы; опубликование (размещение в эфире) журналистских материалов о значимых событиях и принимаемых ОМСУ решениях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9B03DB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9C68" w14:textId="6C90218B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364C" w14:textId="60B4ABC8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C679" w14:textId="3B047A86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C0A9" w14:textId="02C1EE59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EFC8" w14:textId="396F9FB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2 546,10</w:t>
            </w:r>
          </w:p>
        </w:tc>
      </w:tr>
      <w:tr w:rsidR="00A61C39" w:rsidRPr="00C666B7" w14:paraId="3A780761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A590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646140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A938" w14:textId="3D6B54A3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A26F" w14:textId="7513D1D0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7550A" w14:textId="0437B72E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3CDF" w14:textId="5487CB04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017F" w14:textId="010BEA1F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39C191DE" w14:textId="77777777" w:rsidTr="00C666B7">
        <w:trPr>
          <w:trHeight w:val="44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E74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2BA64A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5007" w14:textId="23DC9935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1301" w14:textId="393B03F8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3EDF2" w14:textId="268AF24D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3BEC" w14:textId="72AACDB6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B2DD" w14:textId="07FCD9AE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37FDF06C" w14:textId="77777777" w:rsidTr="00C666B7">
        <w:trPr>
          <w:trHeight w:val="2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35C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BEB5BA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666B7">
              <w:rPr>
                <w:b/>
                <w:sz w:val="22"/>
                <w:szCs w:val="22"/>
              </w:rPr>
              <w:t>Итого</w:t>
            </w:r>
            <w:r w:rsidRPr="00C666B7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6A3A" w14:textId="2F883CD4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FBC0" w14:textId="12709FB5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D5EE" w14:textId="240AF776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FBDB" w14:textId="25982B4A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C5B7" w14:textId="6EF8FD4D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</w:tr>
      <w:tr w:rsidR="00A61C39" w:rsidRPr="00C666B7" w14:paraId="614020F9" w14:textId="77777777" w:rsidTr="00C666B7">
        <w:trPr>
          <w:trHeight w:val="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D2B24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</w:t>
            </w:r>
            <w:r w:rsidRPr="00C666B7">
              <w:rPr>
                <w:b/>
                <w:bCs/>
                <w:sz w:val="22"/>
                <w:szCs w:val="22"/>
              </w:rPr>
              <w:t>Итого по подпрограмме 2.</w:t>
            </w:r>
          </w:p>
          <w:p w14:paraId="426CB7A1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(процессная часть)</w:t>
            </w:r>
          </w:p>
          <w:p w14:paraId="5FCD7420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CEB41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  <w:p w14:paraId="070A1195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  <w:p w14:paraId="28512300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86E5F" w14:textId="6744075D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6F1544" w14:textId="4F487117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FBAFB" w14:textId="675330CA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4EA9B" w14:textId="3D0B990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8F15B" w14:textId="0433A2AB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2 546,10</w:t>
            </w:r>
          </w:p>
        </w:tc>
      </w:tr>
      <w:tr w:rsidR="00A61C39" w:rsidRPr="00C666B7" w14:paraId="1641BA8B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DE677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F66A9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20596" w14:textId="75BFFEFB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2D1B12" w14:textId="6F7AFB49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43146" w14:textId="16C0A05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92F298" w14:textId="1E864F50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1727B" w14:textId="31E8C9CD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55672710" w14:textId="77777777" w:rsidTr="00C666B7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9E2283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9EE863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5EDE9" w14:textId="34339D29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4FC95" w14:textId="727F03DB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A9A0C" w14:textId="2DF96748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4A7DC" w14:textId="042668DC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F8732C" w14:textId="78EAABDE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A61C39" w:rsidRPr="00C666B7" w14:paraId="7C41CB09" w14:textId="77777777" w:rsidTr="00C666B7">
        <w:trPr>
          <w:trHeight w:val="228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286F9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10E975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  <w:r w:rsidRPr="00C666B7">
              <w:rPr>
                <w:b/>
                <w:sz w:val="22"/>
                <w:szCs w:val="22"/>
              </w:rPr>
              <w:t>Итого</w:t>
            </w:r>
            <w:r w:rsidRPr="00C666B7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8EFAA" w14:textId="7C8330DB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6F3583" w14:textId="1D9F1F03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49384" w14:textId="4225B168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C203F" w14:textId="7C18D562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DDCF0" w14:textId="3F1A0A69" w:rsidR="00A61C39" w:rsidRPr="00C666B7" w:rsidRDefault="00A61C39" w:rsidP="00A61C39">
            <w:pPr>
              <w:jc w:val="center"/>
              <w:rPr>
                <w:b/>
                <w:bCs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7 546,10</w:t>
            </w:r>
          </w:p>
        </w:tc>
      </w:tr>
      <w:tr w:rsidR="00A61C39" w:rsidRPr="00C666B7" w14:paraId="13A86A1A" w14:textId="77777777" w:rsidTr="00C666B7">
        <w:trPr>
          <w:trHeight w:val="216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70F2F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b/>
                <w:bCs/>
                <w:sz w:val="22"/>
                <w:szCs w:val="22"/>
              </w:rPr>
              <w:t>ВСЕГО ПО ПРОГРАММЕ</w:t>
            </w:r>
            <w:r w:rsidRPr="00C666B7">
              <w:rPr>
                <w:sz w:val="22"/>
                <w:szCs w:val="22"/>
              </w:rPr>
              <w:t xml:space="preserve"> </w:t>
            </w:r>
          </w:p>
          <w:p w14:paraId="26AE3BBE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>(процессная часть)</w:t>
            </w:r>
          </w:p>
          <w:p w14:paraId="0536AE50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9E5B7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7E6F3A" w14:textId="7C4C9F84" w:rsidR="00A61C39" w:rsidRPr="00C666B7" w:rsidRDefault="00A61C39" w:rsidP="00A61C39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7DE46E" w14:textId="6F721A1A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11A10" w14:textId="13DEC633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1CA4D" w14:textId="42398A4E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ADACA" w14:textId="04DA0AEF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2 746,10</w:t>
            </w:r>
          </w:p>
        </w:tc>
      </w:tr>
      <w:tr w:rsidR="00A61C39" w:rsidRPr="00C666B7" w14:paraId="0BB8F628" w14:textId="77777777" w:rsidTr="00C666B7">
        <w:trPr>
          <w:trHeight w:val="240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FB1E71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BBB54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DE5D09" w14:textId="1C8B02A0" w:rsidR="00A61C39" w:rsidRPr="00C666B7" w:rsidRDefault="00A61C39" w:rsidP="00A61C39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3DBBE" w14:textId="6BF2E004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1C7B7" w14:textId="2268F007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77A18" w14:textId="0A14BF7B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A3B08C" w14:textId="4F373906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2 700,00</w:t>
            </w:r>
          </w:p>
        </w:tc>
      </w:tr>
      <w:tr w:rsidR="00A61C39" w:rsidRPr="00C666B7" w14:paraId="559C8F83" w14:textId="77777777" w:rsidTr="00C666B7">
        <w:trPr>
          <w:trHeight w:val="228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8036B" w14:textId="77777777" w:rsidR="00A61C39" w:rsidRPr="00C666B7" w:rsidRDefault="00A61C39" w:rsidP="00A61C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380421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031AD0" w14:textId="72D158F3" w:rsidR="00A61C39" w:rsidRPr="00C666B7" w:rsidRDefault="00A61C39" w:rsidP="00A61C39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666B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87993" w14:textId="7ACE9206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CE3CE" w14:textId="5B6C0F97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C22C9" w14:textId="7E789026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F67C4" w14:textId="7303DD83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2 700,00</w:t>
            </w:r>
          </w:p>
        </w:tc>
      </w:tr>
      <w:tr w:rsidR="00A61C39" w:rsidRPr="00C666B7" w14:paraId="0534FDF2" w14:textId="77777777" w:rsidTr="00C666B7">
        <w:trPr>
          <w:trHeight w:val="216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A6F1A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2278" w14:textId="77777777" w:rsidR="00A61C39" w:rsidRPr="00C666B7" w:rsidRDefault="00A61C39" w:rsidP="00A61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6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83056" w14:textId="2A4AE6B7" w:rsidR="00A61C39" w:rsidRPr="00C666B7" w:rsidRDefault="00A61C39" w:rsidP="00A61C39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F30573" w14:textId="5814CB64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8 146,10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4B4B6" w14:textId="0D76E0AD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5A335" w14:textId="297A831F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C2E0C0" w14:textId="44C9F332" w:rsidR="00A61C39" w:rsidRPr="00C666B7" w:rsidRDefault="00A61C39" w:rsidP="00A61C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6B7">
              <w:rPr>
                <w:b/>
                <w:bCs/>
                <w:color w:val="000000"/>
                <w:sz w:val="22"/>
                <w:szCs w:val="22"/>
              </w:rPr>
              <w:t>8 146,10</w:t>
            </w:r>
          </w:p>
        </w:tc>
      </w:tr>
    </w:tbl>
    <w:p w14:paraId="5CFED85F" w14:textId="77777777" w:rsidR="00847587" w:rsidRPr="00847587" w:rsidRDefault="00847587" w:rsidP="00847587">
      <w:pPr>
        <w:autoSpaceDE w:val="0"/>
        <w:autoSpaceDN w:val="0"/>
        <w:adjustRightInd w:val="0"/>
        <w:jc w:val="center"/>
        <w:rPr>
          <w:color w:val="0000FF"/>
          <w:sz w:val="22"/>
          <w:szCs w:val="22"/>
        </w:rPr>
      </w:pPr>
      <w:r w:rsidRPr="00847587">
        <w:rPr>
          <w:b/>
          <w:bCs/>
          <w:sz w:val="24"/>
        </w:rPr>
        <w:t>______________</w:t>
      </w:r>
    </w:p>
    <w:p w14:paraId="37BF9BD7" w14:textId="77777777" w:rsidR="00847587" w:rsidRPr="00847587" w:rsidRDefault="00847587" w:rsidP="00847587">
      <w:pPr>
        <w:jc w:val="center"/>
        <w:rPr>
          <w:sz w:val="24"/>
          <w:szCs w:val="24"/>
        </w:rPr>
      </w:pPr>
    </w:p>
    <w:p w14:paraId="6BAB0ADB" w14:textId="77777777" w:rsidR="00847587" w:rsidRPr="000D2CD8" w:rsidRDefault="00847587" w:rsidP="00847587">
      <w:pPr>
        <w:ind w:right="-1" w:firstLine="709"/>
        <w:rPr>
          <w:sz w:val="22"/>
          <w:szCs w:val="22"/>
        </w:rPr>
      </w:pPr>
    </w:p>
    <w:sectPr w:rsidR="00847587" w:rsidRPr="000D2CD8" w:rsidSect="00861506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2E95" w14:textId="77777777" w:rsidR="00F13CDF" w:rsidRDefault="00F13CDF" w:rsidP="00847587">
      <w:r>
        <w:separator/>
      </w:r>
    </w:p>
  </w:endnote>
  <w:endnote w:type="continuationSeparator" w:id="0">
    <w:p w14:paraId="0D95D55C" w14:textId="77777777" w:rsidR="00F13CDF" w:rsidRDefault="00F13CDF" w:rsidP="0084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D4E3" w14:textId="77777777" w:rsidR="00F13CDF" w:rsidRDefault="00F13CDF" w:rsidP="00847587">
      <w:r>
        <w:separator/>
      </w:r>
    </w:p>
  </w:footnote>
  <w:footnote w:type="continuationSeparator" w:id="0">
    <w:p w14:paraId="7E827F1C" w14:textId="77777777" w:rsidR="00F13CDF" w:rsidRDefault="00F13CDF" w:rsidP="0084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395681"/>
      <w:docPartObj>
        <w:docPartGallery w:val="Page Numbers (Top of Page)"/>
        <w:docPartUnique/>
      </w:docPartObj>
    </w:sdtPr>
    <w:sdtContent>
      <w:p w14:paraId="60675C4B" w14:textId="3E81BA18" w:rsidR="00861506" w:rsidRDefault="008615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8E">
          <w:rPr>
            <w:noProof/>
          </w:rPr>
          <w:t>3</w:t>
        </w:r>
        <w:r>
          <w:fldChar w:fldCharType="end"/>
        </w:r>
      </w:p>
    </w:sdtContent>
  </w:sdt>
  <w:p w14:paraId="784C9E48" w14:textId="77777777" w:rsidR="00861506" w:rsidRDefault="0086150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032531"/>
      <w:docPartObj>
        <w:docPartGallery w:val="Page Numbers (Top of Page)"/>
        <w:docPartUnique/>
      </w:docPartObj>
    </w:sdtPr>
    <w:sdtContent>
      <w:p w14:paraId="78853822" w14:textId="49B1BCA8" w:rsidR="00861506" w:rsidRDefault="008615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8E">
          <w:rPr>
            <w:noProof/>
          </w:rPr>
          <w:t>9</w:t>
        </w:r>
        <w:r>
          <w:fldChar w:fldCharType="end"/>
        </w:r>
      </w:p>
    </w:sdtContent>
  </w:sdt>
  <w:p w14:paraId="6F72E01B" w14:textId="77777777" w:rsidR="00861506" w:rsidRDefault="008615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932"/>
    <w:multiLevelType w:val="hybridMultilevel"/>
    <w:tmpl w:val="C812FFDC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EA3"/>
    <w:multiLevelType w:val="hybridMultilevel"/>
    <w:tmpl w:val="5C5E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2A25"/>
    <w:multiLevelType w:val="hybridMultilevel"/>
    <w:tmpl w:val="5DBA1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DAC"/>
    <w:multiLevelType w:val="hybridMultilevel"/>
    <w:tmpl w:val="933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14A"/>
    <w:multiLevelType w:val="hybridMultilevel"/>
    <w:tmpl w:val="DB54AE00"/>
    <w:lvl w:ilvl="0" w:tplc="2D1E2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405463"/>
    <w:multiLevelType w:val="hybridMultilevel"/>
    <w:tmpl w:val="A9A811CA"/>
    <w:lvl w:ilvl="0" w:tplc="63A41C08">
      <w:start w:val="2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83C26"/>
    <w:multiLevelType w:val="hybridMultilevel"/>
    <w:tmpl w:val="A998C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0CE7"/>
    <w:multiLevelType w:val="hybridMultilevel"/>
    <w:tmpl w:val="C922D3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295327583">
    <w:abstractNumId w:val="1"/>
  </w:num>
  <w:num w:numId="2" w16cid:durableId="1325167029">
    <w:abstractNumId w:val="5"/>
  </w:num>
  <w:num w:numId="3" w16cid:durableId="1374814350">
    <w:abstractNumId w:val="3"/>
  </w:num>
  <w:num w:numId="4" w16cid:durableId="1593782700">
    <w:abstractNumId w:val="0"/>
  </w:num>
  <w:num w:numId="5" w16cid:durableId="2102558139">
    <w:abstractNumId w:val="8"/>
  </w:num>
  <w:num w:numId="6" w16cid:durableId="573050420">
    <w:abstractNumId w:val="7"/>
  </w:num>
  <w:num w:numId="7" w16cid:durableId="1012494006">
    <w:abstractNumId w:val="2"/>
  </w:num>
  <w:num w:numId="8" w16cid:durableId="874462694">
    <w:abstractNumId w:val="6"/>
  </w:num>
  <w:num w:numId="9" w16cid:durableId="1600017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16EA3"/>
    <w:rsid w:val="000478EB"/>
    <w:rsid w:val="000861D3"/>
    <w:rsid w:val="00097527"/>
    <w:rsid w:val="000F1A02"/>
    <w:rsid w:val="001341A5"/>
    <w:rsid w:val="00137667"/>
    <w:rsid w:val="001464B2"/>
    <w:rsid w:val="00162A0C"/>
    <w:rsid w:val="00196A8E"/>
    <w:rsid w:val="001A2440"/>
    <w:rsid w:val="001B4F8D"/>
    <w:rsid w:val="001E2102"/>
    <w:rsid w:val="001F265D"/>
    <w:rsid w:val="001F31F3"/>
    <w:rsid w:val="001F4C8F"/>
    <w:rsid w:val="002604C5"/>
    <w:rsid w:val="00285D0C"/>
    <w:rsid w:val="00291C16"/>
    <w:rsid w:val="002A2B11"/>
    <w:rsid w:val="002F22EB"/>
    <w:rsid w:val="00326996"/>
    <w:rsid w:val="003A1ECF"/>
    <w:rsid w:val="003A46A2"/>
    <w:rsid w:val="0043001D"/>
    <w:rsid w:val="00435D81"/>
    <w:rsid w:val="004914DD"/>
    <w:rsid w:val="004E5978"/>
    <w:rsid w:val="004F439F"/>
    <w:rsid w:val="00511A2B"/>
    <w:rsid w:val="0053606C"/>
    <w:rsid w:val="00554BEC"/>
    <w:rsid w:val="00590EA7"/>
    <w:rsid w:val="00592794"/>
    <w:rsid w:val="00595F6F"/>
    <w:rsid w:val="005B26CE"/>
    <w:rsid w:val="005B7197"/>
    <w:rsid w:val="005C0140"/>
    <w:rsid w:val="00621816"/>
    <w:rsid w:val="006415B0"/>
    <w:rsid w:val="006463D8"/>
    <w:rsid w:val="00677F78"/>
    <w:rsid w:val="006A20E4"/>
    <w:rsid w:val="00711921"/>
    <w:rsid w:val="007722F3"/>
    <w:rsid w:val="00796BD1"/>
    <w:rsid w:val="007D6007"/>
    <w:rsid w:val="007E2557"/>
    <w:rsid w:val="008471FA"/>
    <w:rsid w:val="00847587"/>
    <w:rsid w:val="00861506"/>
    <w:rsid w:val="008A3858"/>
    <w:rsid w:val="008C27CB"/>
    <w:rsid w:val="008C6A0D"/>
    <w:rsid w:val="008E3F78"/>
    <w:rsid w:val="009840BA"/>
    <w:rsid w:val="009A298B"/>
    <w:rsid w:val="009A7A16"/>
    <w:rsid w:val="00A03876"/>
    <w:rsid w:val="00A13C7B"/>
    <w:rsid w:val="00A61C39"/>
    <w:rsid w:val="00A9278F"/>
    <w:rsid w:val="00AE1A2A"/>
    <w:rsid w:val="00B5297E"/>
    <w:rsid w:val="00B52D22"/>
    <w:rsid w:val="00B83D8D"/>
    <w:rsid w:val="00B95FEE"/>
    <w:rsid w:val="00B965CD"/>
    <w:rsid w:val="00BF2B0B"/>
    <w:rsid w:val="00C26D53"/>
    <w:rsid w:val="00C666B7"/>
    <w:rsid w:val="00D23FA7"/>
    <w:rsid w:val="00D368DC"/>
    <w:rsid w:val="00D73BCC"/>
    <w:rsid w:val="00D97342"/>
    <w:rsid w:val="00DB40B4"/>
    <w:rsid w:val="00DE1087"/>
    <w:rsid w:val="00E572D0"/>
    <w:rsid w:val="00E6348C"/>
    <w:rsid w:val="00E74F48"/>
    <w:rsid w:val="00E851A1"/>
    <w:rsid w:val="00E909E9"/>
    <w:rsid w:val="00EE5EA1"/>
    <w:rsid w:val="00F13CDF"/>
    <w:rsid w:val="00F30733"/>
    <w:rsid w:val="00F4320C"/>
    <w:rsid w:val="00F71B7A"/>
    <w:rsid w:val="00FB4EC5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559E2"/>
  <w15:chartTrackingRefBased/>
  <w15:docId w15:val="{0D26493D-6192-47B8-A67F-F844D370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587"/>
    <w:pPr>
      <w:ind w:left="720"/>
      <w:contextualSpacing/>
    </w:pPr>
  </w:style>
  <w:style w:type="paragraph" w:styleId="aa">
    <w:name w:val="header"/>
    <w:basedOn w:val="a"/>
    <w:link w:val="ab"/>
    <w:uiPriority w:val="99"/>
    <w:rsid w:val="008475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587"/>
    <w:rPr>
      <w:sz w:val="28"/>
    </w:rPr>
  </w:style>
  <w:style w:type="paragraph" w:styleId="ac">
    <w:name w:val="footer"/>
    <w:basedOn w:val="a"/>
    <w:link w:val="ad"/>
    <w:rsid w:val="008475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47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3269</Words>
  <Characters>18637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2. Приоритеты и цели государственной и муниципальной политики в сфере реализации</vt:lpstr>
      <vt:lpstr/>
      <vt:lpstr>Методика оценки эффективности реализации программы</vt:lpstr>
      <vt:lpstr/>
    </vt:vector>
  </TitlesOfParts>
  <Company>ADM</Company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2024-11-07T09:33:00Z</cp:lastPrinted>
  <dcterms:created xsi:type="dcterms:W3CDTF">2024-11-06T08:53:00Z</dcterms:created>
  <dcterms:modified xsi:type="dcterms:W3CDTF">2024-11-07T09:33:00Z</dcterms:modified>
</cp:coreProperties>
</file>