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0D7A27" w14:textId="77777777" w:rsidR="00B52D22" w:rsidRDefault="00B52D22">
      <w:pPr>
        <w:pStyle w:val="4"/>
      </w:pPr>
      <w:r>
        <w:t>АДМИНИСТРАЦИЯ  МУНИЦИПАЛЬНОГО  ОБРАЗОВАНИЯ</w:t>
      </w:r>
    </w:p>
    <w:p w14:paraId="1F13CF69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14:paraId="5608AD2F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14:paraId="25E8CD33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14:paraId="6F14F14B" w14:textId="77777777" w:rsidR="00B52D22" w:rsidRDefault="00B52D22">
      <w:pPr>
        <w:jc w:val="center"/>
        <w:rPr>
          <w:b/>
          <w:sz w:val="32"/>
        </w:rPr>
      </w:pPr>
    </w:p>
    <w:p w14:paraId="1179CD4D" w14:textId="77777777"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14:paraId="08C5AA9D" w14:textId="77777777" w:rsidR="00B52D22" w:rsidRDefault="00B52D22">
      <w:pPr>
        <w:jc w:val="center"/>
        <w:rPr>
          <w:sz w:val="10"/>
        </w:rPr>
      </w:pPr>
    </w:p>
    <w:p w14:paraId="222EFFE3" w14:textId="77777777" w:rsidR="00B52D22" w:rsidRDefault="00B52D22">
      <w:pPr>
        <w:jc w:val="center"/>
        <w:rPr>
          <w:sz w:val="10"/>
        </w:rPr>
      </w:pPr>
    </w:p>
    <w:p w14:paraId="001B5972" w14:textId="77777777" w:rsidR="00B52D22" w:rsidRDefault="00B52D22">
      <w:pPr>
        <w:tabs>
          <w:tab w:val="left" w:pos="4962"/>
        </w:tabs>
        <w:rPr>
          <w:sz w:val="16"/>
        </w:rPr>
      </w:pPr>
    </w:p>
    <w:p w14:paraId="344323CF" w14:textId="77777777" w:rsidR="00B52D22" w:rsidRDefault="00B52D22">
      <w:pPr>
        <w:tabs>
          <w:tab w:val="left" w:pos="4962"/>
        </w:tabs>
        <w:jc w:val="center"/>
        <w:rPr>
          <w:sz w:val="16"/>
        </w:rPr>
      </w:pPr>
    </w:p>
    <w:p w14:paraId="0EC19B4A" w14:textId="77777777"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14:paraId="346F14A4" w14:textId="2E887841" w:rsidR="00B52D22" w:rsidRDefault="00FD6D85">
      <w:pPr>
        <w:tabs>
          <w:tab w:val="left" w:pos="567"/>
          <w:tab w:val="left" w:pos="3686"/>
        </w:tabs>
      </w:pPr>
      <w:r>
        <w:tab/>
        <w:t>31 октября 2024 г.</w:t>
      </w:r>
      <w:r>
        <w:tab/>
        <w:t>01-2610-а</w:t>
      </w:r>
    </w:p>
    <w:p w14:paraId="2477983E" w14:textId="77777777"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14:paraId="1B185300" w14:textId="77777777" w:rsidR="00326996" w:rsidRDefault="00326996" w:rsidP="00B52D22">
      <w:pPr>
        <w:rPr>
          <w:b/>
          <w:szCs w:val="28"/>
        </w:rPr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928"/>
      </w:tblGrid>
      <w:tr w:rsidR="008A3858" w:rsidRPr="00C85996" w14:paraId="7A27068F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0F34DDA0" w14:textId="13359453" w:rsidR="008A3858" w:rsidRPr="00C85996" w:rsidRDefault="00834649" w:rsidP="00B52D22">
            <w:pPr>
              <w:rPr>
                <w:bCs/>
                <w:sz w:val="24"/>
                <w:szCs w:val="24"/>
              </w:rPr>
            </w:pPr>
            <w:r w:rsidRPr="00C85996">
              <w:rPr>
                <w:bCs/>
                <w:sz w:val="24"/>
                <w:szCs w:val="24"/>
              </w:rPr>
              <w:t>Об утверждении муниципальной программы Тихвинского района «Развитие сферы культуры Тихвинского района»</w:t>
            </w:r>
          </w:p>
        </w:tc>
      </w:tr>
      <w:tr w:rsidR="006516D1" w:rsidRPr="00C85996" w14:paraId="629CB847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74C27202" w14:textId="298FCE30" w:rsidR="00C85996" w:rsidRPr="00C85996" w:rsidRDefault="00C85996" w:rsidP="00B52D22">
            <w:pPr>
              <w:rPr>
                <w:bCs/>
                <w:color w:val="FFFFFF" w:themeColor="background1"/>
                <w:sz w:val="24"/>
                <w:szCs w:val="24"/>
              </w:rPr>
            </w:pPr>
            <w:r w:rsidRPr="00C85996">
              <w:rPr>
                <w:bCs/>
                <w:color w:val="FFFFFF" w:themeColor="background1"/>
                <w:sz w:val="24"/>
                <w:szCs w:val="24"/>
              </w:rPr>
              <w:t>21,1100 ДО НПА</w:t>
            </w:r>
          </w:p>
        </w:tc>
      </w:tr>
    </w:tbl>
    <w:p w14:paraId="008DA17B" w14:textId="67EFBB06" w:rsidR="006516D1" w:rsidRPr="006516D1" w:rsidRDefault="006516D1" w:rsidP="006516D1">
      <w:pPr>
        <w:tabs>
          <w:tab w:val="left" w:pos="851"/>
          <w:tab w:val="left" w:pos="1134"/>
        </w:tabs>
        <w:autoSpaceDE w:val="0"/>
        <w:autoSpaceDN w:val="0"/>
        <w:adjustRightInd w:val="0"/>
        <w:ind w:firstLine="720"/>
        <w:rPr>
          <w:color w:val="000000"/>
          <w:sz w:val="27"/>
          <w:szCs w:val="27"/>
        </w:rPr>
      </w:pPr>
      <w:r w:rsidRPr="006516D1">
        <w:rPr>
          <w:color w:val="000000"/>
          <w:sz w:val="27"/>
          <w:szCs w:val="27"/>
        </w:rPr>
        <w:t>В целях создания условий для эффективного развития сферы культуры в Тихвинском районе; в соответствии с постановлениями администрации Тихвинского района: от 22 февраля 2024 года № 01-383-а «Об утверждении Порядка разработки, реализации и оценки эффективности муниципальных программ Тихвинского района и Тихвинского городского поселения», от 27 августа 2024 года № 01-1932-а «Об утверждении на 2025-2027 годы перечня муниципальных программ Тихвинского района и перечня муниципальных программ Тихвинского городского поселения», администрация Тихвинского района ПОСТАНОВЛЯЕТ:</w:t>
      </w:r>
      <w:r w:rsidRPr="006516D1">
        <w:rPr>
          <w:b/>
          <w:bCs/>
          <w:color w:val="000000"/>
          <w:sz w:val="27"/>
          <w:szCs w:val="27"/>
        </w:rPr>
        <w:t xml:space="preserve"> </w:t>
      </w:r>
    </w:p>
    <w:p w14:paraId="54789C63" w14:textId="67AA195B" w:rsidR="006516D1" w:rsidRPr="006516D1" w:rsidRDefault="006516D1" w:rsidP="006516D1">
      <w:pPr>
        <w:numPr>
          <w:ilvl w:val="0"/>
          <w:numId w:val="1"/>
        </w:numPr>
        <w:tabs>
          <w:tab w:val="left" w:pos="851"/>
          <w:tab w:val="left" w:pos="1134"/>
        </w:tabs>
        <w:ind w:left="0" w:firstLine="720"/>
        <w:rPr>
          <w:rFonts w:eastAsia="Calibri"/>
          <w:color w:val="000000"/>
          <w:sz w:val="27"/>
          <w:szCs w:val="27"/>
          <w:lang w:eastAsia="en-US"/>
        </w:rPr>
      </w:pPr>
      <w:r w:rsidRPr="006516D1">
        <w:rPr>
          <w:rFonts w:eastAsia="Calibri"/>
          <w:color w:val="000000"/>
          <w:sz w:val="27"/>
          <w:szCs w:val="27"/>
          <w:lang w:eastAsia="en-US"/>
        </w:rPr>
        <w:t xml:space="preserve">Утвердить муниципальную программу Тихвинского района </w:t>
      </w:r>
      <w:r w:rsidRPr="006516D1">
        <w:rPr>
          <w:color w:val="000000"/>
          <w:sz w:val="27"/>
          <w:szCs w:val="27"/>
        </w:rPr>
        <w:t>«Развитие сферы культуры Тихвинского района»</w:t>
      </w:r>
      <w:r w:rsidRPr="006516D1">
        <w:rPr>
          <w:rFonts w:eastAsia="Calibri"/>
          <w:color w:val="000000"/>
          <w:sz w:val="27"/>
          <w:szCs w:val="27"/>
          <w:lang w:eastAsia="en-US"/>
        </w:rPr>
        <w:t xml:space="preserve"> (</w:t>
      </w:r>
      <w:r w:rsidRPr="00722C6C">
        <w:rPr>
          <w:rFonts w:eastAsia="Calibri"/>
          <w:color w:val="000000"/>
          <w:sz w:val="27"/>
          <w:szCs w:val="27"/>
          <w:lang w:eastAsia="en-US"/>
        </w:rPr>
        <w:t>п</w:t>
      </w:r>
      <w:r w:rsidRPr="006516D1">
        <w:rPr>
          <w:rFonts w:eastAsia="Calibri"/>
          <w:color w:val="000000"/>
          <w:sz w:val="27"/>
          <w:szCs w:val="27"/>
          <w:lang w:eastAsia="en-US"/>
        </w:rPr>
        <w:t>риложение).</w:t>
      </w:r>
    </w:p>
    <w:p w14:paraId="32145E5B" w14:textId="77777777" w:rsidR="006516D1" w:rsidRPr="006516D1" w:rsidRDefault="006516D1" w:rsidP="006516D1">
      <w:pPr>
        <w:numPr>
          <w:ilvl w:val="0"/>
          <w:numId w:val="1"/>
        </w:numPr>
        <w:tabs>
          <w:tab w:val="left" w:pos="851"/>
          <w:tab w:val="left" w:pos="1134"/>
        </w:tabs>
        <w:autoSpaceDE w:val="0"/>
        <w:autoSpaceDN w:val="0"/>
        <w:adjustRightInd w:val="0"/>
        <w:ind w:left="0" w:firstLine="720"/>
        <w:rPr>
          <w:rFonts w:eastAsia="Calibri"/>
          <w:color w:val="000000"/>
          <w:sz w:val="27"/>
          <w:szCs w:val="27"/>
        </w:rPr>
      </w:pPr>
      <w:r w:rsidRPr="006516D1">
        <w:rPr>
          <w:rFonts w:eastAsia="Calibri"/>
          <w:color w:val="000000"/>
          <w:sz w:val="27"/>
          <w:szCs w:val="27"/>
        </w:rPr>
        <w:t>Финансирование расходов, связанных с реализацией муниципальной программы Тихвинского района «Развитие сферы культуры Тихвинского района», производить в пределах средств, предусмотренных на эти цели в бюджете Тихвинского района.</w:t>
      </w:r>
    </w:p>
    <w:p w14:paraId="52748693" w14:textId="1E127171" w:rsidR="006516D1" w:rsidRPr="006516D1" w:rsidRDefault="006516D1" w:rsidP="006516D1">
      <w:pPr>
        <w:numPr>
          <w:ilvl w:val="0"/>
          <w:numId w:val="1"/>
        </w:numPr>
        <w:tabs>
          <w:tab w:val="left" w:pos="851"/>
          <w:tab w:val="left" w:pos="1134"/>
        </w:tabs>
        <w:autoSpaceDE w:val="0"/>
        <w:autoSpaceDN w:val="0"/>
        <w:adjustRightInd w:val="0"/>
        <w:ind w:left="0" w:firstLine="720"/>
        <w:rPr>
          <w:rFonts w:eastAsia="Calibri"/>
          <w:color w:val="000000"/>
          <w:sz w:val="27"/>
          <w:szCs w:val="27"/>
        </w:rPr>
      </w:pPr>
      <w:r w:rsidRPr="006516D1">
        <w:rPr>
          <w:rFonts w:eastAsia="Calibri"/>
          <w:color w:val="000000"/>
          <w:sz w:val="27"/>
          <w:szCs w:val="27"/>
        </w:rPr>
        <w:t xml:space="preserve">Признать </w:t>
      </w:r>
      <w:r w:rsidRPr="006516D1">
        <w:rPr>
          <w:rFonts w:eastAsia="Calibri"/>
          <w:b/>
          <w:bCs/>
          <w:color w:val="000000"/>
          <w:sz w:val="27"/>
          <w:szCs w:val="27"/>
        </w:rPr>
        <w:t xml:space="preserve">утратившими </w:t>
      </w:r>
      <w:r w:rsidRPr="006516D1">
        <w:rPr>
          <w:rFonts w:eastAsia="Calibri"/>
          <w:color w:val="000000"/>
          <w:sz w:val="27"/>
          <w:szCs w:val="27"/>
        </w:rPr>
        <w:t>силу постановления администрации Тихвинского района</w:t>
      </w:r>
    </w:p>
    <w:p w14:paraId="5B5B941C" w14:textId="6653E322" w:rsidR="006516D1" w:rsidRPr="006516D1" w:rsidRDefault="006516D1" w:rsidP="006516D1">
      <w:pPr>
        <w:tabs>
          <w:tab w:val="left" w:pos="851"/>
          <w:tab w:val="left" w:pos="1134"/>
        </w:tabs>
        <w:autoSpaceDE w:val="0"/>
        <w:autoSpaceDN w:val="0"/>
        <w:adjustRightInd w:val="0"/>
        <w:ind w:firstLine="720"/>
        <w:rPr>
          <w:rFonts w:eastAsia="Calibri"/>
          <w:color w:val="000000"/>
          <w:sz w:val="27"/>
          <w:szCs w:val="27"/>
        </w:rPr>
      </w:pPr>
      <w:r w:rsidRPr="006516D1">
        <w:rPr>
          <w:rFonts w:eastAsia="Calibri"/>
          <w:color w:val="000000"/>
          <w:sz w:val="27"/>
          <w:szCs w:val="27"/>
        </w:rPr>
        <w:t xml:space="preserve">- </w:t>
      </w:r>
      <w:r w:rsidRPr="006516D1">
        <w:rPr>
          <w:rFonts w:eastAsia="Calibri"/>
          <w:b/>
          <w:bCs/>
          <w:color w:val="000000"/>
          <w:sz w:val="27"/>
          <w:szCs w:val="27"/>
        </w:rPr>
        <w:t>от 31 октября 2023 года №01-2739-а</w:t>
      </w:r>
      <w:r w:rsidRPr="006516D1">
        <w:rPr>
          <w:rFonts w:eastAsia="Calibri"/>
          <w:color w:val="000000"/>
          <w:sz w:val="27"/>
          <w:szCs w:val="27"/>
        </w:rPr>
        <w:t xml:space="preserve"> «Об утверждении муниципальной программы Тихвинского района «Развитие сферы культуры Тихвинского района»</w:t>
      </w:r>
      <w:r w:rsidRPr="00722C6C">
        <w:rPr>
          <w:rFonts w:eastAsia="Calibri"/>
          <w:color w:val="000000"/>
          <w:sz w:val="27"/>
          <w:szCs w:val="27"/>
        </w:rPr>
        <w:t>;</w:t>
      </w:r>
      <w:r w:rsidRPr="006516D1">
        <w:rPr>
          <w:rFonts w:eastAsia="Calibri"/>
          <w:color w:val="000000"/>
          <w:sz w:val="27"/>
          <w:szCs w:val="27"/>
        </w:rPr>
        <w:t xml:space="preserve"> </w:t>
      </w:r>
    </w:p>
    <w:p w14:paraId="634DE6CA" w14:textId="53FFFDA1" w:rsidR="006516D1" w:rsidRPr="006516D1" w:rsidRDefault="006516D1" w:rsidP="006516D1">
      <w:pPr>
        <w:tabs>
          <w:tab w:val="left" w:pos="851"/>
          <w:tab w:val="left" w:pos="1134"/>
        </w:tabs>
        <w:autoSpaceDE w:val="0"/>
        <w:autoSpaceDN w:val="0"/>
        <w:adjustRightInd w:val="0"/>
        <w:ind w:firstLine="720"/>
        <w:rPr>
          <w:rFonts w:eastAsia="Calibri"/>
          <w:color w:val="000000"/>
          <w:sz w:val="27"/>
          <w:szCs w:val="27"/>
        </w:rPr>
      </w:pPr>
      <w:r w:rsidRPr="006516D1">
        <w:rPr>
          <w:rFonts w:eastAsia="Calibri"/>
          <w:color w:val="000000"/>
          <w:sz w:val="27"/>
          <w:szCs w:val="27"/>
        </w:rPr>
        <w:t xml:space="preserve">- </w:t>
      </w:r>
      <w:r w:rsidRPr="006516D1">
        <w:rPr>
          <w:rFonts w:eastAsia="Calibri"/>
          <w:b/>
          <w:bCs/>
          <w:color w:val="000000"/>
          <w:sz w:val="27"/>
          <w:szCs w:val="27"/>
        </w:rPr>
        <w:t>от 20 февраля 2024 года №01-353-а</w:t>
      </w:r>
      <w:r w:rsidRPr="006516D1">
        <w:rPr>
          <w:rFonts w:eastAsia="Calibri"/>
          <w:color w:val="000000"/>
          <w:sz w:val="27"/>
          <w:szCs w:val="27"/>
        </w:rPr>
        <w:t xml:space="preserve"> «О внесении изменений в муниципальную программу Тихвинского района «Развитие сферы культуры Тихвинского района»,</w:t>
      </w:r>
      <w:r w:rsidRPr="006516D1">
        <w:rPr>
          <w:rFonts w:ascii="Calibri" w:eastAsia="Calibri" w:hAnsi="Calibri"/>
          <w:sz w:val="27"/>
          <w:szCs w:val="27"/>
          <w:lang w:eastAsia="en-US"/>
        </w:rPr>
        <w:t xml:space="preserve"> </w:t>
      </w:r>
      <w:r w:rsidRPr="006516D1">
        <w:rPr>
          <w:rFonts w:eastAsia="Calibri"/>
          <w:color w:val="000000"/>
          <w:sz w:val="27"/>
          <w:szCs w:val="27"/>
        </w:rPr>
        <w:t>утвержденную постановлением администрации Тихвинского района от 31 октября 2023 года №01-2739-а</w:t>
      </w:r>
      <w:r w:rsidR="00F62764">
        <w:rPr>
          <w:rFonts w:eastAsia="Calibri"/>
          <w:color w:val="000000"/>
          <w:sz w:val="27"/>
          <w:szCs w:val="27"/>
        </w:rPr>
        <w:t>»</w:t>
      </w:r>
      <w:r w:rsidRPr="00722C6C">
        <w:rPr>
          <w:rFonts w:eastAsia="Calibri"/>
          <w:color w:val="000000"/>
          <w:sz w:val="27"/>
          <w:szCs w:val="27"/>
        </w:rPr>
        <w:t>.</w:t>
      </w:r>
    </w:p>
    <w:p w14:paraId="3E9BAD72" w14:textId="77777777" w:rsidR="006516D1" w:rsidRPr="006516D1" w:rsidRDefault="006516D1" w:rsidP="006516D1">
      <w:pPr>
        <w:numPr>
          <w:ilvl w:val="0"/>
          <w:numId w:val="1"/>
        </w:numPr>
        <w:tabs>
          <w:tab w:val="left" w:pos="851"/>
          <w:tab w:val="left" w:pos="1134"/>
        </w:tabs>
        <w:autoSpaceDE w:val="0"/>
        <w:autoSpaceDN w:val="0"/>
        <w:adjustRightInd w:val="0"/>
        <w:ind w:left="0" w:firstLine="720"/>
        <w:rPr>
          <w:rFonts w:eastAsia="Calibri"/>
          <w:color w:val="000000"/>
          <w:sz w:val="27"/>
          <w:szCs w:val="27"/>
        </w:rPr>
      </w:pPr>
      <w:r w:rsidRPr="006516D1">
        <w:rPr>
          <w:rFonts w:eastAsia="Calibri"/>
          <w:color w:val="000000"/>
          <w:sz w:val="27"/>
          <w:szCs w:val="27"/>
        </w:rPr>
        <w:t>Настоящее постановление обнародовать в сети Интернет на официальном сайте Тихвинского района: https://tikhvin.org/.</w:t>
      </w:r>
    </w:p>
    <w:p w14:paraId="7559D4FD" w14:textId="77777777" w:rsidR="006516D1" w:rsidRPr="006516D1" w:rsidRDefault="006516D1" w:rsidP="006516D1">
      <w:pPr>
        <w:numPr>
          <w:ilvl w:val="0"/>
          <w:numId w:val="1"/>
        </w:numPr>
        <w:tabs>
          <w:tab w:val="left" w:pos="851"/>
          <w:tab w:val="left" w:pos="1134"/>
        </w:tabs>
        <w:autoSpaceDE w:val="0"/>
        <w:autoSpaceDN w:val="0"/>
        <w:adjustRightInd w:val="0"/>
        <w:ind w:left="0" w:firstLine="720"/>
        <w:rPr>
          <w:rFonts w:eastAsia="Calibri"/>
          <w:color w:val="000000"/>
          <w:sz w:val="27"/>
          <w:szCs w:val="27"/>
        </w:rPr>
      </w:pPr>
      <w:r w:rsidRPr="006516D1">
        <w:rPr>
          <w:rFonts w:eastAsia="Calibri"/>
          <w:color w:val="000000"/>
          <w:sz w:val="27"/>
          <w:szCs w:val="27"/>
        </w:rPr>
        <w:t>Контроль за исполнением постановления возложить на заместителя главы администрации Тихвинского района по социальным и общим вопросам.</w:t>
      </w:r>
    </w:p>
    <w:p w14:paraId="124CE14E" w14:textId="77777777" w:rsidR="006516D1" w:rsidRPr="006516D1" w:rsidRDefault="006516D1" w:rsidP="006516D1">
      <w:pPr>
        <w:numPr>
          <w:ilvl w:val="0"/>
          <w:numId w:val="1"/>
        </w:numPr>
        <w:tabs>
          <w:tab w:val="left" w:pos="851"/>
          <w:tab w:val="left" w:pos="1134"/>
        </w:tabs>
        <w:ind w:left="0" w:firstLine="720"/>
        <w:contextualSpacing/>
        <w:rPr>
          <w:rFonts w:eastAsia="Calibri"/>
          <w:color w:val="000000"/>
          <w:sz w:val="27"/>
          <w:szCs w:val="27"/>
          <w:lang w:eastAsia="en-US"/>
        </w:rPr>
      </w:pPr>
      <w:r w:rsidRPr="006516D1">
        <w:rPr>
          <w:rFonts w:eastAsia="Calibri"/>
          <w:color w:val="000000"/>
          <w:sz w:val="27"/>
          <w:szCs w:val="27"/>
        </w:rPr>
        <w:t>Настоящее постановление вступает в силу с 1 января 2025 года.</w:t>
      </w:r>
    </w:p>
    <w:p w14:paraId="5224C2AD" w14:textId="77777777" w:rsidR="00722C6C" w:rsidRPr="00722C6C" w:rsidRDefault="00722C6C" w:rsidP="006516D1">
      <w:pPr>
        <w:tabs>
          <w:tab w:val="left" w:pos="851"/>
          <w:tab w:val="left" w:pos="1134"/>
        </w:tabs>
        <w:rPr>
          <w:rFonts w:eastAsia="Calibri"/>
          <w:color w:val="000000"/>
          <w:sz w:val="24"/>
          <w:szCs w:val="24"/>
          <w:lang w:eastAsia="en-US"/>
        </w:rPr>
      </w:pPr>
    </w:p>
    <w:p w14:paraId="1B77DD70" w14:textId="77777777" w:rsidR="00722C6C" w:rsidRPr="00722C6C" w:rsidRDefault="00722C6C" w:rsidP="006516D1">
      <w:pPr>
        <w:tabs>
          <w:tab w:val="left" w:pos="851"/>
          <w:tab w:val="left" w:pos="1134"/>
        </w:tabs>
        <w:rPr>
          <w:rFonts w:eastAsia="Calibri"/>
          <w:color w:val="000000"/>
          <w:sz w:val="24"/>
          <w:szCs w:val="24"/>
          <w:lang w:eastAsia="en-US"/>
        </w:rPr>
      </w:pPr>
    </w:p>
    <w:p w14:paraId="0FA12F58" w14:textId="674D4C60" w:rsidR="006516D1" w:rsidRPr="006516D1" w:rsidRDefault="006516D1" w:rsidP="006516D1">
      <w:pPr>
        <w:tabs>
          <w:tab w:val="left" w:pos="851"/>
          <w:tab w:val="left" w:pos="1134"/>
        </w:tabs>
        <w:rPr>
          <w:rFonts w:eastAsia="Calibri"/>
          <w:color w:val="000000"/>
          <w:sz w:val="27"/>
          <w:szCs w:val="27"/>
          <w:lang w:eastAsia="en-US"/>
        </w:rPr>
      </w:pPr>
      <w:r w:rsidRPr="006516D1">
        <w:rPr>
          <w:rFonts w:eastAsia="Calibri"/>
          <w:color w:val="000000"/>
          <w:sz w:val="27"/>
          <w:szCs w:val="27"/>
          <w:lang w:eastAsia="en-US"/>
        </w:rPr>
        <w:t xml:space="preserve">И.о. главы администрации                          </w:t>
      </w:r>
      <w:r w:rsidRPr="00722C6C">
        <w:rPr>
          <w:rFonts w:eastAsia="Calibri"/>
          <w:color w:val="000000"/>
          <w:sz w:val="27"/>
          <w:szCs w:val="27"/>
          <w:lang w:eastAsia="en-US"/>
        </w:rPr>
        <w:t xml:space="preserve">      </w:t>
      </w:r>
      <w:r w:rsidRPr="006516D1">
        <w:rPr>
          <w:rFonts w:eastAsia="Calibri"/>
          <w:color w:val="000000"/>
          <w:sz w:val="27"/>
          <w:szCs w:val="27"/>
          <w:lang w:eastAsia="en-US"/>
        </w:rPr>
        <w:t xml:space="preserve">                               </w:t>
      </w:r>
      <w:r w:rsidRPr="00722C6C">
        <w:rPr>
          <w:rFonts w:eastAsia="Calibri"/>
          <w:color w:val="000000"/>
          <w:sz w:val="27"/>
          <w:szCs w:val="27"/>
          <w:lang w:eastAsia="en-US"/>
        </w:rPr>
        <w:t>С.А. Суворова</w:t>
      </w:r>
    </w:p>
    <w:p w14:paraId="3781CF84" w14:textId="54D4565E" w:rsidR="0081393D" w:rsidRPr="0081393D" w:rsidRDefault="00E12102" w:rsidP="0081393D">
      <w:pPr>
        <w:jc w:val="left"/>
        <w:rPr>
          <w:rFonts w:eastAsia="Calibri"/>
          <w:b/>
          <w:bCs/>
          <w:sz w:val="22"/>
          <w:szCs w:val="22"/>
          <w:lang w:eastAsia="en-US"/>
        </w:rPr>
      </w:pPr>
      <w:r w:rsidRPr="00E12102">
        <w:rPr>
          <w:rFonts w:eastAsia="Calibri"/>
          <w:b/>
          <w:bCs/>
          <w:sz w:val="22"/>
          <w:szCs w:val="22"/>
          <w:lang w:eastAsia="en-US"/>
        </w:rPr>
        <w:lastRenderedPageBreak/>
        <w:t>СОГЛАСОВАНО:</w:t>
      </w:r>
    </w:p>
    <w:tbl>
      <w:tblPr>
        <w:tblW w:w="9356" w:type="dxa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807"/>
        <w:gridCol w:w="709"/>
        <w:gridCol w:w="1840"/>
      </w:tblGrid>
      <w:tr w:rsidR="00E12102" w:rsidRPr="00E12102" w14:paraId="234B1C18" w14:textId="77777777" w:rsidTr="00F62764">
        <w:tc>
          <w:tcPr>
            <w:tcW w:w="6807" w:type="dxa"/>
          </w:tcPr>
          <w:p w14:paraId="38846BF1" w14:textId="6F6DA994" w:rsidR="00E12102" w:rsidRPr="0081393D" w:rsidRDefault="00E12102" w:rsidP="00E12102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81393D">
              <w:rPr>
                <w:rFonts w:eastAsia="Calibri"/>
                <w:sz w:val="22"/>
                <w:szCs w:val="22"/>
                <w:lang w:eastAsia="en-US"/>
              </w:rPr>
              <w:t>Заместитель главы администрации по</w:t>
            </w:r>
            <w:r w:rsidRPr="00E12102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81393D">
              <w:rPr>
                <w:rFonts w:eastAsia="Calibri"/>
                <w:sz w:val="22"/>
                <w:szCs w:val="22"/>
                <w:lang w:eastAsia="en-US"/>
              </w:rPr>
              <w:t>социальным и общим вопросам</w:t>
            </w:r>
          </w:p>
        </w:tc>
        <w:tc>
          <w:tcPr>
            <w:tcW w:w="709" w:type="dxa"/>
          </w:tcPr>
          <w:p w14:paraId="36EE5E5D" w14:textId="77777777" w:rsidR="00E12102" w:rsidRPr="0081393D" w:rsidRDefault="00E12102" w:rsidP="0081393D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81393D">
              <w:rPr>
                <w:rFonts w:eastAsia="Calibri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840" w:type="dxa"/>
          </w:tcPr>
          <w:p w14:paraId="2DA80EC3" w14:textId="6FF1D1F7" w:rsidR="00E12102" w:rsidRPr="0081393D" w:rsidRDefault="00E12102" w:rsidP="00F62764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81393D">
              <w:rPr>
                <w:rFonts w:eastAsia="Calibri"/>
                <w:sz w:val="22"/>
                <w:szCs w:val="22"/>
                <w:lang w:eastAsia="en-US"/>
              </w:rPr>
              <w:t>Котова Е. Ю.</w:t>
            </w:r>
          </w:p>
        </w:tc>
      </w:tr>
      <w:tr w:rsidR="00E12102" w:rsidRPr="00E12102" w14:paraId="0CF87DD0" w14:textId="77777777" w:rsidTr="00F62764">
        <w:tc>
          <w:tcPr>
            <w:tcW w:w="6807" w:type="dxa"/>
          </w:tcPr>
          <w:p w14:paraId="1381829D" w14:textId="77777777" w:rsidR="00E12102" w:rsidRPr="0081393D" w:rsidRDefault="00E12102" w:rsidP="0081393D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81393D">
              <w:rPr>
                <w:rFonts w:eastAsia="Calibri"/>
                <w:sz w:val="22"/>
                <w:szCs w:val="22"/>
                <w:lang w:eastAsia="en-US"/>
              </w:rPr>
              <w:t>Председатель комитета по культуре, спорту и молодежной политике</w:t>
            </w:r>
          </w:p>
        </w:tc>
        <w:tc>
          <w:tcPr>
            <w:tcW w:w="709" w:type="dxa"/>
          </w:tcPr>
          <w:p w14:paraId="43C254EF" w14:textId="77777777" w:rsidR="00E12102" w:rsidRPr="0081393D" w:rsidRDefault="00E12102" w:rsidP="0081393D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81393D">
              <w:rPr>
                <w:rFonts w:eastAsia="Calibri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840" w:type="dxa"/>
          </w:tcPr>
          <w:p w14:paraId="114130C4" w14:textId="77777777" w:rsidR="00E12102" w:rsidRPr="0081393D" w:rsidRDefault="00E12102" w:rsidP="0081393D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81393D">
              <w:rPr>
                <w:rFonts w:eastAsia="Calibri"/>
                <w:sz w:val="22"/>
                <w:szCs w:val="22"/>
                <w:lang w:eastAsia="en-US"/>
              </w:rPr>
              <w:t>Бондарев Д.Н.</w:t>
            </w:r>
          </w:p>
        </w:tc>
      </w:tr>
      <w:tr w:rsidR="00E12102" w:rsidRPr="00E12102" w14:paraId="7DB1BB2B" w14:textId="77777777" w:rsidTr="00F62764">
        <w:tc>
          <w:tcPr>
            <w:tcW w:w="6807" w:type="dxa"/>
          </w:tcPr>
          <w:p w14:paraId="33FF474A" w14:textId="77777777" w:rsidR="00E12102" w:rsidRPr="0081393D" w:rsidRDefault="00E12102" w:rsidP="0081393D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81393D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Заместитель главы администрации - председатель комитета финансов</w:t>
            </w:r>
          </w:p>
        </w:tc>
        <w:tc>
          <w:tcPr>
            <w:tcW w:w="709" w:type="dxa"/>
          </w:tcPr>
          <w:p w14:paraId="44295BD2" w14:textId="77777777" w:rsidR="00E12102" w:rsidRPr="0081393D" w:rsidRDefault="00E12102" w:rsidP="0081393D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0" w:type="dxa"/>
          </w:tcPr>
          <w:p w14:paraId="01B451C6" w14:textId="77777777" w:rsidR="00E12102" w:rsidRPr="0081393D" w:rsidRDefault="00E12102" w:rsidP="0081393D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81393D">
              <w:rPr>
                <w:rFonts w:eastAsia="Calibri"/>
                <w:sz w:val="22"/>
                <w:szCs w:val="22"/>
                <w:lang w:eastAsia="en-US"/>
              </w:rPr>
              <w:t>Суворова С.А.</w:t>
            </w:r>
          </w:p>
        </w:tc>
      </w:tr>
      <w:tr w:rsidR="00E12102" w:rsidRPr="00E12102" w14:paraId="5F2AF887" w14:textId="77777777" w:rsidTr="00F62764">
        <w:tc>
          <w:tcPr>
            <w:tcW w:w="6807" w:type="dxa"/>
          </w:tcPr>
          <w:p w14:paraId="40ABC6C1" w14:textId="57DA5F4F" w:rsidR="00E12102" w:rsidRPr="0081393D" w:rsidRDefault="00CF2C98" w:rsidP="00E12102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81393D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И.о.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 з</w:t>
            </w:r>
            <w:r w:rsidR="00E12102" w:rsidRPr="0081393D">
              <w:rPr>
                <w:rFonts w:eastAsia="Calibri"/>
                <w:sz w:val="22"/>
                <w:szCs w:val="22"/>
                <w:lang w:eastAsia="en-US"/>
              </w:rPr>
              <w:t>аведующ</w:t>
            </w:r>
            <w:r>
              <w:rPr>
                <w:rFonts w:eastAsia="Calibri"/>
                <w:sz w:val="22"/>
                <w:szCs w:val="22"/>
                <w:lang w:eastAsia="en-US"/>
              </w:rPr>
              <w:t>его</w:t>
            </w:r>
            <w:r w:rsidR="00E12102" w:rsidRPr="0081393D">
              <w:rPr>
                <w:rFonts w:eastAsia="Calibri"/>
                <w:sz w:val="22"/>
                <w:szCs w:val="22"/>
                <w:lang w:eastAsia="en-US"/>
              </w:rPr>
              <w:t xml:space="preserve"> юридическим отделом </w:t>
            </w:r>
          </w:p>
        </w:tc>
        <w:tc>
          <w:tcPr>
            <w:tcW w:w="709" w:type="dxa"/>
          </w:tcPr>
          <w:p w14:paraId="00EFEF10" w14:textId="77777777" w:rsidR="00E12102" w:rsidRPr="0081393D" w:rsidRDefault="00E12102" w:rsidP="0081393D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81393D">
              <w:rPr>
                <w:rFonts w:eastAsia="Calibri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840" w:type="dxa"/>
          </w:tcPr>
          <w:p w14:paraId="0FB2F343" w14:textId="5C6E5A73" w:rsidR="00E12102" w:rsidRPr="0081393D" w:rsidRDefault="00CF2C98" w:rsidP="0081393D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Рыстаков Р.С.</w:t>
            </w:r>
          </w:p>
        </w:tc>
      </w:tr>
      <w:tr w:rsidR="00E12102" w:rsidRPr="00E12102" w14:paraId="3D0F04E0" w14:textId="77777777" w:rsidTr="00F62764">
        <w:tc>
          <w:tcPr>
            <w:tcW w:w="6807" w:type="dxa"/>
          </w:tcPr>
          <w:p w14:paraId="0E8D3850" w14:textId="49583447" w:rsidR="00E12102" w:rsidRPr="0081393D" w:rsidRDefault="00E12102" w:rsidP="00CF2C9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1393D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И.о. заместителя главы администрации - председатель комитета по экономике и инвестициям</w:t>
            </w:r>
          </w:p>
        </w:tc>
        <w:tc>
          <w:tcPr>
            <w:tcW w:w="709" w:type="dxa"/>
          </w:tcPr>
          <w:p w14:paraId="145E48B7" w14:textId="77777777" w:rsidR="00E12102" w:rsidRPr="0081393D" w:rsidRDefault="00E12102" w:rsidP="0081393D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0" w:type="dxa"/>
          </w:tcPr>
          <w:p w14:paraId="00183DFF" w14:textId="77777777" w:rsidR="00E12102" w:rsidRPr="0081393D" w:rsidRDefault="00E12102" w:rsidP="0081393D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81393D">
              <w:rPr>
                <w:rFonts w:eastAsia="Calibri"/>
                <w:color w:val="000000"/>
                <w:sz w:val="22"/>
                <w:szCs w:val="22"/>
                <w:lang w:eastAsia="en-US"/>
              </w:rPr>
              <w:t>Мастицкая А.В.</w:t>
            </w:r>
          </w:p>
        </w:tc>
      </w:tr>
      <w:tr w:rsidR="00E12102" w:rsidRPr="00E12102" w14:paraId="48D9D5C2" w14:textId="77777777" w:rsidTr="00F62764">
        <w:tc>
          <w:tcPr>
            <w:tcW w:w="6807" w:type="dxa"/>
          </w:tcPr>
          <w:p w14:paraId="63276E0D" w14:textId="381056A7" w:rsidR="00E12102" w:rsidRPr="0081393D" w:rsidRDefault="00E12102" w:rsidP="00E12102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81393D">
              <w:rPr>
                <w:rFonts w:eastAsia="Calibri"/>
                <w:sz w:val="22"/>
                <w:szCs w:val="22"/>
                <w:lang w:eastAsia="en-US"/>
              </w:rPr>
              <w:t>Заведующий общим отделом</w:t>
            </w:r>
          </w:p>
        </w:tc>
        <w:tc>
          <w:tcPr>
            <w:tcW w:w="709" w:type="dxa"/>
          </w:tcPr>
          <w:p w14:paraId="2F23045E" w14:textId="77777777" w:rsidR="00E12102" w:rsidRPr="0081393D" w:rsidRDefault="00E12102" w:rsidP="0081393D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81393D">
              <w:rPr>
                <w:rFonts w:eastAsia="Calibri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840" w:type="dxa"/>
          </w:tcPr>
          <w:p w14:paraId="6D6B4F9B" w14:textId="77777777" w:rsidR="00E12102" w:rsidRPr="0081393D" w:rsidRDefault="00E12102" w:rsidP="0081393D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81393D">
              <w:rPr>
                <w:rFonts w:eastAsia="Calibri"/>
                <w:sz w:val="22"/>
                <w:szCs w:val="22"/>
                <w:lang w:eastAsia="en-US"/>
              </w:rPr>
              <w:t>Савранская И.Г.</w:t>
            </w:r>
          </w:p>
        </w:tc>
      </w:tr>
      <w:tr w:rsidR="00CF2C98" w:rsidRPr="00E12102" w14:paraId="32181DAA" w14:textId="77777777" w:rsidTr="00F62764">
        <w:tc>
          <w:tcPr>
            <w:tcW w:w="6807" w:type="dxa"/>
          </w:tcPr>
          <w:p w14:paraId="4A4E19DF" w14:textId="35859748" w:rsidR="00CF2C98" w:rsidRPr="0081393D" w:rsidRDefault="00CF2C98" w:rsidP="00E12102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Председатель КСЗН администрации Тихвинского района </w:t>
            </w:r>
          </w:p>
        </w:tc>
        <w:tc>
          <w:tcPr>
            <w:tcW w:w="709" w:type="dxa"/>
          </w:tcPr>
          <w:p w14:paraId="3143580E" w14:textId="77777777" w:rsidR="00CF2C98" w:rsidRPr="0081393D" w:rsidRDefault="00CF2C98" w:rsidP="0081393D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0" w:type="dxa"/>
          </w:tcPr>
          <w:p w14:paraId="7F95D4F8" w14:textId="2C8135C9" w:rsidR="00CF2C98" w:rsidRPr="0081393D" w:rsidRDefault="00CF2C98" w:rsidP="0081393D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Соколова О.А.</w:t>
            </w:r>
          </w:p>
        </w:tc>
      </w:tr>
    </w:tbl>
    <w:p w14:paraId="67EA5568" w14:textId="77777777" w:rsidR="0081393D" w:rsidRPr="0081393D" w:rsidRDefault="0081393D" w:rsidP="0081393D">
      <w:pPr>
        <w:jc w:val="left"/>
        <w:rPr>
          <w:rFonts w:eastAsia="Calibri"/>
          <w:sz w:val="22"/>
          <w:szCs w:val="22"/>
          <w:lang w:eastAsia="en-US"/>
        </w:rPr>
      </w:pPr>
    </w:p>
    <w:p w14:paraId="08FC110E" w14:textId="77777777" w:rsidR="0081393D" w:rsidRDefault="0081393D" w:rsidP="0081393D">
      <w:pPr>
        <w:autoSpaceDE w:val="0"/>
        <w:autoSpaceDN w:val="0"/>
        <w:adjustRightInd w:val="0"/>
        <w:outlineLvl w:val="0"/>
        <w:rPr>
          <w:rFonts w:eastAsia="Calibri"/>
          <w:b/>
          <w:iCs/>
          <w:caps/>
          <w:color w:val="000000"/>
          <w:sz w:val="22"/>
          <w:szCs w:val="22"/>
          <w:lang w:eastAsia="en-US"/>
        </w:rPr>
      </w:pPr>
      <w:r w:rsidRPr="0081393D">
        <w:rPr>
          <w:rFonts w:eastAsia="Calibri"/>
          <w:b/>
          <w:iCs/>
          <w:caps/>
          <w:color w:val="000000"/>
          <w:sz w:val="22"/>
          <w:szCs w:val="22"/>
          <w:lang w:eastAsia="en-US"/>
        </w:rPr>
        <w:t>Рассылка:</w:t>
      </w:r>
    </w:p>
    <w:p w14:paraId="4354ED81" w14:textId="77777777" w:rsidR="00E12102" w:rsidRDefault="00E12102" w:rsidP="0081393D">
      <w:pPr>
        <w:autoSpaceDE w:val="0"/>
        <w:autoSpaceDN w:val="0"/>
        <w:adjustRightInd w:val="0"/>
        <w:outlineLvl w:val="0"/>
        <w:rPr>
          <w:rFonts w:eastAsia="Calibri"/>
          <w:b/>
          <w:iCs/>
          <w:caps/>
          <w:color w:val="000000"/>
          <w:sz w:val="22"/>
          <w:szCs w:val="22"/>
          <w:lang w:eastAsia="en-US"/>
        </w:rPr>
      </w:pPr>
    </w:p>
    <w:tbl>
      <w:tblPr>
        <w:tblW w:w="8225" w:type="dxa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091"/>
        <w:gridCol w:w="1134"/>
      </w:tblGrid>
      <w:tr w:rsidR="00E12102" w:rsidRPr="0081393D" w14:paraId="268F797C" w14:textId="77777777" w:rsidTr="00CF2C98">
        <w:trPr>
          <w:trHeight w:val="80"/>
        </w:trPr>
        <w:tc>
          <w:tcPr>
            <w:tcW w:w="7091" w:type="dxa"/>
          </w:tcPr>
          <w:p w14:paraId="524181E4" w14:textId="3281D07C" w:rsidR="00E12102" w:rsidRPr="0081393D" w:rsidRDefault="00E12102" w:rsidP="00C57657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81393D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Дело</w:t>
            </w:r>
          </w:p>
        </w:tc>
        <w:tc>
          <w:tcPr>
            <w:tcW w:w="1134" w:type="dxa"/>
          </w:tcPr>
          <w:p w14:paraId="3620E21E" w14:textId="68142D26" w:rsidR="00E12102" w:rsidRPr="0081393D" w:rsidRDefault="00E12102" w:rsidP="00C57657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E12102" w:rsidRPr="0081393D" w14:paraId="3F39538A" w14:textId="77777777" w:rsidTr="00CF2C98">
        <w:tc>
          <w:tcPr>
            <w:tcW w:w="7091" w:type="dxa"/>
          </w:tcPr>
          <w:p w14:paraId="693442B1" w14:textId="2FE22303" w:rsidR="00E12102" w:rsidRPr="0081393D" w:rsidRDefault="00E12102" w:rsidP="00E1210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81393D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Комитет по культуре, спорту и молодежной политике</w:t>
            </w:r>
          </w:p>
        </w:tc>
        <w:tc>
          <w:tcPr>
            <w:tcW w:w="1134" w:type="dxa"/>
          </w:tcPr>
          <w:p w14:paraId="14EF666E" w14:textId="6CD5FB3C" w:rsidR="00E12102" w:rsidRPr="0081393D" w:rsidRDefault="00E12102" w:rsidP="00C57657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</w:tr>
      <w:tr w:rsidR="00E12102" w:rsidRPr="0081393D" w14:paraId="7A8B5A9A" w14:textId="77777777" w:rsidTr="00CF2C98">
        <w:tc>
          <w:tcPr>
            <w:tcW w:w="7091" w:type="dxa"/>
          </w:tcPr>
          <w:p w14:paraId="1546BD36" w14:textId="73B378D1" w:rsidR="00E12102" w:rsidRPr="0081393D" w:rsidRDefault="00E12102" w:rsidP="00C57657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81393D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Комитет финансов</w:t>
            </w:r>
          </w:p>
        </w:tc>
        <w:tc>
          <w:tcPr>
            <w:tcW w:w="1134" w:type="dxa"/>
          </w:tcPr>
          <w:p w14:paraId="55D57F8E" w14:textId="6914EA7C" w:rsidR="00E12102" w:rsidRPr="0081393D" w:rsidRDefault="00E12102" w:rsidP="00C57657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E12102" w:rsidRPr="0081393D" w14:paraId="5A74357D" w14:textId="77777777" w:rsidTr="00CF2C98">
        <w:tc>
          <w:tcPr>
            <w:tcW w:w="7091" w:type="dxa"/>
          </w:tcPr>
          <w:p w14:paraId="4F1FB4FD" w14:textId="7912B2AA" w:rsidR="00E12102" w:rsidRPr="0081393D" w:rsidRDefault="00E12102" w:rsidP="00C57657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81393D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Комитет по экономике и инвестициям</w:t>
            </w:r>
          </w:p>
        </w:tc>
        <w:tc>
          <w:tcPr>
            <w:tcW w:w="1134" w:type="dxa"/>
          </w:tcPr>
          <w:p w14:paraId="0E6F2F3F" w14:textId="2EAEF868" w:rsidR="00E12102" w:rsidRPr="0081393D" w:rsidRDefault="00E12102" w:rsidP="00C57657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E12102" w:rsidRPr="0081393D" w14:paraId="10E6235A" w14:textId="77777777" w:rsidTr="00CF2C98">
        <w:tc>
          <w:tcPr>
            <w:tcW w:w="7091" w:type="dxa"/>
          </w:tcPr>
          <w:p w14:paraId="3734DFB1" w14:textId="06BC9145" w:rsidR="00E12102" w:rsidRPr="0081393D" w:rsidRDefault="00E12102" w:rsidP="00C57657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81393D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МБУ ДО «ДШИ  им.</w:t>
            </w:r>
            <w:r w:rsidR="00CF2C98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81393D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Н.А. Римского-Корсакова»</w:t>
            </w:r>
          </w:p>
        </w:tc>
        <w:tc>
          <w:tcPr>
            <w:tcW w:w="1134" w:type="dxa"/>
          </w:tcPr>
          <w:p w14:paraId="027656A2" w14:textId="2D9926E6" w:rsidR="00E12102" w:rsidRPr="0081393D" w:rsidRDefault="00E12102" w:rsidP="00C57657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E12102" w:rsidRPr="0081393D" w14:paraId="12E34159" w14:textId="77777777" w:rsidTr="00CF2C98">
        <w:tc>
          <w:tcPr>
            <w:tcW w:w="7091" w:type="dxa"/>
          </w:tcPr>
          <w:p w14:paraId="4D47A3CB" w14:textId="62EB697F" w:rsidR="00E12102" w:rsidRPr="0081393D" w:rsidRDefault="00E12102" w:rsidP="00C57657">
            <w:pPr>
              <w:jc w:val="left"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  <w:r w:rsidRPr="0081393D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КСЗН администрации Тихвинского района         </w:t>
            </w:r>
          </w:p>
        </w:tc>
        <w:tc>
          <w:tcPr>
            <w:tcW w:w="1134" w:type="dxa"/>
          </w:tcPr>
          <w:p w14:paraId="50637744" w14:textId="67760AA3" w:rsidR="00E12102" w:rsidRPr="0081393D" w:rsidRDefault="00E12102" w:rsidP="00C57657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E12102" w:rsidRPr="0081393D" w14:paraId="1F2AE91D" w14:textId="77777777" w:rsidTr="00CF2C98">
        <w:tc>
          <w:tcPr>
            <w:tcW w:w="7091" w:type="dxa"/>
          </w:tcPr>
          <w:p w14:paraId="560D01EF" w14:textId="3EFDF664" w:rsidR="00E12102" w:rsidRPr="0081393D" w:rsidRDefault="00E12102" w:rsidP="00C57657">
            <w:pPr>
              <w:jc w:val="left"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1134" w:type="dxa"/>
          </w:tcPr>
          <w:p w14:paraId="4C100F61" w14:textId="3682FB30" w:rsidR="00E12102" w:rsidRPr="0081393D" w:rsidRDefault="00E12102" w:rsidP="00C57657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</w:tr>
    </w:tbl>
    <w:p w14:paraId="22B7DA85" w14:textId="77777777" w:rsidR="00E12102" w:rsidRDefault="00E12102" w:rsidP="0081393D">
      <w:pPr>
        <w:autoSpaceDE w:val="0"/>
        <w:autoSpaceDN w:val="0"/>
        <w:adjustRightInd w:val="0"/>
        <w:outlineLvl w:val="0"/>
        <w:rPr>
          <w:rFonts w:eastAsia="Calibri"/>
          <w:b/>
          <w:iCs/>
          <w:caps/>
          <w:color w:val="000000"/>
          <w:sz w:val="22"/>
          <w:szCs w:val="22"/>
          <w:lang w:eastAsia="en-US"/>
        </w:rPr>
      </w:pPr>
    </w:p>
    <w:p w14:paraId="72D5FD4D" w14:textId="77777777" w:rsidR="00E12102" w:rsidRDefault="00E12102" w:rsidP="0081393D">
      <w:pPr>
        <w:autoSpaceDE w:val="0"/>
        <w:autoSpaceDN w:val="0"/>
        <w:adjustRightInd w:val="0"/>
        <w:outlineLvl w:val="0"/>
        <w:rPr>
          <w:rFonts w:eastAsia="Calibri"/>
          <w:b/>
          <w:iCs/>
          <w:caps/>
          <w:color w:val="000000"/>
          <w:sz w:val="22"/>
          <w:szCs w:val="22"/>
          <w:lang w:eastAsia="en-US"/>
        </w:rPr>
      </w:pPr>
    </w:p>
    <w:p w14:paraId="3DCC7108" w14:textId="77777777" w:rsidR="00722C6C" w:rsidRDefault="00722C6C" w:rsidP="0081393D">
      <w:pPr>
        <w:autoSpaceDE w:val="0"/>
        <w:autoSpaceDN w:val="0"/>
        <w:adjustRightInd w:val="0"/>
        <w:outlineLvl w:val="0"/>
        <w:rPr>
          <w:rFonts w:eastAsia="Calibri"/>
          <w:b/>
          <w:iCs/>
          <w:caps/>
          <w:color w:val="000000"/>
          <w:sz w:val="22"/>
          <w:szCs w:val="22"/>
          <w:lang w:eastAsia="en-US"/>
        </w:rPr>
      </w:pPr>
    </w:p>
    <w:p w14:paraId="4A031A4A" w14:textId="77777777" w:rsidR="00722C6C" w:rsidRDefault="00722C6C" w:rsidP="0081393D">
      <w:pPr>
        <w:autoSpaceDE w:val="0"/>
        <w:autoSpaceDN w:val="0"/>
        <w:adjustRightInd w:val="0"/>
        <w:outlineLvl w:val="0"/>
        <w:rPr>
          <w:rFonts w:eastAsia="Calibri"/>
          <w:b/>
          <w:iCs/>
          <w:caps/>
          <w:color w:val="000000"/>
          <w:sz w:val="22"/>
          <w:szCs w:val="22"/>
          <w:lang w:eastAsia="en-US"/>
        </w:rPr>
      </w:pPr>
    </w:p>
    <w:p w14:paraId="4E5576C8" w14:textId="77777777" w:rsidR="00722C6C" w:rsidRDefault="00722C6C" w:rsidP="0081393D">
      <w:pPr>
        <w:autoSpaceDE w:val="0"/>
        <w:autoSpaceDN w:val="0"/>
        <w:adjustRightInd w:val="0"/>
        <w:outlineLvl w:val="0"/>
        <w:rPr>
          <w:rFonts w:eastAsia="Calibri"/>
          <w:b/>
          <w:iCs/>
          <w:caps/>
          <w:color w:val="000000"/>
          <w:sz w:val="22"/>
          <w:szCs w:val="22"/>
          <w:lang w:eastAsia="en-US"/>
        </w:rPr>
      </w:pPr>
    </w:p>
    <w:p w14:paraId="79AFB72F" w14:textId="77777777" w:rsidR="00722C6C" w:rsidRDefault="00722C6C" w:rsidP="0081393D">
      <w:pPr>
        <w:autoSpaceDE w:val="0"/>
        <w:autoSpaceDN w:val="0"/>
        <w:adjustRightInd w:val="0"/>
        <w:outlineLvl w:val="0"/>
        <w:rPr>
          <w:rFonts w:eastAsia="Calibri"/>
          <w:b/>
          <w:iCs/>
          <w:caps/>
          <w:color w:val="000000"/>
          <w:sz w:val="22"/>
          <w:szCs w:val="22"/>
          <w:lang w:eastAsia="en-US"/>
        </w:rPr>
      </w:pPr>
    </w:p>
    <w:p w14:paraId="3650035B" w14:textId="77777777" w:rsidR="00722C6C" w:rsidRDefault="00722C6C" w:rsidP="0081393D">
      <w:pPr>
        <w:autoSpaceDE w:val="0"/>
        <w:autoSpaceDN w:val="0"/>
        <w:adjustRightInd w:val="0"/>
        <w:outlineLvl w:val="0"/>
        <w:rPr>
          <w:rFonts w:eastAsia="Calibri"/>
          <w:b/>
          <w:iCs/>
          <w:caps/>
          <w:color w:val="000000"/>
          <w:sz w:val="22"/>
          <w:szCs w:val="22"/>
          <w:lang w:eastAsia="en-US"/>
        </w:rPr>
      </w:pPr>
    </w:p>
    <w:p w14:paraId="53ECAAFF" w14:textId="77777777" w:rsidR="00722C6C" w:rsidRDefault="00722C6C" w:rsidP="0081393D">
      <w:pPr>
        <w:autoSpaceDE w:val="0"/>
        <w:autoSpaceDN w:val="0"/>
        <w:adjustRightInd w:val="0"/>
        <w:outlineLvl w:val="0"/>
        <w:rPr>
          <w:rFonts w:eastAsia="Calibri"/>
          <w:b/>
          <w:iCs/>
          <w:caps/>
          <w:color w:val="000000"/>
          <w:sz w:val="22"/>
          <w:szCs w:val="22"/>
          <w:lang w:eastAsia="en-US"/>
        </w:rPr>
      </w:pPr>
    </w:p>
    <w:p w14:paraId="06A9F520" w14:textId="77777777" w:rsidR="00722C6C" w:rsidRDefault="00722C6C" w:rsidP="0081393D">
      <w:pPr>
        <w:autoSpaceDE w:val="0"/>
        <w:autoSpaceDN w:val="0"/>
        <w:adjustRightInd w:val="0"/>
        <w:outlineLvl w:val="0"/>
        <w:rPr>
          <w:rFonts w:eastAsia="Calibri"/>
          <w:b/>
          <w:iCs/>
          <w:caps/>
          <w:color w:val="000000"/>
          <w:sz w:val="22"/>
          <w:szCs w:val="22"/>
          <w:lang w:eastAsia="en-US"/>
        </w:rPr>
      </w:pPr>
    </w:p>
    <w:p w14:paraId="077EAF4E" w14:textId="77777777" w:rsidR="00722C6C" w:rsidRDefault="00722C6C" w:rsidP="0081393D">
      <w:pPr>
        <w:autoSpaceDE w:val="0"/>
        <w:autoSpaceDN w:val="0"/>
        <w:adjustRightInd w:val="0"/>
        <w:outlineLvl w:val="0"/>
        <w:rPr>
          <w:rFonts w:eastAsia="Calibri"/>
          <w:b/>
          <w:iCs/>
          <w:caps/>
          <w:color w:val="000000"/>
          <w:sz w:val="22"/>
          <w:szCs w:val="22"/>
          <w:lang w:eastAsia="en-US"/>
        </w:rPr>
      </w:pPr>
    </w:p>
    <w:p w14:paraId="0CD47632" w14:textId="77777777" w:rsidR="00722C6C" w:rsidRDefault="00722C6C" w:rsidP="0081393D">
      <w:pPr>
        <w:autoSpaceDE w:val="0"/>
        <w:autoSpaceDN w:val="0"/>
        <w:adjustRightInd w:val="0"/>
        <w:outlineLvl w:val="0"/>
        <w:rPr>
          <w:rFonts w:eastAsia="Calibri"/>
          <w:b/>
          <w:iCs/>
          <w:caps/>
          <w:color w:val="000000"/>
          <w:sz w:val="22"/>
          <w:szCs w:val="22"/>
          <w:lang w:eastAsia="en-US"/>
        </w:rPr>
      </w:pPr>
    </w:p>
    <w:p w14:paraId="6787C592" w14:textId="77777777" w:rsidR="00722C6C" w:rsidRDefault="00722C6C" w:rsidP="0081393D">
      <w:pPr>
        <w:autoSpaceDE w:val="0"/>
        <w:autoSpaceDN w:val="0"/>
        <w:adjustRightInd w:val="0"/>
        <w:outlineLvl w:val="0"/>
        <w:rPr>
          <w:rFonts w:eastAsia="Calibri"/>
          <w:b/>
          <w:iCs/>
          <w:caps/>
          <w:color w:val="000000"/>
          <w:sz w:val="22"/>
          <w:szCs w:val="22"/>
          <w:lang w:eastAsia="en-US"/>
        </w:rPr>
      </w:pPr>
    </w:p>
    <w:p w14:paraId="1FC064EC" w14:textId="77777777" w:rsidR="00722C6C" w:rsidRDefault="00722C6C" w:rsidP="0081393D">
      <w:pPr>
        <w:autoSpaceDE w:val="0"/>
        <w:autoSpaceDN w:val="0"/>
        <w:adjustRightInd w:val="0"/>
        <w:outlineLvl w:val="0"/>
        <w:rPr>
          <w:rFonts w:eastAsia="Calibri"/>
          <w:b/>
          <w:iCs/>
          <w:caps/>
          <w:color w:val="000000"/>
          <w:sz w:val="22"/>
          <w:szCs w:val="22"/>
          <w:lang w:eastAsia="en-US"/>
        </w:rPr>
      </w:pPr>
    </w:p>
    <w:p w14:paraId="3274F478" w14:textId="77777777" w:rsidR="00722C6C" w:rsidRDefault="00722C6C" w:rsidP="0081393D">
      <w:pPr>
        <w:autoSpaceDE w:val="0"/>
        <w:autoSpaceDN w:val="0"/>
        <w:adjustRightInd w:val="0"/>
        <w:outlineLvl w:val="0"/>
        <w:rPr>
          <w:rFonts w:eastAsia="Calibri"/>
          <w:b/>
          <w:iCs/>
          <w:caps/>
          <w:color w:val="000000"/>
          <w:sz w:val="22"/>
          <w:szCs w:val="22"/>
          <w:lang w:eastAsia="en-US"/>
        </w:rPr>
      </w:pPr>
    </w:p>
    <w:p w14:paraId="0BC97EC8" w14:textId="77777777" w:rsidR="00722C6C" w:rsidRDefault="00722C6C" w:rsidP="0081393D">
      <w:pPr>
        <w:autoSpaceDE w:val="0"/>
        <w:autoSpaceDN w:val="0"/>
        <w:adjustRightInd w:val="0"/>
        <w:outlineLvl w:val="0"/>
        <w:rPr>
          <w:rFonts w:eastAsia="Calibri"/>
          <w:b/>
          <w:iCs/>
          <w:caps/>
          <w:color w:val="000000"/>
          <w:sz w:val="22"/>
          <w:szCs w:val="22"/>
          <w:lang w:eastAsia="en-US"/>
        </w:rPr>
      </w:pPr>
    </w:p>
    <w:p w14:paraId="573712C9" w14:textId="77777777" w:rsidR="00722C6C" w:rsidRDefault="00722C6C" w:rsidP="0081393D">
      <w:pPr>
        <w:autoSpaceDE w:val="0"/>
        <w:autoSpaceDN w:val="0"/>
        <w:adjustRightInd w:val="0"/>
        <w:outlineLvl w:val="0"/>
        <w:rPr>
          <w:rFonts w:eastAsia="Calibri"/>
          <w:b/>
          <w:iCs/>
          <w:caps/>
          <w:color w:val="000000"/>
          <w:sz w:val="22"/>
          <w:szCs w:val="22"/>
          <w:lang w:eastAsia="en-US"/>
        </w:rPr>
      </w:pPr>
    </w:p>
    <w:p w14:paraId="6D518A5F" w14:textId="77777777" w:rsidR="00722C6C" w:rsidRDefault="00722C6C" w:rsidP="0081393D">
      <w:pPr>
        <w:autoSpaceDE w:val="0"/>
        <w:autoSpaceDN w:val="0"/>
        <w:adjustRightInd w:val="0"/>
        <w:outlineLvl w:val="0"/>
        <w:rPr>
          <w:rFonts w:eastAsia="Calibri"/>
          <w:b/>
          <w:iCs/>
          <w:caps/>
          <w:color w:val="000000"/>
          <w:sz w:val="22"/>
          <w:szCs w:val="22"/>
          <w:lang w:eastAsia="en-US"/>
        </w:rPr>
      </w:pPr>
    </w:p>
    <w:p w14:paraId="7D1BA161" w14:textId="77777777" w:rsidR="00722C6C" w:rsidRDefault="00722C6C" w:rsidP="0081393D">
      <w:pPr>
        <w:autoSpaceDE w:val="0"/>
        <w:autoSpaceDN w:val="0"/>
        <w:adjustRightInd w:val="0"/>
        <w:outlineLvl w:val="0"/>
        <w:rPr>
          <w:rFonts w:eastAsia="Calibri"/>
          <w:b/>
          <w:iCs/>
          <w:caps/>
          <w:color w:val="000000"/>
          <w:sz w:val="22"/>
          <w:szCs w:val="22"/>
          <w:lang w:eastAsia="en-US"/>
        </w:rPr>
      </w:pPr>
    </w:p>
    <w:p w14:paraId="48E93B79" w14:textId="77777777" w:rsidR="00722C6C" w:rsidRDefault="00722C6C" w:rsidP="0081393D">
      <w:pPr>
        <w:autoSpaceDE w:val="0"/>
        <w:autoSpaceDN w:val="0"/>
        <w:adjustRightInd w:val="0"/>
        <w:outlineLvl w:val="0"/>
        <w:rPr>
          <w:rFonts w:eastAsia="Calibri"/>
          <w:b/>
          <w:iCs/>
          <w:caps/>
          <w:color w:val="000000"/>
          <w:sz w:val="22"/>
          <w:szCs w:val="22"/>
          <w:lang w:eastAsia="en-US"/>
        </w:rPr>
      </w:pPr>
    </w:p>
    <w:p w14:paraId="019F59D5" w14:textId="77777777" w:rsidR="00722C6C" w:rsidRDefault="00722C6C" w:rsidP="0081393D">
      <w:pPr>
        <w:autoSpaceDE w:val="0"/>
        <w:autoSpaceDN w:val="0"/>
        <w:adjustRightInd w:val="0"/>
        <w:outlineLvl w:val="0"/>
        <w:rPr>
          <w:rFonts w:eastAsia="Calibri"/>
          <w:b/>
          <w:iCs/>
          <w:caps/>
          <w:color w:val="000000"/>
          <w:sz w:val="22"/>
          <w:szCs w:val="22"/>
          <w:lang w:eastAsia="en-US"/>
        </w:rPr>
      </w:pPr>
    </w:p>
    <w:p w14:paraId="69952228" w14:textId="77777777" w:rsidR="00722C6C" w:rsidRDefault="00722C6C" w:rsidP="0081393D">
      <w:pPr>
        <w:autoSpaceDE w:val="0"/>
        <w:autoSpaceDN w:val="0"/>
        <w:adjustRightInd w:val="0"/>
        <w:outlineLvl w:val="0"/>
        <w:rPr>
          <w:rFonts w:eastAsia="Calibri"/>
          <w:b/>
          <w:iCs/>
          <w:caps/>
          <w:color w:val="000000"/>
          <w:sz w:val="22"/>
          <w:szCs w:val="22"/>
          <w:lang w:eastAsia="en-US"/>
        </w:rPr>
      </w:pPr>
    </w:p>
    <w:p w14:paraId="1C20ED95" w14:textId="77777777" w:rsidR="00722C6C" w:rsidRDefault="00722C6C" w:rsidP="0081393D">
      <w:pPr>
        <w:autoSpaceDE w:val="0"/>
        <w:autoSpaceDN w:val="0"/>
        <w:adjustRightInd w:val="0"/>
        <w:outlineLvl w:val="0"/>
        <w:rPr>
          <w:rFonts w:eastAsia="Calibri"/>
          <w:b/>
          <w:iCs/>
          <w:caps/>
          <w:color w:val="000000"/>
          <w:sz w:val="22"/>
          <w:szCs w:val="22"/>
          <w:lang w:eastAsia="en-US"/>
        </w:rPr>
      </w:pPr>
    </w:p>
    <w:p w14:paraId="62C32015" w14:textId="77777777" w:rsidR="00722C6C" w:rsidRDefault="00722C6C" w:rsidP="0081393D">
      <w:pPr>
        <w:autoSpaceDE w:val="0"/>
        <w:autoSpaceDN w:val="0"/>
        <w:adjustRightInd w:val="0"/>
        <w:outlineLvl w:val="0"/>
        <w:rPr>
          <w:rFonts w:eastAsia="Calibri"/>
          <w:b/>
          <w:iCs/>
          <w:caps/>
          <w:color w:val="000000"/>
          <w:sz w:val="22"/>
          <w:szCs w:val="22"/>
          <w:lang w:eastAsia="en-US"/>
        </w:rPr>
      </w:pPr>
    </w:p>
    <w:p w14:paraId="4A37C948" w14:textId="77777777" w:rsidR="00722C6C" w:rsidRDefault="00722C6C" w:rsidP="0081393D">
      <w:pPr>
        <w:autoSpaceDE w:val="0"/>
        <w:autoSpaceDN w:val="0"/>
        <w:adjustRightInd w:val="0"/>
        <w:outlineLvl w:val="0"/>
        <w:rPr>
          <w:rFonts w:eastAsia="Calibri"/>
          <w:b/>
          <w:iCs/>
          <w:caps/>
          <w:color w:val="000000"/>
          <w:sz w:val="22"/>
          <w:szCs w:val="22"/>
          <w:lang w:eastAsia="en-US"/>
        </w:rPr>
      </w:pPr>
    </w:p>
    <w:p w14:paraId="00BC48CD" w14:textId="77777777" w:rsidR="00E12102" w:rsidRDefault="00E12102" w:rsidP="0081393D">
      <w:pPr>
        <w:autoSpaceDE w:val="0"/>
        <w:autoSpaceDN w:val="0"/>
        <w:adjustRightInd w:val="0"/>
        <w:outlineLvl w:val="0"/>
        <w:rPr>
          <w:rFonts w:eastAsia="Calibri"/>
          <w:b/>
          <w:caps/>
          <w:color w:val="000000"/>
          <w:sz w:val="22"/>
          <w:szCs w:val="22"/>
          <w:lang w:eastAsia="en-US"/>
        </w:rPr>
      </w:pPr>
    </w:p>
    <w:p w14:paraId="0DE7352C" w14:textId="77777777" w:rsidR="00722C6C" w:rsidRDefault="00722C6C" w:rsidP="0081393D">
      <w:pPr>
        <w:autoSpaceDE w:val="0"/>
        <w:autoSpaceDN w:val="0"/>
        <w:adjustRightInd w:val="0"/>
        <w:outlineLvl w:val="0"/>
        <w:rPr>
          <w:rFonts w:eastAsia="Calibri"/>
          <w:b/>
          <w:caps/>
          <w:color w:val="000000"/>
          <w:sz w:val="22"/>
          <w:szCs w:val="22"/>
          <w:lang w:eastAsia="en-US"/>
        </w:rPr>
      </w:pPr>
    </w:p>
    <w:p w14:paraId="7659979F" w14:textId="77777777" w:rsidR="00722C6C" w:rsidRDefault="00722C6C" w:rsidP="0081393D">
      <w:pPr>
        <w:autoSpaceDE w:val="0"/>
        <w:autoSpaceDN w:val="0"/>
        <w:adjustRightInd w:val="0"/>
        <w:outlineLvl w:val="0"/>
        <w:rPr>
          <w:rFonts w:eastAsia="Calibri"/>
          <w:b/>
          <w:caps/>
          <w:color w:val="000000"/>
          <w:sz w:val="22"/>
          <w:szCs w:val="22"/>
          <w:lang w:eastAsia="en-US"/>
        </w:rPr>
      </w:pPr>
    </w:p>
    <w:p w14:paraId="282D11B0" w14:textId="77777777" w:rsidR="00722C6C" w:rsidRDefault="00722C6C" w:rsidP="0081393D">
      <w:pPr>
        <w:autoSpaceDE w:val="0"/>
        <w:autoSpaceDN w:val="0"/>
        <w:adjustRightInd w:val="0"/>
        <w:outlineLvl w:val="0"/>
        <w:rPr>
          <w:rFonts w:eastAsia="Calibri"/>
          <w:b/>
          <w:caps/>
          <w:color w:val="000000"/>
          <w:sz w:val="22"/>
          <w:szCs w:val="22"/>
          <w:lang w:eastAsia="en-US"/>
        </w:rPr>
      </w:pPr>
    </w:p>
    <w:p w14:paraId="46EFFE95" w14:textId="77777777" w:rsidR="00722C6C" w:rsidRDefault="00722C6C" w:rsidP="0081393D">
      <w:pPr>
        <w:autoSpaceDE w:val="0"/>
        <w:autoSpaceDN w:val="0"/>
        <w:adjustRightInd w:val="0"/>
        <w:outlineLvl w:val="0"/>
        <w:rPr>
          <w:rFonts w:eastAsia="Calibri"/>
          <w:b/>
          <w:caps/>
          <w:color w:val="000000"/>
          <w:sz w:val="22"/>
          <w:szCs w:val="22"/>
          <w:lang w:eastAsia="en-US"/>
        </w:rPr>
      </w:pPr>
    </w:p>
    <w:p w14:paraId="12E39F89" w14:textId="77777777" w:rsidR="00722C6C" w:rsidRPr="0081393D" w:rsidRDefault="00722C6C" w:rsidP="0081393D">
      <w:pPr>
        <w:autoSpaceDE w:val="0"/>
        <w:autoSpaceDN w:val="0"/>
        <w:adjustRightInd w:val="0"/>
        <w:outlineLvl w:val="0"/>
        <w:rPr>
          <w:rFonts w:eastAsia="Calibri"/>
          <w:b/>
          <w:caps/>
          <w:color w:val="000000"/>
          <w:sz w:val="22"/>
          <w:szCs w:val="22"/>
          <w:lang w:eastAsia="en-US"/>
        </w:rPr>
      </w:pPr>
    </w:p>
    <w:p w14:paraId="11987B2D" w14:textId="77777777" w:rsidR="00722C6C" w:rsidRPr="006516D1" w:rsidRDefault="00722C6C" w:rsidP="00722C6C">
      <w:pPr>
        <w:rPr>
          <w:rFonts w:eastAsia="Calibri"/>
          <w:color w:val="000000"/>
          <w:sz w:val="24"/>
          <w:szCs w:val="24"/>
          <w:lang w:eastAsia="en-US"/>
        </w:rPr>
      </w:pPr>
      <w:r w:rsidRPr="006516D1">
        <w:rPr>
          <w:rFonts w:eastAsia="Calibri"/>
          <w:color w:val="000000"/>
          <w:sz w:val="24"/>
          <w:szCs w:val="24"/>
          <w:lang w:eastAsia="en-US"/>
        </w:rPr>
        <w:t>Григорьева Ирина Анатольевна,</w:t>
      </w:r>
    </w:p>
    <w:p w14:paraId="21BA2073" w14:textId="77777777" w:rsidR="00722C6C" w:rsidRPr="006516D1" w:rsidRDefault="00722C6C" w:rsidP="00722C6C">
      <w:pPr>
        <w:rPr>
          <w:color w:val="000000"/>
          <w:sz w:val="24"/>
          <w:szCs w:val="24"/>
          <w:shd w:val="clear" w:color="auto" w:fill="FFFFFF"/>
        </w:rPr>
      </w:pPr>
      <w:r w:rsidRPr="006516D1">
        <w:rPr>
          <w:rFonts w:eastAsia="Calibri"/>
          <w:color w:val="000000"/>
          <w:sz w:val="24"/>
          <w:szCs w:val="24"/>
          <w:lang w:eastAsia="en-US"/>
        </w:rPr>
        <w:t>79-169</w:t>
      </w:r>
    </w:p>
    <w:p w14:paraId="7C7BB0F8" w14:textId="77777777" w:rsidR="00722C6C" w:rsidRPr="006516D1" w:rsidRDefault="00722C6C" w:rsidP="00722C6C">
      <w:pPr>
        <w:rPr>
          <w:rFonts w:eastAsia="Calibri"/>
          <w:color w:val="000000"/>
          <w:sz w:val="24"/>
          <w:szCs w:val="24"/>
          <w:lang w:eastAsia="en-US"/>
        </w:rPr>
      </w:pPr>
      <w:r w:rsidRPr="006516D1">
        <w:rPr>
          <w:rFonts w:eastAsia="Calibri"/>
          <w:color w:val="000000"/>
          <w:sz w:val="24"/>
          <w:szCs w:val="24"/>
          <w:lang w:eastAsia="en-US"/>
        </w:rPr>
        <w:t>Фомина Наталья Анатольевна,</w:t>
      </w:r>
    </w:p>
    <w:p w14:paraId="56DCD33F" w14:textId="633EC820" w:rsidR="0081393D" w:rsidRPr="0081393D" w:rsidRDefault="00722C6C" w:rsidP="00722C6C">
      <w:pPr>
        <w:ind w:right="-1"/>
        <w:rPr>
          <w:color w:val="000000"/>
          <w:sz w:val="20"/>
        </w:rPr>
      </w:pPr>
      <w:r w:rsidRPr="00985622">
        <w:rPr>
          <w:rFonts w:eastAsia="Calibri"/>
          <w:color w:val="000000"/>
          <w:sz w:val="24"/>
          <w:szCs w:val="24"/>
          <w:lang w:eastAsia="en-US"/>
        </w:rPr>
        <w:t>70-878</w:t>
      </w:r>
    </w:p>
    <w:p w14:paraId="726A14F1" w14:textId="77777777" w:rsidR="00E12102" w:rsidRDefault="00E12102" w:rsidP="0081393D">
      <w:pPr>
        <w:jc w:val="left"/>
        <w:rPr>
          <w:color w:val="000000"/>
          <w:sz w:val="20"/>
        </w:rPr>
        <w:sectPr w:rsidR="00E12102" w:rsidSect="00CF2C98">
          <w:head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81"/>
        </w:sectPr>
      </w:pPr>
    </w:p>
    <w:p w14:paraId="0A43E0E2" w14:textId="77777777" w:rsidR="0081393D" w:rsidRPr="00FD6D85" w:rsidRDefault="0081393D" w:rsidP="00E12102">
      <w:pPr>
        <w:autoSpaceDE w:val="0"/>
        <w:autoSpaceDN w:val="0"/>
        <w:adjustRightInd w:val="0"/>
        <w:ind w:left="5040"/>
        <w:rPr>
          <w:rFonts w:eastAsia="Calibri"/>
          <w:sz w:val="24"/>
          <w:szCs w:val="24"/>
        </w:rPr>
      </w:pPr>
      <w:r w:rsidRPr="00FD6D85">
        <w:rPr>
          <w:rFonts w:eastAsia="Calibri"/>
          <w:sz w:val="24"/>
          <w:szCs w:val="24"/>
        </w:rPr>
        <w:t xml:space="preserve">УТВЕРЖДЕНА </w:t>
      </w:r>
    </w:p>
    <w:p w14:paraId="6916E7AF" w14:textId="77777777" w:rsidR="0081393D" w:rsidRPr="00FD6D85" w:rsidRDefault="0081393D" w:rsidP="00E12102">
      <w:pPr>
        <w:autoSpaceDE w:val="0"/>
        <w:autoSpaceDN w:val="0"/>
        <w:adjustRightInd w:val="0"/>
        <w:ind w:left="5040"/>
        <w:rPr>
          <w:rFonts w:eastAsia="Calibri"/>
          <w:sz w:val="24"/>
          <w:szCs w:val="24"/>
        </w:rPr>
      </w:pPr>
      <w:r w:rsidRPr="00FD6D85">
        <w:rPr>
          <w:rFonts w:eastAsia="Calibri"/>
          <w:sz w:val="24"/>
          <w:szCs w:val="24"/>
        </w:rPr>
        <w:t xml:space="preserve">постановлением администрации </w:t>
      </w:r>
    </w:p>
    <w:p w14:paraId="2EC31D83" w14:textId="77777777" w:rsidR="0081393D" w:rsidRPr="00FD6D85" w:rsidRDefault="0081393D" w:rsidP="00E12102">
      <w:pPr>
        <w:autoSpaceDE w:val="0"/>
        <w:autoSpaceDN w:val="0"/>
        <w:adjustRightInd w:val="0"/>
        <w:ind w:left="5040"/>
        <w:rPr>
          <w:rFonts w:eastAsia="Calibri"/>
          <w:sz w:val="24"/>
          <w:szCs w:val="24"/>
        </w:rPr>
      </w:pPr>
      <w:r w:rsidRPr="00FD6D85">
        <w:rPr>
          <w:rFonts w:eastAsia="Calibri"/>
          <w:sz w:val="24"/>
          <w:szCs w:val="24"/>
        </w:rPr>
        <w:t>Тихвинского района</w:t>
      </w:r>
    </w:p>
    <w:p w14:paraId="0E4FE483" w14:textId="729D878E" w:rsidR="0081393D" w:rsidRPr="00FD6D85" w:rsidRDefault="0081393D" w:rsidP="00E12102">
      <w:pPr>
        <w:autoSpaceDE w:val="0"/>
        <w:autoSpaceDN w:val="0"/>
        <w:adjustRightInd w:val="0"/>
        <w:ind w:left="5040"/>
        <w:rPr>
          <w:rFonts w:eastAsia="Calibri"/>
          <w:sz w:val="24"/>
          <w:szCs w:val="24"/>
        </w:rPr>
      </w:pPr>
      <w:bookmarkStart w:id="0" w:name="_Hlk181963132"/>
      <w:r w:rsidRPr="00FD6D85">
        <w:rPr>
          <w:rFonts w:eastAsia="Calibri"/>
          <w:sz w:val="24"/>
          <w:szCs w:val="24"/>
        </w:rPr>
        <w:t xml:space="preserve">от </w:t>
      </w:r>
      <w:r w:rsidR="00FD6D85">
        <w:rPr>
          <w:rFonts w:eastAsia="Calibri"/>
          <w:sz w:val="24"/>
          <w:szCs w:val="24"/>
        </w:rPr>
        <w:t>31</w:t>
      </w:r>
      <w:r w:rsidR="00E12102" w:rsidRPr="00FD6D85">
        <w:rPr>
          <w:rFonts w:eastAsia="Calibri"/>
          <w:sz w:val="24"/>
          <w:szCs w:val="24"/>
        </w:rPr>
        <w:t xml:space="preserve"> октября 2024</w:t>
      </w:r>
      <w:r w:rsidRPr="00FD6D85">
        <w:rPr>
          <w:rFonts w:eastAsia="Calibri"/>
          <w:sz w:val="24"/>
          <w:szCs w:val="24"/>
        </w:rPr>
        <w:t xml:space="preserve"> г.  №</w:t>
      </w:r>
      <w:r w:rsidR="00E12102" w:rsidRPr="00FD6D85">
        <w:rPr>
          <w:rFonts w:eastAsia="Calibri"/>
          <w:sz w:val="24"/>
          <w:szCs w:val="24"/>
        </w:rPr>
        <w:t xml:space="preserve"> 01-</w:t>
      </w:r>
      <w:r w:rsidR="00FD6D85">
        <w:rPr>
          <w:rFonts w:eastAsia="Calibri"/>
          <w:sz w:val="24"/>
          <w:szCs w:val="24"/>
        </w:rPr>
        <w:t>2610</w:t>
      </w:r>
      <w:r w:rsidR="00E12102" w:rsidRPr="00FD6D85">
        <w:rPr>
          <w:rFonts w:eastAsia="Calibri"/>
          <w:sz w:val="24"/>
          <w:szCs w:val="24"/>
        </w:rPr>
        <w:t>-а</w:t>
      </w:r>
      <w:bookmarkEnd w:id="0"/>
    </w:p>
    <w:p w14:paraId="29FE38BA" w14:textId="77777777" w:rsidR="0081393D" w:rsidRPr="00FD6D85" w:rsidRDefault="0081393D" w:rsidP="00E12102">
      <w:pPr>
        <w:autoSpaceDE w:val="0"/>
        <w:autoSpaceDN w:val="0"/>
        <w:adjustRightInd w:val="0"/>
        <w:ind w:left="5040"/>
        <w:rPr>
          <w:rFonts w:eastAsia="Calibri"/>
          <w:sz w:val="24"/>
          <w:szCs w:val="24"/>
        </w:rPr>
      </w:pPr>
      <w:r w:rsidRPr="00FD6D85">
        <w:rPr>
          <w:rFonts w:eastAsia="Calibri"/>
          <w:sz w:val="24"/>
          <w:szCs w:val="24"/>
        </w:rPr>
        <w:t>(приложение)</w:t>
      </w:r>
    </w:p>
    <w:p w14:paraId="18D307D2" w14:textId="77777777" w:rsidR="0081393D" w:rsidRPr="00FD6D85" w:rsidRDefault="0081393D" w:rsidP="00E12102">
      <w:pPr>
        <w:autoSpaceDE w:val="0"/>
        <w:autoSpaceDN w:val="0"/>
        <w:adjustRightInd w:val="0"/>
        <w:jc w:val="center"/>
        <w:rPr>
          <w:rFonts w:eastAsia="Calibri"/>
          <w:sz w:val="20"/>
        </w:rPr>
      </w:pPr>
    </w:p>
    <w:p w14:paraId="72DFCB5E" w14:textId="77777777" w:rsidR="0081393D" w:rsidRPr="0081393D" w:rsidRDefault="0081393D" w:rsidP="0081393D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4"/>
          <w:szCs w:val="24"/>
        </w:rPr>
      </w:pPr>
      <w:r w:rsidRPr="0081393D">
        <w:rPr>
          <w:rFonts w:eastAsia="Calibri"/>
          <w:b/>
          <w:bCs/>
          <w:color w:val="000000"/>
          <w:sz w:val="24"/>
          <w:szCs w:val="24"/>
        </w:rPr>
        <w:t xml:space="preserve">МУНИЦИПАЛЬНАЯ ПРОГРАММА </w:t>
      </w:r>
    </w:p>
    <w:p w14:paraId="0E89CB50" w14:textId="77777777" w:rsidR="0081393D" w:rsidRPr="0081393D" w:rsidRDefault="0081393D" w:rsidP="0081393D">
      <w:pPr>
        <w:autoSpaceDE w:val="0"/>
        <w:autoSpaceDN w:val="0"/>
        <w:adjustRightInd w:val="0"/>
        <w:jc w:val="center"/>
        <w:rPr>
          <w:rFonts w:eastAsia="Calibri"/>
          <w:color w:val="000000"/>
          <w:sz w:val="24"/>
          <w:szCs w:val="24"/>
        </w:rPr>
      </w:pPr>
      <w:r w:rsidRPr="0081393D">
        <w:rPr>
          <w:rFonts w:eastAsia="Calibri"/>
          <w:b/>
          <w:bCs/>
          <w:color w:val="000000"/>
          <w:sz w:val="24"/>
          <w:szCs w:val="24"/>
        </w:rPr>
        <w:t>ТИХВИНСКОГО РАЙОНА</w:t>
      </w:r>
      <w:r w:rsidRPr="0081393D">
        <w:rPr>
          <w:rFonts w:eastAsia="Calibri"/>
          <w:color w:val="000000"/>
          <w:sz w:val="24"/>
          <w:szCs w:val="24"/>
        </w:rPr>
        <w:t xml:space="preserve"> </w:t>
      </w:r>
    </w:p>
    <w:p w14:paraId="574980C5" w14:textId="77777777" w:rsidR="0081393D" w:rsidRPr="0081393D" w:rsidRDefault="0081393D" w:rsidP="0081393D">
      <w:pPr>
        <w:autoSpaceDE w:val="0"/>
        <w:autoSpaceDN w:val="0"/>
        <w:adjustRightInd w:val="0"/>
        <w:jc w:val="center"/>
        <w:rPr>
          <w:rFonts w:eastAsia="Calibri"/>
          <w:color w:val="000000"/>
          <w:sz w:val="24"/>
          <w:szCs w:val="24"/>
        </w:rPr>
      </w:pPr>
      <w:r w:rsidRPr="0081393D">
        <w:rPr>
          <w:rFonts w:eastAsia="Calibri"/>
          <w:b/>
          <w:bCs/>
          <w:color w:val="000000"/>
          <w:sz w:val="24"/>
          <w:szCs w:val="24"/>
        </w:rPr>
        <w:t>«Развитие сферы культуры Тихвинского района»</w:t>
      </w:r>
      <w:r w:rsidRPr="0081393D">
        <w:rPr>
          <w:rFonts w:eastAsia="Calibri"/>
          <w:color w:val="000000"/>
          <w:sz w:val="24"/>
          <w:szCs w:val="24"/>
        </w:rPr>
        <w:t xml:space="preserve"> </w:t>
      </w:r>
    </w:p>
    <w:p w14:paraId="39DDF50F" w14:textId="77777777" w:rsidR="0081393D" w:rsidRPr="0081393D" w:rsidRDefault="0081393D" w:rsidP="0081393D">
      <w:pPr>
        <w:autoSpaceDE w:val="0"/>
        <w:autoSpaceDN w:val="0"/>
        <w:adjustRightInd w:val="0"/>
        <w:jc w:val="center"/>
        <w:rPr>
          <w:rFonts w:eastAsia="Calibri"/>
          <w:color w:val="000000"/>
          <w:sz w:val="24"/>
          <w:szCs w:val="24"/>
        </w:rPr>
      </w:pPr>
    </w:p>
    <w:p w14:paraId="130F2515" w14:textId="77777777" w:rsidR="0081393D" w:rsidRPr="0081393D" w:rsidRDefault="0081393D" w:rsidP="0081393D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4"/>
          <w:szCs w:val="24"/>
        </w:rPr>
      </w:pPr>
      <w:r w:rsidRPr="0081393D">
        <w:rPr>
          <w:rFonts w:eastAsia="Calibri"/>
          <w:b/>
          <w:bCs/>
          <w:color w:val="000000"/>
          <w:sz w:val="24"/>
          <w:szCs w:val="24"/>
        </w:rPr>
        <w:t>ПАСПОРТ</w:t>
      </w:r>
    </w:p>
    <w:p w14:paraId="470E47EE" w14:textId="77777777" w:rsidR="0081393D" w:rsidRPr="0081393D" w:rsidRDefault="0081393D" w:rsidP="0081393D">
      <w:pPr>
        <w:autoSpaceDE w:val="0"/>
        <w:autoSpaceDN w:val="0"/>
        <w:adjustRightInd w:val="0"/>
        <w:jc w:val="center"/>
        <w:rPr>
          <w:rFonts w:eastAsia="Calibri"/>
          <w:color w:val="000000"/>
          <w:sz w:val="24"/>
          <w:szCs w:val="24"/>
        </w:rPr>
      </w:pPr>
      <w:r w:rsidRPr="0081393D">
        <w:rPr>
          <w:rFonts w:eastAsia="Calibri"/>
          <w:b/>
          <w:bCs/>
          <w:color w:val="000000"/>
          <w:sz w:val="24"/>
          <w:szCs w:val="24"/>
        </w:rPr>
        <w:t>муниципальной программы Тихвинского района</w:t>
      </w:r>
      <w:r w:rsidRPr="0081393D">
        <w:rPr>
          <w:rFonts w:eastAsia="Calibri"/>
          <w:color w:val="000000"/>
          <w:sz w:val="24"/>
          <w:szCs w:val="24"/>
        </w:rPr>
        <w:t xml:space="preserve"> </w:t>
      </w:r>
    </w:p>
    <w:p w14:paraId="09EA633C" w14:textId="77777777" w:rsidR="0081393D" w:rsidRPr="0081393D" w:rsidRDefault="0081393D" w:rsidP="0081393D">
      <w:pPr>
        <w:autoSpaceDE w:val="0"/>
        <w:autoSpaceDN w:val="0"/>
        <w:adjustRightInd w:val="0"/>
        <w:jc w:val="center"/>
        <w:rPr>
          <w:rFonts w:eastAsia="Calibri"/>
          <w:color w:val="000000"/>
          <w:sz w:val="24"/>
          <w:szCs w:val="24"/>
        </w:rPr>
      </w:pPr>
      <w:r w:rsidRPr="0081393D">
        <w:rPr>
          <w:rFonts w:eastAsia="Calibri"/>
          <w:color w:val="000000"/>
          <w:sz w:val="24"/>
          <w:szCs w:val="24"/>
        </w:rPr>
        <w:t xml:space="preserve"> </w:t>
      </w:r>
      <w:r w:rsidRPr="0081393D">
        <w:rPr>
          <w:rFonts w:eastAsia="Calibri"/>
          <w:b/>
          <w:bCs/>
          <w:color w:val="000000"/>
          <w:sz w:val="24"/>
          <w:szCs w:val="24"/>
        </w:rPr>
        <w:t>«Развитие сферы культуры Тихвинского района»</w:t>
      </w:r>
      <w:r w:rsidRPr="0081393D">
        <w:rPr>
          <w:rFonts w:eastAsia="Calibri"/>
          <w:color w:val="000000"/>
          <w:sz w:val="24"/>
          <w:szCs w:val="24"/>
        </w:rPr>
        <w:t xml:space="preserve"> </w:t>
      </w:r>
    </w:p>
    <w:p w14:paraId="7FEDAC3E" w14:textId="77777777" w:rsidR="0081393D" w:rsidRPr="0081393D" w:rsidRDefault="0081393D" w:rsidP="0081393D">
      <w:pPr>
        <w:autoSpaceDE w:val="0"/>
        <w:autoSpaceDN w:val="0"/>
        <w:adjustRightInd w:val="0"/>
        <w:rPr>
          <w:rFonts w:eastAsia="Calibri"/>
          <w:color w:val="000000"/>
          <w:sz w:val="20"/>
        </w:rPr>
      </w:pPr>
    </w:p>
    <w:tbl>
      <w:tblPr>
        <w:tblW w:w="9495" w:type="dxa"/>
        <w:jc w:val="center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294"/>
        <w:gridCol w:w="6201"/>
      </w:tblGrid>
      <w:tr w:rsidR="0081393D" w:rsidRPr="0081393D" w14:paraId="3961DA72" w14:textId="77777777" w:rsidTr="00CF2C98">
        <w:trPr>
          <w:jc w:val="center"/>
        </w:trPr>
        <w:tc>
          <w:tcPr>
            <w:tcW w:w="3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F5B03F" w14:textId="77777777" w:rsidR="0081393D" w:rsidRPr="0081393D" w:rsidRDefault="0081393D" w:rsidP="0081393D">
            <w:pPr>
              <w:autoSpaceDE w:val="0"/>
              <w:autoSpaceDN w:val="0"/>
              <w:adjustRightInd w:val="0"/>
              <w:jc w:val="left"/>
              <w:rPr>
                <w:color w:val="000000"/>
                <w:sz w:val="24"/>
                <w:szCs w:val="24"/>
              </w:rPr>
            </w:pPr>
            <w:r w:rsidRPr="0081393D">
              <w:rPr>
                <w:color w:val="000000"/>
                <w:sz w:val="24"/>
                <w:szCs w:val="24"/>
              </w:rPr>
              <w:t xml:space="preserve">Сроки реализации </w:t>
            </w:r>
          </w:p>
          <w:p w14:paraId="7B77461D" w14:textId="77777777" w:rsidR="0081393D" w:rsidRPr="0081393D" w:rsidRDefault="0081393D" w:rsidP="0081393D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81393D">
              <w:rPr>
                <w:color w:val="000000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6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C9AF96" w14:textId="77777777" w:rsidR="0081393D" w:rsidRPr="0081393D" w:rsidRDefault="0081393D" w:rsidP="0081393D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4"/>
                <w:szCs w:val="24"/>
              </w:rPr>
            </w:pPr>
            <w:r w:rsidRPr="0081393D">
              <w:rPr>
                <w:rFonts w:eastAsia="Calibri"/>
                <w:color w:val="000000"/>
                <w:sz w:val="24"/>
                <w:szCs w:val="24"/>
              </w:rPr>
              <w:t xml:space="preserve">2025 - 2027 годы </w:t>
            </w:r>
          </w:p>
        </w:tc>
      </w:tr>
      <w:tr w:rsidR="0081393D" w:rsidRPr="0081393D" w14:paraId="619A4575" w14:textId="77777777" w:rsidTr="00CF2C98">
        <w:trPr>
          <w:jc w:val="center"/>
        </w:trPr>
        <w:tc>
          <w:tcPr>
            <w:tcW w:w="3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060FCB" w14:textId="77777777" w:rsidR="0081393D" w:rsidRPr="0081393D" w:rsidRDefault="0081393D" w:rsidP="0081393D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81393D">
              <w:rPr>
                <w:rFonts w:eastAsia="Calibri"/>
                <w:sz w:val="24"/>
                <w:szCs w:val="24"/>
                <w:lang w:eastAsia="en-US"/>
              </w:rPr>
              <w:t>Ответственный исполнитель муниципальной программы</w:t>
            </w:r>
          </w:p>
        </w:tc>
        <w:tc>
          <w:tcPr>
            <w:tcW w:w="6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98CA6B" w14:textId="77777777" w:rsidR="0081393D" w:rsidRPr="0081393D" w:rsidRDefault="0081393D" w:rsidP="0081393D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4"/>
                <w:szCs w:val="24"/>
              </w:rPr>
            </w:pPr>
            <w:r w:rsidRPr="0081393D">
              <w:rPr>
                <w:rFonts w:eastAsia="Calibri"/>
                <w:color w:val="000000"/>
                <w:sz w:val="24"/>
                <w:szCs w:val="24"/>
              </w:rPr>
              <w:t xml:space="preserve">Комитет по культуре, спорту и молодежной политике администрации Тихвинского района </w:t>
            </w:r>
          </w:p>
        </w:tc>
      </w:tr>
      <w:tr w:rsidR="0081393D" w:rsidRPr="0081393D" w14:paraId="0EDBE543" w14:textId="77777777" w:rsidTr="00CF2C98">
        <w:trPr>
          <w:trHeight w:val="817"/>
          <w:jc w:val="center"/>
        </w:trPr>
        <w:tc>
          <w:tcPr>
            <w:tcW w:w="3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678A7E" w14:textId="77777777" w:rsidR="0081393D" w:rsidRPr="0081393D" w:rsidRDefault="0081393D" w:rsidP="0081393D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81393D">
              <w:rPr>
                <w:rFonts w:eastAsia="Calibri"/>
                <w:sz w:val="24"/>
                <w:szCs w:val="24"/>
                <w:lang w:eastAsia="en-US"/>
              </w:rPr>
              <w:t>Соисполнители муниципальной программы</w:t>
            </w:r>
          </w:p>
        </w:tc>
        <w:tc>
          <w:tcPr>
            <w:tcW w:w="6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3900AD" w14:textId="77777777" w:rsidR="0081393D" w:rsidRPr="0081393D" w:rsidRDefault="0081393D" w:rsidP="0081393D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4"/>
                <w:szCs w:val="24"/>
              </w:rPr>
            </w:pPr>
            <w:r w:rsidRPr="0081393D">
              <w:rPr>
                <w:rFonts w:eastAsia="Calibri"/>
                <w:color w:val="000000"/>
                <w:sz w:val="24"/>
                <w:szCs w:val="24"/>
              </w:rPr>
              <w:t xml:space="preserve"> Комитет социальной защиты населения администрации Тихвинского района (далее – КСЗН администрации Тихвинского района)</w:t>
            </w:r>
          </w:p>
        </w:tc>
      </w:tr>
      <w:tr w:rsidR="0081393D" w:rsidRPr="0081393D" w14:paraId="7055E323" w14:textId="77777777" w:rsidTr="00CF2C98">
        <w:trPr>
          <w:jc w:val="center"/>
        </w:trPr>
        <w:tc>
          <w:tcPr>
            <w:tcW w:w="3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F6EAEC" w14:textId="77777777" w:rsidR="0081393D" w:rsidRPr="0081393D" w:rsidRDefault="0081393D" w:rsidP="0081393D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81393D">
              <w:rPr>
                <w:rFonts w:eastAsia="Calibri"/>
                <w:sz w:val="24"/>
                <w:szCs w:val="24"/>
                <w:lang w:eastAsia="en-US"/>
              </w:rPr>
              <w:t xml:space="preserve">Участники муниципальной программы </w:t>
            </w:r>
          </w:p>
        </w:tc>
        <w:tc>
          <w:tcPr>
            <w:tcW w:w="6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A7D9A9" w14:textId="16E7EA66" w:rsidR="0081393D" w:rsidRPr="0081393D" w:rsidRDefault="0081393D" w:rsidP="00722C6C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4"/>
                <w:szCs w:val="24"/>
              </w:rPr>
            </w:pPr>
            <w:r w:rsidRPr="0081393D">
              <w:rPr>
                <w:rFonts w:eastAsia="Calibri"/>
                <w:color w:val="000000"/>
                <w:sz w:val="24"/>
                <w:szCs w:val="24"/>
              </w:rPr>
              <w:t>Муниципальное бюджетное учреждение дошкольного образования «Детская школа искусств им. Н.А. Римского-Корсакова» (далее – МБУ ДО « ДШИ им. Н. А. Римского-Корсакова»)</w:t>
            </w:r>
          </w:p>
        </w:tc>
      </w:tr>
      <w:tr w:rsidR="0081393D" w:rsidRPr="0081393D" w14:paraId="267B8D71" w14:textId="77777777" w:rsidTr="00CF2C98">
        <w:trPr>
          <w:jc w:val="center"/>
        </w:trPr>
        <w:tc>
          <w:tcPr>
            <w:tcW w:w="3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A0F16F" w14:textId="51B7E563" w:rsidR="0081393D" w:rsidRPr="0081393D" w:rsidRDefault="0081393D" w:rsidP="00722C6C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81393D">
              <w:rPr>
                <w:rFonts w:eastAsia="Calibri"/>
                <w:sz w:val="24"/>
                <w:szCs w:val="24"/>
                <w:lang w:eastAsia="en-US"/>
              </w:rPr>
              <w:t xml:space="preserve">Цели муниципальной программы </w:t>
            </w:r>
          </w:p>
        </w:tc>
        <w:tc>
          <w:tcPr>
            <w:tcW w:w="6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5B0280" w14:textId="77777777" w:rsidR="0081393D" w:rsidRPr="0081393D" w:rsidRDefault="0081393D" w:rsidP="0081393D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4"/>
                <w:szCs w:val="24"/>
              </w:rPr>
            </w:pPr>
            <w:r w:rsidRPr="0081393D">
              <w:rPr>
                <w:rFonts w:eastAsia="Calibri"/>
                <w:color w:val="000000"/>
                <w:sz w:val="24"/>
                <w:szCs w:val="24"/>
              </w:rPr>
              <w:t>Повышение обеспеченности населения Тихвинского района традиционными продуктами отрасли культуры.</w:t>
            </w:r>
          </w:p>
        </w:tc>
      </w:tr>
      <w:tr w:rsidR="0081393D" w:rsidRPr="0081393D" w14:paraId="530D8970" w14:textId="77777777" w:rsidTr="00CF2C98">
        <w:trPr>
          <w:jc w:val="center"/>
        </w:trPr>
        <w:tc>
          <w:tcPr>
            <w:tcW w:w="3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EDF094" w14:textId="77777777" w:rsidR="0081393D" w:rsidRPr="0081393D" w:rsidRDefault="0081393D" w:rsidP="0081393D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81393D">
              <w:rPr>
                <w:rFonts w:eastAsia="Calibri"/>
                <w:color w:val="000000"/>
                <w:sz w:val="24"/>
                <w:szCs w:val="24"/>
                <w:lang w:eastAsia="en-US"/>
              </w:rPr>
              <w:t>Задачи муниципальной программы</w:t>
            </w:r>
          </w:p>
        </w:tc>
        <w:tc>
          <w:tcPr>
            <w:tcW w:w="6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33575F" w14:textId="77777777" w:rsidR="0081393D" w:rsidRPr="0081393D" w:rsidRDefault="0081393D" w:rsidP="0081393D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4"/>
                <w:szCs w:val="24"/>
              </w:rPr>
            </w:pPr>
            <w:r w:rsidRPr="0081393D">
              <w:rPr>
                <w:rFonts w:eastAsia="Calibri"/>
                <w:color w:val="000000"/>
                <w:sz w:val="24"/>
                <w:szCs w:val="24"/>
              </w:rPr>
              <w:t xml:space="preserve">- создание условий для организации досуга и обеспечения жителей района услугами культуры; </w:t>
            </w:r>
          </w:p>
          <w:p w14:paraId="6FABD038" w14:textId="77777777" w:rsidR="0081393D" w:rsidRPr="0081393D" w:rsidRDefault="0081393D" w:rsidP="0081393D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4"/>
                <w:szCs w:val="24"/>
              </w:rPr>
            </w:pPr>
            <w:r w:rsidRPr="0081393D">
              <w:rPr>
                <w:rFonts w:eastAsia="Calibri"/>
                <w:color w:val="000000"/>
                <w:sz w:val="24"/>
                <w:szCs w:val="24"/>
              </w:rPr>
              <w:t>- создание условий для развития местного традиционного народного художественного творчества, участие в сохранении, возрождении и развитии декоративно-прикладного искусства;</w:t>
            </w:r>
          </w:p>
          <w:p w14:paraId="2D5FE629" w14:textId="77777777" w:rsidR="0081393D" w:rsidRPr="0081393D" w:rsidRDefault="0081393D" w:rsidP="0081393D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4"/>
                <w:szCs w:val="24"/>
              </w:rPr>
            </w:pPr>
            <w:r w:rsidRPr="0081393D">
              <w:rPr>
                <w:rFonts w:eastAsia="Calibri"/>
                <w:color w:val="000000"/>
                <w:sz w:val="24"/>
                <w:szCs w:val="24"/>
              </w:rPr>
              <w:t xml:space="preserve">- повышение культурной привлекательности района </w:t>
            </w:r>
          </w:p>
        </w:tc>
      </w:tr>
      <w:tr w:rsidR="0081393D" w:rsidRPr="0081393D" w14:paraId="4D4D2008" w14:textId="77777777" w:rsidTr="00CF2C98">
        <w:trPr>
          <w:jc w:val="center"/>
        </w:trPr>
        <w:tc>
          <w:tcPr>
            <w:tcW w:w="3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5E5FA9" w14:textId="77777777" w:rsidR="0081393D" w:rsidRPr="0081393D" w:rsidRDefault="0081393D" w:rsidP="0081393D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81393D">
              <w:rPr>
                <w:rFonts w:eastAsia="Calibri"/>
                <w:color w:val="000000"/>
                <w:sz w:val="24"/>
                <w:szCs w:val="24"/>
                <w:lang w:eastAsia="en-US"/>
              </w:rPr>
              <w:t>Ожидаемые (конечные) результаты реализации муниципальной программы</w:t>
            </w:r>
          </w:p>
        </w:tc>
        <w:tc>
          <w:tcPr>
            <w:tcW w:w="6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88A54B" w14:textId="77777777" w:rsidR="0081393D" w:rsidRPr="0081393D" w:rsidRDefault="0081393D" w:rsidP="0081393D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81393D">
              <w:rPr>
                <w:sz w:val="24"/>
                <w:szCs w:val="24"/>
              </w:rPr>
              <w:t>По итогам реализации муниципальной программы ожидается достижение следующих показателей:</w:t>
            </w:r>
          </w:p>
          <w:p w14:paraId="493A125A" w14:textId="77777777" w:rsidR="0081393D" w:rsidRPr="0081393D" w:rsidRDefault="0081393D" w:rsidP="0081393D">
            <w:pPr>
              <w:autoSpaceDE w:val="0"/>
              <w:autoSpaceDN w:val="0"/>
              <w:adjustRightInd w:val="0"/>
              <w:jc w:val="left"/>
              <w:rPr>
                <w:b/>
                <w:bCs/>
                <w:sz w:val="24"/>
                <w:szCs w:val="24"/>
              </w:rPr>
            </w:pPr>
            <w:r w:rsidRPr="0081393D">
              <w:rPr>
                <w:b/>
                <w:bCs/>
                <w:sz w:val="24"/>
                <w:szCs w:val="24"/>
              </w:rPr>
              <w:t>Проектная часть:</w:t>
            </w:r>
          </w:p>
          <w:p w14:paraId="53DED3F2" w14:textId="77777777" w:rsidR="0081393D" w:rsidRPr="0081393D" w:rsidRDefault="0081393D" w:rsidP="0081393D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81393D">
              <w:rPr>
                <w:sz w:val="24"/>
                <w:szCs w:val="24"/>
              </w:rPr>
              <w:t>- увеличение репертуарного плана в сравнении с предыдущим годом</w:t>
            </w:r>
          </w:p>
          <w:p w14:paraId="2675CF2C" w14:textId="77777777" w:rsidR="0081393D" w:rsidRPr="0081393D" w:rsidRDefault="0081393D" w:rsidP="0081393D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81393D">
              <w:rPr>
                <w:sz w:val="24"/>
                <w:szCs w:val="24"/>
              </w:rPr>
              <w:t>2025 год – 11,2%</w:t>
            </w:r>
          </w:p>
          <w:p w14:paraId="10997FD0" w14:textId="77777777" w:rsidR="0081393D" w:rsidRPr="0081393D" w:rsidRDefault="0081393D" w:rsidP="0081393D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81393D">
              <w:rPr>
                <w:sz w:val="24"/>
                <w:szCs w:val="24"/>
              </w:rPr>
              <w:t>2026 год – 11,2%</w:t>
            </w:r>
          </w:p>
          <w:p w14:paraId="6BC90435" w14:textId="77777777" w:rsidR="0081393D" w:rsidRPr="0081393D" w:rsidRDefault="0081393D" w:rsidP="0081393D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81393D">
              <w:rPr>
                <w:sz w:val="24"/>
                <w:szCs w:val="24"/>
              </w:rPr>
              <w:t>2027 год – 11,2%</w:t>
            </w:r>
          </w:p>
          <w:p w14:paraId="19B3678F" w14:textId="77777777" w:rsidR="0081393D" w:rsidRPr="0081393D" w:rsidRDefault="0081393D" w:rsidP="0081393D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FF0000"/>
                <w:sz w:val="24"/>
                <w:szCs w:val="24"/>
              </w:rPr>
            </w:pPr>
          </w:p>
          <w:p w14:paraId="129887A2" w14:textId="77777777" w:rsidR="0081393D" w:rsidRPr="0081393D" w:rsidRDefault="0081393D" w:rsidP="0081393D">
            <w:pPr>
              <w:autoSpaceDE w:val="0"/>
              <w:autoSpaceDN w:val="0"/>
              <w:adjustRightInd w:val="0"/>
              <w:jc w:val="left"/>
              <w:rPr>
                <w:b/>
                <w:bCs/>
                <w:sz w:val="24"/>
                <w:szCs w:val="24"/>
              </w:rPr>
            </w:pPr>
            <w:r w:rsidRPr="0081393D">
              <w:rPr>
                <w:b/>
                <w:bCs/>
                <w:sz w:val="24"/>
                <w:szCs w:val="24"/>
              </w:rPr>
              <w:t>Процессная часть:</w:t>
            </w:r>
          </w:p>
          <w:p w14:paraId="00980B8D" w14:textId="77777777" w:rsidR="0081393D" w:rsidRPr="0081393D" w:rsidRDefault="0081393D" w:rsidP="0081393D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81393D">
              <w:rPr>
                <w:rFonts w:eastAsia="Calibri"/>
                <w:sz w:val="24"/>
                <w:szCs w:val="24"/>
              </w:rPr>
              <w:t xml:space="preserve">- увеличение количества участников культурно-досуговых мероприятий в сравнении с предыдущим годом </w:t>
            </w:r>
            <w:r w:rsidRPr="0081393D">
              <w:rPr>
                <w:rFonts w:eastAsia="Calibri"/>
                <w:color w:val="000000"/>
                <w:sz w:val="24"/>
                <w:szCs w:val="24"/>
              </w:rPr>
              <w:t>(в том числе онлайн мероприятий)</w:t>
            </w:r>
            <w:r w:rsidRPr="0081393D">
              <w:rPr>
                <w:rFonts w:eastAsia="Calibri"/>
                <w:sz w:val="24"/>
                <w:szCs w:val="24"/>
              </w:rPr>
              <w:t>:</w:t>
            </w:r>
          </w:p>
          <w:p w14:paraId="63FFCE74" w14:textId="77777777" w:rsidR="0081393D" w:rsidRPr="0081393D" w:rsidRDefault="0081393D" w:rsidP="00F62764">
            <w:pPr>
              <w:autoSpaceDE w:val="0"/>
              <w:autoSpaceDN w:val="0"/>
              <w:adjustRightInd w:val="0"/>
              <w:ind w:firstLine="424"/>
              <w:jc w:val="left"/>
              <w:rPr>
                <w:rFonts w:eastAsia="Calibri"/>
                <w:sz w:val="24"/>
                <w:szCs w:val="24"/>
              </w:rPr>
            </w:pPr>
            <w:r w:rsidRPr="0081393D">
              <w:rPr>
                <w:rFonts w:eastAsia="Calibri"/>
                <w:sz w:val="24"/>
                <w:szCs w:val="24"/>
              </w:rPr>
              <w:t>2025 год – 0,1%</w:t>
            </w:r>
          </w:p>
          <w:p w14:paraId="67A014C0" w14:textId="77777777" w:rsidR="0081393D" w:rsidRPr="0081393D" w:rsidRDefault="0081393D" w:rsidP="00F62764">
            <w:pPr>
              <w:autoSpaceDE w:val="0"/>
              <w:autoSpaceDN w:val="0"/>
              <w:adjustRightInd w:val="0"/>
              <w:ind w:firstLine="424"/>
              <w:jc w:val="left"/>
              <w:rPr>
                <w:rFonts w:eastAsia="Calibri"/>
                <w:sz w:val="24"/>
                <w:szCs w:val="24"/>
              </w:rPr>
            </w:pPr>
            <w:r w:rsidRPr="0081393D">
              <w:rPr>
                <w:rFonts w:eastAsia="Calibri"/>
                <w:sz w:val="24"/>
                <w:szCs w:val="24"/>
              </w:rPr>
              <w:t>2026 год – 0,1%</w:t>
            </w:r>
          </w:p>
          <w:p w14:paraId="0349028A" w14:textId="77777777" w:rsidR="0081393D" w:rsidRPr="0081393D" w:rsidRDefault="0081393D" w:rsidP="00F62764">
            <w:pPr>
              <w:autoSpaceDE w:val="0"/>
              <w:autoSpaceDN w:val="0"/>
              <w:adjustRightInd w:val="0"/>
              <w:ind w:firstLine="424"/>
              <w:jc w:val="left"/>
              <w:rPr>
                <w:rFonts w:eastAsia="Calibri"/>
                <w:sz w:val="24"/>
                <w:szCs w:val="24"/>
              </w:rPr>
            </w:pPr>
            <w:r w:rsidRPr="0081393D">
              <w:rPr>
                <w:rFonts w:eastAsia="Calibri"/>
                <w:sz w:val="24"/>
                <w:szCs w:val="24"/>
              </w:rPr>
              <w:t>2027 год – 0,1%</w:t>
            </w:r>
          </w:p>
          <w:p w14:paraId="22F3141E" w14:textId="77777777" w:rsidR="0081393D" w:rsidRPr="0081393D" w:rsidRDefault="0081393D" w:rsidP="0081393D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81393D">
              <w:rPr>
                <w:rFonts w:eastAsia="Calibri"/>
                <w:sz w:val="24"/>
                <w:szCs w:val="24"/>
              </w:rPr>
              <w:t xml:space="preserve">- увеличение количества культурно-досуговых мероприятий в сравнении с предыдущим годом </w:t>
            </w:r>
            <w:r w:rsidRPr="0081393D">
              <w:rPr>
                <w:rFonts w:eastAsia="Calibri"/>
                <w:color w:val="000000"/>
                <w:sz w:val="24"/>
                <w:szCs w:val="24"/>
              </w:rPr>
              <w:t>(в том числе онлайн мероприятий)</w:t>
            </w:r>
            <w:r w:rsidRPr="0081393D">
              <w:rPr>
                <w:rFonts w:eastAsia="Calibri"/>
                <w:sz w:val="24"/>
                <w:szCs w:val="24"/>
              </w:rPr>
              <w:t>:</w:t>
            </w:r>
          </w:p>
          <w:p w14:paraId="62578E47" w14:textId="77777777" w:rsidR="0081393D" w:rsidRPr="0081393D" w:rsidRDefault="0081393D" w:rsidP="00F62764">
            <w:pPr>
              <w:autoSpaceDE w:val="0"/>
              <w:autoSpaceDN w:val="0"/>
              <w:adjustRightInd w:val="0"/>
              <w:ind w:firstLine="424"/>
              <w:jc w:val="left"/>
              <w:rPr>
                <w:rFonts w:eastAsia="Calibri"/>
                <w:sz w:val="24"/>
                <w:szCs w:val="24"/>
              </w:rPr>
            </w:pPr>
            <w:r w:rsidRPr="0081393D">
              <w:rPr>
                <w:rFonts w:eastAsia="Calibri"/>
                <w:sz w:val="24"/>
                <w:szCs w:val="24"/>
              </w:rPr>
              <w:t>2025 год – 0,1%</w:t>
            </w:r>
          </w:p>
          <w:p w14:paraId="53FA204B" w14:textId="77777777" w:rsidR="0081393D" w:rsidRPr="0081393D" w:rsidRDefault="0081393D" w:rsidP="00F62764">
            <w:pPr>
              <w:autoSpaceDE w:val="0"/>
              <w:autoSpaceDN w:val="0"/>
              <w:adjustRightInd w:val="0"/>
              <w:ind w:firstLine="424"/>
              <w:jc w:val="left"/>
              <w:rPr>
                <w:rFonts w:eastAsia="Calibri"/>
                <w:sz w:val="24"/>
                <w:szCs w:val="24"/>
              </w:rPr>
            </w:pPr>
            <w:r w:rsidRPr="0081393D">
              <w:rPr>
                <w:rFonts w:eastAsia="Calibri"/>
                <w:sz w:val="24"/>
                <w:szCs w:val="24"/>
              </w:rPr>
              <w:t>2026 год – 0,1%</w:t>
            </w:r>
          </w:p>
          <w:p w14:paraId="02067898" w14:textId="38978239" w:rsidR="0081393D" w:rsidRPr="0081393D" w:rsidRDefault="0081393D" w:rsidP="00F62764">
            <w:pPr>
              <w:autoSpaceDE w:val="0"/>
              <w:autoSpaceDN w:val="0"/>
              <w:adjustRightInd w:val="0"/>
              <w:ind w:firstLine="424"/>
              <w:jc w:val="left"/>
              <w:rPr>
                <w:rFonts w:eastAsia="Calibri"/>
                <w:color w:val="000000"/>
                <w:sz w:val="24"/>
                <w:szCs w:val="24"/>
              </w:rPr>
            </w:pPr>
            <w:r w:rsidRPr="0081393D">
              <w:rPr>
                <w:rFonts w:eastAsia="Calibri"/>
                <w:sz w:val="24"/>
                <w:szCs w:val="24"/>
              </w:rPr>
              <w:t>2027 год – 0,1%</w:t>
            </w:r>
          </w:p>
        </w:tc>
      </w:tr>
      <w:tr w:rsidR="0081393D" w:rsidRPr="0081393D" w14:paraId="784CEC21" w14:textId="77777777" w:rsidTr="00CF2C98">
        <w:trPr>
          <w:jc w:val="center"/>
        </w:trPr>
        <w:tc>
          <w:tcPr>
            <w:tcW w:w="3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D2B152" w14:textId="77777777" w:rsidR="0081393D" w:rsidRPr="0081393D" w:rsidRDefault="0081393D" w:rsidP="0081393D">
            <w:pPr>
              <w:autoSpaceDE w:val="0"/>
              <w:autoSpaceDN w:val="0"/>
              <w:adjustRightInd w:val="0"/>
              <w:jc w:val="left"/>
              <w:rPr>
                <w:color w:val="000000"/>
                <w:sz w:val="24"/>
                <w:szCs w:val="24"/>
              </w:rPr>
            </w:pPr>
            <w:r w:rsidRPr="0081393D">
              <w:rPr>
                <w:color w:val="000000"/>
                <w:sz w:val="24"/>
                <w:szCs w:val="24"/>
              </w:rPr>
              <w:t>Подпрограммы муниципальной</w:t>
            </w:r>
          </w:p>
          <w:p w14:paraId="07E95C2D" w14:textId="77777777" w:rsidR="0081393D" w:rsidRPr="0081393D" w:rsidRDefault="0081393D" w:rsidP="0081393D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81393D">
              <w:rPr>
                <w:color w:val="000000"/>
                <w:sz w:val="24"/>
                <w:szCs w:val="24"/>
              </w:rPr>
              <w:t xml:space="preserve"> программы</w:t>
            </w:r>
          </w:p>
        </w:tc>
        <w:tc>
          <w:tcPr>
            <w:tcW w:w="6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81E578" w14:textId="77777777" w:rsidR="0081393D" w:rsidRPr="0081393D" w:rsidRDefault="0081393D" w:rsidP="0081393D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4"/>
                <w:szCs w:val="24"/>
              </w:rPr>
            </w:pPr>
            <w:r w:rsidRPr="0081393D">
              <w:rPr>
                <w:rFonts w:eastAsia="Calibri"/>
                <w:color w:val="000000"/>
                <w:sz w:val="24"/>
                <w:szCs w:val="24"/>
              </w:rPr>
              <w:t>Нет</w:t>
            </w:r>
          </w:p>
        </w:tc>
      </w:tr>
      <w:tr w:rsidR="0081393D" w:rsidRPr="0081393D" w14:paraId="5892FC77" w14:textId="77777777" w:rsidTr="00CF2C98">
        <w:trPr>
          <w:jc w:val="center"/>
        </w:trPr>
        <w:tc>
          <w:tcPr>
            <w:tcW w:w="3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0BAF64" w14:textId="77777777" w:rsidR="0081393D" w:rsidRPr="0081393D" w:rsidRDefault="0081393D" w:rsidP="0081393D">
            <w:pPr>
              <w:autoSpaceDE w:val="0"/>
              <w:autoSpaceDN w:val="0"/>
              <w:adjustRightInd w:val="0"/>
              <w:jc w:val="left"/>
              <w:rPr>
                <w:color w:val="000000"/>
                <w:sz w:val="24"/>
                <w:szCs w:val="24"/>
              </w:rPr>
            </w:pPr>
            <w:r w:rsidRPr="0081393D">
              <w:rPr>
                <w:color w:val="000000"/>
                <w:sz w:val="24"/>
                <w:szCs w:val="24"/>
              </w:rPr>
              <w:t>Проекты, реализуемые в рамках муниципальной программы</w:t>
            </w:r>
          </w:p>
        </w:tc>
        <w:tc>
          <w:tcPr>
            <w:tcW w:w="6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545D7A" w14:textId="77777777" w:rsidR="0081393D" w:rsidRPr="0081393D" w:rsidRDefault="0081393D" w:rsidP="0081393D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4"/>
                <w:szCs w:val="24"/>
                <w:highlight w:val="yellow"/>
              </w:rPr>
            </w:pPr>
            <w:r w:rsidRPr="0081393D">
              <w:rPr>
                <w:rFonts w:eastAsia="Calibri"/>
                <w:color w:val="000000"/>
                <w:sz w:val="24"/>
                <w:szCs w:val="24"/>
              </w:rPr>
              <w:t>Региональный проект «Создание условий для реализации творческого потенциала нации»</w:t>
            </w:r>
          </w:p>
        </w:tc>
      </w:tr>
      <w:tr w:rsidR="0081393D" w:rsidRPr="0081393D" w14:paraId="4B5DA851" w14:textId="77777777" w:rsidTr="00CF2C98">
        <w:trPr>
          <w:jc w:val="center"/>
        </w:trPr>
        <w:tc>
          <w:tcPr>
            <w:tcW w:w="3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EC57D8" w14:textId="77777777" w:rsidR="0081393D" w:rsidRPr="0081393D" w:rsidRDefault="0081393D" w:rsidP="0081393D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81393D">
              <w:rPr>
                <w:rFonts w:eastAsia="Calibri"/>
                <w:color w:val="000000"/>
                <w:sz w:val="24"/>
                <w:szCs w:val="24"/>
                <w:lang w:eastAsia="en-US"/>
              </w:rPr>
              <w:t>Финансовое обеспечение муниципальной программы – всего, в том числе по годам реализации (тыс.руб.)</w:t>
            </w:r>
          </w:p>
        </w:tc>
        <w:tc>
          <w:tcPr>
            <w:tcW w:w="6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F2C18D" w14:textId="77777777" w:rsidR="0081393D" w:rsidRPr="0081393D" w:rsidRDefault="0081393D" w:rsidP="0081393D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81393D">
              <w:rPr>
                <w:rFonts w:eastAsia="Calibri"/>
                <w:sz w:val="24"/>
                <w:szCs w:val="24"/>
              </w:rPr>
              <w:t>Общий объем финансового обеспечения Программы составляет 14 414,0 тыс. руб., из них:</w:t>
            </w:r>
          </w:p>
          <w:p w14:paraId="6DF80E05" w14:textId="77777777" w:rsidR="0081393D" w:rsidRPr="0081393D" w:rsidRDefault="0081393D" w:rsidP="0081393D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81393D">
              <w:rPr>
                <w:rFonts w:eastAsia="Calibri"/>
                <w:sz w:val="24"/>
                <w:szCs w:val="24"/>
              </w:rPr>
              <w:t xml:space="preserve">в 2025 году – 5 119,4 тыс. руб., </w:t>
            </w:r>
          </w:p>
          <w:p w14:paraId="603EC0D0" w14:textId="77777777" w:rsidR="0081393D" w:rsidRPr="0081393D" w:rsidRDefault="0081393D" w:rsidP="0081393D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81393D">
              <w:rPr>
                <w:rFonts w:eastAsia="Calibri"/>
                <w:sz w:val="24"/>
                <w:szCs w:val="24"/>
              </w:rPr>
              <w:t xml:space="preserve">в 2026 году – 4 650,2 тыс. руб., </w:t>
            </w:r>
          </w:p>
          <w:p w14:paraId="2A1038BE" w14:textId="580AFCF7" w:rsidR="0081393D" w:rsidRPr="0081393D" w:rsidRDefault="0081393D" w:rsidP="00722C6C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81393D">
              <w:rPr>
                <w:rFonts w:eastAsia="Calibri"/>
                <w:sz w:val="24"/>
                <w:szCs w:val="24"/>
              </w:rPr>
              <w:t>в 2027 году – 4 644,4 тыс. руб.</w:t>
            </w:r>
          </w:p>
        </w:tc>
      </w:tr>
      <w:tr w:rsidR="0081393D" w:rsidRPr="0081393D" w14:paraId="3C829306" w14:textId="77777777" w:rsidTr="00CF2C98">
        <w:trPr>
          <w:jc w:val="center"/>
        </w:trPr>
        <w:tc>
          <w:tcPr>
            <w:tcW w:w="3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0EF65A" w14:textId="77777777" w:rsidR="0081393D" w:rsidRPr="0081393D" w:rsidRDefault="0081393D" w:rsidP="0081393D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1393D">
              <w:rPr>
                <w:rFonts w:eastAsia="Calibri"/>
                <w:sz w:val="24"/>
                <w:szCs w:val="24"/>
                <w:lang w:eastAsia="en-US"/>
              </w:rPr>
              <w:t>Размер налоговых расходов, направленных на достижение цели муниципальной программы, всего, в т.ч. по годам реализации  (тыс.руб.)</w:t>
            </w:r>
          </w:p>
        </w:tc>
        <w:tc>
          <w:tcPr>
            <w:tcW w:w="6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DCD1C" w14:textId="77777777" w:rsidR="0081393D" w:rsidRPr="0081393D" w:rsidRDefault="0081393D" w:rsidP="0081393D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81393D">
              <w:rPr>
                <w:rFonts w:eastAsia="Calibri"/>
                <w:sz w:val="24"/>
                <w:szCs w:val="24"/>
                <w:lang w:eastAsia="en-US"/>
              </w:rPr>
              <w:t xml:space="preserve">Налоговые расходы не предусмотрены </w:t>
            </w:r>
          </w:p>
        </w:tc>
      </w:tr>
    </w:tbl>
    <w:p w14:paraId="784F1D93" w14:textId="77777777" w:rsidR="0081393D" w:rsidRPr="0081393D" w:rsidRDefault="0081393D" w:rsidP="0081393D">
      <w:pPr>
        <w:jc w:val="left"/>
        <w:rPr>
          <w:rFonts w:eastAsia="Calibri"/>
          <w:color w:val="000000"/>
          <w:sz w:val="20"/>
          <w:lang w:eastAsia="en-US"/>
        </w:rPr>
        <w:sectPr w:rsidR="0081393D" w:rsidRPr="0081393D" w:rsidSect="00E12102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14:paraId="4BC46D26" w14:textId="57AADC1E" w:rsidR="0081393D" w:rsidRDefault="0081393D" w:rsidP="00E12102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 w:rsidRPr="0081393D">
        <w:rPr>
          <w:b/>
          <w:bCs/>
          <w:color w:val="000000"/>
          <w:sz w:val="24"/>
          <w:szCs w:val="24"/>
        </w:rPr>
        <w:t>1.Общая характеристика, основные проблемы и прогноз развития сферы реализации муниципальной программы</w:t>
      </w:r>
    </w:p>
    <w:p w14:paraId="25742628" w14:textId="77777777" w:rsidR="00E12102" w:rsidRPr="0081393D" w:rsidRDefault="00E12102" w:rsidP="00E12102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14:paraId="499C2C49" w14:textId="77777777" w:rsidR="0081393D" w:rsidRPr="0081393D" w:rsidRDefault="0081393D" w:rsidP="0081393D">
      <w:pPr>
        <w:autoSpaceDE w:val="0"/>
        <w:autoSpaceDN w:val="0"/>
        <w:adjustRightInd w:val="0"/>
        <w:ind w:firstLine="225"/>
        <w:rPr>
          <w:rFonts w:eastAsia="Calibri"/>
          <w:color w:val="000000"/>
          <w:sz w:val="24"/>
          <w:szCs w:val="24"/>
        </w:rPr>
      </w:pPr>
      <w:r w:rsidRPr="0081393D">
        <w:rPr>
          <w:rFonts w:eastAsia="Calibri"/>
          <w:color w:val="000000"/>
          <w:sz w:val="24"/>
          <w:szCs w:val="24"/>
        </w:rPr>
        <w:t>Программа направлена на обеспечение условий для всестороннего развития культурного потенциала Тихвинского района как ресурса социально-экономического развития территории. Программа определяет приоритетные направления государственной политики в области культуры на 2025-2027 годы на территории Тихвинского района, позволяет создать основу для более эффективного и динамичного развития сферы культуры, является базовым документом для разработки планов, программ и отдельных проектов в муниципальных учреждениях культуры, творческих объединениях и коллективах.</w:t>
      </w:r>
    </w:p>
    <w:p w14:paraId="075BD26D" w14:textId="77777777" w:rsidR="0081393D" w:rsidRPr="0081393D" w:rsidRDefault="0081393D" w:rsidP="0081393D">
      <w:pPr>
        <w:autoSpaceDE w:val="0"/>
        <w:autoSpaceDN w:val="0"/>
        <w:adjustRightInd w:val="0"/>
        <w:jc w:val="left"/>
        <w:rPr>
          <w:rFonts w:eastAsia="Calibri"/>
          <w:color w:val="000000"/>
          <w:sz w:val="24"/>
          <w:szCs w:val="24"/>
        </w:rPr>
      </w:pPr>
    </w:p>
    <w:p w14:paraId="68A45445" w14:textId="3B49C9F7" w:rsidR="0081393D" w:rsidRDefault="0081393D" w:rsidP="00E12102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4"/>
          <w:szCs w:val="24"/>
          <w:lang w:eastAsia="en-US"/>
        </w:rPr>
      </w:pPr>
      <w:r w:rsidRPr="0081393D">
        <w:rPr>
          <w:rFonts w:eastAsia="Calibri"/>
          <w:b/>
          <w:bCs/>
          <w:color w:val="000000"/>
          <w:sz w:val="24"/>
          <w:szCs w:val="24"/>
          <w:lang w:eastAsia="en-US"/>
        </w:rPr>
        <w:t>2.</w:t>
      </w:r>
      <w:r w:rsidRPr="0081393D">
        <w:rPr>
          <w:rFonts w:eastAsia="Calibri"/>
          <w:bCs/>
          <w:color w:val="000000"/>
          <w:sz w:val="24"/>
          <w:szCs w:val="24"/>
          <w:lang w:eastAsia="en-US"/>
        </w:rPr>
        <w:t xml:space="preserve"> </w:t>
      </w:r>
      <w:r w:rsidRPr="0081393D">
        <w:rPr>
          <w:rFonts w:eastAsia="Calibri"/>
          <w:b/>
          <w:bCs/>
          <w:color w:val="000000"/>
          <w:sz w:val="24"/>
          <w:szCs w:val="24"/>
          <w:lang w:eastAsia="en-US"/>
        </w:rPr>
        <w:t>Приоритеты и цели муниципальной политики в сфере развития сферы культуры</w:t>
      </w:r>
      <w:r w:rsidRPr="0081393D">
        <w:rPr>
          <w:rFonts w:eastAsia="Calibri"/>
          <w:b/>
          <w:color w:val="000000"/>
          <w:sz w:val="24"/>
          <w:szCs w:val="24"/>
          <w:lang w:eastAsia="en-US"/>
        </w:rPr>
        <w:t xml:space="preserve"> </w:t>
      </w:r>
      <w:r w:rsidRPr="0081393D">
        <w:rPr>
          <w:rFonts w:eastAsia="Calibri"/>
          <w:b/>
          <w:bCs/>
          <w:color w:val="000000"/>
          <w:sz w:val="24"/>
          <w:szCs w:val="24"/>
          <w:lang w:eastAsia="en-US"/>
        </w:rPr>
        <w:t>в Тихвинском районе</w:t>
      </w:r>
    </w:p>
    <w:p w14:paraId="0C67F492" w14:textId="77777777" w:rsidR="00CF2C98" w:rsidRPr="0081393D" w:rsidRDefault="00CF2C98" w:rsidP="00E12102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4"/>
          <w:szCs w:val="24"/>
          <w:lang w:eastAsia="en-US"/>
        </w:rPr>
      </w:pPr>
    </w:p>
    <w:p w14:paraId="0341CF82" w14:textId="38458603" w:rsidR="0081393D" w:rsidRPr="0081393D" w:rsidRDefault="0081393D" w:rsidP="0081393D">
      <w:pPr>
        <w:ind w:firstLine="720"/>
        <w:rPr>
          <w:sz w:val="24"/>
          <w:szCs w:val="24"/>
        </w:rPr>
      </w:pPr>
      <w:r w:rsidRPr="0081393D">
        <w:rPr>
          <w:sz w:val="24"/>
          <w:szCs w:val="24"/>
        </w:rPr>
        <w:t xml:space="preserve">Приоритеты государственной культурной политики Российской Федерации определены Указом Президента Российской Федерации </w:t>
      </w:r>
      <w:r w:rsidR="00C1357B" w:rsidRPr="0081393D">
        <w:rPr>
          <w:sz w:val="24"/>
          <w:szCs w:val="24"/>
        </w:rPr>
        <w:t xml:space="preserve">от 24 декабря 2014 года </w:t>
      </w:r>
      <w:r w:rsidRPr="0081393D">
        <w:rPr>
          <w:sz w:val="24"/>
          <w:szCs w:val="24"/>
        </w:rPr>
        <w:t xml:space="preserve">№ 808 </w:t>
      </w:r>
      <w:r w:rsidR="00C1357B">
        <w:rPr>
          <w:sz w:val="24"/>
          <w:szCs w:val="24"/>
        </w:rPr>
        <w:t>«</w:t>
      </w:r>
      <w:r w:rsidRPr="0081393D">
        <w:rPr>
          <w:sz w:val="24"/>
          <w:szCs w:val="24"/>
        </w:rPr>
        <w:t>Об утверждении Основ государственной культурной политики</w:t>
      </w:r>
      <w:r w:rsidR="00C1357B">
        <w:rPr>
          <w:sz w:val="24"/>
          <w:szCs w:val="24"/>
        </w:rPr>
        <w:t>»</w:t>
      </w:r>
      <w:r w:rsidRPr="0081393D">
        <w:rPr>
          <w:sz w:val="24"/>
          <w:szCs w:val="24"/>
        </w:rPr>
        <w:t xml:space="preserve">. Национальные цели и стратегические задачи определены </w:t>
      </w:r>
      <w:r w:rsidR="00C1357B" w:rsidRPr="00C1357B">
        <w:rPr>
          <w:sz w:val="24"/>
          <w:szCs w:val="24"/>
        </w:rPr>
        <w:t xml:space="preserve">Указом Президента Российской Федерации </w:t>
      </w:r>
      <w:r w:rsidRPr="0081393D">
        <w:rPr>
          <w:sz w:val="24"/>
          <w:szCs w:val="24"/>
        </w:rPr>
        <w:t>от 7</w:t>
      </w:r>
      <w:r w:rsidR="00C1357B" w:rsidRPr="00C1357B">
        <w:rPr>
          <w:sz w:val="24"/>
          <w:szCs w:val="24"/>
        </w:rPr>
        <w:t xml:space="preserve"> мая </w:t>
      </w:r>
      <w:r w:rsidRPr="0081393D">
        <w:rPr>
          <w:sz w:val="24"/>
          <w:szCs w:val="24"/>
        </w:rPr>
        <w:t>2024</w:t>
      </w:r>
      <w:r w:rsidR="00C1357B" w:rsidRPr="00C1357B">
        <w:rPr>
          <w:sz w:val="24"/>
          <w:szCs w:val="24"/>
        </w:rPr>
        <w:t xml:space="preserve"> года</w:t>
      </w:r>
      <w:r w:rsidRPr="0081393D">
        <w:rPr>
          <w:sz w:val="24"/>
          <w:szCs w:val="24"/>
        </w:rPr>
        <w:t xml:space="preserve"> </w:t>
      </w:r>
      <w:r w:rsidR="00C1357B" w:rsidRPr="00C1357B">
        <w:rPr>
          <w:sz w:val="24"/>
          <w:szCs w:val="24"/>
        </w:rPr>
        <w:t>№</w:t>
      </w:r>
      <w:r w:rsidRPr="0081393D">
        <w:rPr>
          <w:sz w:val="24"/>
          <w:szCs w:val="24"/>
        </w:rPr>
        <w:t xml:space="preserve"> 309 </w:t>
      </w:r>
      <w:r w:rsidR="00C1357B" w:rsidRPr="00C1357B">
        <w:rPr>
          <w:sz w:val="24"/>
          <w:szCs w:val="24"/>
        </w:rPr>
        <w:t>«</w:t>
      </w:r>
      <w:r w:rsidRPr="0081393D">
        <w:rPr>
          <w:sz w:val="24"/>
          <w:szCs w:val="24"/>
        </w:rPr>
        <w:t>О национальных целях развития Российской Федерации на период до 2030 года и на перспективу до 2036 года</w:t>
      </w:r>
      <w:r w:rsidR="00C1357B" w:rsidRPr="00C1357B">
        <w:rPr>
          <w:sz w:val="24"/>
          <w:szCs w:val="24"/>
        </w:rPr>
        <w:t>»</w:t>
      </w:r>
      <w:r w:rsidRPr="0081393D">
        <w:rPr>
          <w:sz w:val="24"/>
          <w:szCs w:val="24"/>
        </w:rPr>
        <w:t>.</w:t>
      </w:r>
    </w:p>
    <w:p w14:paraId="0EC26C0C" w14:textId="77777777" w:rsidR="0081393D" w:rsidRPr="0081393D" w:rsidRDefault="0081393D" w:rsidP="0081393D">
      <w:pPr>
        <w:ind w:firstLine="720"/>
        <w:rPr>
          <w:sz w:val="24"/>
          <w:szCs w:val="24"/>
        </w:rPr>
      </w:pPr>
      <w:r w:rsidRPr="0081393D">
        <w:rPr>
          <w:sz w:val="24"/>
          <w:szCs w:val="24"/>
        </w:rPr>
        <w:t>Целями государственной культурной политики являются:</w:t>
      </w:r>
    </w:p>
    <w:p w14:paraId="53B7B638" w14:textId="77777777" w:rsidR="0081393D" w:rsidRPr="0081393D" w:rsidRDefault="0081393D" w:rsidP="0081393D">
      <w:pPr>
        <w:ind w:firstLine="720"/>
        <w:rPr>
          <w:sz w:val="24"/>
          <w:szCs w:val="24"/>
        </w:rPr>
      </w:pPr>
      <w:r w:rsidRPr="0081393D">
        <w:rPr>
          <w:sz w:val="24"/>
          <w:szCs w:val="24"/>
        </w:rPr>
        <w:t>формирование гармонично развитой личности и укрепление единства российского общества;</w:t>
      </w:r>
    </w:p>
    <w:p w14:paraId="49D6531E" w14:textId="77777777" w:rsidR="0081393D" w:rsidRPr="0081393D" w:rsidRDefault="0081393D" w:rsidP="0081393D">
      <w:pPr>
        <w:ind w:firstLine="720"/>
        <w:rPr>
          <w:sz w:val="24"/>
          <w:szCs w:val="24"/>
        </w:rPr>
      </w:pPr>
      <w:r w:rsidRPr="0081393D">
        <w:rPr>
          <w:sz w:val="24"/>
          <w:szCs w:val="24"/>
        </w:rPr>
        <w:t>укрепление гражданской идентичности, создание условий для воспитания граждан;</w:t>
      </w:r>
    </w:p>
    <w:p w14:paraId="3E3F7865" w14:textId="77777777" w:rsidR="0081393D" w:rsidRPr="0081393D" w:rsidRDefault="0081393D" w:rsidP="0081393D">
      <w:pPr>
        <w:ind w:firstLine="720"/>
        <w:rPr>
          <w:sz w:val="24"/>
          <w:szCs w:val="24"/>
        </w:rPr>
      </w:pPr>
      <w:r w:rsidRPr="0081393D">
        <w:rPr>
          <w:sz w:val="24"/>
          <w:szCs w:val="24"/>
        </w:rPr>
        <w:t>сохранение исторического и культурного наследия и его использование для воспитания и образования;</w:t>
      </w:r>
    </w:p>
    <w:p w14:paraId="23FA9402" w14:textId="77777777" w:rsidR="0081393D" w:rsidRPr="0081393D" w:rsidRDefault="0081393D" w:rsidP="0081393D">
      <w:pPr>
        <w:ind w:firstLine="720"/>
        <w:rPr>
          <w:sz w:val="24"/>
          <w:szCs w:val="24"/>
        </w:rPr>
      </w:pPr>
      <w:r w:rsidRPr="0081393D">
        <w:rPr>
          <w:sz w:val="24"/>
          <w:szCs w:val="24"/>
        </w:rPr>
        <w:t>передача от поколения к поколению традиционных для российской цивилизации ценностей и норм, традиций, обычаев и образцов поведения;</w:t>
      </w:r>
    </w:p>
    <w:p w14:paraId="5F0CD7FB" w14:textId="77777777" w:rsidR="0081393D" w:rsidRPr="0081393D" w:rsidRDefault="0081393D" w:rsidP="0081393D">
      <w:pPr>
        <w:ind w:firstLine="720"/>
        <w:rPr>
          <w:sz w:val="24"/>
          <w:szCs w:val="24"/>
        </w:rPr>
      </w:pPr>
      <w:r w:rsidRPr="0081393D">
        <w:rPr>
          <w:sz w:val="24"/>
          <w:szCs w:val="24"/>
        </w:rPr>
        <w:t>создание условий для реализации каждым человеком его творческого потенциала;</w:t>
      </w:r>
    </w:p>
    <w:p w14:paraId="0AC6AE6D" w14:textId="77777777" w:rsidR="0081393D" w:rsidRPr="0081393D" w:rsidRDefault="0081393D" w:rsidP="0081393D">
      <w:pPr>
        <w:ind w:firstLine="720"/>
        <w:rPr>
          <w:sz w:val="24"/>
          <w:szCs w:val="24"/>
        </w:rPr>
      </w:pPr>
      <w:r w:rsidRPr="0081393D">
        <w:rPr>
          <w:sz w:val="24"/>
          <w:szCs w:val="24"/>
        </w:rPr>
        <w:t>обеспечение доступа граждан к знаниям, информации, культурным ценностям и благам.</w:t>
      </w:r>
    </w:p>
    <w:p w14:paraId="031E30D7" w14:textId="77777777" w:rsidR="0081393D" w:rsidRPr="0081393D" w:rsidRDefault="0081393D" w:rsidP="0081393D">
      <w:pPr>
        <w:ind w:firstLine="720"/>
        <w:rPr>
          <w:sz w:val="24"/>
          <w:szCs w:val="24"/>
        </w:rPr>
      </w:pPr>
      <w:r w:rsidRPr="0081393D">
        <w:rPr>
          <w:sz w:val="24"/>
          <w:szCs w:val="24"/>
        </w:rPr>
        <w:t>В среднесрочной перспективе необходимо направить усилия на приобщение жителей Тихвинского района к продуктам отрасли культуры (литературным, музейным, театральным, народного творчества и т.д.) и повышение их воспитательного и просветительского потенциала.</w:t>
      </w:r>
    </w:p>
    <w:p w14:paraId="38446626" w14:textId="77777777" w:rsidR="0081393D" w:rsidRPr="0081393D" w:rsidRDefault="0081393D" w:rsidP="0081393D">
      <w:pPr>
        <w:ind w:firstLine="720"/>
        <w:rPr>
          <w:sz w:val="24"/>
          <w:szCs w:val="24"/>
        </w:rPr>
      </w:pPr>
      <w:r w:rsidRPr="0081393D">
        <w:rPr>
          <w:sz w:val="24"/>
          <w:szCs w:val="24"/>
        </w:rPr>
        <w:t>При реализации приоритетов государственной культурной политики Российской Федерации необходимо учесть особенности современного этапа развития. Речь не только об информатизации и виртуализации продуктов культуры (тем более что привычный формат все еще остается более востребованным), но и о постепенном смещении акцентов в работе учреждений культуры. Несмотря на доступность информации в сети "Интернет", роль того же библиотекаря как человека, способного сориентировать читателя в огромном мире различных научных, художественных и публицистических произведений, неоценима и может быть еще долго востребована.</w:t>
      </w:r>
    </w:p>
    <w:p w14:paraId="330F8292" w14:textId="32C8280B" w:rsidR="0081393D" w:rsidRPr="0081393D" w:rsidRDefault="0081393D" w:rsidP="0081393D">
      <w:pPr>
        <w:autoSpaceDE w:val="0"/>
        <w:autoSpaceDN w:val="0"/>
        <w:adjustRightInd w:val="0"/>
        <w:ind w:firstLine="708"/>
        <w:rPr>
          <w:color w:val="000000"/>
          <w:sz w:val="24"/>
          <w:szCs w:val="24"/>
        </w:rPr>
      </w:pPr>
      <w:r w:rsidRPr="0081393D">
        <w:rPr>
          <w:color w:val="000000"/>
          <w:sz w:val="24"/>
          <w:szCs w:val="24"/>
        </w:rPr>
        <w:t xml:space="preserve">Реализация мероприятий муниципальной программы Тихвинского района «Развитие сферы культуры Тихвинского  района» призвана обеспечить всестороннее, планомерное и полноценное развитие сферы культуры, закрепить и развить позитивные  изменения в нормативно-правовом, информационном, кадровом и научно-методическом обеспечении отрасли, ее управлении и финансировании, в развитии социально-культурной инфраструктуры города и его культурно-досуговой сферы, в области воспитания гражданственности и патриотизма. </w:t>
      </w:r>
    </w:p>
    <w:p w14:paraId="7510DF72" w14:textId="77777777" w:rsidR="0081393D" w:rsidRPr="0081393D" w:rsidRDefault="0081393D" w:rsidP="0081393D">
      <w:pPr>
        <w:autoSpaceDE w:val="0"/>
        <w:autoSpaceDN w:val="0"/>
        <w:adjustRightInd w:val="0"/>
        <w:ind w:firstLine="708"/>
        <w:rPr>
          <w:color w:val="000000"/>
          <w:sz w:val="24"/>
          <w:szCs w:val="24"/>
        </w:rPr>
      </w:pPr>
      <w:r w:rsidRPr="0081393D">
        <w:rPr>
          <w:color w:val="000000"/>
          <w:sz w:val="24"/>
          <w:szCs w:val="24"/>
        </w:rPr>
        <w:t xml:space="preserve">В ходе реализации Программы определяются пути развития учреждений культуры, стабилизируется состояние сети учреждений культуры Тихвинского района, создаются условия для досуга жителей и обеспечения их услугами культуры, проводится работа по улучшению качества услуг культуры населению, создаются условия для развития народного творчества. </w:t>
      </w:r>
    </w:p>
    <w:p w14:paraId="23591266" w14:textId="77777777" w:rsidR="0081393D" w:rsidRPr="0081393D" w:rsidRDefault="0081393D" w:rsidP="0081393D">
      <w:pPr>
        <w:autoSpaceDE w:val="0"/>
        <w:autoSpaceDN w:val="0"/>
        <w:adjustRightInd w:val="0"/>
        <w:ind w:firstLine="708"/>
        <w:rPr>
          <w:color w:val="000000"/>
          <w:sz w:val="24"/>
          <w:szCs w:val="24"/>
        </w:rPr>
      </w:pPr>
      <w:r w:rsidRPr="0081393D">
        <w:rPr>
          <w:color w:val="000000"/>
          <w:sz w:val="24"/>
          <w:szCs w:val="24"/>
        </w:rPr>
        <w:t>Осуществление системы программных мероприятий позволяет создавать благоприятные условия для успешного функционирования объектов культуры в 2025-2027 годах, четко планировать и координировать деятельность учреждений культуры в рамках того или иного культурного проекта, прогнозировать динамику культурных процессов на территории Тихвинского района.</w:t>
      </w:r>
    </w:p>
    <w:p w14:paraId="2B23A1CE" w14:textId="2AFE1F00" w:rsidR="0081393D" w:rsidRPr="0081393D" w:rsidRDefault="0081393D" w:rsidP="00C1357B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81393D">
        <w:rPr>
          <w:color w:val="000000"/>
          <w:sz w:val="24"/>
          <w:szCs w:val="24"/>
        </w:rPr>
        <w:t xml:space="preserve">Создаваемый в процессе реализации Программы культурный продукт будет способствовать сохранению лучших традиций и продвижению новаций в культурную жизнь общества, воспитанию патриотизма и гражданственности, толерантности и гуманизма, профилактике негативных явлений, социальной адаптации людей с ограниченными возможностями, поддержке наименее социально защищенных слоев населения. </w:t>
      </w:r>
    </w:p>
    <w:p w14:paraId="11033202" w14:textId="77777777" w:rsidR="0081393D" w:rsidRPr="0081393D" w:rsidRDefault="0081393D" w:rsidP="0081393D">
      <w:pPr>
        <w:tabs>
          <w:tab w:val="left" w:pos="851"/>
        </w:tabs>
        <w:autoSpaceDE w:val="0"/>
        <w:autoSpaceDN w:val="0"/>
        <w:adjustRightInd w:val="0"/>
        <w:ind w:firstLine="708"/>
        <w:rPr>
          <w:color w:val="000000"/>
          <w:sz w:val="24"/>
          <w:szCs w:val="24"/>
        </w:rPr>
      </w:pPr>
      <w:r w:rsidRPr="0081393D">
        <w:rPr>
          <w:color w:val="000000"/>
          <w:sz w:val="24"/>
          <w:szCs w:val="24"/>
        </w:rPr>
        <w:t>Реализация основных направлений государственной политики по развитию сферы культуры в Тихвинском районе позволяет создавать условия для эффективной интеграции отрасли в процесс повышения уровня благосостояния граждан, сохранения социальной стабильности, развития институтов гражданского общества и обеспечения устойчивого социально-экономического развития страны.</w:t>
      </w:r>
    </w:p>
    <w:p w14:paraId="42A225DB" w14:textId="77777777" w:rsidR="0081393D" w:rsidRPr="0081393D" w:rsidRDefault="0081393D" w:rsidP="0081393D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81393D">
        <w:rPr>
          <w:color w:val="000000"/>
          <w:sz w:val="24"/>
          <w:szCs w:val="24"/>
        </w:rPr>
        <w:t>Учитывая значимость Тихвина как одного из ярчайших исторических городов Ленинградской области, чье историко-культурное наследие заслуживает особого внимания, реализация стратегического плана развития сферы культуры будет содействовать закреплению положительного имиджа города Тихвина, приобщению подрастающего поколения к духовным и нравственным корням российской культуры, творчеству и здоровому образу жизни.</w:t>
      </w:r>
    </w:p>
    <w:p w14:paraId="61932610" w14:textId="77777777" w:rsidR="0081393D" w:rsidRPr="0081393D" w:rsidRDefault="0081393D" w:rsidP="0081393D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6528160B" w14:textId="71F8195A" w:rsidR="0081393D" w:rsidRDefault="0081393D" w:rsidP="00C1357B">
      <w:pPr>
        <w:autoSpaceDE w:val="0"/>
        <w:autoSpaceDN w:val="0"/>
        <w:adjustRightInd w:val="0"/>
        <w:jc w:val="center"/>
        <w:rPr>
          <w:bCs/>
          <w:color w:val="000000"/>
          <w:sz w:val="24"/>
          <w:szCs w:val="24"/>
        </w:rPr>
      </w:pPr>
      <w:r w:rsidRPr="0081393D">
        <w:rPr>
          <w:b/>
          <w:bCs/>
          <w:color w:val="000000"/>
          <w:sz w:val="24"/>
          <w:szCs w:val="24"/>
        </w:rPr>
        <w:t xml:space="preserve">3. Информация о проектах и комплексах процессных мероприятий муниципальной программы </w:t>
      </w:r>
      <w:r w:rsidRPr="0081393D">
        <w:rPr>
          <w:bCs/>
          <w:color w:val="000000"/>
          <w:sz w:val="24"/>
          <w:szCs w:val="24"/>
        </w:rPr>
        <w:t>(приложение № 2)</w:t>
      </w:r>
    </w:p>
    <w:p w14:paraId="6571C0C4" w14:textId="77777777" w:rsidR="00C1357B" w:rsidRPr="0081393D" w:rsidRDefault="00C1357B" w:rsidP="00C1357B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</w:p>
    <w:p w14:paraId="4DE282DB" w14:textId="77777777" w:rsidR="0081393D" w:rsidRPr="0081393D" w:rsidRDefault="0081393D" w:rsidP="00C1357B">
      <w:pPr>
        <w:autoSpaceDE w:val="0"/>
        <w:autoSpaceDN w:val="0"/>
        <w:adjustRightInd w:val="0"/>
        <w:ind w:firstLine="709"/>
        <w:rPr>
          <w:b/>
          <w:bCs/>
          <w:color w:val="000000"/>
          <w:sz w:val="24"/>
          <w:szCs w:val="24"/>
        </w:rPr>
      </w:pPr>
      <w:r w:rsidRPr="0081393D">
        <w:rPr>
          <w:b/>
          <w:bCs/>
          <w:color w:val="000000"/>
          <w:sz w:val="24"/>
          <w:szCs w:val="24"/>
        </w:rPr>
        <w:t>3.1. Комплексы проектных мероприятий программы включают в себя:</w:t>
      </w:r>
    </w:p>
    <w:p w14:paraId="05C2E3C1" w14:textId="77777777" w:rsidR="0081393D" w:rsidRPr="0081393D" w:rsidRDefault="0081393D" w:rsidP="00C1357B">
      <w:pPr>
        <w:autoSpaceDE w:val="0"/>
        <w:autoSpaceDN w:val="0"/>
        <w:adjustRightInd w:val="0"/>
        <w:ind w:firstLine="709"/>
        <w:rPr>
          <w:i/>
          <w:iCs/>
          <w:color w:val="000000"/>
          <w:sz w:val="24"/>
          <w:szCs w:val="24"/>
        </w:rPr>
      </w:pPr>
      <w:r w:rsidRPr="0081393D">
        <w:rPr>
          <w:i/>
          <w:iCs/>
          <w:color w:val="000000"/>
          <w:sz w:val="24"/>
          <w:szCs w:val="24"/>
        </w:rPr>
        <w:t>а) Региональный проект «Создание условий для реализации творческого потенциала нации»</w:t>
      </w:r>
    </w:p>
    <w:p w14:paraId="20A80E93" w14:textId="77777777" w:rsidR="0081393D" w:rsidRPr="0081393D" w:rsidRDefault="0081393D" w:rsidP="00C1357B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81393D">
        <w:rPr>
          <w:color w:val="000000"/>
          <w:sz w:val="24"/>
          <w:szCs w:val="24"/>
        </w:rPr>
        <w:t>В составе комплекса предусматривается реализация мероприятий по:</w:t>
      </w:r>
    </w:p>
    <w:p w14:paraId="6A43DE5D" w14:textId="77777777" w:rsidR="0081393D" w:rsidRPr="0081393D" w:rsidRDefault="0081393D" w:rsidP="00C1357B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81393D">
        <w:rPr>
          <w:color w:val="000000"/>
          <w:sz w:val="24"/>
          <w:szCs w:val="24"/>
        </w:rPr>
        <w:t>- государственной поддержке отрасли культуры</w:t>
      </w:r>
    </w:p>
    <w:p w14:paraId="48B68222" w14:textId="77777777" w:rsidR="0081393D" w:rsidRPr="0081393D" w:rsidRDefault="0081393D" w:rsidP="00C1357B">
      <w:pPr>
        <w:autoSpaceDE w:val="0"/>
        <w:autoSpaceDN w:val="0"/>
        <w:adjustRightInd w:val="0"/>
        <w:ind w:firstLine="709"/>
        <w:rPr>
          <w:b/>
          <w:bCs/>
          <w:color w:val="000000"/>
          <w:sz w:val="24"/>
          <w:szCs w:val="24"/>
        </w:rPr>
      </w:pPr>
      <w:r w:rsidRPr="0081393D">
        <w:rPr>
          <w:b/>
          <w:bCs/>
          <w:color w:val="000000"/>
          <w:sz w:val="24"/>
          <w:szCs w:val="24"/>
        </w:rPr>
        <w:t>3.2. Комплексы процессных мероприятий программы включают в себя:</w:t>
      </w:r>
    </w:p>
    <w:p w14:paraId="1CAB1EDB" w14:textId="77777777" w:rsidR="0081393D" w:rsidRPr="0081393D" w:rsidRDefault="0081393D" w:rsidP="00C1357B">
      <w:pPr>
        <w:autoSpaceDE w:val="0"/>
        <w:autoSpaceDN w:val="0"/>
        <w:adjustRightInd w:val="0"/>
        <w:ind w:firstLine="709"/>
        <w:rPr>
          <w:bCs/>
          <w:i/>
          <w:color w:val="000000"/>
          <w:sz w:val="24"/>
          <w:szCs w:val="24"/>
        </w:rPr>
      </w:pPr>
      <w:r w:rsidRPr="0081393D">
        <w:rPr>
          <w:bCs/>
          <w:i/>
          <w:color w:val="000000"/>
          <w:sz w:val="24"/>
          <w:szCs w:val="24"/>
        </w:rPr>
        <w:t>а) Комплекс процессных мероприятий «Создание условий для организации досуга и обеспечения жителей услугами организаций культуры»</w:t>
      </w:r>
    </w:p>
    <w:p w14:paraId="6BCB7C7E" w14:textId="77777777" w:rsidR="0081393D" w:rsidRPr="0081393D" w:rsidRDefault="0081393D" w:rsidP="00C1357B">
      <w:pPr>
        <w:autoSpaceDE w:val="0"/>
        <w:autoSpaceDN w:val="0"/>
        <w:adjustRightInd w:val="0"/>
        <w:ind w:firstLine="709"/>
        <w:rPr>
          <w:bCs/>
          <w:color w:val="000000"/>
          <w:sz w:val="24"/>
          <w:szCs w:val="24"/>
        </w:rPr>
      </w:pPr>
      <w:r w:rsidRPr="0081393D">
        <w:rPr>
          <w:bCs/>
          <w:color w:val="000000"/>
          <w:sz w:val="24"/>
          <w:szCs w:val="24"/>
        </w:rPr>
        <w:t>В составе комплекса предусматривается реализация мероприятий по:</w:t>
      </w:r>
    </w:p>
    <w:p w14:paraId="7873CBCE" w14:textId="77777777" w:rsidR="0081393D" w:rsidRPr="0081393D" w:rsidRDefault="0081393D" w:rsidP="00C1357B">
      <w:pPr>
        <w:autoSpaceDE w:val="0"/>
        <w:autoSpaceDN w:val="0"/>
        <w:adjustRightInd w:val="0"/>
        <w:ind w:firstLine="709"/>
        <w:rPr>
          <w:bCs/>
          <w:color w:val="000000"/>
          <w:sz w:val="24"/>
          <w:szCs w:val="24"/>
        </w:rPr>
      </w:pPr>
      <w:r w:rsidRPr="0081393D">
        <w:rPr>
          <w:bCs/>
          <w:color w:val="000000"/>
          <w:sz w:val="24"/>
          <w:szCs w:val="24"/>
        </w:rPr>
        <w:t>- организации культурно-досуговых мероприятий</w:t>
      </w:r>
    </w:p>
    <w:p w14:paraId="0D5E9C8B" w14:textId="77777777" w:rsidR="0081393D" w:rsidRPr="0081393D" w:rsidRDefault="0081393D" w:rsidP="00C1357B">
      <w:pPr>
        <w:autoSpaceDE w:val="0"/>
        <w:autoSpaceDN w:val="0"/>
        <w:adjustRightInd w:val="0"/>
        <w:ind w:firstLine="709"/>
        <w:rPr>
          <w:bCs/>
          <w:color w:val="000000"/>
          <w:sz w:val="24"/>
          <w:szCs w:val="24"/>
        </w:rPr>
      </w:pPr>
      <w:r w:rsidRPr="0081393D">
        <w:rPr>
          <w:bCs/>
          <w:color w:val="000000"/>
          <w:sz w:val="24"/>
          <w:szCs w:val="24"/>
        </w:rPr>
        <w:t>- обеспечению деятельности (услуги, работы) муниципальных бюджетных учреждений</w:t>
      </w:r>
    </w:p>
    <w:p w14:paraId="01A839F8" w14:textId="77777777" w:rsidR="0081393D" w:rsidRPr="0081393D" w:rsidRDefault="0081393D" w:rsidP="00C1357B">
      <w:pPr>
        <w:autoSpaceDE w:val="0"/>
        <w:autoSpaceDN w:val="0"/>
        <w:adjustRightInd w:val="0"/>
        <w:ind w:firstLine="709"/>
        <w:rPr>
          <w:bCs/>
          <w:color w:val="000000"/>
          <w:sz w:val="24"/>
          <w:szCs w:val="24"/>
        </w:rPr>
      </w:pPr>
      <w:r w:rsidRPr="0081393D">
        <w:rPr>
          <w:bCs/>
          <w:color w:val="000000"/>
          <w:sz w:val="24"/>
          <w:szCs w:val="24"/>
        </w:rPr>
        <w:t>- государственной поддержке отрасли культуры</w:t>
      </w:r>
    </w:p>
    <w:p w14:paraId="2DC49EC9" w14:textId="77777777" w:rsidR="0081393D" w:rsidRPr="0081393D" w:rsidRDefault="0081393D" w:rsidP="00C1357B">
      <w:pPr>
        <w:autoSpaceDE w:val="0"/>
        <w:autoSpaceDN w:val="0"/>
        <w:adjustRightInd w:val="0"/>
        <w:ind w:firstLine="709"/>
        <w:rPr>
          <w:bCs/>
          <w:i/>
          <w:color w:val="000000"/>
          <w:sz w:val="24"/>
          <w:szCs w:val="24"/>
        </w:rPr>
      </w:pPr>
      <w:r w:rsidRPr="0081393D">
        <w:rPr>
          <w:bCs/>
          <w:i/>
          <w:color w:val="000000"/>
          <w:sz w:val="24"/>
          <w:szCs w:val="24"/>
        </w:rPr>
        <w:t>б) Комплекс процессных мероприятий «Укрепление материально-технической базы муниципальных учреждений дополнительного образования детей в сфере культуры и искусства».</w:t>
      </w:r>
    </w:p>
    <w:p w14:paraId="6B0C47A1" w14:textId="77777777" w:rsidR="0081393D" w:rsidRPr="0081393D" w:rsidRDefault="0081393D" w:rsidP="00C1357B">
      <w:pPr>
        <w:autoSpaceDE w:val="0"/>
        <w:autoSpaceDN w:val="0"/>
        <w:adjustRightInd w:val="0"/>
        <w:ind w:firstLine="709"/>
        <w:rPr>
          <w:bCs/>
          <w:color w:val="000000"/>
          <w:sz w:val="24"/>
          <w:szCs w:val="24"/>
        </w:rPr>
      </w:pPr>
      <w:r w:rsidRPr="0081393D">
        <w:rPr>
          <w:bCs/>
          <w:color w:val="000000"/>
          <w:sz w:val="24"/>
          <w:szCs w:val="24"/>
        </w:rPr>
        <w:t>В составе комплекса предусматривается реализация мероприятий по:</w:t>
      </w:r>
    </w:p>
    <w:p w14:paraId="5124E32F" w14:textId="77777777" w:rsidR="0081393D" w:rsidRPr="0081393D" w:rsidRDefault="0081393D" w:rsidP="00C1357B">
      <w:pPr>
        <w:autoSpaceDE w:val="0"/>
        <w:autoSpaceDN w:val="0"/>
        <w:adjustRightInd w:val="0"/>
        <w:ind w:firstLine="709"/>
        <w:rPr>
          <w:bCs/>
          <w:color w:val="000000"/>
          <w:sz w:val="24"/>
          <w:szCs w:val="24"/>
        </w:rPr>
      </w:pPr>
      <w:r w:rsidRPr="0081393D">
        <w:rPr>
          <w:bCs/>
          <w:color w:val="000000"/>
          <w:sz w:val="24"/>
          <w:szCs w:val="24"/>
        </w:rPr>
        <w:t>- государственной поддержке отрасли культуры</w:t>
      </w:r>
    </w:p>
    <w:p w14:paraId="0F2C75B1" w14:textId="77777777" w:rsidR="0081393D" w:rsidRPr="0081393D" w:rsidRDefault="0081393D" w:rsidP="00C1357B">
      <w:pPr>
        <w:autoSpaceDE w:val="0"/>
        <w:autoSpaceDN w:val="0"/>
        <w:adjustRightInd w:val="0"/>
        <w:ind w:firstLine="709"/>
        <w:rPr>
          <w:bCs/>
          <w:color w:val="000000"/>
          <w:sz w:val="24"/>
          <w:szCs w:val="24"/>
        </w:rPr>
      </w:pPr>
      <w:r w:rsidRPr="0081393D">
        <w:rPr>
          <w:bCs/>
          <w:color w:val="000000"/>
          <w:sz w:val="24"/>
          <w:szCs w:val="24"/>
        </w:rPr>
        <w:t>Основные мероприятия программы направлены на по повышение охватов населения услугами культуры и удовлетворение потребностей населения в сфере культуры, предоставляемых различным категориям населения.</w:t>
      </w:r>
    </w:p>
    <w:p w14:paraId="26E7E5AC" w14:textId="77777777" w:rsidR="0081393D" w:rsidRDefault="0081393D" w:rsidP="00C1357B">
      <w:pPr>
        <w:jc w:val="center"/>
        <w:rPr>
          <w:rFonts w:eastAsia="Calibri"/>
          <w:b/>
          <w:bCs/>
          <w:color w:val="000000"/>
          <w:sz w:val="24"/>
          <w:szCs w:val="24"/>
          <w:lang w:eastAsia="en-US"/>
        </w:rPr>
      </w:pPr>
      <w:r w:rsidRPr="0081393D">
        <w:rPr>
          <w:rFonts w:eastAsia="Calibri"/>
          <w:b/>
          <w:bCs/>
          <w:color w:val="000000"/>
          <w:sz w:val="24"/>
          <w:szCs w:val="24"/>
        </w:rPr>
        <w:t>4</w:t>
      </w:r>
      <w:r w:rsidRPr="0081393D">
        <w:rPr>
          <w:rFonts w:eastAsia="Calibri"/>
          <w:b/>
          <w:bCs/>
          <w:color w:val="000000"/>
          <w:sz w:val="24"/>
          <w:szCs w:val="24"/>
          <w:lang w:eastAsia="en-US"/>
        </w:rPr>
        <w:t>. Методика оценки эффективности</w:t>
      </w:r>
      <w:r w:rsidRPr="0081393D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Pr="0081393D">
        <w:rPr>
          <w:rFonts w:eastAsia="Calibri"/>
          <w:b/>
          <w:bCs/>
          <w:color w:val="000000"/>
          <w:sz w:val="24"/>
          <w:szCs w:val="24"/>
          <w:lang w:eastAsia="en-US"/>
        </w:rPr>
        <w:t>реализации муниципальной</w:t>
      </w:r>
      <w:r w:rsidRPr="0081393D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Pr="0081393D">
        <w:rPr>
          <w:rFonts w:eastAsia="Calibri"/>
          <w:b/>
          <w:bCs/>
          <w:color w:val="000000"/>
          <w:sz w:val="24"/>
          <w:szCs w:val="24"/>
          <w:lang w:eastAsia="en-US"/>
        </w:rPr>
        <w:t>программы</w:t>
      </w:r>
    </w:p>
    <w:p w14:paraId="1F720698" w14:textId="77777777" w:rsidR="00C1357B" w:rsidRPr="0081393D" w:rsidRDefault="00C1357B" w:rsidP="00C1357B">
      <w:pPr>
        <w:ind w:firstLine="709"/>
        <w:rPr>
          <w:rFonts w:eastAsia="Calibri"/>
          <w:b/>
          <w:bCs/>
          <w:sz w:val="24"/>
          <w:szCs w:val="24"/>
          <w:lang w:eastAsia="en-US"/>
        </w:rPr>
      </w:pPr>
    </w:p>
    <w:p w14:paraId="2962CC88" w14:textId="77777777" w:rsidR="0081393D" w:rsidRPr="0081393D" w:rsidRDefault="0081393D" w:rsidP="00C1357B">
      <w:pPr>
        <w:ind w:firstLine="709"/>
        <w:rPr>
          <w:rFonts w:eastAsia="Calibri"/>
          <w:bCs/>
          <w:sz w:val="24"/>
          <w:szCs w:val="24"/>
          <w:lang w:eastAsia="en-US"/>
        </w:rPr>
      </w:pPr>
      <w:r w:rsidRPr="0081393D">
        <w:rPr>
          <w:rFonts w:eastAsia="Calibri"/>
          <w:bCs/>
          <w:sz w:val="24"/>
          <w:szCs w:val="24"/>
          <w:lang w:eastAsia="en-US"/>
        </w:rPr>
        <w:t>Эффективность реализации программы проводится в соответствии с Методикой оценки эффективности реализации муниципальных программ согласно приложению №6 в соответствии с пунктом 8.2 Порядка разработки, реализации и оценки эффективности муниципальных программ Тихвинского района и Тихвинского городского поселения.</w:t>
      </w:r>
    </w:p>
    <w:p w14:paraId="4E4D371A" w14:textId="77777777" w:rsidR="0081393D" w:rsidRPr="0081393D" w:rsidRDefault="0081393D" w:rsidP="00C1357B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  <w:r w:rsidRPr="0081393D">
        <w:rPr>
          <w:rFonts w:eastAsia="Calibri"/>
          <w:color w:val="000000"/>
          <w:sz w:val="24"/>
          <w:szCs w:val="24"/>
          <w:lang w:eastAsia="en-US"/>
        </w:rPr>
        <w:t>Оценка эффективности реализации муниципальной программы проводится ответственным исполнителем на основе анализа:</w:t>
      </w:r>
    </w:p>
    <w:p w14:paraId="0347B50B" w14:textId="77777777" w:rsidR="0081393D" w:rsidRPr="0081393D" w:rsidRDefault="0081393D" w:rsidP="00C1357B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  <w:r w:rsidRPr="0081393D">
        <w:rPr>
          <w:rFonts w:eastAsia="Calibri"/>
          <w:color w:val="000000"/>
          <w:sz w:val="24"/>
          <w:szCs w:val="24"/>
          <w:lang w:eastAsia="en-US"/>
        </w:rPr>
        <w:t>- степени достижения целей и решения задач муниципальной программы путем сопоставления фактически достигнутых значений индикаторов муниципальной программы и их плановых значений в соответствии с приложением № 1 к муниципальной программе;</w:t>
      </w:r>
    </w:p>
    <w:p w14:paraId="70F91D3E" w14:textId="77777777" w:rsidR="0081393D" w:rsidRPr="0081393D" w:rsidRDefault="0081393D" w:rsidP="00C1357B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  <w:r w:rsidRPr="0081393D">
        <w:rPr>
          <w:rFonts w:eastAsia="Calibri"/>
          <w:color w:val="000000"/>
          <w:sz w:val="24"/>
          <w:szCs w:val="24"/>
          <w:lang w:eastAsia="en-US"/>
        </w:rPr>
        <w:t>- степени соответствия запланированному уровню затрат и эффективности использования средств бюджета Тихвинского района и иных источников ресурсного обеспечения муниципальной программы путем сопоставления плановых и фактических объемов финансирования основных мероприятий муниципальной программы из всех источников ресурсного обеспечения в целом.</w:t>
      </w:r>
    </w:p>
    <w:p w14:paraId="1FE3C0D9" w14:textId="3A4D1932" w:rsidR="0081393D" w:rsidRPr="0081393D" w:rsidRDefault="00C1357B" w:rsidP="00C1357B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4"/>
          <w:szCs w:val="24"/>
          <w:lang w:eastAsia="en-US"/>
        </w:rPr>
      </w:pPr>
      <w:r>
        <w:rPr>
          <w:rFonts w:eastAsia="Calibri"/>
          <w:b/>
          <w:bCs/>
          <w:color w:val="000000"/>
          <w:sz w:val="24"/>
          <w:szCs w:val="24"/>
          <w:lang w:eastAsia="en-US"/>
        </w:rPr>
        <w:t>________________</w:t>
      </w:r>
    </w:p>
    <w:p w14:paraId="7F6A0FD5" w14:textId="77777777" w:rsidR="0081393D" w:rsidRPr="0081393D" w:rsidRDefault="0081393D" w:rsidP="0081393D">
      <w:pPr>
        <w:autoSpaceDE w:val="0"/>
        <w:autoSpaceDN w:val="0"/>
        <w:adjustRightInd w:val="0"/>
        <w:ind w:firstLine="180"/>
        <w:rPr>
          <w:rFonts w:eastAsia="Calibri"/>
          <w:color w:val="000000"/>
          <w:sz w:val="24"/>
          <w:szCs w:val="24"/>
        </w:rPr>
      </w:pPr>
    </w:p>
    <w:p w14:paraId="22EE57C4" w14:textId="77777777" w:rsidR="0081393D" w:rsidRPr="0081393D" w:rsidRDefault="0081393D" w:rsidP="0081393D">
      <w:pPr>
        <w:autoSpaceDE w:val="0"/>
        <w:autoSpaceDN w:val="0"/>
        <w:adjustRightInd w:val="0"/>
        <w:ind w:firstLine="180"/>
        <w:rPr>
          <w:rFonts w:eastAsia="Calibri"/>
          <w:color w:val="000000"/>
          <w:sz w:val="24"/>
          <w:szCs w:val="24"/>
        </w:rPr>
      </w:pPr>
    </w:p>
    <w:p w14:paraId="2CA9B792" w14:textId="77777777" w:rsidR="0081393D" w:rsidRPr="0081393D" w:rsidRDefault="0081393D" w:rsidP="0081393D">
      <w:pPr>
        <w:autoSpaceDE w:val="0"/>
        <w:autoSpaceDN w:val="0"/>
        <w:adjustRightInd w:val="0"/>
        <w:ind w:firstLine="180"/>
        <w:rPr>
          <w:rFonts w:eastAsia="Calibri"/>
          <w:color w:val="000000"/>
          <w:sz w:val="24"/>
          <w:szCs w:val="24"/>
        </w:rPr>
      </w:pPr>
    </w:p>
    <w:p w14:paraId="05F42CD1" w14:textId="77777777" w:rsidR="0081393D" w:rsidRPr="0081393D" w:rsidRDefault="0081393D" w:rsidP="0081393D">
      <w:pPr>
        <w:autoSpaceDE w:val="0"/>
        <w:autoSpaceDN w:val="0"/>
        <w:adjustRightInd w:val="0"/>
        <w:ind w:firstLine="180"/>
        <w:rPr>
          <w:rFonts w:eastAsia="Calibri"/>
          <w:color w:val="000000"/>
          <w:sz w:val="24"/>
          <w:szCs w:val="24"/>
        </w:rPr>
      </w:pPr>
    </w:p>
    <w:p w14:paraId="0367FA10" w14:textId="77777777" w:rsidR="0081393D" w:rsidRPr="0081393D" w:rsidRDefault="0081393D" w:rsidP="0081393D">
      <w:pPr>
        <w:autoSpaceDE w:val="0"/>
        <w:autoSpaceDN w:val="0"/>
        <w:adjustRightInd w:val="0"/>
        <w:rPr>
          <w:rFonts w:eastAsia="Calibri"/>
          <w:color w:val="000000"/>
          <w:sz w:val="24"/>
          <w:szCs w:val="24"/>
        </w:rPr>
      </w:pPr>
    </w:p>
    <w:p w14:paraId="46F0EAC3" w14:textId="77777777" w:rsidR="0081393D" w:rsidRPr="0081393D" w:rsidRDefault="0081393D" w:rsidP="0081393D">
      <w:pPr>
        <w:autoSpaceDE w:val="0"/>
        <w:autoSpaceDN w:val="0"/>
        <w:adjustRightInd w:val="0"/>
        <w:rPr>
          <w:rFonts w:eastAsia="Calibri"/>
          <w:color w:val="000000"/>
          <w:sz w:val="24"/>
          <w:szCs w:val="24"/>
        </w:rPr>
      </w:pPr>
    </w:p>
    <w:p w14:paraId="236B2876" w14:textId="77777777" w:rsidR="0081393D" w:rsidRPr="0081393D" w:rsidRDefault="0081393D" w:rsidP="0081393D">
      <w:pPr>
        <w:autoSpaceDE w:val="0"/>
        <w:autoSpaceDN w:val="0"/>
        <w:adjustRightInd w:val="0"/>
        <w:ind w:firstLine="180"/>
        <w:rPr>
          <w:rFonts w:eastAsia="Calibri"/>
          <w:color w:val="000000"/>
          <w:sz w:val="24"/>
          <w:szCs w:val="24"/>
        </w:rPr>
      </w:pPr>
    </w:p>
    <w:p w14:paraId="60FC06BD" w14:textId="77777777" w:rsidR="0081393D" w:rsidRPr="0081393D" w:rsidRDefault="0081393D" w:rsidP="0081393D">
      <w:pPr>
        <w:autoSpaceDE w:val="0"/>
        <w:autoSpaceDN w:val="0"/>
        <w:adjustRightInd w:val="0"/>
        <w:ind w:firstLine="180"/>
        <w:rPr>
          <w:rFonts w:eastAsia="Calibri"/>
          <w:color w:val="000000"/>
          <w:sz w:val="24"/>
          <w:szCs w:val="24"/>
        </w:rPr>
      </w:pPr>
    </w:p>
    <w:p w14:paraId="3F9B72A0" w14:textId="77777777" w:rsidR="0081393D" w:rsidRPr="0081393D" w:rsidRDefault="0081393D" w:rsidP="0081393D">
      <w:pPr>
        <w:autoSpaceDE w:val="0"/>
        <w:autoSpaceDN w:val="0"/>
        <w:adjustRightInd w:val="0"/>
        <w:ind w:firstLine="180"/>
        <w:rPr>
          <w:rFonts w:eastAsia="Calibri"/>
          <w:color w:val="000000"/>
          <w:sz w:val="24"/>
          <w:szCs w:val="24"/>
        </w:rPr>
      </w:pPr>
    </w:p>
    <w:p w14:paraId="49894887" w14:textId="77777777" w:rsidR="0081393D" w:rsidRPr="0081393D" w:rsidRDefault="0081393D" w:rsidP="0081393D">
      <w:pPr>
        <w:autoSpaceDE w:val="0"/>
        <w:autoSpaceDN w:val="0"/>
        <w:adjustRightInd w:val="0"/>
        <w:ind w:firstLine="180"/>
        <w:rPr>
          <w:rFonts w:eastAsia="Calibri"/>
          <w:color w:val="000000"/>
          <w:sz w:val="24"/>
          <w:szCs w:val="24"/>
        </w:rPr>
      </w:pPr>
    </w:p>
    <w:p w14:paraId="32B04C2B" w14:textId="77777777" w:rsidR="0081393D" w:rsidRPr="0081393D" w:rsidRDefault="0081393D" w:rsidP="0081393D">
      <w:pPr>
        <w:autoSpaceDE w:val="0"/>
        <w:autoSpaceDN w:val="0"/>
        <w:adjustRightInd w:val="0"/>
        <w:ind w:firstLine="180"/>
        <w:rPr>
          <w:rFonts w:eastAsia="Calibri"/>
          <w:color w:val="000000"/>
          <w:sz w:val="24"/>
          <w:szCs w:val="24"/>
        </w:rPr>
      </w:pPr>
    </w:p>
    <w:p w14:paraId="3066E164" w14:textId="77777777" w:rsidR="0081393D" w:rsidRPr="0081393D" w:rsidRDefault="0081393D" w:rsidP="0081393D">
      <w:pPr>
        <w:autoSpaceDE w:val="0"/>
        <w:autoSpaceDN w:val="0"/>
        <w:adjustRightInd w:val="0"/>
        <w:ind w:firstLine="180"/>
        <w:rPr>
          <w:rFonts w:eastAsia="Calibri"/>
          <w:color w:val="000000"/>
          <w:sz w:val="24"/>
          <w:szCs w:val="24"/>
        </w:rPr>
      </w:pPr>
    </w:p>
    <w:p w14:paraId="75E19603" w14:textId="77777777" w:rsidR="0081393D" w:rsidRPr="0081393D" w:rsidRDefault="0081393D" w:rsidP="0081393D">
      <w:pPr>
        <w:autoSpaceDE w:val="0"/>
        <w:autoSpaceDN w:val="0"/>
        <w:adjustRightInd w:val="0"/>
        <w:ind w:firstLine="180"/>
        <w:rPr>
          <w:rFonts w:eastAsia="Calibri"/>
          <w:color w:val="000000"/>
          <w:sz w:val="24"/>
          <w:szCs w:val="24"/>
        </w:rPr>
      </w:pPr>
    </w:p>
    <w:p w14:paraId="6A44E560" w14:textId="77777777" w:rsidR="0081393D" w:rsidRPr="0081393D" w:rsidRDefault="0081393D" w:rsidP="0081393D">
      <w:pPr>
        <w:autoSpaceDE w:val="0"/>
        <w:autoSpaceDN w:val="0"/>
        <w:adjustRightInd w:val="0"/>
        <w:ind w:firstLine="180"/>
        <w:rPr>
          <w:rFonts w:eastAsia="Calibri"/>
          <w:color w:val="000000"/>
          <w:sz w:val="24"/>
          <w:szCs w:val="24"/>
        </w:rPr>
      </w:pPr>
    </w:p>
    <w:p w14:paraId="7020907A" w14:textId="77777777" w:rsidR="0081393D" w:rsidRPr="0081393D" w:rsidRDefault="0081393D" w:rsidP="0081393D">
      <w:pPr>
        <w:autoSpaceDE w:val="0"/>
        <w:autoSpaceDN w:val="0"/>
        <w:adjustRightInd w:val="0"/>
        <w:ind w:firstLine="180"/>
        <w:rPr>
          <w:rFonts w:eastAsia="Calibri"/>
          <w:color w:val="000000"/>
          <w:sz w:val="24"/>
          <w:szCs w:val="24"/>
        </w:rPr>
      </w:pPr>
    </w:p>
    <w:p w14:paraId="2C539B26" w14:textId="77777777" w:rsidR="0081393D" w:rsidRPr="0081393D" w:rsidRDefault="0081393D" w:rsidP="0081393D">
      <w:pPr>
        <w:autoSpaceDE w:val="0"/>
        <w:autoSpaceDN w:val="0"/>
        <w:adjustRightInd w:val="0"/>
        <w:ind w:firstLine="180"/>
        <w:rPr>
          <w:rFonts w:eastAsia="Calibri"/>
          <w:color w:val="000000"/>
          <w:sz w:val="24"/>
          <w:szCs w:val="24"/>
        </w:rPr>
      </w:pPr>
    </w:p>
    <w:p w14:paraId="1E73B9FA" w14:textId="77777777" w:rsidR="0081393D" w:rsidRPr="0081393D" w:rsidRDefault="0081393D" w:rsidP="0081393D">
      <w:pPr>
        <w:autoSpaceDE w:val="0"/>
        <w:autoSpaceDN w:val="0"/>
        <w:adjustRightInd w:val="0"/>
        <w:ind w:firstLine="180"/>
        <w:rPr>
          <w:rFonts w:eastAsia="Calibri"/>
          <w:color w:val="000000"/>
          <w:sz w:val="24"/>
          <w:szCs w:val="24"/>
        </w:rPr>
      </w:pPr>
    </w:p>
    <w:p w14:paraId="58B27600" w14:textId="77777777" w:rsidR="0081393D" w:rsidRPr="0081393D" w:rsidRDefault="0081393D" w:rsidP="0081393D">
      <w:pPr>
        <w:autoSpaceDE w:val="0"/>
        <w:autoSpaceDN w:val="0"/>
        <w:adjustRightInd w:val="0"/>
        <w:ind w:firstLine="180"/>
        <w:rPr>
          <w:rFonts w:eastAsia="Calibri"/>
          <w:color w:val="000000"/>
          <w:sz w:val="24"/>
          <w:szCs w:val="24"/>
        </w:rPr>
      </w:pPr>
    </w:p>
    <w:p w14:paraId="5165B118" w14:textId="77777777" w:rsidR="0081393D" w:rsidRPr="0081393D" w:rsidRDefault="0081393D" w:rsidP="0081393D">
      <w:pPr>
        <w:autoSpaceDE w:val="0"/>
        <w:autoSpaceDN w:val="0"/>
        <w:adjustRightInd w:val="0"/>
        <w:rPr>
          <w:rFonts w:eastAsia="Calibri"/>
          <w:color w:val="000000"/>
          <w:sz w:val="24"/>
          <w:szCs w:val="24"/>
        </w:rPr>
      </w:pPr>
    </w:p>
    <w:p w14:paraId="4547D06B" w14:textId="77777777" w:rsidR="0081393D" w:rsidRPr="0081393D" w:rsidRDefault="0081393D" w:rsidP="0081393D">
      <w:pPr>
        <w:autoSpaceDE w:val="0"/>
        <w:autoSpaceDN w:val="0"/>
        <w:adjustRightInd w:val="0"/>
        <w:rPr>
          <w:rFonts w:eastAsia="Calibri"/>
          <w:color w:val="000000"/>
          <w:sz w:val="24"/>
          <w:szCs w:val="24"/>
        </w:rPr>
      </w:pPr>
    </w:p>
    <w:p w14:paraId="6F136585" w14:textId="77777777" w:rsidR="0081393D" w:rsidRPr="0081393D" w:rsidRDefault="0081393D" w:rsidP="0081393D">
      <w:pPr>
        <w:autoSpaceDE w:val="0"/>
        <w:autoSpaceDN w:val="0"/>
        <w:adjustRightInd w:val="0"/>
        <w:ind w:firstLine="180"/>
        <w:rPr>
          <w:rFonts w:eastAsia="Calibri"/>
          <w:color w:val="000000"/>
          <w:sz w:val="24"/>
          <w:szCs w:val="24"/>
        </w:rPr>
      </w:pPr>
    </w:p>
    <w:p w14:paraId="562A988D" w14:textId="142E9D21" w:rsidR="0081393D" w:rsidRPr="00FD6D85" w:rsidRDefault="0081393D" w:rsidP="00C1357B">
      <w:pPr>
        <w:autoSpaceDE w:val="0"/>
        <w:autoSpaceDN w:val="0"/>
        <w:adjustRightInd w:val="0"/>
        <w:ind w:left="5040"/>
        <w:rPr>
          <w:bCs/>
          <w:sz w:val="24"/>
          <w:szCs w:val="24"/>
        </w:rPr>
      </w:pPr>
      <w:r w:rsidRPr="0081393D">
        <w:rPr>
          <w:rFonts w:eastAsia="Calibri"/>
          <w:color w:val="000000"/>
          <w:sz w:val="24"/>
          <w:szCs w:val="24"/>
        </w:rPr>
        <w:br w:type="page"/>
      </w:r>
      <w:r w:rsidRPr="00FD6D85">
        <w:rPr>
          <w:bCs/>
          <w:sz w:val="24"/>
          <w:szCs w:val="24"/>
        </w:rPr>
        <w:t xml:space="preserve">Приложение </w:t>
      </w:r>
      <w:r w:rsidR="00C1357B" w:rsidRPr="00FD6D85">
        <w:rPr>
          <w:bCs/>
          <w:sz w:val="24"/>
          <w:szCs w:val="24"/>
        </w:rPr>
        <w:t xml:space="preserve">№ </w:t>
      </w:r>
      <w:r w:rsidRPr="00FD6D85">
        <w:rPr>
          <w:bCs/>
          <w:sz w:val="24"/>
          <w:szCs w:val="24"/>
        </w:rPr>
        <w:t>1</w:t>
      </w:r>
    </w:p>
    <w:p w14:paraId="3214F21F" w14:textId="33DBF371" w:rsidR="0081393D" w:rsidRPr="00FD6D85" w:rsidRDefault="0081393D" w:rsidP="00C1357B">
      <w:pPr>
        <w:autoSpaceDE w:val="0"/>
        <w:autoSpaceDN w:val="0"/>
        <w:adjustRightInd w:val="0"/>
        <w:ind w:left="5040" w:right="-1"/>
        <w:rPr>
          <w:bCs/>
          <w:sz w:val="24"/>
          <w:szCs w:val="24"/>
        </w:rPr>
      </w:pPr>
      <w:r w:rsidRPr="00FD6D85">
        <w:rPr>
          <w:bCs/>
          <w:sz w:val="24"/>
          <w:szCs w:val="24"/>
        </w:rPr>
        <w:t>к муниципальной программе Тихвинского района</w:t>
      </w:r>
      <w:r w:rsidR="00C1357B" w:rsidRPr="00FD6D85">
        <w:rPr>
          <w:bCs/>
          <w:sz w:val="24"/>
          <w:szCs w:val="24"/>
        </w:rPr>
        <w:t xml:space="preserve"> </w:t>
      </w:r>
      <w:r w:rsidRPr="00FD6D85">
        <w:rPr>
          <w:bCs/>
          <w:sz w:val="24"/>
          <w:szCs w:val="24"/>
        </w:rPr>
        <w:t>«Развитие культуры Тихвинского района»,</w:t>
      </w:r>
      <w:r w:rsidR="00C1357B" w:rsidRPr="00FD6D85">
        <w:rPr>
          <w:bCs/>
          <w:sz w:val="24"/>
          <w:szCs w:val="24"/>
        </w:rPr>
        <w:t xml:space="preserve"> </w:t>
      </w:r>
      <w:r w:rsidRPr="00FD6D85">
        <w:rPr>
          <w:bCs/>
          <w:sz w:val="24"/>
          <w:szCs w:val="24"/>
        </w:rPr>
        <w:t>утвержденной постановлением администрации Тихвинского района</w:t>
      </w:r>
    </w:p>
    <w:p w14:paraId="6178C693" w14:textId="56F8C501" w:rsidR="0081393D" w:rsidRPr="0081393D" w:rsidRDefault="00FD6D85" w:rsidP="00FD6D85">
      <w:pPr>
        <w:autoSpaceDE w:val="0"/>
        <w:autoSpaceDN w:val="0"/>
        <w:adjustRightInd w:val="0"/>
        <w:ind w:left="851" w:right="-1" w:firstLine="3685"/>
        <w:jc w:val="center"/>
        <w:rPr>
          <w:color w:val="000000"/>
          <w:sz w:val="20"/>
        </w:rPr>
      </w:pPr>
      <w:r w:rsidRPr="00FD6D85">
        <w:rPr>
          <w:rFonts w:eastAsia="Calibri"/>
          <w:sz w:val="24"/>
          <w:szCs w:val="24"/>
        </w:rPr>
        <w:t xml:space="preserve">от </w:t>
      </w:r>
      <w:r>
        <w:rPr>
          <w:rFonts w:eastAsia="Calibri"/>
          <w:sz w:val="24"/>
          <w:szCs w:val="24"/>
        </w:rPr>
        <w:t>31</w:t>
      </w:r>
      <w:r w:rsidRPr="00FD6D85">
        <w:rPr>
          <w:rFonts w:eastAsia="Calibri"/>
          <w:sz w:val="24"/>
          <w:szCs w:val="24"/>
        </w:rPr>
        <w:t xml:space="preserve"> октября 2024 г.  № 01-</w:t>
      </w:r>
      <w:r>
        <w:rPr>
          <w:rFonts w:eastAsia="Calibri"/>
          <w:sz w:val="24"/>
          <w:szCs w:val="24"/>
        </w:rPr>
        <w:t>2610</w:t>
      </w:r>
      <w:r w:rsidRPr="00FD6D85">
        <w:rPr>
          <w:rFonts w:eastAsia="Calibri"/>
          <w:sz w:val="24"/>
          <w:szCs w:val="24"/>
        </w:rPr>
        <w:t>-а</w:t>
      </w:r>
    </w:p>
    <w:p w14:paraId="795BAE54" w14:textId="77777777" w:rsidR="00FD6D85" w:rsidRDefault="00FD6D85" w:rsidP="0081393D">
      <w:pPr>
        <w:autoSpaceDE w:val="0"/>
        <w:autoSpaceDN w:val="0"/>
        <w:adjustRightInd w:val="0"/>
        <w:ind w:left="851" w:right="-1" w:hanging="851"/>
        <w:jc w:val="center"/>
        <w:rPr>
          <w:b/>
          <w:color w:val="000000"/>
          <w:sz w:val="24"/>
          <w:szCs w:val="24"/>
        </w:rPr>
      </w:pPr>
    </w:p>
    <w:p w14:paraId="7166DBFA" w14:textId="3D12127A" w:rsidR="0081393D" w:rsidRPr="0081393D" w:rsidRDefault="0081393D" w:rsidP="0081393D">
      <w:pPr>
        <w:autoSpaceDE w:val="0"/>
        <w:autoSpaceDN w:val="0"/>
        <w:adjustRightInd w:val="0"/>
        <w:ind w:left="851" w:right="-1" w:hanging="851"/>
        <w:jc w:val="center"/>
        <w:rPr>
          <w:b/>
          <w:color w:val="000000"/>
          <w:sz w:val="24"/>
          <w:szCs w:val="24"/>
        </w:rPr>
      </w:pPr>
      <w:r w:rsidRPr="0081393D">
        <w:rPr>
          <w:b/>
          <w:color w:val="000000"/>
          <w:sz w:val="24"/>
          <w:szCs w:val="24"/>
        </w:rPr>
        <w:t xml:space="preserve">Прогнозные значения показателей (индикаторов) </w:t>
      </w:r>
    </w:p>
    <w:p w14:paraId="1211F937" w14:textId="77777777" w:rsidR="0081393D" w:rsidRPr="0081393D" w:rsidRDefault="0081393D" w:rsidP="0081393D">
      <w:pPr>
        <w:autoSpaceDE w:val="0"/>
        <w:autoSpaceDN w:val="0"/>
        <w:adjustRightInd w:val="0"/>
        <w:ind w:left="851" w:right="-1" w:hanging="851"/>
        <w:jc w:val="center"/>
        <w:rPr>
          <w:b/>
          <w:color w:val="000000"/>
          <w:sz w:val="24"/>
          <w:szCs w:val="24"/>
        </w:rPr>
      </w:pPr>
      <w:r w:rsidRPr="0081393D">
        <w:rPr>
          <w:b/>
          <w:color w:val="000000"/>
          <w:sz w:val="24"/>
          <w:szCs w:val="24"/>
        </w:rPr>
        <w:t>реализации муниципальной программы Тихвинского района «Развитие сферы культуры Тихвинского района».</w:t>
      </w:r>
    </w:p>
    <w:p w14:paraId="56925BF7" w14:textId="77777777" w:rsidR="0081393D" w:rsidRPr="0081393D" w:rsidRDefault="0081393D" w:rsidP="0081393D">
      <w:pPr>
        <w:autoSpaceDE w:val="0"/>
        <w:autoSpaceDN w:val="0"/>
        <w:adjustRightInd w:val="0"/>
        <w:ind w:firstLine="180"/>
        <w:rPr>
          <w:rFonts w:eastAsia="Calibri"/>
          <w:color w:val="000000"/>
          <w:sz w:val="20"/>
        </w:rPr>
      </w:pPr>
    </w:p>
    <w:tbl>
      <w:tblPr>
        <w:tblW w:w="9795" w:type="dxa"/>
        <w:jc w:val="center"/>
        <w:tblLayout w:type="fixed"/>
        <w:tblCellMar>
          <w:left w:w="135" w:type="dxa"/>
          <w:right w:w="135" w:type="dxa"/>
        </w:tblCellMar>
        <w:tblLook w:val="04A0" w:firstRow="1" w:lastRow="0" w:firstColumn="1" w:lastColumn="0" w:noHBand="0" w:noVBand="1"/>
      </w:tblPr>
      <w:tblGrid>
        <w:gridCol w:w="856"/>
        <w:gridCol w:w="4102"/>
        <w:gridCol w:w="1525"/>
        <w:gridCol w:w="1109"/>
        <w:gridCol w:w="1109"/>
        <w:gridCol w:w="1094"/>
      </w:tblGrid>
      <w:tr w:rsidR="0081393D" w:rsidRPr="0081393D" w14:paraId="3ACE040C" w14:textId="77777777" w:rsidTr="006C1972">
        <w:trPr>
          <w:jc w:val="center"/>
        </w:trPr>
        <w:tc>
          <w:tcPr>
            <w:tcW w:w="85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7DEFA48" w14:textId="77777777" w:rsidR="0081393D" w:rsidRPr="0081393D" w:rsidRDefault="0081393D" w:rsidP="008139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1393D">
              <w:rPr>
                <w:b/>
                <w:bCs/>
                <w:color w:val="000000"/>
                <w:sz w:val="24"/>
                <w:szCs w:val="24"/>
              </w:rPr>
              <w:t>№</w:t>
            </w:r>
          </w:p>
          <w:p w14:paraId="5034770B" w14:textId="77777777" w:rsidR="0081393D" w:rsidRPr="0081393D" w:rsidRDefault="0081393D" w:rsidP="0081393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1393D">
              <w:rPr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410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7C7C780" w14:textId="77777777" w:rsidR="0081393D" w:rsidRPr="0081393D" w:rsidRDefault="0081393D" w:rsidP="0081393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1393D">
              <w:rPr>
                <w:b/>
                <w:bCs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2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3D3F90" w14:textId="77777777" w:rsidR="0081393D" w:rsidRPr="0081393D" w:rsidRDefault="0081393D" w:rsidP="0081393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1393D">
              <w:rPr>
                <w:b/>
                <w:bCs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331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6BC246B" w14:textId="77777777" w:rsidR="0081393D" w:rsidRPr="0081393D" w:rsidRDefault="0081393D" w:rsidP="0081393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1393D">
              <w:rPr>
                <w:b/>
                <w:bCs/>
                <w:color w:val="000000"/>
                <w:sz w:val="24"/>
                <w:szCs w:val="24"/>
              </w:rPr>
              <w:t>Значение показателя</w:t>
            </w:r>
            <w:r w:rsidRPr="0081393D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81393D" w:rsidRPr="0081393D" w14:paraId="6DDDD0A5" w14:textId="77777777" w:rsidTr="006C1972">
        <w:trPr>
          <w:trHeight w:val="96"/>
          <w:jc w:val="center"/>
        </w:trPr>
        <w:tc>
          <w:tcPr>
            <w:tcW w:w="85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C7E1EC6" w14:textId="77777777" w:rsidR="0081393D" w:rsidRPr="0081393D" w:rsidRDefault="0081393D" w:rsidP="0081393D">
            <w:pPr>
              <w:jc w:val="left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10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D6F404F" w14:textId="77777777" w:rsidR="0081393D" w:rsidRPr="0081393D" w:rsidRDefault="0081393D" w:rsidP="0081393D">
            <w:pPr>
              <w:jc w:val="left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0030140" w14:textId="77777777" w:rsidR="0081393D" w:rsidRPr="0081393D" w:rsidRDefault="0081393D" w:rsidP="0081393D">
            <w:pPr>
              <w:jc w:val="left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E53B2F7" w14:textId="77777777" w:rsidR="0081393D" w:rsidRPr="0081393D" w:rsidRDefault="0081393D" w:rsidP="0081393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1393D">
              <w:rPr>
                <w:b/>
                <w:bCs/>
                <w:color w:val="000000"/>
                <w:sz w:val="24"/>
                <w:szCs w:val="24"/>
              </w:rPr>
              <w:t>2025 г.</w:t>
            </w:r>
            <w:r w:rsidRPr="0081393D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C0588D8" w14:textId="77777777" w:rsidR="0081393D" w:rsidRPr="0081393D" w:rsidRDefault="0081393D" w:rsidP="0081393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1393D">
              <w:rPr>
                <w:b/>
                <w:bCs/>
                <w:color w:val="000000"/>
                <w:sz w:val="24"/>
                <w:szCs w:val="24"/>
              </w:rPr>
              <w:t>2026 г.</w:t>
            </w:r>
            <w:r w:rsidRPr="0081393D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B5F9B84" w14:textId="77777777" w:rsidR="0081393D" w:rsidRPr="0081393D" w:rsidRDefault="0081393D" w:rsidP="0081393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1393D">
              <w:rPr>
                <w:b/>
                <w:bCs/>
                <w:color w:val="000000"/>
                <w:sz w:val="24"/>
                <w:szCs w:val="24"/>
              </w:rPr>
              <w:t>2027 г.</w:t>
            </w:r>
            <w:r w:rsidRPr="0081393D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81393D" w:rsidRPr="0081393D" w14:paraId="48B8C531" w14:textId="77777777" w:rsidTr="006C1972">
        <w:trPr>
          <w:jc w:val="center"/>
        </w:trPr>
        <w:tc>
          <w:tcPr>
            <w:tcW w:w="8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19A44E5" w14:textId="77777777" w:rsidR="0081393D" w:rsidRPr="0081393D" w:rsidRDefault="0081393D" w:rsidP="0081393D">
            <w:pPr>
              <w:jc w:val="center"/>
              <w:rPr>
                <w:color w:val="000000"/>
                <w:sz w:val="24"/>
                <w:szCs w:val="24"/>
              </w:rPr>
            </w:pPr>
            <w:r w:rsidRPr="0081393D">
              <w:rPr>
                <w:bCs/>
                <w:color w:val="000000"/>
                <w:sz w:val="24"/>
                <w:szCs w:val="24"/>
              </w:rPr>
              <w:t>1</w:t>
            </w:r>
            <w:r w:rsidRPr="0081393D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1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652083E" w14:textId="77777777" w:rsidR="0081393D" w:rsidRPr="0081393D" w:rsidRDefault="0081393D" w:rsidP="0081393D">
            <w:pPr>
              <w:jc w:val="center"/>
              <w:rPr>
                <w:color w:val="000000"/>
                <w:sz w:val="24"/>
                <w:szCs w:val="24"/>
              </w:rPr>
            </w:pPr>
            <w:r w:rsidRPr="0081393D">
              <w:rPr>
                <w:bCs/>
                <w:color w:val="000000"/>
                <w:sz w:val="24"/>
                <w:szCs w:val="24"/>
              </w:rPr>
              <w:t>2</w:t>
            </w:r>
            <w:r w:rsidRPr="0081393D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4130086" w14:textId="77777777" w:rsidR="0081393D" w:rsidRPr="0081393D" w:rsidRDefault="0081393D" w:rsidP="0081393D">
            <w:pPr>
              <w:jc w:val="center"/>
              <w:rPr>
                <w:color w:val="000000"/>
                <w:sz w:val="24"/>
                <w:szCs w:val="24"/>
              </w:rPr>
            </w:pPr>
            <w:r w:rsidRPr="0081393D">
              <w:rPr>
                <w:bCs/>
                <w:color w:val="000000"/>
                <w:sz w:val="24"/>
                <w:szCs w:val="24"/>
              </w:rPr>
              <w:t>3</w:t>
            </w:r>
            <w:r w:rsidRPr="0081393D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807F1E3" w14:textId="77777777" w:rsidR="0081393D" w:rsidRPr="0081393D" w:rsidRDefault="0081393D" w:rsidP="0081393D">
            <w:pPr>
              <w:jc w:val="center"/>
              <w:rPr>
                <w:color w:val="000000"/>
                <w:sz w:val="24"/>
                <w:szCs w:val="24"/>
              </w:rPr>
            </w:pPr>
            <w:r w:rsidRPr="0081393D">
              <w:rPr>
                <w:bCs/>
                <w:color w:val="000000"/>
                <w:sz w:val="24"/>
                <w:szCs w:val="24"/>
              </w:rPr>
              <w:t>4</w:t>
            </w:r>
            <w:r w:rsidRPr="0081393D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3D7902B" w14:textId="77777777" w:rsidR="0081393D" w:rsidRPr="0081393D" w:rsidRDefault="0081393D" w:rsidP="0081393D">
            <w:pPr>
              <w:jc w:val="center"/>
              <w:rPr>
                <w:color w:val="000000"/>
                <w:sz w:val="24"/>
                <w:szCs w:val="24"/>
              </w:rPr>
            </w:pPr>
            <w:r w:rsidRPr="0081393D">
              <w:rPr>
                <w:bCs/>
                <w:color w:val="000000"/>
                <w:sz w:val="24"/>
                <w:szCs w:val="24"/>
              </w:rPr>
              <w:t>5</w:t>
            </w:r>
            <w:r w:rsidRPr="0081393D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FC2A174" w14:textId="77777777" w:rsidR="0081393D" w:rsidRPr="0081393D" w:rsidRDefault="0081393D" w:rsidP="0081393D">
            <w:pPr>
              <w:jc w:val="center"/>
              <w:rPr>
                <w:color w:val="000000"/>
                <w:sz w:val="24"/>
                <w:szCs w:val="24"/>
              </w:rPr>
            </w:pPr>
            <w:r w:rsidRPr="0081393D">
              <w:rPr>
                <w:bCs/>
                <w:color w:val="000000"/>
                <w:sz w:val="24"/>
                <w:szCs w:val="24"/>
              </w:rPr>
              <w:t>6</w:t>
            </w:r>
            <w:r w:rsidRPr="0081393D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81393D" w:rsidRPr="0081393D" w14:paraId="50F439AA" w14:textId="77777777" w:rsidTr="006C1972">
        <w:trPr>
          <w:jc w:val="center"/>
        </w:trPr>
        <w:tc>
          <w:tcPr>
            <w:tcW w:w="8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71D1C6" w14:textId="77777777" w:rsidR="0081393D" w:rsidRPr="0081393D" w:rsidRDefault="0081393D" w:rsidP="0081393D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81393D">
              <w:rPr>
                <w:rFonts w:eastAsia="Calibri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1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898520" w14:textId="77777777" w:rsidR="0081393D" w:rsidRPr="0081393D" w:rsidRDefault="0081393D" w:rsidP="0081393D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4"/>
                <w:szCs w:val="24"/>
              </w:rPr>
            </w:pPr>
            <w:r w:rsidRPr="0081393D">
              <w:rPr>
                <w:rFonts w:eastAsia="Calibri"/>
                <w:color w:val="000000"/>
                <w:sz w:val="24"/>
                <w:szCs w:val="24"/>
              </w:rPr>
              <w:t>увеличение репертуарного плана в сравнении с предыдущим годом</w:t>
            </w:r>
          </w:p>
        </w:tc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C5018D" w14:textId="77777777" w:rsidR="0081393D" w:rsidRPr="0081393D" w:rsidRDefault="0081393D" w:rsidP="0081393D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81393D">
              <w:rPr>
                <w:rFonts w:eastAsia="Calibri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D971D7" w14:textId="77777777" w:rsidR="0081393D" w:rsidRPr="0081393D" w:rsidRDefault="0081393D" w:rsidP="0081393D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81393D">
              <w:rPr>
                <w:rFonts w:eastAsia="Calibri"/>
                <w:color w:val="000000"/>
                <w:sz w:val="24"/>
                <w:szCs w:val="24"/>
              </w:rPr>
              <w:t>11,2%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F102FF" w14:textId="77777777" w:rsidR="0081393D" w:rsidRPr="0081393D" w:rsidRDefault="0081393D" w:rsidP="0081393D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81393D">
              <w:rPr>
                <w:rFonts w:eastAsia="Calibri"/>
                <w:color w:val="000000"/>
                <w:sz w:val="24"/>
                <w:szCs w:val="24"/>
              </w:rPr>
              <w:t>11,2%</w:t>
            </w:r>
          </w:p>
        </w:tc>
        <w:tc>
          <w:tcPr>
            <w:tcW w:w="10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0CCBD3" w14:textId="77777777" w:rsidR="0081393D" w:rsidRPr="0081393D" w:rsidRDefault="0081393D" w:rsidP="0081393D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81393D">
              <w:rPr>
                <w:rFonts w:eastAsia="Calibri"/>
                <w:color w:val="000000"/>
                <w:sz w:val="24"/>
                <w:szCs w:val="24"/>
              </w:rPr>
              <w:t>11,2%</w:t>
            </w:r>
          </w:p>
        </w:tc>
      </w:tr>
      <w:tr w:rsidR="0081393D" w:rsidRPr="0081393D" w14:paraId="35C802CE" w14:textId="77777777" w:rsidTr="006C1972">
        <w:trPr>
          <w:jc w:val="center"/>
        </w:trPr>
        <w:tc>
          <w:tcPr>
            <w:tcW w:w="8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4550AB2" w14:textId="77777777" w:rsidR="0081393D" w:rsidRPr="0081393D" w:rsidRDefault="0081393D" w:rsidP="0081393D">
            <w:pPr>
              <w:jc w:val="left"/>
              <w:rPr>
                <w:color w:val="000000"/>
                <w:sz w:val="24"/>
                <w:szCs w:val="24"/>
              </w:rPr>
            </w:pPr>
            <w:r w:rsidRPr="0081393D">
              <w:rPr>
                <w:rFonts w:eastAsia="Calibri"/>
                <w:color w:val="000000"/>
                <w:sz w:val="24"/>
                <w:szCs w:val="24"/>
              </w:rPr>
              <w:t xml:space="preserve">    2.</w:t>
            </w:r>
          </w:p>
        </w:tc>
        <w:tc>
          <w:tcPr>
            <w:tcW w:w="41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ACBD6F1" w14:textId="1F11AB72" w:rsidR="0081393D" w:rsidRPr="0081393D" w:rsidRDefault="0081393D" w:rsidP="006C1972">
            <w:pPr>
              <w:autoSpaceDE w:val="0"/>
              <w:autoSpaceDN w:val="0"/>
              <w:adjustRightInd w:val="0"/>
              <w:jc w:val="left"/>
              <w:rPr>
                <w:color w:val="000000"/>
                <w:sz w:val="24"/>
                <w:szCs w:val="24"/>
              </w:rPr>
            </w:pPr>
            <w:r w:rsidRPr="0081393D">
              <w:rPr>
                <w:rFonts w:eastAsia="Calibri"/>
                <w:color w:val="000000"/>
                <w:sz w:val="24"/>
                <w:szCs w:val="24"/>
              </w:rPr>
              <w:t>увеличение количества участников культурно-досуговых мероприятий в сравнении с предыдущим годом (в том числе онлайн мероприятий)</w:t>
            </w:r>
          </w:p>
        </w:tc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901B444" w14:textId="77777777" w:rsidR="0081393D" w:rsidRPr="0081393D" w:rsidRDefault="0081393D" w:rsidP="0081393D">
            <w:pPr>
              <w:jc w:val="center"/>
              <w:rPr>
                <w:color w:val="000000"/>
                <w:sz w:val="24"/>
                <w:szCs w:val="24"/>
              </w:rPr>
            </w:pPr>
            <w:r w:rsidRPr="0081393D">
              <w:rPr>
                <w:rFonts w:eastAsia="Calibri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16D70F1" w14:textId="77777777" w:rsidR="0081393D" w:rsidRPr="0081393D" w:rsidRDefault="0081393D" w:rsidP="0081393D">
            <w:pPr>
              <w:jc w:val="center"/>
              <w:rPr>
                <w:color w:val="000000"/>
                <w:sz w:val="24"/>
                <w:szCs w:val="24"/>
              </w:rPr>
            </w:pPr>
            <w:r w:rsidRPr="0081393D">
              <w:rPr>
                <w:rFonts w:eastAsia="Calibri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E929808" w14:textId="77777777" w:rsidR="0081393D" w:rsidRPr="0081393D" w:rsidRDefault="0081393D" w:rsidP="0081393D">
            <w:pPr>
              <w:jc w:val="center"/>
              <w:rPr>
                <w:color w:val="000000"/>
                <w:sz w:val="24"/>
                <w:szCs w:val="24"/>
              </w:rPr>
            </w:pPr>
            <w:r w:rsidRPr="0081393D">
              <w:rPr>
                <w:rFonts w:eastAsia="Calibri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0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8DF3383" w14:textId="77777777" w:rsidR="0081393D" w:rsidRPr="0081393D" w:rsidRDefault="0081393D" w:rsidP="0081393D">
            <w:pPr>
              <w:jc w:val="center"/>
              <w:rPr>
                <w:color w:val="000000"/>
                <w:sz w:val="24"/>
                <w:szCs w:val="24"/>
              </w:rPr>
            </w:pPr>
            <w:r w:rsidRPr="0081393D">
              <w:rPr>
                <w:rFonts w:eastAsia="Calibri"/>
                <w:color w:val="000000"/>
                <w:sz w:val="24"/>
                <w:szCs w:val="24"/>
              </w:rPr>
              <w:t>0,1</w:t>
            </w:r>
          </w:p>
        </w:tc>
      </w:tr>
      <w:tr w:rsidR="0081393D" w:rsidRPr="0081393D" w14:paraId="1536027D" w14:textId="77777777" w:rsidTr="006C1972">
        <w:trPr>
          <w:jc w:val="center"/>
        </w:trPr>
        <w:tc>
          <w:tcPr>
            <w:tcW w:w="8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52066FC" w14:textId="77777777" w:rsidR="0081393D" w:rsidRPr="0081393D" w:rsidRDefault="0081393D" w:rsidP="0081393D">
            <w:pPr>
              <w:jc w:val="center"/>
              <w:rPr>
                <w:color w:val="000000"/>
                <w:sz w:val="24"/>
                <w:szCs w:val="24"/>
              </w:rPr>
            </w:pPr>
            <w:r w:rsidRPr="0081393D">
              <w:rPr>
                <w:rFonts w:eastAsia="Calibri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1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E22C8C3" w14:textId="65E5E677" w:rsidR="0081393D" w:rsidRPr="0081393D" w:rsidRDefault="0081393D" w:rsidP="006C1972">
            <w:pPr>
              <w:autoSpaceDE w:val="0"/>
              <w:autoSpaceDN w:val="0"/>
              <w:adjustRightInd w:val="0"/>
              <w:jc w:val="left"/>
              <w:rPr>
                <w:color w:val="000000"/>
                <w:sz w:val="24"/>
                <w:szCs w:val="24"/>
              </w:rPr>
            </w:pPr>
            <w:r w:rsidRPr="0081393D">
              <w:rPr>
                <w:rFonts w:eastAsia="Calibri"/>
                <w:color w:val="000000"/>
                <w:sz w:val="24"/>
                <w:szCs w:val="24"/>
              </w:rPr>
              <w:t>увеличение количества культурно-досуговых мероприятий в сравнении с предыдущим годом (в том числе онлайн мероприятий)</w:t>
            </w:r>
          </w:p>
        </w:tc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77CC158" w14:textId="77777777" w:rsidR="0081393D" w:rsidRPr="0081393D" w:rsidRDefault="0081393D" w:rsidP="0081393D">
            <w:pPr>
              <w:jc w:val="center"/>
              <w:rPr>
                <w:color w:val="000000"/>
                <w:sz w:val="24"/>
                <w:szCs w:val="24"/>
              </w:rPr>
            </w:pPr>
            <w:r w:rsidRPr="0081393D">
              <w:rPr>
                <w:rFonts w:eastAsia="Calibri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8124B60" w14:textId="77777777" w:rsidR="0081393D" w:rsidRPr="0081393D" w:rsidRDefault="0081393D" w:rsidP="0081393D">
            <w:pPr>
              <w:jc w:val="center"/>
              <w:rPr>
                <w:color w:val="000000"/>
                <w:sz w:val="24"/>
                <w:szCs w:val="24"/>
              </w:rPr>
            </w:pPr>
            <w:r w:rsidRPr="0081393D">
              <w:rPr>
                <w:rFonts w:eastAsia="Calibri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0E265D6" w14:textId="77777777" w:rsidR="0081393D" w:rsidRPr="0081393D" w:rsidRDefault="0081393D" w:rsidP="0081393D">
            <w:pPr>
              <w:jc w:val="center"/>
              <w:rPr>
                <w:color w:val="000000"/>
                <w:sz w:val="24"/>
                <w:szCs w:val="24"/>
              </w:rPr>
            </w:pPr>
            <w:r w:rsidRPr="0081393D">
              <w:rPr>
                <w:rFonts w:eastAsia="Calibri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0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86992EA" w14:textId="77777777" w:rsidR="0081393D" w:rsidRPr="0081393D" w:rsidRDefault="0081393D" w:rsidP="0081393D">
            <w:pPr>
              <w:jc w:val="center"/>
              <w:rPr>
                <w:color w:val="000000"/>
                <w:sz w:val="24"/>
                <w:szCs w:val="24"/>
              </w:rPr>
            </w:pPr>
            <w:r w:rsidRPr="0081393D">
              <w:rPr>
                <w:rFonts w:eastAsia="Calibri"/>
                <w:color w:val="000000"/>
                <w:sz w:val="24"/>
                <w:szCs w:val="24"/>
              </w:rPr>
              <w:t>0,1</w:t>
            </w:r>
          </w:p>
        </w:tc>
      </w:tr>
    </w:tbl>
    <w:p w14:paraId="540A22F7" w14:textId="77777777" w:rsidR="0081393D" w:rsidRPr="0081393D" w:rsidRDefault="0081393D" w:rsidP="0081393D">
      <w:pPr>
        <w:autoSpaceDE w:val="0"/>
        <w:autoSpaceDN w:val="0"/>
        <w:adjustRightInd w:val="0"/>
        <w:rPr>
          <w:rFonts w:eastAsia="Calibri"/>
          <w:color w:val="000000"/>
          <w:sz w:val="20"/>
        </w:rPr>
        <w:sectPr w:rsidR="0081393D" w:rsidRPr="0081393D" w:rsidSect="00E12102">
          <w:pgSz w:w="11906" w:h="16838"/>
          <w:pgMar w:top="851" w:right="1134" w:bottom="992" w:left="1701" w:header="709" w:footer="709" w:gutter="0"/>
          <w:cols w:space="708"/>
          <w:docGrid w:linePitch="360"/>
        </w:sectPr>
      </w:pPr>
    </w:p>
    <w:p w14:paraId="3FC74204" w14:textId="6CF3F0FB" w:rsidR="006C1972" w:rsidRPr="00FD6D85" w:rsidRDefault="006C1972" w:rsidP="006C1972">
      <w:pPr>
        <w:autoSpaceDE w:val="0"/>
        <w:autoSpaceDN w:val="0"/>
        <w:adjustRightInd w:val="0"/>
        <w:ind w:left="10080"/>
        <w:rPr>
          <w:bCs/>
          <w:sz w:val="24"/>
          <w:szCs w:val="24"/>
        </w:rPr>
      </w:pPr>
      <w:r w:rsidRPr="00FD6D85">
        <w:rPr>
          <w:bCs/>
          <w:sz w:val="24"/>
          <w:szCs w:val="24"/>
        </w:rPr>
        <w:t>Приложение № 2</w:t>
      </w:r>
    </w:p>
    <w:p w14:paraId="5A3C64AD" w14:textId="77777777" w:rsidR="006C1972" w:rsidRPr="00FD6D85" w:rsidRDefault="006C1972" w:rsidP="006C1972">
      <w:pPr>
        <w:autoSpaceDE w:val="0"/>
        <w:autoSpaceDN w:val="0"/>
        <w:adjustRightInd w:val="0"/>
        <w:ind w:left="10080" w:right="-1"/>
        <w:rPr>
          <w:bCs/>
          <w:sz w:val="24"/>
          <w:szCs w:val="24"/>
        </w:rPr>
      </w:pPr>
      <w:r w:rsidRPr="00FD6D85">
        <w:rPr>
          <w:bCs/>
          <w:sz w:val="24"/>
          <w:szCs w:val="24"/>
        </w:rPr>
        <w:t>к муниципальной программе Тихвинского района «Развитие культуры Тихвинского района», утвержденной постановлением администрации Тихвинского района</w:t>
      </w:r>
    </w:p>
    <w:p w14:paraId="59EF16CA" w14:textId="3360AAF0" w:rsidR="006C1972" w:rsidRPr="00FD6D85" w:rsidRDefault="00FD6D85" w:rsidP="006C1972">
      <w:pPr>
        <w:autoSpaceDE w:val="0"/>
        <w:autoSpaceDN w:val="0"/>
        <w:adjustRightInd w:val="0"/>
        <w:ind w:left="10080" w:right="-1"/>
        <w:rPr>
          <w:bCs/>
          <w:sz w:val="24"/>
          <w:szCs w:val="24"/>
        </w:rPr>
      </w:pPr>
      <w:r w:rsidRPr="00FD6D85">
        <w:rPr>
          <w:bCs/>
          <w:sz w:val="24"/>
          <w:szCs w:val="24"/>
        </w:rPr>
        <w:t>от 31 октября 2024 г.  № 01-2610-а</w:t>
      </w:r>
    </w:p>
    <w:p w14:paraId="3E48C2F3" w14:textId="77777777" w:rsidR="006C1972" w:rsidRPr="00FD6D85" w:rsidRDefault="006C1972" w:rsidP="0081393D">
      <w:pPr>
        <w:autoSpaceDE w:val="0"/>
        <w:autoSpaceDN w:val="0"/>
        <w:adjustRightInd w:val="0"/>
        <w:jc w:val="center"/>
        <w:rPr>
          <w:rFonts w:eastAsia="Calibri"/>
          <w:b/>
          <w:bCs/>
          <w:sz w:val="24"/>
          <w:szCs w:val="24"/>
        </w:rPr>
      </w:pPr>
    </w:p>
    <w:p w14:paraId="040D381B" w14:textId="44319C5F" w:rsidR="0081393D" w:rsidRPr="0081393D" w:rsidRDefault="0081393D" w:rsidP="0081393D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4"/>
          <w:szCs w:val="24"/>
        </w:rPr>
      </w:pPr>
      <w:r w:rsidRPr="0081393D">
        <w:rPr>
          <w:rFonts w:eastAsia="Calibri"/>
          <w:b/>
          <w:bCs/>
          <w:color w:val="000000"/>
          <w:sz w:val="24"/>
          <w:szCs w:val="24"/>
        </w:rPr>
        <w:t xml:space="preserve">План </w:t>
      </w:r>
    </w:p>
    <w:p w14:paraId="0A2E1929" w14:textId="77777777" w:rsidR="0081393D" w:rsidRPr="0081393D" w:rsidRDefault="0081393D" w:rsidP="0081393D">
      <w:pPr>
        <w:autoSpaceDE w:val="0"/>
        <w:autoSpaceDN w:val="0"/>
        <w:adjustRightInd w:val="0"/>
        <w:jc w:val="center"/>
        <w:rPr>
          <w:rFonts w:eastAsia="Calibri"/>
          <w:color w:val="000000"/>
          <w:sz w:val="24"/>
          <w:szCs w:val="24"/>
        </w:rPr>
      </w:pPr>
      <w:r w:rsidRPr="0081393D">
        <w:rPr>
          <w:rFonts w:eastAsia="Calibri"/>
          <w:b/>
          <w:bCs/>
          <w:color w:val="000000"/>
          <w:sz w:val="24"/>
          <w:szCs w:val="24"/>
        </w:rPr>
        <w:t xml:space="preserve"> реализации муниципальной программы Тихвинского района</w:t>
      </w:r>
      <w:r w:rsidRPr="0081393D">
        <w:rPr>
          <w:rFonts w:eastAsia="Calibri"/>
          <w:color w:val="000000"/>
          <w:sz w:val="24"/>
          <w:szCs w:val="24"/>
        </w:rPr>
        <w:t xml:space="preserve"> </w:t>
      </w:r>
    </w:p>
    <w:p w14:paraId="2587F9F6" w14:textId="77777777" w:rsidR="0081393D" w:rsidRPr="0081393D" w:rsidRDefault="0081393D" w:rsidP="0081393D">
      <w:pPr>
        <w:autoSpaceDE w:val="0"/>
        <w:autoSpaceDN w:val="0"/>
        <w:adjustRightInd w:val="0"/>
        <w:jc w:val="center"/>
        <w:rPr>
          <w:rFonts w:eastAsia="Calibri"/>
          <w:color w:val="000000"/>
          <w:sz w:val="24"/>
          <w:szCs w:val="24"/>
        </w:rPr>
      </w:pPr>
      <w:r w:rsidRPr="0081393D">
        <w:rPr>
          <w:rFonts w:eastAsia="Calibri"/>
          <w:b/>
          <w:bCs/>
          <w:color w:val="000000"/>
          <w:sz w:val="24"/>
          <w:szCs w:val="24"/>
        </w:rPr>
        <w:t>«Развитие сферы культуры Тихвинского района»</w:t>
      </w:r>
      <w:r w:rsidRPr="0081393D">
        <w:rPr>
          <w:rFonts w:eastAsia="Calibri"/>
          <w:color w:val="000000"/>
          <w:sz w:val="24"/>
          <w:szCs w:val="24"/>
        </w:rPr>
        <w:t xml:space="preserve"> </w:t>
      </w:r>
    </w:p>
    <w:p w14:paraId="6C8D1174" w14:textId="77777777" w:rsidR="0081393D" w:rsidRPr="0081393D" w:rsidRDefault="0081393D" w:rsidP="0081393D">
      <w:pPr>
        <w:autoSpaceDE w:val="0"/>
        <w:autoSpaceDN w:val="0"/>
        <w:adjustRightInd w:val="0"/>
        <w:jc w:val="center"/>
        <w:rPr>
          <w:rFonts w:eastAsia="Calibri"/>
          <w:color w:val="000000"/>
          <w:sz w:val="20"/>
        </w:rPr>
      </w:pPr>
    </w:p>
    <w:tbl>
      <w:tblPr>
        <w:tblW w:w="15309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466"/>
        <w:gridCol w:w="3764"/>
        <w:gridCol w:w="1417"/>
        <w:gridCol w:w="1276"/>
        <w:gridCol w:w="1559"/>
        <w:gridCol w:w="1418"/>
        <w:gridCol w:w="1134"/>
        <w:gridCol w:w="1275"/>
      </w:tblGrid>
      <w:tr w:rsidR="00852AC8" w:rsidRPr="00852AC8" w14:paraId="0BD41D7C" w14:textId="77777777" w:rsidTr="006C1972">
        <w:tc>
          <w:tcPr>
            <w:tcW w:w="3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E38D18" w14:textId="77777777" w:rsidR="0081393D" w:rsidRPr="00852AC8" w:rsidRDefault="0081393D" w:rsidP="0081393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852AC8">
              <w:rPr>
                <w:rFonts w:eastAsia="Calibri"/>
                <w:b/>
                <w:sz w:val="22"/>
                <w:szCs w:val="22"/>
              </w:rPr>
              <w:t>Наименование подпрограммы,</w:t>
            </w:r>
          </w:p>
          <w:p w14:paraId="06A8B899" w14:textId="77777777" w:rsidR="0081393D" w:rsidRPr="00852AC8" w:rsidRDefault="0081393D" w:rsidP="0081393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852AC8">
              <w:rPr>
                <w:rFonts w:eastAsia="Calibri"/>
                <w:b/>
                <w:sz w:val="22"/>
                <w:szCs w:val="22"/>
              </w:rPr>
              <w:t>основного мероприятия</w:t>
            </w:r>
          </w:p>
        </w:tc>
        <w:tc>
          <w:tcPr>
            <w:tcW w:w="3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BE8832" w14:textId="77777777" w:rsidR="0081393D" w:rsidRPr="00852AC8" w:rsidRDefault="0081393D" w:rsidP="0081393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852AC8">
              <w:rPr>
                <w:rFonts w:eastAsia="Calibri"/>
                <w:b/>
                <w:bCs/>
                <w:sz w:val="22"/>
                <w:szCs w:val="22"/>
              </w:rPr>
              <w:t>Ответственный исполнитель соисполнители, участники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7BABFF" w14:textId="77777777" w:rsidR="0081393D" w:rsidRPr="00852AC8" w:rsidRDefault="0081393D" w:rsidP="0081393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852AC8">
              <w:rPr>
                <w:rFonts w:eastAsia="Calibri"/>
                <w:b/>
                <w:bCs/>
                <w:sz w:val="22"/>
                <w:szCs w:val="22"/>
              </w:rPr>
              <w:t>Годы</w:t>
            </w:r>
            <w:r w:rsidRPr="00852AC8">
              <w:rPr>
                <w:rFonts w:eastAsia="Calibri"/>
                <w:sz w:val="22"/>
                <w:szCs w:val="22"/>
              </w:rPr>
              <w:t xml:space="preserve"> </w:t>
            </w:r>
            <w:r w:rsidRPr="00852AC8">
              <w:rPr>
                <w:rFonts w:eastAsia="Calibri"/>
                <w:b/>
                <w:sz w:val="22"/>
                <w:szCs w:val="22"/>
              </w:rPr>
              <w:t xml:space="preserve">реализации </w:t>
            </w:r>
          </w:p>
          <w:p w14:paraId="04823A92" w14:textId="77777777" w:rsidR="0081393D" w:rsidRPr="00852AC8" w:rsidRDefault="0081393D" w:rsidP="0081393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66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0D99DB" w14:textId="77777777" w:rsidR="0081393D" w:rsidRPr="00852AC8" w:rsidRDefault="0081393D" w:rsidP="0081393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852AC8">
              <w:rPr>
                <w:rFonts w:eastAsia="Calibri"/>
                <w:b/>
                <w:bCs/>
                <w:sz w:val="22"/>
                <w:szCs w:val="22"/>
              </w:rPr>
              <w:t xml:space="preserve">            Планируемые объемы финансирования, тыс. руб.</w:t>
            </w:r>
          </w:p>
        </w:tc>
      </w:tr>
      <w:tr w:rsidR="00852AC8" w:rsidRPr="00852AC8" w14:paraId="57775597" w14:textId="77777777" w:rsidTr="006C1972">
        <w:tc>
          <w:tcPr>
            <w:tcW w:w="3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7BD6FE" w14:textId="77777777" w:rsidR="0081393D" w:rsidRPr="00852AC8" w:rsidRDefault="0081393D" w:rsidP="0081393D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2"/>
                <w:szCs w:val="22"/>
              </w:rPr>
            </w:pPr>
            <w:r w:rsidRPr="00852AC8">
              <w:rPr>
                <w:rFonts w:eastAsia="Calibri"/>
                <w:sz w:val="22"/>
                <w:szCs w:val="22"/>
              </w:rPr>
              <w:t xml:space="preserve">  </w:t>
            </w:r>
          </w:p>
        </w:tc>
        <w:tc>
          <w:tcPr>
            <w:tcW w:w="3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F3A9EA" w14:textId="77777777" w:rsidR="0081393D" w:rsidRPr="00852AC8" w:rsidRDefault="0081393D" w:rsidP="0081393D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2"/>
                <w:szCs w:val="22"/>
              </w:rPr>
            </w:pPr>
            <w:r w:rsidRPr="00852AC8">
              <w:rPr>
                <w:rFonts w:eastAsia="Calibri"/>
                <w:sz w:val="22"/>
                <w:szCs w:val="22"/>
              </w:rPr>
              <w:t xml:space="preserve"> 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CA2F1B" w14:textId="77777777" w:rsidR="0081393D" w:rsidRPr="00852AC8" w:rsidRDefault="0081393D" w:rsidP="0081393D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2"/>
                <w:szCs w:val="22"/>
              </w:rPr>
            </w:pPr>
            <w:r w:rsidRPr="00852AC8">
              <w:rPr>
                <w:rFonts w:eastAsia="Calibri"/>
                <w:sz w:val="22"/>
                <w:szCs w:val="22"/>
              </w:rPr>
              <w:t xml:space="preserve"> 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7DE204" w14:textId="77777777" w:rsidR="0081393D" w:rsidRPr="00852AC8" w:rsidRDefault="0081393D" w:rsidP="0081393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852AC8">
              <w:rPr>
                <w:rFonts w:eastAsia="Calibri"/>
                <w:b/>
                <w:bCs/>
                <w:sz w:val="22"/>
                <w:szCs w:val="22"/>
              </w:rPr>
              <w:t>Всего</w:t>
            </w:r>
            <w:r w:rsidRPr="00852AC8">
              <w:rPr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54B109" w14:textId="77777777" w:rsidR="0081393D" w:rsidRPr="00852AC8" w:rsidRDefault="0081393D" w:rsidP="0081393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852AC8">
              <w:rPr>
                <w:rFonts w:eastAsia="Calibri"/>
                <w:b/>
                <w:bCs/>
                <w:sz w:val="22"/>
                <w:szCs w:val="22"/>
              </w:rPr>
              <w:t xml:space="preserve">Федеральный  </w:t>
            </w:r>
          </w:p>
          <w:p w14:paraId="79186A3A" w14:textId="77777777" w:rsidR="0081393D" w:rsidRPr="00852AC8" w:rsidRDefault="0081393D" w:rsidP="0081393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852AC8">
              <w:rPr>
                <w:rFonts w:eastAsia="Calibri"/>
                <w:b/>
                <w:bCs/>
                <w:sz w:val="22"/>
                <w:szCs w:val="22"/>
              </w:rPr>
              <w:t>бюджет</w:t>
            </w:r>
            <w:r w:rsidRPr="00852AC8">
              <w:rPr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B0299C" w14:textId="77777777" w:rsidR="0081393D" w:rsidRPr="00852AC8" w:rsidRDefault="0081393D" w:rsidP="0081393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852AC8">
              <w:rPr>
                <w:rFonts w:eastAsia="Calibri"/>
                <w:b/>
                <w:bCs/>
                <w:sz w:val="22"/>
                <w:szCs w:val="22"/>
              </w:rPr>
              <w:t>Областной бюджет</w:t>
            </w:r>
            <w:r w:rsidRPr="00852AC8">
              <w:rPr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3906EF" w14:textId="77777777" w:rsidR="0081393D" w:rsidRPr="00852AC8" w:rsidRDefault="0081393D" w:rsidP="0081393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852AC8">
              <w:rPr>
                <w:rFonts w:eastAsia="Calibri"/>
                <w:b/>
                <w:bCs/>
                <w:sz w:val="22"/>
                <w:szCs w:val="22"/>
              </w:rPr>
              <w:t>Местный</w:t>
            </w:r>
            <w:r w:rsidRPr="00852AC8">
              <w:rPr>
                <w:rFonts w:eastAsia="Calibri"/>
                <w:sz w:val="22"/>
                <w:szCs w:val="22"/>
              </w:rPr>
              <w:t xml:space="preserve"> </w:t>
            </w:r>
            <w:r w:rsidRPr="00852AC8">
              <w:rPr>
                <w:rFonts w:eastAsia="Calibri"/>
                <w:b/>
                <w:bCs/>
                <w:sz w:val="22"/>
                <w:szCs w:val="22"/>
              </w:rPr>
              <w:t>бюджет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CBE0AD" w14:textId="77777777" w:rsidR="0081393D" w:rsidRPr="00852AC8" w:rsidRDefault="0081393D" w:rsidP="0081393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852AC8">
              <w:rPr>
                <w:rFonts w:eastAsia="Calibri"/>
                <w:b/>
                <w:bCs/>
                <w:sz w:val="22"/>
                <w:szCs w:val="22"/>
              </w:rPr>
              <w:t>Прочие источники</w:t>
            </w:r>
          </w:p>
        </w:tc>
      </w:tr>
      <w:tr w:rsidR="00852AC8" w:rsidRPr="00852AC8" w14:paraId="1011E2EE" w14:textId="77777777" w:rsidTr="006C1972">
        <w:tc>
          <w:tcPr>
            <w:tcW w:w="3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1B6EBB" w14:textId="77777777" w:rsidR="0081393D" w:rsidRPr="00852AC8" w:rsidRDefault="0081393D" w:rsidP="0081393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852AC8">
              <w:rPr>
                <w:rFonts w:eastAsia="Calibri"/>
                <w:b/>
                <w:bCs/>
                <w:sz w:val="22"/>
                <w:szCs w:val="22"/>
              </w:rPr>
              <w:t>1</w:t>
            </w:r>
            <w:r w:rsidRPr="00852AC8">
              <w:rPr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3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73AC7C" w14:textId="77777777" w:rsidR="0081393D" w:rsidRPr="00852AC8" w:rsidRDefault="0081393D" w:rsidP="0081393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852AC8">
              <w:rPr>
                <w:rFonts w:eastAsia="Calibri"/>
                <w:b/>
                <w:bCs/>
                <w:sz w:val="22"/>
                <w:szCs w:val="22"/>
              </w:rPr>
              <w:t>2</w:t>
            </w:r>
            <w:r w:rsidRPr="00852AC8">
              <w:rPr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AD05DC" w14:textId="77777777" w:rsidR="0081393D" w:rsidRPr="00852AC8" w:rsidRDefault="0081393D" w:rsidP="0081393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852AC8">
              <w:rPr>
                <w:rFonts w:eastAsia="Calibri"/>
                <w:b/>
                <w:bCs/>
                <w:sz w:val="22"/>
                <w:szCs w:val="22"/>
              </w:rPr>
              <w:t>3</w:t>
            </w:r>
            <w:r w:rsidRPr="00852AC8">
              <w:rPr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6A9A7" w14:textId="77777777" w:rsidR="0081393D" w:rsidRPr="00852AC8" w:rsidRDefault="0081393D" w:rsidP="0081393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67589D" w14:textId="77777777" w:rsidR="0081393D" w:rsidRPr="00852AC8" w:rsidRDefault="0081393D" w:rsidP="0081393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852AC8">
              <w:rPr>
                <w:rFonts w:eastAsia="Calibr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BF5CEC" w14:textId="77777777" w:rsidR="0081393D" w:rsidRPr="00852AC8" w:rsidRDefault="0081393D" w:rsidP="0081393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852AC8">
              <w:rPr>
                <w:rFonts w:eastAsia="Calibr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5C9410" w14:textId="77777777" w:rsidR="0081393D" w:rsidRPr="00852AC8" w:rsidRDefault="0081393D" w:rsidP="0081393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852AC8">
              <w:rPr>
                <w:rFonts w:eastAsia="Calibri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A90AD9" w14:textId="77777777" w:rsidR="0081393D" w:rsidRPr="00852AC8" w:rsidRDefault="0081393D" w:rsidP="0081393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852AC8">
              <w:rPr>
                <w:rFonts w:eastAsia="Calibri"/>
                <w:b/>
                <w:sz w:val="22"/>
                <w:szCs w:val="22"/>
              </w:rPr>
              <w:t>7</w:t>
            </w:r>
          </w:p>
        </w:tc>
      </w:tr>
      <w:tr w:rsidR="00852AC8" w:rsidRPr="00852AC8" w14:paraId="1797D955" w14:textId="77777777" w:rsidTr="006C1972">
        <w:trPr>
          <w:trHeight w:val="70"/>
        </w:trPr>
        <w:tc>
          <w:tcPr>
            <w:tcW w:w="153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193B6B80" w14:textId="77777777" w:rsidR="0081393D" w:rsidRPr="00852AC8" w:rsidRDefault="0081393D" w:rsidP="0081393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</w:rPr>
            </w:pPr>
            <w:r w:rsidRPr="00852AC8">
              <w:rPr>
                <w:rFonts w:eastAsia="Calibri"/>
                <w:b/>
                <w:sz w:val="20"/>
              </w:rPr>
              <w:t>Процессная часть</w:t>
            </w:r>
          </w:p>
        </w:tc>
      </w:tr>
      <w:tr w:rsidR="00852AC8" w:rsidRPr="00852AC8" w14:paraId="075FF08B" w14:textId="77777777" w:rsidTr="006C1972">
        <w:trPr>
          <w:trHeight w:val="405"/>
        </w:trPr>
        <w:tc>
          <w:tcPr>
            <w:tcW w:w="3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93E76" w14:textId="77777777" w:rsidR="0081393D" w:rsidRPr="00852AC8" w:rsidRDefault="0081393D" w:rsidP="0081393D">
            <w:pPr>
              <w:tabs>
                <w:tab w:val="left" w:pos="4845"/>
              </w:tabs>
              <w:autoSpaceDE w:val="0"/>
              <w:autoSpaceDN w:val="0"/>
              <w:adjustRightInd w:val="0"/>
              <w:jc w:val="left"/>
              <w:rPr>
                <w:rFonts w:eastAsia="Calibri"/>
                <w:b/>
                <w:bCs/>
                <w:sz w:val="20"/>
                <w:lang w:eastAsia="en-US"/>
              </w:rPr>
            </w:pPr>
            <w:r w:rsidRPr="00852AC8">
              <w:rPr>
                <w:rFonts w:eastAsia="Calibri"/>
                <w:b/>
                <w:sz w:val="20"/>
              </w:rPr>
              <w:t>1.</w:t>
            </w:r>
            <w:r w:rsidRPr="00852AC8">
              <w:rPr>
                <w:rFonts w:eastAsia="Calibri"/>
                <w:b/>
                <w:bCs/>
                <w:sz w:val="20"/>
                <w:lang w:eastAsia="en-US"/>
              </w:rPr>
              <w:t xml:space="preserve"> Комплекс процессных мероприятий «Создание условий для организации досуга и обеспечения жителей услугами организаций культуры»</w:t>
            </w:r>
          </w:p>
        </w:tc>
        <w:tc>
          <w:tcPr>
            <w:tcW w:w="3764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14:paraId="415E11A1" w14:textId="77777777" w:rsidR="0081393D" w:rsidRPr="00852AC8" w:rsidRDefault="0081393D" w:rsidP="0081393D">
            <w:pPr>
              <w:autoSpaceDE w:val="0"/>
              <w:autoSpaceDN w:val="0"/>
              <w:adjustRightInd w:val="0"/>
              <w:jc w:val="left"/>
              <w:rPr>
                <w:rFonts w:eastAsia="Calibri"/>
                <w:b/>
                <w:sz w:val="20"/>
              </w:rPr>
            </w:pPr>
            <w:r w:rsidRPr="00852AC8">
              <w:rPr>
                <w:rFonts w:eastAsia="Calibri"/>
                <w:b/>
                <w:sz w:val="20"/>
              </w:rPr>
              <w:t xml:space="preserve">Ответственный исполнитель: </w:t>
            </w:r>
          </w:p>
          <w:p w14:paraId="50D72262" w14:textId="77777777" w:rsidR="0081393D" w:rsidRPr="00852AC8" w:rsidRDefault="0081393D" w:rsidP="0081393D">
            <w:pPr>
              <w:autoSpaceDE w:val="0"/>
              <w:autoSpaceDN w:val="0"/>
              <w:adjustRightInd w:val="0"/>
              <w:jc w:val="left"/>
              <w:rPr>
                <w:rFonts w:eastAsia="Calibri"/>
                <w:b/>
                <w:sz w:val="20"/>
              </w:rPr>
            </w:pPr>
            <w:r w:rsidRPr="00852AC8">
              <w:rPr>
                <w:rFonts w:eastAsia="Calibri"/>
                <w:b/>
                <w:sz w:val="20"/>
              </w:rPr>
              <w:t xml:space="preserve">Комитет по культуре, спорту и молодежной политике. </w:t>
            </w:r>
          </w:p>
          <w:p w14:paraId="684EDBB9" w14:textId="77777777" w:rsidR="0081393D" w:rsidRPr="00852AC8" w:rsidRDefault="0081393D" w:rsidP="0081393D">
            <w:pPr>
              <w:autoSpaceDE w:val="0"/>
              <w:autoSpaceDN w:val="0"/>
              <w:adjustRightInd w:val="0"/>
              <w:jc w:val="left"/>
              <w:rPr>
                <w:rFonts w:eastAsia="Calibri"/>
                <w:b/>
                <w:sz w:val="20"/>
              </w:rPr>
            </w:pPr>
            <w:r w:rsidRPr="00852AC8">
              <w:rPr>
                <w:rFonts w:eastAsia="Calibri"/>
                <w:b/>
                <w:sz w:val="20"/>
              </w:rPr>
              <w:t>Соисполнитель:</w:t>
            </w:r>
            <w:r w:rsidRPr="00852AC8">
              <w:rPr>
                <w:rFonts w:eastAsia="Calibri"/>
                <w:sz w:val="20"/>
                <w:lang w:eastAsia="en-US"/>
              </w:rPr>
              <w:t xml:space="preserve"> </w:t>
            </w:r>
            <w:r w:rsidRPr="00852AC8">
              <w:rPr>
                <w:rFonts w:eastAsia="Calibri"/>
                <w:b/>
                <w:sz w:val="20"/>
              </w:rPr>
              <w:t xml:space="preserve">КСЗН администрации Тихвинского района.   </w:t>
            </w:r>
          </w:p>
          <w:p w14:paraId="3450250B" w14:textId="6E0137CC" w:rsidR="0081393D" w:rsidRPr="00852AC8" w:rsidRDefault="0081393D" w:rsidP="0081393D">
            <w:pPr>
              <w:autoSpaceDE w:val="0"/>
              <w:autoSpaceDN w:val="0"/>
              <w:adjustRightInd w:val="0"/>
              <w:jc w:val="left"/>
              <w:rPr>
                <w:rFonts w:eastAsia="Calibri"/>
                <w:b/>
                <w:sz w:val="20"/>
              </w:rPr>
            </w:pPr>
            <w:r w:rsidRPr="00852AC8">
              <w:rPr>
                <w:rFonts w:eastAsia="Calibri"/>
                <w:b/>
                <w:sz w:val="20"/>
              </w:rPr>
              <w:t>Участник: МБУ ДО «ДШИ им. Н.А.</w:t>
            </w:r>
            <w:r w:rsidR="006C1972" w:rsidRPr="00852AC8">
              <w:rPr>
                <w:rFonts w:eastAsia="Calibri"/>
                <w:b/>
                <w:sz w:val="20"/>
              </w:rPr>
              <w:t xml:space="preserve"> </w:t>
            </w:r>
            <w:r w:rsidRPr="00852AC8">
              <w:rPr>
                <w:rFonts w:eastAsia="Calibri"/>
                <w:b/>
                <w:sz w:val="20"/>
              </w:rPr>
              <w:t>Римского-Корсакова».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A9F2DD" w14:textId="77777777" w:rsidR="0081393D" w:rsidRPr="00852AC8" w:rsidRDefault="0081393D" w:rsidP="0081393D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852AC8">
              <w:rPr>
                <w:rFonts w:eastAsia="Calibri"/>
                <w:b/>
                <w:sz w:val="20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D6AFEB" w14:textId="77777777" w:rsidR="0081393D" w:rsidRPr="00852AC8" w:rsidRDefault="0081393D" w:rsidP="0081393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</w:rPr>
            </w:pPr>
            <w:r w:rsidRPr="00852AC8">
              <w:rPr>
                <w:rFonts w:eastAsia="Calibri"/>
                <w:b/>
                <w:sz w:val="20"/>
              </w:rPr>
              <w:t>4493,1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27CDF3" w14:textId="77777777" w:rsidR="0081393D" w:rsidRPr="00852AC8" w:rsidRDefault="0081393D" w:rsidP="0081393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</w:rPr>
            </w:pPr>
            <w:r w:rsidRPr="00852AC8">
              <w:rPr>
                <w:rFonts w:eastAsia="Calibri"/>
                <w:b/>
                <w:sz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14A0CC" w14:textId="77777777" w:rsidR="0081393D" w:rsidRPr="00852AC8" w:rsidRDefault="0081393D" w:rsidP="0081393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</w:rPr>
            </w:pPr>
            <w:r w:rsidRPr="00852AC8">
              <w:rPr>
                <w:rFonts w:eastAsia="Calibri"/>
                <w:b/>
                <w:sz w:val="20"/>
              </w:rPr>
              <w:t>427,0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696A75" w14:textId="77777777" w:rsidR="0081393D" w:rsidRPr="00852AC8" w:rsidRDefault="0081393D" w:rsidP="0081393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</w:rPr>
            </w:pPr>
            <w:r w:rsidRPr="00852AC8">
              <w:rPr>
                <w:rFonts w:eastAsia="Calibri"/>
                <w:b/>
                <w:sz w:val="20"/>
              </w:rPr>
              <w:t>4066,1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25D4C2" w14:textId="77777777" w:rsidR="0081393D" w:rsidRPr="00852AC8" w:rsidRDefault="0081393D" w:rsidP="0081393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</w:rPr>
            </w:pPr>
            <w:r w:rsidRPr="00852AC8">
              <w:rPr>
                <w:rFonts w:eastAsia="Calibri"/>
                <w:b/>
                <w:sz w:val="20"/>
              </w:rPr>
              <w:t>0,0</w:t>
            </w:r>
          </w:p>
        </w:tc>
      </w:tr>
      <w:tr w:rsidR="00852AC8" w:rsidRPr="00852AC8" w14:paraId="437529A7" w14:textId="77777777" w:rsidTr="006C1972">
        <w:trPr>
          <w:trHeight w:val="487"/>
        </w:trPr>
        <w:tc>
          <w:tcPr>
            <w:tcW w:w="3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BC4B7" w14:textId="77777777" w:rsidR="0081393D" w:rsidRPr="00852AC8" w:rsidRDefault="0081393D" w:rsidP="0081393D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3764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14:paraId="20D64725" w14:textId="77777777" w:rsidR="0081393D" w:rsidRPr="00852AC8" w:rsidRDefault="0081393D" w:rsidP="0081393D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7425CA" w14:textId="77777777" w:rsidR="0081393D" w:rsidRPr="00852AC8" w:rsidRDefault="0081393D" w:rsidP="0081393D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852AC8">
              <w:rPr>
                <w:rFonts w:eastAsia="Calibri"/>
                <w:b/>
                <w:sz w:val="20"/>
              </w:rPr>
              <w:t>2026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DA9DF0" w14:textId="77777777" w:rsidR="0081393D" w:rsidRPr="00852AC8" w:rsidRDefault="0081393D" w:rsidP="0081393D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852AC8">
              <w:rPr>
                <w:rFonts w:eastAsia="Calibri"/>
                <w:b/>
                <w:sz w:val="20"/>
                <w:lang w:eastAsia="en-US"/>
              </w:rPr>
              <w:t>4023,9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E9B4B6" w14:textId="77777777" w:rsidR="0081393D" w:rsidRPr="00852AC8" w:rsidRDefault="0081393D" w:rsidP="0081393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</w:rPr>
            </w:pPr>
            <w:r w:rsidRPr="00852AC8">
              <w:rPr>
                <w:rFonts w:eastAsia="Calibri"/>
                <w:b/>
                <w:sz w:val="20"/>
              </w:rPr>
              <w:t>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C6909F" w14:textId="77777777" w:rsidR="0081393D" w:rsidRPr="00852AC8" w:rsidRDefault="0081393D" w:rsidP="0081393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</w:rPr>
            </w:pPr>
            <w:r w:rsidRPr="00852AC8">
              <w:rPr>
                <w:rFonts w:eastAsia="Calibri"/>
                <w:b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A6E9D3" w14:textId="77777777" w:rsidR="0081393D" w:rsidRPr="00852AC8" w:rsidRDefault="0081393D" w:rsidP="0081393D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852AC8">
              <w:rPr>
                <w:rFonts w:eastAsia="Calibri"/>
                <w:b/>
                <w:sz w:val="20"/>
                <w:lang w:eastAsia="en-US"/>
              </w:rPr>
              <w:t>4023,9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64F0C3" w14:textId="77777777" w:rsidR="0081393D" w:rsidRPr="00852AC8" w:rsidRDefault="0081393D" w:rsidP="0081393D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852AC8">
              <w:rPr>
                <w:rFonts w:eastAsia="Calibri"/>
                <w:b/>
                <w:sz w:val="20"/>
                <w:lang w:eastAsia="en-US"/>
              </w:rPr>
              <w:t>0,0</w:t>
            </w:r>
          </w:p>
        </w:tc>
      </w:tr>
      <w:tr w:rsidR="00852AC8" w:rsidRPr="00852AC8" w14:paraId="3AD762E3" w14:textId="77777777" w:rsidTr="006C1972">
        <w:trPr>
          <w:trHeight w:val="588"/>
        </w:trPr>
        <w:tc>
          <w:tcPr>
            <w:tcW w:w="3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BCA15" w14:textId="77777777" w:rsidR="0081393D" w:rsidRPr="00852AC8" w:rsidRDefault="0081393D" w:rsidP="0081393D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3764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14:paraId="25143603" w14:textId="77777777" w:rsidR="0081393D" w:rsidRPr="00852AC8" w:rsidRDefault="0081393D" w:rsidP="0081393D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1368D547" w14:textId="77777777" w:rsidR="0081393D" w:rsidRPr="00852AC8" w:rsidRDefault="0081393D" w:rsidP="0081393D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852AC8">
              <w:rPr>
                <w:rFonts w:eastAsia="Calibri"/>
                <w:b/>
                <w:sz w:val="20"/>
              </w:rPr>
              <w:t>2027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37CACF03" w14:textId="77777777" w:rsidR="0081393D" w:rsidRPr="00852AC8" w:rsidRDefault="0081393D" w:rsidP="0081393D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852AC8">
              <w:rPr>
                <w:rFonts w:eastAsia="Calibri"/>
                <w:b/>
                <w:sz w:val="20"/>
                <w:lang w:eastAsia="en-US"/>
              </w:rPr>
              <w:t>4023,9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7A74697C" w14:textId="77777777" w:rsidR="0081393D" w:rsidRPr="00852AC8" w:rsidRDefault="0081393D" w:rsidP="0081393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</w:rPr>
            </w:pPr>
            <w:r w:rsidRPr="00852AC8">
              <w:rPr>
                <w:rFonts w:eastAsia="Calibri"/>
                <w:b/>
                <w:sz w:val="20"/>
              </w:rPr>
              <w:t>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5EFFB5D4" w14:textId="77777777" w:rsidR="0081393D" w:rsidRPr="00852AC8" w:rsidRDefault="0081393D" w:rsidP="0081393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</w:rPr>
            </w:pPr>
            <w:r w:rsidRPr="00852AC8">
              <w:rPr>
                <w:rFonts w:eastAsia="Calibri"/>
                <w:b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12EF628E" w14:textId="77777777" w:rsidR="0081393D" w:rsidRPr="00852AC8" w:rsidRDefault="0081393D" w:rsidP="0081393D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852AC8">
              <w:rPr>
                <w:rFonts w:eastAsia="Calibri"/>
                <w:b/>
                <w:sz w:val="20"/>
                <w:lang w:eastAsia="en-US"/>
              </w:rPr>
              <w:t>4023,9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04A4A194" w14:textId="77777777" w:rsidR="0081393D" w:rsidRPr="00852AC8" w:rsidRDefault="0081393D" w:rsidP="0081393D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852AC8">
              <w:rPr>
                <w:rFonts w:eastAsia="Calibri"/>
                <w:b/>
                <w:sz w:val="20"/>
                <w:lang w:eastAsia="en-US"/>
              </w:rPr>
              <w:t>0,0</w:t>
            </w:r>
          </w:p>
        </w:tc>
      </w:tr>
      <w:tr w:rsidR="00852AC8" w:rsidRPr="00852AC8" w14:paraId="3A5F0535" w14:textId="77777777" w:rsidTr="006C1972">
        <w:trPr>
          <w:trHeight w:val="557"/>
        </w:trPr>
        <w:tc>
          <w:tcPr>
            <w:tcW w:w="3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97A2D" w14:textId="77777777" w:rsidR="0081393D" w:rsidRPr="00852AC8" w:rsidRDefault="0081393D" w:rsidP="0081393D">
            <w:pPr>
              <w:autoSpaceDE w:val="0"/>
              <w:autoSpaceDN w:val="0"/>
              <w:adjustRightInd w:val="0"/>
              <w:rPr>
                <w:rFonts w:eastAsia="Calibri"/>
                <w:sz w:val="20"/>
              </w:rPr>
            </w:pPr>
            <w:r w:rsidRPr="00852AC8">
              <w:rPr>
                <w:rFonts w:eastAsia="Calibri"/>
                <w:sz w:val="20"/>
              </w:rPr>
              <w:t xml:space="preserve">1.1. Организация культурно-досуговых мероприятий </w:t>
            </w:r>
          </w:p>
          <w:p w14:paraId="44D0F6C6" w14:textId="77777777" w:rsidR="0081393D" w:rsidRPr="00852AC8" w:rsidRDefault="0081393D" w:rsidP="0081393D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0"/>
              </w:rPr>
            </w:pPr>
            <w:r w:rsidRPr="00852AC8">
              <w:rPr>
                <w:rFonts w:eastAsia="Calibri"/>
                <w:sz w:val="20"/>
              </w:rPr>
              <w:t xml:space="preserve">  </w:t>
            </w:r>
          </w:p>
          <w:p w14:paraId="1F97EF76" w14:textId="77777777" w:rsidR="0081393D" w:rsidRPr="00852AC8" w:rsidRDefault="0081393D" w:rsidP="0081393D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0"/>
              </w:rPr>
            </w:pPr>
            <w:r w:rsidRPr="00852AC8">
              <w:rPr>
                <w:rFonts w:eastAsia="Calibri"/>
                <w:sz w:val="20"/>
              </w:rPr>
              <w:t xml:space="preserve">  </w:t>
            </w:r>
          </w:p>
        </w:tc>
        <w:tc>
          <w:tcPr>
            <w:tcW w:w="3764" w:type="dxa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14:paraId="22CA3A11" w14:textId="77777777" w:rsidR="0081393D" w:rsidRPr="00852AC8" w:rsidRDefault="0081393D" w:rsidP="0081393D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0"/>
              </w:rPr>
            </w:pPr>
            <w:r w:rsidRPr="00852AC8">
              <w:rPr>
                <w:rFonts w:eastAsia="Calibri"/>
                <w:sz w:val="20"/>
              </w:rPr>
              <w:t xml:space="preserve">Ответственный исполнитель: </w:t>
            </w:r>
          </w:p>
          <w:p w14:paraId="43225A7E" w14:textId="77777777" w:rsidR="0081393D" w:rsidRPr="00852AC8" w:rsidRDefault="0081393D" w:rsidP="0081393D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0"/>
              </w:rPr>
            </w:pPr>
            <w:r w:rsidRPr="00852AC8">
              <w:rPr>
                <w:rFonts w:eastAsia="Calibri"/>
                <w:sz w:val="20"/>
              </w:rPr>
              <w:t xml:space="preserve">Комитет по культуре, спорту и молодежной политике. </w:t>
            </w:r>
          </w:p>
          <w:p w14:paraId="17F67615" w14:textId="77777777" w:rsidR="0081393D" w:rsidRPr="00852AC8" w:rsidRDefault="0081393D" w:rsidP="0081393D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0"/>
              </w:rPr>
            </w:pPr>
            <w:r w:rsidRPr="00852AC8">
              <w:rPr>
                <w:rFonts w:eastAsia="Calibri"/>
                <w:sz w:val="20"/>
              </w:rPr>
              <w:t>Соисполнитель: комитет социальной защиты</w:t>
            </w:r>
          </w:p>
          <w:p w14:paraId="651CC317" w14:textId="3FC682E6" w:rsidR="0081393D" w:rsidRPr="00852AC8" w:rsidRDefault="0081393D" w:rsidP="0081393D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0"/>
              </w:rPr>
            </w:pPr>
            <w:r w:rsidRPr="00852AC8">
              <w:rPr>
                <w:rFonts w:eastAsia="Calibri"/>
                <w:sz w:val="20"/>
              </w:rPr>
              <w:t>Участник:</w:t>
            </w:r>
            <w:r w:rsidRPr="00852AC8">
              <w:rPr>
                <w:rFonts w:eastAsia="Calibri"/>
                <w:sz w:val="20"/>
                <w:lang w:eastAsia="en-US"/>
              </w:rPr>
              <w:t xml:space="preserve"> </w:t>
            </w:r>
            <w:r w:rsidRPr="00852AC8">
              <w:rPr>
                <w:rFonts w:eastAsia="Calibri"/>
                <w:sz w:val="20"/>
              </w:rPr>
              <w:t>МБУ ДО «ДШИ им. Н.А.</w:t>
            </w:r>
            <w:r w:rsidR="006C1972" w:rsidRPr="00852AC8">
              <w:rPr>
                <w:rFonts w:eastAsia="Calibri"/>
                <w:sz w:val="20"/>
              </w:rPr>
              <w:t xml:space="preserve"> </w:t>
            </w:r>
            <w:r w:rsidRPr="00852AC8">
              <w:rPr>
                <w:rFonts w:eastAsia="Calibri"/>
                <w:sz w:val="20"/>
              </w:rPr>
              <w:t>Римского-Корсакова».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7543CA" w14:textId="77777777" w:rsidR="0081393D" w:rsidRPr="00852AC8" w:rsidRDefault="0081393D" w:rsidP="0081393D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852AC8">
              <w:rPr>
                <w:rFonts w:eastAsia="Calibri"/>
                <w:sz w:val="20"/>
              </w:rPr>
              <w:t>2025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B66E93" w14:textId="77777777" w:rsidR="0081393D" w:rsidRPr="00852AC8" w:rsidRDefault="0081393D" w:rsidP="0081393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852AC8">
              <w:rPr>
                <w:rFonts w:eastAsia="Calibri"/>
                <w:sz w:val="20"/>
              </w:rPr>
              <w:t>1961,3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BD0791" w14:textId="77777777" w:rsidR="0081393D" w:rsidRPr="00852AC8" w:rsidRDefault="0081393D" w:rsidP="0081393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852AC8">
              <w:rPr>
                <w:rFonts w:eastAsia="Calibri"/>
                <w:sz w:val="20"/>
              </w:rPr>
              <w:t>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D843C7" w14:textId="77777777" w:rsidR="0081393D" w:rsidRPr="00852AC8" w:rsidRDefault="0081393D" w:rsidP="0081393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852AC8">
              <w:rPr>
                <w:rFonts w:eastAsia="Calibri"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AD1E1C" w14:textId="77777777" w:rsidR="0081393D" w:rsidRPr="00852AC8" w:rsidRDefault="0081393D" w:rsidP="0081393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852AC8">
              <w:rPr>
                <w:rFonts w:eastAsia="Calibri"/>
                <w:sz w:val="20"/>
              </w:rPr>
              <w:t>1961,3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68D277" w14:textId="77777777" w:rsidR="0081393D" w:rsidRPr="00852AC8" w:rsidRDefault="0081393D" w:rsidP="0081393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852AC8">
              <w:rPr>
                <w:rFonts w:eastAsia="Calibri"/>
                <w:sz w:val="20"/>
              </w:rPr>
              <w:t>0,0</w:t>
            </w:r>
          </w:p>
        </w:tc>
      </w:tr>
      <w:tr w:rsidR="00852AC8" w:rsidRPr="00852AC8" w14:paraId="5F1DCD26" w14:textId="77777777" w:rsidTr="006C1972">
        <w:trPr>
          <w:trHeight w:val="464"/>
        </w:trPr>
        <w:tc>
          <w:tcPr>
            <w:tcW w:w="3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7A455" w14:textId="77777777" w:rsidR="0081393D" w:rsidRPr="00852AC8" w:rsidRDefault="0081393D" w:rsidP="0081393D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3764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14:paraId="3F48482A" w14:textId="77777777" w:rsidR="0081393D" w:rsidRPr="00852AC8" w:rsidRDefault="0081393D" w:rsidP="0081393D">
            <w:pPr>
              <w:autoSpaceDE w:val="0"/>
              <w:autoSpaceDN w:val="0"/>
              <w:adjustRightInd w:val="0"/>
              <w:rPr>
                <w:rFonts w:eastAsia="Calibri"/>
                <w:sz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0553B1" w14:textId="77777777" w:rsidR="0081393D" w:rsidRPr="00852AC8" w:rsidRDefault="0081393D" w:rsidP="0081393D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852AC8">
              <w:rPr>
                <w:rFonts w:eastAsia="Calibri"/>
                <w:sz w:val="20"/>
              </w:rPr>
              <w:t>2026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687E60" w14:textId="77777777" w:rsidR="0081393D" w:rsidRPr="00852AC8" w:rsidRDefault="0081393D" w:rsidP="0081393D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852AC8">
              <w:rPr>
                <w:rFonts w:eastAsia="Calibri"/>
                <w:sz w:val="20"/>
                <w:lang w:eastAsia="en-US"/>
              </w:rPr>
              <w:t>1961,3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C4F0E1" w14:textId="77777777" w:rsidR="0081393D" w:rsidRPr="00852AC8" w:rsidRDefault="0081393D" w:rsidP="0081393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852AC8">
              <w:rPr>
                <w:rFonts w:eastAsia="Calibri"/>
                <w:sz w:val="20"/>
              </w:rPr>
              <w:t>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59D6EE" w14:textId="77777777" w:rsidR="0081393D" w:rsidRPr="00852AC8" w:rsidRDefault="0081393D" w:rsidP="0081393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852AC8">
              <w:rPr>
                <w:rFonts w:eastAsia="Calibri"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975794" w14:textId="77777777" w:rsidR="0081393D" w:rsidRPr="00852AC8" w:rsidRDefault="0081393D" w:rsidP="0081393D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852AC8">
              <w:rPr>
                <w:rFonts w:eastAsia="Calibri"/>
                <w:sz w:val="20"/>
                <w:lang w:eastAsia="en-US"/>
              </w:rPr>
              <w:t>1961,3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07B0FE" w14:textId="77777777" w:rsidR="0081393D" w:rsidRPr="00852AC8" w:rsidRDefault="0081393D" w:rsidP="0081393D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852AC8">
              <w:rPr>
                <w:rFonts w:eastAsia="Calibri"/>
                <w:sz w:val="20"/>
              </w:rPr>
              <w:t>0,0</w:t>
            </w:r>
          </w:p>
        </w:tc>
      </w:tr>
      <w:tr w:rsidR="00852AC8" w:rsidRPr="00852AC8" w14:paraId="14ED6D34" w14:textId="77777777" w:rsidTr="006C1972">
        <w:trPr>
          <w:trHeight w:val="70"/>
        </w:trPr>
        <w:tc>
          <w:tcPr>
            <w:tcW w:w="3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41295" w14:textId="77777777" w:rsidR="0081393D" w:rsidRPr="00852AC8" w:rsidRDefault="0081393D" w:rsidP="0081393D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3764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14:paraId="5559A78F" w14:textId="77777777" w:rsidR="0081393D" w:rsidRPr="00852AC8" w:rsidRDefault="0081393D" w:rsidP="0081393D">
            <w:pPr>
              <w:autoSpaceDE w:val="0"/>
              <w:autoSpaceDN w:val="0"/>
              <w:adjustRightInd w:val="0"/>
              <w:rPr>
                <w:rFonts w:eastAsia="Calibri"/>
                <w:sz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6B7DF316" w14:textId="77777777" w:rsidR="0081393D" w:rsidRPr="00852AC8" w:rsidRDefault="0081393D" w:rsidP="0081393D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852AC8">
              <w:rPr>
                <w:rFonts w:eastAsia="Calibri"/>
                <w:sz w:val="20"/>
              </w:rPr>
              <w:t>2027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59E38089" w14:textId="77777777" w:rsidR="0081393D" w:rsidRPr="00852AC8" w:rsidRDefault="0081393D" w:rsidP="0081393D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852AC8">
              <w:rPr>
                <w:rFonts w:eastAsia="Calibri"/>
                <w:sz w:val="20"/>
                <w:lang w:eastAsia="en-US"/>
              </w:rPr>
              <w:t>1961,3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07C6F731" w14:textId="77777777" w:rsidR="0081393D" w:rsidRPr="00852AC8" w:rsidRDefault="0081393D" w:rsidP="0081393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852AC8">
              <w:rPr>
                <w:rFonts w:eastAsia="Calibri"/>
                <w:sz w:val="20"/>
              </w:rPr>
              <w:t>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7705CA18" w14:textId="77777777" w:rsidR="0081393D" w:rsidRPr="00852AC8" w:rsidRDefault="0081393D" w:rsidP="0081393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852AC8">
              <w:rPr>
                <w:rFonts w:eastAsia="Calibri"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3426FCDF" w14:textId="77777777" w:rsidR="0081393D" w:rsidRPr="00852AC8" w:rsidRDefault="0081393D" w:rsidP="0081393D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852AC8">
              <w:rPr>
                <w:rFonts w:eastAsia="Calibri"/>
                <w:sz w:val="20"/>
                <w:lang w:eastAsia="en-US"/>
              </w:rPr>
              <w:t>1961,3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56BFBE1E" w14:textId="77777777" w:rsidR="0081393D" w:rsidRPr="00852AC8" w:rsidRDefault="0081393D" w:rsidP="0081393D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852AC8">
              <w:rPr>
                <w:rFonts w:eastAsia="Calibri"/>
                <w:sz w:val="20"/>
              </w:rPr>
              <w:t>0,0</w:t>
            </w:r>
          </w:p>
        </w:tc>
      </w:tr>
      <w:tr w:rsidR="00852AC8" w:rsidRPr="00852AC8" w14:paraId="41FA0163" w14:textId="77777777" w:rsidTr="006C1972">
        <w:trPr>
          <w:trHeight w:val="136"/>
        </w:trPr>
        <w:tc>
          <w:tcPr>
            <w:tcW w:w="3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3115F" w14:textId="77777777" w:rsidR="0081393D" w:rsidRPr="00852AC8" w:rsidRDefault="0081393D" w:rsidP="0081393D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0"/>
              </w:rPr>
            </w:pPr>
            <w:r w:rsidRPr="00852AC8">
              <w:rPr>
                <w:rFonts w:eastAsia="Calibri"/>
                <w:sz w:val="20"/>
              </w:rPr>
              <w:t>1.2. Обеспечение деятельности (услуги, работы) муниципальных бюджетных учреждений (МБУ ДО «ДШИ им. Н.А. Римского-Корсакова»)</w:t>
            </w:r>
          </w:p>
        </w:tc>
        <w:tc>
          <w:tcPr>
            <w:tcW w:w="3764" w:type="dxa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14:paraId="1F233494" w14:textId="375884C9" w:rsidR="0081393D" w:rsidRPr="00852AC8" w:rsidRDefault="0081393D" w:rsidP="006C1972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0"/>
              </w:rPr>
            </w:pPr>
            <w:r w:rsidRPr="00852AC8">
              <w:rPr>
                <w:rFonts w:eastAsia="Calibri"/>
                <w:sz w:val="20"/>
              </w:rPr>
              <w:t>Ответственный исполнитель: Комитет по культуре, спорту и молодежной политике. Участник: МБУ ДО «ДШИ им. Н.А.</w:t>
            </w:r>
            <w:r w:rsidR="006C1972" w:rsidRPr="00852AC8">
              <w:rPr>
                <w:rFonts w:eastAsia="Calibri"/>
                <w:sz w:val="20"/>
              </w:rPr>
              <w:t xml:space="preserve"> </w:t>
            </w:r>
            <w:r w:rsidRPr="00852AC8">
              <w:rPr>
                <w:rFonts w:eastAsia="Calibri"/>
                <w:sz w:val="20"/>
              </w:rPr>
              <w:t>Римского-Корсакова»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A4CFF5" w14:textId="77777777" w:rsidR="0081393D" w:rsidRPr="00852AC8" w:rsidRDefault="0081393D" w:rsidP="0081393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852AC8">
              <w:rPr>
                <w:rFonts w:eastAsia="Calibri"/>
                <w:sz w:val="20"/>
              </w:rPr>
              <w:t>2025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CABAB3" w14:textId="77777777" w:rsidR="0081393D" w:rsidRPr="00852AC8" w:rsidRDefault="0081393D" w:rsidP="0081393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852AC8">
              <w:rPr>
                <w:rFonts w:eastAsia="Calibri"/>
                <w:sz w:val="20"/>
              </w:rPr>
              <w:t>2062,6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6956EB" w14:textId="77777777" w:rsidR="0081393D" w:rsidRPr="00852AC8" w:rsidRDefault="0081393D" w:rsidP="0081393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852AC8">
              <w:rPr>
                <w:rFonts w:eastAsia="Calibri"/>
                <w:sz w:val="20"/>
              </w:rPr>
              <w:t>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3852CF" w14:textId="77777777" w:rsidR="0081393D" w:rsidRPr="00852AC8" w:rsidRDefault="0081393D" w:rsidP="0081393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852AC8">
              <w:rPr>
                <w:rFonts w:eastAsia="Calibri"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CD9615" w14:textId="77777777" w:rsidR="0081393D" w:rsidRPr="00852AC8" w:rsidRDefault="0081393D" w:rsidP="0081393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852AC8">
              <w:rPr>
                <w:rFonts w:eastAsia="Calibri"/>
                <w:sz w:val="20"/>
              </w:rPr>
              <w:t>2062,6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037707" w14:textId="77777777" w:rsidR="0081393D" w:rsidRPr="00852AC8" w:rsidRDefault="0081393D" w:rsidP="0081393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852AC8">
              <w:rPr>
                <w:rFonts w:eastAsia="Calibri"/>
                <w:sz w:val="20"/>
              </w:rPr>
              <w:t>0,0</w:t>
            </w:r>
          </w:p>
        </w:tc>
      </w:tr>
      <w:tr w:rsidR="00852AC8" w:rsidRPr="00852AC8" w14:paraId="40BA762E" w14:textId="77777777" w:rsidTr="006C1972">
        <w:trPr>
          <w:trHeight w:val="415"/>
        </w:trPr>
        <w:tc>
          <w:tcPr>
            <w:tcW w:w="3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4157F" w14:textId="77777777" w:rsidR="0081393D" w:rsidRPr="00852AC8" w:rsidRDefault="0081393D" w:rsidP="0081393D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3764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14:paraId="30897D82" w14:textId="77777777" w:rsidR="0081393D" w:rsidRPr="00852AC8" w:rsidRDefault="0081393D" w:rsidP="0081393D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A0ABEF" w14:textId="77777777" w:rsidR="0081393D" w:rsidRPr="00852AC8" w:rsidRDefault="0081393D" w:rsidP="0081393D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0"/>
              </w:rPr>
            </w:pPr>
            <w:r w:rsidRPr="00852AC8">
              <w:rPr>
                <w:rFonts w:eastAsia="Calibri"/>
                <w:sz w:val="20"/>
              </w:rPr>
              <w:t xml:space="preserve">         2026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F0C326" w14:textId="77777777" w:rsidR="0081393D" w:rsidRPr="00852AC8" w:rsidRDefault="0081393D" w:rsidP="0081393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852AC8">
              <w:rPr>
                <w:rFonts w:eastAsia="Calibri"/>
                <w:sz w:val="20"/>
              </w:rPr>
              <w:t>2062,6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7B3BAE" w14:textId="77777777" w:rsidR="0081393D" w:rsidRPr="00852AC8" w:rsidRDefault="0081393D" w:rsidP="0081393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852AC8">
              <w:rPr>
                <w:rFonts w:eastAsia="Calibri"/>
                <w:sz w:val="20"/>
              </w:rPr>
              <w:t>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AD68DC" w14:textId="77777777" w:rsidR="0081393D" w:rsidRPr="00852AC8" w:rsidRDefault="0081393D" w:rsidP="0081393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852AC8">
              <w:rPr>
                <w:rFonts w:eastAsia="Calibri"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9CBA6F" w14:textId="77777777" w:rsidR="0081393D" w:rsidRPr="00852AC8" w:rsidRDefault="0081393D" w:rsidP="0081393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852AC8">
              <w:rPr>
                <w:rFonts w:eastAsia="Calibri"/>
                <w:sz w:val="20"/>
              </w:rPr>
              <w:t>2062,6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A8E733" w14:textId="77777777" w:rsidR="0081393D" w:rsidRPr="00852AC8" w:rsidRDefault="0081393D" w:rsidP="0081393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852AC8">
              <w:rPr>
                <w:rFonts w:eastAsia="Calibri"/>
                <w:sz w:val="20"/>
              </w:rPr>
              <w:t>0,0</w:t>
            </w:r>
          </w:p>
        </w:tc>
      </w:tr>
      <w:tr w:rsidR="00852AC8" w:rsidRPr="00852AC8" w14:paraId="670F2CDE" w14:textId="77777777" w:rsidTr="006C1972">
        <w:trPr>
          <w:trHeight w:val="646"/>
        </w:trPr>
        <w:tc>
          <w:tcPr>
            <w:tcW w:w="3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496B5" w14:textId="77777777" w:rsidR="0081393D" w:rsidRPr="00852AC8" w:rsidRDefault="0081393D" w:rsidP="0081393D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3764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14:paraId="642668FB" w14:textId="77777777" w:rsidR="0081393D" w:rsidRPr="00852AC8" w:rsidRDefault="0081393D" w:rsidP="0081393D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30964D1C" w14:textId="77777777" w:rsidR="0081393D" w:rsidRPr="00852AC8" w:rsidRDefault="0081393D" w:rsidP="0081393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852AC8">
              <w:rPr>
                <w:rFonts w:eastAsia="Calibri"/>
                <w:sz w:val="20"/>
              </w:rPr>
              <w:t>2027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1119028B" w14:textId="77777777" w:rsidR="0081393D" w:rsidRPr="00852AC8" w:rsidRDefault="0081393D" w:rsidP="0081393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852AC8">
              <w:rPr>
                <w:rFonts w:eastAsia="Calibri"/>
                <w:sz w:val="20"/>
              </w:rPr>
              <w:t>2062,6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07833A09" w14:textId="77777777" w:rsidR="0081393D" w:rsidRPr="00852AC8" w:rsidRDefault="0081393D" w:rsidP="0081393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852AC8">
              <w:rPr>
                <w:rFonts w:eastAsia="Calibri"/>
                <w:sz w:val="20"/>
              </w:rPr>
              <w:t>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50560CD6" w14:textId="77777777" w:rsidR="0081393D" w:rsidRPr="00852AC8" w:rsidRDefault="0081393D" w:rsidP="0081393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852AC8">
              <w:rPr>
                <w:rFonts w:eastAsia="Calibri"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103755F8" w14:textId="77777777" w:rsidR="0081393D" w:rsidRPr="00852AC8" w:rsidRDefault="0081393D" w:rsidP="0081393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852AC8">
              <w:rPr>
                <w:rFonts w:eastAsia="Calibri"/>
                <w:sz w:val="20"/>
              </w:rPr>
              <w:t>2062,6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35E9D7F9" w14:textId="77777777" w:rsidR="0081393D" w:rsidRPr="00852AC8" w:rsidRDefault="0081393D" w:rsidP="0081393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852AC8">
              <w:rPr>
                <w:rFonts w:eastAsia="Calibri"/>
                <w:sz w:val="20"/>
              </w:rPr>
              <w:t>0,0</w:t>
            </w:r>
          </w:p>
        </w:tc>
      </w:tr>
      <w:tr w:rsidR="00852AC8" w:rsidRPr="00852AC8" w14:paraId="471BA78B" w14:textId="77777777" w:rsidTr="006C1972">
        <w:trPr>
          <w:trHeight w:val="455"/>
        </w:trPr>
        <w:tc>
          <w:tcPr>
            <w:tcW w:w="3466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4C393071" w14:textId="77777777" w:rsidR="0081393D" w:rsidRPr="00852AC8" w:rsidRDefault="0081393D" w:rsidP="0081393D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0"/>
              </w:rPr>
            </w:pPr>
            <w:r w:rsidRPr="00852AC8">
              <w:rPr>
                <w:rFonts w:eastAsia="Calibri"/>
                <w:sz w:val="20"/>
              </w:rPr>
              <w:t>1.3.</w:t>
            </w:r>
            <w:r w:rsidRPr="00852AC8">
              <w:rPr>
                <w:rFonts w:eastAsia="Calibri"/>
                <w:sz w:val="20"/>
                <w:lang w:eastAsia="en-US"/>
              </w:rPr>
              <w:t xml:space="preserve"> </w:t>
            </w:r>
            <w:r w:rsidRPr="00852AC8">
              <w:rPr>
                <w:rFonts w:eastAsia="Calibri"/>
                <w:sz w:val="20"/>
              </w:rPr>
              <w:t>Государственная поддержка отрасли культуры</w:t>
            </w:r>
          </w:p>
        </w:tc>
        <w:tc>
          <w:tcPr>
            <w:tcW w:w="376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49043930" w14:textId="59EAF70C" w:rsidR="0081393D" w:rsidRPr="00852AC8" w:rsidRDefault="0081393D" w:rsidP="0081393D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0"/>
              </w:rPr>
            </w:pPr>
            <w:r w:rsidRPr="00852AC8">
              <w:rPr>
                <w:rFonts w:eastAsia="Calibri"/>
                <w:sz w:val="20"/>
              </w:rPr>
              <w:t>Ответственный исполнитель: Комитет по культуре, спорту и молодежной политике. Участник: МБУ ДО «ДШИ им. Н.А.</w:t>
            </w:r>
            <w:r w:rsidR="006C1972" w:rsidRPr="00852AC8">
              <w:rPr>
                <w:rFonts w:eastAsia="Calibri"/>
                <w:sz w:val="20"/>
              </w:rPr>
              <w:t xml:space="preserve"> </w:t>
            </w:r>
            <w:r w:rsidRPr="00852AC8">
              <w:rPr>
                <w:rFonts w:eastAsia="Calibri"/>
                <w:sz w:val="20"/>
              </w:rPr>
              <w:t>Римского-Корсакова»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12D3FC" w14:textId="77777777" w:rsidR="0081393D" w:rsidRPr="00852AC8" w:rsidRDefault="0081393D" w:rsidP="0081393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852AC8">
              <w:rPr>
                <w:rFonts w:eastAsia="Calibri"/>
                <w:sz w:val="20"/>
              </w:rPr>
              <w:t>2025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5B3373" w14:textId="77777777" w:rsidR="0081393D" w:rsidRPr="00852AC8" w:rsidRDefault="0081393D" w:rsidP="0081393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852AC8">
              <w:rPr>
                <w:rFonts w:eastAsia="Calibri"/>
                <w:sz w:val="20"/>
              </w:rPr>
              <w:t>469,2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D1B8DE" w14:textId="77777777" w:rsidR="0081393D" w:rsidRPr="00852AC8" w:rsidRDefault="0081393D" w:rsidP="0081393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852AC8">
              <w:rPr>
                <w:rFonts w:eastAsia="Calibri"/>
                <w:sz w:val="20"/>
              </w:rPr>
              <w:t>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ADDA50" w14:textId="77777777" w:rsidR="0081393D" w:rsidRPr="00852AC8" w:rsidRDefault="0081393D" w:rsidP="0081393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852AC8">
              <w:rPr>
                <w:rFonts w:eastAsia="Calibri"/>
                <w:sz w:val="20"/>
              </w:rPr>
              <w:t>427,0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9D1BB5" w14:textId="77777777" w:rsidR="0081393D" w:rsidRPr="00852AC8" w:rsidRDefault="0081393D" w:rsidP="0081393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852AC8">
              <w:rPr>
                <w:rFonts w:eastAsia="Calibri"/>
                <w:sz w:val="20"/>
              </w:rPr>
              <w:t>42,2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3CD747" w14:textId="77777777" w:rsidR="0081393D" w:rsidRPr="00852AC8" w:rsidRDefault="0081393D" w:rsidP="0081393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852AC8">
              <w:rPr>
                <w:rFonts w:eastAsia="Calibri"/>
                <w:sz w:val="20"/>
              </w:rPr>
              <w:t>0,0</w:t>
            </w:r>
          </w:p>
        </w:tc>
      </w:tr>
      <w:tr w:rsidR="00852AC8" w:rsidRPr="00852AC8" w14:paraId="4389FE62" w14:textId="77777777" w:rsidTr="006C1972">
        <w:trPr>
          <w:trHeight w:val="102"/>
        </w:trPr>
        <w:tc>
          <w:tcPr>
            <w:tcW w:w="346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0AF756CB" w14:textId="77777777" w:rsidR="0081393D" w:rsidRPr="00852AC8" w:rsidRDefault="0081393D" w:rsidP="0081393D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3764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4DC94E50" w14:textId="77777777" w:rsidR="0081393D" w:rsidRPr="00852AC8" w:rsidRDefault="0081393D" w:rsidP="0081393D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CE1F1D" w14:textId="77777777" w:rsidR="0081393D" w:rsidRPr="00852AC8" w:rsidRDefault="0081393D" w:rsidP="0081393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852AC8">
              <w:rPr>
                <w:rFonts w:eastAsia="Calibri"/>
                <w:sz w:val="20"/>
              </w:rPr>
              <w:t>2026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8C8364" w14:textId="77777777" w:rsidR="0081393D" w:rsidRPr="00852AC8" w:rsidRDefault="0081393D" w:rsidP="0081393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852AC8">
              <w:rPr>
                <w:rFonts w:eastAsia="Calibri"/>
                <w:sz w:val="20"/>
              </w:rPr>
              <w:t>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993D5E" w14:textId="77777777" w:rsidR="0081393D" w:rsidRPr="00852AC8" w:rsidRDefault="0081393D" w:rsidP="0081393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852AC8">
              <w:rPr>
                <w:rFonts w:eastAsia="Calibri"/>
                <w:sz w:val="20"/>
              </w:rPr>
              <w:t>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D3EECE" w14:textId="77777777" w:rsidR="0081393D" w:rsidRPr="00852AC8" w:rsidRDefault="0081393D" w:rsidP="0081393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852AC8">
              <w:rPr>
                <w:rFonts w:eastAsia="Calibri"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7D1C64" w14:textId="77777777" w:rsidR="0081393D" w:rsidRPr="00852AC8" w:rsidRDefault="0081393D" w:rsidP="0081393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852AC8">
              <w:rPr>
                <w:rFonts w:eastAsia="Calibri"/>
                <w:sz w:val="20"/>
              </w:rPr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B71414" w14:textId="77777777" w:rsidR="0081393D" w:rsidRPr="00852AC8" w:rsidRDefault="0081393D" w:rsidP="0081393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852AC8">
              <w:rPr>
                <w:rFonts w:eastAsia="Calibri"/>
                <w:sz w:val="20"/>
              </w:rPr>
              <w:t>0,0</w:t>
            </w:r>
          </w:p>
        </w:tc>
      </w:tr>
      <w:tr w:rsidR="00852AC8" w:rsidRPr="00852AC8" w14:paraId="6C570A5F" w14:textId="77777777" w:rsidTr="006C1972">
        <w:trPr>
          <w:trHeight w:val="75"/>
        </w:trPr>
        <w:tc>
          <w:tcPr>
            <w:tcW w:w="3466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FF0DB82" w14:textId="77777777" w:rsidR="0081393D" w:rsidRPr="00852AC8" w:rsidRDefault="0081393D" w:rsidP="0081393D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3764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621BEE6" w14:textId="77777777" w:rsidR="0081393D" w:rsidRPr="00852AC8" w:rsidRDefault="0081393D" w:rsidP="0081393D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07A571FF" w14:textId="77777777" w:rsidR="0081393D" w:rsidRPr="00852AC8" w:rsidRDefault="0081393D" w:rsidP="0081393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852AC8">
              <w:rPr>
                <w:rFonts w:eastAsia="Calibri"/>
                <w:sz w:val="20"/>
              </w:rPr>
              <w:t>2027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7113019A" w14:textId="77777777" w:rsidR="0081393D" w:rsidRPr="00852AC8" w:rsidRDefault="0081393D" w:rsidP="0081393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852AC8">
              <w:rPr>
                <w:rFonts w:eastAsia="Calibri"/>
                <w:sz w:val="20"/>
              </w:rPr>
              <w:t>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0131531B" w14:textId="77777777" w:rsidR="0081393D" w:rsidRPr="00852AC8" w:rsidRDefault="0081393D" w:rsidP="0081393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852AC8">
              <w:rPr>
                <w:rFonts w:eastAsia="Calibri"/>
                <w:sz w:val="20"/>
              </w:rPr>
              <w:t>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5C4DE47C" w14:textId="77777777" w:rsidR="0081393D" w:rsidRPr="00852AC8" w:rsidRDefault="0081393D" w:rsidP="0081393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852AC8">
              <w:rPr>
                <w:rFonts w:eastAsia="Calibri"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3343534C" w14:textId="77777777" w:rsidR="0081393D" w:rsidRPr="00852AC8" w:rsidRDefault="0081393D" w:rsidP="0081393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852AC8">
              <w:rPr>
                <w:rFonts w:eastAsia="Calibri"/>
                <w:sz w:val="20"/>
              </w:rPr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38DF5F47" w14:textId="77777777" w:rsidR="0081393D" w:rsidRPr="00852AC8" w:rsidRDefault="0081393D" w:rsidP="0081393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852AC8">
              <w:rPr>
                <w:rFonts w:eastAsia="Calibri"/>
                <w:sz w:val="20"/>
              </w:rPr>
              <w:t>0,0</w:t>
            </w:r>
          </w:p>
        </w:tc>
      </w:tr>
      <w:tr w:rsidR="00852AC8" w:rsidRPr="00852AC8" w14:paraId="6BB2AECE" w14:textId="77777777" w:rsidTr="006C1972">
        <w:trPr>
          <w:trHeight w:val="547"/>
        </w:trPr>
        <w:tc>
          <w:tcPr>
            <w:tcW w:w="3466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6235C7B6" w14:textId="77777777" w:rsidR="0081393D" w:rsidRPr="00852AC8" w:rsidRDefault="0081393D" w:rsidP="0081393D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0"/>
              </w:rPr>
            </w:pPr>
            <w:r w:rsidRPr="00852AC8">
              <w:rPr>
                <w:rFonts w:eastAsia="Calibri"/>
                <w:b/>
                <w:bCs/>
                <w:sz w:val="20"/>
                <w:lang w:eastAsia="en-US"/>
              </w:rPr>
              <w:t>2.   Комплекс процессных мероприятий «Укрепление материально-технической базы муниципальных учреждений дополнительного образования детей в сфере культуры и искусства.</w:t>
            </w:r>
          </w:p>
        </w:tc>
        <w:tc>
          <w:tcPr>
            <w:tcW w:w="3764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443B6BDB" w14:textId="77777777" w:rsidR="0081393D" w:rsidRPr="00852AC8" w:rsidRDefault="0081393D" w:rsidP="0081393D">
            <w:pPr>
              <w:autoSpaceDE w:val="0"/>
              <w:autoSpaceDN w:val="0"/>
              <w:adjustRightInd w:val="0"/>
              <w:jc w:val="left"/>
              <w:rPr>
                <w:rFonts w:eastAsia="Calibri"/>
                <w:b/>
                <w:sz w:val="20"/>
              </w:rPr>
            </w:pPr>
            <w:r w:rsidRPr="00852AC8">
              <w:rPr>
                <w:rFonts w:eastAsia="Calibri"/>
                <w:b/>
                <w:sz w:val="20"/>
              </w:rPr>
              <w:t xml:space="preserve">Ответственный исполнитель: </w:t>
            </w:r>
          </w:p>
          <w:p w14:paraId="36A58920" w14:textId="77777777" w:rsidR="0081393D" w:rsidRPr="00852AC8" w:rsidRDefault="0081393D" w:rsidP="0081393D">
            <w:pPr>
              <w:autoSpaceDE w:val="0"/>
              <w:autoSpaceDN w:val="0"/>
              <w:adjustRightInd w:val="0"/>
              <w:jc w:val="left"/>
              <w:rPr>
                <w:rFonts w:eastAsia="Calibri"/>
                <w:b/>
                <w:sz w:val="20"/>
              </w:rPr>
            </w:pPr>
            <w:r w:rsidRPr="00852AC8">
              <w:rPr>
                <w:rFonts w:eastAsia="Calibri"/>
                <w:b/>
                <w:sz w:val="20"/>
              </w:rPr>
              <w:t xml:space="preserve">Комитет по культуре, спорту и молодежной политике, </w:t>
            </w:r>
          </w:p>
          <w:p w14:paraId="078A5EEE" w14:textId="77777777" w:rsidR="0081393D" w:rsidRPr="00852AC8" w:rsidRDefault="0081393D" w:rsidP="0081393D">
            <w:pPr>
              <w:jc w:val="left"/>
              <w:rPr>
                <w:rFonts w:eastAsia="Calibri"/>
                <w:b/>
                <w:sz w:val="20"/>
              </w:rPr>
            </w:pPr>
            <w:r w:rsidRPr="00852AC8">
              <w:rPr>
                <w:rFonts w:eastAsia="Calibri"/>
                <w:b/>
                <w:sz w:val="20"/>
              </w:rPr>
              <w:t xml:space="preserve">Участник: </w:t>
            </w:r>
          </w:p>
          <w:p w14:paraId="5D894C25" w14:textId="3CEAE6FD" w:rsidR="0081393D" w:rsidRPr="00852AC8" w:rsidRDefault="0081393D" w:rsidP="006C1972">
            <w:pPr>
              <w:jc w:val="left"/>
              <w:rPr>
                <w:rFonts w:eastAsia="Calibri"/>
                <w:sz w:val="20"/>
              </w:rPr>
            </w:pPr>
            <w:r w:rsidRPr="00852AC8">
              <w:rPr>
                <w:rFonts w:eastAsia="Calibri"/>
                <w:b/>
                <w:sz w:val="20"/>
              </w:rPr>
              <w:t>МБУ ДО «ДШИ им. Н.А.</w:t>
            </w:r>
            <w:r w:rsidR="006C1972" w:rsidRPr="00852AC8">
              <w:rPr>
                <w:rFonts w:eastAsia="Calibri"/>
                <w:b/>
                <w:sz w:val="20"/>
              </w:rPr>
              <w:t xml:space="preserve"> </w:t>
            </w:r>
            <w:r w:rsidRPr="00852AC8">
              <w:rPr>
                <w:rFonts w:eastAsia="Calibri"/>
                <w:b/>
                <w:sz w:val="20"/>
              </w:rPr>
              <w:t>Римского-Корсакова»,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3B08B2" w14:textId="77777777" w:rsidR="0081393D" w:rsidRPr="00852AC8" w:rsidRDefault="0081393D" w:rsidP="0081393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</w:rPr>
            </w:pPr>
            <w:r w:rsidRPr="00852AC8">
              <w:rPr>
                <w:rFonts w:eastAsia="Calibri"/>
                <w:b/>
                <w:sz w:val="20"/>
              </w:rPr>
              <w:t>2025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C98C07" w14:textId="77777777" w:rsidR="0081393D" w:rsidRPr="00852AC8" w:rsidRDefault="0081393D" w:rsidP="0081393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</w:rPr>
            </w:pPr>
            <w:r w:rsidRPr="00852AC8">
              <w:rPr>
                <w:rFonts w:eastAsia="Calibri"/>
                <w:b/>
                <w:sz w:val="20"/>
              </w:rPr>
              <w:t>626,3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0DA9A9" w14:textId="77777777" w:rsidR="0081393D" w:rsidRPr="00852AC8" w:rsidRDefault="0081393D" w:rsidP="0081393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</w:rPr>
            </w:pPr>
            <w:r w:rsidRPr="00852AC8">
              <w:rPr>
                <w:rFonts w:eastAsia="Calibri"/>
                <w:b/>
                <w:sz w:val="20"/>
              </w:rPr>
              <w:t>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3265F3" w14:textId="77777777" w:rsidR="0081393D" w:rsidRPr="00852AC8" w:rsidRDefault="0081393D" w:rsidP="0081393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</w:rPr>
            </w:pPr>
            <w:r w:rsidRPr="00852AC8">
              <w:rPr>
                <w:rFonts w:eastAsia="Calibri"/>
                <w:b/>
                <w:sz w:val="20"/>
              </w:rPr>
              <w:t>479,9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7E05E7" w14:textId="77777777" w:rsidR="0081393D" w:rsidRPr="00852AC8" w:rsidRDefault="0081393D" w:rsidP="0081393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</w:rPr>
            </w:pPr>
            <w:r w:rsidRPr="00852AC8">
              <w:rPr>
                <w:rFonts w:eastAsia="Calibri"/>
                <w:b/>
                <w:sz w:val="20"/>
              </w:rPr>
              <w:t>146,4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B534AD" w14:textId="77777777" w:rsidR="0081393D" w:rsidRPr="00852AC8" w:rsidRDefault="0081393D" w:rsidP="0081393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</w:rPr>
            </w:pPr>
            <w:r w:rsidRPr="00852AC8">
              <w:rPr>
                <w:rFonts w:eastAsia="Calibri"/>
                <w:b/>
                <w:sz w:val="20"/>
              </w:rPr>
              <w:t>0,0</w:t>
            </w:r>
          </w:p>
        </w:tc>
      </w:tr>
      <w:tr w:rsidR="00852AC8" w:rsidRPr="00852AC8" w14:paraId="69256816" w14:textId="77777777" w:rsidTr="006C1972">
        <w:trPr>
          <w:trHeight w:val="414"/>
        </w:trPr>
        <w:tc>
          <w:tcPr>
            <w:tcW w:w="3466" w:type="dxa"/>
            <w:vMerge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40E90C7F" w14:textId="77777777" w:rsidR="0081393D" w:rsidRPr="00852AC8" w:rsidRDefault="0081393D" w:rsidP="0081393D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3764" w:type="dxa"/>
            <w:vMerge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4791411F" w14:textId="77777777" w:rsidR="0081393D" w:rsidRPr="00852AC8" w:rsidRDefault="0081393D" w:rsidP="0081393D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7C2C10" w14:textId="77777777" w:rsidR="0081393D" w:rsidRPr="00852AC8" w:rsidRDefault="0081393D" w:rsidP="0081393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</w:rPr>
            </w:pPr>
            <w:r w:rsidRPr="00852AC8">
              <w:rPr>
                <w:rFonts w:eastAsia="Calibri"/>
                <w:b/>
                <w:sz w:val="20"/>
              </w:rPr>
              <w:t>2026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B32791" w14:textId="77777777" w:rsidR="0081393D" w:rsidRPr="00852AC8" w:rsidRDefault="0081393D" w:rsidP="0081393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</w:rPr>
            </w:pPr>
            <w:r w:rsidRPr="00852AC8">
              <w:rPr>
                <w:rFonts w:eastAsia="Calibri"/>
                <w:b/>
                <w:sz w:val="20"/>
              </w:rPr>
              <w:t>626,3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01EA01" w14:textId="77777777" w:rsidR="0081393D" w:rsidRPr="00852AC8" w:rsidRDefault="0081393D" w:rsidP="0081393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</w:rPr>
            </w:pPr>
            <w:r w:rsidRPr="00852AC8">
              <w:rPr>
                <w:rFonts w:eastAsia="Calibri"/>
                <w:b/>
                <w:sz w:val="20"/>
              </w:rPr>
              <w:t>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7AD373" w14:textId="77777777" w:rsidR="0081393D" w:rsidRPr="00852AC8" w:rsidRDefault="0081393D" w:rsidP="0081393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</w:rPr>
            </w:pPr>
            <w:r w:rsidRPr="00852AC8">
              <w:rPr>
                <w:rFonts w:eastAsia="Calibri"/>
                <w:b/>
                <w:sz w:val="20"/>
              </w:rPr>
              <w:t>479,9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0EA743" w14:textId="77777777" w:rsidR="0081393D" w:rsidRPr="00852AC8" w:rsidRDefault="0081393D" w:rsidP="0081393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</w:rPr>
            </w:pPr>
            <w:r w:rsidRPr="00852AC8">
              <w:rPr>
                <w:rFonts w:eastAsia="Calibri"/>
                <w:b/>
                <w:sz w:val="20"/>
              </w:rPr>
              <w:t>146,4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338FEE" w14:textId="77777777" w:rsidR="0081393D" w:rsidRPr="00852AC8" w:rsidRDefault="0081393D" w:rsidP="0081393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</w:rPr>
            </w:pPr>
            <w:r w:rsidRPr="00852AC8">
              <w:rPr>
                <w:rFonts w:eastAsia="Calibri"/>
                <w:b/>
                <w:sz w:val="20"/>
              </w:rPr>
              <w:t>0,0</w:t>
            </w:r>
          </w:p>
        </w:tc>
      </w:tr>
      <w:tr w:rsidR="00852AC8" w:rsidRPr="00852AC8" w14:paraId="708FFCB2" w14:textId="77777777" w:rsidTr="006C1972">
        <w:trPr>
          <w:trHeight w:val="357"/>
        </w:trPr>
        <w:tc>
          <w:tcPr>
            <w:tcW w:w="3466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B1710E5" w14:textId="77777777" w:rsidR="0081393D" w:rsidRPr="00852AC8" w:rsidRDefault="0081393D" w:rsidP="0081393D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3764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F01987" w14:textId="77777777" w:rsidR="0081393D" w:rsidRPr="00852AC8" w:rsidRDefault="0081393D" w:rsidP="0081393D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7C101EF0" w14:textId="77777777" w:rsidR="0081393D" w:rsidRPr="00852AC8" w:rsidRDefault="0081393D" w:rsidP="0081393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</w:rPr>
            </w:pPr>
            <w:r w:rsidRPr="00852AC8">
              <w:rPr>
                <w:rFonts w:eastAsia="Calibri"/>
                <w:b/>
                <w:sz w:val="20"/>
              </w:rPr>
              <w:t>2027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117FE7A8" w14:textId="77777777" w:rsidR="0081393D" w:rsidRPr="00852AC8" w:rsidRDefault="0081393D" w:rsidP="0081393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</w:rPr>
            </w:pPr>
            <w:r w:rsidRPr="00852AC8">
              <w:rPr>
                <w:rFonts w:eastAsia="Calibri"/>
                <w:b/>
                <w:sz w:val="20"/>
              </w:rPr>
              <w:t>620,5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72E6E548" w14:textId="77777777" w:rsidR="0081393D" w:rsidRPr="00852AC8" w:rsidRDefault="0081393D" w:rsidP="0081393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</w:rPr>
            </w:pPr>
            <w:r w:rsidRPr="00852AC8">
              <w:rPr>
                <w:rFonts w:eastAsia="Calibri"/>
                <w:b/>
                <w:sz w:val="20"/>
              </w:rPr>
              <w:t>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1EF6DF6A" w14:textId="77777777" w:rsidR="0081393D" w:rsidRPr="00852AC8" w:rsidRDefault="0081393D" w:rsidP="0081393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</w:rPr>
            </w:pPr>
            <w:r w:rsidRPr="00852AC8">
              <w:rPr>
                <w:rFonts w:eastAsia="Calibri"/>
                <w:b/>
                <w:sz w:val="20"/>
              </w:rPr>
              <w:t>479,9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7FE59A7B" w14:textId="77777777" w:rsidR="0081393D" w:rsidRPr="00852AC8" w:rsidRDefault="0081393D" w:rsidP="0081393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</w:rPr>
            </w:pPr>
            <w:r w:rsidRPr="00852AC8">
              <w:rPr>
                <w:rFonts w:eastAsia="Calibri"/>
                <w:b/>
                <w:sz w:val="20"/>
              </w:rPr>
              <w:t>140,6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26644AA2" w14:textId="77777777" w:rsidR="0081393D" w:rsidRPr="00852AC8" w:rsidRDefault="0081393D" w:rsidP="0081393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</w:rPr>
            </w:pPr>
            <w:r w:rsidRPr="00852AC8">
              <w:rPr>
                <w:rFonts w:eastAsia="Calibri"/>
                <w:b/>
                <w:sz w:val="20"/>
              </w:rPr>
              <w:t>0,0</w:t>
            </w:r>
          </w:p>
        </w:tc>
      </w:tr>
      <w:tr w:rsidR="00852AC8" w:rsidRPr="00852AC8" w14:paraId="0D44C593" w14:textId="77777777" w:rsidTr="006C1972">
        <w:trPr>
          <w:trHeight w:val="281"/>
        </w:trPr>
        <w:tc>
          <w:tcPr>
            <w:tcW w:w="3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E1C51" w14:textId="77777777" w:rsidR="0081393D" w:rsidRPr="00852AC8" w:rsidRDefault="0081393D" w:rsidP="0081393D">
            <w:pPr>
              <w:autoSpaceDE w:val="0"/>
              <w:autoSpaceDN w:val="0"/>
              <w:adjustRightInd w:val="0"/>
              <w:rPr>
                <w:rFonts w:eastAsia="Calibri"/>
                <w:sz w:val="20"/>
              </w:rPr>
            </w:pPr>
            <w:r w:rsidRPr="00852AC8">
              <w:rPr>
                <w:rFonts w:eastAsia="Calibri"/>
                <w:sz w:val="20"/>
              </w:rPr>
              <w:t>2.1.</w:t>
            </w:r>
            <w:r w:rsidRPr="00852AC8">
              <w:rPr>
                <w:rFonts w:eastAsia="Calibri"/>
                <w:sz w:val="20"/>
                <w:lang w:eastAsia="en-US"/>
              </w:rPr>
              <w:t xml:space="preserve"> </w:t>
            </w:r>
            <w:r w:rsidRPr="00852AC8">
              <w:rPr>
                <w:rFonts w:eastAsia="Calibri"/>
                <w:sz w:val="20"/>
              </w:rPr>
              <w:t xml:space="preserve">Государственная поддержка отрасли культуры </w:t>
            </w:r>
          </w:p>
        </w:tc>
        <w:tc>
          <w:tcPr>
            <w:tcW w:w="3764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7E53E78" w14:textId="1FB29026" w:rsidR="0081393D" w:rsidRPr="00852AC8" w:rsidRDefault="0081393D" w:rsidP="006C1972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0"/>
              </w:rPr>
            </w:pPr>
            <w:r w:rsidRPr="00852AC8">
              <w:rPr>
                <w:rFonts w:eastAsia="Calibri"/>
                <w:sz w:val="20"/>
              </w:rPr>
              <w:t>Ответственный исполнитель: Комитет по культуре, спорту и молодежной политике, Участник: МБУ ДО «ДШИ им. Н.А.</w:t>
            </w:r>
            <w:r w:rsidR="006C1972" w:rsidRPr="00852AC8">
              <w:rPr>
                <w:rFonts w:eastAsia="Calibri"/>
                <w:sz w:val="20"/>
              </w:rPr>
              <w:t xml:space="preserve"> </w:t>
            </w:r>
            <w:r w:rsidRPr="00852AC8">
              <w:rPr>
                <w:rFonts w:eastAsia="Calibri"/>
                <w:sz w:val="20"/>
              </w:rPr>
              <w:t>Римского-Корсакова»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9A26C3" w14:textId="77777777" w:rsidR="0081393D" w:rsidRPr="00852AC8" w:rsidRDefault="0081393D" w:rsidP="0081393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852AC8">
              <w:rPr>
                <w:rFonts w:eastAsia="Calibri"/>
                <w:sz w:val="20"/>
              </w:rPr>
              <w:t>2025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CDBDEA" w14:textId="77777777" w:rsidR="0081393D" w:rsidRPr="00852AC8" w:rsidRDefault="0081393D" w:rsidP="0081393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852AC8">
              <w:rPr>
                <w:rFonts w:eastAsia="Calibri"/>
                <w:sz w:val="20"/>
              </w:rPr>
              <w:t>626,3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FB80E4" w14:textId="77777777" w:rsidR="0081393D" w:rsidRPr="00852AC8" w:rsidRDefault="0081393D" w:rsidP="0081393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852AC8">
              <w:rPr>
                <w:rFonts w:eastAsia="Calibri"/>
                <w:sz w:val="20"/>
              </w:rPr>
              <w:t>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8C89B9" w14:textId="77777777" w:rsidR="0081393D" w:rsidRPr="00852AC8" w:rsidRDefault="0081393D" w:rsidP="0081393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852AC8">
              <w:rPr>
                <w:rFonts w:eastAsia="Calibri"/>
                <w:sz w:val="20"/>
              </w:rPr>
              <w:t>479,9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8C6D1B" w14:textId="77777777" w:rsidR="0081393D" w:rsidRPr="00852AC8" w:rsidRDefault="0081393D" w:rsidP="0081393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852AC8">
              <w:rPr>
                <w:rFonts w:eastAsia="Calibri"/>
                <w:sz w:val="20"/>
              </w:rPr>
              <w:t>146,4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4251B0" w14:textId="77777777" w:rsidR="0081393D" w:rsidRPr="00852AC8" w:rsidRDefault="0081393D" w:rsidP="0081393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852AC8">
              <w:rPr>
                <w:rFonts w:eastAsia="Calibri"/>
                <w:sz w:val="20"/>
              </w:rPr>
              <w:t>0,0</w:t>
            </w:r>
          </w:p>
        </w:tc>
      </w:tr>
      <w:tr w:rsidR="00852AC8" w:rsidRPr="00852AC8" w14:paraId="0C58333E" w14:textId="77777777" w:rsidTr="006C1972">
        <w:trPr>
          <w:trHeight w:val="259"/>
        </w:trPr>
        <w:tc>
          <w:tcPr>
            <w:tcW w:w="3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C5CD0" w14:textId="77777777" w:rsidR="0081393D" w:rsidRPr="00852AC8" w:rsidRDefault="0081393D" w:rsidP="0081393D">
            <w:pPr>
              <w:autoSpaceDE w:val="0"/>
              <w:autoSpaceDN w:val="0"/>
              <w:adjustRightInd w:val="0"/>
              <w:rPr>
                <w:rFonts w:eastAsia="Calibri"/>
                <w:sz w:val="20"/>
              </w:rPr>
            </w:pPr>
          </w:p>
        </w:tc>
        <w:tc>
          <w:tcPr>
            <w:tcW w:w="3764" w:type="dxa"/>
            <w:vMerge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C616B2F" w14:textId="77777777" w:rsidR="0081393D" w:rsidRPr="00852AC8" w:rsidRDefault="0081393D" w:rsidP="0081393D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59B8D3" w14:textId="77777777" w:rsidR="0081393D" w:rsidRPr="00852AC8" w:rsidRDefault="0081393D" w:rsidP="0081393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852AC8">
              <w:rPr>
                <w:rFonts w:eastAsia="Calibri"/>
                <w:sz w:val="20"/>
              </w:rPr>
              <w:t>2026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144CD3" w14:textId="77777777" w:rsidR="0081393D" w:rsidRPr="00852AC8" w:rsidRDefault="0081393D" w:rsidP="0081393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852AC8">
              <w:rPr>
                <w:rFonts w:eastAsia="Calibri"/>
                <w:sz w:val="20"/>
              </w:rPr>
              <w:t>626,3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D3E9C9" w14:textId="77777777" w:rsidR="0081393D" w:rsidRPr="00852AC8" w:rsidRDefault="0081393D" w:rsidP="0081393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852AC8">
              <w:rPr>
                <w:rFonts w:eastAsia="Calibri"/>
                <w:sz w:val="20"/>
              </w:rPr>
              <w:t>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BC812A" w14:textId="77777777" w:rsidR="0081393D" w:rsidRPr="00852AC8" w:rsidRDefault="0081393D" w:rsidP="0081393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852AC8">
              <w:rPr>
                <w:rFonts w:eastAsia="Calibri"/>
                <w:sz w:val="20"/>
              </w:rPr>
              <w:t>479,9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B3E420" w14:textId="77777777" w:rsidR="0081393D" w:rsidRPr="00852AC8" w:rsidRDefault="0081393D" w:rsidP="0081393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852AC8">
              <w:rPr>
                <w:rFonts w:eastAsia="Calibri"/>
                <w:sz w:val="20"/>
              </w:rPr>
              <w:t>146,4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437E7B" w14:textId="77777777" w:rsidR="0081393D" w:rsidRPr="00852AC8" w:rsidRDefault="0081393D" w:rsidP="0081393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852AC8">
              <w:rPr>
                <w:rFonts w:eastAsia="Calibri"/>
                <w:sz w:val="20"/>
              </w:rPr>
              <w:t>0,0</w:t>
            </w:r>
          </w:p>
        </w:tc>
      </w:tr>
      <w:tr w:rsidR="00852AC8" w:rsidRPr="00852AC8" w14:paraId="72E7EE84" w14:textId="77777777" w:rsidTr="006C1972">
        <w:trPr>
          <w:trHeight w:val="70"/>
        </w:trPr>
        <w:tc>
          <w:tcPr>
            <w:tcW w:w="3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27CFC" w14:textId="77777777" w:rsidR="0081393D" w:rsidRPr="00852AC8" w:rsidRDefault="0081393D" w:rsidP="0081393D">
            <w:pPr>
              <w:autoSpaceDE w:val="0"/>
              <w:autoSpaceDN w:val="0"/>
              <w:adjustRightInd w:val="0"/>
              <w:rPr>
                <w:rFonts w:eastAsia="Calibri"/>
                <w:sz w:val="20"/>
              </w:rPr>
            </w:pPr>
          </w:p>
        </w:tc>
        <w:tc>
          <w:tcPr>
            <w:tcW w:w="3764" w:type="dxa"/>
            <w:vMerge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0719083" w14:textId="77777777" w:rsidR="0081393D" w:rsidRPr="00852AC8" w:rsidRDefault="0081393D" w:rsidP="0081393D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6FC1B792" w14:textId="77777777" w:rsidR="0081393D" w:rsidRPr="00852AC8" w:rsidRDefault="0081393D" w:rsidP="0081393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852AC8">
              <w:rPr>
                <w:rFonts w:eastAsia="Calibri"/>
                <w:sz w:val="20"/>
              </w:rPr>
              <w:t>2027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75AC4EE7" w14:textId="77777777" w:rsidR="0081393D" w:rsidRPr="00852AC8" w:rsidRDefault="0081393D" w:rsidP="0081393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852AC8">
              <w:rPr>
                <w:rFonts w:eastAsia="Calibri"/>
                <w:sz w:val="20"/>
              </w:rPr>
              <w:t>620,5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6E5BDF4A" w14:textId="77777777" w:rsidR="0081393D" w:rsidRPr="00852AC8" w:rsidRDefault="0081393D" w:rsidP="0081393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852AC8">
              <w:rPr>
                <w:rFonts w:eastAsia="Calibri"/>
                <w:sz w:val="20"/>
              </w:rPr>
              <w:t>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5591FEF6" w14:textId="77777777" w:rsidR="0081393D" w:rsidRPr="00852AC8" w:rsidRDefault="0081393D" w:rsidP="0081393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852AC8">
              <w:rPr>
                <w:rFonts w:eastAsia="Calibri"/>
                <w:sz w:val="20"/>
              </w:rPr>
              <w:t>479,9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5CEEFE8E" w14:textId="77777777" w:rsidR="0081393D" w:rsidRPr="00852AC8" w:rsidRDefault="0081393D" w:rsidP="0081393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852AC8">
              <w:rPr>
                <w:rFonts w:eastAsia="Calibri"/>
                <w:sz w:val="20"/>
              </w:rPr>
              <w:t>140,6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57A86999" w14:textId="77777777" w:rsidR="0081393D" w:rsidRPr="00852AC8" w:rsidRDefault="0081393D" w:rsidP="0081393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852AC8">
              <w:rPr>
                <w:rFonts w:eastAsia="Calibri"/>
                <w:sz w:val="20"/>
              </w:rPr>
              <w:t>0,0</w:t>
            </w:r>
          </w:p>
        </w:tc>
      </w:tr>
      <w:tr w:rsidR="00852AC8" w:rsidRPr="00852AC8" w14:paraId="2DD0C0CC" w14:textId="77777777" w:rsidTr="006C1972">
        <w:trPr>
          <w:trHeight w:val="149"/>
        </w:trPr>
        <w:tc>
          <w:tcPr>
            <w:tcW w:w="72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14:paraId="46B63949" w14:textId="77777777" w:rsidR="0081393D" w:rsidRPr="00852AC8" w:rsidRDefault="0081393D" w:rsidP="0081393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</w:rPr>
            </w:pPr>
          </w:p>
          <w:p w14:paraId="57C07EC2" w14:textId="77777777" w:rsidR="0081393D" w:rsidRPr="00852AC8" w:rsidRDefault="0081393D" w:rsidP="0081393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</w:rPr>
            </w:pPr>
          </w:p>
          <w:p w14:paraId="0ECBBF22" w14:textId="77777777" w:rsidR="0081393D" w:rsidRPr="00852AC8" w:rsidRDefault="0081393D" w:rsidP="0081393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</w:rPr>
            </w:pPr>
            <w:r w:rsidRPr="00852AC8">
              <w:rPr>
                <w:rFonts w:eastAsia="Calibri"/>
                <w:b/>
                <w:bCs/>
                <w:sz w:val="20"/>
              </w:rPr>
              <w:t>Итого по процессной части</w:t>
            </w:r>
          </w:p>
          <w:p w14:paraId="397028FC" w14:textId="77777777" w:rsidR="0081393D" w:rsidRPr="00852AC8" w:rsidRDefault="0081393D" w:rsidP="0081393D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E116C7" w14:textId="77777777" w:rsidR="0081393D" w:rsidRPr="00852AC8" w:rsidRDefault="0081393D" w:rsidP="0081393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</w:rPr>
            </w:pPr>
            <w:r w:rsidRPr="00852AC8">
              <w:rPr>
                <w:rFonts w:eastAsia="Calibri"/>
                <w:b/>
                <w:sz w:val="20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391DB" w14:textId="77777777" w:rsidR="0081393D" w:rsidRPr="00852AC8" w:rsidRDefault="0081393D" w:rsidP="0081393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</w:rPr>
            </w:pPr>
            <w:r w:rsidRPr="00852AC8">
              <w:rPr>
                <w:rFonts w:eastAsia="Calibri"/>
                <w:b/>
                <w:sz w:val="20"/>
              </w:rPr>
              <w:t>5119,4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F55ED" w14:textId="77777777" w:rsidR="0081393D" w:rsidRPr="00852AC8" w:rsidRDefault="0081393D" w:rsidP="0081393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</w:rPr>
            </w:pPr>
            <w:r w:rsidRPr="00852AC8">
              <w:rPr>
                <w:rFonts w:eastAsia="Calibri"/>
                <w:b/>
                <w:sz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036FF" w14:textId="77777777" w:rsidR="0081393D" w:rsidRPr="00852AC8" w:rsidRDefault="0081393D" w:rsidP="0081393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</w:rPr>
            </w:pPr>
            <w:r w:rsidRPr="00852AC8">
              <w:rPr>
                <w:rFonts w:eastAsia="Calibri"/>
                <w:b/>
                <w:sz w:val="20"/>
              </w:rPr>
              <w:t>906,9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A9C92" w14:textId="77777777" w:rsidR="0081393D" w:rsidRPr="00852AC8" w:rsidRDefault="0081393D" w:rsidP="0081393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</w:rPr>
            </w:pPr>
            <w:r w:rsidRPr="00852AC8">
              <w:rPr>
                <w:rFonts w:eastAsia="Calibri"/>
                <w:b/>
                <w:sz w:val="20"/>
              </w:rPr>
              <w:t>4212,5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54EE7" w14:textId="77777777" w:rsidR="0081393D" w:rsidRPr="00852AC8" w:rsidRDefault="0081393D" w:rsidP="0081393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</w:rPr>
            </w:pPr>
            <w:r w:rsidRPr="00852AC8">
              <w:rPr>
                <w:rFonts w:eastAsia="Calibri"/>
                <w:b/>
                <w:sz w:val="20"/>
              </w:rPr>
              <w:t>0,0</w:t>
            </w:r>
          </w:p>
        </w:tc>
      </w:tr>
      <w:tr w:rsidR="00852AC8" w:rsidRPr="00852AC8" w14:paraId="7BA29068" w14:textId="77777777" w:rsidTr="006C1972">
        <w:trPr>
          <w:trHeight w:val="211"/>
        </w:trPr>
        <w:tc>
          <w:tcPr>
            <w:tcW w:w="7230" w:type="dxa"/>
            <w:gridSpan w:val="2"/>
            <w:vMerge/>
            <w:tcBorders>
              <w:left w:val="single" w:sz="4" w:space="0" w:color="auto"/>
              <w:right w:val="single" w:sz="2" w:space="0" w:color="auto"/>
            </w:tcBorders>
          </w:tcPr>
          <w:p w14:paraId="3C811386" w14:textId="77777777" w:rsidR="0081393D" w:rsidRPr="00852AC8" w:rsidRDefault="0081393D" w:rsidP="0081393D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D6C51C" w14:textId="77777777" w:rsidR="0081393D" w:rsidRPr="00852AC8" w:rsidRDefault="0081393D" w:rsidP="0081393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</w:rPr>
            </w:pPr>
            <w:r w:rsidRPr="00852AC8">
              <w:rPr>
                <w:rFonts w:eastAsia="Calibri"/>
                <w:b/>
                <w:sz w:val="20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49D4F" w14:textId="77777777" w:rsidR="0081393D" w:rsidRPr="00852AC8" w:rsidRDefault="0081393D" w:rsidP="0081393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</w:rPr>
            </w:pPr>
            <w:r w:rsidRPr="00852AC8">
              <w:rPr>
                <w:rFonts w:eastAsia="Calibri"/>
                <w:b/>
                <w:sz w:val="20"/>
                <w:lang w:eastAsia="en-US"/>
              </w:rPr>
              <w:t>4650,2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3CD3E" w14:textId="77777777" w:rsidR="0081393D" w:rsidRPr="00852AC8" w:rsidRDefault="0081393D" w:rsidP="0081393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</w:rPr>
            </w:pPr>
            <w:r w:rsidRPr="00852AC8">
              <w:rPr>
                <w:rFonts w:eastAsia="Calibri"/>
                <w:b/>
                <w:sz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5B2CB" w14:textId="77777777" w:rsidR="0081393D" w:rsidRPr="00852AC8" w:rsidRDefault="0081393D" w:rsidP="0081393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</w:rPr>
            </w:pPr>
            <w:r w:rsidRPr="00852AC8">
              <w:rPr>
                <w:rFonts w:eastAsia="Calibri"/>
                <w:b/>
                <w:sz w:val="20"/>
              </w:rPr>
              <w:t>479,9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8E579" w14:textId="77777777" w:rsidR="0081393D" w:rsidRPr="00852AC8" w:rsidRDefault="0081393D" w:rsidP="0081393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</w:rPr>
            </w:pPr>
            <w:r w:rsidRPr="00852AC8">
              <w:rPr>
                <w:rFonts w:eastAsia="Calibri"/>
                <w:b/>
                <w:sz w:val="20"/>
                <w:lang w:eastAsia="en-US"/>
              </w:rPr>
              <w:t>4170,3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8109F" w14:textId="77777777" w:rsidR="0081393D" w:rsidRPr="00852AC8" w:rsidRDefault="0081393D" w:rsidP="0081393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</w:rPr>
            </w:pPr>
            <w:r w:rsidRPr="00852AC8">
              <w:rPr>
                <w:rFonts w:eastAsia="Calibri"/>
                <w:b/>
                <w:sz w:val="20"/>
                <w:lang w:eastAsia="en-US"/>
              </w:rPr>
              <w:t>0,0</w:t>
            </w:r>
          </w:p>
        </w:tc>
      </w:tr>
      <w:tr w:rsidR="00852AC8" w:rsidRPr="00852AC8" w14:paraId="77E9C1AF" w14:textId="77777777" w:rsidTr="006C1972">
        <w:trPr>
          <w:trHeight w:val="232"/>
        </w:trPr>
        <w:tc>
          <w:tcPr>
            <w:tcW w:w="7230" w:type="dxa"/>
            <w:gridSpan w:val="2"/>
            <w:vMerge/>
            <w:tcBorders>
              <w:left w:val="single" w:sz="4" w:space="0" w:color="auto"/>
              <w:right w:val="single" w:sz="2" w:space="0" w:color="auto"/>
            </w:tcBorders>
          </w:tcPr>
          <w:p w14:paraId="268ACE29" w14:textId="77777777" w:rsidR="0081393D" w:rsidRPr="00852AC8" w:rsidRDefault="0081393D" w:rsidP="0081393D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13AF6C" w14:textId="77777777" w:rsidR="0081393D" w:rsidRPr="00852AC8" w:rsidRDefault="0081393D" w:rsidP="0081393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</w:rPr>
            </w:pPr>
            <w:r w:rsidRPr="00852AC8">
              <w:rPr>
                <w:rFonts w:eastAsia="Calibri"/>
                <w:b/>
                <w:sz w:val="20"/>
              </w:rPr>
              <w:t>2027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D8260" w14:textId="77777777" w:rsidR="0081393D" w:rsidRPr="00852AC8" w:rsidRDefault="0081393D" w:rsidP="0081393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</w:rPr>
            </w:pPr>
            <w:r w:rsidRPr="00852AC8">
              <w:rPr>
                <w:rFonts w:eastAsia="Calibri"/>
                <w:b/>
                <w:sz w:val="20"/>
                <w:lang w:eastAsia="en-US"/>
              </w:rPr>
              <w:t>4644,4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F62EF" w14:textId="77777777" w:rsidR="0081393D" w:rsidRPr="00852AC8" w:rsidRDefault="0081393D" w:rsidP="0081393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</w:rPr>
            </w:pPr>
            <w:r w:rsidRPr="00852AC8">
              <w:rPr>
                <w:rFonts w:eastAsia="Calibri"/>
                <w:b/>
                <w:sz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33E4C" w14:textId="77777777" w:rsidR="0081393D" w:rsidRPr="00852AC8" w:rsidRDefault="0081393D" w:rsidP="0081393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</w:rPr>
            </w:pPr>
            <w:r w:rsidRPr="00852AC8">
              <w:rPr>
                <w:rFonts w:eastAsia="Calibri"/>
                <w:b/>
                <w:sz w:val="20"/>
              </w:rPr>
              <w:t>479,9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9AA6B" w14:textId="77777777" w:rsidR="0081393D" w:rsidRPr="00852AC8" w:rsidRDefault="0081393D" w:rsidP="0081393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</w:rPr>
            </w:pPr>
            <w:r w:rsidRPr="00852AC8">
              <w:rPr>
                <w:rFonts w:eastAsia="Calibri"/>
                <w:b/>
                <w:sz w:val="20"/>
                <w:lang w:eastAsia="en-US"/>
              </w:rPr>
              <w:t>4164,5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BCFA4" w14:textId="77777777" w:rsidR="0081393D" w:rsidRPr="00852AC8" w:rsidRDefault="0081393D" w:rsidP="0081393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</w:rPr>
            </w:pPr>
            <w:r w:rsidRPr="00852AC8">
              <w:rPr>
                <w:rFonts w:eastAsia="Calibri"/>
                <w:b/>
                <w:sz w:val="20"/>
                <w:lang w:eastAsia="en-US"/>
              </w:rPr>
              <w:t>0,0</w:t>
            </w:r>
          </w:p>
        </w:tc>
      </w:tr>
      <w:tr w:rsidR="00852AC8" w:rsidRPr="00852AC8" w14:paraId="3BE7CD36" w14:textId="77777777" w:rsidTr="006C1972">
        <w:trPr>
          <w:trHeight w:val="70"/>
        </w:trPr>
        <w:tc>
          <w:tcPr>
            <w:tcW w:w="72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5DB84132" w14:textId="77777777" w:rsidR="0081393D" w:rsidRPr="00852AC8" w:rsidRDefault="0081393D" w:rsidP="0081393D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0AA074A" w14:textId="77777777" w:rsidR="0081393D" w:rsidRPr="00852AC8" w:rsidRDefault="0081393D" w:rsidP="0081393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</w:rPr>
            </w:pPr>
            <w:r w:rsidRPr="00852AC8">
              <w:rPr>
                <w:rFonts w:eastAsia="Calibri"/>
                <w:b/>
                <w:sz w:val="20"/>
              </w:rPr>
              <w:t>2025-2027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6597C" w14:textId="77777777" w:rsidR="0081393D" w:rsidRPr="00852AC8" w:rsidRDefault="0081393D" w:rsidP="0081393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</w:rPr>
            </w:pPr>
            <w:r w:rsidRPr="00852AC8">
              <w:rPr>
                <w:rFonts w:eastAsia="Calibri"/>
                <w:b/>
                <w:sz w:val="20"/>
              </w:rPr>
              <w:t>14414,0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394FB" w14:textId="77777777" w:rsidR="0081393D" w:rsidRPr="00852AC8" w:rsidRDefault="0081393D" w:rsidP="0081393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</w:rPr>
            </w:pPr>
            <w:r w:rsidRPr="00852AC8">
              <w:rPr>
                <w:rFonts w:eastAsia="Calibri"/>
                <w:b/>
                <w:sz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74999" w14:textId="77777777" w:rsidR="0081393D" w:rsidRPr="00852AC8" w:rsidRDefault="0081393D" w:rsidP="0081393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</w:rPr>
            </w:pPr>
            <w:r w:rsidRPr="00852AC8">
              <w:rPr>
                <w:rFonts w:eastAsia="Calibri"/>
                <w:b/>
                <w:sz w:val="20"/>
              </w:rPr>
              <w:t>1866,7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F3DAA" w14:textId="77777777" w:rsidR="0081393D" w:rsidRPr="00852AC8" w:rsidRDefault="0081393D" w:rsidP="0081393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</w:rPr>
            </w:pPr>
            <w:r w:rsidRPr="00852AC8">
              <w:rPr>
                <w:rFonts w:eastAsia="Calibri"/>
                <w:b/>
                <w:sz w:val="20"/>
              </w:rPr>
              <w:t>12547,3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D5662" w14:textId="77777777" w:rsidR="0081393D" w:rsidRPr="00852AC8" w:rsidRDefault="0081393D" w:rsidP="0081393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</w:rPr>
            </w:pPr>
            <w:r w:rsidRPr="00852AC8">
              <w:rPr>
                <w:rFonts w:eastAsia="Calibri"/>
                <w:b/>
                <w:sz w:val="20"/>
              </w:rPr>
              <w:t>0,0</w:t>
            </w:r>
          </w:p>
        </w:tc>
      </w:tr>
      <w:tr w:rsidR="00852AC8" w:rsidRPr="00852AC8" w14:paraId="242E94CF" w14:textId="77777777" w:rsidTr="006C1972">
        <w:trPr>
          <w:trHeight w:val="177"/>
        </w:trPr>
        <w:tc>
          <w:tcPr>
            <w:tcW w:w="72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14:paraId="46B861C4" w14:textId="77777777" w:rsidR="0081393D" w:rsidRPr="00852AC8" w:rsidRDefault="0081393D" w:rsidP="0081393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</w:p>
          <w:p w14:paraId="2A8B6B2E" w14:textId="77777777" w:rsidR="0081393D" w:rsidRPr="00852AC8" w:rsidRDefault="0081393D" w:rsidP="0081393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</w:p>
          <w:p w14:paraId="419B886C" w14:textId="77777777" w:rsidR="0081393D" w:rsidRPr="00852AC8" w:rsidRDefault="0081393D" w:rsidP="0081393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852AC8">
              <w:rPr>
                <w:rFonts w:eastAsia="Calibri"/>
                <w:b/>
                <w:bCs/>
                <w:sz w:val="20"/>
              </w:rPr>
              <w:t>Всего по муниципальной программе</w:t>
            </w:r>
          </w:p>
          <w:p w14:paraId="06741E2E" w14:textId="77777777" w:rsidR="0081393D" w:rsidRPr="00852AC8" w:rsidRDefault="0081393D" w:rsidP="0081393D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66BC1" w14:textId="77777777" w:rsidR="0081393D" w:rsidRPr="00852AC8" w:rsidRDefault="0081393D" w:rsidP="0081393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</w:rPr>
            </w:pPr>
            <w:r w:rsidRPr="00852AC8">
              <w:rPr>
                <w:rFonts w:eastAsia="Calibri"/>
                <w:b/>
                <w:sz w:val="20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50A8ED" w14:textId="77777777" w:rsidR="0081393D" w:rsidRPr="00852AC8" w:rsidRDefault="0081393D" w:rsidP="0081393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</w:rPr>
            </w:pPr>
            <w:r w:rsidRPr="00852AC8">
              <w:rPr>
                <w:rFonts w:eastAsia="Calibri"/>
                <w:b/>
                <w:sz w:val="20"/>
              </w:rPr>
              <w:t>5119,4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6D4F76" w14:textId="77777777" w:rsidR="0081393D" w:rsidRPr="00852AC8" w:rsidRDefault="0081393D" w:rsidP="0081393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</w:rPr>
            </w:pPr>
            <w:r w:rsidRPr="00852AC8">
              <w:rPr>
                <w:rFonts w:eastAsia="Calibri"/>
                <w:b/>
                <w:sz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8E20A8" w14:textId="77777777" w:rsidR="0081393D" w:rsidRPr="00852AC8" w:rsidRDefault="0081393D" w:rsidP="0081393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</w:rPr>
            </w:pPr>
            <w:r w:rsidRPr="00852AC8">
              <w:rPr>
                <w:rFonts w:eastAsia="Calibri"/>
                <w:b/>
                <w:sz w:val="20"/>
              </w:rPr>
              <w:t>906,9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87AF1E" w14:textId="77777777" w:rsidR="0081393D" w:rsidRPr="00852AC8" w:rsidRDefault="0081393D" w:rsidP="0081393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</w:rPr>
            </w:pPr>
            <w:r w:rsidRPr="00852AC8">
              <w:rPr>
                <w:rFonts w:eastAsia="Calibri"/>
                <w:b/>
                <w:sz w:val="20"/>
              </w:rPr>
              <w:t>4212,5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55BC88" w14:textId="77777777" w:rsidR="0081393D" w:rsidRPr="00852AC8" w:rsidRDefault="0081393D" w:rsidP="0081393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</w:rPr>
            </w:pPr>
            <w:r w:rsidRPr="00852AC8">
              <w:rPr>
                <w:rFonts w:eastAsia="Calibri"/>
                <w:sz w:val="20"/>
              </w:rPr>
              <w:t>0,0</w:t>
            </w:r>
          </w:p>
        </w:tc>
      </w:tr>
      <w:tr w:rsidR="00852AC8" w:rsidRPr="00852AC8" w14:paraId="6D4D84E7" w14:textId="77777777" w:rsidTr="006C1972">
        <w:trPr>
          <w:trHeight w:val="224"/>
        </w:trPr>
        <w:tc>
          <w:tcPr>
            <w:tcW w:w="7230" w:type="dxa"/>
            <w:gridSpan w:val="2"/>
            <w:vMerge/>
            <w:tcBorders>
              <w:left w:val="single" w:sz="4" w:space="0" w:color="auto"/>
              <w:right w:val="single" w:sz="2" w:space="0" w:color="auto"/>
            </w:tcBorders>
          </w:tcPr>
          <w:p w14:paraId="2A0FA1B1" w14:textId="77777777" w:rsidR="0081393D" w:rsidRPr="00852AC8" w:rsidRDefault="0081393D" w:rsidP="0081393D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ACAA2" w14:textId="77777777" w:rsidR="0081393D" w:rsidRPr="00852AC8" w:rsidRDefault="0081393D" w:rsidP="0081393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</w:rPr>
            </w:pPr>
            <w:r w:rsidRPr="00852AC8">
              <w:rPr>
                <w:rFonts w:eastAsia="Calibri"/>
                <w:b/>
                <w:sz w:val="20"/>
              </w:rPr>
              <w:t>2026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FC7FB1" w14:textId="77777777" w:rsidR="0081393D" w:rsidRPr="00852AC8" w:rsidRDefault="0081393D" w:rsidP="0081393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</w:rPr>
            </w:pPr>
            <w:r w:rsidRPr="00852AC8">
              <w:rPr>
                <w:rFonts w:eastAsia="Calibri"/>
                <w:b/>
                <w:sz w:val="20"/>
                <w:lang w:eastAsia="en-US"/>
              </w:rPr>
              <w:t>4650,2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BB9724" w14:textId="77777777" w:rsidR="0081393D" w:rsidRPr="00852AC8" w:rsidRDefault="0081393D" w:rsidP="0081393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</w:rPr>
            </w:pPr>
            <w:r w:rsidRPr="00852AC8">
              <w:rPr>
                <w:rFonts w:eastAsia="Calibri"/>
                <w:b/>
                <w:sz w:val="20"/>
              </w:rPr>
              <w:t>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A24B5F" w14:textId="77777777" w:rsidR="0081393D" w:rsidRPr="00852AC8" w:rsidRDefault="0081393D" w:rsidP="0081393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</w:rPr>
            </w:pPr>
            <w:r w:rsidRPr="00852AC8">
              <w:rPr>
                <w:rFonts w:eastAsia="Calibri"/>
                <w:b/>
                <w:sz w:val="20"/>
              </w:rPr>
              <w:t>479,9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3248C4" w14:textId="77777777" w:rsidR="0081393D" w:rsidRPr="00852AC8" w:rsidRDefault="0081393D" w:rsidP="0081393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</w:rPr>
            </w:pPr>
            <w:r w:rsidRPr="00852AC8">
              <w:rPr>
                <w:rFonts w:eastAsia="Calibri"/>
                <w:b/>
                <w:sz w:val="20"/>
                <w:lang w:eastAsia="en-US"/>
              </w:rPr>
              <w:t>4170,3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1E4518" w14:textId="77777777" w:rsidR="0081393D" w:rsidRPr="00852AC8" w:rsidRDefault="0081393D" w:rsidP="0081393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</w:rPr>
            </w:pPr>
            <w:r w:rsidRPr="00852AC8">
              <w:rPr>
                <w:rFonts w:eastAsia="Calibri"/>
                <w:sz w:val="20"/>
                <w:lang w:eastAsia="en-US"/>
              </w:rPr>
              <w:t>0,0</w:t>
            </w:r>
          </w:p>
        </w:tc>
      </w:tr>
      <w:tr w:rsidR="00852AC8" w:rsidRPr="00852AC8" w14:paraId="570A51B8" w14:textId="77777777" w:rsidTr="006C1972">
        <w:trPr>
          <w:trHeight w:val="128"/>
        </w:trPr>
        <w:tc>
          <w:tcPr>
            <w:tcW w:w="7230" w:type="dxa"/>
            <w:gridSpan w:val="2"/>
            <w:vMerge/>
            <w:tcBorders>
              <w:left w:val="single" w:sz="4" w:space="0" w:color="auto"/>
              <w:right w:val="single" w:sz="2" w:space="0" w:color="auto"/>
            </w:tcBorders>
          </w:tcPr>
          <w:p w14:paraId="51F0944B" w14:textId="77777777" w:rsidR="0081393D" w:rsidRPr="00852AC8" w:rsidRDefault="0081393D" w:rsidP="0081393D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5DD30" w14:textId="77777777" w:rsidR="0081393D" w:rsidRPr="00852AC8" w:rsidRDefault="0081393D" w:rsidP="0081393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</w:rPr>
            </w:pPr>
            <w:r w:rsidRPr="00852AC8">
              <w:rPr>
                <w:rFonts w:eastAsia="Calibri"/>
                <w:b/>
                <w:sz w:val="20"/>
              </w:rPr>
              <w:t>2027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B3290A" w14:textId="77777777" w:rsidR="0081393D" w:rsidRPr="00852AC8" w:rsidRDefault="0081393D" w:rsidP="0081393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</w:rPr>
            </w:pPr>
            <w:r w:rsidRPr="00852AC8">
              <w:rPr>
                <w:rFonts w:eastAsia="Calibri"/>
                <w:b/>
                <w:sz w:val="20"/>
                <w:lang w:eastAsia="en-US"/>
              </w:rPr>
              <w:t>4644,4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3A6416" w14:textId="77777777" w:rsidR="0081393D" w:rsidRPr="00852AC8" w:rsidRDefault="0081393D" w:rsidP="0081393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</w:rPr>
            </w:pPr>
            <w:r w:rsidRPr="00852AC8">
              <w:rPr>
                <w:rFonts w:eastAsia="Calibri"/>
                <w:b/>
                <w:sz w:val="20"/>
              </w:rPr>
              <w:t>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1E78B5" w14:textId="77777777" w:rsidR="0081393D" w:rsidRPr="00852AC8" w:rsidRDefault="0081393D" w:rsidP="0081393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</w:rPr>
            </w:pPr>
            <w:r w:rsidRPr="00852AC8">
              <w:rPr>
                <w:rFonts w:eastAsia="Calibri"/>
                <w:b/>
                <w:sz w:val="20"/>
              </w:rPr>
              <w:t>479,9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0993FE" w14:textId="77777777" w:rsidR="0081393D" w:rsidRPr="00852AC8" w:rsidRDefault="0081393D" w:rsidP="0081393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</w:rPr>
            </w:pPr>
            <w:r w:rsidRPr="00852AC8">
              <w:rPr>
                <w:rFonts w:eastAsia="Calibri"/>
                <w:b/>
                <w:sz w:val="20"/>
                <w:lang w:eastAsia="en-US"/>
              </w:rPr>
              <w:t>4164,5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7F41C1" w14:textId="77777777" w:rsidR="0081393D" w:rsidRPr="00852AC8" w:rsidRDefault="0081393D" w:rsidP="0081393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</w:rPr>
            </w:pPr>
            <w:r w:rsidRPr="00852AC8">
              <w:rPr>
                <w:rFonts w:eastAsia="Calibri"/>
                <w:sz w:val="20"/>
                <w:lang w:eastAsia="en-US"/>
              </w:rPr>
              <w:t>0,0</w:t>
            </w:r>
          </w:p>
        </w:tc>
      </w:tr>
      <w:tr w:rsidR="00852AC8" w:rsidRPr="00852AC8" w14:paraId="7E6E6A60" w14:textId="77777777" w:rsidTr="006C1972">
        <w:trPr>
          <w:trHeight w:val="70"/>
        </w:trPr>
        <w:tc>
          <w:tcPr>
            <w:tcW w:w="72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41EDDA0F" w14:textId="77777777" w:rsidR="0081393D" w:rsidRPr="00852AC8" w:rsidRDefault="0081393D" w:rsidP="0081393D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33F99" w14:textId="77777777" w:rsidR="0081393D" w:rsidRPr="00852AC8" w:rsidRDefault="0081393D" w:rsidP="0081393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</w:rPr>
            </w:pPr>
            <w:r w:rsidRPr="00852AC8">
              <w:rPr>
                <w:rFonts w:eastAsia="Calibri"/>
                <w:b/>
                <w:sz w:val="20"/>
              </w:rPr>
              <w:t>2025-2027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F3BBBBB" w14:textId="77777777" w:rsidR="0081393D" w:rsidRPr="00852AC8" w:rsidRDefault="0081393D" w:rsidP="0081393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</w:rPr>
            </w:pPr>
            <w:r w:rsidRPr="00852AC8">
              <w:rPr>
                <w:rFonts w:eastAsia="Calibri"/>
                <w:b/>
                <w:sz w:val="20"/>
              </w:rPr>
              <w:t>14414,0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19DC509" w14:textId="77777777" w:rsidR="0081393D" w:rsidRPr="00852AC8" w:rsidRDefault="0081393D" w:rsidP="0081393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</w:rPr>
            </w:pPr>
            <w:r w:rsidRPr="00852AC8">
              <w:rPr>
                <w:rFonts w:eastAsia="Calibri"/>
                <w:b/>
                <w:sz w:val="20"/>
              </w:rPr>
              <w:t>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C9CA46A" w14:textId="77777777" w:rsidR="0081393D" w:rsidRPr="00852AC8" w:rsidRDefault="0081393D" w:rsidP="0081393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</w:rPr>
            </w:pPr>
            <w:r w:rsidRPr="00852AC8">
              <w:rPr>
                <w:rFonts w:eastAsia="Calibri"/>
                <w:b/>
                <w:sz w:val="20"/>
              </w:rPr>
              <w:t>1866,7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05C4E8C" w14:textId="77777777" w:rsidR="0081393D" w:rsidRPr="00852AC8" w:rsidRDefault="0081393D" w:rsidP="0081393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</w:rPr>
            </w:pPr>
            <w:r w:rsidRPr="00852AC8">
              <w:rPr>
                <w:rFonts w:eastAsia="Calibri"/>
                <w:b/>
                <w:sz w:val="20"/>
              </w:rPr>
              <w:t>12547,3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03E3B1B" w14:textId="77777777" w:rsidR="0081393D" w:rsidRPr="00852AC8" w:rsidRDefault="0081393D" w:rsidP="0081393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</w:rPr>
            </w:pPr>
            <w:r w:rsidRPr="00852AC8">
              <w:rPr>
                <w:rFonts w:eastAsia="Calibri"/>
                <w:b/>
                <w:sz w:val="20"/>
              </w:rPr>
              <w:t>0,0</w:t>
            </w:r>
          </w:p>
        </w:tc>
      </w:tr>
    </w:tbl>
    <w:p w14:paraId="79047347" w14:textId="076ADC4A" w:rsidR="0081393D" w:rsidRPr="00985622" w:rsidRDefault="006C1972" w:rsidP="006C1972">
      <w:pPr>
        <w:ind w:right="-1"/>
        <w:jc w:val="center"/>
        <w:rPr>
          <w:szCs w:val="28"/>
        </w:rPr>
      </w:pPr>
      <w:r>
        <w:rPr>
          <w:szCs w:val="28"/>
        </w:rPr>
        <w:t>_________________</w:t>
      </w:r>
    </w:p>
    <w:sectPr w:rsidR="0081393D" w:rsidRPr="00985622" w:rsidSect="0081393D">
      <w:pgSz w:w="16840" w:h="11907" w:orient="landscape"/>
      <w:pgMar w:top="1701" w:right="851" w:bottom="1134" w:left="992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D2D3E2" w14:textId="77777777" w:rsidR="00873EC4" w:rsidRDefault="00873EC4" w:rsidP="00E12102">
      <w:r>
        <w:separator/>
      </w:r>
    </w:p>
  </w:endnote>
  <w:endnote w:type="continuationSeparator" w:id="0">
    <w:p w14:paraId="4D544D34" w14:textId="77777777" w:rsidR="00873EC4" w:rsidRDefault="00873EC4" w:rsidP="00E12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E576AA" w14:textId="77777777" w:rsidR="00873EC4" w:rsidRDefault="00873EC4" w:rsidP="00E12102">
      <w:r>
        <w:separator/>
      </w:r>
    </w:p>
  </w:footnote>
  <w:footnote w:type="continuationSeparator" w:id="0">
    <w:p w14:paraId="363C512B" w14:textId="77777777" w:rsidR="00873EC4" w:rsidRDefault="00873EC4" w:rsidP="00E121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23365520"/>
      <w:docPartObj>
        <w:docPartGallery w:val="Page Numbers (Top of Page)"/>
        <w:docPartUnique/>
      </w:docPartObj>
    </w:sdtPr>
    <w:sdtContent>
      <w:p w14:paraId="64002D4B" w14:textId="2D3EE479" w:rsidR="00E12102" w:rsidRDefault="00E1210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6A4AEC6" w14:textId="77777777" w:rsidR="00E12102" w:rsidRDefault="00E12102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AC2F90"/>
    <w:multiLevelType w:val="hybridMultilevel"/>
    <w:tmpl w:val="B2E461D0"/>
    <w:lvl w:ilvl="0" w:tplc="F4167E1A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19942103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D22"/>
    <w:rsid w:val="000478EB"/>
    <w:rsid w:val="000F1A02"/>
    <w:rsid w:val="00137667"/>
    <w:rsid w:val="001464B2"/>
    <w:rsid w:val="001A2440"/>
    <w:rsid w:val="001B4F8D"/>
    <w:rsid w:val="001F265D"/>
    <w:rsid w:val="00212183"/>
    <w:rsid w:val="00285D0C"/>
    <w:rsid w:val="002A2B11"/>
    <w:rsid w:val="002F22EB"/>
    <w:rsid w:val="00326996"/>
    <w:rsid w:val="0043001D"/>
    <w:rsid w:val="004914DD"/>
    <w:rsid w:val="00511A2B"/>
    <w:rsid w:val="00554BEC"/>
    <w:rsid w:val="00595F6F"/>
    <w:rsid w:val="005C0140"/>
    <w:rsid w:val="005F2090"/>
    <w:rsid w:val="006415B0"/>
    <w:rsid w:val="006463D8"/>
    <w:rsid w:val="006516D1"/>
    <w:rsid w:val="006C1972"/>
    <w:rsid w:val="00711921"/>
    <w:rsid w:val="00722C6C"/>
    <w:rsid w:val="00796BD1"/>
    <w:rsid w:val="0081393D"/>
    <w:rsid w:val="00834649"/>
    <w:rsid w:val="00835C9D"/>
    <w:rsid w:val="00852AC8"/>
    <w:rsid w:val="00873EC4"/>
    <w:rsid w:val="008A3858"/>
    <w:rsid w:val="009424D9"/>
    <w:rsid w:val="009840BA"/>
    <w:rsid w:val="00985622"/>
    <w:rsid w:val="00A03876"/>
    <w:rsid w:val="00A13C7B"/>
    <w:rsid w:val="00AE1A2A"/>
    <w:rsid w:val="00B52D22"/>
    <w:rsid w:val="00B83D8D"/>
    <w:rsid w:val="00B95FEE"/>
    <w:rsid w:val="00BD3ED1"/>
    <w:rsid w:val="00BF2B0B"/>
    <w:rsid w:val="00C1357B"/>
    <w:rsid w:val="00C85996"/>
    <w:rsid w:val="00CF2C98"/>
    <w:rsid w:val="00D368DC"/>
    <w:rsid w:val="00D97342"/>
    <w:rsid w:val="00E12102"/>
    <w:rsid w:val="00F4320C"/>
    <w:rsid w:val="00F62764"/>
    <w:rsid w:val="00F71B7A"/>
    <w:rsid w:val="00FD6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B533EA"/>
  <w15:chartTrackingRefBased/>
  <w15:docId w15:val="{103BB7A4-3326-411A-8182-F0C59A750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12102"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E1210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12102"/>
    <w:rPr>
      <w:sz w:val="28"/>
    </w:rPr>
  </w:style>
  <w:style w:type="paragraph" w:styleId="ab">
    <w:name w:val="footer"/>
    <w:basedOn w:val="a"/>
    <w:link w:val="ac"/>
    <w:rsid w:val="00E1210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E12102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40A8FC-069C-4440-8B50-FEF5AAFA4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10</Pages>
  <Words>2523</Words>
  <Characters>14383</Characters>
  <Application>Microsoft Office Word</Application>
  <DocSecurity>0</DocSecurity>
  <Lines>119</Lines>
  <Paragraphs>33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32</vt:i4>
      </vt:variant>
    </vt:vector>
  </HeadingPairs>
  <TitlesOfParts>
    <vt:vector size="33" baseType="lpstr">
      <vt:lpstr>АДМИНИСТРАЦИЯ  МУНИЦИПАЛЬНОГО  ОБРАЗОВАНИЯ</vt:lpstr>
      <vt:lpstr>Рассылка:</vt:lpstr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</vt:vector>
  </TitlesOfParts>
  <Company>ADM</Company>
  <LinksUpToDate>false</LinksUpToDate>
  <CharactersWithSpaces>16873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31-2</dc:creator>
  <cp:keywords/>
  <cp:lastModifiedBy>31-2</cp:lastModifiedBy>
  <cp:revision>4</cp:revision>
  <cp:lastPrinted>2024-11-07T08:25:00Z</cp:lastPrinted>
  <dcterms:created xsi:type="dcterms:W3CDTF">2024-11-07T07:20:00Z</dcterms:created>
  <dcterms:modified xsi:type="dcterms:W3CDTF">2024-11-08T09:59:00Z</dcterms:modified>
</cp:coreProperties>
</file>