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15E19" w:rsidRDefault="00B52D22">
      <w:pPr>
        <w:pStyle w:val="4"/>
      </w:pPr>
      <w:r w:rsidRPr="00B15E19">
        <w:t>АДМИНИСТРАЦИЯ  МУНИЦИПАЛЬНОГО  ОБРАЗОВАНИЯ</w:t>
      </w:r>
    </w:p>
    <w:p w:rsidR="00B52D22" w:rsidRPr="00B15E19" w:rsidRDefault="00B52D22">
      <w:pPr>
        <w:jc w:val="center"/>
        <w:rPr>
          <w:b/>
          <w:sz w:val="22"/>
        </w:rPr>
      </w:pPr>
      <w:r w:rsidRPr="00B15E19">
        <w:rPr>
          <w:b/>
          <w:sz w:val="22"/>
        </w:rPr>
        <w:t xml:space="preserve">ТИХВИНСКИЙ  МУНИЦИПАЛЬНЫЙ  РАЙОН </w:t>
      </w:r>
    </w:p>
    <w:p w:rsidR="00B52D22" w:rsidRPr="00B15E19" w:rsidRDefault="00B52D22">
      <w:pPr>
        <w:jc w:val="center"/>
        <w:rPr>
          <w:b/>
          <w:sz w:val="22"/>
        </w:rPr>
      </w:pPr>
      <w:r w:rsidRPr="00B15E19">
        <w:rPr>
          <w:b/>
          <w:sz w:val="22"/>
        </w:rPr>
        <w:t>ЛЕНИНГРАДСКОЙ  ОБЛАСТИ</w:t>
      </w:r>
    </w:p>
    <w:p w:rsidR="00B52D22" w:rsidRPr="00B15E19" w:rsidRDefault="00B52D22">
      <w:pPr>
        <w:jc w:val="center"/>
        <w:rPr>
          <w:b/>
          <w:sz w:val="22"/>
        </w:rPr>
      </w:pPr>
      <w:r w:rsidRPr="00B15E19">
        <w:rPr>
          <w:b/>
          <w:sz w:val="22"/>
        </w:rPr>
        <w:t>(АДМИНИСТРАЦИЯ  ТИХВИНСКОГО  РАЙОНА)</w:t>
      </w:r>
    </w:p>
    <w:p w:rsidR="00B52D22" w:rsidRPr="00B15E19" w:rsidRDefault="00B52D22">
      <w:pPr>
        <w:jc w:val="center"/>
        <w:rPr>
          <w:b/>
          <w:sz w:val="32"/>
        </w:rPr>
      </w:pPr>
    </w:p>
    <w:p w:rsidR="00B52D22" w:rsidRPr="00B15E19" w:rsidRDefault="00B52D22">
      <w:pPr>
        <w:jc w:val="center"/>
        <w:rPr>
          <w:sz w:val="10"/>
        </w:rPr>
      </w:pPr>
      <w:r w:rsidRPr="00B15E19">
        <w:rPr>
          <w:b/>
          <w:sz w:val="32"/>
        </w:rPr>
        <w:t>ПОСТАНОВЛЕНИЕ</w:t>
      </w:r>
    </w:p>
    <w:p w:rsidR="00B52D22" w:rsidRPr="00B15E19" w:rsidRDefault="00B52D22">
      <w:pPr>
        <w:jc w:val="center"/>
        <w:rPr>
          <w:sz w:val="10"/>
        </w:rPr>
      </w:pPr>
    </w:p>
    <w:p w:rsidR="00B52D22" w:rsidRPr="00B15E19" w:rsidRDefault="00B52D22">
      <w:pPr>
        <w:jc w:val="center"/>
        <w:rPr>
          <w:sz w:val="10"/>
        </w:rPr>
      </w:pPr>
    </w:p>
    <w:p w:rsidR="00B52D22" w:rsidRPr="00B15E19" w:rsidRDefault="00B52D22">
      <w:pPr>
        <w:tabs>
          <w:tab w:val="left" w:pos="4962"/>
        </w:tabs>
        <w:rPr>
          <w:sz w:val="16"/>
        </w:rPr>
      </w:pPr>
    </w:p>
    <w:p w:rsidR="00B52D22" w:rsidRPr="00B15E1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15E1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15E19" w:rsidRDefault="00B15E19">
      <w:pPr>
        <w:tabs>
          <w:tab w:val="left" w:pos="567"/>
          <w:tab w:val="left" w:pos="3686"/>
        </w:tabs>
      </w:pPr>
      <w:r w:rsidRPr="00B15E19">
        <w:t xml:space="preserve">           13 декабря 2023 г.       01-3202-а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3586E" w:rsidTr="002358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3586E" w:rsidRDefault="00ED5E90" w:rsidP="00B52D22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Об организации работы по рассмотрению обращений контролируемых лиц, поступивших в подсистему досудебного обжалования Государственной информационной системы «Типовое облачное решение по автоматизации контрольно-надзорной деятельности»</w:t>
            </w:r>
          </w:p>
        </w:tc>
      </w:tr>
    </w:tbl>
    <w:p w:rsidR="00554BEC" w:rsidRPr="00B15E19" w:rsidRDefault="00ED5E90" w:rsidP="00ED5E90">
      <w:pPr>
        <w:ind w:right="-1"/>
        <w:rPr>
          <w:sz w:val="22"/>
          <w:szCs w:val="22"/>
        </w:rPr>
      </w:pPr>
      <w:r w:rsidRPr="00B15E19">
        <w:rPr>
          <w:sz w:val="22"/>
          <w:szCs w:val="22"/>
        </w:rPr>
        <w:t>21, 0900, ДО</w:t>
      </w:r>
    </w:p>
    <w:p w:rsidR="00ED5E90" w:rsidRDefault="00ED5E90" w:rsidP="00ED5E90">
      <w:pPr>
        <w:ind w:right="-1"/>
        <w:rPr>
          <w:szCs w:val="22"/>
        </w:rPr>
      </w:pPr>
    </w:p>
    <w:p w:rsidR="00ED5E90" w:rsidRPr="00ED5E90" w:rsidRDefault="00ED5E90" w:rsidP="00ED5E90">
      <w:pPr>
        <w:ind w:right="-1" w:firstLine="709"/>
        <w:rPr>
          <w:szCs w:val="22"/>
        </w:rPr>
      </w:pPr>
      <w:r w:rsidRPr="00ED5E90">
        <w:rPr>
          <w:szCs w:val="22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 с требовани</w:t>
      </w:r>
      <w:bookmarkStart w:id="0" w:name="_GoBack"/>
      <w:bookmarkEnd w:id="0"/>
      <w:r w:rsidRPr="00ED5E90">
        <w:rPr>
          <w:szCs w:val="22"/>
        </w:rPr>
        <w:t>ями Федерального закона от 31 июля 2020 г. № 248-ФЗ «О государственном контроле (надзоре) и муниципальном контроле в Российской Федерации», администрация муниципального образования Тихвинский муниципальный район Ленинградской области ПОСТАНОВЛЯЕТ:</w:t>
      </w:r>
    </w:p>
    <w:p w:rsidR="00ED5E90" w:rsidRPr="00ED5E90" w:rsidRDefault="00ED5E90" w:rsidP="00ED5E90">
      <w:pPr>
        <w:ind w:right="-1" w:firstLine="709"/>
        <w:rPr>
          <w:szCs w:val="22"/>
        </w:rPr>
      </w:pPr>
      <w:r w:rsidRPr="00ED5E90">
        <w:rPr>
          <w:szCs w:val="22"/>
        </w:rPr>
        <w:t>1. 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Государственной информационной системы «Типовое облачное решение по автоматизации контрольно-надзорной деятельности» (дал</w:t>
      </w:r>
      <w:r w:rsidR="00F77045">
        <w:rPr>
          <w:szCs w:val="22"/>
        </w:rPr>
        <w:t xml:space="preserve">ее - ГИС ТОР КНД) (Приложение </w:t>
      </w:r>
      <w:r w:rsidRPr="00ED5E90">
        <w:rPr>
          <w:szCs w:val="22"/>
        </w:rPr>
        <w:t>1).</w:t>
      </w:r>
    </w:p>
    <w:p w:rsidR="00ED5E90" w:rsidRPr="00ED5E90" w:rsidRDefault="00ED5E90" w:rsidP="00ED5E90">
      <w:pPr>
        <w:ind w:right="-1" w:firstLine="709"/>
        <w:rPr>
          <w:szCs w:val="22"/>
        </w:rPr>
      </w:pPr>
      <w:r w:rsidRPr="00ED5E90">
        <w:rPr>
          <w:szCs w:val="22"/>
        </w:rPr>
        <w:t>2. Утвердить Методические рекомендации по работе с подсистемой досудебного обжал</w:t>
      </w:r>
      <w:r w:rsidR="00F77045">
        <w:rPr>
          <w:szCs w:val="22"/>
        </w:rPr>
        <w:t>ования ГИС ТОР КНД (Приложение</w:t>
      </w:r>
      <w:r w:rsidRPr="00ED5E90">
        <w:rPr>
          <w:szCs w:val="22"/>
        </w:rPr>
        <w:t xml:space="preserve"> 2).</w:t>
      </w:r>
    </w:p>
    <w:p w:rsidR="00ED5E90" w:rsidRPr="00ED5E90" w:rsidRDefault="00ED5E90" w:rsidP="00ED5E90">
      <w:pPr>
        <w:ind w:right="-1" w:firstLine="709"/>
        <w:rPr>
          <w:szCs w:val="22"/>
        </w:rPr>
      </w:pPr>
      <w:r w:rsidRPr="00ED5E90">
        <w:rPr>
          <w:szCs w:val="22"/>
        </w:rPr>
        <w:t>3. Закрепить за должностными лицами, уполномоченных на работу по рассмотрению поступивших в подсистему досудебного обжалования ГИС ТОР КНД обращений контролируемых лиц персональную ответственность за нарушение порядка и сроков их рассмотрения.</w:t>
      </w:r>
    </w:p>
    <w:p w:rsidR="00ED5E90" w:rsidRPr="00ED5E90" w:rsidRDefault="00ED5E90" w:rsidP="00ED5E90">
      <w:pPr>
        <w:ind w:right="-1" w:firstLine="709"/>
        <w:rPr>
          <w:szCs w:val="22"/>
        </w:rPr>
      </w:pPr>
      <w:r w:rsidRPr="00ED5E90">
        <w:rPr>
          <w:szCs w:val="22"/>
        </w:rPr>
        <w:t>4. Заместитель главы администрации - председатель комитета жилищно-коммунального хозяйства, заместитель главы администрации - председатель комитета по управлению муниципальным имуществом и градостроительству:</w:t>
      </w:r>
    </w:p>
    <w:p w:rsidR="00ED5E90" w:rsidRPr="00ED5E90" w:rsidRDefault="00ED5E90" w:rsidP="00ED5E90">
      <w:pPr>
        <w:ind w:right="-1" w:firstLine="709"/>
        <w:rPr>
          <w:szCs w:val="22"/>
        </w:rPr>
      </w:pPr>
      <w:r w:rsidRPr="00ED5E90">
        <w:rPr>
          <w:szCs w:val="22"/>
        </w:rPr>
        <w:t>4.1. Ежемесячно не позднее 7 числа проводит анализ сведений о нарушении уполномоченными должностными лицами порядка и сроков рассмотрения, поступивших в подсистему досудебного обжалования ГИС ТОР КНД обращений контролируемых лиц.</w:t>
      </w:r>
    </w:p>
    <w:p w:rsidR="00ED5E90" w:rsidRPr="00ED5E90" w:rsidRDefault="00ED5E90" w:rsidP="00ED5E90">
      <w:pPr>
        <w:ind w:right="-1" w:firstLine="709"/>
        <w:rPr>
          <w:szCs w:val="22"/>
        </w:rPr>
      </w:pPr>
      <w:r w:rsidRPr="00ED5E90">
        <w:rPr>
          <w:szCs w:val="22"/>
        </w:rPr>
        <w:lastRenderedPageBreak/>
        <w:t>4.2. При наличии информации о нарушениях установленных сроков, полученной по результатам проведенного анализа:</w:t>
      </w:r>
    </w:p>
    <w:p w:rsidR="00ED5E90" w:rsidRPr="00ED5E90" w:rsidRDefault="00ED5E90" w:rsidP="00ED5E90">
      <w:pPr>
        <w:ind w:right="-1" w:firstLine="709"/>
        <w:rPr>
          <w:szCs w:val="22"/>
        </w:rPr>
      </w:pPr>
      <w:r w:rsidRPr="00ED5E90">
        <w:rPr>
          <w:szCs w:val="22"/>
        </w:rPr>
        <w:t>а) устанавливает причины и проводит организационные мероприятия по недопущению нарушений в дальнейшем;</w:t>
      </w:r>
    </w:p>
    <w:p w:rsidR="00ED5E90" w:rsidRPr="00ED5E90" w:rsidRDefault="00ED5E90" w:rsidP="00ED5E90">
      <w:pPr>
        <w:ind w:right="-1" w:firstLine="709"/>
        <w:rPr>
          <w:szCs w:val="22"/>
        </w:rPr>
      </w:pPr>
      <w:r w:rsidRPr="00ED5E90">
        <w:rPr>
          <w:szCs w:val="22"/>
        </w:rPr>
        <w:t>б) применяет меры дисциплинарного взыскания.</w:t>
      </w:r>
    </w:p>
    <w:p w:rsidR="00ED5E90" w:rsidRPr="00ED5E90" w:rsidRDefault="00ED5E90" w:rsidP="00ED5E90">
      <w:pPr>
        <w:ind w:right="-1" w:firstLine="709"/>
        <w:rPr>
          <w:szCs w:val="22"/>
        </w:rPr>
      </w:pPr>
      <w:r w:rsidRPr="00ED5E90">
        <w:rPr>
          <w:szCs w:val="22"/>
        </w:rPr>
        <w:t>5. Настоящее постановление обнародовать путём размещения в сети Интернет на официальном сайте Тихвинского района.</w:t>
      </w:r>
    </w:p>
    <w:p w:rsidR="00ED5E90" w:rsidRDefault="00ED5E90" w:rsidP="00ED5E90">
      <w:pPr>
        <w:ind w:right="-1" w:firstLine="709"/>
        <w:rPr>
          <w:szCs w:val="22"/>
        </w:rPr>
      </w:pPr>
      <w:r w:rsidRPr="00ED5E90">
        <w:rPr>
          <w:szCs w:val="22"/>
        </w:rPr>
        <w:t>6. Контроль за исполнением постановления оставляю за собой.</w:t>
      </w:r>
    </w:p>
    <w:p w:rsidR="00ED5E90" w:rsidRDefault="00ED5E90" w:rsidP="00ED5E90">
      <w:pPr>
        <w:ind w:right="-1"/>
        <w:rPr>
          <w:szCs w:val="22"/>
        </w:rPr>
      </w:pPr>
    </w:p>
    <w:p w:rsidR="00ED5E90" w:rsidRDefault="00ED5E90" w:rsidP="00ED5E90">
      <w:pPr>
        <w:ind w:right="-1"/>
        <w:rPr>
          <w:szCs w:val="22"/>
        </w:rPr>
      </w:pPr>
    </w:p>
    <w:p w:rsidR="00ED5E90" w:rsidRDefault="00ED5E90" w:rsidP="00ED5E90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ED5E90" w:rsidRDefault="00ED5E90" w:rsidP="00ED5E90">
      <w:pPr>
        <w:ind w:right="-1"/>
        <w:rPr>
          <w:szCs w:val="22"/>
        </w:rPr>
      </w:pPr>
    </w:p>
    <w:p w:rsidR="00ED5E90" w:rsidRDefault="00ED5E90" w:rsidP="00ED5E90">
      <w:pPr>
        <w:ind w:right="-1"/>
        <w:rPr>
          <w:szCs w:val="22"/>
        </w:rPr>
      </w:pPr>
    </w:p>
    <w:p w:rsidR="00ED5E90" w:rsidRDefault="00ED5E90" w:rsidP="00ED5E90">
      <w:pPr>
        <w:ind w:right="-1"/>
        <w:rPr>
          <w:szCs w:val="22"/>
        </w:rPr>
      </w:pPr>
    </w:p>
    <w:p w:rsidR="00ED5E90" w:rsidRDefault="00ED5E90" w:rsidP="00ED5E90">
      <w:pPr>
        <w:ind w:right="-1"/>
        <w:rPr>
          <w:szCs w:val="22"/>
        </w:rPr>
      </w:pPr>
    </w:p>
    <w:p w:rsidR="00ED5E90" w:rsidRDefault="00ED5E90" w:rsidP="00ED5E90">
      <w:pPr>
        <w:ind w:right="-1"/>
        <w:rPr>
          <w:szCs w:val="22"/>
        </w:rPr>
      </w:pPr>
    </w:p>
    <w:p w:rsidR="00ED5E90" w:rsidRDefault="00ED5E90" w:rsidP="00ED5E90">
      <w:pPr>
        <w:ind w:right="-1"/>
        <w:rPr>
          <w:szCs w:val="22"/>
        </w:rPr>
      </w:pPr>
    </w:p>
    <w:p w:rsidR="00ED5E90" w:rsidRDefault="00ED5E90" w:rsidP="00ED5E90">
      <w:pPr>
        <w:ind w:right="-1"/>
        <w:rPr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Default="00ED5E90" w:rsidP="00ED5E90">
      <w:pPr>
        <w:ind w:right="-1"/>
        <w:rPr>
          <w:sz w:val="24"/>
          <w:szCs w:val="22"/>
        </w:rPr>
      </w:pPr>
    </w:p>
    <w:p w:rsidR="00ED5E90" w:rsidRPr="00ED5E90" w:rsidRDefault="00ED5E90" w:rsidP="00ED5E90">
      <w:pPr>
        <w:ind w:right="-1"/>
        <w:rPr>
          <w:sz w:val="24"/>
          <w:szCs w:val="22"/>
        </w:rPr>
      </w:pPr>
      <w:r w:rsidRPr="00ED5E90">
        <w:rPr>
          <w:sz w:val="24"/>
          <w:szCs w:val="22"/>
        </w:rPr>
        <w:t>Бердникова Оксана Викторовна,</w:t>
      </w:r>
    </w:p>
    <w:p w:rsidR="00ED5E90" w:rsidRDefault="00ED5E90" w:rsidP="00ED5E90">
      <w:pPr>
        <w:ind w:right="-1"/>
        <w:rPr>
          <w:sz w:val="24"/>
          <w:szCs w:val="22"/>
        </w:rPr>
      </w:pPr>
      <w:r w:rsidRPr="00ED5E90">
        <w:rPr>
          <w:sz w:val="24"/>
          <w:szCs w:val="22"/>
        </w:rPr>
        <w:t>79-462</w:t>
      </w:r>
    </w:p>
    <w:p w:rsidR="004F50AA" w:rsidRDefault="004F50AA" w:rsidP="004F50A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4F50AA" w:rsidTr="0023586E">
        <w:trPr>
          <w:trHeight w:val="168"/>
        </w:trPr>
        <w:tc>
          <w:tcPr>
            <w:tcW w:w="3875" w:type="pct"/>
          </w:tcPr>
          <w:p w:rsidR="004F50AA" w:rsidRPr="00CB72DF" w:rsidRDefault="004F50AA" w:rsidP="004F50AA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125" w:type="pct"/>
          </w:tcPr>
          <w:p w:rsidR="004F50AA" w:rsidRPr="00CB72DF" w:rsidRDefault="004F50AA" w:rsidP="004F50AA">
            <w:pPr>
              <w:ind w:right="-1"/>
              <w:rPr>
                <w:sz w:val="22"/>
                <w:szCs w:val="22"/>
              </w:rPr>
            </w:pPr>
          </w:p>
          <w:p w:rsidR="004F50AA" w:rsidRPr="00CB72DF" w:rsidRDefault="004F50AA" w:rsidP="004F50AA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4F50AA" w:rsidTr="0023586E">
        <w:trPr>
          <w:trHeight w:val="67"/>
        </w:trPr>
        <w:tc>
          <w:tcPr>
            <w:tcW w:w="3875" w:type="pct"/>
          </w:tcPr>
          <w:p w:rsidR="004F50AA" w:rsidRDefault="004F50AA" w:rsidP="0023586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</w:p>
          <w:p w:rsidR="004F50AA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4F50AA" w:rsidTr="0023586E">
        <w:trPr>
          <w:trHeight w:val="67"/>
        </w:trPr>
        <w:tc>
          <w:tcPr>
            <w:tcW w:w="3875" w:type="pct"/>
          </w:tcPr>
          <w:p w:rsidR="004F50AA" w:rsidRDefault="004F50AA" w:rsidP="0023586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125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</w:tr>
      <w:tr w:rsidR="004F50AA" w:rsidTr="0023586E">
        <w:trPr>
          <w:trHeight w:val="67"/>
        </w:trPr>
        <w:tc>
          <w:tcPr>
            <w:tcW w:w="3875" w:type="pct"/>
          </w:tcPr>
          <w:p w:rsidR="004F50AA" w:rsidRDefault="004F50AA" w:rsidP="0023586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</w:p>
          <w:p w:rsidR="004F50AA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4F50AA" w:rsidTr="0023586E">
        <w:trPr>
          <w:trHeight w:val="168"/>
        </w:trPr>
        <w:tc>
          <w:tcPr>
            <w:tcW w:w="3875" w:type="pct"/>
          </w:tcPr>
          <w:p w:rsidR="004F50AA" w:rsidRPr="00CB72DF" w:rsidRDefault="004F50AA" w:rsidP="0023586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25" w:type="pct"/>
          </w:tcPr>
          <w:p w:rsidR="004F50AA" w:rsidRPr="00CB72DF" w:rsidRDefault="004F50AA" w:rsidP="0023586E">
            <w:pPr>
              <w:ind w:right="-1"/>
              <w:rPr>
                <w:sz w:val="22"/>
                <w:szCs w:val="22"/>
              </w:rPr>
            </w:pPr>
          </w:p>
        </w:tc>
      </w:tr>
      <w:tr w:rsidR="004F50AA" w:rsidTr="0023586E">
        <w:trPr>
          <w:trHeight w:val="135"/>
        </w:trPr>
        <w:tc>
          <w:tcPr>
            <w:tcW w:w="3875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4F50AA" w:rsidTr="0023586E">
        <w:trPr>
          <w:trHeight w:val="135"/>
        </w:trPr>
        <w:tc>
          <w:tcPr>
            <w:tcW w:w="3875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4F50AA" w:rsidRDefault="004F50AA" w:rsidP="004F50AA">
      <w:pPr>
        <w:spacing w:line="360" w:lineRule="auto"/>
        <w:rPr>
          <w:b/>
          <w:sz w:val="24"/>
          <w:szCs w:val="24"/>
        </w:rPr>
      </w:pPr>
    </w:p>
    <w:p w:rsidR="004F50AA" w:rsidRDefault="004F50AA" w:rsidP="004F50A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4F50AA" w:rsidTr="0023586E">
        <w:tc>
          <w:tcPr>
            <w:tcW w:w="3607" w:type="pct"/>
            <w:hideMark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</w:p>
        </w:tc>
      </w:tr>
      <w:tr w:rsidR="004F50AA" w:rsidTr="0023586E">
        <w:tc>
          <w:tcPr>
            <w:tcW w:w="3607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главы администрации</w:t>
            </w:r>
          </w:p>
        </w:tc>
        <w:tc>
          <w:tcPr>
            <w:tcW w:w="233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0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</w:p>
        </w:tc>
      </w:tr>
      <w:tr w:rsidR="004F50AA" w:rsidTr="0023586E">
        <w:tc>
          <w:tcPr>
            <w:tcW w:w="3607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</w:p>
        </w:tc>
      </w:tr>
      <w:tr w:rsidR="004F50AA" w:rsidTr="0023586E">
        <w:tc>
          <w:tcPr>
            <w:tcW w:w="3607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33" w:type="pct"/>
          </w:tcPr>
          <w:p w:rsidR="004F50AA" w:rsidRPr="00CB72DF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</w:p>
        </w:tc>
      </w:tr>
      <w:tr w:rsidR="004F50AA" w:rsidTr="0023586E">
        <w:tc>
          <w:tcPr>
            <w:tcW w:w="3607" w:type="pct"/>
          </w:tcPr>
          <w:p w:rsidR="004F50AA" w:rsidRPr="008637F8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отдел</w:t>
            </w:r>
          </w:p>
        </w:tc>
        <w:tc>
          <w:tcPr>
            <w:tcW w:w="233" w:type="pct"/>
          </w:tcPr>
          <w:p w:rsidR="004F50AA" w:rsidRPr="008637F8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</w:p>
        </w:tc>
      </w:tr>
      <w:tr w:rsidR="004F50AA" w:rsidTr="0023586E">
        <w:tc>
          <w:tcPr>
            <w:tcW w:w="3607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контроля</w:t>
            </w:r>
          </w:p>
        </w:tc>
        <w:tc>
          <w:tcPr>
            <w:tcW w:w="233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</w:p>
        </w:tc>
      </w:tr>
      <w:tr w:rsidR="004F50AA" w:rsidTr="0023586E">
        <w:tc>
          <w:tcPr>
            <w:tcW w:w="3607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информационного обеспечения</w:t>
            </w:r>
          </w:p>
        </w:tc>
        <w:tc>
          <w:tcPr>
            <w:tcW w:w="233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F50AA" w:rsidRDefault="004F50AA" w:rsidP="0023586E">
            <w:pPr>
              <w:rPr>
                <w:sz w:val="22"/>
                <w:szCs w:val="22"/>
              </w:rPr>
            </w:pPr>
          </w:p>
        </w:tc>
      </w:tr>
    </w:tbl>
    <w:p w:rsidR="004F50AA" w:rsidRDefault="004F50AA" w:rsidP="004F50AA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B15E19" w:rsidRPr="00B15E19" w:rsidTr="00B15E19">
        <w:trPr>
          <w:trHeight w:val="70"/>
        </w:trPr>
        <w:tc>
          <w:tcPr>
            <w:tcW w:w="3593" w:type="pct"/>
            <w:hideMark/>
          </w:tcPr>
          <w:p w:rsidR="004F50AA" w:rsidRPr="00B15E19" w:rsidRDefault="004F50AA" w:rsidP="0023586E">
            <w:pPr>
              <w:rPr>
                <w:b/>
                <w:sz w:val="24"/>
                <w:szCs w:val="24"/>
              </w:rPr>
            </w:pPr>
            <w:r w:rsidRPr="00B15E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4F50AA" w:rsidRPr="00B15E19" w:rsidRDefault="004F50AA" w:rsidP="0023586E">
            <w:pPr>
              <w:rPr>
                <w:b/>
                <w:sz w:val="24"/>
                <w:szCs w:val="24"/>
              </w:rPr>
            </w:pPr>
            <w:r w:rsidRPr="00B15E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3" w:type="pct"/>
          </w:tcPr>
          <w:p w:rsidR="004F50AA" w:rsidRPr="00B15E19" w:rsidRDefault="004F50AA" w:rsidP="0023586E">
            <w:pPr>
              <w:rPr>
                <w:b/>
                <w:sz w:val="24"/>
                <w:szCs w:val="24"/>
              </w:rPr>
            </w:pPr>
          </w:p>
        </w:tc>
      </w:tr>
    </w:tbl>
    <w:p w:rsidR="004F50AA" w:rsidRPr="00B15E19" w:rsidRDefault="004F50AA" w:rsidP="00ED5E90">
      <w:pPr>
        <w:ind w:right="-1"/>
        <w:rPr>
          <w:sz w:val="24"/>
          <w:szCs w:val="22"/>
        </w:rPr>
        <w:sectPr w:rsidR="004F50AA" w:rsidRPr="00B15E19" w:rsidSect="0023586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F50AA" w:rsidRPr="00B15E19" w:rsidRDefault="004F50AA" w:rsidP="004F50AA">
      <w:pPr>
        <w:pStyle w:val="ConsPlusNormal"/>
        <w:ind w:left="9072"/>
        <w:outlineLvl w:val="0"/>
        <w:rPr>
          <w:rFonts w:ascii="Times New Roman" w:hAnsi="Times New Roman" w:cs="Times New Roman"/>
          <w:sz w:val="24"/>
          <w:szCs w:val="24"/>
        </w:rPr>
      </w:pPr>
      <w:r w:rsidRPr="00B15E1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50AA" w:rsidRPr="00B15E19" w:rsidRDefault="004F50AA" w:rsidP="004F50AA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B15E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F50AA" w:rsidRPr="00B15E19" w:rsidRDefault="004F50AA" w:rsidP="004F50AA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B15E1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F50AA" w:rsidRPr="00B15E19" w:rsidRDefault="004F50AA" w:rsidP="004F50AA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B15E19">
        <w:rPr>
          <w:rFonts w:ascii="Times New Roman" w:hAnsi="Times New Roman" w:cs="Times New Roman"/>
          <w:sz w:val="24"/>
          <w:szCs w:val="24"/>
        </w:rPr>
        <w:t xml:space="preserve">от </w:t>
      </w:r>
      <w:r w:rsidR="00B15E19" w:rsidRPr="00B15E19">
        <w:rPr>
          <w:rFonts w:ascii="Times New Roman" w:hAnsi="Times New Roman" w:cs="Times New Roman"/>
          <w:sz w:val="24"/>
          <w:szCs w:val="24"/>
        </w:rPr>
        <w:t xml:space="preserve">13 </w:t>
      </w:r>
      <w:r w:rsidRPr="00B15E19">
        <w:rPr>
          <w:rFonts w:ascii="Times New Roman" w:hAnsi="Times New Roman" w:cs="Times New Roman"/>
          <w:sz w:val="24"/>
          <w:szCs w:val="24"/>
        </w:rPr>
        <w:t>декабря 2023 г. №01-</w:t>
      </w:r>
      <w:r w:rsidR="00B15E19" w:rsidRPr="00B15E19">
        <w:rPr>
          <w:rFonts w:ascii="Times New Roman" w:hAnsi="Times New Roman" w:cs="Times New Roman"/>
          <w:sz w:val="24"/>
          <w:szCs w:val="24"/>
        </w:rPr>
        <w:t>3202</w:t>
      </w:r>
      <w:r w:rsidRPr="00B15E19">
        <w:rPr>
          <w:rFonts w:ascii="Times New Roman" w:hAnsi="Times New Roman" w:cs="Times New Roman"/>
          <w:sz w:val="24"/>
          <w:szCs w:val="24"/>
        </w:rPr>
        <w:t>-а</w:t>
      </w:r>
    </w:p>
    <w:p w:rsidR="00ED5E90" w:rsidRPr="00B15E19" w:rsidRDefault="004F50AA" w:rsidP="004F50AA">
      <w:pPr>
        <w:ind w:left="9072" w:right="-1"/>
        <w:rPr>
          <w:sz w:val="24"/>
          <w:szCs w:val="24"/>
        </w:rPr>
      </w:pPr>
      <w:r w:rsidRPr="00B15E19">
        <w:rPr>
          <w:sz w:val="24"/>
          <w:szCs w:val="24"/>
        </w:rPr>
        <w:t>(Приложение 1)</w:t>
      </w:r>
    </w:p>
    <w:p w:rsidR="004F50AA" w:rsidRDefault="004F50AA" w:rsidP="004F50AA">
      <w:pPr>
        <w:ind w:right="-1"/>
        <w:rPr>
          <w:sz w:val="24"/>
          <w:szCs w:val="24"/>
        </w:rPr>
      </w:pPr>
    </w:p>
    <w:p w:rsidR="004F50AA" w:rsidRPr="002A4569" w:rsidRDefault="004F50AA" w:rsidP="0023586E">
      <w:pPr>
        <w:ind w:left="284" w:right="538"/>
        <w:jc w:val="center"/>
        <w:rPr>
          <w:b/>
          <w:sz w:val="24"/>
          <w:szCs w:val="24"/>
        </w:rPr>
      </w:pPr>
      <w:r w:rsidRPr="002A4569">
        <w:rPr>
          <w:b/>
          <w:sz w:val="24"/>
          <w:szCs w:val="24"/>
        </w:rPr>
        <w:t>Перечень</w:t>
      </w:r>
    </w:p>
    <w:p w:rsidR="004F50AA" w:rsidRPr="002A4569" w:rsidRDefault="004F50AA" w:rsidP="0023586E">
      <w:pPr>
        <w:ind w:left="284" w:right="538"/>
        <w:jc w:val="center"/>
        <w:rPr>
          <w:b/>
          <w:sz w:val="24"/>
          <w:szCs w:val="24"/>
        </w:rPr>
      </w:pPr>
      <w:r w:rsidRPr="002A4569">
        <w:rPr>
          <w:b/>
          <w:sz w:val="24"/>
          <w:szCs w:val="24"/>
        </w:rPr>
        <w:t xml:space="preserve">должностных лиц, ответственных за работу по рассмотрению обращений контролируемых лиц, поступивших в подсистему досудебного обжалования </w:t>
      </w:r>
      <w:r w:rsidRPr="004F50AA">
        <w:rPr>
          <w:rFonts w:cs="Calibri"/>
          <w:b/>
          <w:sz w:val="24"/>
          <w:szCs w:val="24"/>
          <w:shd w:val="clear" w:color="auto" w:fill="FFFFFF"/>
        </w:rPr>
        <w:t>Государственной информационной системы «Типовое облачное решение по автоматизации контрольно-надзорной деятельности» (ГИС ТОР КНД)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5783"/>
        <w:gridCol w:w="3543"/>
        <w:gridCol w:w="2694"/>
      </w:tblGrid>
      <w:tr w:rsidR="004F50AA" w:rsidRPr="0023586E" w:rsidTr="0023586E">
        <w:tc>
          <w:tcPr>
            <w:tcW w:w="421" w:type="dxa"/>
            <w:shd w:val="clear" w:color="auto" w:fill="auto"/>
          </w:tcPr>
          <w:p w:rsidR="004F50AA" w:rsidRPr="0023586E" w:rsidRDefault="004F50AA" w:rsidP="0023586E">
            <w:pPr>
              <w:jc w:val="center"/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4F50AA" w:rsidRPr="0023586E" w:rsidRDefault="004F50AA" w:rsidP="0023586E">
            <w:pPr>
              <w:jc w:val="center"/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Ролевая модель</w:t>
            </w:r>
          </w:p>
        </w:tc>
        <w:tc>
          <w:tcPr>
            <w:tcW w:w="5783" w:type="dxa"/>
            <w:shd w:val="clear" w:color="auto" w:fill="auto"/>
          </w:tcPr>
          <w:p w:rsidR="004F50AA" w:rsidRPr="0023586E" w:rsidRDefault="004F50AA" w:rsidP="0023586E">
            <w:pPr>
              <w:jc w:val="center"/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Обязанности</w:t>
            </w:r>
          </w:p>
        </w:tc>
        <w:tc>
          <w:tcPr>
            <w:tcW w:w="3543" w:type="dxa"/>
            <w:shd w:val="clear" w:color="auto" w:fill="auto"/>
          </w:tcPr>
          <w:p w:rsidR="004F50AA" w:rsidRPr="0023586E" w:rsidRDefault="004F50AA" w:rsidP="0023586E">
            <w:pPr>
              <w:jc w:val="center"/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  <w:shd w:val="clear" w:color="auto" w:fill="auto"/>
          </w:tcPr>
          <w:p w:rsidR="004F50AA" w:rsidRPr="0023586E" w:rsidRDefault="004F50AA" w:rsidP="0023586E">
            <w:pPr>
              <w:jc w:val="center"/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Примечание</w:t>
            </w:r>
          </w:p>
        </w:tc>
      </w:tr>
      <w:tr w:rsidR="004F50AA" w:rsidRPr="0023586E" w:rsidTr="0023586E">
        <w:tc>
          <w:tcPr>
            <w:tcW w:w="421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Руководитель (заместитель руководителя)</w:t>
            </w:r>
          </w:p>
        </w:tc>
        <w:tc>
          <w:tcPr>
            <w:tcW w:w="5783" w:type="dxa"/>
            <w:shd w:val="clear" w:color="auto" w:fill="auto"/>
          </w:tcPr>
          <w:p w:rsidR="004F50AA" w:rsidRPr="0023586E" w:rsidRDefault="004F50AA" w:rsidP="0023586E">
            <w:pPr>
              <w:rPr>
                <w:iCs/>
                <w:sz w:val="24"/>
                <w:szCs w:val="24"/>
              </w:rPr>
            </w:pPr>
            <w:r w:rsidRPr="0023586E">
              <w:rPr>
                <w:iCs/>
                <w:sz w:val="24"/>
                <w:szCs w:val="24"/>
              </w:rPr>
              <w:t xml:space="preserve">1. Рассматривает и подписывает решения по жалобе. </w:t>
            </w:r>
          </w:p>
          <w:p w:rsidR="004F50AA" w:rsidRPr="0023586E" w:rsidRDefault="004F50AA" w:rsidP="0023586E">
            <w:pPr>
              <w:rPr>
                <w:iCs/>
                <w:sz w:val="24"/>
                <w:szCs w:val="24"/>
              </w:rPr>
            </w:pPr>
            <w:r w:rsidRPr="0023586E">
              <w:rPr>
                <w:iCs/>
                <w:sz w:val="24"/>
                <w:szCs w:val="24"/>
              </w:rPr>
              <w:t xml:space="preserve">2 Назначает и переназначает исполнителя, уполномоченного на рассмотрение жалобы. </w:t>
            </w:r>
          </w:p>
          <w:p w:rsidR="004F50AA" w:rsidRPr="0023586E" w:rsidRDefault="004F50AA" w:rsidP="0023586E">
            <w:pPr>
              <w:tabs>
                <w:tab w:val="left" w:pos="322"/>
              </w:tabs>
              <w:rPr>
                <w:iCs/>
                <w:sz w:val="24"/>
                <w:szCs w:val="24"/>
              </w:rPr>
            </w:pPr>
            <w:r w:rsidRPr="0023586E">
              <w:rPr>
                <w:iCs/>
                <w:sz w:val="24"/>
                <w:szCs w:val="24"/>
              </w:rPr>
              <w:t xml:space="preserve">3. Рассматривает жалобу самостоятельно. </w:t>
            </w:r>
          </w:p>
          <w:p w:rsidR="004F50AA" w:rsidRPr="0023586E" w:rsidRDefault="004F50AA" w:rsidP="0023586E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23586E">
              <w:rPr>
                <w:iCs/>
                <w:sz w:val="24"/>
                <w:szCs w:val="24"/>
              </w:rPr>
              <w:t>4. Контролирует ход и сроки рассмотрения жалоб</w:t>
            </w:r>
            <w:r w:rsidRPr="0023586E">
              <w:rPr>
                <w:sz w:val="24"/>
                <w:szCs w:val="24"/>
              </w:rPr>
              <w:t>.</w:t>
            </w:r>
          </w:p>
          <w:p w:rsidR="004F50AA" w:rsidRPr="0023586E" w:rsidRDefault="004F50AA" w:rsidP="0023586E">
            <w:pPr>
              <w:tabs>
                <w:tab w:val="left" w:pos="322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F50AA" w:rsidRPr="0023586E" w:rsidRDefault="004F50AA" w:rsidP="0023586E">
            <w:pPr>
              <w:rPr>
                <w:color w:val="000000"/>
                <w:sz w:val="24"/>
                <w:szCs w:val="24"/>
              </w:rPr>
            </w:pPr>
            <w:r w:rsidRPr="0023586E">
              <w:rPr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4F50AA" w:rsidRPr="0023586E" w:rsidRDefault="004F50AA" w:rsidP="0023586E">
            <w:pPr>
              <w:rPr>
                <w:color w:val="000000"/>
                <w:sz w:val="24"/>
                <w:szCs w:val="24"/>
              </w:rPr>
            </w:pPr>
          </w:p>
          <w:p w:rsidR="004F50AA" w:rsidRPr="0023586E" w:rsidRDefault="004F50AA" w:rsidP="0023586E">
            <w:pPr>
              <w:rPr>
                <w:sz w:val="24"/>
                <w:szCs w:val="24"/>
                <w:shd w:val="clear" w:color="auto" w:fill="FFFFFF"/>
              </w:rPr>
            </w:pPr>
            <w:r w:rsidRPr="0023586E">
              <w:rPr>
                <w:color w:val="000000"/>
                <w:sz w:val="24"/>
                <w:szCs w:val="24"/>
              </w:rPr>
              <w:t xml:space="preserve">Заместитель главы администрации - председатель </w:t>
            </w:r>
            <w:r w:rsidRPr="0023586E">
              <w:rPr>
                <w:sz w:val="24"/>
                <w:szCs w:val="24"/>
                <w:shd w:val="clear" w:color="auto" w:fill="FFFFFF"/>
              </w:rPr>
              <w:t>комитета по управлению муниципальным имуществом и градостроительству</w:t>
            </w:r>
          </w:p>
          <w:p w:rsidR="004F50AA" w:rsidRPr="0023586E" w:rsidRDefault="004F50AA" w:rsidP="0023586E">
            <w:pPr>
              <w:rPr>
                <w:sz w:val="24"/>
                <w:szCs w:val="24"/>
                <w:shd w:val="clear" w:color="auto" w:fill="FFFFFF"/>
              </w:rPr>
            </w:pP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color w:val="000000"/>
                <w:sz w:val="24"/>
                <w:szCs w:val="24"/>
              </w:rPr>
              <w:t xml:space="preserve">Заместитель главы администрации - председатель </w:t>
            </w:r>
            <w:r w:rsidRPr="0023586E">
              <w:rPr>
                <w:sz w:val="24"/>
                <w:szCs w:val="24"/>
                <w:shd w:val="clear" w:color="auto" w:fill="FFFFFF"/>
              </w:rPr>
              <w:t>комитета жилищно-коммунального хозяйства</w:t>
            </w:r>
          </w:p>
        </w:tc>
        <w:tc>
          <w:tcPr>
            <w:tcW w:w="2694" w:type="dxa"/>
            <w:shd w:val="clear" w:color="auto" w:fill="auto"/>
          </w:tcPr>
          <w:p w:rsidR="004F50AA" w:rsidRPr="0023586E" w:rsidRDefault="004F50AA" w:rsidP="0023586E">
            <w:pPr>
              <w:rPr>
                <w:color w:val="000000"/>
                <w:sz w:val="24"/>
                <w:szCs w:val="24"/>
              </w:rPr>
            </w:pPr>
          </w:p>
        </w:tc>
      </w:tr>
      <w:tr w:rsidR="004F50AA" w:rsidRPr="0023586E" w:rsidTr="0023586E">
        <w:tc>
          <w:tcPr>
            <w:tcW w:w="421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Помощник руководителя</w:t>
            </w:r>
          </w:p>
        </w:tc>
        <w:tc>
          <w:tcPr>
            <w:tcW w:w="5783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iCs/>
                <w:sz w:val="24"/>
                <w:szCs w:val="24"/>
              </w:rPr>
              <w:t>1. Определяет должностное лицо, уполномоченное на рассмотрение жалобы</w:t>
            </w:r>
            <w:r w:rsidRPr="0023586E">
              <w:rPr>
                <w:sz w:val="24"/>
                <w:szCs w:val="24"/>
              </w:rPr>
              <w:t xml:space="preserve">. 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iCs/>
                <w:sz w:val="24"/>
                <w:szCs w:val="24"/>
              </w:rPr>
              <w:t>2. Контролирует ход и сроки рассмотрения жалоб.</w:t>
            </w:r>
          </w:p>
        </w:tc>
        <w:tc>
          <w:tcPr>
            <w:tcW w:w="3543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Заведующий (специалист) юридического отдела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Заведующий отделом по благоустройству, дорожному хозяйству и транспорту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Заведующий отделом муниципального контроля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lastRenderedPageBreak/>
              <w:t>Заведующий отделом земельных отношений</w:t>
            </w:r>
          </w:p>
        </w:tc>
        <w:tc>
          <w:tcPr>
            <w:tcW w:w="2694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</w:p>
        </w:tc>
      </w:tr>
      <w:tr w:rsidR="004F50AA" w:rsidRPr="0023586E" w:rsidTr="0023586E">
        <w:tc>
          <w:tcPr>
            <w:tcW w:w="421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5783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1. Настраивает</w:t>
            </w:r>
            <w:r w:rsidRPr="0023586E">
              <w:rPr>
                <w:spacing w:val="8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и</w:t>
            </w:r>
            <w:r w:rsidRPr="0023586E">
              <w:rPr>
                <w:spacing w:val="8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предоставляет</w:t>
            </w:r>
            <w:r w:rsidRPr="0023586E">
              <w:rPr>
                <w:spacing w:val="8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доступ</w:t>
            </w:r>
            <w:r w:rsidRPr="0023586E">
              <w:rPr>
                <w:spacing w:val="8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 xml:space="preserve">к личным кабинетам подсистемы досудебного обжалования. 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2. Формирует сообщения</w:t>
            </w:r>
            <w:r w:rsidRPr="0023586E">
              <w:rPr>
                <w:spacing w:val="39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о</w:t>
            </w:r>
            <w:r w:rsidRPr="0023586E">
              <w:rPr>
                <w:spacing w:val="42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программно-технических</w:t>
            </w:r>
            <w:r w:rsidRPr="0023586E">
              <w:rPr>
                <w:spacing w:val="4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ошибках</w:t>
            </w:r>
            <w:r w:rsidRPr="0023586E">
              <w:rPr>
                <w:spacing w:val="42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функционирования</w:t>
            </w:r>
            <w:r w:rsidRPr="0023586E">
              <w:rPr>
                <w:spacing w:val="42"/>
                <w:sz w:val="24"/>
                <w:szCs w:val="24"/>
              </w:rPr>
              <w:t xml:space="preserve"> </w:t>
            </w:r>
            <w:r w:rsidRPr="0023586E">
              <w:rPr>
                <w:spacing w:val="-2"/>
                <w:sz w:val="24"/>
                <w:szCs w:val="24"/>
              </w:rPr>
              <w:t>подсистемы</w:t>
            </w:r>
            <w:bookmarkStart w:id="1" w:name="7"/>
            <w:bookmarkEnd w:id="1"/>
            <w:r w:rsidRPr="0023586E">
              <w:rPr>
                <w:spacing w:val="-2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 xml:space="preserve">досудебного обжалования. 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3. Оказывает информационную и программно-техническую поддержку пользователям подсистемы досудебного обжалования.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 xml:space="preserve">Заведующий (специалист)-отдела информационного обеспечения </w:t>
            </w:r>
          </w:p>
        </w:tc>
        <w:tc>
          <w:tcPr>
            <w:tcW w:w="2694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</w:p>
        </w:tc>
      </w:tr>
      <w:tr w:rsidR="004F50AA" w:rsidRPr="0023586E" w:rsidTr="0023586E">
        <w:tc>
          <w:tcPr>
            <w:tcW w:w="421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Инспектор (</w:t>
            </w:r>
            <w:r w:rsidRPr="0023586E">
              <w:rPr>
                <w:w w:val="105"/>
                <w:sz w:val="24"/>
                <w:szCs w:val="24"/>
              </w:rPr>
              <w:t>должностное</w:t>
            </w:r>
            <w:r w:rsidRPr="0023586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3586E">
              <w:rPr>
                <w:w w:val="105"/>
                <w:sz w:val="24"/>
                <w:szCs w:val="24"/>
              </w:rPr>
              <w:t>лицо,</w:t>
            </w:r>
            <w:r w:rsidRPr="0023586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3586E">
              <w:rPr>
                <w:w w:val="105"/>
                <w:sz w:val="24"/>
                <w:szCs w:val="24"/>
              </w:rPr>
              <w:t>уполномоченное на</w:t>
            </w:r>
            <w:r w:rsidRPr="0023586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3586E">
              <w:rPr>
                <w:w w:val="105"/>
                <w:sz w:val="24"/>
                <w:szCs w:val="24"/>
              </w:rPr>
              <w:t>рассмотрение</w:t>
            </w:r>
            <w:r w:rsidRPr="0023586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3586E">
              <w:rPr>
                <w:spacing w:val="-2"/>
                <w:w w:val="105"/>
                <w:sz w:val="24"/>
                <w:szCs w:val="24"/>
              </w:rPr>
              <w:t>жалобы)</w:t>
            </w:r>
          </w:p>
        </w:tc>
        <w:tc>
          <w:tcPr>
            <w:tcW w:w="5783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1. Рассматривает материалы жалобы.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2. Принимает</w:t>
            </w:r>
            <w:r w:rsidRPr="0023586E">
              <w:rPr>
                <w:spacing w:val="8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решения</w:t>
            </w:r>
            <w:r w:rsidRPr="0023586E">
              <w:rPr>
                <w:spacing w:val="8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по</w:t>
            </w:r>
            <w:r w:rsidRPr="0023586E">
              <w:rPr>
                <w:spacing w:val="8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ходатайствам,</w:t>
            </w:r>
            <w:r w:rsidRPr="0023586E">
              <w:rPr>
                <w:spacing w:val="8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продлению</w:t>
            </w:r>
            <w:r w:rsidRPr="0023586E">
              <w:rPr>
                <w:spacing w:val="8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сроков</w:t>
            </w:r>
            <w:r w:rsidRPr="0023586E">
              <w:rPr>
                <w:spacing w:val="8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рассмотрения</w:t>
            </w:r>
            <w:r w:rsidRPr="0023586E">
              <w:rPr>
                <w:spacing w:val="80"/>
                <w:sz w:val="24"/>
                <w:szCs w:val="24"/>
              </w:rPr>
              <w:t xml:space="preserve"> </w:t>
            </w:r>
            <w:r w:rsidRPr="0023586E">
              <w:rPr>
                <w:sz w:val="24"/>
                <w:szCs w:val="24"/>
              </w:rPr>
              <w:t>жалоб.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3. Подготавливает проекты решений по жалобам</w:t>
            </w:r>
          </w:p>
        </w:tc>
        <w:tc>
          <w:tcPr>
            <w:tcW w:w="3543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 xml:space="preserve">Специалист отдела коммунального хозяйства 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Специалист отдела по благоустройству, дорожному хозяйству и транспорту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Специалист отдела муниципального контроля</w:t>
            </w:r>
          </w:p>
          <w:p w:rsidR="004F50AA" w:rsidRPr="0023586E" w:rsidRDefault="004F50AA" w:rsidP="0023586E">
            <w:pPr>
              <w:rPr>
                <w:sz w:val="24"/>
                <w:szCs w:val="24"/>
              </w:rPr>
            </w:pPr>
            <w:r w:rsidRPr="0023586E">
              <w:rPr>
                <w:sz w:val="24"/>
                <w:szCs w:val="24"/>
              </w:rPr>
              <w:t>Специалист отдела земельных отношений</w:t>
            </w:r>
          </w:p>
        </w:tc>
        <w:tc>
          <w:tcPr>
            <w:tcW w:w="2694" w:type="dxa"/>
            <w:shd w:val="clear" w:color="auto" w:fill="auto"/>
          </w:tcPr>
          <w:p w:rsidR="004F50AA" w:rsidRPr="0023586E" w:rsidRDefault="004F50AA" w:rsidP="0023586E">
            <w:pPr>
              <w:rPr>
                <w:sz w:val="24"/>
                <w:szCs w:val="24"/>
              </w:rPr>
            </w:pPr>
          </w:p>
        </w:tc>
      </w:tr>
    </w:tbl>
    <w:p w:rsidR="0023586E" w:rsidRDefault="0023586E" w:rsidP="0023586E">
      <w:pPr>
        <w:jc w:val="center"/>
        <w:sectPr w:rsidR="0023586E" w:rsidSect="0023586E"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  <w:r w:rsidRPr="0023586E">
        <w:t>_________</w:t>
      </w:r>
    </w:p>
    <w:p w:rsidR="0023586E" w:rsidRPr="00B15E19" w:rsidRDefault="0023586E" w:rsidP="0023586E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B15E1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3586E" w:rsidRPr="00B15E19" w:rsidRDefault="0023586E" w:rsidP="0023586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B15E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3586E" w:rsidRPr="00B15E19" w:rsidRDefault="0023586E" w:rsidP="0023586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B15E1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3586E" w:rsidRPr="00B15E19" w:rsidRDefault="0023586E" w:rsidP="0023586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B15E19">
        <w:rPr>
          <w:rFonts w:ascii="Times New Roman" w:hAnsi="Times New Roman" w:cs="Times New Roman"/>
          <w:sz w:val="24"/>
          <w:szCs w:val="24"/>
        </w:rPr>
        <w:t xml:space="preserve">от </w:t>
      </w:r>
      <w:r w:rsidR="00B15E19">
        <w:rPr>
          <w:rFonts w:ascii="Times New Roman" w:hAnsi="Times New Roman" w:cs="Times New Roman"/>
          <w:sz w:val="24"/>
          <w:szCs w:val="24"/>
        </w:rPr>
        <w:t xml:space="preserve">13 </w:t>
      </w:r>
      <w:r w:rsidRPr="00B15E19">
        <w:rPr>
          <w:rFonts w:ascii="Times New Roman" w:hAnsi="Times New Roman" w:cs="Times New Roman"/>
          <w:sz w:val="24"/>
          <w:szCs w:val="24"/>
        </w:rPr>
        <w:t>декабря 2023 г. №01-</w:t>
      </w:r>
      <w:r w:rsidR="00B15E19">
        <w:rPr>
          <w:rFonts w:ascii="Times New Roman" w:hAnsi="Times New Roman" w:cs="Times New Roman"/>
          <w:sz w:val="24"/>
          <w:szCs w:val="24"/>
        </w:rPr>
        <w:t>3202</w:t>
      </w:r>
      <w:r w:rsidRPr="00B15E19">
        <w:rPr>
          <w:rFonts w:ascii="Times New Roman" w:hAnsi="Times New Roman" w:cs="Times New Roman"/>
          <w:sz w:val="24"/>
          <w:szCs w:val="24"/>
        </w:rPr>
        <w:t>-а</w:t>
      </w:r>
    </w:p>
    <w:p w:rsidR="004F50AA" w:rsidRPr="00B15E19" w:rsidRDefault="0023586E" w:rsidP="0023586E">
      <w:pPr>
        <w:ind w:left="4962"/>
        <w:jc w:val="left"/>
        <w:rPr>
          <w:sz w:val="24"/>
          <w:szCs w:val="24"/>
        </w:rPr>
      </w:pPr>
      <w:r w:rsidRPr="00B15E19">
        <w:rPr>
          <w:sz w:val="24"/>
          <w:szCs w:val="24"/>
        </w:rPr>
        <w:t>(Приложение 2)</w:t>
      </w:r>
    </w:p>
    <w:p w:rsidR="0023586E" w:rsidRDefault="0023586E" w:rsidP="0023586E">
      <w:pPr>
        <w:jc w:val="left"/>
        <w:rPr>
          <w:sz w:val="24"/>
          <w:szCs w:val="24"/>
        </w:rPr>
      </w:pPr>
    </w:p>
    <w:p w:rsidR="0023586E" w:rsidRPr="0023586E" w:rsidRDefault="0023586E" w:rsidP="0023586E">
      <w:pPr>
        <w:pStyle w:val="a9"/>
        <w:jc w:val="center"/>
        <w:rPr>
          <w:rFonts w:ascii="Times New Roman" w:hAnsi="Times New Roman"/>
          <w:b/>
          <w:bCs/>
          <w:w w:val="105"/>
          <w:sz w:val="24"/>
          <w:szCs w:val="24"/>
        </w:rPr>
      </w:pP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Методические</w:t>
      </w:r>
      <w:r w:rsidRPr="0023586E">
        <w:rPr>
          <w:rFonts w:ascii="Times New Roman" w:hAnsi="Times New Roman"/>
          <w:b/>
          <w:bCs/>
          <w:spacing w:val="-8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рекомендации</w:t>
      </w:r>
      <w:r w:rsidRPr="0023586E">
        <w:rPr>
          <w:rFonts w:ascii="Times New Roman" w:hAnsi="Times New Roman"/>
          <w:b/>
          <w:bCs/>
          <w:spacing w:val="-7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по</w:t>
      </w:r>
      <w:r w:rsidRPr="0023586E">
        <w:rPr>
          <w:rFonts w:ascii="Times New Roman" w:hAnsi="Times New Roman"/>
          <w:b/>
          <w:bCs/>
          <w:spacing w:val="-9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работе</w:t>
      </w:r>
      <w:r w:rsidRPr="0023586E">
        <w:rPr>
          <w:rFonts w:ascii="Times New Roman" w:hAnsi="Times New Roman"/>
          <w:b/>
          <w:bCs/>
          <w:spacing w:val="-8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с</w:t>
      </w:r>
      <w:r w:rsidRPr="0023586E">
        <w:rPr>
          <w:rFonts w:ascii="Times New Roman" w:hAnsi="Times New Roman"/>
          <w:b/>
          <w:bCs/>
          <w:spacing w:val="-6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подсистемой досудебного обжалования</w:t>
      </w:r>
    </w:p>
    <w:p w:rsidR="0023586E" w:rsidRPr="0023586E" w:rsidRDefault="0023586E" w:rsidP="0023586E">
      <w:pPr>
        <w:pStyle w:val="a9"/>
        <w:jc w:val="center"/>
        <w:rPr>
          <w:rFonts w:ascii="Times New Roman" w:hAnsi="Times New Roman"/>
          <w:b/>
          <w:bCs/>
          <w:w w:val="105"/>
          <w:sz w:val="24"/>
          <w:szCs w:val="24"/>
        </w:rPr>
      </w:pPr>
    </w:p>
    <w:p w:rsidR="0023586E" w:rsidRPr="0023586E" w:rsidRDefault="0023586E" w:rsidP="0023586E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Организация</w:t>
      </w:r>
      <w:r w:rsidRPr="0023586E">
        <w:rPr>
          <w:rFonts w:ascii="Times New Roman" w:hAnsi="Times New Roman"/>
          <w:b/>
          <w:bCs/>
          <w:spacing w:val="16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работы,</w:t>
      </w:r>
      <w:r w:rsidRPr="0023586E">
        <w:rPr>
          <w:rFonts w:ascii="Times New Roman" w:hAnsi="Times New Roman"/>
          <w:b/>
          <w:bCs/>
          <w:spacing w:val="17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назначение</w:t>
      </w:r>
      <w:r w:rsidRPr="0023586E">
        <w:rPr>
          <w:rFonts w:ascii="Times New Roman" w:hAnsi="Times New Roman"/>
          <w:b/>
          <w:bCs/>
          <w:spacing w:val="18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сотрудников,</w:t>
      </w:r>
      <w:r w:rsidRPr="0023586E">
        <w:rPr>
          <w:rFonts w:ascii="Times New Roman" w:hAnsi="Times New Roman"/>
          <w:b/>
          <w:bCs/>
          <w:spacing w:val="17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ответственных</w:t>
      </w:r>
      <w:r w:rsidRPr="0023586E">
        <w:rPr>
          <w:rFonts w:ascii="Times New Roman" w:hAnsi="Times New Roman"/>
          <w:b/>
          <w:bCs/>
          <w:spacing w:val="19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за</w:t>
      </w:r>
      <w:r w:rsidRPr="0023586E">
        <w:rPr>
          <w:rFonts w:ascii="Times New Roman" w:hAnsi="Times New Roman"/>
          <w:b/>
          <w:bCs/>
          <w:spacing w:val="18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spacing w:val="-2"/>
          <w:w w:val="105"/>
          <w:sz w:val="24"/>
          <w:szCs w:val="24"/>
        </w:rPr>
        <w:t xml:space="preserve">работу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с</w:t>
      </w:r>
      <w:r w:rsidRPr="0023586E">
        <w:rPr>
          <w:rFonts w:ascii="Times New Roman" w:hAnsi="Times New Roman"/>
          <w:b/>
          <w:bCs/>
          <w:spacing w:val="-10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обращениями,</w:t>
      </w:r>
      <w:r w:rsidRPr="0023586E">
        <w:rPr>
          <w:rFonts w:ascii="Times New Roman" w:hAnsi="Times New Roman"/>
          <w:b/>
          <w:bCs/>
          <w:spacing w:val="-10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с</w:t>
      </w:r>
      <w:r w:rsidRPr="0023586E">
        <w:rPr>
          <w:rFonts w:ascii="Times New Roman" w:hAnsi="Times New Roman"/>
          <w:b/>
          <w:bCs/>
          <w:spacing w:val="-10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учетом</w:t>
      </w:r>
      <w:r w:rsidRPr="0023586E">
        <w:rPr>
          <w:rFonts w:ascii="Times New Roman" w:hAnsi="Times New Roman"/>
          <w:b/>
          <w:bCs/>
          <w:spacing w:val="-9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ролей,</w:t>
      </w:r>
      <w:r w:rsidRPr="0023586E">
        <w:rPr>
          <w:rFonts w:ascii="Times New Roman" w:hAnsi="Times New Roman"/>
          <w:b/>
          <w:bCs/>
          <w:spacing w:val="-10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предусмотренных</w:t>
      </w:r>
      <w:r w:rsidRPr="0023586E">
        <w:rPr>
          <w:rFonts w:ascii="Times New Roman" w:hAnsi="Times New Roman"/>
          <w:b/>
          <w:bCs/>
          <w:spacing w:val="-9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в</w:t>
      </w:r>
      <w:r w:rsidRPr="0023586E">
        <w:rPr>
          <w:rFonts w:ascii="Times New Roman" w:hAnsi="Times New Roman"/>
          <w:b/>
          <w:bCs/>
          <w:spacing w:val="-10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подсистеме</w:t>
      </w:r>
      <w:r w:rsidRPr="0023586E">
        <w:rPr>
          <w:rFonts w:ascii="Times New Roman" w:hAnsi="Times New Roman"/>
          <w:b/>
          <w:bCs/>
          <w:spacing w:val="-10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 xml:space="preserve">досудебного </w:t>
      </w:r>
      <w:r w:rsidRPr="0023586E">
        <w:rPr>
          <w:rFonts w:ascii="Times New Roman" w:hAnsi="Times New Roman"/>
          <w:b/>
          <w:bCs/>
          <w:spacing w:val="-2"/>
          <w:w w:val="105"/>
          <w:sz w:val="24"/>
          <w:szCs w:val="24"/>
        </w:rPr>
        <w:t>обжалования</w:t>
      </w:r>
    </w:p>
    <w:p w:rsidR="0023586E" w:rsidRPr="0023586E" w:rsidRDefault="0023586E" w:rsidP="0023586E">
      <w:pPr>
        <w:pStyle w:val="a9"/>
        <w:ind w:left="1134"/>
        <w:jc w:val="both"/>
        <w:rPr>
          <w:rFonts w:ascii="Times New Roman" w:hAnsi="Times New Roman"/>
          <w:sz w:val="24"/>
          <w:szCs w:val="24"/>
        </w:rPr>
      </w:pP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Для работы в подсистеме досудебного обжалования государственной информационной системы «Типовое облачное решение по автоматизации контрольной (надзорной) деятельности» (далее соответственно – подсистема ДО, ГИС</w:t>
      </w:r>
      <w:r w:rsidRPr="0023586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ТОР</w:t>
      </w:r>
      <w:r w:rsidRPr="0023586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КНД)</w:t>
      </w:r>
      <w:r w:rsidRPr="0023586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предусмотрена</w:t>
      </w:r>
      <w:r w:rsidRPr="0023586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следующая</w:t>
      </w:r>
      <w:r w:rsidRPr="0023586E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ролевая</w:t>
      </w:r>
      <w:r w:rsidRPr="0023586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модель</w:t>
      </w:r>
      <w:r w:rsidRPr="0023586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должностных</w:t>
      </w:r>
      <w:r w:rsidRPr="0023586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лиц и их функционал: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586E">
        <w:rPr>
          <w:rFonts w:ascii="Times New Roman" w:hAnsi="Times New Roman"/>
          <w:b/>
          <w:bCs/>
          <w:spacing w:val="4"/>
          <w:sz w:val="24"/>
          <w:szCs w:val="24"/>
        </w:rPr>
        <w:t>Роль</w:t>
      </w:r>
      <w:r w:rsidRPr="0023586E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spacing w:val="4"/>
          <w:sz w:val="24"/>
          <w:szCs w:val="24"/>
        </w:rPr>
        <w:t>руководителя</w:t>
      </w:r>
      <w:r w:rsidRPr="0023586E">
        <w:rPr>
          <w:rFonts w:ascii="Times New Roman" w:hAnsi="Times New Roman"/>
          <w:b/>
          <w:bCs/>
          <w:spacing w:val="4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spacing w:val="4"/>
          <w:sz w:val="24"/>
          <w:szCs w:val="24"/>
        </w:rPr>
        <w:t>(заместителя</w:t>
      </w:r>
      <w:r w:rsidRPr="0023586E"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spacing w:val="-2"/>
          <w:sz w:val="24"/>
          <w:szCs w:val="24"/>
        </w:rPr>
        <w:t>руководителя)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Предусматривает полномочия по рассмотрению и подписанию решений по жалобе, назначению и переназначению исполнителя, рассмотрению жалоб самостоятельно, контролю за ходом и сроками рассмотрения жалоб.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586E">
        <w:rPr>
          <w:rFonts w:ascii="Times New Roman" w:hAnsi="Times New Roman"/>
          <w:b/>
          <w:bCs/>
          <w:spacing w:val="2"/>
          <w:sz w:val="24"/>
          <w:szCs w:val="24"/>
        </w:rPr>
        <w:t>Роль</w:t>
      </w:r>
      <w:r w:rsidRPr="0023586E"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spacing w:val="2"/>
          <w:sz w:val="24"/>
          <w:szCs w:val="24"/>
        </w:rPr>
        <w:t>помощника</w:t>
      </w:r>
      <w:r w:rsidRPr="0023586E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spacing w:val="-2"/>
          <w:sz w:val="24"/>
          <w:szCs w:val="24"/>
        </w:rPr>
        <w:t>руководителя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Предусматривает полномочия по определению должностного лица, уполномоченного на рассмотрение жалобы, а также контроль за ходом и сроками рассмотрения жалоб.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Роль</w:t>
      </w:r>
      <w:r w:rsidRPr="0023586E">
        <w:rPr>
          <w:rFonts w:ascii="Times New Roman" w:hAnsi="Times New Roman"/>
          <w:b/>
          <w:bCs/>
          <w:spacing w:val="-1"/>
          <w:w w:val="105"/>
          <w:sz w:val="24"/>
          <w:szCs w:val="24"/>
        </w:rPr>
        <w:t xml:space="preserve"> инспектора (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должностного</w:t>
      </w:r>
      <w:r w:rsidRPr="0023586E">
        <w:rPr>
          <w:rFonts w:ascii="Times New Roman" w:hAnsi="Times New Roman"/>
          <w:b/>
          <w:bCs/>
          <w:spacing w:val="-1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лица,</w:t>
      </w:r>
      <w:r w:rsidRPr="0023586E">
        <w:rPr>
          <w:rFonts w:ascii="Times New Roman" w:hAnsi="Times New Roman"/>
          <w:b/>
          <w:bCs/>
          <w:spacing w:val="-5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уполномоченного на</w:t>
      </w:r>
      <w:r w:rsidRPr="0023586E">
        <w:rPr>
          <w:rFonts w:ascii="Times New Roman" w:hAnsi="Times New Roman"/>
          <w:b/>
          <w:bCs/>
          <w:spacing w:val="-1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рассмотрение</w:t>
      </w:r>
      <w:r w:rsidRPr="0023586E">
        <w:rPr>
          <w:rFonts w:ascii="Times New Roman" w:hAnsi="Times New Roman"/>
          <w:b/>
          <w:bCs/>
          <w:spacing w:val="-1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spacing w:val="-2"/>
          <w:w w:val="105"/>
          <w:sz w:val="24"/>
          <w:szCs w:val="24"/>
        </w:rPr>
        <w:t>жалобы)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Предусматривает полномочия по рассмотрению материалов жалобы, принятию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решений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ходатайствам,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продлению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сроков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рассмотрения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 и подготовке проектов решений по жалобам.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586E">
        <w:rPr>
          <w:rFonts w:ascii="Times New Roman" w:hAnsi="Times New Roman"/>
          <w:b/>
          <w:bCs/>
          <w:w w:val="110"/>
          <w:sz w:val="24"/>
          <w:szCs w:val="24"/>
        </w:rPr>
        <w:t>Роль</w:t>
      </w:r>
      <w:r w:rsidRPr="0023586E">
        <w:rPr>
          <w:rFonts w:ascii="Times New Roman" w:hAnsi="Times New Roman"/>
          <w:b/>
          <w:bCs/>
          <w:spacing w:val="-15"/>
          <w:w w:val="110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spacing w:val="-2"/>
          <w:w w:val="110"/>
          <w:sz w:val="24"/>
          <w:szCs w:val="24"/>
        </w:rPr>
        <w:t>администратора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Предусматривает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полномочия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настройке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предоставлению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доступа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 личным кабинетам подсистемы досудебного обжалования, формированию сообщений</w:t>
      </w:r>
      <w:r w:rsidRPr="0023586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</w:t>
      </w:r>
      <w:r w:rsidRPr="0023586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программно-технических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ошибках</w:t>
      </w:r>
      <w:r w:rsidRPr="0023586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функционирования</w:t>
      </w:r>
      <w:r w:rsidRPr="0023586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 xml:space="preserve">подсистемы </w:t>
      </w:r>
      <w:r w:rsidRPr="0023586E">
        <w:rPr>
          <w:rFonts w:ascii="Times New Roman" w:hAnsi="Times New Roman"/>
          <w:sz w:val="24"/>
          <w:szCs w:val="24"/>
        </w:rPr>
        <w:t>досудебного обжалования, информационной и программно-технической поддержке пользователей подсистемы досудебного обжалования.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23586E" w:rsidRPr="0023586E" w:rsidRDefault="0023586E" w:rsidP="0023586E">
      <w:pPr>
        <w:jc w:val="center"/>
        <w:rPr>
          <w:b/>
          <w:sz w:val="24"/>
        </w:rPr>
      </w:pPr>
      <w:r w:rsidRPr="0023586E">
        <w:rPr>
          <w:b/>
          <w:w w:val="105"/>
          <w:sz w:val="24"/>
        </w:rPr>
        <w:t>Работа</w:t>
      </w:r>
      <w:r w:rsidRPr="0023586E">
        <w:rPr>
          <w:b/>
          <w:spacing w:val="-6"/>
          <w:w w:val="105"/>
          <w:sz w:val="24"/>
        </w:rPr>
        <w:t xml:space="preserve"> </w:t>
      </w:r>
      <w:r w:rsidRPr="0023586E">
        <w:rPr>
          <w:b/>
          <w:w w:val="105"/>
          <w:sz w:val="24"/>
        </w:rPr>
        <w:t>в</w:t>
      </w:r>
      <w:r w:rsidRPr="0023586E">
        <w:rPr>
          <w:b/>
          <w:spacing w:val="-6"/>
          <w:w w:val="105"/>
          <w:sz w:val="24"/>
        </w:rPr>
        <w:t xml:space="preserve"> </w:t>
      </w:r>
      <w:r w:rsidRPr="0023586E">
        <w:rPr>
          <w:b/>
          <w:w w:val="105"/>
          <w:sz w:val="24"/>
        </w:rPr>
        <w:t>подсистеме</w:t>
      </w:r>
      <w:r w:rsidRPr="0023586E">
        <w:rPr>
          <w:b/>
          <w:spacing w:val="-6"/>
          <w:w w:val="105"/>
          <w:sz w:val="24"/>
        </w:rPr>
        <w:t xml:space="preserve"> </w:t>
      </w:r>
      <w:r w:rsidRPr="0023586E">
        <w:rPr>
          <w:b/>
          <w:spacing w:val="-5"/>
          <w:w w:val="105"/>
          <w:sz w:val="24"/>
        </w:rPr>
        <w:t>ДО</w:t>
      </w:r>
    </w:p>
    <w:p w:rsidR="0023586E" w:rsidRPr="0023586E" w:rsidRDefault="0023586E" w:rsidP="0023586E">
      <w:pPr>
        <w:pStyle w:val="a9"/>
        <w:ind w:right="-1"/>
        <w:jc w:val="both"/>
        <w:rPr>
          <w:rFonts w:ascii="Times New Roman" w:hAnsi="Times New Roman"/>
          <w:sz w:val="24"/>
          <w:szCs w:val="24"/>
        </w:rPr>
      </w:pPr>
    </w:p>
    <w:p w:rsidR="0023586E" w:rsidRPr="0023586E" w:rsidRDefault="0023586E" w:rsidP="0023586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Подать жалобу на решение контрольного (надзорного) органа, действия (бездействие) его должностных лиц вправе руководитель или представитель юридического лица, индивидуальный предприниматель, гражданин. На портале федеральной государственной информационной системы «Единый портал государственных и муниципальных услуг (функций)» (далее – портал Госуслуг) реализована возможность делегирования полномочий руководителя организации другим сотрудникам такой организации.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right="-1" w:hanging="11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Подлежат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обжалованию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посредством</w:t>
      </w:r>
      <w:r w:rsidRPr="0023586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подсистемы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ДО: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- Решение</w:t>
      </w:r>
      <w:r w:rsidRPr="00235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проведении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контрольного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(надзорного)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мероприятия.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- Акт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контрольного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(надзорного)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мероприятия.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- Предписание</w:t>
      </w:r>
      <w:r w:rsidRPr="0023586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об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устранении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выявленных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нарушений.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- Действия</w:t>
      </w:r>
      <w:r w:rsidRPr="0023586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(бездействие)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должностного</w:t>
      </w:r>
      <w:r w:rsidRPr="0023586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лица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контрольного</w:t>
      </w:r>
      <w:r w:rsidRPr="0023586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(надзорного) органа в рамках контрольного (надзорного) мероприятия.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lastRenderedPageBreak/>
        <w:t>- Процедура</w:t>
      </w:r>
      <w:r w:rsidRPr="00235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проведения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контрольного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(надзорного)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мероприятия.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- Принятое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решение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ранее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поданной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жалобе.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 xml:space="preserve">- Нарушение условий моратория на контрольные (надзорные) </w:t>
      </w:r>
      <w:r w:rsidRPr="0023586E">
        <w:rPr>
          <w:rFonts w:ascii="Times New Roman" w:hAnsi="Times New Roman"/>
          <w:spacing w:val="-2"/>
          <w:sz w:val="24"/>
          <w:szCs w:val="24"/>
        </w:rPr>
        <w:t>мероприятия.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Также при наличии обстоятельств, препятствующих своевременному исполнению предписания, контролируемые лица могут представить ходатайство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 продлении срока его исполнения.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Авторизация в подсистеме ДО осуществляется посредством федеральной государственной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информационной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системы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«Единая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система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идентификации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 Для входа в подсистему ДО, сотрудники органа контроля должны быть подключены к профилю организации в ЕСИА.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Жалобы, поступающие с портала федеральной государственной информационной</w:t>
      </w:r>
      <w:r w:rsidRPr="0023586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системы</w:t>
      </w:r>
      <w:r w:rsidRPr="0023586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«Единый</w:t>
      </w:r>
      <w:r w:rsidRPr="0023586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портал</w:t>
      </w:r>
      <w:r w:rsidRPr="0023586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государственных</w:t>
      </w:r>
      <w:r w:rsidRPr="0023586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муниципальных</w:t>
      </w:r>
      <w:bookmarkStart w:id="2" w:name="9"/>
      <w:bookmarkEnd w:id="2"/>
      <w:r w:rsidRPr="0023586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услуг (функций)» (далее – портал Госуслуг) в контрольный (надзорный) орган, должны быть</w:t>
      </w:r>
      <w:r w:rsidRPr="0023586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распределены по исполнителям.</w:t>
      </w:r>
      <w:r w:rsidRPr="0023586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Назначение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исполнителя</w:t>
      </w:r>
      <w:r w:rsidRPr="002358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 жалобе доступно пользователям с ролью «Руководитель» и «Помощник руководителя».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Инспектор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вправе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отказать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рассмотрении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жалобы</w:t>
      </w:r>
      <w:r w:rsidRPr="0023586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течение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пяти</w:t>
      </w:r>
      <w:r w:rsidRPr="0023586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рабочих дней со дня регистрации жалобы по следующим основаниям: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жалоба подана после истечения сроков подачи жалобы (30 календарных дней для жалобы на решение контрольного (надзорного) органа, действия (бездействие) его должностных лиц, 10 рабочий дней с момента получения контролируемым</w:t>
      </w:r>
      <w:r w:rsidRPr="0023586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лицом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предписания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об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устранении</w:t>
      </w:r>
      <w:r w:rsidRPr="002358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выявленных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нарушений)</w:t>
      </w:r>
      <w:r w:rsidRPr="0023586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не содержит ходатайства о восстановлении пропущенного срока на подачу жалобы;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удовлетворении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ходатайства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восстановлении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пропущенного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срока на подачу жалобы отказано;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имеется</w:t>
      </w:r>
      <w:r w:rsidRPr="0023586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решение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суда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вопросам,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поставленным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жалобе;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ранее в уполномоченный орган была подана другая жалоба от того же контролируемого лица по тем же основаниям;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2"/>
        </w:numPr>
        <w:autoSpaceDE w:val="0"/>
        <w:autoSpaceDN w:val="0"/>
        <w:ind w:right="-1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жалоба</w:t>
      </w:r>
      <w:r w:rsidRPr="0023586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подана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ненадлежащий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уполномоченный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орган;</w:t>
      </w:r>
    </w:p>
    <w:p w:rsidR="0023586E" w:rsidRPr="0023586E" w:rsidRDefault="0023586E" w:rsidP="0023586E">
      <w:pPr>
        <w:pStyle w:val="a9"/>
        <w:ind w:right="-1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законодательством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Российской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Федерации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предусмотрен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только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судебный порядок обжалования решений контрольного (надзорного) органа.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При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необходимости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заявитель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может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самостоятельно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отозвать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жалобу с рассмотрения. В указанном случае</w:t>
      </w:r>
      <w:r w:rsidRPr="0023586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</w:t>
      </w:r>
      <w:r w:rsidRPr="0023586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такому обращению необходимо</w:t>
      </w:r>
      <w:r w:rsidRPr="0023586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принять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подписать</w:t>
      </w:r>
      <w:r w:rsidRPr="0023586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подсистеме</w:t>
      </w:r>
      <w:r w:rsidRPr="0023586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ДО</w:t>
      </w:r>
      <w:r w:rsidRPr="0023586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соответствующее</w:t>
      </w:r>
      <w:r w:rsidRPr="0023586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решение</w:t>
      </w:r>
      <w:r w:rsidRPr="0023586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(решение</w:t>
      </w:r>
      <w:r w:rsidRPr="0023586E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об</w:t>
      </w:r>
      <w:r w:rsidRPr="0023586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отказе в рассмотрении жалобы).</w:t>
      </w:r>
      <w:bookmarkStart w:id="3" w:name="10"/>
      <w:bookmarkEnd w:id="3"/>
    </w:p>
    <w:p w:rsidR="0023586E" w:rsidRPr="0023586E" w:rsidRDefault="0023586E" w:rsidP="0023586E">
      <w:pPr>
        <w:pStyle w:val="a9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Если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инспектору в ходе анализа жалобы для подготовки решения не хватает данных, то в ГИС ТОР КНД реализована возможность запросить дополнительную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информацию</w:t>
      </w:r>
      <w:r w:rsidRPr="00235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жалобе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</w:t>
      </w:r>
      <w:r w:rsidRPr="00235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заявителя.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Отсчет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регламентного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срока рассмотрения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жалобы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будет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приостановлен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до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поступления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документов от заявителя, но не более чем на 5 дней.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При необходимости,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заявитель по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собственной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инициативе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может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дослать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дополнительную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информацию и документы, относящиеся к предмету жалобы.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lastRenderedPageBreak/>
        <w:t>При этом не допускается запрашивать у контролируемого лица, подавшего жалобу, информацию и документы, которые находятся в распоряжении контрольного (надзорного) органа либо подведомственных ему организаций.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Обязанность доказывания законности и обоснованности принятого решения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(или)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совершенного</w:t>
      </w:r>
      <w:r w:rsidRPr="0023586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действия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(бездействия)</w:t>
      </w:r>
      <w:r w:rsidRPr="0023586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возлагается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</w:t>
      </w:r>
      <w:r w:rsidRPr="0023586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контрольный (надзорный) орган, решение и (или) действие (бездействие) должностного лица которого обжалуются.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Если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жалобе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отсутствуют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ходатайства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или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они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были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рассмотрены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ранее, а</w:t>
      </w:r>
      <w:r w:rsidRPr="0023586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также</w:t>
      </w:r>
      <w:r w:rsidRPr="0023586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отсутствуют</w:t>
      </w:r>
      <w:r w:rsidRPr="0023586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основания</w:t>
      </w:r>
      <w:r w:rsidRPr="0023586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для</w:t>
      </w:r>
      <w:r w:rsidRPr="0023586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отказа</w:t>
      </w:r>
      <w:r w:rsidRPr="0023586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рассмотрении</w:t>
      </w:r>
      <w:r w:rsidRPr="0023586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жалобы,</w:t>
      </w:r>
      <w:r w:rsidRPr="0023586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необходимо в срок, не превышающий 5 рабочих дней с момента регистрации жалобы перейти к ее рассмотрению.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 в контрольном (надзорном) органе.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исключительных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случаях,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срок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рассмотрения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жалобы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может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быть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продлен на двадцать рабочих дней.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целях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минимизации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количества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отказов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рассмотрении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причине истечения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срока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подачи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реализации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прав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контролируемых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лиц на досудебное обжалование, ходатайство о восстановлении срока подачи жалобы рассматриваются в приоритетном порядке, при этом отказы по формальным основаниям не допускаются.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По итогам рассмотрения жалобы контрольный (надзорный) орган принимает одно из следующих решений: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оставляет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жалобу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без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удовлетворения;</w:t>
      </w:r>
      <w:bookmarkStart w:id="4" w:name="11"/>
      <w:bookmarkEnd w:id="4"/>
    </w:p>
    <w:p w:rsidR="0023586E" w:rsidRPr="0023586E" w:rsidRDefault="0023586E" w:rsidP="0023586E">
      <w:pPr>
        <w:pStyle w:val="a9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отменяет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решение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полностью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или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частично;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отменяет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решение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полностью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принимает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новое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решение;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признает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действия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(бездействие)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должностных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лиц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незаконными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выносит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решение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существу,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том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числе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об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осуществлении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при</w:t>
      </w:r>
      <w:r w:rsidRPr="0023586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необходимости определенных действий.</w:t>
      </w:r>
    </w:p>
    <w:p w:rsidR="0023586E" w:rsidRPr="0023586E" w:rsidRDefault="0023586E" w:rsidP="0023586E">
      <w:pPr>
        <w:pStyle w:val="a9"/>
        <w:ind w:right="-1"/>
        <w:jc w:val="both"/>
        <w:rPr>
          <w:rFonts w:ascii="Times New Roman" w:hAnsi="Times New Roman"/>
          <w:sz w:val="24"/>
          <w:szCs w:val="24"/>
        </w:rPr>
      </w:pPr>
    </w:p>
    <w:p w:rsidR="0023586E" w:rsidRDefault="0023586E" w:rsidP="0023586E">
      <w:pPr>
        <w:jc w:val="center"/>
        <w:rPr>
          <w:b/>
          <w:sz w:val="24"/>
          <w:szCs w:val="24"/>
        </w:rPr>
      </w:pPr>
      <w:r w:rsidRPr="0023586E">
        <w:rPr>
          <w:b/>
          <w:sz w:val="24"/>
          <w:szCs w:val="24"/>
        </w:rPr>
        <w:t>Назначение исполнителя</w:t>
      </w:r>
    </w:p>
    <w:p w:rsidR="0023586E" w:rsidRPr="0023586E" w:rsidRDefault="0023586E" w:rsidP="0023586E">
      <w:pPr>
        <w:jc w:val="center"/>
        <w:rPr>
          <w:b/>
          <w:sz w:val="24"/>
          <w:szCs w:val="24"/>
        </w:rPr>
      </w:pP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Для назначения исполнителя по жалобе нужно открыть карточку с жалобой и нажать на кнопку «Назначить исполнителя».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В открывшемся окне выберите исполнителя по жалобе из списка или найдите его по ФИО с помощью поля поиска. Далее нажмите на кнопку «Назначить».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После назначения исполнителя система возвращает вас в карточку жалобы, где теперь содержится информация о назначенном исполнителе, а статус изменился на «Ожидает подтверждения». Данный статус означает, что жалоба назначена на исполнителя, но пока не принята им в работу. Если вы приняли решение о смене исполнителя по жалобе, то это можно сделать с помощью кнопки «Изменить исполнителя».</w:t>
      </w:r>
    </w:p>
    <w:p w:rsidR="0023586E" w:rsidRPr="0023586E" w:rsidRDefault="0023586E" w:rsidP="0023586E">
      <w:pPr>
        <w:spacing w:before="240"/>
        <w:jc w:val="center"/>
        <w:rPr>
          <w:b/>
          <w:sz w:val="24"/>
          <w:szCs w:val="24"/>
        </w:rPr>
      </w:pPr>
      <w:r w:rsidRPr="0023586E">
        <w:rPr>
          <w:b/>
          <w:sz w:val="24"/>
          <w:szCs w:val="24"/>
        </w:rPr>
        <w:t>Отказ от рассмотрения жалобы</w:t>
      </w:r>
    </w:p>
    <w:p w:rsidR="0023586E" w:rsidRPr="0023586E" w:rsidRDefault="0023586E" w:rsidP="0023586E">
      <w:pPr>
        <w:shd w:val="clear" w:color="auto" w:fill="FFFFFF"/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>Инспектор вправе отказа</w:t>
      </w:r>
      <w:r w:rsidRPr="0023586E">
        <w:rPr>
          <w:sz w:val="24"/>
          <w:szCs w:val="24"/>
        </w:rPr>
        <w:t xml:space="preserve">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 248-ФЗ. При необходимости заявитель может самостоятельно отозвать жалобу с рассмотрения. В </w:t>
      </w:r>
      <w:r w:rsidRPr="0023586E">
        <w:rPr>
          <w:sz w:val="24"/>
          <w:szCs w:val="24"/>
        </w:rPr>
        <w:lastRenderedPageBreak/>
        <w:t>таком случае необходимо принять решение об отказе в рассмотрении жалобы в связи с отзывом жалобы.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Для отказа в рассмотрении жалобы, ранее взятой в работу, нажмите</w:t>
      </w:r>
      <w:r w:rsidRPr="0023586E">
        <w:rPr>
          <w:sz w:val="24"/>
          <w:szCs w:val="24"/>
        </w:rPr>
        <w:br/>
        <w:t>на кнопку «Отказать в рассмотрении».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Далее в открывшемся окне выберите причину отказа в рассмотрении жалобы из предложенного списка и заполните поле «Обоснование принятого решения».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Для выбора сотрудников контрольного (надзорного) органа, согласующих</w:t>
      </w:r>
      <w:r w:rsidRPr="0023586E">
        <w:rPr>
          <w:sz w:val="24"/>
          <w:szCs w:val="24"/>
        </w:rPr>
        <w:br/>
        <w:t>и подписывающих документ по принятому решению, нажмите на кнопку «Выбрать»: откроется форма со списком сотрудников. Для быстрого поиска можно воспользоваться поисковой строкой в верхней части формы.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После выбора сотрудников, участвующих в согласовании и подписании, появится блок работы с документом.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Перед формированием документа его можно просмотреть. Для этого нажмите на кнопку «Предпросмотр». Откроется окно печати документа, в котором можно посмотреть, как будет выглядеть печатная версия документа.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Для того, чтобы сформировать решение по отказу в рассмотрении жалобы, нажмите на кнопку «Сформировать документ». При нажатии на кнопку «Сформировать документ» происходит формирование и автоматическое скачивание документа в формате PDF на компьютер.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Кнопка «Прикрепить файл» используется в том случае, если у вас не настроен шаблон решений администратором. В таком случае для направления решения</w:t>
      </w:r>
      <w:r w:rsidRPr="0023586E">
        <w:rPr>
          <w:sz w:val="24"/>
          <w:szCs w:val="24"/>
        </w:rPr>
        <w:br/>
        <w:t>на согласование и подписание следует прикрепить заранее подготовленный документ.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После заполнения всех данных по решению нажмите на кнопку «Отправить».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В карточке записи о жалобе появится информация об отказе в рассмотрении жалобы. Отозвать решение можно до согласования документа, а если согласование не требуется, то до его подписания. Для этого в карточке записи о жалобе нажмите на кнопку «Отозвать».</w:t>
      </w:r>
    </w:p>
    <w:p w:rsidR="0023586E" w:rsidRPr="0023586E" w:rsidRDefault="0023586E" w:rsidP="0023586E">
      <w:pPr>
        <w:spacing w:before="240"/>
        <w:jc w:val="center"/>
        <w:rPr>
          <w:b/>
          <w:sz w:val="24"/>
          <w:szCs w:val="24"/>
        </w:rPr>
      </w:pPr>
      <w:r w:rsidRPr="0023586E">
        <w:rPr>
          <w:b/>
          <w:sz w:val="24"/>
          <w:szCs w:val="24"/>
        </w:rPr>
        <w:t>Перенаправление жалобы в другое структурное подразделение</w:t>
      </w:r>
    </w:p>
    <w:p w:rsidR="0023586E" w:rsidRPr="0023586E" w:rsidRDefault="0023586E" w:rsidP="0023586E">
      <w:pPr>
        <w:spacing w:before="240"/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</w:t>
      </w:r>
    </w:p>
    <w:p w:rsidR="0023586E" w:rsidRPr="0023586E" w:rsidRDefault="0023586E" w:rsidP="0023586E">
      <w:pPr>
        <w:shd w:val="clear" w:color="auto" w:fill="FFFFFF"/>
        <w:ind w:firstLine="720"/>
        <w:rPr>
          <w:sz w:val="24"/>
          <w:szCs w:val="24"/>
        </w:rPr>
      </w:pPr>
      <w:r w:rsidRPr="0023586E">
        <w:rPr>
          <w:sz w:val="24"/>
          <w:szCs w:val="24"/>
        </w:rPr>
        <w:t>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Для перенаправления требуется перейти в карточку новой жалобы, назначенной на исполнителя, нажать кнопку «Перенаправить жалобу».</w:t>
      </w:r>
    </w:p>
    <w:p w:rsid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В открывшемся окне заполнить поле «Подразделение» (поле является обязательным для заполнения). Далее заполнить поле «Обоснование принятого решения». Нажать кнопку «Отправить».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</w:p>
    <w:p w:rsidR="0023586E" w:rsidRDefault="0023586E" w:rsidP="0023586E">
      <w:pPr>
        <w:jc w:val="center"/>
        <w:rPr>
          <w:b/>
          <w:sz w:val="24"/>
          <w:szCs w:val="24"/>
        </w:rPr>
      </w:pPr>
      <w:r w:rsidRPr="0023586E">
        <w:rPr>
          <w:b/>
          <w:sz w:val="24"/>
          <w:szCs w:val="24"/>
        </w:rPr>
        <w:t>Рассмотрение жалобы</w:t>
      </w:r>
    </w:p>
    <w:p w:rsidR="0023586E" w:rsidRPr="0023586E" w:rsidRDefault="0023586E" w:rsidP="002358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Если в жалобе отсутствуют ходатайства или они были рассмотрены ранее, а также отсутствуют основания для отказа в рассмотрении жалобы, то можно перейти на следующий этап работы – рассмотрение жалобы. Для перехода нажмите на кнопку «Перейти к рассмотрению». Обращаем внимание, что перейти к рассмотрению жалобы необходимо в срок, не превышающий 5 рабочих дней с момента регистрации жалобы.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Статус по жалобе изменится с «Проверка» на «На рассмотрении». При рассмотрении жалобы доступны следующие действия: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1. «Приостановить исполнение обжалуемого решения»;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2. «Принять итоговое решение»;</w:t>
      </w:r>
    </w:p>
    <w:p w:rsidR="0023586E" w:rsidRPr="0023586E" w:rsidRDefault="0023586E" w:rsidP="0023586E">
      <w:pPr>
        <w:shd w:val="clear" w:color="auto" w:fill="FFFFFF"/>
        <w:ind w:firstLine="720"/>
        <w:rPr>
          <w:sz w:val="24"/>
          <w:szCs w:val="24"/>
        </w:rPr>
      </w:pPr>
      <w:r w:rsidRPr="0023586E">
        <w:rPr>
          <w:sz w:val="24"/>
          <w:szCs w:val="24"/>
        </w:rPr>
        <w:lastRenderedPageBreak/>
        <w:t>3. «Запросить дополнительную информацию».</w:t>
      </w:r>
    </w:p>
    <w:p w:rsidR="0023586E" w:rsidRPr="0023586E" w:rsidRDefault="0023586E" w:rsidP="0023586E">
      <w:pPr>
        <w:spacing w:before="240"/>
        <w:jc w:val="center"/>
        <w:rPr>
          <w:b/>
          <w:sz w:val="24"/>
          <w:szCs w:val="24"/>
        </w:rPr>
      </w:pPr>
      <w:r w:rsidRPr="0023586E">
        <w:rPr>
          <w:b/>
          <w:sz w:val="24"/>
          <w:szCs w:val="24"/>
        </w:rPr>
        <w:t>Запрос дополнительной информации по жалобе</w:t>
      </w:r>
    </w:p>
    <w:p w:rsidR="0023586E" w:rsidRPr="0023586E" w:rsidRDefault="0023586E" w:rsidP="0023586E">
      <w:pPr>
        <w:spacing w:before="240"/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Для запроса дополнительной информации в карточке записи о жалобе нажмите на кнопку «Запросить дополнительную информацию».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В открывшемся окне в поле «Список запрашиваемых документов» укажите перечень запрашиваемых документов и заполните поле «Обоснование принятого решения». Выбор сотрудников, согласующих и подписывающих проект решения, 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Отсчет регламентного срока рассмотрения жалобы будет приостановлен до поступления документов от заявителя, но не более чем на 5 дней. После того, как контролируемое лицо загрузит запрашиваемые документы, они автоматически попадут в карточку жалобы, и система уведомит о поступлении документов. Отсчет дней, отведенных для принятия решения по жалобе, возобновится после получения документов или по истечению срока отправки, если заявитель не отправит документы.</w:t>
      </w:r>
    </w:p>
    <w:p w:rsidR="0023586E" w:rsidRPr="0023586E" w:rsidRDefault="0023586E" w:rsidP="0023586E">
      <w:pPr>
        <w:spacing w:before="240"/>
        <w:jc w:val="center"/>
        <w:rPr>
          <w:b/>
          <w:sz w:val="24"/>
          <w:szCs w:val="24"/>
        </w:rPr>
      </w:pPr>
      <w:r w:rsidRPr="0023586E">
        <w:rPr>
          <w:b/>
          <w:sz w:val="24"/>
          <w:szCs w:val="24"/>
        </w:rPr>
        <w:t>Действия исполнителя при поступлении дополнительных документов по инициативе заявителя</w:t>
      </w:r>
    </w:p>
    <w:p w:rsidR="0023586E" w:rsidRPr="0023586E" w:rsidRDefault="0023586E" w:rsidP="0023586E">
      <w:pPr>
        <w:spacing w:before="240"/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При необходимости, заявитель может дослать дополнительную информацию и документы, относящиеся к предмету жалобы.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Если к жалобе приложены документы, то они отображаются в виде пиктограммы.</w:t>
      </w:r>
    </w:p>
    <w:p w:rsidR="0023586E" w:rsidRPr="0023586E" w:rsidRDefault="0023586E" w:rsidP="0023586E">
      <w:pPr>
        <w:spacing w:before="240"/>
        <w:jc w:val="center"/>
        <w:rPr>
          <w:b/>
          <w:sz w:val="24"/>
          <w:szCs w:val="24"/>
        </w:rPr>
      </w:pPr>
      <w:r w:rsidRPr="0023586E">
        <w:rPr>
          <w:b/>
          <w:sz w:val="24"/>
          <w:szCs w:val="24"/>
        </w:rPr>
        <w:t>Принятие итогового решения по жалобе</w:t>
      </w:r>
    </w:p>
    <w:p w:rsidR="0023586E" w:rsidRPr="0023586E" w:rsidRDefault="0023586E" w:rsidP="0023586E">
      <w:pPr>
        <w:spacing w:before="240"/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После того, как проведен анализ, инспектор может подготовить итоговое решение по жалобе. Для этого необходимо нажать на кнопку «Принять итоговое решение».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Далее в открывшемся окне инспектору необходимо выбрать решение</w:t>
      </w:r>
      <w:r w:rsidRPr="0023586E">
        <w:rPr>
          <w:sz w:val="24"/>
          <w:szCs w:val="24"/>
        </w:rPr>
        <w:br/>
        <w:t>из списка и заполнить поле «Обоснование принятого решения».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Выбор сотрудников, согласующих и подписывающих проект решения, 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:rsidR="0023586E" w:rsidRPr="0023586E" w:rsidRDefault="0023586E" w:rsidP="0023586E">
      <w:pPr>
        <w:spacing w:before="240"/>
        <w:jc w:val="center"/>
        <w:rPr>
          <w:b/>
          <w:sz w:val="24"/>
          <w:szCs w:val="24"/>
        </w:rPr>
      </w:pPr>
      <w:r w:rsidRPr="0023586E">
        <w:rPr>
          <w:b/>
          <w:sz w:val="24"/>
          <w:szCs w:val="24"/>
        </w:rPr>
        <w:t>Согласование и подписание решений по жалобе</w:t>
      </w:r>
    </w:p>
    <w:p w:rsidR="0023586E" w:rsidRPr="0023586E" w:rsidRDefault="0023586E" w:rsidP="0023586E">
      <w:pPr>
        <w:spacing w:before="240"/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Согласовывать проекты решений по жалобе могут пользователи с ролью «Инспектор» или «Руководитель».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В карточке жалобы, поступившей на согласование, в блоке «Требуется согласование документа» доступны следующие функции: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• «Предпросмотр»;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• «Согласовать»;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• «На доработку».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Функция «Предпросмотр» позволяет ознакомиться с документом по жалобе, перед тем как его согласовать. Также в карточке жалобы вы можете сохранить проект документа на компьютер, нажав на гиперссылку с его названием, и изучить всю информацию по жалобе.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lastRenderedPageBreak/>
        <w:t>Функция «На доработку» применяется, если при анализе проекта решения по жалобе согласующее лицо считает необходимым его доработку. Для этого</w:t>
      </w:r>
      <w:r w:rsidRPr="0023586E">
        <w:rPr>
          <w:sz w:val="24"/>
          <w:szCs w:val="24"/>
        </w:rPr>
        <w:br/>
        <w:t>в карточке жалобы укажите причину для доработки и нажмите на кнопку «Отправить на доработку».</w:t>
      </w:r>
    </w:p>
    <w:p w:rsidR="0023586E" w:rsidRPr="0023586E" w:rsidRDefault="0023586E" w:rsidP="0023586E">
      <w:pPr>
        <w:ind w:firstLine="709"/>
        <w:rPr>
          <w:sz w:val="24"/>
          <w:szCs w:val="24"/>
        </w:rPr>
      </w:pPr>
      <w:r w:rsidRPr="0023586E">
        <w:rPr>
          <w:sz w:val="24"/>
          <w:szCs w:val="24"/>
        </w:rPr>
        <w:t>Функция «Согласовать» позволяет согласовать решение по жалобе. Для этого в карточке жалобы нажмите на кнопку «Согласовать». После этого в карточке жалобы появится информация о дате согласования.</w:t>
      </w:r>
    </w:p>
    <w:p w:rsidR="0023586E" w:rsidRPr="0023586E" w:rsidRDefault="0023586E" w:rsidP="0023586E">
      <w:pPr>
        <w:shd w:val="clear" w:color="auto" w:fill="FFFFFF"/>
        <w:ind w:firstLine="720"/>
        <w:rPr>
          <w:sz w:val="24"/>
          <w:szCs w:val="24"/>
        </w:rPr>
      </w:pPr>
      <w:r w:rsidRPr="0023586E">
        <w:rPr>
          <w:sz w:val="24"/>
          <w:szCs w:val="24"/>
        </w:rPr>
        <w:t>После согласования проекта решения всеми лицами, которые были указаны исполнителем при подготовке проекта решения, у руководителя отобразится блок «Требуется подписание документа». При подписании документа руководитель может также, как и при согласовании, просмотреть его и отправить на доработку, если есть замечания. Если замечаний к проекту решения нет, проект решения можно подписать.</w:t>
      </w:r>
    </w:p>
    <w:p w:rsidR="0023586E" w:rsidRPr="0023586E" w:rsidRDefault="0023586E" w:rsidP="0023586E">
      <w:pPr>
        <w:spacing w:before="240"/>
        <w:jc w:val="center"/>
        <w:rPr>
          <w:b/>
          <w:sz w:val="24"/>
          <w:szCs w:val="24"/>
        </w:rPr>
      </w:pPr>
      <w:r w:rsidRPr="0023586E">
        <w:rPr>
          <w:b/>
          <w:sz w:val="24"/>
          <w:szCs w:val="24"/>
        </w:rPr>
        <w:t>Работа с информационной панелью (дашбордом)</w:t>
      </w:r>
    </w:p>
    <w:p w:rsidR="0023586E" w:rsidRPr="0023586E" w:rsidRDefault="0023586E" w:rsidP="0023586E">
      <w:pPr>
        <w:shd w:val="clear" w:color="auto" w:fill="FFFFFF"/>
        <w:spacing w:before="240"/>
        <w:ind w:firstLine="720"/>
        <w:rPr>
          <w:sz w:val="24"/>
          <w:szCs w:val="24"/>
          <w:highlight w:val="white"/>
        </w:rPr>
      </w:pPr>
      <w:r w:rsidRPr="0023586E">
        <w:rPr>
          <w:sz w:val="24"/>
          <w:szCs w:val="24"/>
        </w:rPr>
        <w:t>Дашборд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дашборде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p w:rsidR="0023586E" w:rsidRPr="0023586E" w:rsidRDefault="0023586E" w:rsidP="0023586E">
      <w:pPr>
        <w:pStyle w:val="a9"/>
        <w:ind w:right="-1"/>
        <w:jc w:val="center"/>
        <w:rPr>
          <w:rFonts w:ascii="Times New Roman" w:hAnsi="Times New Roman"/>
          <w:b/>
          <w:bCs/>
          <w:w w:val="105"/>
          <w:sz w:val="24"/>
          <w:szCs w:val="24"/>
        </w:rPr>
      </w:pPr>
    </w:p>
    <w:p w:rsidR="0023586E" w:rsidRPr="0023586E" w:rsidRDefault="0023586E" w:rsidP="0023586E">
      <w:pPr>
        <w:pStyle w:val="a9"/>
        <w:ind w:right="-1"/>
        <w:jc w:val="center"/>
        <w:rPr>
          <w:rFonts w:ascii="Times New Roman" w:hAnsi="Times New Roman"/>
          <w:b/>
          <w:bCs/>
          <w:spacing w:val="-2"/>
          <w:w w:val="105"/>
          <w:sz w:val="24"/>
          <w:szCs w:val="24"/>
        </w:rPr>
      </w:pP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Порядок</w:t>
      </w:r>
      <w:r w:rsidRPr="0023586E">
        <w:rPr>
          <w:rFonts w:ascii="Times New Roman" w:hAnsi="Times New Roman"/>
          <w:b/>
          <w:bCs/>
          <w:spacing w:val="5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рассмотрения</w:t>
      </w:r>
      <w:r w:rsidRPr="0023586E">
        <w:rPr>
          <w:rFonts w:ascii="Times New Roman" w:hAnsi="Times New Roman"/>
          <w:b/>
          <w:bCs/>
          <w:spacing w:val="6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жалоб</w:t>
      </w:r>
      <w:r w:rsidRPr="0023586E">
        <w:rPr>
          <w:rFonts w:ascii="Times New Roman" w:hAnsi="Times New Roman"/>
          <w:b/>
          <w:bCs/>
          <w:spacing w:val="9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на</w:t>
      </w:r>
      <w:r w:rsidRPr="0023586E">
        <w:rPr>
          <w:rFonts w:ascii="Times New Roman" w:hAnsi="Times New Roman"/>
          <w:b/>
          <w:bCs/>
          <w:spacing w:val="8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нарушение</w:t>
      </w:r>
      <w:r w:rsidRPr="0023586E">
        <w:rPr>
          <w:rFonts w:ascii="Times New Roman" w:hAnsi="Times New Roman"/>
          <w:b/>
          <w:bCs/>
          <w:spacing w:val="7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условий</w:t>
      </w:r>
      <w:r w:rsidRPr="0023586E">
        <w:rPr>
          <w:rFonts w:ascii="Times New Roman" w:hAnsi="Times New Roman"/>
          <w:b/>
          <w:bCs/>
          <w:spacing w:val="6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spacing w:val="-2"/>
          <w:w w:val="105"/>
          <w:sz w:val="24"/>
          <w:szCs w:val="24"/>
        </w:rPr>
        <w:t>моратория</w:t>
      </w:r>
    </w:p>
    <w:p w:rsidR="0023586E" w:rsidRPr="0023586E" w:rsidRDefault="0023586E" w:rsidP="0023586E">
      <w:pPr>
        <w:pStyle w:val="a9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Жалоба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нарушение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условий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моратория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должна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быть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рассмотрена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течение</w:t>
      </w:r>
      <w:r w:rsidRPr="0023586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одного</w:t>
      </w:r>
      <w:r w:rsidRPr="0023586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рабочего</w:t>
      </w:r>
      <w:r w:rsidRPr="0023586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дня</w:t>
      </w:r>
      <w:r w:rsidRPr="0023586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</w:t>
      </w:r>
      <w:r w:rsidRPr="0023586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момента</w:t>
      </w:r>
      <w:r w:rsidRPr="0023586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ее</w:t>
      </w:r>
      <w:r w:rsidRPr="0023586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регистрации.</w:t>
      </w:r>
      <w:r w:rsidRPr="0023586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Жалоба на</w:t>
      </w:r>
      <w:r w:rsidRPr="002358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нарушение</w:t>
      </w:r>
      <w:r w:rsidRPr="002358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условий моратория,</w:t>
      </w:r>
      <w:r w:rsidRPr="0023586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как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обычная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жалоба</w:t>
      </w:r>
      <w:r w:rsidRPr="002358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решения</w:t>
      </w:r>
      <w:r w:rsidRPr="002358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Процесс рассмотрения жалоб на нарушение условий моратория частично упрощен</w:t>
      </w:r>
      <w:r w:rsidRPr="0023586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</w:t>
      </w:r>
      <w:r w:rsidRPr="0023586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сравнению</w:t>
      </w:r>
      <w:r w:rsidRPr="0023586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</w:t>
      </w:r>
      <w:r w:rsidRPr="0023586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процессом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рассмотрения</w:t>
      </w:r>
      <w:r w:rsidRPr="0023586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обычных</w:t>
      </w:r>
      <w:r w:rsidRPr="0023586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жалоб.</w:t>
      </w:r>
      <w:r w:rsidRPr="0023586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При</w:t>
      </w:r>
      <w:r w:rsidRPr="0023586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этом</w:t>
      </w:r>
      <w:r w:rsidRPr="0023586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имеет следующие особенности: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Жалобы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нарушение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условий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моратория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нельзя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перенаправлять в другие структурные подразделения;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Инспектор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не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вправе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отказать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рассмотрении</w:t>
      </w:r>
      <w:r w:rsidRPr="00235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жалобы;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Такие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жалобы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не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содержат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приложенных</w:t>
      </w:r>
      <w:r w:rsidRPr="00235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ходатайств;</w:t>
      </w:r>
    </w:p>
    <w:p w:rsidR="0023586E" w:rsidRPr="0023586E" w:rsidRDefault="0023586E" w:rsidP="0023586E">
      <w:pPr>
        <w:pStyle w:val="a9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По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итогам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рассмотрения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жалобы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нарушение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условий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моратория предусмотрен иной перечень итоговых решений.</w:t>
      </w:r>
    </w:p>
    <w:p w:rsidR="0023586E" w:rsidRPr="0023586E" w:rsidRDefault="0023586E" w:rsidP="0023586E">
      <w:pPr>
        <w:pStyle w:val="a9"/>
        <w:ind w:right="-1"/>
        <w:jc w:val="both"/>
        <w:rPr>
          <w:rFonts w:ascii="Times New Roman" w:hAnsi="Times New Roman"/>
          <w:sz w:val="24"/>
          <w:szCs w:val="24"/>
        </w:rPr>
      </w:pPr>
    </w:p>
    <w:p w:rsidR="0023586E" w:rsidRPr="0023586E" w:rsidRDefault="0023586E" w:rsidP="0023586E">
      <w:pPr>
        <w:pStyle w:val="a9"/>
        <w:ind w:right="-1"/>
        <w:jc w:val="center"/>
        <w:rPr>
          <w:rFonts w:ascii="Times New Roman" w:hAnsi="Times New Roman"/>
          <w:b/>
          <w:bCs/>
          <w:spacing w:val="-2"/>
          <w:w w:val="105"/>
          <w:sz w:val="24"/>
          <w:szCs w:val="24"/>
        </w:rPr>
      </w:pP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Порядок</w:t>
      </w:r>
      <w:r w:rsidRPr="0023586E">
        <w:rPr>
          <w:rFonts w:ascii="Times New Roman" w:hAnsi="Times New Roman"/>
          <w:b/>
          <w:bCs/>
          <w:spacing w:val="5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действий</w:t>
      </w:r>
      <w:r w:rsidRPr="0023586E">
        <w:rPr>
          <w:rFonts w:ascii="Times New Roman" w:hAnsi="Times New Roman"/>
          <w:b/>
          <w:bCs/>
          <w:spacing w:val="6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при</w:t>
      </w:r>
      <w:r w:rsidRPr="0023586E">
        <w:rPr>
          <w:rFonts w:ascii="Times New Roman" w:hAnsi="Times New Roman"/>
          <w:b/>
          <w:bCs/>
          <w:spacing w:val="5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поступлении</w:t>
      </w:r>
      <w:r w:rsidRPr="0023586E">
        <w:rPr>
          <w:rFonts w:ascii="Times New Roman" w:hAnsi="Times New Roman"/>
          <w:b/>
          <w:bCs/>
          <w:spacing w:val="6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жалобы</w:t>
      </w:r>
      <w:r w:rsidRPr="0023586E">
        <w:rPr>
          <w:rFonts w:ascii="Times New Roman" w:hAnsi="Times New Roman"/>
          <w:b/>
          <w:bCs/>
          <w:spacing w:val="5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в</w:t>
      </w:r>
      <w:r w:rsidRPr="0023586E">
        <w:rPr>
          <w:rFonts w:ascii="Times New Roman" w:hAnsi="Times New Roman"/>
          <w:b/>
          <w:bCs/>
          <w:spacing w:val="7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w w:val="105"/>
          <w:sz w:val="24"/>
          <w:szCs w:val="24"/>
        </w:rPr>
        <w:t>неустановленном</w:t>
      </w:r>
      <w:r w:rsidRPr="0023586E">
        <w:rPr>
          <w:rFonts w:ascii="Times New Roman" w:hAnsi="Times New Roman"/>
          <w:b/>
          <w:bCs/>
          <w:spacing w:val="8"/>
          <w:w w:val="105"/>
          <w:sz w:val="24"/>
          <w:szCs w:val="24"/>
        </w:rPr>
        <w:t xml:space="preserve"> </w:t>
      </w:r>
      <w:r w:rsidRPr="0023586E">
        <w:rPr>
          <w:rFonts w:ascii="Times New Roman" w:hAnsi="Times New Roman"/>
          <w:b/>
          <w:bCs/>
          <w:spacing w:val="-2"/>
          <w:w w:val="105"/>
          <w:sz w:val="24"/>
          <w:szCs w:val="24"/>
        </w:rPr>
        <w:t>порядке</w:t>
      </w:r>
    </w:p>
    <w:p w:rsidR="0023586E" w:rsidRPr="0023586E" w:rsidRDefault="0023586E" w:rsidP="0023586E">
      <w:pPr>
        <w:pStyle w:val="a9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Жалобы на решения контрольных (надзорных) органов, действия (бездействие) их должностных лиц, поступающие с нарушением досудебного порядка</w:t>
      </w:r>
      <w:r w:rsidRPr="0023586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подачи</w:t>
      </w:r>
      <w:r w:rsidRPr="0023586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жалоб,</w:t>
      </w:r>
      <w:r w:rsidRPr="0023586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установленного</w:t>
      </w:r>
      <w:r w:rsidRPr="0023586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Федеральным</w:t>
      </w:r>
      <w:r w:rsidRPr="0023586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законом</w:t>
      </w:r>
      <w:r w:rsidRPr="0023586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</w:t>
      </w:r>
      <w:r w:rsidRPr="0023586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31</w:t>
      </w:r>
      <w:r w:rsidRPr="0023586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июля</w:t>
      </w:r>
      <w:r w:rsidRPr="0023586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2020</w:t>
      </w:r>
      <w:r w:rsidRPr="0023586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Pr="0023586E">
        <w:rPr>
          <w:rFonts w:ascii="Times New Roman" w:hAnsi="Times New Roman"/>
          <w:sz w:val="24"/>
          <w:szCs w:val="24"/>
        </w:rPr>
        <w:t>№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248-ФЗ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«О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государственном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контроле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(надзоре)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муниципальном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контроле в Российской Федерации», в том числе на бумажном носителе, подлежат рассмотрению</w:t>
      </w:r>
      <w:r w:rsidRPr="0023586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соответствии</w:t>
      </w:r>
      <w:r w:rsidRPr="0023586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</w:t>
      </w:r>
      <w:r w:rsidRPr="0023586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порядком,</w:t>
      </w:r>
      <w:r w:rsidRPr="0023586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предусмотренном</w:t>
      </w:r>
      <w:r w:rsidRPr="0023586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Федеральным</w:t>
      </w:r>
      <w:bookmarkStart w:id="5" w:name="12"/>
      <w:bookmarkEnd w:id="5"/>
      <w:r w:rsidRPr="0023586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законом от 2 мая 2006 г.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23586E" w:rsidRPr="0023586E" w:rsidRDefault="0023586E" w:rsidP="0023586E">
      <w:pPr>
        <w:pStyle w:val="a9"/>
        <w:ind w:right="-1"/>
        <w:jc w:val="center"/>
        <w:rPr>
          <w:rFonts w:ascii="Times New Roman" w:hAnsi="Times New Roman"/>
          <w:sz w:val="24"/>
          <w:szCs w:val="24"/>
        </w:rPr>
      </w:pPr>
    </w:p>
    <w:p w:rsidR="000E1F8F" w:rsidRDefault="000E1F8F" w:rsidP="0023586E">
      <w:pPr>
        <w:pStyle w:val="a9"/>
        <w:ind w:right="-1"/>
        <w:jc w:val="center"/>
        <w:rPr>
          <w:rFonts w:ascii="Times New Roman" w:hAnsi="Times New Roman"/>
          <w:sz w:val="24"/>
          <w:szCs w:val="24"/>
        </w:rPr>
      </w:pPr>
    </w:p>
    <w:p w:rsidR="0023586E" w:rsidRPr="0023586E" w:rsidRDefault="0023586E" w:rsidP="0023586E">
      <w:pPr>
        <w:pStyle w:val="a9"/>
        <w:ind w:right="-1"/>
        <w:jc w:val="center"/>
        <w:rPr>
          <w:rFonts w:ascii="Times New Roman" w:hAnsi="Times New Roman"/>
          <w:spacing w:val="-2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lastRenderedPageBreak/>
        <w:t>ТИПОВОЙ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ОТВЕТ</w:t>
      </w:r>
      <w:r w:rsidRPr="0023586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ПРИ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ПОДАЧЕ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ЖАЛОБЫ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БУМАЖНОМ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pacing w:val="-2"/>
          <w:sz w:val="24"/>
          <w:szCs w:val="24"/>
        </w:rPr>
        <w:t>ВИДЕ:</w:t>
      </w:r>
    </w:p>
    <w:p w:rsidR="0023586E" w:rsidRPr="0023586E" w:rsidRDefault="0023586E" w:rsidP="0023586E">
      <w:pPr>
        <w:pStyle w:val="a9"/>
        <w:ind w:right="-1"/>
        <w:jc w:val="center"/>
        <w:rPr>
          <w:rFonts w:ascii="Times New Roman" w:hAnsi="Times New Roman"/>
          <w:sz w:val="24"/>
          <w:szCs w:val="24"/>
        </w:rPr>
      </w:pP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Ваше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обращение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</w:t>
      </w:r>
      <w:r w:rsidRPr="0023586E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  <w:u w:val="single"/>
        </w:rPr>
        <w:tab/>
      </w:r>
      <w:r w:rsidRPr="0023586E">
        <w:rPr>
          <w:rFonts w:ascii="Times New Roman" w:hAnsi="Times New Roman"/>
          <w:sz w:val="24"/>
          <w:szCs w:val="24"/>
        </w:rPr>
        <w:t>№</w:t>
      </w:r>
      <w:r w:rsidRPr="0023586E">
        <w:rPr>
          <w:rFonts w:ascii="Times New Roman" w:hAnsi="Times New Roman"/>
          <w:spacing w:val="13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  <w:u w:val="single"/>
        </w:rPr>
        <w:tab/>
      </w:r>
      <w:r w:rsidRPr="0023586E">
        <w:rPr>
          <w:rFonts w:ascii="Times New Roman" w:hAnsi="Times New Roman"/>
          <w:sz w:val="24"/>
          <w:szCs w:val="24"/>
        </w:rPr>
        <w:t>рассмотрено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соответствии</w:t>
      </w:r>
      <w:r w:rsidRPr="0023586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 требованиями Федерального закона от 02.05.2006 № 59-ФЗ «О порядке рассмотрения обращений граждан Российской Федерации».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Порядок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обжалования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решений</w:t>
      </w:r>
      <w:r w:rsidRPr="0023586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контрольных</w:t>
      </w:r>
      <w:r w:rsidRPr="00235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(надзорных)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органов,</w:t>
      </w:r>
      <w:r w:rsidRPr="0023586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действий (бездействия)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их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должностных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лиц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регулируются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Федеральным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законом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от</w:t>
      </w:r>
      <w:r w:rsidRPr="00235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31.07.2020</w:t>
      </w:r>
      <w:r w:rsidRPr="002358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№</w:t>
      </w:r>
      <w:r w:rsidRPr="0023586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248-ФЗ</w:t>
      </w:r>
      <w:r w:rsidRPr="0023586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«О</w:t>
      </w:r>
      <w:r w:rsidRPr="0023586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государственном</w:t>
      </w:r>
      <w:r w:rsidRPr="00235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контроле</w:t>
      </w:r>
      <w:r w:rsidRPr="0023586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(надзоре)</w:t>
      </w:r>
      <w:r w:rsidRPr="00235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муниципальном контроле в Российской Федерации» (далее – Закон о контроле).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>В соответствии со статьей 40 Закона о государственном контроле жалоба подается контролируемым лицом в уполномоченный на рассмотрение жалобы орган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электронном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виде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с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использованием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единого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портала</w:t>
      </w:r>
      <w:r w:rsidRPr="0023586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государственных и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муниципальных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услуг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(или)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региональных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порталов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государственных</w:t>
      </w:r>
      <w:r w:rsidRPr="0023586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23586E">
        <w:rPr>
          <w:rFonts w:ascii="Times New Roman" w:hAnsi="Times New Roman"/>
          <w:sz w:val="24"/>
          <w:szCs w:val="24"/>
        </w:rPr>
        <w:t>и муниципальных услуг.</w:t>
      </w:r>
    </w:p>
    <w:p w:rsidR="0023586E" w:rsidRPr="0023586E" w:rsidRDefault="0023586E" w:rsidP="0023586E">
      <w:pPr>
        <w:pStyle w:val="a9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3586E">
        <w:rPr>
          <w:rFonts w:ascii="Times New Roman" w:hAnsi="Times New Roman"/>
          <w:sz w:val="24"/>
          <w:szCs w:val="24"/>
        </w:rPr>
        <w:t xml:space="preserve">Для успешной подачи жалобы рекомендуется воспользоваться ссылкой </w:t>
      </w:r>
      <w:r w:rsidRPr="0023586E">
        <w:rPr>
          <w:rFonts w:ascii="Times New Roman" w:hAnsi="Times New Roman"/>
          <w:spacing w:val="-2"/>
          <w:sz w:val="24"/>
          <w:szCs w:val="24"/>
        </w:rPr>
        <w:t>https://knd.gosuslugi.</w:t>
      </w:r>
      <w:bookmarkStart w:id="6" w:name="13"/>
      <w:bookmarkStart w:id="7" w:name="14"/>
      <w:bookmarkStart w:id="8" w:name="15"/>
      <w:bookmarkStart w:id="9" w:name="16"/>
      <w:bookmarkStart w:id="10" w:name="17"/>
      <w:bookmarkStart w:id="11" w:name="19"/>
      <w:bookmarkStart w:id="12" w:name="20"/>
      <w:bookmarkStart w:id="13" w:name="23"/>
      <w:bookmarkStart w:id="14" w:name="26"/>
      <w:bookmarkStart w:id="15" w:name="27"/>
      <w:bookmarkStart w:id="16" w:name="28"/>
      <w:bookmarkStart w:id="17" w:name="31"/>
      <w:bookmarkStart w:id="18" w:name="38"/>
      <w:bookmarkStart w:id="19" w:name="3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23586E" w:rsidRPr="0023586E" w:rsidRDefault="0023586E" w:rsidP="0023586E">
      <w:pPr>
        <w:jc w:val="center"/>
      </w:pPr>
      <w:r>
        <w:t>________</w:t>
      </w:r>
    </w:p>
    <w:sectPr w:rsidR="0023586E" w:rsidRPr="0023586E" w:rsidSect="0023586E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D3" w:rsidRDefault="00DA0DD3" w:rsidP="0023586E">
      <w:r>
        <w:separator/>
      </w:r>
    </w:p>
  </w:endnote>
  <w:endnote w:type="continuationSeparator" w:id="0">
    <w:p w:rsidR="00DA0DD3" w:rsidRDefault="00DA0DD3" w:rsidP="0023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D3" w:rsidRDefault="00DA0DD3" w:rsidP="0023586E">
      <w:r>
        <w:separator/>
      </w:r>
    </w:p>
  </w:footnote>
  <w:footnote w:type="continuationSeparator" w:id="0">
    <w:p w:rsidR="00DA0DD3" w:rsidRDefault="00DA0DD3" w:rsidP="0023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6E" w:rsidRPr="00B15E19" w:rsidRDefault="0023586E">
    <w:pPr>
      <w:pStyle w:val="aa"/>
      <w:jc w:val="center"/>
    </w:pPr>
    <w:r w:rsidRPr="00B15E19">
      <w:fldChar w:fldCharType="begin"/>
    </w:r>
    <w:r w:rsidRPr="00B15E19">
      <w:instrText>PAGE   \* MERGEFORMAT</w:instrText>
    </w:r>
    <w:r w:rsidRPr="00B15E19">
      <w:fldChar w:fldCharType="separate"/>
    </w:r>
    <w:r w:rsidR="00B15E19">
      <w:rPr>
        <w:noProof/>
      </w:rPr>
      <w:t>2</w:t>
    </w:r>
    <w:r w:rsidRPr="00B15E19">
      <w:fldChar w:fldCharType="end"/>
    </w:r>
  </w:p>
  <w:p w:rsidR="0023586E" w:rsidRDefault="002358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F48DD"/>
    <w:multiLevelType w:val="hybridMultilevel"/>
    <w:tmpl w:val="9136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27058"/>
    <w:multiLevelType w:val="hybridMultilevel"/>
    <w:tmpl w:val="D328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A6F88"/>
    <w:multiLevelType w:val="hybridMultilevel"/>
    <w:tmpl w:val="AEAEFC64"/>
    <w:lvl w:ilvl="0" w:tplc="A6DE0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360FD5"/>
    <w:multiLevelType w:val="hybridMultilevel"/>
    <w:tmpl w:val="D57A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1F8F"/>
    <w:rsid w:val="000F1A02"/>
    <w:rsid w:val="00137667"/>
    <w:rsid w:val="001464B2"/>
    <w:rsid w:val="001A2440"/>
    <w:rsid w:val="001B4F8D"/>
    <w:rsid w:val="001F265D"/>
    <w:rsid w:val="0023586E"/>
    <w:rsid w:val="00285D0C"/>
    <w:rsid w:val="002A2B11"/>
    <w:rsid w:val="002F22EB"/>
    <w:rsid w:val="00326996"/>
    <w:rsid w:val="0043001D"/>
    <w:rsid w:val="004914DD"/>
    <w:rsid w:val="004F50AA"/>
    <w:rsid w:val="00511A2B"/>
    <w:rsid w:val="00554BEC"/>
    <w:rsid w:val="00595F6F"/>
    <w:rsid w:val="005C0140"/>
    <w:rsid w:val="006415B0"/>
    <w:rsid w:val="006463D8"/>
    <w:rsid w:val="00711921"/>
    <w:rsid w:val="00796BD1"/>
    <w:rsid w:val="00851097"/>
    <w:rsid w:val="008A3858"/>
    <w:rsid w:val="009840BA"/>
    <w:rsid w:val="00A03876"/>
    <w:rsid w:val="00A13C7B"/>
    <w:rsid w:val="00AE1A2A"/>
    <w:rsid w:val="00B15E19"/>
    <w:rsid w:val="00B52D22"/>
    <w:rsid w:val="00B83D8D"/>
    <w:rsid w:val="00B95FEE"/>
    <w:rsid w:val="00BF2B0B"/>
    <w:rsid w:val="00D368DC"/>
    <w:rsid w:val="00D97342"/>
    <w:rsid w:val="00DA0DD3"/>
    <w:rsid w:val="00ED5E90"/>
    <w:rsid w:val="00F4320C"/>
    <w:rsid w:val="00F71B7A"/>
    <w:rsid w:val="00F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746EA"/>
  <w15:chartTrackingRefBased/>
  <w15:docId w15:val="{BCF7D698-CCA4-47FE-9D69-C798B47A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0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23586E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2358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586E"/>
    <w:rPr>
      <w:sz w:val="28"/>
    </w:rPr>
  </w:style>
  <w:style w:type="paragraph" w:styleId="ac">
    <w:name w:val="footer"/>
    <w:basedOn w:val="a"/>
    <w:link w:val="ad"/>
    <w:rsid w:val="002358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358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2023-12-13T13:01:00Z</cp:lastPrinted>
  <dcterms:created xsi:type="dcterms:W3CDTF">2023-12-12T09:14:00Z</dcterms:created>
  <dcterms:modified xsi:type="dcterms:W3CDTF">2023-12-13T13:02:00Z</dcterms:modified>
</cp:coreProperties>
</file>