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BE5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D9F5AA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564C29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5899DC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B76B85C" w14:textId="77777777" w:rsidR="00B52D22" w:rsidRDefault="00B52D22">
      <w:pPr>
        <w:jc w:val="center"/>
        <w:rPr>
          <w:b/>
          <w:sz w:val="32"/>
        </w:rPr>
      </w:pPr>
    </w:p>
    <w:p w14:paraId="648B457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DF4A7DE" w14:textId="77777777" w:rsidR="00B52D22" w:rsidRDefault="00B52D22">
      <w:pPr>
        <w:jc w:val="center"/>
        <w:rPr>
          <w:sz w:val="10"/>
        </w:rPr>
      </w:pPr>
    </w:p>
    <w:p w14:paraId="3DD8CDFC" w14:textId="77777777" w:rsidR="00B52D22" w:rsidRDefault="00B52D22">
      <w:pPr>
        <w:jc w:val="center"/>
        <w:rPr>
          <w:sz w:val="10"/>
        </w:rPr>
      </w:pPr>
    </w:p>
    <w:p w14:paraId="41630A53" w14:textId="77777777" w:rsidR="00B52D22" w:rsidRDefault="00B52D22">
      <w:pPr>
        <w:tabs>
          <w:tab w:val="left" w:pos="4962"/>
        </w:tabs>
        <w:rPr>
          <w:sz w:val="16"/>
        </w:rPr>
      </w:pPr>
    </w:p>
    <w:p w14:paraId="0F8FDA7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CBC9F3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B3492E4" w14:textId="29786B75" w:rsidR="00B52D22" w:rsidRDefault="00FA5739">
      <w:pPr>
        <w:tabs>
          <w:tab w:val="left" w:pos="567"/>
          <w:tab w:val="left" w:pos="3686"/>
        </w:tabs>
      </w:pPr>
      <w:r>
        <w:tab/>
        <w:t>18 декабря 2024 г.</w:t>
      </w:r>
      <w:r>
        <w:tab/>
        <w:t>01-3207-а</w:t>
      </w:r>
    </w:p>
    <w:p w14:paraId="7AF3F81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C824EB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820"/>
      </w:tblGrid>
      <w:tr w:rsidR="008A3858" w:rsidRPr="0030198E" w14:paraId="22A0AFDB" w14:textId="77777777" w:rsidTr="0030198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E12CF1F" w14:textId="39DD3F73" w:rsidR="008A3858" w:rsidRPr="0030198E" w:rsidRDefault="00C03F43" w:rsidP="00B52D22">
            <w:pPr>
              <w:rPr>
                <w:bCs/>
                <w:sz w:val="24"/>
                <w:szCs w:val="24"/>
              </w:rPr>
            </w:pPr>
            <w:r w:rsidRPr="0030198E">
              <w:rPr>
                <w:bCs/>
                <w:sz w:val="24"/>
                <w:szCs w:val="24"/>
              </w:rPr>
              <w:t xml:space="preserve">О внесении изменений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утвержденный </w:t>
            </w:r>
            <w:r w:rsidR="0030198E">
              <w:rPr>
                <w:bCs/>
                <w:sz w:val="24"/>
                <w:szCs w:val="24"/>
              </w:rPr>
              <w:t>п</w:t>
            </w:r>
            <w:r w:rsidRPr="0030198E">
              <w:rPr>
                <w:bCs/>
                <w:sz w:val="24"/>
                <w:szCs w:val="24"/>
              </w:rPr>
              <w:t>остановлением администрации Тихвинск</w:t>
            </w:r>
            <w:r w:rsidR="0030198E">
              <w:rPr>
                <w:bCs/>
                <w:sz w:val="24"/>
                <w:szCs w:val="24"/>
              </w:rPr>
              <w:t>ого</w:t>
            </w:r>
            <w:r w:rsidRPr="0030198E">
              <w:rPr>
                <w:bCs/>
                <w:sz w:val="24"/>
                <w:szCs w:val="24"/>
              </w:rPr>
              <w:t xml:space="preserve"> район</w:t>
            </w:r>
            <w:r w:rsidR="0030198E">
              <w:rPr>
                <w:bCs/>
                <w:sz w:val="24"/>
                <w:szCs w:val="24"/>
              </w:rPr>
              <w:t>а</w:t>
            </w:r>
            <w:r w:rsidRPr="0030198E">
              <w:rPr>
                <w:bCs/>
                <w:sz w:val="24"/>
                <w:szCs w:val="24"/>
              </w:rPr>
              <w:t xml:space="preserve"> </w:t>
            </w:r>
            <w:r w:rsidR="0030198E" w:rsidRPr="0030198E">
              <w:rPr>
                <w:bCs/>
                <w:sz w:val="24"/>
                <w:szCs w:val="24"/>
              </w:rPr>
              <w:t xml:space="preserve">от </w:t>
            </w:r>
            <w:r w:rsidR="0030198E">
              <w:rPr>
                <w:bCs/>
                <w:sz w:val="24"/>
                <w:szCs w:val="24"/>
              </w:rPr>
              <w:t>4</w:t>
            </w:r>
            <w:r w:rsidR="0030198E" w:rsidRPr="0030198E">
              <w:rPr>
                <w:bCs/>
                <w:sz w:val="24"/>
                <w:szCs w:val="24"/>
              </w:rPr>
              <w:t xml:space="preserve"> октября 2021 года </w:t>
            </w:r>
            <w:r w:rsidRPr="0030198E">
              <w:rPr>
                <w:bCs/>
                <w:sz w:val="24"/>
                <w:szCs w:val="24"/>
              </w:rPr>
              <w:t xml:space="preserve">№ 01-1869-а </w:t>
            </w:r>
          </w:p>
        </w:tc>
      </w:tr>
      <w:tr w:rsidR="00FA5739" w:rsidRPr="00FA5739" w14:paraId="7ACD2474" w14:textId="77777777" w:rsidTr="0030198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75FA1C1" w14:textId="09F756BA" w:rsidR="0030198E" w:rsidRPr="00FA5739" w:rsidRDefault="0030198E" w:rsidP="00B52D22">
            <w:pPr>
              <w:rPr>
                <w:bCs/>
                <w:sz w:val="24"/>
                <w:szCs w:val="24"/>
              </w:rPr>
            </w:pPr>
            <w:r w:rsidRPr="00FA5739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0987250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4D97335" w14:textId="77777777" w:rsidR="00C03F43" w:rsidRDefault="00C03F43" w:rsidP="001A2440">
      <w:pPr>
        <w:ind w:right="-1" w:firstLine="709"/>
        <w:rPr>
          <w:sz w:val="22"/>
          <w:szCs w:val="22"/>
        </w:rPr>
      </w:pPr>
    </w:p>
    <w:p w14:paraId="3508F7BC" w14:textId="50000B60" w:rsidR="00C03F43" w:rsidRPr="00C03F43" w:rsidRDefault="00C03F43" w:rsidP="00C03F43">
      <w:pPr>
        <w:autoSpaceDE w:val="0"/>
        <w:ind w:firstLine="708"/>
        <w:rPr>
          <w:rFonts w:eastAsia="Calibri"/>
          <w:szCs w:val="24"/>
          <w:lang w:eastAsia="zh-CN"/>
        </w:rPr>
      </w:pPr>
      <w:r w:rsidRPr="00C03F43">
        <w:rPr>
          <w:rFonts w:eastAsia="Calibri"/>
          <w:szCs w:val="24"/>
          <w:lang w:eastAsia="zh-CN"/>
        </w:rPr>
        <w:t xml:space="preserve">В целях реализации части 17 статьи 161 Жилищного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30198E">
        <w:rPr>
          <w:rFonts w:eastAsia="Calibri"/>
          <w:szCs w:val="24"/>
          <w:lang w:eastAsia="zh-CN"/>
        </w:rPr>
        <w:t>П</w:t>
      </w:r>
      <w:r w:rsidRPr="00C03F43">
        <w:rPr>
          <w:rFonts w:eastAsia="Calibri"/>
          <w:szCs w:val="24"/>
          <w:lang w:eastAsia="zh-CN"/>
        </w:rPr>
        <w:t>остановления Правительства Российской Федерации от 21 декабря 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 w:rsidRPr="00C03F43">
        <w:rPr>
          <w:rFonts w:ascii="Courier Std;Courier New" w:eastAsia="Calibri" w:hAnsi="Courier Std;Courier New" w:cs="Courier Std;Courier New"/>
          <w:sz w:val="26"/>
          <w:szCs w:val="28"/>
          <w:lang w:eastAsia="zh-CN"/>
        </w:rPr>
        <w:t xml:space="preserve"> </w:t>
      </w:r>
      <w:bookmarkStart w:id="0" w:name="_Hlk83136004"/>
      <w:r w:rsidRPr="00C03F43">
        <w:rPr>
          <w:rFonts w:eastAsia="Calibri"/>
          <w:szCs w:val="28"/>
          <w:lang w:eastAsia="zh-CN"/>
        </w:rPr>
        <w:t xml:space="preserve">в соответствии с пунктом 2.1 постановления </w:t>
      </w:r>
      <w:r w:rsidRPr="00C03F43">
        <w:rPr>
          <w:rFonts w:eastAsia="Calibri"/>
          <w:szCs w:val="24"/>
          <w:lang w:eastAsia="zh-CN"/>
        </w:rPr>
        <w:t>администрация Тихвинского района от 28 сентября 2021 года №</w:t>
      </w:r>
      <w:r w:rsidR="0030198E">
        <w:rPr>
          <w:rFonts w:eastAsia="Calibri"/>
          <w:szCs w:val="24"/>
          <w:lang w:eastAsia="zh-CN"/>
        </w:rPr>
        <w:t xml:space="preserve"> </w:t>
      </w:r>
      <w:r w:rsidRPr="00C03F43">
        <w:rPr>
          <w:rFonts w:eastAsia="Calibri"/>
          <w:szCs w:val="24"/>
          <w:lang w:eastAsia="zh-CN"/>
        </w:rPr>
        <w:t>01-1818-а «О формировании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об утверждении порядка определения управляющей организации», на основании заявления (</w:t>
      </w:r>
      <w:proofErr w:type="spellStart"/>
      <w:r w:rsidRPr="00C03F43">
        <w:rPr>
          <w:rFonts w:eastAsia="Calibri"/>
          <w:szCs w:val="24"/>
          <w:lang w:eastAsia="zh-CN"/>
        </w:rPr>
        <w:t>вх</w:t>
      </w:r>
      <w:proofErr w:type="spellEnd"/>
      <w:r w:rsidRPr="00C03F43">
        <w:rPr>
          <w:rFonts w:eastAsia="Calibri"/>
          <w:szCs w:val="24"/>
          <w:lang w:eastAsia="zh-CN"/>
        </w:rPr>
        <w:t>.</w:t>
      </w:r>
      <w:r w:rsidRPr="00C03F43">
        <w:t xml:space="preserve"> </w:t>
      </w:r>
      <w:r w:rsidRPr="00C03F43">
        <w:rPr>
          <w:rFonts w:eastAsia="Calibri"/>
          <w:szCs w:val="24"/>
          <w:lang w:eastAsia="zh-CN"/>
        </w:rPr>
        <w:t>от 9 декабря 2024 года</w:t>
      </w:r>
      <w:r w:rsidR="0030198E">
        <w:rPr>
          <w:rFonts w:eastAsia="Calibri"/>
          <w:szCs w:val="24"/>
          <w:lang w:eastAsia="zh-CN"/>
        </w:rPr>
        <w:t xml:space="preserve"> №</w:t>
      </w:r>
      <w:r w:rsidRPr="00C03F43">
        <w:rPr>
          <w:rFonts w:eastAsia="Calibri"/>
          <w:szCs w:val="24"/>
          <w:lang w:eastAsia="zh-CN"/>
        </w:rPr>
        <w:t xml:space="preserve"> 01-02-13-16431/2024-0) Общества с ограниченной ответственностью «КСТМ», администрация Тихвинского района </w:t>
      </w:r>
      <w:bookmarkEnd w:id="0"/>
      <w:r w:rsidRPr="00C03F43">
        <w:rPr>
          <w:rFonts w:eastAsia="Calibri"/>
          <w:szCs w:val="24"/>
          <w:lang w:eastAsia="zh-CN"/>
        </w:rPr>
        <w:t>ПОСТАНОВЛЯЕТ:</w:t>
      </w:r>
    </w:p>
    <w:p w14:paraId="3414BB98" w14:textId="792D0EF2" w:rsidR="00C03F43" w:rsidRPr="0030198E" w:rsidRDefault="00C03F43" w:rsidP="0030198E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4"/>
          <w:lang w:eastAsia="zh-CN"/>
        </w:rPr>
      </w:pPr>
      <w:r w:rsidRPr="0030198E">
        <w:rPr>
          <w:rFonts w:eastAsia="Calibri"/>
          <w:szCs w:val="24"/>
          <w:lang w:eastAsia="zh-CN"/>
        </w:rPr>
        <w:t xml:space="preserve">Включить </w:t>
      </w:r>
      <w:r w:rsidRPr="0030198E">
        <w:rPr>
          <w:szCs w:val="24"/>
          <w:lang w:eastAsia="zh-CN"/>
        </w:rPr>
        <w:t xml:space="preserve">Общество с ограниченной ответственностью «КСТМ» </w:t>
      </w:r>
      <w:r w:rsidRPr="0030198E">
        <w:rPr>
          <w:rFonts w:eastAsia="Calibri"/>
          <w:szCs w:val="24"/>
          <w:lang w:eastAsia="zh-CN"/>
        </w:rPr>
        <w:t xml:space="preserve">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</w:t>
      </w:r>
      <w:r w:rsidRPr="0030198E">
        <w:rPr>
          <w:rFonts w:eastAsia="Calibri"/>
          <w:szCs w:val="24"/>
          <w:lang w:eastAsia="zh-CN"/>
        </w:rPr>
        <w:lastRenderedPageBreak/>
        <w:t>выбранный способ управления не реализован, не определена управляющая организация.</w:t>
      </w:r>
    </w:p>
    <w:p w14:paraId="1A6D76F6" w14:textId="448F9CFF" w:rsidR="00C03F43" w:rsidRPr="0030198E" w:rsidRDefault="00C03F43" w:rsidP="0030198E">
      <w:pPr>
        <w:pStyle w:val="ab"/>
        <w:numPr>
          <w:ilvl w:val="0"/>
          <w:numId w:val="2"/>
        </w:numPr>
        <w:tabs>
          <w:tab w:val="left" w:pos="1134"/>
        </w:tabs>
        <w:autoSpaceDE w:val="0"/>
        <w:ind w:left="0" w:firstLine="720"/>
        <w:rPr>
          <w:rFonts w:eastAsia="Calibri"/>
          <w:szCs w:val="24"/>
          <w:lang w:eastAsia="zh-CN"/>
        </w:rPr>
      </w:pPr>
      <w:r w:rsidRPr="0030198E">
        <w:rPr>
          <w:rFonts w:eastAsia="Calibri"/>
          <w:szCs w:val="24"/>
          <w:lang w:eastAsia="zh-CN"/>
        </w:rPr>
        <w:t xml:space="preserve">Внести </w:t>
      </w:r>
      <w:r w:rsidRPr="0030198E">
        <w:rPr>
          <w:rFonts w:eastAsia="Calibri"/>
          <w:b/>
          <w:bCs/>
          <w:szCs w:val="24"/>
          <w:lang w:eastAsia="zh-CN"/>
        </w:rPr>
        <w:t>изменения</w:t>
      </w:r>
      <w:r w:rsidRPr="0030198E">
        <w:rPr>
          <w:rFonts w:eastAsia="Calibri"/>
          <w:szCs w:val="24"/>
          <w:lang w:eastAsia="zh-CN"/>
        </w:rPr>
        <w:t xml:space="preserve">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утвержденный </w:t>
      </w:r>
      <w:r w:rsidR="00EE3620">
        <w:rPr>
          <w:rFonts w:eastAsia="Calibri"/>
          <w:szCs w:val="24"/>
          <w:lang w:eastAsia="zh-CN"/>
        </w:rPr>
        <w:t>п</w:t>
      </w:r>
      <w:r w:rsidRPr="0030198E">
        <w:rPr>
          <w:rFonts w:eastAsia="Calibri"/>
          <w:szCs w:val="24"/>
          <w:lang w:eastAsia="zh-CN"/>
        </w:rPr>
        <w:t>остановлением администрации Тихвинск</w:t>
      </w:r>
      <w:r w:rsidR="00EE3620">
        <w:rPr>
          <w:rFonts w:eastAsia="Calibri"/>
          <w:szCs w:val="24"/>
          <w:lang w:eastAsia="zh-CN"/>
        </w:rPr>
        <w:t>ого</w:t>
      </w:r>
      <w:r w:rsidRPr="0030198E">
        <w:rPr>
          <w:rFonts w:eastAsia="Calibri"/>
          <w:szCs w:val="24"/>
          <w:lang w:eastAsia="zh-CN"/>
        </w:rPr>
        <w:t xml:space="preserve"> район</w:t>
      </w:r>
      <w:r w:rsidR="00EE3620">
        <w:rPr>
          <w:rFonts w:eastAsia="Calibri"/>
          <w:szCs w:val="24"/>
          <w:lang w:eastAsia="zh-CN"/>
        </w:rPr>
        <w:t>а</w:t>
      </w:r>
      <w:r w:rsidRPr="0030198E">
        <w:rPr>
          <w:rFonts w:eastAsia="Calibri"/>
          <w:szCs w:val="24"/>
          <w:lang w:eastAsia="zh-CN"/>
        </w:rPr>
        <w:t xml:space="preserve"> </w:t>
      </w:r>
      <w:r w:rsidR="00EE3620" w:rsidRPr="00613D80">
        <w:rPr>
          <w:rFonts w:eastAsia="Calibri"/>
          <w:b/>
          <w:bCs/>
          <w:szCs w:val="24"/>
          <w:lang w:eastAsia="zh-CN"/>
        </w:rPr>
        <w:t xml:space="preserve">от 4 октября 2021 года </w:t>
      </w:r>
      <w:r w:rsidRPr="00613D80">
        <w:rPr>
          <w:rFonts w:eastAsia="Calibri"/>
          <w:b/>
          <w:bCs/>
          <w:szCs w:val="24"/>
          <w:lang w:eastAsia="zh-CN"/>
        </w:rPr>
        <w:t>№ 01-1869-а</w:t>
      </w:r>
      <w:r w:rsidRPr="0030198E">
        <w:rPr>
          <w:rFonts w:eastAsia="Calibri"/>
          <w:szCs w:val="24"/>
          <w:lang w:eastAsia="zh-CN"/>
        </w:rPr>
        <w:t>, дополни</w:t>
      </w:r>
      <w:r w:rsidR="00EE3620">
        <w:rPr>
          <w:rFonts w:eastAsia="Calibri"/>
          <w:szCs w:val="24"/>
          <w:lang w:eastAsia="zh-CN"/>
        </w:rPr>
        <w:t>в</w:t>
      </w:r>
      <w:r w:rsidRPr="0030198E">
        <w:rPr>
          <w:rFonts w:eastAsia="Calibri"/>
          <w:szCs w:val="24"/>
          <w:lang w:eastAsia="zh-CN"/>
        </w:rPr>
        <w:t xml:space="preserve"> его строкой 2 следующего содержания:</w:t>
      </w:r>
    </w:p>
    <w:p w14:paraId="74796C71" w14:textId="77777777" w:rsidR="00C03F43" w:rsidRPr="00C03F43" w:rsidRDefault="00C03F43" w:rsidP="00C03F43">
      <w:pPr>
        <w:autoSpaceDE w:val="0"/>
        <w:ind w:firstLine="720"/>
        <w:rPr>
          <w:rFonts w:eastAsia="Calibri"/>
          <w:szCs w:val="24"/>
          <w:lang w:eastAsia="zh-CN"/>
        </w:rPr>
      </w:pPr>
    </w:p>
    <w:tbl>
      <w:tblPr>
        <w:tblW w:w="932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9"/>
        <w:gridCol w:w="1842"/>
        <w:gridCol w:w="1409"/>
        <w:gridCol w:w="1307"/>
        <w:gridCol w:w="1679"/>
        <w:gridCol w:w="1701"/>
        <w:gridCol w:w="850"/>
      </w:tblGrid>
      <w:tr w:rsidR="00C03F43" w:rsidRPr="00C03F43" w14:paraId="0C715131" w14:textId="77777777" w:rsidTr="001F38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2A47" w14:textId="77777777" w:rsidR="00C03F43" w:rsidRPr="00C03F43" w:rsidRDefault="00C03F43" w:rsidP="00C03F43">
            <w:pPr>
              <w:tabs>
                <w:tab w:val="left" w:pos="1755"/>
              </w:tabs>
              <w:jc w:val="center"/>
              <w:rPr>
                <w:sz w:val="22"/>
                <w:szCs w:val="18"/>
              </w:rPr>
            </w:pPr>
            <w:r w:rsidRPr="00C03F43">
              <w:rPr>
                <w:sz w:val="22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D01F" w14:textId="77777777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</w:rPr>
            </w:pPr>
            <w:r w:rsidRPr="00C03F43">
              <w:rPr>
                <w:sz w:val="22"/>
                <w:szCs w:val="18"/>
              </w:rPr>
              <w:t>ООО «КСТМ»</w:t>
            </w:r>
          </w:p>
          <w:p w14:paraId="0DA8DF26" w14:textId="77777777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</w:rPr>
            </w:pPr>
            <w:r w:rsidRPr="00C03F43">
              <w:rPr>
                <w:sz w:val="22"/>
                <w:szCs w:val="18"/>
              </w:rPr>
              <w:t>ИНН 471502646</w:t>
            </w:r>
          </w:p>
          <w:p w14:paraId="22857CE3" w14:textId="77777777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</w:rPr>
            </w:pPr>
            <w:r w:rsidRPr="00C03F43">
              <w:rPr>
                <w:sz w:val="22"/>
                <w:szCs w:val="18"/>
              </w:rPr>
              <w:t>ОГРН</w:t>
            </w:r>
          </w:p>
          <w:p w14:paraId="7614E043" w14:textId="77777777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</w:rPr>
            </w:pPr>
            <w:r w:rsidRPr="00C03F43">
              <w:rPr>
                <w:sz w:val="22"/>
                <w:szCs w:val="18"/>
              </w:rPr>
              <w:t>1124715000156</w:t>
            </w:r>
          </w:p>
          <w:p w14:paraId="19EC5557" w14:textId="77777777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</w:rPr>
            </w:pPr>
            <w:r w:rsidRPr="00C03F43">
              <w:rPr>
                <w:sz w:val="22"/>
                <w:szCs w:val="18"/>
              </w:rPr>
              <w:t>От 25.01.2012 г.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ACC5" w14:textId="1B5AFE76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  <w:shd w:val="clear" w:color="auto" w:fill="FFFFFF"/>
              </w:rPr>
            </w:pPr>
            <w:r w:rsidRPr="00C03F43">
              <w:rPr>
                <w:sz w:val="22"/>
                <w:szCs w:val="18"/>
                <w:shd w:val="clear" w:color="auto" w:fill="FFFFFF"/>
              </w:rPr>
              <w:t>187556, г. Ленинградская область, Тихвинский район, г.</w:t>
            </w:r>
            <w:r w:rsidR="001F383C">
              <w:rPr>
                <w:sz w:val="22"/>
                <w:szCs w:val="18"/>
                <w:shd w:val="clear" w:color="auto" w:fill="FFFFFF"/>
              </w:rPr>
              <w:t xml:space="preserve"> </w:t>
            </w:r>
            <w:r w:rsidRPr="00C03F43">
              <w:rPr>
                <w:sz w:val="22"/>
                <w:szCs w:val="18"/>
                <w:shd w:val="clear" w:color="auto" w:fill="FFFFFF"/>
              </w:rPr>
              <w:t>Тихвин, ул. Строительная, дом 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C3F5" w14:textId="708A0ECE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  <w:shd w:val="clear" w:color="auto" w:fill="FFFFFF"/>
              </w:rPr>
            </w:pPr>
            <w:r w:rsidRPr="00C03F43">
              <w:rPr>
                <w:sz w:val="22"/>
                <w:szCs w:val="18"/>
                <w:shd w:val="clear" w:color="auto" w:fill="FFFFFF"/>
              </w:rPr>
              <w:t xml:space="preserve">Пн.-Пт. </w:t>
            </w:r>
            <w:r w:rsidR="003642D4">
              <w:rPr>
                <w:sz w:val="22"/>
                <w:szCs w:val="18"/>
                <w:shd w:val="clear" w:color="auto" w:fill="FFFFFF"/>
              </w:rPr>
              <w:t>с</w:t>
            </w:r>
            <w:r w:rsidRPr="00C03F43">
              <w:rPr>
                <w:sz w:val="22"/>
                <w:szCs w:val="18"/>
                <w:shd w:val="clear" w:color="auto" w:fill="FFFFFF"/>
              </w:rPr>
              <w:t xml:space="preserve"> 08</w:t>
            </w:r>
            <w:r w:rsidR="003642D4">
              <w:rPr>
                <w:sz w:val="22"/>
                <w:szCs w:val="18"/>
                <w:shd w:val="clear" w:color="auto" w:fill="FFFFFF"/>
              </w:rPr>
              <w:t>.</w:t>
            </w:r>
            <w:r w:rsidRPr="00C03F43">
              <w:rPr>
                <w:sz w:val="22"/>
                <w:szCs w:val="18"/>
                <w:shd w:val="clear" w:color="auto" w:fill="FFFFFF"/>
              </w:rPr>
              <w:t>00</w:t>
            </w:r>
          </w:p>
          <w:p w14:paraId="3A3C3EEF" w14:textId="38B6683D" w:rsidR="00C03F43" w:rsidRPr="00C03F43" w:rsidRDefault="003642D4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18"/>
                <w:shd w:val="clear" w:color="auto" w:fill="FFFFFF"/>
              </w:rPr>
              <w:t>д</w:t>
            </w:r>
            <w:r w:rsidR="00C03F43" w:rsidRPr="00C03F43">
              <w:rPr>
                <w:sz w:val="22"/>
                <w:szCs w:val="18"/>
                <w:shd w:val="clear" w:color="auto" w:fill="FFFFFF"/>
              </w:rPr>
              <w:t>о 17</w:t>
            </w:r>
            <w:r>
              <w:rPr>
                <w:sz w:val="22"/>
                <w:szCs w:val="18"/>
                <w:shd w:val="clear" w:color="auto" w:fill="FFFFFF"/>
              </w:rPr>
              <w:t>.</w:t>
            </w:r>
            <w:r w:rsidR="00C03F43" w:rsidRPr="00C03F43">
              <w:rPr>
                <w:sz w:val="22"/>
                <w:szCs w:val="18"/>
                <w:shd w:val="clear" w:color="auto" w:fill="FFFFFF"/>
              </w:rPr>
              <w:t>00</w:t>
            </w:r>
          </w:p>
          <w:p w14:paraId="1DAB213E" w14:textId="77777777" w:rsidR="003642D4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  <w:shd w:val="clear" w:color="auto" w:fill="FFFFFF"/>
              </w:rPr>
            </w:pPr>
            <w:r w:rsidRPr="00C03F43">
              <w:rPr>
                <w:sz w:val="22"/>
                <w:szCs w:val="18"/>
                <w:shd w:val="clear" w:color="auto" w:fill="FFFFFF"/>
              </w:rPr>
              <w:t xml:space="preserve">Обед </w:t>
            </w:r>
          </w:p>
          <w:p w14:paraId="344721C1" w14:textId="3688CBE3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  <w:shd w:val="clear" w:color="auto" w:fill="FFFFFF"/>
              </w:rPr>
            </w:pPr>
            <w:r w:rsidRPr="00C03F43">
              <w:rPr>
                <w:sz w:val="22"/>
                <w:szCs w:val="18"/>
                <w:shd w:val="clear" w:color="auto" w:fill="FFFFFF"/>
              </w:rPr>
              <w:t>с 12</w:t>
            </w:r>
            <w:r w:rsidR="003642D4">
              <w:rPr>
                <w:sz w:val="22"/>
                <w:szCs w:val="18"/>
                <w:shd w:val="clear" w:color="auto" w:fill="FFFFFF"/>
              </w:rPr>
              <w:t>.</w:t>
            </w:r>
            <w:r w:rsidRPr="00C03F43">
              <w:rPr>
                <w:sz w:val="22"/>
                <w:szCs w:val="18"/>
                <w:shd w:val="clear" w:color="auto" w:fill="FFFFFF"/>
              </w:rPr>
              <w:t>00 до 13</w:t>
            </w:r>
            <w:r w:rsidR="003642D4">
              <w:rPr>
                <w:sz w:val="22"/>
                <w:szCs w:val="18"/>
                <w:shd w:val="clear" w:color="auto" w:fill="FFFFFF"/>
              </w:rPr>
              <w:t>.</w:t>
            </w:r>
            <w:r w:rsidRPr="00C03F43">
              <w:rPr>
                <w:sz w:val="22"/>
                <w:szCs w:val="18"/>
                <w:shd w:val="clear" w:color="auto" w:fill="FFFFFF"/>
              </w:rPr>
              <w:t>00, выходной Сб., Вс.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B52B" w14:textId="7592B0DC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</w:rPr>
            </w:pPr>
            <w:r w:rsidRPr="00C03F43">
              <w:rPr>
                <w:color w:val="0563C1"/>
                <w:sz w:val="22"/>
                <w:szCs w:val="18"/>
                <w:u w:val="single"/>
              </w:rPr>
              <w:t>ooo-kstm@mail.ru</w:t>
            </w:r>
          </w:p>
          <w:p w14:paraId="58C0F41B" w14:textId="39029F7A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</w:rPr>
            </w:pPr>
            <w:r w:rsidRPr="00C03F43">
              <w:rPr>
                <w:sz w:val="22"/>
                <w:szCs w:val="18"/>
              </w:rPr>
              <w:t>тел. 8(81367</w:t>
            </w:r>
            <w:r w:rsidR="001F383C">
              <w:rPr>
                <w:sz w:val="22"/>
                <w:szCs w:val="18"/>
              </w:rPr>
              <w:t xml:space="preserve"> </w:t>
            </w:r>
            <w:r w:rsidRPr="00C03F43">
              <w:rPr>
                <w:sz w:val="22"/>
                <w:szCs w:val="18"/>
              </w:rPr>
              <w:t>)</w:t>
            </w:r>
            <w:r w:rsidR="003642D4">
              <w:rPr>
                <w:sz w:val="22"/>
                <w:szCs w:val="18"/>
              </w:rPr>
              <w:t xml:space="preserve"> </w:t>
            </w:r>
            <w:r w:rsidRPr="00C03F43">
              <w:rPr>
                <w:sz w:val="22"/>
                <w:szCs w:val="18"/>
              </w:rPr>
              <w:t>60-999</w:t>
            </w:r>
          </w:p>
          <w:p w14:paraId="7D61A691" w14:textId="77777777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  <w:u w:val="single"/>
                <w:shd w:val="clear" w:color="auto" w:fill="FFFFFF"/>
              </w:rPr>
            </w:pPr>
            <w:r w:rsidRPr="00C03F43">
              <w:rPr>
                <w:sz w:val="22"/>
                <w:szCs w:val="18"/>
              </w:rPr>
              <w:t>моб. +79681930949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050F" w14:textId="77777777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  <w:shd w:val="clear" w:color="auto" w:fill="FFFFFF"/>
              </w:rPr>
            </w:pPr>
            <w:r w:rsidRPr="00C03F43">
              <w:rPr>
                <w:sz w:val="22"/>
                <w:szCs w:val="18"/>
                <w:shd w:val="clear" w:color="auto" w:fill="FFFFFF"/>
              </w:rPr>
              <w:t xml:space="preserve">Генеральный директор </w:t>
            </w:r>
          </w:p>
          <w:p w14:paraId="010ED803" w14:textId="77777777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  <w:shd w:val="clear" w:color="auto" w:fill="FFFFFF"/>
              </w:rPr>
            </w:pPr>
            <w:r w:rsidRPr="00C03F43">
              <w:rPr>
                <w:sz w:val="22"/>
                <w:szCs w:val="18"/>
                <w:shd w:val="clear" w:color="auto" w:fill="FFFFFF"/>
              </w:rPr>
              <w:t xml:space="preserve">Бурыкин </w:t>
            </w:r>
          </w:p>
          <w:p w14:paraId="31818A1D" w14:textId="77777777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  <w:shd w:val="clear" w:color="auto" w:fill="FFFFFF"/>
              </w:rPr>
            </w:pPr>
            <w:r w:rsidRPr="00C03F43">
              <w:rPr>
                <w:sz w:val="22"/>
                <w:szCs w:val="18"/>
                <w:shd w:val="clear" w:color="auto" w:fill="FFFFFF"/>
              </w:rPr>
              <w:t xml:space="preserve">Сергей  </w:t>
            </w:r>
          </w:p>
          <w:p w14:paraId="519C35A7" w14:textId="77777777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  <w:shd w:val="clear" w:color="auto" w:fill="FFFFFF"/>
              </w:rPr>
            </w:pPr>
            <w:r w:rsidRPr="00C03F43">
              <w:rPr>
                <w:sz w:val="22"/>
                <w:szCs w:val="18"/>
                <w:shd w:val="clear" w:color="auto" w:fill="FFFFFF"/>
              </w:rPr>
              <w:t>Владимирович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3912" w14:textId="77777777" w:rsidR="00C03F43" w:rsidRPr="00C03F43" w:rsidRDefault="00C03F43" w:rsidP="00C03F43">
            <w:pPr>
              <w:tabs>
                <w:tab w:val="left" w:pos="1755"/>
              </w:tabs>
              <w:snapToGrid w:val="0"/>
              <w:jc w:val="center"/>
              <w:rPr>
                <w:sz w:val="22"/>
                <w:szCs w:val="18"/>
                <w:shd w:val="clear" w:color="auto" w:fill="FFFFFF"/>
              </w:rPr>
            </w:pPr>
            <w:r w:rsidRPr="00C03F43">
              <w:rPr>
                <w:sz w:val="22"/>
                <w:szCs w:val="18"/>
                <w:shd w:val="clear" w:color="auto" w:fill="FFFFFF"/>
              </w:rPr>
              <w:t>90</w:t>
            </w:r>
          </w:p>
        </w:tc>
      </w:tr>
    </w:tbl>
    <w:p w14:paraId="72447CC5" w14:textId="77777777" w:rsidR="00C03F43" w:rsidRPr="00C03F43" w:rsidRDefault="00C03F43" w:rsidP="00C03F43">
      <w:pPr>
        <w:autoSpaceDE w:val="0"/>
        <w:ind w:firstLine="720"/>
        <w:rPr>
          <w:rFonts w:eastAsia="Calibri"/>
          <w:szCs w:val="24"/>
          <w:lang w:eastAsia="zh-CN"/>
        </w:rPr>
      </w:pPr>
    </w:p>
    <w:p w14:paraId="487385B5" w14:textId="327566FE" w:rsidR="00C03F43" w:rsidRPr="0030198E" w:rsidRDefault="00C03F43" w:rsidP="00613D80">
      <w:pPr>
        <w:pStyle w:val="ab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rPr>
          <w:szCs w:val="24"/>
          <w:lang w:eastAsia="zh-CN"/>
        </w:rPr>
      </w:pPr>
      <w:r w:rsidRPr="0030198E">
        <w:rPr>
          <w:szCs w:val="24"/>
          <w:lang w:eastAsia="zh-CN"/>
        </w:rPr>
        <w:t>Настоящее постановление вступает в силу со дня его подписания и подлежит обнародованию на официальном сайте Тихвинского района</w:t>
      </w:r>
      <w:r w:rsidRPr="0030198E">
        <w:rPr>
          <w:bCs/>
          <w:szCs w:val="24"/>
          <w:lang w:eastAsia="zh-CN"/>
        </w:rPr>
        <w:t xml:space="preserve"> Ленинградской области</w:t>
      </w:r>
      <w:r w:rsidRPr="0030198E">
        <w:rPr>
          <w:szCs w:val="24"/>
          <w:lang w:eastAsia="zh-CN"/>
        </w:rPr>
        <w:t> </w:t>
      </w:r>
      <w:r w:rsidRPr="0030198E">
        <w:rPr>
          <w:szCs w:val="24"/>
          <w:u w:val="single"/>
          <w:lang w:eastAsia="zh-CN"/>
        </w:rPr>
        <w:t>https://tikhvin.org/</w:t>
      </w:r>
      <w:r w:rsidRPr="0030198E">
        <w:rPr>
          <w:szCs w:val="24"/>
          <w:lang w:eastAsia="zh-CN"/>
        </w:rPr>
        <w:t>.</w:t>
      </w:r>
    </w:p>
    <w:p w14:paraId="12DD3936" w14:textId="13489E93" w:rsidR="00C03F43" w:rsidRPr="0030198E" w:rsidRDefault="00C03F43" w:rsidP="00613D80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szCs w:val="24"/>
          <w:lang w:eastAsia="zh-CN"/>
        </w:rPr>
      </w:pPr>
      <w:r w:rsidRPr="0030198E">
        <w:rPr>
          <w:szCs w:val="24"/>
          <w:lang w:eastAsia="zh-CN"/>
        </w:rPr>
        <w:t>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14:paraId="4BE898E5" w14:textId="77777777" w:rsidR="00C03F43" w:rsidRPr="00C03F43" w:rsidRDefault="00C03F43" w:rsidP="00C03F43">
      <w:pPr>
        <w:autoSpaceDE w:val="0"/>
        <w:jc w:val="left"/>
        <w:rPr>
          <w:rFonts w:eastAsia="Calibri"/>
          <w:szCs w:val="24"/>
          <w:lang w:eastAsia="zh-CN"/>
        </w:rPr>
      </w:pPr>
    </w:p>
    <w:p w14:paraId="353E5F96" w14:textId="77777777" w:rsidR="00C03F43" w:rsidRPr="00C03F43" w:rsidRDefault="00C03F43" w:rsidP="00C03F43">
      <w:pPr>
        <w:autoSpaceDE w:val="0"/>
        <w:jc w:val="left"/>
        <w:rPr>
          <w:rFonts w:eastAsia="Calibri"/>
          <w:szCs w:val="24"/>
          <w:lang w:eastAsia="zh-CN"/>
        </w:rPr>
      </w:pPr>
    </w:p>
    <w:p w14:paraId="34E5C187" w14:textId="5434567F" w:rsidR="00C03F43" w:rsidRPr="00C03F43" w:rsidRDefault="00C03F43" w:rsidP="00C03F43">
      <w:r w:rsidRPr="00C03F43">
        <w:t>И.о.</w:t>
      </w:r>
      <w:r w:rsidR="00613D80">
        <w:t xml:space="preserve"> </w:t>
      </w:r>
      <w:r w:rsidRPr="00C03F43">
        <w:t xml:space="preserve">главы администрации </w:t>
      </w:r>
      <w:r w:rsidRPr="00C03F43">
        <w:tab/>
      </w:r>
      <w:r w:rsidRPr="00C03F43">
        <w:tab/>
      </w:r>
      <w:r w:rsidRPr="00C03F43">
        <w:tab/>
        <w:t xml:space="preserve">                     </w:t>
      </w:r>
      <w:r w:rsidRPr="00C03F43">
        <w:tab/>
        <w:t xml:space="preserve">  С.А. Суворова </w:t>
      </w:r>
    </w:p>
    <w:p w14:paraId="6D3E2F2F" w14:textId="77777777" w:rsidR="00C03F43" w:rsidRPr="00C03F43" w:rsidRDefault="00C03F43" w:rsidP="00C03F43"/>
    <w:p w14:paraId="05A5016F" w14:textId="77777777" w:rsidR="00C03F43" w:rsidRPr="00C03F43" w:rsidRDefault="00C03F43" w:rsidP="00C03F43">
      <w:pPr>
        <w:rPr>
          <w:b/>
          <w:bCs/>
        </w:rPr>
      </w:pPr>
    </w:p>
    <w:p w14:paraId="2634AD68" w14:textId="77777777" w:rsidR="00C03F43" w:rsidRPr="00C03F43" w:rsidRDefault="00C03F43" w:rsidP="00C03F43"/>
    <w:p w14:paraId="4DED3D75" w14:textId="77777777" w:rsidR="00C03F43" w:rsidRPr="00C03F43" w:rsidRDefault="00C03F43" w:rsidP="00C03F43"/>
    <w:p w14:paraId="215B80B5" w14:textId="77777777" w:rsidR="00C03F43" w:rsidRPr="00C03F43" w:rsidRDefault="00C03F43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4E655301" w14:textId="77777777" w:rsidR="00C03F43" w:rsidRPr="00C03F43" w:rsidRDefault="00C03F43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202E307F" w14:textId="77777777" w:rsidR="00C03F43" w:rsidRDefault="00C03F43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718B497A" w14:textId="77777777" w:rsidR="00613D80" w:rsidRDefault="00613D80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0CA8DCD8" w14:textId="77777777" w:rsidR="00613D80" w:rsidRDefault="00613D80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6A369D29" w14:textId="77777777" w:rsidR="00613D80" w:rsidRDefault="00613D80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2130B38F" w14:textId="77777777" w:rsidR="00613D80" w:rsidRDefault="00613D80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1B61A604" w14:textId="77777777" w:rsidR="00613D80" w:rsidRDefault="00613D80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5DAB1E69" w14:textId="77777777" w:rsidR="00613D80" w:rsidRDefault="00613D80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7735CD11" w14:textId="77777777" w:rsidR="00613D80" w:rsidRDefault="00613D80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3167C2F3" w14:textId="77777777" w:rsidR="003642D4" w:rsidRDefault="003642D4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6C2294B3" w14:textId="77777777" w:rsidR="003642D4" w:rsidRDefault="003642D4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01BE9BD2" w14:textId="77777777" w:rsidR="00613D80" w:rsidRPr="00C03F43" w:rsidRDefault="00613D80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27073787" w14:textId="77777777" w:rsidR="00C03F43" w:rsidRDefault="00C03F43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1C2726F8" w14:textId="77777777" w:rsidR="00613D80" w:rsidRDefault="00613D80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</w:p>
    <w:p w14:paraId="5AEA0325" w14:textId="77777777" w:rsidR="00C03F43" w:rsidRPr="00C03F43" w:rsidRDefault="00C03F43" w:rsidP="00C03F43">
      <w:pPr>
        <w:tabs>
          <w:tab w:val="center" w:pos="4677"/>
          <w:tab w:val="right" w:pos="9355"/>
        </w:tabs>
        <w:suppressAutoHyphens/>
        <w:jc w:val="left"/>
        <w:rPr>
          <w:sz w:val="24"/>
          <w:szCs w:val="24"/>
          <w:lang w:eastAsia="zh-CN"/>
        </w:rPr>
      </w:pPr>
      <w:r w:rsidRPr="00C03F43">
        <w:rPr>
          <w:sz w:val="24"/>
          <w:szCs w:val="24"/>
          <w:lang w:eastAsia="zh-CN"/>
        </w:rPr>
        <w:t xml:space="preserve">Кузнецова Любава Валентиновна, </w:t>
      </w:r>
    </w:p>
    <w:p w14:paraId="0E308DE9" w14:textId="05AF97FC" w:rsidR="00C03F43" w:rsidRPr="00C03F43" w:rsidRDefault="00C03F43" w:rsidP="00613D80">
      <w:pPr>
        <w:tabs>
          <w:tab w:val="center" w:pos="4677"/>
          <w:tab w:val="right" w:pos="9355"/>
        </w:tabs>
        <w:suppressAutoHyphens/>
        <w:jc w:val="left"/>
        <w:rPr>
          <w:i/>
          <w:sz w:val="18"/>
        </w:rPr>
      </w:pPr>
      <w:r w:rsidRPr="00C03F43">
        <w:rPr>
          <w:sz w:val="24"/>
          <w:szCs w:val="24"/>
          <w:lang w:eastAsia="zh-CN"/>
        </w:rPr>
        <w:t>74-842</w:t>
      </w:r>
    </w:p>
    <w:p w14:paraId="3C402F7A" w14:textId="77777777" w:rsidR="00C03F43" w:rsidRPr="00C03F43" w:rsidRDefault="00C03F43" w:rsidP="003642D4">
      <w:pPr>
        <w:rPr>
          <w:iCs/>
          <w:sz w:val="22"/>
          <w:szCs w:val="22"/>
        </w:rPr>
      </w:pPr>
      <w:r w:rsidRPr="00C03F43">
        <w:rPr>
          <w:b/>
          <w:bCs/>
          <w:iCs/>
          <w:sz w:val="22"/>
          <w:szCs w:val="22"/>
        </w:rPr>
        <w:t>СОГЛАСОВАНО:</w:t>
      </w:r>
      <w:r w:rsidRPr="00C03F43">
        <w:rPr>
          <w:iCs/>
          <w:sz w:val="22"/>
          <w:szCs w:val="22"/>
        </w:rPr>
        <w:t xml:space="preserve">     </w:t>
      </w:r>
    </w:p>
    <w:tbl>
      <w:tblPr>
        <w:tblW w:w="9355" w:type="dxa"/>
        <w:tblInd w:w="-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1"/>
        <w:gridCol w:w="706"/>
        <w:gridCol w:w="2268"/>
      </w:tblGrid>
      <w:tr w:rsidR="00C03F43" w:rsidRPr="00C03F43" w14:paraId="51D32821" w14:textId="77777777" w:rsidTr="00613D80">
        <w:tc>
          <w:tcPr>
            <w:tcW w:w="6381" w:type="dxa"/>
          </w:tcPr>
          <w:p w14:paraId="056A3337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706" w:type="dxa"/>
          </w:tcPr>
          <w:p w14:paraId="563B7AEE" w14:textId="77777777" w:rsidR="00C03F43" w:rsidRPr="00C03F43" w:rsidRDefault="00C03F43" w:rsidP="00C03F43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E7CDE8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Корцов А.М.</w:t>
            </w:r>
          </w:p>
        </w:tc>
      </w:tr>
      <w:tr w:rsidR="00C03F43" w:rsidRPr="00C03F43" w14:paraId="17F6A0C5" w14:textId="77777777" w:rsidTr="00613D80">
        <w:tc>
          <w:tcPr>
            <w:tcW w:w="6381" w:type="dxa"/>
          </w:tcPr>
          <w:p w14:paraId="2CB75494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Заведующий отделом коммунального хозяйства комитета жилищно-коммунального хозяйства</w:t>
            </w:r>
          </w:p>
        </w:tc>
        <w:tc>
          <w:tcPr>
            <w:tcW w:w="706" w:type="dxa"/>
          </w:tcPr>
          <w:p w14:paraId="10347C66" w14:textId="77777777" w:rsidR="00C03F43" w:rsidRPr="00C03F43" w:rsidRDefault="00C03F43" w:rsidP="00C03F43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95053C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proofErr w:type="spellStart"/>
            <w:r w:rsidRPr="00C03F43">
              <w:rPr>
                <w:iCs/>
                <w:sz w:val="22"/>
                <w:szCs w:val="22"/>
              </w:rPr>
              <w:t>Богдашова</w:t>
            </w:r>
            <w:proofErr w:type="spellEnd"/>
            <w:r w:rsidRPr="00C03F43">
              <w:rPr>
                <w:iCs/>
                <w:sz w:val="22"/>
                <w:szCs w:val="22"/>
              </w:rPr>
              <w:t xml:space="preserve"> Л.В.</w:t>
            </w:r>
          </w:p>
        </w:tc>
      </w:tr>
      <w:tr w:rsidR="00C03F43" w:rsidRPr="00C03F43" w14:paraId="64753B07" w14:textId="77777777" w:rsidTr="00613D80">
        <w:trPr>
          <w:trHeight w:val="80"/>
        </w:trPr>
        <w:tc>
          <w:tcPr>
            <w:tcW w:w="6381" w:type="dxa"/>
          </w:tcPr>
          <w:p w14:paraId="6B827477" w14:textId="7E248599" w:rsidR="00C03F43" w:rsidRPr="00C03F43" w:rsidRDefault="00613D80" w:rsidP="00C03F4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И.о. з</w:t>
            </w:r>
            <w:r w:rsidR="00C03F43" w:rsidRPr="00C03F43">
              <w:rPr>
                <w:iCs/>
                <w:sz w:val="22"/>
                <w:szCs w:val="22"/>
              </w:rPr>
              <w:t>аведующ</w:t>
            </w:r>
            <w:r>
              <w:rPr>
                <w:iCs/>
                <w:sz w:val="22"/>
                <w:szCs w:val="22"/>
              </w:rPr>
              <w:t>его</w:t>
            </w:r>
            <w:r w:rsidR="00C03F43" w:rsidRPr="00C03F43">
              <w:rPr>
                <w:iCs/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706" w:type="dxa"/>
          </w:tcPr>
          <w:p w14:paraId="06BADD57" w14:textId="77777777" w:rsidR="00C03F43" w:rsidRPr="00C03F43" w:rsidRDefault="00C03F43" w:rsidP="00C03F43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C9F97E" w14:textId="2D91E6C6" w:rsidR="00C03F43" w:rsidRPr="00C03F43" w:rsidRDefault="00613D80" w:rsidP="00C03F43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Рыстаков</w:t>
            </w:r>
            <w:proofErr w:type="spellEnd"/>
            <w:r>
              <w:rPr>
                <w:iCs/>
                <w:sz w:val="22"/>
                <w:szCs w:val="22"/>
              </w:rPr>
              <w:t xml:space="preserve"> Р.С.</w:t>
            </w:r>
          </w:p>
        </w:tc>
      </w:tr>
      <w:tr w:rsidR="00C03F43" w:rsidRPr="00C03F43" w14:paraId="26F45D64" w14:textId="77777777" w:rsidTr="00613D80">
        <w:tc>
          <w:tcPr>
            <w:tcW w:w="6381" w:type="dxa"/>
          </w:tcPr>
          <w:p w14:paraId="711A1FF1" w14:textId="3803CF8F" w:rsidR="00C03F43" w:rsidRPr="00C03F43" w:rsidRDefault="00C03F43" w:rsidP="00613D80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706" w:type="dxa"/>
          </w:tcPr>
          <w:p w14:paraId="124862DB" w14:textId="77777777" w:rsidR="00C03F43" w:rsidRPr="00C03F43" w:rsidRDefault="00C03F43" w:rsidP="00C03F43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05289F" w14:textId="77777777" w:rsidR="00C03F43" w:rsidRPr="00C03F43" w:rsidRDefault="00C03F43" w:rsidP="00C03F43">
            <w:pPr>
              <w:ind w:left="120" w:hanging="120"/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Савранская И.Г.</w:t>
            </w:r>
          </w:p>
        </w:tc>
      </w:tr>
    </w:tbl>
    <w:p w14:paraId="07AF8219" w14:textId="77777777" w:rsidR="00C03F43" w:rsidRPr="00C03F43" w:rsidRDefault="00C03F43" w:rsidP="00C03F43">
      <w:pPr>
        <w:rPr>
          <w:iCs/>
          <w:sz w:val="22"/>
          <w:szCs w:val="22"/>
        </w:rPr>
      </w:pPr>
    </w:p>
    <w:p w14:paraId="731EB878" w14:textId="77777777" w:rsidR="00C03F43" w:rsidRPr="00C03F43" w:rsidRDefault="00C03F43" w:rsidP="00C03F43">
      <w:pPr>
        <w:rPr>
          <w:iCs/>
          <w:sz w:val="22"/>
          <w:szCs w:val="22"/>
        </w:rPr>
      </w:pPr>
      <w:r w:rsidRPr="00C03F43">
        <w:rPr>
          <w:b/>
          <w:bCs/>
          <w:iCs/>
          <w:sz w:val="22"/>
          <w:szCs w:val="22"/>
        </w:rPr>
        <w:t>РАССЫЛКА:</w:t>
      </w:r>
      <w:r w:rsidRPr="00C03F43">
        <w:rPr>
          <w:iCs/>
          <w:sz w:val="22"/>
          <w:szCs w:val="22"/>
        </w:rPr>
        <w:t xml:space="preserve"> </w:t>
      </w:r>
    </w:p>
    <w:tbl>
      <w:tblPr>
        <w:tblW w:w="7799" w:type="dxa"/>
        <w:tblInd w:w="-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1"/>
        <w:gridCol w:w="1418"/>
      </w:tblGrid>
      <w:tr w:rsidR="00C03F43" w:rsidRPr="00C03F43" w14:paraId="06DC0295" w14:textId="77777777" w:rsidTr="00613D80">
        <w:tc>
          <w:tcPr>
            <w:tcW w:w="6381" w:type="dxa"/>
          </w:tcPr>
          <w:p w14:paraId="7C97C70E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 xml:space="preserve">Дело </w:t>
            </w:r>
          </w:p>
        </w:tc>
        <w:tc>
          <w:tcPr>
            <w:tcW w:w="1418" w:type="dxa"/>
          </w:tcPr>
          <w:p w14:paraId="65BC60D7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 xml:space="preserve">1 </w:t>
            </w:r>
          </w:p>
        </w:tc>
      </w:tr>
      <w:tr w:rsidR="00C03F43" w:rsidRPr="00C03F43" w14:paraId="6C219257" w14:textId="77777777" w:rsidTr="00613D80">
        <w:tc>
          <w:tcPr>
            <w:tcW w:w="6381" w:type="dxa"/>
          </w:tcPr>
          <w:p w14:paraId="415BC5E0" w14:textId="77777777" w:rsidR="00C03F43" w:rsidRPr="00C03F43" w:rsidRDefault="00C03F43" w:rsidP="00C03F43">
            <w:pPr>
              <w:rPr>
                <w:iCs/>
                <w:vanish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1418" w:type="dxa"/>
          </w:tcPr>
          <w:p w14:paraId="78C3019B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1</w:t>
            </w:r>
          </w:p>
        </w:tc>
      </w:tr>
      <w:tr w:rsidR="00C03F43" w:rsidRPr="00C03F43" w14:paraId="2F2A9ED2" w14:textId="77777777" w:rsidTr="00613D80">
        <w:tc>
          <w:tcPr>
            <w:tcW w:w="6381" w:type="dxa"/>
          </w:tcPr>
          <w:p w14:paraId="5EF7F755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8" w:type="dxa"/>
          </w:tcPr>
          <w:p w14:paraId="69D86F16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 xml:space="preserve">1 </w:t>
            </w:r>
          </w:p>
        </w:tc>
      </w:tr>
      <w:tr w:rsidR="00C03F43" w:rsidRPr="00C03F43" w14:paraId="0C19D691" w14:textId="77777777" w:rsidTr="00613D80">
        <w:tc>
          <w:tcPr>
            <w:tcW w:w="6381" w:type="dxa"/>
          </w:tcPr>
          <w:p w14:paraId="111BB37C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Юридический отдел</w:t>
            </w:r>
          </w:p>
        </w:tc>
        <w:tc>
          <w:tcPr>
            <w:tcW w:w="1418" w:type="dxa"/>
          </w:tcPr>
          <w:p w14:paraId="6EC163AD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1</w:t>
            </w:r>
          </w:p>
        </w:tc>
      </w:tr>
      <w:tr w:rsidR="00C03F43" w:rsidRPr="00C03F43" w14:paraId="7C2DDD3E" w14:textId="77777777" w:rsidTr="00613D80">
        <w:tc>
          <w:tcPr>
            <w:tcW w:w="6381" w:type="dxa"/>
          </w:tcPr>
          <w:p w14:paraId="56492FBF" w14:textId="77D63144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ООО «</w:t>
            </w:r>
            <w:r w:rsidR="00613D80">
              <w:rPr>
                <w:iCs/>
                <w:sz w:val="22"/>
                <w:szCs w:val="22"/>
              </w:rPr>
              <w:t>КСТМ</w:t>
            </w:r>
            <w:r w:rsidRPr="00C03F43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14:paraId="50B99FA2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1</w:t>
            </w:r>
          </w:p>
        </w:tc>
      </w:tr>
      <w:tr w:rsidR="00C03F43" w:rsidRPr="00C03F43" w14:paraId="7835049E" w14:textId="77777777" w:rsidTr="00613D80">
        <w:tc>
          <w:tcPr>
            <w:tcW w:w="6381" w:type="dxa"/>
          </w:tcPr>
          <w:p w14:paraId="068D9A19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b/>
                <w:bCs/>
                <w:iCs/>
                <w:sz w:val="22"/>
                <w:szCs w:val="22"/>
              </w:rPr>
              <w:t>ИТОГО:</w:t>
            </w:r>
            <w:r w:rsidRPr="00C03F4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015D6D41" w14:textId="77777777" w:rsidR="00C03F43" w:rsidRPr="00C03F43" w:rsidRDefault="00C03F43" w:rsidP="00C03F43">
            <w:pPr>
              <w:rPr>
                <w:iCs/>
                <w:sz w:val="22"/>
                <w:szCs w:val="22"/>
              </w:rPr>
            </w:pPr>
            <w:r w:rsidRPr="00C03F43">
              <w:rPr>
                <w:iCs/>
                <w:sz w:val="22"/>
                <w:szCs w:val="22"/>
              </w:rPr>
              <w:t>5</w:t>
            </w:r>
          </w:p>
        </w:tc>
      </w:tr>
    </w:tbl>
    <w:p w14:paraId="7E9BC64A" w14:textId="77777777" w:rsidR="00C03F43" w:rsidRPr="000D2CD8" w:rsidRDefault="00C03F43" w:rsidP="001A2440">
      <w:pPr>
        <w:ind w:right="-1" w:firstLine="709"/>
        <w:rPr>
          <w:sz w:val="22"/>
          <w:szCs w:val="22"/>
        </w:rPr>
      </w:pPr>
    </w:p>
    <w:sectPr w:rsidR="00C03F43" w:rsidRPr="000D2CD8" w:rsidSect="003642D4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971A5" w14:textId="77777777" w:rsidR="00D2356B" w:rsidRDefault="00D2356B" w:rsidP="003642D4">
      <w:r>
        <w:separator/>
      </w:r>
    </w:p>
  </w:endnote>
  <w:endnote w:type="continuationSeparator" w:id="0">
    <w:p w14:paraId="7B8E5423" w14:textId="77777777" w:rsidR="00D2356B" w:rsidRDefault="00D2356B" w:rsidP="0036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;Courier New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0B38" w14:textId="77777777" w:rsidR="00D2356B" w:rsidRDefault="00D2356B" w:rsidP="003642D4">
      <w:r>
        <w:separator/>
      </w:r>
    </w:p>
  </w:footnote>
  <w:footnote w:type="continuationSeparator" w:id="0">
    <w:p w14:paraId="6F54FB49" w14:textId="77777777" w:rsidR="00D2356B" w:rsidRDefault="00D2356B" w:rsidP="0036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1334" w14:textId="77777777" w:rsidR="005D56E2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1D57F97" w14:textId="77777777" w:rsidR="005D56E2" w:rsidRDefault="005D56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50E3D"/>
    <w:multiLevelType w:val="hybridMultilevel"/>
    <w:tmpl w:val="E5686456"/>
    <w:lvl w:ilvl="0" w:tplc="40BCEE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9F79AE"/>
    <w:multiLevelType w:val="hybridMultilevel"/>
    <w:tmpl w:val="D0FAA1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0F24897"/>
    <w:multiLevelType w:val="hybridMultilevel"/>
    <w:tmpl w:val="1F2C29A8"/>
    <w:lvl w:ilvl="0" w:tplc="40BC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0783740">
    <w:abstractNumId w:val="1"/>
  </w:num>
  <w:num w:numId="2" w16cid:durableId="2034377710">
    <w:abstractNumId w:val="2"/>
  </w:num>
  <w:num w:numId="3" w16cid:durableId="9686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383C"/>
    <w:rsid w:val="00285D0C"/>
    <w:rsid w:val="002A2B11"/>
    <w:rsid w:val="002F22EB"/>
    <w:rsid w:val="0030198E"/>
    <w:rsid w:val="00326996"/>
    <w:rsid w:val="003642D4"/>
    <w:rsid w:val="0043001D"/>
    <w:rsid w:val="004914DD"/>
    <w:rsid w:val="00511A2B"/>
    <w:rsid w:val="00554BEC"/>
    <w:rsid w:val="00595F6F"/>
    <w:rsid w:val="005C0140"/>
    <w:rsid w:val="005D56E2"/>
    <w:rsid w:val="00613D80"/>
    <w:rsid w:val="006415B0"/>
    <w:rsid w:val="006463D8"/>
    <w:rsid w:val="00662661"/>
    <w:rsid w:val="00711921"/>
    <w:rsid w:val="00796BD1"/>
    <w:rsid w:val="008A3858"/>
    <w:rsid w:val="009840BA"/>
    <w:rsid w:val="00A03876"/>
    <w:rsid w:val="00A13C7B"/>
    <w:rsid w:val="00AE1A2A"/>
    <w:rsid w:val="00B2672B"/>
    <w:rsid w:val="00B52D22"/>
    <w:rsid w:val="00B83D8D"/>
    <w:rsid w:val="00B95FEE"/>
    <w:rsid w:val="00BF2B0B"/>
    <w:rsid w:val="00C03F43"/>
    <w:rsid w:val="00D2356B"/>
    <w:rsid w:val="00D368DC"/>
    <w:rsid w:val="00D855CB"/>
    <w:rsid w:val="00D97342"/>
    <w:rsid w:val="00EE3620"/>
    <w:rsid w:val="00F4320C"/>
    <w:rsid w:val="00F71B7A"/>
    <w:rsid w:val="00FA5739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4EEDC"/>
  <w15:chartTrackingRefBased/>
  <w15:docId w15:val="{9B30AE53-AC01-460C-9205-9A29ED65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03F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3F43"/>
    <w:rPr>
      <w:sz w:val="28"/>
    </w:rPr>
  </w:style>
  <w:style w:type="paragraph" w:styleId="ab">
    <w:name w:val="List Paragraph"/>
    <w:basedOn w:val="a"/>
    <w:uiPriority w:val="34"/>
    <w:qFormat/>
    <w:rsid w:val="0030198E"/>
    <w:pPr>
      <w:ind w:left="720"/>
      <w:contextualSpacing/>
    </w:pPr>
  </w:style>
  <w:style w:type="paragraph" w:styleId="ac">
    <w:name w:val="footer"/>
    <w:basedOn w:val="a"/>
    <w:link w:val="ad"/>
    <w:rsid w:val="003642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642D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2024-12-19T07:08:00Z</cp:lastPrinted>
  <dcterms:created xsi:type="dcterms:W3CDTF">2024-12-17T14:03:00Z</dcterms:created>
  <dcterms:modified xsi:type="dcterms:W3CDTF">2024-12-19T07:08:00Z</dcterms:modified>
</cp:coreProperties>
</file>