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43975" w:rsidRDefault="00B52D22">
      <w:pPr>
        <w:pStyle w:val="4"/>
      </w:pPr>
      <w:r w:rsidRPr="00E43975">
        <w:t>АДМИНИСТРАЦИЯ  МУНИЦИПАЛЬНОГО  ОБРАЗОВАНИЯ</w:t>
      </w:r>
    </w:p>
    <w:p w:rsidR="00B52D22" w:rsidRPr="00E43975" w:rsidRDefault="00B52D22">
      <w:pPr>
        <w:jc w:val="center"/>
        <w:rPr>
          <w:b/>
          <w:sz w:val="22"/>
        </w:rPr>
      </w:pPr>
      <w:r w:rsidRPr="00E43975">
        <w:rPr>
          <w:b/>
          <w:sz w:val="22"/>
        </w:rPr>
        <w:t xml:space="preserve">ТИХВИНСКИЙ  МУНИЦИПАЛЬНЫЙ  РАЙОН </w:t>
      </w:r>
    </w:p>
    <w:p w:rsidR="00B52D22" w:rsidRPr="00E43975" w:rsidRDefault="00B52D22">
      <w:pPr>
        <w:jc w:val="center"/>
        <w:rPr>
          <w:b/>
          <w:sz w:val="22"/>
        </w:rPr>
      </w:pPr>
      <w:r w:rsidRPr="00E43975">
        <w:rPr>
          <w:b/>
          <w:sz w:val="22"/>
        </w:rPr>
        <w:t>ЛЕНИНГРАДСКОЙ  ОБЛАСТИ</w:t>
      </w:r>
    </w:p>
    <w:p w:rsidR="00B52D22" w:rsidRPr="00E43975" w:rsidRDefault="00B52D22">
      <w:pPr>
        <w:jc w:val="center"/>
        <w:rPr>
          <w:b/>
          <w:sz w:val="22"/>
        </w:rPr>
      </w:pPr>
      <w:r w:rsidRPr="00E43975">
        <w:rPr>
          <w:b/>
          <w:sz w:val="22"/>
        </w:rPr>
        <w:t>(АДМИНИСТРАЦИЯ  ТИХВИНСКОГО  РАЙОНА)</w:t>
      </w:r>
    </w:p>
    <w:p w:rsidR="00B52D22" w:rsidRPr="00E43975" w:rsidRDefault="00B52D22">
      <w:pPr>
        <w:jc w:val="center"/>
        <w:rPr>
          <w:b/>
          <w:sz w:val="32"/>
        </w:rPr>
      </w:pPr>
    </w:p>
    <w:p w:rsidR="00B52D22" w:rsidRPr="00E43975" w:rsidRDefault="00B52D22">
      <w:pPr>
        <w:jc w:val="center"/>
        <w:rPr>
          <w:sz w:val="10"/>
        </w:rPr>
      </w:pPr>
      <w:r w:rsidRPr="00E43975">
        <w:rPr>
          <w:b/>
          <w:sz w:val="32"/>
        </w:rPr>
        <w:t>ПОСТАНОВЛЕНИЕ</w:t>
      </w:r>
    </w:p>
    <w:p w:rsidR="00B52D22" w:rsidRPr="00E43975" w:rsidRDefault="00B52D22">
      <w:pPr>
        <w:jc w:val="center"/>
        <w:rPr>
          <w:sz w:val="10"/>
        </w:rPr>
      </w:pPr>
    </w:p>
    <w:p w:rsidR="00B52D22" w:rsidRPr="00E43975" w:rsidRDefault="00B52D22">
      <w:pPr>
        <w:jc w:val="center"/>
        <w:rPr>
          <w:sz w:val="10"/>
        </w:rPr>
      </w:pPr>
    </w:p>
    <w:p w:rsidR="00B52D22" w:rsidRPr="00E43975" w:rsidRDefault="00B52D22">
      <w:pPr>
        <w:tabs>
          <w:tab w:val="left" w:pos="4962"/>
        </w:tabs>
        <w:rPr>
          <w:sz w:val="16"/>
        </w:rPr>
      </w:pPr>
    </w:p>
    <w:p w:rsidR="00B52D22" w:rsidRPr="00E4397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4397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43975" w:rsidRDefault="00E43975">
      <w:pPr>
        <w:tabs>
          <w:tab w:val="left" w:pos="567"/>
          <w:tab w:val="left" w:pos="3686"/>
        </w:tabs>
      </w:pPr>
      <w:r w:rsidRPr="00E43975">
        <w:tab/>
        <w:t>26 декабря 2024 г.</w:t>
      </w:r>
      <w:r w:rsidRPr="00E43975">
        <w:tab/>
      </w:r>
      <w:bookmarkStart w:id="0" w:name="_GoBack"/>
      <w:r w:rsidRPr="00E43975">
        <w:t>01-3323-а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006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0610" w:rsidRDefault="00200610" w:rsidP="006953EF">
            <w:pPr>
              <w:suppressAutoHyphens/>
              <w:rPr>
                <w:sz w:val="24"/>
                <w:szCs w:val="24"/>
              </w:rPr>
            </w:pPr>
            <w:r w:rsidRPr="00200610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31 октября 2023 года №</w:t>
            </w:r>
            <w:r w:rsidR="00DC20B5">
              <w:rPr>
                <w:sz w:val="24"/>
                <w:szCs w:val="24"/>
              </w:rPr>
              <w:t> </w:t>
            </w:r>
            <w:r w:rsidRPr="00200610">
              <w:rPr>
                <w:sz w:val="24"/>
                <w:szCs w:val="24"/>
              </w:rPr>
              <w:t>01-2722-а</w:t>
            </w:r>
          </w:p>
        </w:tc>
      </w:tr>
    </w:tbl>
    <w:p w:rsidR="00200610" w:rsidRPr="00624C40" w:rsidRDefault="00200610" w:rsidP="00200610">
      <w:pPr>
        <w:rPr>
          <w:rFonts w:eastAsia="Calibri"/>
          <w:sz w:val="24"/>
        </w:rPr>
      </w:pPr>
      <w:r w:rsidRPr="00624C40">
        <w:rPr>
          <w:rFonts w:eastAsia="Calibri"/>
          <w:sz w:val="24"/>
        </w:rPr>
        <w:t>21 1500 ДО НПА</w:t>
      </w:r>
    </w:p>
    <w:p w:rsidR="00200610" w:rsidRPr="00624C40" w:rsidRDefault="00200610" w:rsidP="00200610">
      <w:pPr>
        <w:rPr>
          <w:rFonts w:eastAsia="Calibri"/>
          <w:sz w:val="24"/>
        </w:rPr>
      </w:pPr>
    </w:p>
    <w:p w:rsidR="00200610" w:rsidRPr="00200610" w:rsidRDefault="00200610" w:rsidP="00200610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200610">
        <w:rPr>
          <w:rFonts w:eastAsia="Calibri"/>
          <w:color w:val="000000"/>
          <w:sz w:val="27"/>
          <w:szCs w:val="27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</w:t>
      </w:r>
      <w:r w:rsidR="00DC20B5">
        <w:rPr>
          <w:rFonts w:eastAsia="Calibri"/>
          <w:color w:val="000000"/>
          <w:sz w:val="27"/>
          <w:szCs w:val="27"/>
          <w:lang w:eastAsia="en-US"/>
        </w:rPr>
        <w:t> </w:t>
      </w:r>
      <w:r w:rsidRPr="00200610">
        <w:rPr>
          <w:rFonts w:eastAsia="Calibri"/>
          <w:color w:val="000000"/>
          <w:sz w:val="27"/>
          <w:szCs w:val="27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146C3E">
        <w:rPr>
          <w:lang w:eastAsia="en-US"/>
        </w:rPr>
        <w:t> </w:t>
      </w:r>
      <w:r w:rsidRPr="00200610">
        <w:rPr>
          <w:rFonts w:eastAsia="Calibri"/>
          <w:color w:val="000000"/>
          <w:sz w:val="27"/>
          <w:szCs w:val="27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200610" w:rsidRPr="00200610" w:rsidRDefault="00200610" w:rsidP="00200610">
      <w:pPr>
        <w:numPr>
          <w:ilvl w:val="0"/>
          <w:numId w:val="1"/>
        </w:numPr>
        <w:ind w:left="0"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Внести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</w:t>
      </w:r>
      <w:r w:rsidR="00146C3E">
        <w:rPr>
          <w:rFonts w:eastAsia="Calibri"/>
          <w:color w:val="000000"/>
          <w:sz w:val="27"/>
          <w:szCs w:val="27"/>
          <w:lang w:eastAsia="en-US"/>
        </w:rPr>
        <w:t>района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200610">
        <w:rPr>
          <w:rFonts w:eastAsia="Calibri"/>
          <w:b/>
          <w:bCs/>
          <w:color w:val="000000"/>
          <w:sz w:val="27"/>
          <w:szCs w:val="27"/>
          <w:lang w:eastAsia="en-US"/>
        </w:rPr>
        <w:t>от 31 октября 2023 года №</w:t>
      </w:r>
      <w:r w:rsidR="00146C3E">
        <w:rPr>
          <w:rFonts w:eastAsia="Calibri"/>
          <w:b/>
          <w:bCs/>
          <w:color w:val="000000"/>
          <w:sz w:val="27"/>
          <w:szCs w:val="27"/>
          <w:lang w:eastAsia="en-US"/>
        </w:rPr>
        <w:t> </w:t>
      </w:r>
      <w:r w:rsidRPr="00200610">
        <w:rPr>
          <w:rFonts w:eastAsia="Calibri"/>
          <w:b/>
          <w:bCs/>
          <w:color w:val="000000"/>
          <w:sz w:val="27"/>
          <w:szCs w:val="27"/>
          <w:lang w:eastAsia="en-US"/>
        </w:rPr>
        <w:t>01-2722-а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, следующие изменения: </w:t>
      </w:r>
    </w:p>
    <w:p w:rsidR="00200610" w:rsidRPr="00200610" w:rsidRDefault="00200610" w:rsidP="00200610">
      <w:pPr>
        <w:ind w:firstLine="720"/>
        <w:contextualSpacing/>
        <w:rPr>
          <w:color w:val="000000"/>
          <w:sz w:val="27"/>
          <w:szCs w:val="27"/>
        </w:rPr>
      </w:pPr>
      <w:r w:rsidRPr="00200610">
        <w:rPr>
          <w:color w:val="000000"/>
          <w:sz w:val="27"/>
          <w:szCs w:val="27"/>
        </w:rPr>
        <w:t>1.1. в Паспорте муниципальной программы Тихвинского городского поселения «Муниципальное имущество, земельные ресурсы Тихвинского городского поселения»:</w:t>
      </w:r>
    </w:p>
    <w:p w:rsidR="00200610" w:rsidRPr="00200610" w:rsidRDefault="00200610" w:rsidP="00200610">
      <w:pPr>
        <w:ind w:firstLine="720"/>
        <w:contextualSpacing/>
        <w:rPr>
          <w:color w:val="000000"/>
          <w:sz w:val="27"/>
          <w:szCs w:val="27"/>
        </w:rPr>
      </w:pPr>
      <w:r w:rsidRPr="00200610">
        <w:rPr>
          <w:color w:val="000000"/>
          <w:sz w:val="27"/>
          <w:szCs w:val="27"/>
        </w:rPr>
        <w:t>1.1.1.</w:t>
      </w:r>
      <w:r w:rsidRPr="00200610">
        <w:rPr>
          <w:b/>
          <w:bCs/>
          <w:color w:val="000000"/>
          <w:sz w:val="27"/>
          <w:szCs w:val="27"/>
        </w:rPr>
        <w:t xml:space="preserve"> строку «Ожидаемые (конечные) результаты реализации муниципальной программы»</w:t>
      </w:r>
      <w:r w:rsidRPr="00200610">
        <w:rPr>
          <w:color w:val="000000"/>
          <w:sz w:val="27"/>
          <w:szCs w:val="27"/>
        </w:rPr>
        <w:t xml:space="preserve"> изложить в новой редакции:</w:t>
      </w:r>
    </w:p>
    <w:p w:rsidR="00200610" w:rsidRPr="00200610" w:rsidRDefault="00200610" w:rsidP="00200610">
      <w:pPr>
        <w:ind w:firstLine="720"/>
        <w:contextualSpacing/>
        <w:rPr>
          <w:color w:val="000000"/>
          <w:sz w:val="12"/>
          <w:szCs w:val="28"/>
        </w:rPr>
      </w:pP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1"/>
        <w:gridCol w:w="7371"/>
      </w:tblGrid>
      <w:tr w:rsidR="00200610" w:rsidRPr="00200610" w:rsidTr="00200610"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государственный кадастровый учет (постановка, снятие, уточнение сведений об объекте недвижимого имущества, исправление реестровых ошибок, внесение в реестр границ сведений о публичных сервитутах) 151 объектов недвижимости, земельных участков;</w:t>
            </w:r>
          </w:p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проведение независимой оценки (определение рыночной стоимости) 34 объектов движимого, недвижимого имущества, в том числе с земельными участками; земельных участков;</w:t>
            </w:r>
          </w:p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составление технических паспортов на 33 автомобильных дорог общего пользования местного значения Тихвинского городского поселения;</w:t>
            </w:r>
          </w:p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130 объектов недвижимости, в том числе земельных участков; </w:t>
            </w:r>
          </w:p>
          <w:p w:rsidR="00200610" w:rsidRPr="00200610" w:rsidRDefault="00200610" w:rsidP="0020061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обслуживание 9 рабочих мест с доступом по сети Интернет, для настольных компьютеров и мобильных устройств на основе картографического программного комплекса</w:t>
            </w:r>
          </w:p>
        </w:tc>
      </w:tr>
    </w:tbl>
    <w:p w:rsidR="00200610" w:rsidRPr="00200610" w:rsidRDefault="00200610" w:rsidP="00200610">
      <w:pPr>
        <w:ind w:left="720" w:right="-5"/>
        <w:contextualSpacing/>
        <w:rPr>
          <w:color w:val="000000"/>
          <w:sz w:val="12"/>
          <w:szCs w:val="24"/>
        </w:rPr>
      </w:pPr>
    </w:p>
    <w:p w:rsidR="00200610" w:rsidRPr="00200610" w:rsidRDefault="00200610" w:rsidP="00200610">
      <w:pPr>
        <w:suppressAutoHyphens/>
        <w:ind w:firstLine="720"/>
        <w:contextualSpacing/>
        <w:rPr>
          <w:color w:val="000000"/>
          <w:sz w:val="27"/>
          <w:szCs w:val="27"/>
        </w:rPr>
      </w:pPr>
      <w:r w:rsidRPr="00200610">
        <w:rPr>
          <w:color w:val="000000"/>
          <w:sz w:val="27"/>
          <w:szCs w:val="27"/>
        </w:rPr>
        <w:t xml:space="preserve">1.1.2. </w:t>
      </w:r>
      <w:r w:rsidRPr="00200610">
        <w:rPr>
          <w:b/>
          <w:bCs/>
          <w:color w:val="000000"/>
          <w:sz w:val="27"/>
          <w:szCs w:val="27"/>
        </w:rPr>
        <w:t>строку «Финансовое обеспечение муниципальной программы - всего, в том числе по годам реализации»</w:t>
      </w:r>
      <w:r w:rsidRPr="00200610">
        <w:rPr>
          <w:color w:val="000000"/>
          <w:sz w:val="27"/>
          <w:szCs w:val="27"/>
        </w:rPr>
        <w:t xml:space="preserve"> изложить в следующей редакции:</w:t>
      </w:r>
    </w:p>
    <w:p w:rsidR="00200610" w:rsidRPr="00200610" w:rsidRDefault="00200610" w:rsidP="00200610">
      <w:pPr>
        <w:suppressAutoHyphens/>
        <w:ind w:firstLine="720"/>
        <w:contextualSpacing/>
        <w:rPr>
          <w:color w:val="000000"/>
          <w:sz w:val="12"/>
          <w:szCs w:val="28"/>
        </w:rPr>
      </w:pP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6662"/>
      </w:tblGrid>
      <w:tr w:rsidR="00200610" w:rsidRPr="00200610" w:rsidTr="00200610">
        <w:trPr>
          <w:trHeight w:val="419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весь период реализации составляет </w:t>
            </w:r>
            <w:r w:rsidRPr="0020061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4 701,00</w:t>
            </w: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тыс. руб., из них:</w:t>
            </w:r>
          </w:p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по годам:</w:t>
            </w:r>
          </w:p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– </w:t>
            </w:r>
            <w:r w:rsidRPr="0020061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1501,00 тыс. руб.;</w:t>
            </w:r>
          </w:p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– 1600,0 тыс. руб.; </w:t>
            </w:r>
          </w:p>
          <w:p w:rsidR="00200610" w:rsidRPr="00200610" w:rsidRDefault="00200610" w:rsidP="0020061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00610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год - 1600,0 тыс. руб.</w:t>
            </w:r>
          </w:p>
        </w:tc>
      </w:tr>
    </w:tbl>
    <w:p w:rsidR="00200610" w:rsidRPr="00200610" w:rsidRDefault="00200610" w:rsidP="00200610">
      <w:pPr>
        <w:suppressAutoHyphens/>
        <w:ind w:firstLine="720"/>
        <w:contextualSpacing/>
        <w:rPr>
          <w:color w:val="000000"/>
          <w:sz w:val="12"/>
          <w:szCs w:val="28"/>
        </w:rPr>
      </w:pPr>
    </w:p>
    <w:p w:rsidR="00200610" w:rsidRPr="00200610" w:rsidRDefault="00200610" w:rsidP="00200610">
      <w:pPr>
        <w:numPr>
          <w:ilvl w:val="1"/>
          <w:numId w:val="2"/>
        </w:numPr>
        <w:suppressAutoHyphens/>
        <w:ind w:left="0" w:firstLine="720"/>
        <w:contextualSpacing/>
        <w:rPr>
          <w:color w:val="000000"/>
          <w:sz w:val="27"/>
          <w:szCs w:val="27"/>
        </w:rPr>
      </w:pPr>
      <w:r w:rsidRPr="00200610">
        <w:rPr>
          <w:b/>
          <w:bCs/>
          <w:color w:val="000000"/>
          <w:sz w:val="27"/>
          <w:szCs w:val="27"/>
        </w:rPr>
        <w:t>приложение №</w:t>
      </w:r>
      <w:r w:rsidR="00146C3E">
        <w:rPr>
          <w:b/>
          <w:bCs/>
          <w:color w:val="000000"/>
          <w:sz w:val="27"/>
          <w:szCs w:val="27"/>
        </w:rPr>
        <w:t> </w:t>
      </w:r>
      <w:r w:rsidRPr="00200610">
        <w:rPr>
          <w:b/>
          <w:bCs/>
          <w:color w:val="000000"/>
          <w:sz w:val="27"/>
          <w:szCs w:val="27"/>
        </w:rPr>
        <w:t>1 «Прогнозные значения показателей (индикаторов) по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Pr="00200610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 №</w:t>
      </w:r>
      <w:r w:rsidR="00146C3E">
        <w:rPr>
          <w:color w:val="000000"/>
          <w:sz w:val="27"/>
          <w:szCs w:val="27"/>
        </w:rPr>
        <w:t> </w:t>
      </w:r>
      <w:r w:rsidRPr="00200610">
        <w:rPr>
          <w:color w:val="000000"/>
          <w:sz w:val="27"/>
          <w:szCs w:val="27"/>
        </w:rPr>
        <w:t>1).</w:t>
      </w:r>
    </w:p>
    <w:p w:rsidR="00200610" w:rsidRPr="00200610" w:rsidRDefault="00200610" w:rsidP="00200610">
      <w:pPr>
        <w:numPr>
          <w:ilvl w:val="1"/>
          <w:numId w:val="2"/>
        </w:numPr>
        <w:suppressAutoHyphens/>
        <w:ind w:left="0" w:firstLine="720"/>
        <w:contextualSpacing/>
        <w:rPr>
          <w:color w:val="000000"/>
          <w:sz w:val="27"/>
          <w:szCs w:val="27"/>
        </w:rPr>
      </w:pPr>
      <w:r w:rsidRPr="00200610">
        <w:rPr>
          <w:rFonts w:eastAsia="Calibri"/>
          <w:b/>
          <w:bCs/>
          <w:color w:val="000000"/>
          <w:sz w:val="27"/>
          <w:szCs w:val="27"/>
          <w:lang w:eastAsia="en-US"/>
        </w:rPr>
        <w:t>приложение №</w:t>
      </w:r>
      <w:r w:rsidR="00146C3E">
        <w:rPr>
          <w:rFonts w:eastAsia="Calibri"/>
          <w:b/>
          <w:bCs/>
          <w:color w:val="000000"/>
          <w:sz w:val="27"/>
          <w:szCs w:val="27"/>
          <w:lang w:val="en-US" w:eastAsia="en-US"/>
        </w:rPr>
        <w:t> </w:t>
      </w:r>
      <w:r w:rsidRPr="00200610">
        <w:rPr>
          <w:rFonts w:eastAsia="Calibri"/>
          <w:b/>
          <w:bCs/>
          <w:color w:val="000000"/>
          <w:sz w:val="27"/>
          <w:szCs w:val="27"/>
          <w:lang w:eastAsia="en-US"/>
        </w:rPr>
        <w:t>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 к муниципальной программе Тихвинского </w:t>
      </w:r>
      <w:r w:rsidRPr="00200610">
        <w:rPr>
          <w:color w:val="000000"/>
          <w:sz w:val="27"/>
          <w:szCs w:val="27"/>
        </w:rPr>
        <w:t>городского поселения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 «Муниципальное имущество, земельные ресурсы Тихвинского </w:t>
      </w:r>
      <w:r w:rsidRPr="00200610">
        <w:rPr>
          <w:color w:val="000000"/>
          <w:sz w:val="27"/>
          <w:szCs w:val="27"/>
        </w:rPr>
        <w:t>городского поселения</w:t>
      </w:r>
      <w:r w:rsidRPr="00200610">
        <w:rPr>
          <w:rFonts w:eastAsia="Calibri"/>
          <w:color w:val="000000"/>
          <w:sz w:val="27"/>
          <w:szCs w:val="27"/>
          <w:lang w:eastAsia="en-US"/>
        </w:rPr>
        <w:t>» изложить в новой редакции (приложение №</w:t>
      </w:r>
      <w:r w:rsidR="00146C3E">
        <w:rPr>
          <w:rFonts w:eastAsia="Calibri"/>
          <w:color w:val="000000"/>
          <w:sz w:val="27"/>
          <w:szCs w:val="27"/>
          <w:lang w:val="en-US" w:eastAsia="en-US"/>
        </w:rPr>
        <w:t> </w:t>
      </w:r>
      <w:r w:rsidRPr="00200610">
        <w:rPr>
          <w:rFonts w:eastAsia="Calibri"/>
          <w:color w:val="000000"/>
          <w:sz w:val="27"/>
          <w:szCs w:val="27"/>
          <w:lang w:eastAsia="en-US"/>
        </w:rPr>
        <w:t>2).</w:t>
      </w:r>
    </w:p>
    <w:p w:rsidR="00200610" w:rsidRPr="00200610" w:rsidRDefault="00200610" w:rsidP="00200610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2. Признать утратившим силу </w:t>
      </w:r>
      <w:r w:rsidR="00146C3E">
        <w:rPr>
          <w:rFonts w:eastAsia="Calibri"/>
          <w:color w:val="000000"/>
          <w:sz w:val="27"/>
          <w:szCs w:val="27"/>
          <w:lang w:eastAsia="en-US"/>
        </w:rPr>
        <w:t xml:space="preserve">пункт 1 </w:t>
      </w:r>
      <w:r w:rsidRPr="00200610">
        <w:rPr>
          <w:rFonts w:eastAsia="Calibri"/>
          <w:color w:val="000000"/>
          <w:sz w:val="27"/>
          <w:szCs w:val="27"/>
          <w:lang w:eastAsia="en-US"/>
        </w:rPr>
        <w:t>постановлени</w:t>
      </w:r>
      <w:r w:rsidR="00146C3E">
        <w:rPr>
          <w:rFonts w:eastAsia="Calibri"/>
          <w:color w:val="000000"/>
          <w:sz w:val="27"/>
          <w:szCs w:val="27"/>
          <w:lang w:eastAsia="en-US"/>
        </w:rPr>
        <w:t>я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 администрации Тихвинского района </w:t>
      </w:r>
      <w:r w:rsidRPr="00200610">
        <w:rPr>
          <w:rFonts w:eastAsia="Calibri"/>
          <w:b/>
          <w:color w:val="000000"/>
          <w:sz w:val="27"/>
          <w:szCs w:val="27"/>
          <w:lang w:eastAsia="en-US"/>
        </w:rPr>
        <w:t>от 21 октября 2024 года №</w:t>
      </w:r>
      <w:r w:rsidR="00146C3E">
        <w:rPr>
          <w:rFonts w:eastAsia="Calibri"/>
          <w:b/>
          <w:color w:val="000000"/>
          <w:sz w:val="27"/>
          <w:szCs w:val="27"/>
          <w:lang w:val="en-US" w:eastAsia="en-US"/>
        </w:rPr>
        <w:t> </w:t>
      </w:r>
      <w:r w:rsidRPr="00200610">
        <w:rPr>
          <w:rFonts w:eastAsia="Calibri"/>
          <w:b/>
          <w:color w:val="000000"/>
          <w:sz w:val="27"/>
          <w:szCs w:val="27"/>
          <w:lang w:eastAsia="en-US"/>
        </w:rPr>
        <w:t>01-2484-а</w:t>
      </w: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 «О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31 октября 2023 года №</w:t>
      </w:r>
      <w:r w:rsidR="00146C3E">
        <w:rPr>
          <w:rFonts w:eastAsia="Calibri"/>
          <w:color w:val="000000"/>
          <w:sz w:val="27"/>
          <w:szCs w:val="27"/>
          <w:lang w:eastAsia="en-US"/>
        </w:rPr>
        <w:t> </w:t>
      </w:r>
      <w:r w:rsidRPr="00200610">
        <w:rPr>
          <w:rFonts w:eastAsia="Calibri"/>
          <w:color w:val="000000"/>
          <w:sz w:val="27"/>
          <w:szCs w:val="27"/>
          <w:lang w:eastAsia="en-US"/>
        </w:rPr>
        <w:t>01-2722-а».</w:t>
      </w:r>
    </w:p>
    <w:p w:rsidR="00200610" w:rsidRPr="00200610" w:rsidRDefault="00200610" w:rsidP="00200610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200610">
        <w:rPr>
          <w:rFonts w:eastAsia="Calibri"/>
          <w:color w:val="000000"/>
          <w:sz w:val="27"/>
          <w:szCs w:val="27"/>
          <w:lang w:eastAsia="en-US"/>
        </w:rPr>
        <w:t xml:space="preserve">3.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градостроительству. </w:t>
      </w:r>
    </w:p>
    <w:p w:rsidR="00200610" w:rsidRPr="00200610" w:rsidRDefault="00200610" w:rsidP="00200610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200610">
        <w:rPr>
          <w:rFonts w:eastAsia="Calibri"/>
          <w:color w:val="000000"/>
          <w:sz w:val="27"/>
          <w:szCs w:val="27"/>
          <w:lang w:eastAsia="en-US"/>
        </w:rPr>
        <w:t>4. Настоящее постановление вступает в силу со дня его подписания и распространяет свое действие на правоотношения, возникшие с 1 января 2024 года</w:t>
      </w:r>
      <w:r w:rsidR="00475C6F">
        <w:rPr>
          <w:rFonts w:eastAsia="Calibri"/>
          <w:color w:val="000000"/>
          <w:sz w:val="27"/>
          <w:szCs w:val="27"/>
          <w:lang w:eastAsia="en-US"/>
        </w:rPr>
        <w:t>, и действует до 1 января 2025 года</w:t>
      </w:r>
      <w:r w:rsidRPr="00200610">
        <w:rPr>
          <w:rFonts w:eastAsia="Calibri"/>
          <w:color w:val="000000"/>
          <w:sz w:val="27"/>
          <w:szCs w:val="27"/>
          <w:lang w:eastAsia="en-US"/>
        </w:rPr>
        <w:t>.</w:t>
      </w:r>
    </w:p>
    <w:p w:rsidR="00200610" w:rsidRPr="00200610" w:rsidRDefault="00200610" w:rsidP="00200610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:rsidR="00200610" w:rsidRPr="00200610" w:rsidRDefault="00200610" w:rsidP="00200610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:rsidR="00200610" w:rsidRPr="00200610" w:rsidRDefault="00200610" w:rsidP="00200610">
      <w:pPr>
        <w:suppressAutoHyphens/>
        <w:rPr>
          <w:color w:val="000000"/>
          <w:sz w:val="27"/>
          <w:szCs w:val="27"/>
        </w:rPr>
      </w:pPr>
      <w:r w:rsidRPr="00200610">
        <w:rPr>
          <w:color w:val="000000"/>
          <w:sz w:val="27"/>
          <w:szCs w:val="27"/>
        </w:rPr>
        <w:t xml:space="preserve">И.о. главы администрации                                                </w:t>
      </w:r>
      <w:r>
        <w:rPr>
          <w:color w:val="000000"/>
          <w:sz w:val="27"/>
          <w:szCs w:val="27"/>
        </w:rPr>
        <w:t xml:space="preserve">     </w:t>
      </w:r>
      <w:r w:rsidRPr="00200610">
        <w:rPr>
          <w:color w:val="000000"/>
          <w:sz w:val="27"/>
          <w:szCs w:val="27"/>
        </w:rPr>
        <w:t xml:space="preserve">           С.А. Суворова</w:t>
      </w:r>
    </w:p>
    <w:p w:rsidR="00200610" w:rsidRPr="00200610" w:rsidRDefault="00200610" w:rsidP="00200610">
      <w:pPr>
        <w:ind w:right="-5"/>
        <w:rPr>
          <w:color w:val="000000"/>
          <w:sz w:val="22"/>
          <w:szCs w:val="22"/>
        </w:rPr>
      </w:pPr>
      <w:r w:rsidRPr="00200610">
        <w:rPr>
          <w:bCs/>
          <w:color w:val="000000"/>
          <w:sz w:val="22"/>
          <w:szCs w:val="22"/>
        </w:rPr>
        <w:lastRenderedPageBreak/>
        <w:t>СОГЛАСОВАНО:</w:t>
      </w:r>
      <w:r w:rsidRPr="00200610">
        <w:rPr>
          <w:color w:val="000000"/>
          <w:sz w:val="22"/>
          <w:szCs w:val="22"/>
        </w:rPr>
        <w:t xml:space="preserve"> 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8"/>
        <w:gridCol w:w="283"/>
        <w:gridCol w:w="2126"/>
      </w:tblGrid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Заместителя главы администрации - председатель комитета по экономике и инвестициям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Яценко И.Н.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Заведующий отделом по управлению муниципальным имуществом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Иванова Ю.П.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Заведующий отделом земельных отношений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200610" w:rsidRPr="00200610" w:rsidTr="00200610">
        <w:tc>
          <w:tcPr>
            <w:tcW w:w="6768" w:type="dxa"/>
          </w:tcPr>
          <w:p w:rsidR="00200610" w:rsidRPr="00200610" w:rsidRDefault="00475C6F" w:rsidP="00475C6F">
            <w:pPr>
              <w:ind w:right="-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="00200610" w:rsidRPr="00200610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="00200610" w:rsidRPr="00200610">
              <w:rPr>
                <w:color w:val="000000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3" w:type="dxa"/>
          </w:tcPr>
          <w:p w:rsidR="00200610" w:rsidRPr="00200610" w:rsidRDefault="00200610" w:rsidP="00200610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0610" w:rsidRPr="00200610" w:rsidRDefault="00475C6F" w:rsidP="00200610">
            <w:pPr>
              <w:ind w:right="-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Рыстаков Р</w:t>
            </w:r>
            <w:r w:rsidR="00200610" w:rsidRPr="00200610">
              <w:rPr>
                <w:color w:val="000000"/>
                <w:sz w:val="22"/>
                <w:szCs w:val="22"/>
              </w:rPr>
              <w:t>.С.</w:t>
            </w:r>
          </w:p>
        </w:tc>
      </w:tr>
    </w:tbl>
    <w:p w:rsidR="00200610" w:rsidRDefault="00200610" w:rsidP="00200610">
      <w:pPr>
        <w:ind w:right="-5" w:firstLine="709"/>
        <w:rPr>
          <w:color w:val="000000"/>
          <w:sz w:val="22"/>
          <w:szCs w:val="22"/>
        </w:rPr>
      </w:pPr>
    </w:p>
    <w:p w:rsidR="00200610" w:rsidRPr="00200610" w:rsidRDefault="00200610" w:rsidP="00200610">
      <w:pPr>
        <w:suppressAutoHyphens/>
        <w:rPr>
          <w:color w:val="000000"/>
          <w:sz w:val="22"/>
          <w:szCs w:val="22"/>
        </w:rPr>
      </w:pPr>
    </w:p>
    <w:p w:rsidR="00200610" w:rsidRPr="00200610" w:rsidRDefault="00200610" w:rsidP="00200610">
      <w:pPr>
        <w:suppressAutoHyphens/>
        <w:rPr>
          <w:color w:val="000000"/>
          <w:sz w:val="22"/>
          <w:szCs w:val="22"/>
        </w:rPr>
      </w:pPr>
      <w:r w:rsidRPr="00200610">
        <w:rPr>
          <w:bCs/>
          <w:color w:val="000000"/>
          <w:sz w:val="22"/>
          <w:szCs w:val="22"/>
        </w:rPr>
        <w:t>РАССЫЛКА:</w:t>
      </w:r>
      <w:r w:rsidRPr="00200610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75"/>
        <w:gridCol w:w="1305"/>
      </w:tblGrid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30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305" w:type="dxa"/>
          </w:tcPr>
          <w:p w:rsidR="00200610" w:rsidRPr="00200610" w:rsidRDefault="00200610" w:rsidP="00475C6F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-</w:t>
            </w:r>
            <w:r w:rsidR="00475C6F">
              <w:rPr>
                <w:color w:val="000000"/>
                <w:sz w:val="22"/>
                <w:szCs w:val="22"/>
              </w:rPr>
              <w:t>2</w:t>
            </w:r>
            <w:r w:rsidRPr="00200610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30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30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130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00610" w:rsidRPr="00200610" w:rsidTr="00200610">
        <w:tc>
          <w:tcPr>
            <w:tcW w:w="7875" w:type="dxa"/>
          </w:tcPr>
          <w:p w:rsidR="00200610" w:rsidRPr="00200610" w:rsidRDefault="00200610" w:rsidP="00200610">
            <w:pPr>
              <w:suppressAutoHyphens/>
              <w:rPr>
                <w:color w:val="000000"/>
                <w:sz w:val="22"/>
                <w:szCs w:val="22"/>
              </w:rPr>
            </w:pPr>
            <w:r w:rsidRPr="00200610">
              <w:rPr>
                <w:bCs/>
                <w:color w:val="000000"/>
                <w:sz w:val="22"/>
                <w:szCs w:val="22"/>
              </w:rPr>
              <w:t>ВСЕГО:</w:t>
            </w:r>
            <w:r w:rsidRPr="002006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200610" w:rsidRPr="00200610" w:rsidRDefault="0021172E" w:rsidP="0020061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200610" w:rsidRDefault="00200610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Pr="0021172E" w:rsidRDefault="0021172E" w:rsidP="0021172E">
      <w:pPr>
        <w:rPr>
          <w:sz w:val="24"/>
        </w:rPr>
      </w:pPr>
    </w:p>
    <w:p w:rsidR="00200610" w:rsidRPr="0021172E" w:rsidRDefault="00200610" w:rsidP="0021172E">
      <w:pPr>
        <w:rPr>
          <w:sz w:val="24"/>
        </w:rPr>
      </w:pPr>
      <w:r w:rsidRPr="0021172E">
        <w:rPr>
          <w:sz w:val="24"/>
        </w:rPr>
        <w:t>Кабанова Ульяна Николаевна,</w:t>
      </w:r>
    </w:p>
    <w:p w:rsidR="00554BEC" w:rsidRDefault="00200610" w:rsidP="0021172E">
      <w:pPr>
        <w:rPr>
          <w:sz w:val="24"/>
        </w:rPr>
      </w:pPr>
      <w:r w:rsidRPr="0021172E">
        <w:rPr>
          <w:sz w:val="24"/>
        </w:rPr>
        <w:t>75200</w:t>
      </w:r>
    </w:p>
    <w:p w:rsidR="0021172E" w:rsidRDefault="0021172E" w:rsidP="0021172E">
      <w:pPr>
        <w:rPr>
          <w:sz w:val="24"/>
        </w:rPr>
        <w:sectPr w:rsidR="0021172E" w:rsidSect="0021172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1172E" w:rsidRPr="0021172E" w:rsidRDefault="0021172E" w:rsidP="00475C6F">
      <w:pPr>
        <w:ind w:left="4820" w:right="-5"/>
        <w:jc w:val="left"/>
        <w:rPr>
          <w:color w:val="000000"/>
          <w:sz w:val="22"/>
          <w:szCs w:val="22"/>
        </w:rPr>
      </w:pPr>
      <w:r w:rsidRPr="0021172E"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 </w:t>
      </w:r>
      <w:r w:rsidRPr="0021172E">
        <w:rPr>
          <w:color w:val="000000"/>
          <w:sz w:val="22"/>
          <w:szCs w:val="22"/>
        </w:rPr>
        <w:t>1</w:t>
      </w:r>
    </w:p>
    <w:p w:rsidR="0021172E" w:rsidRPr="0021172E" w:rsidRDefault="0021172E" w:rsidP="00475C6F">
      <w:pPr>
        <w:ind w:left="4820" w:right="-5"/>
        <w:jc w:val="left"/>
        <w:rPr>
          <w:color w:val="000000"/>
          <w:sz w:val="22"/>
          <w:szCs w:val="22"/>
        </w:rPr>
      </w:pPr>
      <w:r w:rsidRPr="0021172E">
        <w:rPr>
          <w:color w:val="000000"/>
          <w:sz w:val="22"/>
          <w:szCs w:val="22"/>
        </w:rPr>
        <w:t xml:space="preserve">к постановлению администрации </w:t>
      </w:r>
    </w:p>
    <w:p w:rsidR="0021172E" w:rsidRPr="0021172E" w:rsidRDefault="0021172E" w:rsidP="00475C6F">
      <w:pPr>
        <w:ind w:left="4820" w:right="-5"/>
        <w:jc w:val="left"/>
        <w:rPr>
          <w:color w:val="000000"/>
          <w:sz w:val="22"/>
          <w:szCs w:val="22"/>
        </w:rPr>
      </w:pPr>
      <w:r w:rsidRPr="0021172E">
        <w:rPr>
          <w:color w:val="000000"/>
          <w:sz w:val="22"/>
          <w:szCs w:val="22"/>
        </w:rPr>
        <w:t xml:space="preserve">Тихвинского района </w:t>
      </w:r>
    </w:p>
    <w:p w:rsidR="0021172E" w:rsidRPr="0021172E" w:rsidRDefault="0021172E" w:rsidP="00475C6F">
      <w:pPr>
        <w:ind w:left="4820" w:right="-5"/>
        <w:jc w:val="left"/>
        <w:rPr>
          <w:color w:val="000000"/>
          <w:sz w:val="22"/>
          <w:szCs w:val="22"/>
        </w:rPr>
      </w:pPr>
      <w:r w:rsidRPr="0021172E">
        <w:rPr>
          <w:color w:val="000000"/>
          <w:sz w:val="22"/>
          <w:szCs w:val="22"/>
        </w:rPr>
        <w:t xml:space="preserve">от </w:t>
      </w:r>
      <w:r w:rsidR="00065B19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декабря 2024</w:t>
      </w:r>
      <w:r w:rsidRPr="0021172E">
        <w:rPr>
          <w:color w:val="000000"/>
          <w:sz w:val="22"/>
          <w:szCs w:val="22"/>
        </w:rPr>
        <w:t xml:space="preserve"> г. №</w:t>
      </w:r>
      <w:r>
        <w:rPr>
          <w:color w:val="000000"/>
          <w:sz w:val="22"/>
          <w:szCs w:val="22"/>
        </w:rPr>
        <w:t> 01-</w:t>
      </w:r>
      <w:r w:rsidR="00065B19">
        <w:rPr>
          <w:color w:val="000000"/>
          <w:sz w:val="22"/>
          <w:szCs w:val="22"/>
        </w:rPr>
        <w:t>3323</w:t>
      </w:r>
      <w:r>
        <w:rPr>
          <w:color w:val="000000"/>
          <w:sz w:val="22"/>
          <w:szCs w:val="22"/>
        </w:rPr>
        <w:t>-а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>Приложение №</w:t>
      </w:r>
      <w:r>
        <w:rPr>
          <w:rFonts w:eastAsia="Calibri"/>
          <w:color w:val="000000"/>
          <w:sz w:val="22"/>
          <w:szCs w:val="22"/>
          <w:lang w:eastAsia="en-US"/>
        </w:rPr>
        <w:t> </w:t>
      </w: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1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к муниципальной программе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«Муниципальное имущество, земельные ресурсы Тихвинского городского поселения», утвержденной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постановлением администрации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 xml:space="preserve">Тихвинского района </w:t>
      </w:r>
    </w:p>
    <w:p w:rsidR="0021172E" w:rsidRPr="0021172E" w:rsidRDefault="0021172E" w:rsidP="00475C6F">
      <w:pPr>
        <w:spacing w:line="259" w:lineRule="auto"/>
        <w:ind w:left="482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21172E">
        <w:rPr>
          <w:rFonts w:eastAsia="Calibri"/>
          <w:color w:val="000000"/>
          <w:sz w:val="22"/>
          <w:szCs w:val="22"/>
          <w:lang w:eastAsia="en-US"/>
        </w:rPr>
        <w:t>от 31 октября 2023 г. №01-2722-а</w:t>
      </w:r>
    </w:p>
    <w:p w:rsidR="0021172E" w:rsidRDefault="0021172E" w:rsidP="0021172E">
      <w:pPr>
        <w:spacing w:line="259" w:lineRule="auto"/>
        <w:jc w:val="left"/>
        <w:rPr>
          <w:rFonts w:eastAsia="Calibri"/>
          <w:color w:val="000000"/>
          <w:sz w:val="22"/>
          <w:szCs w:val="22"/>
          <w:lang w:eastAsia="en-US"/>
        </w:rPr>
      </w:pPr>
    </w:p>
    <w:p w:rsidR="00DC20B5" w:rsidRPr="0021172E" w:rsidRDefault="00DC20B5" w:rsidP="0021172E">
      <w:pPr>
        <w:spacing w:line="259" w:lineRule="auto"/>
        <w:jc w:val="left"/>
        <w:rPr>
          <w:rFonts w:eastAsia="Calibri"/>
          <w:color w:val="000000"/>
          <w:sz w:val="22"/>
          <w:szCs w:val="22"/>
          <w:lang w:eastAsia="en-US"/>
        </w:rPr>
      </w:pP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1172E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1172E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показателей (индикаторов) по реализации 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1172E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 Тихвинского городского поселения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1172E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«Муниципальное имущество, земельные ресурсы 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1172E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поселения»</w:t>
      </w:r>
    </w:p>
    <w:p w:rsidR="0021172E" w:rsidRPr="0021172E" w:rsidRDefault="0021172E" w:rsidP="0021172E">
      <w:pPr>
        <w:spacing w:after="160"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834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60"/>
        <w:gridCol w:w="4723"/>
        <w:gridCol w:w="1418"/>
        <w:gridCol w:w="992"/>
        <w:gridCol w:w="1021"/>
        <w:gridCol w:w="1005"/>
        <w:gridCol w:w="15"/>
      </w:tblGrid>
      <w:tr w:rsidR="0004586D" w:rsidRPr="0021172E" w:rsidTr="0004586D">
        <w:trPr>
          <w:gridAfter w:val="1"/>
          <w:wAfter w:w="15" w:type="dxa"/>
          <w:trHeight w:val="183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пп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4586D" w:rsidRPr="0021172E" w:rsidRDefault="0004586D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586D" w:rsidRPr="0021172E" w:rsidTr="0004586D">
        <w:tc>
          <w:tcPr>
            <w:tcW w:w="6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6D" w:rsidRPr="0021172E" w:rsidRDefault="0004586D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81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Государственная регистрация прав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</w:tr>
      <w:tr w:rsidR="0021172E" w:rsidRPr="0021172E" w:rsidTr="0004586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рабочих мест на основе картографического программного комплекса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04586D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</w:pPr>
    </w:p>
    <w:p w:rsidR="0021172E" w:rsidRDefault="0021172E" w:rsidP="0021172E">
      <w:pPr>
        <w:rPr>
          <w:sz w:val="24"/>
        </w:rPr>
        <w:sectPr w:rsidR="0021172E" w:rsidSect="0021172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21172E" w:rsidRPr="0021172E" w:rsidRDefault="0021172E" w:rsidP="00C4512F">
      <w:pPr>
        <w:suppressAutoHyphens/>
        <w:ind w:left="7797"/>
        <w:rPr>
          <w:color w:val="000000"/>
          <w:sz w:val="24"/>
          <w:szCs w:val="24"/>
        </w:rPr>
      </w:pPr>
      <w:r w:rsidRPr="0021172E">
        <w:rPr>
          <w:color w:val="000000"/>
          <w:sz w:val="24"/>
          <w:szCs w:val="24"/>
        </w:rPr>
        <w:lastRenderedPageBreak/>
        <w:t>Приложение №</w:t>
      </w:r>
      <w:r w:rsidR="0079334A" w:rsidRPr="0079334A">
        <w:t> </w:t>
      </w:r>
      <w:r w:rsidRPr="0021172E">
        <w:rPr>
          <w:color w:val="000000"/>
          <w:sz w:val="24"/>
          <w:szCs w:val="24"/>
        </w:rPr>
        <w:t>2</w:t>
      </w:r>
    </w:p>
    <w:p w:rsidR="0021172E" w:rsidRPr="0021172E" w:rsidRDefault="0021172E" w:rsidP="00C4512F">
      <w:pPr>
        <w:suppressAutoHyphens/>
        <w:ind w:left="7797"/>
        <w:rPr>
          <w:color w:val="000000"/>
          <w:sz w:val="24"/>
          <w:szCs w:val="24"/>
        </w:rPr>
      </w:pPr>
      <w:r w:rsidRPr="0021172E">
        <w:rPr>
          <w:color w:val="000000"/>
          <w:sz w:val="24"/>
          <w:szCs w:val="24"/>
        </w:rPr>
        <w:t xml:space="preserve">к постановлению администрации </w:t>
      </w:r>
    </w:p>
    <w:p w:rsidR="0021172E" w:rsidRPr="0021172E" w:rsidRDefault="0021172E" w:rsidP="00C4512F">
      <w:pPr>
        <w:suppressAutoHyphens/>
        <w:ind w:left="7797"/>
        <w:rPr>
          <w:color w:val="000000"/>
          <w:sz w:val="24"/>
          <w:szCs w:val="24"/>
        </w:rPr>
      </w:pPr>
      <w:r w:rsidRPr="0021172E">
        <w:rPr>
          <w:color w:val="000000"/>
          <w:sz w:val="24"/>
          <w:szCs w:val="24"/>
        </w:rPr>
        <w:t xml:space="preserve">Тихвинского района </w:t>
      </w:r>
    </w:p>
    <w:p w:rsidR="0021172E" w:rsidRPr="0021172E" w:rsidRDefault="00C4512F" w:rsidP="00C4512F">
      <w:pPr>
        <w:suppressAutoHyphens/>
        <w:ind w:left="7797"/>
        <w:rPr>
          <w:color w:val="000000"/>
          <w:sz w:val="24"/>
          <w:szCs w:val="24"/>
        </w:rPr>
      </w:pPr>
      <w:r w:rsidRPr="0079334A">
        <w:rPr>
          <w:color w:val="000000"/>
          <w:sz w:val="24"/>
          <w:szCs w:val="24"/>
        </w:rPr>
        <w:t xml:space="preserve">от </w:t>
      </w:r>
      <w:r w:rsidR="00065B19">
        <w:rPr>
          <w:color w:val="000000"/>
          <w:sz w:val="24"/>
          <w:szCs w:val="24"/>
        </w:rPr>
        <w:t>26</w:t>
      </w:r>
      <w:r w:rsidRPr="0079334A">
        <w:rPr>
          <w:color w:val="000000"/>
          <w:sz w:val="24"/>
          <w:szCs w:val="24"/>
        </w:rPr>
        <w:t xml:space="preserve"> декабря 2024</w:t>
      </w:r>
      <w:r w:rsidR="0021172E" w:rsidRPr="0021172E">
        <w:rPr>
          <w:color w:val="000000"/>
          <w:sz w:val="24"/>
          <w:szCs w:val="24"/>
        </w:rPr>
        <w:t xml:space="preserve"> г. №</w:t>
      </w:r>
      <w:r w:rsidRPr="0079334A">
        <w:rPr>
          <w:color w:val="000000"/>
          <w:sz w:val="24"/>
          <w:szCs w:val="24"/>
        </w:rPr>
        <w:t> 01-</w:t>
      </w:r>
      <w:r w:rsidR="00065B19">
        <w:rPr>
          <w:color w:val="000000"/>
          <w:sz w:val="24"/>
          <w:szCs w:val="24"/>
        </w:rPr>
        <w:t>3323</w:t>
      </w:r>
      <w:r w:rsidRPr="0079334A">
        <w:rPr>
          <w:color w:val="000000"/>
          <w:sz w:val="24"/>
          <w:szCs w:val="24"/>
        </w:rPr>
        <w:t>-а</w:t>
      </w:r>
    </w:p>
    <w:p w:rsidR="0021172E" w:rsidRPr="0079334A" w:rsidRDefault="0021172E" w:rsidP="00C4512F">
      <w:pPr>
        <w:suppressAutoHyphens/>
        <w:ind w:left="7797"/>
        <w:rPr>
          <w:rFonts w:eastAsia="Calibri"/>
          <w:color w:val="000000"/>
          <w:sz w:val="22"/>
          <w:szCs w:val="22"/>
          <w:lang w:eastAsia="en-US"/>
        </w:rPr>
      </w:pPr>
    </w:p>
    <w:p w:rsidR="00C4512F" w:rsidRPr="0021172E" w:rsidRDefault="00C4512F" w:rsidP="00C4512F">
      <w:pPr>
        <w:suppressAutoHyphens/>
        <w:ind w:left="7797"/>
        <w:rPr>
          <w:rFonts w:eastAsia="Calibri"/>
          <w:color w:val="000000"/>
          <w:sz w:val="22"/>
          <w:szCs w:val="22"/>
          <w:lang w:eastAsia="en-US"/>
        </w:rPr>
      </w:pP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79334A">
        <w:rPr>
          <w:rFonts w:eastAsia="Calibri"/>
          <w:color w:val="000000"/>
          <w:sz w:val="24"/>
          <w:szCs w:val="24"/>
          <w:lang w:eastAsia="en-US"/>
        </w:rPr>
        <w:t> </w:t>
      </w: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2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color w:val="000000"/>
          <w:sz w:val="22"/>
          <w:szCs w:val="22"/>
        </w:rPr>
        <w:t>городского поселения</w:t>
      </w: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 «Муниципальное имущество,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земельные ресурсы Тихвинского </w:t>
      </w:r>
      <w:r w:rsidRPr="0021172E">
        <w:rPr>
          <w:color w:val="000000"/>
          <w:sz w:val="22"/>
          <w:szCs w:val="22"/>
        </w:rPr>
        <w:t>городского поселения</w:t>
      </w: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»,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21172E" w:rsidRPr="0021172E" w:rsidRDefault="0021172E" w:rsidP="00C4512F">
      <w:pPr>
        <w:suppressAutoHyphens/>
        <w:ind w:left="7797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bookmarkStart w:id="1" w:name="_Hlk184204326"/>
      <w:r w:rsidRPr="0021172E">
        <w:rPr>
          <w:rFonts w:eastAsia="Calibri"/>
          <w:color w:val="000000"/>
          <w:sz w:val="24"/>
          <w:szCs w:val="24"/>
          <w:lang w:eastAsia="en-US"/>
        </w:rPr>
        <w:t>31 октября 2023 г. №</w:t>
      </w:r>
      <w:r w:rsidR="0079334A">
        <w:rPr>
          <w:rFonts w:eastAsia="Calibri"/>
          <w:color w:val="000000"/>
          <w:sz w:val="24"/>
          <w:szCs w:val="24"/>
          <w:lang w:eastAsia="en-US"/>
        </w:rPr>
        <w:t> </w:t>
      </w:r>
      <w:r w:rsidRPr="0021172E">
        <w:rPr>
          <w:rFonts w:eastAsia="Calibri"/>
          <w:color w:val="000000"/>
          <w:sz w:val="24"/>
          <w:szCs w:val="24"/>
          <w:lang w:eastAsia="en-US"/>
        </w:rPr>
        <w:t>01-2722</w:t>
      </w:r>
      <w:bookmarkEnd w:id="1"/>
      <w:r w:rsidRPr="0021172E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1172E" w:rsidRPr="0021172E" w:rsidRDefault="0021172E" w:rsidP="00C4512F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21172E" w:rsidRPr="0021172E" w:rsidRDefault="0021172E" w:rsidP="0021172E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1172E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1172E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городского поселения»</w:t>
      </w:r>
      <w:r w:rsidRPr="0021172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1172E" w:rsidRPr="0021172E" w:rsidRDefault="0021172E" w:rsidP="0021172E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37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7"/>
        <w:gridCol w:w="2126"/>
        <w:gridCol w:w="1417"/>
        <w:gridCol w:w="1276"/>
        <w:gridCol w:w="1346"/>
        <w:gridCol w:w="1206"/>
        <w:gridCol w:w="1345"/>
        <w:gridCol w:w="14"/>
        <w:gridCol w:w="10"/>
      </w:tblGrid>
      <w:tr w:rsidR="00C4512F" w:rsidRPr="0021172E" w:rsidTr="00C4512F">
        <w:trPr>
          <w:gridAfter w:val="1"/>
          <w:wAfter w:w="10" w:type="dxa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структурного элемента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:rsidR="00C4512F" w:rsidRPr="0021172E" w:rsidRDefault="00C4512F" w:rsidP="00C4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1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12F" w:rsidRPr="0021172E" w:rsidTr="00C4512F">
        <w:trPr>
          <w:gridAfter w:val="2"/>
          <w:wAfter w:w="24" w:type="dxa"/>
          <w:trHeight w:val="724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C4512F" w:rsidRPr="0021172E" w:rsidRDefault="00C4512F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поселений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  <w:trHeight w:val="281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trHeight w:val="413"/>
        </w:trPr>
        <w:tc>
          <w:tcPr>
            <w:tcW w:w="1437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C451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«Кадастровые работы»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1044,955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1044,955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  <w:trHeight w:val="379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1044,955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1044,955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79334A">
        <w:trPr>
          <w:gridAfter w:val="2"/>
          <w:wAfter w:w="24" w:type="dxa"/>
          <w:trHeight w:val="381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  <w:trHeight w:val="75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11,045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11,045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</w:t>
            </w:r>
            <w:r w:rsidRPr="0021172E">
              <w:rPr>
                <w:rFonts w:eastAsia="Calibri"/>
                <w:sz w:val="22"/>
                <w:szCs w:val="22"/>
                <w:lang w:eastAsia="en-US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11,045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11,045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 Комплекс процессных мероприятий «Комплексный анализ территории»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445,0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Комплексный анализ территории города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445,0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ИТОГО по процессной части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13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1501,00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1501,00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2024-2026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4701,00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4701,00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C451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«Муниципальное имущество, земельные ресурсы Тихвинского городского поселения»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1172E" w:rsidRPr="0021172E" w:rsidRDefault="0021172E" w:rsidP="0021172E">
            <w:pPr>
              <w:tabs>
                <w:tab w:val="right" w:pos="2484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1172E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1501,0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1501,0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172E" w:rsidRPr="0021172E" w:rsidTr="00C4512F">
        <w:trPr>
          <w:gridAfter w:val="2"/>
          <w:wAfter w:w="24" w:type="dxa"/>
        </w:trPr>
        <w:tc>
          <w:tcPr>
            <w:tcW w:w="5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4701,00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4701,00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72E" w:rsidRPr="0021172E" w:rsidRDefault="0021172E" w:rsidP="002117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2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1172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1172E" w:rsidRPr="0021172E" w:rsidRDefault="0021172E" w:rsidP="0021172E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1172E" w:rsidRPr="0021172E" w:rsidRDefault="0021172E" w:rsidP="0021172E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</w:t>
      </w:r>
    </w:p>
    <w:p w:rsidR="0021172E" w:rsidRPr="0021172E" w:rsidRDefault="0021172E" w:rsidP="0021172E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21172E" w:rsidRPr="0021172E" w:rsidRDefault="0021172E" w:rsidP="0021172E">
      <w:pPr>
        <w:rPr>
          <w:sz w:val="24"/>
        </w:rPr>
      </w:pPr>
    </w:p>
    <w:sectPr w:rsidR="0021172E" w:rsidRPr="0021172E" w:rsidSect="0004586D">
      <w:pgSz w:w="15840" w:h="12240" w:orient="landscape"/>
      <w:pgMar w:top="79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DD" w:rsidRDefault="004741DD" w:rsidP="0021172E">
      <w:r>
        <w:separator/>
      </w:r>
    </w:p>
  </w:endnote>
  <w:endnote w:type="continuationSeparator" w:id="0">
    <w:p w:rsidR="004741DD" w:rsidRDefault="004741DD" w:rsidP="002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DD" w:rsidRDefault="004741DD" w:rsidP="0021172E">
      <w:r>
        <w:separator/>
      </w:r>
    </w:p>
  </w:footnote>
  <w:footnote w:type="continuationSeparator" w:id="0">
    <w:p w:rsidR="004741DD" w:rsidRDefault="004741DD" w:rsidP="0021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2E" w:rsidRDefault="0021172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4C40">
      <w:rPr>
        <w:noProof/>
      </w:rPr>
      <w:t>2</w:t>
    </w:r>
    <w:r>
      <w:fldChar w:fldCharType="end"/>
    </w:r>
  </w:p>
  <w:p w:rsidR="0021172E" w:rsidRDefault="002117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5385"/>
    <w:multiLevelType w:val="hybridMultilevel"/>
    <w:tmpl w:val="D558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45A55"/>
    <w:multiLevelType w:val="multilevel"/>
    <w:tmpl w:val="0CB6FFA8"/>
    <w:lvl w:ilvl="0">
      <w:start w:val="1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10"/>
    <w:rsid w:val="0004586D"/>
    <w:rsid w:val="000478EB"/>
    <w:rsid w:val="00065B19"/>
    <w:rsid w:val="000F1A02"/>
    <w:rsid w:val="00110B33"/>
    <w:rsid w:val="00137667"/>
    <w:rsid w:val="001464B2"/>
    <w:rsid w:val="00146C3E"/>
    <w:rsid w:val="001A2440"/>
    <w:rsid w:val="001B4F8D"/>
    <w:rsid w:val="001F265D"/>
    <w:rsid w:val="00200610"/>
    <w:rsid w:val="0021172E"/>
    <w:rsid w:val="00285D0C"/>
    <w:rsid w:val="002A2B11"/>
    <w:rsid w:val="002F22EB"/>
    <w:rsid w:val="00326996"/>
    <w:rsid w:val="0043001D"/>
    <w:rsid w:val="004741DD"/>
    <w:rsid w:val="00475C6F"/>
    <w:rsid w:val="004826D5"/>
    <w:rsid w:val="004914DD"/>
    <w:rsid w:val="00511A2B"/>
    <w:rsid w:val="00554BEC"/>
    <w:rsid w:val="00595F6F"/>
    <w:rsid w:val="005C0140"/>
    <w:rsid w:val="00624C40"/>
    <w:rsid w:val="006415B0"/>
    <w:rsid w:val="006463D8"/>
    <w:rsid w:val="006953EF"/>
    <w:rsid w:val="00711921"/>
    <w:rsid w:val="0079334A"/>
    <w:rsid w:val="00796BD1"/>
    <w:rsid w:val="007A696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4512F"/>
    <w:rsid w:val="00D368DC"/>
    <w:rsid w:val="00D97342"/>
    <w:rsid w:val="00DC20B5"/>
    <w:rsid w:val="00E4397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F0FF"/>
  <w15:chartTrackingRefBased/>
  <w15:docId w15:val="{ED2813BF-2200-495E-B43C-F1EC2DD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17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172E"/>
    <w:rPr>
      <w:sz w:val="28"/>
    </w:rPr>
  </w:style>
  <w:style w:type="paragraph" w:styleId="ab">
    <w:name w:val="footer"/>
    <w:basedOn w:val="a"/>
    <w:link w:val="ac"/>
    <w:rsid w:val="002117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17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151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2024-12-27T08:20:00Z</cp:lastPrinted>
  <dcterms:created xsi:type="dcterms:W3CDTF">2024-12-26T09:22:00Z</dcterms:created>
  <dcterms:modified xsi:type="dcterms:W3CDTF">2024-12-27T08:27:00Z</dcterms:modified>
</cp:coreProperties>
</file>