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CD4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E24987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CF9391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00FDB8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B64CDE3" w14:textId="77777777" w:rsidR="00B52D22" w:rsidRDefault="00B52D22">
      <w:pPr>
        <w:jc w:val="center"/>
        <w:rPr>
          <w:b/>
          <w:sz w:val="32"/>
        </w:rPr>
      </w:pPr>
    </w:p>
    <w:p w14:paraId="553B583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0B39B74" w14:textId="77777777" w:rsidR="00B52D22" w:rsidRDefault="00B52D22">
      <w:pPr>
        <w:jc w:val="center"/>
        <w:rPr>
          <w:sz w:val="10"/>
        </w:rPr>
      </w:pPr>
    </w:p>
    <w:p w14:paraId="655FA5CD" w14:textId="77777777" w:rsidR="00B52D22" w:rsidRDefault="00B52D22">
      <w:pPr>
        <w:jc w:val="center"/>
        <w:rPr>
          <w:sz w:val="10"/>
        </w:rPr>
      </w:pPr>
    </w:p>
    <w:p w14:paraId="2168A28F" w14:textId="77777777" w:rsidR="00B52D22" w:rsidRDefault="00B52D22">
      <w:pPr>
        <w:tabs>
          <w:tab w:val="left" w:pos="4962"/>
        </w:tabs>
        <w:rPr>
          <w:sz w:val="16"/>
        </w:rPr>
      </w:pPr>
    </w:p>
    <w:p w14:paraId="46310FC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338331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E0CF0B6" w14:textId="5BF3CB17" w:rsidR="00B52D22" w:rsidRDefault="007C106C">
      <w:pPr>
        <w:tabs>
          <w:tab w:val="left" w:pos="567"/>
          <w:tab w:val="left" w:pos="3686"/>
        </w:tabs>
      </w:pPr>
      <w:r>
        <w:tab/>
        <w:t>28 декабря 2024 г.</w:t>
      </w:r>
      <w:r>
        <w:tab/>
        <w:t>01-3364-а</w:t>
      </w:r>
    </w:p>
    <w:p w14:paraId="517B83E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A7F420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50013" w14:paraId="14914FE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15DB77" w14:textId="0B7CCE6F" w:rsidR="008A3858" w:rsidRPr="00850013" w:rsidRDefault="00850013" w:rsidP="00B52D22">
            <w:pPr>
              <w:rPr>
                <w:bCs/>
                <w:sz w:val="24"/>
                <w:szCs w:val="24"/>
              </w:rPr>
            </w:pPr>
            <w:r w:rsidRPr="00850013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2023 года № 01-2738-а</w:t>
            </w:r>
          </w:p>
        </w:tc>
      </w:tr>
      <w:tr w:rsidR="007C106C" w:rsidRPr="007C106C" w14:paraId="372D3AD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6EB97DA" w14:textId="20BC0A06" w:rsidR="00FE6E6E" w:rsidRPr="007C106C" w:rsidRDefault="00C16871" w:rsidP="00B52D22">
            <w:pPr>
              <w:rPr>
                <w:bCs/>
                <w:sz w:val="24"/>
                <w:szCs w:val="24"/>
              </w:rPr>
            </w:pPr>
            <w:r w:rsidRPr="007C106C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5B32B6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D0F1C80" w14:textId="77777777" w:rsidR="00850013" w:rsidRDefault="00850013" w:rsidP="001A2440">
      <w:pPr>
        <w:ind w:right="-1" w:firstLine="709"/>
        <w:rPr>
          <w:sz w:val="22"/>
          <w:szCs w:val="22"/>
        </w:rPr>
      </w:pPr>
    </w:p>
    <w:p w14:paraId="0FF8629D" w14:textId="77777777" w:rsidR="00850013" w:rsidRPr="00850013" w:rsidRDefault="00850013" w:rsidP="00F615F2">
      <w:pPr>
        <w:ind w:firstLine="720"/>
        <w:rPr>
          <w:color w:val="000000"/>
          <w:szCs w:val="28"/>
          <w:lang w:eastAsia="en-US"/>
        </w:rPr>
      </w:pPr>
      <w:r w:rsidRPr="00850013">
        <w:rPr>
          <w:color w:val="000000"/>
          <w:szCs w:val="28"/>
          <w:lang w:eastAsia="en-US"/>
        </w:rPr>
        <w:t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поселения», утверждённой постановлением администрации Тихвинского района от 31 октября 2023 года № 01-2738-а, администрация Тихвинского района ПОСТАНОВЛЯЕТ:</w:t>
      </w:r>
    </w:p>
    <w:p w14:paraId="46EBE0CD" w14:textId="3A0A96CE" w:rsidR="00850013" w:rsidRPr="00F615F2" w:rsidRDefault="00850013" w:rsidP="00FE6E6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</w:t>
      </w:r>
      <w:r w:rsidRPr="00F615F2">
        <w:rPr>
          <w:b/>
          <w:bCs/>
          <w:color w:val="000000"/>
          <w:szCs w:val="28"/>
          <w:lang w:eastAsia="en-US"/>
        </w:rPr>
        <w:t>от 31 октября 2023 года № 01-2738-а</w:t>
      </w:r>
      <w:r w:rsidRPr="00F615F2">
        <w:rPr>
          <w:color w:val="000000"/>
          <w:szCs w:val="28"/>
          <w:lang w:eastAsia="en-US"/>
        </w:rPr>
        <w:t xml:space="preserve"> следующие </w:t>
      </w:r>
      <w:r w:rsidRPr="00F615F2">
        <w:rPr>
          <w:b/>
          <w:bCs/>
          <w:color w:val="000000"/>
          <w:szCs w:val="28"/>
          <w:lang w:eastAsia="en-US"/>
        </w:rPr>
        <w:t>изменения:</w:t>
      </w:r>
      <w:r w:rsidRPr="00F615F2">
        <w:rPr>
          <w:color w:val="000000"/>
          <w:szCs w:val="28"/>
          <w:lang w:eastAsia="en-US"/>
        </w:rPr>
        <w:t xml:space="preserve"> </w:t>
      </w:r>
    </w:p>
    <w:p w14:paraId="621BE20D" w14:textId="2A8805B9" w:rsidR="00850013" w:rsidRPr="00F615F2" w:rsidRDefault="00850013" w:rsidP="00F615F2">
      <w:pPr>
        <w:pStyle w:val="a9"/>
        <w:numPr>
          <w:ilvl w:val="1"/>
          <w:numId w:val="2"/>
        </w:numPr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>в паспорте муниципальной программы Тихвинского городского поселения «Обеспечение качественным жильём граждан на территории Тихвинского городского поселения» строку «Финансовое обеспечение государственной программы - всего, в том числе по годам реализации» изложить в новой редакции:</w:t>
      </w:r>
    </w:p>
    <w:tbl>
      <w:tblPr>
        <w:tblW w:w="9195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0"/>
        <w:gridCol w:w="6735"/>
      </w:tblGrid>
      <w:tr w:rsidR="00850013" w:rsidRPr="00F615F2" w14:paraId="5DB829A7" w14:textId="77777777" w:rsidTr="00FE6E6E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1B69" w14:textId="2069A1C4" w:rsidR="00850013" w:rsidRPr="00850013" w:rsidRDefault="00850013" w:rsidP="00F615F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50013">
              <w:rPr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7B2A" w14:textId="77777777" w:rsidR="00850013" w:rsidRPr="00850013" w:rsidRDefault="00850013" w:rsidP="00F615F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50013">
              <w:rPr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850013">
              <w:rPr>
                <w:b/>
                <w:bCs/>
                <w:color w:val="000000"/>
                <w:sz w:val="24"/>
                <w:szCs w:val="24"/>
                <w:lang w:eastAsia="en-US"/>
              </w:rPr>
              <w:t>93424,6 тыс. рублей,</w:t>
            </w:r>
            <w:r w:rsidRPr="00850013">
              <w:rPr>
                <w:color w:val="000000"/>
                <w:sz w:val="24"/>
                <w:szCs w:val="24"/>
                <w:lang w:eastAsia="en-US"/>
              </w:rPr>
              <w:t xml:space="preserve"> в том числе:</w:t>
            </w:r>
          </w:p>
          <w:p w14:paraId="4B4CC2F0" w14:textId="77777777" w:rsidR="00850013" w:rsidRPr="00850013" w:rsidRDefault="00850013" w:rsidP="00F615F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50013">
              <w:rPr>
                <w:color w:val="000000"/>
                <w:sz w:val="24"/>
                <w:szCs w:val="24"/>
                <w:lang w:eastAsia="en-US"/>
              </w:rPr>
              <w:t>2024 год – 45508,6 тыс. рублей;</w:t>
            </w:r>
          </w:p>
          <w:p w14:paraId="5ADF525E" w14:textId="77777777" w:rsidR="00850013" w:rsidRPr="00850013" w:rsidRDefault="00850013" w:rsidP="00F615F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50013">
              <w:rPr>
                <w:color w:val="000000"/>
                <w:sz w:val="24"/>
                <w:szCs w:val="24"/>
                <w:lang w:eastAsia="en-US"/>
              </w:rPr>
              <w:t>2025 год - 26618,0 тыс. рублей;</w:t>
            </w:r>
          </w:p>
          <w:p w14:paraId="4467D08A" w14:textId="77777777" w:rsidR="00850013" w:rsidRPr="00850013" w:rsidRDefault="00850013" w:rsidP="00F615F2">
            <w:pPr>
              <w:rPr>
                <w:color w:val="000000"/>
                <w:sz w:val="24"/>
                <w:szCs w:val="24"/>
                <w:lang w:eastAsia="en-US"/>
              </w:rPr>
            </w:pPr>
            <w:r w:rsidRPr="00850013">
              <w:rPr>
                <w:color w:val="000000"/>
                <w:sz w:val="24"/>
                <w:szCs w:val="24"/>
                <w:lang w:eastAsia="en-US"/>
              </w:rPr>
              <w:t xml:space="preserve">2026 год - 21298,0 тыс. рублей. </w:t>
            </w:r>
          </w:p>
        </w:tc>
      </w:tr>
    </w:tbl>
    <w:p w14:paraId="3DC2D293" w14:textId="0E825371" w:rsidR="00850013" w:rsidRPr="00F615F2" w:rsidRDefault="00850013" w:rsidP="00F615F2">
      <w:pPr>
        <w:pStyle w:val="a9"/>
        <w:numPr>
          <w:ilvl w:val="1"/>
          <w:numId w:val="2"/>
        </w:numPr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>Приложение № 2 «План реализации муниципальной программы «Обеспечение качественным жильём граждан на территории Тихвинского городского поселения» изложить в новой редакции (приложение).</w:t>
      </w:r>
    </w:p>
    <w:p w14:paraId="76152B63" w14:textId="1129609F" w:rsidR="00850013" w:rsidRPr="00F615F2" w:rsidRDefault="00850013" w:rsidP="004E4DC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 xml:space="preserve">Признать </w:t>
      </w:r>
      <w:r w:rsidRPr="004E4DC9">
        <w:rPr>
          <w:b/>
          <w:bCs/>
          <w:color w:val="000000"/>
          <w:szCs w:val="28"/>
          <w:lang w:eastAsia="en-US"/>
        </w:rPr>
        <w:t xml:space="preserve">утратившим силу </w:t>
      </w:r>
      <w:r w:rsidR="004E4DC9" w:rsidRPr="004E4DC9">
        <w:rPr>
          <w:b/>
          <w:bCs/>
          <w:color w:val="000000"/>
          <w:szCs w:val="28"/>
          <w:lang w:eastAsia="en-US"/>
        </w:rPr>
        <w:t>пункт 1</w:t>
      </w:r>
      <w:r w:rsidR="004E4DC9">
        <w:rPr>
          <w:color w:val="000000"/>
          <w:szCs w:val="28"/>
          <w:lang w:eastAsia="en-US"/>
        </w:rPr>
        <w:t xml:space="preserve"> </w:t>
      </w:r>
      <w:r w:rsidRPr="00F615F2">
        <w:rPr>
          <w:color w:val="000000"/>
          <w:szCs w:val="28"/>
          <w:lang w:eastAsia="en-US"/>
        </w:rPr>
        <w:t>постановлени</w:t>
      </w:r>
      <w:r w:rsidR="004E4DC9">
        <w:rPr>
          <w:color w:val="000000"/>
          <w:szCs w:val="28"/>
          <w:lang w:eastAsia="en-US"/>
        </w:rPr>
        <w:t>я</w:t>
      </w:r>
      <w:r w:rsidRPr="00F615F2">
        <w:rPr>
          <w:color w:val="000000"/>
          <w:szCs w:val="28"/>
          <w:lang w:eastAsia="en-US"/>
        </w:rPr>
        <w:t xml:space="preserve"> администрации Тихвинского района </w:t>
      </w:r>
      <w:r w:rsidRPr="004E4DC9">
        <w:rPr>
          <w:b/>
          <w:bCs/>
          <w:color w:val="000000"/>
          <w:szCs w:val="28"/>
          <w:lang w:eastAsia="en-US"/>
        </w:rPr>
        <w:t>от 24 мая 2024 года № 01-1184-а</w:t>
      </w:r>
      <w:r w:rsidRPr="00F615F2">
        <w:rPr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</w:t>
      </w:r>
      <w:r w:rsidRPr="00F615F2">
        <w:rPr>
          <w:color w:val="000000"/>
          <w:szCs w:val="28"/>
          <w:lang w:eastAsia="en-US"/>
        </w:rPr>
        <w:lastRenderedPageBreak/>
        <w:t>поселения «Обеспечение качественным жильем граждан на территории Тихвинского городского поселения», утвержденную постановлением администрации Тихвинского района от 31 октября 2023 года № 01-2738-а».</w:t>
      </w:r>
    </w:p>
    <w:p w14:paraId="252E7AF0" w14:textId="156A2E11" w:rsidR="00850013" w:rsidRPr="00F615F2" w:rsidRDefault="00850013" w:rsidP="004E4DC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032F1A57" w14:textId="455DBA79" w:rsidR="00850013" w:rsidRPr="00F615F2" w:rsidRDefault="00850013" w:rsidP="004E4DC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F615F2">
        <w:rPr>
          <w:color w:val="000000"/>
          <w:szCs w:val="28"/>
          <w:lang w:eastAsia="en-US"/>
        </w:rPr>
        <w:t>Постановление вступает в силу с момента подписания и действует до 1 января 2025 года</w:t>
      </w:r>
    </w:p>
    <w:p w14:paraId="41122438" w14:textId="77777777" w:rsidR="00850013" w:rsidRDefault="00850013" w:rsidP="004E4DC9">
      <w:pPr>
        <w:tabs>
          <w:tab w:val="left" w:pos="1134"/>
        </w:tabs>
        <w:ind w:firstLine="720"/>
        <w:rPr>
          <w:color w:val="000000"/>
          <w:szCs w:val="28"/>
          <w:lang w:eastAsia="en-US"/>
        </w:rPr>
      </w:pPr>
    </w:p>
    <w:p w14:paraId="7EC56F33" w14:textId="77777777" w:rsidR="004E4DC9" w:rsidRPr="00850013" w:rsidRDefault="004E4DC9" w:rsidP="004E4DC9">
      <w:pPr>
        <w:ind w:firstLine="720"/>
        <w:rPr>
          <w:color w:val="000000"/>
          <w:szCs w:val="28"/>
          <w:lang w:eastAsia="en-US"/>
        </w:rPr>
      </w:pPr>
    </w:p>
    <w:p w14:paraId="70043D0D" w14:textId="77777777" w:rsidR="00850013" w:rsidRPr="00850013" w:rsidRDefault="00850013" w:rsidP="004E4DC9">
      <w:pPr>
        <w:rPr>
          <w:color w:val="000000"/>
          <w:szCs w:val="28"/>
          <w:lang w:eastAsia="en-US"/>
        </w:rPr>
      </w:pPr>
      <w:r w:rsidRPr="00850013">
        <w:rPr>
          <w:color w:val="000000"/>
          <w:szCs w:val="28"/>
          <w:lang w:eastAsia="en-US"/>
        </w:rPr>
        <w:t>И.о. главы администрации                                                               С. А. Суворова</w:t>
      </w:r>
    </w:p>
    <w:p w14:paraId="6DA72237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3FD899FB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39811B7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BEC8A06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C77DB6D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0D29B6DF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4594D6D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40FBFBDB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DF9CF50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392DFDF" w14:textId="77777777" w:rsidR="00850013" w:rsidRP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04A31D25" w14:textId="77777777" w:rsidR="00850013" w:rsidRDefault="00850013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37E5B95E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4FBEB83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A5007BE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9427D53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6E689D79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43E0CD9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6D62D314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1B782EB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A9CDECA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A440C9C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1C87AFB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0408F096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039C879D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87BECFB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85553BC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220EF856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12799B8E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6EB2E392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96A67D0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42844217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83E704F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34A39E2F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4D3EFA29" w14:textId="77777777" w:rsidR="00C16871" w:rsidRDefault="00C16871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006741A" w14:textId="77777777" w:rsidR="00C16871" w:rsidRDefault="00C16871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3421D7E7" w14:textId="77777777" w:rsidR="00C16871" w:rsidRDefault="00C16871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65117F31" w14:textId="77777777" w:rsidR="004E4DC9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774F489A" w14:textId="77777777" w:rsidR="004E4DC9" w:rsidRPr="00850013" w:rsidRDefault="004E4DC9" w:rsidP="004E4DC9">
      <w:pPr>
        <w:rPr>
          <w:rFonts w:ascii="Calibri" w:hAnsi="Calibri"/>
          <w:color w:val="000000"/>
          <w:sz w:val="22"/>
          <w:szCs w:val="22"/>
          <w:lang w:eastAsia="en-US"/>
        </w:rPr>
      </w:pPr>
    </w:p>
    <w:p w14:paraId="00A1D196" w14:textId="77777777" w:rsidR="00850013" w:rsidRPr="00850013" w:rsidRDefault="00850013" w:rsidP="004E4DC9">
      <w:pPr>
        <w:rPr>
          <w:color w:val="000000"/>
          <w:sz w:val="24"/>
          <w:szCs w:val="24"/>
          <w:lang w:eastAsia="en-US"/>
        </w:rPr>
      </w:pPr>
      <w:r w:rsidRPr="00850013">
        <w:rPr>
          <w:color w:val="000000"/>
          <w:sz w:val="24"/>
          <w:szCs w:val="24"/>
          <w:lang w:eastAsia="en-US"/>
        </w:rPr>
        <w:t>Михайлова Олеся Викторовна,</w:t>
      </w:r>
    </w:p>
    <w:p w14:paraId="5AF2235C" w14:textId="77777777" w:rsidR="00850013" w:rsidRPr="00850013" w:rsidRDefault="00850013" w:rsidP="004E4DC9">
      <w:pPr>
        <w:rPr>
          <w:color w:val="000000"/>
          <w:sz w:val="24"/>
          <w:szCs w:val="24"/>
          <w:lang w:eastAsia="en-US"/>
        </w:rPr>
      </w:pPr>
      <w:r w:rsidRPr="00850013">
        <w:rPr>
          <w:color w:val="000000"/>
          <w:sz w:val="24"/>
          <w:szCs w:val="24"/>
          <w:lang w:eastAsia="en-US"/>
        </w:rPr>
        <w:t>8(81367)75-123</w:t>
      </w:r>
    </w:p>
    <w:p w14:paraId="31AB30D0" w14:textId="77777777" w:rsidR="00850013" w:rsidRPr="004E4DC9" w:rsidRDefault="00850013" w:rsidP="004E4DC9">
      <w:pPr>
        <w:ind w:firstLine="225"/>
        <w:rPr>
          <w:color w:val="000000"/>
          <w:sz w:val="22"/>
          <w:szCs w:val="22"/>
          <w:lang w:eastAsia="en-US"/>
        </w:rPr>
      </w:pPr>
      <w:r w:rsidRPr="004E4DC9">
        <w:rPr>
          <w:b/>
          <w:bCs/>
          <w:color w:val="000000"/>
          <w:sz w:val="22"/>
          <w:szCs w:val="22"/>
          <w:lang w:eastAsia="en-US"/>
        </w:rPr>
        <w:t>СОГЛАСОВАНО:</w:t>
      </w:r>
      <w:r w:rsidRPr="004E4DC9">
        <w:rPr>
          <w:color w:val="000000"/>
          <w:sz w:val="22"/>
          <w:szCs w:val="22"/>
          <w:lang w:eastAsia="en-US"/>
        </w:rPr>
        <w:t xml:space="preserve">     </w:t>
      </w:r>
    </w:p>
    <w:tbl>
      <w:tblPr>
        <w:tblW w:w="95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70"/>
        <w:gridCol w:w="960"/>
        <w:gridCol w:w="2055"/>
      </w:tblGrid>
      <w:tr w:rsidR="00850013" w:rsidRPr="004E4DC9" w14:paraId="356DF339" w14:textId="77777777" w:rsidTr="00DA475F">
        <w:tc>
          <w:tcPr>
            <w:tcW w:w="6570" w:type="dxa"/>
          </w:tcPr>
          <w:p w14:paraId="0F7C655F" w14:textId="3411D699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960" w:type="dxa"/>
          </w:tcPr>
          <w:p w14:paraId="32499DC4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4D364124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850013" w:rsidRPr="004E4DC9" w14:paraId="7AC60A4F" w14:textId="77777777" w:rsidTr="00DA475F">
        <w:tc>
          <w:tcPr>
            <w:tcW w:w="6570" w:type="dxa"/>
          </w:tcPr>
          <w:p w14:paraId="56188FD2" w14:textId="2721813D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И.о.</w:t>
            </w:r>
            <w:r w:rsidR="004E4DC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заместителя главы администрации - председателя комитета финансов </w:t>
            </w:r>
          </w:p>
        </w:tc>
        <w:tc>
          <w:tcPr>
            <w:tcW w:w="960" w:type="dxa"/>
          </w:tcPr>
          <w:p w14:paraId="07525B63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7D888E3F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Матвеева Т.В.</w:t>
            </w:r>
          </w:p>
        </w:tc>
      </w:tr>
      <w:tr w:rsidR="00850013" w:rsidRPr="004E4DC9" w14:paraId="311D90A4" w14:textId="77777777" w:rsidTr="00DA475F">
        <w:tc>
          <w:tcPr>
            <w:tcW w:w="6570" w:type="dxa"/>
          </w:tcPr>
          <w:p w14:paraId="1A86699E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960" w:type="dxa"/>
          </w:tcPr>
          <w:p w14:paraId="318EA20C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47EB836C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4DC9">
              <w:rPr>
                <w:color w:val="000000"/>
                <w:sz w:val="22"/>
                <w:szCs w:val="22"/>
                <w:lang w:eastAsia="en-US"/>
              </w:rPr>
              <w:t>Мастицкая</w:t>
            </w:r>
            <w:proofErr w:type="spellEnd"/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850013" w:rsidRPr="004E4DC9" w14:paraId="235E5533" w14:textId="77777777" w:rsidTr="00DA475F">
        <w:tc>
          <w:tcPr>
            <w:tcW w:w="6570" w:type="dxa"/>
          </w:tcPr>
          <w:p w14:paraId="5642A537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И.о. заведующего жилищным отделом комитета жилищно-коммунального хозяйства </w:t>
            </w:r>
          </w:p>
        </w:tc>
        <w:tc>
          <w:tcPr>
            <w:tcW w:w="960" w:type="dxa"/>
          </w:tcPr>
          <w:p w14:paraId="55C90D50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1D10AA34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4DC9">
              <w:rPr>
                <w:color w:val="000000"/>
                <w:sz w:val="22"/>
                <w:szCs w:val="22"/>
                <w:lang w:eastAsia="en-US"/>
              </w:rPr>
              <w:t>Бостякова</w:t>
            </w:r>
            <w:proofErr w:type="spellEnd"/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850013" w:rsidRPr="004E4DC9" w14:paraId="32965E3F" w14:textId="77777777" w:rsidTr="00DA475F">
        <w:tc>
          <w:tcPr>
            <w:tcW w:w="6570" w:type="dxa"/>
          </w:tcPr>
          <w:p w14:paraId="7E19A5E8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учёта и отчетности - главный бухгалтер </w:t>
            </w:r>
          </w:p>
        </w:tc>
        <w:tc>
          <w:tcPr>
            <w:tcW w:w="960" w:type="dxa"/>
          </w:tcPr>
          <w:p w14:paraId="38FEAC91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1D2F171C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850013" w:rsidRPr="004E4DC9" w14:paraId="30220F0B" w14:textId="77777777" w:rsidTr="00DA475F">
        <w:tc>
          <w:tcPr>
            <w:tcW w:w="6570" w:type="dxa"/>
          </w:tcPr>
          <w:p w14:paraId="568CF2BA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960" w:type="dxa"/>
          </w:tcPr>
          <w:p w14:paraId="7848B577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186685A7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850013" w:rsidRPr="004E4DC9" w14:paraId="66670A17" w14:textId="77777777" w:rsidTr="00DA475F">
        <w:tc>
          <w:tcPr>
            <w:tcW w:w="6570" w:type="dxa"/>
          </w:tcPr>
          <w:p w14:paraId="25A7D564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960" w:type="dxa"/>
          </w:tcPr>
          <w:p w14:paraId="32B2203D" w14:textId="77777777" w:rsidR="00850013" w:rsidRPr="004E4DC9" w:rsidRDefault="00850013" w:rsidP="004E4DC9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55" w:type="dxa"/>
          </w:tcPr>
          <w:p w14:paraId="768BA5DD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19FB0979" w14:textId="77777777" w:rsidR="00850013" w:rsidRPr="004E4DC9" w:rsidRDefault="00850013" w:rsidP="004E4DC9">
      <w:pPr>
        <w:spacing w:after="160" w:line="259" w:lineRule="auto"/>
        <w:rPr>
          <w:color w:val="000000"/>
          <w:sz w:val="22"/>
          <w:szCs w:val="22"/>
          <w:lang w:eastAsia="en-US"/>
        </w:rPr>
      </w:pPr>
    </w:p>
    <w:p w14:paraId="4EA716C3" w14:textId="77777777" w:rsidR="00850013" w:rsidRPr="004E4DC9" w:rsidRDefault="00850013" w:rsidP="004E4DC9">
      <w:pPr>
        <w:spacing w:after="160" w:line="259" w:lineRule="auto"/>
        <w:rPr>
          <w:color w:val="000000"/>
          <w:sz w:val="22"/>
          <w:szCs w:val="22"/>
          <w:lang w:eastAsia="en-US"/>
        </w:rPr>
      </w:pPr>
      <w:r w:rsidRPr="004E4DC9">
        <w:rPr>
          <w:b/>
          <w:bCs/>
          <w:color w:val="000000"/>
          <w:sz w:val="22"/>
          <w:szCs w:val="22"/>
          <w:lang w:eastAsia="en-US"/>
        </w:rPr>
        <w:t>РАССЫЛКА:</w:t>
      </w:r>
      <w:r w:rsidRPr="004E4DC9">
        <w:rPr>
          <w:color w:val="000000"/>
          <w:sz w:val="22"/>
          <w:szCs w:val="22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005"/>
      </w:tblGrid>
      <w:tr w:rsidR="00850013" w:rsidRPr="004E4DC9" w14:paraId="47F91DD5" w14:textId="77777777" w:rsidTr="004E4DC9">
        <w:tc>
          <w:tcPr>
            <w:tcW w:w="7035" w:type="dxa"/>
          </w:tcPr>
          <w:p w14:paraId="7B210C54" w14:textId="6906DBD2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005" w:type="dxa"/>
          </w:tcPr>
          <w:p w14:paraId="3DE2FC62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40510584" w14:textId="77777777" w:rsidTr="004E4DC9">
        <w:tc>
          <w:tcPr>
            <w:tcW w:w="7035" w:type="dxa"/>
          </w:tcPr>
          <w:p w14:paraId="3AFA533D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Жилищный отдел комитета жилищно-коммунального хозяйства </w:t>
            </w:r>
          </w:p>
        </w:tc>
        <w:tc>
          <w:tcPr>
            <w:tcW w:w="1005" w:type="dxa"/>
          </w:tcPr>
          <w:p w14:paraId="3058235A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850013" w:rsidRPr="004E4DC9" w14:paraId="1D5B01BB" w14:textId="77777777" w:rsidTr="004E4DC9">
        <w:tc>
          <w:tcPr>
            <w:tcW w:w="7035" w:type="dxa"/>
          </w:tcPr>
          <w:p w14:paraId="7F4D8047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1005" w:type="dxa"/>
          </w:tcPr>
          <w:p w14:paraId="5B3F1023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17D5FA82" w14:textId="77777777" w:rsidTr="004E4DC9">
        <w:tc>
          <w:tcPr>
            <w:tcW w:w="7035" w:type="dxa"/>
          </w:tcPr>
          <w:p w14:paraId="475E35CE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005" w:type="dxa"/>
          </w:tcPr>
          <w:p w14:paraId="0442F5A2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6BA95202" w14:textId="77777777" w:rsidTr="004E4DC9">
        <w:tc>
          <w:tcPr>
            <w:tcW w:w="7035" w:type="dxa"/>
          </w:tcPr>
          <w:p w14:paraId="06F7F89D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Отдел по строительству </w:t>
            </w:r>
          </w:p>
        </w:tc>
        <w:tc>
          <w:tcPr>
            <w:tcW w:w="1005" w:type="dxa"/>
          </w:tcPr>
          <w:p w14:paraId="72095907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02F5DB84" w14:textId="77777777" w:rsidTr="004E4DC9">
        <w:tc>
          <w:tcPr>
            <w:tcW w:w="7035" w:type="dxa"/>
          </w:tcPr>
          <w:p w14:paraId="59BC094A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005" w:type="dxa"/>
          </w:tcPr>
          <w:p w14:paraId="1DBD51BF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230554BE" w14:textId="77777777" w:rsidTr="004E4DC9">
        <w:tc>
          <w:tcPr>
            <w:tcW w:w="7035" w:type="dxa"/>
          </w:tcPr>
          <w:p w14:paraId="2CF3033D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Отдел бухгалтерского учёта и отчетности </w:t>
            </w:r>
          </w:p>
        </w:tc>
        <w:tc>
          <w:tcPr>
            <w:tcW w:w="1005" w:type="dxa"/>
          </w:tcPr>
          <w:p w14:paraId="01CFFC0E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50013" w:rsidRPr="004E4DC9" w14:paraId="4C66F45E" w14:textId="77777777" w:rsidTr="004E4DC9">
        <w:tc>
          <w:tcPr>
            <w:tcW w:w="7035" w:type="dxa"/>
          </w:tcPr>
          <w:p w14:paraId="1E90C496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05" w:type="dxa"/>
          </w:tcPr>
          <w:p w14:paraId="32D26484" w14:textId="77777777" w:rsidR="00850013" w:rsidRPr="004E4DC9" w:rsidRDefault="00850013" w:rsidP="004E4DC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E4DC9">
              <w:rPr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</w:tbl>
    <w:p w14:paraId="6ADE9627" w14:textId="77777777" w:rsidR="00DA475F" w:rsidRDefault="00DA475F" w:rsidP="001A2440">
      <w:pPr>
        <w:ind w:right="-1" w:firstLine="709"/>
        <w:rPr>
          <w:sz w:val="22"/>
          <w:szCs w:val="22"/>
        </w:rPr>
        <w:sectPr w:rsidR="00DA475F" w:rsidSect="004E4DC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83336AC" w14:textId="77777777" w:rsidR="00DA475F" w:rsidRPr="007C106C" w:rsidRDefault="00DA475F" w:rsidP="00246039">
      <w:pPr>
        <w:ind w:left="10800"/>
        <w:rPr>
          <w:sz w:val="24"/>
        </w:rPr>
      </w:pPr>
      <w:r w:rsidRPr="007C106C">
        <w:rPr>
          <w:sz w:val="24"/>
        </w:rPr>
        <w:t xml:space="preserve">Приложение </w:t>
      </w:r>
    </w:p>
    <w:p w14:paraId="5FC562E3" w14:textId="77777777" w:rsidR="00DA475F" w:rsidRPr="007C106C" w:rsidRDefault="00DA475F" w:rsidP="00246039">
      <w:pPr>
        <w:ind w:left="10800"/>
        <w:rPr>
          <w:sz w:val="24"/>
        </w:rPr>
      </w:pPr>
      <w:r w:rsidRPr="007C106C">
        <w:rPr>
          <w:sz w:val="24"/>
        </w:rPr>
        <w:t xml:space="preserve">к постановлению администрации </w:t>
      </w:r>
    </w:p>
    <w:p w14:paraId="326F88CA" w14:textId="77777777" w:rsidR="00DA475F" w:rsidRPr="007C106C" w:rsidRDefault="00DA475F" w:rsidP="00246039">
      <w:pPr>
        <w:ind w:left="10800"/>
        <w:rPr>
          <w:sz w:val="24"/>
        </w:rPr>
      </w:pPr>
      <w:r w:rsidRPr="007C106C">
        <w:rPr>
          <w:sz w:val="24"/>
        </w:rPr>
        <w:t>Тихвинского района</w:t>
      </w:r>
    </w:p>
    <w:p w14:paraId="7BDF7D8E" w14:textId="2FDA0B2E" w:rsidR="00DA475F" w:rsidRPr="007C106C" w:rsidRDefault="00DA475F" w:rsidP="00246039">
      <w:pPr>
        <w:ind w:left="10800"/>
        <w:rPr>
          <w:sz w:val="24"/>
        </w:rPr>
      </w:pPr>
      <w:r w:rsidRPr="007C106C">
        <w:rPr>
          <w:sz w:val="24"/>
        </w:rPr>
        <w:t xml:space="preserve">от </w:t>
      </w:r>
      <w:r w:rsidR="007C106C">
        <w:rPr>
          <w:sz w:val="24"/>
        </w:rPr>
        <w:t xml:space="preserve">28 </w:t>
      </w:r>
      <w:r w:rsidRPr="007C106C">
        <w:rPr>
          <w:sz w:val="24"/>
        </w:rPr>
        <w:t>декабря 2024 г. № 01-</w:t>
      </w:r>
      <w:r w:rsidR="007C106C">
        <w:rPr>
          <w:sz w:val="24"/>
        </w:rPr>
        <w:t>3364</w:t>
      </w:r>
      <w:r w:rsidRPr="007C106C">
        <w:rPr>
          <w:sz w:val="24"/>
        </w:rPr>
        <w:t>-а</w:t>
      </w:r>
    </w:p>
    <w:p w14:paraId="568F0358" w14:textId="77777777" w:rsidR="00DA475F" w:rsidRPr="007C106C" w:rsidRDefault="00DA475F" w:rsidP="00246039">
      <w:pPr>
        <w:ind w:left="11520"/>
        <w:rPr>
          <w:sz w:val="24"/>
        </w:rPr>
      </w:pPr>
    </w:p>
    <w:p w14:paraId="238858BF" w14:textId="77777777" w:rsidR="00DA475F" w:rsidRDefault="00DA475F" w:rsidP="00246039">
      <w:pPr>
        <w:ind w:left="10800"/>
        <w:rPr>
          <w:sz w:val="24"/>
        </w:rPr>
      </w:pPr>
      <w:r w:rsidRPr="00DA475F">
        <w:rPr>
          <w:sz w:val="24"/>
        </w:rPr>
        <w:t>Приложение</w:t>
      </w:r>
      <w:r>
        <w:rPr>
          <w:sz w:val="24"/>
        </w:rPr>
        <w:t xml:space="preserve"> №</w:t>
      </w:r>
      <w:r w:rsidRPr="00DA475F">
        <w:rPr>
          <w:sz w:val="24"/>
        </w:rPr>
        <w:t xml:space="preserve"> 2</w:t>
      </w:r>
    </w:p>
    <w:p w14:paraId="352C075E" w14:textId="0959F33D" w:rsidR="00DA475F" w:rsidRDefault="00DA475F" w:rsidP="00246039">
      <w:pPr>
        <w:ind w:left="10800"/>
        <w:rPr>
          <w:sz w:val="24"/>
        </w:rPr>
      </w:pPr>
      <w:r w:rsidRPr="00DA475F">
        <w:rPr>
          <w:sz w:val="24"/>
        </w:rPr>
        <w:t xml:space="preserve"> к муниципальной программе Тихвинского городского поселения </w:t>
      </w:r>
      <w:r>
        <w:rPr>
          <w:sz w:val="24"/>
        </w:rPr>
        <w:t>«</w:t>
      </w:r>
      <w:r w:rsidRPr="00DA475F">
        <w:rPr>
          <w:sz w:val="24"/>
        </w:rPr>
        <w:t>Обеспечение качественным жильем граждан на территории Тихвинского городского поселения</w:t>
      </w:r>
      <w:r>
        <w:rPr>
          <w:sz w:val="24"/>
        </w:rPr>
        <w:t>»,</w:t>
      </w:r>
      <w:r w:rsidRPr="00DA475F">
        <w:rPr>
          <w:sz w:val="24"/>
        </w:rPr>
        <w:t xml:space="preserve"> утв</w:t>
      </w:r>
      <w:r>
        <w:rPr>
          <w:sz w:val="24"/>
        </w:rPr>
        <w:t>ержденн</w:t>
      </w:r>
      <w:r w:rsidR="00FE6E6E">
        <w:rPr>
          <w:sz w:val="24"/>
        </w:rPr>
        <w:t>ой</w:t>
      </w:r>
      <w:r w:rsidRPr="00DA475F">
        <w:rPr>
          <w:sz w:val="24"/>
        </w:rPr>
        <w:t xml:space="preserve"> постановлением администрации Тихвинского района </w:t>
      </w:r>
    </w:p>
    <w:p w14:paraId="47E09810" w14:textId="12597DB0" w:rsidR="00DA475F" w:rsidRPr="00C52088" w:rsidRDefault="00DA475F" w:rsidP="00246039">
      <w:pPr>
        <w:ind w:left="10800"/>
        <w:rPr>
          <w:sz w:val="24"/>
        </w:rPr>
      </w:pPr>
      <w:r w:rsidRPr="00DA475F">
        <w:rPr>
          <w:sz w:val="24"/>
        </w:rPr>
        <w:t xml:space="preserve">от </w:t>
      </w:r>
      <w:r w:rsidR="00246039">
        <w:rPr>
          <w:sz w:val="24"/>
        </w:rPr>
        <w:t>31</w:t>
      </w:r>
      <w:r>
        <w:rPr>
          <w:sz w:val="24"/>
        </w:rPr>
        <w:t xml:space="preserve"> декабря 2</w:t>
      </w:r>
      <w:r w:rsidRPr="00DA475F">
        <w:rPr>
          <w:sz w:val="24"/>
        </w:rPr>
        <w:t>02</w:t>
      </w:r>
      <w:r w:rsidR="00246039">
        <w:rPr>
          <w:sz w:val="24"/>
        </w:rPr>
        <w:t>3</w:t>
      </w:r>
      <w:r w:rsidRPr="00DA475F">
        <w:rPr>
          <w:sz w:val="24"/>
        </w:rPr>
        <w:t xml:space="preserve"> г. </w:t>
      </w:r>
      <w:r>
        <w:rPr>
          <w:sz w:val="24"/>
        </w:rPr>
        <w:t>№ 01-</w:t>
      </w:r>
      <w:r w:rsidR="00246039">
        <w:rPr>
          <w:sz w:val="24"/>
        </w:rPr>
        <w:t>2738</w:t>
      </w:r>
      <w:r>
        <w:rPr>
          <w:sz w:val="24"/>
        </w:rPr>
        <w:t>-</w:t>
      </w:r>
      <w:r w:rsidR="00246039">
        <w:rPr>
          <w:sz w:val="24"/>
        </w:rPr>
        <w:t>а</w:t>
      </w:r>
    </w:p>
    <w:p w14:paraId="06783287" w14:textId="4C3708B5" w:rsidR="00246039" w:rsidRPr="00246039" w:rsidRDefault="00246039" w:rsidP="00246039">
      <w:pPr>
        <w:ind w:right="-1"/>
        <w:jc w:val="center"/>
        <w:rPr>
          <w:b/>
          <w:bCs/>
          <w:sz w:val="24"/>
          <w:szCs w:val="24"/>
        </w:rPr>
      </w:pPr>
      <w:r w:rsidRPr="00246039">
        <w:rPr>
          <w:b/>
          <w:bCs/>
          <w:sz w:val="24"/>
          <w:szCs w:val="24"/>
        </w:rPr>
        <w:t>План реализации муниципальной программы</w:t>
      </w:r>
    </w:p>
    <w:p w14:paraId="1EE3D3EA" w14:textId="2563F344" w:rsidR="00850013" w:rsidRPr="00246039" w:rsidRDefault="00246039" w:rsidP="00246039">
      <w:pPr>
        <w:ind w:right="-1"/>
        <w:jc w:val="center"/>
        <w:rPr>
          <w:b/>
          <w:bCs/>
          <w:sz w:val="24"/>
          <w:szCs w:val="24"/>
        </w:rPr>
      </w:pPr>
      <w:r w:rsidRPr="00246039">
        <w:rPr>
          <w:b/>
          <w:bCs/>
          <w:sz w:val="24"/>
          <w:szCs w:val="24"/>
        </w:rPr>
        <w:t>«Обеспечение качественным жильем граждан, проживающих на территории Тихвинского городского поселения»</w:t>
      </w:r>
    </w:p>
    <w:p w14:paraId="12B89260" w14:textId="77777777" w:rsidR="00246039" w:rsidRPr="00246039" w:rsidRDefault="00246039" w:rsidP="00246039">
      <w:pPr>
        <w:ind w:right="-1"/>
        <w:jc w:val="center"/>
        <w:rPr>
          <w:b/>
          <w:bCs/>
          <w:sz w:val="24"/>
          <w:szCs w:val="24"/>
        </w:rPr>
      </w:pPr>
    </w:p>
    <w:tbl>
      <w:tblPr>
        <w:tblW w:w="15041" w:type="dxa"/>
        <w:tblInd w:w="-25" w:type="dxa"/>
        <w:tblLook w:val="04A0" w:firstRow="1" w:lastRow="0" w:firstColumn="1" w:lastColumn="0" w:noHBand="0" w:noVBand="1"/>
      </w:tblPr>
      <w:tblGrid>
        <w:gridCol w:w="4166"/>
        <w:gridCol w:w="1651"/>
        <w:gridCol w:w="1471"/>
        <w:gridCol w:w="1463"/>
        <w:gridCol w:w="1544"/>
        <w:gridCol w:w="1450"/>
        <w:gridCol w:w="3296"/>
      </w:tblGrid>
      <w:tr w:rsidR="00246039" w:rsidRPr="00FE6E6E" w14:paraId="40E8917A" w14:textId="00B64534" w:rsidTr="00462123">
        <w:trPr>
          <w:trHeight w:val="322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A570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806B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74B0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Годы реализации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9792D4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</w:tr>
      <w:tr w:rsidR="00246039" w:rsidRPr="00FE6E6E" w14:paraId="483A4571" w14:textId="77777777" w:rsidTr="00462123">
        <w:trPr>
          <w:trHeight w:val="322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D395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C1EF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E09D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0FCB5D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246039" w:rsidRPr="00FE6E6E" w14:paraId="614CB1F0" w14:textId="77777777" w:rsidTr="00462123">
        <w:trPr>
          <w:trHeight w:val="70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DC6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8D1B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052C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43F2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Всего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8863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Федерал. бюджет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FFE7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Областной бюджет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3D14C3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Местный бюджет</w:t>
            </w:r>
            <w:r w:rsidRPr="00246039">
              <w:rPr>
                <w:color w:val="000000"/>
                <w:sz w:val="20"/>
              </w:rPr>
              <w:t xml:space="preserve"> </w:t>
            </w:r>
          </w:p>
        </w:tc>
      </w:tr>
      <w:tr w:rsidR="00246039" w:rsidRPr="00FE6E6E" w14:paraId="45468E02" w14:textId="77777777" w:rsidTr="00462123">
        <w:trPr>
          <w:trHeight w:val="255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412B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E78F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4A1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8D6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3379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789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FDAF5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7</w:t>
            </w:r>
          </w:p>
        </w:tc>
      </w:tr>
      <w:tr w:rsidR="00246039" w:rsidRPr="00FE6E6E" w14:paraId="3FA17929" w14:textId="77777777" w:rsidTr="00462123">
        <w:trPr>
          <w:trHeight w:val="330"/>
        </w:trPr>
        <w:tc>
          <w:tcPr>
            <w:tcW w:w="15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2C110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Проектная часть</w:t>
            </w:r>
          </w:p>
        </w:tc>
      </w:tr>
      <w:tr w:rsidR="00246039" w:rsidRPr="00FE6E6E" w14:paraId="6DA4B1A0" w14:textId="77777777" w:rsidTr="00462123">
        <w:trPr>
          <w:trHeight w:val="60"/>
        </w:trPr>
        <w:tc>
          <w:tcPr>
            <w:tcW w:w="15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1FE99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Отраслевые проекты</w:t>
            </w:r>
          </w:p>
        </w:tc>
      </w:tr>
      <w:tr w:rsidR="00246039" w:rsidRPr="00FE6E6E" w14:paraId="64553D73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4BAC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EBC3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 xml:space="preserve">  Отдел по строительству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F5C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5E5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5 920,1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1E1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DB7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4 460,0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30B50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604,5</w:t>
            </w:r>
          </w:p>
        </w:tc>
      </w:tr>
      <w:tr w:rsidR="00246039" w:rsidRPr="00FE6E6E" w14:paraId="5DA9C07D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234210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3F20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3E6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E04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5 820,0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2AA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AFA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50CC9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5 820,0</w:t>
            </w:r>
          </w:p>
        </w:tc>
      </w:tr>
      <w:tr w:rsidR="00246039" w:rsidRPr="00FE6E6E" w14:paraId="798CCEC6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4A75B1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F1EC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6C8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DA5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EB9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BBF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675D" w14:textId="032314EF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 xml:space="preserve">500,0  </w:t>
            </w:r>
          </w:p>
        </w:tc>
      </w:tr>
      <w:tr w:rsidR="00246039" w:rsidRPr="00FE6E6E" w14:paraId="1237A891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8DBF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BB020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05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97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78,8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10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7B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B97" w14:textId="73E6B7BD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78,8 </w:t>
            </w:r>
          </w:p>
        </w:tc>
      </w:tr>
      <w:tr w:rsidR="00246039" w:rsidRPr="00FE6E6E" w14:paraId="73324BF3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A6DAE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EB674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EE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B52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5 320,0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EB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2E2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347F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5 320,0</w:t>
            </w:r>
          </w:p>
        </w:tc>
      </w:tr>
      <w:tr w:rsidR="00246039" w:rsidRPr="00FE6E6E" w14:paraId="0F1F1457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898FE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241E2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D73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02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E0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80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87D8D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</w:tr>
      <w:tr w:rsidR="00246039" w:rsidRPr="00FE6E6E" w14:paraId="3C35C78F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F7F1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1.3. Реализация мероприятий по обеспечению жильем молодых семей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A415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Комитет ЖКХ (Жилищный отдел)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0B4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04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5 841,3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C55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B02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4 460,0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49A" w14:textId="04502853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525,7 </w:t>
            </w:r>
          </w:p>
        </w:tc>
      </w:tr>
      <w:tr w:rsidR="00246039" w:rsidRPr="00FE6E6E" w14:paraId="14D50B5D" w14:textId="77777777" w:rsidTr="00462123">
        <w:trPr>
          <w:trHeight w:val="39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357E8E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03F8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0F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2DF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5D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B50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3E43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500,0</w:t>
            </w:r>
          </w:p>
        </w:tc>
      </w:tr>
      <w:tr w:rsidR="00246039" w:rsidRPr="00FE6E6E" w14:paraId="7B74B21D" w14:textId="77777777" w:rsidTr="00462123">
        <w:trPr>
          <w:trHeight w:val="39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21B7D7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690C4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AF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94F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6A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616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97D6D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500,0</w:t>
            </w:r>
          </w:p>
        </w:tc>
      </w:tr>
      <w:tr w:rsidR="00462123" w:rsidRPr="00FE6E6E" w14:paraId="3D309508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00B7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41D2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138" w14:textId="77777777" w:rsidR="00462123" w:rsidRPr="00246039" w:rsidRDefault="00462123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BD2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5 920,1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F1D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B60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4 460,0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D31" w14:textId="598E650A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604,5 </w:t>
            </w:r>
          </w:p>
        </w:tc>
      </w:tr>
      <w:tr w:rsidR="00462123" w:rsidRPr="00FE6E6E" w14:paraId="03E7AD78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22E59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8D6AA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26E" w14:textId="77777777" w:rsidR="00462123" w:rsidRPr="00246039" w:rsidRDefault="00462123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20D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5 820,0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07C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750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C75" w14:textId="45CCB6D2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5 820,0 </w:t>
            </w:r>
          </w:p>
        </w:tc>
      </w:tr>
      <w:tr w:rsidR="00462123" w:rsidRPr="00FE6E6E" w14:paraId="577D522B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68465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128D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85D" w14:textId="77777777" w:rsidR="00462123" w:rsidRPr="00246039" w:rsidRDefault="00462123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A04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A50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741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BA7" w14:textId="46C706CD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500,0 </w:t>
            </w:r>
          </w:p>
        </w:tc>
      </w:tr>
      <w:tr w:rsidR="00462123" w:rsidRPr="00FE6E6E" w14:paraId="63723D78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626EA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FE368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520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2024-2026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605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12 240,1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CE6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7A7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4 460,0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DC61" w14:textId="5C5CBBF7" w:rsidR="00462123" w:rsidRPr="00246039" w:rsidRDefault="00462123" w:rsidP="00462123">
            <w:pPr>
              <w:jc w:val="center"/>
              <w:rPr>
                <w:rFonts w:ascii="Arial CYR" w:hAnsi="Arial CYR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6 924,5</w:t>
            </w:r>
            <w:r w:rsidRPr="00246039">
              <w:rPr>
                <w:rFonts w:ascii="Arial CYR" w:hAnsi="Arial CYR"/>
                <w:sz w:val="20"/>
              </w:rPr>
              <w:t> </w:t>
            </w:r>
          </w:p>
        </w:tc>
      </w:tr>
      <w:tr w:rsidR="00246039" w:rsidRPr="00FE6E6E" w14:paraId="643BFA79" w14:textId="77777777" w:rsidTr="00462123">
        <w:trPr>
          <w:trHeight w:val="60"/>
        </w:trPr>
        <w:tc>
          <w:tcPr>
            <w:tcW w:w="150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D161D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Комплекс процессных мероприятий</w:t>
            </w:r>
          </w:p>
        </w:tc>
      </w:tr>
      <w:tr w:rsidR="00246039" w:rsidRPr="00FE6E6E" w14:paraId="6C812C72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EBEA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68C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Комитет ЖКХ (Отдел </w:t>
            </w:r>
            <w:proofErr w:type="spellStart"/>
            <w:r w:rsidRPr="00246039">
              <w:rPr>
                <w:color w:val="000000"/>
                <w:sz w:val="20"/>
              </w:rPr>
              <w:t>коммунал</w:t>
            </w:r>
            <w:proofErr w:type="spellEnd"/>
            <w:r w:rsidRPr="00246039">
              <w:rPr>
                <w:color w:val="000000"/>
                <w:sz w:val="20"/>
              </w:rPr>
              <w:t>.</w:t>
            </w:r>
            <w:r w:rsidRPr="00246039">
              <w:rPr>
                <w:color w:val="000000"/>
                <w:sz w:val="20"/>
              </w:rPr>
              <w:br/>
              <w:t xml:space="preserve">хозяйства)     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617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2024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21A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15 451,0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894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B41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29F42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15 451,0</w:t>
            </w:r>
          </w:p>
        </w:tc>
      </w:tr>
      <w:tr w:rsidR="00246039" w:rsidRPr="00FE6E6E" w14:paraId="60B77F66" w14:textId="77777777" w:rsidTr="00462123">
        <w:trPr>
          <w:trHeight w:val="62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30867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B61BFA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760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AC0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15 198,0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84E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C8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DCDAE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15 198,0</w:t>
            </w:r>
          </w:p>
        </w:tc>
      </w:tr>
      <w:tr w:rsidR="00246039" w:rsidRPr="00FE6E6E" w14:paraId="35EE1B24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F5447" w14:textId="77777777" w:rsidR="00246039" w:rsidRPr="00246039" w:rsidRDefault="00246039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711B08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9D6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7BE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15 198,0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C48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486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897E0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15 198,0</w:t>
            </w:r>
          </w:p>
        </w:tc>
      </w:tr>
      <w:tr w:rsidR="00246039" w:rsidRPr="00FE6E6E" w14:paraId="2CCBD298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FA24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EFE42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640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3A9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15 333,0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F24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C43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82B6C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15 333,0</w:t>
            </w:r>
          </w:p>
        </w:tc>
      </w:tr>
      <w:tr w:rsidR="00246039" w:rsidRPr="00FE6E6E" w14:paraId="69F633E2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ACAEA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27479B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B8E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3E7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14 998,0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5A4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72E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EA44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14 998,0</w:t>
            </w:r>
          </w:p>
        </w:tc>
      </w:tr>
      <w:tr w:rsidR="00246039" w:rsidRPr="00FE6E6E" w14:paraId="5BB444D2" w14:textId="77777777" w:rsidTr="00FE6E6E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159FE" w14:textId="77777777" w:rsidR="00246039" w:rsidRPr="00246039" w:rsidRDefault="00246039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562689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7A1" w14:textId="77777777" w:rsidR="00246039" w:rsidRPr="00246039" w:rsidRDefault="00246039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7A7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14 998,0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C67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31F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695F2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14 998,0</w:t>
            </w:r>
          </w:p>
        </w:tc>
      </w:tr>
      <w:tr w:rsidR="00246039" w:rsidRPr="00FE6E6E" w14:paraId="45C952E5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0049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2.2. Обеспечение мероприятий по капитальному ремонту общего имущества МКД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34BBB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64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26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7D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AD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9E56B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</w:tr>
      <w:tr w:rsidR="00246039" w:rsidRPr="00FE6E6E" w14:paraId="1DF92F59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DE778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25BCF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9F3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00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C70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F7F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9E3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100,0</w:t>
            </w:r>
          </w:p>
        </w:tc>
      </w:tr>
      <w:tr w:rsidR="00246039" w:rsidRPr="00FE6E6E" w14:paraId="26693C54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268C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C5B20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430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E01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AA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7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C9C8A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100,0</w:t>
            </w:r>
          </w:p>
        </w:tc>
      </w:tr>
      <w:tr w:rsidR="00246039" w:rsidRPr="00FE6E6E" w14:paraId="55652250" w14:textId="77777777" w:rsidTr="00462123">
        <w:trPr>
          <w:trHeight w:val="106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238E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2CCB89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583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E44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118,0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AD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73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16A01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118,0</w:t>
            </w:r>
          </w:p>
        </w:tc>
      </w:tr>
      <w:tr w:rsidR="00246039" w:rsidRPr="00FE6E6E" w14:paraId="402E503E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247A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E4B846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C01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5C1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C7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26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DC3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100,0</w:t>
            </w:r>
          </w:p>
        </w:tc>
      </w:tr>
      <w:tr w:rsidR="00246039" w:rsidRPr="00FE6E6E" w14:paraId="42DE3E52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92DFE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F65072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A30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82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743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434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7A7F0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100,0</w:t>
            </w:r>
          </w:p>
        </w:tc>
      </w:tr>
      <w:tr w:rsidR="00246039" w:rsidRPr="00FE6E6E" w14:paraId="0F6B178E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9C10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0E92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Комитет ЖКХ (Жилищный отдел) 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B12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F0C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4 374,5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35B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54A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18972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4 374,5</w:t>
            </w:r>
          </w:p>
        </w:tc>
      </w:tr>
      <w:tr w:rsidR="00246039" w:rsidRPr="00FE6E6E" w14:paraId="53A1D163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36A98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D120C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57A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179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4DF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E2F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91A22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1 600,0</w:t>
            </w:r>
          </w:p>
        </w:tc>
      </w:tr>
      <w:tr w:rsidR="00246039" w:rsidRPr="00FE6E6E" w14:paraId="3022E107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AB130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C3955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2E1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9C8" w14:textId="77777777" w:rsidR="00246039" w:rsidRPr="00246039" w:rsidRDefault="00246039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1 600,0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18A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AB3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A10B3" w14:textId="77777777" w:rsidR="00246039" w:rsidRPr="00246039" w:rsidRDefault="00246039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1 600,0</w:t>
            </w:r>
          </w:p>
        </w:tc>
      </w:tr>
      <w:tr w:rsidR="00246039" w:rsidRPr="00FE6E6E" w14:paraId="0687EF77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A016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D4977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7B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1E0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1 974,8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DA5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9E3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3488C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1 974,8</w:t>
            </w:r>
          </w:p>
        </w:tc>
      </w:tr>
      <w:tr w:rsidR="00246039" w:rsidRPr="00FE6E6E" w14:paraId="43EEF980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A6A65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06714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18E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5E1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4C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13B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52B33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550,0</w:t>
            </w:r>
          </w:p>
        </w:tc>
      </w:tr>
      <w:tr w:rsidR="00246039" w:rsidRPr="00FE6E6E" w14:paraId="6A5AC4E7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68B20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42C7B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D11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B9B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550,0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F9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96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BF21B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550,0</w:t>
            </w:r>
          </w:p>
        </w:tc>
      </w:tr>
      <w:tr w:rsidR="00246039" w:rsidRPr="00FE6E6E" w14:paraId="63AC4172" w14:textId="77777777" w:rsidTr="00462123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B918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3.2. Создание условий для предоставления жилых помещений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9AC21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2BC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A7B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2 399,7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5C3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4F4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909B0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2 399,7</w:t>
            </w:r>
          </w:p>
        </w:tc>
      </w:tr>
      <w:tr w:rsidR="00246039" w:rsidRPr="00FE6E6E" w14:paraId="72159C5B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78F19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A65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0C0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893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1 050,0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EEF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75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E43F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1 050,0</w:t>
            </w:r>
          </w:p>
        </w:tc>
      </w:tr>
      <w:tr w:rsidR="00246039" w:rsidRPr="00FE6E6E" w14:paraId="3AAD4DF9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C484B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E3B30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765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0D5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1 050,0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C7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A78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EED51" w14:textId="77777777" w:rsidR="00246039" w:rsidRPr="00246039" w:rsidRDefault="00246039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1 050,0</w:t>
            </w:r>
          </w:p>
        </w:tc>
      </w:tr>
      <w:tr w:rsidR="00246039" w:rsidRPr="00FE6E6E" w14:paraId="28415D0B" w14:textId="77777777" w:rsidTr="00FE6E6E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0DDE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1D144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Комитет ЖКХ (Жилищный отдел) совместно с отделом по строительству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2D2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219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19 763,0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83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320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E8E7E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19 763,0</w:t>
            </w:r>
          </w:p>
        </w:tc>
      </w:tr>
      <w:tr w:rsidR="00246039" w:rsidRPr="00FE6E6E" w14:paraId="6787F8DF" w14:textId="77777777" w:rsidTr="00462123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9B40E4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5591F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27D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24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4 000,0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24C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70B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18BC7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4 000,0</w:t>
            </w:r>
          </w:p>
        </w:tc>
      </w:tr>
      <w:tr w:rsidR="00246039" w:rsidRPr="00FE6E6E" w14:paraId="1F1E7D62" w14:textId="77777777" w:rsidTr="00462123">
        <w:trPr>
          <w:trHeight w:val="435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637906" w14:textId="77777777" w:rsidR="00246039" w:rsidRPr="00246039" w:rsidRDefault="00246039" w:rsidP="00462123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26B83E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CEE" w14:textId="77777777" w:rsidR="00246039" w:rsidRPr="00246039" w:rsidRDefault="00246039" w:rsidP="00462123">
            <w:pPr>
              <w:jc w:val="left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81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4 000,0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56A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7A5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4739D" w14:textId="77777777" w:rsidR="00246039" w:rsidRPr="00246039" w:rsidRDefault="00246039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4 000,0</w:t>
            </w:r>
          </w:p>
        </w:tc>
      </w:tr>
      <w:tr w:rsidR="00462123" w:rsidRPr="00FE6E6E" w14:paraId="0E6B8E32" w14:textId="77777777" w:rsidTr="00462123">
        <w:trPr>
          <w:trHeight w:val="39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D7C3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4.1.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E58C3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3AB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2024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75E" w14:textId="77777777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b/>
                <w:bCs/>
                <w:color w:val="000000"/>
                <w:sz w:val="20"/>
              </w:rPr>
              <w:t>6 309,7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5F" w14:textId="77777777" w:rsidR="00462123" w:rsidRPr="00246039" w:rsidRDefault="00462123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954" w14:textId="77777777" w:rsidR="00462123" w:rsidRPr="00246039" w:rsidRDefault="00462123" w:rsidP="00462123">
            <w:pPr>
              <w:jc w:val="center"/>
              <w:rPr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0,0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CDD" w14:textId="5026FF75" w:rsidR="00462123" w:rsidRPr="00246039" w:rsidRDefault="00462123" w:rsidP="004621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6039">
              <w:rPr>
                <w:color w:val="000000"/>
                <w:sz w:val="20"/>
              </w:rPr>
              <w:t>6 309,7</w:t>
            </w:r>
            <w:r w:rsidRPr="0024603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62123" w:rsidRPr="00FE6E6E" w14:paraId="01B4EB98" w14:textId="77777777" w:rsidTr="00462123">
        <w:trPr>
          <w:trHeight w:val="39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3AD760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55518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DAF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C62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4 000,0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315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A30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3B6" w14:textId="394CBE22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sz w:val="20"/>
              </w:rPr>
              <w:t>4 000,0</w:t>
            </w:r>
            <w:r w:rsidRPr="00246039">
              <w:rPr>
                <w:b/>
                <w:bCs/>
                <w:sz w:val="20"/>
              </w:rPr>
              <w:t> </w:t>
            </w:r>
          </w:p>
        </w:tc>
      </w:tr>
      <w:tr w:rsidR="00462123" w:rsidRPr="00FE6E6E" w14:paraId="39D1B401" w14:textId="77777777" w:rsidTr="00462123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EDC65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9CEAE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EB2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BAD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4 000,0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CCF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D8D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4B8" w14:textId="0156128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sz w:val="20"/>
              </w:rPr>
              <w:t>4 000,0</w:t>
            </w:r>
            <w:r w:rsidRPr="00246039">
              <w:rPr>
                <w:b/>
                <w:bCs/>
                <w:sz w:val="20"/>
              </w:rPr>
              <w:t> </w:t>
            </w:r>
          </w:p>
        </w:tc>
      </w:tr>
      <w:tr w:rsidR="00462123" w:rsidRPr="00FE6E6E" w14:paraId="07ABF36A" w14:textId="77777777" w:rsidTr="00FE6E6E">
        <w:trPr>
          <w:trHeight w:val="60"/>
        </w:trPr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327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4.2.Поддержка жилищно-коммунального хозяйства-за счет средств районного бюджета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2FB25F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33C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DC8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13 453,3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1FB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074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FCBF" w14:textId="101F55B3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13 453,3</w:t>
            </w:r>
          </w:p>
        </w:tc>
      </w:tr>
      <w:tr w:rsidR="00462123" w:rsidRPr="00FE6E6E" w14:paraId="18E83C69" w14:textId="77777777" w:rsidTr="00FE6E6E">
        <w:trPr>
          <w:trHeight w:val="60"/>
        </w:trPr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E214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EF86C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B4D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2025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A62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164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9D5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B817" w14:textId="724FE082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</w:tr>
      <w:tr w:rsidR="00462123" w:rsidRPr="00FE6E6E" w14:paraId="0F8A167C" w14:textId="77777777" w:rsidTr="00FE6E6E">
        <w:trPr>
          <w:trHeight w:val="60"/>
        </w:trPr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4AE8" w14:textId="77777777" w:rsidR="00462123" w:rsidRPr="00246039" w:rsidRDefault="00462123" w:rsidP="00462123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E07A0C" w14:textId="77777777" w:rsidR="00462123" w:rsidRPr="00246039" w:rsidRDefault="00462123" w:rsidP="00462123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169" w14:textId="77777777" w:rsidR="00462123" w:rsidRPr="00246039" w:rsidRDefault="00462123" w:rsidP="00462123">
            <w:pPr>
              <w:jc w:val="left"/>
              <w:rPr>
                <w:sz w:val="20"/>
              </w:rPr>
            </w:pPr>
            <w:r w:rsidRPr="00246039">
              <w:rPr>
                <w:sz w:val="20"/>
              </w:rPr>
              <w:t>2026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724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3A8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603" w14:textId="77777777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C621" w14:textId="316A3552" w:rsidR="00462123" w:rsidRPr="00246039" w:rsidRDefault="00462123" w:rsidP="00462123">
            <w:pPr>
              <w:jc w:val="center"/>
              <w:rPr>
                <w:sz w:val="20"/>
              </w:rPr>
            </w:pPr>
            <w:r w:rsidRPr="00246039">
              <w:rPr>
                <w:sz w:val="20"/>
              </w:rPr>
              <w:t>0,0</w:t>
            </w:r>
          </w:p>
        </w:tc>
      </w:tr>
      <w:tr w:rsidR="00462123" w:rsidRPr="00FE6E6E" w14:paraId="0C9B4296" w14:textId="77777777" w:rsidTr="00FE6E6E">
        <w:trPr>
          <w:trHeight w:val="60"/>
        </w:trPr>
        <w:tc>
          <w:tcPr>
            <w:tcW w:w="41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327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FA2C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3D01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3318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39 588,5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F07E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E445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EADC" w14:textId="11FAE5F0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39 588,5</w:t>
            </w:r>
          </w:p>
        </w:tc>
      </w:tr>
      <w:tr w:rsidR="00462123" w:rsidRPr="00FE6E6E" w14:paraId="294D0C55" w14:textId="77777777" w:rsidTr="00FE6E6E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E6A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3F5BA4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9931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B4F4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20 798,0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AF1C6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F997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BF70" w14:textId="58D9C673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20 798,0</w:t>
            </w:r>
          </w:p>
        </w:tc>
      </w:tr>
      <w:tr w:rsidR="00462123" w:rsidRPr="00FE6E6E" w14:paraId="235F9079" w14:textId="77777777" w:rsidTr="00FE6E6E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D13A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D6852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1237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AEB5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20 798,0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0B7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C9F4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9C9C" w14:textId="25083E2C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20 798,0</w:t>
            </w:r>
          </w:p>
        </w:tc>
      </w:tr>
      <w:tr w:rsidR="00462123" w:rsidRPr="00FE6E6E" w14:paraId="3F939F3F" w14:textId="77777777" w:rsidTr="00FE6E6E">
        <w:trPr>
          <w:trHeight w:val="60"/>
        </w:trPr>
        <w:tc>
          <w:tcPr>
            <w:tcW w:w="41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026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E1F280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A63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2024-2026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BC4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81 184,5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528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6042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2875" w14:textId="5930185A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81 184,5</w:t>
            </w:r>
          </w:p>
        </w:tc>
      </w:tr>
      <w:tr w:rsidR="00462123" w:rsidRPr="00FE6E6E" w14:paraId="674640D2" w14:textId="77777777" w:rsidTr="00FE6E6E">
        <w:trPr>
          <w:trHeight w:val="60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902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35264" w14:textId="77777777" w:rsidR="00462123" w:rsidRPr="00246039" w:rsidRDefault="00462123" w:rsidP="00462123">
            <w:pPr>
              <w:jc w:val="center"/>
              <w:rPr>
                <w:rFonts w:ascii="Arial CYR" w:hAnsi="Arial CYR"/>
                <w:sz w:val="20"/>
              </w:rPr>
            </w:pPr>
            <w:r w:rsidRPr="00246039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6CC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375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45 508,6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962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B0A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4 460,0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F9A" w14:textId="354A601D" w:rsidR="00462123" w:rsidRPr="00246039" w:rsidRDefault="00462123" w:rsidP="00462123">
            <w:pPr>
              <w:jc w:val="center"/>
              <w:rPr>
                <w:rFonts w:ascii="Arial CYR" w:hAnsi="Arial CYR"/>
                <w:sz w:val="20"/>
              </w:rPr>
            </w:pPr>
            <w:r w:rsidRPr="00246039">
              <w:rPr>
                <w:b/>
                <w:bCs/>
                <w:sz w:val="20"/>
              </w:rPr>
              <w:t>40 193,0</w:t>
            </w:r>
            <w:r w:rsidRPr="00246039">
              <w:rPr>
                <w:rFonts w:ascii="Arial CYR" w:hAnsi="Arial CYR"/>
                <w:sz w:val="20"/>
              </w:rPr>
              <w:t> </w:t>
            </w:r>
          </w:p>
        </w:tc>
      </w:tr>
      <w:tr w:rsidR="00462123" w:rsidRPr="00FE6E6E" w14:paraId="2453812A" w14:textId="77777777" w:rsidTr="00FE6E6E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195CE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4CA753" w14:textId="77777777" w:rsidR="00462123" w:rsidRPr="00246039" w:rsidRDefault="00462123" w:rsidP="0046212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A6E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82D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26 618,0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BB9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7F9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97258" w14:textId="2E81669D" w:rsidR="00462123" w:rsidRPr="00246039" w:rsidRDefault="00462123" w:rsidP="00462123">
            <w:pPr>
              <w:jc w:val="center"/>
              <w:rPr>
                <w:rFonts w:ascii="Arial CYR" w:hAnsi="Arial CYR"/>
                <w:sz w:val="20"/>
              </w:rPr>
            </w:pPr>
            <w:r w:rsidRPr="00246039">
              <w:rPr>
                <w:b/>
                <w:bCs/>
                <w:sz w:val="20"/>
              </w:rPr>
              <w:t>26 618,0</w:t>
            </w:r>
            <w:r w:rsidRPr="00246039">
              <w:rPr>
                <w:rFonts w:ascii="Arial CYR" w:hAnsi="Arial CYR"/>
                <w:sz w:val="20"/>
              </w:rPr>
              <w:t> </w:t>
            </w:r>
          </w:p>
        </w:tc>
      </w:tr>
      <w:tr w:rsidR="00462123" w:rsidRPr="00FE6E6E" w14:paraId="515AD003" w14:textId="77777777" w:rsidTr="00FE6E6E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EEED7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6D8BFE" w14:textId="77777777" w:rsidR="00462123" w:rsidRPr="00246039" w:rsidRDefault="00462123" w:rsidP="0046212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999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9FB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21 298,0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E59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710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68729" w14:textId="5500DC2D" w:rsidR="00462123" w:rsidRPr="00246039" w:rsidRDefault="00462123" w:rsidP="00462123">
            <w:pPr>
              <w:jc w:val="center"/>
              <w:rPr>
                <w:rFonts w:ascii="Arial CYR" w:hAnsi="Arial CYR"/>
                <w:sz w:val="20"/>
              </w:rPr>
            </w:pPr>
            <w:r w:rsidRPr="00246039">
              <w:rPr>
                <w:b/>
                <w:bCs/>
                <w:sz w:val="20"/>
              </w:rPr>
              <w:t>21 298,0</w:t>
            </w:r>
            <w:r w:rsidRPr="00246039">
              <w:rPr>
                <w:rFonts w:ascii="Arial CYR" w:hAnsi="Arial CYR"/>
                <w:sz w:val="20"/>
              </w:rPr>
              <w:t> </w:t>
            </w:r>
          </w:p>
        </w:tc>
      </w:tr>
      <w:tr w:rsidR="00462123" w:rsidRPr="00FE6E6E" w14:paraId="799F1686" w14:textId="77777777" w:rsidTr="00FE6E6E">
        <w:trPr>
          <w:trHeight w:val="60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AF668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FBBC2A" w14:textId="77777777" w:rsidR="00462123" w:rsidRPr="00246039" w:rsidRDefault="00462123" w:rsidP="00462123">
            <w:pPr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C91" w14:textId="77777777" w:rsidR="00462123" w:rsidRPr="00246039" w:rsidRDefault="00462123" w:rsidP="00462123">
            <w:pPr>
              <w:jc w:val="left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2024-2026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131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93 424,6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877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188" w14:textId="77777777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4 460,0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368CA" w14:textId="04FC1010" w:rsidR="00462123" w:rsidRPr="00246039" w:rsidRDefault="00462123" w:rsidP="00462123">
            <w:pPr>
              <w:jc w:val="center"/>
              <w:rPr>
                <w:b/>
                <w:bCs/>
                <w:sz w:val="20"/>
              </w:rPr>
            </w:pPr>
            <w:r w:rsidRPr="00246039">
              <w:rPr>
                <w:b/>
                <w:bCs/>
                <w:sz w:val="20"/>
              </w:rPr>
              <w:t>88 109,0</w:t>
            </w:r>
          </w:p>
        </w:tc>
      </w:tr>
    </w:tbl>
    <w:p w14:paraId="2D1E702E" w14:textId="5F27BEDB" w:rsidR="00246039" w:rsidRPr="000D2CD8" w:rsidRDefault="00FE6E6E" w:rsidP="00FE6E6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246039" w:rsidRPr="000D2CD8" w:rsidSect="00DA475F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0FF4" w14:textId="77777777" w:rsidR="001E7720" w:rsidRDefault="001E7720" w:rsidP="004E4DC9">
      <w:r>
        <w:separator/>
      </w:r>
    </w:p>
  </w:endnote>
  <w:endnote w:type="continuationSeparator" w:id="0">
    <w:p w14:paraId="29A280F8" w14:textId="77777777" w:rsidR="001E7720" w:rsidRDefault="001E7720" w:rsidP="004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5D2A" w14:textId="77777777" w:rsidR="001E7720" w:rsidRDefault="001E7720" w:rsidP="004E4DC9">
      <w:r>
        <w:separator/>
      </w:r>
    </w:p>
  </w:footnote>
  <w:footnote w:type="continuationSeparator" w:id="0">
    <w:p w14:paraId="47B76E71" w14:textId="77777777" w:rsidR="001E7720" w:rsidRDefault="001E7720" w:rsidP="004E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636681"/>
      <w:docPartObj>
        <w:docPartGallery w:val="Page Numbers (Top of Page)"/>
        <w:docPartUnique/>
      </w:docPartObj>
    </w:sdtPr>
    <w:sdtContent>
      <w:p w14:paraId="6405A5CC" w14:textId="3059925A" w:rsidR="004E4DC9" w:rsidRDefault="004E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258FA" w14:textId="77777777" w:rsidR="004E4DC9" w:rsidRDefault="004E4D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F8B"/>
    <w:multiLevelType w:val="multilevel"/>
    <w:tmpl w:val="878206B2"/>
    <w:lvl w:ilvl="0">
      <w:start w:val="1"/>
      <w:numFmt w:val="decimal"/>
      <w:lvlText w:val="%1."/>
      <w:lvlJc w:val="left"/>
      <w:pPr>
        <w:ind w:left="115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2E577EC1"/>
    <w:multiLevelType w:val="hybridMultilevel"/>
    <w:tmpl w:val="2A06816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79210F8"/>
    <w:multiLevelType w:val="multilevel"/>
    <w:tmpl w:val="878206B2"/>
    <w:lvl w:ilvl="0">
      <w:start w:val="1"/>
      <w:numFmt w:val="decimal"/>
      <w:lvlText w:val="%1."/>
      <w:lvlJc w:val="left"/>
      <w:pPr>
        <w:ind w:left="115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 w16cid:durableId="228883985">
    <w:abstractNumId w:val="1"/>
  </w:num>
  <w:num w:numId="2" w16cid:durableId="1935505190">
    <w:abstractNumId w:val="2"/>
  </w:num>
  <w:num w:numId="3" w16cid:durableId="56383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E7720"/>
    <w:rsid w:val="001F265D"/>
    <w:rsid w:val="00246039"/>
    <w:rsid w:val="00285D0C"/>
    <w:rsid w:val="002A2B11"/>
    <w:rsid w:val="002F22EB"/>
    <w:rsid w:val="00326996"/>
    <w:rsid w:val="0043001D"/>
    <w:rsid w:val="00462123"/>
    <w:rsid w:val="00483A66"/>
    <w:rsid w:val="004914DD"/>
    <w:rsid w:val="004E4DC9"/>
    <w:rsid w:val="00511A2B"/>
    <w:rsid w:val="00554BEC"/>
    <w:rsid w:val="00595F6F"/>
    <w:rsid w:val="005C0140"/>
    <w:rsid w:val="006415B0"/>
    <w:rsid w:val="006463D8"/>
    <w:rsid w:val="00711921"/>
    <w:rsid w:val="00796BD1"/>
    <w:rsid w:val="007C106C"/>
    <w:rsid w:val="00850013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6871"/>
    <w:rsid w:val="00C77C7C"/>
    <w:rsid w:val="00D368DC"/>
    <w:rsid w:val="00D97342"/>
    <w:rsid w:val="00DA475F"/>
    <w:rsid w:val="00F4320C"/>
    <w:rsid w:val="00F60C27"/>
    <w:rsid w:val="00F615F2"/>
    <w:rsid w:val="00F71B7A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7336"/>
  <w15:chartTrackingRefBased/>
  <w15:docId w15:val="{BA3CF8F3-EE8E-4A66-A1C6-3D58E97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15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4E4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C9"/>
    <w:rPr>
      <w:sz w:val="28"/>
    </w:rPr>
  </w:style>
  <w:style w:type="paragraph" w:styleId="ac">
    <w:name w:val="footer"/>
    <w:basedOn w:val="a"/>
    <w:link w:val="ad"/>
    <w:rsid w:val="004E4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2025-01-09T06:02:00Z</cp:lastPrinted>
  <dcterms:created xsi:type="dcterms:W3CDTF">2024-12-27T11:25:00Z</dcterms:created>
  <dcterms:modified xsi:type="dcterms:W3CDTF">2025-01-09T06:02:00Z</dcterms:modified>
</cp:coreProperties>
</file>