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156DE">
      <w:pPr>
        <w:tabs>
          <w:tab w:val="left" w:pos="567"/>
          <w:tab w:val="left" w:pos="3686"/>
        </w:tabs>
      </w:pPr>
      <w:r>
        <w:tab/>
        <w:t>5 апреля 2021 г.</w:t>
      </w:r>
      <w:r>
        <w:tab/>
        <w:t>01-624-а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973DE" w:rsidTr="008973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973DE" w:rsidRDefault="005A510F" w:rsidP="00B52D22">
            <w:pPr>
              <w:rPr>
                <w:b/>
                <w:sz w:val="24"/>
                <w:szCs w:val="24"/>
              </w:rPr>
            </w:pPr>
            <w:r w:rsidRPr="008973DE">
              <w:rPr>
                <w:color w:val="000000"/>
                <w:sz w:val="24"/>
              </w:rPr>
              <w:t>О подготовке и проведении весенней сельскохозяйственной ярмарки</w:t>
            </w:r>
          </w:p>
        </w:tc>
      </w:tr>
      <w:tr w:rsidR="005A510F" w:rsidRPr="008973DE" w:rsidTr="008973D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10F" w:rsidRPr="008973DE" w:rsidRDefault="001F29AB" w:rsidP="001F29A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21, 23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00 ОБ</w:t>
            </w:r>
          </w:p>
        </w:tc>
      </w:tr>
    </w:tbl>
    <w:p w:rsidR="00554BEC" w:rsidRPr="008417CE" w:rsidRDefault="00554BEC" w:rsidP="001A2440">
      <w:pPr>
        <w:ind w:right="-1" w:firstLine="709"/>
        <w:rPr>
          <w:sz w:val="24"/>
          <w:szCs w:val="22"/>
        </w:rPr>
      </w:pPr>
    </w:p>
    <w:p w:rsidR="005A510F" w:rsidRPr="008417CE" w:rsidRDefault="005A510F" w:rsidP="005A510F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В связи с подготовкой и проведением весенней сельскохозяйственной ярмарки администрация Тихвинского района ПОСТАНОВЛЯЕТ:</w:t>
      </w:r>
    </w:p>
    <w:p w:rsidR="005A510F" w:rsidRPr="008417CE" w:rsidRDefault="005A510F" w:rsidP="005A510F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 xml:space="preserve">1. Установить время проведения весенней сельскохозяйственной ярмарки: </w:t>
      </w:r>
      <w:r w:rsidRPr="008417CE">
        <w:rPr>
          <w:b/>
          <w:color w:val="000000"/>
          <w:szCs w:val="24"/>
        </w:rPr>
        <w:t>24 апреля 2021</w:t>
      </w:r>
      <w:r w:rsidRPr="008417CE">
        <w:rPr>
          <w:color w:val="000000"/>
          <w:szCs w:val="24"/>
        </w:rPr>
        <w:t xml:space="preserve"> </w:t>
      </w:r>
      <w:r w:rsidRPr="008417CE">
        <w:rPr>
          <w:b/>
          <w:bCs/>
          <w:color w:val="000000"/>
          <w:szCs w:val="24"/>
        </w:rPr>
        <w:t>года с 08.00 до 14.30 часов</w:t>
      </w:r>
      <w:r w:rsidRPr="008417CE">
        <w:rPr>
          <w:color w:val="000000"/>
          <w:szCs w:val="24"/>
        </w:rPr>
        <w:t xml:space="preserve"> </w:t>
      </w:r>
      <w:r w:rsidRPr="008417CE">
        <w:rPr>
          <w:b/>
          <w:bCs/>
          <w:color w:val="000000"/>
          <w:szCs w:val="24"/>
        </w:rPr>
        <w:t>на территории, прилегающей к муниципальному учреждению «Тихвинский Районный Дом Культуры»</w:t>
      </w:r>
      <w:r w:rsidRPr="008417CE">
        <w:rPr>
          <w:color w:val="000000"/>
          <w:szCs w:val="24"/>
        </w:rPr>
        <w:t>.</w:t>
      </w:r>
    </w:p>
    <w:p w:rsidR="005A510F" w:rsidRPr="008417CE" w:rsidRDefault="005A510F" w:rsidP="005A510F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2. Утвердить:</w:t>
      </w:r>
    </w:p>
    <w:p w:rsidR="005A510F" w:rsidRPr="008417CE" w:rsidRDefault="005A510F" w:rsidP="005A510F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2.1. состав оргкомитета по подготовке и проведению весенней сельскохозяйственной ярмарки (приложение №1);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2.2. план мероприятий по подготовке и проведению весенней сельскохозяйственной ярмарки (приложение №2);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2.3. смету расходов на организацию и проведение весенней сельскохозяйственной ярмарки (приложение №3).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 xml:space="preserve">3.  В целях недопущения поступления на ярмарочные торговые ряды некачественной, контрафактной продукции животноводства, Государственному бюджетному учреждению Ленинградской области «СББЖ Тихвинского и Бокситогорского районов» обеспечить контроль за качеством реализуемой продукции, наличием товаросопроводительных документов, подтверждающих качество и безопасность продукции. 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4. Отделу бухгалтерского учета и отчетности произвести финансирование из средств, предусмотренных муниципальной программой Тихвинского района «Развитие сельского хозяйства Тихвинского района», утвержденной постановлением администрации Тихвинского района от 16 октября 2020 года №01-2017-а.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5. Рекомендовать отделу Министерства внутренних дел Российской Федерации по Тихвинскому району Ленинградской области 24 апреля 2021</w:t>
      </w:r>
      <w:r w:rsidRPr="008417CE">
        <w:rPr>
          <w:b/>
          <w:bCs/>
          <w:color w:val="000000"/>
          <w:szCs w:val="24"/>
        </w:rPr>
        <w:t xml:space="preserve"> года</w:t>
      </w:r>
      <w:r w:rsidRPr="008417CE">
        <w:rPr>
          <w:color w:val="000000"/>
          <w:szCs w:val="24"/>
        </w:rPr>
        <w:t xml:space="preserve"> </w:t>
      </w:r>
      <w:r w:rsidRPr="008417CE">
        <w:rPr>
          <w:b/>
          <w:bCs/>
          <w:color w:val="000000"/>
          <w:szCs w:val="24"/>
        </w:rPr>
        <w:t>с 07.00 до 15.00</w:t>
      </w:r>
      <w:r w:rsidRPr="008417CE">
        <w:rPr>
          <w:color w:val="000000"/>
          <w:szCs w:val="24"/>
        </w:rPr>
        <w:t xml:space="preserve"> </w:t>
      </w:r>
      <w:r w:rsidRPr="008417CE">
        <w:rPr>
          <w:b/>
          <w:bCs/>
          <w:color w:val="000000"/>
          <w:szCs w:val="24"/>
        </w:rPr>
        <w:t>часов</w:t>
      </w:r>
      <w:r w:rsidRPr="008417CE">
        <w:rPr>
          <w:color w:val="000000"/>
          <w:szCs w:val="24"/>
        </w:rPr>
        <w:t>: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5.1. оказать содействие в перекрытии движения автотранспорта по улице Карла Маркса, от перекрестка с улицей Связи и до перекрестка с улицей Советской;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lastRenderedPageBreak/>
        <w:t>5.2. организовать контроль за соблюдением режима временного ограничения движения транспортных средств и правопорядка во время проведения весенней сельскохозяйственной ярмарки.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6. Обнародовать постановление в сети Интернет на официальном сайте Тихвинского района.</w:t>
      </w:r>
    </w:p>
    <w:p w:rsidR="005A510F" w:rsidRPr="008417CE" w:rsidRDefault="005A510F" w:rsidP="008417CE">
      <w:pPr>
        <w:ind w:firstLine="720"/>
        <w:rPr>
          <w:color w:val="000000"/>
          <w:szCs w:val="24"/>
        </w:rPr>
      </w:pPr>
      <w:r w:rsidRPr="008417CE">
        <w:rPr>
          <w:color w:val="000000"/>
          <w:szCs w:val="24"/>
        </w:rPr>
        <w:t>7. 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5A510F" w:rsidRPr="004C619C" w:rsidRDefault="005A510F" w:rsidP="004C619C">
      <w:pPr>
        <w:rPr>
          <w:color w:val="000000"/>
          <w:sz w:val="24"/>
          <w:szCs w:val="24"/>
        </w:rPr>
      </w:pPr>
    </w:p>
    <w:p w:rsidR="005A510F" w:rsidRDefault="005A510F" w:rsidP="004C619C">
      <w:pPr>
        <w:ind w:firstLine="225"/>
        <w:rPr>
          <w:color w:val="000000"/>
          <w:sz w:val="24"/>
          <w:szCs w:val="24"/>
        </w:rPr>
      </w:pPr>
    </w:p>
    <w:p w:rsidR="008417CE" w:rsidRPr="006F3F8C" w:rsidRDefault="008417C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Default="008417CE" w:rsidP="008417CE">
      <w:pPr>
        <w:rPr>
          <w:color w:val="000000"/>
          <w:sz w:val="24"/>
          <w:szCs w:val="24"/>
        </w:rPr>
      </w:pPr>
    </w:p>
    <w:p w:rsidR="008417CE" w:rsidRPr="008417CE" w:rsidRDefault="005A510F" w:rsidP="008417CE">
      <w:pPr>
        <w:rPr>
          <w:color w:val="000000"/>
          <w:sz w:val="24"/>
        </w:rPr>
      </w:pPr>
      <w:r w:rsidRPr="008417CE">
        <w:rPr>
          <w:color w:val="000000"/>
          <w:sz w:val="24"/>
        </w:rPr>
        <w:t>Харченко Елена Валериевна,</w:t>
      </w:r>
    </w:p>
    <w:p w:rsidR="005A510F" w:rsidRPr="008417CE" w:rsidRDefault="005A510F" w:rsidP="008417CE">
      <w:pPr>
        <w:rPr>
          <w:color w:val="000000"/>
          <w:sz w:val="24"/>
        </w:rPr>
      </w:pPr>
      <w:r w:rsidRPr="008417CE">
        <w:rPr>
          <w:color w:val="000000"/>
          <w:sz w:val="24"/>
        </w:rPr>
        <w:t>79-432</w:t>
      </w:r>
    </w:p>
    <w:p w:rsidR="005A510F" w:rsidRPr="004C619C" w:rsidRDefault="005A510F" w:rsidP="004C619C">
      <w:pPr>
        <w:ind w:firstLine="225"/>
        <w:rPr>
          <w:color w:val="000000"/>
          <w:sz w:val="24"/>
          <w:szCs w:val="24"/>
        </w:rPr>
      </w:pPr>
    </w:p>
    <w:p w:rsidR="005A510F" w:rsidRPr="008417CE" w:rsidRDefault="005A510F" w:rsidP="008417CE">
      <w:pPr>
        <w:rPr>
          <w:i/>
          <w:color w:val="000000"/>
          <w:sz w:val="18"/>
          <w:szCs w:val="18"/>
        </w:rPr>
      </w:pPr>
      <w:r w:rsidRPr="008417CE">
        <w:rPr>
          <w:b/>
          <w:bCs/>
          <w:i/>
          <w:color w:val="000000"/>
          <w:sz w:val="18"/>
          <w:szCs w:val="18"/>
        </w:rPr>
        <w:t>СОГЛАСОВАНО:</w:t>
      </w:r>
      <w:r w:rsidRPr="008417CE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99"/>
        <w:gridCol w:w="1984"/>
        <w:gridCol w:w="1182"/>
      </w:tblGrid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зав.</w:t>
            </w:r>
            <w:r w:rsidRPr="008417CE">
              <w:rPr>
                <w:i/>
                <w:color w:val="000000"/>
                <w:sz w:val="18"/>
                <w:szCs w:val="18"/>
              </w:rPr>
              <w:t xml:space="preserve"> общим отделом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Федоров К.А. 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8417CE" w:rsidRPr="008417CE" w:rsidRDefault="008417CE" w:rsidP="002731EB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Заведующий отделом по развитию АПК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Пархомец Л.Е.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Заведующий отделом бухгалтерского учета</w:t>
            </w:r>
          </w:p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и отчетности - главный бухгалтер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 w:rsidP="00FE1B39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Заведующий отделом по развитию малого,</w:t>
            </w:r>
          </w:p>
          <w:p w:rsidR="008417CE" w:rsidRPr="008417CE" w:rsidRDefault="008417CE" w:rsidP="00FE1B39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среднего бизнеса и потребительского рынка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Курганова М.Н.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Начальник ОМВД России по Тихвинскому</w:t>
            </w:r>
          </w:p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району Ленинградской области </w:t>
            </w:r>
          </w:p>
        </w:tc>
        <w:tc>
          <w:tcPr>
            <w:tcW w:w="1984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417CE">
              <w:rPr>
                <w:i/>
                <w:color w:val="000000"/>
                <w:sz w:val="18"/>
                <w:szCs w:val="18"/>
              </w:rPr>
              <w:t>Петривний</w:t>
            </w:r>
            <w:proofErr w:type="spellEnd"/>
            <w:r w:rsidRPr="008417CE">
              <w:rPr>
                <w:i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417CE" w:rsidRPr="008417CE" w:rsidTr="008417CE">
        <w:tc>
          <w:tcPr>
            <w:tcW w:w="5699" w:type="dxa"/>
          </w:tcPr>
          <w:p w:rsidR="008417CE" w:rsidRPr="008417CE" w:rsidRDefault="008417CE" w:rsidP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7CE">
              <w:rPr>
                <w:i/>
                <w:color w:val="000000"/>
                <w:sz w:val="18"/>
                <w:szCs w:val="18"/>
              </w:rPr>
              <w:t>Врио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417CE">
              <w:rPr>
                <w:i/>
                <w:color w:val="000000"/>
                <w:sz w:val="18"/>
                <w:szCs w:val="18"/>
              </w:rPr>
              <w:t>начальника отделения ГИББД ОМВД России по Тихвинскому району Ленинградской области</w:t>
            </w:r>
          </w:p>
        </w:tc>
        <w:tc>
          <w:tcPr>
            <w:tcW w:w="1984" w:type="dxa"/>
          </w:tcPr>
          <w:p w:rsidR="008417CE" w:rsidRPr="008417CE" w:rsidRDefault="008417CE" w:rsidP="00192590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417CE">
              <w:rPr>
                <w:i/>
                <w:color w:val="000000"/>
                <w:sz w:val="18"/>
                <w:szCs w:val="18"/>
              </w:rPr>
              <w:t>Алмамедов</w:t>
            </w:r>
            <w:proofErr w:type="spellEnd"/>
            <w:r w:rsidRPr="008417CE">
              <w:rPr>
                <w:i/>
                <w:color w:val="000000"/>
                <w:sz w:val="18"/>
                <w:szCs w:val="18"/>
              </w:rPr>
              <w:t xml:space="preserve"> А.Н.</w:t>
            </w:r>
          </w:p>
        </w:tc>
        <w:tc>
          <w:tcPr>
            <w:tcW w:w="1182" w:type="dxa"/>
          </w:tcPr>
          <w:p w:rsidR="008417CE" w:rsidRPr="008417CE" w:rsidRDefault="008417CE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417CE" w:rsidRPr="008417CE" w:rsidRDefault="008417CE" w:rsidP="00575243">
      <w:pPr>
        <w:rPr>
          <w:b/>
          <w:bCs/>
          <w:i/>
          <w:color w:val="000000"/>
          <w:sz w:val="18"/>
          <w:szCs w:val="18"/>
        </w:rPr>
      </w:pPr>
    </w:p>
    <w:p w:rsidR="008417CE" w:rsidRPr="008417CE" w:rsidRDefault="008417CE" w:rsidP="00575243">
      <w:pPr>
        <w:rPr>
          <w:b/>
          <w:bCs/>
          <w:i/>
          <w:color w:val="000000"/>
          <w:sz w:val="18"/>
          <w:szCs w:val="18"/>
        </w:rPr>
      </w:pPr>
    </w:p>
    <w:p w:rsidR="005A510F" w:rsidRPr="008417CE" w:rsidRDefault="005A510F" w:rsidP="00575243">
      <w:pPr>
        <w:rPr>
          <w:i/>
          <w:color w:val="000000"/>
          <w:sz w:val="18"/>
          <w:szCs w:val="18"/>
        </w:rPr>
      </w:pPr>
      <w:r w:rsidRPr="008417CE">
        <w:rPr>
          <w:b/>
          <w:bCs/>
          <w:i/>
          <w:color w:val="000000"/>
          <w:sz w:val="18"/>
          <w:szCs w:val="18"/>
        </w:rPr>
        <w:t>РАССЫЛКА:</w:t>
      </w:r>
      <w:r w:rsidRPr="008417CE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620"/>
        <w:gridCol w:w="1645"/>
        <w:gridCol w:w="15"/>
      </w:tblGrid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Корцов А.М.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 w:rsidP="004572D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Федоров К.А.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Отдел по развитию АПК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ЕДДС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МУ «Тихвинский РДК»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ГБУЗ ЛО «Тихвинская МБ»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 w:rsidP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ОМВД России по Тихвинскому району Ленинградской области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ОГИБДД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ОО «Народная дружина Тихвинского района»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417CE">
              <w:rPr>
                <w:i/>
                <w:color w:val="000000"/>
                <w:sz w:val="18"/>
                <w:szCs w:val="18"/>
              </w:rPr>
              <w:t>Роспотребнадзор</w:t>
            </w:r>
            <w:proofErr w:type="spellEnd"/>
            <w:r w:rsidRPr="008417C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ФГКУ (пожарная часть)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АО «Чистый город»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МБУ «Зеленый город»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 w:rsidP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ГБУ ЛО «СББЖ Тихвинского и</w:t>
            </w:r>
            <w:r w:rsidR="008417C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417CE">
              <w:rPr>
                <w:i/>
                <w:color w:val="000000"/>
                <w:sz w:val="18"/>
                <w:szCs w:val="18"/>
              </w:rPr>
              <w:t xml:space="preserve"> Бокситогорского районов»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ООО «Пальмира»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5A510F" w:rsidRPr="008417CE" w:rsidTr="008417CE">
        <w:trPr>
          <w:gridAfter w:val="1"/>
          <w:wAfter w:w="15" w:type="dxa"/>
        </w:trPr>
        <w:tc>
          <w:tcPr>
            <w:tcW w:w="703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НП «Агентство развития </w:t>
            </w:r>
            <w:r w:rsidR="003156DE" w:rsidRPr="008417CE">
              <w:rPr>
                <w:i/>
                <w:color w:val="000000"/>
                <w:sz w:val="18"/>
                <w:szCs w:val="18"/>
              </w:rPr>
              <w:t>Вепсский</w:t>
            </w:r>
            <w:r w:rsidRPr="008417CE">
              <w:rPr>
                <w:i/>
                <w:color w:val="000000"/>
                <w:sz w:val="18"/>
                <w:szCs w:val="18"/>
              </w:rPr>
              <w:t xml:space="preserve"> лес»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5A510F" w:rsidRPr="008417CE" w:rsidTr="008417CE">
        <w:tc>
          <w:tcPr>
            <w:tcW w:w="7035" w:type="dxa"/>
          </w:tcPr>
          <w:p w:rsidR="005A510F" w:rsidRPr="008417CE" w:rsidRDefault="005A510F" w:rsidP="008417CE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8417C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0" w:type="dxa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b/>
                <w:bCs/>
                <w:i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gridSpan w:val="2"/>
          </w:tcPr>
          <w:p w:rsidR="005A510F" w:rsidRPr="008417CE" w:rsidRDefault="005A510F">
            <w:pPr>
              <w:rPr>
                <w:i/>
                <w:color w:val="000000"/>
                <w:sz w:val="18"/>
                <w:szCs w:val="18"/>
              </w:rPr>
            </w:pPr>
            <w:r w:rsidRPr="008417C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5A510F" w:rsidRPr="008417CE" w:rsidRDefault="005A510F" w:rsidP="00575243">
      <w:pPr>
        <w:rPr>
          <w:i/>
          <w:color w:val="000000"/>
          <w:sz w:val="18"/>
          <w:szCs w:val="18"/>
        </w:rPr>
      </w:pPr>
    </w:p>
    <w:p w:rsidR="005A510F" w:rsidRPr="008417CE" w:rsidRDefault="005A510F" w:rsidP="00575243">
      <w:pPr>
        <w:rPr>
          <w:i/>
          <w:color w:val="000000"/>
          <w:sz w:val="18"/>
          <w:szCs w:val="18"/>
        </w:rPr>
      </w:pPr>
    </w:p>
    <w:p w:rsidR="005A510F" w:rsidRPr="004C619C" w:rsidRDefault="005A510F" w:rsidP="00575243">
      <w:pPr>
        <w:rPr>
          <w:color w:val="000000"/>
          <w:sz w:val="24"/>
          <w:szCs w:val="24"/>
        </w:rPr>
      </w:pPr>
    </w:p>
    <w:p w:rsidR="005A510F" w:rsidRDefault="005A510F" w:rsidP="00575243">
      <w:pPr>
        <w:rPr>
          <w:color w:val="000000"/>
          <w:sz w:val="24"/>
          <w:szCs w:val="24"/>
        </w:rPr>
      </w:pPr>
    </w:p>
    <w:p w:rsidR="005A510F" w:rsidRPr="004C619C" w:rsidRDefault="005A510F" w:rsidP="00575243">
      <w:pPr>
        <w:rPr>
          <w:color w:val="000000"/>
          <w:sz w:val="24"/>
          <w:szCs w:val="24"/>
        </w:rPr>
      </w:pPr>
    </w:p>
    <w:p w:rsidR="008417CE" w:rsidRDefault="008417CE" w:rsidP="00575243">
      <w:pPr>
        <w:rPr>
          <w:color w:val="000000"/>
          <w:sz w:val="24"/>
          <w:szCs w:val="24"/>
        </w:rPr>
        <w:sectPr w:rsidR="008417CE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A510F" w:rsidRPr="003156DE" w:rsidRDefault="005A510F" w:rsidP="00575243">
      <w:pPr>
        <w:rPr>
          <w:sz w:val="24"/>
          <w:szCs w:val="24"/>
        </w:rPr>
      </w:pPr>
    </w:p>
    <w:p w:rsidR="008417CE" w:rsidRPr="003156DE" w:rsidRDefault="008417CE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УТВЕРЖДЕН</w:t>
      </w:r>
    </w:p>
    <w:p w:rsidR="008417CE" w:rsidRPr="003156DE" w:rsidRDefault="008417C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17CE" w:rsidRPr="003156DE" w:rsidRDefault="008417C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417CE" w:rsidRPr="003156DE" w:rsidRDefault="008417C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 xml:space="preserve">от </w:t>
      </w:r>
      <w:r w:rsidR="003156DE">
        <w:rPr>
          <w:rFonts w:ascii="Times New Roman" w:hAnsi="Times New Roman" w:cs="Times New Roman"/>
          <w:sz w:val="24"/>
          <w:szCs w:val="24"/>
        </w:rPr>
        <w:t xml:space="preserve">5 </w:t>
      </w:r>
      <w:r w:rsidRPr="003156DE">
        <w:rPr>
          <w:rFonts w:ascii="Times New Roman" w:hAnsi="Times New Roman" w:cs="Times New Roman"/>
          <w:sz w:val="24"/>
          <w:szCs w:val="24"/>
        </w:rPr>
        <w:t>апреля 2021г. №01-</w:t>
      </w:r>
      <w:r w:rsidR="003156DE">
        <w:rPr>
          <w:rFonts w:ascii="Times New Roman" w:hAnsi="Times New Roman" w:cs="Times New Roman"/>
          <w:sz w:val="24"/>
          <w:szCs w:val="24"/>
        </w:rPr>
        <w:t>624</w:t>
      </w:r>
      <w:r w:rsidRPr="003156DE">
        <w:rPr>
          <w:rFonts w:ascii="Times New Roman" w:hAnsi="Times New Roman" w:cs="Times New Roman"/>
          <w:sz w:val="24"/>
          <w:szCs w:val="24"/>
        </w:rPr>
        <w:t>-а</w:t>
      </w:r>
    </w:p>
    <w:p w:rsidR="008417CE" w:rsidRPr="003156DE" w:rsidRDefault="008417CE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5A510F" w:rsidRPr="003156DE" w:rsidRDefault="005A510F" w:rsidP="00FE1B39">
      <w:pPr>
        <w:jc w:val="right"/>
        <w:rPr>
          <w:sz w:val="24"/>
          <w:szCs w:val="24"/>
        </w:rPr>
      </w:pPr>
    </w:p>
    <w:p w:rsidR="005A510F" w:rsidRPr="003156DE" w:rsidRDefault="005A510F" w:rsidP="00575243">
      <w:pPr>
        <w:rPr>
          <w:sz w:val="24"/>
          <w:szCs w:val="24"/>
        </w:rPr>
      </w:pPr>
    </w:p>
    <w:p w:rsidR="005A510F" w:rsidRPr="003156DE" w:rsidRDefault="005A510F" w:rsidP="00575243">
      <w:pPr>
        <w:rPr>
          <w:sz w:val="24"/>
          <w:szCs w:val="24"/>
        </w:rPr>
      </w:pPr>
    </w:p>
    <w:p w:rsidR="005A510F" w:rsidRPr="004C619C" w:rsidRDefault="005A510F" w:rsidP="008417CE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СОСТАВ</w:t>
      </w:r>
    </w:p>
    <w:p w:rsidR="005A510F" w:rsidRPr="004C619C" w:rsidRDefault="005A510F" w:rsidP="008417CE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оргкомитета по подготовке и проведению</w:t>
      </w:r>
    </w:p>
    <w:p w:rsidR="005A510F" w:rsidRPr="004C619C" w:rsidRDefault="005A510F" w:rsidP="008417CE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</w:t>
      </w:r>
      <w:r w:rsidRPr="004C619C">
        <w:rPr>
          <w:b/>
          <w:bCs/>
          <w:color w:val="000000"/>
          <w:sz w:val="24"/>
          <w:szCs w:val="24"/>
        </w:rPr>
        <w:t>сенней сельскохозяйственной ярмарки</w:t>
      </w:r>
    </w:p>
    <w:p w:rsidR="005A510F" w:rsidRPr="004C619C" w:rsidRDefault="005A510F" w:rsidP="00575243">
      <w:pPr>
        <w:rPr>
          <w:color w:val="000000"/>
          <w:sz w:val="24"/>
          <w:szCs w:val="24"/>
        </w:rPr>
      </w:pPr>
    </w:p>
    <w:tbl>
      <w:tblPr>
        <w:tblW w:w="9782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655"/>
      </w:tblGrid>
      <w:tr w:rsidR="005A510F" w:rsidRPr="004C619C" w:rsidTr="00F25DD5"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  <w:u w:val="single"/>
              </w:rPr>
              <w:t>Председатель оргкомитета: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E2351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Федоров П.А.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E2351B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   заместитель главы администрации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F25D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председатель комитета</w:t>
            </w:r>
            <w:r w:rsidRPr="004C619C">
              <w:rPr>
                <w:color w:val="000000"/>
                <w:sz w:val="24"/>
                <w:szCs w:val="24"/>
              </w:rPr>
              <w:t xml:space="preserve"> по экономике и инвестициям </w:t>
            </w:r>
          </w:p>
        </w:tc>
      </w:tr>
      <w:tr w:rsidR="005A510F" w:rsidRPr="004C619C" w:rsidTr="00F25DD5">
        <w:tc>
          <w:tcPr>
            <w:tcW w:w="9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  <w:u w:val="single"/>
              </w:rPr>
              <w:t>Члены оргкомитета: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Бондарев Д.Н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директор муниципального учреждения «Тихвинский Районный Дом Культуры» (по согласованию)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Борисов С.В.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директор муниципального бюджетного учреждения «Зеленый город»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Корцов А.М.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</w:t>
            </w:r>
            <w:r>
              <w:rPr>
                <w:color w:val="000000"/>
                <w:sz w:val="24"/>
                <w:szCs w:val="24"/>
              </w:rPr>
              <w:t>заместитель главы администрации-</w:t>
            </w:r>
            <w:r w:rsidRPr="004C619C">
              <w:rPr>
                <w:color w:val="000000"/>
                <w:sz w:val="24"/>
                <w:szCs w:val="24"/>
              </w:rPr>
              <w:t xml:space="preserve">   председатель комитета жилищно-коммунального хозяйства администрации Тихвинского района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Курганова М.Н.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заведующий отделом по развитию малого, среднего бизнеса и потребительского рынка администрации Тихвинского района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Лазаревич Н.А.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генеральный директор акционерного общества «Чистый город»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Шобанов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   </w:t>
            </w:r>
            <w:r>
              <w:rPr>
                <w:color w:val="000000"/>
                <w:sz w:val="24"/>
                <w:szCs w:val="24"/>
              </w:rPr>
              <w:t>Заместитель начальника полиции по охране общественного порядка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b/>
                <w:bCs/>
                <w:color w:val="000000"/>
                <w:sz w:val="24"/>
                <w:szCs w:val="24"/>
              </w:rPr>
              <w:t>Пархомец</w:t>
            </w:r>
            <w:proofErr w:type="spellEnd"/>
            <w:r w:rsidRPr="004C619C">
              <w:rPr>
                <w:b/>
                <w:bCs/>
                <w:color w:val="000000"/>
                <w:sz w:val="24"/>
                <w:szCs w:val="24"/>
              </w:rPr>
              <w:t xml:space="preserve"> Л.Е</w:t>
            </w:r>
            <w:r w:rsidRPr="004C61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заведующий отделом по развитию АПК администрации Тихвинского района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Федоров К.А.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–     заместитель главы администрации Тихвинского района по безопасности</w:t>
            </w:r>
          </w:p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b/>
                <w:bCs/>
                <w:color w:val="000000"/>
                <w:sz w:val="24"/>
                <w:szCs w:val="24"/>
              </w:rPr>
              <w:t>Харченко Е.В.</w:t>
            </w:r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024613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–     главный специалист отдела по развитию АПК администрации Тихвинского района </w:t>
            </w:r>
          </w:p>
        </w:tc>
      </w:tr>
    </w:tbl>
    <w:p w:rsidR="005A510F" w:rsidRDefault="005A510F" w:rsidP="00F25DD5">
      <w:pPr>
        <w:jc w:val="center"/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>_____________</w:t>
      </w:r>
    </w:p>
    <w:p w:rsidR="00F25DD5" w:rsidRDefault="00F25DD5" w:rsidP="00F25DD5">
      <w:pPr>
        <w:jc w:val="center"/>
        <w:rPr>
          <w:color w:val="000000"/>
          <w:sz w:val="24"/>
          <w:szCs w:val="24"/>
        </w:rPr>
      </w:pPr>
    </w:p>
    <w:p w:rsidR="00F25DD5" w:rsidRDefault="00F25DD5" w:rsidP="00F25DD5">
      <w:pPr>
        <w:jc w:val="center"/>
        <w:rPr>
          <w:color w:val="000000"/>
          <w:sz w:val="24"/>
          <w:szCs w:val="24"/>
        </w:rPr>
        <w:sectPr w:rsidR="00F25DD5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A510F" w:rsidRPr="003156DE" w:rsidRDefault="005A510F" w:rsidP="00FE1B39">
      <w:pPr>
        <w:jc w:val="right"/>
        <w:rPr>
          <w:sz w:val="24"/>
          <w:szCs w:val="24"/>
        </w:rPr>
      </w:pPr>
    </w:p>
    <w:p w:rsidR="00F25DD5" w:rsidRPr="003156DE" w:rsidRDefault="00F25DD5" w:rsidP="00F25DD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УТВЕРЖДЕН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 xml:space="preserve">от </w:t>
      </w:r>
      <w:r w:rsidR="003156DE">
        <w:rPr>
          <w:rFonts w:ascii="Times New Roman" w:hAnsi="Times New Roman" w:cs="Times New Roman"/>
          <w:sz w:val="24"/>
          <w:szCs w:val="24"/>
        </w:rPr>
        <w:t xml:space="preserve">5 </w:t>
      </w:r>
      <w:r w:rsidRPr="003156DE">
        <w:rPr>
          <w:rFonts w:ascii="Times New Roman" w:hAnsi="Times New Roman" w:cs="Times New Roman"/>
          <w:sz w:val="24"/>
          <w:szCs w:val="24"/>
        </w:rPr>
        <w:t>апреля 2021г. №01-</w:t>
      </w:r>
      <w:r w:rsidR="003156DE">
        <w:rPr>
          <w:rFonts w:ascii="Times New Roman" w:hAnsi="Times New Roman" w:cs="Times New Roman"/>
          <w:sz w:val="24"/>
          <w:szCs w:val="24"/>
        </w:rPr>
        <w:t>624</w:t>
      </w:r>
      <w:r w:rsidRPr="003156DE">
        <w:rPr>
          <w:rFonts w:ascii="Times New Roman" w:hAnsi="Times New Roman" w:cs="Times New Roman"/>
          <w:sz w:val="24"/>
          <w:szCs w:val="24"/>
        </w:rPr>
        <w:t>-а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5A510F" w:rsidRPr="003156DE" w:rsidRDefault="005A510F" w:rsidP="00575243">
      <w:pPr>
        <w:rPr>
          <w:sz w:val="24"/>
          <w:szCs w:val="24"/>
        </w:rPr>
      </w:pPr>
    </w:p>
    <w:p w:rsidR="005A510F" w:rsidRPr="00F25DD5" w:rsidRDefault="005A510F" w:rsidP="00F25DD5">
      <w:pPr>
        <w:jc w:val="center"/>
        <w:rPr>
          <w:color w:val="000000"/>
          <w:sz w:val="22"/>
          <w:szCs w:val="24"/>
        </w:rPr>
      </w:pPr>
      <w:r w:rsidRPr="00F25DD5">
        <w:rPr>
          <w:b/>
          <w:bCs/>
          <w:color w:val="000000"/>
          <w:sz w:val="22"/>
          <w:szCs w:val="24"/>
        </w:rPr>
        <w:t>ПЛАН</w:t>
      </w:r>
    </w:p>
    <w:p w:rsidR="005A510F" w:rsidRPr="00F25DD5" w:rsidRDefault="005A510F" w:rsidP="00F25DD5">
      <w:pPr>
        <w:jc w:val="center"/>
        <w:rPr>
          <w:color w:val="000000"/>
          <w:sz w:val="22"/>
          <w:szCs w:val="24"/>
        </w:rPr>
      </w:pPr>
      <w:r w:rsidRPr="00F25DD5">
        <w:rPr>
          <w:b/>
          <w:bCs/>
          <w:color w:val="000000"/>
          <w:sz w:val="22"/>
          <w:szCs w:val="24"/>
        </w:rPr>
        <w:t>мероприятий по подготовке и проведению</w:t>
      </w:r>
      <w:r w:rsidR="00F25DD5" w:rsidRPr="00F25DD5">
        <w:rPr>
          <w:b/>
          <w:bCs/>
          <w:color w:val="000000"/>
          <w:sz w:val="22"/>
          <w:szCs w:val="24"/>
        </w:rPr>
        <w:t xml:space="preserve"> </w:t>
      </w:r>
      <w:r w:rsidRPr="00F25DD5">
        <w:rPr>
          <w:b/>
          <w:bCs/>
          <w:color w:val="000000"/>
          <w:sz w:val="22"/>
          <w:szCs w:val="24"/>
        </w:rPr>
        <w:t>весенней сельскохозяйственной ярмарки</w:t>
      </w:r>
    </w:p>
    <w:p w:rsidR="005A510F" w:rsidRPr="004C619C" w:rsidRDefault="005A510F" w:rsidP="00575243">
      <w:pPr>
        <w:rPr>
          <w:color w:val="000000"/>
          <w:sz w:val="24"/>
          <w:szCs w:val="24"/>
        </w:rPr>
      </w:pPr>
    </w:p>
    <w:tbl>
      <w:tblPr>
        <w:tblW w:w="9888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989"/>
        <w:gridCol w:w="1950"/>
      </w:tblGrid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F25DD5" w:rsidRDefault="005A510F">
            <w:pPr>
              <w:rPr>
                <w:bCs/>
                <w:color w:val="000000"/>
                <w:sz w:val="24"/>
                <w:szCs w:val="24"/>
              </w:rPr>
            </w:pPr>
            <w:r w:rsidRPr="00F25DD5">
              <w:rPr>
                <w:bCs/>
                <w:color w:val="000000"/>
                <w:sz w:val="24"/>
                <w:szCs w:val="24"/>
              </w:rPr>
              <w:t>№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25DD5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Наименование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F25DD5" w:rsidRDefault="005A510F" w:rsidP="00F25D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5DD5">
              <w:rPr>
                <w:bCs/>
                <w:color w:val="000000"/>
                <w:sz w:val="24"/>
                <w:szCs w:val="24"/>
              </w:rPr>
              <w:t>Срок</w:t>
            </w:r>
          </w:p>
          <w:p w:rsidR="005A510F" w:rsidRPr="004C619C" w:rsidRDefault="005A510F" w:rsidP="00F25DD5">
            <w:pPr>
              <w:jc w:val="center"/>
              <w:rPr>
                <w:color w:val="000000"/>
                <w:sz w:val="24"/>
                <w:szCs w:val="24"/>
              </w:rPr>
            </w:pPr>
            <w:r w:rsidRPr="00F25DD5">
              <w:rPr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Ответственные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Проведение организационных совещаний по</w:t>
            </w:r>
            <w:r w:rsidR="00F25DD5">
              <w:rPr>
                <w:color w:val="000000"/>
                <w:sz w:val="24"/>
                <w:szCs w:val="24"/>
              </w:rPr>
              <w:t xml:space="preserve"> </w:t>
            </w:r>
            <w:r w:rsidRPr="004C619C">
              <w:rPr>
                <w:color w:val="000000"/>
                <w:sz w:val="24"/>
                <w:szCs w:val="24"/>
              </w:rPr>
              <w:t xml:space="preserve">подготовке </w:t>
            </w:r>
            <w:r>
              <w:rPr>
                <w:color w:val="000000"/>
                <w:sz w:val="24"/>
                <w:szCs w:val="24"/>
              </w:rPr>
              <w:t>ве</w:t>
            </w:r>
            <w:r w:rsidRPr="004C619C">
              <w:rPr>
                <w:color w:val="000000"/>
                <w:sz w:val="24"/>
                <w:szCs w:val="24"/>
              </w:rPr>
              <w:t>сенней сельскохозяйственной ярмарки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770394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 П.А.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Приглашение предприятий - участников </w:t>
            </w:r>
            <w:r>
              <w:rPr>
                <w:color w:val="000000"/>
                <w:sz w:val="24"/>
                <w:szCs w:val="24"/>
              </w:rPr>
              <w:t>ве</w:t>
            </w:r>
            <w:r w:rsidRPr="004C619C">
              <w:rPr>
                <w:color w:val="000000"/>
                <w:sz w:val="24"/>
                <w:szCs w:val="24"/>
              </w:rPr>
              <w:t>сенней сельскохозяйственной ярмарки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770394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до 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5A510F" w:rsidRDefault="005A5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color w:val="000000"/>
                <w:sz w:val="24"/>
                <w:szCs w:val="24"/>
              </w:rPr>
              <w:t>Пархомец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Л.Е.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Курганова М.Н.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Направление информации о ярмарке в средства массовой информации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770394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Разработка схемы перекрытия дорожного движения, согласование с ОМВД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770394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Федоров К.А.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художественное оформление, музыкальное сопровождение ярмарки, подключение к электроэнергии и обеспечение торгующих столами по заявке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Бондарев Д.Н.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Заключение договора с АО «Чистый город» на установку контейнеров в количестве 4-х штук и возврат их на базу, транспортирование, сбор и захоронение </w:t>
            </w:r>
            <w:r>
              <w:rPr>
                <w:color w:val="000000"/>
                <w:sz w:val="24"/>
                <w:szCs w:val="24"/>
              </w:rPr>
              <w:t>прочих отходов</w:t>
            </w:r>
            <w:r w:rsidRPr="004C619C">
              <w:rPr>
                <w:color w:val="000000"/>
                <w:sz w:val="24"/>
                <w:szCs w:val="24"/>
              </w:rPr>
              <w:t xml:space="preserve"> на время проведения </w:t>
            </w:r>
            <w:r>
              <w:rPr>
                <w:color w:val="000000"/>
                <w:sz w:val="24"/>
                <w:szCs w:val="24"/>
              </w:rPr>
              <w:t>вес</w:t>
            </w:r>
            <w:r w:rsidRPr="004C619C">
              <w:rPr>
                <w:color w:val="000000"/>
                <w:sz w:val="24"/>
                <w:szCs w:val="24"/>
              </w:rPr>
              <w:t>енней сельскохозяйственной ярмарки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5941F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Установка и демонтаж временных дорожных знаков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Default="005A5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Корцов А.М.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Встреча и размещение участников ярмарки 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Харченко Е.В.</w:t>
            </w:r>
          </w:p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Курганова М.Н.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Обеспечение перекрытия движения транспорта во время проведения ярмарки на площади Свободы с 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07.00 до 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.00 часов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color w:val="000000"/>
                <w:sz w:val="24"/>
                <w:szCs w:val="24"/>
              </w:rPr>
              <w:t>Петривний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В.П.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Алмамедов</w:t>
            </w:r>
            <w:proofErr w:type="spellEnd"/>
            <w:r w:rsidR="00F25DD5">
              <w:rPr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Обеспечение соблюдения правопорядка во время проведения ярмарки с привлечением ОО «Народная дружина Тихвинского района» 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с 08.00 до 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C619C">
              <w:rPr>
                <w:b/>
                <w:bCs/>
                <w:color w:val="000000"/>
                <w:sz w:val="24"/>
                <w:szCs w:val="24"/>
              </w:rPr>
              <w:t>.00 часов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619C">
              <w:rPr>
                <w:color w:val="000000"/>
                <w:sz w:val="24"/>
                <w:szCs w:val="24"/>
              </w:rPr>
              <w:t>Петривний</w:t>
            </w:r>
            <w:proofErr w:type="spellEnd"/>
            <w:r w:rsidRPr="004C619C">
              <w:rPr>
                <w:color w:val="000000"/>
                <w:sz w:val="24"/>
                <w:szCs w:val="24"/>
              </w:rPr>
              <w:t xml:space="preserve"> В.П.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Федоров К.А.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Уборка территории, на которой проводится ярмарка, до 07.00 и после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.30 часов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 С.В.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Установка и заливка водой водоналивных баков, согласно утвержденной схеме перекрытия движения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 С.В.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Установка контейнеров для сбора </w:t>
            </w:r>
            <w:r>
              <w:rPr>
                <w:color w:val="000000"/>
                <w:sz w:val="24"/>
                <w:szCs w:val="24"/>
              </w:rPr>
              <w:t xml:space="preserve">прочих отходов </w:t>
            </w:r>
            <w:r w:rsidRPr="004C619C">
              <w:rPr>
                <w:color w:val="000000"/>
                <w:sz w:val="24"/>
                <w:szCs w:val="24"/>
              </w:rPr>
              <w:t>до 07.00 часов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Обеспечение перекрытия дорог тяжелой техникой, согласно утвержденной схеме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4C619C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  <w:tr w:rsidR="005A510F" w:rsidRPr="004C619C" w:rsidTr="00F25DD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F25DD5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 xml:space="preserve">Вывоз </w:t>
            </w:r>
            <w:r>
              <w:rPr>
                <w:color w:val="000000"/>
                <w:sz w:val="24"/>
                <w:szCs w:val="24"/>
              </w:rPr>
              <w:t xml:space="preserve">прочих </w:t>
            </w:r>
            <w:r w:rsidRPr="004C619C">
              <w:rPr>
                <w:color w:val="000000"/>
                <w:sz w:val="24"/>
                <w:szCs w:val="24"/>
              </w:rPr>
              <w:t>отходов от МУ «Тихвинский РДК» после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C619C">
              <w:rPr>
                <w:color w:val="000000"/>
                <w:sz w:val="24"/>
                <w:szCs w:val="24"/>
              </w:rPr>
              <w:t>.00 часов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 w:rsidP="00B63B4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4C619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4.2021</w:t>
            </w:r>
            <w:r w:rsidRPr="004C619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10F" w:rsidRPr="004C619C" w:rsidRDefault="005A510F">
            <w:pPr>
              <w:rPr>
                <w:color w:val="000000"/>
                <w:sz w:val="24"/>
                <w:szCs w:val="24"/>
              </w:rPr>
            </w:pPr>
            <w:r w:rsidRPr="004C619C">
              <w:rPr>
                <w:color w:val="000000"/>
                <w:sz w:val="24"/>
                <w:szCs w:val="24"/>
              </w:rPr>
              <w:t>Лазаревич Н.А.</w:t>
            </w:r>
          </w:p>
        </w:tc>
      </w:tr>
    </w:tbl>
    <w:p w:rsidR="005A510F" w:rsidRDefault="005A510F" w:rsidP="00F25DD5">
      <w:pPr>
        <w:jc w:val="center"/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>____________</w:t>
      </w:r>
    </w:p>
    <w:p w:rsidR="00F25DD5" w:rsidRDefault="00F25DD5" w:rsidP="00F25DD5">
      <w:pPr>
        <w:jc w:val="center"/>
        <w:rPr>
          <w:color w:val="000000"/>
          <w:sz w:val="24"/>
          <w:szCs w:val="24"/>
        </w:rPr>
        <w:sectPr w:rsidR="00F25DD5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A510F" w:rsidRDefault="005A510F" w:rsidP="00512011">
      <w:pPr>
        <w:jc w:val="right"/>
        <w:rPr>
          <w:color w:val="000000"/>
          <w:sz w:val="24"/>
          <w:szCs w:val="24"/>
        </w:rPr>
      </w:pPr>
    </w:p>
    <w:p w:rsidR="005A510F" w:rsidRPr="003156DE" w:rsidRDefault="005A510F" w:rsidP="00512011">
      <w:pPr>
        <w:jc w:val="right"/>
        <w:rPr>
          <w:sz w:val="24"/>
          <w:szCs w:val="24"/>
        </w:rPr>
      </w:pPr>
    </w:p>
    <w:p w:rsidR="00F25DD5" w:rsidRPr="003156DE" w:rsidRDefault="00F25DD5" w:rsidP="00F25DD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УТВЕРЖДЕНА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 xml:space="preserve">от </w:t>
      </w:r>
      <w:r w:rsidR="003156DE">
        <w:rPr>
          <w:rFonts w:ascii="Times New Roman" w:hAnsi="Times New Roman" w:cs="Times New Roman"/>
          <w:sz w:val="24"/>
          <w:szCs w:val="24"/>
        </w:rPr>
        <w:t xml:space="preserve">5 </w:t>
      </w:r>
      <w:r w:rsidRPr="003156DE">
        <w:rPr>
          <w:rFonts w:ascii="Times New Roman" w:hAnsi="Times New Roman" w:cs="Times New Roman"/>
          <w:sz w:val="24"/>
          <w:szCs w:val="24"/>
        </w:rPr>
        <w:t>апреля 2021г. №01-</w:t>
      </w:r>
      <w:r w:rsidR="003156DE">
        <w:rPr>
          <w:rFonts w:ascii="Times New Roman" w:hAnsi="Times New Roman" w:cs="Times New Roman"/>
          <w:sz w:val="24"/>
          <w:szCs w:val="24"/>
        </w:rPr>
        <w:t>624</w:t>
      </w:r>
      <w:r w:rsidRPr="003156DE">
        <w:rPr>
          <w:rFonts w:ascii="Times New Roman" w:hAnsi="Times New Roman" w:cs="Times New Roman"/>
          <w:sz w:val="24"/>
          <w:szCs w:val="24"/>
        </w:rPr>
        <w:t>-а</w:t>
      </w:r>
    </w:p>
    <w:p w:rsidR="00F25DD5" w:rsidRPr="003156DE" w:rsidRDefault="00F25DD5" w:rsidP="00F25DD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3156DE">
        <w:rPr>
          <w:rFonts w:ascii="Times New Roman" w:hAnsi="Times New Roman" w:cs="Times New Roman"/>
          <w:sz w:val="24"/>
          <w:szCs w:val="24"/>
        </w:rPr>
        <w:t>(приложение №3)</w:t>
      </w:r>
    </w:p>
    <w:p w:rsidR="005A510F" w:rsidRPr="003156DE" w:rsidRDefault="005A510F" w:rsidP="00575243">
      <w:pPr>
        <w:rPr>
          <w:sz w:val="24"/>
          <w:szCs w:val="24"/>
        </w:rPr>
      </w:pPr>
    </w:p>
    <w:p w:rsidR="00F25DD5" w:rsidRPr="003156DE" w:rsidRDefault="00F25DD5" w:rsidP="00F25DD5">
      <w:pPr>
        <w:jc w:val="center"/>
        <w:rPr>
          <w:b/>
          <w:bCs/>
          <w:sz w:val="24"/>
          <w:szCs w:val="24"/>
        </w:rPr>
      </w:pPr>
    </w:p>
    <w:p w:rsidR="00F25DD5" w:rsidRDefault="00F25DD5" w:rsidP="00F25DD5">
      <w:pPr>
        <w:jc w:val="center"/>
        <w:rPr>
          <w:b/>
          <w:bCs/>
          <w:color w:val="000000"/>
          <w:sz w:val="24"/>
          <w:szCs w:val="24"/>
        </w:rPr>
      </w:pPr>
    </w:p>
    <w:p w:rsidR="005A510F" w:rsidRPr="004C619C" w:rsidRDefault="005A510F" w:rsidP="00F25DD5">
      <w:pPr>
        <w:jc w:val="center"/>
        <w:rPr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СМЕТА</w:t>
      </w:r>
    </w:p>
    <w:p w:rsidR="005A510F" w:rsidRPr="004C619C" w:rsidRDefault="005A510F" w:rsidP="00F25DD5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расходов на организацию и проведение</w:t>
      </w:r>
    </w:p>
    <w:p w:rsidR="005A510F" w:rsidRDefault="005A510F" w:rsidP="00F25DD5">
      <w:pPr>
        <w:jc w:val="center"/>
        <w:rPr>
          <w:b/>
          <w:bCs/>
          <w:color w:val="000000"/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осенней сельскохозяйственной ярмарки</w:t>
      </w:r>
    </w:p>
    <w:p w:rsidR="00F25DD5" w:rsidRDefault="00F25DD5" w:rsidP="00F25DD5">
      <w:pPr>
        <w:jc w:val="center"/>
        <w:rPr>
          <w:b/>
          <w:bCs/>
          <w:color w:val="000000"/>
          <w:sz w:val="24"/>
          <w:szCs w:val="24"/>
        </w:rPr>
      </w:pPr>
    </w:p>
    <w:p w:rsidR="00F25DD5" w:rsidRPr="004C619C" w:rsidRDefault="00F25DD5" w:rsidP="00F25DD5">
      <w:pPr>
        <w:jc w:val="center"/>
        <w:rPr>
          <w:color w:val="000000"/>
          <w:sz w:val="24"/>
          <w:szCs w:val="24"/>
        </w:rPr>
      </w:pPr>
    </w:p>
    <w:p w:rsidR="005A510F" w:rsidRPr="004C619C" w:rsidRDefault="005A510F" w:rsidP="00575243">
      <w:pPr>
        <w:rPr>
          <w:color w:val="000000"/>
          <w:sz w:val="24"/>
          <w:szCs w:val="24"/>
        </w:rPr>
      </w:pPr>
    </w:p>
    <w:p w:rsidR="005A510F" w:rsidRPr="004C619C" w:rsidRDefault="005A510F" w:rsidP="00575243">
      <w:pPr>
        <w:rPr>
          <w:color w:val="000000"/>
          <w:sz w:val="24"/>
          <w:szCs w:val="24"/>
        </w:rPr>
      </w:pPr>
      <w:r w:rsidRPr="004C619C">
        <w:rPr>
          <w:color w:val="000000"/>
          <w:sz w:val="24"/>
          <w:szCs w:val="24"/>
        </w:rPr>
        <w:t xml:space="preserve">1. АО «Чистый город» </w:t>
      </w:r>
      <w:r w:rsidR="00F25DD5">
        <w:rPr>
          <w:color w:val="000000"/>
          <w:sz w:val="24"/>
          <w:szCs w:val="24"/>
        </w:rPr>
        <w:tab/>
      </w:r>
      <w:r w:rsidR="00F25DD5">
        <w:rPr>
          <w:color w:val="000000"/>
          <w:sz w:val="24"/>
          <w:szCs w:val="24"/>
        </w:rPr>
        <w:tab/>
      </w:r>
      <w:r w:rsidR="00F25DD5">
        <w:rPr>
          <w:color w:val="000000"/>
          <w:sz w:val="24"/>
          <w:szCs w:val="24"/>
        </w:rPr>
        <w:tab/>
      </w:r>
      <w:r w:rsidRPr="004C619C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29770</w:t>
      </w:r>
      <w:r w:rsidRPr="004C619C">
        <w:rPr>
          <w:color w:val="000000"/>
          <w:sz w:val="24"/>
          <w:szCs w:val="24"/>
        </w:rPr>
        <w:t xml:space="preserve"> руб.</w:t>
      </w:r>
    </w:p>
    <w:p w:rsidR="005A510F" w:rsidRDefault="005A510F" w:rsidP="005752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4C619C">
        <w:rPr>
          <w:color w:val="000000"/>
          <w:sz w:val="24"/>
          <w:szCs w:val="24"/>
        </w:rPr>
        <w:t xml:space="preserve">. Установка дорожных знаков      </w:t>
      </w:r>
      <w:r w:rsidR="00F25DD5">
        <w:rPr>
          <w:color w:val="000000"/>
          <w:sz w:val="24"/>
          <w:szCs w:val="24"/>
        </w:rPr>
        <w:tab/>
      </w:r>
      <w:r w:rsidR="00F25DD5">
        <w:rPr>
          <w:color w:val="000000"/>
          <w:sz w:val="24"/>
          <w:szCs w:val="24"/>
        </w:rPr>
        <w:tab/>
      </w:r>
      <w:r w:rsidRPr="004C619C">
        <w:rPr>
          <w:color w:val="000000"/>
          <w:sz w:val="24"/>
          <w:szCs w:val="24"/>
        </w:rPr>
        <w:t xml:space="preserve">- </w:t>
      </w:r>
      <w:r w:rsidRPr="005A510F">
        <w:rPr>
          <w:color w:val="000000"/>
          <w:sz w:val="24"/>
          <w:szCs w:val="24"/>
        </w:rPr>
        <w:t>7</w:t>
      </w:r>
      <w:r w:rsidRPr="004C619C">
        <w:rPr>
          <w:color w:val="000000"/>
          <w:sz w:val="24"/>
          <w:szCs w:val="24"/>
        </w:rPr>
        <w:t>000 руб.</w:t>
      </w:r>
    </w:p>
    <w:p w:rsidR="005A510F" w:rsidRDefault="005A510F" w:rsidP="005752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3.Услуги охранного предприятия </w:t>
      </w:r>
      <w:r w:rsidR="00F25DD5">
        <w:rPr>
          <w:color w:val="000000"/>
          <w:sz w:val="24"/>
          <w:szCs w:val="24"/>
        </w:rPr>
        <w:tab/>
      </w:r>
      <w:r w:rsidR="00F25DD5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5600 руб</w:t>
      </w:r>
      <w:r w:rsidR="00F25DD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5A510F" w:rsidRPr="004C619C" w:rsidRDefault="005A510F" w:rsidP="00575243">
      <w:pPr>
        <w:rPr>
          <w:color w:val="000000"/>
          <w:sz w:val="24"/>
          <w:szCs w:val="24"/>
        </w:rPr>
      </w:pPr>
    </w:p>
    <w:p w:rsidR="005A510F" w:rsidRPr="004C619C" w:rsidRDefault="005A510F" w:rsidP="00575243">
      <w:pPr>
        <w:ind w:firstLine="2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ИТОГО:</w:t>
      </w:r>
      <w:r w:rsidR="00F25DD5">
        <w:rPr>
          <w:b/>
          <w:bCs/>
          <w:color w:val="000000"/>
          <w:sz w:val="24"/>
          <w:szCs w:val="24"/>
        </w:rPr>
        <w:t xml:space="preserve"> </w:t>
      </w:r>
      <w:r w:rsidRPr="00F25DD5">
        <w:rPr>
          <w:b/>
          <w:bCs/>
          <w:color w:val="000000"/>
          <w:sz w:val="24"/>
          <w:szCs w:val="24"/>
        </w:rPr>
        <w:t>42370</w:t>
      </w:r>
      <w:r>
        <w:rPr>
          <w:b/>
          <w:bCs/>
          <w:color w:val="000000"/>
          <w:sz w:val="24"/>
          <w:szCs w:val="24"/>
        </w:rPr>
        <w:t xml:space="preserve"> </w:t>
      </w:r>
      <w:r w:rsidRPr="004C619C">
        <w:rPr>
          <w:b/>
          <w:bCs/>
          <w:color w:val="000000"/>
          <w:sz w:val="24"/>
          <w:szCs w:val="24"/>
        </w:rPr>
        <w:t>руб.</w:t>
      </w:r>
      <w:r w:rsidRPr="004C619C">
        <w:rPr>
          <w:color w:val="000000"/>
          <w:sz w:val="24"/>
          <w:szCs w:val="24"/>
        </w:rPr>
        <w:t xml:space="preserve"> </w:t>
      </w:r>
    </w:p>
    <w:p w:rsidR="00F25DD5" w:rsidRDefault="00F25DD5" w:rsidP="00F25DD5">
      <w:pPr>
        <w:jc w:val="center"/>
        <w:rPr>
          <w:b/>
          <w:bCs/>
          <w:color w:val="000000"/>
          <w:sz w:val="24"/>
          <w:szCs w:val="24"/>
        </w:rPr>
      </w:pPr>
    </w:p>
    <w:p w:rsidR="00F25DD5" w:rsidRDefault="00F25DD5" w:rsidP="00F25DD5">
      <w:pPr>
        <w:jc w:val="center"/>
        <w:rPr>
          <w:b/>
          <w:bCs/>
          <w:color w:val="000000"/>
          <w:sz w:val="24"/>
          <w:szCs w:val="24"/>
        </w:rPr>
      </w:pPr>
    </w:p>
    <w:p w:rsidR="005A510F" w:rsidRPr="004C619C" w:rsidRDefault="005A510F" w:rsidP="00F25DD5">
      <w:pPr>
        <w:jc w:val="center"/>
        <w:rPr>
          <w:sz w:val="24"/>
          <w:szCs w:val="24"/>
        </w:rPr>
      </w:pPr>
      <w:r w:rsidRPr="004C619C">
        <w:rPr>
          <w:b/>
          <w:bCs/>
          <w:color w:val="000000"/>
          <w:sz w:val="24"/>
          <w:szCs w:val="24"/>
        </w:rPr>
        <w:t>______________</w:t>
      </w:r>
    </w:p>
    <w:p w:rsidR="004D2BF1" w:rsidRPr="000D2CD8" w:rsidRDefault="004D2BF1" w:rsidP="001A2440">
      <w:pPr>
        <w:ind w:right="-1" w:firstLine="709"/>
        <w:rPr>
          <w:sz w:val="22"/>
          <w:szCs w:val="22"/>
        </w:rPr>
      </w:pPr>
    </w:p>
    <w:sectPr w:rsidR="004D2BF1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29AB"/>
    <w:rsid w:val="00285D0C"/>
    <w:rsid w:val="002A2B11"/>
    <w:rsid w:val="002F22EB"/>
    <w:rsid w:val="003156DE"/>
    <w:rsid w:val="00326996"/>
    <w:rsid w:val="0043001D"/>
    <w:rsid w:val="004914DD"/>
    <w:rsid w:val="004D2BF1"/>
    <w:rsid w:val="00511A2B"/>
    <w:rsid w:val="00554BEC"/>
    <w:rsid w:val="00595F6F"/>
    <w:rsid w:val="005A510F"/>
    <w:rsid w:val="005C0140"/>
    <w:rsid w:val="006415B0"/>
    <w:rsid w:val="006463D8"/>
    <w:rsid w:val="00711921"/>
    <w:rsid w:val="00796BD1"/>
    <w:rsid w:val="008417CE"/>
    <w:rsid w:val="008973DE"/>
    <w:rsid w:val="008A3858"/>
    <w:rsid w:val="009840BA"/>
    <w:rsid w:val="0098477D"/>
    <w:rsid w:val="00A03876"/>
    <w:rsid w:val="00A13C7B"/>
    <w:rsid w:val="00A510F8"/>
    <w:rsid w:val="00AE1A2A"/>
    <w:rsid w:val="00B40602"/>
    <w:rsid w:val="00B52D22"/>
    <w:rsid w:val="00B83D8D"/>
    <w:rsid w:val="00B95FEE"/>
    <w:rsid w:val="00BF2B0B"/>
    <w:rsid w:val="00D368DC"/>
    <w:rsid w:val="00D97342"/>
    <w:rsid w:val="00F25DD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23082"/>
  <w15:chartTrackingRefBased/>
  <w15:docId w15:val="{05107DAD-AD27-462E-AB0E-48B63C1D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A510F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8417C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2021-04-05T08:09:00Z</cp:lastPrinted>
  <dcterms:created xsi:type="dcterms:W3CDTF">2021-04-01T12:00:00Z</dcterms:created>
  <dcterms:modified xsi:type="dcterms:W3CDTF">2021-04-05T08:10:00Z</dcterms:modified>
</cp:coreProperties>
</file>