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85FDE" w:rsidRDefault="00B52D22">
      <w:pPr>
        <w:pStyle w:val="4"/>
      </w:pPr>
      <w:r w:rsidRPr="00C85FDE">
        <w:t>АДМИНИСТРАЦИЯ  МУНИЦИПАЛЬНОГО  ОБРАЗОВАНИЯ</w:t>
      </w:r>
    </w:p>
    <w:p w:rsidR="00B52D22" w:rsidRPr="00C85FDE" w:rsidRDefault="00B52D22">
      <w:pPr>
        <w:jc w:val="center"/>
        <w:rPr>
          <w:b/>
          <w:sz w:val="22"/>
        </w:rPr>
      </w:pPr>
      <w:r w:rsidRPr="00C85FDE">
        <w:rPr>
          <w:b/>
          <w:sz w:val="22"/>
        </w:rPr>
        <w:t xml:space="preserve">ТИХВИНСКИЙ  МУНИЦИПАЛЬНЫЙ  РАЙОН </w:t>
      </w:r>
    </w:p>
    <w:p w:rsidR="00B52D22" w:rsidRPr="00C85FDE" w:rsidRDefault="00B52D22">
      <w:pPr>
        <w:jc w:val="center"/>
        <w:rPr>
          <w:b/>
          <w:sz w:val="22"/>
        </w:rPr>
      </w:pPr>
      <w:r w:rsidRPr="00C85FDE">
        <w:rPr>
          <w:b/>
          <w:sz w:val="22"/>
        </w:rPr>
        <w:t>ЛЕНИНГРАДСКОЙ  ОБЛАСТИ</w:t>
      </w:r>
    </w:p>
    <w:p w:rsidR="00B52D22" w:rsidRPr="00C85FDE" w:rsidRDefault="00B52D22">
      <w:pPr>
        <w:jc w:val="center"/>
        <w:rPr>
          <w:b/>
          <w:sz w:val="22"/>
        </w:rPr>
      </w:pPr>
      <w:r w:rsidRPr="00C85FDE">
        <w:rPr>
          <w:b/>
          <w:sz w:val="22"/>
        </w:rPr>
        <w:t>(АДМИНИСТРАЦИЯ  ТИХВИНСКОГО  РАЙОНА)</w:t>
      </w:r>
    </w:p>
    <w:p w:rsidR="00B52D22" w:rsidRPr="00C85FDE" w:rsidRDefault="00B52D22">
      <w:pPr>
        <w:jc w:val="center"/>
        <w:rPr>
          <w:b/>
          <w:sz w:val="32"/>
        </w:rPr>
      </w:pPr>
    </w:p>
    <w:p w:rsidR="00B52D22" w:rsidRPr="00C85FDE" w:rsidRDefault="00DA6FE7">
      <w:pPr>
        <w:jc w:val="center"/>
        <w:rPr>
          <w:sz w:val="10"/>
        </w:rPr>
      </w:pPr>
      <w:r w:rsidRPr="00C85FDE">
        <w:rPr>
          <w:b/>
          <w:sz w:val="32"/>
        </w:rPr>
        <w:t>РАСПОРЯЖЕНИЕ</w:t>
      </w:r>
    </w:p>
    <w:p w:rsidR="00B52D22" w:rsidRPr="00C85FDE" w:rsidRDefault="00B52D22">
      <w:pPr>
        <w:jc w:val="center"/>
        <w:rPr>
          <w:sz w:val="10"/>
        </w:rPr>
      </w:pPr>
    </w:p>
    <w:p w:rsidR="00B52D22" w:rsidRPr="00C85FDE" w:rsidRDefault="00B52D22">
      <w:pPr>
        <w:jc w:val="center"/>
        <w:rPr>
          <w:sz w:val="10"/>
        </w:rPr>
      </w:pPr>
    </w:p>
    <w:p w:rsidR="00B52D22" w:rsidRPr="00C85FDE" w:rsidRDefault="00B52D22">
      <w:pPr>
        <w:tabs>
          <w:tab w:val="left" w:pos="4962"/>
        </w:tabs>
        <w:rPr>
          <w:sz w:val="16"/>
        </w:rPr>
      </w:pPr>
    </w:p>
    <w:p w:rsidR="00B52D22" w:rsidRPr="00C85FD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85FD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85FDE" w:rsidRDefault="00C85FDE">
      <w:pPr>
        <w:tabs>
          <w:tab w:val="left" w:pos="567"/>
          <w:tab w:val="left" w:pos="3686"/>
        </w:tabs>
      </w:pPr>
      <w:r w:rsidRPr="00C85FDE">
        <w:tab/>
        <w:t>21 декабря 2023 г.</w:t>
      </w:r>
      <w:r w:rsidRPr="00C85FDE">
        <w:tab/>
      </w:r>
      <w:bookmarkStart w:id="0" w:name="_GoBack"/>
      <w:r w:rsidRPr="00C85FDE">
        <w:t>01-523-ра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B3AE0" w:rsidTr="002B3A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B3AE0" w:rsidRDefault="002B3AE0" w:rsidP="002B3AE0">
            <w:pPr>
              <w:suppressAutoHyphens/>
              <w:rPr>
                <w:sz w:val="24"/>
                <w:szCs w:val="24"/>
              </w:rPr>
            </w:pPr>
            <w:r w:rsidRPr="002B3AE0">
              <w:rPr>
                <w:sz w:val="24"/>
                <w:szCs w:val="24"/>
              </w:rPr>
              <w:t>О признании участника отбора получателем субсидии и предоставлении субсидии на возмещение части затрат при приобретении автомобильного транспорта, приобретённых не ранее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      </w:r>
          </w:p>
        </w:tc>
      </w:tr>
    </w:tbl>
    <w:p w:rsidR="002B3AE0" w:rsidRPr="00E51BF3" w:rsidRDefault="002B3AE0" w:rsidP="002B3AE0">
      <w:pPr>
        <w:suppressAutoHyphens/>
        <w:rPr>
          <w:rFonts w:eastAsia="Calibri"/>
          <w:kern w:val="2"/>
          <w:sz w:val="24"/>
          <w:szCs w:val="24"/>
          <w:lang w:eastAsia="en-US"/>
        </w:rPr>
      </w:pPr>
      <w:r w:rsidRPr="00E51BF3">
        <w:rPr>
          <w:rFonts w:eastAsia="Calibri"/>
          <w:kern w:val="2"/>
          <w:sz w:val="24"/>
          <w:szCs w:val="24"/>
          <w:lang w:eastAsia="en-US"/>
        </w:rPr>
        <w:t>21, 0400 ДО</w:t>
      </w:r>
    </w:p>
    <w:p w:rsidR="002B3AE0" w:rsidRPr="00E51BF3" w:rsidRDefault="002B3AE0" w:rsidP="002B3AE0">
      <w:pPr>
        <w:suppressAutoHyphens/>
        <w:rPr>
          <w:rFonts w:eastAsia="Calibri"/>
          <w:kern w:val="2"/>
          <w:sz w:val="24"/>
          <w:szCs w:val="24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kern w:val="2"/>
          <w:szCs w:val="28"/>
          <w:lang w:eastAsia="en-US"/>
        </w:rPr>
      </w:pPr>
      <w:r w:rsidRPr="002B3AE0">
        <w:rPr>
          <w:rFonts w:eastAsia="Calibri"/>
          <w:color w:val="000000"/>
          <w:kern w:val="2"/>
          <w:szCs w:val="28"/>
          <w:lang w:eastAsia="en-US"/>
        </w:rPr>
        <w:t>В соответствии с постановлением администрации Тихвинского района от 15 ноября 2023 года №</w:t>
      </w:r>
      <w:r w:rsidR="0058701F">
        <w:rPr>
          <w:rFonts w:eastAsia="Calibri"/>
          <w:color w:val="000000"/>
          <w:kern w:val="2"/>
          <w:szCs w:val="28"/>
          <w:lang w:eastAsia="en-US"/>
        </w:rPr>
        <w:t> </w:t>
      </w:r>
      <w:r w:rsidRPr="002B3AE0">
        <w:rPr>
          <w:rFonts w:eastAsia="Calibri"/>
          <w:color w:val="000000"/>
          <w:kern w:val="2"/>
          <w:szCs w:val="28"/>
          <w:lang w:eastAsia="en-US"/>
        </w:rPr>
        <w:t>01-2902-а «Об утверждении Порядка предоставления субсидий на возмещение части затрат при приобретении автомобильного транспорта, приобретённых не ранее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поселения», Федеральным законом от 6 октября 2003 года №</w:t>
      </w:r>
      <w:r w:rsidR="0058701F">
        <w:rPr>
          <w:rFonts w:eastAsia="Calibri"/>
          <w:color w:val="000000"/>
          <w:kern w:val="2"/>
          <w:szCs w:val="28"/>
          <w:lang w:eastAsia="en-US"/>
        </w:rPr>
        <w:t> </w:t>
      </w:r>
      <w:r w:rsidRPr="002B3AE0">
        <w:rPr>
          <w:rFonts w:eastAsia="Calibri"/>
          <w:color w:val="000000"/>
          <w:kern w:val="2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Федерации»; </w:t>
      </w:r>
      <w:r w:rsidRPr="002B3AE0">
        <w:rPr>
          <w:rFonts w:eastAsia="Calibri"/>
          <w:kern w:val="2"/>
          <w:szCs w:val="28"/>
          <w:lang w:eastAsia="en-US"/>
        </w:rPr>
        <w:t>на основании проток</w:t>
      </w:r>
      <w:r w:rsidR="0058701F">
        <w:rPr>
          <w:rFonts w:eastAsia="Calibri"/>
          <w:kern w:val="2"/>
          <w:szCs w:val="28"/>
          <w:lang w:eastAsia="en-US"/>
        </w:rPr>
        <w:t xml:space="preserve">ола заседания комиссии от 19 декабря </w:t>
      </w:r>
      <w:r w:rsidRPr="002B3AE0">
        <w:rPr>
          <w:rFonts w:eastAsia="Calibri"/>
          <w:kern w:val="2"/>
          <w:szCs w:val="28"/>
          <w:lang w:eastAsia="en-US"/>
        </w:rPr>
        <w:t>2023</w:t>
      </w:r>
      <w:r w:rsidR="0058701F">
        <w:rPr>
          <w:rFonts w:eastAsia="Calibri"/>
          <w:kern w:val="2"/>
          <w:szCs w:val="28"/>
          <w:lang w:eastAsia="en-US"/>
        </w:rPr>
        <w:t xml:space="preserve"> года</w:t>
      </w:r>
      <w:r w:rsidRPr="002B3AE0">
        <w:rPr>
          <w:rFonts w:eastAsia="Calibri"/>
          <w:kern w:val="2"/>
          <w:szCs w:val="28"/>
          <w:lang w:eastAsia="en-US"/>
        </w:rPr>
        <w:t xml:space="preserve"> №</w:t>
      </w:r>
      <w:r w:rsidR="0058701F">
        <w:rPr>
          <w:rFonts w:eastAsia="Calibri"/>
          <w:kern w:val="2"/>
          <w:szCs w:val="28"/>
          <w:lang w:eastAsia="en-US"/>
        </w:rPr>
        <w:t> </w:t>
      </w:r>
      <w:r w:rsidRPr="002B3AE0">
        <w:rPr>
          <w:rFonts w:eastAsia="Calibri"/>
          <w:kern w:val="2"/>
          <w:szCs w:val="28"/>
          <w:lang w:eastAsia="en-US"/>
        </w:rPr>
        <w:t>1 «</w:t>
      </w:r>
      <w:r w:rsidR="0058701F">
        <w:rPr>
          <w:rFonts w:eastAsia="Calibri"/>
          <w:kern w:val="2"/>
          <w:szCs w:val="28"/>
          <w:lang w:eastAsia="en-US"/>
        </w:rPr>
        <w:t>П</w:t>
      </w:r>
      <w:r w:rsidRPr="002B3AE0">
        <w:rPr>
          <w:rFonts w:eastAsia="Calibri"/>
          <w:kern w:val="2"/>
          <w:szCs w:val="28"/>
          <w:lang w:eastAsia="en-US"/>
        </w:rPr>
        <w:t xml:space="preserve">о рассмотрению и оценке заявок участников отбора для получения субсидий на возмещение части затрат при приобретении автомобильного транспорта, приобретённых не ранее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поселения»: </w:t>
      </w:r>
    </w:p>
    <w:p w:rsidR="002B3AE0" w:rsidRPr="002B3AE0" w:rsidRDefault="002B3AE0" w:rsidP="002B3AE0">
      <w:pPr>
        <w:suppressAutoHyphens/>
        <w:ind w:firstLine="720"/>
        <w:contextualSpacing/>
        <w:rPr>
          <w:rFonts w:eastAsia="Calibri"/>
          <w:bCs/>
          <w:kern w:val="2"/>
          <w:szCs w:val="28"/>
          <w:lang w:eastAsia="en-US"/>
        </w:rPr>
      </w:pPr>
      <w:r w:rsidRPr="002B3AE0">
        <w:rPr>
          <w:rFonts w:eastAsia="Calibri"/>
          <w:bCs/>
          <w:kern w:val="2"/>
          <w:szCs w:val="28"/>
          <w:lang w:eastAsia="en-US"/>
        </w:rPr>
        <w:t xml:space="preserve">1. Признать </w:t>
      </w:r>
      <w:r w:rsidR="00D76774">
        <w:rPr>
          <w:rFonts w:eastAsia="Calibri"/>
          <w:bCs/>
          <w:kern w:val="2"/>
          <w:szCs w:val="28"/>
          <w:lang w:eastAsia="en-US"/>
        </w:rPr>
        <w:t>общество с ограниченной ответственностью «Пальмира»</w:t>
      </w:r>
      <w:r w:rsidRPr="002B3AE0">
        <w:rPr>
          <w:rFonts w:eastAsia="Calibri"/>
          <w:bCs/>
          <w:kern w:val="2"/>
          <w:szCs w:val="28"/>
          <w:lang w:eastAsia="en-US"/>
        </w:rPr>
        <w:t xml:space="preserve"> участник</w:t>
      </w:r>
      <w:r w:rsidR="00D76774">
        <w:rPr>
          <w:rFonts w:eastAsia="Calibri"/>
          <w:bCs/>
          <w:kern w:val="2"/>
          <w:szCs w:val="28"/>
          <w:lang w:eastAsia="en-US"/>
        </w:rPr>
        <w:t>ом</w:t>
      </w:r>
      <w:r w:rsidRPr="002B3AE0">
        <w:rPr>
          <w:rFonts w:eastAsia="Calibri"/>
          <w:bCs/>
          <w:kern w:val="2"/>
          <w:szCs w:val="28"/>
          <w:lang w:eastAsia="en-US"/>
        </w:rPr>
        <w:t xml:space="preserve"> отбора на предоставление субсидии на возмещение части затрат при приобретении автомобильного транспорта, приобретённых не ранее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 получателем субсидии.</w:t>
      </w:r>
    </w:p>
    <w:p w:rsidR="002B3AE0" w:rsidRPr="002B3AE0" w:rsidRDefault="002B3AE0" w:rsidP="002B3AE0">
      <w:pPr>
        <w:suppressAutoHyphens/>
        <w:ind w:firstLine="720"/>
        <w:contextualSpacing/>
        <w:rPr>
          <w:rFonts w:eastAsia="Calibri"/>
          <w:bCs/>
          <w:kern w:val="2"/>
          <w:szCs w:val="28"/>
          <w:lang w:eastAsia="en-US"/>
        </w:rPr>
      </w:pPr>
      <w:r w:rsidRPr="002B3AE0">
        <w:rPr>
          <w:rFonts w:eastAsia="Calibri"/>
          <w:bCs/>
          <w:kern w:val="2"/>
          <w:szCs w:val="28"/>
          <w:lang w:eastAsia="en-US"/>
        </w:rPr>
        <w:lastRenderedPageBreak/>
        <w:t xml:space="preserve">2. Заключить договор с </w:t>
      </w:r>
      <w:r w:rsidR="00D76774" w:rsidRPr="00D76774">
        <w:rPr>
          <w:rFonts w:eastAsia="Calibri"/>
          <w:bCs/>
          <w:kern w:val="2"/>
          <w:szCs w:val="28"/>
          <w:lang w:eastAsia="en-US"/>
        </w:rPr>
        <w:t>общество</w:t>
      </w:r>
      <w:r w:rsidR="00D76774">
        <w:rPr>
          <w:rFonts w:eastAsia="Calibri"/>
          <w:bCs/>
          <w:kern w:val="2"/>
          <w:szCs w:val="28"/>
          <w:lang w:eastAsia="en-US"/>
        </w:rPr>
        <w:t>м</w:t>
      </w:r>
      <w:r w:rsidR="00D76774" w:rsidRPr="00D76774">
        <w:rPr>
          <w:rFonts w:eastAsia="Calibri"/>
          <w:bCs/>
          <w:kern w:val="2"/>
          <w:szCs w:val="28"/>
          <w:lang w:eastAsia="en-US"/>
        </w:rPr>
        <w:t xml:space="preserve"> с ограниченной ответственностью</w:t>
      </w:r>
      <w:r w:rsidRPr="00D76774">
        <w:rPr>
          <w:rFonts w:eastAsia="Calibri"/>
          <w:bCs/>
          <w:kern w:val="2"/>
          <w:szCs w:val="28"/>
          <w:lang w:eastAsia="en-US"/>
        </w:rPr>
        <w:t xml:space="preserve"> </w:t>
      </w:r>
      <w:r w:rsidRPr="002B3AE0">
        <w:rPr>
          <w:rFonts w:eastAsia="Calibri"/>
          <w:bCs/>
          <w:kern w:val="2"/>
          <w:szCs w:val="28"/>
          <w:lang w:eastAsia="en-US"/>
        </w:rPr>
        <w:t>«Пальмира» о предоставлении субсидии в размере 13 936 025 (</w:t>
      </w:r>
      <w:r w:rsidR="00D76774">
        <w:rPr>
          <w:rFonts w:eastAsia="Calibri"/>
          <w:bCs/>
          <w:kern w:val="2"/>
          <w:szCs w:val="28"/>
          <w:lang w:eastAsia="en-US"/>
        </w:rPr>
        <w:t>Т</w:t>
      </w:r>
      <w:r w:rsidRPr="002B3AE0">
        <w:rPr>
          <w:rFonts w:eastAsia="Calibri"/>
          <w:bCs/>
          <w:kern w:val="2"/>
          <w:szCs w:val="28"/>
          <w:lang w:eastAsia="en-US"/>
        </w:rPr>
        <w:t>ринадцат</w:t>
      </w:r>
      <w:r w:rsidR="00D76774">
        <w:rPr>
          <w:rFonts w:eastAsia="Calibri"/>
          <w:bCs/>
          <w:kern w:val="2"/>
          <w:szCs w:val="28"/>
          <w:lang w:eastAsia="en-US"/>
        </w:rPr>
        <w:t>ь</w:t>
      </w:r>
      <w:r w:rsidRPr="002B3AE0">
        <w:rPr>
          <w:rFonts w:eastAsia="Calibri"/>
          <w:bCs/>
          <w:kern w:val="2"/>
          <w:szCs w:val="28"/>
          <w:lang w:eastAsia="en-US"/>
        </w:rPr>
        <w:t xml:space="preserve"> миллионов девятьсот тридцать шесть тысяч двадцать пять) рублей.</w:t>
      </w:r>
    </w:p>
    <w:p w:rsidR="002B3AE0" w:rsidRPr="002B3AE0" w:rsidRDefault="002B3AE0" w:rsidP="002B3AE0">
      <w:pPr>
        <w:suppressAutoHyphens/>
        <w:ind w:firstLine="720"/>
        <w:contextualSpacing/>
        <w:rPr>
          <w:rFonts w:eastAsia="Calibri"/>
          <w:bCs/>
          <w:kern w:val="2"/>
          <w:szCs w:val="28"/>
          <w:lang w:eastAsia="en-US"/>
        </w:rPr>
      </w:pPr>
      <w:r w:rsidRPr="002B3AE0">
        <w:rPr>
          <w:rFonts w:eastAsia="Calibri"/>
          <w:bCs/>
          <w:kern w:val="2"/>
          <w:szCs w:val="28"/>
          <w:lang w:eastAsia="en-US"/>
        </w:rPr>
        <w:t xml:space="preserve">3. </w:t>
      </w:r>
      <w:r w:rsidR="00D76774">
        <w:rPr>
          <w:rFonts w:eastAsia="Calibri"/>
          <w:bCs/>
          <w:kern w:val="2"/>
          <w:szCs w:val="28"/>
          <w:lang w:eastAsia="en-US"/>
        </w:rPr>
        <w:t>Обнародовать</w:t>
      </w:r>
      <w:r w:rsidRPr="002B3AE0">
        <w:rPr>
          <w:rFonts w:eastAsia="Calibri"/>
          <w:bCs/>
          <w:kern w:val="2"/>
          <w:szCs w:val="28"/>
          <w:lang w:eastAsia="en-US"/>
        </w:rPr>
        <w:t xml:space="preserve"> распоряжение на официальном сайте Тихвинск</w:t>
      </w:r>
      <w:r w:rsidR="00D76774">
        <w:rPr>
          <w:rFonts w:eastAsia="Calibri"/>
          <w:bCs/>
          <w:kern w:val="2"/>
          <w:szCs w:val="28"/>
          <w:lang w:eastAsia="en-US"/>
        </w:rPr>
        <w:t>ого</w:t>
      </w:r>
      <w:r w:rsidRPr="002B3AE0">
        <w:rPr>
          <w:rFonts w:eastAsia="Calibri"/>
          <w:bCs/>
          <w:kern w:val="2"/>
          <w:szCs w:val="28"/>
          <w:lang w:eastAsia="en-US"/>
        </w:rPr>
        <w:t xml:space="preserve"> район</w:t>
      </w:r>
      <w:r w:rsidR="00D76774">
        <w:rPr>
          <w:rFonts w:eastAsia="Calibri"/>
          <w:bCs/>
          <w:kern w:val="2"/>
          <w:szCs w:val="28"/>
          <w:lang w:eastAsia="en-US"/>
        </w:rPr>
        <w:t>а</w:t>
      </w:r>
      <w:r w:rsidRPr="002B3AE0">
        <w:rPr>
          <w:rFonts w:eastAsia="Calibri"/>
          <w:bCs/>
          <w:kern w:val="2"/>
          <w:szCs w:val="28"/>
          <w:lang w:eastAsia="en-US"/>
        </w:rPr>
        <w:t>.</w:t>
      </w: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rPr>
          <w:rFonts w:eastAsia="Calibri"/>
          <w:color w:val="000000"/>
          <w:kern w:val="2"/>
          <w:szCs w:val="28"/>
          <w:lang w:eastAsia="en-US"/>
        </w:rPr>
      </w:pPr>
      <w:r w:rsidRPr="002B3AE0">
        <w:rPr>
          <w:rFonts w:eastAsia="Calibri"/>
          <w:color w:val="000000"/>
          <w:kern w:val="2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2B3AE0" w:rsidRPr="002B3AE0" w:rsidRDefault="002B3AE0" w:rsidP="002B3AE0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D76774" w:rsidRDefault="00D76774" w:rsidP="002B3AE0">
      <w:pPr>
        <w:spacing w:line="256" w:lineRule="auto"/>
        <w:rPr>
          <w:rFonts w:eastAsia="Calibri"/>
          <w:color w:val="000000"/>
          <w:kern w:val="2"/>
          <w:sz w:val="24"/>
          <w:szCs w:val="16"/>
          <w:lang w:eastAsia="en-US"/>
        </w:rPr>
      </w:pPr>
    </w:p>
    <w:p w:rsidR="002B3AE0" w:rsidRPr="002B3AE0" w:rsidRDefault="002B3AE0" w:rsidP="002B3AE0">
      <w:pPr>
        <w:spacing w:line="256" w:lineRule="auto"/>
        <w:rPr>
          <w:rFonts w:eastAsia="Calibri"/>
          <w:color w:val="000000"/>
          <w:kern w:val="2"/>
          <w:sz w:val="24"/>
          <w:szCs w:val="16"/>
          <w:lang w:eastAsia="en-US"/>
        </w:rPr>
      </w:pPr>
      <w:r w:rsidRPr="002B3AE0">
        <w:rPr>
          <w:rFonts w:eastAsia="Calibri"/>
          <w:color w:val="000000"/>
          <w:kern w:val="2"/>
          <w:sz w:val="24"/>
          <w:szCs w:val="16"/>
          <w:lang w:eastAsia="en-US"/>
        </w:rPr>
        <w:t xml:space="preserve">Мунин Дмитрий Витальевич, </w:t>
      </w:r>
    </w:p>
    <w:p w:rsidR="002B3AE0" w:rsidRPr="002B3AE0" w:rsidRDefault="002B3AE0" w:rsidP="002B3AE0">
      <w:pPr>
        <w:spacing w:line="256" w:lineRule="auto"/>
        <w:rPr>
          <w:rFonts w:eastAsia="Calibri"/>
          <w:color w:val="000000"/>
          <w:kern w:val="2"/>
          <w:sz w:val="24"/>
          <w:szCs w:val="16"/>
          <w:lang w:eastAsia="en-US"/>
        </w:rPr>
      </w:pPr>
      <w:r w:rsidRPr="002B3AE0">
        <w:rPr>
          <w:rFonts w:eastAsia="Calibri"/>
          <w:color w:val="000000"/>
          <w:kern w:val="2"/>
          <w:sz w:val="24"/>
          <w:szCs w:val="16"/>
          <w:lang w:eastAsia="en-US"/>
        </w:rPr>
        <w:t>77-020</w:t>
      </w:r>
    </w:p>
    <w:p w:rsidR="002B3AE0" w:rsidRPr="00454E22" w:rsidRDefault="002B3AE0" w:rsidP="002B3AE0">
      <w:pPr>
        <w:rPr>
          <w:sz w:val="22"/>
          <w:szCs w:val="22"/>
        </w:rPr>
      </w:pPr>
      <w:r w:rsidRPr="00454E22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2092"/>
      </w:tblGrid>
      <w:tr w:rsidR="002B3AE0" w:rsidRPr="00454E22" w:rsidTr="00A403C7"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Корцов А.М.</w:t>
            </w:r>
          </w:p>
        </w:tc>
      </w:tr>
      <w:tr w:rsidR="002B3AE0" w:rsidRPr="00454E22" w:rsidTr="00A403C7"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 xml:space="preserve">И.о. заведующего отделом по благоустройству, дорожному хозяйству и транспорту комитета жилищно-коммунального хозяйства  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Кадова Е.В.</w:t>
            </w:r>
          </w:p>
        </w:tc>
      </w:tr>
      <w:tr w:rsidR="002B3AE0" w:rsidRPr="00454E22" w:rsidTr="00A403C7">
        <w:trPr>
          <w:trHeight w:val="80"/>
        </w:trPr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Павличенко И.С.</w:t>
            </w:r>
          </w:p>
        </w:tc>
      </w:tr>
      <w:tr w:rsidR="002B3AE0" w:rsidRPr="00454E22" w:rsidTr="00A403C7">
        <w:trPr>
          <w:trHeight w:val="80"/>
        </w:trPr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И.о. заместителя</w:t>
            </w:r>
            <w:r>
              <w:rPr>
                <w:bCs/>
                <w:sz w:val="22"/>
                <w:szCs w:val="22"/>
              </w:rPr>
              <w:t xml:space="preserve"> главы администрации</w:t>
            </w:r>
            <w:r w:rsidRPr="00623128">
              <w:rPr>
                <w:bCs/>
                <w:sz w:val="22"/>
                <w:szCs w:val="22"/>
              </w:rPr>
              <w:t xml:space="preserve"> - председателя комитета по экономике и инвестициям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2B3AE0" w:rsidRPr="00454E22" w:rsidTr="00A403C7">
        <w:trPr>
          <w:trHeight w:val="80"/>
        </w:trPr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2B3AE0" w:rsidRPr="00454E22" w:rsidTr="00A403C7">
        <w:trPr>
          <w:trHeight w:val="80"/>
        </w:trPr>
        <w:tc>
          <w:tcPr>
            <w:tcW w:w="6771" w:type="dxa"/>
            <w:shd w:val="clear" w:color="auto" w:fill="auto"/>
          </w:tcPr>
          <w:p w:rsidR="002B3AE0" w:rsidRPr="00454E22" w:rsidRDefault="002B3AE0" w:rsidP="0020696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 xml:space="preserve">Заведующий отделом бухгалтерского учёта и отчётности </w:t>
            </w:r>
            <w:r w:rsidR="00206967">
              <w:rPr>
                <w:bCs/>
                <w:sz w:val="22"/>
                <w:szCs w:val="22"/>
              </w:rPr>
              <w:t xml:space="preserve">– главный </w:t>
            </w:r>
            <w:r w:rsidR="00FC78CF">
              <w:rPr>
                <w:bCs/>
                <w:sz w:val="22"/>
                <w:szCs w:val="22"/>
              </w:rPr>
              <w:t>бухгалтер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sz w:val="22"/>
                <w:szCs w:val="22"/>
              </w:rPr>
              <w:t>Бодрова Л.Г.</w:t>
            </w:r>
          </w:p>
        </w:tc>
      </w:tr>
      <w:tr w:rsidR="002B3AE0" w:rsidRPr="00454E22" w:rsidTr="00A403C7">
        <w:tc>
          <w:tcPr>
            <w:tcW w:w="6771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Савранская И.Г.</w:t>
            </w:r>
          </w:p>
        </w:tc>
      </w:tr>
    </w:tbl>
    <w:p w:rsidR="002B3AE0" w:rsidRPr="00454E22" w:rsidRDefault="002B3AE0" w:rsidP="002B3AE0">
      <w:pPr>
        <w:rPr>
          <w:sz w:val="22"/>
          <w:szCs w:val="22"/>
        </w:rPr>
      </w:pPr>
    </w:p>
    <w:p w:rsidR="002B3AE0" w:rsidRPr="00454E22" w:rsidRDefault="002B3AE0" w:rsidP="002B3AE0">
      <w:pPr>
        <w:rPr>
          <w:sz w:val="22"/>
          <w:szCs w:val="22"/>
        </w:rPr>
      </w:pPr>
    </w:p>
    <w:p w:rsidR="002B3AE0" w:rsidRPr="00454E22" w:rsidRDefault="002B3AE0" w:rsidP="002B3AE0">
      <w:pPr>
        <w:rPr>
          <w:sz w:val="22"/>
          <w:szCs w:val="22"/>
        </w:rPr>
      </w:pPr>
      <w:r w:rsidRPr="00454E22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Pr="00454E22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454E22">
              <w:rPr>
                <w:sz w:val="22"/>
                <w:szCs w:val="22"/>
              </w:rPr>
              <w:t xml:space="preserve"> экз. 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Юридический отдел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623128" w:rsidRDefault="002B3AE0" w:rsidP="00A403C7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623128" w:rsidRDefault="002B3AE0" w:rsidP="00A403C7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623128" w:rsidRDefault="002B3AE0" w:rsidP="00A403C7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623128">
              <w:rPr>
                <w:bCs/>
                <w:iCs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623128">
              <w:rPr>
                <w:sz w:val="22"/>
                <w:szCs w:val="22"/>
              </w:rPr>
              <w:t>-1 экз.</w:t>
            </w:r>
          </w:p>
        </w:tc>
      </w:tr>
      <w:tr w:rsidR="002B3AE0" w:rsidRPr="00454E22" w:rsidTr="00A403C7">
        <w:tc>
          <w:tcPr>
            <w:tcW w:w="8188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 w:rsidRPr="00454E22">
              <w:rPr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2B3AE0" w:rsidRPr="00454E22" w:rsidRDefault="002B3AE0" w:rsidP="00A403C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54BEC" w:rsidRPr="000D2CD8" w:rsidRDefault="00554BEC" w:rsidP="002B3AE0">
      <w:pPr>
        <w:spacing w:line="256" w:lineRule="auto"/>
        <w:rPr>
          <w:sz w:val="22"/>
          <w:szCs w:val="22"/>
        </w:rPr>
      </w:pPr>
    </w:p>
    <w:sectPr w:rsidR="00554BEC" w:rsidRPr="000D2CD8" w:rsidSect="002B3AE0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53" w:rsidRDefault="009C1253" w:rsidP="002B3AE0">
      <w:r>
        <w:separator/>
      </w:r>
    </w:p>
  </w:endnote>
  <w:endnote w:type="continuationSeparator" w:id="0">
    <w:p w:rsidR="009C1253" w:rsidRDefault="009C1253" w:rsidP="002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53" w:rsidRDefault="009C1253" w:rsidP="002B3AE0">
      <w:r>
        <w:separator/>
      </w:r>
    </w:p>
  </w:footnote>
  <w:footnote w:type="continuationSeparator" w:id="0">
    <w:p w:rsidR="009C1253" w:rsidRDefault="009C1253" w:rsidP="002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E0" w:rsidRDefault="002B3A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1BF3">
      <w:rPr>
        <w:noProof/>
      </w:rPr>
      <w:t>2</w:t>
    </w:r>
    <w:r>
      <w:fldChar w:fldCharType="end"/>
    </w:r>
  </w:p>
  <w:p w:rsidR="002B3AE0" w:rsidRDefault="002B3A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986"/>
    <w:multiLevelType w:val="hybridMultilevel"/>
    <w:tmpl w:val="C630B022"/>
    <w:lvl w:ilvl="0" w:tplc="D66C8C4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06967"/>
    <w:rsid w:val="002763DE"/>
    <w:rsid w:val="00285D0C"/>
    <w:rsid w:val="002A2B11"/>
    <w:rsid w:val="002B3AE0"/>
    <w:rsid w:val="002F22EB"/>
    <w:rsid w:val="00326996"/>
    <w:rsid w:val="0043001D"/>
    <w:rsid w:val="004328A7"/>
    <w:rsid w:val="004914DD"/>
    <w:rsid w:val="00511A2B"/>
    <w:rsid w:val="00554BEC"/>
    <w:rsid w:val="0058701F"/>
    <w:rsid w:val="00595F6F"/>
    <w:rsid w:val="005C0140"/>
    <w:rsid w:val="006415B0"/>
    <w:rsid w:val="006463D8"/>
    <w:rsid w:val="00711921"/>
    <w:rsid w:val="00796BD1"/>
    <w:rsid w:val="007C1823"/>
    <w:rsid w:val="008A3858"/>
    <w:rsid w:val="009840BA"/>
    <w:rsid w:val="009C1253"/>
    <w:rsid w:val="00A03876"/>
    <w:rsid w:val="00A13C7B"/>
    <w:rsid w:val="00AE1A2A"/>
    <w:rsid w:val="00B52D22"/>
    <w:rsid w:val="00B83D8D"/>
    <w:rsid w:val="00B95FEE"/>
    <w:rsid w:val="00BF2B0B"/>
    <w:rsid w:val="00C85FDE"/>
    <w:rsid w:val="00D368DC"/>
    <w:rsid w:val="00D76774"/>
    <w:rsid w:val="00D97342"/>
    <w:rsid w:val="00DA6FE7"/>
    <w:rsid w:val="00E51BF3"/>
    <w:rsid w:val="00EE5724"/>
    <w:rsid w:val="00F4320C"/>
    <w:rsid w:val="00F71B7A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CA37-A98A-4BF6-9A6E-6EDC6AC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3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3AE0"/>
    <w:rPr>
      <w:sz w:val="28"/>
    </w:rPr>
  </w:style>
  <w:style w:type="paragraph" w:styleId="ab">
    <w:name w:val="footer"/>
    <w:basedOn w:val="a"/>
    <w:link w:val="ac"/>
    <w:rsid w:val="002B3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B3AE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2023-12-22T08:45:00Z</cp:lastPrinted>
  <dcterms:created xsi:type="dcterms:W3CDTF">2023-12-21T13:07:00Z</dcterms:created>
  <dcterms:modified xsi:type="dcterms:W3CDTF">2023-12-22T09:01:00Z</dcterms:modified>
</cp:coreProperties>
</file>