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0D8F" w14:textId="77777777" w:rsidR="000F3C98" w:rsidRPr="00333D53" w:rsidRDefault="000F3C98" w:rsidP="00333D53">
      <w:pPr>
        <w:pStyle w:val="a5"/>
        <w:rPr>
          <w:b w:val="0"/>
          <w:bCs/>
          <w:sz w:val="28"/>
          <w:szCs w:val="28"/>
        </w:rPr>
      </w:pPr>
      <w:r w:rsidRPr="00333D53">
        <w:rPr>
          <w:b w:val="0"/>
          <w:bCs/>
          <w:sz w:val="28"/>
          <w:szCs w:val="28"/>
        </w:rPr>
        <w:t>СОВЕТ ДЕПУТАТОВ</w:t>
      </w:r>
      <w:r w:rsidR="00333D53" w:rsidRPr="00333D53">
        <w:rPr>
          <w:b w:val="0"/>
          <w:bCs/>
          <w:sz w:val="28"/>
          <w:szCs w:val="28"/>
        </w:rPr>
        <w:br/>
      </w:r>
      <w:r w:rsidRPr="00333D53">
        <w:rPr>
          <w:b w:val="0"/>
          <w:bCs/>
          <w:sz w:val="28"/>
          <w:szCs w:val="28"/>
        </w:rPr>
        <w:t>МУНИЦИПАЛЬНОГО ОБРАЗОВАНИЯ</w:t>
      </w:r>
      <w:r w:rsidR="00333D53" w:rsidRPr="00333D53">
        <w:rPr>
          <w:b w:val="0"/>
          <w:bCs/>
          <w:sz w:val="28"/>
          <w:szCs w:val="28"/>
        </w:rPr>
        <w:br/>
      </w:r>
      <w:r w:rsidRPr="00333D53">
        <w:rPr>
          <w:b w:val="0"/>
          <w:bCs/>
          <w:sz w:val="28"/>
          <w:szCs w:val="28"/>
        </w:rPr>
        <w:t xml:space="preserve">ТИХВИНСКИЙ МУНИЦИПАЛЬНЫЙ РАЙОН </w:t>
      </w:r>
      <w:r w:rsidR="00333D53" w:rsidRPr="00333D53">
        <w:rPr>
          <w:b w:val="0"/>
          <w:bCs/>
          <w:sz w:val="28"/>
          <w:szCs w:val="28"/>
        </w:rPr>
        <w:br/>
      </w:r>
      <w:r w:rsidRPr="00333D53">
        <w:rPr>
          <w:b w:val="0"/>
          <w:bCs/>
          <w:sz w:val="28"/>
          <w:szCs w:val="28"/>
        </w:rPr>
        <w:t>ЛЕНИНГРАДСКОЙ ОБЛАСТИ</w:t>
      </w:r>
      <w:r w:rsidR="00333D53" w:rsidRPr="00333D53">
        <w:rPr>
          <w:b w:val="0"/>
          <w:bCs/>
          <w:sz w:val="28"/>
          <w:szCs w:val="28"/>
        </w:rPr>
        <w:br/>
      </w:r>
      <w:r w:rsidRPr="00333D53">
        <w:rPr>
          <w:b w:val="0"/>
          <w:bCs/>
          <w:sz w:val="28"/>
          <w:szCs w:val="28"/>
        </w:rPr>
        <w:t>(</w:t>
      </w:r>
      <w:r w:rsidR="00333D53" w:rsidRPr="00333D53">
        <w:rPr>
          <w:b w:val="0"/>
          <w:bCs/>
          <w:sz w:val="28"/>
          <w:szCs w:val="28"/>
        </w:rPr>
        <w:t>СОВЕТ ДЕПУТАТОВ ТИХВИНСКОГО РАЙОНА</w:t>
      </w:r>
      <w:r w:rsidRPr="00333D53">
        <w:rPr>
          <w:b w:val="0"/>
          <w:bCs/>
          <w:sz w:val="28"/>
          <w:szCs w:val="28"/>
        </w:rPr>
        <w:t>)</w:t>
      </w:r>
    </w:p>
    <w:p w14:paraId="548F1864" w14:textId="77777777" w:rsidR="000F3C98" w:rsidRPr="008C6862" w:rsidRDefault="000F3C98" w:rsidP="008C6862">
      <w:pPr>
        <w:spacing w:before="360" w:after="360"/>
        <w:jc w:val="center"/>
        <w:rPr>
          <w:b/>
          <w:bCs/>
          <w:sz w:val="32"/>
          <w:szCs w:val="22"/>
        </w:rPr>
      </w:pPr>
      <w:r w:rsidRPr="008C6862">
        <w:rPr>
          <w:b/>
          <w:bCs/>
          <w:sz w:val="32"/>
          <w:szCs w:val="22"/>
        </w:rPr>
        <w:t>РЕШЕНИЕ</w:t>
      </w:r>
    </w:p>
    <w:p w14:paraId="10A78E52" w14:textId="77777777" w:rsidR="000F3C98" w:rsidRPr="00333D53" w:rsidRDefault="000F3C98" w:rsidP="00333D53">
      <w:pPr>
        <w:tabs>
          <w:tab w:val="center" w:pos="4678"/>
        </w:tabs>
        <w:spacing w:after="360"/>
        <w:rPr>
          <w:bCs/>
          <w:szCs w:val="28"/>
        </w:rPr>
      </w:pPr>
      <w:r w:rsidRPr="00333D53">
        <w:rPr>
          <w:bCs/>
          <w:szCs w:val="28"/>
        </w:rPr>
        <w:t xml:space="preserve">от </w:t>
      </w:r>
      <w:r w:rsidR="00333D53" w:rsidRPr="00333D53">
        <w:rPr>
          <w:bCs/>
          <w:szCs w:val="28"/>
        </w:rPr>
        <w:t>19 ноября 2024 г.</w:t>
      </w:r>
      <w:r w:rsidRPr="00333D53">
        <w:rPr>
          <w:bCs/>
          <w:szCs w:val="28"/>
        </w:rPr>
        <w:t xml:space="preserve"> </w:t>
      </w:r>
      <w:r w:rsidR="00333D53" w:rsidRPr="00333D53">
        <w:rPr>
          <w:bCs/>
          <w:szCs w:val="28"/>
        </w:rPr>
        <w:tab/>
      </w:r>
      <w:r w:rsidRPr="00333D53">
        <w:rPr>
          <w:bCs/>
          <w:szCs w:val="28"/>
        </w:rPr>
        <w:t>№</w:t>
      </w:r>
      <w:r w:rsidR="00333D53" w:rsidRPr="00333D53">
        <w:rPr>
          <w:bCs/>
          <w:szCs w:val="28"/>
        </w:rPr>
        <w:t> 01-28</w:t>
      </w:r>
    </w:p>
    <w:p w14:paraId="070B990A" w14:textId="77777777" w:rsidR="00333D53" w:rsidRDefault="00333D53" w:rsidP="00333D53">
      <w:pPr>
        <w:shd w:val="clear" w:color="auto" w:fill="FFFFFF"/>
        <w:suppressAutoHyphens/>
        <w:autoSpaceDE w:val="0"/>
        <w:autoSpaceDN w:val="0"/>
        <w:adjustRightInd w:val="0"/>
        <w:spacing w:after="120"/>
        <w:ind w:right="5103"/>
        <w:rPr>
          <w:color w:val="000000"/>
          <w:sz w:val="24"/>
          <w:szCs w:val="24"/>
        </w:rPr>
      </w:pPr>
      <w:r w:rsidRPr="00B13F13">
        <w:rPr>
          <w:color w:val="000000"/>
          <w:sz w:val="24"/>
          <w:szCs w:val="24"/>
        </w:rPr>
        <w:t>О внесении изменений в Перечень муниципального имущества, свободного от прав третьих лиц, за исключением имущественных прав субъектов малого и</w:t>
      </w:r>
      <w:r>
        <w:rPr>
          <w:color w:val="000000"/>
          <w:sz w:val="24"/>
          <w:szCs w:val="24"/>
        </w:rPr>
        <w:t> </w:t>
      </w:r>
      <w:r w:rsidRPr="00B13F13">
        <w:rPr>
          <w:color w:val="000000"/>
          <w:sz w:val="24"/>
          <w:szCs w:val="24"/>
        </w:rPr>
        <w:t>среднего предпринимательства, утверждённый решением совета депутатов Тихвинского района от</w:t>
      </w:r>
      <w:r>
        <w:rPr>
          <w:color w:val="000000"/>
          <w:sz w:val="24"/>
          <w:szCs w:val="24"/>
        </w:rPr>
        <w:t> </w:t>
      </w:r>
      <w:r w:rsidRPr="00B13F13">
        <w:rPr>
          <w:color w:val="000000"/>
          <w:sz w:val="24"/>
          <w:szCs w:val="24"/>
        </w:rPr>
        <w:t>15</w:t>
      </w:r>
      <w:r>
        <w:rPr>
          <w:color w:val="000000"/>
          <w:sz w:val="24"/>
          <w:szCs w:val="24"/>
        </w:rPr>
        <w:t> </w:t>
      </w:r>
      <w:r w:rsidRPr="00B13F13">
        <w:rPr>
          <w:color w:val="000000"/>
          <w:sz w:val="24"/>
          <w:szCs w:val="24"/>
        </w:rPr>
        <w:t>февраля 2022 года №</w:t>
      </w:r>
      <w:r>
        <w:rPr>
          <w:color w:val="000000"/>
          <w:sz w:val="24"/>
          <w:szCs w:val="24"/>
        </w:rPr>
        <w:t> </w:t>
      </w:r>
      <w:r w:rsidRPr="00B13F13">
        <w:rPr>
          <w:color w:val="000000"/>
          <w:sz w:val="24"/>
          <w:szCs w:val="24"/>
        </w:rPr>
        <w:t>01-127</w:t>
      </w:r>
    </w:p>
    <w:p w14:paraId="62FABF6A" w14:textId="77777777" w:rsidR="00333D53" w:rsidRPr="00496453" w:rsidRDefault="00333D53" w:rsidP="00333D53">
      <w:pPr>
        <w:shd w:val="clear" w:color="auto" w:fill="FFFFFF"/>
        <w:suppressAutoHyphens/>
        <w:autoSpaceDE w:val="0"/>
        <w:autoSpaceDN w:val="0"/>
        <w:adjustRightInd w:val="0"/>
        <w:spacing w:after="120"/>
        <w:ind w:right="5103"/>
        <w:rPr>
          <w:sz w:val="24"/>
          <w:szCs w:val="24"/>
        </w:rPr>
      </w:pPr>
      <w:r w:rsidRPr="00496453">
        <w:rPr>
          <w:sz w:val="24"/>
          <w:szCs w:val="24"/>
        </w:rPr>
        <w:t>22 1500 ДО</w:t>
      </w:r>
    </w:p>
    <w:p w14:paraId="488E3AD8" w14:textId="65D8548A" w:rsidR="00B13F13" w:rsidRDefault="00B13F13" w:rsidP="00333D53">
      <w:pPr>
        <w:spacing w:before="240" w:after="120"/>
        <w:ind w:firstLine="709"/>
        <w:rPr>
          <w:rFonts w:eastAsia="Calibri"/>
          <w:szCs w:val="28"/>
          <w:lang w:eastAsia="en-US"/>
        </w:rPr>
      </w:pPr>
      <w:r w:rsidRPr="00B13F13">
        <w:rPr>
          <w:rFonts w:eastAsia="Calibri"/>
          <w:color w:val="000000"/>
          <w:szCs w:val="28"/>
          <w:lang w:eastAsia="en-US"/>
        </w:rPr>
        <w:t xml:space="preserve">В связи с выкупом объектов, </w:t>
      </w:r>
      <w:r w:rsidR="001F762A" w:rsidRPr="00B13F13">
        <w:rPr>
          <w:rFonts w:eastAsia="Calibri"/>
          <w:color w:val="000000"/>
          <w:szCs w:val="28"/>
          <w:lang w:eastAsia="en-US"/>
        </w:rPr>
        <w:t>включённых</w:t>
      </w:r>
      <w:r w:rsidRPr="00B13F13">
        <w:rPr>
          <w:rFonts w:eastAsia="Calibri"/>
          <w:color w:val="000000"/>
          <w:szCs w:val="28"/>
          <w:lang w:eastAsia="en-US"/>
        </w:rPr>
        <w:t xml:space="preserve"> в Перечень муниципального имущества, свободного от прав третьих лиц, за исключением имущественных прав субъектов малого и среднего предпринимательства, </w:t>
      </w:r>
      <w:r w:rsidR="001F762A" w:rsidRPr="00B13F13">
        <w:rPr>
          <w:rFonts w:eastAsia="Calibri"/>
          <w:color w:val="000000"/>
          <w:szCs w:val="28"/>
          <w:lang w:eastAsia="en-US"/>
        </w:rPr>
        <w:t>утверждённый</w:t>
      </w:r>
      <w:r w:rsidRPr="00B13F13">
        <w:rPr>
          <w:rFonts w:eastAsia="Calibri"/>
          <w:color w:val="000000"/>
          <w:szCs w:val="28"/>
          <w:lang w:eastAsia="en-US"/>
        </w:rPr>
        <w:t xml:space="preserve"> решением совета депутатов Тихвинского района от 15 февраля 2022 года №</w:t>
      </w:r>
      <w:r w:rsidR="001F762A">
        <w:rPr>
          <w:rFonts w:eastAsia="Calibri"/>
          <w:color w:val="000000"/>
          <w:szCs w:val="28"/>
          <w:lang w:val="en-US" w:eastAsia="en-US"/>
        </w:rPr>
        <w:t> </w:t>
      </w:r>
      <w:r w:rsidRPr="00B13F13">
        <w:rPr>
          <w:rFonts w:eastAsia="Calibri"/>
          <w:color w:val="000000"/>
          <w:szCs w:val="28"/>
          <w:lang w:eastAsia="en-US"/>
        </w:rPr>
        <w:t>01</w:t>
      </w:r>
      <w:r w:rsidR="001F762A" w:rsidRPr="001F762A">
        <w:rPr>
          <w:rFonts w:eastAsia="Calibri"/>
          <w:color w:val="000000"/>
          <w:szCs w:val="28"/>
          <w:lang w:eastAsia="en-US"/>
        </w:rPr>
        <w:t>‑</w:t>
      </w:r>
      <w:r w:rsidRPr="00B13F13">
        <w:rPr>
          <w:rFonts w:eastAsia="Calibri"/>
          <w:color w:val="000000"/>
          <w:szCs w:val="28"/>
          <w:lang w:eastAsia="en-US"/>
        </w:rPr>
        <w:t xml:space="preserve">127, руководствуясь Уставом муниципального образования Тихвинский муниципальный район Ленинградской области, </w:t>
      </w:r>
      <w:r w:rsidRPr="00B13F13">
        <w:rPr>
          <w:rFonts w:eastAsia="Calibri"/>
          <w:szCs w:val="28"/>
          <w:lang w:eastAsia="en-US"/>
        </w:rPr>
        <w:t xml:space="preserve">совет депутатов муниципального образования Тихвинский муниципальный район Ленинградской области </w:t>
      </w:r>
    </w:p>
    <w:p w14:paraId="13745B8B" w14:textId="77777777" w:rsidR="00B13F13" w:rsidRPr="00B13F13" w:rsidRDefault="00B13F13" w:rsidP="00B13F13">
      <w:pPr>
        <w:rPr>
          <w:rFonts w:eastAsia="Calibri"/>
          <w:szCs w:val="28"/>
          <w:lang w:eastAsia="en-US"/>
        </w:rPr>
      </w:pPr>
      <w:r w:rsidRPr="00B13F13">
        <w:rPr>
          <w:rFonts w:eastAsia="Calibri"/>
          <w:szCs w:val="28"/>
          <w:lang w:eastAsia="en-US"/>
        </w:rPr>
        <w:t>РЕШИЛ:</w:t>
      </w:r>
    </w:p>
    <w:p w14:paraId="71E8ACA0" w14:textId="77777777" w:rsidR="00B13F13" w:rsidRPr="00B13F13" w:rsidRDefault="00B13F13" w:rsidP="00333D53">
      <w:pPr>
        <w:numPr>
          <w:ilvl w:val="0"/>
          <w:numId w:val="14"/>
        </w:numPr>
        <w:ind w:left="709"/>
        <w:rPr>
          <w:rFonts w:eastAsia="Calibri"/>
          <w:color w:val="000000"/>
          <w:szCs w:val="28"/>
          <w:lang w:eastAsia="en-US"/>
        </w:rPr>
      </w:pPr>
      <w:r w:rsidRPr="00B13F13">
        <w:rPr>
          <w:rFonts w:eastAsia="Calibri"/>
          <w:b/>
          <w:bCs/>
          <w:color w:val="000000"/>
          <w:szCs w:val="28"/>
          <w:lang w:eastAsia="en-US"/>
        </w:rPr>
        <w:t>Исключить</w:t>
      </w:r>
      <w:r w:rsidRPr="00B13F13">
        <w:rPr>
          <w:rFonts w:eastAsia="Calibri"/>
          <w:color w:val="000000"/>
          <w:szCs w:val="28"/>
          <w:lang w:eastAsia="en-US"/>
        </w:rPr>
        <w:t xml:space="preserve"> из Перечня муниципального имущества, свободного от</w:t>
      </w:r>
      <w:r w:rsidR="00333D53">
        <w:rPr>
          <w:rFonts w:eastAsia="Calibri"/>
          <w:color w:val="000000"/>
          <w:szCs w:val="28"/>
          <w:lang w:eastAsia="en-US"/>
        </w:rPr>
        <w:t> </w:t>
      </w:r>
      <w:r w:rsidRPr="00B13F13">
        <w:rPr>
          <w:rFonts w:eastAsia="Calibri"/>
          <w:color w:val="000000"/>
          <w:szCs w:val="28"/>
          <w:lang w:eastAsia="en-US"/>
        </w:rPr>
        <w:t xml:space="preserve">прав третьих лиц, за исключением имущественных прав субъектов малого и среднего предпринимательства, утвержденного решением совета депутатов Тихвинского района </w:t>
      </w:r>
      <w:r w:rsidRPr="00B13F13">
        <w:rPr>
          <w:rFonts w:eastAsia="Calibri"/>
          <w:b/>
          <w:bCs/>
          <w:color w:val="000000"/>
          <w:szCs w:val="28"/>
          <w:lang w:eastAsia="en-US"/>
        </w:rPr>
        <w:t>от 15 февраля 2022 года №</w:t>
      </w:r>
      <w:r w:rsidR="00333D53">
        <w:rPr>
          <w:rFonts w:eastAsia="Calibri"/>
          <w:b/>
          <w:bCs/>
          <w:color w:val="000000"/>
          <w:szCs w:val="28"/>
          <w:lang w:eastAsia="en-US"/>
        </w:rPr>
        <w:t> </w:t>
      </w:r>
      <w:r w:rsidRPr="00B13F13">
        <w:rPr>
          <w:rFonts w:eastAsia="Calibri"/>
          <w:b/>
          <w:bCs/>
          <w:color w:val="000000"/>
          <w:szCs w:val="28"/>
          <w:lang w:eastAsia="en-US"/>
        </w:rPr>
        <w:t>01</w:t>
      </w:r>
      <w:r w:rsidR="00333D53">
        <w:rPr>
          <w:rFonts w:eastAsia="Calibri"/>
          <w:b/>
          <w:bCs/>
          <w:color w:val="000000"/>
          <w:szCs w:val="28"/>
          <w:lang w:eastAsia="en-US"/>
        </w:rPr>
        <w:t>‑</w:t>
      </w:r>
      <w:r w:rsidRPr="00B13F13">
        <w:rPr>
          <w:rFonts w:eastAsia="Calibri"/>
          <w:b/>
          <w:bCs/>
          <w:color w:val="000000"/>
          <w:szCs w:val="28"/>
          <w:lang w:eastAsia="en-US"/>
        </w:rPr>
        <w:t>127</w:t>
      </w:r>
      <w:r w:rsidRPr="00B13F13">
        <w:rPr>
          <w:rFonts w:eastAsia="Calibri"/>
          <w:color w:val="000000"/>
          <w:szCs w:val="28"/>
          <w:lang w:eastAsia="en-US"/>
        </w:rPr>
        <w:t xml:space="preserve"> (с изменениями от 21 февраля 2023 года №</w:t>
      </w:r>
      <w:r w:rsidR="00333D53">
        <w:rPr>
          <w:rFonts w:eastAsia="Calibri"/>
          <w:color w:val="000000"/>
          <w:szCs w:val="28"/>
          <w:lang w:eastAsia="en-US"/>
        </w:rPr>
        <w:t> </w:t>
      </w:r>
      <w:r w:rsidRPr="00B13F13">
        <w:rPr>
          <w:rFonts w:eastAsia="Calibri"/>
          <w:color w:val="000000"/>
          <w:szCs w:val="28"/>
          <w:lang w:eastAsia="en-US"/>
        </w:rPr>
        <w:t>01-166), пункты 11, 12, 15 следующего содержания:</w:t>
      </w:r>
    </w:p>
    <w:p w14:paraId="06335AC2" w14:textId="77777777" w:rsidR="00B13F13" w:rsidRPr="00B13F13" w:rsidRDefault="00B13F13" w:rsidP="00B13F13">
      <w:pPr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Ind w:w="-3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4"/>
        <w:gridCol w:w="1888"/>
        <w:gridCol w:w="2587"/>
        <w:gridCol w:w="4343"/>
      </w:tblGrid>
      <w:tr w:rsidR="00B13F13" w:rsidRPr="00B13F13" w14:paraId="772BAE59" w14:textId="77777777" w:rsidTr="00333D53">
        <w:trPr>
          <w:trHeight w:val="58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D75DA" w14:textId="77777777" w:rsidR="00B13F13" w:rsidRPr="00B13F13" w:rsidRDefault="00B13F13" w:rsidP="00333D5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t>№</w:t>
            </w:r>
            <w:r w:rsidR="00333D5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  <w:r w:rsidR="00333D53">
              <w:rPr>
                <w:rFonts w:eastAsia="Calibri"/>
                <w:color w:val="000000"/>
                <w:sz w:val="24"/>
                <w:szCs w:val="24"/>
                <w:lang w:eastAsia="en-US"/>
              </w:rPr>
              <w:t>/</w:t>
            </w:r>
            <w:r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F20F0" w14:textId="77777777" w:rsidR="00B13F13" w:rsidRPr="00B13F13" w:rsidRDefault="00333D53" w:rsidP="00333D5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</w:t>
            </w:r>
            <w:r w:rsidR="00B13F13"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t>аименование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13F13"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объекта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6F4AAA" w14:textId="77777777" w:rsidR="00B13F13" w:rsidRPr="00B13F13" w:rsidRDefault="00333D53" w:rsidP="00B13F1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  <w:r w:rsidR="00B13F13"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t>лощадь объекта, м</w:t>
            </w:r>
            <w:r w:rsidRPr="00333D53">
              <w:rPr>
                <w:rFonts w:eastAsia="Calibri"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/ </w:t>
            </w:r>
            <w:r w:rsidR="00B13F13"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02D6E" w14:textId="77777777" w:rsidR="00B13F13" w:rsidRPr="00B13F13" w:rsidRDefault="00333D53" w:rsidP="00B13F1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="00B13F13"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t>дрес местонахождения</w:t>
            </w:r>
          </w:p>
        </w:tc>
      </w:tr>
      <w:tr w:rsidR="00B13F13" w:rsidRPr="00B13F13" w14:paraId="6F218317" w14:textId="77777777" w:rsidTr="00333D5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C80EB" w14:textId="77777777" w:rsidR="00B13F13" w:rsidRPr="00B13F13" w:rsidRDefault="00B13F13" w:rsidP="00B13F1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AA97C" w14:textId="77777777" w:rsidR="00B13F13" w:rsidRPr="00B13F13" w:rsidRDefault="00B13F13" w:rsidP="00B13F1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C4EC63" w14:textId="77777777" w:rsidR="00B13F13" w:rsidRPr="00B13F13" w:rsidRDefault="00B13F13" w:rsidP="00333D5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  <w:r w:rsidR="00333D53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t>561 м</w:t>
            </w:r>
            <w:r w:rsidR="00333D53" w:rsidRPr="00333D53">
              <w:rPr>
                <w:rFonts w:eastAsia="Calibri"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  <w:r w:rsidR="00333D5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t>47:13:1009001:114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D72FF" w14:textId="77777777" w:rsidR="00B13F13" w:rsidRPr="00B13F13" w:rsidRDefault="00B13F13" w:rsidP="00B13F1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t>Ленинградская область, Тихвинский муниципальный район, Цвыл</w:t>
            </w:r>
            <w:r w:rsidR="00333D53">
              <w:rPr>
                <w:rFonts w:eastAsia="Calibri"/>
                <w:color w:val="000000"/>
                <w:sz w:val="24"/>
                <w:szCs w:val="24"/>
                <w:lang w:eastAsia="en-US"/>
              </w:rPr>
              <w:t>ё</w:t>
            </w:r>
            <w:r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t>вское сельское поселение, д.</w:t>
            </w:r>
            <w:r w:rsidR="00333D53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t>Струнино, уч.</w:t>
            </w:r>
            <w:r w:rsidR="00333D53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13F13" w:rsidRPr="00B13F13" w14:paraId="673C977E" w14:textId="77777777" w:rsidTr="00333D5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AEFD1E" w14:textId="77777777" w:rsidR="00B13F13" w:rsidRPr="00B13F13" w:rsidRDefault="00B13F13" w:rsidP="00B13F1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15A2B" w14:textId="77777777" w:rsidR="00B13F13" w:rsidRPr="00B13F13" w:rsidRDefault="00B13F13" w:rsidP="00B13F1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5CD73F" w14:textId="77777777" w:rsidR="00B13F13" w:rsidRPr="00B13F13" w:rsidRDefault="00B13F13" w:rsidP="00B13F1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t>25</w:t>
            </w:r>
            <w:r w:rsidR="00333D53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t>500 м</w:t>
            </w:r>
            <w:r w:rsidR="00333D53" w:rsidRPr="00333D53">
              <w:rPr>
                <w:rFonts w:eastAsia="Calibri"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37BA6B7F" w14:textId="77777777" w:rsidR="00B13F13" w:rsidRPr="00B13F13" w:rsidRDefault="00B13F13" w:rsidP="00B13F1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t>47:13:0920001:78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AB84A" w14:textId="77777777" w:rsidR="00B13F13" w:rsidRPr="00B13F13" w:rsidRDefault="00B13F13" w:rsidP="00B13F1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t>Ленинградская область, Тихвинский муниципальный район, Тихвинское городское поселение, д.</w:t>
            </w:r>
            <w:r w:rsidR="00333D53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t>Усть</w:t>
            </w:r>
            <w:r w:rsidR="00333D53">
              <w:rPr>
                <w:rFonts w:eastAsia="Calibri"/>
                <w:color w:val="000000"/>
                <w:sz w:val="24"/>
                <w:szCs w:val="24"/>
                <w:lang w:eastAsia="en-US"/>
              </w:rPr>
              <w:t>‑</w:t>
            </w:r>
            <w:r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t>Шомушка,</w:t>
            </w:r>
            <w:r w:rsidR="00333D53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B13F13" w:rsidRPr="00B13F13" w14:paraId="2C55EEE5" w14:textId="77777777" w:rsidTr="00333D53">
        <w:trPr>
          <w:trHeight w:val="67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CA7D9" w14:textId="77777777" w:rsidR="00B13F13" w:rsidRPr="00B13F13" w:rsidRDefault="00B13F13" w:rsidP="00B13F1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FF8F7" w14:textId="77777777" w:rsidR="00B13F13" w:rsidRPr="00B13F13" w:rsidRDefault="00B13F13" w:rsidP="00B13F1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CED9FE" w14:textId="77777777" w:rsidR="00B13F13" w:rsidRPr="00B13F13" w:rsidRDefault="00B13F13" w:rsidP="00333D5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t>23</w:t>
            </w:r>
            <w:r w:rsidR="00333D53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t>896 м</w:t>
            </w:r>
            <w:r w:rsidR="00333D53" w:rsidRPr="00333D53">
              <w:rPr>
                <w:rFonts w:eastAsia="Calibri"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  <w:r w:rsidR="00333D5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t>47:13:0914001:462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DE34E" w14:textId="77777777" w:rsidR="00B13F13" w:rsidRPr="00B13F13" w:rsidRDefault="00B13F13" w:rsidP="00B13F1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t>Ленинградская область, Тихвинский муниципальный район, Тихвинское городское поселение, д.</w:t>
            </w:r>
            <w:r w:rsidR="00333D53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B13F13">
              <w:rPr>
                <w:rFonts w:eastAsia="Calibri"/>
                <w:color w:val="000000"/>
                <w:sz w:val="24"/>
                <w:szCs w:val="24"/>
                <w:lang w:eastAsia="en-US"/>
              </w:rPr>
              <w:t>Стретилово</w:t>
            </w:r>
          </w:p>
        </w:tc>
      </w:tr>
    </w:tbl>
    <w:p w14:paraId="77BA8C92" w14:textId="77777777" w:rsidR="00B13F13" w:rsidRPr="00B13F13" w:rsidRDefault="00B13F13" w:rsidP="00B13F13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14:paraId="4AAFC4E2" w14:textId="77777777" w:rsidR="00B13F13" w:rsidRPr="00B13F13" w:rsidRDefault="00B13F13" w:rsidP="00333D53">
      <w:pPr>
        <w:numPr>
          <w:ilvl w:val="0"/>
          <w:numId w:val="14"/>
        </w:numPr>
        <w:ind w:left="709"/>
        <w:rPr>
          <w:rFonts w:eastAsia="Calibri"/>
          <w:color w:val="000000"/>
          <w:szCs w:val="28"/>
          <w:lang w:eastAsia="en-US"/>
        </w:rPr>
      </w:pPr>
      <w:r w:rsidRPr="00B13F13">
        <w:rPr>
          <w:rFonts w:eastAsia="Calibri"/>
          <w:color w:val="000000"/>
          <w:szCs w:val="28"/>
          <w:lang w:eastAsia="en-US"/>
        </w:rPr>
        <w:t>Опубликовать настоящее решение в газете «Трудовая слава» и</w:t>
      </w:r>
      <w:r w:rsidR="00333D53">
        <w:rPr>
          <w:rFonts w:eastAsia="Calibri"/>
          <w:color w:val="000000"/>
          <w:szCs w:val="28"/>
          <w:lang w:eastAsia="en-US"/>
        </w:rPr>
        <w:t> </w:t>
      </w:r>
      <w:r w:rsidRPr="00B13F13">
        <w:rPr>
          <w:rFonts w:eastAsia="Calibri"/>
          <w:color w:val="000000"/>
          <w:szCs w:val="28"/>
          <w:lang w:eastAsia="en-US"/>
        </w:rPr>
        <w:t>обнародовать Перечень в сети Интернет на официальном сайте Тихвинского района и на сайте информационной поддержки субъектов малого и среднего предпринимательства.</w:t>
      </w:r>
    </w:p>
    <w:p w14:paraId="5420F814" w14:textId="77777777" w:rsidR="00B13F13" w:rsidRPr="00B13F13" w:rsidRDefault="00B13F13" w:rsidP="00333D53">
      <w:pPr>
        <w:numPr>
          <w:ilvl w:val="0"/>
          <w:numId w:val="14"/>
        </w:numPr>
        <w:ind w:left="709"/>
        <w:rPr>
          <w:rFonts w:eastAsia="Calibri"/>
          <w:szCs w:val="28"/>
          <w:lang w:eastAsia="en-US"/>
        </w:rPr>
      </w:pPr>
      <w:r w:rsidRPr="00B13F13">
        <w:rPr>
          <w:rFonts w:eastAsia="Calibri"/>
          <w:szCs w:val="28"/>
          <w:lang w:eastAsia="en-US"/>
        </w:rPr>
        <w:t>Решение вступает в силу со дня подписания.</w:t>
      </w:r>
    </w:p>
    <w:p w14:paraId="0FD9F946" w14:textId="77777777" w:rsidR="00A62DAC" w:rsidRDefault="00085DD3" w:rsidP="00333D53">
      <w:pPr>
        <w:tabs>
          <w:tab w:val="right" w:pos="9355"/>
        </w:tabs>
        <w:spacing w:before="720"/>
        <w:jc w:val="left"/>
        <w:rPr>
          <w:szCs w:val="28"/>
        </w:rPr>
      </w:pPr>
      <w:r>
        <w:rPr>
          <w:szCs w:val="28"/>
        </w:rPr>
        <w:t>Г</w:t>
      </w:r>
      <w:r w:rsidR="00EA7AEB" w:rsidRPr="008636BB">
        <w:rPr>
          <w:szCs w:val="28"/>
        </w:rPr>
        <w:t>лав</w:t>
      </w:r>
      <w:r>
        <w:rPr>
          <w:szCs w:val="28"/>
        </w:rPr>
        <w:t xml:space="preserve">а </w:t>
      </w:r>
      <w:r w:rsidR="00EA7AEB" w:rsidRPr="008636BB">
        <w:rPr>
          <w:szCs w:val="28"/>
        </w:rPr>
        <w:t>муниципального образования</w:t>
      </w:r>
      <w:r w:rsidR="00333D53">
        <w:rPr>
          <w:szCs w:val="28"/>
        </w:rPr>
        <w:br/>
      </w:r>
      <w:r w:rsidR="00EA7AEB" w:rsidRPr="008636BB">
        <w:rPr>
          <w:szCs w:val="28"/>
        </w:rPr>
        <w:t>Тихвинский муниципальный район</w:t>
      </w:r>
      <w:r w:rsidR="00333D53">
        <w:rPr>
          <w:szCs w:val="28"/>
        </w:rPr>
        <w:br/>
      </w:r>
      <w:r w:rsidR="00EA7AEB" w:rsidRPr="008636BB">
        <w:rPr>
          <w:szCs w:val="28"/>
        </w:rPr>
        <w:t>Ленинградской области</w:t>
      </w:r>
      <w:r w:rsidR="00333D53">
        <w:rPr>
          <w:szCs w:val="28"/>
        </w:rPr>
        <w:tab/>
      </w:r>
      <w:r w:rsidR="005C6E83">
        <w:rPr>
          <w:szCs w:val="28"/>
        </w:rPr>
        <w:t>Ю.</w:t>
      </w:r>
      <w:r w:rsidR="00333D53">
        <w:rPr>
          <w:szCs w:val="28"/>
        </w:rPr>
        <w:t> </w:t>
      </w:r>
      <w:r w:rsidR="005C6E83">
        <w:rPr>
          <w:szCs w:val="28"/>
        </w:rPr>
        <w:t>И.</w:t>
      </w:r>
      <w:r w:rsidR="00333D53">
        <w:rPr>
          <w:szCs w:val="28"/>
        </w:rPr>
        <w:t> </w:t>
      </w:r>
      <w:r w:rsidR="005C6E83">
        <w:rPr>
          <w:szCs w:val="28"/>
        </w:rPr>
        <w:t>Шорохов</w:t>
      </w:r>
    </w:p>
    <w:sectPr w:rsidR="00A62DAC" w:rsidSect="00333D53">
      <w:headerReference w:type="default" r:id="rId7"/>
      <w:pgSz w:w="11907" w:h="16840" w:code="9"/>
      <w:pgMar w:top="1134" w:right="851" w:bottom="1134" w:left="1701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7BCE" w14:textId="77777777" w:rsidR="009D60AA" w:rsidRDefault="009D60AA">
      <w:r>
        <w:separator/>
      </w:r>
    </w:p>
  </w:endnote>
  <w:endnote w:type="continuationSeparator" w:id="0">
    <w:p w14:paraId="3E64EA3D" w14:textId="77777777" w:rsidR="009D60AA" w:rsidRDefault="009D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CBC62" w14:textId="77777777" w:rsidR="009D60AA" w:rsidRDefault="009D60AA">
      <w:r>
        <w:separator/>
      </w:r>
    </w:p>
  </w:footnote>
  <w:footnote w:type="continuationSeparator" w:id="0">
    <w:p w14:paraId="4E8B2F3A" w14:textId="77777777" w:rsidR="009D60AA" w:rsidRDefault="009D6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068D" w14:textId="77777777" w:rsidR="00333D53" w:rsidRDefault="00333D5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10F1F78" w14:textId="77777777" w:rsidR="009D60AA" w:rsidRDefault="009D60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87A"/>
    <w:multiLevelType w:val="hybridMultilevel"/>
    <w:tmpl w:val="803AD09E"/>
    <w:lvl w:ilvl="0" w:tplc="FD30D74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97D67"/>
    <w:multiLevelType w:val="multilevel"/>
    <w:tmpl w:val="305A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62646"/>
    <w:multiLevelType w:val="hybridMultilevel"/>
    <w:tmpl w:val="6464BBDE"/>
    <w:lvl w:ilvl="0" w:tplc="D55A810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EB5ADA"/>
    <w:multiLevelType w:val="hybridMultilevel"/>
    <w:tmpl w:val="2A543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B41B0"/>
    <w:multiLevelType w:val="hybridMultilevel"/>
    <w:tmpl w:val="99DE42B2"/>
    <w:lvl w:ilvl="0" w:tplc="FF9A68D6">
      <w:start w:val="1"/>
      <w:numFmt w:val="decimal"/>
      <w:lvlText w:val="%1."/>
      <w:lvlJc w:val="left"/>
      <w:pPr>
        <w:ind w:left="1099" w:hanging="39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93766E"/>
    <w:multiLevelType w:val="hybridMultilevel"/>
    <w:tmpl w:val="650AB0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C90211F"/>
    <w:multiLevelType w:val="hybridMultilevel"/>
    <w:tmpl w:val="DE806392"/>
    <w:lvl w:ilvl="0" w:tplc="E342DC38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C53B01"/>
    <w:multiLevelType w:val="hybridMultilevel"/>
    <w:tmpl w:val="FDC074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6B1B98"/>
    <w:multiLevelType w:val="hybridMultilevel"/>
    <w:tmpl w:val="BE08E9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25A0368"/>
    <w:multiLevelType w:val="hybridMultilevel"/>
    <w:tmpl w:val="927C2074"/>
    <w:lvl w:ilvl="0" w:tplc="4B2A1DD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6407DF"/>
    <w:multiLevelType w:val="hybridMultilevel"/>
    <w:tmpl w:val="93A0082E"/>
    <w:lvl w:ilvl="0" w:tplc="0AE69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6F4997"/>
    <w:multiLevelType w:val="hybridMultilevel"/>
    <w:tmpl w:val="F4D885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1B136F"/>
    <w:multiLevelType w:val="multilevel"/>
    <w:tmpl w:val="884EB12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5"/>
        </w:tabs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5"/>
        </w:tabs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5"/>
        </w:tabs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5"/>
        </w:tabs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5"/>
        </w:tabs>
        <w:ind w:left="2585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12"/>
  </w:num>
  <w:num w:numId="8">
    <w:abstractNumId w:val="6"/>
  </w:num>
  <w:num w:numId="9">
    <w:abstractNumId w:val="3"/>
  </w:num>
  <w:num w:numId="10">
    <w:abstractNumId w:val="2"/>
  </w:num>
  <w:num w:numId="11">
    <w:abstractNumId w:val="13"/>
  </w:num>
  <w:num w:numId="12">
    <w:abstractNumId w:val="9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EC"/>
    <w:rsid w:val="00035753"/>
    <w:rsid w:val="00085DD3"/>
    <w:rsid w:val="000B517F"/>
    <w:rsid w:val="000F3C98"/>
    <w:rsid w:val="000F42F0"/>
    <w:rsid w:val="0014291B"/>
    <w:rsid w:val="001F762A"/>
    <w:rsid w:val="002A3BCD"/>
    <w:rsid w:val="00333D53"/>
    <w:rsid w:val="003D1A7E"/>
    <w:rsid w:val="003D30BF"/>
    <w:rsid w:val="003E058C"/>
    <w:rsid w:val="003F3971"/>
    <w:rsid w:val="00494BC1"/>
    <w:rsid w:val="00496453"/>
    <w:rsid w:val="00534C38"/>
    <w:rsid w:val="005C6E83"/>
    <w:rsid w:val="006441F0"/>
    <w:rsid w:val="00680CD2"/>
    <w:rsid w:val="00693D74"/>
    <w:rsid w:val="00712F27"/>
    <w:rsid w:val="007200DC"/>
    <w:rsid w:val="00726E8D"/>
    <w:rsid w:val="007B71B0"/>
    <w:rsid w:val="008438DE"/>
    <w:rsid w:val="008636BB"/>
    <w:rsid w:val="008B1655"/>
    <w:rsid w:val="008C6862"/>
    <w:rsid w:val="00932B56"/>
    <w:rsid w:val="009B2208"/>
    <w:rsid w:val="009D60AA"/>
    <w:rsid w:val="00A25688"/>
    <w:rsid w:val="00A62DAC"/>
    <w:rsid w:val="00AB628B"/>
    <w:rsid w:val="00AC5EA8"/>
    <w:rsid w:val="00AD1FEC"/>
    <w:rsid w:val="00AE37C4"/>
    <w:rsid w:val="00B13F13"/>
    <w:rsid w:val="00B35D4D"/>
    <w:rsid w:val="00B7474C"/>
    <w:rsid w:val="00B96595"/>
    <w:rsid w:val="00C121CA"/>
    <w:rsid w:val="00C12CEE"/>
    <w:rsid w:val="00CA3212"/>
    <w:rsid w:val="00CE1B16"/>
    <w:rsid w:val="00E22294"/>
    <w:rsid w:val="00E446B0"/>
    <w:rsid w:val="00E57BCF"/>
    <w:rsid w:val="00EA7AEB"/>
    <w:rsid w:val="00EC0668"/>
    <w:rsid w:val="00F70A26"/>
    <w:rsid w:val="00FB5594"/>
    <w:rsid w:val="00F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0CE9587"/>
  <w15:chartTrackingRefBased/>
  <w15:docId w15:val="{95BF431A-072B-4177-9C03-EA613B7B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2229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22294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table" w:styleId="a6">
    <w:name w:val="Table Grid"/>
    <w:basedOn w:val="a1"/>
    <w:rsid w:val="00A62DA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E2229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E22294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rsid w:val="00E222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22294"/>
    <w:rPr>
      <w:sz w:val="28"/>
    </w:rPr>
  </w:style>
  <w:style w:type="paragraph" w:styleId="a9">
    <w:name w:val="footer"/>
    <w:basedOn w:val="a"/>
    <w:link w:val="aa"/>
    <w:rsid w:val="00333D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33D5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8;&#1077;&#1096;.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реш. РСД.dot</Template>
  <TotalTime>0</TotalTime>
  <Pages>2</Pages>
  <Words>274</Words>
  <Characters>1925</Characters>
  <Application>Microsoft Office Word</Application>
  <DocSecurity>0</DocSecurity>
  <Lines>74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kom-31-2</dc:creator>
  <cp:keywords/>
  <cp:lastModifiedBy>Мельников Александр Геннадьевич</cp:lastModifiedBy>
  <cp:revision>3</cp:revision>
  <cp:lastPrinted>2024-11-21T08:39:00Z</cp:lastPrinted>
  <dcterms:created xsi:type="dcterms:W3CDTF">2024-11-26T13:57:00Z</dcterms:created>
  <dcterms:modified xsi:type="dcterms:W3CDTF">2024-11-26T14:05:00Z</dcterms:modified>
</cp:coreProperties>
</file>